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451D" w14:textId="160C78E2" w:rsidR="00C91B73" w:rsidRPr="00C644CD" w:rsidRDefault="00C91B73" w:rsidP="00C644CD">
      <w:pPr>
        <w:tabs>
          <w:tab w:val="right" w:pos="10204"/>
        </w:tabs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740B27DC" w14:textId="77777777" w:rsidR="00EB07A8" w:rsidRDefault="00EB07A8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D2D2AE0" w14:textId="77777777" w:rsidR="00EB07A8" w:rsidRDefault="00EB07A8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482B1B5" w14:textId="77777777" w:rsidR="00EB07A8" w:rsidRDefault="00EB07A8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A202C4D" w14:textId="08D2A7F9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0F503362" w14:textId="77777777" w:rsidR="00C91B73" w:rsidRDefault="00C91B73" w:rsidP="00C91B7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0B14A77C" w14:textId="77777777" w:rsidR="00EB07A8" w:rsidRPr="00C91B73" w:rsidRDefault="00EB07A8" w:rsidP="00C91B7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91B73" w:rsidRPr="00C91B73" w14:paraId="4BA06D0D" w14:textId="77777777" w:rsidTr="00A66CDE">
        <w:trPr>
          <w:trHeight w:val="350"/>
        </w:trPr>
        <w:tc>
          <w:tcPr>
            <w:tcW w:w="3119" w:type="dxa"/>
            <w:shd w:val="clear" w:color="auto" w:fill="D9D9D9"/>
          </w:tcPr>
          <w:p w14:paraId="12CFECE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C10E06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0243D26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EEC55B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7FE20CA" w14:textId="77777777" w:rsidTr="00A66CDE">
        <w:trPr>
          <w:trHeight w:val="550"/>
        </w:trPr>
        <w:tc>
          <w:tcPr>
            <w:tcW w:w="3119" w:type="dxa"/>
            <w:shd w:val="clear" w:color="auto" w:fill="D9D9D9"/>
          </w:tcPr>
          <w:p w14:paraId="64845EF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3C225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EFF348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F90259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4F40FA8C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5B3CBB8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F3E5B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7EC080F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3A2125C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4B3223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34EA3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140AA72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7BAAB0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3F37EDE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AD8AB3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352C6AF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040F67D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5E1021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BD8E5F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FB6B1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5A48C8FE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35539E7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124B691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F56EE9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150C6FA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KRS/CEiDG</w:t>
            </w:r>
          </w:p>
          <w:p w14:paraId="192313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1A6A56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5AEEC2C2" w14:textId="77777777" w:rsidTr="00A66CDE">
        <w:trPr>
          <w:trHeight w:val="404"/>
        </w:trPr>
        <w:tc>
          <w:tcPr>
            <w:tcW w:w="3119" w:type="dxa"/>
            <w:shd w:val="clear" w:color="auto" w:fill="D9D9D9"/>
          </w:tcPr>
          <w:p w14:paraId="187C914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DCFD0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1E4831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84BE39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3D82808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C91B73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528888A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D9D1D2C" w14:textId="77777777" w:rsidTr="00A66CD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4B27BB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421E1D" w14:textId="77777777" w:rsidR="00C91B73" w:rsidRPr="00C91B73" w:rsidRDefault="00C91B73" w:rsidP="00C91B73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6989FC33" w14:textId="77777777" w:rsidR="00C91B73" w:rsidRPr="00C91B73" w:rsidRDefault="00C91B73" w:rsidP="0005237A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mikro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małe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średnie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duże przedsiębiorstwo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jednoosobowa działalność gospodarcza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osoba fizyczna nieprowadząca działalności gospodarczej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inny rodzaj</w:t>
            </w:r>
          </w:p>
        </w:tc>
      </w:tr>
    </w:tbl>
    <w:p w14:paraId="3F75095C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7F4E950" w14:textId="6525EAE9" w:rsidR="00C91B73" w:rsidRPr="00180362" w:rsidRDefault="00C91B73" w:rsidP="00C91B73">
      <w:pPr>
        <w:spacing w:after="0" w:line="276" w:lineRule="auto"/>
        <w:jc w:val="both"/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="0005237A" w:rsidRPr="0005237A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 xml:space="preserve">Opracowanie i dostawa materiałów </w:t>
      </w:r>
      <w:r w:rsidR="00E25AB0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dydaktycznych</w:t>
      </w:r>
      <w:r w:rsidR="002003E6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 xml:space="preserve"> </w:t>
      </w:r>
      <w:r w:rsidR="0005237A" w:rsidRPr="0005237A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z logo w ramach projektu pn. „Efektywna polityka społeczna w województwie lubelskim” realizowanego ze środków programu Fundusze Europejskie dla Rozwoju Społecznego 2021 – 2027 współfinansowanego przez Unię Europejską w ramach Europejskiego Funduszu Społecznego Plus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</w:t>
      </w:r>
      <w:r w:rsidR="0005237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05237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C91B73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59A76233" w14:textId="77777777" w:rsidR="00C91B73" w:rsidRPr="00C91B73" w:rsidRDefault="00C91B73" w:rsidP="00C91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263F04" w14:textId="600AB69C" w:rsidR="00B31C37" w:rsidRPr="00C644CD" w:rsidRDefault="00C91B73" w:rsidP="00B31C3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Oferujemy realizację wykonania całości przedmiotu zamówienia w zakresie określonym w SWZ </w:t>
      </w:r>
      <w:r w:rsidR="0071373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załącznikach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1A65FCB8" w14:textId="4D938E2F" w:rsidR="00C91B73" w:rsidRPr="00B31C37" w:rsidRDefault="00C91B73" w:rsidP="00EB07A8">
      <w:pPr>
        <w:pStyle w:val="Akapitzlist"/>
        <w:numPr>
          <w:ilvl w:val="0"/>
          <w:numId w:val="6"/>
        </w:numPr>
        <w:spacing w:line="276" w:lineRule="auto"/>
        <w:ind w:left="284" w:hanging="142"/>
        <w:rPr>
          <w:rFonts w:ascii="Arial" w:hAnsi="Arial" w:cs="Arial"/>
        </w:rPr>
      </w:pPr>
      <w:bookmarkStart w:id="0" w:name="_Hlk144404894"/>
      <w:r w:rsidRPr="00B31C37">
        <w:rPr>
          <w:rFonts w:ascii="Arial" w:hAnsi="Arial" w:cs="Arial"/>
          <w:b/>
        </w:rPr>
        <w:t>Cena ofertowa netto przedmiotu zamówienia wynosi</w:t>
      </w:r>
      <w:r w:rsidRPr="00B31C37">
        <w:rPr>
          <w:rFonts w:ascii="Arial" w:hAnsi="Arial" w:cs="Arial"/>
        </w:rPr>
        <w:t>: ……………………….…………...…….. zł</w:t>
      </w:r>
    </w:p>
    <w:p w14:paraId="7F2E8393" w14:textId="22E09C6E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Stawka podatku VAT: … %</w:t>
      </w:r>
    </w:p>
    <w:p w14:paraId="367A989C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Wartość podatku VAT wynosi: ……………………….…………………….………………………… zł</w:t>
      </w:r>
    </w:p>
    <w:p w14:paraId="183D7C67" w14:textId="4D7EE622" w:rsid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……........................…………...…….... zł</w:t>
      </w:r>
    </w:p>
    <w:p w14:paraId="009F1D9F" w14:textId="77777777" w:rsidR="00EB07A8" w:rsidRDefault="00EB07A8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292C6D" w14:textId="0E0DAD48" w:rsidR="00EB07A8" w:rsidRPr="00EB07A8" w:rsidRDefault="00EB07A8" w:rsidP="00EB07A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B07A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Szczegółowa wycena: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03"/>
        <w:gridCol w:w="1281"/>
        <w:gridCol w:w="1941"/>
        <w:gridCol w:w="1446"/>
        <w:gridCol w:w="1378"/>
        <w:gridCol w:w="1128"/>
      </w:tblGrid>
      <w:tr w:rsidR="00EB07A8" w:rsidRPr="00EB07A8" w14:paraId="1DFDFDB9" w14:textId="77777777" w:rsidTr="00331A2F">
        <w:trPr>
          <w:trHeight w:val="445"/>
        </w:trPr>
        <w:tc>
          <w:tcPr>
            <w:tcW w:w="456" w:type="dxa"/>
            <w:shd w:val="clear" w:color="auto" w:fill="BFBFBF"/>
            <w:vAlign w:val="center"/>
          </w:tcPr>
          <w:p w14:paraId="15E419AE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B9EB7F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  <w:p w14:paraId="798C4552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003" w:type="dxa"/>
            <w:shd w:val="clear" w:color="auto" w:fill="BFBFBF"/>
            <w:vAlign w:val="center"/>
          </w:tcPr>
          <w:p w14:paraId="154C40FF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96620D3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1281" w:type="dxa"/>
            <w:shd w:val="clear" w:color="auto" w:fill="BFBFBF"/>
            <w:vAlign w:val="center"/>
          </w:tcPr>
          <w:p w14:paraId="4E05FC3E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AABC33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941" w:type="dxa"/>
            <w:shd w:val="clear" w:color="auto" w:fill="BFBFBF"/>
            <w:vAlign w:val="center"/>
          </w:tcPr>
          <w:p w14:paraId="6F02DD05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BE6099E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Cena netto </w:t>
            </w:r>
          </w:p>
          <w:p w14:paraId="230BD588" w14:textId="37FEFDCF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za sztukę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180B81CC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C7F3C37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378" w:type="dxa"/>
            <w:shd w:val="clear" w:color="auto" w:fill="BFBFBF"/>
            <w:vAlign w:val="center"/>
          </w:tcPr>
          <w:p w14:paraId="0835B9F0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02AE942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Stawka podatku VAT</w:t>
            </w:r>
          </w:p>
          <w:p w14:paraId="59433DE0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03A99D5C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0683E1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EB07A8" w:rsidRPr="00EB07A8" w14:paraId="442FFC60" w14:textId="77777777" w:rsidTr="00331A2F">
        <w:trPr>
          <w:trHeight w:val="436"/>
        </w:trPr>
        <w:tc>
          <w:tcPr>
            <w:tcW w:w="456" w:type="dxa"/>
            <w:shd w:val="clear" w:color="auto" w:fill="auto"/>
            <w:vAlign w:val="center"/>
          </w:tcPr>
          <w:p w14:paraId="33FB516A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B6F139E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F507281" w14:textId="781A7AE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Długopis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45C476" w14:textId="1DD81970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4 310</w:t>
            </w:r>
          </w:p>
        </w:tc>
        <w:tc>
          <w:tcPr>
            <w:tcW w:w="1941" w:type="dxa"/>
            <w:vAlign w:val="center"/>
          </w:tcPr>
          <w:p w14:paraId="2B8EB79D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1D26C639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738F376B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8" w:type="dxa"/>
            <w:vAlign w:val="center"/>
          </w:tcPr>
          <w:p w14:paraId="584E0559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B07A8" w:rsidRPr="00EB07A8" w14:paraId="45524850" w14:textId="77777777" w:rsidTr="00331A2F">
        <w:trPr>
          <w:trHeight w:val="436"/>
        </w:trPr>
        <w:tc>
          <w:tcPr>
            <w:tcW w:w="456" w:type="dxa"/>
            <w:shd w:val="clear" w:color="auto" w:fill="auto"/>
            <w:vAlign w:val="center"/>
          </w:tcPr>
          <w:p w14:paraId="7FF1CEEE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A9C7B6A" w14:textId="71CFC311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Notes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37948E" w14:textId="614EF79E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4 310</w:t>
            </w:r>
          </w:p>
        </w:tc>
        <w:tc>
          <w:tcPr>
            <w:tcW w:w="1941" w:type="dxa"/>
            <w:vAlign w:val="center"/>
          </w:tcPr>
          <w:p w14:paraId="4F4AFFF3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0B49EA7E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2DB595C1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8" w:type="dxa"/>
            <w:vAlign w:val="center"/>
          </w:tcPr>
          <w:p w14:paraId="2A3EC683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B07A8" w:rsidRPr="00EB07A8" w14:paraId="4E085EFC" w14:textId="77777777" w:rsidTr="00331A2F">
        <w:trPr>
          <w:trHeight w:val="436"/>
        </w:trPr>
        <w:tc>
          <w:tcPr>
            <w:tcW w:w="456" w:type="dxa"/>
            <w:shd w:val="clear" w:color="auto" w:fill="auto"/>
            <w:vAlign w:val="center"/>
          </w:tcPr>
          <w:p w14:paraId="00ACEBCD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4DEB692" w14:textId="2810B783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Torba papierowa (pozioma)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0EC120" w14:textId="3FB96D48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4 310</w:t>
            </w:r>
          </w:p>
        </w:tc>
        <w:tc>
          <w:tcPr>
            <w:tcW w:w="1941" w:type="dxa"/>
            <w:vAlign w:val="center"/>
          </w:tcPr>
          <w:p w14:paraId="2413D5E8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801E173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6B32CD25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8" w:type="dxa"/>
            <w:vAlign w:val="center"/>
          </w:tcPr>
          <w:p w14:paraId="16F4F284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B07A8" w:rsidRPr="00EB07A8" w14:paraId="513EC25C" w14:textId="77777777" w:rsidTr="00331A2F">
        <w:trPr>
          <w:trHeight w:val="436"/>
        </w:trPr>
        <w:tc>
          <w:tcPr>
            <w:tcW w:w="5681" w:type="dxa"/>
            <w:gridSpan w:val="4"/>
            <w:shd w:val="clear" w:color="auto" w:fill="AEAAAA" w:themeFill="background2" w:themeFillShade="BF"/>
            <w:vAlign w:val="center"/>
          </w:tcPr>
          <w:p w14:paraId="74C4D72C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B07A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1446" w:type="dxa"/>
            <w:vAlign w:val="center"/>
          </w:tcPr>
          <w:p w14:paraId="3E7FB450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44352852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8" w:type="dxa"/>
            <w:vAlign w:val="center"/>
          </w:tcPr>
          <w:p w14:paraId="4658A1AA" w14:textId="77777777" w:rsidR="00EB07A8" w:rsidRPr="00EB07A8" w:rsidRDefault="00EB07A8" w:rsidP="00EB07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381B77F" w14:textId="77777777" w:rsidR="00EB07A8" w:rsidRPr="00C91B73" w:rsidRDefault="00EB07A8" w:rsidP="00EB07A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06A44B" w14:textId="2DACE8F5" w:rsidR="00180362" w:rsidRPr="0005237A" w:rsidRDefault="0005237A" w:rsidP="00EB07A8">
      <w:pPr>
        <w:pStyle w:val="Akapitzlist"/>
        <w:numPr>
          <w:ilvl w:val="0"/>
          <w:numId w:val="6"/>
        </w:numPr>
        <w:spacing w:line="276" w:lineRule="auto"/>
        <w:ind w:left="284" w:hanging="142"/>
        <w:rPr>
          <w:rFonts w:ascii="Arial" w:hAnsi="Arial" w:cs="Arial"/>
          <w:b/>
          <w:bCs/>
          <w:sz w:val="22"/>
          <w:szCs w:val="22"/>
        </w:rPr>
      </w:pPr>
      <w:bookmarkStart w:id="1" w:name="_Hlk144409762"/>
      <w:bookmarkStart w:id="2" w:name="_Hlk144409683"/>
      <w:r w:rsidRPr="0005237A">
        <w:rPr>
          <w:rFonts w:ascii="Arial" w:hAnsi="Arial" w:cs="Arial"/>
          <w:b/>
          <w:bCs/>
          <w:sz w:val="22"/>
          <w:szCs w:val="22"/>
        </w:rPr>
        <w:t>Termin realizacji pojedynczego zamówienia</w:t>
      </w:r>
      <w:r w:rsidR="00180362" w:rsidRPr="0005237A">
        <w:rPr>
          <w:rFonts w:ascii="Arial" w:hAnsi="Arial" w:cs="Arial"/>
          <w:b/>
          <w:bCs/>
          <w:sz w:val="22"/>
          <w:szCs w:val="22"/>
        </w:rPr>
        <w:t>:</w:t>
      </w:r>
      <w:r w:rsidR="00180362" w:rsidRPr="0005237A">
        <w:rPr>
          <w:rFonts w:ascii="Arial" w:hAnsi="Arial" w:cs="Arial"/>
          <w:bCs/>
          <w:sz w:val="22"/>
          <w:szCs w:val="22"/>
        </w:rPr>
        <w:t xml:space="preserve"> (zaznaczyć odpowiednie):</w:t>
      </w:r>
      <w:r w:rsidR="00180362" w:rsidRPr="0005237A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</w:p>
    <w:p w14:paraId="0CD984E0" w14:textId="6D5F81EB" w:rsidR="00180362" w:rsidRPr="0005237A" w:rsidRDefault="00180362" w:rsidP="00180362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b/>
        </w:rPr>
      </w:pPr>
      <w:r w:rsidRPr="0005237A">
        <w:rPr>
          <w:rFonts w:ascii="Arial" w:hAnsi="Arial" w:cs="Arial"/>
          <w:b/>
        </w:rPr>
        <w:sym w:font="Wingdings" w:char="F0A8"/>
      </w:r>
      <w:r w:rsidRPr="0005237A">
        <w:rPr>
          <w:rFonts w:ascii="Arial" w:hAnsi="Arial" w:cs="Arial"/>
          <w:b/>
        </w:rPr>
        <w:t xml:space="preserve">  </w:t>
      </w:r>
      <w:r w:rsidR="0005237A" w:rsidRPr="0005237A">
        <w:rPr>
          <w:rFonts w:ascii="Arial" w:hAnsi="Arial" w:cs="Arial"/>
          <w:b/>
        </w:rPr>
        <w:t>8 dni roboczych</w:t>
      </w:r>
    </w:p>
    <w:p w14:paraId="0FCB3EA0" w14:textId="607508A3" w:rsidR="00180362" w:rsidRPr="0005237A" w:rsidRDefault="00180362" w:rsidP="00180362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b/>
        </w:rPr>
      </w:pPr>
      <w:r w:rsidRPr="0005237A">
        <w:rPr>
          <w:rFonts w:ascii="Arial" w:hAnsi="Arial" w:cs="Arial"/>
          <w:b/>
        </w:rPr>
        <w:sym w:font="Wingdings" w:char="F0A8"/>
      </w:r>
      <w:r w:rsidRPr="0005237A">
        <w:rPr>
          <w:rFonts w:ascii="Arial" w:hAnsi="Arial" w:cs="Arial"/>
          <w:b/>
        </w:rPr>
        <w:t xml:space="preserve">  </w:t>
      </w:r>
      <w:r w:rsidR="0005237A">
        <w:rPr>
          <w:rFonts w:ascii="Arial" w:hAnsi="Arial" w:cs="Arial"/>
          <w:b/>
        </w:rPr>
        <w:t>10</w:t>
      </w:r>
      <w:r w:rsidR="0005237A" w:rsidRPr="0005237A">
        <w:rPr>
          <w:rFonts w:ascii="Arial" w:hAnsi="Arial" w:cs="Arial"/>
          <w:b/>
        </w:rPr>
        <w:t xml:space="preserve"> dni roboczych</w:t>
      </w:r>
    </w:p>
    <w:p w14:paraId="45A7600D" w14:textId="04CAC937" w:rsidR="00180362" w:rsidRDefault="00180362" w:rsidP="00180362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b/>
        </w:rPr>
      </w:pPr>
      <w:r w:rsidRPr="00180362">
        <w:rPr>
          <w:rFonts w:ascii="Arial" w:hAnsi="Arial" w:cs="Arial"/>
          <w:b/>
        </w:rPr>
        <w:sym w:font="Wingdings" w:char="F0A8"/>
      </w:r>
      <w:r w:rsidRPr="00180362">
        <w:rPr>
          <w:rFonts w:ascii="Arial" w:hAnsi="Arial" w:cs="Arial"/>
          <w:b/>
        </w:rPr>
        <w:t xml:space="preserve">  </w:t>
      </w:r>
      <w:r w:rsidR="0005237A">
        <w:rPr>
          <w:rFonts w:ascii="Arial" w:hAnsi="Arial" w:cs="Arial"/>
          <w:b/>
        </w:rPr>
        <w:t>12</w:t>
      </w:r>
      <w:r w:rsidR="0005237A" w:rsidRPr="0005237A">
        <w:rPr>
          <w:rFonts w:ascii="Arial" w:hAnsi="Arial" w:cs="Arial"/>
          <w:b/>
        </w:rPr>
        <w:t xml:space="preserve"> dni roboczych</w:t>
      </w:r>
    </w:p>
    <w:p w14:paraId="2F2A7326" w14:textId="2E75187E" w:rsidR="0005237A" w:rsidRPr="00180362" w:rsidRDefault="0005237A" w:rsidP="0005237A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bCs/>
        </w:rPr>
      </w:pPr>
      <w:r w:rsidRPr="00180362">
        <w:rPr>
          <w:rFonts w:ascii="Arial" w:hAnsi="Arial" w:cs="Arial"/>
          <w:b/>
        </w:rPr>
        <w:sym w:font="Wingdings" w:char="F0A8"/>
      </w:r>
      <w:r w:rsidRPr="0018036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14</w:t>
      </w:r>
      <w:r w:rsidRPr="0005237A">
        <w:rPr>
          <w:rFonts w:ascii="Arial" w:hAnsi="Arial" w:cs="Arial"/>
          <w:b/>
        </w:rPr>
        <w:t xml:space="preserve"> dni roboczych</w:t>
      </w:r>
    </w:p>
    <w:p w14:paraId="6C5B19B4" w14:textId="77777777" w:rsidR="0005237A" w:rsidRDefault="0005237A" w:rsidP="00180362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b/>
        </w:rPr>
      </w:pPr>
    </w:p>
    <w:bookmarkEnd w:id="0"/>
    <w:bookmarkEnd w:id="1"/>
    <w:bookmarkEnd w:id="2"/>
    <w:p w14:paraId="0A292AED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68608D5A" w14:textId="1F562E62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0523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w sposób określony w specyfikacji istotnych warunków zamówienia. </w:t>
      </w:r>
    </w:p>
    <w:p w14:paraId="5B1BABEE" w14:textId="2CD9170E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treścią SWZ, zawierającą informacje niezbędne </w:t>
      </w:r>
      <w:r w:rsidR="000523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przeprowadzenia postępowania i nie wnosimy do niej zastrzeżeń oraz uzyskaliśmy wszystkie konieczne informacje do właściwego przygotowania oferty.</w:t>
      </w:r>
    </w:p>
    <w:p w14:paraId="4F9FBB6D" w14:textId="1419B538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C91B73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określony </w:t>
      </w:r>
      <w:r w:rsidR="00EB07A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we Wzorze umowy </w:t>
      </w:r>
      <w:r w:rsidR="002003E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–</w:t>
      </w:r>
      <w:r w:rsid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2003E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21 dni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</w:t>
      </w:r>
      <w:r w:rsidRPr="0018036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dnia otrzymania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Zamawiającego prawidłowo wystawionej faktury.</w:t>
      </w:r>
    </w:p>
    <w:p w14:paraId="3DE62901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1BFCE20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76537564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7ACB8060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6C08D73C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2A361C73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78EE20CB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C91B73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3"/>
      </w:r>
    </w:p>
    <w:p w14:paraId="626D14B7" w14:textId="5E685FCF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cznik nr 6 do SWZ, w miejscu </w:t>
      </w:r>
      <w:r w:rsidR="000523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terminie wyznaczonym przez Zamawiaj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0DC08BD2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2EC0BAE0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C91B73" w:rsidRPr="00C91B73" w14:paraId="463C2D7E" w14:textId="77777777" w:rsidTr="0071373F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32CDF71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228C434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79FD0D05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7BE9750B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C91B73" w:rsidRPr="00C91B73" w14:paraId="14409C1C" w14:textId="77777777" w:rsidTr="0071373F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0DAA166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512A999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539284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2328CF89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7" w:type="dxa"/>
            <w:vAlign w:val="center"/>
          </w:tcPr>
          <w:p w14:paraId="6FAE7EB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1373F" w:rsidRPr="00C91B73" w14:paraId="3DFDEED7" w14:textId="77777777" w:rsidTr="0071373F">
        <w:trPr>
          <w:jc w:val="center"/>
        </w:trPr>
        <w:tc>
          <w:tcPr>
            <w:tcW w:w="5895" w:type="dxa"/>
            <w:gridSpan w:val="3"/>
            <w:shd w:val="clear" w:color="auto" w:fill="FFFFFF" w:themeFill="background1"/>
            <w:vAlign w:val="center"/>
          </w:tcPr>
          <w:p w14:paraId="5EACE99F" w14:textId="13CDBAC6" w:rsidR="0071373F" w:rsidRPr="00C91B73" w:rsidRDefault="0071373F" w:rsidP="0071373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3167" w:type="dxa"/>
            <w:vAlign w:val="center"/>
          </w:tcPr>
          <w:p w14:paraId="2A8B530D" w14:textId="77777777" w:rsidR="0071373F" w:rsidRPr="00C91B73" w:rsidRDefault="0071373F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DB19F70" w14:textId="5682F97F" w:rsidR="00C91B73" w:rsidRPr="00C91B73" w:rsidRDefault="00C91B73" w:rsidP="0071373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wykonywania przedmiotu zamówienia przez podwykonawców, oświadczamy, </w:t>
      </w:r>
      <w:r w:rsidR="007137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ponosimy pełną odpowiedzialność za działanie lub zaniechanie wszystkich podwykonawców.</w:t>
      </w:r>
    </w:p>
    <w:p w14:paraId="723E472E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5A3D9217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wypełniłem/liśmy obowiązki informacyjne przewidziane w art. 13 lub art. 14 RODO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071A693B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nie przekazuję/my danych osobowych innych niż bezpośrednio mnie dotyczących lub zachodzi wyłączenie stosowania obowiązku informacyjnego, stosownie do art. 13 ust. 4 lub art. 14 ust. 5 RODO.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43ACFD" w14:textId="6243F1BA" w:rsidR="00C91B73" w:rsidRPr="00C91B73" w:rsidRDefault="00C91B73" w:rsidP="00C91B7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informacjami zawartymi w rozdziale XXVI SWZ dotyczącymi przetwarzania danych osobowych Wykonawcy oraz bezwarunkowo akceptujemy przedstawione </w:t>
      </w:r>
      <w:r w:rsidR="00EB07A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niej warunki.</w:t>
      </w:r>
    </w:p>
    <w:p w14:paraId="28587B3F" w14:textId="77777777" w:rsidR="00C91B73" w:rsidRPr="00C91B73" w:rsidRDefault="00C91B73" w:rsidP="00C91B73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657CDB87" w14:textId="77777777" w:rsidR="00C91B73" w:rsidRP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01FEBA5D" w14:textId="77777777" w:rsid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92A8BB9" w14:textId="77777777" w:rsidR="0071373F" w:rsidRDefault="0071373F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</w:p>
    <w:p w14:paraId="0B0F3A80" w14:textId="77777777" w:rsidR="00EB07A8" w:rsidRPr="00C91B73" w:rsidRDefault="00EB07A8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</w:p>
    <w:p w14:paraId="301C9C1F" w14:textId="348370DA" w:rsidR="00007A0A" w:rsidRPr="00546A9F" w:rsidRDefault="00C91B73" w:rsidP="0071373F">
      <w:pPr>
        <w:spacing w:after="0" w:line="276" w:lineRule="auto"/>
        <w:ind w:left="-142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OFERTA SKŁADANA JEST W FORMIE ELEKTRONICZNEJ OPATRZONEJ KWALIFIKOWANYM PODPISEM ELEKTRONICZNYM LUB W POSTACI ELEKTRONICZNEJ OPATRZONEJ PODPISEM ZAUFANYM LUB PODPISEM OSOBISTYM</w:t>
      </w:r>
    </w:p>
    <w:sectPr w:rsidR="00007A0A" w:rsidRPr="00546A9F" w:rsidSect="0005237A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1566" w14:textId="77777777" w:rsidR="00C91B73" w:rsidRDefault="00C91B73" w:rsidP="00C91B73">
      <w:pPr>
        <w:spacing w:after="0" w:line="240" w:lineRule="auto"/>
      </w:pPr>
      <w:r>
        <w:separator/>
      </w:r>
    </w:p>
  </w:endnote>
  <w:endnote w:type="continuationSeparator" w:id="0">
    <w:p w14:paraId="72D555D6" w14:textId="77777777" w:rsidR="00C91B73" w:rsidRDefault="00C91B73" w:rsidP="00C9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id w:val="-19501560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kern w:val="0"/>
            <w:sz w:val="20"/>
            <w:szCs w:val="20"/>
            <w:lang w:eastAsia="pl-PL"/>
            <w14:ligatures w14:val="none"/>
          </w:rPr>
          <w:id w:val="-1261834234"/>
          <w:docPartObj>
            <w:docPartGallery w:val="Page Numbers (Top of Page)"/>
            <w:docPartUnique/>
          </w:docPartObj>
        </w:sdtPr>
        <w:sdtEndPr/>
        <w:sdtContent>
          <w:p w14:paraId="79EEFDAF" w14:textId="5CF5F83C" w:rsidR="0005237A" w:rsidRPr="0005237A" w:rsidRDefault="0005237A" w:rsidP="00EB07A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0523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2F031A" wp14:editId="5396BB4F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1003756662" name="Obraz 1003756662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23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9CAEBF" wp14:editId="0DE8C88E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E75DE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0871211" w14:textId="77777777" w:rsidR="0005237A" w:rsidRPr="0005237A" w:rsidRDefault="0005237A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237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662AA08" wp14:editId="0221C276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1938830156" name="Obraz 1938830156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5237A">
              <w:rPr>
                <w:sz w:val="18"/>
                <w:szCs w:val="18"/>
              </w:rPr>
              <w:t>Województwo Lubelskie - Regionalny Ośrodek Polityki Społecznej w Lublinie</w:t>
            </w:r>
          </w:p>
          <w:p w14:paraId="38CCFACE" w14:textId="77777777" w:rsidR="0005237A" w:rsidRPr="0005237A" w:rsidRDefault="0005237A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5237A">
              <w:rPr>
                <w:sz w:val="18"/>
                <w:szCs w:val="18"/>
              </w:rPr>
              <w:t xml:space="preserve">ul. Diamentowa 2, 20-447 Lublin, tel. 81 5287650, e-mail: </w:t>
            </w:r>
            <w:hyperlink r:id="rId3" w:history="1">
              <w:r w:rsidRPr="0005237A">
                <w:rPr>
                  <w:color w:val="0563C1" w:themeColor="hyperlink"/>
                  <w:sz w:val="18"/>
                  <w:szCs w:val="18"/>
                  <w:u w:val="single"/>
                </w:rPr>
                <w:t>rops@rops.lubelskie.pl</w:t>
              </w:r>
            </w:hyperlink>
            <w:r w:rsidRPr="0005237A">
              <w:rPr>
                <w:sz w:val="18"/>
                <w:szCs w:val="18"/>
              </w:rPr>
              <w:t xml:space="preserve"> </w:t>
            </w:r>
          </w:p>
          <w:p w14:paraId="2ABE8881" w14:textId="77777777" w:rsidR="0005237A" w:rsidRPr="0005237A" w:rsidRDefault="00E25AB0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" w:history="1">
              <w:r w:rsidR="0005237A" w:rsidRPr="0005237A">
                <w:rPr>
                  <w:color w:val="0563C1" w:themeColor="hyperlink"/>
                  <w:sz w:val="18"/>
                  <w:szCs w:val="18"/>
                  <w:u w:val="single"/>
                </w:rPr>
                <w:t>www.rops.lubelskie.pl</w:t>
              </w:r>
            </w:hyperlink>
          </w:p>
          <w:p w14:paraId="6BEA28E0" w14:textId="557CAA4F" w:rsidR="0005237A" w:rsidRPr="0005237A" w:rsidRDefault="00E25AB0" w:rsidP="0005237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sdtContent>
      </w:sdt>
    </w:sdtContent>
  </w:sdt>
  <w:p w14:paraId="6CE42305" w14:textId="77777777" w:rsidR="0005237A" w:rsidRDefault="0005237A" w:rsidP="0005237A">
    <w:pPr>
      <w:pStyle w:val="Stopka"/>
      <w:jc w:val="center"/>
    </w:pPr>
  </w:p>
  <w:sdt>
    <w:sdtPr>
      <w:id w:val="-1873141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1A236" w14:textId="133F1EC1" w:rsidR="00DA23ED" w:rsidRDefault="00DA23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903A2" w14:textId="3BA4D542" w:rsidR="00AA555A" w:rsidRDefault="00AA5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92F4" w14:textId="77777777" w:rsidR="00C91B73" w:rsidRDefault="00C91B73" w:rsidP="00C91B73">
      <w:pPr>
        <w:spacing w:after="0" w:line="240" w:lineRule="auto"/>
      </w:pPr>
      <w:r>
        <w:separator/>
      </w:r>
    </w:p>
  </w:footnote>
  <w:footnote w:type="continuationSeparator" w:id="0">
    <w:p w14:paraId="5A77511E" w14:textId="77777777" w:rsidR="00C91B73" w:rsidRDefault="00C91B73" w:rsidP="00C91B73">
      <w:pPr>
        <w:spacing w:after="0" w:line="240" w:lineRule="auto"/>
      </w:pPr>
      <w:r>
        <w:continuationSeparator/>
      </w:r>
    </w:p>
  </w:footnote>
  <w:footnote w:id="1">
    <w:p w14:paraId="58E312D9" w14:textId="6AFE91DF" w:rsidR="00C91B73" w:rsidRPr="00534351" w:rsidRDefault="00C91B73" w:rsidP="0005237A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EUR; w kategorii </w:t>
      </w:r>
      <w:r w:rsidR="00EB07A8">
        <w:rPr>
          <w:rFonts w:ascii="Arial" w:hAnsi="Arial" w:cs="Arial"/>
          <w:i/>
          <w:sz w:val="16"/>
          <w:szCs w:val="16"/>
        </w:rPr>
        <w:br/>
      </w:r>
      <w:r w:rsidRPr="00534351">
        <w:rPr>
          <w:rFonts w:ascii="Arial" w:hAnsi="Arial" w:cs="Arial"/>
          <w:i/>
          <w:sz w:val="16"/>
          <w:szCs w:val="16"/>
        </w:rPr>
        <w:t>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D30FB9F" w14:textId="2868F81D" w:rsidR="00180362" w:rsidRPr="0005237A" w:rsidRDefault="00180362" w:rsidP="0005237A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05237A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237A">
        <w:rPr>
          <w:rFonts w:ascii="Arial" w:hAnsi="Arial" w:cs="Arial"/>
          <w:sz w:val="14"/>
          <w:szCs w:val="14"/>
        </w:rPr>
        <w:t xml:space="preserve"> W przypadku niezaznaczenia żadnej opcji lub zaznaczenia więcej niż jednej opcji, Zamawiający przyjmie, iż Wykonawca deklaruje </w:t>
      </w:r>
      <w:r w:rsidR="0005237A" w:rsidRPr="0005237A">
        <w:rPr>
          <w:rFonts w:ascii="Arial" w:hAnsi="Arial" w:cs="Arial"/>
          <w:sz w:val="14"/>
          <w:szCs w:val="14"/>
        </w:rPr>
        <w:t>termin realizacji pojedynczej dostawy</w:t>
      </w:r>
      <w:r w:rsidRPr="0005237A">
        <w:rPr>
          <w:rFonts w:ascii="Arial" w:hAnsi="Arial" w:cs="Arial"/>
          <w:sz w:val="14"/>
          <w:szCs w:val="14"/>
        </w:rPr>
        <w:t xml:space="preserve"> do 14 dni roboczych i w takim przypadku Wykonawca otrzyma 0 punktów.</w:t>
      </w:r>
    </w:p>
  </w:footnote>
  <w:footnote w:id="3">
    <w:p w14:paraId="1A56E334" w14:textId="2F4E0025" w:rsidR="00C91B73" w:rsidRPr="00534351" w:rsidRDefault="00C91B73" w:rsidP="00EB07A8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5237A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05237A">
        <w:rPr>
          <w:rFonts w:ascii="Arial" w:hAnsi="Arial" w:cs="Arial"/>
          <w:sz w:val="14"/>
          <w:szCs w:val="14"/>
        </w:rPr>
        <w:t xml:space="preserve"> </w:t>
      </w:r>
      <w:r w:rsidRPr="0005237A">
        <w:rPr>
          <w:rFonts w:ascii="Arial" w:hAnsi="Arial" w:cs="Arial"/>
          <w:bCs/>
          <w:sz w:val="14"/>
          <w:szCs w:val="14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05237A">
        <w:rPr>
          <w:rFonts w:ascii="Arial" w:hAnsi="Arial" w:cs="Arial"/>
          <w:bCs/>
          <w:sz w:val="14"/>
          <w:szCs w:val="14"/>
        </w:rPr>
        <w:t>4</w:t>
      </w:r>
      <w:r w:rsidRPr="0005237A">
        <w:rPr>
          <w:rFonts w:ascii="Arial" w:hAnsi="Arial" w:cs="Arial"/>
          <w:bCs/>
          <w:sz w:val="14"/>
          <w:szCs w:val="14"/>
        </w:rPr>
        <w:t xml:space="preserve"> r., poz. </w:t>
      </w:r>
      <w:r w:rsidR="0005237A">
        <w:rPr>
          <w:rFonts w:ascii="Arial" w:hAnsi="Arial" w:cs="Arial"/>
          <w:bCs/>
          <w:sz w:val="14"/>
          <w:szCs w:val="14"/>
        </w:rPr>
        <w:t>361</w:t>
      </w:r>
      <w:r w:rsidRPr="0005237A">
        <w:rPr>
          <w:rFonts w:ascii="Arial" w:hAnsi="Arial" w:cs="Arial"/>
          <w:bCs/>
          <w:sz w:val="14"/>
          <w:szCs w:val="14"/>
        </w:rPr>
        <w:t>).</w:t>
      </w:r>
    </w:p>
  </w:footnote>
  <w:footnote w:id="4">
    <w:p w14:paraId="1257099A" w14:textId="77777777" w:rsidR="00C91B73" w:rsidRPr="0005237A" w:rsidRDefault="00C91B73" w:rsidP="00EB07A8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05237A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05237A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0F15" w14:textId="77777777" w:rsidR="0005237A" w:rsidRPr="0005237A" w:rsidRDefault="0005237A" w:rsidP="0005237A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kern w:val="0"/>
        <w:lang w:eastAsia="ar-SA"/>
        <w14:ligatures w14:val="none"/>
      </w:rPr>
    </w:pPr>
    <w:r w:rsidRPr="0005237A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5D81BB26" wp14:editId="54F59445">
          <wp:extent cx="5750560" cy="869315"/>
          <wp:effectExtent l="0" t="0" r="2540" b="6985"/>
          <wp:docPr id="296739117" name="Obraz 296739117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D67D3" w14:textId="77777777" w:rsidR="0005237A" w:rsidRPr="0005237A" w:rsidRDefault="0005237A" w:rsidP="0005237A">
    <w:pPr>
      <w:suppressAutoHyphens/>
      <w:autoSpaceDE w:val="0"/>
      <w:spacing w:after="0" w:line="240" w:lineRule="auto"/>
      <w:ind w:left="-567" w:right="-1134"/>
      <w:jc w:val="center"/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</w:pPr>
    <w:r w:rsidRPr="0005237A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05237A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3DE509A1" w14:textId="77777777" w:rsidR="0005237A" w:rsidRPr="0005237A" w:rsidRDefault="0005237A" w:rsidP="0005237A">
    <w:pPr>
      <w:suppressAutoHyphens/>
      <w:autoSpaceDE w:val="0"/>
      <w:spacing w:after="0" w:line="240" w:lineRule="auto"/>
      <w:ind w:left="-993" w:right="-993"/>
      <w:jc w:val="center"/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</w:pPr>
    <w:r w:rsidRPr="0005237A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05237A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05237A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p w14:paraId="16AF489F" w14:textId="77777777" w:rsidR="0005237A" w:rsidRPr="0005237A" w:rsidRDefault="0005237A" w:rsidP="0005237A">
    <w:pPr>
      <w:tabs>
        <w:tab w:val="left" w:pos="5867"/>
      </w:tabs>
      <w:spacing w:after="0" w:line="240" w:lineRule="auto"/>
    </w:pPr>
    <w:r w:rsidRPr="0005237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5F162" wp14:editId="524A2008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62770F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0523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2AC"/>
    <w:multiLevelType w:val="hybridMultilevel"/>
    <w:tmpl w:val="C8F4D100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1644"/>
    <w:multiLevelType w:val="hybridMultilevel"/>
    <w:tmpl w:val="C1C64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E63"/>
    <w:multiLevelType w:val="hybridMultilevel"/>
    <w:tmpl w:val="D3BA1050"/>
    <w:lvl w:ilvl="0" w:tplc="1A9C520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C3529"/>
    <w:multiLevelType w:val="hybridMultilevel"/>
    <w:tmpl w:val="5DC01944"/>
    <w:lvl w:ilvl="0" w:tplc="A4D2B0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A0A5A"/>
    <w:multiLevelType w:val="hybridMultilevel"/>
    <w:tmpl w:val="7FB6EDFA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E3F04"/>
    <w:multiLevelType w:val="hybridMultilevel"/>
    <w:tmpl w:val="7CDA2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3078">
    <w:abstractNumId w:val="6"/>
  </w:num>
  <w:num w:numId="2" w16cid:durableId="1082605166">
    <w:abstractNumId w:val="2"/>
  </w:num>
  <w:num w:numId="3" w16cid:durableId="869027685">
    <w:abstractNumId w:val="9"/>
  </w:num>
  <w:num w:numId="4" w16cid:durableId="173879845">
    <w:abstractNumId w:val="7"/>
  </w:num>
  <w:num w:numId="5" w16cid:durableId="11684572">
    <w:abstractNumId w:val="1"/>
  </w:num>
  <w:num w:numId="6" w16cid:durableId="1060708651">
    <w:abstractNumId w:val="4"/>
  </w:num>
  <w:num w:numId="7" w16cid:durableId="761923518">
    <w:abstractNumId w:val="0"/>
  </w:num>
  <w:num w:numId="8" w16cid:durableId="1163081119">
    <w:abstractNumId w:val="8"/>
  </w:num>
  <w:num w:numId="9" w16cid:durableId="2066027689">
    <w:abstractNumId w:val="5"/>
  </w:num>
  <w:num w:numId="10" w16cid:durableId="1345286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73"/>
    <w:rsid w:val="00007A0A"/>
    <w:rsid w:val="0005237A"/>
    <w:rsid w:val="00180362"/>
    <w:rsid w:val="002003E6"/>
    <w:rsid w:val="00216862"/>
    <w:rsid w:val="004D75FE"/>
    <w:rsid w:val="00546A9F"/>
    <w:rsid w:val="005A3C4B"/>
    <w:rsid w:val="0071373F"/>
    <w:rsid w:val="007A1FE9"/>
    <w:rsid w:val="009010B1"/>
    <w:rsid w:val="00AA555A"/>
    <w:rsid w:val="00B31C37"/>
    <w:rsid w:val="00C644CD"/>
    <w:rsid w:val="00C91B73"/>
    <w:rsid w:val="00D50A55"/>
    <w:rsid w:val="00DA23ED"/>
    <w:rsid w:val="00E25AB0"/>
    <w:rsid w:val="00EB07A8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E2ED65"/>
  <w15:chartTrackingRefBased/>
  <w15:docId w15:val="{4BB33002-BF69-47D0-BE94-99652C2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91B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91B7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91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55A"/>
  </w:style>
  <w:style w:type="paragraph" w:styleId="Stopka">
    <w:name w:val="footer"/>
    <w:basedOn w:val="Normalny"/>
    <w:link w:val="Stopka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55A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A5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3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1803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16</cp:revision>
  <dcterms:created xsi:type="dcterms:W3CDTF">2023-08-31T19:23:00Z</dcterms:created>
  <dcterms:modified xsi:type="dcterms:W3CDTF">2024-04-26T18:16:00Z</dcterms:modified>
</cp:coreProperties>
</file>