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E1EB" w14:textId="0518F092" w:rsidR="0089468E" w:rsidRPr="004B5E84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FB1F72">
        <w:rPr>
          <w:rFonts w:ascii="Arial" w:hAnsi="Arial" w:cs="Arial"/>
        </w:rPr>
        <w:t xml:space="preserve">, </w:t>
      </w:r>
      <w:r w:rsidR="004B5E84">
        <w:rPr>
          <w:rFonts w:ascii="Arial" w:hAnsi="Arial" w:cs="Arial"/>
        </w:rPr>
        <w:t>7</w:t>
      </w:r>
      <w:r w:rsidR="003B7237" w:rsidRPr="004B5E84">
        <w:rPr>
          <w:rFonts w:ascii="Arial" w:hAnsi="Arial" w:cs="Arial"/>
        </w:rPr>
        <w:t>.</w:t>
      </w:r>
      <w:r w:rsidR="00A6772E" w:rsidRPr="004B5E84">
        <w:rPr>
          <w:rFonts w:ascii="Arial" w:hAnsi="Arial" w:cs="Arial"/>
        </w:rPr>
        <w:t>01</w:t>
      </w:r>
      <w:r w:rsidR="00FB1F72" w:rsidRPr="004B5E84">
        <w:rPr>
          <w:rFonts w:ascii="Arial" w:hAnsi="Arial" w:cs="Arial"/>
        </w:rPr>
        <w:t>.202</w:t>
      </w:r>
      <w:r w:rsidR="00A6772E" w:rsidRPr="004B5E84">
        <w:rPr>
          <w:rFonts w:ascii="Arial" w:hAnsi="Arial" w:cs="Arial"/>
        </w:rPr>
        <w:t>5</w:t>
      </w:r>
      <w:r w:rsidR="003B7237" w:rsidRPr="004B5E84">
        <w:rPr>
          <w:rFonts w:ascii="Arial" w:hAnsi="Arial" w:cs="Arial"/>
        </w:rPr>
        <w:t xml:space="preserve"> r.</w:t>
      </w:r>
    </w:p>
    <w:p w14:paraId="15F1E55F" w14:textId="34FB85CD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proofErr w:type="spellStart"/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A6772E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.202</w:t>
      </w:r>
      <w:r w:rsidR="00A6772E">
        <w:rPr>
          <w:rFonts w:ascii="Arial" w:hAnsi="Arial" w:cs="Arial"/>
        </w:rPr>
        <w:t>4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  <w:proofErr w:type="spellEnd"/>
    </w:p>
    <w:p w14:paraId="6AF2C01B" w14:textId="77777777" w:rsidR="007166EA" w:rsidRDefault="007166EA" w:rsidP="004B5E84">
      <w:pPr>
        <w:spacing w:before="72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166EA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3841C349" w14:textId="2D096B87" w:rsidR="004B5E84" w:rsidRPr="007166EA" w:rsidRDefault="004B5E84" w:rsidP="004B5E84">
      <w:pPr>
        <w:spacing w:before="120" w:after="8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Strona postępowania</w:t>
      </w:r>
    </w:p>
    <w:p w14:paraId="3D902DDB" w14:textId="651897E1" w:rsidR="00964897" w:rsidRPr="00964897" w:rsidRDefault="0089468E" w:rsidP="00722657">
      <w:pPr>
        <w:pStyle w:val="Tytu"/>
      </w:pPr>
      <w:r w:rsidRPr="0089468E">
        <w:t>Informacja o wyborze najkorzystniejszej oferty</w:t>
      </w:r>
    </w:p>
    <w:p w14:paraId="2A4D2C0C" w14:textId="53AC8E70" w:rsidR="00FF253D" w:rsidRDefault="00FB1F72" w:rsidP="0064272E">
      <w:pPr>
        <w:spacing w:before="360"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 xml:space="preserve">Główny Inspektorat Rybołówstwa </w:t>
      </w:r>
      <w:proofErr w:type="gramStart"/>
      <w:r>
        <w:rPr>
          <w:rFonts w:ascii="Arial" w:eastAsia="Times New Roman" w:hAnsi="Arial" w:cs="Arial"/>
          <w:color w:val="000000"/>
        </w:rPr>
        <w:t>Morskiego</w:t>
      </w:r>
      <w:r w:rsidR="0089468E" w:rsidRPr="00765BA6">
        <w:rPr>
          <w:rFonts w:ascii="Arial" w:eastAsia="Times New Roman" w:hAnsi="Arial" w:cs="Arial"/>
          <w:color w:val="000000"/>
        </w:rPr>
        <w:t>,</w:t>
      </w:r>
      <w:proofErr w:type="gramEnd"/>
      <w:r w:rsidR="0089468E" w:rsidRPr="00765BA6">
        <w:rPr>
          <w:rFonts w:ascii="Arial" w:eastAsia="Times New Roman" w:hAnsi="Arial" w:cs="Arial"/>
          <w:color w:val="000000"/>
        </w:rPr>
        <w:t xml:space="preserve">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722657">
        <w:rPr>
          <w:rFonts w:ascii="Arial" w:eastAsia="Times New Roman" w:hAnsi="Arial" w:cs="Arial"/>
          <w:color w:val="000000"/>
        </w:rPr>
        <w:t xml:space="preserve"> i 2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 xml:space="preserve">podstawowym bez negocjacji (art. 275 </w:t>
      </w:r>
      <w:r w:rsidR="00B74ED1">
        <w:rPr>
          <w:rFonts w:ascii="Arial" w:hAnsi="Arial" w:cs="Arial"/>
        </w:rPr>
        <w:t>pk</w:t>
      </w:r>
      <w:r w:rsidR="0089468E">
        <w:rPr>
          <w:rFonts w:ascii="Arial" w:hAnsi="Arial" w:cs="Arial"/>
        </w:rPr>
        <w:t>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AC7FFC" w:rsidRPr="00AC7FFC">
        <w:rPr>
          <w:rFonts w:ascii="Arial" w:hAnsi="Arial" w:cs="Arial"/>
          <w:b/>
          <w:bCs/>
        </w:rPr>
        <w:t>„Dostaw</w:t>
      </w:r>
      <w:r w:rsidR="00AB5B86">
        <w:rPr>
          <w:rFonts w:ascii="Arial" w:hAnsi="Arial" w:cs="Arial"/>
          <w:b/>
          <w:bCs/>
        </w:rPr>
        <w:t>a</w:t>
      </w:r>
      <w:r w:rsidR="00AC7FFC" w:rsidRPr="00AC7FFC">
        <w:rPr>
          <w:rFonts w:ascii="Arial" w:hAnsi="Arial" w:cs="Arial"/>
          <w:b/>
          <w:bCs/>
        </w:rPr>
        <w:t xml:space="preserve"> </w:t>
      </w:r>
      <w:r w:rsidR="00AB5B86">
        <w:rPr>
          <w:rFonts w:ascii="Arial" w:hAnsi="Arial" w:cs="Arial"/>
          <w:b/>
          <w:bCs/>
        </w:rPr>
        <w:t>oleju napędowego dla</w:t>
      </w:r>
      <w:r w:rsidR="00AC7FFC" w:rsidRPr="00AC7FFC">
        <w:rPr>
          <w:rFonts w:ascii="Arial" w:hAnsi="Arial" w:cs="Arial"/>
          <w:b/>
          <w:bCs/>
        </w:rPr>
        <w:t xml:space="preserve"> jednostek pływających Głównego Inspektoratu Rybołówstwa Morskiego”</w:t>
      </w:r>
      <w:r w:rsidR="00AC7FFC">
        <w:rPr>
          <w:rFonts w:ascii="Arial" w:hAnsi="Arial" w:cs="Arial"/>
          <w:b/>
          <w:bCs/>
        </w:rPr>
        <w:t xml:space="preserve">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FF253D">
        <w:rPr>
          <w:rFonts w:ascii="Arial" w:eastAsia="Calibri" w:hAnsi="Arial" w:cs="Arial"/>
        </w:rPr>
        <w:t>:</w:t>
      </w:r>
    </w:p>
    <w:p w14:paraId="4870A2BD" w14:textId="3771051E" w:rsidR="00A6772E" w:rsidRDefault="007E5F03" w:rsidP="00AC347E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7E5F03">
        <w:rPr>
          <w:rFonts w:ascii="Arial" w:eastAsia="Calibri" w:hAnsi="Arial" w:cs="Arial"/>
        </w:rPr>
        <w:t>tj. ofertę Wykonawcy</w:t>
      </w:r>
      <w:r w:rsidRPr="007E5F03">
        <w:rPr>
          <w:rFonts w:ascii="Arial" w:hAnsi="Arial" w:cs="Arial"/>
          <w:b/>
          <w:bCs/>
        </w:rPr>
        <w:t xml:space="preserve"> </w:t>
      </w:r>
      <w:bookmarkStart w:id="2" w:name="_Hlk112058462"/>
      <w:proofErr w:type="spellStart"/>
      <w:r w:rsidR="00A6772E">
        <w:rPr>
          <w:rFonts w:ascii="Arial" w:hAnsi="Arial" w:cs="Arial"/>
          <w:b/>
          <w:bCs/>
        </w:rPr>
        <w:t>PHUP</w:t>
      </w:r>
      <w:proofErr w:type="spellEnd"/>
      <w:r w:rsidR="00A6772E">
        <w:rPr>
          <w:rFonts w:ascii="Arial" w:hAnsi="Arial" w:cs="Arial"/>
          <w:b/>
          <w:bCs/>
        </w:rPr>
        <w:t xml:space="preserve"> </w:t>
      </w:r>
      <w:proofErr w:type="spellStart"/>
      <w:r w:rsidR="00A6772E">
        <w:rPr>
          <w:rFonts w:ascii="Arial" w:hAnsi="Arial" w:cs="Arial"/>
          <w:b/>
          <w:bCs/>
        </w:rPr>
        <w:t>Rolmasz</w:t>
      </w:r>
      <w:proofErr w:type="spellEnd"/>
      <w:r w:rsidR="00A6772E">
        <w:rPr>
          <w:rFonts w:ascii="Arial" w:hAnsi="Arial" w:cs="Arial"/>
          <w:b/>
          <w:bCs/>
        </w:rPr>
        <w:t xml:space="preserve"> Sp. z o.o. z siedzibą w Słupsku</w:t>
      </w:r>
      <w:r w:rsidR="002941BD">
        <w:rPr>
          <w:rFonts w:ascii="Arial" w:hAnsi="Arial" w:cs="Arial"/>
          <w:b/>
          <w:bCs/>
        </w:rPr>
        <w:t xml:space="preserve"> za cenę 470 400,00 zł</w:t>
      </w:r>
      <w:r w:rsidR="00A6772E">
        <w:rPr>
          <w:rFonts w:ascii="Arial" w:hAnsi="Arial" w:cs="Arial"/>
          <w:b/>
          <w:bCs/>
        </w:rPr>
        <w:t>, która uzyskała łącznie 100</w:t>
      </w:r>
      <w:r w:rsidR="00A6772E" w:rsidRPr="007E5F03">
        <w:rPr>
          <w:rFonts w:ascii="Arial" w:hAnsi="Arial" w:cs="Arial"/>
          <w:b/>
          <w:bCs/>
        </w:rPr>
        <w:t xml:space="preserve">,00 punktów </w:t>
      </w:r>
      <w:r w:rsidR="00A6772E" w:rsidRPr="007E5F03">
        <w:rPr>
          <w:rFonts w:ascii="Arial" w:hAnsi="Arial" w:cs="Arial"/>
        </w:rPr>
        <w:t>według kryteriów</w:t>
      </w:r>
      <w:r w:rsidR="00A6772E">
        <w:rPr>
          <w:rFonts w:ascii="Arial" w:hAnsi="Arial" w:cs="Arial"/>
        </w:rPr>
        <w:t>:</w:t>
      </w:r>
    </w:p>
    <w:p w14:paraId="687C6F97" w14:textId="77777777" w:rsidR="00A6772E" w:rsidRPr="007E5F03" w:rsidRDefault="00A6772E" w:rsidP="00A6772E">
      <w:pPr>
        <w:pStyle w:val="Akapitzlist"/>
        <w:numPr>
          <w:ilvl w:val="0"/>
          <w:numId w:val="24"/>
        </w:numPr>
        <w:spacing w:before="120" w:after="0" w:line="276" w:lineRule="auto"/>
        <w:ind w:left="567" w:hanging="567"/>
        <w:contextualSpacing w:val="0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AC347E">
        <w:rPr>
          <w:rFonts w:ascii="Arial" w:eastAsia="Calibri" w:hAnsi="Arial" w:cs="Arial"/>
          <w:b/>
          <w:bCs/>
          <w:i/>
          <w:iCs/>
        </w:rPr>
        <w:t xml:space="preserve">C </w:t>
      </w:r>
      <w:r w:rsidRPr="007E5F03">
        <w:rPr>
          <w:rFonts w:ascii="Arial" w:eastAsia="Calibri" w:hAnsi="Arial" w:cs="Arial"/>
        </w:rPr>
        <w:t xml:space="preserve">– </w:t>
      </w:r>
      <w:r>
        <w:rPr>
          <w:rFonts w:ascii="Arial" w:eastAsia="Calibri" w:hAnsi="Arial" w:cs="Arial"/>
        </w:rPr>
        <w:t>60</w:t>
      </w:r>
      <w:r w:rsidRPr="007E5F03">
        <w:rPr>
          <w:rFonts w:ascii="Arial" w:eastAsia="Calibri" w:hAnsi="Arial" w:cs="Arial"/>
        </w:rPr>
        <w:t xml:space="preserve"> punktów,</w:t>
      </w:r>
    </w:p>
    <w:p w14:paraId="08D1EB4B" w14:textId="77777777" w:rsidR="00A6772E" w:rsidRPr="00AB5B86" w:rsidRDefault="00A6772E" w:rsidP="00A6772E">
      <w:pPr>
        <w:pStyle w:val="Akapitzlist"/>
        <w:numPr>
          <w:ilvl w:val="0"/>
          <w:numId w:val="24"/>
        </w:numPr>
        <w:spacing w:after="0" w:line="276" w:lineRule="auto"/>
        <w:ind w:left="567" w:hanging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abat na olej </w:t>
      </w:r>
      <w:r w:rsidRPr="009050E0">
        <w:rPr>
          <w:rFonts w:ascii="Arial" w:eastAsia="Calibri" w:hAnsi="Arial" w:cs="Arial"/>
          <w:b/>
          <w:bCs/>
          <w:i/>
          <w:iCs/>
        </w:rPr>
        <w:t>RON</w:t>
      </w:r>
      <w:r w:rsidRPr="009050E0">
        <w:rPr>
          <w:rFonts w:ascii="Arial" w:eastAsia="Calibri" w:hAnsi="Arial" w:cs="Arial"/>
          <w:b/>
          <w:bCs/>
        </w:rPr>
        <w:t xml:space="preserve"> </w:t>
      </w:r>
      <w:r w:rsidRPr="007E5F03">
        <w:rPr>
          <w:rFonts w:ascii="Arial" w:eastAsia="Calibri" w:hAnsi="Arial" w:cs="Arial"/>
        </w:rPr>
        <w:t xml:space="preserve">– </w:t>
      </w:r>
      <w:r>
        <w:rPr>
          <w:rFonts w:ascii="Arial" w:eastAsia="Calibri" w:hAnsi="Arial" w:cs="Arial"/>
        </w:rPr>
        <w:t>4</w:t>
      </w:r>
      <w:r w:rsidRPr="007E5F03">
        <w:rPr>
          <w:rFonts w:ascii="Arial" w:eastAsia="Calibri" w:hAnsi="Arial" w:cs="Arial"/>
        </w:rPr>
        <w:t>0 punktów</w:t>
      </w:r>
      <w:r w:rsidRPr="00AB5B86">
        <w:rPr>
          <w:rFonts w:ascii="Arial" w:eastAsia="Calibri" w:hAnsi="Arial" w:cs="Arial"/>
        </w:rPr>
        <w:t>.</w:t>
      </w:r>
    </w:p>
    <w:bookmarkEnd w:id="2"/>
    <w:p w14:paraId="2E52740F" w14:textId="0DBB05A3" w:rsidR="00734534" w:rsidRPr="00734534" w:rsidRDefault="00734534" w:rsidP="00A73CD2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</w:rPr>
      </w:pPr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</w:t>
      </w:r>
      <w:r w:rsidR="00964897">
        <w:rPr>
          <w:rFonts w:ascii="Arial" w:eastAsia="Times New Roman" w:hAnsi="Arial" w:cs="Arial"/>
          <w:color w:val="000000"/>
        </w:rPr>
        <w:t>ą</w:t>
      </w:r>
      <w:r>
        <w:rPr>
          <w:rFonts w:ascii="Arial" w:eastAsia="Times New Roman" w:hAnsi="Arial" w:cs="Arial"/>
          <w:color w:val="000000"/>
        </w:rPr>
        <w:t xml:space="preserve"> liczbę punktów, jest zgodna z </w:t>
      </w:r>
      <w:proofErr w:type="spellStart"/>
      <w:r>
        <w:rPr>
          <w:rFonts w:ascii="Arial" w:eastAsia="Times New Roman" w:hAnsi="Arial" w:cs="Arial"/>
          <w:color w:val="000000"/>
        </w:rPr>
        <w:t>SWZ</w:t>
      </w:r>
      <w:proofErr w:type="spellEnd"/>
      <w:r>
        <w:rPr>
          <w:rFonts w:ascii="Arial" w:eastAsia="Times New Roman" w:hAnsi="Arial" w:cs="Arial"/>
          <w:color w:val="000000"/>
        </w:rPr>
        <w:t xml:space="preserve"> i nie podlega odrzuceniu, a Wykonawca spełnia warunki udziału w postępowaniu</w:t>
      </w:r>
      <w:r w:rsidR="00A73CD2">
        <w:rPr>
          <w:rFonts w:ascii="Arial" w:eastAsia="Times New Roman" w:hAnsi="Arial" w:cs="Arial"/>
          <w:color w:val="000000"/>
        </w:rPr>
        <w:t xml:space="preserve"> i nie podlega wykluczeniu</w:t>
      </w:r>
      <w:r>
        <w:rPr>
          <w:rFonts w:ascii="Arial" w:eastAsia="Times New Roman" w:hAnsi="Arial" w:cs="Arial"/>
          <w:color w:val="000000"/>
        </w:rPr>
        <w:t>.</w:t>
      </w:r>
    </w:p>
    <w:p w14:paraId="741386A3" w14:textId="77777777" w:rsidR="00A6772E" w:rsidRDefault="00080223" w:rsidP="00A6772E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</w:rPr>
      </w:pPr>
      <w:bookmarkStart w:id="3" w:name="_Hlk112308662"/>
      <w:bookmarkEnd w:id="1"/>
      <w:r w:rsidRPr="007061EA">
        <w:rPr>
          <w:rFonts w:ascii="Arial" w:eastAsia="Times New Roman" w:hAnsi="Arial" w:cs="Arial"/>
          <w:color w:val="000000"/>
        </w:rPr>
        <w:t>W post</w:t>
      </w:r>
      <w:r w:rsidR="007061EA">
        <w:rPr>
          <w:rFonts w:ascii="Arial" w:eastAsia="Times New Roman" w:hAnsi="Arial" w:cs="Arial"/>
          <w:color w:val="000000"/>
        </w:rPr>
        <w:t>ę</w:t>
      </w:r>
      <w:r w:rsidRPr="007061EA">
        <w:rPr>
          <w:rFonts w:ascii="Arial" w:eastAsia="Times New Roman" w:hAnsi="Arial" w:cs="Arial"/>
          <w:color w:val="000000"/>
        </w:rPr>
        <w:t>powaniu wpłynęł</w:t>
      </w:r>
      <w:r w:rsidR="005411B7">
        <w:rPr>
          <w:rFonts w:ascii="Arial" w:eastAsia="Times New Roman" w:hAnsi="Arial" w:cs="Arial"/>
          <w:color w:val="000000"/>
        </w:rPr>
        <w:t>a</w:t>
      </w:r>
      <w:r w:rsidRPr="007061EA">
        <w:rPr>
          <w:rFonts w:ascii="Arial" w:eastAsia="Times New Roman" w:hAnsi="Arial" w:cs="Arial"/>
          <w:color w:val="000000"/>
        </w:rPr>
        <w:t xml:space="preserve"> </w:t>
      </w:r>
      <w:r w:rsidR="00A6772E">
        <w:rPr>
          <w:rFonts w:ascii="Arial" w:eastAsia="Times New Roman" w:hAnsi="Arial" w:cs="Arial"/>
          <w:color w:val="000000"/>
        </w:rPr>
        <w:t>następujące</w:t>
      </w:r>
      <w:r w:rsidR="005411B7">
        <w:rPr>
          <w:rFonts w:ascii="Arial" w:eastAsia="Times New Roman" w:hAnsi="Arial" w:cs="Arial"/>
          <w:color w:val="000000"/>
        </w:rPr>
        <w:t xml:space="preserve"> ofert</w:t>
      </w:r>
      <w:r w:rsidR="00A6772E">
        <w:rPr>
          <w:rFonts w:ascii="Arial" w:eastAsia="Times New Roman" w:hAnsi="Arial" w:cs="Arial"/>
          <w:color w:val="000000"/>
        </w:rPr>
        <w:t>y:</w:t>
      </w:r>
    </w:p>
    <w:p w14:paraId="4B7D2D63" w14:textId="54B81C87" w:rsidR="00A6772E" w:rsidRDefault="00A6772E" w:rsidP="00A6772E">
      <w:pPr>
        <w:pStyle w:val="Akapitzlist"/>
        <w:numPr>
          <w:ilvl w:val="0"/>
          <w:numId w:val="25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Oferta nr 1: </w:t>
      </w:r>
      <w:r w:rsidRPr="00A6772E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rzedsiębiorstwo</w:t>
      </w:r>
      <w:r w:rsidRPr="00A6772E">
        <w:rPr>
          <w:rFonts w:ascii="Arial" w:hAnsi="Arial" w:cs="Arial"/>
          <w:b/>
          <w:bCs/>
        </w:rPr>
        <w:t xml:space="preserve"> W</w:t>
      </w:r>
      <w:r>
        <w:rPr>
          <w:rFonts w:ascii="Arial" w:hAnsi="Arial" w:cs="Arial"/>
          <w:b/>
          <w:bCs/>
        </w:rPr>
        <w:t>ielobranżowe</w:t>
      </w:r>
      <w:r w:rsidRPr="00A6772E">
        <w:rPr>
          <w:rFonts w:ascii="Arial" w:hAnsi="Arial" w:cs="Arial"/>
          <w:b/>
          <w:bCs/>
        </w:rPr>
        <w:t xml:space="preserve"> </w:t>
      </w:r>
      <w:proofErr w:type="spellStart"/>
      <w:r w:rsidRPr="00A6772E">
        <w:rPr>
          <w:rFonts w:ascii="Arial" w:hAnsi="Arial" w:cs="Arial"/>
          <w:b/>
          <w:bCs/>
        </w:rPr>
        <w:t>CEPEN</w:t>
      </w:r>
      <w:proofErr w:type="spellEnd"/>
      <w:r w:rsidRPr="00A6772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Sp. z o.o. </w:t>
      </w:r>
      <w:r w:rsidRPr="00964897">
        <w:rPr>
          <w:rFonts w:ascii="Arial" w:hAnsi="Arial" w:cs="Arial"/>
        </w:rPr>
        <w:t>z siedzibą w Słupsku</w:t>
      </w:r>
      <w:r w:rsidR="002941BD">
        <w:rPr>
          <w:rFonts w:ascii="Arial" w:hAnsi="Arial" w:cs="Arial"/>
        </w:rPr>
        <w:t xml:space="preserve"> za cenę 533 400,00 zł</w:t>
      </w:r>
      <w:r w:rsidR="004B5E84">
        <w:rPr>
          <w:rFonts w:ascii="Arial" w:hAnsi="Arial" w:cs="Arial"/>
        </w:rPr>
        <w:t>, oferta odrzucona</w:t>
      </w:r>
      <w:r>
        <w:rPr>
          <w:rFonts w:ascii="Arial" w:hAnsi="Arial" w:cs="Arial"/>
        </w:rPr>
        <w:t>;</w:t>
      </w:r>
    </w:p>
    <w:p w14:paraId="0A9A723B" w14:textId="6639A8E2" w:rsidR="00A6772E" w:rsidRDefault="00A6772E" w:rsidP="00A6772E">
      <w:pPr>
        <w:pStyle w:val="Akapitzlist"/>
        <w:numPr>
          <w:ilvl w:val="0"/>
          <w:numId w:val="25"/>
        </w:numPr>
        <w:shd w:val="clear" w:color="auto" w:fill="FFFFFF"/>
        <w:spacing w:before="120" w:after="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Oferta nr 2: </w:t>
      </w:r>
      <w:proofErr w:type="spellStart"/>
      <w:r w:rsidR="00964897">
        <w:rPr>
          <w:rFonts w:ascii="Arial" w:hAnsi="Arial" w:cs="Arial"/>
          <w:b/>
          <w:bCs/>
        </w:rPr>
        <w:t>PHUP</w:t>
      </w:r>
      <w:proofErr w:type="spellEnd"/>
      <w:r w:rsidR="00964897">
        <w:rPr>
          <w:rFonts w:ascii="Arial" w:hAnsi="Arial" w:cs="Arial"/>
          <w:b/>
          <w:bCs/>
        </w:rPr>
        <w:t xml:space="preserve"> </w:t>
      </w:r>
      <w:proofErr w:type="spellStart"/>
      <w:r w:rsidR="00964897">
        <w:rPr>
          <w:rFonts w:ascii="Arial" w:hAnsi="Arial" w:cs="Arial"/>
          <w:b/>
          <w:bCs/>
        </w:rPr>
        <w:t>Rolmasz</w:t>
      </w:r>
      <w:proofErr w:type="spellEnd"/>
      <w:r w:rsidR="00964897">
        <w:rPr>
          <w:rFonts w:ascii="Arial" w:hAnsi="Arial" w:cs="Arial"/>
          <w:b/>
          <w:bCs/>
        </w:rPr>
        <w:t xml:space="preserve"> Sp. z o.o. </w:t>
      </w:r>
      <w:r w:rsidR="00964897" w:rsidRPr="00964897">
        <w:rPr>
          <w:rFonts w:ascii="Arial" w:hAnsi="Arial" w:cs="Arial"/>
        </w:rPr>
        <w:t>z siedzibą w Słupsku</w:t>
      </w:r>
      <w:r w:rsidR="002941BD">
        <w:rPr>
          <w:rFonts w:ascii="Arial" w:hAnsi="Arial" w:cs="Arial"/>
        </w:rPr>
        <w:t xml:space="preserve"> za cenę 470 400,00 zł</w:t>
      </w:r>
      <w:r w:rsidR="00964897" w:rsidRPr="00964897">
        <w:rPr>
          <w:rFonts w:ascii="Arial" w:hAnsi="Arial" w:cs="Arial"/>
        </w:rPr>
        <w:t xml:space="preserve">, która uzyskała </w:t>
      </w:r>
      <w:r w:rsidR="0064272E">
        <w:rPr>
          <w:rFonts w:ascii="Arial" w:hAnsi="Arial" w:cs="Arial"/>
        </w:rPr>
        <w:t xml:space="preserve">łącznie </w:t>
      </w:r>
      <w:r w:rsidR="00964897">
        <w:rPr>
          <w:rFonts w:ascii="Arial" w:hAnsi="Arial" w:cs="Arial"/>
        </w:rPr>
        <w:t>100 punktów według kryteriów:</w:t>
      </w:r>
    </w:p>
    <w:p w14:paraId="21F2BD09" w14:textId="77777777" w:rsidR="00964897" w:rsidRDefault="00964897" w:rsidP="00964897">
      <w:pPr>
        <w:pStyle w:val="Akapitzlist"/>
        <w:numPr>
          <w:ilvl w:val="0"/>
          <w:numId w:val="26"/>
        </w:numPr>
        <w:spacing w:before="120" w:after="0" w:line="276" w:lineRule="auto"/>
        <w:ind w:left="993" w:hanging="426"/>
        <w:contextualSpacing w:val="0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AC347E">
        <w:rPr>
          <w:rFonts w:ascii="Arial" w:eastAsia="Calibri" w:hAnsi="Arial" w:cs="Arial"/>
          <w:b/>
          <w:bCs/>
          <w:i/>
          <w:iCs/>
        </w:rPr>
        <w:t xml:space="preserve">C </w:t>
      </w:r>
      <w:r w:rsidRPr="007E5F03">
        <w:rPr>
          <w:rFonts w:ascii="Arial" w:eastAsia="Calibri" w:hAnsi="Arial" w:cs="Arial"/>
        </w:rPr>
        <w:t xml:space="preserve">– </w:t>
      </w:r>
      <w:r>
        <w:rPr>
          <w:rFonts w:ascii="Arial" w:eastAsia="Calibri" w:hAnsi="Arial" w:cs="Arial"/>
        </w:rPr>
        <w:t>60</w:t>
      </w:r>
      <w:r w:rsidRPr="007E5F03">
        <w:rPr>
          <w:rFonts w:ascii="Arial" w:eastAsia="Calibri" w:hAnsi="Arial" w:cs="Arial"/>
        </w:rPr>
        <w:t xml:space="preserve"> punktów,</w:t>
      </w:r>
    </w:p>
    <w:p w14:paraId="50466907" w14:textId="201D5FD9" w:rsidR="00964897" w:rsidRPr="00964897" w:rsidRDefault="00964897" w:rsidP="00964897">
      <w:pPr>
        <w:pStyle w:val="Akapitzlist"/>
        <w:numPr>
          <w:ilvl w:val="0"/>
          <w:numId w:val="26"/>
        </w:numPr>
        <w:spacing w:before="120" w:after="0" w:line="276" w:lineRule="auto"/>
        <w:ind w:left="993" w:hanging="426"/>
        <w:contextualSpacing w:val="0"/>
        <w:rPr>
          <w:rFonts w:ascii="Arial" w:eastAsia="Calibri" w:hAnsi="Arial" w:cs="Arial"/>
        </w:rPr>
      </w:pPr>
      <w:r w:rsidRPr="00964897">
        <w:rPr>
          <w:rFonts w:ascii="Arial" w:eastAsia="Calibri" w:hAnsi="Arial" w:cs="Arial"/>
        </w:rPr>
        <w:t xml:space="preserve">Rabat na olej </w:t>
      </w:r>
      <w:r w:rsidRPr="00964897">
        <w:rPr>
          <w:rFonts w:ascii="Arial" w:eastAsia="Calibri" w:hAnsi="Arial" w:cs="Arial"/>
          <w:b/>
          <w:bCs/>
          <w:i/>
          <w:iCs/>
        </w:rPr>
        <w:t>RON</w:t>
      </w:r>
      <w:r w:rsidRPr="00964897">
        <w:rPr>
          <w:rFonts w:ascii="Arial" w:eastAsia="Calibri" w:hAnsi="Arial" w:cs="Arial"/>
          <w:b/>
          <w:bCs/>
        </w:rPr>
        <w:t xml:space="preserve"> </w:t>
      </w:r>
      <w:r w:rsidRPr="00964897">
        <w:rPr>
          <w:rFonts w:ascii="Arial" w:eastAsia="Calibri" w:hAnsi="Arial" w:cs="Arial"/>
        </w:rPr>
        <w:t>– 40 punktów.</w:t>
      </w:r>
    </w:p>
    <w:bookmarkEnd w:id="0"/>
    <w:bookmarkEnd w:id="3"/>
    <w:p w14:paraId="495BC0A4" w14:textId="49ACB67C" w:rsidR="00722657" w:rsidRDefault="00722657" w:rsidP="009050E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Zgodnie z ustawą Prawo zamówień publicznych od powyższej decyzji przysługują środki ochrony prawnej.</w:t>
      </w:r>
    </w:p>
    <w:p w14:paraId="34E9C0F0" w14:textId="31BD61C0" w:rsidR="00A16651" w:rsidRDefault="00C34977" w:rsidP="009050E0">
      <w:pPr>
        <w:spacing w:before="12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sectPr w:rsidR="00A16651" w:rsidSect="00990643">
      <w:headerReference w:type="default" r:id="rId7"/>
      <w:footerReference w:type="default" r:id="rId8"/>
      <w:pgSz w:w="12240" w:h="15840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E344" w14:textId="77777777" w:rsidR="00521DA0" w:rsidRDefault="00521DA0" w:rsidP="00A94D64">
      <w:pPr>
        <w:spacing w:after="0" w:line="240" w:lineRule="auto"/>
      </w:pPr>
      <w:r>
        <w:separator/>
      </w:r>
    </w:p>
  </w:endnote>
  <w:endnote w:type="continuationSeparator" w:id="0">
    <w:p w14:paraId="3A9475AA" w14:textId="77777777" w:rsidR="00521DA0" w:rsidRDefault="00521DA0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C966A" w14:textId="77777777" w:rsidR="00521DA0" w:rsidRDefault="00521DA0" w:rsidP="00A94D64">
      <w:pPr>
        <w:spacing w:after="0" w:line="240" w:lineRule="auto"/>
      </w:pPr>
      <w:r>
        <w:separator/>
      </w:r>
    </w:p>
  </w:footnote>
  <w:footnote w:type="continuationSeparator" w:id="0">
    <w:p w14:paraId="0435A6D0" w14:textId="77777777" w:rsidR="00521DA0" w:rsidRDefault="00521DA0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2B" w14:textId="34A9C367" w:rsidR="00C47EC9" w:rsidRPr="00761D74" w:rsidRDefault="00C47EC9" w:rsidP="00C47EC9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</w:t>
    </w:r>
  </w:p>
  <w:p w14:paraId="79909A54" w14:textId="5E01B93F" w:rsidR="00C47EC9" w:rsidRPr="00C47EC9" w:rsidRDefault="00C47EC9" w:rsidP="00C47EC9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28"/>
    <w:multiLevelType w:val="hybridMultilevel"/>
    <w:tmpl w:val="70A01302"/>
    <w:lvl w:ilvl="0" w:tplc="012400DE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7C0FF8"/>
    <w:multiLevelType w:val="hybridMultilevel"/>
    <w:tmpl w:val="9BFCC3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CE7AB3"/>
    <w:multiLevelType w:val="hybridMultilevel"/>
    <w:tmpl w:val="CA84A7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266"/>
    <w:multiLevelType w:val="hybridMultilevel"/>
    <w:tmpl w:val="6ECC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810930"/>
    <w:multiLevelType w:val="hybridMultilevel"/>
    <w:tmpl w:val="52502FE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40733255"/>
    <w:multiLevelType w:val="hybridMultilevel"/>
    <w:tmpl w:val="3746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37B7"/>
    <w:multiLevelType w:val="hybridMultilevel"/>
    <w:tmpl w:val="71AAE9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5102ED"/>
    <w:multiLevelType w:val="hybridMultilevel"/>
    <w:tmpl w:val="712881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54EA8"/>
    <w:multiLevelType w:val="hybridMultilevel"/>
    <w:tmpl w:val="B06E1C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8181">
    <w:abstractNumId w:val="11"/>
  </w:num>
  <w:num w:numId="2" w16cid:durableId="977303616">
    <w:abstractNumId w:val="9"/>
  </w:num>
  <w:num w:numId="3" w16cid:durableId="252280748">
    <w:abstractNumId w:val="18"/>
  </w:num>
  <w:num w:numId="4" w16cid:durableId="762456316">
    <w:abstractNumId w:val="3"/>
  </w:num>
  <w:num w:numId="5" w16cid:durableId="2085300508">
    <w:abstractNumId w:val="16"/>
  </w:num>
  <w:num w:numId="6" w16cid:durableId="51926947">
    <w:abstractNumId w:val="24"/>
  </w:num>
  <w:num w:numId="7" w16cid:durableId="711854681">
    <w:abstractNumId w:val="4"/>
  </w:num>
  <w:num w:numId="8" w16cid:durableId="567808519">
    <w:abstractNumId w:val="12"/>
  </w:num>
  <w:num w:numId="9" w16cid:durableId="418139917">
    <w:abstractNumId w:val="17"/>
  </w:num>
  <w:num w:numId="10" w16cid:durableId="383332832">
    <w:abstractNumId w:val="7"/>
  </w:num>
  <w:num w:numId="11" w16cid:durableId="1131248183">
    <w:abstractNumId w:val="13"/>
  </w:num>
  <w:num w:numId="12" w16cid:durableId="2096047855">
    <w:abstractNumId w:val="25"/>
  </w:num>
  <w:num w:numId="13" w16cid:durableId="2062898272">
    <w:abstractNumId w:val="6"/>
  </w:num>
  <w:num w:numId="14" w16cid:durableId="422343594">
    <w:abstractNumId w:val="15"/>
  </w:num>
  <w:num w:numId="15" w16cid:durableId="1624186810">
    <w:abstractNumId w:val="21"/>
  </w:num>
  <w:num w:numId="16" w16cid:durableId="578446517">
    <w:abstractNumId w:val="19"/>
  </w:num>
  <w:num w:numId="17" w16cid:durableId="1939022493">
    <w:abstractNumId w:val="22"/>
  </w:num>
  <w:num w:numId="18" w16cid:durableId="2037001947">
    <w:abstractNumId w:val="5"/>
  </w:num>
  <w:num w:numId="19" w16cid:durableId="1817725499">
    <w:abstractNumId w:val="0"/>
  </w:num>
  <w:num w:numId="20" w16cid:durableId="1514496570">
    <w:abstractNumId w:val="20"/>
  </w:num>
  <w:num w:numId="21" w16cid:durableId="355732845">
    <w:abstractNumId w:val="14"/>
  </w:num>
  <w:num w:numId="22" w16cid:durableId="1167399930">
    <w:abstractNumId w:val="1"/>
  </w:num>
  <w:num w:numId="23" w16cid:durableId="1912766012">
    <w:abstractNumId w:val="8"/>
  </w:num>
  <w:num w:numId="24" w16cid:durableId="4602866">
    <w:abstractNumId w:val="2"/>
  </w:num>
  <w:num w:numId="25" w16cid:durableId="991101859">
    <w:abstractNumId w:val="10"/>
  </w:num>
  <w:num w:numId="26" w16cid:durableId="3756682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15DAD"/>
    <w:rsid w:val="00044B0F"/>
    <w:rsid w:val="00080223"/>
    <w:rsid w:val="000B61F6"/>
    <w:rsid w:val="000C0782"/>
    <w:rsid w:val="000C6F45"/>
    <w:rsid w:val="00100DFA"/>
    <w:rsid w:val="00102B3B"/>
    <w:rsid w:val="0011094D"/>
    <w:rsid w:val="001759B5"/>
    <w:rsid w:val="0019175C"/>
    <w:rsid w:val="001C414F"/>
    <w:rsid w:val="001C7A9E"/>
    <w:rsid w:val="001F1F0F"/>
    <w:rsid w:val="002221D5"/>
    <w:rsid w:val="002375D4"/>
    <w:rsid w:val="00265246"/>
    <w:rsid w:val="0028685D"/>
    <w:rsid w:val="002941BD"/>
    <w:rsid w:val="00295F64"/>
    <w:rsid w:val="002973B2"/>
    <w:rsid w:val="00297B4C"/>
    <w:rsid w:val="002A325F"/>
    <w:rsid w:val="002B251F"/>
    <w:rsid w:val="002B4998"/>
    <w:rsid w:val="002E37C7"/>
    <w:rsid w:val="00351BB2"/>
    <w:rsid w:val="0036010A"/>
    <w:rsid w:val="0036258F"/>
    <w:rsid w:val="00365D30"/>
    <w:rsid w:val="00387A58"/>
    <w:rsid w:val="003B7237"/>
    <w:rsid w:val="00432A33"/>
    <w:rsid w:val="00432CFD"/>
    <w:rsid w:val="00440956"/>
    <w:rsid w:val="00450AC9"/>
    <w:rsid w:val="00474483"/>
    <w:rsid w:val="00485B06"/>
    <w:rsid w:val="004A7761"/>
    <w:rsid w:val="004B5E84"/>
    <w:rsid w:val="004C3E1C"/>
    <w:rsid w:val="005123AE"/>
    <w:rsid w:val="00521DA0"/>
    <w:rsid w:val="005411B7"/>
    <w:rsid w:val="00582905"/>
    <w:rsid w:val="005B74BC"/>
    <w:rsid w:val="0060017C"/>
    <w:rsid w:val="0063318F"/>
    <w:rsid w:val="0064272E"/>
    <w:rsid w:val="006E4331"/>
    <w:rsid w:val="007061EA"/>
    <w:rsid w:val="00714C1D"/>
    <w:rsid w:val="007166EA"/>
    <w:rsid w:val="00722657"/>
    <w:rsid w:val="00732CE8"/>
    <w:rsid w:val="00734534"/>
    <w:rsid w:val="00736BA3"/>
    <w:rsid w:val="00762F0E"/>
    <w:rsid w:val="007A3637"/>
    <w:rsid w:val="007E062D"/>
    <w:rsid w:val="007E5F03"/>
    <w:rsid w:val="00814A12"/>
    <w:rsid w:val="00852784"/>
    <w:rsid w:val="0089468E"/>
    <w:rsid w:val="008B6A95"/>
    <w:rsid w:val="009014D2"/>
    <w:rsid w:val="0090183E"/>
    <w:rsid w:val="009050E0"/>
    <w:rsid w:val="00906343"/>
    <w:rsid w:val="00922F8F"/>
    <w:rsid w:val="00964897"/>
    <w:rsid w:val="00973DE2"/>
    <w:rsid w:val="00985804"/>
    <w:rsid w:val="00990643"/>
    <w:rsid w:val="009918D3"/>
    <w:rsid w:val="009A4103"/>
    <w:rsid w:val="009F67FB"/>
    <w:rsid w:val="00A16651"/>
    <w:rsid w:val="00A20384"/>
    <w:rsid w:val="00A22DCA"/>
    <w:rsid w:val="00A2577F"/>
    <w:rsid w:val="00A41F49"/>
    <w:rsid w:val="00A67005"/>
    <w:rsid w:val="00A6772E"/>
    <w:rsid w:val="00A73CD2"/>
    <w:rsid w:val="00A80292"/>
    <w:rsid w:val="00A94D64"/>
    <w:rsid w:val="00A95E17"/>
    <w:rsid w:val="00AB5B86"/>
    <w:rsid w:val="00AB7DCC"/>
    <w:rsid w:val="00AC347E"/>
    <w:rsid w:val="00AC7FFC"/>
    <w:rsid w:val="00AF048E"/>
    <w:rsid w:val="00AF1F21"/>
    <w:rsid w:val="00B063A5"/>
    <w:rsid w:val="00B10C3F"/>
    <w:rsid w:val="00B35415"/>
    <w:rsid w:val="00B5259B"/>
    <w:rsid w:val="00B70469"/>
    <w:rsid w:val="00B74ED1"/>
    <w:rsid w:val="00BB4207"/>
    <w:rsid w:val="00BE7217"/>
    <w:rsid w:val="00C239A0"/>
    <w:rsid w:val="00C34977"/>
    <w:rsid w:val="00C47EC9"/>
    <w:rsid w:val="00C97A16"/>
    <w:rsid w:val="00CB7021"/>
    <w:rsid w:val="00CE1540"/>
    <w:rsid w:val="00CE76CE"/>
    <w:rsid w:val="00CF765F"/>
    <w:rsid w:val="00D02121"/>
    <w:rsid w:val="00D309C4"/>
    <w:rsid w:val="00D8447C"/>
    <w:rsid w:val="00D86B6C"/>
    <w:rsid w:val="00DA4115"/>
    <w:rsid w:val="00DA556A"/>
    <w:rsid w:val="00DB571D"/>
    <w:rsid w:val="00DD48E5"/>
    <w:rsid w:val="00DE5137"/>
    <w:rsid w:val="00E523F9"/>
    <w:rsid w:val="00E624A9"/>
    <w:rsid w:val="00E970AE"/>
    <w:rsid w:val="00EA31E1"/>
    <w:rsid w:val="00ED3C43"/>
    <w:rsid w:val="00ED4BDF"/>
    <w:rsid w:val="00FB1F72"/>
    <w:rsid w:val="00FD54C4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wybór oferty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oferty</dc:title>
  <dc:subject/>
  <dc:creator>Agnieszka Skwira</dc:creator>
  <cp:keywords>wybór, zawiadomienie</cp:keywords>
  <dc:description/>
  <cp:lastModifiedBy>Agnieszka Skwira</cp:lastModifiedBy>
  <cp:revision>37</cp:revision>
  <cp:lastPrinted>2025-01-07T08:34:00Z</cp:lastPrinted>
  <dcterms:created xsi:type="dcterms:W3CDTF">2022-02-16T07:52:00Z</dcterms:created>
  <dcterms:modified xsi:type="dcterms:W3CDTF">2025-01-07T08:35:00Z</dcterms:modified>
</cp:coreProperties>
</file>