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24029" w14:textId="77777777" w:rsidR="006B1EA9" w:rsidRPr="00D56850" w:rsidRDefault="006B1EA9" w:rsidP="00D56850">
      <w:pPr>
        <w:pStyle w:val="Default"/>
        <w:spacing w:line="360" w:lineRule="auto"/>
      </w:pPr>
    </w:p>
    <w:p w14:paraId="7283062F" w14:textId="0763A095" w:rsidR="006B1EA9" w:rsidRPr="00D56850" w:rsidRDefault="006B1EA9" w:rsidP="00D56850">
      <w:pPr>
        <w:pStyle w:val="Default"/>
        <w:spacing w:line="360" w:lineRule="auto"/>
        <w:jc w:val="center"/>
        <w:rPr>
          <w:b/>
        </w:rPr>
      </w:pPr>
    </w:p>
    <w:p w14:paraId="32BA6D89" w14:textId="77777777" w:rsidR="00D56850" w:rsidRPr="00D56850" w:rsidRDefault="00D56850" w:rsidP="00D56850">
      <w:pPr>
        <w:pStyle w:val="v1msonormal"/>
        <w:spacing w:before="0" w:beforeAutospacing="0" w:after="0" w:afterAutospacing="0" w:line="360" w:lineRule="auto"/>
        <w:rPr>
          <w:b/>
        </w:rPr>
      </w:pPr>
      <w:r w:rsidRPr="00D56850">
        <w:rPr>
          <w:b/>
        </w:rPr>
        <w:t>Usługa ekspertyzy systemu kontroli dostępu oraz monitoringu CCTV wybranych</w:t>
      </w:r>
    </w:p>
    <w:p w14:paraId="34DC2056" w14:textId="5B0A07EA" w:rsidR="00D56850" w:rsidRPr="00D56850" w:rsidRDefault="00D56850" w:rsidP="00D56850">
      <w:pPr>
        <w:pStyle w:val="v1msonormal"/>
        <w:spacing w:before="0" w:beforeAutospacing="0" w:after="0" w:afterAutospacing="0" w:line="360" w:lineRule="auto"/>
        <w:rPr>
          <w:b/>
        </w:rPr>
      </w:pPr>
      <w:r w:rsidRPr="00D56850">
        <w:rPr>
          <w:b/>
        </w:rPr>
        <w:t>obiektów Copernicus PL:</w:t>
      </w:r>
    </w:p>
    <w:p w14:paraId="27F5B6EF" w14:textId="2ADE89EE" w:rsidR="00D56850" w:rsidRPr="00D56850" w:rsidRDefault="00D56850" w:rsidP="00D56850">
      <w:pPr>
        <w:pStyle w:val="v1msonormal"/>
        <w:spacing w:before="0" w:beforeAutospacing="0" w:after="0" w:afterAutospacing="0" w:line="360" w:lineRule="auto"/>
      </w:pPr>
      <w:r w:rsidRPr="00D56850">
        <w:t>1. Szpital im. M. Kopernika przy ul. Nowe Ogrody; </w:t>
      </w:r>
    </w:p>
    <w:p w14:paraId="45238166" w14:textId="365E34D8" w:rsidR="00D56850" w:rsidRPr="00D56850" w:rsidRDefault="00D56850" w:rsidP="00D56850">
      <w:pPr>
        <w:pStyle w:val="v1msonormal"/>
        <w:spacing w:before="0" w:beforeAutospacing="0" w:after="0" w:afterAutospacing="0" w:line="360" w:lineRule="auto"/>
      </w:pPr>
      <w:r w:rsidRPr="00D56850">
        <w:t>2. Przychodnia Przyszpitalna przy ul. Powstańców Warszawskich; </w:t>
      </w:r>
    </w:p>
    <w:p w14:paraId="5D352105" w14:textId="3A56072E" w:rsidR="00D56850" w:rsidRPr="00D56850" w:rsidRDefault="00D56850" w:rsidP="00D56850">
      <w:pPr>
        <w:pStyle w:val="v1msonormal"/>
        <w:spacing w:before="0" w:beforeAutospacing="0" w:after="0" w:afterAutospacing="0" w:line="360" w:lineRule="auto"/>
      </w:pPr>
      <w:r w:rsidRPr="00D56850">
        <w:t>3. Szpital św. Wojciecha al. Jana Pawła II 50;</w:t>
      </w:r>
    </w:p>
    <w:p w14:paraId="7E05587D" w14:textId="696675D3" w:rsidR="00D56850" w:rsidRPr="00D56850" w:rsidRDefault="00D56850" w:rsidP="00D56850">
      <w:pPr>
        <w:pStyle w:val="v1msonormal"/>
        <w:spacing w:before="0" w:beforeAutospacing="0" w:after="0" w:afterAutospacing="0" w:line="360" w:lineRule="auto"/>
      </w:pPr>
      <w:r w:rsidRPr="00D56850">
        <w:t>4. Wojewódzkie Centrum Onkologii</w:t>
      </w:r>
    </w:p>
    <w:p w14:paraId="2E20B02B" w14:textId="77777777" w:rsidR="00D56850" w:rsidRPr="00D56850" w:rsidRDefault="00D56850" w:rsidP="00D56850">
      <w:pPr>
        <w:pStyle w:val="v1msonormal"/>
        <w:spacing w:before="0" w:beforeAutospacing="0" w:after="0" w:afterAutospacing="0" w:line="360" w:lineRule="auto"/>
      </w:pPr>
      <w:r w:rsidRPr="00D56850">
        <w:t>(budynki A - przy ul. Marii Skłodowskiej-Curie i B przy Alei</w:t>
      </w:r>
    </w:p>
    <w:p w14:paraId="749B550A" w14:textId="4676D699" w:rsidR="00D56850" w:rsidRPr="00D56850" w:rsidRDefault="00D56850" w:rsidP="00D56850">
      <w:pPr>
        <w:pStyle w:val="v1msonormal"/>
        <w:spacing w:before="0" w:beforeAutospacing="0" w:after="0" w:afterAutospacing="0" w:line="360" w:lineRule="auto"/>
      </w:pPr>
      <w:r w:rsidRPr="00D56850">
        <w:t>Zwycięstwa 31/32);</w:t>
      </w:r>
    </w:p>
    <w:p w14:paraId="0B833AE6" w14:textId="01626813" w:rsidR="00D56850" w:rsidRPr="00D56850" w:rsidRDefault="00D56850" w:rsidP="00D56850">
      <w:pPr>
        <w:pStyle w:val="v1msonormal"/>
        <w:spacing w:before="0" w:beforeAutospacing="0" w:after="0" w:afterAutospacing="0" w:line="360" w:lineRule="auto"/>
      </w:pPr>
      <w:r w:rsidRPr="00D56850">
        <w:t>5. Wałowa (Profilaktyka) i w WPS (Przychodnia Stomatologiczna).</w:t>
      </w:r>
    </w:p>
    <w:p w14:paraId="44774845" w14:textId="77777777" w:rsidR="00D56850" w:rsidRPr="00D56850" w:rsidRDefault="00D56850" w:rsidP="00D56850">
      <w:pPr>
        <w:pStyle w:val="v1msonormal"/>
        <w:spacing w:before="0" w:beforeAutospacing="0" w:after="0" w:afterAutospacing="0" w:line="360" w:lineRule="auto"/>
        <w:rPr>
          <w:b/>
        </w:rPr>
      </w:pPr>
      <w:r w:rsidRPr="00D56850">
        <w:rPr>
          <w:b/>
        </w:rPr>
        <w:t>Ekspertyza systemu kontroli dostępu oraz monitoringu CCTV realizowana w</w:t>
      </w:r>
    </w:p>
    <w:p w14:paraId="6DBC6BC1" w14:textId="13B19D9F" w:rsidR="00D56850" w:rsidRPr="00D56850" w:rsidRDefault="00D56850" w:rsidP="00D56850">
      <w:pPr>
        <w:pStyle w:val="v1msonormal"/>
        <w:spacing w:before="0" w:beforeAutospacing="0" w:after="0" w:afterAutospacing="0" w:line="360" w:lineRule="auto"/>
        <w:rPr>
          <w:b/>
        </w:rPr>
      </w:pPr>
      <w:r w:rsidRPr="00D56850">
        <w:rPr>
          <w:b/>
        </w:rPr>
        <w:t>następującym zakresie:</w:t>
      </w:r>
    </w:p>
    <w:p w14:paraId="3FF24932" w14:textId="457F1666" w:rsidR="00D56850" w:rsidRPr="00D56850" w:rsidRDefault="00D56850" w:rsidP="00D56850">
      <w:pPr>
        <w:pStyle w:val="v1msonormal"/>
        <w:spacing w:before="0" w:beforeAutospacing="0" w:after="0" w:afterAutospacing="0" w:line="360" w:lineRule="auto"/>
      </w:pPr>
      <w:r w:rsidRPr="00D56850">
        <w:t>1. Przeprowadzenie inwentaryzacji istniejącej infrastruktury kontroli</w:t>
      </w:r>
      <w:r w:rsidR="00BF7DAB">
        <w:t xml:space="preserve"> </w:t>
      </w:r>
      <w:r w:rsidRPr="00D56850">
        <w:t>dostępu i monitoringu oraz zabezpieczeń technicznych.</w:t>
      </w:r>
    </w:p>
    <w:p w14:paraId="1F4B8B13" w14:textId="52C4E3A6" w:rsidR="00D56850" w:rsidRPr="00D56850" w:rsidRDefault="00D56850" w:rsidP="00D56850">
      <w:pPr>
        <w:pStyle w:val="v1msonormal"/>
        <w:spacing w:before="0" w:beforeAutospacing="0" w:after="0" w:afterAutospacing="0" w:line="360" w:lineRule="auto"/>
      </w:pPr>
      <w:r w:rsidRPr="00D56850">
        <w:t>2. Analizę unifikacji i standaryzacji systemów kontroli dostępu i</w:t>
      </w:r>
      <w:r w:rsidR="00BF7DAB">
        <w:t xml:space="preserve"> </w:t>
      </w:r>
      <w:r w:rsidRPr="00D56850">
        <w:t>monitoringu.</w:t>
      </w:r>
    </w:p>
    <w:p w14:paraId="29C2E92D" w14:textId="6BDEC25C" w:rsidR="00D56850" w:rsidRPr="00D56850" w:rsidRDefault="00D56850" w:rsidP="00D56850">
      <w:pPr>
        <w:pStyle w:val="v1msonormal"/>
        <w:spacing w:before="0" w:beforeAutospacing="0" w:after="0" w:afterAutospacing="0" w:line="360" w:lineRule="auto"/>
      </w:pPr>
      <w:r w:rsidRPr="00D56850">
        <w:t>3. Określenie możliwości integracji oraz możliwości ewolucji</w:t>
      </w:r>
      <w:r w:rsidR="00BF7DAB">
        <w:t xml:space="preserve"> </w:t>
      </w:r>
      <w:r w:rsidRPr="00D56850">
        <w:t>istniejących rozwiązań do</w:t>
      </w:r>
      <w:r w:rsidR="00BF7DAB">
        <w:t xml:space="preserve"> </w:t>
      </w:r>
      <w:r w:rsidRPr="00D56850">
        <w:t>jednego, pełnego zintegrowanego systemu</w:t>
      </w:r>
      <w:r w:rsidR="00BF7DAB">
        <w:t xml:space="preserve"> </w:t>
      </w:r>
      <w:r w:rsidRPr="00D56850">
        <w:t>zabezpieczeń technicznych z uwzględnieniem</w:t>
      </w:r>
      <w:r w:rsidR="00BF7DAB">
        <w:t xml:space="preserve"> </w:t>
      </w:r>
      <w:r w:rsidRPr="00D56850">
        <w:t>planów rozwoju systemów</w:t>
      </w:r>
      <w:r w:rsidR="00BF7DAB">
        <w:t xml:space="preserve"> </w:t>
      </w:r>
      <w:r w:rsidRPr="00D56850">
        <w:t>bezpieczeństwa Zamawiającego, w tym zaproponowanie</w:t>
      </w:r>
      <w:r w:rsidR="00BF7DAB">
        <w:t xml:space="preserve"> </w:t>
      </w:r>
      <w:r w:rsidRPr="00D56850">
        <w:t>możliwych</w:t>
      </w:r>
      <w:r w:rsidR="00BF7DAB">
        <w:t xml:space="preserve"> </w:t>
      </w:r>
      <w:r w:rsidRPr="00D56850">
        <w:t>rozwiązań technicznych w zakresie dostosowania wszystkich elementów</w:t>
      </w:r>
    </w:p>
    <w:p w14:paraId="5CCDFA47" w14:textId="5E0BA7F0" w:rsidR="00D56850" w:rsidRPr="00D56850" w:rsidRDefault="00D56850" w:rsidP="00D56850">
      <w:pPr>
        <w:pStyle w:val="v1msonormal"/>
        <w:spacing w:before="0" w:beforeAutospacing="0" w:after="0" w:afterAutospacing="0" w:line="360" w:lineRule="auto"/>
      </w:pPr>
      <w:r w:rsidRPr="00D56850">
        <w:t>kontroli dostępu i monitoringu do jednego standardu. </w:t>
      </w:r>
    </w:p>
    <w:p w14:paraId="66781526" w14:textId="1D625A7C" w:rsidR="00D56850" w:rsidRPr="00D56850" w:rsidRDefault="00D56850" w:rsidP="00D56850">
      <w:pPr>
        <w:pStyle w:val="v1msonormal"/>
        <w:spacing w:before="0" w:beforeAutospacing="0" w:after="0" w:afterAutospacing="0" w:line="360" w:lineRule="auto"/>
      </w:pPr>
      <w:r w:rsidRPr="00D56850">
        <w:t xml:space="preserve">4. </w:t>
      </w:r>
      <w:r w:rsidRPr="00D56850">
        <w:t>O</w:t>
      </w:r>
      <w:r w:rsidRPr="00D56850">
        <w:t>pracowanie wymagań technicznych i funkcjonalnych elementów zintegrowanego systemu wraz z opisem przedmiotu zamówienia (pozbawiony nazw własnych i opisany za pomocą parametrów technicznych i funkcjonalności).</w:t>
      </w:r>
    </w:p>
    <w:p w14:paraId="72D2DCCB" w14:textId="7055EC27" w:rsidR="00D56850" w:rsidRPr="00D56850" w:rsidRDefault="00D56850" w:rsidP="00D56850">
      <w:pPr>
        <w:pStyle w:val="v1msonormal"/>
        <w:spacing w:before="0" w:beforeAutospacing="0" w:after="0" w:afterAutospacing="0" w:line="360" w:lineRule="auto"/>
      </w:pPr>
      <w:r w:rsidRPr="00D56850">
        <w:t>5. Przygotowanie koncepcji zintegrowanego systemu</w:t>
      </w:r>
      <w:r w:rsidRPr="00D56850">
        <w:t xml:space="preserve"> </w:t>
      </w:r>
      <w:r w:rsidRPr="00D56850">
        <w:t>zabezpieczeń technicznych - do oferty wymagane jest załączenie wstępnej</w:t>
      </w:r>
      <w:r w:rsidRPr="00D56850">
        <w:t xml:space="preserve"> </w:t>
      </w:r>
      <w:r w:rsidRPr="00D56850">
        <w:t>koncepcji</w:t>
      </w:r>
    </w:p>
    <w:p w14:paraId="61B76F56" w14:textId="4F229DE6" w:rsidR="00D56850" w:rsidRPr="00D56850" w:rsidRDefault="00D56850" w:rsidP="00D56850">
      <w:pPr>
        <w:pStyle w:val="v1msonormal"/>
        <w:spacing w:before="0" w:beforeAutospacing="0" w:after="0" w:afterAutospacing="0" w:line="360" w:lineRule="auto"/>
      </w:pPr>
      <w:r w:rsidRPr="00D56850">
        <w:t>6. Wykonawca musi posiadać do</w:t>
      </w:r>
      <w:r w:rsidR="00BF7DAB">
        <w:t>św</w:t>
      </w:r>
      <w:r w:rsidRPr="00D56850">
        <w:t>i</w:t>
      </w:r>
      <w:r w:rsidR="00BF7DAB">
        <w:t>ad</w:t>
      </w:r>
      <w:r w:rsidRPr="00D56850">
        <w:t>cz</w:t>
      </w:r>
      <w:r w:rsidR="00BF7DAB">
        <w:t>e</w:t>
      </w:r>
      <w:bookmarkStart w:id="0" w:name="_GoBack"/>
      <w:bookmarkEnd w:id="0"/>
      <w:r w:rsidRPr="00D56850">
        <w:t xml:space="preserve">nie w przygotowaniu min. 3 ekspertyz </w:t>
      </w:r>
      <w:r>
        <w:t xml:space="preserve"> </w:t>
      </w:r>
      <w:r w:rsidRPr="00D56850">
        <w:t xml:space="preserve">dla instytucji rządowych lub samorządowych lub przedsiębiorstw </w:t>
      </w:r>
    </w:p>
    <w:p w14:paraId="08910B6B" w14:textId="77777777" w:rsidR="00D56850" w:rsidRDefault="00D56850" w:rsidP="00D56850">
      <w:pPr>
        <w:pStyle w:val="v1msonormal"/>
        <w:spacing w:line="360" w:lineRule="auto"/>
      </w:pPr>
    </w:p>
    <w:p w14:paraId="55371E18" w14:textId="401BE0EF" w:rsidR="00D56850" w:rsidRPr="00D56850" w:rsidRDefault="00D56850" w:rsidP="00D56850">
      <w:pPr>
        <w:pStyle w:val="v1msonormal"/>
        <w:spacing w:line="360" w:lineRule="auto"/>
      </w:pPr>
      <w:r w:rsidRPr="00D56850">
        <w:lastRenderedPageBreak/>
        <w:t>Państwowych (wymagane referencje).</w:t>
      </w:r>
    </w:p>
    <w:p w14:paraId="0FFB6B42" w14:textId="77777777" w:rsidR="009E233C" w:rsidRPr="00D56850" w:rsidRDefault="009E233C" w:rsidP="00D56850">
      <w:pPr>
        <w:pStyle w:val="Default"/>
        <w:spacing w:line="360" w:lineRule="auto"/>
      </w:pPr>
    </w:p>
    <w:sectPr w:rsidR="009E233C" w:rsidRPr="00D56850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DC0E1" w14:textId="77777777" w:rsidR="00681E1A" w:rsidRDefault="00681E1A">
      <w:pPr>
        <w:spacing w:after="0" w:line="240" w:lineRule="auto"/>
      </w:pPr>
      <w:r>
        <w:separator/>
      </w:r>
    </w:p>
  </w:endnote>
  <w:endnote w:type="continuationSeparator" w:id="0">
    <w:p w14:paraId="06713EC0" w14:textId="77777777" w:rsidR="00681E1A" w:rsidRDefault="0068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ira Sans Condensed SemiBold">
    <w:altName w:val="Arial"/>
    <w:charset w:val="00"/>
    <w:family w:val="swiss"/>
    <w:pitch w:val="variable"/>
    <w:sig w:usb0="00000001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3E16D" w14:textId="05DBFE80" w:rsidR="005E7104" w:rsidRDefault="005E7104">
    <w:r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BF1731" wp14:editId="79C7EFB7">
              <wp:simplePos x="0" y="0"/>
              <wp:positionH relativeFrom="column">
                <wp:posOffset>-91440</wp:posOffset>
              </wp:positionH>
              <wp:positionV relativeFrom="paragraph">
                <wp:posOffset>220345</wp:posOffset>
              </wp:positionV>
              <wp:extent cx="57251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D7F6AA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17.35pt" to="443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" strokecolor="#0069b4" strokeweight="1pt">
              <v:stroke joinstyle="miter"/>
            </v:line>
          </w:pict>
        </mc:Fallback>
      </mc:AlternateContent>
    </w:r>
  </w:p>
  <w:tbl>
    <w:tblPr>
      <w:tblW w:w="0" w:type="auto"/>
      <w:tblInd w:w="-252" w:type="dxa"/>
      <w:tblLayout w:type="fixed"/>
      <w:tblLook w:val="0000" w:firstRow="0" w:lastRow="0" w:firstColumn="0" w:lastColumn="0" w:noHBand="0" w:noVBand="0"/>
    </w:tblPr>
    <w:tblGrid>
      <w:gridCol w:w="3819"/>
      <w:gridCol w:w="5400"/>
    </w:tblGrid>
    <w:tr w:rsidR="00065203" w14:paraId="502E093F" w14:textId="77777777" w:rsidTr="00911F42">
      <w:trPr>
        <w:trHeight w:val="1140"/>
      </w:trPr>
      <w:tc>
        <w:tcPr>
          <w:tcW w:w="3819" w:type="dxa"/>
          <w:shd w:val="clear" w:color="auto" w:fill="auto"/>
          <w:vAlign w:val="center"/>
        </w:tcPr>
        <w:p w14:paraId="26994E04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14:paraId="6252AEEA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14:paraId="190D4171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14:paraId="2C945E40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14:paraId="52F07AB1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5400" w:type="dxa"/>
          <w:shd w:val="clear" w:color="auto" w:fill="auto"/>
          <w:vAlign w:val="center"/>
        </w:tcPr>
        <w:p w14:paraId="6E9FB00A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14:paraId="7F31645E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14:paraId="24E46A5A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14:paraId="69D0D071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>272.598</w:t>
          </w:r>
          <w:r w:rsidRPr="00122743">
            <w:rPr>
              <w:bCs/>
              <w:color w:val="808080"/>
              <w:sz w:val="18"/>
              <w:szCs w:val="18"/>
            </w:rPr>
            <w:t xml:space="preserve">.000,00 </w:t>
          </w:r>
          <w:r w:rsidRPr="000C6B6D">
            <w:rPr>
              <w:rFonts w:cs="Calibri"/>
              <w:color w:val="767171"/>
              <w:sz w:val="18"/>
              <w:szCs w:val="18"/>
            </w:rPr>
            <w:t>PLN</w:t>
          </w:r>
          <w:r>
            <w:rPr>
              <w:rFonts w:cs="Calibri"/>
              <w:color w:val="767171"/>
              <w:sz w:val="18"/>
              <w:szCs w:val="18"/>
            </w:rPr>
            <w:t xml:space="preserve"> wpłacony w całości</w:t>
          </w:r>
        </w:p>
        <w:p w14:paraId="0AD95F6A" w14:textId="77777777" w:rsidR="00065203" w:rsidRDefault="00065203" w:rsidP="00065203">
          <w:pPr>
            <w:pStyle w:val="Stopka"/>
            <w:jc w:val="right"/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14:paraId="40293942" w14:textId="7C496449" w:rsidR="001D5C56" w:rsidRPr="00065203" w:rsidRDefault="001D5C56" w:rsidP="000652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32FE6" w14:textId="77777777" w:rsidR="00681E1A" w:rsidRDefault="00681E1A">
      <w:pPr>
        <w:spacing w:after="0" w:line="240" w:lineRule="auto"/>
      </w:pPr>
      <w:r>
        <w:separator/>
      </w:r>
    </w:p>
  </w:footnote>
  <w:footnote w:type="continuationSeparator" w:id="0">
    <w:p w14:paraId="74715087" w14:textId="77777777" w:rsidR="00681E1A" w:rsidRDefault="0068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E1334" w14:textId="54DC2704" w:rsidR="001D5C56" w:rsidRDefault="006555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C048CEC" wp14:editId="639F5474">
          <wp:simplePos x="0" y="0"/>
          <wp:positionH relativeFrom="margin">
            <wp:posOffset>5087349</wp:posOffset>
          </wp:positionH>
          <wp:positionV relativeFrom="paragraph">
            <wp:posOffset>-586613</wp:posOffset>
          </wp:positionV>
          <wp:extent cx="1101362" cy="876827"/>
          <wp:effectExtent l="0" t="0" r="381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554" cy="927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0E3">
      <w:rPr>
        <w:noProof/>
        <w:lang w:eastAsia="pl-PL"/>
      </w:rPr>
      <w:drawing>
        <wp:inline distT="0" distB="0" distL="0" distR="0" wp14:anchorId="49725185" wp14:editId="37D23909">
          <wp:extent cx="3192787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/>
                </pic:blipFill>
                <pic:spPr bwMode="auto">
                  <a:xfrm>
                    <a:off x="0" y="0"/>
                    <a:ext cx="3192787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</w:rPr>
    </w:lvl>
  </w:abstractNum>
  <w:abstractNum w:abstractNumId="1" w15:restartNumberingAfterBreak="0">
    <w:nsid w:val="00000004"/>
    <w:multiLevelType w:val="multilevel"/>
    <w:tmpl w:val="A8D8123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90082996"/>
    <w:name w:val="WW8Num14"/>
    <w:lvl w:ilvl="0">
      <w:start w:val="1"/>
      <w:numFmt w:val="decimal"/>
      <w:lvlText w:val="%1."/>
      <w:lvlJc w:val="left"/>
      <w:pPr>
        <w:ind w:left="1080" w:hanging="40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00000006"/>
    <w:multiLevelType w:val="singleLevel"/>
    <w:tmpl w:val="2BC45690"/>
    <w:name w:val="WW8Num18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Arial" w:eastAsia="Droid Sans Fallback" w:hAnsi="Arial" w:cs="Arial" w:hint="default"/>
        <w:sz w:val="20"/>
      </w:rPr>
    </w:lvl>
  </w:abstractNum>
  <w:abstractNum w:abstractNumId="4" w15:restartNumberingAfterBreak="0">
    <w:nsid w:val="00000007"/>
    <w:multiLevelType w:val="singleLevel"/>
    <w:tmpl w:val="111CA17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 w:hint="default"/>
        <w:sz w:val="20"/>
      </w:rPr>
    </w:lvl>
  </w:abstractNum>
  <w:abstractNum w:abstractNumId="5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</w:rPr>
    </w:lvl>
  </w:abstractNum>
  <w:abstractNum w:abstractNumId="6" w15:restartNumberingAfterBreak="0">
    <w:nsid w:val="00000009"/>
    <w:multiLevelType w:val="singleLevel"/>
    <w:tmpl w:val="00000009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</w:rPr>
    </w:lvl>
  </w:abstractNum>
  <w:abstractNum w:abstractNumId="7" w15:restartNumberingAfterBreak="0">
    <w:nsid w:val="010F502B"/>
    <w:multiLevelType w:val="hybridMultilevel"/>
    <w:tmpl w:val="87068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6519C7"/>
    <w:multiLevelType w:val="hybridMultilevel"/>
    <w:tmpl w:val="6D5AA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E79D6"/>
    <w:multiLevelType w:val="hybridMultilevel"/>
    <w:tmpl w:val="DE560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A634E"/>
    <w:multiLevelType w:val="hybridMultilevel"/>
    <w:tmpl w:val="CB1A3FF6"/>
    <w:lvl w:ilvl="0" w:tplc="2A5423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A33645"/>
    <w:multiLevelType w:val="multilevel"/>
    <w:tmpl w:val="88A0DDB8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0ED10CEB"/>
    <w:multiLevelType w:val="multilevel"/>
    <w:tmpl w:val="C3AA034E"/>
    <w:lvl w:ilvl="0">
      <w:start w:val="1"/>
      <w:numFmt w:val="decimal"/>
      <w:lvlText w:val="%1."/>
      <w:lvlJc w:val="left"/>
      <w:pPr>
        <w:ind w:left="360" w:hanging="360"/>
      </w:pPr>
      <w:rPr>
        <w:b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6B1294F"/>
    <w:multiLevelType w:val="multilevel"/>
    <w:tmpl w:val="E2B85DF6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1A73593D"/>
    <w:multiLevelType w:val="multilevel"/>
    <w:tmpl w:val="612E8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B6F2BBA"/>
    <w:multiLevelType w:val="hybridMultilevel"/>
    <w:tmpl w:val="70086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99347D"/>
    <w:multiLevelType w:val="hybridMultilevel"/>
    <w:tmpl w:val="F11C4168"/>
    <w:lvl w:ilvl="0" w:tplc="04150019">
      <w:start w:val="2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14467"/>
    <w:multiLevelType w:val="hybridMultilevel"/>
    <w:tmpl w:val="EEBAD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77120"/>
    <w:multiLevelType w:val="multilevel"/>
    <w:tmpl w:val="430A488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3116506D"/>
    <w:multiLevelType w:val="multilevel"/>
    <w:tmpl w:val="6E82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2B04A6"/>
    <w:multiLevelType w:val="hybridMultilevel"/>
    <w:tmpl w:val="0576D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72E48"/>
    <w:multiLevelType w:val="hybridMultilevel"/>
    <w:tmpl w:val="7D64C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D6D33"/>
    <w:multiLevelType w:val="hybridMultilevel"/>
    <w:tmpl w:val="CB1A3FF6"/>
    <w:lvl w:ilvl="0" w:tplc="2A5423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A6E70"/>
    <w:multiLevelType w:val="hybridMultilevel"/>
    <w:tmpl w:val="06F07D8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A4E7801"/>
    <w:multiLevelType w:val="multilevel"/>
    <w:tmpl w:val="255471A4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6D181098"/>
    <w:multiLevelType w:val="hybridMultilevel"/>
    <w:tmpl w:val="B540C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842D0A4">
      <w:start w:val="1"/>
      <w:numFmt w:val="lowerLetter"/>
      <w:lvlText w:val="%2."/>
      <w:lvlJc w:val="left"/>
      <w:pPr>
        <w:ind w:left="927" w:hanging="360"/>
      </w:pPr>
      <w:rPr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A172C"/>
    <w:multiLevelType w:val="hybridMultilevel"/>
    <w:tmpl w:val="833C1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71C3F"/>
    <w:multiLevelType w:val="hybridMultilevel"/>
    <w:tmpl w:val="984A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4"/>
  </w:num>
  <w:num w:numId="4">
    <w:abstractNumId w:val="13"/>
  </w:num>
  <w:num w:numId="5">
    <w:abstractNumId w:val="11"/>
  </w:num>
  <w:num w:numId="6">
    <w:abstractNumId w:val="18"/>
  </w:num>
  <w:num w:numId="7">
    <w:abstractNumId w:val="24"/>
  </w:num>
  <w:num w:numId="8">
    <w:abstractNumId w:val="13"/>
  </w:num>
  <w:num w:numId="9">
    <w:abstractNumId w:val="11"/>
  </w:num>
  <w:num w:numId="10">
    <w:abstractNumId w:val="23"/>
  </w:num>
  <w:num w:numId="11">
    <w:abstractNumId w:val="27"/>
  </w:num>
  <w:num w:numId="12">
    <w:abstractNumId w:val="7"/>
  </w:num>
  <w:num w:numId="13">
    <w:abstractNumId w:val="21"/>
  </w:num>
  <w:num w:numId="14">
    <w:abstractNumId w:val="9"/>
  </w:num>
  <w:num w:numId="15">
    <w:abstractNumId w:val="14"/>
  </w:num>
  <w:num w:numId="16">
    <w:abstractNumId w:val="17"/>
  </w:num>
  <w:num w:numId="17">
    <w:abstractNumId w:val="10"/>
  </w:num>
  <w:num w:numId="18">
    <w:abstractNumId w:val="22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15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6325"/>
    <w:rsid w:val="000270BB"/>
    <w:rsid w:val="00036FA8"/>
    <w:rsid w:val="00042372"/>
    <w:rsid w:val="00065203"/>
    <w:rsid w:val="00074736"/>
    <w:rsid w:val="000C2E7D"/>
    <w:rsid w:val="00144B8A"/>
    <w:rsid w:val="00146AC0"/>
    <w:rsid w:val="00172A27"/>
    <w:rsid w:val="001A56F1"/>
    <w:rsid w:val="001B60F1"/>
    <w:rsid w:val="001D5C56"/>
    <w:rsid w:val="00202DA0"/>
    <w:rsid w:val="00265C0D"/>
    <w:rsid w:val="002750E3"/>
    <w:rsid w:val="002A11AF"/>
    <w:rsid w:val="002A77B1"/>
    <w:rsid w:val="003405EB"/>
    <w:rsid w:val="00340C65"/>
    <w:rsid w:val="00344AD2"/>
    <w:rsid w:val="003603C5"/>
    <w:rsid w:val="00386D9D"/>
    <w:rsid w:val="003D48E1"/>
    <w:rsid w:val="003F1BFB"/>
    <w:rsid w:val="004455E0"/>
    <w:rsid w:val="004656D4"/>
    <w:rsid w:val="004B1AC9"/>
    <w:rsid w:val="004B3AF7"/>
    <w:rsid w:val="004E6F9F"/>
    <w:rsid w:val="00522C07"/>
    <w:rsid w:val="00571D1B"/>
    <w:rsid w:val="00581E24"/>
    <w:rsid w:val="0058687A"/>
    <w:rsid w:val="005A04B0"/>
    <w:rsid w:val="005D3189"/>
    <w:rsid w:val="005E7104"/>
    <w:rsid w:val="005F0D5F"/>
    <w:rsid w:val="00627E18"/>
    <w:rsid w:val="00651BFE"/>
    <w:rsid w:val="0065554B"/>
    <w:rsid w:val="00656E84"/>
    <w:rsid w:val="00681E1A"/>
    <w:rsid w:val="006B1EA9"/>
    <w:rsid w:val="006F0D89"/>
    <w:rsid w:val="006F7D44"/>
    <w:rsid w:val="007501B4"/>
    <w:rsid w:val="0076218A"/>
    <w:rsid w:val="007762CF"/>
    <w:rsid w:val="0077798A"/>
    <w:rsid w:val="00780DED"/>
    <w:rsid w:val="00781BC0"/>
    <w:rsid w:val="00795AD6"/>
    <w:rsid w:val="007B6969"/>
    <w:rsid w:val="007C17CA"/>
    <w:rsid w:val="007C7318"/>
    <w:rsid w:val="0080141F"/>
    <w:rsid w:val="00822BAF"/>
    <w:rsid w:val="008368DE"/>
    <w:rsid w:val="008E3119"/>
    <w:rsid w:val="00911F42"/>
    <w:rsid w:val="00931873"/>
    <w:rsid w:val="00970FBD"/>
    <w:rsid w:val="00976373"/>
    <w:rsid w:val="00983D8F"/>
    <w:rsid w:val="009D69B0"/>
    <w:rsid w:val="009E233C"/>
    <w:rsid w:val="00AA1485"/>
    <w:rsid w:val="00AA25B2"/>
    <w:rsid w:val="00AC1F5B"/>
    <w:rsid w:val="00B07E5F"/>
    <w:rsid w:val="00B57132"/>
    <w:rsid w:val="00B579B6"/>
    <w:rsid w:val="00B63886"/>
    <w:rsid w:val="00B64881"/>
    <w:rsid w:val="00B953BD"/>
    <w:rsid w:val="00BF7DAB"/>
    <w:rsid w:val="00C066BD"/>
    <w:rsid w:val="00C91330"/>
    <w:rsid w:val="00CA01F9"/>
    <w:rsid w:val="00CA3A15"/>
    <w:rsid w:val="00CB65CE"/>
    <w:rsid w:val="00CB7651"/>
    <w:rsid w:val="00D43170"/>
    <w:rsid w:val="00D468CF"/>
    <w:rsid w:val="00D56850"/>
    <w:rsid w:val="00DC0768"/>
    <w:rsid w:val="00DE0D25"/>
    <w:rsid w:val="00E1667A"/>
    <w:rsid w:val="00E42D6A"/>
    <w:rsid w:val="00E47405"/>
    <w:rsid w:val="00E51BA3"/>
    <w:rsid w:val="00EC15F8"/>
    <w:rsid w:val="00EF00C8"/>
    <w:rsid w:val="00F10C97"/>
    <w:rsid w:val="00FC30CA"/>
    <w:rsid w:val="00FE0095"/>
    <w:rsid w:val="0E314362"/>
    <w:rsid w:val="431040E0"/>
    <w:rsid w:val="78B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361CB"/>
  <w15:docId w15:val="{2AE8863B-5F12-4A8F-AFBC-E52FD100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687A"/>
    <w:pPr>
      <w:suppressAutoHyphens/>
      <w:spacing w:after="200" w:line="276" w:lineRule="auto"/>
    </w:pPr>
    <w:rPr>
      <w:rFonts w:ascii="Calibri" w:eastAsia="Droid Sans Fallback" w:hAnsi="Calibri" w:cs="Calibri"/>
      <w:kern w:val="2"/>
      <w:sz w:val="22"/>
      <w:szCs w:val="2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627E1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F00C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9B0"/>
    <w:pPr>
      <w:suppressAutoHyphens w:val="0"/>
      <w:spacing w:after="160" w:line="240" w:lineRule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9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9B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9B0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4E6F9F"/>
    <w:pPr>
      <w:suppressAutoHyphens/>
      <w:autoSpaceDN w:val="0"/>
      <w:spacing w:after="200" w:line="276" w:lineRule="auto"/>
      <w:textAlignment w:val="baseline"/>
    </w:pPr>
    <w:rPr>
      <w:rFonts w:ascii="Calibri" w:eastAsia="Droid Sans Fallback" w:hAnsi="Calibri" w:cs="Calibri"/>
      <w:kern w:val="3"/>
      <w:sz w:val="22"/>
      <w:szCs w:val="22"/>
      <w:lang w:eastAsia="ar-SA"/>
    </w:rPr>
  </w:style>
  <w:style w:type="character" w:customStyle="1" w:styleId="Internetlink">
    <w:name w:val="Internet link"/>
    <w:basedOn w:val="Domylnaczcionkaakapitu"/>
    <w:rsid w:val="004E6F9F"/>
    <w:rPr>
      <w:color w:val="0563C1"/>
      <w:u w:val="single"/>
    </w:rPr>
  </w:style>
  <w:style w:type="character" w:customStyle="1" w:styleId="WW8Num1z0">
    <w:name w:val="WW8Num1z0"/>
    <w:rsid w:val="004E6F9F"/>
  </w:style>
  <w:style w:type="character" w:customStyle="1" w:styleId="WW8Num1z1">
    <w:name w:val="WW8Num1z1"/>
    <w:rsid w:val="004E6F9F"/>
  </w:style>
  <w:style w:type="character" w:styleId="Pogrubienie">
    <w:name w:val="Strong"/>
    <w:rsid w:val="004E6F9F"/>
    <w:rPr>
      <w:b/>
      <w:bCs/>
    </w:rPr>
  </w:style>
  <w:style w:type="numbering" w:customStyle="1" w:styleId="WWNum4">
    <w:name w:val="WWNum4"/>
    <w:basedOn w:val="Bezlisty"/>
    <w:rsid w:val="004E6F9F"/>
    <w:pPr>
      <w:numPr>
        <w:numId w:val="2"/>
      </w:numPr>
    </w:pPr>
  </w:style>
  <w:style w:type="numbering" w:customStyle="1" w:styleId="WWNum5">
    <w:name w:val="WWNum5"/>
    <w:basedOn w:val="Bezlisty"/>
    <w:rsid w:val="004E6F9F"/>
    <w:pPr>
      <w:numPr>
        <w:numId w:val="3"/>
      </w:numPr>
    </w:pPr>
  </w:style>
  <w:style w:type="numbering" w:customStyle="1" w:styleId="WWNum6">
    <w:name w:val="WWNum6"/>
    <w:basedOn w:val="Bezlisty"/>
    <w:rsid w:val="004E6F9F"/>
    <w:pPr>
      <w:numPr>
        <w:numId w:val="4"/>
      </w:numPr>
    </w:pPr>
  </w:style>
  <w:style w:type="numbering" w:customStyle="1" w:styleId="WWNum7">
    <w:name w:val="WWNum7"/>
    <w:basedOn w:val="Bezlisty"/>
    <w:rsid w:val="004E6F9F"/>
    <w:pPr>
      <w:numPr>
        <w:numId w:val="5"/>
      </w:numPr>
    </w:pPr>
  </w:style>
  <w:style w:type="character" w:customStyle="1" w:styleId="3l3x">
    <w:name w:val="_3l3x"/>
    <w:rsid w:val="0058687A"/>
  </w:style>
  <w:style w:type="paragraph" w:styleId="Akapitzlist">
    <w:name w:val="List Paragraph"/>
    <w:basedOn w:val="Normalny"/>
    <w:uiPriority w:val="34"/>
    <w:qFormat/>
    <w:rsid w:val="00970F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27E18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627E18"/>
    <w:pPr>
      <w:spacing w:after="120"/>
    </w:pPr>
    <w:rPr>
      <w:rFonts w:eastAsia="SimSun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627E18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Zwykytekst1">
    <w:name w:val="Zwykły tekst1"/>
    <w:basedOn w:val="Normalny"/>
    <w:rsid w:val="00627E18"/>
    <w:pPr>
      <w:spacing w:after="0" w:line="100" w:lineRule="atLeast"/>
    </w:pPr>
    <w:rPr>
      <w:rFonts w:ascii="Consolas" w:eastAsia="Calibri" w:hAnsi="Consolas" w:cs="Times New Roman"/>
      <w:kern w:val="1"/>
      <w:sz w:val="21"/>
      <w:szCs w:val="21"/>
    </w:rPr>
  </w:style>
  <w:style w:type="character" w:customStyle="1" w:styleId="Domylnaczcionkaakapitu1">
    <w:name w:val="Domyślna czcionka akapitu1"/>
    <w:rsid w:val="00B63886"/>
  </w:style>
  <w:style w:type="character" w:customStyle="1" w:styleId="domylnaczcionkaakapitu10">
    <w:name w:val="domylnaczcionkaakapitu1"/>
    <w:rsid w:val="00B63886"/>
  </w:style>
  <w:style w:type="paragraph" w:styleId="Bezodstpw">
    <w:name w:val="No Spacing"/>
    <w:qFormat/>
    <w:rsid w:val="00B63886"/>
    <w:pPr>
      <w:suppressAutoHyphens/>
    </w:pPr>
    <w:rPr>
      <w:rFonts w:ascii="Calibri" w:eastAsia="Droid Sans Fallback" w:hAnsi="Calibri" w:cs="Calibri"/>
      <w:kern w:val="2"/>
      <w:sz w:val="22"/>
      <w:szCs w:val="22"/>
      <w:lang w:eastAsia="zh-CN"/>
    </w:rPr>
  </w:style>
  <w:style w:type="character" w:customStyle="1" w:styleId="Tekstpodstawowy3Znak">
    <w:name w:val="Tekst podstawowy 3 Znak"/>
    <w:rsid w:val="00B63886"/>
    <w:rPr>
      <w:sz w:val="16"/>
      <w:szCs w:val="16"/>
    </w:rPr>
  </w:style>
  <w:style w:type="paragraph" w:customStyle="1" w:styleId="v1msolistparagraph">
    <w:name w:val="v1msolistparagraph"/>
    <w:basedOn w:val="Normalny"/>
    <w:rsid w:val="00B6388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rsid w:val="00E47405"/>
    <w:rPr>
      <w:i/>
      <w:iCs/>
    </w:rPr>
  </w:style>
  <w:style w:type="paragraph" w:customStyle="1" w:styleId="Akapitzlist1">
    <w:name w:val="Akapit z listą1"/>
    <w:basedOn w:val="Normalny"/>
    <w:rsid w:val="00976373"/>
    <w:pPr>
      <w:suppressAutoHyphens w:val="0"/>
      <w:ind w:left="720"/>
    </w:pPr>
    <w:rPr>
      <w:rFonts w:eastAsia="Times New Roman"/>
      <w:kern w:val="0"/>
      <w:lang w:eastAsia="en-US"/>
    </w:rPr>
  </w:style>
  <w:style w:type="paragraph" w:customStyle="1" w:styleId="Default">
    <w:name w:val="Default"/>
    <w:rsid w:val="006B1EA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v1msonormal">
    <w:name w:val="v1msonormal"/>
    <w:basedOn w:val="Normalny"/>
    <w:rsid w:val="00D5685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8356E2-C744-4F90-BA3D-2BDE69C1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CPL</cp:lastModifiedBy>
  <cp:revision>2</cp:revision>
  <cp:lastPrinted>2023-03-02T08:54:00Z</cp:lastPrinted>
  <dcterms:created xsi:type="dcterms:W3CDTF">2024-05-02T05:43:00Z</dcterms:created>
  <dcterms:modified xsi:type="dcterms:W3CDTF">2024-05-02T05:43:00Z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