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1F5A" w:rsidRPr="00F80C6C" w:rsidRDefault="001E428F" w:rsidP="001E428F">
      <w:pPr>
        <w:spacing w:line="276" w:lineRule="auto"/>
        <w:jc w:val="right"/>
        <w:rPr>
          <w:rFonts w:ascii="Arial" w:hAnsi="Arial" w:cs="Arial"/>
          <w:b/>
          <w:sz w:val="24"/>
          <w:szCs w:val="24"/>
          <w:u w:val="single"/>
        </w:rPr>
      </w:pPr>
      <w:r w:rsidRPr="00F80C6C">
        <w:rPr>
          <w:rFonts w:ascii="Arial" w:hAnsi="Arial" w:cs="Arial"/>
          <w:b/>
          <w:sz w:val="24"/>
          <w:szCs w:val="24"/>
          <w:u w:val="single"/>
        </w:rPr>
        <w:t xml:space="preserve">Załącznik nr </w:t>
      </w:r>
      <w:r w:rsidR="003A17F6" w:rsidRPr="00F80C6C">
        <w:rPr>
          <w:rFonts w:ascii="Arial" w:hAnsi="Arial" w:cs="Arial"/>
          <w:b/>
          <w:sz w:val="24"/>
          <w:szCs w:val="24"/>
          <w:u w:val="single"/>
        </w:rPr>
        <w:t>3</w:t>
      </w:r>
      <w:r w:rsidRPr="00F80C6C">
        <w:rPr>
          <w:rFonts w:ascii="Arial" w:hAnsi="Arial" w:cs="Arial"/>
          <w:b/>
          <w:sz w:val="24"/>
          <w:szCs w:val="24"/>
          <w:u w:val="single"/>
        </w:rPr>
        <w:t xml:space="preserve"> do </w:t>
      </w:r>
      <w:r w:rsidR="00EC1E28" w:rsidRPr="00F80C6C">
        <w:rPr>
          <w:rFonts w:ascii="Arial" w:hAnsi="Arial" w:cs="Arial"/>
          <w:b/>
          <w:sz w:val="24"/>
          <w:szCs w:val="24"/>
          <w:u w:val="single"/>
        </w:rPr>
        <w:t>SWZ</w:t>
      </w:r>
    </w:p>
    <w:p w:rsidR="00F81244" w:rsidRPr="00BF29A7" w:rsidRDefault="00F81244" w:rsidP="00F81244">
      <w:pPr>
        <w:spacing w:line="276" w:lineRule="auto"/>
        <w:jc w:val="right"/>
        <w:rPr>
          <w:rFonts w:ascii="Arial" w:hAnsi="Arial" w:cs="Arial"/>
          <w:b/>
          <w:sz w:val="22"/>
          <w:szCs w:val="22"/>
        </w:rPr>
      </w:pPr>
      <w:r w:rsidRPr="00BF29A7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DB625C">
        <w:rPr>
          <w:rFonts w:asciiTheme="minorHAnsi" w:hAnsiTheme="minorHAnsi" w:cstheme="minorHAnsi"/>
          <w:b/>
          <w:sz w:val="22"/>
          <w:szCs w:val="22"/>
        </w:rPr>
        <w:t>6</w:t>
      </w:r>
      <w:r w:rsidRPr="00BF29A7">
        <w:rPr>
          <w:rFonts w:asciiTheme="minorHAnsi" w:hAnsiTheme="minorHAnsi" w:cstheme="minorHAnsi"/>
          <w:b/>
          <w:sz w:val="22"/>
          <w:szCs w:val="22"/>
        </w:rPr>
        <w:t xml:space="preserve"> do </w:t>
      </w:r>
      <w:r>
        <w:rPr>
          <w:rFonts w:asciiTheme="minorHAnsi" w:hAnsiTheme="minorHAnsi" w:cstheme="minorHAnsi"/>
          <w:b/>
          <w:sz w:val="22"/>
          <w:szCs w:val="22"/>
        </w:rPr>
        <w:t>umowy</w:t>
      </w:r>
    </w:p>
    <w:p w:rsidR="00F81244" w:rsidRPr="00BF29A7" w:rsidRDefault="00F81244" w:rsidP="001E428F">
      <w:pPr>
        <w:spacing w:line="276" w:lineRule="auto"/>
        <w:jc w:val="right"/>
        <w:rPr>
          <w:rFonts w:ascii="Arial" w:hAnsi="Arial" w:cs="Arial"/>
          <w:b/>
          <w:sz w:val="22"/>
          <w:szCs w:val="22"/>
        </w:rPr>
      </w:pPr>
    </w:p>
    <w:p w:rsidR="001E428F" w:rsidRDefault="001E428F" w:rsidP="001E428F">
      <w:pPr>
        <w:spacing w:line="276" w:lineRule="auto"/>
        <w:rPr>
          <w:rFonts w:ascii="Arial" w:hAnsi="Arial" w:cs="Arial"/>
          <w:i/>
          <w:color w:val="000000"/>
        </w:rPr>
      </w:pPr>
      <w:r>
        <w:rPr>
          <w:rFonts w:ascii="Arial" w:hAnsi="Arial" w:cs="Arial"/>
          <w:i/>
          <w:color w:val="000000"/>
        </w:rPr>
        <w:t>………………………</w:t>
      </w:r>
    </w:p>
    <w:p w:rsidR="001A379A" w:rsidRDefault="001E428F" w:rsidP="001E428F">
      <w:pPr>
        <w:spacing w:line="276" w:lineRule="auto"/>
        <w:rPr>
          <w:rFonts w:ascii="Arial" w:hAnsi="Arial" w:cs="Arial"/>
          <w:i/>
          <w:color w:val="000000"/>
        </w:rPr>
      </w:pPr>
      <w:r>
        <w:rPr>
          <w:rFonts w:ascii="Arial" w:hAnsi="Arial" w:cs="Arial"/>
          <w:i/>
          <w:color w:val="000000"/>
        </w:rPr>
        <w:t>pieczęć Wykonawcy</w:t>
      </w:r>
    </w:p>
    <w:p w:rsidR="007D4B3B" w:rsidRDefault="007D4B3B" w:rsidP="00957FF3">
      <w:pPr>
        <w:pStyle w:val="Legenda"/>
        <w:spacing w:line="276" w:lineRule="auto"/>
        <w:rPr>
          <w:rFonts w:ascii="Arial" w:hAnsi="Arial" w:cs="Arial"/>
          <w:szCs w:val="28"/>
          <w:lang w:val="de-DE"/>
        </w:rPr>
      </w:pPr>
    </w:p>
    <w:p w:rsidR="00461271" w:rsidRPr="00957FF3" w:rsidRDefault="001E428F" w:rsidP="00957FF3">
      <w:pPr>
        <w:pStyle w:val="Legenda"/>
        <w:spacing w:line="276" w:lineRule="auto"/>
        <w:rPr>
          <w:rFonts w:ascii="Arial" w:hAnsi="Arial" w:cs="Arial"/>
          <w:szCs w:val="28"/>
          <w:lang w:val="de-DE"/>
        </w:rPr>
      </w:pPr>
      <w:r>
        <w:rPr>
          <w:rFonts w:ascii="Arial" w:hAnsi="Arial" w:cs="Arial"/>
          <w:szCs w:val="28"/>
          <w:lang w:val="de-DE"/>
        </w:rPr>
        <w:t>FORMULARZ OFERTOWY</w:t>
      </w:r>
    </w:p>
    <w:p w:rsidR="001E428F" w:rsidRPr="009D72EB" w:rsidRDefault="001E428F" w:rsidP="00CD0E9D">
      <w:pPr>
        <w:pStyle w:val="Akapitzlist"/>
        <w:numPr>
          <w:ilvl w:val="0"/>
          <w:numId w:val="5"/>
        </w:numPr>
        <w:spacing w:line="276" w:lineRule="auto"/>
        <w:ind w:left="284" w:hanging="284"/>
        <w:rPr>
          <w:rFonts w:ascii="Arial" w:hAnsi="Arial" w:cs="Arial"/>
          <w:b/>
          <w:sz w:val="22"/>
          <w:szCs w:val="22"/>
          <w:u w:val="single"/>
        </w:rPr>
      </w:pPr>
      <w:r w:rsidRPr="009D72EB">
        <w:rPr>
          <w:rFonts w:ascii="Arial" w:hAnsi="Arial" w:cs="Arial"/>
          <w:b/>
          <w:sz w:val="22"/>
          <w:szCs w:val="22"/>
          <w:u w:val="single"/>
        </w:rPr>
        <w:t>Dane Wykonawcy:</w:t>
      </w:r>
    </w:p>
    <w:p w:rsidR="009D72EB" w:rsidRPr="009D72EB" w:rsidRDefault="009D72EB" w:rsidP="009D72EB">
      <w:pPr>
        <w:ind w:left="360"/>
        <w:jc w:val="both"/>
        <w:rPr>
          <w:b/>
          <w:sz w:val="22"/>
          <w:szCs w:val="22"/>
        </w:rPr>
      </w:pPr>
    </w:p>
    <w:p w:rsidR="009D72EB" w:rsidRPr="009D72EB" w:rsidRDefault="009D72EB" w:rsidP="009D72EB">
      <w:pPr>
        <w:jc w:val="both"/>
        <w:rPr>
          <w:rFonts w:ascii="Arial" w:hAnsi="Arial" w:cs="Arial"/>
          <w:sz w:val="22"/>
          <w:szCs w:val="22"/>
        </w:rPr>
      </w:pPr>
      <w:r w:rsidRPr="009D72EB">
        <w:rPr>
          <w:rFonts w:ascii="Arial" w:hAnsi="Arial" w:cs="Arial"/>
          <w:sz w:val="22"/>
          <w:szCs w:val="22"/>
        </w:rPr>
        <w:t xml:space="preserve"> .........................................................................................................................................................................</w:t>
      </w:r>
    </w:p>
    <w:p w:rsidR="009D72EB" w:rsidRPr="00636FAD" w:rsidRDefault="009D72EB" w:rsidP="009D72EB">
      <w:pPr>
        <w:pStyle w:val="Akapitzlist"/>
        <w:jc w:val="both"/>
        <w:rPr>
          <w:rFonts w:ascii="Arial" w:hAnsi="Arial" w:cs="Arial"/>
          <w:bCs/>
          <w:iCs/>
          <w:sz w:val="16"/>
          <w:szCs w:val="16"/>
        </w:rPr>
      </w:pPr>
      <w:r w:rsidRPr="00636FAD">
        <w:rPr>
          <w:rFonts w:ascii="Arial" w:hAnsi="Arial" w:cs="Arial"/>
          <w:bCs/>
          <w:iCs/>
          <w:sz w:val="16"/>
          <w:szCs w:val="16"/>
        </w:rPr>
        <w:t>/pełna nazwa wykonawcy/</w:t>
      </w:r>
    </w:p>
    <w:p w:rsidR="00636FAD" w:rsidRDefault="00636FAD" w:rsidP="009D72EB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Adres: ……………………………………………………………………………………………………………………</w:t>
      </w:r>
    </w:p>
    <w:p w:rsidR="009D72EB" w:rsidRPr="009D72EB" w:rsidRDefault="009D72EB" w:rsidP="009D72EB">
      <w:pPr>
        <w:spacing w:before="120" w:after="120" w:line="360" w:lineRule="auto"/>
        <w:jc w:val="both"/>
        <w:rPr>
          <w:rFonts w:ascii="Arial" w:hAnsi="Arial" w:cs="Arial"/>
          <w:iCs/>
          <w:sz w:val="22"/>
          <w:szCs w:val="22"/>
        </w:rPr>
      </w:pPr>
      <w:r w:rsidRPr="00636FAD">
        <w:rPr>
          <w:rFonts w:ascii="Arial" w:hAnsi="Arial" w:cs="Arial"/>
          <w:b/>
          <w:iCs/>
          <w:sz w:val="22"/>
          <w:szCs w:val="22"/>
        </w:rPr>
        <w:t>województwo</w:t>
      </w:r>
      <w:r w:rsidRPr="009D72EB">
        <w:rPr>
          <w:rFonts w:ascii="Arial" w:hAnsi="Arial" w:cs="Arial"/>
          <w:iCs/>
          <w:sz w:val="22"/>
          <w:szCs w:val="22"/>
        </w:rPr>
        <w:t xml:space="preserve">: </w:t>
      </w:r>
      <w:r w:rsidRPr="009D72EB">
        <w:rPr>
          <w:rFonts w:ascii="Arial" w:hAnsi="Arial" w:cs="Arial"/>
          <w:sz w:val="22"/>
          <w:szCs w:val="22"/>
        </w:rPr>
        <w:t>.......</w:t>
      </w:r>
      <w:r w:rsidR="00636FAD">
        <w:rPr>
          <w:rFonts w:ascii="Arial" w:hAnsi="Arial" w:cs="Arial"/>
          <w:sz w:val="22"/>
          <w:szCs w:val="22"/>
        </w:rPr>
        <w:t>.</w:t>
      </w:r>
      <w:r w:rsidRPr="009D72EB">
        <w:rPr>
          <w:rFonts w:ascii="Arial" w:hAnsi="Arial" w:cs="Arial"/>
          <w:sz w:val="22"/>
          <w:szCs w:val="22"/>
        </w:rPr>
        <w:t>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</w:t>
      </w:r>
      <w:r w:rsidRPr="009D72EB">
        <w:rPr>
          <w:rFonts w:ascii="Arial" w:hAnsi="Arial" w:cs="Arial"/>
          <w:sz w:val="22"/>
          <w:szCs w:val="22"/>
        </w:rPr>
        <w:t>.</w:t>
      </w:r>
    </w:p>
    <w:p w:rsidR="009D72EB" w:rsidRPr="009D72EB" w:rsidRDefault="009D72EB" w:rsidP="009D72EB">
      <w:pPr>
        <w:tabs>
          <w:tab w:val="left" w:pos="4111"/>
        </w:tabs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9D72EB">
        <w:rPr>
          <w:rFonts w:ascii="Arial" w:hAnsi="Arial" w:cs="Arial"/>
          <w:iCs/>
          <w:sz w:val="22"/>
          <w:szCs w:val="22"/>
        </w:rPr>
        <w:t>NIP:</w:t>
      </w:r>
      <w:r w:rsidRPr="009D72EB">
        <w:rPr>
          <w:rFonts w:ascii="Arial" w:hAnsi="Arial" w:cs="Arial"/>
          <w:sz w:val="22"/>
          <w:szCs w:val="22"/>
        </w:rPr>
        <w:t>.................................................................</w:t>
      </w:r>
      <w:r>
        <w:rPr>
          <w:rFonts w:ascii="Arial" w:hAnsi="Arial" w:cs="Arial"/>
          <w:sz w:val="22"/>
          <w:szCs w:val="22"/>
        </w:rPr>
        <w:t>.</w:t>
      </w:r>
      <w:r w:rsidRPr="009D72EB">
        <w:rPr>
          <w:rFonts w:ascii="Arial" w:hAnsi="Arial" w:cs="Arial"/>
          <w:sz w:val="22"/>
          <w:szCs w:val="22"/>
        </w:rPr>
        <w:t xml:space="preserve"> </w:t>
      </w:r>
      <w:r w:rsidRPr="009D72EB">
        <w:rPr>
          <w:rFonts w:ascii="Arial" w:hAnsi="Arial" w:cs="Arial"/>
          <w:iCs/>
          <w:sz w:val="22"/>
          <w:szCs w:val="22"/>
        </w:rPr>
        <w:t xml:space="preserve">REGON: </w:t>
      </w:r>
      <w:r w:rsidRPr="009D72EB">
        <w:rPr>
          <w:rFonts w:ascii="Arial" w:hAnsi="Arial" w:cs="Arial"/>
          <w:sz w:val="22"/>
          <w:szCs w:val="22"/>
        </w:rPr>
        <w:t>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</w:t>
      </w:r>
    </w:p>
    <w:p w:rsidR="00AE7C0B" w:rsidRPr="009D72EB" w:rsidRDefault="009D72EB" w:rsidP="009D72EB">
      <w:pPr>
        <w:spacing w:before="120" w:after="120" w:line="360" w:lineRule="auto"/>
        <w:jc w:val="both"/>
        <w:rPr>
          <w:rFonts w:ascii="Arial" w:hAnsi="Arial" w:cs="Arial"/>
          <w:iCs/>
          <w:sz w:val="22"/>
          <w:szCs w:val="22"/>
        </w:rPr>
      </w:pPr>
      <w:r w:rsidRPr="009D72EB">
        <w:rPr>
          <w:rFonts w:ascii="Arial" w:hAnsi="Arial" w:cs="Arial"/>
          <w:iCs/>
          <w:sz w:val="22"/>
          <w:szCs w:val="22"/>
        </w:rPr>
        <w:t>tel.</w:t>
      </w:r>
      <w:r w:rsidRPr="009D72EB">
        <w:rPr>
          <w:rFonts w:ascii="Arial" w:hAnsi="Arial" w:cs="Arial"/>
          <w:sz w:val="22"/>
          <w:szCs w:val="22"/>
        </w:rPr>
        <w:t>.....................................................</w:t>
      </w:r>
      <w:r>
        <w:rPr>
          <w:rFonts w:ascii="Arial" w:hAnsi="Arial" w:cs="Arial"/>
          <w:sz w:val="22"/>
          <w:szCs w:val="22"/>
        </w:rPr>
        <w:t>................</w:t>
      </w:r>
      <w:r w:rsidRPr="009D72EB">
        <w:rPr>
          <w:rFonts w:ascii="Arial" w:hAnsi="Arial" w:cs="Arial"/>
          <w:sz w:val="22"/>
          <w:szCs w:val="22"/>
        </w:rPr>
        <w:t>e-mail</w:t>
      </w:r>
      <w:r w:rsidR="00636FAD">
        <w:rPr>
          <w:rFonts w:ascii="Arial" w:hAnsi="Arial" w:cs="Arial"/>
          <w:sz w:val="22"/>
          <w:szCs w:val="22"/>
        </w:rPr>
        <w:t>…………………………………………..………………..</w:t>
      </w:r>
    </w:p>
    <w:p w:rsidR="00636FAD" w:rsidRDefault="00E732A4" w:rsidP="00F43DE1">
      <w:pPr>
        <w:textAlignment w:val="baseline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Imię</w:t>
      </w:r>
      <w:r w:rsidR="00F43DE1" w:rsidRPr="00F43DE1">
        <w:rPr>
          <w:rFonts w:ascii="Arial" w:hAnsi="Arial" w:cs="Arial"/>
          <w:sz w:val="22"/>
          <w:szCs w:val="22"/>
          <w:lang w:val="de-DE"/>
        </w:rPr>
        <w:t xml:space="preserve"> i nazwisko osoby upoważnionej</w:t>
      </w:r>
      <w:r w:rsidR="00226070">
        <w:rPr>
          <w:rFonts w:ascii="Arial" w:hAnsi="Arial" w:cs="Arial"/>
          <w:sz w:val="22"/>
          <w:szCs w:val="22"/>
          <w:lang w:val="de-DE"/>
        </w:rPr>
        <w:t xml:space="preserve"> </w:t>
      </w:r>
      <w:r w:rsidR="00F43DE1" w:rsidRPr="00F43DE1">
        <w:rPr>
          <w:rFonts w:ascii="Arial" w:hAnsi="Arial" w:cs="Arial"/>
          <w:sz w:val="22"/>
          <w:szCs w:val="22"/>
          <w:lang w:val="de-DE"/>
        </w:rPr>
        <w:t>do podpisywania umowy</w:t>
      </w:r>
      <w:r w:rsidR="00226070">
        <w:rPr>
          <w:rFonts w:ascii="Arial" w:hAnsi="Arial" w:cs="Arial"/>
          <w:sz w:val="22"/>
          <w:szCs w:val="22"/>
          <w:lang w:val="de-DE"/>
        </w:rPr>
        <w:t>:</w:t>
      </w:r>
    </w:p>
    <w:p w:rsidR="00636FAD" w:rsidRDefault="00636FAD" w:rsidP="00F43DE1">
      <w:pPr>
        <w:textAlignment w:val="baseline"/>
        <w:rPr>
          <w:rFonts w:ascii="Arial" w:hAnsi="Arial" w:cs="Arial"/>
          <w:sz w:val="22"/>
          <w:szCs w:val="22"/>
          <w:lang w:val="de-DE"/>
        </w:rPr>
      </w:pPr>
    </w:p>
    <w:p w:rsidR="00226070" w:rsidRDefault="00226070" w:rsidP="00226070">
      <w:pPr>
        <w:textAlignment w:val="baseline"/>
        <w:rPr>
          <w:rFonts w:ascii="Arial" w:hAnsi="Arial" w:cs="Arial"/>
          <w:sz w:val="22"/>
          <w:szCs w:val="22"/>
          <w:lang w:val="de-DE"/>
        </w:rPr>
      </w:pPr>
      <w:r w:rsidRPr="00F43DE1">
        <w:rPr>
          <w:rFonts w:ascii="Arial" w:hAnsi="Arial" w:cs="Arial"/>
          <w:sz w:val="22"/>
          <w:szCs w:val="22"/>
          <w:lang w:val="de-DE"/>
        </w:rPr>
        <w:t>…………..……………</w:t>
      </w:r>
      <w:r>
        <w:rPr>
          <w:rFonts w:ascii="Arial" w:hAnsi="Arial" w:cs="Arial"/>
          <w:sz w:val="22"/>
          <w:szCs w:val="22"/>
          <w:lang w:val="de-DE"/>
        </w:rPr>
        <w:t>…………..</w:t>
      </w:r>
      <w:r w:rsidRPr="00F43DE1">
        <w:rPr>
          <w:rFonts w:ascii="Arial" w:hAnsi="Arial" w:cs="Arial"/>
          <w:sz w:val="22"/>
          <w:szCs w:val="22"/>
          <w:lang w:val="de-DE"/>
        </w:rPr>
        <w:t>…</w:t>
      </w:r>
      <w:r w:rsidRPr="00AD2275">
        <w:rPr>
          <w:rFonts w:ascii="Arial" w:hAnsi="Arial" w:cs="Arial"/>
          <w:sz w:val="22"/>
          <w:szCs w:val="22"/>
          <w:lang w:val="de-DE"/>
        </w:rPr>
        <w:t xml:space="preserve"> </w:t>
      </w:r>
      <w:r>
        <w:rPr>
          <w:rFonts w:ascii="Arial" w:hAnsi="Arial" w:cs="Arial"/>
          <w:sz w:val="22"/>
          <w:szCs w:val="22"/>
          <w:lang w:val="de-DE"/>
        </w:rPr>
        <w:t>nr tel. ………………………</w:t>
      </w:r>
      <w:r w:rsidRPr="00AD2275">
        <w:rPr>
          <w:rFonts w:ascii="Arial" w:hAnsi="Arial" w:cs="Arial"/>
          <w:sz w:val="22"/>
          <w:szCs w:val="22"/>
        </w:rPr>
        <w:t xml:space="preserve"> </w:t>
      </w:r>
      <w:r w:rsidRPr="00DF60D7">
        <w:rPr>
          <w:rFonts w:ascii="Arial" w:hAnsi="Arial" w:cs="Arial"/>
          <w:sz w:val="22"/>
          <w:szCs w:val="22"/>
        </w:rPr>
        <w:t xml:space="preserve">e-mail: </w:t>
      </w:r>
      <w:r>
        <w:rPr>
          <w:rFonts w:ascii="Arial" w:hAnsi="Arial" w:cs="Arial"/>
          <w:sz w:val="22"/>
          <w:szCs w:val="22"/>
          <w:lang w:val="de-DE"/>
        </w:rPr>
        <w:t>………………</w:t>
      </w:r>
    </w:p>
    <w:p w:rsidR="00AE7C0B" w:rsidRPr="00F43DE1" w:rsidRDefault="00AE7C0B" w:rsidP="00F43DE1">
      <w:pPr>
        <w:textAlignment w:val="baseline"/>
        <w:rPr>
          <w:rFonts w:ascii="Arial" w:hAnsi="Arial" w:cs="Arial"/>
          <w:sz w:val="22"/>
          <w:szCs w:val="22"/>
          <w:lang w:val="de-DE"/>
        </w:rPr>
      </w:pPr>
    </w:p>
    <w:p w:rsidR="00636FAD" w:rsidRDefault="00F43DE1" w:rsidP="00F43DE1">
      <w:pPr>
        <w:textAlignment w:val="baseline"/>
        <w:rPr>
          <w:rFonts w:ascii="Arial" w:hAnsi="Arial" w:cs="Arial"/>
          <w:sz w:val="22"/>
          <w:szCs w:val="22"/>
          <w:lang w:val="de-DE"/>
        </w:rPr>
      </w:pPr>
      <w:r w:rsidRPr="00F43DE1">
        <w:rPr>
          <w:rFonts w:ascii="Arial" w:hAnsi="Arial" w:cs="Arial"/>
          <w:sz w:val="22"/>
          <w:szCs w:val="22"/>
          <w:lang w:val="de-DE"/>
        </w:rPr>
        <w:t xml:space="preserve">Imię i nazwisko osoby </w:t>
      </w:r>
      <w:r w:rsidR="00636FAD">
        <w:rPr>
          <w:rFonts w:ascii="Arial" w:hAnsi="Arial" w:cs="Arial"/>
          <w:sz w:val="22"/>
          <w:szCs w:val="22"/>
          <w:lang w:val="de-DE"/>
        </w:rPr>
        <w:t>odpowiedzialnej</w:t>
      </w:r>
      <w:r w:rsidR="00226070">
        <w:rPr>
          <w:rFonts w:ascii="Arial" w:hAnsi="Arial" w:cs="Arial"/>
          <w:sz w:val="22"/>
          <w:szCs w:val="22"/>
          <w:lang w:val="de-DE"/>
        </w:rPr>
        <w:t xml:space="preserve"> </w:t>
      </w:r>
      <w:r w:rsidRPr="00F43DE1">
        <w:rPr>
          <w:rFonts w:ascii="Arial" w:hAnsi="Arial" w:cs="Arial"/>
          <w:sz w:val="22"/>
          <w:szCs w:val="22"/>
          <w:lang w:val="de-DE"/>
        </w:rPr>
        <w:t xml:space="preserve">za realizację </w:t>
      </w:r>
      <w:r w:rsidR="00636FAD">
        <w:rPr>
          <w:rFonts w:ascii="Arial" w:hAnsi="Arial" w:cs="Arial"/>
          <w:sz w:val="22"/>
          <w:szCs w:val="22"/>
          <w:lang w:val="de-DE"/>
        </w:rPr>
        <w:t xml:space="preserve"> umowy</w:t>
      </w:r>
      <w:r w:rsidR="00226070">
        <w:rPr>
          <w:rFonts w:ascii="Arial" w:hAnsi="Arial" w:cs="Arial"/>
          <w:sz w:val="22"/>
          <w:szCs w:val="22"/>
          <w:lang w:val="de-DE"/>
        </w:rPr>
        <w:t>:</w:t>
      </w:r>
    </w:p>
    <w:p w:rsidR="00636FAD" w:rsidRDefault="00636FAD" w:rsidP="00F43DE1">
      <w:pPr>
        <w:textAlignment w:val="baseline"/>
        <w:rPr>
          <w:rFonts w:ascii="Arial" w:hAnsi="Arial" w:cs="Arial"/>
          <w:sz w:val="22"/>
          <w:szCs w:val="22"/>
          <w:lang w:val="de-DE"/>
        </w:rPr>
      </w:pPr>
    </w:p>
    <w:p w:rsidR="00226070" w:rsidRPr="00CB07A3" w:rsidRDefault="00226070" w:rsidP="00226070">
      <w:pPr>
        <w:textAlignment w:val="baseline"/>
        <w:rPr>
          <w:rFonts w:ascii="Arial" w:hAnsi="Arial" w:cs="Arial"/>
          <w:sz w:val="22"/>
          <w:szCs w:val="22"/>
          <w:lang w:val="de-DE"/>
        </w:rPr>
      </w:pPr>
      <w:r w:rsidRPr="00F43DE1">
        <w:rPr>
          <w:rFonts w:ascii="Arial" w:hAnsi="Arial" w:cs="Arial"/>
          <w:sz w:val="22"/>
          <w:szCs w:val="22"/>
          <w:lang w:val="de-DE"/>
        </w:rPr>
        <w:t>…..……………………………………</w:t>
      </w:r>
      <w:r>
        <w:rPr>
          <w:rFonts w:ascii="Arial" w:hAnsi="Arial" w:cs="Arial"/>
          <w:sz w:val="22"/>
          <w:szCs w:val="22"/>
          <w:lang w:val="de-DE"/>
        </w:rPr>
        <w:t xml:space="preserve">nr tel. </w:t>
      </w:r>
      <w:r w:rsidRPr="00F43DE1">
        <w:rPr>
          <w:rFonts w:ascii="Arial" w:hAnsi="Arial" w:cs="Arial"/>
          <w:sz w:val="22"/>
          <w:szCs w:val="22"/>
          <w:lang w:val="de-DE"/>
        </w:rPr>
        <w:t>…………………</w:t>
      </w:r>
      <w:r>
        <w:rPr>
          <w:rFonts w:ascii="Arial" w:hAnsi="Arial" w:cs="Arial"/>
          <w:sz w:val="22"/>
          <w:szCs w:val="22"/>
          <w:lang w:val="de-DE"/>
        </w:rPr>
        <w:t>……..</w:t>
      </w:r>
    </w:p>
    <w:p w:rsidR="00E81875" w:rsidRDefault="00E81875" w:rsidP="00360D5D">
      <w:pPr>
        <w:spacing w:line="276" w:lineRule="auto"/>
        <w:rPr>
          <w:rFonts w:ascii="Arial" w:hAnsi="Arial" w:cs="Arial"/>
          <w:sz w:val="22"/>
          <w:szCs w:val="22"/>
          <w:lang w:val="de-DE"/>
        </w:rPr>
      </w:pPr>
    </w:p>
    <w:p w:rsidR="005576AD" w:rsidRPr="00226070" w:rsidRDefault="005576AD" w:rsidP="00CD0E9D">
      <w:pPr>
        <w:numPr>
          <w:ilvl w:val="0"/>
          <w:numId w:val="2"/>
        </w:numPr>
        <w:overflowPunct/>
        <w:autoSpaceDE/>
        <w:autoSpaceDN/>
        <w:adjustRightInd/>
        <w:spacing w:after="60"/>
        <w:ind w:left="284" w:right="229" w:hanging="284"/>
        <w:rPr>
          <w:rFonts w:ascii="Arial" w:hAnsi="Arial" w:cs="Arial"/>
          <w:b/>
          <w:bCs/>
          <w:sz w:val="22"/>
          <w:szCs w:val="22"/>
          <w:u w:val="single"/>
        </w:rPr>
      </w:pPr>
      <w:r w:rsidRPr="00226070">
        <w:rPr>
          <w:rFonts w:ascii="Arial" w:hAnsi="Arial" w:cs="Arial"/>
          <w:b/>
          <w:sz w:val="22"/>
          <w:szCs w:val="22"/>
        </w:rPr>
        <w:t xml:space="preserve">Czy wykonawca jest mikroprzedsiębiorstwem bądź małym lub średnim przedsiębiorstwem ?  </w:t>
      </w:r>
    </w:p>
    <w:p w:rsidR="005576AD" w:rsidRPr="00772B9C" w:rsidRDefault="005576AD" w:rsidP="00F80C6C">
      <w:pPr>
        <w:ind w:firstLine="284"/>
        <w:rPr>
          <w:rFonts w:ascii="Arial" w:hAnsi="Arial" w:cs="Arial"/>
          <w:b/>
          <w:bCs/>
          <w:u w:val="single"/>
        </w:rPr>
      </w:pPr>
      <w:r w:rsidRPr="00772B9C">
        <w:rPr>
          <w:rFonts w:ascii="Arial" w:hAnsi="Arial" w:cs="Arial"/>
          <w:b/>
          <w:bCs/>
          <w:u w:val="single"/>
        </w:rPr>
        <w:t>* właściwe pole zaznaczyć znakiem X.</w:t>
      </w:r>
    </w:p>
    <w:p w:rsidR="005576AD" w:rsidRPr="00226070" w:rsidRDefault="005576AD" w:rsidP="005576AD">
      <w:pPr>
        <w:widowControl w:val="0"/>
        <w:spacing w:line="360" w:lineRule="auto"/>
        <w:ind w:left="142"/>
        <w:jc w:val="both"/>
        <w:rPr>
          <w:rFonts w:ascii="Arial" w:hAnsi="Arial" w:cs="Arial"/>
          <w:sz w:val="22"/>
          <w:szCs w:val="22"/>
        </w:rPr>
      </w:pPr>
      <w:r w:rsidRPr="00226070">
        <w:rPr>
          <w:rFonts w:ascii="Arial" w:hAnsi="Arial" w:cs="Arial"/>
          <w:sz w:val="22"/>
          <w:szCs w:val="22"/>
        </w:rPr>
        <w:t xml:space="preserve">□ </w:t>
      </w:r>
      <w:r w:rsidRPr="00226070">
        <w:rPr>
          <w:rFonts w:ascii="Arial" w:hAnsi="Arial" w:cs="Arial"/>
          <w:b/>
          <w:sz w:val="22"/>
          <w:szCs w:val="22"/>
        </w:rPr>
        <w:t>Mikroprzedsiębiorstwo:</w:t>
      </w:r>
      <w:r w:rsidRPr="00226070">
        <w:rPr>
          <w:rFonts w:ascii="Arial" w:hAnsi="Arial" w:cs="Arial"/>
          <w:sz w:val="22"/>
          <w:szCs w:val="22"/>
        </w:rPr>
        <w:t xml:space="preserve"> przedsiębiorstwo, które </w:t>
      </w:r>
      <w:r w:rsidRPr="00226070">
        <w:rPr>
          <w:rFonts w:ascii="Arial" w:hAnsi="Arial" w:cs="Arial"/>
          <w:b/>
          <w:sz w:val="22"/>
          <w:szCs w:val="22"/>
        </w:rPr>
        <w:t>zatrudnia mniej niż 10 osób</w:t>
      </w:r>
      <w:r w:rsidRPr="00226070">
        <w:rPr>
          <w:rFonts w:ascii="Arial" w:hAnsi="Arial" w:cs="Arial"/>
          <w:sz w:val="22"/>
          <w:szCs w:val="22"/>
        </w:rPr>
        <w:t xml:space="preserve"> i którego roczny obrót lub roczna suma bilansowa </w:t>
      </w:r>
      <w:r w:rsidRPr="00226070">
        <w:rPr>
          <w:rFonts w:ascii="Arial" w:hAnsi="Arial" w:cs="Arial"/>
          <w:b/>
          <w:sz w:val="22"/>
          <w:szCs w:val="22"/>
        </w:rPr>
        <w:t>nie przekracza</w:t>
      </w:r>
      <w:r w:rsidRPr="00226070">
        <w:rPr>
          <w:rFonts w:ascii="Arial" w:hAnsi="Arial" w:cs="Arial"/>
          <w:sz w:val="22"/>
          <w:szCs w:val="22"/>
        </w:rPr>
        <w:t xml:space="preserve"> </w:t>
      </w:r>
      <w:r w:rsidRPr="00226070">
        <w:rPr>
          <w:rFonts w:ascii="Arial" w:hAnsi="Arial" w:cs="Arial"/>
          <w:b/>
          <w:sz w:val="22"/>
          <w:szCs w:val="22"/>
        </w:rPr>
        <w:t>2 milionów EUR.</w:t>
      </w:r>
    </w:p>
    <w:p w:rsidR="005576AD" w:rsidRPr="00226070" w:rsidRDefault="005576AD" w:rsidP="005576AD">
      <w:pPr>
        <w:widowControl w:val="0"/>
        <w:spacing w:line="360" w:lineRule="auto"/>
        <w:ind w:left="142"/>
        <w:jc w:val="both"/>
        <w:rPr>
          <w:rFonts w:ascii="Arial" w:hAnsi="Arial" w:cs="Arial"/>
          <w:sz w:val="22"/>
          <w:szCs w:val="22"/>
        </w:rPr>
      </w:pPr>
      <w:r w:rsidRPr="00226070">
        <w:rPr>
          <w:rFonts w:ascii="Arial" w:hAnsi="Arial" w:cs="Arial"/>
          <w:sz w:val="22"/>
          <w:szCs w:val="22"/>
        </w:rPr>
        <w:t xml:space="preserve">□ </w:t>
      </w:r>
      <w:r w:rsidRPr="00226070">
        <w:rPr>
          <w:rFonts w:ascii="Arial" w:hAnsi="Arial" w:cs="Arial"/>
          <w:b/>
          <w:sz w:val="22"/>
          <w:szCs w:val="22"/>
        </w:rPr>
        <w:t>Małe przedsiębiorstwo:</w:t>
      </w:r>
      <w:r w:rsidRPr="00226070">
        <w:rPr>
          <w:rFonts w:ascii="Arial" w:hAnsi="Arial" w:cs="Arial"/>
          <w:sz w:val="22"/>
          <w:szCs w:val="22"/>
        </w:rPr>
        <w:t xml:space="preserve"> przedsiębiorstwo, które </w:t>
      </w:r>
      <w:r w:rsidRPr="00226070">
        <w:rPr>
          <w:rFonts w:ascii="Arial" w:hAnsi="Arial" w:cs="Arial"/>
          <w:b/>
          <w:sz w:val="22"/>
          <w:szCs w:val="22"/>
        </w:rPr>
        <w:t>zatrudnia mniej niż 50 osób</w:t>
      </w:r>
      <w:r w:rsidRPr="00226070">
        <w:rPr>
          <w:rFonts w:ascii="Arial" w:hAnsi="Arial" w:cs="Arial"/>
          <w:sz w:val="22"/>
          <w:szCs w:val="22"/>
        </w:rPr>
        <w:t xml:space="preserve"> i którego roczny obrót lub roczna suma bilansowa </w:t>
      </w:r>
      <w:r w:rsidRPr="00226070">
        <w:rPr>
          <w:rFonts w:ascii="Arial" w:hAnsi="Arial" w:cs="Arial"/>
          <w:b/>
          <w:sz w:val="22"/>
          <w:szCs w:val="22"/>
        </w:rPr>
        <w:t>nie przekracza</w:t>
      </w:r>
      <w:r w:rsidRPr="00226070">
        <w:rPr>
          <w:rFonts w:ascii="Arial" w:hAnsi="Arial" w:cs="Arial"/>
          <w:sz w:val="22"/>
          <w:szCs w:val="22"/>
        </w:rPr>
        <w:t xml:space="preserve"> </w:t>
      </w:r>
      <w:r w:rsidRPr="00226070">
        <w:rPr>
          <w:rFonts w:ascii="Arial" w:hAnsi="Arial" w:cs="Arial"/>
          <w:b/>
          <w:sz w:val="22"/>
          <w:szCs w:val="22"/>
        </w:rPr>
        <w:t>10 milionów EUR.</w:t>
      </w:r>
    </w:p>
    <w:p w:rsidR="005576AD" w:rsidRPr="00226070" w:rsidRDefault="005576AD" w:rsidP="007D4B3B">
      <w:pPr>
        <w:spacing w:after="60" w:line="360" w:lineRule="auto"/>
        <w:ind w:left="142" w:right="229"/>
        <w:jc w:val="both"/>
        <w:rPr>
          <w:rFonts w:ascii="Arial" w:hAnsi="Arial" w:cs="Arial"/>
          <w:sz w:val="22"/>
          <w:szCs w:val="22"/>
        </w:rPr>
      </w:pPr>
      <w:r w:rsidRPr="00226070">
        <w:rPr>
          <w:rFonts w:ascii="Arial" w:hAnsi="Arial" w:cs="Arial"/>
          <w:sz w:val="22"/>
          <w:szCs w:val="22"/>
        </w:rPr>
        <w:t xml:space="preserve">□ </w:t>
      </w:r>
      <w:r w:rsidRPr="00226070">
        <w:rPr>
          <w:rFonts w:ascii="Arial" w:hAnsi="Arial" w:cs="Arial"/>
          <w:b/>
          <w:sz w:val="22"/>
          <w:szCs w:val="22"/>
        </w:rPr>
        <w:t xml:space="preserve">Średnie przedsiębiorstwa: </w:t>
      </w:r>
      <w:r w:rsidRPr="00226070">
        <w:rPr>
          <w:rFonts w:ascii="Arial" w:hAnsi="Arial" w:cs="Arial"/>
          <w:sz w:val="22"/>
          <w:szCs w:val="22"/>
        </w:rPr>
        <w:t xml:space="preserve">przedsiębiorstwa, które nie są mikroprzedsiębiorstwami ani małymi przedsiębiorstwami i które </w:t>
      </w:r>
      <w:r w:rsidRPr="007D4B3B">
        <w:rPr>
          <w:rFonts w:ascii="Arial" w:hAnsi="Arial" w:cs="Arial"/>
          <w:b/>
          <w:sz w:val="22"/>
          <w:szCs w:val="22"/>
        </w:rPr>
        <w:t>zatrudniają mniej niż 250 osób</w:t>
      </w:r>
      <w:r w:rsidRPr="00226070">
        <w:rPr>
          <w:rFonts w:ascii="Arial" w:hAnsi="Arial" w:cs="Arial"/>
          <w:sz w:val="22"/>
          <w:szCs w:val="22"/>
        </w:rPr>
        <w:t xml:space="preserve"> i których roczny obrót </w:t>
      </w:r>
      <w:r w:rsidRPr="007D4B3B">
        <w:rPr>
          <w:rFonts w:ascii="Arial" w:hAnsi="Arial" w:cs="Arial"/>
          <w:b/>
          <w:sz w:val="22"/>
          <w:szCs w:val="22"/>
        </w:rPr>
        <w:t>nie przekracza 50 milionów EUR</w:t>
      </w:r>
      <w:r w:rsidRPr="00226070">
        <w:rPr>
          <w:rFonts w:ascii="Arial" w:hAnsi="Arial" w:cs="Arial"/>
          <w:sz w:val="22"/>
          <w:szCs w:val="22"/>
        </w:rPr>
        <w:t xml:space="preserve"> lub roczna suma bilansowa </w:t>
      </w:r>
      <w:r w:rsidRPr="007D4B3B">
        <w:rPr>
          <w:rFonts w:ascii="Arial" w:hAnsi="Arial" w:cs="Arial"/>
          <w:b/>
          <w:sz w:val="22"/>
          <w:szCs w:val="22"/>
        </w:rPr>
        <w:t>nie przekracza 43 milionów EUR.</w:t>
      </w:r>
    </w:p>
    <w:p w:rsidR="005576AD" w:rsidRPr="00226070" w:rsidRDefault="005576AD" w:rsidP="005576AD">
      <w:pPr>
        <w:spacing w:after="60" w:line="360" w:lineRule="auto"/>
        <w:ind w:left="142" w:right="229"/>
        <w:rPr>
          <w:rFonts w:ascii="Arial" w:hAnsi="Arial" w:cs="Arial"/>
          <w:sz w:val="22"/>
          <w:szCs w:val="22"/>
        </w:rPr>
      </w:pPr>
      <w:r w:rsidRPr="00226070">
        <w:rPr>
          <w:rFonts w:ascii="Arial" w:hAnsi="Arial" w:cs="Arial"/>
          <w:sz w:val="22"/>
          <w:szCs w:val="22"/>
        </w:rPr>
        <w:t xml:space="preserve">□ </w:t>
      </w:r>
      <w:r w:rsidRPr="00226070">
        <w:rPr>
          <w:rFonts w:ascii="Arial" w:hAnsi="Arial" w:cs="Arial"/>
          <w:b/>
          <w:sz w:val="22"/>
          <w:szCs w:val="22"/>
        </w:rPr>
        <w:t>Osoba fizyczna (</w:t>
      </w:r>
      <w:r w:rsidRPr="00226070">
        <w:rPr>
          <w:rFonts w:ascii="Arial" w:hAnsi="Arial" w:cs="Arial"/>
          <w:sz w:val="22"/>
          <w:szCs w:val="22"/>
        </w:rPr>
        <w:t>proszę podać pesel ……………………………………………….)</w:t>
      </w:r>
    </w:p>
    <w:p w:rsidR="00EB70D5" w:rsidRPr="00482FDE" w:rsidRDefault="005576AD" w:rsidP="00482FDE">
      <w:pPr>
        <w:spacing w:after="60" w:line="360" w:lineRule="auto"/>
        <w:ind w:left="142" w:right="229"/>
        <w:rPr>
          <w:rFonts w:ascii="Arial" w:hAnsi="Arial" w:cs="Arial"/>
          <w:sz w:val="22"/>
          <w:szCs w:val="22"/>
        </w:rPr>
      </w:pPr>
      <w:r w:rsidRPr="00226070">
        <w:rPr>
          <w:rFonts w:ascii="Arial" w:hAnsi="Arial" w:cs="Arial"/>
          <w:sz w:val="22"/>
          <w:szCs w:val="22"/>
        </w:rPr>
        <w:t xml:space="preserve">□ </w:t>
      </w:r>
      <w:r w:rsidRPr="00226070">
        <w:rPr>
          <w:rFonts w:ascii="Arial" w:hAnsi="Arial" w:cs="Arial"/>
          <w:b/>
          <w:sz w:val="22"/>
          <w:szCs w:val="22"/>
        </w:rPr>
        <w:t>Inne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5576A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…………………………………………………………………………………………….</w:t>
      </w:r>
    </w:p>
    <w:p w:rsidR="00226070" w:rsidRPr="00226070" w:rsidRDefault="00226070" w:rsidP="00CD0E9D">
      <w:pPr>
        <w:numPr>
          <w:ilvl w:val="0"/>
          <w:numId w:val="2"/>
        </w:numPr>
        <w:overflowPunct/>
        <w:autoSpaceDE/>
        <w:autoSpaceDN/>
        <w:adjustRightInd/>
        <w:spacing w:after="60"/>
        <w:ind w:left="284" w:right="229" w:hanging="284"/>
        <w:rPr>
          <w:rFonts w:ascii="Arial" w:hAnsi="Arial" w:cs="Arial"/>
          <w:bCs/>
          <w:sz w:val="22"/>
          <w:szCs w:val="22"/>
          <w:u w:val="single"/>
        </w:rPr>
      </w:pPr>
      <w:r w:rsidRPr="00226070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Ofertę składam (-y) samodzielnie</w:t>
      </w:r>
      <w:r w:rsidRPr="00226070">
        <w:rPr>
          <w:rFonts w:ascii="Arial" w:hAnsi="Arial" w:cs="Arial"/>
          <w:b/>
          <w:bCs/>
          <w:color w:val="000000"/>
          <w:sz w:val="22"/>
          <w:szCs w:val="22"/>
        </w:rPr>
        <w:t xml:space="preserve">   </w:t>
      </w:r>
    </w:p>
    <w:p w:rsidR="00226070" w:rsidRPr="00226070" w:rsidRDefault="00226070" w:rsidP="00226070">
      <w:pPr>
        <w:overflowPunct/>
        <w:autoSpaceDE/>
        <w:autoSpaceDN/>
        <w:adjustRightInd/>
        <w:spacing w:after="60"/>
        <w:ind w:left="284" w:right="229"/>
        <w:rPr>
          <w:rFonts w:ascii="Arial" w:hAnsi="Arial" w:cs="Arial"/>
          <w:bCs/>
          <w:sz w:val="22"/>
          <w:szCs w:val="22"/>
          <w:u w:val="single"/>
        </w:rPr>
      </w:pPr>
      <w:r w:rsidRPr="00226070">
        <w:rPr>
          <w:rFonts w:ascii="Arial" w:hAnsi="Arial" w:cs="Arial"/>
          <w:sz w:val="22"/>
          <w:szCs w:val="22"/>
        </w:rPr>
        <w:t>[     ] Tak      [     ] Nie</w:t>
      </w:r>
    </w:p>
    <w:p w:rsidR="00226070" w:rsidRPr="00226070" w:rsidRDefault="00226070" w:rsidP="00226070">
      <w:pPr>
        <w:overflowPunct/>
        <w:autoSpaceDE/>
        <w:autoSpaceDN/>
        <w:adjustRightInd/>
        <w:spacing w:after="60"/>
        <w:ind w:left="284" w:right="229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226070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w imieniu Wykonawców wspólnie ubiegających się o udzielenie zamówienia</w:t>
      </w:r>
    </w:p>
    <w:p w:rsidR="00E732A4" w:rsidRPr="00226070" w:rsidRDefault="00226070" w:rsidP="00226070">
      <w:pPr>
        <w:overflowPunct/>
        <w:autoSpaceDE/>
        <w:autoSpaceDN/>
        <w:adjustRightInd/>
        <w:spacing w:after="60"/>
        <w:ind w:left="284" w:right="229"/>
        <w:rPr>
          <w:rFonts w:ascii="Arial" w:hAnsi="Arial" w:cs="Arial"/>
          <w:bCs/>
          <w:color w:val="000000"/>
          <w:sz w:val="22"/>
          <w:szCs w:val="22"/>
          <w:u w:val="single"/>
        </w:rPr>
      </w:pPr>
      <w:r w:rsidRPr="00226070">
        <w:rPr>
          <w:rFonts w:ascii="Arial" w:hAnsi="Arial" w:cs="Arial"/>
          <w:sz w:val="22"/>
          <w:szCs w:val="22"/>
        </w:rPr>
        <w:t>[     ] Tak      [     ] Nie</w:t>
      </w:r>
    </w:p>
    <w:p w:rsidR="00E81875" w:rsidRPr="00226070" w:rsidRDefault="00E81875" w:rsidP="00F80C6C">
      <w:pPr>
        <w:overflowPunct/>
        <w:autoSpaceDE/>
        <w:autoSpaceDN/>
        <w:adjustRightInd/>
        <w:spacing w:after="60"/>
        <w:ind w:right="229" w:firstLine="284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226070">
        <w:rPr>
          <w:rFonts w:ascii="Arial" w:hAnsi="Arial" w:cs="Arial"/>
          <w:bCs/>
          <w:color w:val="000000"/>
          <w:sz w:val="22"/>
          <w:szCs w:val="22"/>
        </w:rPr>
        <w:t xml:space="preserve">Nazwy i siedziby wszystkich Wykonawców wspólnie ubiegających się o udzielenie zamówienia- </w:t>
      </w:r>
    </w:p>
    <w:p w:rsidR="00E81875" w:rsidRPr="00226070" w:rsidRDefault="00E81875" w:rsidP="00F80C6C">
      <w:pPr>
        <w:overflowPunct/>
        <w:autoSpaceDE/>
        <w:autoSpaceDN/>
        <w:adjustRightInd/>
        <w:spacing w:after="60"/>
        <w:ind w:right="229" w:firstLine="284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226070">
        <w:rPr>
          <w:rFonts w:ascii="Arial" w:hAnsi="Arial" w:cs="Arial"/>
          <w:bCs/>
          <w:color w:val="000000"/>
          <w:sz w:val="22"/>
          <w:szCs w:val="22"/>
        </w:rPr>
        <w:t>(jeżeli</w:t>
      </w:r>
      <w:r w:rsidRPr="00226070">
        <w:rPr>
          <w:rFonts w:ascii="Arial" w:hAnsi="Arial" w:cs="Arial"/>
          <w:bCs/>
          <w:i/>
          <w:color w:val="000000"/>
          <w:sz w:val="22"/>
          <w:szCs w:val="22"/>
        </w:rPr>
        <w:t xml:space="preserve"> dotyczy</w:t>
      </w:r>
      <w:r w:rsidRPr="00226070">
        <w:rPr>
          <w:rFonts w:ascii="Arial" w:hAnsi="Arial" w:cs="Arial"/>
          <w:bCs/>
          <w:color w:val="000000"/>
          <w:sz w:val="22"/>
          <w:szCs w:val="22"/>
        </w:rPr>
        <w:t>).</w:t>
      </w:r>
    </w:p>
    <w:p w:rsidR="009D72EB" w:rsidRDefault="00E81875" w:rsidP="00F80C6C">
      <w:pPr>
        <w:tabs>
          <w:tab w:val="num" w:pos="2008"/>
        </w:tabs>
        <w:overflowPunct/>
        <w:autoSpaceDE/>
        <w:autoSpaceDN/>
        <w:adjustRightInd/>
        <w:spacing w:before="120" w:line="480" w:lineRule="auto"/>
        <w:ind w:right="181" w:firstLine="284"/>
        <w:jc w:val="both"/>
        <w:rPr>
          <w:rFonts w:ascii="Tahoma" w:hAnsi="Tahoma" w:cs="Tahoma"/>
          <w:color w:val="000000"/>
        </w:rPr>
      </w:pPr>
      <w:r w:rsidRPr="00226070">
        <w:rPr>
          <w:rFonts w:ascii="Arial" w:hAnsi="Arial" w:cs="Arial"/>
          <w:color w:val="000000"/>
          <w:sz w:val="22"/>
          <w:szCs w:val="22"/>
        </w:rPr>
        <w:t>Lider:.................................................................... Adres............................................................</w:t>
      </w:r>
    </w:p>
    <w:p w:rsidR="00E81875" w:rsidRPr="00226070" w:rsidRDefault="00E81875" w:rsidP="00F80C6C">
      <w:pPr>
        <w:tabs>
          <w:tab w:val="num" w:pos="2008"/>
        </w:tabs>
        <w:overflowPunct/>
        <w:autoSpaceDE/>
        <w:autoSpaceDN/>
        <w:adjustRightInd/>
        <w:ind w:left="284" w:right="181"/>
        <w:jc w:val="both"/>
        <w:rPr>
          <w:rFonts w:ascii="Arial" w:hAnsi="Arial" w:cs="Arial"/>
          <w:color w:val="000000"/>
          <w:sz w:val="22"/>
          <w:szCs w:val="22"/>
        </w:rPr>
      </w:pPr>
      <w:r w:rsidRPr="00226070">
        <w:rPr>
          <w:rFonts w:ascii="Arial" w:hAnsi="Arial" w:cs="Arial"/>
          <w:color w:val="000000"/>
          <w:sz w:val="22"/>
          <w:szCs w:val="22"/>
        </w:rPr>
        <w:lastRenderedPageBreak/>
        <w:t>Partnerzy:</w:t>
      </w:r>
    </w:p>
    <w:p w:rsidR="00E81875" w:rsidRPr="00226070" w:rsidRDefault="00E81875" w:rsidP="00F80C6C">
      <w:pPr>
        <w:tabs>
          <w:tab w:val="num" w:pos="2008"/>
        </w:tabs>
        <w:overflowPunct/>
        <w:autoSpaceDE/>
        <w:autoSpaceDN/>
        <w:adjustRightInd/>
        <w:ind w:left="284" w:right="181"/>
        <w:jc w:val="both"/>
        <w:rPr>
          <w:rFonts w:ascii="Arial" w:hAnsi="Arial" w:cs="Arial"/>
          <w:color w:val="000000"/>
          <w:sz w:val="22"/>
          <w:szCs w:val="22"/>
        </w:rPr>
      </w:pPr>
      <w:r w:rsidRPr="00226070">
        <w:rPr>
          <w:rFonts w:ascii="Arial" w:hAnsi="Arial" w:cs="Arial"/>
          <w:color w:val="000000"/>
          <w:sz w:val="22"/>
          <w:szCs w:val="22"/>
        </w:rPr>
        <w:t>Nazwa...................................................................Adres.............................................................</w:t>
      </w:r>
    </w:p>
    <w:p w:rsidR="00E81875" w:rsidRPr="00226070" w:rsidRDefault="00E81875" w:rsidP="00F80C6C">
      <w:pPr>
        <w:tabs>
          <w:tab w:val="num" w:pos="792"/>
        </w:tabs>
        <w:overflowPunct/>
        <w:autoSpaceDE/>
        <w:autoSpaceDN/>
        <w:adjustRightInd/>
        <w:ind w:left="284"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226070">
        <w:rPr>
          <w:rFonts w:ascii="Arial" w:hAnsi="Arial" w:cs="Arial"/>
          <w:sz w:val="22"/>
          <w:szCs w:val="22"/>
        </w:rPr>
        <w:t xml:space="preserve">Ustanowionym </w:t>
      </w:r>
      <w:r w:rsidRPr="00226070">
        <w:rPr>
          <w:rFonts w:ascii="Arial" w:hAnsi="Arial" w:cs="Arial"/>
          <w:b/>
          <w:sz w:val="22"/>
          <w:szCs w:val="22"/>
        </w:rPr>
        <w:t>Pełnomocnikiem</w:t>
      </w:r>
      <w:r w:rsidRPr="00226070">
        <w:rPr>
          <w:rFonts w:ascii="Arial" w:hAnsi="Arial" w:cs="Arial"/>
          <w:sz w:val="22"/>
          <w:szCs w:val="22"/>
        </w:rPr>
        <w:t xml:space="preserve"> do reprezentowania w postępowaniu o udzielenie zamówienia i/lub zawarcia umowy w sprawie zamówienia publicznego, w przypadku składania oferty wspólnej przez dwa lub więcej podmioty gospodarcze (konsorcjum/ spółka cywilna*) jest:</w:t>
      </w:r>
    </w:p>
    <w:p w:rsidR="00E81875" w:rsidRPr="00226070" w:rsidRDefault="00E81875" w:rsidP="00F80C6C">
      <w:pPr>
        <w:tabs>
          <w:tab w:val="num" w:pos="792"/>
        </w:tabs>
        <w:overflowPunct/>
        <w:autoSpaceDE/>
        <w:autoSpaceDN/>
        <w:adjustRightInd/>
        <w:spacing w:line="360" w:lineRule="auto"/>
        <w:ind w:left="284"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226070">
        <w:rPr>
          <w:rFonts w:ascii="Arial" w:hAnsi="Arial" w:cs="Arial"/>
          <w:sz w:val="22"/>
          <w:szCs w:val="22"/>
        </w:rPr>
        <w:t>imię i nazwisko:  .........................................................................................................................</w:t>
      </w:r>
    </w:p>
    <w:p w:rsidR="00B57040" w:rsidRDefault="00E81875" w:rsidP="00F80C6C">
      <w:pPr>
        <w:tabs>
          <w:tab w:val="num" w:pos="792"/>
        </w:tabs>
        <w:overflowPunct/>
        <w:autoSpaceDE/>
        <w:autoSpaceDN/>
        <w:adjustRightInd/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226070">
        <w:rPr>
          <w:rFonts w:ascii="Arial" w:hAnsi="Arial" w:cs="Arial"/>
          <w:sz w:val="22"/>
          <w:szCs w:val="22"/>
        </w:rPr>
        <w:t>tel. kontaktowy .................................fax.......................................... e-mail: ..........................</w:t>
      </w:r>
      <w:r w:rsidR="00461271" w:rsidRPr="00226070">
        <w:rPr>
          <w:rFonts w:ascii="Arial" w:hAnsi="Arial" w:cs="Arial"/>
          <w:sz w:val="22"/>
          <w:szCs w:val="22"/>
        </w:rPr>
        <w:t>......</w:t>
      </w:r>
    </w:p>
    <w:p w:rsidR="00DB625C" w:rsidRPr="00DB625C" w:rsidRDefault="00DB625C" w:rsidP="00CD0E9D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DB625C">
        <w:rPr>
          <w:rFonts w:ascii="Arial" w:hAnsi="Arial" w:cs="Arial"/>
          <w:sz w:val="22"/>
          <w:szCs w:val="22"/>
        </w:rPr>
        <w:t xml:space="preserve">Zamówienie wykonamy samodzielnie*/ część zamówienia (określić zakres) </w:t>
      </w:r>
    </w:p>
    <w:p w:rsidR="00DB625C" w:rsidRPr="00271777" w:rsidRDefault="00DB625C" w:rsidP="00DB625C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271777"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...........................................................................................................................................         </w:t>
      </w:r>
    </w:p>
    <w:p w:rsidR="00DB625C" w:rsidRPr="00271777" w:rsidRDefault="00DB625C" w:rsidP="00DB625C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271777">
        <w:rPr>
          <w:rFonts w:ascii="Arial" w:hAnsi="Arial" w:cs="Arial"/>
          <w:sz w:val="22"/>
          <w:szCs w:val="22"/>
        </w:rPr>
        <w:t xml:space="preserve">zamierzamy powierzyć podwykonawcom* (pełna nazwa podwykonawcy) </w:t>
      </w:r>
    </w:p>
    <w:p w:rsidR="00DB625C" w:rsidRPr="00271777" w:rsidRDefault="00DB625C" w:rsidP="00DB625C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27177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</w:t>
      </w:r>
    </w:p>
    <w:p w:rsidR="00DB625C" w:rsidRPr="00271777" w:rsidRDefault="00DB625C" w:rsidP="00DB625C">
      <w:pPr>
        <w:spacing w:line="276" w:lineRule="auto"/>
        <w:ind w:left="502"/>
        <w:jc w:val="both"/>
        <w:rPr>
          <w:rFonts w:ascii="Arial" w:hAnsi="Arial" w:cs="Arial"/>
          <w:sz w:val="22"/>
          <w:szCs w:val="22"/>
        </w:rPr>
      </w:pPr>
      <w:r w:rsidRPr="00271777">
        <w:rPr>
          <w:rFonts w:ascii="Arial" w:hAnsi="Arial" w:cs="Arial"/>
          <w:sz w:val="22"/>
          <w:szCs w:val="22"/>
        </w:rPr>
        <w:t>*niepotrzebne skreślić</w:t>
      </w:r>
    </w:p>
    <w:p w:rsidR="00B57040" w:rsidRPr="00904151" w:rsidRDefault="001E428F" w:rsidP="00CD0E9D">
      <w:pPr>
        <w:pStyle w:val="Akapitzlist"/>
        <w:numPr>
          <w:ilvl w:val="0"/>
          <w:numId w:val="7"/>
        </w:numPr>
        <w:tabs>
          <w:tab w:val="num" w:pos="284"/>
        </w:tabs>
        <w:overflowPunct/>
        <w:autoSpaceDE/>
        <w:autoSpaceDN/>
        <w:adjustRightInd/>
        <w:spacing w:line="360" w:lineRule="auto"/>
        <w:ind w:hanging="720"/>
        <w:jc w:val="both"/>
        <w:rPr>
          <w:rFonts w:ascii="Arial" w:hAnsi="Arial" w:cs="Arial"/>
          <w:sz w:val="22"/>
          <w:szCs w:val="22"/>
        </w:rPr>
      </w:pPr>
      <w:r w:rsidRPr="00904151">
        <w:rPr>
          <w:rFonts w:ascii="Arial" w:hAnsi="Arial" w:cs="Arial"/>
          <w:sz w:val="22"/>
          <w:szCs w:val="22"/>
        </w:rPr>
        <w:t>Odpowiadając na ogłoszenie o przetargu nieograniczonym pt.:</w:t>
      </w:r>
      <w:bookmarkStart w:id="0" w:name="_Hlk116888537"/>
      <w:bookmarkStart w:id="1" w:name="_Hlk76713918"/>
    </w:p>
    <w:p w:rsidR="002C1BD2" w:rsidRPr="002C1BD2" w:rsidRDefault="002C1BD2" w:rsidP="002C1BD2">
      <w:pPr>
        <w:jc w:val="center"/>
        <w:rPr>
          <w:rFonts w:ascii="Arial" w:hAnsi="Arial" w:cs="Arial"/>
          <w:b/>
          <w:i/>
          <w:iCs/>
          <w:sz w:val="22"/>
          <w:szCs w:val="22"/>
        </w:rPr>
      </w:pPr>
      <w:bookmarkStart w:id="2" w:name="_Hlk136931329"/>
      <w:bookmarkEnd w:id="0"/>
      <w:bookmarkEnd w:id="1"/>
      <w:r w:rsidRPr="002C1BD2">
        <w:rPr>
          <w:rFonts w:ascii="Arial" w:hAnsi="Arial" w:cs="Arial"/>
          <w:b/>
          <w:iCs/>
          <w:sz w:val="22"/>
          <w:szCs w:val="22"/>
        </w:rPr>
        <w:t xml:space="preserve">,,Usługa Konserwacja instalacji ppoż., oddymiania </w:t>
      </w:r>
      <w:r w:rsidRPr="002C1BD2">
        <w:rPr>
          <w:rFonts w:ascii="Arial" w:hAnsi="Arial" w:cs="Arial"/>
          <w:b/>
          <w:iCs/>
          <w:sz w:val="22"/>
          <w:szCs w:val="22"/>
        </w:rPr>
        <w:br/>
        <w:t>i sygnalizacji alarmu pożaru SAP”.</w:t>
      </w:r>
      <w:r w:rsidRPr="002C1BD2">
        <w:rPr>
          <w:rFonts w:ascii="Arial" w:hAnsi="Arial" w:cs="Arial"/>
          <w:b/>
          <w:iCs/>
          <w:sz w:val="22"/>
          <w:szCs w:val="22"/>
        </w:rPr>
        <w:br/>
        <w:t xml:space="preserve"> Znak postępowania 455/2024</w:t>
      </w:r>
    </w:p>
    <w:bookmarkEnd w:id="2"/>
    <w:p w:rsidR="006D051F" w:rsidRPr="00543540" w:rsidRDefault="00957FF3" w:rsidP="00CD0E9D">
      <w:pPr>
        <w:numPr>
          <w:ilvl w:val="0"/>
          <w:numId w:val="4"/>
        </w:numPr>
        <w:ind w:left="567" w:hanging="283"/>
        <w:textAlignment w:val="baseline"/>
        <w:rPr>
          <w:rFonts w:ascii="Arial" w:eastAsia="TimesNewRoman" w:hAnsi="Arial" w:cs="Arial"/>
          <w:b/>
          <w:sz w:val="22"/>
          <w:szCs w:val="22"/>
        </w:rPr>
      </w:pPr>
      <w:r w:rsidRPr="00226070">
        <w:rPr>
          <w:rFonts w:ascii="Arial" w:hAnsi="Arial" w:cs="Arial"/>
          <w:b/>
          <w:sz w:val="22"/>
          <w:szCs w:val="22"/>
          <w:u w:val="single"/>
        </w:rPr>
        <w:t>Cena oferty</w:t>
      </w:r>
      <w:r w:rsidRPr="00226070">
        <w:rPr>
          <w:rFonts w:ascii="Arial" w:hAnsi="Arial" w:cs="Arial"/>
          <w:b/>
          <w:sz w:val="22"/>
          <w:szCs w:val="22"/>
        </w:rPr>
        <w:t xml:space="preserve"> – o wadze 60%</w:t>
      </w:r>
      <w:r w:rsidRPr="00226070">
        <w:rPr>
          <w:rFonts w:ascii="Arial" w:eastAsia="TimesNewRoman" w:hAnsi="Arial" w:cs="Arial"/>
          <w:b/>
          <w:sz w:val="22"/>
          <w:szCs w:val="22"/>
        </w:rPr>
        <w:t xml:space="preserve"> (</w:t>
      </w:r>
      <w:r w:rsidRPr="00226070">
        <w:rPr>
          <w:rFonts w:ascii="Arial" w:hAnsi="Arial" w:cs="Arial"/>
          <w:b/>
          <w:sz w:val="22"/>
          <w:szCs w:val="22"/>
        </w:rPr>
        <w:t>100% kryterium = 60 pkt)</w:t>
      </w:r>
    </w:p>
    <w:p w:rsidR="006D051F" w:rsidRDefault="00957FF3" w:rsidP="00F80C6C">
      <w:pPr>
        <w:ind w:left="567"/>
        <w:jc w:val="both"/>
        <w:rPr>
          <w:rFonts w:ascii="Arial" w:hAnsi="Arial" w:cs="Arial"/>
          <w:b/>
          <w:bCs/>
          <w:sz w:val="22"/>
          <w:szCs w:val="22"/>
        </w:rPr>
      </w:pPr>
      <w:r w:rsidRPr="00226070">
        <w:rPr>
          <w:rFonts w:ascii="Arial" w:hAnsi="Arial" w:cs="Arial"/>
          <w:bCs/>
          <w:sz w:val="22"/>
          <w:szCs w:val="22"/>
        </w:rPr>
        <w:t>Oferowana cena za wykonanie</w:t>
      </w:r>
      <w:r w:rsidR="00441E55">
        <w:rPr>
          <w:rFonts w:ascii="Arial" w:hAnsi="Arial" w:cs="Arial"/>
          <w:bCs/>
          <w:sz w:val="22"/>
          <w:szCs w:val="22"/>
        </w:rPr>
        <w:t xml:space="preserve"> </w:t>
      </w:r>
      <w:r w:rsidRPr="00226070">
        <w:rPr>
          <w:rFonts w:ascii="Arial" w:hAnsi="Arial" w:cs="Arial"/>
          <w:bCs/>
          <w:sz w:val="22"/>
          <w:szCs w:val="22"/>
        </w:rPr>
        <w:t xml:space="preserve">przedmiotu zamówienia, obliczona zgodnie z zasadami opisanymi  </w:t>
      </w:r>
      <w:r w:rsidR="00CD0A59">
        <w:rPr>
          <w:rFonts w:ascii="Arial" w:hAnsi="Arial" w:cs="Arial"/>
          <w:bCs/>
          <w:sz w:val="22"/>
          <w:szCs w:val="22"/>
        </w:rPr>
        <w:br/>
      </w:r>
      <w:r w:rsidRPr="00226070">
        <w:rPr>
          <w:rFonts w:ascii="Arial" w:hAnsi="Arial" w:cs="Arial"/>
          <w:bCs/>
          <w:sz w:val="22"/>
          <w:szCs w:val="22"/>
        </w:rPr>
        <w:t xml:space="preserve">w SWZ </w:t>
      </w:r>
      <w:r w:rsidR="005576AD" w:rsidRPr="00226070">
        <w:rPr>
          <w:rFonts w:ascii="Arial" w:hAnsi="Arial" w:cs="Arial"/>
          <w:bCs/>
          <w:sz w:val="22"/>
          <w:szCs w:val="22"/>
        </w:rPr>
        <w:t>i wyliczona na podstawie udostępnionych dokumentów wynosi</w:t>
      </w:r>
      <w:r w:rsidR="005576AD" w:rsidRPr="00226070">
        <w:rPr>
          <w:rFonts w:ascii="Arial" w:hAnsi="Arial" w:cs="Arial"/>
          <w:b/>
          <w:bCs/>
          <w:sz w:val="22"/>
          <w:szCs w:val="22"/>
        </w:rPr>
        <w:t xml:space="preserve">: </w:t>
      </w:r>
    </w:p>
    <w:p w:rsidR="009E7B2E" w:rsidRPr="00CD0A59" w:rsidRDefault="009E7B2E" w:rsidP="00CD0E9D">
      <w:pPr>
        <w:pStyle w:val="Akapitzlist"/>
        <w:numPr>
          <w:ilvl w:val="0"/>
          <w:numId w:val="8"/>
        </w:numPr>
        <w:ind w:left="851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CD0A59">
        <w:rPr>
          <w:rFonts w:ascii="Arial" w:hAnsi="Arial" w:cs="Arial"/>
          <w:b/>
          <w:bCs/>
          <w:sz w:val="22"/>
          <w:szCs w:val="22"/>
        </w:rPr>
        <w:t xml:space="preserve">Przegląd i konserwacja elektronicznych urządzeń systemu alarmu pożarowego:                                                 </w:t>
      </w:r>
      <w:r w:rsidR="00CD0A59" w:rsidRPr="00CD0A59">
        <w:rPr>
          <w:rFonts w:ascii="Arial" w:hAnsi="Arial" w:cs="Arial"/>
          <w:b/>
          <w:bCs/>
          <w:sz w:val="22"/>
          <w:szCs w:val="22"/>
        </w:rPr>
        <w:t>(</w:t>
      </w:r>
      <w:r w:rsidRPr="00CD0A59">
        <w:rPr>
          <w:rFonts w:ascii="Arial" w:hAnsi="Arial" w:cs="Arial"/>
          <w:b/>
          <w:bCs/>
          <w:sz w:val="22"/>
          <w:szCs w:val="22"/>
        </w:rPr>
        <w:t xml:space="preserve">4 razy w roku – do końca lutego / maj / </w:t>
      </w:r>
      <w:r w:rsidR="00CD0A59" w:rsidRPr="00CD0A59">
        <w:rPr>
          <w:rFonts w:ascii="Arial" w:hAnsi="Arial" w:cs="Arial"/>
          <w:b/>
          <w:bCs/>
          <w:sz w:val="22"/>
          <w:szCs w:val="22"/>
        </w:rPr>
        <w:t>sierpień / listopad</w:t>
      </w:r>
      <w:r w:rsidRPr="00CD0A59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pPr w:leftFromText="141" w:rightFromText="141" w:vertAnchor="text" w:horzAnchor="margin" w:tblpXSpec="center" w:tblpY="400"/>
        <w:tblOverlap w:val="never"/>
        <w:tblW w:w="1134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7"/>
        <w:gridCol w:w="139"/>
        <w:gridCol w:w="1134"/>
        <w:gridCol w:w="2496"/>
        <w:gridCol w:w="197"/>
        <w:gridCol w:w="810"/>
        <w:gridCol w:w="41"/>
        <w:gridCol w:w="709"/>
        <w:gridCol w:w="61"/>
        <w:gridCol w:w="1073"/>
        <w:gridCol w:w="61"/>
        <w:gridCol w:w="1073"/>
        <w:gridCol w:w="61"/>
        <w:gridCol w:w="1073"/>
        <w:gridCol w:w="61"/>
        <w:gridCol w:w="1144"/>
      </w:tblGrid>
      <w:tr w:rsidR="00CD0A59" w:rsidRPr="00CB51E2" w:rsidTr="00CD0A59">
        <w:trPr>
          <w:trHeight w:val="405"/>
        </w:trPr>
        <w:tc>
          <w:tcPr>
            <w:tcW w:w="11340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D0A59" w:rsidRPr="00E80673" w:rsidRDefault="00CD0A59" w:rsidP="00CD0A59">
            <w:pPr>
              <w:spacing w:before="100" w:beforeAutospacing="1"/>
              <w:contextualSpacing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B51E2">
              <w:rPr>
                <w:rFonts w:ascii="Arial" w:hAnsi="Arial" w:cs="Arial"/>
                <w:b/>
                <w:bCs/>
                <w:sz w:val="28"/>
                <w:szCs w:val="28"/>
              </w:rPr>
              <w:t>GRUPA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CB51E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ZABEZPIECZENIADRAWSKO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CB51E2">
              <w:rPr>
                <w:rFonts w:ascii="Arial" w:hAnsi="Arial" w:cs="Arial"/>
                <w:b/>
                <w:bCs/>
                <w:sz w:val="28"/>
                <w:szCs w:val="28"/>
              </w:rPr>
              <w:t>POMORSKIE</w:t>
            </w:r>
          </w:p>
        </w:tc>
      </w:tr>
      <w:tr w:rsidR="00CD0A59" w:rsidRPr="00CB51E2" w:rsidTr="00CD0A59">
        <w:trPr>
          <w:trHeight w:val="780"/>
        </w:trPr>
        <w:tc>
          <w:tcPr>
            <w:tcW w:w="12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D0A59" w:rsidRPr="00781368" w:rsidRDefault="00CD0A59" w:rsidP="00CD0A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81368">
              <w:rPr>
                <w:rFonts w:ascii="Arial" w:hAnsi="Arial" w:cs="Arial"/>
                <w:b/>
                <w:bCs/>
                <w:sz w:val="16"/>
                <w:szCs w:val="16"/>
              </w:rPr>
              <w:t>Kompleks        Miejscowość</w:t>
            </w:r>
          </w:p>
        </w:tc>
        <w:tc>
          <w:tcPr>
            <w:tcW w:w="12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Budynek</w:t>
            </w:r>
          </w:p>
        </w:tc>
        <w:tc>
          <w:tcPr>
            <w:tcW w:w="26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Rodzaj urządzenia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D0A59" w:rsidRPr="00DC3314" w:rsidRDefault="00CD0A59" w:rsidP="00CD0A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3314">
              <w:rPr>
                <w:rFonts w:ascii="Arial" w:hAnsi="Arial" w:cs="Arial"/>
                <w:b/>
                <w:bCs/>
                <w:sz w:val="16"/>
                <w:szCs w:val="16"/>
              </w:rPr>
              <w:t>Ilość urządzeń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CD0A59" w:rsidRPr="00781368" w:rsidRDefault="00CD0A59" w:rsidP="00CD0A5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1368">
              <w:rPr>
                <w:rFonts w:ascii="Arial" w:hAnsi="Arial" w:cs="Arial"/>
                <w:b/>
                <w:bCs/>
                <w:sz w:val="18"/>
                <w:szCs w:val="18"/>
              </w:rPr>
              <w:t>wartość netto 1 przeglądu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CD0A59" w:rsidRPr="00781368" w:rsidRDefault="00CD0A59" w:rsidP="00CD0A5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1368">
              <w:rPr>
                <w:rFonts w:ascii="Arial" w:hAnsi="Arial" w:cs="Arial"/>
                <w:b/>
                <w:bCs/>
                <w:sz w:val="18"/>
                <w:szCs w:val="18"/>
              </w:rPr>
              <w:t>wartość brutto 1 przeglądu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CD0A59" w:rsidRPr="00781368" w:rsidRDefault="00CD0A59" w:rsidP="00CD0A5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136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wartość netto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Pr="0078136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przeglądów</w:t>
            </w:r>
          </w:p>
        </w:tc>
        <w:tc>
          <w:tcPr>
            <w:tcW w:w="1205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CD0A59" w:rsidRPr="00781368" w:rsidRDefault="00CD0A59" w:rsidP="00CD0A5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136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wartość brutto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Pr="0078136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przeglądów</w:t>
            </w:r>
          </w:p>
        </w:tc>
      </w:tr>
      <w:tr w:rsidR="00CD0A59" w:rsidRPr="00CB51E2" w:rsidTr="00CD0A59">
        <w:trPr>
          <w:trHeight w:val="300"/>
        </w:trPr>
        <w:tc>
          <w:tcPr>
            <w:tcW w:w="1207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CD0A59" w:rsidRDefault="00CD0A59" w:rsidP="00CD0A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D0A59" w:rsidRDefault="00CD0A59" w:rsidP="00CD0A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1F8C">
              <w:rPr>
                <w:rFonts w:ascii="Arial" w:hAnsi="Arial" w:cs="Arial"/>
                <w:b/>
                <w:bCs/>
                <w:sz w:val="24"/>
                <w:szCs w:val="24"/>
              </w:rPr>
              <w:t>Głębokie</w:t>
            </w:r>
          </w:p>
          <w:p w:rsidR="00CD0A59" w:rsidRDefault="00CD0A59" w:rsidP="00CD0A59">
            <w:pPr>
              <w:rPr>
                <w:rFonts w:ascii="Arial" w:hAnsi="Arial" w:cs="Arial"/>
                <w:sz w:val="24"/>
                <w:szCs w:val="24"/>
              </w:rPr>
            </w:pPr>
          </w:p>
          <w:p w:rsidR="00CD0A59" w:rsidRPr="00753C02" w:rsidRDefault="00CD0A59" w:rsidP="00CD0A5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CD0A59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CD0A59" w:rsidRDefault="00CD0A59" w:rsidP="00CD0A5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136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149  </w:t>
            </w:r>
          </w:p>
          <w:p w:rsidR="00CD0A59" w:rsidRPr="00781368" w:rsidRDefault="00CD0A59" w:rsidP="00CD0A5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1368">
              <w:rPr>
                <w:rFonts w:ascii="Arial" w:hAnsi="Arial" w:cs="Arial"/>
                <w:b/>
                <w:bCs/>
                <w:sz w:val="18"/>
                <w:szCs w:val="18"/>
              </w:rPr>
              <w:t>OPBMR szkoleniowy</w:t>
            </w:r>
          </w:p>
        </w:tc>
        <w:tc>
          <w:tcPr>
            <w:tcW w:w="269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 xml:space="preserve">Centrala Ppoż. POLON </w:t>
            </w:r>
            <w:r>
              <w:rPr>
                <w:rFonts w:ascii="Arial" w:hAnsi="Arial" w:cs="Arial"/>
              </w:rPr>
              <w:t xml:space="preserve">ALFA </w:t>
            </w:r>
            <w:r w:rsidRPr="00CB51E2">
              <w:rPr>
                <w:rFonts w:ascii="Arial" w:hAnsi="Arial" w:cs="Arial"/>
              </w:rPr>
              <w:t>4900S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00"/>
        </w:trPr>
        <w:tc>
          <w:tcPr>
            <w:tcW w:w="1207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ROP 4001</w:t>
            </w:r>
          </w:p>
        </w:tc>
        <w:tc>
          <w:tcPr>
            <w:tcW w:w="8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5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00"/>
        </w:trPr>
        <w:tc>
          <w:tcPr>
            <w:tcW w:w="1207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Wskaźnik zadziałania WZ 31</w:t>
            </w:r>
          </w:p>
        </w:tc>
        <w:tc>
          <w:tcPr>
            <w:tcW w:w="8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47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00"/>
        </w:trPr>
        <w:tc>
          <w:tcPr>
            <w:tcW w:w="1207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Zasilacz buforowy KBZB-17</w:t>
            </w:r>
          </w:p>
        </w:tc>
        <w:tc>
          <w:tcPr>
            <w:tcW w:w="8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10"/>
        </w:trPr>
        <w:tc>
          <w:tcPr>
            <w:tcW w:w="1207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Element kontrolno</w:t>
            </w:r>
            <w:r>
              <w:rPr>
                <w:rFonts w:ascii="Arial" w:hAnsi="Arial" w:cs="Arial"/>
              </w:rPr>
              <w:t>-</w:t>
            </w:r>
            <w:r w:rsidRPr="00CB51E2">
              <w:rPr>
                <w:rFonts w:ascii="Arial" w:hAnsi="Arial" w:cs="Arial"/>
              </w:rPr>
              <w:t xml:space="preserve"> wykonawczy EKS-4001W</w:t>
            </w:r>
          </w:p>
        </w:tc>
        <w:tc>
          <w:tcPr>
            <w:tcW w:w="8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5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00"/>
        </w:trPr>
        <w:tc>
          <w:tcPr>
            <w:tcW w:w="1207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Syrena SAK 5</w:t>
            </w:r>
          </w:p>
        </w:tc>
        <w:tc>
          <w:tcPr>
            <w:tcW w:w="8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4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00"/>
        </w:trPr>
        <w:tc>
          <w:tcPr>
            <w:tcW w:w="1207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Akumulator 48 Ah</w:t>
            </w:r>
          </w:p>
        </w:tc>
        <w:tc>
          <w:tcPr>
            <w:tcW w:w="8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15"/>
        </w:trPr>
        <w:tc>
          <w:tcPr>
            <w:tcW w:w="1207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Akumulator 18 Ah</w:t>
            </w:r>
          </w:p>
        </w:tc>
        <w:tc>
          <w:tcPr>
            <w:tcW w:w="8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00"/>
        </w:trPr>
        <w:tc>
          <w:tcPr>
            <w:tcW w:w="1207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 w:val="restart"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CD0A59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151                  OPBMR Tunel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Centrala Ppoż. POLON 4900S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00"/>
        </w:trPr>
        <w:tc>
          <w:tcPr>
            <w:tcW w:w="1207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Zasilacz buforowy KBZB-17</w:t>
            </w:r>
          </w:p>
        </w:tc>
        <w:tc>
          <w:tcPr>
            <w:tcW w:w="8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00"/>
        </w:trPr>
        <w:tc>
          <w:tcPr>
            <w:tcW w:w="1207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Puszka połączeniowa PIP</w:t>
            </w:r>
          </w:p>
        </w:tc>
        <w:tc>
          <w:tcPr>
            <w:tcW w:w="8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110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00"/>
        </w:trPr>
        <w:tc>
          <w:tcPr>
            <w:tcW w:w="1207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Klapy p.poż</w:t>
            </w:r>
          </w:p>
        </w:tc>
        <w:tc>
          <w:tcPr>
            <w:tcW w:w="8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124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10"/>
        </w:trPr>
        <w:tc>
          <w:tcPr>
            <w:tcW w:w="1207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Element kontrolno</w:t>
            </w:r>
            <w:r>
              <w:rPr>
                <w:rFonts w:ascii="Arial" w:hAnsi="Arial" w:cs="Arial"/>
              </w:rPr>
              <w:t>-</w:t>
            </w:r>
            <w:r w:rsidRPr="00CB51E2">
              <w:rPr>
                <w:rFonts w:ascii="Arial" w:hAnsi="Arial" w:cs="Arial"/>
              </w:rPr>
              <w:t xml:space="preserve"> wykonawczy EKS-4001W</w:t>
            </w:r>
          </w:p>
        </w:tc>
        <w:tc>
          <w:tcPr>
            <w:tcW w:w="8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25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00"/>
        </w:trPr>
        <w:tc>
          <w:tcPr>
            <w:tcW w:w="1207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Akumulator 48 Ah</w:t>
            </w:r>
          </w:p>
        </w:tc>
        <w:tc>
          <w:tcPr>
            <w:tcW w:w="8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00"/>
        </w:trPr>
        <w:tc>
          <w:tcPr>
            <w:tcW w:w="1207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Akumulator 18 Ah</w:t>
            </w:r>
          </w:p>
        </w:tc>
        <w:tc>
          <w:tcPr>
            <w:tcW w:w="8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4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00"/>
        </w:trPr>
        <w:tc>
          <w:tcPr>
            <w:tcW w:w="1207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ROP 4001</w:t>
            </w:r>
          </w:p>
        </w:tc>
        <w:tc>
          <w:tcPr>
            <w:tcW w:w="8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9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00"/>
        </w:trPr>
        <w:tc>
          <w:tcPr>
            <w:tcW w:w="1207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Syrena SAK 5</w:t>
            </w:r>
          </w:p>
        </w:tc>
        <w:tc>
          <w:tcPr>
            <w:tcW w:w="8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12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10"/>
        </w:trPr>
        <w:tc>
          <w:tcPr>
            <w:tcW w:w="1207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Przepustnice szczelne wielopłaszczyznowe JZ-LL</w:t>
            </w:r>
          </w:p>
        </w:tc>
        <w:tc>
          <w:tcPr>
            <w:tcW w:w="8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6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10"/>
        </w:trPr>
        <w:tc>
          <w:tcPr>
            <w:tcW w:w="1207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Siłownik szybkiego działania SMQ24A, S2A</w:t>
            </w:r>
          </w:p>
        </w:tc>
        <w:tc>
          <w:tcPr>
            <w:tcW w:w="8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6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25"/>
        </w:trPr>
        <w:tc>
          <w:tcPr>
            <w:tcW w:w="1207" w:type="dxa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Klapy odcinające AK z siłownikiem LM24A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55"/>
        </w:trPr>
        <w:tc>
          <w:tcPr>
            <w:tcW w:w="120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CD0A59" w:rsidRDefault="00CD0A59" w:rsidP="00CD0A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D0A59" w:rsidRDefault="00CD0A59" w:rsidP="00CD0A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A4080">
              <w:rPr>
                <w:rFonts w:ascii="Arial" w:hAnsi="Arial" w:cs="Arial"/>
                <w:b/>
                <w:bCs/>
                <w:sz w:val="24"/>
                <w:szCs w:val="24"/>
              </w:rPr>
              <w:t>Konotop</w:t>
            </w:r>
          </w:p>
          <w:p w:rsidR="00CD0A59" w:rsidRDefault="00CD0A59" w:rsidP="00CD0A59">
            <w:pPr>
              <w:rPr>
                <w:rFonts w:ascii="Arial" w:hAnsi="Arial" w:cs="Arial"/>
                <w:sz w:val="24"/>
                <w:szCs w:val="24"/>
              </w:rPr>
            </w:pPr>
          </w:p>
          <w:p w:rsidR="00CD0A59" w:rsidRPr="00753C02" w:rsidRDefault="00CD0A59" w:rsidP="00CD0A5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</w:p>
        </w:tc>
        <w:tc>
          <w:tcPr>
            <w:tcW w:w="127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781368" w:rsidRDefault="00CD0A59" w:rsidP="00CD0A5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</w:t>
            </w:r>
            <w:r w:rsidRPr="00781368">
              <w:rPr>
                <w:rFonts w:ascii="Arial" w:hAnsi="Arial" w:cs="Arial"/>
                <w:b/>
                <w:bCs/>
                <w:sz w:val="18"/>
                <w:szCs w:val="18"/>
              </w:rPr>
              <w:t>110 PST (Wartownia)</w:t>
            </w:r>
          </w:p>
        </w:tc>
        <w:tc>
          <w:tcPr>
            <w:tcW w:w="2693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Centrala Schrack Integral IP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17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D0A59" w:rsidRDefault="00CD0A59" w:rsidP="00CD0A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73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D0A59" w:rsidRDefault="00CD0A59" w:rsidP="00CD0A5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Akumulator 12V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bookmarkStart w:id="3" w:name="_GoBack"/>
            <w:bookmarkEnd w:id="3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CD0A59" w:rsidRPr="00CB51E2" w:rsidTr="00CD0A59">
        <w:trPr>
          <w:trHeight w:val="394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D0A59" w:rsidRDefault="00CD0A59" w:rsidP="00CD0A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7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D0A59" w:rsidRDefault="00CD0A59" w:rsidP="00CD0A5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Akumulator 18 Ah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D0A59" w:rsidRPr="00CB51E2" w:rsidRDefault="0065381F" w:rsidP="00CD0A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CD0A59" w:rsidRPr="00CB51E2" w:rsidTr="00CD0A59">
        <w:trPr>
          <w:trHeight w:val="765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hideMark/>
          </w:tcPr>
          <w:p w:rsidR="00CD0A59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CD0A59" w:rsidRPr="00DC3314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  <w:r w:rsidRPr="00DC3314">
              <w:rPr>
                <w:rFonts w:ascii="Arial" w:hAnsi="Arial" w:cs="Arial"/>
                <w:b/>
                <w:bCs/>
              </w:rPr>
              <w:t>128                 internat</w:t>
            </w:r>
          </w:p>
        </w:tc>
        <w:tc>
          <w:tcPr>
            <w:tcW w:w="2693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296875" w:rsidRDefault="00CD0A59" w:rsidP="00CD0A59">
            <w:pPr>
              <w:rPr>
                <w:rFonts w:ascii="Arial" w:hAnsi="Arial" w:cs="Arial"/>
                <w:b/>
              </w:rPr>
            </w:pPr>
            <w:r w:rsidRPr="00296875">
              <w:rPr>
                <w:rFonts w:ascii="Arial" w:hAnsi="Arial" w:cs="Arial"/>
                <w:b/>
              </w:rPr>
              <w:t>Centrala Schrack Integral B5-PSU 7A</w:t>
            </w:r>
          </w:p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 xml:space="preserve">Redundantna centrala z wycięciem i drukarką+ zasilacz B5-PSU (7A) 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25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Redundantne wewnętrzne pole obsługi MAP PL</w:t>
            </w:r>
          </w:p>
        </w:tc>
        <w:tc>
          <w:tcPr>
            <w:tcW w:w="8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25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Redundantna karta linii pętlowych x-line do 500 el.</w:t>
            </w:r>
          </w:p>
        </w:tc>
        <w:tc>
          <w:tcPr>
            <w:tcW w:w="8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4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25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Karta przekaźnikowa B3-REL 10</w:t>
            </w:r>
          </w:p>
        </w:tc>
        <w:tc>
          <w:tcPr>
            <w:tcW w:w="8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25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Redundantna karta sieciowa B5-NET2-485</w:t>
            </w:r>
          </w:p>
        </w:tc>
        <w:tc>
          <w:tcPr>
            <w:tcW w:w="8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3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25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Redundantna karta sterująca z interfejsem MINI-Bus</w:t>
            </w:r>
          </w:p>
        </w:tc>
        <w:tc>
          <w:tcPr>
            <w:tcW w:w="8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00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Karta pamięci SD 512 MB</w:t>
            </w:r>
          </w:p>
        </w:tc>
        <w:tc>
          <w:tcPr>
            <w:tcW w:w="8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3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00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Akumulator 12V 44 Ah</w:t>
            </w:r>
          </w:p>
        </w:tc>
        <w:tc>
          <w:tcPr>
            <w:tcW w:w="8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6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25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Przycisk pożarowy MCP545X-1R-PL natynkowy, IP24</w:t>
            </w:r>
          </w:p>
        </w:tc>
        <w:tc>
          <w:tcPr>
            <w:tcW w:w="8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13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25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Przycisk pożarowy MCP545X-3R--PL natynkowy, IP67</w:t>
            </w:r>
          </w:p>
        </w:tc>
        <w:tc>
          <w:tcPr>
            <w:tcW w:w="8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7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25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Moduł wejść/wyjść BX-O13 z funkcją failsafe</w:t>
            </w:r>
          </w:p>
        </w:tc>
        <w:tc>
          <w:tcPr>
            <w:tcW w:w="8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12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25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Moduł wejść/wyjść BX-O214 z funkcją failsafe</w:t>
            </w:r>
          </w:p>
        </w:tc>
        <w:tc>
          <w:tcPr>
            <w:tcW w:w="8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3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780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Moduł wejść/wyjść BX-IOM wyjście nadzorowane 1,5A+optozłącze</w:t>
            </w:r>
          </w:p>
        </w:tc>
        <w:tc>
          <w:tcPr>
            <w:tcW w:w="8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25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Wskaźnik zadziałania BX-UPI wraz z obudową</w:t>
            </w:r>
          </w:p>
        </w:tc>
        <w:tc>
          <w:tcPr>
            <w:tcW w:w="8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150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25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Zasilacz atestowany z akumulatorami 28 Ah</w:t>
            </w:r>
          </w:p>
        </w:tc>
        <w:tc>
          <w:tcPr>
            <w:tcW w:w="8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7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00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Sygnalizator akustyczny</w:t>
            </w:r>
          </w:p>
        </w:tc>
        <w:tc>
          <w:tcPr>
            <w:tcW w:w="8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22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00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Elektrozwora</w:t>
            </w:r>
          </w:p>
        </w:tc>
        <w:tc>
          <w:tcPr>
            <w:tcW w:w="8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8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25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Centrala z wycięciem i drukarką 2pętle,do500 el.B6-X2-CP</w:t>
            </w:r>
          </w:p>
        </w:tc>
        <w:tc>
          <w:tcPr>
            <w:tcW w:w="8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15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Puszka PIP2A</w:t>
            </w:r>
          </w:p>
        </w:tc>
        <w:tc>
          <w:tcPr>
            <w:tcW w:w="851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8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25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CD0A59" w:rsidRPr="00DC3314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  <w:r w:rsidRPr="00DC3314">
              <w:rPr>
                <w:rFonts w:ascii="Arial" w:hAnsi="Arial" w:cs="Arial"/>
                <w:b/>
                <w:bCs/>
              </w:rPr>
              <w:t>129                       internat</w:t>
            </w:r>
          </w:p>
        </w:tc>
        <w:tc>
          <w:tcPr>
            <w:tcW w:w="269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296875" w:rsidRDefault="00CD0A59" w:rsidP="00CD0A59">
            <w:pPr>
              <w:rPr>
                <w:rFonts w:ascii="Arial" w:hAnsi="Arial" w:cs="Arial"/>
                <w:b/>
              </w:rPr>
            </w:pPr>
            <w:r w:rsidRPr="00296875">
              <w:rPr>
                <w:rFonts w:ascii="Arial" w:hAnsi="Arial" w:cs="Arial"/>
                <w:b/>
              </w:rPr>
              <w:t>Centrala Schrack Integral B5-INNI-CII PL</w:t>
            </w:r>
          </w:p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Redundantne zewnętrzne pole obsługi MAP PL B5-MMI-CII PL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25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Przycisk pożarowy MCP545X-1R-PL natynkowy, IP24</w:t>
            </w:r>
          </w:p>
        </w:tc>
        <w:tc>
          <w:tcPr>
            <w:tcW w:w="8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14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25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Przycisk pożarowy MCP545X-3R--PL natynkowy, IP67</w:t>
            </w:r>
          </w:p>
        </w:tc>
        <w:tc>
          <w:tcPr>
            <w:tcW w:w="8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7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25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Moduł wejść/wyjść BX-O13 z funkcją failsafe</w:t>
            </w:r>
          </w:p>
        </w:tc>
        <w:tc>
          <w:tcPr>
            <w:tcW w:w="8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12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25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Moduł wejść/wyjść BX-O214 z funkcją failsafe</w:t>
            </w:r>
          </w:p>
        </w:tc>
        <w:tc>
          <w:tcPr>
            <w:tcW w:w="8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7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00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 xml:space="preserve">Moduł wejść/wyjść BX-IOM </w:t>
            </w:r>
          </w:p>
        </w:tc>
        <w:tc>
          <w:tcPr>
            <w:tcW w:w="8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25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Zasilacz atestowany z akumulatorami 28 Ah</w:t>
            </w:r>
          </w:p>
        </w:tc>
        <w:tc>
          <w:tcPr>
            <w:tcW w:w="8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9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00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Sygnalizator akustyczny SAK-7</w:t>
            </w:r>
          </w:p>
        </w:tc>
        <w:tc>
          <w:tcPr>
            <w:tcW w:w="8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22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00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Elektrozwora</w:t>
            </w:r>
          </w:p>
        </w:tc>
        <w:tc>
          <w:tcPr>
            <w:tcW w:w="8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8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00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Wskaźnik zadziałania BX-UPI</w:t>
            </w:r>
          </w:p>
        </w:tc>
        <w:tc>
          <w:tcPr>
            <w:tcW w:w="8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155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15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Puszka PIP2A</w:t>
            </w:r>
          </w:p>
        </w:tc>
        <w:tc>
          <w:tcPr>
            <w:tcW w:w="851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8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25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CD0A59" w:rsidRPr="00781368" w:rsidRDefault="00CD0A59" w:rsidP="00CD0A5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CD0A59" w:rsidRPr="00DC3314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  <w:r w:rsidRPr="00DC3314">
              <w:rPr>
                <w:rFonts w:ascii="Arial" w:hAnsi="Arial" w:cs="Arial"/>
                <w:b/>
                <w:bCs/>
              </w:rPr>
              <w:t>130                  internat</w:t>
            </w:r>
          </w:p>
        </w:tc>
        <w:tc>
          <w:tcPr>
            <w:tcW w:w="269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296875" w:rsidRDefault="00CD0A59" w:rsidP="00CD0A59">
            <w:pPr>
              <w:rPr>
                <w:rFonts w:ascii="Arial" w:hAnsi="Arial" w:cs="Arial"/>
                <w:b/>
              </w:rPr>
            </w:pPr>
            <w:r w:rsidRPr="00296875">
              <w:rPr>
                <w:rFonts w:ascii="Arial" w:hAnsi="Arial" w:cs="Arial"/>
                <w:b/>
              </w:rPr>
              <w:t>Centrala Sc</w:t>
            </w:r>
            <w:r>
              <w:rPr>
                <w:rFonts w:ascii="Arial" w:hAnsi="Arial" w:cs="Arial"/>
                <w:b/>
              </w:rPr>
              <w:t>h</w:t>
            </w:r>
            <w:r w:rsidRPr="00296875">
              <w:rPr>
                <w:rFonts w:ascii="Arial" w:hAnsi="Arial" w:cs="Arial"/>
                <w:b/>
              </w:rPr>
              <w:t>rack Integral B5-MMI-CII PL</w:t>
            </w:r>
          </w:p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Redundantne zewnętrzne pole obsługi MAP PL B5-MMI-CII PL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25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Przycisk pożarowy MCP545X-1R-PL natynkowy, IP24</w:t>
            </w:r>
          </w:p>
        </w:tc>
        <w:tc>
          <w:tcPr>
            <w:tcW w:w="8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14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25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Przycisk pożarowy MCP545X-3R--PL natynkowy, IP67</w:t>
            </w:r>
          </w:p>
        </w:tc>
        <w:tc>
          <w:tcPr>
            <w:tcW w:w="8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7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25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Moduł wejść/wyjść BX-O13 z funkcją failsafe</w:t>
            </w:r>
          </w:p>
        </w:tc>
        <w:tc>
          <w:tcPr>
            <w:tcW w:w="8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12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25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Moduł wejść/wyjść BX-O214 z funkcją failsafe</w:t>
            </w:r>
          </w:p>
        </w:tc>
        <w:tc>
          <w:tcPr>
            <w:tcW w:w="8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7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00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 xml:space="preserve">Moduł wejść/wyjść BX-IOM </w:t>
            </w:r>
          </w:p>
        </w:tc>
        <w:tc>
          <w:tcPr>
            <w:tcW w:w="8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25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Zasilacz atestowany z akumulatorami 28 Ah</w:t>
            </w:r>
          </w:p>
        </w:tc>
        <w:tc>
          <w:tcPr>
            <w:tcW w:w="8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9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00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Sygnalizator akustyczny SAK-7</w:t>
            </w:r>
          </w:p>
        </w:tc>
        <w:tc>
          <w:tcPr>
            <w:tcW w:w="8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22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00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Elektrozwora</w:t>
            </w:r>
          </w:p>
        </w:tc>
        <w:tc>
          <w:tcPr>
            <w:tcW w:w="8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8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00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Wskaźnik zadziałania BX-UPI</w:t>
            </w:r>
          </w:p>
        </w:tc>
        <w:tc>
          <w:tcPr>
            <w:tcW w:w="8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155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15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Puszka PIP2A</w:t>
            </w:r>
          </w:p>
        </w:tc>
        <w:tc>
          <w:tcPr>
            <w:tcW w:w="851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8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00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CD0A59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CD0A59" w:rsidRPr="00781368" w:rsidRDefault="00CD0A59" w:rsidP="00CD0A5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136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131 </w:t>
            </w:r>
            <w:r w:rsidRPr="00781368">
              <w:rPr>
                <w:rFonts w:ascii="Arial" w:hAnsi="Arial" w:cs="Arial"/>
                <w:b/>
                <w:bCs/>
                <w:sz w:val="16"/>
                <w:szCs w:val="16"/>
              </w:rPr>
              <w:t>agregatownia</w:t>
            </w:r>
          </w:p>
        </w:tc>
        <w:tc>
          <w:tcPr>
            <w:tcW w:w="269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296875">
              <w:rPr>
                <w:rFonts w:ascii="Arial" w:hAnsi="Arial" w:cs="Arial"/>
                <w:b/>
              </w:rPr>
              <w:t>Centrala Sc</w:t>
            </w:r>
            <w:r>
              <w:rPr>
                <w:rFonts w:ascii="Arial" w:hAnsi="Arial" w:cs="Arial"/>
                <w:b/>
              </w:rPr>
              <w:t>h</w:t>
            </w:r>
            <w:r w:rsidRPr="00296875">
              <w:rPr>
                <w:rFonts w:ascii="Arial" w:hAnsi="Arial" w:cs="Arial"/>
                <w:b/>
              </w:rPr>
              <w:t xml:space="preserve">rack Integral </w:t>
            </w:r>
            <w:r w:rsidRPr="00CB51E2">
              <w:rPr>
                <w:rFonts w:ascii="Arial" w:hAnsi="Arial" w:cs="Arial"/>
              </w:rPr>
              <w:t xml:space="preserve">Moduł wejść/wyjść BX-IOM 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25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Przycisk pożarowy MCP545X-3R--PL natynkowy, IP67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25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Zasilacz atestowany z akumulatorami 28 Ah</w:t>
            </w:r>
          </w:p>
        </w:tc>
        <w:tc>
          <w:tcPr>
            <w:tcW w:w="8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00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Sygnalizator akustyczny SAK-7</w:t>
            </w:r>
          </w:p>
        </w:tc>
        <w:tc>
          <w:tcPr>
            <w:tcW w:w="851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3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456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ręczny ostrzegacz pożaru zewnętrzny MCP-535X-X3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1111"/>
        </w:trPr>
        <w:tc>
          <w:tcPr>
            <w:tcW w:w="1207" w:type="dxa"/>
            <w:tcBorders>
              <w:top w:val="single" w:sz="8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0A59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140 KM-S</w:t>
            </w:r>
          </w:p>
          <w:p w:rsidR="00CD0A59" w:rsidRPr="0070523E" w:rsidRDefault="00CD0A59" w:rsidP="00CD0A5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523E">
              <w:rPr>
                <w:rFonts w:ascii="Arial" w:hAnsi="Arial" w:cs="Arial"/>
                <w:b/>
                <w:bCs/>
                <w:sz w:val="18"/>
                <w:szCs w:val="18"/>
              </w:rPr>
              <w:t>Kompleks magazynowo-serwisowy</w:t>
            </w:r>
          </w:p>
        </w:tc>
        <w:tc>
          <w:tcPr>
            <w:tcW w:w="26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Przeciwpożarowy włącznik prądu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CD0A59" w:rsidRPr="00CB51E2" w:rsidTr="00CD0A59">
        <w:trPr>
          <w:trHeight w:val="270"/>
        </w:trPr>
        <w:tc>
          <w:tcPr>
            <w:tcW w:w="1207" w:type="dxa"/>
            <w:vMerge w:val="restart"/>
            <w:tcBorders>
              <w:top w:val="single" w:sz="8" w:space="0" w:color="auto"/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DC3314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  <w:r w:rsidRPr="00DC3314">
              <w:rPr>
                <w:rFonts w:ascii="Arial" w:hAnsi="Arial" w:cs="Arial"/>
                <w:b/>
                <w:bCs/>
              </w:rPr>
              <w:t>145</w:t>
            </w:r>
          </w:p>
          <w:p w:rsidR="00CD0A59" w:rsidRPr="00DC3314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Hala </w:t>
            </w:r>
            <w:r w:rsidRPr="00DC3314">
              <w:rPr>
                <w:rFonts w:ascii="Arial" w:hAnsi="Arial" w:cs="Arial"/>
                <w:b/>
                <w:bCs/>
              </w:rPr>
              <w:t>Fitness</w:t>
            </w:r>
          </w:p>
        </w:tc>
        <w:tc>
          <w:tcPr>
            <w:tcW w:w="3544" w:type="dxa"/>
            <w:gridSpan w:val="4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EECE1" w:themeFill="background2"/>
            <w:vAlign w:val="bottom"/>
            <w:hideMark/>
          </w:tcPr>
          <w:p w:rsidR="00CD0A59" w:rsidRPr="00294DC6" w:rsidRDefault="00CD0A59" w:rsidP="00CD0A59">
            <w:pPr>
              <w:rPr>
                <w:rFonts w:ascii="Arial" w:hAnsi="Arial" w:cs="Arial"/>
                <w:b/>
              </w:rPr>
            </w:pPr>
            <w:r w:rsidRPr="00294DC6">
              <w:rPr>
                <w:rFonts w:ascii="Arial" w:hAnsi="Arial" w:cs="Arial"/>
                <w:b/>
              </w:rPr>
              <w:t xml:space="preserve">                Centrala DSO</w:t>
            </w:r>
            <w:r>
              <w:rPr>
                <w:rFonts w:ascii="Arial" w:hAnsi="Arial" w:cs="Arial"/>
                <w:b/>
              </w:rPr>
              <w:t xml:space="preserve">    (Dźwiękowy System Ostrzegawczy)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4607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EECE1" w:themeFill="background2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CD0A59" w:rsidRPr="00CB51E2" w:rsidTr="00CD0A59">
        <w:trPr>
          <w:trHeight w:val="270"/>
        </w:trPr>
        <w:tc>
          <w:tcPr>
            <w:tcW w:w="120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CD0A59" w:rsidRPr="00DC3314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D0A59" w:rsidRPr="00CD2BCF" w:rsidRDefault="00CD0A59" w:rsidP="00CD0A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Kontroler główny KG w kasecie KAS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D0A59" w:rsidRDefault="00CD0A59" w:rsidP="00CD0A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CD0A59" w:rsidRPr="00CB51E2" w:rsidTr="00CD0A59">
        <w:trPr>
          <w:trHeight w:val="270"/>
        </w:trPr>
        <w:tc>
          <w:tcPr>
            <w:tcW w:w="120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CD0A59" w:rsidRPr="00DC3314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D0A59" w:rsidRDefault="00CD0A59" w:rsidP="00CD0A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Maskownica wolnych przestrzeni 4 HP/3 U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D0A59" w:rsidRDefault="00CD0A59" w:rsidP="00CD0A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CD0A59" w:rsidRPr="00CB51E2" w:rsidTr="00CD0A59">
        <w:trPr>
          <w:trHeight w:val="270"/>
        </w:trPr>
        <w:tc>
          <w:tcPr>
            <w:tcW w:w="120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CD0A59" w:rsidRPr="00DC3314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D0A59" w:rsidRPr="00CD2BCF" w:rsidRDefault="00CD0A59" w:rsidP="00CD0A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Karta wejść konsol mikrofonowych i urządzeń sterowniczych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D0A59" w:rsidRDefault="00CD0A59" w:rsidP="00CD0A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CD0A59" w:rsidRPr="00CB51E2" w:rsidTr="00CD0A59">
        <w:trPr>
          <w:trHeight w:val="270"/>
        </w:trPr>
        <w:tc>
          <w:tcPr>
            <w:tcW w:w="120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CD0A59" w:rsidRPr="00DC3314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D0A59" w:rsidRPr="00CD2BCF" w:rsidRDefault="00CD0A59" w:rsidP="00CD0A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Karta 2 linii głośnikowych 100V lub pętli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D0A59" w:rsidRDefault="00CD0A59" w:rsidP="00CD0A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CD0A59" w:rsidRPr="00CB51E2" w:rsidTr="00CD0A59">
        <w:trPr>
          <w:trHeight w:val="270"/>
        </w:trPr>
        <w:tc>
          <w:tcPr>
            <w:tcW w:w="120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CD0A59" w:rsidRPr="00DC3314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D0A59" w:rsidRPr="00CD2BCF" w:rsidRDefault="00CD0A59" w:rsidP="00CD0A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Konsola alarmowa z naścienną podstawą montażową oraz puszką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D0A59" w:rsidRDefault="00CD0A59" w:rsidP="00CD0A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CD0A59" w:rsidRPr="00CB51E2" w:rsidTr="00CD0A59">
        <w:trPr>
          <w:trHeight w:val="270"/>
        </w:trPr>
        <w:tc>
          <w:tcPr>
            <w:tcW w:w="120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CD0A59" w:rsidRPr="00DC3314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D0A59" w:rsidRDefault="00CD0A59" w:rsidP="00CD0A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Puszka przyłączeniowa magistrali cyfrowej do podłączenia konsol mikrofonowych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D0A59" w:rsidRDefault="00CD0A59" w:rsidP="00CD0A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CD0A59" w:rsidRPr="00CB51E2" w:rsidTr="00CD0A59">
        <w:trPr>
          <w:trHeight w:val="270"/>
        </w:trPr>
        <w:tc>
          <w:tcPr>
            <w:tcW w:w="120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CD0A59" w:rsidRPr="00DC3314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D0A59" w:rsidRPr="00CD2BCF" w:rsidRDefault="00CD0A59" w:rsidP="00CD0A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Wzmacniacz 2x500W/100V [RMS] bez transformatorowy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D0A59" w:rsidRDefault="00CD0A59" w:rsidP="00CD0A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CD0A59" w:rsidRPr="00CB51E2" w:rsidTr="00CD0A59">
        <w:trPr>
          <w:trHeight w:val="270"/>
        </w:trPr>
        <w:tc>
          <w:tcPr>
            <w:tcW w:w="120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CD0A59" w:rsidRPr="00DC3314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D0A59" w:rsidRPr="00CD2BCF" w:rsidRDefault="00CD0A59" w:rsidP="00CD0A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Szafa rack 19’’ kompletnie wyposażona i okablowana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D0A59" w:rsidRDefault="00CD0A59" w:rsidP="00CD0A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CD0A59" w:rsidRPr="00CB51E2" w:rsidTr="00CD0A59">
        <w:trPr>
          <w:trHeight w:val="270"/>
        </w:trPr>
        <w:tc>
          <w:tcPr>
            <w:tcW w:w="120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CD0A59" w:rsidRPr="00DC3314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CD0A59" w:rsidRDefault="00CD0A59" w:rsidP="00CD0A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Głośnik sufitowy (Ø18 cm), 6/3/1,5/0,75W, IP32C, A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D0A59" w:rsidRDefault="00CD0A59" w:rsidP="00CD0A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CD0A59" w:rsidRPr="00CB51E2" w:rsidTr="00CD0A59">
        <w:trPr>
          <w:trHeight w:val="270"/>
        </w:trPr>
        <w:tc>
          <w:tcPr>
            <w:tcW w:w="120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CD0A59" w:rsidRPr="00DC3314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CD0A59" w:rsidRDefault="00CD0A59" w:rsidP="00CD0A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Głośnik ścienno-sufitowy (Ø17 cm), 6/3/1,5/0,75W, metalowy, IP32C, A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D0A59" w:rsidRDefault="00CD0A59" w:rsidP="00CD0A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CD0A59" w:rsidRPr="00CB51E2" w:rsidTr="00CD0A59">
        <w:trPr>
          <w:trHeight w:val="270"/>
        </w:trPr>
        <w:tc>
          <w:tcPr>
            <w:tcW w:w="120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CD0A59" w:rsidRPr="00DC3314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CD0A59" w:rsidRDefault="00CD0A59" w:rsidP="00CD0A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Projektor aluminiowy 10/6/3/1,5W, IP54, B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D0A59" w:rsidRDefault="00CD0A59" w:rsidP="00CD0A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CD0A59" w:rsidRPr="00CB51E2" w:rsidTr="00CD0A59">
        <w:trPr>
          <w:trHeight w:val="270"/>
        </w:trPr>
        <w:tc>
          <w:tcPr>
            <w:tcW w:w="120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DC3314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EECE1" w:themeFill="background2"/>
            <w:vAlign w:val="bottom"/>
            <w:hideMark/>
          </w:tcPr>
          <w:p w:rsidR="00CD0A59" w:rsidRPr="00294DC6" w:rsidRDefault="00CD0A59" w:rsidP="00CD0A59">
            <w:pPr>
              <w:jc w:val="center"/>
              <w:rPr>
                <w:rFonts w:ascii="Arial" w:hAnsi="Arial" w:cs="Arial"/>
                <w:b/>
              </w:rPr>
            </w:pPr>
            <w:r w:rsidRPr="00294DC6">
              <w:rPr>
                <w:rFonts w:ascii="Arial" w:hAnsi="Arial" w:cs="Arial"/>
                <w:b/>
              </w:rPr>
              <w:t xml:space="preserve">Centrala </w:t>
            </w:r>
            <w:r>
              <w:rPr>
                <w:rFonts w:ascii="Arial" w:hAnsi="Arial" w:cs="Arial"/>
                <w:b/>
              </w:rPr>
              <w:t xml:space="preserve">sygnalizacji pożarowej </w:t>
            </w:r>
            <w:r w:rsidRPr="00294DC6">
              <w:rPr>
                <w:rFonts w:ascii="Arial" w:hAnsi="Arial" w:cs="Arial"/>
                <w:b/>
              </w:rPr>
              <w:t>FASS MINI</w:t>
            </w:r>
            <w:r>
              <w:rPr>
                <w:rFonts w:ascii="Arial" w:hAnsi="Arial" w:cs="Arial"/>
                <w:b/>
              </w:rPr>
              <w:t xml:space="preserve"> prod. AWEX Fire System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4607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EECE1" w:themeFill="background2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CD0A59" w:rsidRPr="00CB51E2" w:rsidTr="00CD0A59">
        <w:trPr>
          <w:trHeight w:val="270"/>
        </w:trPr>
        <w:tc>
          <w:tcPr>
            <w:tcW w:w="120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D0A59" w:rsidRPr="00DC3314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CD0A59" w:rsidRDefault="00CD0A59" w:rsidP="00CD0A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Ręczny ostrzegacz pożarowy ROP 21 typu A PL                (wewnętrzny) (26.30.50.8 / 85311030)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D0A59" w:rsidRDefault="00CD0A59" w:rsidP="00CD0A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CD0A59" w:rsidRPr="00CB51E2" w:rsidTr="00CD0A59">
        <w:trPr>
          <w:trHeight w:val="270"/>
        </w:trPr>
        <w:tc>
          <w:tcPr>
            <w:tcW w:w="120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D0A59" w:rsidRPr="00DC3314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D0A59" w:rsidRPr="00CD2BCF" w:rsidRDefault="00CD0A59" w:rsidP="00CD0A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Moduł We/Wy MIO 44n IP66 (26.30.50.0 / 85311030)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D0A59" w:rsidRDefault="00CD0A59" w:rsidP="00CD0A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CD0A59" w:rsidRPr="00CB51E2" w:rsidTr="00CD0A59">
        <w:trPr>
          <w:trHeight w:val="270"/>
        </w:trPr>
        <w:tc>
          <w:tcPr>
            <w:tcW w:w="120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D0A59" w:rsidRPr="00DC3314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D0A59" w:rsidRDefault="00CD0A59" w:rsidP="00CD0A59">
            <w:pPr>
              <w:rPr>
                <w:rFonts w:ascii="Arial" w:hAnsi="Arial" w:cs="Arial"/>
              </w:rPr>
            </w:pPr>
            <w:r w:rsidRPr="00021563">
              <w:rPr>
                <w:rFonts w:ascii="Arial" w:hAnsi="Arial" w:cs="Arial"/>
              </w:rPr>
              <w:t>Wskaźnik zadziałania WZ 4 (26.30.50.0 / 85311030)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D0A59" w:rsidRDefault="00CD0A59" w:rsidP="00CD0A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CD0A59" w:rsidRPr="00CB51E2" w:rsidTr="00CD0A59">
        <w:trPr>
          <w:trHeight w:val="270"/>
        </w:trPr>
        <w:tc>
          <w:tcPr>
            <w:tcW w:w="120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D0A59" w:rsidRPr="00DC3314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D0A59" w:rsidRPr="00021563" w:rsidRDefault="00CD0A59" w:rsidP="00CD0A59">
            <w:pPr>
              <w:rPr>
                <w:rFonts w:ascii="Arial" w:hAnsi="Arial" w:cs="Arial"/>
              </w:rPr>
            </w:pPr>
            <w:r w:rsidRPr="00021563">
              <w:rPr>
                <w:rFonts w:ascii="Arial" w:hAnsi="Arial" w:cs="Arial"/>
              </w:rPr>
              <w:t>Drukarka Termiczna Fas mini-  myszka-12 wisząca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D0A59" w:rsidRDefault="00CD0A59" w:rsidP="00CD0A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CD0A59" w:rsidRPr="00CB51E2" w:rsidTr="00CD0A59">
        <w:trPr>
          <w:trHeight w:val="270"/>
        </w:trPr>
        <w:tc>
          <w:tcPr>
            <w:tcW w:w="1207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0A59" w:rsidRPr="00DC3314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D0A59" w:rsidRPr="00021563" w:rsidRDefault="00CD0A59" w:rsidP="00CD0A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Zasilacz p.poż.24V z 2szt.akumulatorów 1x12V i 1x18Ah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D0A59" w:rsidRDefault="00CD0A59" w:rsidP="00CD0A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CD0A59" w:rsidRPr="00CB51E2" w:rsidTr="00CD0A59">
        <w:trPr>
          <w:trHeight w:val="315"/>
        </w:trPr>
        <w:tc>
          <w:tcPr>
            <w:tcW w:w="1207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FFFFFF"/>
            <w:hideMark/>
          </w:tcPr>
          <w:p w:rsidR="00CD0A59" w:rsidRDefault="00CD0A59" w:rsidP="00CD0A5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D0A59" w:rsidRDefault="00CD0A59" w:rsidP="00CD0A5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D0A59" w:rsidRDefault="00CD0A59" w:rsidP="00CD0A5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1246A3">
              <w:rPr>
                <w:rFonts w:ascii="Arial" w:hAnsi="Arial" w:cs="Arial"/>
                <w:b/>
                <w:bCs/>
                <w:sz w:val="24"/>
                <w:szCs w:val="24"/>
              </w:rPr>
              <w:t>Oleszno</w:t>
            </w:r>
          </w:p>
          <w:p w:rsidR="00CD0A59" w:rsidRDefault="00CD0A59" w:rsidP="00CD0A5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D0A59" w:rsidRPr="00753C02" w:rsidRDefault="00CD0A59" w:rsidP="00CD0A59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hideMark/>
          </w:tcPr>
          <w:p w:rsidR="00CD0A59" w:rsidRPr="00DC3314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CD0A59" w:rsidRPr="00DC3314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  <w:r w:rsidRPr="00DC3314">
              <w:rPr>
                <w:rFonts w:ascii="Arial" w:hAnsi="Arial" w:cs="Arial"/>
                <w:b/>
                <w:bCs/>
              </w:rPr>
              <w:t>22 GZ</w:t>
            </w:r>
          </w:p>
        </w:tc>
        <w:tc>
          <w:tcPr>
            <w:tcW w:w="26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CD0A59" w:rsidRPr="00625D30" w:rsidRDefault="00CD0A59" w:rsidP="00CD0A59">
            <w:pPr>
              <w:rPr>
                <w:rFonts w:ascii="Arial" w:hAnsi="Arial" w:cs="Arial"/>
              </w:rPr>
            </w:pPr>
            <w:r w:rsidRPr="00625D30">
              <w:rPr>
                <w:rFonts w:ascii="Arial" w:hAnsi="Arial" w:cs="Arial"/>
              </w:rPr>
              <w:t xml:space="preserve">Centrala Schrack Integral IP 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1035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000000" w:fill="FFFFFF"/>
            <w:hideMark/>
          </w:tcPr>
          <w:p w:rsidR="00CD0A59" w:rsidRPr="00DC3314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  <w:r w:rsidRPr="00DC3314">
              <w:rPr>
                <w:rFonts w:ascii="Arial" w:hAnsi="Arial" w:cs="Arial"/>
                <w:b/>
                <w:bCs/>
              </w:rPr>
              <w:t>24                     SUFO</w:t>
            </w:r>
          </w:p>
        </w:tc>
        <w:tc>
          <w:tcPr>
            <w:tcW w:w="269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 xml:space="preserve">Centrala adresowalnego systemu sygnalizacji pożaru SYNOVA FC 330A SIMENS- </w:t>
            </w:r>
            <w:r w:rsidRPr="00CB51E2">
              <w:rPr>
                <w:rFonts w:ascii="Arial" w:hAnsi="Arial" w:cs="Arial"/>
                <w:b/>
                <w:bCs/>
              </w:rPr>
              <w:t xml:space="preserve">osprzęt </w:t>
            </w:r>
            <w:r>
              <w:rPr>
                <w:rFonts w:ascii="Arial" w:hAnsi="Arial" w:cs="Arial"/>
                <w:b/>
                <w:bCs/>
              </w:rPr>
              <w:t xml:space="preserve">                  </w:t>
            </w:r>
            <w:r w:rsidRPr="00CB51E2">
              <w:rPr>
                <w:rFonts w:ascii="Arial" w:hAnsi="Arial" w:cs="Arial"/>
                <w:b/>
                <w:bCs/>
              </w:rPr>
              <w:t>na bud. nr 40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00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Akumulator 12 Ah</w:t>
            </w:r>
          </w:p>
        </w:tc>
        <w:tc>
          <w:tcPr>
            <w:tcW w:w="851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780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 xml:space="preserve">Centrala sygnalizacji pożaru 6-liniowa ARITECH FP 604 </w:t>
            </w:r>
            <w:r w:rsidRPr="00CB51E2">
              <w:rPr>
                <w:rFonts w:ascii="Arial" w:hAnsi="Arial" w:cs="Arial"/>
                <w:b/>
                <w:bCs/>
              </w:rPr>
              <w:t>osprzęt na bud. nr 48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15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Akumulator 7 Ah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00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FFFFFF"/>
            <w:hideMark/>
          </w:tcPr>
          <w:p w:rsidR="00CD0A59" w:rsidRPr="00DC3314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  <w:r w:rsidRPr="00DC3314">
              <w:rPr>
                <w:rFonts w:ascii="Arial" w:hAnsi="Arial" w:cs="Arial"/>
                <w:b/>
                <w:bCs/>
              </w:rPr>
              <w:t>40                    WT</w:t>
            </w:r>
          </w:p>
        </w:tc>
        <w:tc>
          <w:tcPr>
            <w:tcW w:w="2693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FFFFFF"/>
            <w:hideMark/>
          </w:tcPr>
          <w:p w:rsidR="00CD0A59" w:rsidRPr="00CB51E2" w:rsidRDefault="00CD0A59" w:rsidP="00CD0A59">
            <w:pPr>
              <w:rPr>
                <w:rFonts w:ascii="Calibri" w:hAnsi="Calibri"/>
              </w:rPr>
            </w:pPr>
            <w:r w:rsidRPr="00CB51E2">
              <w:rPr>
                <w:rFonts w:ascii="Calibri" w:hAnsi="Calibri"/>
              </w:rPr>
              <w:t>ROP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450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DC3314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 xml:space="preserve">Sygnalizator akustyczny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00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000000" w:fill="FFFFFF"/>
            <w:hideMark/>
          </w:tcPr>
          <w:p w:rsidR="00CD0A59" w:rsidRPr="00DC3314" w:rsidRDefault="00CD0A59" w:rsidP="00CD0A59">
            <w:pPr>
              <w:jc w:val="center"/>
              <w:rPr>
                <w:rFonts w:ascii="Calibri" w:hAnsi="Calibri"/>
                <w:b/>
                <w:bCs/>
              </w:rPr>
            </w:pPr>
            <w:r w:rsidRPr="00DC3314">
              <w:rPr>
                <w:rFonts w:ascii="Calibri" w:hAnsi="Calibri"/>
                <w:b/>
                <w:bCs/>
              </w:rPr>
              <w:t>48 Sztab</w:t>
            </w:r>
          </w:p>
        </w:tc>
        <w:tc>
          <w:tcPr>
            <w:tcW w:w="269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hideMark/>
          </w:tcPr>
          <w:p w:rsidR="00CD0A59" w:rsidRPr="00CB51E2" w:rsidRDefault="00CD0A59" w:rsidP="00CD0A59">
            <w:pPr>
              <w:rPr>
                <w:rFonts w:ascii="Calibri" w:hAnsi="Calibri"/>
              </w:rPr>
            </w:pPr>
            <w:r w:rsidRPr="00CB51E2">
              <w:rPr>
                <w:rFonts w:ascii="Calibri" w:hAnsi="Calibri"/>
              </w:rPr>
              <w:t>ROP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15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781368" w:rsidRDefault="00CD0A59" w:rsidP="00CD0A59">
            <w:pPr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 xml:space="preserve">Sygnalizator akustyczny </w:t>
            </w:r>
          </w:p>
        </w:tc>
        <w:tc>
          <w:tcPr>
            <w:tcW w:w="851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25"/>
        </w:trPr>
        <w:tc>
          <w:tcPr>
            <w:tcW w:w="1207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FFFFFF"/>
            <w:hideMark/>
          </w:tcPr>
          <w:p w:rsidR="00CD0A59" w:rsidRPr="00781368" w:rsidRDefault="00CD0A59" w:rsidP="00CD0A5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CD0A59" w:rsidRPr="00781368" w:rsidRDefault="00CD0A59" w:rsidP="00CD0A5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1368">
              <w:rPr>
                <w:rFonts w:ascii="Arial" w:hAnsi="Arial" w:cs="Arial"/>
                <w:b/>
                <w:bCs/>
                <w:sz w:val="18"/>
                <w:szCs w:val="18"/>
              </w:rPr>
              <w:t>105 Żandarmeria Wojskowa</w:t>
            </w:r>
          </w:p>
        </w:tc>
        <w:tc>
          <w:tcPr>
            <w:tcW w:w="269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Centrala ppoż. </w:t>
            </w:r>
            <w:r w:rsidRPr="00CB51E2">
              <w:rPr>
                <w:rFonts w:ascii="Arial" w:hAnsi="Arial" w:cs="Arial"/>
              </w:rPr>
              <w:t>POLAN ALFA INGIS 1020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00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ROP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9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00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 xml:space="preserve">Sygnalizator akustyczny </w:t>
            </w:r>
          </w:p>
        </w:tc>
        <w:tc>
          <w:tcPr>
            <w:tcW w:w="8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00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Linie dozorowe</w:t>
            </w:r>
          </w:p>
        </w:tc>
        <w:tc>
          <w:tcPr>
            <w:tcW w:w="8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40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Sygnał </w:t>
            </w:r>
            <w:r w:rsidRPr="00CB51E2">
              <w:rPr>
                <w:rFonts w:ascii="Arial" w:hAnsi="Arial" w:cs="Arial"/>
              </w:rPr>
              <w:t>świetlny (wskaźnik zadziałania)</w:t>
            </w:r>
          </w:p>
        </w:tc>
        <w:tc>
          <w:tcPr>
            <w:tcW w:w="851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8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75"/>
        </w:trPr>
        <w:tc>
          <w:tcPr>
            <w:tcW w:w="5173" w:type="dxa"/>
            <w:gridSpan w:val="5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center"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center"/>
          </w:tcPr>
          <w:p w:rsidR="00CD0A59" w:rsidRPr="00DC3314" w:rsidRDefault="00CD0A59" w:rsidP="00CD0A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3314">
              <w:rPr>
                <w:rFonts w:ascii="Arial" w:hAnsi="Arial" w:cs="Arial"/>
                <w:b/>
                <w:bCs/>
                <w:sz w:val="16"/>
                <w:szCs w:val="16"/>
              </w:rPr>
              <w:t>Razem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CD0A59" w:rsidRPr="00CB51E2" w:rsidTr="00CD0A59">
        <w:trPr>
          <w:trHeight w:val="375"/>
        </w:trPr>
        <w:tc>
          <w:tcPr>
            <w:tcW w:w="11340" w:type="dxa"/>
            <w:gridSpan w:val="16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:rsidR="00CD0A59" w:rsidRPr="0005298F" w:rsidRDefault="00CD0A59" w:rsidP="00CD0A59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B51E2">
              <w:rPr>
                <w:rFonts w:ascii="Arial" w:hAnsi="Arial" w:cs="Arial"/>
                <w:b/>
                <w:bCs/>
                <w:sz w:val="28"/>
                <w:szCs w:val="28"/>
              </w:rPr>
              <w:t>GRUPA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ZABEZPIECZENIA  </w:t>
            </w:r>
            <w:r w:rsidRPr="00CB51E2">
              <w:rPr>
                <w:rFonts w:ascii="Arial" w:hAnsi="Arial" w:cs="Arial"/>
                <w:b/>
                <w:bCs/>
                <w:sz w:val="28"/>
                <w:szCs w:val="28"/>
              </w:rPr>
              <w:t>WAŁCZ</w:t>
            </w:r>
          </w:p>
        </w:tc>
      </w:tr>
      <w:tr w:rsidR="00CD0A59" w:rsidRPr="00CB51E2" w:rsidTr="00CD0A59">
        <w:trPr>
          <w:trHeight w:val="300"/>
        </w:trPr>
        <w:tc>
          <w:tcPr>
            <w:tcW w:w="1207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FFFFFF"/>
            <w:hideMark/>
          </w:tcPr>
          <w:p w:rsidR="00CD0A59" w:rsidRDefault="00CD0A59" w:rsidP="00CD0A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D0A59" w:rsidRDefault="00CD0A59" w:rsidP="00CD0A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246A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Wałcz</w:t>
            </w:r>
          </w:p>
          <w:p w:rsidR="00CD0A59" w:rsidRDefault="00CD0A59" w:rsidP="00CD0A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D0A59" w:rsidRDefault="00CD0A59" w:rsidP="00CD0A5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4D2E">
              <w:rPr>
                <w:rFonts w:ascii="Arial" w:hAnsi="Arial" w:cs="Arial"/>
                <w:b/>
                <w:bCs/>
                <w:sz w:val="18"/>
                <w:szCs w:val="18"/>
              </w:rPr>
              <w:t>UL. Wojska Piolskiego 76</w:t>
            </w:r>
          </w:p>
          <w:p w:rsidR="00CD0A59" w:rsidRDefault="00CD0A59" w:rsidP="00CD0A59">
            <w:pPr>
              <w:rPr>
                <w:rFonts w:ascii="Arial" w:hAnsi="Arial" w:cs="Arial"/>
                <w:sz w:val="18"/>
                <w:szCs w:val="18"/>
              </w:rPr>
            </w:pPr>
          </w:p>
          <w:p w:rsidR="00CD0A59" w:rsidRPr="00753C02" w:rsidRDefault="00CD0A59" w:rsidP="00CD0A5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</w:t>
            </w:r>
          </w:p>
        </w:tc>
        <w:tc>
          <w:tcPr>
            <w:tcW w:w="127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000000" w:fill="FFFFFF"/>
            <w:hideMark/>
          </w:tcPr>
          <w:p w:rsidR="00CD0A59" w:rsidRPr="00781368" w:rsidRDefault="00CD0A59" w:rsidP="00CD0A5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  <w:r w:rsidRPr="00781368">
              <w:rPr>
                <w:rFonts w:ascii="Arial" w:hAnsi="Arial" w:cs="Arial"/>
                <w:b/>
                <w:bCs/>
                <w:sz w:val="18"/>
                <w:szCs w:val="18"/>
              </w:rPr>
              <w:t>5 (I piętro)   Żandarmeria Wojskowa</w:t>
            </w:r>
          </w:p>
        </w:tc>
        <w:tc>
          <w:tcPr>
            <w:tcW w:w="249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Centralka  IGNIS  1080</w:t>
            </w:r>
          </w:p>
        </w:tc>
        <w:tc>
          <w:tcPr>
            <w:tcW w:w="100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</w:t>
            </w:r>
          </w:p>
        </w:tc>
        <w:tc>
          <w:tcPr>
            <w:tcW w:w="811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00"/>
        </w:trPr>
        <w:tc>
          <w:tcPr>
            <w:tcW w:w="1207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1246A3" w:rsidRDefault="00CD0A59" w:rsidP="00CD0A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9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 xml:space="preserve">Linie  dozorowe  </w:t>
            </w:r>
          </w:p>
        </w:tc>
        <w:tc>
          <w:tcPr>
            <w:tcW w:w="1007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4</w:t>
            </w:r>
          </w:p>
        </w:tc>
        <w:tc>
          <w:tcPr>
            <w:tcW w:w="811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00"/>
        </w:trPr>
        <w:tc>
          <w:tcPr>
            <w:tcW w:w="1207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1246A3" w:rsidRDefault="00CD0A59" w:rsidP="00CD0A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9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ROP-30</w:t>
            </w:r>
          </w:p>
        </w:tc>
        <w:tc>
          <w:tcPr>
            <w:tcW w:w="1007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2</w:t>
            </w:r>
          </w:p>
        </w:tc>
        <w:tc>
          <w:tcPr>
            <w:tcW w:w="811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15"/>
        </w:trPr>
        <w:tc>
          <w:tcPr>
            <w:tcW w:w="1207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1246A3" w:rsidRDefault="00CD0A59" w:rsidP="00CD0A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9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Akumulator</w:t>
            </w:r>
          </w:p>
        </w:tc>
        <w:tc>
          <w:tcPr>
            <w:tcW w:w="1007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2</w:t>
            </w:r>
          </w:p>
        </w:tc>
        <w:tc>
          <w:tcPr>
            <w:tcW w:w="811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00"/>
        </w:trPr>
        <w:tc>
          <w:tcPr>
            <w:tcW w:w="1207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1246A3" w:rsidRDefault="00CD0A59" w:rsidP="00CD0A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7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FFFFFF"/>
            <w:hideMark/>
          </w:tcPr>
          <w:p w:rsidR="00CD0A59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CD0A59" w:rsidRPr="00DC3314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  <w:r w:rsidRPr="00DC3314">
              <w:rPr>
                <w:rFonts w:ascii="Arial" w:hAnsi="Arial" w:cs="Arial"/>
                <w:b/>
                <w:bCs/>
              </w:rPr>
              <w:t>5 (parter)                       WT</w:t>
            </w:r>
          </w:p>
        </w:tc>
        <w:tc>
          <w:tcPr>
            <w:tcW w:w="249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Centrala POLON 4100</w:t>
            </w:r>
          </w:p>
        </w:tc>
        <w:tc>
          <w:tcPr>
            <w:tcW w:w="100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</w:t>
            </w:r>
          </w:p>
        </w:tc>
        <w:tc>
          <w:tcPr>
            <w:tcW w:w="811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25"/>
        </w:trPr>
        <w:tc>
          <w:tcPr>
            <w:tcW w:w="1207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1246A3" w:rsidRDefault="00CD0A59" w:rsidP="00CD0A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9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Ręczny ostrzegacz pożaru ROP-1001 MH</w:t>
            </w:r>
          </w:p>
        </w:tc>
        <w:tc>
          <w:tcPr>
            <w:tcW w:w="1007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</w:t>
            </w:r>
          </w:p>
        </w:tc>
        <w:tc>
          <w:tcPr>
            <w:tcW w:w="811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25"/>
        </w:trPr>
        <w:tc>
          <w:tcPr>
            <w:tcW w:w="1207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1246A3" w:rsidRDefault="00CD0A59" w:rsidP="00CD0A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9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Ręczny ostrzegacz pożaru ROP-1001 M</w:t>
            </w:r>
          </w:p>
        </w:tc>
        <w:tc>
          <w:tcPr>
            <w:tcW w:w="1007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</w:t>
            </w:r>
          </w:p>
        </w:tc>
        <w:tc>
          <w:tcPr>
            <w:tcW w:w="811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00"/>
        </w:trPr>
        <w:tc>
          <w:tcPr>
            <w:tcW w:w="1207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1246A3" w:rsidRDefault="00CD0A59" w:rsidP="00CD0A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9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Akumulatory 12V, 18 Ah</w:t>
            </w:r>
          </w:p>
        </w:tc>
        <w:tc>
          <w:tcPr>
            <w:tcW w:w="1007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2</w:t>
            </w:r>
          </w:p>
        </w:tc>
        <w:tc>
          <w:tcPr>
            <w:tcW w:w="811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25"/>
        </w:trPr>
        <w:tc>
          <w:tcPr>
            <w:tcW w:w="1207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1246A3" w:rsidRDefault="00CD0A59" w:rsidP="00CD0A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9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Element kontrolno-sterujący EKS-4001</w:t>
            </w:r>
          </w:p>
        </w:tc>
        <w:tc>
          <w:tcPr>
            <w:tcW w:w="1007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</w:t>
            </w:r>
          </w:p>
        </w:tc>
        <w:tc>
          <w:tcPr>
            <w:tcW w:w="811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25"/>
        </w:trPr>
        <w:tc>
          <w:tcPr>
            <w:tcW w:w="1207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1246A3" w:rsidRDefault="00CD0A59" w:rsidP="00CD0A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9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Sygnalizator akustyczno-optyczny zewnętrzny SAOZ-PD</w:t>
            </w:r>
          </w:p>
        </w:tc>
        <w:tc>
          <w:tcPr>
            <w:tcW w:w="1007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</w:t>
            </w:r>
          </w:p>
        </w:tc>
        <w:tc>
          <w:tcPr>
            <w:tcW w:w="811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40"/>
        </w:trPr>
        <w:tc>
          <w:tcPr>
            <w:tcW w:w="1207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1246A3" w:rsidRDefault="00CD0A59" w:rsidP="00CD0A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9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Sygnalizator wewnętrzny akustyczny z gniazdem G-40S</w:t>
            </w:r>
          </w:p>
        </w:tc>
        <w:tc>
          <w:tcPr>
            <w:tcW w:w="1007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2</w:t>
            </w:r>
          </w:p>
        </w:tc>
        <w:tc>
          <w:tcPr>
            <w:tcW w:w="811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25"/>
        </w:trPr>
        <w:tc>
          <w:tcPr>
            <w:tcW w:w="120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hideMark/>
          </w:tcPr>
          <w:p w:rsidR="00CD0A59" w:rsidRDefault="00CD0A59" w:rsidP="00CD0A5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D0A59" w:rsidRDefault="00CD0A59" w:rsidP="00CD0A5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</w:t>
            </w:r>
            <w:r w:rsidRPr="001246A3">
              <w:rPr>
                <w:rFonts w:ascii="Arial" w:hAnsi="Arial" w:cs="Arial"/>
                <w:b/>
                <w:bCs/>
                <w:sz w:val="24"/>
                <w:szCs w:val="24"/>
              </w:rPr>
              <w:t>Wałcz</w:t>
            </w:r>
          </w:p>
          <w:p w:rsidR="00CD0A59" w:rsidRDefault="00CD0A59" w:rsidP="00CD0A5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</w:t>
            </w:r>
          </w:p>
          <w:p w:rsidR="00CD0A59" w:rsidRDefault="00CD0A59" w:rsidP="00CD0A5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813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ul. Kościuszki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</w:t>
            </w:r>
            <w:r w:rsidRPr="00781368">
              <w:rPr>
                <w:rFonts w:ascii="Arial" w:hAnsi="Arial" w:cs="Arial"/>
                <w:b/>
                <w:bCs/>
                <w:sz w:val="16"/>
                <w:szCs w:val="16"/>
              </w:rPr>
              <w:t>24</w:t>
            </w:r>
          </w:p>
          <w:p w:rsidR="00CD0A59" w:rsidRDefault="00CD0A59" w:rsidP="00CD0A5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CD0A59" w:rsidRPr="00753C02" w:rsidRDefault="00CD0A59" w:rsidP="00CD0A5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</w:t>
            </w:r>
          </w:p>
        </w:tc>
        <w:tc>
          <w:tcPr>
            <w:tcW w:w="127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CD0A59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249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Centrala sygnalizacji pożaru FP 2864C-18</w:t>
            </w:r>
          </w:p>
        </w:tc>
        <w:tc>
          <w:tcPr>
            <w:tcW w:w="100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</w:t>
            </w:r>
          </w:p>
        </w:tc>
        <w:tc>
          <w:tcPr>
            <w:tcW w:w="811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25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9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Terminal sygnalizacji równoległej  FP 1216c-18</w:t>
            </w:r>
          </w:p>
        </w:tc>
        <w:tc>
          <w:tcPr>
            <w:tcW w:w="1007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</w:t>
            </w:r>
          </w:p>
        </w:tc>
        <w:tc>
          <w:tcPr>
            <w:tcW w:w="811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00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9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Przycisk DM2010</w:t>
            </w:r>
          </w:p>
        </w:tc>
        <w:tc>
          <w:tcPr>
            <w:tcW w:w="1007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23</w:t>
            </w:r>
          </w:p>
        </w:tc>
        <w:tc>
          <w:tcPr>
            <w:tcW w:w="811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25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96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Element kontrolno-sterujący 102031C</w:t>
            </w:r>
          </w:p>
        </w:tc>
        <w:tc>
          <w:tcPr>
            <w:tcW w:w="1007" w:type="dxa"/>
            <w:gridSpan w:val="2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18</w:t>
            </w:r>
          </w:p>
        </w:tc>
        <w:tc>
          <w:tcPr>
            <w:tcW w:w="811" w:type="dxa"/>
            <w:gridSpan w:val="3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25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Element wielowejściowy kontro</w:t>
            </w:r>
            <w:r w:rsidRPr="00CB51E2">
              <w:rPr>
                <w:rFonts w:ascii="Arial" w:hAnsi="Arial" w:cs="Arial"/>
              </w:rPr>
              <w:t>lny 102034C</w:t>
            </w:r>
          </w:p>
        </w:tc>
        <w:tc>
          <w:tcPr>
            <w:tcW w:w="1007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4</w:t>
            </w:r>
          </w:p>
        </w:tc>
        <w:tc>
          <w:tcPr>
            <w:tcW w:w="811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25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9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Sygnalizator A5363 z puszką PIP-1A</w:t>
            </w:r>
          </w:p>
        </w:tc>
        <w:tc>
          <w:tcPr>
            <w:tcW w:w="1007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24</w:t>
            </w:r>
          </w:p>
        </w:tc>
        <w:tc>
          <w:tcPr>
            <w:tcW w:w="811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25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9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Puszka PIP-1</w:t>
            </w:r>
          </w:p>
        </w:tc>
        <w:tc>
          <w:tcPr>
            <w:tcW w:w="1007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811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CD0A59" w:rsidRPr="00CB51E2" w:rsidTr="00CD0A59">
        <w:trPr>
          <w:trHeight w:val="315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Zasilacz buforowy</w:t>
            </w:r>
          </w:p>
        </w:tc>
        <w:tc>
          <w:tcPr>
            <w:tcW w:w="1007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</w:t>
            </w:r>
          </w:p>
        </w:tc>
        <w:tc>
          <w:tcPr>
            <w:tcW w:w="811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00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hideMark/>
          </w:tcPr>
          <w:p w:rsidR="00CD0A59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249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Centralka FC 330 A EC01</w:t>
            </w:r>
          </w:p>
        </w:tc>
        <w:tc>
          <w:tcPr>
            <w:tcW w:w="100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</w:t>
            </w:r>
          </w:p>
        </w:tc>
        <w:tc>
          <w:tcPr>
            <w:tcW w:w="811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00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Linie dozorowe</w:t>
            </w:r>
          </w:p>
        </w:tc>
        <w:tc>
          <w:tcPr>
            <w:tcW w:w="1007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</w:t>
            </w:r>
          </w:p>
        </w:tc>
        <w:tc>
          <w:tcPr>
            <w:tcW w:w="811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25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9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Ręczny ostrzegacz pożaru DM1131</w:t>
            </w:r>
          </w:p>
        </w:tc>
        <w:tc>
          <w:tcPr>
            <w:tcW w:w="1007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</w:t>
            </w:r>
          </w:p>
        </w:tc>
        <w:tc>
          <w:tcPr>
            <w:tcW w:w="811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00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9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Adapter SOA 322</w:t>
            </w:r>
          </w:p>
        </w:tc>
        <w:tc>
          <w:tcPr>
            <w:tcW w:w="1007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7</w:t>
            </w:r>
          </w:p>
        </w:tc>
        <w:tc>
          <w:tcPr>
            <w:tcW w:w="811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00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9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Akumulator</w:t>
            </w:r>
          </w:p>
        </w:tc>
        <w:tc>
          <w:tcPr>
            <w:tcW w:w="1007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2</w:t>
            </w:r>
          </w:p>
        </w:tc>
        <w:tc>
          <w:tcPr>
            <w:tcW w:w="811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00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9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Gniazdo SO320</w:t>
            </w:r>
          </w:p>
        </w:tc>
        <w:tc>
          <w:tcPr>
            <w:tcW w:w="1007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7</w:t>
            </w:r>
          </w:p>
        </w:tc>
        <w:tc>
          <w:tcPr>
            <w:tcW w:w="811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00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9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Moduł sterujący ABI322</w:t>
            </w:r>
          </w:p>
        </w:tc>
        <w:tc>
          <w:tcPr>
            <w:tcW w:w="1007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2</w:t>
            </w:r>
          </w:p>
        </w:tc>
        <w:tc>
          <w:tcPr>
            <w:tcW w:w="811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00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9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Sygnalizator SA-K5</w:t>
            </w:r>
          </w:p>
        </w:tc>
        <w:tc>
          <w:tcPr>
            <w:tcW w:w="1007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</w:t>
            </w:r>
          </w:p>
        </w:tc>
        <w:tc>
          <w:tcPr>
            <w:tcW w:w="811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00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9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Zasilacz KBZB-17</w:t>
            </w:r>
          </w:p>
        </w:tc>
        <w:tc>
          <w:tcPr>
            <w:tcW w:w="1007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</w:t>
            </w:r>
          </w:p>
        </w:tc>
        <w:tc>
          <w:tcPr>
            <w:tcW w:w="811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15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Zestaw EPROW-</w:t>
            </w:r>
            <w:r w:rsidRPr="00CB51E2">
              <w:rPr>
                <w:rFonts w:ascii="Arial" w:hAnsi="Arial" w:cs="Arial"/>
              </w:rPr>
              <w:t>ów FCA 185</w:t>
            </w:r>
          </w:p>
        </w:tc>
        <w:tc>
          <w:tcPr>
            <w:tcW w:w="1007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</w:t>
            </w:r>
          </w:p>
        </w:tc>
        <w:tc>
          <w:tcPr>
            <w:tcW w:w="811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00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hideMark/>
          </w:tcPr>
          <w:p w:rsidR="00CD0A59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CD0A59" w:rsidRPr="00FD42EB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  <w:r w:rsidRPr="00FD42EB">
              <w:rPr>
                <w:rFonts w:ascii="Arial" w:hAnsi="Arial" w:cs="Arial"/>
                <w:b/>
                <w:bCs/>
              </w:rPr>
              <w:t>22</w:t>
            </w:r>
          </w:p>
        </w:tc>
        <w:tc>
          <w:tcPr>
            <w:tcW w:w="249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Centrala SAP FC724-ZA</w:t>
            </w:r>
          </w:p>
        </w:tc>
        <w:tc>
          <w:tcPr>
            <w:tcW w:w="100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</w:t>
            </w:r>
          </w:p>
        </w:tc>
        <w:tc>
          <w:tcPr>
            <w:tcW w:w="811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00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Linie dozorowe</w:t>
            </w:r>
          </w:p>
        </w:tc>
        <w:tc>
          <w:tcPr>
            <w:tcW w:w="1007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5</w:t>
            </w:r>
          </w:p>
        </w:tc>
        <w:tc>
          <w:tcPr>
            <w:tcW w:w="811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00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9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Linie sygnałowe</w:t>
            </w:r>
          </w:p>
        </w:tc>
        <w:tc>
          <w:tcPr>
            <w:tcW w:w="1007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3</w:t>
            </w:r>
          </w:p>
        </w:tc>
        <w:tc>
          <w:tcPr>
            <w:tcW w:w="811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00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9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Moduł rozszerzania FCI2003-A1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</w:t>
            </w:r>
          </w:p>
        </w:tc>
        <w:tc>
          <w:tcPr>
            <w:tcW w:w="811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25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9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Akumulator do centrali na 30h (26Ah) FA2006-A1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2</w:t>
            </w:r>
          </w:p>
        </w:tc>
        <w:tc>
          <w:tcPr>
            <w:tcW w:w="811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25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9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Drukarka do centrali FTO2001-A1</w:t>
            </w:r>
          </w:p>
        </w:tc>
        <w:tc>
          <w:tcPr>
            <w:tcW w:w="1007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</w:t>
            </w:r>
          </w:p>
        </w:tc>
        <w:tc>
          <w:tcPr>
            <w:tcW w:w="811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00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9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Papier do drukarki PD</w:t>
            </w:r>
          </w:p>
        </w:tc>
        <w:tc>
          <w:tcPr>
            <w:tcW w:w="1007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</w:t>
            </w:r>
          </w:p>
        </w:tc>
        <w:tc>
          <w:tcPr>
            <w:tcW w:w="811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25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9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Moduł RS do centrali FCA2001-A1</w:t>
            </w:r>
          </w:p>
        </w:tc>
        <w:tc>
          <w:tcPr>
            <w:tcW w:w="1007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</w:t>
            </w:r>
          </w:p>
        </w:tc>
        <w:tc>
          <w:tcPr>
            <w:tcW w:w="811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25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9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Moduł rozdziału linii sygnalizatorów FCA2005-A1</w:t>
            </w:r>
          </w:p>
        </w:tc>
        <w:tc>
          <w:tcPr>
            <w:tcW w:w="1007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</w:t>
            </w:r>
          </w:p>
        </w:tc>
        <w:tc>
          <w:tcPr>
            <w:tcW w:w="811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00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9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Moduł wejść/wyjść FDCIO222</w:t>
            </w:r>
          </w:p>
        </w:tc>
        <w:tc>
          <w:tcPr>
            <w:tcW w:w="1007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3</w:t>
            </w:r>
          </w:p>
        </w:tc>
        <w:tc>
          <w:tcPr>
            <w:tcW w:w="811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00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9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Obudowa modułu FDCH221</w:t>
            </w:r>
          </w:p>
        </w:tc>
        <w:tc>
          <w:tcPr>
            <w:tcW w:w="1007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3</w:t>
            </w:r>
          </w:p>
        </w:tc>
        <w:tc>
          <w:tcPr>
            <w:tcW w:w="811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25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9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Ręczny ostrzegacz pożaru z szybką FDME221</w:t>
            </w:r>
          </w:p>
        </w:tc>
        <w:tc>
          <w:tcPr>
            <w:tcW w:w="1007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12</w:t>
            </w:r>
          </w:p>
        </w:tc>
        <w:tc>
          <w:tcPr>
            <w:tcW w:w="811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00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9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Podstawa ROP</w:t>
            </w:r>
            <w:r>
              <w:rPr>
                <w:rFonts w:ascii="Arial" w:hAnsi="Arial" w:cs="Arial"/>
              </w:rPr>
              <w:t>-</w:t>
            </w:r>
            <w:r w:rsidRPr="00CB51E2">
              <w:rPr>
                <w:rFonts w:ascii="Arial" w:hAnsi="Arial" w:cs="Arial"/>
              </w:rPr>
              <w:t>a FDMH291-R</w:t>
            </w:r>
          </w:p>
        </w:tc>
        <w:tc>
          <w:tcPr>
            <w:tcW w:w="1007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12</w:t>
            </w:r>
          </w:p>
        </w:tc>
        <w:tc>
          <w:tcPr>
            <w:tcW w:w="811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15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Sygnalizator akustyczny SAKS</w:t>
            </w:r>
          </w:p>
        </w:tc>
        <w:tc>
          <w:tcPr>
            <w:tcW w:w="1007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20</w:t>
            </w:r>
          </w:p>
        </w:tc>
        <w:tc>
          <w:tcPr>
            <w:tcW w:w="811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25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CD0A59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28</w:t>
            </w:r>
          </w:p>
        </w:tc>
        <w:tc>
          <w:tcPr>
            <w:tcW w:w="249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Centralka ESSER IQ kontrol CE808003</w:t>
            </w:r>
          </w:p>
        </w:tc>
        <w:tc>
          <w:tcPr>
            <w:tcW w:w="100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</w:t>
            </w:r>
          </w:p>
        </w:tc>
        <w:tc>
          <w:tcPr>
            <w:tcW w:w="811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00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Linie dozorowe</w:t>
            </w:r>
          </w:p>
        </w:tc>
        <w:tc>
          <w:tcPr>
            <w:tcW w:w="1007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4</w:t>
            </w:r>
          </w:p>
        </w:tc>
        <w:tc>
          <w:tcPr>
            <w:tcW w:w="811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25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9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Sygnalizator akustyczny E 766225</w:t>
            </w:r>
          </w:p>
        </w:tc>
        <w:tc>
          <w:tcPr>
            <w:tcW w:w="1007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8</w:t>
            </w:r>
          </w:p>
        </w:tc>
        <w:tc>
          <w:tcPr>
            <w:tcW w:w="811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00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9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Akumulator Alarmtec17Ah/12V</w:t>
            </w:r>
          </w:p>
        </w:tc>
        <w:tc>
          <w:tcPr>
            <w:tcW w:w="1007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</w:t>
            </w:r>
          </w:p>
        </w:tc>
        <w:tc>
          <w:tcPr>
            <w:tcW w:w="811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00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9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Przycisk ROP IQ 8</w:t>
            </w:r>
          </w:p>
        </w:tc>
        <w:tc>
          <w:tcPr>
            <w:tcW w:w="1007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6</w:t>
            </w:r>
          </w:p>
        </w:tc>
        <w:tc>
          <w:tcPr>
            <w:tcW w:w="811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40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Adapter linii eBK 4G/2R E 8 8613 z obudową</w:t>
            </w:r>
          </w:p>
        </w:tc>
        <w:tc>
          <w:tcPr>
            <w:tcW w:w="1007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</w:t>
            </w:r>
          </w:p>
        </w:tc>
        <w:tc>
          <w:tcPr>
            <w:tcW w:w="811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25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hideMark/>
          </w:tcPr>
          <w:p w:rsidR="00CD0A59" w:rsidRPr="00781368" w:rsidRDefault="00CD0A59" w:rsidP="00CD0A5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CD0A59" w:rsidRPr="00DC3314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  <w:r w:rsidRPr="00DC3314">
              <w:rPr>
                <w:rFonts w:ascii="Arial" w:hAnsi="Arial" w:cs="Arial"/>
                <w:b/>
                <w:bCs/>
              </w:rPr>
              <w:t>30                     Oficer  dyżurny</w:t>
            </w:r>
          </w:p>
        </w:tc>
        <w:tc>
          <w:tcPr>
            <w:tcW w:w="249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Centrala sygnalizacji pożaru FC 722-ZA</w:t>
            </w:r>
          </w:p>
        </w:tc>
        <w:tc>
          <w:tcPr>
            <w:tcW w:w="100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</w:t>
            </w:r>
          </w:p>
        </w:tc>
        <w:tc>
          <w:tcPr>
            <w:tcW w:w="811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25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Ręczny ostrzegacz pożaru FDM221</w:t>
            </w:r>
          </w:p>
        </w:tc>
        <w:tc>
          <w:tcPr>
            <w:tcW w:w="1007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</w:t>
            </w:r>
          </w:p>
        </w:tc>
        <w:tc>
          <w:tcPr>
            <w:tcW w:w="811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40"/>
        </w:trPr>
        <w:tc>
          <w:tcPr>
            <w:tcW w:w="120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Sygnalizator akustyczny AS363</w:t>
            </w:r>
          </w:p>
        </w:tc>
        <w:tc>
          <w:tcPr>
            <w:tcW w:w="1007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</w:t>
            </w:r>
          </w:p>
        </w:tc>
        <w:tc>
          <w:tcPr>
            <w:tcW w:w="811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00"/>
        </w:trPr>
        <w:tc>
          <w:tcPr>
            <w:tcW w:w="1207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CD0A59" w:rsidRDefault="00CD0A59" w:rsidP="00CD0A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D0A59" w:rsidRDefault="00CD0A59" w:rsidP="00CD0A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C31E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Wałcz</w:t>
            </w:r>
          </w:p>
          <w:p w:rsidR="00CD0A59" w:rsidRDefault="00CD0A59" w:rsidP="00CD0A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D0A59" w:rsidRDefault="00CD0A59" w:rsidP="00CD0A5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4D2E">
              <w:rPr>
                <w:rFonts w:ascii="Arial" w:hAnsi="Arial" w:cs="Arial"/>
                <w:b/>
                <w:bCs/>
                <w:sz w:val="18"/>
                <w:szCs w:val="18"/>
              </w:rPr>
              <w:t>ul. Ciasna 7</w:t>
            </w:r>
          </w:p>
          <w:p w:rsidR="00CD0A59" w:rsidRDefault="00CD0A59" w:rsidP="00CD0A59">
            <w:pPr>
              <w:rPr>
                <w:rFonts w:ascii="Arial" w:hAnsi="Arial" w:cs="Arial"/>
                <w:sz w:val="18"/>
                <w:szCs w:val="18"/>
              </w:rPr>
            </w:pPr>
          </w:p>
          <w:p w:rsidR="00CD0A59" w:rsidRPr="00753C02" w:rsidRDefault="00CD0A59" w:rsidP="00CD0A5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</w:t>
            </w:r>
          </w:p>
        </w:tc>
        <w:tc>
          <w:tcPr>
            <w:tcW w:w="127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CD0A59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27</w:t>
            </w:r>
          </w:p>
        </w:tc>
        <w:tc>
          <w:tcPr>
            <w:tcW w:w="249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 xml:space="preserve">Centralka  IGNIS  1000 </w:t>
            </w:r>
            <w:r w:rsidRPr="00781368">
              <w:rPr>
                <w:rFonts w:ascii="Arial" w:hAnsi="Arial" w:cs="Arial"/>
                <w:bCs/>
              </w:rPr>
              <w:t>bud.1</w:t>
            </w:r>
          </w:p>
        </w:tc>
        <w:tc>
          <w:tcPr>
            <w:tcW w:w="100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</w:t>
            </w:r>
          </w:p>
        </w:tc>
        <w:tc>
          <w:tcPr>
            <w:tcW w:w="811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00"/>
        </w:trPr>
        <w:tc>
          <w:tcPr>
            <w:tcW w:w="1207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Linia   dozorowa</w:t>
            </w:r>
          </w:p>
        </w:tc>
        <w:tc>
          <w:tcPr>
            <w:tcW w:w="1007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40</w:t>
            </w:r>
          </w:p>
        </w:tc>
        <w:tc>
          <w:tcPr>
            <w:tcW w:w="811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25"/>
        </w:trPr>
        <w:tc>
          <w:tcPr>
            <w:tcW w:w="1207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9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Ręczny ostrzegacz pożaru ROP-30H</w:t>
            </w:r>
          </w:p>
        </w:tc>
        <w:tc>
          <w:tcPr>
            <w:tcW w:w="1007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20</w:t>
            </w:r>
          </w:p>
        </w:tc>
        <w:tc>
          <w:tcPr>
            <w:tcW w:w="811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25"/>
        </w:trPr>
        <w:tc>
          <w:tcPr>
            <w:tcW w:w="1207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9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Ręczny ostrzegacz pożaru ROP-4 EX</w:t>
            </w:r>
          </w:p>
        </w:tc>
        <w:tc>
          <w:tcPr>
            <w:tcW w:w="1007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4</w:t>
            </w:r>
          </w:p>
        </w:tc>
        <w:tc>
          <w:tcPr>
            <w:tcW w:w="811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00"/>
        </w:trPr>
        <w:tc>
          <w:tcPr>
            <w:tcW w:w="1207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9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ZZA-1</w:t>
            </w:r>
          </w:p>
        </w:tc>
        <w:tc>
          <w:tcPr>
            <w:tcW w:w="1007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</w:t>
            </w:r>
          </w:p>
        </w:tc>
        <w:tc>
          <w:tcPr>
            <w:tcW w:w="811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00"/>
        </w:trPr>
        <w:tc>
          <w:tcPr>
            <w:tcW w:w="1207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9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ZŁP-1/4</w:t>
            </w:r>
          </w:p>
        </w:tc>
        <w:tc>
          <w:tcPr>
            <w:tcW w:w="1007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</w:t>
            </w:r>
          </w:p>
        </w:tc>
        <w:tc>
          <w:tcPr>
            <w:tcW w:w="811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15"/>
        </w:trPr>
        <w:tc>
          <w:tcPr>
            <w:tcW w:w="1207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Akumulator</w:t>
            </w:r>
          </w:p>
        </w:tc>
        <w:tc>
          <w:tcPr>
            <w:tcW w:w="1007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2</w:t>
            </w:r>
          </w:p>
        </w:tc>
        <w:tc>
          <w:tcPr>
            <w:tcW w:w="811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75"/>
        </w:trPr>
        <w:tc>
          <w:tcPr>
            <w:tcW w:w="4976" w:type="dxa"/>
            <w:gridSpan w:val="4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bottom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00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1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75"/>
        </w:trPr>
        <w:tc>
          <w:tcPr>
            <w:tcW w:w="11340" w:type="dxa"/>
            <w:gridSpan w:val="16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D9D9D9"/>
            <w:vAlign w:val="bottom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05298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GRUPA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05298F">
              <w:rPr>
                <w:rFonts w:ascii="Arial" w:hAnsi="Arial" w:cs="Arial"/>
                <w:b/>
                <w:bCs/>
                <w:sz w:val="28"/>
                <w:szCs w:val="28"/>
              </w:rPr>
              <w:t>ZABEZPIECZENIA  ZŁOCIENIEC</w:t>
            </w:r>
          </w:p>
        </w:tc>
      </w:tr>
      <w:tr w:rsidR="00CD0A59" w:rsidRPr="00CB51E2" w:rsidTr="00CD0A59">
        <w:trPr>
          <w:trHeight w:val="525"/>
        </w:trPr>
        <w:tc>
          <w:tcPr>
            <w:tcW w:w="134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hideMark/>
          </w:tcPr>
          <w:p w:rsidR="00CD0A59" w:rsidRDefault="00CD0A59" w:rsidP="00CD0A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D0A59" w:rsidRPr="00DC3314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  <w:r w:rsidRPr="00DC3314">
              <w:rPr>
                <w:rFonts w:ascii="Arial" w:hAnsi="Arial" w:cs="Arial"/>
                <w:b/>
                <w:bCs/>
              </w:rPr>
              <w:t>Złocieniec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CD0A59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CD0A59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25</w:t>
            </w:r>
          </w:p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sztab</w:t>
            </w:r>
          </w:p>
        </w:tc>
        <w:tc>
          <w:tcPr>
            <w:tcW w:w="249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Centrala sygnalizacji pożaru FP 2864C-18 UTC</w:t>
            </w:r>
          </w:p>
        </w:tc>
        <w:tc>
          <w:tcPr>
            <w:tcW w:w="100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</w:t>
            </w:r>
          </w:p>
        </w:tc>
        <w:tc>
          <w:tcPr>
            <w:tcW w:w="811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bottom"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 </w:t>
            </w:r>
          </w:p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 </w:t>
            </w:r>
          </w:p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 </w:t>
            </w:r>
          </w:p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25"/>
        </w:trPr>
        <w:tc>
          <w:tcPr>
            <w:tcW w:w="1346" w:type="dxa"/>
            <w:gridSpan w:val="2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Wewnętrzna drukarka PR 2000C</w:t>
            </w:r>
          </w:p>
        </w:tc>
        <w:tc>
          <w:tcPr>
            <w:tcW w:w="1007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</w:t>
            </w:r>
          </w:p>
        </w:tc>
        <w:tc>
          <w:tcPr>
            <w:tcW w:w="811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25"/>
        </w:trPr>
        <w:tc>
          <w:tcPr>
            <w:tcW w:w="1346" w:type="dxa"/>
            <w:gridSpan w:val="2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9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Sygnalizator akustyczny AS2363</w:t>
            </w:r>
          </w:p>
        </w:tc>
        <w:tc>
          <w:tcPr>
            <w:tcW w:w="1007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45</w:t>
            </w:r>
          </w:p>
        </w:tc>
        <w:tc>
          <w:tcPr>
            <w:tcW w:w="811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25"/>
        </w:trPr>
        <w:tc>
          <w:tcPr>
            <w:tcW w:w="1346" w:type="dxa"/>
            <w:gridSpan w:val="2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9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Ręczny ostrzegacz pożarowy DM 2010-18</w:t>
            </w:r>
          </w:p>
        </w:tc>
        <w:tc>
          <w:tcPr>
            <w:tcW w:w="1007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46</w:t>
            </w:r>
          </w:p>
        </w:tc>
        <w:tc>
          <w:tcPr>
            <w:tcW w:w="811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40"/>
        </w:trPr>
        <w:tc>
          <w:tcPr>
            <w:tcW w:w="1346" w:type="dxa"/>
            <w:gridSpan w:val="2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Adresowalny moduł pętlowy IO 2032C</w:t>
            </w:r>
          </w:p>
        </w:tc>
        <w:tc>
          <w:tcPr>
            <w:tcW w:w="1007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6</w:t>
            </w:r>
          </w:p>
        </w:tc>
        <w:tc>
          <w:tcPr>
            <w:tcW w:w="811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25"/>
        </w:trPr>
        <w:tc>
          <w:tcPr>
            <w:tcW w:w="1346" w:type="dxa"/>
            <w:gridSpan w:val="2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Default="00CD0A59" w:rsidP="00CD0A5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       </w:t>
            </w:r>
            <w:r w:rsidRPr="00CB51E2">
              <w:rPr>
                <w:rFonts w:ascii="Arial" w:hAnsi="Arial" w:cs="Arial"/>
                <w:b/>
                <w:bCs/>
              </w:rPr>
              <w:t xml:space="preserve">33 </w:t>
            </w:r>
          </w:p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 xml:space="preserve">kuchnia                        centrala znajduje się </w:t>
            </w:r>
            <w:r>
              <w:rPr>
                <w:rFonts w:ascii="Arial" w:hAnsi="Arial" w:cs="Arial"/>
                <w:b/>
                <w:bCs/>
              </w:rPr>
              <w:t xml:space="preserve">                  </w:t>
            </w:r>
            <w:r w:rsidRPr="00CB51E2">
              <w:rPr>
                <w:rFonts w:ascii="Arial" w:hAnsi="Arial" w:cs="Arial"/>
                <w:b/>
                <w:bCs/>
              </w:rPr>
              <w:t>w budynku nr 45</w:t>
            </w:r>
          </w:p>
        </w:tc>
        <w:tc>
          <w:tcPr>
            <w:tcW w:w="249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Centrala sygnalizacji poż.  POLON CSP-35</w:t>
            </w:r>
            <w:r w:rsidRPr="00CB51E2">
              <w:rPr>
                <w:rFonts w:ascii="Arial" w:hAnsi="Arial" w:cs="Arial"/>
                <w:b/>
                <w:bCs/>
              </w:rPr>
              <w:t xml:space="preserve"> bud. 45</w:t>
            </w:r>
          </w:p>
        </w:tc>
        <w:tc>
          <w:tcPr>
            <w:tcW w:w="100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</w:t>
            </w:r>
          </w:p>
        </w:tc>
        <w:tc>
          <w:tcPr>
            <w:tcW w:w="811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 </w:t>
            </w:r>
          </w:p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 </w:t>
            </w:r>
          </w:p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 </w:t>
            </w:r>
          </w:p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00"/>
        </w:trPr>
        <w:tc>
          <w:tcPr>
            <w:tcW w:w="1346" w:type="dxa"/>
            <w:gridSpan w:val="2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9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Linie dozorowe</w:t>
            </w:r>
          </w:p>
        </w:tc>
        <w:tc>
          <w:tcPr>
            <w:tcW w:w="1007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11</w:t>
            </w:r>
          </w:p>
        </w:tc>
        <w:tc>
          <w:tcPr>
            <w:tcW w:w="811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25"/>
        </w:trPr>
        <w:tc>
          <w:tcPr>
            <w:tcW w:w="1346" w:type="dxa"/>
            <w:gridSpan w:val="2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9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Sygnalizator optyczno-akustyczny</w:t>
            </w:r>
          </w:p>
        </w:tc>
        <w:tc>
          <w:tcPr>
            <w:tcW w:w="1007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9</w:t>
            </w:r>
          </w:p>
        </w:tc>
        <w:tc>
          <w:tcPr>
            <w:tcW w:w="811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15"/>
        </w:trPr>
        <w:tc>
          <w:tcPr>
            <w:tcW w:w="1346" w:type="dxa"/>
            <w:gridSpan w:val="2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9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Ręczne ostrzeganie pożaru</w:t>
            </w:r>
          </w:p>
        </w:tc>
        <w:tc>
          <w:tcPr>
            <w:tcW w:w="1007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8</w:t>
            </w:r>
          </w:p>
        </w:tc>
        <w:tc>
          <w:tcPr>
            <w:tcW w:w="811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25"/>
        </w:trPr>
        <w:tc>
          <w:tcPr>
            <w:tcW w:w="1346" w:type="dxa"/>
            <w:gridSpan w:val="2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hideMark/>
          </w:tcPr>
          <w:p w:rsidR="00CD0A59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113 W</w:t>
            </w:r>
            <w:r>
              <w:rPr>
                <w:rFonts w:ascii="Arial" w:hAnsi="Arial" w:cs="Arial"/>
                <w:b/>
                <w:bCs/>
              </w:rPr>
              <w:t>T</w:t>
            </w:r>
            <w:r w:rsidRPr="00CB51E2">
              <w:rPr>
                <w:rFonts w:ascii="Arial" w:hAnsi="Arial" w:cs="Arial"/>
                <w:b/>
                <w:bCs/>
              </w:rPr>
              <w:t xml:space="preserve">         centrala znajduje się </w:t>
            </w:r>
            <w:r>
              <w:rPr>
                <w:rFonts w:ascii="Arial" w:hAnsi="Arial" w:cs="Arial"/>
                <w:b/>
                <w:bCs/>
              </w:rPr>
              <w:t xml:space="preserve">                   </w:t>
            </w:r>
            <w:r w:rsidRPr="00CB51E2">
              <w:rPr>
                <w:rFonts w:ascii="Arial" w:hAnsi="Arial" w:cs="Arial"/>
                <w:b/>
                <w:bCs/>
              </w:rPr>
              <w:t>w budynku nr 25</w:t>
            </w:r>
          </w:p>
        </w:tc>
        <w:tc>
          <w:tcPr>
            <w:tcW w:w="249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 xml:space="preserve">Centrala sygnalizacji poż.SAP FE-330A SIMENS </w:t>
            </w:r>
            <w:r w:rsidRPr="00CB51E2">
              <w:rPr>
                <w:rFonts w:ascii="Arial" w:hAnsi="Arial" w:cs="Arial"/>
                <w:b/>
                <w:bCs/>
              </w:rPr>
              <w:t>bud.25</w:t>
            </w:r>
          </w:p>
        </w:tc>
        <w:tc>
          <w:tcPr>
            <w:tcW w:w="100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</w:t>
            </w:r>
          </w:p>
        </w:tc>
        <w:tc>
          <w:tcPr>
            <w:tcW w:w="811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 </w:t>
            </w:r>
          </w:p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 </w:t>
            </w:r>
          </w:p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 </w:t>
            </w:r>
          </w:p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 </w:t>
            </w:r>
          </w:p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 </w:t>
            </w:r>
          </w:p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00"/>
        </w:trPr>
        <w:tc>
          <w:tcPr>
            <w:tcW w:w="1346" w:type="dxa"/>
            <w:gridSpan w:val="2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9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Linie dozorowe</w:t>
            </w:r>
          </w:p>
        </w:tc>
        <w:tc>
          <w:tcPr>
            <w:tcW w:w="1007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</w:t>
            </w:r>
          </w:p>
        </w:tc>
        <w:tc>
          <w:tcPr>
            <w:tcW w:w="811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00"/>
        </w:trPr>
        <w:tc>
          <w:tcPr>
            <w:tcW w:w="1346" w:type="dxa"/>
            <w:gridSpan w:val="2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9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Wskaźnik zadziałania AL.320</w:t>
            </w:r>
          </w:p>
        </w:tc>
        <w:tc>
          <w:tcPr>
            <w:tcW w:w="1007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5</w:t>
            </w:r>
          </w:p>
        </w:tc>
        <w:tc>
          <w:tcPr>
            <w:tcW w:w="811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525"/>
        </w:trPr>
        <w:tc>
          <w:tcPr>
            <w:tcW w:w="1346" w:type="dxa"/>
            <w:gridSpan w:val="2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9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Sygnalizator optyczno-akustyczny</w:t>
            </w:r>
          </w:p>
        </w:tc>
        <w:tc>
          <w:tcPr>
            <w:tcW w:w="1007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2</w:t>
            </w:r>
          </w:p>
        </w:tc>
        <w:tc>
          <w:tcPr>
            <w:tcW w:w="811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00"/>
        </w:trPr>
        <w:tc>
          <w:tcPr>
            <w:tcW w:w="1346" w:type="dxa"/>
            <w:gridSpan w:val="2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9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Sygnalizator zewnętrzny</w:t>
            </w:r>
          </w:p>
        </w:tc>
        <w:tc>
          <w:tcPr>
            <w:tcW w:w="1007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1</w:t>
            </w:r>
          </w:p>
        </w:tc>
        <w:tc>
          <w:tcPr>
            <w:tcW w:w="811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15"/>
        </w:trPr>
        <w:tc>
          <w:tcPr>
            <w:tcW w:w="1346" w:type="dxa"/>
            <w:gridSpan w:val="2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96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</w:rPr>
            </w:pPr>
            <w:r w:rsidRPr="00CB51E2">
              <w:rPr>
                <w:rFonts w:ascii="Arial" w:hAnsi="Arial" w:cs="Arial"/>
              </w:rPr>
              <w:t>Akumulator żelowy 12V/15Ah</w:t>
            </w:r>
          </w:p>
        </w:tc>
        <w:tc>
          <w:tcPr>
            <w:tcW w:w="1007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D0A59" w:rsidRPr="008D6BA5" w:rsidRDefault="00CD0A59" w:rsidP="00CD0A59">
            <w:pPr>
              <w:jc w:val="center"/>
              <w:rPr>
                <w:rFonts w:ascii="Arial" w:hAnsi="Arial" w:cs="Arial"/>
              </w:rPr>
            </w:pPr>
            <w:r w:rsidRPr="008D6BA5">
              <w:rPr>
                <w:rFonts w:ascii="Arial" w:hAnsi="Arial" w:cs="Arial"/>
              </w:rPr>
              <w:t>2</w:t>
            </w:r>
          </w:p>
        </w:tc>
        <w:tc>
          <w:tcPr>
            <w:tcW w:w="811" w:type="dxa"/>
            <w:gridSpan w:val="3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:rsidR="00CD0A59" w:rsidRPr="00CB51E2" w:rsidRDefault="00CD0A59" w:rsidP="00CD0A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88"/>
        </w:trPr>
        <w:tc>
          <w:tcPr>
            <w:tcW w:w="1346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FFFFFF"/>
            <w:vAlign w:val="bottom"/>
          </w:tcPr>
          <w:p w:rsidR="00CD0A59" w:rsidRPr="00DC3314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DC3314">
              <w:rPr>
                <w:rFonts w:ascii="Arial" w:hAnsi="Arial" w:cs="Arial"/>
                <w:b/>
                <w:bCs/>
              </w:rPr>
              <w:t>Szczecinek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FFFFFF"/>
            <w:vAlign w:val="bottom"/>
          </w:tcPr>
          <w:p w:rsidR="00CD0A59" w:rsidRPr="00CB51E2" w:rsidRDefault="00CD0A59" w:rsidP="00CD0A59">
            <w:pPr>
              <w:jc w:val="center"/>
              <w:rPr>
                <w:rFonts w:ascii="Calibri" w:hAnsi="Calibri"/>
              </w:rPr>
            </w:pPr>
            <w:r w:rsidRPr="00CD2BCF">
              <w:rPr>
                <w:rFonts w:ascii="Arial" w:hAnsi="Arial" w:cs="Arial"/>
                <w:b/>
                <w:bCs/>
              </w:rPr>
              <w:t>2 sztab</w:t>
            </w:r>
          </w:p>
        </w:tc>
        <w:tc>
          <w:tcPr>
            <w:tcW w:w="249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CD0A59" w:rsidRPr="00CD2BCF" w:rsidRDefault="00CD0A59" w:rsidP="00CD0A59">
            <w:pPr>
              <w:rPr>
                <w:rFonts w:ascii="Arial" w:hAnsi="Arial" w:cs="Arial"/>
              </w:rPr>
            </w:pPr>
            <w:r w:rsidRPr="00CD2BCF">
              <w:rPr>
                <w:rFonts w:ascii="Arial" w:hAnsi="Arial" w:cs="Arial"/>
              </w:rPr>
              <w:t>Centrala sygnalizacji pożarowej POLON 4100</w:t>
            </w:r>
          </w:p>
        </w:tc>
        <w:tc>
          <w:tcPr>
            <w:tcW w:w="100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D0A59" w:rsidRPr="008D6BA5" w:rsidRDefault="00CD0A59" w:rsidP="00CD0A59">
            <w:pPr>
              <w:jc w:val="center"/>
              <w:rPr>
                <w:rFonts w:ascii="Arial" w:hAnsi="Arial" w:cs="Arial"/>
              </w:rPr>
            </w:pPr>
            <w:r w:rsidRPr="008D6BA5">
              <w:rPr>
                <w:rFonts w:ascii="Arial" w:hAnsi="Arial" w:cs="Arial"/>
              </w:rPr>
              <w:t>1</w:t>
            </w:r>
          </w:p>
        </w:tc>
        <w:tc>
          <w:tcPr>
            <w:tcW w:w="811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bottom"/>
          </w:tcPr>
          <w:p w:rsidR="00CD0A59" w:rsidRPr="00CB51E2" w:rsidRDefault="00CD0A59" w:rsidP="00CD0A59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4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CD0A59" w:rsidRPr="00CB51E2" w:rsidTr="00CD0A59">
        <w:trPr>
          <w:trHeight w:val="315"/>
        </w:trPr>
        <w:tc>
          <w:tcPr>
            <w:tcW w:w="1346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FFFFFF"/>
            <w:vAlign w:val="bottom"/>
          </w:tcPr>
          <w:p w:rsidR="00CD0A59" w:rsidRPr="00BC31EB" w:rsidRDefault="00CD0A59" w:rsidP="00CD0A59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FFFFFF"/>
          </w:tcPr>
          <w:p w:rsidR="00CD0A59" w:rsidRPr="00CB51E2" w:rsidRDefault="00CD0A59" w:rsidP="00CD0A59">
            <w:pPr>
              <w:rPr>
                <w:rFonts w:ascii="Calibri" w:hAnsi="Calibri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CD0A59" w:rsidRPr="00CD2BCF" w:rsidRDefault="00CD0A59" w:rsidP="00CD0A59">
            <w:pPr>
              <w:rPr>
                <w:rFonts w:ascii="Arial" w:hAnsi="Arial" w:cs="Arial"/>
              </w:rPr>
            </w:pPr>
            <w:r w:rsidRPr="00CD2BCF">
              <w:rPr>
                <w:rFonts w:ascii="Arial" w:hAnsi="Arial" w:cs="Arial"/>
              </w:rPr>
              <w:t>Ręczny ostrzegacz pożarowy  ROP-4001M i ROP 4001MH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D0A59" w:rsidRPr="008D6BA5" w:rsidRDefault="00CD0A59" w:rsidP="00CD0A59">
            <w:pPr>
              <w:jc w:val="center"/>
              <w:rPr>
                <w:rFonts w:ascii="Arial" w:hAnsi="Arial" w:cs="Arial"/>
              </w:rPr>
            </w:pPr>
            <w:r w:rsidRPr="008D6BA5">
              <w:rPr>
                <w:rFonts w:ascii="Arial" w:hAnsi="Arial" w:cs="Arial"/>
              </w:rPr>
              <w:t>4</w:t>
            </w:r>
          </w:p>
        </w:tc>
        <w:tc>
          <w:tcPr>
            <w:tcW w:w="811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bottom"/>
          </w:tcPr>
          <w:p w:rsidR="00CD0A59" w:rsidRPr="00CB51E2" w:rsidRDefault="00CD0A59" w:rsidP="00CD0A59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CD0A59" w:rsidRPr="00CB51E2" w:rsidTr="00CD0A59">
        <w:trPr>
          <w:trHeight w:val="315"/>
        </w:trPr>
        <w:tc>
          <w:tcPr>
            <w:tcW w:w="1346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FFFFFF"/>
            <w:vAlign w:val="bottom"/>
          </w:tcPr>
          <w:p w:rsidR="00CD0A59" w:rsidRPr="00CB51E2" w:rsidRDefault="00CD0A59" w:rsidP="00CD0A59">
            <w:pPr>
              <w:rPr>
                <w:rFonts w:ascii="Calibri" w:hAnsi="Calibri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FFFFFF"/>
            <w:vAlign w:val="bottom"/>
          </w:tcPr>
          <w:p w:rsidR="00CD0A59" w:rsidRPr="00CB51E2" w:rsidRDefault="00CD0A59" w:rsidP="00CD0A59">
            <w:pPr>
              <w:rPr>
                <w:rFonts w:ascii="Calibri" w:hAnsi="Calibri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CD0A59" w:rsidRPr="00CD2BCF" w:rsidRDefault="00CD0A59" w:rsidP="00CD0A59">
            <w:pPr>
              <w:rPr>
                <w:rFonts w:ascii="Arial" w:hAnsi="Arial" w:cs="Arial"/>
              </w:rPr>
            </w:pPr>
            <w:r w:rsidRPr="00CD2BCF">
              <w:rPr>
                <w:rFonts w:ascii="Arial" w:hAnsi="Arial" w:cs="Arial"/>
              </w:rPr>
              <w:t>Sygnalizator akustyczny adresowalny SAL-4001 z gniazdem G-40s i izolatorem zwarć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D0A59" w:rsidRPr="008D6BA5" w:rsidRDefault="00CD0A59" w:rsidP="00CD0A59">
            <w:pPr>
              <w:jc w:val="center"/>
              <w:rPr>
                <w:rFonts w:ascii="Arial" w:hAnsi="Arial" w:cs="Arial"/>
              </w:rPr>
            </w:pPr>
            <w:r w:rsidRPr="008D6BA5">
              <w:rPr>
                <w:rFonts w:ascii="Arial" w:hAnsi="Arial" w:cs="Arial"/>
              </w:rPr>
              <w:t>5</w:t>
            </w:r>
          </w:p>
        </w:tc>
        <w:tc>
          <w:tcPr>
            <w:tcW w:w="811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bottom"/>
          </w:tcPr>
          <w:p w:rsidR="00CD0A59" w:rsidRPr="00CB51E2" w:rsidRDefault="00CD0A59" w:rsidP="00CD0A59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CD0A59" w:rsidRPr="00CB51E2" w:rsidTr="00CD0A59">
        <w:trPr>
          <w:trHeight w:val="315"/>
        </w:trPr>
        <w:tc>
          <w:tcPr>
            <w:tcW w:w="1346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FFFFFF"/>
            <w:vAlign w:val="bottom"/>
          </w:tcPr>
          <w:p w:rsidR="00CD0A59" w:rsidRPr="00CB51E2" w:rsidRDefault="00CD0A59" w:rsidP="00CD0A59">
            <w:pPr>
              <w:rPr>
                <w:rFonts w:ascii="Calibri" w:hAnsi="Calibri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000000" w:fill="FFFFFF"/>
            <w:vAlign w:val="bottom"/>
          </w:tcPr>
          <w:p w:rsidR="00CD0A59" w:rsidRPr="00CB51E2" w:rsidRDefault="00CD0A59" w:rsidP="00CD0A59">
            <w:pPr>
              <w:rPr>
                <w:rFonts w:ascii="Calibri" w:hAnsi="Calibri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CD0A59" w:rsidRPr="00CD2BCF" w:rsidRDefault="00CD0A59" w:rsidP="00CD0A59">
            <w:pPr>
              <w:rPr>
                <w:rFonts w:ascii="Arial" w:hAnsi="Arial" w:cs="Arial"/>
              </w:rPr>
            </w:pPr>
            <w:r w:rsidRPr="00CD2BCF">
              <w:rPr>
                <w:rFonts w:ascii="Arial" w:hAnsi="Arial" w:cs="Arial"/>
              </w:rPr>
              <w:t>EKS-4001 - Element kontrolno-sterujący 2we / 1wy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D0A59" w:rsidRPr="008D6BA5" w:rsidRDefault="00CD0A59" w:rsidP="00CD0A59">
            <w:pPr>
              <w:jc w:val="center"/>
              <w:rPr>
                <w:rFonts w:ascii="Arial" w:hAnsi="Arial" w:cs="Arial"/>
              </w:rPr>
            </w:pPr>
            <w:r w:rsidRPr="008D6BA5">
              <w:rPr>
                <w:rFonts w:ascii="Arial" w:hAnsi="Arial" w:cs="Arial"/>
              </w:rPr>
              <w:t>3</w:t>
            </w:r>
          </w:p>
        </w:tc>
        <w:tc>
          <w:tcPr>
            <w:tcW w:w="811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bottom"/>
          </w:tcPr>
          <w:p w:rsidR="00CD0A59" w:rsidRPr="00CB51E2" w:rsidRDefault="00CD0A59" w:rsidP="00CD0A59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CD0A59" w:rsidRPr="00CB51E2" w:rsidTr="00CD0A59">
        <w:trPr>
          <w:trHeight w:val="315"/>
        </w:trPr>
        <w:tc>
          <w:tcPr>
            <w:tcW w:w="1346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FFFFFF"/>
            <w:vAlign w:val="bottom"/>
          </w:tcPr>
          <w:p w:rsidR="00CD0A59" w:rsidRPr="00CB51E2" w:rsidRDefault="00CD0A59" w:rsidP="00CD0A59">
            <w:pPr>
              <w:rPr>
                <w:rFonts w:ascii="Calibri" w:hAnsi="Calibri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FFFFFF"/>
            <w:vAlign w:val="bottom"/>
          </w:tcPr>
          <w:p w:rsidR="00CD0A59" w:rsidRPr="00CB51E2" w:rsidRDefault="00CD0A59" w:rsidP="00CD0A59">
            <w:pPr>
              <w:rPr>
                <w:rFonts w:ascii="Calibri" w:hAnsi="Calibri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CD0A59" w:rsidRPr="00CD2BCF" w:rsidRDefault="00CD0A59" w:rsidP="00CD0A59">
            <w:pPr>
              <w:rPr>
                <w:rFonts w:ascii="Arial" w:hAnsi="Arial" w:cs="Arial"/>
              </w:rPr>
            </w:pPr>
            <w:r w:rsidRPr="00CD2BCF">
              <w:rPr>
                <w:rFonts w:ascii="Arial" w:hAnsi="Arial" w:cs="Arial"/>
              </w:rPr>
              <w:t>EWS-4001 - Element sterujący wielowyjściowy 8wy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D0A59" w:rsidRPr="008D6BA5" w:rsidRDefault="00CD0A59" w:rsidP="00CD0A59">
            <w:pPr>
              <w:jc w:val="center"/>
              <w:rPr>
                <w:rFonts w:ascii="Arial" w:hAnsi="Arial" w:cs="Arial"/>
              </w:rPr>
            </w:pPr>
            <w:r w:rsidRPr="008D6BA5">
              <w:rPr>
                <w:rFonts w:ascii="Arial" w:hAnsi="Arial" w:cs="Arial"/>
              </w:rPr>
              <w:t>3</w:t>
            </w:r>
          </w:p>
        </w:tc>
        <w:tc>
          <w:tcPr>
            <w:tcW w:w="811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bottom"/>
          </w:tcPr>
          <w:p w:rsidR="00CD0A59" w:rsidRPr="00CB51E2" w:rsidRDefault="00CD0A59" w:rsidP="00CD0A59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CD0A59" w:rsidRPr="00CB51E2" w:rsidTr="00CD0A59">
        <w:trPr>
          <w:trHeight w:val="315"/>
        </w:trPr>
        <w:tc>
          <w:tcPr>
            <w:tcW w:w="1346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bottom"/>
          </w:tcPr>
          <w:p w:rsidR="00CD0A59" w:rsidRPr="00CB51E2" w:rsidRDefault="00CD0A59" w:rsidP="00CD0A59">
            <w:pPr>
              <w:rPr>
                <w:rFonts w:ascii="Calibri" w:hAnsi="Calibri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bottom"/>
          </w:tcPr>
          <w:p w:rsidR="00CD0A59" w:rsidRPr="00CB51E2" w:rsidRDefault="00CD0A59" w:rsidP="00CD0A59">
            <w:pPr>
              <w:rPr>
                <w:rFonts w:ascii="Calibri" w:hAnsi="Calibri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CD0A59" w:rsidRPr="00CD2BCF" w:rsidRDefault="00CD0A59" w:rsidP="00CD0A59">
            <w:pPr>
              <w:rPr>
                <w:rFonts w:ascii="Arial" w:hAnsi="Arial" w:cs="Arial"/>
              </w:rPr>
            </w:pPr>
            <w:r w:rsidRPr="00CD2BCF">
              <w:rPr>
                <w:rFonts w:ascii="Arial" w:hAnsi="Arial" w:cs="Arial"/>
              </w:rPr>
              <w:t>Akumulator 18Ah/12V - BP 18-12 SAP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D0A59" w:rsidRPr="008D6BA5" w:rsidRDefault="00CD0A59" w:rsidP="00CD0A59">
            <w:pPr>
              <w:jc w:val="center"/>
              <w:rPr>
                <w:rFonts w:ascii="Arial" w:hAnsi="Arial" w:cs="Arial"/>
              </w:rPr>
            </w:pPr>
            <w:r w:rsidRPr="008D6BA5">
              <w:rPr>
                <w:rFonts w:ascii="Arial" w:hAnsi="Arial" w:cs="Arial"/>
              </w:rPr>
              <w:t>2</w:t>
            </w:r>
          </w:p>
        </w:tc>
        <w:tc>
          <w:tcPr>
            <w:tcW w:w="811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bottom"/>
          </w:tcPr>
          <w:p w:rsidR="00CD0A59" w:rsidRPr="00CB51E2" w:rsidRDefault="00CD0A59" w:rsidP="00CD0A59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CD0A59" w:rsidRPr="00CB51E2" w:rsidTr="00CD0A59">
        <w:trPr>
          <w:trHeight w:val="315"/>
        </w:trPr>
        <w:tc>
          <w:tcPr>
            <w:tcW w:w="4976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:rsidR="00CD0A59" w:rsidRPr="00CB51E2" w:rsidRDefault="00CD0A59" w:rsidP="00CD0A59">
            <w:pPr>
              <w:rPr>
                <w:rFonts w:ascii="Calibri" w:hAnsi="Calibri"/>
              </w:rPr>
            </w:pPr>
            <w:r w:rsidRPr="00CB51E2">
              <w:rPr>
                <w:rFonts w:ascii="Calibri" w:hAnsi="Calibri"/>
              </w:rPr>
              <w:t> </w:t>
            </w:r>
          </w:p>
          <w:p w:rsidR="00CD0A59" w:rsidRPr="00CB51E2" w:rsidRDefault="00CD0A59" w:rsidP="00CD0A59">
            <w:pPr>
              <w:rPr>
                <w:rFonts w:ascii="Calibri" w:hAnsi="Calibri"/>
              </w:rPr>
            </w:pPr>
            <w:r w:rsidRPr="00CB51E2">
              <w:rPr>
                <w:rFonts w:ascii="Calibri" w:hAnsi="Calibri"/>
              </w:rPr>
              <w:t> </w:t>
            </w:r>
          </w:p>
        </w:tc>
        <w:tc>
          <w:tcPr>
            <w:tcW w:w="100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D0A59" w:rsidRPr="008D6BA5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1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D0A59" w:rsidRPr="00CB51E2" w:rsidRDefault="00CD0A59" w:rsidP="00CD0A59">
            <w:pPr>
              <w:rPr>
                <w:rFonts w:ascii="Calibri" w:hAnsi="Calibri"/>
                <w:b/>
                <w:bCs/>
                <w:color w:val="000000"/>
              </w:rPr>
            </w:pPr>
            <w:r w:rsidRPr="00CB51E2">
              <w:rPr>
                <w:rFonts w:ascii="Calibri" w:hAnsi="Calibri"/>
                <w:b/>
                <w:bCs/>
                <w:color w:val="000000"/>
              </w:rPr>
              <w:t>Razem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  <w:r w:rsidRPr="00CB51E2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D0A59" w:rsidRPr="00CB51E2" w:rsidTr="00CD0A59">
        <w:trPr>
          <w:trHeight w:val="315"/>
        </w:trPr>
        <w:tc>
          <w:tcPr>
            <w:tcW w:w="4976" w:type="dxa"/>
            <w:gridSpan w:val="4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bottom"/>
          </w:tcPr>
          <w:p w:rsidR="00CD0A59" w:rsidRPr="00CB51E2" w:rsidRDefault="00CD0A59" w:rsidP="00CD0A59">
            <w:pPr>
              <w:rPr>
                <w:rFonts w:ascii="Calibri" w:hAnsi="Calibri"/>
              </w:rPr>
            </w:pPr>
          </w:p>
        </w:tc>
        <w:tc>
          <w:tcPr>
            <w:tcW w:w="100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D0A59" w:rsidRPr="008D6BA5" w:rsidRDefault="00CD0A59" w:rsidP="00CD0A5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1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D0A59" w:rsidRPr="00CB51E2" w:rsidRDefault="00CD0A59" w:rsidP="00CD0A59">
            <w:pPr>
              <w:rPr>
                <w:rFonts w:ascii="Calibri" w:hAnsi="Calibri"/>
                <w:b/>
                <w:bCs/>
                <w:color w:val="000000"/>
              </w:rPr>
            </w:pPr>
            <w:r w:rsidRPr="00226113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Wartość ogółem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D0A59" w:rsidRPr="00CB51E2" w:rsidRDefault="00CD0A59" w:rsidP="00CD0A59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:rsidR="00CD0A59" w:rsidRDefault="00CD0A59" w:rsidP="00CD0A59">
      <w:pPr>
        <w:pStyle w:val="Bezodstpw"/>
        <w:rPr>
          <w:rFonts w:ascii="Arial" w:eastAsia="Calibri" w:hAnsi="Arial" w:cs="Arial"/>
        </w:rPr>
      </w:pPr>
    </w:p>
    <w:p w:rsidR="0002147B" w:rsidRDefault="007A0814" w:rsidP="00CD0E9D">
      <w:pPr>
        <w:pStyle w:val="Akapitzlist"/>
        <w:numPr>
          <w:ilvl w:val="0"/>
          <w:numId w:val="8"/>
        </w:numPr>
        <w:ind w:left="567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7A0814">
        <w:rPr>
          <w:rFonts w:ascii="Arial" w:hAnsi="Arial" w:cs="Arial"/>
          <w:b/>
          <w:bCs/>
          <w:sz w:val="22"/>
          <w:szCs w:val="22"/>
        </w:rPr>
        <w:t>Przegląd i konserwacja systemu oddymiania klatki schodowej:</w:t>
      </w:r>
      <w:r>
        <w:rPr>
          <w:rFonts w:ascii="Arial" w:hAnsi="Arial" w:cs="Arial"/>
          <w:b/>
          <w:bCs/>
          <w:sz w:val="22"/>
          <w:szCs w:val="22"/>
        </w:rPr>
        <w:t xml:space="preserve"> (</w:t>
      </w:r>
      <w:r w:rsidRPr="007A0814">
        <w:rPr>
          <w:rFonts w:ascii="Arial" w:hAnsi="Arial" w:cs="Arial"/>
          <w:b/>
          <w:bCs/>
          <w:sz w:val="22"/>
          <w:szCs w:val="22"/>
        </w:rPr>
        <w:t xml:space="preserve">2 razy w roku – </w:t>
      </w:r>
      <w:r>
        <w:rPr>
          <w:rFonts w:ascii="Arial" w:hAnsi="Arial" w:cs="Arial"/>
          <w:b/>
          <w:bCs/>
          <w:sz w:val="22"/>
          <w:szCs w:val="22"/>
        </w:rPr>
        <w:t>maj / listopad</w:t>
      </w:r>
      <w:r w:rsidRPr="007A0814">
        <w:rPr>
          <w:rFonts w:ascii="Arial" w:hAnsi="Arial" w:cs="Arial"/>
          <w:b/>
          <w:bCs/>
          <w:sz w:val="22"/>
          <w:szCs w:val="22"/>
        </w:rPr>
        <w:t>)</w:t>
      </w:r>
    </w:p>
    <w:p w:rsidR="007A0814" w:rsidRDefault="007A0814" w:rsidP="007A0814">
      <w:pPr>
        <w:pStyle w:val="Akapitzlist"/>
        <w:ind w:left="567"/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pPr w:leftFromText="141" w:rightFromText="141" w:vertAnchor="text" w:tblpXSpec="center" w:tblpY="1"/>
        <w:tblOverlap w:val="never"/>
        <w:tblW w:w="1164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0"/>
        <w:gridCol w:w="1080"/>
        <w:gridCol w:w="2472"/>
        <w:gridCol w:w="992"/>
        <w:gridCol w:w="992"/>
        <w:gridCol w:w="1134"/>
        <w:gridCol w:w="1134"/>
        <w:gridCol w:w="1134"/>
        <w:gridCol w:w="1260"/>
        <w:gridCol w:w="6"/>
        <w:gridCol w:w="18"/>
      </w:tblGrid>
      <w:tr w:rsidR="007A0814" w:rsidRPr="007A0814" w:rsidTr="007A0814">
        <w:trPr>
          <w:gridAfter w:val="2"/>
          <w:wAfter w:w="24" w:type="dxa"/>
          <w:trHeight w:val="289"/>
        </w:trPr>
        <w:tc>
          <w:tcPr>
            <w:tcW w:w="11618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A0814">
              <w:rPr>
                <w:rFonts w:ascii="Arial" w:hAnsi="Arial" w:cs="Arial"/>
                <w:b/>
                <w:bCs/>
                <w:sz w:val="28"/>
                <w:szCs w:val="28"/>
              </w:rPr>
              <w:t>GRUPA  ZABEZPIECZENIA  DRAWSKO POMORSKIE</w:t>
            </w:r>
          </w:p>
        </w:tc>
      </w:tr>
      <w:tr w:rsidR="007A0814" w:rsidRPr="007A0814" w:rsidTr="007A0814">
        <w:trPr>
          <w:gridAfter w:val="1"/>
          <w:wAfter w:w="18" w:type="dxa"/>
          <w:trHeight w:val="435"/>
        </w:trPr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Kompleks Miejscowość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Budynek</w:t>
            </w:r>
          </w:p>
        </w:tc>
        <w:tc>
          <w:tcPr>
            <w:tcW w:w="24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Rodzaj urządzenia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814">
              <w:rPr>
                <w:rFonts w:ascii="Arial" w:hAnsi="Arial" w:cs="Arial"/>
                <w:b/>
                <w:bCs/>
                <w:sz w:val="18"/>
                <w:szCs w:val="18"/>
              </w:rPr>
              <w:t>Ilość urządzeń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814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wartość netto </w:t>
            </w: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814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814">
              <w:rPr>
                <w:rFonts w:ascii="Arial" w:hAnsi="Arial" w:cs="Arial"/>
                <w:b/>
                <w:bCs/>
                <w:sz w:val="18"/>
                <w:szCs w:val="18"/>
              </w:rPr>
              <w:t>przeglądu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81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wartość brutto </w:t>
            </w: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814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814">
              <w:rPr>
                <w:rFonts w:ascii="Arial" w:hAnsi="Arial" w:cs="Arial"/>
                <w:b/>
                <w:bCs/>
                <w:sz w:val="18"/>
                <w:szCs w:val="18"/>
              </w:rPr>
              <w:t>przeglądu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81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wartość netto </w:t>
            </w: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814">
              <w:rPr>
                <w:rFonts w:ascii="Arial" w:hAnsi="Arial" w:cs="Arial"/>
                <w:b/>
                <w:bCs/>
                <w:sz w:val="18"/>
                <w:szCs w:val="18"/>
              </w:rPr>
              <w:t>2 przeglądów</w:t>
            </w:r>
          </w:p>
        </w:tc>
        <w:tc>
          <w:tcPr>
            <w:tcW w:w="1266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81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wartość brutto </w:t>
            </w: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ind w:left="-362" w:firstLine="36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81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2 </w:t>
            </w: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ind w:left="-362" w:firstLine="36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81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przeglądów</w:t>
            </w:r>
          </w:p>
        </w:tc>
      </w:tr>
      <w:tr w:rsidR="007A0814" w:rsidRPr="007A0814" w:rsidTr="007A0814">
        <w:trPr>
          <w:trHeight w:val="590"/>
        </w:trPr>
        <w:tc>
          <w:tcPr>
            <w:tcW w:w="142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A0814">
              <w:rPr>
                <w:rFonts w:ascii="Arial" w:hAnsi="Arial" w:cs="Arial"/>
                <w:b/>
                <w:bCs/>
                <w:sz w:val="24"/>
                <w:szCs w:val="24"/>
              </w:rPr>
              <w:t>Konotop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128                 internat</w:t>
            </w:r>
          </w:p>
        </w:tc>
        <w:tc>
          <w:tcPr>
            <w:tcW w:w="2472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Centralka oddymiania modułowa 8A z akumulatorami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4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nil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300"/>
        </w:trPr>
        <w:tc>
          <w:tcPr>
            <w:tcW w:w="1420" w:type="dxa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7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Napęd drzwiowy 500N/500mm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8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300"/>
        </w:trPr>
        <w:tc>
          <w:tcPr>
            <w:tcW w:w="1420" w:type="dxa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7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Przycisk przewietrzania podtynkowy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4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300"/>
        </w:trPr>
        <w:tc>
          <w:tcPr>
            <w:tcW w:w="1420" w:type="dxa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7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Przycisk awaryjnego wyjścia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4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300"/>
        </w:trPr>
        <w:tc>
          <w:tcPr>
            <w:tcW w:w="1420" w:type="dxa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7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 xml:space="preserve">Przycisk oddymiania 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4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315"/>
        </w:trPr>
        <w:tc>
          <w:tcPr>
            <w:tcW w:w="1420" w:type="dxa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Moduł kolejności włączania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4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510"/>
        </w:trPr>
        <w:tc>
          <w:tcPr>
            <w:tcW w:w="1420" w:type="dxa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129                       internat</w:t>
            </w:r>
          </w:p>
        </w:tc>
        <w:tc>
          <w:tcPr>
            <w:tcW w:w="2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Centralka oddymiania modułowa 8A z akumulatorami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4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300"/>
        </w:trPr>
        <w:tc>
          <w:tcPr>
            <w:tcW w:w="1420" w:type="dxa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Napęd drzwiowy 500N/500mm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8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300"/>
        </w:trPr>
        <w:tc>
          <w:tcPr>
            <w:tcW w:w="1420" w:type="dxa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7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Przycisk przewietrzania podtynkowy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4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300"/>
        </w:trPr>
        <w:tc>
          <w:tcPr>
            <w:tcW w:w="1420" w:type="dxa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7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Przycisk awaryjnego wyjścia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4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300"/>
        </w:trPr>
        <w:tc>
          <w:tcPr>
            <w:tcW w:w="1420" w:type="dxa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7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 xml:space="preserve">Przycisk oddymiania 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4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315"/>
        </w:trPr>
        <w:tc>
          <w:tcPr>
            <w:tcW w:w="1420" w:type="dxa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7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Moduł kolejności włączania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4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525"/>
        </w:trPr>
        <w:tc>
          <w:tcPr>
            <w:tcW w:w="1420" w:type="dxa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130                  internat</w:t>
            </w:r>
          </w:p>
        </w:tc>
        <w:tc>
          <w:tcPr>
            <w:tcW w:w="2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Centralka oddymiania modułowa 8A z akumulatorami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4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300"/>
        </w:trPr>
        <w:tc>
          <w:tcPr>
            <w:tcW w:w="1420" w:type="dxa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Napęd drzwiowy 500N/500mm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8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300"/>
        </w:trPr>
        <w:tc>
          <w:tcPr>
            <w:tcW w:w="1420" w:type="dxa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7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Przycisk przewietrzania podtynkowy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4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300"/>
        </w:trPr>
        <w:tc>
          <w:tcPr>
            <w:tcW w:w="1420" w:type="dxa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7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Przycisk awaryjnego wyjścia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4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300"/>
        </w:trPr>
        <w:tc>
          <w:tcPr>
            <w:tcW w:w="1420" w:type="dxa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7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 xml:space="preserve">Przycisk oddymiania 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4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315"/>
        </w:trPr>
        <w:tc>
          <w:tcPr>
            <w:tcW w:w="1420" w:type="dxa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7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Moduł kolejności włączania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4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300"/>
        </w:trPr>
        <w:tc>
          <w:tcPr>
            <w:tcW w:w="142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A0814">
              <w:rPr>
                <w:rFonts w:ascii="Arial" w:hAnsi="Arial" w:cs="Arial"/>
                <w:b/>
                <w:bCs/>
                <w:sz w:val="24"/>
                <w:szCs w:val="24"/>
              </w:rPr>
              <w:t>Karwice</w:t>
            </w: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27</w:t>
            </w:r>
          </w:p>
        </w:tc>
        <w:tc>
          <w:tcPr>
            <w:tcW w:w="2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Centrala sterująca oddymianiem AFG-2004/8A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2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300"/>
        </w:trPr>
        <w:tc>
          <w:tcPr>
            <w:tcW w:w="1420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Okno oddymiające wyposażone w 2 siłowniki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2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525"/>
        </w:trPr>
        <w:tc>
          <w:tcPr>
            <w:tcW w:w="1420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7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Urządzenie wentylatorowe iNSWAY-FC-0,3-L/KE.SS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525"/>
        </w:trPr>
        <w:tc>
          <w:tcPr>
            <w:tcW w:w="1420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7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Urządzenie wentylatorowe iNSWAY-FC-0,12-L/KE.SS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300"/>
        </w:trPr>
        <w:tc>
          <w:tcPr>
            <w:tcW w:w="1420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7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Przycisk przewietrzający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2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300"/>
        </w:trPr>
        <w:tc>
          <w:tcPr>
            <w:tcW w:w="1420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7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Ręczny przycisk oddymiania typ RPO - 01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7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315"/>
        </w:trPr>
        <w:tc>
          <w:tcPr>
            <w:tcW w:w="1420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Ręczny przycisk przewietrzający PP - 20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2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300"/>
        </w:trPr>
        <w:tc>
          <w:tcPr>
            <w:tcW w:w="1420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42</w:t>
            </w:r>
          </w:p>
        </w:tc>
        <w:tc>
          <w:tcPr>
            <w:tcW w:w="2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Okno oddymiające VELUX GGL/GGU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300"/>
        </w:trPr>
        <w:tc>
          <w:tcPr>
            <w:tcW w:w="1420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Pakiet systemu sterowania KFX 100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315"/>
        </w:trPr>
        <w:tc>
          <w:tcPr>
            <w:tcW w:w="1420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Pakiet uruchamiania ręcznego KFX 100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525"/>
        </w:trPr>
        <w:tc>
          <w:tcPr>
            <w:tcW w:w="142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A0814">
              <w:rPr>
                <w:rFonts w:ascii="Arial" w:hAnsi="Arial" w:cs="Arial"/>
                <w:b/>
                <w:bCs/>
                <w:sz w:val="24"/>
                <w:szCs w:val="24"/>
              </w:rPr>
              <w:t>Jaworze</w:t>
            </w: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 w:rsidRPr="007A0814">
              <w:rPr>
                <w:rFonts w:ascii="Arial" w:hAnsi="Arial" w:cs="Arial"/>
                <w:sz w:val="24"/>
                <w:szCs w:val="24"/>
              </w:rPr>
              <w:t xml:space="preserve">      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34</w:t>
            </w:r>
          </w:p>
        </w:tc>
        <w:tc>
          <w:tcPr>
            <w:tcW w:w="2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Siłownik do okna oddymiającego Geze typ E 250-Vds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8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300"/>
        </w:trPr>
        <w:tc>
          <w:tcPr>
            <w:tcW w:w="142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Centrala oddymiania i przewietrzania typ AFG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315"/>
        </w:trPr>
        <w:tc>
          <w:tcPr>
            <w:tcW w:w="142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Okno oddymiające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525"/>
        </w:trPr>
        <w:tc>
          <w:tcPr>
            <w:tcW w:w="142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35</w:t>
            </w:r>
          </w:p>
        </w:tc>
        <w:tc>
          <w:tcPr>
            <w:tcW w:w="2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Siłownik do okna oddym. Geze typAPR175 24V C.750 OXAR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525"/>
        </w:trPr>
        <w:tc>
          <w:tcPr>
            <w:tcW w:w="142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Centrala oddymiania i przewietrzania typ AFG - 2004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300"/>
        </w:trPr>
        <w:tc>
          <w:tcPr>
            <w:tcW w:w="142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Ręczny przycisk oddymiania typ RPO - 01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315"/>
        </w:trPr>
        <w:tc>
          <w:tcPr>
            <w:tcW w:w="142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Okno oddymiające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375"/>
        </w:trPr>
        <w:tc>
          <w:tcPr>
            <w:tcW w:w="4972" w:type="dxa"/>
            <w:gridSpan w:val="3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vAlign w:val="bottom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375"/>
        </w:trPr>
        <w:tc>
          <w:tcPr>
            <w:tcW w:w="1164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  <w:sz w:val="28"/>
                <w:szCs w:val="28"/>
              </w:rPr>
              <w:t>GRUPA  ZABEZPIECZENIA  WAŁCZ</w:t>
            </w:r>
          </w:p>
        </w:tc>
      </w:tr>
      <w:tr w:rsidR="007A0814" w:rsidRPr="007A0814" w:rsidTr="007A0814">
        <w:trPr>
          <w:trHeight w:val="315"/>
        </w:trPr>
        <w:tc>
          <w:tcPr>
            <w:tcW w:w="142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</w:pP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</w:pPr>
            <w:r w:rsidRPr="007A0814"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  <w:t>Nadarzyce</w:t>
            </w: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</w:pP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lastRenderedPageBreak/>
              <w:t xml:space="preserve">      74</w:t>
            </w:r>
          </w:p>
        </w:tc>
        <w:tc>
          <w:tcPr>
            <w:tcW w:w="247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lang w:eastAsia="en-US"/>
              </w:rPr>
            </w:pPr>
            <w:r w:rsidRPr="007A0814">
              <w:rPr>
                <w:rFonts w:ascii="Arial" w:hAnsi="Arial" w:cs="Arial"/>
                <w:lang w:eastAsia="en-US"/>
              </w:rPr>
              <w:t>Centrala oddymiania AFG-2004/16A 2L2G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Cs/>
                <w:lang w:eastAsia="en-US"/>
              </w:rPr>
            </w:pPr>
            <w:r w:rsidRPr="007A0814">
              <w:rPr>
                <w:rFonts w:ascii="Arial" w:hAnsi="Arial" w:cs="Arial"/>
                <w:bCs/>
                <w:lang w:eastAsia="en-US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center"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84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</w:tr>
      <w:tr w:rsidR="007A0814" w:rsidRPr="007A0814" w:rsidTr="007A0814">
        <w:trPr>
          <w:trHeight w:val="315"/>
        </w:trPr>
        <w:tc>
          <w:tcPr>
            <w:tcW w:w="142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8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72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lang w:eastAsia="en-US"/>
              </w:rPr>
            </w:pPr>
            <w:r w:rsidRPr="007A0814">
              <w:rPr>
                <w:rFonts w:ascii="Arial" w:hAnsi="Arial" w:cs="Arial"/>
                <w:lang w:eastAsia="en-US"/>
              </w:rPr>
              <w:t>Przycisk oddymiania ROP-02/7P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Cs/>
                <w:lang w:eastAsia="en-US"/>
              </w:rPr>
            </w:pPr>
            <w:r w:rsidRPr="007A0814">
              <w:rPr>
                <w:rFonts w:ascii="Arial" w:hAnsi="Arial" w:cs="Arial"/>
                <w:bCs/>
                <w:lang w:eastAsia="en-US"/>
              </w:rPr>
              <w:t>4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center"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8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</w:tr>
      <w:tr w:rsidR="007A0814" w:rsidRPr="007A0814" w:rsidTr="007A0814">
        <w:trPr>
          <w:trHeight w:val="315"/>
        </w:trPr>
        <w:tc>
          <w:tcPr>
            <w:tcW w:w="142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8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7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lang w:eastAsia="en-US"/>
              </w:rPr>
            </w:pPr>
            <w:r w:rsidRPr="007A0814">
              <w:rPr>
                <w:rFonts w:ascii="Arial" w:hAnsi="Arial" w:cs="Arial"/>
                <w:lang w:eastAsia="en-US"/>
              </w:rPr>
              <w:t>Przełącznik przewietrzania N/K AFG PP-40 NT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Cs/>
                <w:lang w:eastAsia="en-US"/>
              </w:rPr>
            </w:pPr>
            <w:r w:rsidRPr="007A0814">
              <w:rPr>
                <w:rFonts w:ascii="Arial" w:hAnsi="Arial" w:cs="Arial"/>
                <w:bCs/>
                <w:lang w:eastAsia="en-US"/>
              </w:rPr>
              <w:t>2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center"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84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</w:tr>
      <w:tr w:rsidR="007A0814" w:rsidRPr="007A0814" w:rsidTr="007A0814">
        <w:trPr>
          <w:trHeight w:val="315"/>
        </w:trPr>
        <w:tc>
          <w:tcPr>
            <w:tcW w:w="142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A0814">
              <w:rPr>
                <w:rFonts w:ascii="Arial" w:hAnsi="Arial" w:cs="Arial"/>
                <w:b/>
                <w:bCs/>
                <w:sz w:val="24"/>
                <w:szCs w:val="24"/>
              </w:rPr>
              <w:t>Wałcz</w:t>
            </w: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0814">
              <w:rPr>
                <w:rFonts w:ascii="Arial" w:hAnsi="Arial" w:cs="Arial"/>
                <w:b/>
                <w:bCs/>
                <w:sz w:val="18"/>
                <w:szCs w:val="18"/>
              </w:rPr>
              <w:t>ul. Kościuszki 24</w:t>
            </w: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Cs/>
                <w:sz w:val="18"/>
                <w:szCs w:val="18"/>
              </w:rPr>
            </w:pPr>
            <w:r w:rsidRPr="007A081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24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Centrala oddymiania RZN 14044-K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2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300"/>
        </w:trPr>
        <w:tc>
          <w:tcPr>
            <w:tcW w:w="14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22</w:t>
            </w:r>
          </w:p>
        </w:tc>
        <w:tc>
          <w:tcPr>
            <w:tcW w:w="2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Centrala oddymiania AFG-2004/8A 1L1G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2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300"/>
        </w:trPr>
        <w:tc>
          <w:tcPr>
            <w:tcW w:w="14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7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Akumulator do centrali 2,3 Ah/12VDC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4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300"/>
        </w:trPr>
        <w:tc>
          <w:tcPr>
            <w:tcW w:w="14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7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Ręczny przycisk oddymiania RPO-01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10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315"/>
        </w:trPr>
        <w:tc>
          <w:tcPr>
            <w:tcW w:w="14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Ręczny przycisk przewietrzania PP-20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4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300"/>
        </w:trPr>
        <w:tc>
          <w:tcPr>
            <w:tcW w:w="142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28</w:t>
            </w:r>
          </w:p>
        </w:tc>
        <w:tc>
          <w:tcPr>
            <w:tcW w:w="2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Centrala D+H do oddymiania RZN 4402 KS V2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300"/>
        </w:trPr>
        <w:tc>
          <w:tcPr>
            <w:tcW w:w="14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7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Przycisk przewietrzania LT 43 U-E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300"/>
        </w:trPr>
        <w:tc>
          <w:tcPr>
            <w:tcW w:w="14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7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Przycisk ROP do oddymiania RT-42 PL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2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300"/>
        </w:trPr>
        <w:tc>
          <w:tcPr>
            <w:tcW w:w="14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7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Akumulator 1,3 Ah/12V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2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315"/>
        </w:trPr>
        <w:tc>
          <w:tcPr>
            <w:tcW w:w="142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Łańcuch napędowy KA 34/800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375"/>
        </w:trPr>
        <w:tc>
          <w:tcPr>
            <w:tcW w:w="4972" w:type="dxa"/>
            <w:gridSpan w:val="3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375"/>
        </w:trPr>
        <w:tc>
          <w:tcPr>
            <w:tcW w:w="11642" w:type="dxa"/>
            <w:gridSpan w:val="11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D9D9D9"/>
            <w:vAlign w:val="bottom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  <w:sz w:val="28"/>
                <w:szCs w:val="28"/>
              </w:rPr>
              <w:t>GRUPA  ZABEZPIECZENIA  ZŁOCIENIEC</w:t>
            </w:r>
          </w:p>
        </w:tc>
      </w:tr>
      <w:tr w:rsidR="007A0814" w:rsidRPr="007A0814" w:rsidTr="007A0814">
        <w:trPr>
          <w:trHeight w:val="525"/>
        </w:trPr>
        <w:tc>
          <w:tcPr>
            <w:tcW w:w="142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A0814">
              <w:rPr>
                <w:rFonts w:ascii="Arial" w:hAnsi="Arial" w:cs="Arial"/>
                <w:b/>
                <w:bCs/>
                <w:sz w:val="24"/>
                <w:szCs w:val="24"/>
              </w:rPr>
              <w:t>Złocieniec</w:t>
            </w: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25                    sztab</w:t>
            </w:r>
          </w:p>
        </w:tc>
        <w:tc>
          <w:tcPr>
            <w:tcW w:w="2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Centrala oddymiania z akumulatorami RZN4408-K V2 D+H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525"/>
        </w:trPr>
        <w:tc>
          <w:tcPr>
            <w:tcW w:w="142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Centrala oddymiania z akumulatorami RZN4404-K V2 D+H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3</w:t>
            </w:r>
          </w:p>
        </w:tc>
        <w:tc>
          <w:tcPr>
            <w:tcW w:w="992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300"/>
        </w:trPr>
        <w:tc>
          <w:tcPr>
            <w:tcW w:w="142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7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Przycisk przewietrzania LT 43-U-PL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6</w:t>
            </w:r>
          </w:p>
        </w:tc>
        <w:tc>
          <w:tcPr>
            <w:tcW w:w="992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300"/>
        </w:trPr>
        <w:tc>
          <w:tcPr>
            <w:tcW w:w="142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7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Przycisk oddymiania RT 45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21</w:t>
            </w:r>
          </w:p>
        </w:tc>
        <w:tc>
          <w:tcPr>
            <w:tcW w:w="992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300"/>
        </w:trPr>
        <w:tc>
          <w:tcPr>
            <w:tcW w:w="142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7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Elektrotrzymacz EM - 400N ZE-P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16</w:t>
            </w:r>
          </w:p>
        </w:tc>
        <w:tc>
          <w:tcPr>
            <w:tcW w:w="992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525"/>
        </w:trPr>
        <w:tc>
          <w:tcPr>
            <w:tcW w:w="142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7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Okno oddymiające wraz z siłownikiem - segment A K1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525"/>
        </w:trPr>
        <w:tc>
          <w:tcPr>
            <w:tcW w:w="142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7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Okno oddymiające wraz z siłownikiem - segment A K2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525"/>
        </w:trPr>
        <w:tc>
          <w:tcPr>
            <w:tcW w:w="142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7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Okno oddymiające wraz z siłownikiem - segment B K1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525"/>
        </w:trPr>
        <w:tc>
          <w:tcPr>
            <w:tcW w:w="142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7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Okno oddymiające wraz z siłownikiem - segment C K1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525"/>
        </w:trPr>
        <w:tc>
          <w:tcPr>
            <w:tcW w:w="142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7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Okno oddymiające wraz z siłownikiem - segment C K2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525"/>
        </w:trPr>
        <w:tc>
          <w:tcPr>
            <w:tcW w:w="142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7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Okno oddymiające wraz z siłownikiem - segment C K3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525"/>
        </w:trPr>
        <w:tc>
          <w:tcPr>
            <w:tcW w:w="142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7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Okno napowietrzające wraz z siłownikiem - segment A K1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525"/>
        </w:trPr>
        <w:tc>
          <w:tcPr>
            <w:tcW w:w="142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7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Okno napowietrzające wraz z siłownikiem- segment A K2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315"/>
        </w:trPr>
        <w:tc>
          <w:tcPr>
            <w:tcW w:w="142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7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Drzwi p.poż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28</w:t>
            </w:r>
          </w:p>
        </w:tc>
        <w:tc>
          <w:tcPr>
            <w:tcW w:w="992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300"/>
        </w:trPr>
        <w:tc>
          <w:tcPr>
            <w:tcW w:w="142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13 olimpijka</w:t>
            </w:r>
          </w:p>
        </w:tc>
        <w:tc>
          <w:tcPr>
            <w:tcW w:w="2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Drzwi p.poż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17</w:t>
            </w:r>
          </w:p>
        </w:tc>
        <w:tc>
          <w:tcPr>
            <w:tcW w:w="992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315"/>
        </w:trPr>
        <w:tc>
          <w:tcPr>
            <w:tcW w:w="142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7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Drzwi dymoszczelne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7</w:t>
            </w:r>
          </w:p>
        </w:tc>
        <w:tc>
          <w:tcPr>
            <w:tcW w:w="992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300"/>
        </w:trPr>
        <w:tc>
          <w:tcPr>
            <w:tcW w:w="1420" w:type="dxa"/>
            <w:vMerge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14 olimpijka</w:t>
            </w:r>
          </w:p>
        </w:tc>
        <w:tc>
          <w:tcPr>
            <w:tcW w:w="24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Drzwi p.poż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17</w:t>
            </w:r>
          </w:p>
        </w:tc>
        <w:tc>
          <w:tcPr>
            <w:tcW w:w="992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315"/>
        </w:trPr>
        <w:tc>
          <w:tcPr>
            <w:tcW w:w="142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Drzwi dymoszczelne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7</w:t>
            </w:r>
          </w:p>
        </w:tc>
        <w:tc>
          <w:tcPr>
            <w:tcW w:w="992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315"/>
        </w:trPr>
        <w:tc>
          <w:tcPr>
            <w:tcW w:w="142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7A0814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7A0814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472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7A0814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7A0814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Razem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263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A081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A081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7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  <w:color w:val="000000"/>
              </w:rPr>
            </w:pPr>
            <w:r w:rsidRPr="007A0814">
              <w:rPr>
                <w:rFonts w:ascii="Arial" w:hAnsi="Arial" w:cs="Arial"/>
                <w:b/>
                <w:bCs/>
                <w:color w:val="000000"/>
              </w:rPr>
              <w:t>Wartość ogółem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4" w:type="dxa"/>
            <w:gridSpan w:val="3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</w:tbl>
    <w:p w:rsidR="007A0814" w:rsidRPr="007A0814" w:rsidRDefault="007A0814" w:rsidP="007A0814">
      <w:pPr>
        <w:overflowPunct/>
        <w:autoSpaceDE/>
        <w:autoSpaceDN/>
        <w:adjustRightInd/>
        <w:rPr>
          <w:rFonts w:ascii="Arial" w:eastAsia="Calibri" w:hAnsi="Arial" w:cs="Arial"/>
          <w:color w:val="000000"/>
        </w:rPr>
      </w:pPr>
    </w:p>
    <w:p w:rsidR="007A0814" w:rsidRPr="007A0814" w:rsidRDefault="007A0814" w:rsidP="007A0814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7A0814" w:rsidRDefault="007A0814" w:rsidP="00CD0E9D">
      <w:pPr>
        <w:pStyle w:val="Akapitzlist"/>
        <w:numPr>
          <w:ilvl w:val="0"/>
          <w:numId w:val="8"/>
        </w:numPr>
        <w:ind w:left="567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7A0814">
        <w:rPr>
          <w:rFonts w:ascii="Arial" w:hAnsi="Arial" w:cs="Arial"/>
          <w:b/>
          <w:bCs/>
          <w:sz w:val="22"/>
          <w:szCs w:val="22"/>
        </w:rPr>
        <w:t>Przegląd i konserwacja oświetlenia awaryjnego ewakuacyjnego:</w:t>
      </w:r>
      <w:r>
        <w:rPr>
          <w:rFonts w:ascii="Arial" w:hAnsi="Arial" w:cs="Arial"/>
          <w:b/>
          <w:bCs/>
          <w:sz w:val="22"/>
          <w:szCs w:val="22"/>
        </w:rPr>
        <w:t xml:space="preserve"> (</w:t>
      </w:r>
      <w:r w:rsidRPr="007A0814">
        <w:rPr>
          <w:rFonts w:ascii="Arial" w:hAnsi="Arial" w:cs="Arial"/>
          <w:b/>
          <w:bCs/>
          <w:sz w:val="22"/>
          <w:szCs w:val="22"/>
        </w:rPr>
        <w:t>1 raz w roku – listopad)</w:t>
      </w:r>
    </w:p>
    <w:p w:rsidR="007A0814" w:rsidRDefault="007A0814" w:rsidP="007A0814">
      <w:pPr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pPr w:leftFromText="141" w:rightFromText="141" w:vertAnchor="text" w:tblpXSpec="center" w:tblpY="1"/>
        <w:tblOverlap w:val="never"/>
        <w:tblW w:w="110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1007"/>
        <w:gridCol w:w="3597"/>
        <w:gridCol w:w="1020"/>
        <w:gridCol w:w="960"/>
        <w:gridCol w:w="1298"/>
        <w:gridCol w:w="1275"/>
      </w:tblGrid>
      <w:tr w:rsidR="007A0814" w:rsidRPr="007A0814" w:rsidTr="007A0814">
        <w:trPr>
          <w:trHeight w:val="261"/>
        </w:trPr>
        <w:tc>
          <w:tcPr>
            <w:tcW w:w="11057" w:type="dxa"/>
            <w:gridSpan w:val="7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  <w:sz w:val="28"/>
                <w:szCs w:val="28"/>
              </w:rPr>
              <w:t>GRUPA  ZABEZPIECZENIA  DRAWSKO POMORSKIE</w:t>
            </w:r>
          </w:p>
        </w:tc>
      </w:tr>
      <w:tr w:rsidR="007A0814" w:rsidRPr="007A0814" w:rsidTr="007A0814">
        <w:trPr>
          <w:trHeight w:val="525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Kompleks Miejscowość</w:t>
            </w:r>
          </w:p>
        </w:tc>
        <w:tc>
          <w:tcPr>
            <w:tcW w:w="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Budynek</w:t>
            </w:r>
          </w:p>
        </w:tc>
        <w:tc>
          <w:tcPr>
            <w:tcW w:w="35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Rodzaj urządzenia</w:t>
            </w:r>
          </w:p>
        </w:tc>
        <w:tc>
          <w:tcPr>
            <w:tcW w:w="10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Ilość urządzeń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 xml:space="preserve">wartość netto </w:t>
            </w: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1 przeglądu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 xml:space="preserve">wartość brutto </w:t>
            </w: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1 przeglądu</w:t>
            </w:r>
          </w:p>
        </w:tc>
      </w:tr>
      <w:tr w:rsidR="007A0814" w:rsidRPr="007A0814" w:rsidTr="007A0814">
        <w:trPr>
          <w:trHeight w:val="315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A0814">
              <w:rPr>
                <w:rFonts w:ascii="Arial" w:hAnsi="Arial" w:cs="Arial"/>
                <w:b/>
                <w:bCs/>
                <w:sz w:val="24"/>
                <w:szCs w:val="24"/>
              </w:rPr>
              <w:t>Karwice</w:t>
            </w:r>
          </w:p>
        </w:tc>
        <w:tc>
          <w:tcPr>
            <w:tcW w:w="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27</w:t>
            </w:r>
          </w:p>
        </w:tc>
        <w:tc>
          <w:tcPr>
            <w:tcW w:w="35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Oświetlenie awaryjne</w:t>
            </w:r>
          </w:p>
        </w:tc>
        <w:tc>
          <w:tcPr>
            <w:tcW w:w="10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4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 </w:t>
            </w:r>
          </w:p>
        </w:tc>
        <w:tc>
          <w:tcPr>
            <w:tcW w:w="129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375"/>
        </w:trPr>
        <w:tc>
          <w:tcPr>
            <w:tcW w:w="6361" w:type="dxa"/>
            <w:gridSpan w:val="3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vAlign w:val="bottom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12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375"/>
        </w:trPr>
        <w:tc>
          <w:tcPr>
            <w:tcW w:w="110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  <w:sz w:val="28"/>
                <w:szCs w:val="28"/>
              </w:rPr>
              <w:t>GRUPA  ZABEZPIECZENIA  ZŁOCIENIEC</w:t>
            </w:r>
          </w:p>
        </w:tc>
      </w:tr>
      <w:tr w:rsidR="007A0814" w:rsidRPr="007A0814" w:rsidTr="007A0814">
        <w:trPr>
          <w:trHeight w:val="525"/>
        </w:trPr>
        <w:tc>
          <w:tcPr>
            <w:tcW w:w="190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000000" w:fill="FFFFFF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A0814">
              <w:rPr>
                <w:rFonts w:ascii="Arial" w:hAnsi="Arial" w:cs="Arial"/>
                <w:b/>
                <w:bCs/>
                <w:sz w:val="24"/>
                <w:szCs w:val="24"/>
              </w:rPr>
              <w:t>Złocieniec</w:t>
            </w:r>
          </w:p>
        </w:tc>
        <w:tc>
          <w:tcPr>
            <w:tcW w:w="864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25                    sztab</w:t>
            </w:r>
          </w:p>
        </w:tc>
        <w:tc>
          <w:tcPr>
            <w:tcW w:w="359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Oprawa oświetlenia awaryjnego LED z piktogr. KAJOPEJA</w:t>
            </w:r>
          </w:p>
        </w:tc>
        <w:tc>
          <w:tcPr>
            <w:tcW w:w="10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56</w:t>
            </w:r>
          </w:p>
        </w:tc>
        <w:tc>
          <w:tcPr>
            <w:tcW w:w="9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 </w:t>
            </w: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 </w:t>
            </w: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 </w:t>
            </w: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 </w:t>
            </w: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 </w:t>
            </w: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 </w:t>
            </w: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 </w:t>
            </w: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 </w:t>
            </w: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 </w:t>
            </w: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 </w:t>
            </w: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 </w:t>
            </w:r>
          </w:p>
        </w:tc>
        <w:tc>
          <w:tcPr>
            <w:tcW w:w="129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525"/>
        </w:trPr>
        <w:tc>
          <w:tcPr>
            <w:tcW w:w="190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Oprawa oświetlenia awaryjnego LED ORION LED 7W</w:t>
            </w:r>
          </w:p>
        </w:tc>
        <w:tc>
          <w:tcPr>
            <w:tcW w:w="10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122</w:t>
            </w:r>
          </w:p>
        </w:tc>
        <w:tc>
          <w:tcPr>
            <w:tcW w:w="9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</w:p>
        </w:tc>
        <w:tc>
          <w:tcPr>
            <w:tcW w:w="1298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315"/>
        </w:trPr>
        <w:tc>
          <w:tcPr>
            <w:tcW w:w="190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Oprawa z grzałką</w:t>
            </w:r>
          </w:p>
        </w:tc>
        <w:tc>
          <w:tcPr>
            <w:tcW w:w="102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11</w:t>
            </w:r>
          </w:p>
        </w:tc>
        <w:tc>
          <w:tcPr>
            <w:tcW w:w="9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300"/>
        </w:trPr>
        <w:tc>
          <w:tcPr>
            <w:tcW w:w="190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64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13                   olimpijka</w:t>
            </w:r>
          </w:p>
        </w:tc>
        <w:tc>
          <w:tcPr>
            <w:tcW w:w="359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Oświetlenie awaryjne - plafoniera</w:t>
            </w:r>
          </w:p>
        </w:tc>
        <w:tc>
          <w:tcPr>
            <w:tcW w:w="10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62</w:t>
            </w:r>
          </w:p>
        </w:tc>
        <w:tc>
          <w:tcPr>
            <w:tcW w:w="9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</w:p>
        </w:tc>
        <w:tc>
          <w:tcPr>
            <w:tcW w:w="129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300"/>
        </w:trPr>
        <w:tc>
          <w:tcPr>
            <w:tcW w:w="190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64" w:type="dxa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9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Oświetlenie awaryjne - nastropowe</w:t>
            </w:r>
          </w:p>
        </w:tc>
        <w:tc>
          <w:tcPr>
            <w:tcW w:w="10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15</w:t>
            </w:r>
          </w:p>
        </w:tc>
        <w:tc>
          <w:tcPr>
            <w:tcW w:w="9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525"/>
        </w:trPr>
        <w:tc>
          <w:tcPr>
            <w:tcW w:w="190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64" w:type="dxa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9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Oprawa awaryjna kierunkowa nastropowa</w:t>
            </w:r>
          </w:p>
        </w:tc>
        <w:tc>
          <w:tcPr>
            <w:tcW w:w="10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21</w:t>
            </w:r>
          </w:p>
        </w:tc>
        <w:tc>
          <w:tcPr>
            <w:tcW w:w="9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315"/>
        </w:trPr>
        <w:tc>
          <w:tcPr>
            <w:tcW w:w="190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64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9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Sygnalizacja dzwonkowa</w:t>
            </w:r>
          </w:p>
        </w:tc>
        <w:tc>
          <w:tcPr>
            <w:tcW w:w="102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8</w:t>
            </w:r>
          </w:p>
        </w:tc>
        <w:tc>
          <w:tcPr>
            <w:tcW w:w="9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300"/>
        </w:trPr>
        <w:tc>
          <w:tcPr>
            <w:tcW w:w="190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6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14              olimpijka</w:t>
            </w:r>
          </w:p>
        </w:tc>
        <w:tc>
          <w:tcPr>
            <w:tcW w:w="359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Oświetlenie awaryjne - plafoniera</w:t>
            </w:r>
          </w:p>
        </w:tc>
        <w:tc>
          <w:tcPr>
            <w:tcW w:w="10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62</w:t>
            </w:r>
          </w:p>
        </w:tc>
        <w:tc>
          <w:tcPr>
            <w:tcW w:w="9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</w:p>
        </w:tc>
        <w:tc>
          <w:tcPr>
            <w:tcW w:w="129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300"/>
        </w:trPr>
        <w:tc>
          <w:tcPr>
            <w:tcW w:w="190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64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9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Oświetlenie awaryjne - nastropowe</w:t>
            </w:r>
          </w:p>
        </w:tc>
        <w:tc>
          <w:tcPr>
            <w:tcW w:w="10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15</w:t>
            </w:r>
          </w:p>
        </w:tc>
        <w:tc>
          <w:tcPr>
            <w:tcW w:w="9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525"/>
        </w:trPr>
        <w:tc>
          <w:tcPr>
            <w:tcW w:w="190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64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9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Oprawa awaryjna kierunkowa nastropowa</w:t>
            </w:r>
          </w:p>
        </w:tc>
        <w:tc>
          <w:tcPr>
            <w:tcW w:w="10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21</w:t>
            </w:r>
          </w:p>
        </w:tc>
        <w:tc>
          <w:tcPr>
            <w:tcW w:w="9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315"/>
        </w:trPr>
        <w:tc>
          <w:tcPr>
            <w:tcW w:w="190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64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9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Sygnalizacja dzwonkowa</w:t>
            </w:r>
          </w:p>
        </w:tc>
        <w:tc>
          <w:tcPr>
            <w:tcW w:w="102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7A0814">
              <w:rPr>
                <w:rFonts w:ascii="Arial" w:hAnsi="Arial" w:cs="Arial"/>
              </w:rPr>
              <w:t>8</w:t>
            </w:r>
          </w:p>
        </w:tc>
        <w:tc>
          <w:tcPr>
            <w:tcW w:w="9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315"/>
        </w:trPr>
        <w:tc>
          <w:tcPr>
            <w:tcW w:w="190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7A0814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864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7A0814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5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000000" w:fill="FFFFFF"/>
            <w:vAlign w:val="bottom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7A0814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vAlign w:val="bottom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7A0814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Razem</w:t>
            </w:r>
          </w:p>
        </w:tc>
        <w:tc>
          <w:tcPr>
            <w:tcW w:w="12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7A0814" w:rsidRPr="007A0814" w:rsidTr="007A0814">
        <w:trPr>
          <w:trHeight w:val="745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A081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A081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vAlign w:val="bottom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7A081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A081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7A0814" w:rsidRPr="007A0814" w:rsidRDefault="007A0814" w:rsidP="007A081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A0814">
              <w:rPr>
                <w:rFonts w:ascii="Arial" w:hAnsi="Arial" w:cs="Arial"/>
                <w:b/>
                <w:bCs/>
                <w:color w:val="000000"/>
              </w:rPr>
              <w:t>Wartość ogółem</w:t>
            </w:r>
          </w:p>
        </w:tc>
        <w:tc>
          <w:tcPr>
            <w:tcW w:w="12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7A0814" w:rsidRPr="007A0814" w:rsidRDefault="007A0814" w:rsidP="007A0814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7A0814">
              <w:rPr>
                <w:rFonts w:ascii="Arial" w:hAnsi="Arial" w:cs="Arial"/>
                <w:b/>
                <w:bCs/>
              </w:rPr>
              <w:t> </w:t>
            </w:r>
          </w:p>
        </w:tc>
      </w:tr>
    </w:tbl>
    <w:p w:rsidR="007A0814" w:rsidRDefault="007A0814" w:rsidP="007A0814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067F65" w:rsidRDefault="00067F65" w:rsidP="007A0814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7A0814" w:rsidRPr="0089350D" w:rsidRDefault="0089350D" w:rsidP="00CD0E9D">
      <w:pPr>
        <w:pStyle w:val="Akapitzlist"/>
        <w:numPr>
          <w:ilvl w:val="0"/>
          <w:numId w:val="8"/>
        </w:numPr>
        <w:ind w:left="567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89350D">
        <w:rPr>
          <w:rFonts w:ascii="Arial" w:hAnsi="Arial" w:cs="Arial"/>
          <w:b/>
          <w:bCs/>
          <w:sz w:val="22"/>
          <w:szCs w:val="22"/>
        </w:rPr>
        <w:lastRenderedPageBreak/>
        <w:t>Kontrola szczelności zamkniętych źródeł promieniotwórczych oraz pomiar pracy izotopowych czujek dymu: ( 1 raz w roku – maj)</w:t>
      </w:r>
    </w:p>
    <w:tbl>
      <w:tblPr>
        <w:tblpPr w:leftFromText="141" w:rightFromText="141" w:vertAnchor="text" w:tblpXSpec="center" w:tblpY="1"/>
        <w:tblOverlap w:val="never"/>
        <w:tblW w:w="102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0"/>
        <w:gridCol w:w="1480"/>
        <w:gridCol w:w="3060"/>
        <w:gridCol w:w="1180"/>
        <w:gridCol w:w="930"/>
        <w:gridCol w:w="1085"/>
        <w:gridCol w:w="1085"/>
      </w:tblGrid>
      <w:tr w:rsidR="0089350D" w:rsidRPr="0089350D" w:rsidTr="00661CEA">
        <w:trPr>
          <w:trHeight w:val="404"/>
          <w:jc w:val="center"/>
        </w:trPr>
        <w:tc>
          <w:tcPr>
            <w:tcW w:w="10280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9D9D9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  <w:sz w:val="28"/>
                <w:szCs w:val="28"/>
              </w:rPr>
              <w:t>GRUPA  ZABEZPIECZENIA  DRAWSKO POMORSKIE</w:t>
            </w:r>
          </w:p>
        </w:tc>
      </w:tr>
      <w:tr w:rsidR="0089350D" w:rsidRPr="0089350D" w:rsidTr="0089350D">
        <w:trPr>
          <w:trHeight w:val="551"/>
          <w:jc w:val="center"/>
        </w:trPr>
        <w:tc>
          <w:tcPr>
            <w:tcW w:w="1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Kompleks Miejscowość</w:t>
            </w:r>
          </w:p>
        </w:tc>
        <w:tc>
          <w:tcPr>
            <w:tcW w:w="14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Budynek</w:t>
            </w:r>
          </w:p>
        </w:tc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Rodzaj urządzenia</w:t>
            </w:r>
          </w:p>
        </w:tc>
        <w:tc>
          <w:tcPr>
            <w:tcW w:w="11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Ilość urządzeń</w:t>
            </w:r>
          </w:p>
        </w:tc>
        <w:tc>
          <w:tcPr>
            <w:tcW w:w="9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 xml:space="preserve">wartość netto </w:t>
            </w:r>
          </w:p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1 przeglądu</w:t>
            </w: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 xml:space="preserve">wartość brutto </w:t>
            </w:r>
          </w:p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1 przeglądu</w:t>
            </w:r>
          </w:p>
        </w:tc>
      </w:tr>
      <w:tr w:rsidR="0089350D" w:rsidRPr="0089350D" w:rsidTr="00661CEA">
        <w:trPr>
          <w:trHeight w:val="315"/>
          <w:jc w:val="center"/>
        </w:trPr>
        <w:tc>
          <w:tcPr>
            <w:tcW w:w="14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350D">
              <w:rPr>
                <w:rFonts w:ascii="Arial" w:hAnsi="Arial" w:cs="Arial"/>
                <w:b/>
                <w:bCs/>
                <w:sz w:val="24"/>
                <w:szCs w:val="24"/>
              </w:rPr>
              <w:t>Głębokie</w:t>
            </w:r>
          </w:p>
        </w:tc>
        <w:tc>
          <w:tcPr>
            <w:tcW w:w="148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149  OPBMR szkoleniowy</w:t>
            </w:r>
          </w:p>
        </w:tc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Czujka  Dualna DOT 4046</w:t>
            </w:r>
          </w:p>
        </w:tc>
        <w:tc>
          <w:tcPr>
            <w:tcW w:w="11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104</w:t>
            </w:r>
          </w:p>
        </w:tc>
        <w:tc>
          <w:tcPr>
            <w:tcW w:w="93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 </w:t>
            </w:r>
          </w:p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 </w:t>
            </w:r>
          </w:p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 </w:t>
            </w:r>
          </w:p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 </w:t>
            </w:r>
          </w:p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 </w:t>
            </w:r>
          </w:p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 </w:t>
            </w:r>
          </w:p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 </w:t>
            </w:r>
          </w:p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 </w:t>
            </w:r>
          </w:p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 </w:t>
            </w:r>
          </w:p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 </w:t>
            </w:r>
          </w:p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 </w:t>
            </w:r>
          </w:p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 </w:t>
            </w:r>
          </w:p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 </w:t>
            </w: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89350D" w:rsidRPr="0089350D" w:rsidTr="00661CEA">
        <w:trPr>
          <w:trHeight w:val="315"/>
          <w:jc w:val="center"/>
        </w:trPr>
        <w:tc>
          <w:tcPr>
            <w:tcW w:w="146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151                  OPBMR Tunel</w:t>
            </w:r>
          </w:p>
        </w:tc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Czujka Dualna</w:t>
            </w:r>
          </w:p>
        </w:tc>
        <w:tc>
          <w:tcPr>
            <w:tcW w:w="11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84</w:t>
            </w:r>
          </w:p>
        </w:tc>
        <w:tc>
          <w:tcPr>
            <w:tcW w:w="93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89350D" w:rsidRPr="0089350D" w:rsidTr="00661CEA">
        <w:trPr>
          <w:trHeight w:val="795"/>
          <w:jc w:val="center"/>
        </w:trPr>
        <w:tc>
          <w:tcPr>
            <w:tcW w:w="146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FFFFFF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350D">
              <w:rPr>
                <w:rFonts w:ascii="Arial" w:hAnsi="Arial" w:cs="Arial"/>
                <w:b/>
                <w:bCs/>
                <w:sz w:val="24"/>
                <w:szCs w:val="24"/>
              </w:rPr>
              <w:t>Konotop</w:t>
            </w:r>
          </w:p>
        </w:tc>
        <w:tc>
          <w:tcPr>
            <w:tcW w:w="14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128                 internat</w:t>
            </w:r>
          </w:p>
        </w:tc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Interaktywna czujka wielokryteryjna (TF1-TF9) wraz z gniazdem USB 501-1</w:t>
            </w:r>
          </w:p>
        </w:tc>
        <w:tc>
          <w:tcPr>
            <w:tcW w:w="11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196</w:t>
            </w:r>
          </w:p>
        </w:tc>
        <w:tc>
          <w:tcPr>
            <w:tcW w:w="93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89350D" w:rsidRPr="0089350D" w:rsidTr="00661CEA">
        <w:trPr>
          <w:trHeight w:val="795"/>
          <w:jc w:val="center"/>
        </w:trPr>
        <w:tc>
          <w:tcPr>
            <w:tcW w:w="14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129                       internat</w:t>
            </w:r>
          </w:p>
        </w:tc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Interaktywna czujka wielokryteryjna (TF1-TF9) wraz z gniazdem USB 501-1</w:t>
            </w:r>
          </w:p>
        </w:tc>
        <w:tc>
          <w:tcPr>
            <w:tcW w:w="11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195</w:t>
            </w:r>
          </w:p>
        </w:tc>
        <w:tc>
          <w:tcPr>
            <w:tcW w:w="93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89350D" w:rsidRPr="0089350D" w:rsidTr="00661CEA">
        <w:trPr>
          <w:trHeight w:val="795"/>
          <w:jc w:val="center"/>
        </w:trPr>
        <w:tc>
          <w:tcPr>
            <w:tcW w:w="14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130                  internat</w:t>
            </w:r>
          </w:p>
        </w:tc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Interaktywna czujka wielokryteryjna (TF1-TF9) wraz z gniazdem USB 501-1</w:t>
            </w:r>
          </w:p>
        </w:tc>
        <w:tc>
          <w:tcPr>
            <w:tcW w:w="11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195</w:t>
            </w:r>
          </w:p>
        </w:tc>
        <w:tc>
          <w:tcPr>
            <w:tcW w:w="93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89350D" w:rsidRPr="0089350D" w:rsidTr="00661CEA">
        <w:trPr>
          <w:trHeight w:val="525"/>
          <w:jc w:val="center"/>
        </w:trPr>
        <w:tc>
          <w:tcPr>
            <w:tcW w:w="14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131 agregatownia</w:t>
            </w:r>
          </w:p>
        </w:tc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czujka multisensorowa  MTD 533X</w:t>
            </w:r>
          </w:p>
        </w:tc>
        <w:tc>
          <w:tcPr>
            <w:tcW w:w="11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3</w:t>
            </w:r>
          </w:p>
        </w:tc>
        <w:tc>
          <w:tcPr>
            <w:tcW w:w="93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89350D" w:rsidRPr="0089350D" w:rsidTr="00661CEA">
        <w:trPr>
          <w:trHeight w:val="525"/>
          <w:jc w:val="center"/>
        </w:trPr>
        <w:tc>
          <w:tcPr>
            <w:tcW w:w="14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 xml:space="preserve">145 </w:t>
            </w:r>
          </w:p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Fitness</w:t>
            </w:r>
          </w:p>
        </w:tc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  <w:lang w:eastAsia="en-US"/>
              </w:rPr>
              <w:t>Czujka dymu S ( 26.30.50.0 / 85311030) – FAS MINI +  Gniazdo czujki (26.30.50.0 / 85311030)</w:t>
            </w:r>
          </w:p>
        </w:tc>
        <w:tc>
          <w:tcPr>
            <w:tcW w:w="118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42</w:t>
            </w:r>
          </w:p>
        </w:tc>
        <w:tc>
          <w:tcPr>
            <w:tcW w:w="93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bottom"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</w:tr>
      <w:tr w:rsidR="0089350D" w:rsidRPr="0089350D" w:rsidTr="00661CEA">
        <w:trPr>
          <w:trHeight w:val="435"/>
          <w:jc w:val="center"/>
        </w:trPr>
        <w:tc>
          <w:tcPr>
            <w:tcW w:w="146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350D">
              <w:rPr>
                <w:rFonts w:ascii="Arial" w:hAnsi="Arial" w:cs="Arial"/>
                <w:b/>
                <w:bCs/>
                <w:sz w:val="24"/>
                <w:szCs w:val="24"/>
              </w:rPr>
              <w:t>Karwice</w:t>
            </w:r>
          </w:p>
        </w:tc>
        <w:tc>
          <w:tcPr>
            <w:tcW w:w="148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27</w:t>
            </w:r>
          </w:p>
        </w:tc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Optyczna czujka dymu ECO-1003</w:t>
            </w:r>
          </w:p>
        </w:tc>
        <w:tc>
          <w:tcPr>
            <w:tcW w:w="11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7</w:t>
            </w:r>
          </w:p>
        </w:tc>
        <w:tc>
          <w:tcPr>
            <w:tcW w:w="93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89350D" w:rsidRPr="0089350D" w:rsidTr="00661CEA">
        <w:trPr>
          <w:trHeight w:val="315"/>
          <w:jc w:val="center"/>
        </w:trPr>
        <w:tc>
          <w:tcPr>
            <w:tcW w:w="1460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42</w:t>
            </w:r>
          </w:p>
        </w:tc>
        <w:tc>
          <w:tcPr>
            <w:tcW w:w="30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Czujnik dymu</w:t>
            </w:r>
          </w:p>
        </w:tc>
        <w:tc>
          <w:tcPr>
            <w:tcW w:w="11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1</w:t>
            </w:r>
          </w:p>
        </w:tc>
        <w:tc>
          <w:tcPr>
            <w:tcW w:w="93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</w:p>
        </w:tc>
        <w:tc>
          <w:tcPr>
            <w:tcW w:w="108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89350D" w:rsidRPr="0089350D" w:rsidTr="00661CEA">
        <w:trPr>
          <w:trHeight w:val="315"/>
          <w:jc w:val="center"/>
        </w:trPr>
        <w:tc>
          <w:tcPr>
            <w:tcW w:w="146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350D">
              <w:rPr>
                <w:rFonts w:ascii="Arial" w:hAnsi="Arial" w:cs="Arial"/>
                <w:b/>
                <w:bCs/>
                <w:sz w:val="24"/>
                <w:szCs w:val="24"/>
              </w:rPr>
              <w:t>Jaworze</w:t>
            </w:r>
          </w:p>
        </w:tc>
        <w:tc>
          <w:tcPr>
            <w:tcW w:w="148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34</w:t>
            </w:r>
          </w:p>
        </w:tc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Czujnik dymu</w:t>
            </w:r>
          </w:p>
        </w:tc>
        <w:tc>
          <w:tcPr>
            <w:tcW w:w="11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1</w:t>
            </w:r>
          </w:p>
        </w:tc>
        <w:tc>
          <w:tcPr>
            <w:tcW w:w="93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89350D" w:rsidRPr="0089350D" w:rsidTr="00661CEA">
        <w:trPr>
          <w:trHeight w:val="315"/>
          <w:jc w:val="center"/>
        </w:trPr>
        <w:tc>
          <w:tcPr>
            <w:tcW w:w="1460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35</w:t>
            </w:r>
          </w:p>
        </w:tc>
        <w:tc>
          <w:tcPr>
            <w:tcW w:w="30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Czujnik dymu</w:t>
            </w:r>
          </w:p>
        </w:tc>
        <w:tc>
          <w:tcPr>
            <w:tcW w:w="11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1</w:t>
            </w:r>
          </w:p>
        </w:tc>
        <w:tc>
          <w:tcPr>
            <w:tcW w:w="93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</w:p>
        </w:tc>
        <w:tc>
          <w:tcPr>
            <w:tcW w:w="108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89350D" w:rsidRPr="0089350D" w:rsidTr="00661CEA">
        <w:trPr>
          <w:trHeight w:val="300"/>
          <w:jc w:val="center"/>
        </w:trPr>
        <w:tc>
          <w:tcPr>
            <w:tcW w:w="146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FFFFFF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350D">
              <w:rPr>
                <w:rFonts w:ascii="Arial" w:hAnsi="Arial" w:cs="Arial"/>
                <w:b/>
                <w:bCs/>
                <w:sz w:val="24"/>
                <w:szCs w:val="24"/>
              </w:rPr>
              <w:t>Oleszno</w:t>
            </w:r>
          </w:p>
        </w:tc>
        <w:tc>
          <w:tcPr>
            <w:tcW w:w="148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40                    WT</w:t>
            </w:r>
          </w:p>
        </w:tc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89350D">
              <w:rPr>
                <w:rFonts w:ascii="Calibri" w:hAnsi="Calibri"/>
                <w:sz w:val="22"/>
                <w:szCs w:val="22"/>
              </w:rPr>
              <w:t xml:space="preserve">Czujki dymu </w:t>
            </w:r>
          </w:p>
        </w:tc>
        <w:tc>
          <w:tcPr>
            <w:tcW w:w="118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9</w:t>
            </w:r>
          </w:p>
        </w:tc>
        <w:tc>
          <w:tcPr>
            <w:tcW w:w="93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89350D" w:rsidRPr="0089350D" w:rsidTr="00661CEA">
        <w:trPr>
          <w:trHeight w:val="315"/>
          <w:jc w:val="center"/>
        </w:trPr>
        <w:tc>
          <w:tcPr>
            <w:tcW w:w="1460" w:type="dxa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89350D">
              <w:rPr>
                <w:rFonts w:ascii="Calibri" w:hAnsi="Calibri"/>
                <w:b/>
                <w:bCs/>
                <w:sz w:val="22"/>
                <w:szCs w:val="22"/>
              </w:rPr>
              <w:t>48 Sztab CSB</w:t>
            </w:r>
          </w:p>
        </w:tc>
        <w:tc>
          <w:tcPr>
            <w:tcW w:w="306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89350D">
              <w:rPr>
                <w:rFonts w:ascii="Calibri" w:hAnsi="Calibri"/>
                <w:sz w:val="22"/>
                <w:szCs w:val="22"/>
              </w:rPr>
              <w:t xml:space="preserve">Czujki dymu 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9</w:t>
            </w:r>
          </w:p>
        </w:tc>
        <w:tc>
          <w:tcPr>
            <w:tcW w:w="93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</w:p>
        </w:tc>
        <w:tc>
          <w:tcPr>
            <w:tcW w:w="108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89350D" w:rsidRPr="0089350D" w:rsidTr="00661CEA">
        <w:trPr>
          <w:trHeight w:val="300"/>
          <w:jc w:val="center"/>
        </w:trPr>
        <w:tc>
          <w:tcPr>
            <w:tcW w:w="1460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105 Żandarmeria Wojskowa</w:t>
            </w:r>
          </w:p>
        </w:tc>
        <w:tc>
          <w:tcPr>
            <w:tcW w:w="30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Czujnik dymu</w:t>
            </w:r>
          </w:p>
        </w:tc>
        <w:tc>
          <w:tcPr>
            <w:tcW w:w="11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12</w:t>
            </w:r>
          </w:p>
        </w:tc>
        <w:tc>
          <w:tcPr>
            <w:tcW w:w="93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89350D" w:rsidRPr="0089350D" w:rsidTr="0089350D">
        <w:trPr>
          <w:trHeight w:val="191"/>
          <w:jc w:val="center"/>
        </w:trPr>
        <w:tc>
          <w:tcPr>
            <w:tcW w:w="6000" w:type="dxa"/>
            <w:gridSpan w:val="3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vAlign w:val="bottom"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center"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spacing w:after="200" w:line="276" w:lineRule="auto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89350D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9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center"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89350D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Razem</w:t>
            </w: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</w:tr>
      <w:tr w:rsidR="0089350D" w:rsidRPr="0089350D" w:rsidTr="00661CEA">
        <w:trPr>
          <w:trHeight w:val="375"/>
          <w:jc w:val="center"/>
        </w:trPr>
        <w:tc>
          <w:tcPr>
            <w:tcW w:w="10280" w:type="dxa"/>
            <w:gridSpan w:val="7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9350D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GRUPA  ZABEZPIECZENIA  WAŁCZ </w:t>
            </w:r>
          </w:p>
        </w:tc>
      </w:tr>
      <w:tr w:rsidR="0089350D" w:rsidRPr="0089350D" w:rsidTr="00661CEA">
        <w:trPr>
          <w:trHeight w:val="300"/>
          <w:jc w:val="center"/>
        </w:trPr>
        <w:tc>
          <w:tcPr>
            <w:tcW w:w="1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350D"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  <w:t>Nadarzyce</w:t>
            </w:r>
          </w:p>
        </w:tc>
        <w:tc>
          <w:tcPr>
            <w:tcW w:w="14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74</w:t>
            </w:r>
          </w:p>
        </w:tc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lang w:eastAsia="en-US"/>
              </w:rPr>
            </w:pPr>
            <w:r w:rsidRPr="0089350D">
              <w:rPr>
                <w:rFonts w:ascii="Arial" w:hAnsi="Arial" w:cs="Arial"/>
                <w:lang w:eastAsia="en-US"/>
              </w:rPr>
              <w:t>Czujka dymu optyczna activC4416 Z GN. C4408</w:t>
            </w:r>
          </w:p>
        </w:tc>
        <w:tc>
          <w:tcPr>
            <w:tcW w:w="11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 w:rsidRPr="0089350D">
              <w:rPr>
                <w:rFonts w:ascii="Arial" w:hAnsi="Arial" w:cs="Arial"/>
                <w:b/>
                <w:bCs/>
                <w:lang w:eastAsia="en-US"/>
              </w:rPr>
              <w:t>5</w:t>
            </w:r>
          </w:p>
        </w:tc>
        <w:tc>
          <w:tcPr>
            <w:tcW w:w="9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bottom"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color w:val="00B0F0"/>
              </w:rPr>
            </w:pP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</w:tr>
      <w:tr w:rsidR="0089350D" w:rsidRPr="0089350D" w:rsidTr="00661CEA">
        <w:trPr>
          <w:trHeight w:val="300"/>
          <w:jc w:val="center"/>
        </w:trPr>
        <w:tc>
          <w:tcPr>
            <w:tcW w:w="146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FFFFFF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350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Wałcz</w:t>
            </w:r>
          </w:p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ul. Wojska Polskiego 76</w:t>
            </w:r>
          </w:p>
        </w:tc>
        <w:tc>
          <w:tcPr>
            <w:tcW w:w="148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000000" w:fill="FFFFFF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5</w:t>
            </w:r>
          </w:p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(I piętro)   Żandarmeria Wojskowa</w:t>
            </w:r>
          </w:p>
        </w:tc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Czujki DIO-37</w:t>
            </w:r>
          </w:p>
        </w:tc>
        <w:tc>
          <w:tcPr>
            <w:tcW w:w="11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8</w:t>
            </w:r>
          </w:p>
        </w:tc>
        <w:tc>
          <w:tcPr>
            <w:tcW w:w="93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color w:val="00B0F0"/>
              </w:rPr>
            </w:pPr>
            <w:r w:rsidRPr="0089350D">
              <w:rPr>
                <w:rFonts w:ascii="Arial" w:hAnsi="Arial" w:cs="Arial"/>
                <w:color w:val="00B0F0"/>
              </w:rPr>
              <w:t> </w:t>
            </w: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89350D" w:rsidRPr="0089350D" w:rsidTr="00661CEA">
        <w:trPr>
          <w:trHeight w:val="465"/>
          <w:jc w:val="center"/>
        </w:trPr>
        <w:tc>
          <w:tcPr>
            <w:tcW w:w="14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Czujki DOR-35</w:t>
            </w:r>
          </w:p>
        </w:tc>
        <w:tc>
          <w:tcPr>
            <w:tcW w:w="11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1</w:t>
            </w:r>
          </w:p>
        </w:tc>
        <w:tc>
          <w:tcPr>
            <w:tcW w:w="93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B0F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8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89350D" w:rsidRPr="0089350D" w:rsidTr="00661CEA">
        <w:trPr>
          <w:trHeight w:val="300"/>
          <w:jc w:val="center"/>
        </w:trPr>
        <w:tc>
          <w:tcPr>
            <w:tcW w:w="14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8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5</w:t>
            </w:r>
          </w:p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(parter)                       WT</w:t>
            </w:r>
          </w:p>
        </w:tc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Gniazdo czujki G-40</w:t>
            </w:r>
          </w:p>
        </w:tc>
        <w:tc>
          <w:tcPr>
            <w:tcW w:w="11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28</w:t>
            </w:r>
          </w:p>
        </w:tc>
        <w:tc>
          <w:tcPr>
            <w:tcW w:w="93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B0F0"/>
              </w:rPr>
            </w:pP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89350D" w:rsidRPr="0089350D" w:rsidTr="00661CEA">
        <w:trPr>
          <w:trHeight w:val="300"/>
          <w:jc w:val="center"/>
        </w:trPr>
        <w:tc>
          <w:tcPr>
            <w:tcW w:w="14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Czujki multisensor DOT-4046</w:t>
            </w:r>
          </w:p>
        </w:tc>
        <w:tc>
          <w:tcPr>
            <w:tcW w:w="118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8</w:t>
            </w:r>
          </w:p>
        </w:tc>
        <w:tc>
          <w:tcPr>
            <w:tcW w:w="93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B0F0"/>
              </w:rPr>
            </w:pPr>
          </w:p>
        </w:tc>
        <w:tc>
          <w:tcPr>
            <w:tcW w:w="108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89350D" w:rsidRPr="0089350D" w:rsidTr="00661CEA">
        <w:trPr>
          <w:trHeight w:val="525"/>
          <w:jc w:val="center"/>
        </w:trPr>
        <w:tc>
          <w:tcPr>
            <w:tcW w:w="14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Optyczna czujka dymu DUR -4046</w:t>
            </w:r>
          </w:p>
        </w:tc>
        <w:tc>
          <w:tcPr>
            <w:tcW w:w="118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17</w:t>
            </w:r>
          </w:p>
        </w:tc>
        <w:tc>
          <w:tcPr>
            <w:tcW w:w="93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B0F0"/>
              </w:rPr>
            </w:pPr>
          </w:p>
        </w:tc>
        <w:tc>
          <w:tcPr>
            <w:tcW w:w="108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89350D" w:rsidRPr="0089350D" w:rsidTr="00661CEA">
        <w:trPr>
          <w:trHeight w:val="540"/>
          <w:jc w:val="center"/>
        </w:trPr>
        <w:tc>
          <w:tcPr>
            <w:tcW w:w="14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Optyczna czujka dymu DOR -4046</w:t>
            </w:r>
          </w:p>
        </w:tc>
        <w:tc>
          <w:tcPr>
            <w:tcW w:w="11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3</w:t>
            </w:r>
          </w:p>
        </w:tc>
        <w:tc>
          <w:tcPr>
            <w:tcW w:w="93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B0F0"/>
              </w:rPr>
            </w:pPr>
          </w:p>
        </w:tc>
        <w:tc>
          <w:tcPr>
            <w:tcW w:w="108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89350D" w:rsidRPr="0089350D" w:rsidTr="00661CEA">
        <w:trPr>
          <w:trHeight w:val="315"/>
          <w:jc w:val="center"/>
        </w:trPr>
        <w:tc>
          <w:tcPr>
            <w:tcW w:w="146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350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Wałcz</w:t>
            </w:r>
          </w:p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350D">
              <w:rPr>
                <w:rFonts w:ascii="Arial" w:hAnsi="Arial" w:cs="Arial"/>
                <w:b/>
                <w:bCs/>
                <w:sz w:val="18"/>
                <w:szCs w:val="18"/>
              </w:rPr>
              <w:t>ul. Kościuszki   24</w:t>
            </w:r>
          </w:p>
        </w:tc>
        <w:tc>
          <w:tcPr>
            <w:tcW w:w="14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czujka DP 2016N z gniazdem</w:t>
            </w:r>
          </w:p>
        </w:tc>
        <w:tc>
          <w:tcPr>
            <w:tcW w:w="11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228</w:t>
            </w:r>
          </w:p>
        </w:tc>
        <w:tc>
          <w:tcPr>
            <w:tcW w:w="93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B0F0"/>
              </w:rPr>
            </w:pP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89350D" w:rsidRPr="0089350D" w:rsidTr="00661CEA">
        <w:trPr>
          <w:trHeight w:val="525"/>
          <w:jc w:val="center"/>
        </w:trPr>
        <w:tc>
          <w:tcPr>
            <w:tcW w:w="1460" w:type="dxa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Czujki optyczno-termiczne OH320A</w:t>
            </w:r>
          </w:p>
        </w:tc>
        <w:tc>
          <w:tcPr>
            <w:tcW w:w="11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7</w:t>
            </w:r>
          </w:p>
        </w:tc>
        <w:tc>
          <w:tcPr>
            <w:tcW w:w="93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B0F0"/>
              </w:rPr>
            </w:pP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89350D" w:rsidRPr="0089350D" w:rsidTr="00661CEA">
        <w:trPr>
          <w:trHeight w:val="525"/>
          <w:jc w:val="center"/>
        </w:trPr>
        <w:tc>
          <w:tcPr>
            <w:tcW w:w="1460" w:type="dxa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8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22</w:t>
            </w:r>
          </w:p>
        </w:tc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Czujka dualno-optyczno-termiczna z izolatorem OH720</w:t>
            </w:r>
          </w:p>
        </w:tc>
        <w:tc>
          <w:tcPr>
            <w:tcW w:w="11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260</w:t>
            </w:r>
          </w:p>
        </w:tc>
        <w:tc>
          <w:tcPr>
            <w:tcW w:w="93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B0F0"/>
              </w:rPr>
            </w:pP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89350D" w:rsidRPr="0089350D" w:rsidTr="00661CEA">
        <w:trPr>
          <w:trHeight w:val="525"/>
          <w:jc w:val="center"/>
        </w:trPr>
        <w:tc>
          <w:tcPr>
            <w:tcW w:w="1460" w:type="dxa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Gniazdo czujki z przejściem DB721</w:t>
            </w:r>
          </w:p>
        </w:tc>
        <w:tc>
          <w:tcPr>
            <w:tcW w:w="11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260</w:t>
            </w:r>
          </w:p>
        </w:tc>
        <w:tc>
          <w:tcPr>
            <w:tcW w:w="93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B0F0"/>
              </w:rPr>
            </w:pPr>
          </w:p>
        </w:tc>
        <w:tc>
          <w:tcPr>
            <w:tcW w:w="108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89350D" w:rsidRPr="0089350D" w:rsidTr="00661CEA">
        <w:trPr>
          <w:trHeight w:val="300"/>
          <w:jc w:val="center"/>
        </w:trPr>
        <w:tc>
          <w:tcPr>
            <w:tcW w:w="1460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80" w:type="dxa"/>
            <w:vMerge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Czujka dymu DUR40</w:t>
            </w:r>
          </w:p>
        </w:tc>
        <w:tc>
          <w:tcPr>
            <w:tcW w:w="118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2</w:t>
            </w:r>
          </w:p>
        </w:tc>
        <w:tc>
          <w:tcPr>
            <w:tcW w:w="93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B0F0"/>
              </w:rPr>
            </w:pPr>
          </w:p>
        </w:tc>
        <w:tc>
          <w:tcPr>
            <w:tcW w:w="108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89350D" w:rsidRPr="0089350D" w:rsidTr="00661CEA">
        <w:trPr>
          <w:trHeight w:val="315"/>
          <w:jc w:val="center"/>
        </w:trPr>
        <w:tc>
          <w:tcPr>
            <w:tcW w:w="1460" w:type="dxa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Gniazdo do czujek G40</w:t>
            </w:r>
          </w:p>
        </w:tc>
        <w:tc>
          <w:tcPr>
            <w:tcW w:w="118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2</w:t>
            </w:r>
          </w:p>
        </w:tc>
        <w:tc>
          <w:tcPr>
            <w:tcW w:w="93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B0F0"/>
              </w:rPr>
            </w:pPr>
          </w:p>
        </w:tc>
        <w:tc>
          <w:tcPr>
            <w:tcW w:w="108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89350D" w:rsidRPr="0089350D" w:rsidTr="00661CEA">
        <w:trPr>
          <w:trHeight w:val="315"/>
          <w:jc w:val="center"/>
        </w:trPr>
        <w:tc>
          <w:tcPr>
            <w:tcW w:w="1460" w:type="dxa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28</w:t>
            </w:r>
          </w:p>
        </w:tc>
        <w:tc>
          <w:tcPr>
            <w:tcW w:w="30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Czujka z gniazdem IQ 8 Quad</w:t>
            </w:r>
          </w:p>
        </w:tc>
        <w:tc>
          <w:tcPr>
            <w:tcW w:w="11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84</w:t>
            </w:r>
          </w:p>
        </w:tc>
        <w:tc>
          <w:tcPr>
            <w:tcW w:w="93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B0F0"/>
              </w:rPr>
            </w:pP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89350D" w:rsidRPr="0089350D" w:rsidTr="00661CEA">
        <w:trPr>
          <w:trHeight w:val="300"/>
          <w:jc w:val="center"/>
        </w:trPr>
        <w:tc>
          <w:tcPr>
            <w:tcW w:w="1460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30                     Oficer  dyżurny</w:t>
            </w:r>
          </w:p>
        </w:tc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Czujka dymu OH720</w:t>
            </w:r>
          </w:p>
        </w:tc>
        <w:tc>
          <w:tcPr>
            <w:tcW w:w="11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6</w:t>
            </w:r>
          </w:p>
        </w:tc>
        <w:tc>
          <w:tcPr>
            <w:tcW w:w="93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B0F0"/>
              </w:rPr>
            </w:pP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89350D" w:rsidRPr="0089350D" w:rsidTr="00661CEA">
        <w:trPr>
          <w:trHeight w:val="300"/>
          <w:jc w:val="center"/>
        </w:trPr>
        <w:tc>
          <w:tcPr>
            <w:tcW w:w="146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350D">
              <w:rPr>
                <w:rFonts w:ascii="Arial" w:hAnsi="Arial" w:cs="Arial"/>
                <w:b/>
                <w:bCs/>
                <w:sz w:val="24"/>
                <w:szCs w:val="24"/>
              </w:rPr>
              <w:t>Wałcz</w:t>
            </w:r>
          </w:p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350D">
              <w:rPr>
                <w:rFonts w:ascii="Arial" w:hAnsi="Arial" w:cs="Arial"/>
                <w:b/>
                <w:bCs/>
                <w:sz w:val="18"/>
                <w:szCs w:val="18"/>
              </w:rPr>
              <w:t>ul.Ciasna 7</w:t>
            </w:r>
          </w:p>
        </w:tc>
        <w:tc>
          <w:tcPr>
            <w:tcW w:w="148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27</w:t>
            </w:r>
          </w:p>
        </w:tc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Czujki  DIO-31A-2</w:t>
            </w:r>
          </w:p>
        </w:tc>
        <w:tc>
          <w:tcPr>
            <w:tcW w:w="11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4</w:t>
            </w:r>
          </w:p>
        </w:tc>
        <w:tc>
          <w:tcPr>
            <w:tcW w:w="93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B0F0"/>
              </w:rPr>
            </w:pPr>
          </w:p>
        </w:tc>
        <w:tc>
          <w:tcPr>
            <w:tcW w:w="108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89350D" w:rsidRPr="0089350D" w:rsidTr="00661CEA">
        <w:trPr>
          <w:trHeight w:val="300"/>
          <w:jc w:val="center"/>
        </w:trPr>
        <w:tc>
          <w:tcPr>
            <w:tcW w:w="1460" w:type="dxa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80" w:type="dxa"/>
            <w:vMerge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Czujki  TUP-36</w:t>
            </w:r>
          </w:p>
        </w:tc>
        <w:tc>
          <w:tcPr>
            <w:tcW w:w="118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224</w:t>
            </w:r>
          </w:p>
        </w:tc>
        <w:tc>
          <w:tcPr>
            <w:tcW w:w="93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B0F0"/>
              </w:rPr>
            </w:pPr>
          </w:p>
        </w:tc>
        <w:tc>
          <w:tcPr>
            <w:tcW w:w="108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89350D" w:rsidRPr="0089350D" w:rsidTr="00661CEA">
        <w:trPr>
          <w:trHeight w:val="315"/>
          <w:jc w:val="center"/>
        </w:trPr>
        <w:tc>
          <w:tcPr>
            <w:tcW w:w="1460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80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Czujnik TUP-35</w:t>
            </w:r>
          </w:p>
        </w:tc>
        <w:tc>
          <w:tcPr>
            <w:tcW w:w="11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5</w:t>
            </w:r>
          </w:p>
        </w:tc>
        <w:tc>
          <w:tcPr>
            <w:tcW w:w="93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B0F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89350D" w:rsidRPr="0089350D" w:rsidTr="0089350D">
        <w:trPr>
          <w:trHeight w:val="375"/>
          <w:jc w:val="center"/>
        </w:trPr>
        <w:tc>
          <w:tcPr>
            <w:tcW w:w="6000" w:type="dxa"/>
            <w:gridSpan w:val="3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89350D" w:rsidRPr="0089350D" w:rsidTr="00661CEA">
        <w:trPr>
          <w:trHeight w:val="375"/>
          <w:jc w:val="center"/>
        </w:trPr>
        <w:tc>
          <w:tcPr>
            <w:tcW w:w="10280" w:type="dxa"/>
            <w:gridSpan w:val="7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bottom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  <w:sz w:val="28"/>
                <w:szCs w:val="28"/>
              </w:rPr>
              <w:t>GRUPA  ZABEZPIECZENIA  ZŁOCIENIEC</w:t>
            </w:r>
          </w:p>
        </w:tc>
      </w:tr>
      <w:tr w:rsidR="0089350D" w:rsidRPr="0089350D" w:rsidTr="00661CEA">
        <w:trPr>
          <w:trHeight w:val="525"/>
          <w:jc w:val="center"/>
        </w:trPr>
        <w:tc>
          <w:tcPr>
            <w:tcW w:w="14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000000" w:fill="FFFFFF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350D">
              <w:rPr>
                <w:rFonts w:ascii="Arial" w:hAnsi="Arial" w:cs="Arial"/>
                <w:b/>
                <w:bCs/>
                <w:sz w:val="24"/>
                <w:szCs w:val="24"/>
              </w:rPr>
              <w:t>Złocieniec</w:t>
            </w:r>
          </w:p>
        </w:tc>
        <w:tc>
          <w:tcPr>
            <w:tcW w:w="148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25                    sztab</w:t>
            </w:r>
          </w:p>
        </w:tc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Czujka optyczna DP 2061N wraz z gniazdem</w:t>
            </w:r>
          </w:p>
        </w:tc>
        <w:tc>
          <w:tcPr>
            <w:tcW w:w="11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136</w:t>
            </w:r>
          </w:p>
        </w:tc>
        <w:tc>
          <w:tcPr>
            <w:tcW w:w="93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 </w:t>
            </w: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89350D" w:rsidRPr="0089350D" w:rsidTr="00661CEA">
        <w:trPr>
          <w:trHeight w:val="540"/>
          <w:jc w:val="center"/>
        </w:trPr>
        <w:tc>
          <w:tcPr>
            <w:tcW w:w="146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Czujka liniowa FD 2705R wraz z lustrem</w:t>
            </w:r>
          </w:p>
        </w:tc>
        <w:tc>
          <w:tcPr>
            <w:tcW w:w="11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20</w:t>
            </w:r>
          </w:p>
        </w:tc>
        <w:tc>
          <w:tcPr>
            <w:tcW w:w="93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8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89350D" w:rsidRPr="0089350D" w:rsidTr="00661CEA">
        <w:trPr>
          <w:trHeight w:val="300"/>
          <w:jc w:val="center"/>
        </w:trPr>
        <w:tc>
          <w:tcPr>
            <w:tcW w:w="146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8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FFFFFF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 xml:space="preserve">          33</w:t>
            </w:r>
          </w:p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kuchnia                        centrala znajduje się w budynku nr 45</w:t>
            </w:r>
          </w:p>
        </w:tc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Czujka pożaru DOR 30</w:t>
            </w:r>
          </w:p>
        </w:tc>
        <w:tc>
          <w:tcPr>
            <w:tcW w:w="11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6</w:t>
            </w:r>
          </w:p>
        </w:tc>
        <w:tc>
          <w:tcPr>
            <w:tcW w:w="93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89350D" w:rsidRPr="0089350D" w:rsidTr="00661CEA">
        <w:trPr>
          <w:trHeight w:val="300"/>
          <w:jc w:val="center"/>
        </w:trPr>
        <w:tc>
          <w:tcPr>
            <w:tcW w:w="146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 xml:space="preserve">Czujka ROP MT </w:t>
            </w:r>
          </w:p>
        </w:tc>
        <w:tc>
          <w:tcPr>
            <w:tcW w:w="118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4</w:t>
            </w:r>
          </w:p>
        </w:tc>
        <w:tc>
          <w:tcPr>
            <w:tcW w:w="93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108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89350D" w:rsidRPr="0089350D" w:rsidTr="00661CEA">
        <w:trPr>
          <w:trHeight w:val="435"/>
          <w:jc w:val="center"/>
        </w:trPr>
        <w:tc>
          <w:tcPr>
            <w:tcW w:w="146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 xml:space="preserve">Czujka TUP 35 </w:t>
            </w:r>
          </w:p>
        </w:tc>
        <w:tc>
          <w:tcPr>
            <w:tcW w:w="11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71</w:t>
            </w:r>
          </w:p>
        </w:tc>
        <w:tc>
          <w:tcPr>
            <w:tcW w:w="93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108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89350D" w:rsidRPr="0089350D" w:rsidTr="00661CEA">
        <w:trPr>
          <w:trHeight w:val="525"/>
          <w:jc w:val="center"/>
        </w:trPr>
        <w:tc>
          <w:tcPr>
            <w:tcW w:w="146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8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000000" w:fill="FFFFFF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113</w:t>
            </w:r>
          </w:p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WT           centrala znajduje się w budynku nr 25</w:t>
            </w:r>
          </w:p>
        </w:tc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Czujka pożarowa wraz z gniazdem OP 320A</w:t>
            </w:r>
          </w:p>
        </w:tc>
        <w:tc>
          <w:tcPr>
            <w:tcW w:w="11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5</w:t>
            </w:r>
          </w:p>
        </w:tc>
        <w:tc>
          <w:tcPr>
            <w:tcW w:w="93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89350D" w:rsidRPr="0089350D" w:rsidTr="00661CEA">
        <w:trPr>
          <w:trHeight w:val="540"/>
          <w:jc w:val="center"/>
        </w:trPr>
        <w:tc>
          <w:tcPr>
            <w:tcW w:w="14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80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Czujka pożarowa wraz z gniazdem ROP MT</w:t>
            </w:r>
          </w:p>
        </w:tc>
        <w:tc>
          <w:tcPr>
            <w:tcW w:w="11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89350D">
              <w:rPr>
                <w:rFonts w:ascii="Arial" w:hAnsi="Arial" w:cs="Arial"/>
              </w:rPr>
              <w:t>1</w:t>
            </w:r>
          </w:p>
        </w:tc>
        <w:tc>
          <w:tcPr>
            <w:tcW w:w="93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89350D" w:rsidRPr="0089350D" w:rsidTr="00661CEA">
        <w:trPr>
          <w:trHeight w:val="525"/>
          <w:jc w:val="center"/>
        </w:trPr>
        <w:tc>
          <w:tcPr>
            <w:tcW w:w="14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89350D"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  <w:t>Szczecinek</w:t>
            </w:r>
          </w:p>
        </w:tc>
        <w:tc>
          <w:tcPr>
            <w:tcW w:w="14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Calibri" w:hAnsi="Calibri"/>
                <w:sz w:val="22"/>
                <w:szCs w:val="22"/>
              </w:rPr>
            </w:pPr>
            <w:r w:rsidRPr="0089350D">
              <w:rPr>
                <w:rFonts w:ascii="Arial" w:hAnsi="Arial" w:cs="Arial"/>
                <w:b/>
                <w:bCs/>
                <w:lang w:eastAsia="en-US"/>
              </w:rPr>
              <w:t>2 sztab</w:t>
            </w:r>
          </w:p>
        </w:tc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lang w:eastAsia="en-US"/>
              </w:rPr>
            </w:pPr>
            <w:r w:rsidRPr="0089350D">
              <w:rPr>
                <w:rFonts w:ascii="Arial" w:hAnsi="Arial" w:cs="Arial"/>
                <w:lang w:eastAsia="en-US"/>
              </w:rPr>
              <w:t>Optyczna czujka dymu DUR-4046, gniazdo G-40</w:t>
            </w:r>
          </w:p>
        </w:tc>
        <w:tc>
          <w:tcPr>
            <w:tcW w:w="11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lang w:eastAsia="en-US"/>
              </w:rPr>
            </w:pPr>
            <w:r w:rsidRPr="0089350D"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93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bottom"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</w:tr>
      <w:tr w:rsidR="0089350D" w:rsidRPr="0089350D" w:rsidTr="00661CEA">
        <w:trPr>
          <w:trHeight w:val="315"/>
          <w:jc w:val="center"/>
        </w:trPr>
        <w:tc>
          <w:tcPr>
            <w:tcW w:w="14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bottom"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 w:rsidRPr="0089350D">
              <w:rPr>
                <w:rFonts w:ascii="Arial" w:hAnsi="Arial" w:cs="Arial"/>
                <w:b/>
                <w:bCs/>
                <w:lang w:eastAsia="en-US"/>
              </w:rPr>
              <w:t>3 sztab</w:t>
            </w:r>
          </w:p>
        </w:tc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9350D">
              <w:rPr>
                <w:rFonts w:ascii="Arial" w:hAnsi="Arial" w:cs="Arial"/>
                <w:sz w:val="18"/>
                <w:szCs w:val="18"/>
                <w:lang w:eastAsia="en-US"/>
              </w:rPr>
              <w:t>Optyczna czujka dymu DUR-4046, gniazdo G-40</w:t>
            </w:r>
          </w:p>
        </w:tc>
        <w:tc>
          <w:tcPr>
            <w:tcW w:w="11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lang w:eastAsia="en-US"/>
              </w:rPr>
            </w:pPr>
            <w:r w:rsidRPr="0089350D"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93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</w:tr>
      <w:tr w:rsidR="0089350D" w:rsidRPr="0089350D" w:rsidTr="0089350D">
        <w:trPr>
          <w:trHeight w:val="315"/>
          <w:jc w:val="center"/>
        </w:trPr>
        <w:tc>
          <w:tcPr>
            <w:tcW w:w="146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89350D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8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89350D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06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000000" w:fill="FFFFFF"/>
            <w:vAlign w:val="bottom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Calibri" w:hAnsi="Calibri"/>
                <w:color w:val="FF0000"/>
                <w:sz w:val="22"/>
                <w:szCs w:val="22"/>
              </w:rPr>
            </w:pPr>
            <w:r w:rsidRPr="0089350D">
              <w:rPr>
                <w:rFonts w:ascii="Calibri" w:hAnsi="Calibri"/>
                <w:color w:val="FF0000"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89350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Razem</w:t>
            </w:r>
          </w:p>
        </w:tc>
        <w:tc>
          <w:tcPr>
            <w:tcW w:w="108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89350D" w:rsidRPr="0089350D" w:rsidTr="0089350D">
        <w:trPr>
          <w:trHeight w:val="540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89350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89350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vAlign w:val="bottom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89350D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D9D9D9"/>
            <w:vAlign w:val="bottom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  <w:color w:val="000000"/>
              </w:rPr>
            </w:pPr>
            <w:r w:rsidRPr="0089350D">
              <w:rPr>
                <w:rFonts w:ascii="Arial" w:hAnsi="Arial" w:cs="Arial"/>
                <w:b/>
                <w:bCs/>
                <w:color w:val="000000"/>
              </w:rPr>
              <w:t>Wartość ogółem</w:t>
            </w: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89350D" w:rsidRPr="0089350D" w:rsidRDefault="0089350D" w:rsidP="0089350D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89350D">
              <w:rPr>
                <w:rFonts w:ascii="Arial" w:hAnsi="Arial" w:cs="Arial"/>
                <w:b/>
                <w:bCs/>
              </w:rPr>
              <w:t> </w:t>
            </w:r>
          </w:p>
        </w:tc>
      </w:tr>
    </w:tbl>
    <w:p w:rsidR="00067F65" w:rsidRDefault="00067F65" w:rsidP="00067F65">
      <w:pPr>
        <w:pStyle w:val="Akapitzlist"/>
        <w:ind w:left="567"/>
        <w:jc w:val="both"/>
        <w:rPr>
          <w:rFonts w:ascii="Arial" w:hAnsi="Arial" w:cs="Arial"/>
          <w:b/>
          <w:bCs/>
          <w:sz w:val="22"/>
          <w:szCs w:val="22"/>
        </w:rPr>
      </w:pPr>
    </w:p>
    <w:p w:rsidR="007A0814" w:rsidRDefault="0089350D" w:rsidP="00CD0E9D">
      <w:pPr>
        <w:pStyle w:val="Akapitzlist"/>
        <w:numPr>
          <w:ilvl w:val="0"/>
          <w:numId w:val="8"/>
        </w:numPr>
        <w:ind w:left="567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89350D">
        <w:rPr>
          <w:rFonts w:ascii="Arial" w:hAnsi="Arial" w:cs="Arial"/>
          <w:b/>
          <w:bCs/>
          <w:sz w:val="22"/>
          <w:szCs w:val="22"/>
        </w:rPr>
        <w:t>Wykonanie pomiaru skuteczności ochrony przeciwporażeniowej oraz rezystancji izolacji linii dozorowych, sterowniczych i zasilających całego systemu SAP: (1 raz w roku- sierpień)</w:t>
      </w:r>
    </w:p>
    <w:p w:rsidR="0089350D" w:rsidRDefault="0089350D" w:rsidP="0089350D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0E7C64" w:rsidRPr="00067F65" w:rsidRDefault="000E7C64" w:rsidP="000E7C64">
      <w:pPr>
        <w:pStyle w:val="Bezodstpw"/>
        <w:ind w:firstLine="567"/>
        <w:rPr>
          <w:rFonts w:ascii="Arial" w:eastAsia="Calibri" w:hAnsi="Arial" w:cs="Arial"/>
          <w:b/>
          <w:sz w:val="22"/>
          <w:szCs w:val="22"/>
        </w:rPr>
      </w:pPr>
      <w:r w:rsidRPr="00067F65">
        <w:rPr>
          <w:rFonts w:ascii="Arial" w:eastAsia="Calibri" w:hAnsi="Arial" w:cs="Arial"/>
          <w:b/>
          <w:sz w:val="22"/>
          <w:szCs w:val="22"/>
        </w:rPr>
        <w:t>Wartość netto……………………………….</w:t>
      </w:r>
    </w:p>
    <w:p w:rsidR="000E7C64" w:rsidRPr="00067F65" w:rsidRDefault="000E7C64" w:rsidP="000E7C64">
      <w:pPr>
        <w:pStyle w:val="Bezodstpw"/>
        <w:ind w:firstLine="567"/>
        <w:rPr>
          <w:rFonts w:ascii="Arial" w:eastAsia="Calibri" w:hAnsi="Arial" w:cs="Arial"/>
          <w:b/>
          <w:sz w:val="22"/>
          <w:szCs w:val="22"/>
        </w:rPr>
      </w:pPr>
    </w:p>
    <w:p w:rsidR="000E7C64" w:rsidRPr="00067F65" w:rsidRDefault="000E7C64" w:rsidP="000E7C64">
      <w:pPr>
        <w:pStyle w:val="Bezodstpw"/>
        <w:ind w:firstLine="567"/>
        <w:rPr>
          <w:rFonts w:ascii="Arial" w:eastAsia="Calibri" w:hAnsi="Arial" w:cs="Arial"/>
          <w:b/>
        </w:rPr>
      </w:pPr>
      <w:r w:rsidRPr="00067F65">
        <w:rPr>
          <w:rFonts w:ascii="Arial" w:eastAsia="Calibri" w:hAnsi="Arial" w:cs="Arial"/>
          <w:b/>
          <w:sz w:val="22"/>
          <w:szCs w:val="22"/>
        </w:rPr>
        <w:t>Wartość brutto……………………………...</w:t>
      </w:r>
    </w:p>
    <w:p w:rsidR="0089350D" w:rsidRPr="00067F65" w:rsidRDefault="0089350D" w:rsidP="0089350D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0E7C64" w:rsidRDefault="000E7C64" w:rsidP="000E7C64">
      <w:pPr>
        <w:pStyle w:val="Bezodstpw"/>
        <w:ind w:left="709" w:hanging="142"/>
        <w:rPr>
          <w:rFonts w:ascii="Arial" w:hAnsi="Arial" w:cs="Arial"/>
          <w:b/>
          <w:sz w:val="24"/>
          <w:szCs w:val="24"/>
        </w:rPr>
      </w:pPr>
      <w:r w:rsidRPr="000A7477">
        <w:rPr>
          <w:rFonts w:ascii="Arial" w:hAnsi="Arial" w:cs="Arial"/>
          <w:b/>
          <w:sz w:val="24"/>
          <w:szCs w:val="24"/>
          <w:highlight w:val="yellow"/>
          <w:u w:val="single"/>
        </w:rPr>
        <w:lastRenderedPageBreak/>
        <w:t>CAŁKOWITA  WARTOŚĆ  USŁUGI  WYNOSI</w:t>
      </w:r>
      <w:r w:rsidR="00067F65">
        <w:rPr>
          <w:rFonts w:ascii="Arial" w:hAnsi="Arial" w:cs="Arial"/>
          <w:b/>
          <w:sz w:val="24"/>
          <w:szCs w:val="24"/>
          <w:highlight w:val="yellow"/>
          <w:u w:val="single"/>
        </w:rPr>
        <w:t xml:space="preserve"> (lit. a-e</w:t>
      </w:r>
      <w:r w:rsidRPr="000A7477">
        <w:rPr>
          <w:rFonts w:ascii="Arial" w:hAnsi="Arial" w:cs="Arial"/>
          <w:b/>
          <w:sz w:val="24"/>
          <w:szCs w:val="24"/>
          <w:highlight w:val="yellow"/>
          <w:u w:val="single"/>
        </w:rPr>
        <w:t>)</w:t>
      </w:r>
      <w:r w:rsidRPr="000A7477">
        <w:rPr>
          <w:rFonts w:ascii="Arial" w:hAnsi="Arial" w:cs="Arial"/>
          <w:b/>
          <w:sz w:val="24"/>
          <w:szCs w:val="24"/>
          <w:highlight w:val="yellow"/>
        </w:rPr>
        <w:t>:</w:t>
      </w:r>
    </w:p>
    <w:p w:rsidR="000E7C64" w:rsidRDefault="000E7C64" w:rsidP="000E7C64">
      <w:pPr>
        <w:pStyle w:val="Bezodstpw"/>
        <w:ind w:left="709" w:hanging="142"/>
        <w:rPr>
          <w:rFonts w:ascii="Arial" w:hAnsi="Arial" w:cs="Arial"/>
          <w:b/>
          <w:sz w:val="24"/>
          <w:szCs w:val="24"/>
        </w:rPr>
      </w:pPr>
    </w:p>
    <w:p w:rsidR="00067F65" w:rsidRPr="00067F65" w:rsidRDefault="00067F65" w:rsidP="00067F65">
      <w:pPr>
        <w:pStyle w:val="Bezodstpw"/>
        <w:ind w:firstLine="567"/>
        <w:rPr>
          <w:rFonts w:ascii="Arial" w:eastAsia="Calibri" w:hAnsi="Arial" w:cs="Arial"/>
          <w:b/>
          <w:sz w:val="22"/>
          <w:szCs w:val="22"/>
        </w:rPr>
      </w:pPr>
      <w:r w:rsidRPr="00067F65">
        <w:rPr>
          <w:rFonts w:ascii="Arial" w:eastAsia="Calibri" w:hAnsi="Arial" w:cs="Arial"/>
          <w:b/>
          <w:sz w:val="22"/>
          <w:szCs w:val="22"/>
        </w:rPr>
        <w:t>Wartość netto……………………………….</w:t>
      </w:r>
    </w:p>
    <w:p w:rsidR="00067F65" w:rsidRPr="00067F65" w:rsidRDefault="00067F65" w:rsidP="00067F65">
      <w:pPr>
        <w:pStyle w:val="Bezodstpw"/>
        <w:ind w:firstLine="567"/>
        <w:rPr>
          <w:rFonts w:ascii="Arial" w:eastAsia="Calibri" w:hAnsi="Arial" w:cs="Arial"/>
          <w:b/>
          <w:sz w:val="22"/>
          <w:szCs w:val="22"/>
        </w:rPr>
      </w:pPr>
    </w:p>
    <w:p w:rsidR="00067F65" w:rsidRPr="00067F65" w:rsidRDefault="00067F65" w:rsidP="00067F65">
      <w:pPr>
        <w:pStyle w:val="Bezodstpw"/>
        <w:ind w:firstLine="567"/>
        <w:rPr>
          <w:rFonts w:ascii="Arial" w:eastAsia="Calibri" w:hAnsi="Arial" w:cs="Arial"/>
          <w:b/>
        </w:rPr>
      </w:pPr>
      <w:r w:rsidRPr="00067F65">
        <w:rPr>
          <w:rFonts w:ascii="Arial" w:eastAsia="Calibri" w:hAnsi="Arial" w:cs="Arial"/>
          <w:b/>
          <w:sz w:val="22"/>
          <w:szCs w:val="22"/>
        </w:rPr>
        <w:t>Wartość brutto……………………………...</w:t>
      </w:r>
    </w:p>
    <w:p w:rsidR="00067F65" w:rsidRPr="00067F65" w:rsidRDefault="00067F65" w:rsidP="00067F65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814C76" w:rsidRPr="00814C76" w:rsidRDefault="00814C76" w:rsidP="00CD0E9D">
      <w:pPr>
        <w:pStyle w:val="Akapitzlist"/>
        <w:numPr>
          <w:ilvl w:val="0"/>
          <w:numId w:val="4"/>
        </w:numPr>
        <w:overflowPunct/>
        <w:autoSpaceDE/>
        <w:autoSpaceDN/>
        <w:adjustRightInd/>
        <w:spacing w:after="200" w:line="276" w:lineRule="auto"/>
        <w:ind w:left="567" w:hanging="283"/>
        <w:jc w:val="both"/>
        <w:rPr>
          <w:rFonts w:ascii="Arial" w:eastAsia="Calibri" w:hAnsi="Arial" w:cs="Arial"/>
          <w:b/>
          <w:sz w:val="22"/>
          <w:szCs w:val="22"/>
          <w:u w:val="single"/>
          <w:lang w:eastAsia="en-US"/>
        </w:rPr>
      </w:pPr>
      <w:r w:rsidRPr="00814C76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 xml:space="preserve">Dyspozycyjność -reakcja na awarię </w:t>
      </w:r>
    </w:p>
    <w:p w:rsidR="00814C76" w:rsidRPr="00814C76" w:rsidRDefault="00814C76" w:rsidP="00CF183A">
      <w:pPr>
        <w:overflowPunct/>
        <w:autoSpaceDE/>
        <w:autoSpaceDN/>
        <w:adjustRightInd/>
        <w:spacing w:line="360" w:lineRule="auto"/>
        <w:ind w:left="567"/>
        <w:jc w:val="both"/>
        <w:textAlignment w:val="baseline"/>
        <w:rPr>
          <w:rFonts w:ascii="Arial" w:eastAsia="Calibri" w:hAnsi="Arial" w:cs="Arial"/>
          <w:sz w:val="22"/>
          <w:szCs w:val="22"/>
          <w:lang w:eastAsia="en-US"/>
        </w:rPr>
      </w:pPr>
      <w:r w:rsidRPr="00814C76">
        <w:rPr>
          <w:rFonts w:ascii="Arial" w:eastAsia="Calibri" w:hAnsi="Arial" w:cs="Arial"/>
          <w:sz w:val="22"/>
          <w:szCs w:val="22"/>
          <w:lang w:eastAsia="en-US"/>
        </w:rPr>
        <w:t xml:space="preserve">Przy ocenie ofert wg powyższego kryterium Zamawiający przydzieli następującą liczbę punktów: </w:t>
      </w:r>
    </w:p>
    <w:p w:rsidR="00814C76" w:rsidRPr="00814C76" w:rsidRDefault="00814C76" w:rsidP="00CF183A">
      <w:pPr>
        <w:overflowPunct/>
        <w:autoSpaceDE/>
        <w:autoSpaceDN/>
        <w:adjustRightInd/>
        <w:spacing w:after="200"/>
        <w:ind w:left="567"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814C76">
        <w:rPr>
          <w:rFonts w:ascii="Arial" w:eastAsia="Calibri" w:hAnsi="Arial" w:cs="Arial"/>
          <w:b/>
          <w:sz w:val="28"/>
          <w:szCs w:val="28"/>
          <w:lang w:eastAsia="en-US"/>
        </w:rPr>
        <w:t>󠄀</w:t>
      </w:r>
      <w:r w:rsidRPr="00814C76">
        <w:rPr>
          <w:rFonts w:ascii="Arial" w:eastAsia="Calibri" w:hAnsi="Arial" w:cs="Arial"/>
          <w:b/>
          <w:sz w:val="22"/>
          <w:szCs w:val="22"/>
          <w:lang w:eastAsia="en-US"/>
        </w:rPr>
        <w:t xml:space="preserve">  </w:t>
      </w:r>
      <w:r w:rsidRPr="00814C76">
        <w:rPr>
          <w:rFonts w:ascii="Arial" w:eastAsia="Calibri" w:hAnsi="Arial" w:cs="Arial"/>
          <w:b/>
          <w:color w:val="000000"/>
          <w:sz w:val="22"/>
          <w:szCs w:val="22"/>
          <w:lang w:eastAsia="en-US"/>
        </w:rPr>
        <w:t xml:space="preserve">reakcja na zgłoszenie awarii przez zamawiającego w ciągu 6 godzin:              </w:t>
      </w:r>
      <w:r w:rsidRPr="00814C76">
        <w:rPr>
          <w:rFonts w:ascii="Arial" w:eastAsia="Calibri" w:hAnsi="Arial" w:cs="Arial"/>
          <w:color w:val="000000"/>
          <w:sz w:val="22"/>
          <w:szCs w:val="22"/>
          <w:lang w:eastAsia="en-US"/>
        </w:rPr>
        <w:t>0 pkt</w:t>
      </w:r>
      <w:r w:rsidRPr="00814C76">
        <w:rPr>
          <w:rFonts w:ascii="Arial" w:eastAsia="Calibri" w:hAnsi="Arial" w:cs="Arial"/>
          <w:bCs/>
          <w:sz w:val="22"/>
          <w:szCs w:val="22"/>
          <w:lang w:eastAsia="en-US"/>
        </w:rPr>
        <w:t xml:space="preserve">                         </w:t>
      </w:r>
    </w:p>
    <w:p w:rsidR="00814C76" w:rsidRPr="00814C76" w:rsidRDefault="00814C76" w:rsidP="00CF183A">
      <w:pPr>
        <w:overflowPunct/>
        <w:autoSpaceDE/>
        <w:autoSpaceDN/>
        <w:adjustRightInd/>
        <w:spacing w:after="200"/>
        <w:ind w:left="56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14C76">
        <w:rPr>
          <w:rFonts w:ascii="Arial" w:eastAsia="Calibri" w:hAnsi="Arial" w:cs="Arial"/>
          <w:sz w:val="28"/>
          <w:szCs w:val="28"/>
          <w:lang w:eastAsia="en-US"/>
        </w:rPr>
        <w:t>󠄀</w:t>
      </w:r>
      <w:r w:rsidRPr="00814C76">
        <w:rPr>
          <w:rFonts w:ascii="Arial" w:eastAsia="Calibri" w:hAnsi="Arial" w:cs="Arial"/>
          <w:bCs/>
          <w:sz w:val="22"/>
          <w:szCs w:val="22"/>
          <w:lang w:eastAsia="en-US"/>
        </w:rPr>
        <w:t xml:space="preserve">  </w:t>
      </w:r>
      <w:r w:rsidRPr="00814C76">
        <w:rPr>
          <w:rFonts w:ascii="Arial" w:eastAsia="Calibri" w:hAnsi="Arial" w:cs="Arial"/>
          <w:b/>
          <w:color w:val="000000"/>
          <w:sz w:val="22"/>
          <w:szCs w:val="22"/>
          <w:lang w:eastAsia="en-US"/>
        </w:rPr>
        <w:t xml:space="preserve">reakcja na zgłoszenie awarii przez zamawiającego w ciągu 4 godzin:            </w:t>
      </w:r>
      <w:r w:rsidRPr="00814C76">
        <w:rPr>
          <w:rFonts w:ascii="Arial" w:eastAsia="Calibri" w:hAnsi="Arial" w:cs="Arial"/>
          <w:bCs/>
          <w:sz w:val="22"/>
          <w:szCs w:val="22"/>
          <w:lang w:eastAsia="en-US"/>
        </w:rPr>
        <w:t>20 pkt</w:t>
      </w:r>
    </w:p>
    <w:p w:rsidR="00814C76" w:rsidRPr="00814C76" w:rsidRDefault="00814C76" w:rsidP="00CF183A">
      <w:pPr>
        <w:overflowPunct/>
        <w:autoSpaceDE/>
        <w:autoSpaceDN/>
        <w:adjustRightInd/>
        <w:spacing w:after="200"/>
        <w:ind w:left="567"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814C76">
        <w:rPr>
          <w:rFonts w:ascii="Arial" w:eastAsia="Calibri" w:hAnsi="Arial" w:cs="Arial"/>
          <w:sz w:val="28"/>
          <w:szCs w:val="28"/>
          <w:lang w:eastAsia="en-US"/>
        </w:rPr>
        <w:t>󠄀</w:t>
      </w:r>
      <w:r w:rsidRPr="00814C76">
        <w:rPr>
          <w:rFonts w:ascii="Arial" w:eastAsia="Calibri" w:hAnsi="Arial" w:cs="Arial"/>
          <w:bCs/>
          <w:sz w:val="22"/>
          <w:szCs w:val="22"/>
          <w:lang w:eastAsia="en-US"/>
        </w:rPr>
        <w:t xml:space="preserve"> </w:t>
      </w:r>
      <w:r w:rsidRPr="00814C76">
        <w:rPr>
          <w:rFonts w:ascii="Arial" w:eastAsia="Calibri" w:hAnsi="Arial" w:cs="Arial"/>
          <w:b/>
          <w:color w:val="000000"/>
          <w:sz w:val="22"/>
          <w:szCs w:val="22"/>
          <w:lang w:eastAsia="en-US"/>
        </w:rPr>
        <w:t>reakcja na zgłoszenie awarii przez zamawiającego w ciągu 2 godzin</w:t>
      </w:r>
      <w:r w:rsidRPr="00814C76">
        <w:rPr>
          <w:rFonts w:ascii="Arial" w:eastAsia="Calibri" w:hAnsi="Arial" w:cs="Arial"/>
          <w:bCs/>
          <w:sz w:val="22"/>
          <w:szCs w:val="22"/>
          <w:lang w:eastAsia="en-US"/>
        </w:rPr>
        <w:t>:              40 pkt</w:t>
      </w:r>
    </w:p>
    <w:p w:rsidR="00814C76" w:rsidRPr="00814C76" w:rsidRDefault="00814C76" w:rsidP="00CF183A">
      <w:pPr>
        <w:overflowPunct/>
        <w:autoSpaceDE/>
        <w:autoSpaceDN/>
        <w:adjustRightInd/>
        <w:spacing w:line="360" w:lineRule="auto"/>
        <w:ind w:left="709"/>
        <w:jc w:val="both"/>
        <w:rPr>
          <w:rFonts w:ascii="Arial" w:eastAsia="Calibri" w:hAnsi="Arial" w:cs="Arial"/>
          <w:b/>
          <w:bCs/>
          <w:color w:val="FF0000"/>
          <w:u w:val="single"/>
          <w:lang w:eastAsia="en-US"/>
        </w:rPr>
      </w:pPr>
      <w:r w:rsidRPr="00814C76">
        <w:rPr>
          <w:rFonts w:ascii="Arial" w:eastAsia="Calibri" w:hAnsi="Arial" w:cs="Arial"/>
          <w:b/>
          <w:bCs/>
          <w:color w:val="FF0000"/>
          <w:u w:val="single"/>
          <w:lang w:eastAsia="en-US"/>
        </w:rPr>
        <w:t xml:space="preserve">* właściwe pole zaznaczyć znakiem X.         </w:t>
      </w:r>
    </w:p>
    <w:p w:rsidR="00814C76" w:rsidRPr="00814C76" w:rsidRDefault="00814C76" w:rsidP="00CF183A">
      <w:pPr>
        <w:tabs>
          <w:tab w:val="left" w:pos="3332"/>
        </w:tabs>
        <w:overflowPunct/>
        <w:autoSpaceDE/>
        <w:autoSpaceDN/>
        <w:adjustRightInd/>
        <w:ind w:left="709"/>
        <w:rPr>
          <w:rFonts w:ascii="Arial" w:eastAsia="Calibri" w:hAnsi="Arial" w:cs="Arial"/>
          <w:b/>
          <w:lang w:eastAsia="en-US"/>
        </w:rPr>
      </w:pPr>
      <w:r w:rsidRPr="00814C76">
        <w:rPr>
          <w:rFonts w:ascii="Arial" w:eastAsia="Calibri" w:hAnsi="Arial" w:cs="Arial"/>
          <w:color w:val="FF0000"/>
          <w:lang w:eastAsia="en-US"/>
        </w:rPr>
        <w:t>Nie zaznaczenie właściwego pola ,skutkować będzie , że  Zamawiający przyjmie realizację przedmiotu zamówienia w maksymalnym wymiarze</w:t>
      </w:r>
      <w:r w:rsidRPr="00814C76">
        <w:rPr>
          <w:rFonts w:ascii="Arial" w:eastAsia="Calibri" w:hAnsi="Arial" w:cs="Arial"/>
          <w:b/>
          <w:color w:val="FF0000"/>
          <w:lang w:eastAsia="en-US"/>
        </w:rPr>
        <w:t xml:space="preserve"> </w:t>
      </w:r>
      <w:r w:rsidRPr="00814C76">
        <w:rPr>
          <w:rFonts w:ascii="Arial" w:eastAsia="Calibri" w:hAnsi="Arial" w:cs="Arial"/>
          <w:color w:val="FF0000"/>
          <w:lang w:eastAsia="en-US"/>
        </w:rPr>
        <w:t>za 0 pkt</w:t>
      </w:r>
      <w:r w:rsidRPr="00814C76">
        <w:rPr>
          <w:rFonts w:ascii="Arial" w:eastAsia="Calibri" w:hAnsi="Arial" w:cs="Arial"/>
          <w:b/>
          <w:color w:val="FF0000"/>
          <w:lang w:eastAsia="en-US"/>
        </w:rPr>
        <w:t xml:space="preserve"> </w:t>
      </w:r>
      <w:r w:rsidRPr="00814C76">
        <w:rPr>
          <w:rFonts w:ascii="Arial" w:eastAsia="Calibri" w:hAnsi="Arial" w:cs="Arial"/>
          <w:b/>
          <w:lang w:eastAsia="en-US"/>
        </w:rPr>
        <w:t>.</w:t>
      </w:r>
    </w:p>
    <w:p w:rsidR="003F7ADC" w:rsidRPr="003F7ADC" w:rsidRDefault="003F7ADC" w:rsidP="00843750">
      <w:pPr>
        <w:rPr>
          <w:rFonts w:ascii="Arial" w:hAnsi="Arial" w:cs="Arial"/>
          <w:b/>
          <w:sz w:val="22"/>
          <w:szCs w:val="22"/>
        </w:rPr>
      </w:pPr>
    </w:p>
    <w:p w:rsidR="008D29CC" w:rsidRPr="004D1924" w:rsidRDefault="008D29CC" w:rsidP="00CD0E9D">
      <w:pPr>
        <w:pStyle w:val="Akapitzlist"/>
        <w:numPr>
          <w:ilvl w:val="0"/>
          <w:numId w:val="9"/>
        </w:numPr>
        <w:spacing w:line="360" w:lineRule="auto"/>
        <w:ind w:left="284" w:hanging="284"/>
        <w:rPr>
          <w:rFonts w:ascii="Arial" w:hAnsi="Arial" w:cs="Arial"/>
          <w:b/>
          <w:sz w:val="22"/>
          <w:szCs w:val="22"/>
          <w:u w:val="single"/>
        </w:rPr>
      </w:pPr>
      <w:r w:rsidRPr="004D1924">
        <w:rPr>
          <w:rFonts w:ascii="Arial" w:hAnsi="Arial" w:cs="Arial"/>
          <w:b/>
          <w:sz w:val="22"/>
          <w:szCs w:val="22"/>
          <w:u w:val="single"/>
        </w:rPr>
        <w:t xml:space="preserve">Oświadczam, że </w:t>
      </w:r>
      <w:r w:rsidR="002347CC" w:rsidRPr="004D1924">
        <w:rPr>
          <w:rFonts w:ascii="Arial" w:hAnsi="Arial" w:cs="Arial"/>
          <w:b/>
          <w:sz w:val="22"/>
          <w:szCs w:val="22"/>
          <w:u w:val="single"/>
        </w:rPr>
        <w:t xml:space="preserve">jako </w:t>
      </w:r>
      <w:r w:rsidRPr="004D1924">
        <w:rPr>
          <w:rFonts w:ascii="Arial" w:hAnsi="Arial" w:cs="Arial"/>
          <w:b/>
          <w:sz w:val="22"/>
          <w:szCs w:val="22"/>
          <w:u w:val="single"/>
        </w:rPr>
        <w:t>Wykonawca*</w:t>
      </w:r>
    </w:p>
    <w:p w:rsidR="008D29CC" w:rsidRPr="004D1924" w:rsidRDefault="008D29CC" w:rsidP="00CF183A">
      <w:pPr>
        <w:spacing w:line="360" w:lineRule="auto"/>
        <w:ind w:firstLine="284"/>
        <w:rPr>
          <w:rFonts w:ascii="Arial" w:hAnsi="Arial" w:cs="Arial"/>
          <w:sz w:val="22"/>
          <w:szCs w:val="22"/>
        </w:rPr>
      </w:pPr>
      <w:r w:rsidRPr="004D1924">
        <w:rPr>
          <w:rFonts w:ascii="Arial" w:hAnsi="Arial" w:cs="Arial"/>
          <w:sz w:val="22"/>
          <w:szCs w:val="22"/>
        </w:rPr>
        <w:t>  nie będ</w:t>
      </w:r>
      <w:r w:rsidR="002347CC" w:rsidRPr="004D1924">
        <w:rPr>
          <w:rFonts w:ascii="Arial" w:hAnsi="Arial" w:cs="Arial"/>
          <w:sz w:val="22"/>
          <w:szCs w:val="22"/>
        </w:rPr>
        <w:t>ę</w:t>
      </w:r>
      <w:r w:rsidRPr="004D1924">
        <w:rPr>
          <w:rFonts w:ascii="Arial" w:hAnsi="Arial" w:cs="Arial"/>
          <w:sz w:val="22"/>
          <w:szCs w:val="22"/>
        </w:rPr>
        <w:t xml:space="preserve"> zatrudniał do realizacji zamówienia cudzoziemców  </w:t>
      </w:r>
    </w:p>
    <w:p w:rsidR="008D29CC" w:rsidRPr="004D1924" w:rsidRDefault="008D29CC" w:rsidP="00CF183A">
      <w:pPr>
        <w:spacing w:line="360" w:lineRule="auto"/>
        <w:ind w:firstLine="284"/>
        <w:rPr>
          <w:rFonts w:ascii="Arial" w:hAnsi="Arial" w:cs="Arial"/>
          <w:sz w:val="22"/>
          <w:szCs w:val="22"/>
        </w:rPr>
      </w:pPr>
      <w:r w:rsidRPr="004D1924">
        <w:rPr>
          <w:rFonts w:ascii="Arial" w:hAnsi="Arial" w:cs="Arial"/>
          <w:sz w:val="22"/>
          <w:szCs w:val="22"/>
        </w:rPr>
        <w:t> będ</w:t>
      </w:r>
      <w:r w:rsidR="002347CC" w:rsidRPr="004D1924">
        <w:rPr>
          <w:rFonts w:ascii="Arial" w:hAnsi="Arial" w:cs="Arial"/>
          <w:sz w:val="22"/>
          <w:szCs w:val="22"/>
        </w:rPr>
        <w:t>ę</w:t>
      </w:r>
      <w:r w:rsidRPr="004D1924">
        <w:rPr>
          <w:rFonts w:ascii="Arial" w:hAnsi="Arial" w:cs="Arial"/>
          <w:sz w:val="22"/>
          <w:szCs w:val="22"/>
        </w:rPr>
        <w:t xml:space="preserve"> zatrudniał do realizacji zamówienia cudzoziemców, </w:t>
      </w:r>
    </w:p>
    <w:p w:rsidR="008D29CC" w:rsidRPr="004D1924" w:rsidRDefault="008D29CC" w:rsidP="00CF183A">
      <w:pPr>
        <w:spacing w:line="360" w:lineRule="auto"/>
        <w:ind w:firstLine="284"/>
        <w:rPr>
          <w:rFonts w:ascii="Arial" w:hAnsi="Arial" w:cs="Arial"/>
          <w:sz w:val="22"/>
          <w:szCs w:val="22"/>
        </w:rPr>
      </w:pPr>
      <w:r w:rsidRPr="004D1924">
        <w:rPr>
          <w:rFonts w:ascii="Arial" w:hAnsi="Arial" w:cs="Arial"/>
          <w:sz w:val="22"/>
          <w:szCs w:val="22"/>
        </w:rPr>
        <w:t>i:</w:t>
      </w:r>
    </w:p>
    <w:p w:rsidR="008D29CC" w:rsidRPr="004D1924" w:rsidRDefault="008D29CC" w:rsidP="00CF183A">
      <w:p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4D1924">
        <w:rPr>
          <w:rFonts w:ascii="Arial" w:hAnsi="Arial" w:cs="Arial"/>
          <w:sz w:val="22"/>
          <w:szCs w:val="22"/>
        </w:rPr>
        <w:t>1)</w:t>
      </w:r>
      <w:r w:rsidR="00CF183A">
        <w:rPr>
          <w:rFonts w:ascii="Arial" w:hAnsi="Arial" w:cs="Arial"/>
          <w:sz w:val="22"/>
          <w:szCs w:val="22"/>
        </w:rPr>
        <w:t xml:space="preserve"> </w:t>
      </w:r>
      <w:r w:rsidRPr="004D1924">
        <w:rPr>
          <w:rFonts w:ascii="Arial" w:hAnsi="Arial" w:cs="Arial"/>
          <w:sz w:val="22"/>
          <w:szCs w:val="22"/>
        </w:rPr>
        <w:t>spełnia</w:t>
      </w:r>
      <w:r w:rsidR="002347CC" w:rsidRPr="004D1924">
        <w:rPr>
          <w:rFonts w:ascii="Arial" w:hAnsi="Arial" w:cs="Arial"/>
          <w:sz w:val="22"/>
          <w:szCs w:val="22"/>
        </w:rPr>
        <w:t>m</w:t>
      </w:r>
      <w:r w:rsidRPr="004D1924">
        <w:rPr>
          <w:rFonts w:ascii="Arial" w:hAnsi="Arial" w:cs="Arial"/>
          <w:sz w:val="22"/>
          <w:szCs w:val="22"/>
        </w:rPr>
        <w:t xml:space="preserve"> warunki związane z zatrudnieniem przez przedsiębiorcę cudzoziemców wynikające      </w:t>
      </w:r>
      <w:r w:rsidR="005D0B13" w:rsidRPr="004D1924">
        <w:rPr>
          <w:rFonts w:ascii="Arial" w:hAnsi="Arial" w:cs="Arial"/>
          <w:sz w:val="22"/>
          <w:szCs w:val="22"/>
        </w:rPr>
        <w:br/>
      </w:r>
      <w:r w:rsidRPr="004D1924">
        <w:rPr>
          <w:rFonts w:ascii="Arial" w:hAnsi="Arial" w:cs="Arial"/>
          <w:sz w:val="22"/>
          <w:szCs w:val="22"/>
        </w:rPr>
        <w:t xml:space="preserve">z przepisów obowiązujących w tym zakresie. </w:t>
      </w:r>
    </w:p>
    <w:p w:rsidR="00EB70D5" w:rsidRPr="008D29CC" w:rsidRDefault="008D29CC" w:rsidP="00CF183A">
      <w:p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4D1924">
        <w:rPr>
          <w:rFonts w:ascii="Arial" w:hAnsi="Arial" w:cs="Arial"/>
          <w:sz w:val="22"/>
          <w:szCs w:val="22"/>
        </w:rPr>
        <w:t>2)</w:t>
      </w:r>
      <w:r w:rsidR="006D051F" w:rsidRPr="004D1924">
        <w:rPr>
          <w:rFonts w:ascii="Arial" w:hAnsi="Arial" w:cs="Arial"/>
          <w:sz w:val="22"/>
          <w:szCs w:val="22"/>
        </w:rPr>
        <w:t xml:space="preserve"> </w:t>
      </w:r>
      <w:r w:rsidRPr="004D1924">
        <w:rPr>
          <w:rFonts w:ascii="Arial" w:hAnsi="Arial" w:cs="Arial"/>
          <w:sz w:val="22"/>
          <w:szCs w:val="22"/>
        </w:rPr>
        <w:t xml:space="preserve">cudzoziemcy realizujący przedmiot zamówienia zostali </w:t>
      </w:r>
      <w:r w:rsidR="0055432E" w:rsidRPr="004D1924">
        <w:rPr>
          <w:rFonts w:ascii="Arial" w:hAnsi="Arial" w:cs="Arial"/>
          <w:sz w:val="22"/>
          <w:szCs w:val="22"/>
        </w:rPr>
        <w:t xml:space="preserve">poinformowani i przeszkoleni </w:t>
      </w:r>
      <w:r w:rsidRPr="004D1924">
        <w:rPr>
          <w:rFonts w:ascii="Arial" w:hAnsi="Arial" w:cs="Arial"/>
          <w:sz w:val="22"/>
          <w:szCs w:val="22"/>
        </w:rPr>
        <w:t>w zakresie wewnętrznych przepis</w:t>
      </w:r>
      <w:r w:rsidR="00461271" w:rsidRPr="004D1924">
        <w:rPr>
          <w:rFonts w:ascii="Arial" w:hAnsi="Arial" w:cs="Arial"/>
          <w:sz w:val="22"/>
          <w:szCs w:val="22"/>
        </w:rPr>
        <w:t xml:space="preserve">ów obowiązujących w obiektach i </w:t>
      </w:r>
      <w:r w:rsidR="0055432E" w:rsidRPr="004D1924">
        <w:rPr>
          <w:rFonts w:ascii="Arial" w:hAnsi="Arial" w:cs="Arial"/>
          <w:sz w:val="22"/>
          <w:szCs w:val="22"/>
        </w:rPr>
        <w:t xml:space="preserve">na terenach Zamawiającego, ze </w:t>
      </w:r>
      <w:r w:rsidRPr="004D1924">
        <w:rPr>
          <w:rFonts w:ascii="Arial" w:hAnsi="Arial" w:cs="Arial"/>
          <w:sz w:val="22"/>
          <w:szCs w:val="22"/>
        </w:rPr>
        <w:t>szczególnym</w:t>
      </w:r>
      <w:r w:rsidR="00E732A4" w:rsidRPr="004D1924">
        <w:rPr>
          <w:rFonts w:ascii="Arial" w:hAnsi="Arial" w:cs="Arial"/>
          <w:sz w:val="22"/>
          <w:szCs w:val="22"/>
        </w:rPr>
        <w:t xml:space="preserve"> </w:t>
      </w:r>
      <w:r w:rsidRPr="004D1924">
        <w:rPr>
          <w:rFonts w:ascii="Arial" w:hAnsi="Arial" w:cs="Arial"/>
          <w:sz w:val="22"/>
          <w:szCs w:val="22"/>
        </w:rPr>
        <w:t>uwzględnieniem wejścia/wyjścia,</w:t>
      </w:r>
      <w:r w:rsidR="00E732A4" w:rsidRPr="004D1924">
        <w:rPr>
          <w:rFonts w:ascii="Arial" w:hAnsi="Arial" w:cs="Arial"/>
          <w:sz w:val="22"/>
          <w:szCs w:val="22"/>
        </w:rPr>
        <w:t xml:space="preserve"> </w:t>
      </w:r>
      <w:r w:rsidRPr="004D1924">
        <w:rPr>
          <w:rFonts w:ascii="Arial" w:hAnsi="Arial" w:cs="Arial"/>
          <w:sz w:val="22"/>
          <w:szCs w:val="22"/>
        </w:rPr>
        <w:t>wjazdu/wyjazdu, wnoszenia/wywożenia</w:t>
      </w:r>
      <w:r w:rsidR="00461271" w:rsidRPr="004D1924">
        <w:rPr>
          <w:rFonts w:ascii="Arial" w:hAnsi="Arial" w:cs="Arial"/>
          <w:sz w:val="22"/>
          <w:szCs w:val="22"/>
        </w:rPr>
        <w:t>, posługiwania</w:t>
      </w:r>
      <w:r w:rsidR="00CF183A">
        <w:rPr>
          <w:rFonts w:ascii="Arial" w:hAnsi="Arial" w:cs="Arial"/>
          <w:sz w:val="22"/>
          <w:szCs w:val="22"/>
        </w:rPr>
        <w:t xml:space="preserve"> </w:t>
      </w:r>
      <w:r w:rsidR="00461271" w:rsidRPr="004D1924">
        <w:rPr>
          <w:rFonts w:ascii="Arial" w:hAnsi="Arial" w:cs="Arial"/>
          <w:sz w:val="22"/>
          <w:szCs w:val="22"/>
        </w:rPr>
        <w:t>się urządzeniami do przetwarzania obrazu i</w:t>
      </w:r>
      <w:r w:rsidRPr="004D1924">
        <w:rPr>
          <w:rFonts w:ascii="Arial" w:hAnsi="Arial" w:cs="Arial"/>
          <w:sz w:val="22"/>
          <w:szCs w:val="22"/>
        </w:rPr>
        <w:t xml:space="preserve"> dźwięku oraz poruszania </w:t>
      </w:r>
      <w:r w:rsidR="00461271" w:rsidRPr="004D1924">
        <w:rPr>
          <w:rFonts w:ascii="Arial" w:hAnsi="Arial" w:cs="Arial"/>
          <w:sz w:val="22"/>
          <w:szCs w:val="22"/>
        </w:rPr>
        <w:t xml:space="preserve">się po terenie Zamawiającego, </w:t>
      </w:r>
      <w:r w:rsidR="00CF183A">
        <w:rPr>
          <w:rFonts w:ascii="Arial" w:hAnsi="Arial" w:cs="Arial"/>
          <w:sz w:val="22"/>
          <w:szCs w:val="22"/>
        </w:rPr>
        <w:br/>
      </w:r>
      <w:r w:rsidR="00461271" w:rsidRPr="004D1924">
        <w:rPr>
          <w:rFonts w:ascii="Arial" w:hAnsi="Arial" w:cs="Arial"/>
          <w:sz w:val="22"/>
          <w:szCs w:val="22"/>
        </w:rPr>
        <w:t>a</w:t>
      </w:r>
      <w:r w:rsidRPr="004D1924">
        <w:rPr>
          <w:rFonts w:ascii="Arial" w:hAnsi="Arial" w:cs="Arial"/>
          <w:sz w:val="22"/>
          <w:szCs w:val="22"/>
        </w:rPr>
        <w:t xml:space="preserve"> także jednostek organizacyjnych będących na zaopatrzeniu.</w:t>
      </w:r>
    </w:p>
    <w:p w:rsidR="006D051F" w:rsidRPr="00F33724" w:rsidRDefault="008D29CC" w:rsidP="00CF183A">
      <w:pPr>
        <w:spacing w:line="360" w:lineRule="auto"/>
        <w:ind w:firstLine="567"/>
        <w:rPr>
          <w:rFonts w:ascii="Arial" w:hAnsi="Arial" w:cs="Arial"/>
          <w:color w:val="FF0000"/>
          <w:sz w:val="22"/>
          <w:szCs w:val="22"/>
        </w:rPr>
      </w:pPr>
      <w:r w:rsidRPr="00F33724">
        <w:rPr>
          <w:rFonts w:ascii="Arial" w:hAnsi="Arial" w:cs="Arial"/>
          <w:color w:val="FF0000"/>
        </w:rPr>
        <w:t>*należy zaznaczyć właściwe przy użyciu znaku „X”</w:t>
      </w:r>
      <w:r w:rsidRPr="00F33724">
        <w:rPr>
          <w:rFonts w:ascii="Arial" w:hAnsi="Arial" w:cs="Arial"/>
          <w:color w:val="FF0000"/>
          <w:sz w:val="22"/>
          <w:szCs w:val="22"/>
        </w:rPr>
        <w:tab/>
      </w:r>
    </w:p>
    <w:p w:rsidR="001E428F" w:rsidRPr="0066502C" w:rsidRDefault="001E428F" w:rsidP="00CD0E9D">
      <w:pPr>
        <w:pStyle w:val="Akapitzlist"/>
        <w:numPr>
          <w:ilvl w:val="0"/>
          <w:numId w:val="9"/>
        </w:numPr>
        <w:spacing w:line="360" w:lineRule="auto"/>
        <w:ind w:left="284" w:hanging="284"/>
        <w:rPr>
          <w:rFonts w:ascii="Arial" w:hAnsi="Arial" w:cs="Arial"/>
          <w:b/>
          <w:bCs/>
          <w:sz w:val="22"/>
          <w:szCs w:val="22"/>
          <w:u w:val="single"/>
        </w:rPr>
      </w:pPr>
      <w:r w:rsidRPr="0066502C">
        <w:rPr>
          <w:rFonts w:ascii="Arial" w:hAnsi="Arial" w:cs="Arial"/>
          <w:b/>
          <w:bCs/>
          <w:sz w:val="22"/>
          <w:szCs w:val="22"/>
          <w:u w:val="single"/>
        </w:rPr>
        <w:t xml:space="preserve">Składając ofertę oświadczam/-y, że: </w:t>
      </w:r>
    </w:p>
    <w:p w:rsidR="00DA1B60" w:rsidRPr="00F33724" w:rsidRDefault="00DA1B60" w:rsidP="00CD0E9D">
      <w:pPr>
        <w:pStyle w:val="Akapitzlist"/>
        <w:numPr>
          <w:ilvl w:val="0"/>
          <w:numId w:val="10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F33724">
        <w:rPr>
          <w:rFonts w:ascii="Arial" w:hAnsi="Arial" w:cs="Arial"/>
          <w:sz w:val="22"/>
          <w:szCs w:val="22"/>
        </w:rPr>
        <w:t xml:space="preserve">Uważamy się za związanych </w:t>
      </w:r>
      <w:r w:rsidR="007C06BC" w:rsidRPr="00F33724">
        <w:rPr>
          <w:rFonts w:ascii="Arial" w:hAnsi="Arial" w:cs="Arial"/>
          <w:sz w:val="22"/>
          <w:szCs w:val="22"/>
        </w:rPr>
        <w:t>ofertą przez okres wskazany w S</w:t>
      </w:r>
      <w:r w:rsidRPr="00F33724">
        <w:rPr>
          <w:rFonts w:ascii="Arial" w:hAnsi="Arial" w:cs="Arial"/>
          <w:sz w:val="22"/>
          <w:szCs w:val="22"/>
        </w:rPr>
        <w:t>WZ.</w:t>
      </w:r>
    </w:p>
    <w:p w:rsidR="00DA1B60" w:rsidRPr="0066502C" w:rsidRDefault="00DA1B60" w:rsidP="00CD0E9D">
      <w:pPr>
        <w:numPr>
          <w:ilvl w:val="0"/>
          <w:numId w:val="10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66502C">
        <w:rPr>
          <w:rFonts w:ascii="Arial" w:hAnsi="Arial" w:cs="Arial"/>
          <w:sz w:val="22"/>
          <w:szCs w:val="22"/>
        </w:rPr>
        <w:t>Akceptujemy projekt umowy, zawarty w załączniku do</w:t>
      </w:r>
      <w:r w:rsidR="007C06BC" w:rsidRPr="0066502C">
        <w:rPr>
          <w:rFonts w:ascii="Arial" w:hAnsi="Arial" w:cs="Arial"/>
          <w:sz w:val="22"/>
          <w:szCs w:val="22"/>
        </w:rPr>
        <w:t xml:space="preserve"> S</w:t>
      </w:r>
      <w:r w:rsidRPr="0066502C">
        <w:rPr>
          <w:rFonts w:ascii="Arial" w:hAnsi="Arial" w:cs="Arial"/>
          <w:sz w:val="22"/>
          <w:szCs w:val="22"/>
        </w:rPr>
        <w:t>WZ. Zobowiązujemy się,</w:t>
      </w:r>
      <w:r w:rsidR="0055432E" w:rsidRPr="0066502C">
        <w:rPr>
          <w:rFonts w:ascii="Arial" w:hAnsi="Arial" w:cs="Arial"/>
          <w:sz w:val="22"/>
          <w:szCs w:val="22"/>
        </w:rPr>
        <w:t xml:space="preserve"> </w:t>
      </w:r>
      <w:r w:rsidRPr="0066502C">
        <w:rPr>
          <w:rFonts w:ascii="Arial" w:hAnsi="Arial" w:cs="Arial"/>
          <w:sz w:val="22"/>
          <w:szCs w:val="22"/>
        </w:rPr>
        <w:t>w przypadku wyboru naszej oferty, do zawarcia umowy na warunkach w niej określonych,</w:t>
      </w:r>
      <w:r w:rsidR="0055432E" w:rsidRPr="0066502C">
        <w:rPr>
          <w:rFonts w:ascii="Arial" w:hAnsi="Arial" w:cs="Arial"/>
          <w:sz w:val="22"/>
          <w:szCs w:val="22"/>
        </w:rPr>
        <w:t xml:space="preserve"> </w:t>
      </w:r>
      <w:r w:rsidRPr="0066502C">
        <w:rPr>
          <w:rFonts w:ascii="Arial" w:hAnsi="Arial" w:cs="Arial"/>
          <w:sz w:val="22"/>
          <w:szCs w:val="22"/>
        </w:rPr>
        <w:t xml:space="preserve">w miejscu </w:t>
      </w:r>
      <w:r w:rsidR="0055432E" w:rsidRPr="0066502C">
        <w:rPr>
          <w:rFonts w:ascii="Arial" w:hAnsi="Arial" w:cs="Arial"/>
          <w:sz w:val="22"/>
          <w:szCs w:val="22"/>
        </w:rPr>
        <w:br/>
      </w:r>
      <w:r w:rsidRPr="0066502C">
        <w:rPr>
          <w:rFonts w:ascii="Arial" w:hAnsi="Arial" w:cs="Arial"/>
          <w:sz w:val="22"/>
          <w:szCs w:val="22"/>
        </w:rPr>
        <w:t xml:space="preserve">i terminie wyznaczonym przez Zamawiającego. </w:t>
      </w:r>
    </w:p>
    <w:p w:rsidR="00DA1B60" w:rsidRPr="0066502C" w:rsidRDefault="00DA1B60" w:rsidP="00CD0E9D">
      <w:pPr>
        <w:numPr>
          <w:ilvl w:val="0"/>
          <w:numId w:val="10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66502C">
        <w:rPr>
          <w:rFonts w:ascii="Arial" w:hAnsi="Arial" w:cs="Arial"/>
          <w:sz w:val="22"/>
          <w:szCs w:val="22"/>
        </w:rPr>
        <w:t>Zapoznałem/am się oraz uzyskałem/am na własną odpowiedzialność i ryzyko, wszelkie istotne informacje warunkach, w których będzie realizowany przedmiot zamówienia</w:t>
      </w:r>
      <w:r w:rsidR="00D75E79" w:rsidRPr="0066502C">
        <w:rPr>
          <w:rFonts w:ascii="Arial" w:hAnsi="Arial" w:cs="Arial"/>
          <w:sz w:val="22"/>
          <w:szCs w:val="22"/>
        </w:rPr>
        <w:t xml:space="preserve"> </w:t>
      </w:r>
      <w:r w:rsidRPr="0066502C">
        <w:rPr>
          <w:rFonts w:ascii="Arial" w:hAnsi="Arial" w:cs="Arial"/>
          <w:sz w:val="22"/>
          <w:szCs w:val="22"/>
        </w:rPr>
        <w:t xml:space="preserve">i uwzględniłem/am je </w:t>
      </w:r>
      <w:r w:rsidR="005568AA" w:rsidRPr="0066502C">
        <w:rPr>
          <w:rFonts w:ascii="Arial" w:hAnsi="Arial" w:cs="Arial"/>
          <w:sz w:val="22"/>
          <w:szCs w:val="22"/>
        </w:rPr>
        <w:br/>
      </w:r>
      <w:r w:rsidRPr="0066502C">
        <w:rPr>
          <w:rFonts w:ascii="Arial" w:hAnsi="Arial" w:cs="Arial"/>
          <w:sz w:val="22"/>
          <w:szCs w:val="22"/>
        </w:rPr>
        <w:t>w kalkulacji ceny oferty.</w:t>
      </w:r>
    </w:p>
    <w:p w:rsidR="00DA1B60" w:rsidRPr="0066502C" w:rsidRDefault="00DA1B60" w:rsidP="00CD0E9D">
      <w:pPr>
        <w:numPr>
          <w:ilvl w:val="0"/>
          <w:numId w:val="10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66502C">
        <w:rPr>
          <w:rFonts w:ascii="Arial" w:hAnsi="Arial" w:cs="Arial"/>
          <w:sz w:val="22"/>
          <w:szCs w:val="22"/>
        </w:rPr>
        <w:t xml:space="preserve">W przypadku wyboru mojej oferty zobowiązuję się wykonać </w:t>
      </w:r>
      <w:r w:rsidR="00F02D1F" w:rsidRPr="0066502C">
        <w:rPr>
          <w:rFonts w:ascii="Arial" w:hAnsi="Arial" w:cs="Arial"/>
          <w:sz w:val="22"/>
          <w:szCs w:val="22"/>
        </w:rPr>
        <w:t>zamówienie</w:t>
      </w:r>
      <w:r w:rsidRPr="0066502C">
        <w:rPr>
          <w:rFonts w:ascii="Arial" w:hAnsi="Arial" w:cs="Arial"/>
          <w:sz w:val="22"/>
          <w:szCs w:val="22"/>
        </w:rPr>
        <w:t xml:space="preserve"> zgodnie</w:t>
      </w:r>
      <w:r w:rsidR="004D1924" w:rsidRPr="0066502C">
        <w:rPr>
          <w:rFonts w:ascii="Arial" w:hAnsi="Arial" w:cs="Arial"/>
          <w:sz w:val="22"/>
          <w:szCs w:val="22"/>
        </w:rPr>
        <w:t xml:space="preserve"> </w:t>
      </w:r>
      <w:r w:rsidRPr="0066502C">
        <w:rPr>
          <w:rFonts w:ascii="Arial" w:hAnsi="Arial" w:cs="Arial"/>
          <w:sz w:val="22"/>
          <w:szCs w:val="22"/>
        </w:rPr>
        <w:t>z wszystk</w:t>
      </w:r>
      <w:r w:rsidR="007C06BC" w:rsidRPr="0066502C">
        <w:rPr>
          <w:rFonts w:ascii="Arial" w:hAnsi="Arial" w:cs="Arial"/>
          <w:sz w:val="22"/>
          <w:szCs w:val="22"/>
        </w:rPr>
        <w:t>imi wymaganiami określonymi w S</w:t>
      </w:r>
      <w:r w:rsidRPr="0066502C">
        <w:rPr>
          <w:rFonts w:ascii="Arial" w:hAnsi="Arial" w:cs="Arial"/>
          <w:sz w:val="22"/>
          <w:szCs w:val="22"/>
        </w:rPr>
        <w:t>WZ oraz oświadczenia</w:t>
      </w:r>
      <w:r w:rsidR="003703AB" w:rsidRPr="0066502C">
        <w:rPr>
          <w:rFonts w:ascii="Arial" w:hAnsi="Arial" w:cs="Arial"/>
          <w:sz w:val="22"/>
          <w:szCs w:val="22"/>
        </w:rPr>
        <w:t>mi</w:t>
      </w:r>
      <w:r w:rsidRPr="0066502C">
        <w:rPr>
          <w:rFonts w:ascii="Arial" w:hAnsi="Arial" w:cs="Arial"/>
          <w:sz w:val="22"/>
          <w:szCs w:val="22"/>
        </w:rPr>
        <w:t xml:space="preserve"> zawartymi</w:t>
      </w:r>
      <w:r w:rsidR="00E732A4" w:rsidRPr="0066502C">
        <w:rPr>
          <w:rFonts w:ascii="Arial" w:hAnsi="Arial" w:cs="Arial"/>
          <w:sz w:val="22"/>
          <w:szCs w:val="22"/>
        </w:rPr>
        <w:t xml:space="preserve"> </w:t>
      </w:r>
      <w:r w:rsidR="0055432E" w:rsidRPr="0066502C">
        <w:rPr>
          <w:rFonts w:ascii="Arial" w:hAnsi="Arial" w:cs="Arial"/>
          <w:sz w:val="22"/>
          <w:szCs w:val="22"/>
        </w:rPr>
        <w:t xml:space="preserve">w mojej </w:t>
      </w:r>
      <w:r w:rsidRPr="0066502C">
        <w:rPr>
          <w:rFonts w:ascii="Arial" w:hAnsi="Arial" w:cs="Arial"/>
          <w:sz w:val="22"/>
          <w:szCs w:val="22"/>
        </w:rPr>
        <w:t>ofercie.</w:t>
      </w:r>
    </w:p>
    <w:p w:rsidR="00CA51C9" w:rsidRPr="0066502C" w:rsidRDefault="00855F78" w:rsidP="00CD0E9D">
      <w:pPr>
        <w:numPr>
          <w:ilvl w:val="0"/>
          <w:numId w:val="10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66502C">
        <w:rPr>
          <w:rFonts w:ascii="Arial" w:hAnsi="Arial" w:cs="Arial"/>
          <w:sz w:val="22"/>
          <w:szCs w:val="22"/>
        </w:rPr>
        <w:t>Termin wykonania przedmiotu zamówienia</w:t>
      </w:r>
      <w:r w:rsidR="007C06BC" w:rsidRPr="0066502C">
        <w:rPr>
          <w:rFonts w:ascii="Arial" w:hAnsi="Arial" w:cs="Arial"/>
          <w:b/>
          <w:sz w:val="22"/>
          <w:szCs w:val="22"/>
        </w:rPr>
        <w:t>: zgodnie z zapisami S</w:t>
      </w:r>
      <w:r w:rsidRPr="0066502C">
        <w:rPr>
          <w:rFonts w:ascii="Arial" w:hAnsi="Arial" w:cs="Arial"/>
          <w:b/>
          <w:sz w:val="22"/>
          <w:szCs w:val="22"/>
        </w:rPr>
        <w:t>WZ.</w:t>
      </w:r>
    </w:p>
    <w:p w:rsidR="00BB2CEB" w:rsidRPr="0066502C" w:rsidRDefault="003913BE" w:rsidP="00CD0E9D">
      <w:pPr>
        <w:numPr>
          <w:ilvl w:val="0"/>
          <w:numId w:val="10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66502C">
        <w:rPr>
          <w:rFonts w:ascii="Arial" w:hAnsi="Arial" w:cs="Arial"/>
          <w:sz w:val="22"/>
          <w:szCs w:val="22"/>
        </w:rPr>
        <w:t xml:space="preserve">Akceptujemy  warunki  płatności  określone  przez  Zamawiającego  tzn. że  należności    za  wykonanie  Umowy  zostaną  wpłacone   przelewem  w  terminie  </w:t>
      </w:r>
      <w:r w:rsidRPr="0066502C">
        <w:rPr>
          <w:rFonts w:ascii="Arial" w:hAnsi="Arial" w:cs="Arial"/>
          <w:b/>
          <w:sz w:val="22"/>
          <w:szCs w:val="22"/>
        </w:rPr>
        <w:t>30  dni</w:t>
      </w:r>
      <w:r w:rsidRPr="0066502C">
        <w:rPr>
          <w:rFonts w:ascii="Arial" w:hAnsi="Arial" w:cs="Arial"/>
          <w:sz w:val="22"/>
          <w:szCs w:val="22"/>
        </w:rPr>
        <w:t xml:space="preserve">  od  dnia  doręczenia oryginału </w:t>
      </w:r>
      <w:r w:rsidRPr="0066502C">
        <w:rPr>
          <w:rFonts w:ascii="Arial" w:hAnsi="Arial" w:cs="Arial"/>
          <w:b/>
          <w:sz w:val="22"/>
          <w:szCs w:val="22"/>
        </w:rPr>
        <w:t>wystawionej faktury</w:t>
      </w:r>
      <w:r w:rsidR="00BB2CEB" w:rsidRPr="0066502C">
        <w:rPr>
          <w:rFonts w:ascii="Arial" w:hAnsi="Arial" w:cs="Arial"/>
          <w:b/>
          <w:sz w:val="22"/>
          <w:szCs w:val="22"/>
        </w:rPr>
        <w:t>.</w:t>
      </w:r>
    </w:p>
    <w:p w:rsidR="00E81875" w:rsidRDefault="00E81875" w:rsidP="00CD0E9D">
      <w:pPr>
        <w:numPr>
          <w:ilvl w:val="0"/>
          <w:numId w:val="10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66502C">
        <w:rPr>
          <w:rFonts w:ascii="Arial" w:hAnsi="Arial" w:cs="Arial"/>
          <w:sz w:val="22"/>
          <w:szCs w:val="22"/>
        </w:rPr>
        <w:t xml:space="preserve">Pod groźbą odpowiedzialności karnej i wykluczenia z postępowania o zamówienie publiczne za złożenie nieprawdziwych informacji, mających wpływ na wynik prowadzonego postępowania </w:t>
      </w:r>
      <w:r w:rsidRPr="0066502C">
        <w:rPr>
          <w:rFonts w:ascii="Arial" w:hAnsi="Arial" w:cs="Arial"/>
          <w:sz w:val="22"/>
          <w:szCs w:val="22"/>
        </w:rPr>
        <w:lastRenderedPageBreak/>
        <w:t>oświadczam, że załączone do oferty dokumenty są prawdziwe</w:t>
      </w:r>
      <w:r w:rsidR="0055432E" w:rsidRPr="0066502C">
        <w:rPr>
          <w:rFonts w:ascii="Arial" w:hAnsi="Arial" w:cs="Arial"/>
          <w:sz w:val="22"/>
          <w:szCs w:val="22"/>
        </w:rPr>
        <w:t xml:space="preserve"> </w:t>
      </w:r>
      <w:r w:rsidRPr="0066502C">
        <w:rPr>
          <w:rFonts w:ascii="Arial" w:hAnsi="Arial" w:cs="Arial"/>
          <w:sz w:val="22"/>
          <w:szCs w:val="22"/>
        </w:rPr>
        <w:t>i</w:t>
      </w:r>
      <w:r w:rsidR="0055432E" w:rsidRPr="0066502C">
        <w:rPr>
          <w:rFonts w:ascii="Arial" w:hAnsi="Arial" w:cs="Arial"/>
          <w:sz w:val="22"/>
          <w:szCs w:val="22"/>
        </w:rPr>
        <w:t xml:space="preserve"> </w:t>
      </w:r>
      <w:r w:rsidRPr="0066502C">
        <w:rPr>
          <w:rFonts w:ascii="Arial" w:hAnsi="Arial" w:cs="Arial"/>
          <w:sz w:val="22"/>
          <w:szCs w:val="22"/>
        </w:rPr>
        <w:t>opisują stan prawny i faktyczny, aktualny na dzień złożenia ofert.</w:t>
      </w:r>
    </w:p>
    <w:p w:rsidR="00D3062F" w:rsidRPr="00F33724" w:rsidRDefault="00D3062F" w:rsidP="00CD0E9D">
      <w:pPr>
        <w:numPr>
          <w:ilvl w:val="0"/>
          <w:numId w:val="10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F33724">
        <w:rPr>
          <w:rFonts w:ascii="Arial" w:hAnsi="Arial" w:cs="Arial"/>
          <w:sz w:val="22"/>
          <w:szCs w:val="22"/>
        </w:rPr>
        <w:t xml:space="preserve">Oświadczam, że wypełniłem obowiązki informacyjne przewidziane w art. 13 lub art. 14 RODO </w:t>
      </w:r>
      <w:r w:rsidRPr="00F33724">
        <w:rPr>
          <w:rFonts w:ascii="Arial" w:hAnsi="Arial" w:cs="Arial"/>
          <w:sz w:val="22"/>
          <w:szCs w:val="22"/>
          <w:vertAlign w:val="superscript"/>
        </w:rPr>
        <w:t xml:space="preserve">1 </w:t>
      </w:r>
      <w:r w:rsidRPr="00F33724">
        <w:rPr>
          <w:rFonts w:ascii="Arial" w:hAnsi="Arial" w:cs="Arial"/>
          <w:sz w:val="22"/>
          <w:szCs w:val="22"/>
        </w:rPr>
        <w:t xml:space="preserve">wobec osób fizycznych, od których dane osobowe bezpośrednio lub pośrednio pozyskałem </w:t>
      </w:r>
      <w:r w:rsidR="005D0B13" w:rsidRPr="00F33724">
        <w:rPr>
          <w:rFonts w:ascii="Arial" w:hAnsi="Arial" w:cs="Arial"/>
          <w:sz w:val="22"/>
          <w:szCs w:val="22"/>
        </w:rPr>
        <w:br/>
      </w:r>
      <w:r w:rsidRPr="00F33724">
        <w:rPr>
          <w:rFonts w:ascii="Arial" w:hAnsi="Arial" w:cs="Arial"/>
          <w:sz w:val="22"/>
          <w:szCs w:val="22"/>
        </w:rPr>
        <w:t xml:space="preserve">w celu ubiegania się o udzielenie zamówienia publicznego w niniejszym postępowaniu </w:t>
      </w:r>
      <w:r w:rsidRPr="00F33724">
        <w:rPr>
          <w:rFonts w:ascii="Arial" w:hAnsi="Arial" w:cs="Arial"/>
          <w:sz w:val="22"/>
          <w:szCs w:val="22"/>
          <w:vertAlign w:val="superscript"/>
        </w:rPr>
        <w:t xml:space="preserve">2 </w:t>
      </w:r>
      <w:r w:rsidRPr="00F33724">
        <w:rPr>
          <w:rFonts w:ascii="Arial" w:hAnsi="Arial" w:cs="Arial"/>
          <w:sz w:val="22"/>
          <w:szCs w:val="22"/>
        </w:rPr>
        <w:t>(jeżeli dotyczy).</w:t>
      </w:r>
    </w:p>
    <w:p w:rsidR="00D3062F" w:rsidRPr="00271777" w:rsidRDefault="00D3062F" w:rsidP="00CD0E9D">
      <w:pPr>
        <w:pStyle w:val="Akapitzlist"/>
        <w:numPr>
          <w:ilvl w:val="0"/>
          <w:numId w:val="3"/>
        </w:numPr>
        <w:overflowPunct/>
        <w:autoSpaceDE/>
        <w:autoSpaceDN/>
        <w:adjustRightInd/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271777">
        <w:rPr>
          <w:rFonts w:ascii="Arial" w:hAnsi="Arial" w:cs="Arial"/>
          <w:sz w:val="22"/>
          <w:szCs w:val="22"/>
        </w:rPr>
        <w:t xml:space="preserve">rozporządzenie Parlamentu Europejskiego i Rady (UE) 2016/679 z dnia 27 kwietnia 2016 r. </w:t>
      </w:r>
      <w:r w:rsidR="00F33724">
        <w:rPr>
          <w:rFonts w:ascii="Arial" w:hAnsi="Arial" w:cs="Arial"/>
          <w:sz w:val="22"/>
          <w:szCs w:val="22"/>
        </w:rPr>
        <w:br/>
      </w:r>
      <w:r w:rsidRPr="00271777">
        <w:rPr>
          <w:rFonts w:ascii="Arial" w:hAnsi="Arial" w:cs="Arial"/>
          <w:sz w:val="22"/>
          <w:szCs w:val="22"/>
        </w:rPr>
        <w:t xml:space="preserve">w sprawie ochrony osób fizycznychw związku z przetwarzaniem danych osobowych i w sprawie swobodnego przepływu takich danych oraz uchylenia dyrektywy 95/46/WE (ogólne rozporządzenie o ochronie danych) (Dz. Urz. UE L 119 z 04.05.2016, str. 1). </w:t>
      </w:r>
    </w:p>
    <w:p w:rsidR="00A720CA" w:rsidRPr="00271777" w:rsidRDefault="00D3062F" w:rsidP="00CD0E9D">
      <w:pPr>
        <w:pStyle w:val="Akapitzlist"/>
        <w:numPr>
          <w:ilvl w:val="0"/>
          <w:numId w:val="3"/>
        </w:numPr>
        <w:overflowPunct/>
        <w:autoSpaceDE/>
        <w:autoSpaceDN/>
        <w:adjustRightInd/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271777">
        <w:rPr>
          <w:rFonts w:ascii="Arial" w:hAnsi="Arial" w:cs="Arial"/>
          <w:sz w:val="22"/>
          <w:szCs w:val="22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:rsidR="00131ED9" w:rsidRPr="00D42FBB" w:rsidRDefault="00131ED9" w:rsidP="00CD0E9D">
      <w:pPr>
        <w:pStyle w:val="Akapitzlist"/>
        <w:numPr>
          <w:ilvl w:val="0"/>
          <w:numId w:val="9"/>
        </w:numPr>
        <w:spacing w:line="276" w:lineRule="auto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D42FBB">
        <w:rPr>
          <w:rFonts w:ascii="Arial" w:hAnsi="Arial" w:cs="Arial"/>
          <w:b/>
          <w:sz w:val="22"/>
          <w:szCs w:val="22"/>
        </w:rPr>
        <w:t xml:space="preserve">Inspektorem Ochrony Danych Osobowych / osobą odpowiedzialną za ochronę danych   </w:t>
      </w:r>
    </w:p>
    <w:p w:rsidR="00131ED9" w:rsidRPr="00271777" w:rsidRDefault="00131ED9" w:rsidP="00D42FBB">
      <w:pPr>
        <w:spacing w:line="276" w:lineRule="auto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271777">
        <w:rPr>
          <w:rFonts w:ascii="Arial" w:hAnsi="Arial" w:cs="Arial"/>
          <w:b/>
          <w:sz w:val="22"/>
          <w:szCs w:val="22"/>
        </w:rPr>
        <w:t xml:space="preserve">     osobowych ze strony Wykonawcy jest:  </w:t>
      </w:r>
    </w:p>
    <w:p w:rsidR="004D1924" w:rsidRPr="00271777" w:rsidRDefault="00131ED9" w:rsidP="00D42FBB">
      <w:pPr>
        <w:spacing w:line="276" w:lineRule="auto"/>
        <w:ind w:left="284"/>
        <w:jc w:val="both"/>
        <w:rPr>
          <w:rFonts w:ascii="Arial" w:hAnsi="Arial" w:cs="Arial"/>
          <w:b/>
          <w:i/>
          <w:sz w:val="22"/>
          <w:szCs w:val="22"/>
        </w:rPr>
      </w:pPr>
      <w:r w:rsidRPr="00271777">
        <w:rPr>
          <w:rFonts w:ascii="Arial" w:hAnsi="Arial" w:cs="Arial"/>
          <w:b/>
          <w:i/>
          <w:sz w:val="22"/>
          <w:szCs w:val="22"/>
        </w:rPr>
        <w:t>Imię i nazwisko: ………………………………</w:t>
      </w:r>
      <w:r w:rsidR="00591256" w:rsidRPr="00271777">
        <w:rPr>
          <w:rFonts w:ascii="Arial" w:hAnsi="Arial" w:cs="Arial"/>
          <w:b/>
          <w:i/>
          <w:sz w:val="22"/>
          <w:szCs w:val="22"/>
        </w:rPr>
        <w:t>……………………….</w:t>
      </w:r>
    </w:p>
    <w:p w:rsidR="00131ED9" w:rsidRPr="00271777" w:rsidRDefault="00131ED9" w:rsidP="00D42FBB">
      <w:pPr>
        <w:spacing w:line="276" w:lineRule="auto"/>
        <w:ind w:left="284"/>
        <w:jc w:val="both"/>
        <w:rPr>
          <w:rFonts w:ascii="Arial" w:hAnsi="Arial" w:cs="Arial"/>
          <w:b/>
          <w:sz w:val="22"/>
          <w:szCs w:val="22"/>
        </w:rPr>
      </w:pPr>
      <w:r w:rsidRPr="00271777">
        <w:rPr>
          <w:rFonts w:ascii="Arial" w:hAnsi="Arial" w:cs="Arial"/>
          <w:b/>
          <w:i/>
          <w:sz w:val="22"/>
          <w:szCs w:val="22"/>
        </w:rPr>
        <w:t xml:space="preserve">Adres e-mail: </w:t>
      </w:r>
      <w:r w:rsidRPr="00271777">
        <w:rPr>
          <w:rFonts w:ascii="Arial" w:hAnsi="Arial" w:cs="Arial"/>
          <w:b/>
          <w:i/>
          <w:sz w:val="22"/>
          <w:szCs w:val="22"/>
          <w:u w:val="single"/>
        </w:rPr>
        <w:t>……………………</w:t>
      </w:r>
      <w:r w:rsidR="00591256" w:rsidRPr="00271777">
        <w:rPr>
          <w:rFonts w:ascii="Arial" w:hAnsi="Arial" w:cs="Arial"/>
          <w:b/>
          <w:i/>
          <w:sz w:val="22"/>
          <w:szCs w:val="22"/>
          <w:u w:val="single"/>
        </w:rPr>
        <w:t>……………….</w:t>
      </w:r>
      <w:r w:rsidRPr="00271777">
        <w:rPr>
          <w:rFonts w:ascii="Arial" w:hAnsi="Arial" w:cs="Arial"/>
          <w:b/>
          <w:i/>
          <w:sz w:val="22"/>
          <w:szCs w:val="22"/>
        </w:rPr>
        <w:t xml:space="preserve">    Tel.: ……………………</w:t>
      </w:r>
    </w:p>
    <w:p w:rsidR="00271777" w:rsidRPr="00564D5B" w:rsidRDefault="00131ED9" w:rsidP="00564D5B">
      <w:pPr>
        <w:pStyle w:val="Akapitzlist"/>
        <w:spacing w:line="276" w:lineRule="auto"/>
        <w:ind w:left="502"/>
        <w:rPr>
          <w:rFonts w:ascii="Arial" w:hAnsi="Arial" w:cs="Arial"/>
          <w:bCs/>
          <w:sz w:val="22"/>
          <w:szCs w:val="22"/>
          <w:u w:val="single"/>
        </w:rPr>
      </w:pPr>
      <w:r w:rsidRPr="00271777">
        <w:rPr>
          <w:rFonts w:ascii="Arial" w:hAnsi="Arial" w:cs="Arial"/>
          <w:bCs/>
          <w:sz w:val="22"/>
          <w:szCs w:val="22"/>
          <w:u w:val="single"/>
        </w:rPr>
        <w:t>* w przypadku nie wskazania</w:t>
      </w:r>
      <w:r w:rsidR="00153127" w:rsidRPr="00271777">
        <w:rPr>
          <w:rFonts w:ascii="Arial" w:hAnsi="Arial" w:cs="Arial"/>
          <w:bCs/>
          <w:sz w:val="22"/>
          <w:szCs w:val="22"/>
          <w:u w:val="single"/>
        </w:rPr>
        <w:t xml:space="preserve"> osoby, Zamawiający uzna właściciela firmy za ADO</w:t>
      </w:r>
      <w:r w:rsidRPr="00271777">
        <w:rPr>
          <w:rFonts w:ascii="Arial" w:hAnsi="Arial" w:cs="Arial"/>
          <w:bCs/>
          <w:sz w:val="22"/>
          <w:szCs w:val="22"/>
          <w:u w:val="single"/>
        </w:rPr>
        <w:t xml:space="preserve"> </w:t>
      </w:r>
    </w:p>
    <w:p w:rsidR="00271777" w:rsidRPr="00271777" w:rsidRDefault="00271777" w:rsidP="00CD0E9D">
      <w:pPr>
        <w:pStyle w:val="Akapitzlist"/>
        <w:numPr>
          <w:ilvl w:val="0"/>
          <w:numId w:val="9"/>
        </w:numPr>
        <w:spacing w:line="276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271777">
        <w:rPr>
          <w:rFonts w:ascii="Arial" w:hAnsi="Arial" w:cs="Arial"/>
          <w:bCs/>
          <w:sz w:val="22"/>
          <w:szCs w:val="22"/>
        </w:rPr>
        <w:t>Szczegółowe informacje o sposobie pozyskania poszczególnych podpisów:</w:t>
      </w:r>
    </w:p>
    <w:p w:rsidR="00271777" w:rsidRPr="00271777" w:rsidRDefault="00271777" w:rsidP="00CD0E9D">
      <w:pPr>
        <w:pStyle w:val="Akapitzlist"/>
        <w:numPr>
          <w:ilvl w:val="0"/>
          <w:numId w:val="6"/>
        </w:numPr>
        <w:spacing w:line="276" w:lineRule="auto"/>
        <w:ind w:left="567" w:hanging="283"/>
        <w:jc w:val="both"/>
        <w:rPr>
          <w:rFonts w:ascii="Arial" w:hAnsi="Arial" w:cs="Arial"/>
          <w:bCs/>
          <w:sz w:val="22"/>
          <w:szCs w:val="22"/>
        </w:rPr>
      </w:pPr>
      <w:r w:rsidRPr="00271777">
        <w:rPr>
          <w:rFonts w:ascii="Arial" w:hAnsi="Arial" w:cs="Arial"/>
          <w:bCs/>
          <w:sz w:val="22"/>
          <w:szCs w:val="22"/>
        </w:rPr>
        <w:t xml:space="preserve">usługi kwalifikowanego podpisu elektronicznego oraz warunkach jej użycia można znaleźć na stronach internetowych kwalifikowanych dostawców usług zaufania, których lista znajduje się pod adresem internetowym: </w:t>
      </w:r>
      <w:hyperlink r:id="rId8" w:history="1">
        <w:r w:rsidRPr="00271777">
          <w:rPr>
            <w:rStyle w:val="Hipercze"/>
            <w:rFonts w:ascii="Arial" w:hAnsi="Arial" w:cs="Arial"/>
            <w:bCs/>
            <w:i/>
            <w:sz w:val="22"/>
            <w:szCs w:val="22"/>
            <w:u w:val="none"/>
          </w:rPr>
          <w:t>http://www.nccert.pl/kontakt.htm</w:t>
        </w:r>
      </w:hyperlink>
      <w:r w:rsidRPr="00271777">
        <w:rPr>
          <w:rFonts w:ascii="Arial" w:hAnsi="Arial" w:cs="Arial"/>
          <w:bCs/>
          <w:sz w:val="22"/>
          <w:szCs w:val="22"/>
        </w:rPr>
        <w:t>.</w:t>
      </w:r>
    </w:p>
    <w:p w:rsidR="00271777" w:rsidRPr="00271777" w:rsidRDefault="00271777" w:rsidP="00CD0E9D">
      <w:pPr>
        <w:pStyle w:val="Akapitzlist"/>
        <w:numPr>
          <w:ilvl w:val="0"/>
          <w:numId w:val="6"/>
        </w:numPr>
        <w:spacing w:line="276" w:lineRule="auto"/>
        <w:ind w:left="567" w:hanging="283"/>
        <w:jc w:val="both"/>
        <w:rPr>
          <w:rFonts w:ascii="Arial" w:hAnsi="Arial" w:cs="Arial"/>
          <w:bCs/>
          <w:sz w:val="22"/>
          <w:szCs w:val="22"/>
        </w:rPr>
      </w:pPr>
      <w:r w:rsidRPr="00271777">
        <w:rPr>
          <w:rFonts w:ascii="Arial" w:hAnsi="Arial" w:cs="Arial"/>
          <w:bCs/>
          <w:sz w:val="22"/>
          <w:szCs w:val="22"/>
        </w:rPr>
        <w:t xml:space="preserve">Podpisu zaufanego znajduje się pod adresem internetowym:: </w:t>
      </w:r>
      <w:hyperlink r:id="rId9" w:history="1">
        <w:r w:rsidRPr="00271777">
          <w:rPr>
            <w:rStyle w:val="Hipercze"/>
            <w:rFonts w:ascii="Arial" w:hAnsi="Arial" w:cs="Arial"/>
            <w:bCs/>
            <w:i/>
            <w:sz w:val="22"/>
            <w:szCs w:val="22"/>
            <w:u w:val="none"/>
          </w:rPr>
          <w:t>https://www.biznes.gov.pl/pl/firma/sprawy-urzedowe/chce-zalatwic-sprawe-przez-internet/profil-zaufany-i-podpis-zaufany</w:t>
        </w:r>
      </w:hyperlink>
      <w:r w:rsidRPr="00271777">
        <w:rPr>
          <w:rFonts w:ascii="Arial" w:hAnsi="Arial" w:cs="Arial"/>
          <w:bCs/>
          <w:sz w:val="22"/>
          <w:szCs w:val="22"/>
        </w:rPr>
        <w:t>.</w:t>
      </w:r>
    </w:p>
    <w:p w:rsidR="00271777" w:rsidRPr="00271777" w:rsidRDefault="00271777" w:rsidP="00CD0E9D">
      <w:pPr>
        <w:pStyle w:val="Akapitzlist"/>
        <w:numPr>
          <w:ilvl w:val="0"/>
          <w:numId w:val="6"/>
        </w:numPr>
        <w:spacing w:line="276" w:lineRule="auto"/>
        <w:ind w:left="567" w:hanging="283"/>
        <w:jc w:val="both"/>
        <w:rPr>
          <w:rFonts w:ascii="Arial" w:hAnsi="Arial" w:cs="Arial"/>
          <w:bCs/>
          <w:sz w:val="22"/>
          <w:szCs w:val="22"/>
        </w:rPr>
      </w:pPr>
      <w:r w:rsidRPr="00271777">
        <w:rPr>
          <w:rFonts w:ascii="Arial" w:hAnsi="Arial" w:cs="Arial"/>
          <w:bCs/>
          <w:sz w:val="22"/>
          <w:szCs w:val="22"/>
        </w:rPr>
        <w:t xml:space="preserve">Podpisu osobistego znajduje się pod adresem internetowym: </w:t>
      </w:r>
      <w:hyperlink r:id="rId10" w:history="1">
        <w:r w:rsidRPr="00271777">
          <w:rPr>
            <w:rStyle w:val="Hipercze"/>
            <w:rFonts w:ascii="Arial" w:hAnsi="Arial" w:cs="Arial"/>
            <w:bCs/>
            <w:i/>
            <w:sz w:val="22"/>
            <w:szCs w:val="22"/>
            <w:u w:val="none"/>
          </w:rPr>
          <w:t>https://www.gov.pl/web/e-dowod</w:t>
        </w:r>
      </w:hyperlink>
      <w:r w:rsidRPr="00271777">
        <w:rPr>
          <w:rFonts w:ascii="Arial" w:hAnsi="Arial" w:cs="Arial"/>
          <w:bCs/>
          <w:sz w:val="22"/>
          <w:szCs w:val="22"/>
        </w:rPr>
        <w:br/>
        <w:t xml:space="preserve">Kwalifikowany podpis elektroniczny spełnia wymogi określone w Rozporządzeniu Parlamentu Europejskiego i Rady (UE) nr 910/2014 z dnia 23 lipca 2014 r. w sprawie identyfikacji elektronicznej </w:t>
      </w:r>
      <w:r w:rsidRPr="00271777">
        <w:rPr>
          <w:rFonts w:ascii="Arial" w:hAnsi="Arial" w:cs="Arial"/>
          <w:bCs/>
          <w:sz w:val="22"/>
          <w:szCs w:val="22"/>
        </w:rPr>
        <w:br/>
        <w:t>i usług zaufania w odniesieniu do transakcji elektronicznych na rynku wewnętrznym oraz uchylające dyrektywę 1999/93/WE (eIDAS) oraz w Ustawie z dnia 5 września 2016 r. o usługach zaufania oraz identyfikacji elektronicznej (Dz.U. z 2019 r. poz. 162 ze zm.)</w:t>
      </w:r>
      <w:bookmarkStart w:id="4" w:name="page15"/>
      <w:bookmarkEnd w:id="4"/>
      <w:r w:rsidRPr="00271777">
        <w:rPr>
          <w:rFonts w:ascii="Arial" w:hAnsi="Arial" w:cs="Arial"/>
          <w:bCs/>
          <w:sz w:val="22"/>
          <w:szCs w:val="22"/>
        </w:rPr>
        <w:t>.</w:t>
      </w:r>
    </w:p>
    <w:p w:rsidR="001E428F" w:rsidRPr="00F43DE1" w:rsidRDefault="001E428F" w:rsidP="00CD0E9D">
      <w:pPr>
        <w:pStyle w:val="Standard"/>
        <w:numPr>
          <w:ilvl w:val="0"/>
          <w:numId w:val="9"/>
        </w:numPr>
        <w:spacing w:before="240" w:line="360" w:lineRule="auto"/>
        <w:ind w:left="284" w:hanging="284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43DE1">
        <w:rPr>
          <w:rFonts w:ascii="Arial" w:hAnsi="Arial" w:cs="Arial"/>
          <w:b/>
          <w:sz w:val="22"/>
          <w:szCs w:val="22"/>
          <w:u w:val="single"/>
        </w:rPr>
        <w:t>Załącznikami do niniejszej oferty, stanowiącymi integralną jej część,  są:</w:t>
      </w:r>
    </w:p>
    <w:p w:rsidR="001E428F" w:rsidRPr="00AB21EF" w:rsidRDefault="001E428F" w:rsidP="00CD0E9D">
      <w:pPr>
        <w:pStyle w:val="StronaXzY"/>
        <w:numPr>
          <w:ilvl w:val="0"/>
          <w:numId w:val="1"/>
        </w:numPr>
        <w:tabs>
          <w:tab w:val="left" w:pos="900"/>
        </w:tabs>
        <w:spacing w:before="120" w:line="360" w:lineRule="auto"/>
        <w:rPr>
          <w:rFonts w:ascii="Arial" w:hAnsi="Arial" w:cs="Arial"/>
          <w:sz w:val="22"/>
          <w:szCs w:val="22"/>
          <w:lang w:val="de-DE"/>
        </w:rPr>
      </w:pPr>
      <w:r w:rsidRPr="00AB21EF">
        <w:rPr>
          <w:rFonts w:ascii="Arial" w:hAnsi="Arial" w:cs="Arial"/>
          <w:sz w:val="22"/>
          <w:szCs w:val="22"/>
          <w:lang w:val="de-DE"/>
        </w:rPr>
        <w:t>……………………………………………………… ………...</w:t>
      </w:r>
      <w:r w:rsidR="006B7AD9">
        <w:rPr>
          <w:rFonts w:ascii="Arial" w:hAnsi="Arial" w:cs="Arial"/>
          <w:sz w:val="22"/>
          <w:szCs w:val="22"/>
          <w:lang w:val="de-DE"/>
        </w:rPr>
        <w:t>............................</w:t>
      </w:r>
      <w:r w:rsidRPr="00AB21EF">
        <w:rPr>
          <w:rFonts w:ascii="Arial" w:hAnsi="Arial" w:cs="Arial"/>
          <w:sz w:val="22"/>
          <w:szCs w:val="22"/>
          <w:lang w:val="de-DE"/>
        </w:rPr>
        <w:t>str. ...</w:t>
      </w:r>
      <w:r w:rsidR="00591256">
        <w:rPr>
          <w:rFonts w:ascii="Arial" w:hAnsi="Arial" w:cs="Arial"/>
          <w:sz w:val="22"/>
          <w:szCs w:val="22"/>
          <w:lang w:val="de-DE"/>
        </w:rPr>
        <w:t>..............</w:t>
      </w:r>
      <w:r w:rsidRPr="00AB21EF">
        <w:rPr>
          <w:rFonts w:ascii="Arial" w:hAnsi="Arial" w:cs="Arial"/>
          <w:sz w:val="22"/>
          <w:szCs w:val="22"/>
          <w:lang w:val="de-DE"/>
        </w:rPr>
        <w:t>.</w:t>
      </w:r>
    </w:p>
    <w:p w:rsidR="002347CC" w:rsidRDefault="001E428F" w:rsidP="00CD0E9D">
      <w:pPr>
        <w:pStyle w:val="StronaXzY"/>
        <w:numPr>
          <w:ilvl w:val="0"/>
          <w:numId w:val="1"/>
        </w:numPr>
        <w:tabs>
          <w:tab w:val="left" w:pos="900"/>
        </w:tabs>
        <w:spacing w:line="360" w:lineRule="auto"/>
        <w:rPr>
          <w:rFonts w:ascii="Arial" w:hAnsi="Arial" w:cs="Arial"/>
          <w:sz w:val="22"/>
          <w:szCs w:val="22"/>
          <w:lang w:val="de-DE"/>
        </w:rPr>
      </w:pPr>
      <w:r w:rsidRPr="00AB21EF">
        <w:rPr>
          <w:rFonts w:ascii="Arial" w:hAnsi="Arial" w:cs="Arial"/>
          <w:sz w:val="22"/>
          <w:szCs w:val="22"/>
          <w:lang w:val="de-DE"/>
        </w:rPr>
        <w:t>………………………..……………………………………………….……........</w:t>
      </w:r>
      <w:r w:rsidR="005B2C23">
        <w:rPr>
          <w:rFonts w:ascii="Arial" w:hAnsi="Arial" w:cs="Arial"/>
          <w:sz w:val="22"/>
          <w:szCs w:val="22"/>
          <w:lang w:val="de-DE"/>
        </w:rPr>
        <w:t>....</w:t>
      </w:r>
      <w:r w:rsidRPr="00AB21EF">
        <w:rPr>
          <w:rFonts w:ascii="Arial" w:hAnsi="Arial" w:cs="Arial"/>
          <w:sz w:val="22"/>
          <w:szCs w:val="22"/>
          <w:lang w:val="de-DE"/>
        </w:rPr>
        <w:t>str</w:t>
      </w:r>
      <w:r w:rsidR="00AB21EF">
        <w:rPr>
          <w:rFonts w:ascii="Arial" w:hAnsi="Arial" w:cs="Arial"/>
          <w:sz w:val="22"/>
          <w:szCs w:val="22"/>
          <w:lang w:val="de-DE"/>
        </w:rPr>
        <w:t xml:space="preserve"> …</w:t>
      </w:r>
      <w:r w:rsidR="00591256">
        <w:rPr>
          <w:rFonts w:ascii="Arial" w:hAnsi="Arial" w:cs="Arial"/>
          <w:sz w:val="22"/>
          <w:szCs w:val="22"/>
          <w:lang w:val="de-DE"/>
        </w:rPr>
        <w:t>…………</w:t>
      </w:r>
    </w:p>
    <w:p w:rsidR="00591256" w:rsidRDefault="00591256" w:rsidP="00591256">
      <w:pPr>
        <w:pStyle w:val="StronaXzY"/>
        <w:tabs>
          <w:tab w:val="left" w:pos="900"/>
        </w:tabs>
        <w:spacing w:line="360" w:lineRule="auto"/>
        <w:ind w:left="360"/>
        <w:rPr>
          <w:rFonts w:ascii="Arial" w:hAnsi="Arial" w:cs="Arial"/>
          <w:sz w:val="22"/>
          <w:szCs w:val="22"/>
          <w:lang w:val="de-DE"/>
        </w:rPr>
      </w:pPr>
    </w:p>
    <w:p w:rsidR="005568AA" w:rsidRDefault="005568AA" w:rsidP="00591256">
      <w:pPr>
        <w:pStyle w:val="StronaXzY"/>
        <w:tabs>
          <w:tab w:val="left" w:pos="900"/>
        </w:tabs>
        <w:spacing w:line="360" w:lineRule="auto"/>
        <w:ind w:left="360"/>
        <w:rPr>
          <w:rFonts w:ascii="Arial" w:hAnsi="Arial" w:cs="Arial"/>
          <w:sz w:val="22"/>
          <w:szCs w:val="22"/>
          <w:lang w:val="de-DE"/>
        </w:rPr>
      </w:pPr>
    </w:p>
    <w:p w:rsidR="005568AA" w:rsidRPr="004831BF" w:rsidRDefault="005568AA" w:rsidP="0066502C">
      <w:pPr>
        <w:pStyle w:val="StronaXzY"/>
        <w:tabs>
          <w:tab w:val="left" w:pos="900"/>
        </w:tabs>
        <w:spacing w:line="360" w:lineRule="auto"/>
        <w:rPr>
          <w:rFonts w:ascii="Arial" w:hAnsi="Arial" w:cs="Arial"/>
          <w:sz w:val="22"/>
          <w:szCs w:val="22"/>
          <w:lang w:val="de-DE"/>
        </w:rPr>
      </w:pPr>
    </w:p>
    <w:p w:rsidR="001E428F" w:rsidRPr="005568AA" w:rsidRDefault="001E428F" w:rsidP="00F25C90">
      <w:pPr>
        <w:spacing w:line="360" w:lineRule="auto"/>
        <w:jc w:val="both"/>
        <w:rPr>
          <w:rFonts w:ascii="Arial" w:hAnsi="Arial" w:cs="Arial"/>
          <w:b/>
          <w:bCs/>
          <w:i/>
          <w:sz w:val="22"/>
          <w:szCs w:val="22"/>
        </w:rPr>
      </w:pPr>
      <w:r w:rsidRPr="00AB21EF">
        <w:rPr>
          <w:rFonts w:ascii="Arial" w:hAnsi="Arial" w:cs="Arial"/>
          <w:bCs/>
          <w:sz w:val="22"/>
          <w:szCs w:val="22"/>
        </w:rPr>
        <w:t xml:space="preserve">  </w:t>
      </w:r>
      <w:r w:rsidRPr="005568AA">
        <w:rPr>
          <w:rFonts w:ascii="Arial" w:hAnsi="Arial" w:cs="Arial"/>
          <w:b/>
          <w:bCs/>
          <w:i/>
          <w:sz w:val="22"/>
          <w:szCs w:val="22"/>
        </w:rPr>
        <w:t>.....................................</w:t>
      </w:r>
      <w:r w:rsidRPr="005568AA">
        <w:rPr>
          <w:rFonts w:ascii="Arial" w:hAnsi="Arial" w:cs="Arial"/>
          <w:b/>
          <w:bCs/>
          <w:i/>
          <w:sz w:val="22"/>
          <w:szCs w:val="22"/>
        </w:rPr>
        <w:tab/>
      </w:r>
      <w:r w:rsidRPr="005568AA">
        <w:rPr>
          <w:rFonts w:ascii="Arial" w:hAnsi="Arial" w:cs="Arial"/>
          <w:b/>
          <w:bCs/>
          <w:i/>
          <w:sz w:val="22"/>
          <w:szCs w:val="22"/>
        </w:rPr>
        <w:tab/>
      </w:r>
      <w:r w:rsidRPr="005568AA">
        <w:rPr>
          <w:rFonts w:ascii="Arial" w:hAnsi="Arial" w:cs="Arial"/>
          <w:b/>
          <w:bCs/>
          <w:i/>
          <w:sz w:val="22"/>
          <w:szCs w:val="22"/>
        </w:rPr>
        <w:tab/>
        <w:t xml:space="preserve">        </w:t>
      </w:r>
      <w:r w:rsidR="00591256" w:rsidRPr="005568AA">
        <w:rPr>
          <w:rFonts w:ascii="Arial" w:hAnsi="Arial" w:cs="Arial"/>
          <w:b/>
          <w:bCs/>
          <w:i/>
          <w:sz w:val="22"/>
          <w:szCs w:val="22"/>
        </w:rPr>
        <w:t xml:space="preserve">       </w:t>
      </w:r>
      <w:r w:rsidRPr="005568AA">
        <w:rPr>
          <w:rFonts w:ascii="Arial" w:hAnsi="Arial" w:cs="Arial"/>
          <w:b/>
          <w:bCs/>
          <w:i/>
          <w:sz w:val="22"/>
          <w:szCs w:val="22"/>
        </w:rPr>
        <w:t>...................................</w:t>
      </w:r>
      <w:r w:rsidR="00AB21EF" w:rsidRPr="005568AA">
        <w:rPr>
          <w:rFonts w:ascii="Arial" w:hAnsi="Arial" w:cs="Arial"/>
          <w:b/>
          <w:bCs/>
          <w:i/>
          <w:sz w:val="22"/>
          <w:szCs w:val="22"/>
        </w:rPr>
        <w:t>............................</w:t>
      </w:r>
    </w:p>
    <w:p w:rsidR="005568AA" w:rsidRPr="005568AA" w:rsidRDefault="00360D5D" w:rsidP="005568AA">
      <w:pPr>
        <w:spacing w:line="360" w:lineRule="auto"/>
        <w:ind w:left="4956" w:hanging="4956"/>
        <w:rPr>
          <w:rFonts w:ascii="Arial" w:hAnsi="Arial" w:cs="Arial"/>
          <w:sz w:val="16"/>
          <w:szCs w:val="16"/>
        </w:rPr>
      </w:pPr>
      <w:r w:rsidRPr="007E7435">
        <w:rPr>
          <w:rFonts w:ascii="Arial" w:hAnsi="Arial" w:cs="Arial"/>
          <w:sz w:val="16"/>
          <w:szCs w:val="16"/>
        </w:rPr>
        <w:t xml:space="preserve">      </w:t>
      </w:r>
      <w:r w:rsidR="001E428F" w:rsidRPr="007E7435">
        <w:rPr>
          <w:rFonts w:ascii="Arial" w:hAnsi="Arial" w:cs="Arial"/>
          <w:sz w:val="16"/>
          <w:szCs w:val="16"/>
        </w:rPr>
        <w:t xml:space="preserve"> miejscowość i d</w:t>
      </w:r>
      <w:r w:rsidR="0011208D">
        <w:rPr>
          <w:rFonts w:ascii="Arial" w:hAnsi="Arial" w:cs="Arial"/>
          <w:sz w:val="16"/>
          <w:szCs w:val="16"/>
        </w:rPr>
        <w:t xml:space="preserve">ata                                                                </w:t>
      </w:r>
      <w:r w:rsidR="002347CC">
        <w:rPr>
          <w:rFonts w:ascii="Arial" w:hAnsi="Arial" w:cs="Arial"/>
          <w:sz w:val="16"/>
          <w:szCs w:val="16"/>
        </w:rPr>
        <w:t xml:space="preserve"> </w:t>
      </w:r>
      <w:r w:rsidR="005568AA">
        <w:rPr>
          <w:rFonts w:ascii="Arial" w:hAnsi="Arial" w:cs="Arial"/>
          <w:sz w:val="16"/>
          <w:szCs w:val="16"/>
        </w:rPr>
        <w:t xml:space="preserve">        </w:t>
      </w:r>
      <w:r w:rsidR="005568AA" w:rsidRPr="005568AA">
        <w:rPr>
          <w:rFonts w:ascii="Arial" w:hAnsi="Arial" w:cs="Arial"/>
          <w:sz w:val="16"/>
          <w:szCs w:val="16"/>
        </w:rPr>
        <w:t xml:space="preserve">          (podpis elektroniczny osoby</w:t>
      </w:r>
    </w:p>
    <w:p w:rsidR="001E428F" w:rsidRPr="0011208D" w:rsidRDefault="005568AA" w:rsidP="0066502C">
      <w:pPr>
        <w:spacing w:line="360" w:lineRule="auto"/>
        <w:ind w:left="4956" w:hanging="4956"/>
        <w:rPr>
          <w:rFonts w:ascii="Arial" w:hAnsi="Arial" w:cs="Arial"/>
          <w:sz w:val="16"/>
          <w:szCs w:val="16"/>
        </w:rPr>
      </w:pPr>
      <w:r w:rsidRPr="005568AA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upoważnionej do złożenia oferty)</w:t>
      </w:r>
    </w:p>
    <w:sectPr w:rsidR="001E428F" w:rsidRPr="0011208D" w:rsidSect="00636FAD">
      <w:footerReference w:type="default" r:id="rId11"/>
      <w:pgSz w:w="11906" w:h="16838"/>
      <w:pgMar w:top="851" w:right="851" w:bottom="1985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2A7C" w:rsidRDefault="009D2A7C" w:rsidP="00A90641">
      <w:r>
        <w:separator/>
      </w:r>
    </w:p>
  </w:endnote>
  <w:endnote w:type="continuationSeparator" w:id="0">
    <w:p w:rsidR="009D2A7C" w:rsidRDefault="009D2A7C" w:rsidP="00A90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8205305"/>
      <w:docPartObj>
        <w:docPartGallery w:val="Page Numbers (Bottom of Page)"/>
        <w:docPartUnique/>
      </w:docPartObj>
    </w:sdtPr>
    <w:sdtEndPr/>
    <w:sdtContent>
      <w:p w:rsidR="007A0814" w:rsidRDefault="007A081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7F35">
          <w:rPr>
            <w:noProof/>
          </w:rPr>
          <w:t>3</w:t>
        </w:r>
        <w:r>
          <w:fldChar w:fldCharType="end"/>
        </w:r>
      </w:p>
    </w:sdtContent>
  </w:sdt>
  <w:p w:rsidR="007A0814" w:rsidRPr="00D3062F" w:rsidRDefault="007A0814" w:rsidP="00D3062F">
    <w:pPr>
      <w:pStyle w:val="Stopka"/>
      <w:jc w:val="both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2A7C" w:rsidRDefault="009D2A7C" w:rsidP="00A90641">
      <w:r>
        <w:separator/>
      </w:r>
    </w:p>
  </w:footnote>
  <w:footnote w:type="continuationSeparator" w:id="0">
    <w:p w:rsidR="009D2A7C" w:rsidRDefault="009D2A7C" w:rsidP="00A906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53E0E"/>
    <w:multiLevelType w:val="hybridMultilevel"/>
    <w:tmpl w:val="B03456D4"/>
    <w:lvl w:ilvl="0" w:tplc="24ECBA04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311E9C"/>
    <w:multiLevelType w:val="hybridMultilevel"/>
    <w:tmpl w:val="203AB5B6"/>
    <w:lvl w:ilvl="0" w:tplc="F056C47A">
      <w:start w:val="6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009D8"/>
    <w:multiLevelType w:val="hybridMultilevel"/>
    <w:tmpl w:val="D9AC401C"/>
    <w:lvl w:ilvl="0" w:tplc="7610C9B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EFB2A63"/>
    <w:multiLevelType w:val="hybridMultilevel"/>
    <w:tmpl w:val="CEE0120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35F82978"/>
    <w:multiLevelType w:val="hybridMultilevel"/>
    <w:tmpl w:val="D3E0C102"/>
    <w:lvl w:ilvl="0" w:tplc="05644D6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D1B3A39"/>
    <w:multiLevelType w:val="hybridMultilevel"/>
    <w:tmpl w:val="D7DA4422"/>
    <w:lvl w:ilvl="0" w:tplc="288024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64273D"/>
    <w:multiLevelType w:val="hybridMultilevel"/>
    <w:tmpl w:val="BDFA9E08"/>
    <w:lvl w:ilvl="0" w:tplc="0415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62A349C4"/>
    <w:multiLevelType w:val="hybridMultilevel"/>
    <w:tmpl w:val="B23A03E4"/>
    <w:lvl w:ilvl="0" w:tplc="86E8E2BC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79559B9"/>
    <w:multiLevelType w:val="hybridMultilevel"/>
    <w:tmpl w:val="C38AF9DC"/>
    <w:lvl w:ilvl="0" w:tplc="0E260776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/>
        <w:color w:val="auto"/>
        <w:sz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E7162A"/>
    <w:multiLevelType w:val="hybridMultilevel"/>
    <w:tmpl w:val="202200B8"/>
    <w:lvl w:ilvl="0" w:tplc="7E9CA8D8">
      <w:start w:val="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3"/>
  </w:num>
  <w:num w:numId="7">
    <w:abstractNumId w:val="9"/>
  </w:num>
  <w:num w:numId="8">
    <w:abstractNumId w:val="4"/>
  </w:num>
  <w:num w:numId="9">
    <w:abstractNumId w:val="1"/>
  </w:num>
  <w:num w:numId="1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28F"/>
    <w:rsid w:val="0000106D"/>
    <w:rsid w:val="00001185"/>
    <w:rsid w:val="0002147B"/>
    <w:rsid w:val="000215BB"/>
    <w:rsid w:val="00022A9C"/>
    <w:rsid w:val="000232A0"/>
    <w:rsid w:val="00033075"/>
    <w:rsid w:val="00040451"/>
    <w:rsid w:val="00067F65"/>
    <w:rsid w:val="00071C8B"/>
    <w:rsid w:val="00074D9C"/>
    <w:rsid w:val="000862C5"/>
    <w:rsid w:val="000C438E"/>
    <w:rsid w:val="000D0A0D"/>
    <w:rsid w:val="000E0B00"/>
    <w:rsid w:val="000E7C64"/>
    <w:rsid w:val="000E7F41"/>
    <w:rsid w:val="000F771A"/>
    <w:rsid w:val="0011208D"/>
    <w:rsid w:val="00124A33"/>
    <w:rsid w:val="0012647F"/>
    <w:rsid w:val="00131ED9"/>
    <w:rsid w:val="00134D86"/>
    <w:rsid w:val="0014214F"/>
    <w:rsid w:val="00153127"/>
    <w:rsid w:val="001562D6"/>
    <w:rsid w:val="00191BB0"/>
    <w:rsid w:val="001961D3"/>
    <w:rsid w:val="001A379A"/>
    <w:rsid w:val="001B56FF"/>
    <w:rsid w:val="001B732E"/>
    <w:rsid w:val="001C050C"/>
    <w:rsid w:val="001D5308"/>
    <w:rsid w:val="001D64E3"/>
    <w:rsid w:val="001D7CDA"/>
    <w:rsid w:val="001E1E8D"/>
    <w:rsid w:val="001E428F"/>
    <w:rsid w:val="001E6939"/>
    <w:rsid w:val="001F1E8E"/>
    <w:rsid w:val="001F4781"/>
    <w:rsid w:val="00226070"/>
    <w:rsid w:val="00234767"/>
    <w:rsid w:val="002347CC"/>
    <w:rsid w:val="00251352"/>
    <w:rsid w:val="002518B9"/>
    <w:rsid w:val="002675CD"/>
    <w:rsid w:val="002677FF"/>
    <w:rsid w:val="00271777"/>
    <w:rsid w:val="00274203"/>
    <w:rsid w:val="00285145"/>
    <w:rsid w:val="0028524F"/>
    <w:rsid w:val="00286F0C"/>
    <w:rsid w:val="002921CE"/>
    <w:rsid w:val="002B1DC8"/>
    <w:rsid w:val="002C1BD2"/>
    <w:rsid w:val="002C38E7"/>
    <w:rsid w:val="002D0369"/>
    <w:rsid w:val="002D655F"/>
    <w:rsid w:val="002D68AB"/>
    <w:rsid w:val="002E555C"/>
    <w:rsid w:val="002E7453"/>
    <w:rsid w:val="002F531B"/>
    <w:rsid w:val="00315C73"/>
    <w:rsid w:val="00321BCB"/>
    <w:rsid w:val="0032660D"/>
    <w:rsid w:val="00327FAA"/>
    <w:rsid w:val="003420C0"/>
    <w:rsid w:val="00344CC5"/>
    <w:rsid w:val="003536C1"/>
    <w:rsid w:val="00360D5D"/>
    <w:rsid w:val="00362FA1"/>
    <w:rsid w:val="003703AB"/>
    <w:rsid w:val="003913BE"/>
    <w:rsid w:val="003A17F6"/>
    <w:rsid w:val="003A1E0C"/>
    <w:rsid w:val="003B02D7"/>
    <w:rsid w:val="003D0F85"/>
    <w:rsid w:val="003D3C9B"/>
    <w:rsid w:val="003E5B22"/>
    <w:rsid w:val="003E7F69"/>
    <w:rsid w:val="003F2219"/>
    <w:rsid w:val="003F7ADC"/>
    <w:rsid w:val="00402AB6"/>
    <w:rsid w:val="0040373D"/>
    <w:rsid w:val="00420AC7"/>
    <w:rsid w:val="00441E55"/>
    <w:rsid w:val="00442544"/>
    <w:rsid w:val="00450232"/>
    <w:rsid w:val="00461271"/>
    <w:rsid w:val="00461545"/>
    <w:rsid w:val="00462477"/>
    <w:rsid w:val="00474761"/>
    <w:rsid w:val="00482FDE"/>
    <w:rsid w:val="004831BF"/>
    <w:rsid w:val="004834FB"/>
    <w:rsid w:val="00485469"/>
    <w:rsid w:val="004A1D7A"/>
    <w:rsid w:val="004B7C4C"/>
    <w:rsid w:val="004C4D9A"/>
    <w:rsid w:val="004C66B3"/>
    <w:rsid w:val="004D1924"/>
    <w:rsid w:val="004D5415"/>
    <w:rsid w:val="004D5661"/>
    <w:rsid w:val="004F2E31"/>
    <w:rsid w:val="004F3035"/>
    <w:rsid w:val="00510EB9"/>
    <w:rsid w:val="005128C8"/>
    <w:rsid w:val="005156E0"/>
    <w:rsid w:val="005329BC"/>
    <w:rsid w:val="00543540"/>
    <w:rsid w:val="005506D5"/>
    <w:rsid w:val="0055432E"/>
    <w:rsid w:val="005568AA"/>
    <w:rsid w:val="00556980"/>
    <w:rsid w:val="005576AD"/>
    <w:rsid w:val="00564D5B"/>
    <w:rsid w:val="00570D41"/>
    <w:rsid w:val="005773AD"/>
    <w:rsid w:val="00586A5F"/>
    <w:rsid w:val="00591256"/>
    <w:rsid w:val="00592B9F"/>
    <w:rsid w:val="005B2C23"/>
    <w:rsid w:val="005B3896"/>
    <w:rsid w:val="005B48C6"/>
    <w:rsid w:val="005B6155"/>
    <w:rsid w:val="005B68C3"/>
    <w:rsid w:val="005C5C00"/>
    <w:rsid w:val="005C64F1"/>
    <w:rsid w:val="005D0B13"/>
    <w:rsid w:val="005E6852"/>
    <w:rsid w:val="005F3DE9"/>
    <w:rsid w:val="00604529"/>
    <w:rsid w:val="00612878"/>
    <w:rsid w:val="00615A4B"/>
    <w:rsid w:val="00625EF7"/>
    <w:rsid w:val="00634CB5"/>
    <w:rsid w:val="006367D4"/>
    <w:rsid w:val="00636FAD"/>
    <w:rsid w:val="00640329"/>
    <w:rsid w:val="00650205"/>
    <w:rsid w:val="0065381F"/>
    <w:rsid w:val="0065529C"/>
    <w:rsid w:val="0066359F"/>
    <w:rsid w:val="0066502C"/>
    <w:rsid w:val="00673FDD"/>
    <w:rsid w:val="00676256"/>
    <w:rsid w:val="00686F45"/>
    <w:rsid w:val="0069065D"/>
    <w:rsid w:val="00691703"/>
    <w:rsid w:val="00697094"/>
    <w:rsid w:val="006A489B"/>
    <w:rsid w:val="006A6821"/>
    <w:rsid w:val="006B40D3"/>
    <w:rsid w:val="006B7AD9"/>
    <w:rsid w:val="006C3A5A"/>
    <w:rsid w:val="006D051F"/>
    <w:rsid w:val="006D6BB1"/>
    <w:rsid w:val="006E0346"/>
    <w:rsid w:val="006E15C6"/>
    <w:rsid w:val="006E7353"/>
    <w:rsid w:val="0070087D"/>
    <w:rsid w:val="00713331"/>
    <w:rsid w:val="00715651"/>
    <w:rsid w:val="00725251"/>
    <w:rsid w:val="00725F95"/>
    <w:rsid w:val="007314DF"/>
    <w:rsid w:val="00734017"/>
    <w:rsid w:val="007402F2"/>
    <w:rsid w:val="007529D9"/>
    <w:rsid w:val="00772B9C"/>
    <w:rsid w:val="0077563B"/>
    <w:rsid w:val="00775DBC"/>
    <w:rsid w:val="00776C58"/>
    <w:rsid w:val="007A0814"/>
    <w:rsid w:val="007A6810"/>
    <w:rsid w:val="007B06C2"/>
    <w:rsid w:val="007B4A8A"/>
    <w:rsid w:val="007C06BC"/>
    <w:rsid w:val="007C09AC"/>
    <w:rsid w:val="007C160F"/>
    <w:rsid w:val="007D3651"/>
    <w:rsid w:val="007D4B3B"/>
    <w:rsid w:val="007E7435"/>
    <w:rsid w:val="007F2FE5"/>
    <w:rsid w:val="007F3E7B"/>
    <w:rsid w:val="007F6884"/>
    <w:rsid w:val="00811F35"/>
    <w:rsid w:val="00812045"/>
    <w:rsid w:val="00814C76"/>
    <w:rsid w:val="00843750"/>
    <w:rsid w:val="008518EF"/>
    <w:rsid w:val="00855F78"/>
    <w:rsid w:val="0086126C"/>
    <w:rsid w:val="008702C2"/>
    <w:rsid w:val="0089350D"/>
    <w:rsid w:val="008D29CC"/>
    <w:rsid w:val="008E4CEA"/>
    <w:rsid w:val="00904151"/>
    <w:rsid w:val="00907E46"/>
    <w:rsid w:val="00915B60"/>
    <w:rsid w:val="00924255"/>
    <w:rsid w:val="00930CD5"/>
    <w:rsid w:val="00934BC0"/>
    <w:rsid w:val="00942E50"/>
    <w:rsid w:val="00957FF3"/>
    <w:rsid w:val="0096028B"/>
    <w:rsid w:val="00961909"/>
    <w:rsid w:val="0096569D"/>
    <w:rsid w:val="00987791"/>
    <w:rsid w:val="009923E4"/>
    <w:rsid w:val="009928AE"/>
    <w:rsid w:val="009B04DE"/>
    <w:rsid w:val="009C1F5A"/>
    <w:rsid w:val="009C63F8"/>
    <w:rsid w:val="009D2A7C"/>
    <w:rsid w:val="009D72EB"/>
    <w:rsid w:val="009E4320"/>
    <w:rsid w:val="009E75FC"/>
    <w:rsid w:val="009E7B2E"/>
    <w:rsid w:val="00A205AE"/>
    <w:rsid w:val="00A60837"/>
    <w:rsid w:val="00A67884"/>
    <w:rsid w:val="00A720CA"/>
    <w:rsid w:val="00A72CD5"/>
    <w:rsid w:val="00A8097F"/>
    <w:rsid w:val="00A90641"/>
    <w:rsid w:val="00AA254D"/>
    <w:rsid w:val="00AA3597"/>
    <w:rsid w:val="00AA4DB8"/>
    <w:rsid w:val="00AA5E17"/>
    <w:rsid w:val="00AB21EF"/>
    <w:rsid w:val="00AC2417"/>
    <w:rsid w:val="00AE7C0B"/>
    <w:rsid w:val="00AF0992"/>
    <w:rsid w:val="00AF1742"/>
    <w:rsid w:val="00AF2904"/>
    <w:rsid w:val="00B03FDD"/>
    <w:rsid w:val="00B175EE"/>
    <w:rsid w:val="00B17B65"/>
    <w:rsid w:val="00B27D56"/>
    <w:rsid w:val="00B57040"/>
    <w:rsid w:val="00B63A8D"/>
    <w:rsid w:val="00B736B3"/>
    <w:rsid w:val="00B75421"/>
    <w:rsid w:val="00BB07CC"/>
    <w:rsid w:val="00BB2CEB"/>
    <w:rsid w:val="00BB65A5"/>
    <w:rsid w:val="00BC30D6"/>
    <w:rsid w:val="00BC434D"/>
    <w:rsid w:val="00BE4370"/>
    <w:rsid w:val="00BF29A7"/>
    <w:rsid w:val="00C035FD"/>
    <w:rsid w:val="00C0765A"/>
    <w:rsid w:val="00C07F35"/>
    <w:rsid w:val="00C15679"/>
    <w:rsid w:val="00C30A0E"/>
    <w:rsid w:val="00C43BE0"/>
    <w:rsid w:val="00C47392"/>
    <w:rsid w:val="00C516B3"/>
    <w:rsid w:val="00C670AD"/>
    <w:rsid w:val="00C7420D"/>
    <w:rsid w:val="00C82C1E"/>
    <w:rsid w:val="00C83454"/>
    <w:rsid w:val="00C83CE9"/>
    <w:rsid w:val="00C873ED"/>
    <w:rsid w:val="00C903D0"/>
    <w:rsid w:val="00CA06F4"/>
    <w:rsid w:val="00CA51C9"/>
    <w:rsid w:val="00CA57CB"/>
    <w:rsid w:val="00CB6DDF"/>
    <w:rsid w:val="00CC39BE"/>
    <w:rsid w:val="00CC799B"/>
    <w:rsid w:val="00CD0A38"/>
    <w:rsid w:val="00CD0A59"/>
    <w:rsid w:val="00CD0E9D"/>
    <w:rsid w:val="00CD6993"/>
    <w:rsid w:val="00CF183A"/>
    <w:rsid w:val="00CF2A5B"/>
    <w:rsid w:val="00D00584"/>
    <w:rsid w:val="00D00A01"/>
    <w:rsid w:val="00D0715D"/>
    <w:rsid w:val="00D14553"/>
    <w:rsid w:val="00D16E5C"/>
    <w:rsid w:val="00D262F0"/>
    <w:rsid w:val="00D3062F"/>
    <w:rsid w:val="00D37107"/>
    <w:rsid w:val="00D42FBB"/>
    <w:rsid w:val="00D62F2A"/>
    <w:rsid w:val="00D65B86"/>
    <w:rsid w:val="00D65E50"/>
    <w:rsid w:val="00D66394"/>
    <w:rsid w:val="00D72FA2"/>
    <w:rsid w:val="00D75E79"/>
    <w:rsid w:val="00D812BD"/>
    <w:rsid w:val="00D83AC7"/>
    <w:rsid w:val="00D94C82"/>
    <w:rsid w:val="00DA1A28"/>
    <w:rsid w:val="00DA1B60"/>
    <w:rsid w:val="00DA4491"/>
    <w:rsid w:val="00DB625C"/>
    <w:rsid w:val="00DE2E9E"/>
    <w:rsid w:val="00E32CF5"/>
    <w:rsid w:val="00E43A1D"/>
    <w:rsid w:val="00E474F9"/>
    <w:rsid w:val="00E5438A"/>
    <w:rsid w:val="00E732A4"/>
    <w:rsid w:val="00E77D43"/>
    <w:rsid w:val="00E80D56"/>
    <w:rsid w:val="00E81875"/>
    <w:rsid w:val="00E92186"/>
    <w:rsid w:val="00E9423B"/>
    <w:rsid w:val="00EB70D5"/>
    <w:rsid w:val="00EC1E28"/>
    <w:rsid w:val="00EC26BA"/>
    <w:rsid w:val="00EC2B4E"/>
    <w:rsid w:val="00EC39EC"/>
    <w:rsid w:val="00ED1FA0"/>
    <w:rsid w:val="00ED53BF"/>
    <w:rsid w:val="00EE13FC"/>
    <w:rsid w:val="00EF70CC"/>
    <w:rsid w:val="00F02A58"/>
    <w:rsid w:val="00F02D1F"/>
    <w:rsid w:val="00F051CB"/>
    <w:rsid w:val="00F14B97"/>
    <w:rsid w:val="00F17A16"/>
    <w:rsid w:val="00F22B2B"/>
    <w:rsid w:val="00F25919"/>
    <w:rsid w:val="00F25C90"/>
    <w:rsid w:val="00F30671"/>
    <w:rsid w:val="00F31F63"/>
    <w:rsid w:val="00F33724"/>
    <w:rsid w:val="00F37553"/>
    <w:rsid w:val="00F43DE1"/>
    <w:rsid w:val="00F733DE"/>
    <w:rsid w:val="00F80C6C"/>
    <w:rsid w:val="00F81244"/>
    <w:rsid w:val="00F918D3"/>
    <w:rsid w:val="00F976A5"/>
    <w:rsid w:val="00FD0CA5"/>
    <w:rsid w:val="00FD324F"/>
    <w:rsid w:val="00FE0E2F"/>
    <w:rsid w:val="00FE3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AF9C4C"/>
  <w15:docId w15:val="{45333B4D-355A-42E7-9DAD-2D87C4B85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67F65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CD0A59"/>
    <w:pPr>
      <w:keepNext/>
      <w:overflowPunct/>
      <w:autoSpaceDE/>
      <w:autoSpaceDN/>
      <w:adjustRightInd/>
      <w:ind w:left="360" w:firstLine="348"/>
      <w:jc w:val="both"/>
      <w:outlineLvl w:val="6"/>
    </w:pPr>
    <w:rPr>
      <w:bCs/>
      <w:color w:val="000000"/>
      <w:sz w:val="24"/>
      <w:szCs w:val="1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nhideWhenUsed/>
    <w:qFormat/>
    <w:rsid w:val="001E428F"/>
    <w:pPr>
      <w:overflowPunct/>
      <w:autoSpaceDE/>
      <w:autoSpaceDN/>
      <w:adjustRightInd/>
      <w:jc w:val="center"/>
    </w:pPr>
    <w:rPr>
      <w:b/>
      <w:color w:val="000000"/>
      <w:sz w:val="28"/>
    </w:rPr>
  </w:style>
  <w:style w:type="paragraph" w:styleId="Akapitzlist">
    <w:name w:val="List Paragraph"/>
    <w:aliases w:val="Data wydania,List Paragraph"/>
    <w:basedOn w:val="Normalny"/>
    <w:link w:val="AkapitzlistZnak"/>
    <w:uiPriority w:val="34"/>
    <w:qFormat/>
    <w:rsid w:val="001E428F"/>
    <w:pPr>
      <w:ind w:left="720"/>
      <w:contextualSpacing/>
    </w:pPr>
  </w:style>
  <w:style w:type="character" w:customStyle="1" w:styleId="AkapitzlistZnak">
    <w:name w:val="Akapit z listą Znak"/>
    <w:aliases w:val="Data wydania Znak,List Paragraph Znak"/>
    <w:link w:val="Akapitzlist"/>
    <w:uiPriority w:val="34"/>
    <w:locked/>
    <w:rsid w:val="00957FF3"/>
    <w:rPr>
      <w:rFonts w:ascii="Times New Roman" w:eastAsia="Times New Roman" w:hAnsi="Times New Roman"/>
    </w:rPr>
  </w:style>
  <w:style w:type="character" w:customStyle="1" w:styleId="StandardZnak">
    <w:name w:val="Standard Znak"/>
    <w:link w:val="Standard"/>
    <w:locked/>
    <w:rsid w:val="001E428F"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link w:val="StandardZnak"/>
    <w:rsid w:val="001E428F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StronaXzY">
    <w:name w:val="Strona X z Y"/>
    <w:rsid w:val="001E428F"/>
    <w:rPr>
      <w:rFonts w:ascii="Times New Roman" w:eastAsia="Times New Roman" w:hAnsi="Times New Roman"/>
    </w:rPr>
  </w:style>
  <w:style w:type="paragraph" w:customStyle="1" w:styleId="ust">
    <w:name w:val="ust"/>
    <w:rsid w:val="001E428F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1E428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Bezodstpw">
    <w:name w:val="No Spacing"/>
    <w:link w:val="BezodstpwZnak"/>
    <w:qFormat/>
    <w:rsid w:val="00AB21EF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customStyle="1" w:styleId="BezodstpwZnak">
    <w:name w:val="Bez odstępów Znak"/>
    <w:link w:val="Bezodstpw"/>
    <w:locked/>
    <w:rsid w:val="00C15679"/>
    <w:rPr>
      <w:rFonts w:ascii="Times New Roman" w:eastAsia="Times New Roman" w:hAnsi="Times New Roman"/>
    </w:rPr>
  </w:style>
  <w:style w:type="paragraph" w:customStyle="1" w:styleId="tekst">
    <w:name w:val="tekst"/>
    <w:basedOn w:val="Normalny"/>
    <w:rsid w:val="00360D5D"/>
    <w:pPr>
      <w:suppressLineNumbers/>
      <w:overflowPunct/>
      <w:autoSpaceDE/>
      <w:autoSpaceDN/>
      <w:adjustRightInd/>
      <w:spacing w:before="60" w:after="60"/>
      <w:jc w:val="both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9064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90641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A9064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90641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5C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5C90"/>
    <w:rPr>
      <w:rFonts w:ascii="Segoe UI" w:eastAsia="Times New Roman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271777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2B1D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7Znak">
    <w:name w:val="Nagłówek 7 Znak"/>
    <w:basedOn w:val="Domylnaczcionkaakapitu"/>
    <w:link w:val="Nagwek7"/>
    <w:semiHidden/>
    <w:rsid w:val="00CD0A59"/>
    <w:rPr>
      <w:rFonts w:ascii="Times New Roman" w:eastAsia="Times New Roman" w:hAnsi="Times New Roman"/>
      <w:bCs/>
      <w:color w:val="000000"/>
      <w:sz w:val="24"/>
      <w:szCs w:val="14"/>
    </w:rPr>
  </w:style>
  <w:style w:type="paragraph" w:customStyle="1" w:styleId="Noparagraphstyle">
    <w:name w:val="[No paragraph style]"/>
    <w:rsid w:val="00CD0A59"/>
    <w:pPr>
      <w:autoSpaceDE w:val="0"/>
      <w:autoSpaceDN w:val="0"/>
      <w:adjustRightInd w:val="0"/>
      <w:spacing w:line="288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msonormal0">
    <w:name w:val="msonormal"/>
    <w:basedOn w:val="Normalny"/>
    <w:rsid w:val="00CD0A59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Normalny"/>
    <w:rsid w:val="00CD0A59"/>
    <w:pPr>
      <w:overflowPunct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font6">
    <w:name w:val="font6"/>
    <w:basedOn w:val="Normalny"/>
    <w:rsid w:val="00CD0A59"/>
    <w:pPr>
      <w:overflowPunct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font7">
    <w:name w:val="font7"/>
    <w:basedOn w:val="Normalny"/>
    <w:rsid w:val="00CD0A59"/>
    <w:pPr>
      <w:overflowPunct/>
      <w:autoSpaceDE/>
      <w:autoSpaceDN/>
      <w:adjustRightInd/>
      <w:spacing w:before="100" w:beforeAutospacing="1" w:after="100" w:afterAutospacing="1"/>
    </w:pPr>
    <w:rPr>
      <w:rFonts w:ascii="Calibri" w:hAnsi="Calibri"/>
    </w:rPr>
  </w:style>
  <w:style w:type="paragraph" w:customStyle="1" w:styleId="xl65">
    <w:name w:val="xl65"/>
    <w:basedOn w:val="Normalny"/>
    <w:rsid w:val="00CD0A59"/>
    <w:pP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6">
    <w:name w:val="xl66"/>
    <w:basedOn w:val="Normalny"/>
    <w:rsid w:val="00CD0A59"/>
    <w:pP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7">
    <w:name w:val="xl67"/>
    <w:basedOn w:val="Normalny"/>
    <w:rsid w:val="00CD0A59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68">
    <w:name w:val="xl68"/>
    <w:basedOn w:val="Normalny"/>
    <w:rsid w:val="00CD0A5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69">
    <w:name w:val="xl69"/>
    <w:basedOn w:val="Normalny"/>
    <w:rsid w:val="00CD0A59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0">
    <w:name w:val="xl70"/>
    <w:basedOn w:val="Normalny"/>
    <w:rsid w:val="00CD0A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1">
    <w:name w:val="xl71"/>
    <w:basedOn w:val="Normalny"/>
    <w:rsid w:val="00CD0A59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72">
    <w:name w:val="xl72"/>
    <w:basedOn w:val="Normalny"/>
    <w:rsid w:val="00CD0A59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Calibri" w:hAnsi="Calibri"/>
      <w:b/>
      <w:bCs/>
      <w:sz w:val="24"/>
      <w:szCs w:val="24"/>
    </w:rPr>
  </w:style>
  <w:style w:type="paragraph" w:customStyle="1" w:styleId="xl73">
    <w:name w:val="xl73"/>
    <w:basedOn w:val="Normalny"/>
    <w:rsid w:val="00CD0A59"/>
    <w:pPr>
      <w:overflowPunct/>
      <w:autoSpaceDE/>
      <w:autoSpaceDN/>
      <w:adjustRightInd/>
      <w:spacing w:before="100" w:beforeAutospacing="1" w:after="100" w:afterAutospacing="1"/>
    </w:pPr>
    <w:rPr>
      <w:color w:val="00B0F0"/>
      <w:sz w:val="24"/>
      <w:szCs w:val="24"/>
    </w:rPr>
  </w:style>
  <w:style w:type="paragraph" w:customStyle="1" w:styleId="xl74">
    <w:name w:val="xl74"/>
    <w:basedOn w:val="Normalny"/>
    <w:rsid w:val="00CD0A59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B0F0"/>
      <w:sz w:val="24"/>
      <w:szCs w:val="24"/>
    </w:rPr>
  </w:style>
  <w:style w:type="paragraph" w:customStyle="1" w:styleId="xl75">
    <w:name w:val="xl75"/>
    <w:basedOn w:val="Normalny"/>
    <w:rsid w:val="00CD0A59"/>
    <w:pP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76">
    <w:name w:val="xl76"/>
    <w:basedOn w:val="Normalny"/>
    <w:rsid w:val="00CD0A59"/>
    <w:pPr>
      <w:pBdr>
        <w:top w:val="double" w:sz="6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7">
    <w:name w:val="xl77"/>
    <w:basedOn w:val="Normalny"/>
    <w:rsid w:val="00CD0A59"/>
    <w:pPr>
      <w:pBdr>
        <w:top w:val="double" w:sz="6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8">
    <w:name w:val="xl78"/>
    <w:basedOn w:val="Normalny"/>
    <w:rsid w:val="00CD0A59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9">
    <w:name w:val="xl79"/>
    <w:basedOn w:val="Normalny"/>
    <w:rsid w:val="00CD0A59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0">
    <w:name w:val="xl80"/>
    <w:basedOn w:val="Normalny"/>
    <w:rsid w:val="00CD0A59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1">
    <w:name w:val="xl81"/>
    <w:basedOn w:val="Normalny"/>
    <w:rsid w:val="00CD0A5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82">
    <w:name w:val="xl82"/>
    <w:basedOn w:val="Normalny"/>
    <w:rsid w:val="00CD0A5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83">
    <w:name w:val="xl83"/>
    <w:basedOn w:val="Normalny"/>
    <w:rsid w:val="00CD0A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84">
    <w:name w:val="xl84"/>
    <w:basedOn w:val="Normalny"/>
    <w:rsid w:val="00CD0A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85">
    <w:name w:val="xl85"/>
    <w:basedOn w:val="Normalny"/>
    <w:rsid w:val="00CD0A5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86">
    <w:name w:val="xl86"/>
    <w:basedOn w:val="Normalny"/>
    <w:rsid w:val="00CD0A5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87">
    <w:name w:val="xl87"/>
    <w:basedOn w:val="Normalny"/>
    <w:rsid w:val="00CD0A5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8">
    <w:name w:val="xl88"/>
    <w:basedOn w:val="Normalny"/>
    <w:rsid w:val="00CD0A59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9">
    <w:name w:val="xl89"/>
    <w:basedOn w:val="Normalny"/>
    <w:rsid w:val="00CD0A59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0">
    <w:name w:val="xl90"/>
    <w:basedOn w:val="Normalny"/>
    <w:rsid w:val="00CD0A59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91">
    <w:name w:val="xl91"/>
    <w:basedOn w:val="Normalny"/>
    <w:rsid w:val="00CD0A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92">
    <w:name w:val="xl92"/>
    <w:basedOn w:val="Normalny"/>
    <w:rsid w:val="00CD0A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3">
    <w:name w:val="xl93"/>
    <w:basedOn w:val="Normalny"/>
    <w:rsid w:val="00CD0A5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4">
    <w:name w:val="xl94"/>
    <w:basedOn w:val="Normalny"/>
    <w:rsid w:val="00CD0A59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5">
    <w:name w:val="xl95"/>
    <w:basedOn w:val="Normalny"/>
    <w:rsid w:val="00CD0A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96">
    <w:name w:val="xl96"/>
    <w:basedOn w:val="Normalny"/>
    <w:rsid w:val="00CD0A5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7">
    <w:name w:val="xl97"/>
    <w:basedOn w:val="Normalny"/>
    <w:rsid w:val="00CD0A59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cs="Arial"/>
    </w:rPr>
  </w:style>
  <w:style w:type="paragraph" w:customStyle="1" w:styleId="xl98">
    <w:name w:val="xl98"/>
    <w:basedOn w:val="Normalny"/>
    <w:rsid w:val="00CD0A59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cs="Arial"/>
    </w:rPr>
  </w:style>
  <w:style w:type="paragraph" w:customStyle="1" w:styleId="xl99">
    <w:name w:val="xl99"/>
    <w:basedOn w:val="Normalny"/>
    <w:rsid w:val="00CD0A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cs="Arial"/>
    </w:rPr>
  </w:style>
  <w:style w:type="paragraph" w:customStyle="1" w:styleId="xl100">
    <w:name w:val="xl100"/>
    <w:basedOn w:val="Normalny"/>
    <w:rsid w:val="00CD0A59"/>
    <w:pPr>
      <w:pBdr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cs="Arial"/>
    </w:rPr>
  </w:style>
  <w:style w:type="paragraph" w:customStyle="1" w:styleId="xl101">
    <w:name w:val="xl101"/>
    <w:basedOn w:val="Normalny"/>
    <w:rsid w:val="00CD0A59"/>
    <w:pPr>
      <w:pBdr>
        <w:top w:val="double" w:sz="6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02">
    <w:name w:val="xl102"/>
    <w:basedOn w:val="Normalny"/>
    <w:rsid w:val="00CD0A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03">
    <w:name w:val="xl103"/>
    <w:basedOn w:val="Normalny"/>
    <w:rsid w:val="00CD0A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cs="Arial"/>
    </w:rPr>
  </w:style>
  <w:style w:type="paragraph" w:customStyle="1" w:styleId="xl104">
    <w:name w:val="xl104"/>
    <w:basedOn w:val="Normalny"/>
    <w:rsid w:val="00CD0A5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cs="Arial"/>
    </w:rPr>
  </w:style>
  <w:style w:type="paragraph" w:customStyle="1" w:styleId="xl105">
    <w:name w:val="xl105"/>
    <w:basedOn w:val="Normalny"/>
    <w:rsid w:val="00CD0A59"/>
    <w:pP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cs="Arial"/>
    </w:rPr>
  </w:style>
  <w:style w:type="paragraph" w:customStyle="1" w:styleId="xl106">
    <w:name w:val="xl106"/>
    <w:basedOn w:val="Normalny"/>
    <w:rsid w:val="00CD0A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cs="Arial"/>
    </w:rPr>
  </w:style>
  <w:style w:type="paragraph" w:customStyle="1" w:styleId="xl107">
    <w:name w:val="xl107"/>
    <w:basedOn w:val="Normalny"/>
    <w:rsid w:val="00CD0A5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cs="Arial"/>
    </w:rPr>
  </w:style>
  <w:style w:type="paragraph" w:customStyle="1" w:styleId="xl108">
    <w:name w:val="xl108"/>
    <w:basedOn w:val="Normalny"/>
    <w:rsid w:val="00CD0A59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9">
    <w:name w:val="xl109"/>
    <w:basedOn w:val="Normalny"/>
    <w:rsid w:val="00CD0A59"/>
    <w:pPr>
      <w:pBdr>
        <w:top w:val="single" w:sz="4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cs="Arial"/>
    </w:rPr>
  </w:style>
  <w:style w:type="paragraph" w:customStyle="1" w:styleId="xl110">
    <w:name w:val="xl110"/>
    <w:basedOn w:val="Normalny"/>
    <w:rsid w:val="00CD0A5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11">
    <w:name w:val="xl111"/>
    <w:basedOn w:val="Normalny"/>
    <w:rsid w:val="00CD0A59"/>
    <w:pPr>
      <w:pBdr>
        <w:top w:val="single" w:sz="4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12">
    <w:name w:val="xl112"/>
    <w:basedOn w:val="Normalny"/>
    <w:rsid w:val="00CD0A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13">
    <w:name w:val="xl113"/>
    <w:basedOn w:val="Normalny"/>
    <w:rsid w:val="00CD0A59"/>
    <w:pPr>
      <w:pBdr>
        <w:top w:val="single" w:sz="4" w:space="0" w:color="auto"/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14">
    <w:name w:val="xl114"/>
    <w:basedOn w:val="Normalny"/>
    <w:rsid w:val="00CD0A59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15">
    <w:name w:val="xl115"/>
    <w:basedOn w:val="Normalny"/>
    <w:rsid w:val="00CD0A59"/>
    <w:pPr>
      <w:pBdr>
        <w:right w:val="double" w:sz="6" w:space="0" w:color="auto"/>
      </w:pBd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16">
    <w:name w:val="xl116"/>
    <w:basedOn w:val="Normalny"/>
    <w:rsid w:val="00CD0A59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17">
    <w:name w:val="xl117"/>
    <w:basedOn w:val="Normalny"/>
    <w:rsid w:val="00CD0A59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18">
    <w:name w:val="xl118"/>
    <w:basedOn w:val="Normalny"/>
    <w:rsid w:val="00CD0A59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119">
    <w:name w:val="xl119"/>
    <w:basedOn w:val="Normalny"/>
    <w:rsid w:val="00CD0A5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CD0A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CD0A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CD0A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rsid w:val="00CD0A59"/>
    <w:pPr>
      <w:pBdr>
        <w:top w:val="double" w:sz="6" w:space="0" w:color="auto"/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124">
    <w:name w:val="xl124"/>
    <w:basedOn w:val="Normalny"/>
    <w:rsid w:val="00CD0A59"/>
    <w:pPr>
      <w:pBdr>
        <w:left w:val="single" w:sz="8" w:space="0" w:color="auto"/>
        <w:bottom w:val="double" w:sz="6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25">
    <w:name w:val="xl125"/>
    <w:basedOn w:val="Normalny"/>
    <w:rsid w:val="00CD0A59"/>
    <w:pPr>
      <w:pBdr>
        <w:top w:val="double" w:sz="6" w:space="0" w:color="auto"/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126">
    <w:name w:val="xl126"/>
    <w:basedOn w:val="Normalny"/>
    <w:rsid w:val="00CD0A59"/>
    <w:pPr>
      <w:pBdr>
        <w:top w:val="double" w:sz="6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27">
    <w:name w:val="xl127"/>
    <w:basedOn w:val="Normalny"/>
    <w:rsid w:val="00CD0A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28">
    <w:name w:val="xl128"/>
    <w:basedOn w:val="Normalny"/>
    <w:rsid w:val="00CD0A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29">
    <w:name w:val="xl129"/>
    <w:basedOn w:val="Normalny"/>
    <w:rsid w:val="00CD0A59"/>
    <w:pPr>
      <w:pBdr>
        <w:top w:val="single" w:sz="8" w:space="0" w:color="auto"/>
        <w:left w:val="single" w:sz="8" w:space="0" w:color="auto"/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130">
    <w:name w:val="xl130"/>
    <w:basedOn w:val="Normalny"/>
    <w:rsid w:val="00CD0A59"/>
    <w:pPr>
      <w:pBdr>
        <w:top w:val="single" w:sz="8" w:space="0" w:color="auto"/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131">
    <w:name w:val="xl131"/>
    <w:basedOn w:val="Normalny"/>
    <w:rsid w:val="00CD0A59"/>
    <w:pPr>
      <w:pBdr>
        <w:top w:val="double" w:sz="6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2">
    <w:name w:val="xl132"/>
    <w:basedOn w:val="Normalny"/>
    <w:rsid w:val="00CD0A59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33">
    <w:name w:val="xl133"/>
    <w:basedOn w:val="Normalny"/>
    <w:rsid w:val="00CD0A59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34">
    <w:name w:val="xl134"/>
    <w:basedOn w:val="Normalny"/>
    <w:rsid w:val="00CD0A59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35">
    <w:name w:val="xl135"/>
    <w:basedOn w:val="Normalny"/>
    <w:rsid w:val="00CD0A59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36">
    <w:name w:val="xl136"/>
    <w:basedOn w:val="Normalny"/>
    <w:rsid w:val="00CD0A59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37">
    <w:name w:val="xl137"/>
    <w:basedOn w:val="Normalny"/>
    <w:rsid w:val="00CD0A5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38">
    <w:name w:val="xl138"/>
    <w:basedOn w:val="Normalny"/>
    <w:rsid w:val="00CD0A59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39">
    <w:name w:val="xl139"/>
    <w:basedOn w:val="Normalny"/>
    <w:rsid w:val="00CD0A5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40">
    <w:name w:val="xl140"/>
    <w:basedOn w:val="Normalny"/>
    <w:rsid w:val="00CD0A59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cs="Arial"/>
    </w:rPr>
  </w:style>
  <w:style w:type="paragraph" w:customStyle="1" w:styleId="xl141">
    <w:name w:val="xl141"/>
    <w:basedOn w:val="Normalny"/>
    <w:rsid w:val="00CD0A59"/>
    <w:pPr>
      <w:pBdr>
        <w:top w:val="double" w:sz="6" w:space="0" w:color="auto"/>
        <w:left w:val="single" w:sz="8" w:space="0" w:color="auto"/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142">
    <w:name w:val="xl142"/>
    <w:basedOn w:val="Normalny"/>
    <w:rsid w:val="00CD0A59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cs="Arial"/>
    </w:rPr>
  </w:style>
  <w:style w:type="paragraph" w:customStyle="1" w:styleId="xl143">
    <w:name w:val="xl143"/>
    <w:basedOn w:val="Normalny"/>
    <w:rsid w:val="00CD0A59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cs="Arial"/>
    </w:rPr>
  </w:style>
  <w:style w:type="paragraph" w:customStyle="1" w:styleId="xl144">
    <w:name w:val="xl144"/>
    <w:basedOn w:val="Normalny"/>
    <w:rsid w:val="00CD0A5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cs="Arial"/>
    </w:rPr>
  </w:style>
  <w:style w:type="paragraph" w:customStyle="1" w:styleId="xl145">
    <w:name w:val="xl145"/>
    <w:basedOn w:val="Normalny"/>
    <w:rsid w:val="00CD0A59"/>
    <w:pPr>
      <w:pBdr>
        <w:top w:val="double" w:sz="6" w:space="0" w:color="auto"/>
        <w:left w:val="single" w:sz="8" w:space="0" w:color="auto"/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146">
    <w:name w:val="xl146"/>
    <w:basedOn w:val="Normalny"/>
    <w:rsid w:val="00CD0A59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47">
    <w:name w:val="xl147"/>
    <w:basedOn w:val="Normalny"/>
    <w:rsid w:val="00CD0A5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48">
    <w:name w:val="xl148"/>
    <w:basedOn w:val="Normalny"/>
    <w:rsid w:val="00CD0A5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49">
    <w:name w:val="xl149"/>
    <w:basedOn w:val="Normalny"/>
    <w:rsid w:val="00CD0A5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50">
    <w:name w:val="xl150"/>
    <w:basedOn w:val="Normalny"/>
    <w:rsid w:val="00CD0A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1">
    <w:name w:val="xl151"/>
    <w:basedOn w:val="Normalny"/>
    <w:rsid w:val="00CD0A59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2">
    <w:name w:val="xl152"/>
    <w:basedOn w:val="Normalny"/>
    <w:rsid w:val="00CD0A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153">
    <w:name w:val="xl153"/>
    <w:basedOn w:val="Normalny"/>
    <w:rsid w:val="00CD0A59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54">
    <w:name w:val="xl154"/>
    <w:basedOn w:val="Normalny"/>
    <w:rsid w:val="00CD0A5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5">
    <w:name w:val="xl155"/>
    <w:basedOn w:val="Normalny"/>
    <w:rsid w:val="00CD0A59"/>
    <w:pPr>
      <w:pBdr>
        <w:top w:val="double" w:sz="6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56">
    <w:name w:val="xl156"/>
    <w:basedOn w:val="Normalny"/>
    <w:rsid w:val="00CD0A59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57">
    <w:name w:val="xl157"/>
    <w:basedOn w:val="Normalny"/>
    <w:rsid w:val="00CD0A59"/>
    <w:pPr>
      <w:pBdr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58">
    <w:name w:val="xl158"/>
    <w:basedOn w:val="Normalny"/>
    <w:rsid w:val="00CD0A59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59">
    <w:name w:val="xl159"/>
    <w:basedOn w:val="Normalny"/>
    <w:rsid w:val="00CD0A59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60">
    <w:name w:val="xl160"/>
    <w:basedOn w:val="Normalny"/>
    <w:rsid w:val="00CD0A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61">
    <w:name w:val="xl161"/>
    <w:basedOn w:val="Normalny"/>
    <w:rsid w:val="00CD0A5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62">
    <w:name w:val="xl162"/>
    <w:basedOn w:val="Normalny"/>
    <w:rsid w:val="00CD0A59"/>
    <w:pPr>
      <w:pBdr>
        <w:top w:val="single" w:sz="4" w:space="0" w:color="auto"/>
        <w:left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63">
    <w:name w:val="xl163"/>
    <w:basedOn w:val="Normalny"/>
    <w:rsid w:val="00CD0A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64">
    <w:name w:val="xl164"/>
    <w:basedOn w:val="Normalny"/>
    <w:rsid w:val="00CD0A59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65">
    <w:name w:val="xl165"/>
    <w:basedOn w:val="Normalny"/>
    <w:rsid w:val="00CD0A5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66">
    <w:name w:val="xl166"/>
    <w:basedOn w:val="Normalny"/>
    <w:rsid w:val="00CD0A59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67">
    <w:name w:val="xl167"/>
    <w:basedOn w:val="Normalny"/>
    <w:rsid w:val="00CD0A59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68">
    <w:name w:val="xl168"/>
    <w:basedOn w:val="Normalny"/>
    <w:rsid w:val="00CD0A59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69">
    <w:name w:val="xl169"/>
    <w:basedOn w:val="Normalny"/>
    <w:rsid w:val="00CD0A59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70">
    <w:name w:val="xl170"/>
    <w:basedOn w:val="Normalny"/>
    <w:rsid w:val="00CD0A59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71">
    <w:name w:val="xl171"/>
    <w:basedOn w:val="Normalny"/>
    <w:rsid w:val="00CD0A59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72">
    <w:name w:val="xl172"/>
    <w:basedOn w:val="Normalny"/>
    <w:rsid w:val="00CD0A59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73">
    <w:name w:val="xl173"/>
    <w:basedOn w:val="Normalny"/>
    <w:rsid w:val="00CD0A59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74">
    <w:name w:val="xl174"/>
    <w:basedOn w:val="Normalny"/>
    <w:rsid w:val="00CD0A59"/>
    <w:pPr>
      <w:pBdr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75">
    <w:name w:val="xl175"/>
    <w:basedOn w:val="Normalny"/>
    <w:rsid w:val="00CD0A59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76">
    <w:name w:val="xl176"/>
    <w:basedOn w:val="Normalny"/>
    <w:rsid w:val="00CD0A59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77">
    <w:name w:val="xl177"/>
    <w:basedOn w:val="Normalny"/>
    <w:rsid w:val="00CD0A59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78">
    <w:name w:val="xl178"/>
    <w:basedOn w:val="Normalny"/>
    <w:rsid w:val="00CD0A59"/>
    <w:pPr>
      <w:pBdr>
        <w:top w:val="double" w:sz="6" w:space="0" w:color="auto"/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79">
    <w:name w:val="xl179"/>
    <w:basedOn w:val="Normalny"/>
    <w:rsid w:val="00CD0A59"/>
    <w:pPr>
      <w:pBdr>
        <w:top w:val="double" w:sz="6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0">
    <w:name w:val="xl180"/>
    <w:basedOn w:val="Normalny"/>
    <w:rsid w:val="00CD0A59"/>
    <w:pPr>
      <w:pBdr>
        <w:top w:val="single" w:sz="4" w:space="0" w:color="auto"/>
        <w:left w:val="single" w:sz="8" w:space="0" w:color="auto"/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1">
    <w:name w:val="xl181"/>
    <w:basedOn w:val="Normalny"/>
    <w:rsid w:val="00CD0A59"/>
    <w:pPr>
      <w:pBdr>
        <w:top w:val="double" w:sz="6" w:space="0" w:color="auto"/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2">
    <w:name w:val="xl182"/>
    <w:basedOn w:val="Normalny"/>
    <w:rsid w:val="00CD0A59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83">
    <w:name w:val="xl183"/>
    <w:basedOn w:val="Normalny"/>
    <w:rsid w:val="00CD0A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84">
    <w:name w:val="xl184"/>
    <w:basedOn w:val="Normalny"/>
    <w:rsid w:val="00CD0A59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185">
    <w:name w:val="xl185"/>
    <w:basedOn w:val="Normalny"/>
    <w:rsid w:val="00CD0A59"/>
    <w:pPr>
      <w:pBdr>
        <w:top w:val="single" w:sz="8" w:space="0" w:color="auto"/>
        <w:bottom w:val="double" w:sz="6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186">
    <w:name w:val="xl186"/>
    <w:basedOn w:val="Normalny"/>
    <w:rsid w:val="00CD0A59"/>
    <w:pPr>
      <w:pBdr>
        <w:top w:val="single" w:sz="8" w:space="0" w:color="auto"/>
        <w:bottom w:val="double" w:sz="6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187">
    <w:name w:val="xl187"/>
    <w:basedOn w:val="Normalny"/>
    <w:rsid w:val="00CD0A59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88">
    <w:name w:val="xl188"/>
    <w:basedOn w:val="Normalny"/>
    <w:rsid w:val="00CD0A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9">
    <w:name w:val="xl189"/>
    <w:basedOn w:val="Normalny"/>
    <w:rsid w:val="00CD0A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90">
    <w:name w:val="xl190"/>
    <w:basedOn w:val="Normalny"/>
    <w:rsid w:val="00CD0A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91">
    <w:name w:val="xl191"/>
    <w:basedOn w:val="Normalny"/>
    <w:rsid w:val="00CD0A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92">
    <w:name w:val="xl192"/>
    <w:basedOn w:val="Normalny"/>
    <w:rsid w:val="00CD0A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93">
    <w:name w:val="xl193"/>
    <w:basedOn w:val="Normalny"/>
    <w:rsid w:val="00CD0A5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94">
    <w:name w:val="xl194"/>
    <w:basedOn w:val="Normalny"/>
    <w:rsid w:val="00CD0A5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95">
    <w:name w:val="xl195"/>
    <w:basedOn w:val="Normalny"/>
    <w:rsid w:val="00CD0A5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96">
    <w:name w:val="xl196"/>
    <w:basedOn w:val="Normalny"/>
    <w:rsid w:val="00CD0A5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97">
    <w:name w:val="xl197"/>
    <w:basedOn w:val="Normalny"/>
    <w:rsid w:val="00CD0A5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198">
    <w:name w:val="xl198"/>
    <w:basedOn w:val="Normalny"/>
    <w:rsid w:val="00CD0A5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199">
    <w:name w:val="xl199"/>
    <w:basedOn w:val="Normalny"/>
    <w:rsid w:val="00CD0A5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00">
    <w:name w:val="xl200"/>
    <w:basedOn w:val="Normalny"/>
    <w:rsid w:val="00CD0A5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201">
    <w:name w:val="xl201"/>
    <w:basedOn w:val="Normalny"/>
    <w:rsid w:val="00CD0A5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202">
    <w:name w:val="xl202"/>
    <w:basedOn w:val="Normalny"/>
    <w:rsid w:val="00CD0A5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03">
    <w:name w:val="xl203"/>
    <w:basedOn w:val="Normalny"/>
    <w:rsid w:val="00CD0A5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04">
    <w:name w:val="xl204"/>
    <w:basedOn w:val="Normalny"/>
    <w:rsid w:val="00CD0A5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205">
    <w:name w:val="xl205"/>
    <w:basedOn w:val="Normalny"/>
    <w:rsid w:val="00CD0A5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206">
    <w:name w:val="xl206"/>
    <w:basedOn w:val="Normalny"/>
    <w:rsid w:val="00CD0A5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207">
    <w:name w:val="xl207"/>
    <w:basedOn w:val="Normalny"/>
    <w:rsid w:val="00CD0A5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08">
    <w:name w:val="xl208"/>
    <w:basedOn w:val="Normalny"/>
    <w:rsid w:val="00CD0A59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09">
    <w:name w:val="xl209"/>
    <w:basedOn w:val="Normalny"/>
    <w:rsid w:val="00CD0A59"/>
    <w:pPr>
      <w:pBdr>
        <w:top w:val="double" w:sz="6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Calibri" w:hAnsi="Calibri"/>
      <w:b/>
      <w:bCs/>
      <w:color w:val="3F3F3F"/>
      <w:sz w:val="24"/>
      <w:szCs w:val="24"/>
    </w:rPr>
  </w:style>
  <w:style w:type="paragraph" w:customStyle="1" w:styleId="xl210">
    <w:name w:val="xl210"/>
    <w:basedOn w:val="Normalny"/>
    <w:rsid w:val="00CD0A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11">
    <w:name w:val="xl211"/>
    <w:basedOn w:val="Normalny"/>
    <w:rsid w:val="00CD0A59"/>
    <w:pPr>
      <w:pBdr>
        <w:top w:val="double" w:sz="6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2">
    <w:name w:val="xl212"/>
    <w:basedOn w:val="Normalny"/>
    <w:rsid w:val="00CD0A59"/>
    <w:pPr>
      <w:pBdr>
        <w:top w:val="double" w:sz="6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213">
    <w:name w:val="xl213"/>
    <w:basedOn w:val="Normalny"/>
    <w:rsid w:val="00CD0A5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7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7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5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0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7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0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5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6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42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25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8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5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3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1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6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9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7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5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0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2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8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cert.pl/kontakt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gov.pl/web/e-dowod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iznes.gov.pl/pl/firma/sprawy-urzedowe/chce-zalatwic-sprawe-przez-internet/profil-zaufany-i-podpis-zaufany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1E598FAB-8CFA-4024-BD11-FDB9CA292FC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16</Pages>
  <Words>3962</Words>
  <Characters>23778</Characters>
  <Application>Microsoft Office Word</Application>
  <DocSecurity>0</DocSecurity>
  <Lines>198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Violetta Filipowicz</dc:creator>
  <cp:lastModifiedBy>Majdan Marta</cp:lastModifiedBy>
  <cp:revision>21</cp:revision>
  <cp:lastPrinted>2023-04-27T11:59:00Z</cp:lastPrinted>
  <dcterms:created xsi:type="dcterms:W3CDTF">2024-06-13T12:31:00Z</dcterms:created>
  <dcterms:modified xsi:type="dcterms:W3CDTF">2024-10-23T13:09:00Z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ff524baa-15d2-4366-80e8-9117abc27f07</vt:lpwstr>
  </property>
  <property fmtid="{D5CDD505-2E9C-101B-9397-08002B2CF9AE}" pid="3" name="bjSaver">
    <vt:lpwstr>pcmZM5M6m0LfQGtgx/eAVDGtP+MCWxrH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bjPortionMark">
    <vt:lpwstr>[]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