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09A5C" w14:textId="3B37BBD9" w:rsidR="00600B44" w:rsidRPr="0069376E" w:rsidRDefault="00792E31">
      <w:pPr>
        <w:pStyle w:val="Bezodstpw"/>
        <w:jc w:val="right"/>
      </w:pPr>
      <w:r>
        <w:rPr>
          <w:rFonts w:ascii="Times New Roman" w:hAnsi="Times New Roman" w:cs="Times New Roman"/>
          <w:sz w:val="24"/>
          <w:szCs w:val="24"/>
        </w:rPr>
        <w:t>Załącznik Nr 2 do S</w:t>
      </w:r>
      <w:bookmarkStart w:id="0" w:name="_GoBack"/>
      <w:bookmarkEnd w:id="0"/>
      <w:r w:rsidRPr="0069376E">
        <w:rPr>
          <w:rFonts w:ascii="Times New Roman" w:hAnsi="Times New Roman" w:cs="Times New Roman"/>
          <w:sz w:val="24"/>
          <w:szCs w:val="24"/>
        </w:rPr>
        <w:t>WZ</w:t>
      </w:r>
    </w:p>
    <w:p w14:paraId="4A1E7D22" w14:textId="77777777" w:rsidR="00600B44" w:rsidRPr="0069376E" w:rsidRDefault="00792E31">
      <w:pPr>
        <w:pStyle w:val="a"/>
        <w:rPr>
          <w:color w:val="auto"/>
        </w:rPr>
      </w:pP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>OPIS</w:t>
      </w:r>
      <w:r w:rsidRPr="0069376E">
        <w:rPr>
          <w:rFonts w:ascii="Times New Roman" w:hAnsi="Times New Roman" w:cs="Times New Roman"/>
          <w:color w:val="auto"/>
          <w:spacing w:val="-20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Pr="0069376E">
        <w:rPr>
          <w:rFonts w:ascii="Times New Roman" w:hAnsi="Times New Roman" w:cs="Times New Roman"/>
          <w:color w:val="auto"/>
          <w:spacing w:val="-15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ZAMÓWIENIA</w:t>
      </w:r>
    </w:p>
    <w:p w14:paraId="0EB366A8" w14:textId="77777777" w:rsidR="00600B44" w:rsidRPr="0069376E" w:rsidRDefault="00792E31">
      <w:pPr>
        <w:pStyle w:val="Spistreci1"/>
      </w:pPr>
      <w:r w:rsidRPr="0069376E">
        <w:fldChar w:fldCharType="begin"/>
      </w:r>
      <w:r w:rsidRPr="0069376E">
        <w:instrText xml:space="preserve"> TOC \o "2-3" \h \z \t "Nagłówek 1;1" </w:instrText>
      </w:r>
      <w:r w:rsidRPr="0069376E">
        <w:fldChar w:fldCharType="separate"/>
      </w:r>
      <w:hyperlink w:anchor="__RefHeading___Toc54608850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1. OKREŚLENIE PRZEDMIOTU ZAMÓWIENIA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1</w:t>
        </w:r>
      </w:hyperlink>
    </w:p>
    <w:p w14:paraId="137604B0" w14:textId="77777777" w:rsidR="00600B44" w:rsidRPr="0069376E" w:rsidRDefault="00792E31">
      <w:pPr>
        <w:pStyle w:val="Spistreci1"/>
      </w:pPr>
      <w:hyperlink w:anchor="__RefHeading___Toc54608851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2. OGÓLNE ZASADY ŚWIADCZENIA USŁUG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4</w:t>
        </w:r>
      </w:hyperlink>
    </w:p>
    <w:p w14:paraId="319E9C9F" w14:textId="77777777" w:rsidR="00600B44" w:rsidRPr="0069376E" w:rsidRDefault="00792E31">
      <w:pPr>
        <w:pStyle w:val="Spistreci1"/>
      </w:pPr>
      <w:hyperlink w:anchor="__RefHeading___Toc54608852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3. WYMAGANIA FORMALNE CO DO OBIEKTÓW PRALNI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14:paraId="2CEB3A95" w14:textId="77777777" w:rsidR="00600B44" w:rsidRPr="0069376E" w:rsidRDefault="00792E31">
      <w:pPr>
        <w:pStyle w:val="Spistreci1"/>
      </w:pPr>
      <w:hyperlink w:anchor="__RefHeading___Toc54608853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4. STOSOWANIE PREPARATÓW CHEMICZNYCH PIORĄCYCH I DEZYNFEKUJĄCYCH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7</w:t>
        </w:r>
      </w:hyperlink>
    </w:p>
    <w:p w14:paraId="57333028" w14:textId="77777777" w:rsidR="00600B44" w:rsidRPr="0069376E" w:rsidRDefault="00792E31">
      <w:pPr>
        <w:pStyle w:val="Spistreci1"/>
      </w:pPr>
      <w:hyperlink w:anchor="__RefHeading___Toc54608854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5. DO</w:t>
        </w:r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STAWA, ODBIÓR I TRANSPORT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8</w:t>
        </w:r>
      </w:hyperlink>
    </w:p>
    <w:p w14:paraId="61CB5A0D" w14:textId="77777777" w:rsidR="00600B44" w:rsidRPr="0069376E" w:rsidRDefault="00792E31">
      <w:pPr>
        <w:pStyle w:val="Spistreci1"/>
      </w:pPr>
      <w:hyperlink w:anchor="__RefHeading___Toc54608855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6. WYMAGANIA I FUNKCJONALNOŚĆ SYSTEMU RFID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10</w:t>
        </w:r>
      </w:hyperlink>
    </w:p>
    <w:p w14:paraId="514A97A9" w14:textId="77777777" w:rsidR="00600B44" w:rsidRPr="0069376E" w:rsidRDefault="00792E31">
      <w:pPr>
        <w:pStyle w:val="Spistreci1"/>
      </w:pPr>
      <w:hyperlink w:anchor="__RefHeading___Toc54608856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7. ROZLICZENIE I PŁATNOŚĆ ZA USŁUGI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11</w:t>
        </w:r>
      </w:hyperlink>
    </w:p>
    <w:p w14:paraId="35A920A9" w14:textId="77777777" w:rsidR="00600B44" w:rsidRPr="0069376E" w:rsidRDefault="00792E31">
      <w:pPr>
        <w:pStyle w:val="Spistreci1"/>
      </w:pPr>
      <w:hyperlink w:anchor="__RefHeading___Toc54608857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8. NADZÓR</w:t>
        </w:r>
        <w:r w:rsidRPr="0069376E">
          <w:rPr>
            <w:rFonts w:ascii="Times New Roman" w:hAnsi="Times New Roman" w:cs="Times New Roman"/>
            <w:spacing w:val="-14"/>
            <w:w w:val="110"/>
            <w:sz w:val="24"/>
            <w:szCs w:val="24"/>
            <w:lang w:bidi="hi-IN"/>
          </w:rPr>
          <w:t xml:space="preserve"> I </w:t>
        </w:r>
        <w:r w:rsidRPr="0069376E">
          <w:rPr>
            <w:rFonts w:ascii="Times New Roman" w:hAnsi="Times New Roman" w:cs="Times New Roman"/>
            <w:spacing w:val="-4"/>
            <w:w w:val="110"/>
            <w:sz w:val="24"/>
            <w:szCs w:val="24"/>
            <w:lang w:bidi="hi-IN"/>
          </w:rPr>
          <w:t>KONTROLA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12</w:t>
        </w:r>
      </w:hyperlink>
    </w:p>
    <w:p w14:paraId="3456CD4F" w14:textId="77777777" w:rsidR="00600B44" w:rsidRPr="0069376E" w:rsidRDefault="00792E31">
      <w:pPr>
        <w:pStyle w:val="Spistreci1"/>
      </w:pPr>
      <w:hyperlink w:anchor="__RefHeading___Toc54608858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9. REKLAMACJE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12</w:t>
        </w:r>
      </w:hyperlink>
    </w:p>
    <w:p w14:paraId="010F2858" w14:textId="77777777" w:rsidR="00600B44" w:rsidRPr="0069376E" w:rsidRDefault="00792E31">
      <w:pPr>
        <w:pStyle w:val="Spistreci1"/>
      </w:pPr>
      <w:hyperlink w:anchor="__RefHeading___Toc54608859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10. ODPOWIEDZIALNOŚĆ WYKONAWCY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13</w:t>
        </w:r>
      </w:hyperlink>
    </w:p>
    <w:p w14:paraId="3D8B66E0" w14:textId="77777777" w:rsidR="00600B44" w:rsidRPr="0069376E" w:rsidRDefault="00792E31">
      <w:pPr>
        <w:pStyle w:val="Spistreci1"/>
      </w:pPr>
      <w:hyperlink w:anchor="__RefHeading___Toc54608860" w:history="1">
        <w:r w:rsidRPr="0069376E">
          <w:rPr>
            <w:rFonts w:ascii="Times New Roman" w:hAnsi="Times New Roman" w:cs="Times New Roman"/>
            <w:w w:val="110"/>
            <w:sz w:val="24"/>
            <w:szCs w:val="24"/>
            <w:lang w:bidi="hi-IN"/>
          </w:rPr>
          <w:t>11. ODPOWIEDZIALNOŚĆ ZAMAWIAJĄCEGO</w:t>
        </w:r>
        <w:r w:rsidRPr="0069376E">
          <w:rPr>
            <w:rFonts w:ascii="Times New Roman" w:hAnsi="Times New Roman" w:cs="Times New Roman"/>
            <w:sz w:val="24"/>
            <w:szCs w:val="24"/>
          </w:rPr>
          <w:tab/>
          <w:t>13</w:t>
        </w:r>
      </w:hyperlink>
    </w:p>
    <w:p w14:paraId="27F66DFA" w14:textId="77777777" w:rsidR="00600B44" w:rsidRPr="0069376E" w:rsidRDefault="00792E31">
      <w:pPr>
        <w:pStyle w:val="Spistreci1"/>
      </w:pPr>
      <w:hyperlink w:anchor="__RefHeading___Toc54608862" w:history="1">
        <w:r w:rsidRPr="0069376E">
          <w:rPr>
            <w:rFonts w:ascii="Times New Roman" w:hAnsi="Times New Roman" w:cs="Times New Roman"/>
            <w:caps w:val="0"/>
            <w:w w:val="110"/>
            <w:sz w:val="24"/>
            <w:szCs w:val="24"/>
            <w:lang w:bidi="hi-IN"/>
          </w:rPr>
          <w:t>12. DODATKOWE UWARUNKOWANIA</w:t>
        </w:r>
        <w:r w:rsidRPr="0069376E">
          <w:rPr>
            <w:rFonts w:ascii="Times New Roman" w:hAnsi="Times New Roman" w:cs="Times New Roman"/>
            <w:caps w:val="0"/>
            <w:sz w:val="24"/>
            <w:szCs w:val="24"/>
          </w:rPr>
          <w:tab/>
          <w:t>14</w:t>
        </w:r>
      </w:hyperlink>
    </w:p>
    <w:p w14:paraId="33E5E384" w14:textId="77777777" w:rsidR="00600B44" w:rsidRPr="0069376E" w:rsidRDefault="00792E31">
      <w:pPr>
        <w:spacing w:before="66"/>
        <w:ind w:left="0" w:right="1451" w:firstLine="0"/>
        <w:jc w:val="center"/>
        <w:rPr>
          <w:rFonts w:ascii="Times New Roman" w:eastAsia="Linux Biolinum O" w:hAnsi="Times New Roman" w:cs="Times New Roman"/>
          <w:b/>
          <w:bCs/>
          <w:caps/>
          <w:color w:val="auto"/>
          <w:spacing w:val="-1"/>
          <w:sz w:val="24"/>
          <w:szCs w:val="24"/>
          <w:lang w:eastAsia="pl-PL"/>
        </w:rPr>
      </w:pPr>
      <w:r w:rsidRPr="0069376E">
        <w:rPr>
          <w:color w:val="auto"/>
        </w:rPr>
        <w:fldChar w:fldCharType="end"/>
      </w:r>
    </w:p>
    <w:p w14:paraId="155614AD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1" w:name="__RefHeading___Toc54608850"/>
      <w:bookmarkEnd w:id="1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1. OKREŚLENIE PRZEDMIOTU ZAMÓWIENIA</w:t>
      </w:r>
    </w:p>
    <w:p w14:paraId="2263DC88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1. Przedmiotem zamówienia jest kompleksowe świadczenie usługi pralniczej z wynajmem bielizny szpitalnej i innego asortymentu, z usługą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transportu i wniesienia do wskazanych komórek organizacyjnych Zamawiającego oraz wdrożeniem kompleksowego systemu bezdotykowej identyfikacji i ewidencjonowania bielizny w oparciu o rozwiązania RFID wraz z dostawą niezbędnego sprzętu, umożliwiającym bieżącą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rejestracje obiegu bielizny i odzieży dla SP ZOZ MSWiA we Wrocławiu, zwanym dalej: Szpitalem.</w:t>
      </w:r>
    </w:p>
    <w:p w14:paraId="6C102346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2. Wykonanie usługi polegać będzie na:</w:t>
      </w:r>
    </w:p>
    <w:p w14:paraId="4226146A" w14:textId="1FA39FF1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1) wynajmie oznakowanej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tagami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RFiD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bielizny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ogólnoszpitalnej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, odzie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y dla personelu medycznego, odzie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y operacyjnej, odzi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eży dla kierowców</w:t>
      </w:r>
      <w:r w:rsidR="00D40158"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pojazdów sanitarnych i sanitariuszy,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mopów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i worków, </w:t>
      </w:r>
    </w:p>
    <w:p w14:paraId="49E9F435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2) odbiorze brudnej bielizny szpitalnej i odzieży z oddzia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 i innych jednostek organizacyjnych Zamawiaj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cego,</w:t>
      </w:r>
    </w:p>
    <w:p w14:paraId="2F4A7CF5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3) czyszczeniu, praniu, praniu na sucho, odpylaniu, dezynfekcji bielizny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szpitalnej,</w:t>
      </w:r>
    </w:p>
    <w:p w14:paraId="57A88577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4) suszeniu, maglowaniu lub prasowaniu bielizny szpitalnej,</w:t>
      </w:r>
    </w:p>
    <w:p w14:paraId="7715047D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5) praniu innego asortymentu będącego własnością Zamawiającego, tj. koców, poduszek , ko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der, materacy, r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cznik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w, pi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am,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mop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itp.</w:t>
      </w:r>
    </w:p>
    <w:p w14:paraId="7C5A1C94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6) praniu i dezynfekcji chemiczno-termicznej 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bielizny ska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onej pochodz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cej od pacjent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 chorych zaka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ź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nie lub podejrzanych o zaka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enie, zgodnie z obowi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zuj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cym i wymogami, w tym wymogami epidemiologicznymi,</w:t>
      </w:r>
    </w:p>
    <w:p w14:paraId="28074CA2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7) segregowaniu i pakowaniu bielizny szpitalnej,</w:t>
      </w:r>
    </w:p>
    <w:p w14:paraId="3B13A7DC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8) wykonywaniu drobnych napraw: przyszywaniu g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uzików (wymiana lub uzupe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nienie brak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w), troczk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w, zszywaniu, cerowaniu, naprawie lub wymianie zamk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 b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yskawicznych, zatrzask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w, itp.,</w:t>
      </w:r>
    </w:p>
    <w:p w14:paraId="7C1B87EC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9) dostarczaniu upranej bielizny szpitalnej Zamawiaj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cemu do oddzia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 i innych jednostek organizacyjnych Zamawiaj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cego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,</w:t>
      </w:r>
    </w:p>
    <w:p w14:paraId="473A633E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10) za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adunku i transporcie bielizny szpitalnej z uwzgl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dnieniem podzia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u na transport 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„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czysty i brudny".</w:t>
      </w:r>
    </w:p>
    <w:p w14:paraId="25FE1AC4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11) dezynfekcji materacy, poduszek i innego asortymentu w komorze dezynfekcyjnej,</w:t>
      </w:r>
    </w:p>
    <w:p w14:paraId="2055917E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lastRenderedPageBreak/>
        <w:t>12) zabezpieczenia Zamawiającego w 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ochipowane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worki wielokrotnego 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użytku przeznaczone do transportu bielizny brudnej i oddzielnie worki na bieliznę przeznaczoną do reklamacji (np. bielizna uszkodzona, bielizna niewyprana) oraz oddzielnie na asortyment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nieochipowany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,</w:t>
      </w:r>
    </w:p>
    <w:p w14:paraId="0DBB62C5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13) dostawie i praniu na koszt Wykonawcy worków do tran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sportu bielizny szpitalnej,</w:t>
      </w:r>
    </w:p>
    <w:p w14:paraId="68C8EACB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14) dostawie work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 foliowych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 xml:space="preserve"> rozpuszczalnych w procesie prania do segregacji bielizny skażonej w oddziale oraz worków płóciennych 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(w kolorze czerwonym) do transportu ska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onej bielizny szpitalnej.</w:t>
      </w:r>
    </w:p>
    <w:p w14:paraId="7EE455AB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15) wdro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eniu systemu RFID umo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liwiaj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cego bezdotykowe zliczanie asortymentu i rejestrowanie operacji prania, przekazywania asortymentu pomi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dzy Wykonawc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a Zamawiaj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cym i kontroli stanów magazynowych u Zamawiającego,</w:t>
      </w:r>
    </w:p>
    <w:p w14:paraId="18B77EDA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16) oznakowaniu odzie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y, bielizny szpitalnej oraz innego asortymentu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tagami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RFiD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stanowi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cej w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asno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ść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Zlecaj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cego, a podlegaj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cej us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udze prania przez Wykonawc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ę.</w:t>
      </w:r>
    </w:p>
    <w:p w14:paraId="528A433E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3. Usługą prania objęty będzie następujący asortyment:</w:t>
      </w:r>
    </w:p>
    <w:p w14:paraId="1D427765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1) bielizna po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ś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cielowa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og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lnoszpitalna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(poszwy, prze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ś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cierad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a, poszewki, podk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ady),</w:t>
      </w:r>
    </w:p>
    <w:p w14:paraId="19EB1750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2) odzie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operacyjna (bl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uzy, spodnie),</w:t>
      </w:r>
    </w:p>
    <w:p w14:paraId="6AEA25B0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3) odzie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robocza personelu medycznego (bluzy, spodnie, sukienki),</w:t>
      </w:r>
    </w:p>
    <w:p w14:paraId="33B4B1AC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4) odzież robocza kierowców, sanitariuszy i konserwatorów;</w:t>
      </w:r>
    </w:p>
    <w:p w14:paraId="3610DA25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5) pozosta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y asortyment: koce, ko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dry, materace, pokrowce na materace, poduszki, 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ś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cierki, obrusy, serwety, firany, 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zas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ony, parawany, </w:t>
      </w:r>
      <w:proofErr w:type="spellStart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mopy</w:t>
      </w:r>
      <w:proofErr w:type="spellEnd"/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sznurkowe i p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askie itp.</w:t>
      </w:r>
    </w:p>
    <w:p w14:paraId="3F8D7BEF" w14:textId="77777777" w:rsidR="00600B44" w:rsidRPr="0069376E" w:rsidRDefault="00792E31">
      <w:pPr>
        <w:pStyle w:val="1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4. Wynajem bielizny i odzieży:</w:t>
      </w:r>
    </w:p>
    <w:p w14:paraId="31D84609" w14:textId="59FF9457" w:rsidR="00600B44" w:rsidRPr="0069376E" w:rsidRDefault="00792E31">
      <w:pPr>
        <w:pStyle w:val="10"/>
        <w:spacing w:after="120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 xml:space="preserve">1) wynajem i pranie pościeli szpitalnej w ilości 4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>. na 1 łóżko, tj. łącznie 3</w:t>
      </w:r>
      <w:r w:rsidR="008418EE" w:rsidRPr="0069376E">
        <w:rPr>
          <w:rFonts w:ascii="Times New Roman" w:hAnsi="Times New Roman" w:cs="Times New Roman"/>
          <w:sz w:val="24"/>
          <w:szCs w:val="24"/>
        </w:rPr>
        <w:t>92</w:t>
      </w:r>
      <w:r w:rsidRPr="00693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>. (9</w:t>
      </w:r>
      <w:r w:rsidR="008418EE" w:rsidRPr="0069376E">
        <w:rPr>
          <w:rFonts w:ascii="Times New Roman" w:hAnsi="Times New Roman" w:cs="Times New Roman"/>
          <w:sz w:val="24"/>
          <w:szCs w:val="24"/>
        </w:rPr>
        <w:t>8</w:t>
      </w:r>
      <w:r w:rsidRPr="0069376E">
        <w:rPr>
          <w:rFonts w:ascii="Times New Roman" w:hAnsi="Times New Roman" w:cs="Times New Roman"/>
          <w:sz w:val="24"/>
          <w:szCs w:val="24"/>
        </w:rPr>
        <w:t xml:space="preserve"> łóżek x 4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5"/>
        <w:gridCol w:w="1183"/>
        <w:gridCol w:w="6881"/>
      </w:tblGrid>
      <w:tr w:rsidR="0069376E" w:rsidRPr="0069376E" w14:paraId="0FAC7DD0" w14:textId="77777777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8250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1600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[cm]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B6CB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</w:tr>
      <w:tr w:rsidR="0069376E" w:rsidRPr="0069376E" w14:paraId="73E9FB58" w14:textId="77777777">
        <w:trPr>
          <w:trHeight w:val="128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55E6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Poszwa z zakładką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4161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160x210</w:t>
            </w:r>
          </w:p>
        </w:tc>
        <w:tc>
          <w:tcPr>
            <w:tcW w:w="6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047F" w14:textId="77777777" w:rsidR="00600B44" w:rsidRPr="0069376E" w:rsidRDefault="00792E31">
            <w:pPr>
              <w:numPr>
                <w:ilvl w:val="0"/>
                <w:numId w:val="4"/>
              </w:numPr>
              <w:ind w:left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tkanina bezpyłowa bawełniano-poliestrowa o splocie płóciennym. </w:t>
            </w:r>
          </w:p>
          <w:p w14:paraId="25C9694F" w14:textId="77777777" w:rsidR="00600B44" w:rsidRPr="0069376E" w:rsidRDefault="00792E31">
            <w:pPr>
              <w:numPr>
                <w:ilvl w:val="0"/>
                <w:numId w:val="4"/>
              </w:numPr>
              <w:ind w:left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gramatura tkaniny max. 150g/m2.</w:t>
            </w:r>
          </w:p>
          <w:p w14:paraId="3AD9C834" w14:textId="77777777" w:rsidR="00600B44" w:rsidRPr="0069376E" w:rsidRDefault="00792E31">
            <w:pPr>
              <w:numPr>
                <w:ilvl w:val="0"/>
                <w:numId w:val="4"/>
              </w:numPr>
              <w:ind w:left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zawartość poliestru max. 52%.</w:t>
            </w:r>
          </w:p>
          <w:p w14:paraId="4FE237D3" w14:textId="77777777" w:rsidR="00600B44" w:rsidRPr="0069376E" w:rsidRDefault="00792E31">
            <w:pPr>
              <w:numPr>
                <w:ilvl w:val="0"/>
                <w:numId w:val="4"/>
              </w:numPr>
              <w:ind w:left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tkanina o konstrukcji: ilość nitek po osnowie min. 295, ilość nitek po wątku min. 240.</w:t>
            </w:r>
          </w:p>
          <w:p w14:paraId="348477B0" w14:textId="77777777" w:rsidR="00600B44" w:rsidRPr="0069376E" w:rsidRDefault="00792E31">
            <w:pPr>
              <w:numPr>
                <w:ilvl w:val="0"/>
                <w:numId w:val="4"/>
              </w:numPr>
              <w:ind w:left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tkanina o następujących parametrach wytrzym</w:t>
            </w: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ałościowych: </w:t>
            </w:r>
          </w:p>
          <w:p w14:paraId="58F07334" w14:textId="77777777" w:rsidR="00600B44" w:rsidRPr="0069376E" w:rsidRDefault="00792E31">
            <w:pPr>
              <w:pStyle w:val="--"/>
              <w:ind w:left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- siła zrywająca po osnowie min. 840N, </w:t>
            </w:r>
          </w:p>
          <w:p w14:paraId="1B806AAF" w14:textId="77777777" w:rsidR="00600B44" w:rsidRPr="0069376E" w:rsidRDefault="00792E31">
            <w:pPr>
              <w:pStyle w:val="--"/>
              <w:ind w:left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- siła zrywająca po wątku min. 580N</w:t>
            </w:r>
          </w:p>
          <w:p w14:paraId="2889786B" w14:textId="77777777" w:rsidR="00600B44" w:rsidRPr="0069376E" w:rsidRDefault="00792E31">
            <w:pPr>
              <w:numPr>
                <w:ilvl w:val="0"/>
                <w:numId w:val="4"/>
              </w:numPr>
              <w:ind w:left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Pościel posiadająca gwarancje na min. 200 cykli prania.</w:t>
            </w:r>
          </w:p>
          <w:p w14:paraId="3CDD673B" w14:textId="77777777" w:rsidR="00600B44" w:rsidRPr="0069376E" w:rsidRDefault="00792E31">
            <w:pPr>
              <w:numPr>
                <w:ilvl w:val="0"/>
                <w:numId w:val="4"/>
              </w:numPr>
              <w:ind w:left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Kolor biały</w:t>
            </w:r>
          </w:p>
          <w:p w14:paraId="14CE0B6B" w14:textId="77777777" w:rsidR="00600B44" w:rsidRPr="0069376E" w:rsidRDefault="00792E31">
            <w:pPr>
              <w:numPr>
                <w:ilvl w:val="0"/>
                <w:numId w:val="4"/>
              </w:numPr>
              <w:ind w:left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Wyrób zgodny z normą CEN/TS 14237, Tabela 1;</w:t>
            </w:r>
          </w:p>
          <w:p w14:paraId="3F98B833" w14:textId="77777777" w:rsidR="00600B44" w:rsidRPr="0069376E" w:rsidRDefault="00792E31">
            <w:pPr>
              <w:ind w:left="0" w:firstLine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lub równoważną</w:t>
            </w:r>
          </w:p>
          <w:p w14:paraId="60DF5C6F" w14:textId="77777777" w:rsidR="00600B44" w:rsidRPr="0069376E" w:rsidRDefault="00600B44">
            <w:pPr>
              <w:ind w:left="0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69376E" w:rsidRPr="0069376E" w14:paraId="665AD11A" w14:textId="77777777">
        <w:trPr>
          <w:trHeight w:val="55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43D2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Poszewka z zakładką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BC02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70x80</w:t>
            </w:r>
          </w:p>
        </w:tc>
        <w:tc>
          <w:tcPr>
            <w:tcW w:w="6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8824" w14:textId="77777777" w:rsidR="00600B44" w:rsidRPr="0069376E" w:rsidRDefault="00600B44">
            <w:pPr>
              <w:pStyle w:val="Bezodstpw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6E" w:rsidRPr="0069376E" w14:paraId="1EB166B5" w14:textId="77777777">
        <w:trPr>
          <w:trHeight w:val="69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AE62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Prześcieradło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BA92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160x250</w:t>
            </w:r>
          </w:p>
        </w:tc>
        <w:tc>
          <w:tcPr>
            <w:tcW w:w="6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4C21" w14:textId="77777777" w:rsidR="00600B44" w:rsidRPr="0069376E" w:rsidRDefault="00600B44">
            <w:pPr>
              <w:pStyle w:val="Bezodstpw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DE3A1" w14:textId="77777777" w:rsidR="00600B44" w:rsidRPr="0069376E" w:rsidRDefault="00792E31">
      <w:pPr>
        <w:pStyle w:val="10"/>
        <w:spacing w:before="240" w:after="120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 xml:space="preserve">2) wynajem i pranie odzieży dla personelu medycznego w ilości po 3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 xml:space="preserve"> na osobę, łącznie 816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 xml:space="preserve">. (272 os. x 3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>.);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9"/>
        <w:gridCol w:w="2788"/>
        <w:gridCol w:w="4870"/>
      </w:tblGrid>
      <w:tr w:rsidR="0069376E" w:rsidRPr="0069376E" w14:paraId="37F2D8AD" w14:textId="777777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61F8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2FB3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t>Krój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C03D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</w:tr>
      <w:tr w:rsidR="0069376E" w:rsidRPr="0069376E" w14:paraId="27566F14" w14:textId="777777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29B4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Bluza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DBD3" w14:textId="77777777" w:rsidR="00600B44" w:rsidRPr="0069376E" w:rsidRDefault="00792E31">
            <w:pPr>
              <w:pStyle w:val="Bezodstpw"/>
              <w:jc w:val="left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Wycięta w serek, trzy kieszenie</w:t>
            </w: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E3D4" w14:textId="77777777" w:rsidR="00600B44" w:rsidRPr="0069376E" w:rsidRDefault="00792E31">
            <w:pPr>
              <w:pStyle w:val="Bezodstpw"/>
              <w:numPr>
                <w:ilvl w:val="0"/>
                <w:numId w:val="3"/>
              </w:numPr>
              <w:ind w:left="0" w:hanging="357"/>
              <w:jc w:val="left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odzież zgodna z normą PN-EN 13795 </w:t>
            </w:r>
          </w:p>
          <w:p w14:paraId="72F0FC00" w14:textId="77777777" w:rsidR="00600B44" w:rsidRPr="0069376E" w:rsidRDefault="00792E31">
            <w:pPr>
              <w:ind w:left="0" w:firstLine="0"/>
              <w:rPr>
                <w:color w:val="auto"/>
              </w:rPr>
            </w:pPr>
            <w:r w:rsidRPr="0069376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(lub </w:t>
            </w:r>
            <w:r w:rsidRPr="0069376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równoważną)</w:t>
            </w:r>
            <w:r w:rsidRPr="006937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 najmniej w zakresie pylenia oraz czystości pod względem cząstek stałych;</w:t>
            </w:r>
          </w:p>
          <w:p w14:paraId="220090DA" w14:textId="77777777" w:rsidR="00600B44" w:rsidRPr="0069376E" w:rsidRDefault="00792E31">
            <w:pPr>
              <w:pStyle w:val="Bezodstpw"/>
              <w:numPr>
                <w:ilvl w:val="0"/>
                <w:numId w:val="3"/>
              </w:numPr>
              <w:spacing w:before="0"/>
              <w:ind w:left="0" w:hanging="357"/>
              <w:jc w:val="left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wykonana z niepylącej tkaniny bawełniano-poliestrowej o min. zawartości bawełny 48%, o gramaturze max. 130g/m</w:t>
            </w:r>
            <w:r w:rsidRPr="006937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C1B09F" w14:textId="77777777" w:rsidR="00600B44" w:rsidRPr="0069376E" w:rsidRDefault="00792E31">
            <w:pPr>
              <w:pStyle w:val="Bezodstpw"/>
              <w:numPr>
                <w:ilvl w:val="0"/>
                <w:numId w:val="3"/>
              </w:numPr>
              <w:spacing w:before="0"/>
              <w:ind w:left="0" w:hanging="357"/>
              <w:jc w:val="left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 niebieski, zielony, szaro-niebieski łub czerwony;</w:t>
            </w:r>
          </w:p>
          <w:p w14:paraId="43A18ACB" w14:textId="77777777" w:rsidR="00600B44" w:rsidRPr="0069376E" w:rsidRDefault="00792E31">
            <w:pPr>
              <w:pStyle w:val="Bezodstpw"/>
              <w:numPr>
                <w:ilvl w:val="0"/>
                <w:numId w:val="3"/>
              </w:numPr>
              <w:spacing w:before="0"/>
              <w:ind w:left="0" w:hanging="357"/>
              <w:jc w:val="left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rozmiar dostosowany indywidualnie do pracownika.</w:t>
            </w:r>
          </w:p>
        </w:tc>
      </w:tr>
      <w:tr w:rsidR="0069376E" w:rsidRPr="0069376E" w14:paraId="66205B0E" w14:textId="777777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02A3B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Sukienka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FCB7" w14:textId="77777777" w:rsidR="00600B44" w:rsidRPr="0069376E" w:rsidRDefault="00792E31">
            <w:pPr>
              <w:pStyle w:val="Bezodstpw"/>
              <w:jc w:val="left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Dekolt w serek, dwie kieszenie na wysokości bioder, jedna na wysokości klatki piersiowej</w:t>
            </w:r>
          </w:p>
        </w:tc>
        <w:tc>
          <w:tcPr>
            <w:tcW w:w="4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C5CE" w14:textId="77777777" w:rsidR="00600B44" w:rsidRPr="0069376E" w:rsidRDefault="00600B44">
            <w:pPr>
              <w:pStyle w:val="Bezodstpw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6E" w:rsidRPr="0069376E" w14:paraId="4438548C" w14:textId="777777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2585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Spodnie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1557" w14:textId="77777777" w:rsidR="00600B44" w:rsidRPr="0069376E" w:rsidRDefault="00792E31">
            <w:pPr>
              <w:pStyle w:val="Bezodstpw"/>
              <w:jc w:val="left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Na gumkę, wiązane z przodu na troki</w:t>
            </w:r>
          </w:p>
        </w:tc>
        <w:tc>
          <w:tcPr>
            <w:tcW w:w="4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8306" w14:textId="77777777" w:rsidR="00600B44" w:rsidRPr="0069376E" w:rsidRDefault="00600B44">
            <w:pPr>
              <w:pStyle w:val="Bezodstpw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050C2" w14:textId="47503C51" w:rsidR="00600B44" w:rsidRPr="0069376E" w:rsidRDefault="00792E31">
      <w:pPr>
        <w:pStyle w:val="10"/>
        <w:spacing w:before="240" w:after="120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3) wynajem i pranie 2</w:t>
      </w:r>
      <w:r w:rsidR="00E97808" w:rsidRPr="0069376E">
        <w:rPr>
          <w:rFonts w:ascii="Times New Roman" w:hAnsi="Times New Roman" w:cs="Times New Roman"/>
          <w:sz w:val="24"/>
          <w:szCs w:val="24"/>
        </w:rPr>
        <w:t>7</w:t>
      </w:r>
      <w:r w:rsidRPr="0069376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 xml:space="preserve">. (bluza i spodnie) odzieży </w:t>
      </w:r>
      <w:r w:rsidRPr="0069376E">
        <w:rPr>
          <w:rFonts w:ascii="Times New Roman" w:hAnsi="Times New Roman" w:cs="Times New Roman"/>
          <w:sz w:val="24"/>
          <w:szCs w:val="24"/>
        </w:rPr>
        <w:t>operacyjnej</w:t>
      </w:r>
      <w:r w:rsidRPr="0069376E">
        <w:t>: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30"/>
        <w:gridCol w:w="2781"/>
        <w:gridCol w:w="5010"/>
      </w:tblGrid>
      <w:tr w:rsidR="0069376E" w:rsidRPr="0069376E" w14:paraId="7AA390B8" w14:textId="77777777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EA68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Asortyment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8002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Krój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9999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Wymagania</w:t>
            </w:r>
          </w:p>
        </w:tc>
      </w:tr>
      <w:tr w:rsidR="0069376E" w:rsidRPr="0069376E" w14:paraId="7AE8B304" w14:textId="77777777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D2B6" w14:textId="77777777" w:rsidR="00600B44" w:rsidRPr="0069376E" w:rsidRDefault="00792E31">
            <w:pPr>
              <w:pStyle w:val="10"/>
              <w:spacing w:before="12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Bluza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714C" w14:textId="77777777" w:rsidR="00600B44" w:rsidRPr="0069376E" w:rsidRDefault="00792E31">
            <w:pPr>
              <w:pStyle w:val="10"/>
              <w:spacing w:before="12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Z krótkim rękawem, luźna, z dekoltem na zakładkę, wkładana przez głowę; z przodu odcięty karczek pod którym jest kieszeń z lewej strony. Kieszenie boczne na wysokości bioder, po bokach rozporki wzmocnione </w:t>
            </w: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ryglami</w:t>
            </w:r>
          </w:p>
        </w:tc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6115" w14:textId="77777777" w:rsidR="00600B44" w:rsidRPr="0069376E" w:rsidRDefault="00792E31">
            <w:pPr>
              <w:pStyle w:val="10"/>
              <w:spacing w:before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1. Ubranie chirurgiczne wielokrotnego użytku, wykonane musi być z tkaniny niepylącej, zgodnej z normą PN-EN 13795 (z uwzględnieniem późniejszych zmian) </w:t>
            </w:r>
            <w:r w:rsidRPr="0069376E">
              <w:rPr>
                <w:rFonts w:ascii="Times New Roman" w:hAnsi="Times New Roman" w:cs="Times New Roman"/>
                <w:i/>
                <w:sz w:val="24"/>
                <w:szCs w:val="24"/>
              </w:rPr>
              <w:t>lub równoważną,</w:t>
            </w: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 bawełniano-poliestrowej o minimalnej zawartości bawełny 48% i gramaturze maksimu</w:t>
            </w: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m 130 g/m2.</w:t>
            </w:r>
          </w:p>
          <w:p w14:paraId="61830877" w14:textId="77777777" w:rsidR="00600B44" w:rsidRPr="0069376E" w:rsidRDefault="00792E31">
            <w:pPr>
              <w:pStyle w:val="10"/>
              <w:spacing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2. W dwóch, uzgodnionych z Zamawiającym kolorach (zielony, niebieski, szary, czerwony, granatowy, bordowy, grafitowy, fuksja, morski) wyróżniających odzież damską od męskiej.</w:t>
            </w:r>
          </w:p>
        </w:tc>
      </w:tr>
      <w:tr w:rsidR="0069376E" w:rsidRPr="0069376E" w14:paraId="3EE018EB" w14:textId="77777777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8EF9" w14:textId="77777777" w:rsidR="00600B44" w:rsidRPr="0069376E" w:rsidRDefault="00792E31">
            <w:pPr>
              <w:pStyle w:val="10"/>
              <w:spacing w:before="12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Spodnie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BD4C" w14:textId="77777777" w:rsidR="00600B44" w:rsidRPr="0069376E" w:rsidRDefault="00792E31">
            <w:pPr>
              <w:pStyle w:val="10"/>
              <w:spacing w:before="12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Na gumkę, wiązane z przodu na troki.</w:t>
            </w:r>
          </w:p>
        </w:tc>
        <w:tc>
          <w:tcPr>
            <w:tcW w:w="5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FA75" w14:textId="77777777" w:rsidR="00600B44" w:rsidRPr="0069376E" w:rsidRDefault="00600B44">
            <w:pPr>
              <w:pStyle w:val="10"/>
              <w:snapToGrid w:val="0"/>
              <w:spacing w:before="24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8D4FA" w14:textId="77777777" w:rsidR="00600B44" w:rsidRPr="0069376E" w:rsidRDefault="00792E31">
      <w:pPr>
        <w:pStyle w:val="--"/>
        <w:spacing w:before="360"/>
        <w:ind w:left="0"/>
        <w:rPr>
          <w:bCs/>
        </w:rPr>
      </w:pPr>
      <w:r w:rsidRPr="0069376E">
        <w:rPr>
          <w:rFonts w:ascii="Times New Roman" w:hAnsi="Times New Roman" w:cs="Times New Roman"/>
          <w:bCs/>
          <w:sz w:val="24"/>
          <w:szCs w:val="24"/>
        </w:rPr>
        <w:t xml:space="preserve">- w rozmiarach </w:t>
      </w:r>
      <w:r w:rsidRPr="0069376E">
        <w:rPr>
          <w:rFonts w:ascii="Times New Roman" w:hAnsi="Times New Roman" w:cs="Times New Roman"/>
          <w:bCs/>
          <w:sz w:val="24"/>
          <w:szCs w:val="24"/>
        </w:rPr>
        <w:t>przedstawionych w tabelach poniżej:</w:t>
      </w:r>
    </w:p>
    <w:p w14:paraId="577F39FC" w14:textId="77777777" w:rsidR="00600B44" w:rsidRPr="0069376E" w:rsidRDefault="00792E31">
      <w:pPr>
        <w:pStyle w:val="10"/>
        <w:spacing w:before="240" w:after="120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1. </w:t>
      </w:r>
      <w:r w:rsidRPr="0069376E">
        <w:t>Odzież damska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1109"/>
        <w:gridCol w:w="1065"/>
        <w:gridCol w:w="1238"/>
      </w:tblGrid>
      <w:tr w:rsidR="0069376E" w:rsidRPr="0069376E" w14:paraId="2AFD65C4" w14:textId="7777777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571B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897E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Bluza</w:t>
            </w:r>
          </w:p>
          <w:p w14:paraId="22F962B8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[szt.]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EC4F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Spodnie</w:t>
            </w:r>
          </w:p>
          <w:p w14:paraId="261266C5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[szt.]</w:t>
            </w:r>
          </w:p>
        </w:tc>
      </w:tr>
      <w:tr w:rsidR="0069376E" w:rsidRPr="0069376E" w14:paraId="2D29A8F8" w14:textId="7777777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CDA5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0AAE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A9F2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376E" w:rsidRPr="0069376E" w14:paraId="37E0C39A" w14:textId="7777777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F5D5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A7A5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58C9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376E" w:rsidRPr="0069376E" w14:paraId="45E5536F" w14:textId="7777777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C7B5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3FA6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956D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76E" w:rsidRPr="0069376E" w14:paraId="4309B0E5" w14:textId="7777777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A531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F06F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D5E5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376E" w:rsidRPr="0069376E" w14:paraId="3494C2C7" w14:textId="77777777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20F3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E95D" w14:textId="77777777" w:rsidR="00600B44" w:rsidRPr="0069376E" w:rsidRDefault="00792E31">
            <w:pPr>
              <w:pStyle w:val="10"/>
              <w:spacing w:before="240" w:after="120"/>
              <w:ind w:left="0" w:firstLine="0"/>
              <w:jc w:val="center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5B85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A010E61" w14:textId="77777777" w:rsidR="00600B44" w:rsidRPr="0069376E" w:rsidRDefault="00792E31">
      <w:pPr>
        <w:pStyle w:val="10"/>
        <w:spacing w:before="240" w:after="120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2. Odzież męska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1056"/>
        <w:gridCol w:w="1098"/>
        <w:gridCol w:w="1258"/>
      </w:tblGrid>
      <w:tr w:rsidR="0069376E" w:rsidRPr="0069376E" w14:paraId="53E3709A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8106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783A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Bluza</w:t>
            </w:r>
          </w:p>
          <w:p w14:paraId="1E8439FD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[szt.]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6E7C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Spodnie</w:t>
            </w:r>
          </w:p>
          <w:p w14:paraId="1EE86124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[szt.]</w:t>
            </w:r>
          </w:p>
        </w:tc>
      </w:tr>
      <w:tr w:rsidR="0069376E" w:rsidRPr="0069376E" w14:paraId="35E8FDD6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AB92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E1E6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F092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376E" w:rsidRPr="0069376E" w14:paraId="4B916FBF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AB1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BADF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DD4B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76E" w:rsidRPr="0069376E" w14:paraId="56BC6EC7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C2A3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AF4C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C668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76E" w:rsidRPr="0069376E" w14:paraId="13085E02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B0D2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XXXL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2AAE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0624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808" w:rsidRPr="0069376E" w14:paraId="01E05D21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3EC7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XXXXL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4025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9BD8" w14:textId="77777777" w:rsidR="00600B44" w:rsidRPr="0069376E" w:rsidRDefault="00792E31">
            <w:pPr>
              <w:pStyle w:val="10"/>
              <w:spacing w:before="240" w:after="120"/>
              <w:ind w:left="0" w:firstLine="0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7615C2F" w14:textId="77777777" w:rsidR="00600B44" w:rsidRPr="0069376E" w:rsidRDefault="00600B44">
      <w:pPr>
        <w:pStyle w:val="10"/>
        <w:ind w:left="0"/>
        <w:rPr>
          <w:rFonts w:ascii="Times New Roman" w:hAnsi="Times New Roman" w:cs="Times New Roman"/>
          <w:sz w:val="24"/>
          <w:szCs w:val="24"/>
        </w:rPr>
      </w:pPr>
    </w:p>
    <w:p w14:paraId="0D1A3C77" w14:textId="77777777" w:rsidR="00600B44" w:rsidRPr="0069376E" w:rsidRDefault="00600B44">
      <w:pPr>
        <w:pStyle w:val="10"/>
        <w:ind w:left="0"/>
        <w:rPr>
          <w:rFonts w:ascii="Times New Roman" w:hAnsi="Times New Roman" w:cs="Times New Roman"/>
          <w:sz w:val="24"/>
          <w:szCs w:val="24"/>
        </w:rPr>
      </w:pPr>
    </w:p>
    <w:p w14:paraId="428E4CFD" w14:textId="77777777" w:rsidR="00600B44" w:rsidRPr="0069376E" w:rsidRDefault="00600B44">
      <w:pPr>
        <w:pStyle w:val="10"/>
        <w:ind w:left="0"/>
        <w:rPr>
          <w:rFonts w:ascii="Times New Roman" w:hAnsi="Times New Roman" w:cs="Times New Roman"/>
          <w:sz w:val="24"/>
          <w:szCs w:val="24"/>
        </w:rPr>
      </w:pPr>
    </w:p>
    <w:p w14:paraId="682C62BF" w14:textId="561E3906" w:rsidR="00600B44" w:rsidRPr="0069376E" w:rsidRDefault="00792E31">
      <w:pPr>
        <w:pStyle w:val="10"/>
        <w:spacing w:before="240" w:after="120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 xml:space="preserve">4) </w:t>
      </w:r>
      <w:r w:rsidRPr="0069376E">
        <w:rPr>
          <w:rFonts w:ascii="Times New Roman" w:hAnsi="Times New Roman" w:cs="Times New Roman"/>
          <w:sz w:val="24"/>
          <w:szCs w:val="24"/>
        </w:rPr>
        <w:t xml:space="preserve">wynajem i pranie odzieży dla kierowców i sanitariuszy  w ilości po 3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 xml:space="preserve"> na osobę, łącznie 60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 xml:space="preserve">. (20 os. x 3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>.);</w:t>
      </w:r>
      <w:r w:rsidR="003822AB" w:rsidRPr="006937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2977"/>
        <w:gridCol w:w="4569"/>
      </w:tblGrid>
      <w:tr w:rsidR="0069376E" w:rsidRPr="0069376E" w14:paraId="68366135" w14:textId="77777777" w:rsidTr="0069376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1541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0640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t>Krój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A275" w14:textId="77777777" w:rsidR="00600B44" w:rsidRPr="0069376E" w:rsidRDefault="00792E31">
            <w:pPr>
              <w:pStyle w:val="Bezodstpw"/>
            </w:pPr>
            <w:r w:rsidRPr="0069376E">
              <w:rPr>
                <w:rFonts w:ascii="Times New Roman" w:hAnsi="Times New Roman" w:cs="Times New Roman"/>
                <w:b/>
                <w:sz w:val="24"/>
                <w:szCs w:val="24"/>
              </w:rPr>
              <w:t>Wymagania</w:t>
            </w:r>
          </w:p>
        </w:tc>
      </w:tr>
      <w:tr w:rsidR="0069376E" w:rsidRPr="0069376E" w14:paraId="3E4D344A" w14:textId="77777777" w:rsidTr="0069376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0E17" w14:textId="7AAEAB94" w:rsidR="0069376E" w:rsidRPr="0069376E" w:rsidRDefault="0069376E" w:rsidP="00045186">
            <w:pPr>
              <w:pStyle w:val="Bezodstpw"/>
              <w:jc w:val="left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T-shirt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A67D" w14:textId="43CE5B85" w:rsidR="0069376E" w:rsidRPr="0069376E" w:rsidRDefault="0069376E" w:rsidP="00045186">
            <w:pPr>
              <w:pStyle w:val="Bezodstpw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E">
              <w:rPr>
                <w:rFonts w:ascii="Times New Roman" w:hAnsi="Times New Roman" w:cs="Times New Roman"/>
                <w:bCs/>
                <w:sz w:val="24"/>
                <w:szCs w:val="24"/>
              </w:rPr>
              <w:t>krótki rękaw w kolorze pomarańczowym,</w:t>
            </w: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  wykonana z 100%, wzmocnienie przy szyi, temperatura prania 60⁰C, oznaczona znakami ratownictwa medycznego.</w:t>
            </w:r>
          </w:p>
          <w:p w14:paraId="5FF5480B" w14:textId="77777777" w:rsidR="0069376E" w:rsidRPr="0069376E" w:rsidRDefault="0069376E" w:rsidP="0004518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B859C" w14:textId="39B5F84B" w:rsidR="0069376E" w:rsidRPr="0069376E" w:rsidRDefault="0069376E" w:rsidP="000227AF">
            <w:pPr>
              <w:pStyle w:val="Bezodstpw"/>
              <w:numPr>
                <w:ilvl w:val="0"/>
                <w:numId w:val="10"/>
              </w:num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Odzież   powinna być wykonana z wyjątkową starannością, ściegi krawieckie powinny być proste, ciągłe, nieprzerwane, w jednakowej odległości od brzegów tkaniny, obrzucenia powinny być wykonane na maszynach typu Overlock z maszynowym przycięciem zbędnych części materiału. Szwy w miejscach zespoleń różnych części odzieży jak i przy podwinięciach nie powinny powodować ściągania i zmarszczenia tkaniny. </w:t>
            </w:r>
          </w:p>
          <w:p w14:paraId="0A51775C" w14:textId="77777777" w:rsidR="0069376E" w:rsidRPr="0069376E" w:rsidRDefault="0069376E" w:rsidP="00045186">
            <w:pPr>
              <w:pStyle w:val="Bezodstpw"/>
              <w:numPr>
                <w:ilvl w:val="0"/>
                <w:numId w:val="3"/>
              </w:num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Do produkcji odzieży  należy zastosować tkaniny, materiały i dodatki najlepszej jakości gwarantujące wysoką jakość gotowego wyrobu.</w:t>
            </w:r>
          </w:p>
          <w:p w14:paraId="725CB50C" w14:textId="77777777" w:rsidR="0069376E" w:rsidRPr="0069376E" w:rsidRDefault="0069376E" w:rsidP="00045186">
            <w:pPr>
              <w:pStyle w:val="Bezodstpw"/>
              <w:numPr>
                <w:ilvl w:val="0"/>
                <w:numId w:val="3"/>
              </w:num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 Odzież dostępna w pełnej </w:t>
            </w:r>
            <w:proofErr w:type="spellStart"/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rozmiarówce</w:t>
            </w:r>
            <w:proofErr w:type="spellEnd"/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   męskiej od S do 4XL w ramach oferowanej ceny.</w:t>
            </w:r>
          </w:p>
          <w:p w14:paraId="699A8924" w14:textId="77777777" w:rsidR="0069376E" w:rsidRPr="0069376E" w:rsidRDefault="0069376E" w:rsidP="00045186">
            <w:pPr>
              <w:pStyle w:val="Bezodstpw"/>
              <w:numPr>
                <w:ilvl w:val="0"/>
                <w:numId w:val="3"/>
              </w:num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Dodatkowo odzież dostępna według indywidualnej miary pracownika Zamawiającego w ramach oferowanej ceny.</w:t>
            </w:r>
          </w:p>
          <w:p w14:paraId="5FD9B6F8" w14:textId="0AD5E5D0" w:rsidR="0069376E" w:rsidRPr="0069376E" w:rsidRDefault="0069376E" w:rsidP="0023288D">
            <w:pPr>
              <w:pStyle w:val="Bezodstpw"/>
              <w:numPr>
                <w:ilvl w:val="0"/>
                <w:numId w:val="3"/>
              </w:num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Odzież zgodna z normą PN-EN 14058 Odzież ochronna -Wyroby odzieżowe chroniące przed chłodem lub równoważną</w:t>
            </w:r>
          </w:p>
        </w:tc>
      </w:tr>
      <w:tr w:rsidR="0069376E" w:rsidRPr="0069376E" w14:paraId="7B424938" w14:textId="77777777" w:rsidTr="0069376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DFD0" w14:textId="77777777" w:rsidR="0069376E" w:rsidRPr="0069376E" w:rsidRDefault="0069376E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Spodnie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251D" w14:textId="77777777" w:rsidR="0069376E" w:rsidRPr="0069376E" w:rsidRDefault="0069376E" w:rsidP="00045186">
            <w:pPr>
              <w:pStyle w:val="Bezodstpw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całosezonowe z tkaniny tej samej co kurtka, krój prosty, zapinane na zamek błyskawiczny, dwie kieszenie boczne zapinane na rzep, wyprofilowane kolana, obwód pasa regulowany za pomocą   ściągacza, w pasie szlufki, wzmocnienia tylko na wysokości kolan, na  nogawkach taśma odblaskowa.   </w:t>
            </w:r>
          </w:p>
          <w:p w14:paraId="3825FBBD" w14:textId="77777777" w:rsidR="0069376E" w:rsidRPr="0069376E" w:rsidRDefault="0069376E">
            <w:pPr>
              <w:pStyle w:val="Bezodstpw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75EF3" w14:textId="77777777" w:rsidR="0069376E" w:rsidRPr="0069376E" w:rsidRDefault="0069376E">
            <w:pPr>
              <w:pStyle w:val="Bezodstpw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6E" w:rsidRPr="0069376E" w14:paraId="2D741A18" w14:textId="77777777" w:rsidTr="0069376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EB58" w14:textId="0EDF1A1D" w:rsidR="0069376E" w:rsidRPr="0069376E" w:rsidRDefault="0069376E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Bluza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A1AB" w14:textId="5E99C579" w:rsidR="0069376E" w:rsidRPr="0069376E" w:rsidRDefault="0069376E" w:rsidP="00045186">
            <w:pPr>
              <w:pStyle w:val="Bezodstpw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E">
              <w:rPr>
                <w:rFonts w:ascii="Times New Roman" w:hAnsi="Times New Roman" w:cs="Times New Roman"/>
                <w:bCs/>
                <w:sz w:val="24"/>
                <w:szCs w:val="24"/>
              </w:rPr>
              <w:t>podpinka do kurtki zewnętrznej</w:t>
            </w: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 wykonana z polaru</w:t>
            </w:r>
            <w:r w:rsidRPr="0069376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 która wypina się z kurtki zewnętrznej i można ją samodzielnie używać, zapinana na zamek błyskawiczny, dwie kieszenie boczne, dodatkowo jedna kieszeń wewnętrzna zapinana. Bluza </w:t>
            </w:r>
            <w:r w:rsidRPr="0069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oznaczona znakami ratownictwa medycznego.</w:t>
            </w:r>
          </w:p>
          <w:p w14:paraId="4CF46E80" w14:textId="77777777" w:rsidR="0069376E" w:rsidRPr="0069376E" w:rsidRDefault="0069376E">
            <w:pPr>
              <w:pStyle w:val="Bezodstpw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0150B" w14:textId="77777777" w:rsidR="0069376E" w:rsidRPr="0069376E" w:rsidRDefault="0069376E">
            <w:pPr>
              <w:pStyle w:val="Bezodstpw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6E" w:rsidRPr="0069376E" w14:paraId="368D8033" w14:textId="77777777" w:rsidTr="0069376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CF0D" w14:textId="77777777" w:rsidR="0069376E" w:rsidRPr="0069376E" w:rsidRDefault="0069376E">
            <w:pPr>
              <w:pStyle w:val="Bezodstpw"/>
            </w:pP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Kurtka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32BC" w14:textId="77777777" w:rsidR="0069376E" w:rsidRPr="0069376E" w:rsidRDefault="0069376E" w:rsidP="00045186">
            <w:pPr>
              <w:pStyle w:val="Bezodstpw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376E">
              <w:rPr>
                <w:rFonts w:ascii="Times New Roman" w:hAnsi="Times New Roman" w:cs="Times New Roman"/>
                <w:bCs/>
                <w:sz w:val="24"/>
                <w:szCs w:val="24"/>
              </w:rPr>
              <w:t>Kurtka</w:t>
            </w:r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 wierzchnia całosezonowa, w kolorze fluorescencyjnym pomarańczowym,  tkanina  impregnowana (nieprzemakalna, oddychająca, wodoszczelna i </w:t>
            </w:r>
            <w:proofErr w:type="spellStart"/>
            <w:r w:rsidRPr="0069376E">
              <w:rPr>
                <w:rFonts w:ascii="Times New Roman" w:hAnsi="Times New Roman" w:cs="Times New Roman"/>
                <w:sz w:val="24"/>
                <w:szCs w:val="24"/>
              </w:rPr>
              <w:t>wiatroszczelna</w:t>
            </w:r>
            <w:proofErr w:type="spellEnd"/>
            <w:r w:rsidRPr="0069376E">
              <w:rPr>
                <w:rFonts w:ascii="Times New Roman" w:hAnsi="Times New Roman" w:cs="Times New Roman"/>
                <w:sz w:val="24"/>
                <w:szCs w:val="24"/>
              </w:rPr>
              <w:t xml:space="preserve"> ),  która chroni przed wiatrem i wodą oraz umożliwia swobodne wydalanie cząstek pary wodnej i potu, z kapturem nieocieplanym, z  taśmami odblaskowymi , zapinana na zamek błyskawiczny, oznaczona znakami ratownictwa medycznego.</w:t>
            </w:r>
          </w:p>
          <w:p w14:paraId="2B2918BD" w14:textId="77777777" w:rsidR="0069376E" w:rsidRPr="0069376E" w:rsidRDefault="0069376E">
            <w:pPr>
              <w:pStyle w:val="Bezodstpw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DD87" w14:textId="77777777" w:rsidR="0069376E" w:rsidRPr="0069376E" w:rsidRDefault="0069376E">
            <w:pPr>
              <w:pStyle w:val="Bezodstpw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BFD8A" w14:textId="55A36600" w:rsidR="00600B44" w:rsidRPr="0069376E" w:rsidRDefault="00792E31">
      <w:pPr>
        <w:pStyle w:val="--"/>
        <w:spacing w:before="360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 xml:space="preserve">- w rozmiarach </w:t>
      </w:r>
      <w:r w:rsidR="003822AB" w:rsidRPr="0069376E">
        <w:rPr>
          <w:rFonts w:ascii="Times New Roman" w:hAnsi="Times New Roman" w:cs="Times New Roman"/>
          <w:sz w:val="24"/>
          <w:szCs w:val="24"/>
        </w:rPr>
        <w:t>od L do 4XL zgodnie z zapotrzebowaniem bieżącym Zamawiającego.</w:t>
      </w:r>
    </w:p>
    <w:p w14:paraId="2A542DB2" w14:textId="77777777" w:rsidR="00600B44" w:rsidRPr="0069376E" w:rsidRDefault="00600B44" w:rsidP="003822AB">
      <w:pPr>
        <w:pStyle w:val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69DB4E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5. Usługi odbierania bielizny brudnej, transport do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pralni, transport bielizny i odzieży czystej bezpośrednio na oddziały szpitalne (i inne wskazane komórki organizacyjne) w uzgodnionych ilościach, terminach i godzinach, według ustalonego z Zamawiającym harmonogramu i w sposób zapewniający zachowanie ciągło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ści działania Szpitala.</w:t>
      </w:r>
    </w:p>
    <w:p w14:paraId="4A0F30C7" w14:textId="288AF5CA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6.</w:t>
      </w:r>
      <w:r w:rsidR="00E97808"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Usługi odbierania odzieży brudnej, transport do pralni, transport odzieży czystej do magazynu Szpitala i innych wskazanych komórek organizacyjnych Zamawiającego w uzgodnionych ilościach, terminach i godzinach, według ustalonego z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 Zamawiającym harmonogramu i w sposób zapewniający zachowanie ciągłości działania Szpitala.</w:t>
      </w:r>
    </w:p>
    <w:p w14:paraId="43CF1C6F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7. Usługi pakowania do oddzielnego woreczka foliowego, każdego wypranego elementu odzieży operacyjnej i odzieży personelu.</w:t>
      </w:r>
    </w:p>
    <w:p w14:paraId="7B829581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8. Dostawie i praniu worków do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przewożenia bielizny szpitalnej oraz dostawie worków rozpuszczalnych w procesie prania do pakowania bielizny i odzieży skażonej.</w:t>
      </w:r>
    </w:p>
    <w:p w14:paraId="5BAE6521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9. Usługa wdrożenia systemu ewidencji i rozliczeń oparta na systemie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RFiD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umożliwiająca prowadzenie rozliczeń bielizny i odzież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y zdawanej do prania i odbieranej z pralni, prowadzenia kontrolnych spisów stanu ilościowego zmagazynowanego na oddziałach i w magazynie Szpitala.</w:t>
      </w:r>
    </w:p>
    <w:p w14:paraId="4C6A9926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2" w:name="__RefHeading___Toc54608851"/>
      <w:bookmarkEnd w:id="2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2. OGÓLNE ZASADY ŚWIADCZENIA USŁUG</w:t>
      </w:r>
    </w:p>
    <w:p w14:paraId="308231CE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1. Świadczenie kompleksowej usługi pralniczej odbywać się będzie zgodnie z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 wymogami sanitarno-epidemiologicznymi dla procesów prania i dezynfekcji w zależności od asortymentu, skażenia bielizny i odzieży oraz zgodnie z technologią i warunkami obowiązującymi w placówkach służby zdrowia przy założeniu bezwzględnego przestrzegania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zarządzeń i zaleceń Głównego Inspektora Sanitarnego.</w:t>
      </w:r>
    </w:p>
    <w:p w14:paraId="0DBD6E00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lastRenderedPageBreak/>
        <w:t>2. Usługa będzie wykonywana w szczególności z zachowaniem następujących przepisów prawa:</w:t>
      </w:r>
    </w:p>
    <w:p w14:paraId="3731B863" w14:textId="4D9989A0" w:rsidR="00600B44" w:rsidRPr="0069376E" w:rsidRDefault="00792E31" w:rsidP="003822AB">
      <w:pPr>
        <w:pStyle w:val="NormalnyWeb"/>
        <w:numPr>
          <w:ilvl w:val="0"/>
          <w:numId w:val="5"/>
        </w:numPr>
        <w:tabs>
          <w:tab w:val="left" w:pos="284"/>
          <w:tab w:val="left" w:pos="80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69376E">
        <w:rPr>
          <w:rFonts w:ascii="Times New Roman" w:eastAsia="Arial" w:hAnsi="Times New Roman" w:cs="Times New Roman"/>
          <w:bCs/>
          <w:lang w:eastAsia="ar-SA"/>
        </w:rPr>
        <w:t>Ustawa z dnia z dnia 5 grudnia 2008 roku o zapobieganiu oraz zwalczaniu zaka</w:t>
      </w:r>
      <w:r w:rsidRPr="0069376E">
        <w:rPr>
          <w:rFonts w:ascii="Times New Roman" w:eastAsia="Calibri" w:hAnsi="Times New Roman" w:cs="Times New Roman"/>
          <w:bCs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lang w:eastAsia="ar-SA"/>
        </w:rPr>
        <w:t>e</w:t>
      </w:r>
      <w:r w:rsidRPr="0069376E">
        <w:rPr>
          <w:rFonts w:ascii="Times New Roman" w:eastAsia="Calibri" w:hAnsi="Times New Roman" w:cs="Times New Roman"/>
          <w:bCs/>
          <w:lang w:eastAsia="ar-SA"/>
        </w:rPr>
        <w:t>ń</w:t>
      </w:r>
      <w:r w:rsidRPr="0069376E">
        <w:rPr>
          <w:rFonts w:ascii="Times New Roman" w:eastAsia="Arial" w:hAnsi="Times New Roman" w:cs="Times New Roman"/>
          <w:bCs/>
          <w:lang w:eastAsia="ar-SA"/>
        </w:rPr>
        <w:t xml:space="preserve"> i chor</w:t>
      </w:r>
      <w:r w:rsidRPr="0069376E">
        <w:rPr>
          <w:rFonts w:ascii="Times New Roman" w:eastAsia="Calibri" w:hAnsi="Times New Roman" w:cs="Times New Roman"/>
          <w:bCs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lang w:eastAsia="ar-SA"/>
        </w:rPr>
        <w:t>b zaka</w:t>
      </w:r>
      <w:r w:rsidRPr="0069376E">
        <w:rPr>
          <w:rFonts w:ascii="Times New Roman" w:eastAsia="Calibri" w:hAnsi="Times New Roman" w:cs="Times New Roman"/>
          <w:bCs/>
          <w:lang w:eastAsia="ar-SA"/>
        </w:rPr>
        <w:t>ź</w:t>
      </w:r>
      <w:r w:rsidRPr="0069376E">
        <w:rPr>
          <w:rFonts w:ascii="Times New Roman" w:eastAsia="Arial" w:hAnsi="Times New Roman" w:cs="Times New Roman"/>
          <w:bCs/>
          <w:lang w:eastAsia="ar-SA"/>
        </w:rPr>
        <w:t>nych u ludzi (</w:t>
      </w:r>
      <w:proofErr w:type="spellStart"/>
      <w:r w:rsidRPr="0069376E">
        <w:rPr>
          <w:rFonts w:ascii="Times New Roman" w:eastAsia="Arial" w:hAnsi="Times New Roman" w:cs="Times New Roman"/>
          <w:bCs/>
          <w:lang w:eastAsia="ar-SA"/>
        </w:rPr>
        <w:t>t.j</w:t>
      </w:r>
      <w:proofErr w:type="spellEnd"/>
      <w:r w:rsidRPr="0069376E">
        <w:rPr>
          <w:rFonts w:ascii="Times New Roman" w:eastAsia="Arial" w:hAnsi="Times New Roman" w:cs="Times New Roman"/>
          <w:bCs/>
          <w:lang w:eastAsia="ar-SA"/>
        </w:rPr>
        <w:t xml:space="preserve">. </w:t>
      </w:r>
      <w:r w:rsidR="00310AE4" w:rsidRPr="0069376E">
        <w:rPr>
          <w:rFonts w:ascii="Times New Roman" w:hAnsi="Times New Roman" w:cs="Times New Roman"/>
        </w:rPr>
        <w:t>Dz.U.2023.0.1284)</w:t>
      </w:r>
    </w:p>
    <w:p w14:paraId="097B8543" w14:textId="1B1142C5" w:rsidR="00600B44" w:rsidRPr="0069376E" w:rsidRDefault="00792E31" w:rsidP="003822AB">
      <w:pPr>
        <w:pStyle w:val="NormalnyWeb"/>
        <w:numPr>
          <w:ilvl w:val="0"/>
          <w:numId w:val="5"/>
        </w:numPr>
        <w:tabs>
          <w:tab w:val="left" w:pos="284"/>
          <w:tab w:val="left" w:pos="80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Cs/>
          <w:lang w:eastAsia="ar-SA"/>
        </w:rPr>
      </w:pPr>
      <w:r w:rsidRPr="0069376E">
        <w:rPr>
          <w:rFonts w:ascii="Times New Roman" w:eastAsia="Arial" w:hAnsi="Times New Roman" w:cs="Times New Roman"/>
          <w:bCs/>
          <w:lang w:eastAsia="ar-SA"/>
        </w:rPr>
        <w:t xml:space="preserve">Ustawa z dnia 14 grudnia 2012r . o odpadach ( </w:t>
      </w:r>
      <w:proofErr w:type="spellStart"/>
      <w:r w:rsidRPr="0069376E">
        <w:rPr>
          <w:rFonts w:ascii="Times New Roman" w:eastAsia="Arial" w:hAnsi="Times New Roman" w:cs="Times New Roman"/>
          <w:bCs/>
          <w:lang w:eastAsia="ar-SA"/>
        </w:rPr>
        <w:t>t.j</w:t>
      </w:r>
      <w:proofErr w:type="spellEnd"/>
      <w:r w:rsidRPr="0069376E">
        <w:rPr>
          <w:rFonts w:ascii="Times New Roman" w:eastAsia="Arial" w:hAnsi="Times New Roman" w:cs="Times New Roman"/>
          <w:bCs/>
          <w:lang w:eastAsia="ar-SA"/>
        </w:rPr>
        <w:t>.</w:t>
      </w:r>
      <w:r w:rsidR="00310AE4" w:rsidRPr="0069376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10AE4" w:rsidRPr="0069376E">
        <w:rPr>
          <w:rFonts w:ascii="Times New Roman" w:hAnsi="Times New Roman" w:cs="Times New Roman"/>
          <w:bCs/>
          <w:lang w:eastAsia="ar-SA"/>
        </w:rPr>
        <w:t>Dz.U.2023.0.1587</w:t>
      </w:r>
      <w:r w:rsidRPr="0069376E">
        <w:rPr>
          <w:rFonts w:ascii="Times New Roman" w:hAnsi="Times New Roman" w:cs="Times New Roman"/>
        </w:rPr>
        <w:t>)</w:t>
      </w:r>
    </w:p>
    <w:p w14:paraId="5BC20614" w14:textId="77777777" w:rsidR="00310AE4" w:rsidRPr="0069376E" w:rsidRDefault="00792E31" w:rsidP="003822AB">
      <w:pPr>
        <w:pStyle w:val="NormalnyWeb"/>
        <w:numPr>
          <w:ilvl w:val="0"/>
          <w:numId w:val="5"/>
        </w:numPr>
        <w:tabs>
          <w:tab w:val="left" w:pos="284"/>
          <w:tab w:val="left" w:pos="80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69376E">
        <w:rPr>
          <w:rFonts w:ascii="Times New Roman" w:eastAsia="Arial" w:hAnsi="Times New Roman" w:cs="Times New Roman"/>
          <w:bCs/>
          <w:lang w:eastAsia="ar-SA"/>
        </w:rPr>
        <w:t>Ustawa z dnia 09 pa</w:t>
      </w:r>
      <w:r w:rsidRPr="0069376E">
        <w:rPr>
          <w:rFonts w:ascii="Times New Roman" w:eastAsia="Calibri" w:hAnsi="Times New Roman" w:cs="Times New Roman"/>
          <w:bCs/>
          <w:lang w:eastAsia="ar-SA"/>
        </w:rPr>
        <w:t>ź</w:t>
      </w:r>
      <w:r w:rsidRPr="0069376E">
        <w:rPr>
          <w:rFonts w:ascii="Times New Roman" w:eastAsia="Arial" w:hAnsi="Times New Roman" w:cs="Times New Roman"/>
          <w:bCs/>
          <w:lang w:eastAsia="ar-SA"/>
        </w:rPr>
        <w:t>dziernika 2015r o produktach biob</w:t>
      </w:r>
      <w:r w:rsidRPr="0069376E">
        <w:rPr>
          <w:rFonts w:ascii="Times New Roman" w:eastAsia="Calibri" w:hAnsi="Times New Roman" w:cs="Times New Roman"/>
          <w:bCs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lang w:eastAsia="ar-SA"/>
        </w:rPr>
        <w:t>jczych (</w:t>
      </w:r>
      <w:proofErr w:type="spellStart"/>
      <w:r w:rsidRPr="0069376E">
        <w:rPr>
          <w:rFonts w:ascii="Times New Roman" w:eastAsia="Arial" w:hAnsi="Times New Roman" w:cs="Times New Roman"/>
          <w:bCs/>
          <w:lang w:eastAsia="ar-SA"/>
        </w:rPr>
        <w:t>t.j</w:t>
      </w:r>
      <w:proofErr w:type="spellEnd"/>
      <w:r w:rsidRPr="0069376E">
        <w:rPr>
          <w:rFonts w:ascii="Times New Roman" w:eastAsia="Arial" w:hAnsi="Times New Roman" w:cs="Times New Roman"/>
          <w:bCs/>
          <w:lang w:eastAsia="ar-SA"/>
        </w:rPr>
        <w:t xml:space="preserve">. </w:t>
      </w:r>
      <w:r w:rsidR="00310AE4" w:rsidRPr="0069376E">
        <w:rPr>
          <w:rFonts w:ascii="Times New Roman" w:hAnsi="Times New Roman" w:cs="Times New Roman"/>
          <w:bCs/>
        </w:rPr>
        <w:t>Dz.U.2021.0.24</w:t>
      </w:r>
      <w:r w:rsidRPr="0069376E">
        <w:rPr>
          <w:rFonts w:ascii="Times New Roman" w:hAnsi="Times New Roman" w:cs="Times New Roman"/>
          <w:bCs/>
        </w:rPr>
        <w:t>)</w:t>
      </w:r>
      <w:r w:rsidRPr="0069376E">
        <w:rPr>
          <w:rFonts w:ascii="Times New Roman" w:eastAsia="Arial" w:hAnsi="Times New Roman" w:cs="Times New Roman"/>
          <w:bCs/>
          <w:lang w:eastAsia="ar-SA"/>
        </w:rPr>
        <w:t>,</w:t>
      </w:r>
      <w:r w:rsidR="00310AE4" w:rsidRPr="0069376E">
        <w:rPr>
          <w:rFonts w:ascii="Times New Roman" w:eastAsia="Arial" w:hAnsi="Times New Roman" w:cs="Times New Roman"/>
          <w:bCs/>
          <w:lang w:eastAsia="ar-SA"/>
        </w:rPr>
        <w:t>\</w:t>
      </w:r>
    </w:p>
    <w:p w14:paraId="5A9B51BC" w14:textId="77777777" w:rsidR="00310AE4" w:rsidRPr="0069376E" w:rsidRDefault="00310AE4" w:rsidP="003822AB">
      <w:pPr>
        <w:pStyle w:val="NormalnyWeb"/>
        <w:numPr>
          <w:ilvl w:val="0"/>
          <w:numId w:val="5"/>
        </w:numPr>
        <w:tabs>
          <w:tab w:val="left" w:pos="284"/>
          <w:tab w:val="left" w:pos="800"/>
        </w:tabs>
        <w:spacing w:before="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69376E">
        <w:rPr>
          <w:rFonts w:ascii="Times New Roman" w:hAnsi="Times New Roman" w:cs="Times New Roman"/>
          <w:bCs/>
        </w:rPr>
        <w:t xml:space="preserve">Rozporządzenie Ministra Zdrowia z dnia 11 grudnia 2020 r. zmieniające rozporządzenie w sprawie szkodliwych czynników biologicznych dla zdrowia w środowisku pracy oraz ochrony zdrowia pracowników zawodowo narażonych na te czynniki ( </w:t>
      </w:r>
      <w:r w:rsidRPr="0069376E">
        <w:rPr>
          <w:rFonts w:ascii="Times New Roman" w:eastAsia="Arial" w:hAnsi="Times New Roman" w:cs="Times New Roman"/>
          <w:bCs/>
          <w:w w:val="105"/>
        </w:rPr>
        <w:t>Dz.U. 2020 poz. 2234</w:t>
      </w:r>
      <w:r w:rsidRPr="0069376E">
        <w:rPr>
          <w:rFonts w:ascii="Helvetica" w:hAnsi="Helvetica"/>
          <w:bCs/>
        </w:rPr>
        <w:t>)</w:t>
      </w:r>
    </w:p>
    <w:p w14:paraId="2E572BBB" w14:textId="7921CE53" w:rsidR="00600B44" w:rsidRPr="0069376E" w:rsidRDefault="00792E31" w:rsidP="003822AB">
      <w:pPr>
        <w:pStyle w:val="NormalnyWeb"/>
        <w:numPr>
          <w:ilvl w:val="0"/>
          <w:numId w:val="5"/>
        </w:numPr>
        <w:tabs>
          <w:tab w:val="left" w:pos="284"/>
          <w:tab w:val="left" w:pos="800"/>
        </w:tabs>
        <w:spacing w:line="276" w:lineRule="auto"/>
        <w:ind w:left="0" w:firstLine="0"/>
        <w:jc w:val="both"/>
        <w:rPr>
          <w:rFonts w:ascii="Times New Roman" w:eastAsia="Arial" w:hAnsi="Times New Roman"/>
          <w:bCs/>
          <w:lang w:eastAsia="ar-SA"/>
        </w:rPr>
      </w:pPr>
      <w:r w:rsidRPr="0069376E">
        <w:rPr>
          <w:rFonts w:ascii="Times New Roman" w:eastAsia="Arial" w:hAnsi="Times New Roman" w:cs="Times New Roman"/>
          <w:bCs/>
          <w:lang w:eastAsia="ar-SA"/>
        </w:rPr>
        <w:t>Ro</w:t>
      </w:r>
      <w:r w:rsidRPr="0069376E">
        <w:rPr>
          <w:rFonts w:ascii="Times New Roman" w:eastAsia="Arial" w:hAnsi="Times New Roman" w:cs="Times New Roman"/>
          <w:bCs/>
          <w:lang w:eastAsia="ar-SA"/>
        </w:rPr>
        <w:t>zporz</w:t>
      </w:r>
      <w:r w:rsidRPr="0069376E">
        <w:rPr>
          <w:rFonts w:ascii="Times New Roman" w:eastAsia="Calibri" w:hAnsi="Times New Roman" w:cs="Times New Roman"/>
          <w:bCs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lang w:eastAsia="ar-SA"/>
        </w:rPr>
        <w:t>dzenie Ministra Gospodarki z dnia 27 kwietnia.2000 r. w sprawie bezpiecze</w:t>
      </w:r>
      <w:r w:rsidRPr="0069376E">
        <w:rPr>
          <w:rFonts w:ascii="Times New Roman" w:eastAsia="Calibri" w:hAnsi="Times New Roman" w:cs="Times New Roman"/>
          <w:bCs/>
          <w:lang w:eastAsia="ar-SA"/>
        </w:rPr>
        <w:t>ń</w:t>
      </w:r>
      <w:r w:rsidRPr="0069376E">
        <w:rPr>
          <w:rFonts w:ascii="Times New Roman" w:eastAsia="Arial" w:hAnsi="Times New Roman" w:cs="Times New Roman"/>
          <w:bCs/>
          <w:lang w:eastAsia="ar-SA"/>
        </w:rPr>
        <w:t>stwa i higieny pracy w pralniach i farbiarniach (</w:t>
      </w:r>
      <w:r w:rsidR="00310AE4" w:rsidRPr="0069376E">
        <w:rPr>
          <w:rFonts w:ascii="Times New Roman" w:eastAsia="Arial" w:hAnsi="Times New Roman"/>
          <w:bCs/>
          <w:lang w:eastAsia="ar-SA"/>
        </w:rPr>
        <w:t>Dz.U. 2000 nr 40 poz. 469</w:t>
      </w:r>
      <w:r w:rsidRPr="0069376E">
        <w:rPr>
          <w:rFonts w:ascii="Times New Roman" w:eastAsia="Arial" w:hAnsi="Times New Roman" w:cs="Times New Roman"/>
          <w:bCs/>
          <w:lang w:eastAsia="ar-SA"/>
        </w:rPr>
        <w:t>),</w:t>
      </w:r>
    </w:p>
    <w:p w14:paraId="61357554" w14:textId="77777777" w:rsidR="00600B44" w:rsidRPr="0069376E" w:rsidRDefault="00792E31" w:rsidP="003822AB">
      <w:pPr>
        <w:pStyle w:val="NormalnyWeb"/>
        <w:numPr>
          <w:ilvl w:val="0"/>
          <w:numId w:val="5"/>
        </w:numPr>
        <w:tabs>
          <w:tab w:val="left" w:pos="284"/>
          <w:tab w:val="left" w:pos="800"/>
        </w:tabs>
        <w:spacing w:before="0" w:after="0" w:line="276" w:lineRule="auto"/>
        <w:ind w:left="0" w:firstLine="0"/>
        <w:jc w:val="both"/>
      </w:pPr>
      <w:r w:rsidRPr="0069376E">
        <w:rPr>
          <w:rFonts w:ascii="Times New Roman" w:eastAsia="Arial" w:hAnsi="Times New Roman" w:cs="Times New Roman"/>
          <w:bCs/>
          <w:lang w:eastAsia="ar-SA"/>
        </w:rPr>
        <w:t>Rozporz</w:t>
      </w:r>
      <w:r w:rsidRPr="0069376E">
        <w:rPr>
          <w:rFonts w:ascii="Times New Roman" w:eastAsia="Calibri" w:hAnsi="Times New Roman" w:cs="Times New Roman"/>
          <w:bCs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lang w:eastAsia="ar-SA"/>
        </w:rPr>
        <w:t>dzenie Ministra Zdrowia z dnia 5 pa</w:t>
      </w:r>
      <w:r w:rsidRPr="0069376E">
        <w:rPr>
          <w:rFonts w:ascii="Times New Roman" w:eastAsia="Calibri" w:hAnsi="Times New Roman" w:cs="Times New Roman"/>
          <w:bCs/>
          <w:lang w:eastAsia="ar-SA"/>
        </w:rPr>
        <w:t>ź</w:t>
      </w:r>
      <w:r w:rsidRPr="0069376E">
        <w:rPr>
          <w:rFonts w:ascii="Times New Roman" w:eastAsia="Arial" w:hAnsi="Times New Roman" w:cs="Times New Roman"/>
          <w:bCs/>
          <w:lang w:eastAsia="ar-SA"/>
        </w:rPr>
        <w:t>dziernika 2017 r. w sprawie szczeg</w:t>
      </w:r>
      <w:r w:rsidRPr="0069376E">
        <w:rPr>
          <w:rFonts w:ascii="Times New Roman" w:eastAsia="Calibri" w:hAnsi="Times New Roman" w:cs="Times New Roman"/>
          <w:bCs/>
          <w:lang w:eastAsia="ar-SA"/>
        </w:rPr>
        <w:t>ół</w:t>
      </w:r>
      <w:r w:rsidRPr="0069376E">
        <w:rPr>
          <w:rFonts w:ascii="Times New Roman" w:eastAsia="Arial" w:hAnsi="Times New Roman" w:cs="Times New Roman"/>
          <w:bCs/>
          <w:lang w:eastAsia="ar-SA"/>
        </w:rPr>
        <w:t>owego sposobu post</w:t>
      </w:r>
      <w:r w:rsidRPr="0069376E">
        <w:rPr>
          <w:rFonts w:ascii="Times New Roman" w:eastAsia="Calibri" w:hAnsi="Times New Roman" w:cs="Times New Roman"/>
          <w:bCs/>
          <w:lang w:eastAsia="ar-SA"/>
        </w:rPr>
        <w:t>ę</w:t>
      </w:r>
      <w:r w:rsidRPr="0069376E">
        <w:rPr>
          <w:rFonts w:ascii="Times New Roman" w:eastAsia="Arial" w:hAnsi="Times New Roman" w:cs="Times New Roman"/>
          <w:bCs/>
          <w:lang w:eastAsia="ar-SA"/>
        </w:rPr>
        <w:t>powania z odpadami medycznymi  (Dz.U. 2017 poz. 1975)</w:t>
      </w:r>
    </w:p>
    <w:p w14:paraId="5AE313E5" w14:textId="77777777" w:rsidR="00600B44" w:rsidRPr="0069376E" w:rsidRDefault="00792E31" w:rsidP="003822AB">
      <w:pPr>
        <w:ind w:left="0" w:firstLine="0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i wymaganiami sanitarno- epidemiologicznymi Zamawiaj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cego.</w:t>
      </w:r>
    </w:p>
    <w:p w14:paraId="547F261C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3. Podstawą ewidencji rozliczeń i wyliczenia ceny usługi najmu i prania są jednostki odpowiednio dla poszczególnych części usługi lub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asortymentów (waga w kg, liczba w szt., ryczałt w PLN dla 1 szt.). W tym celu, strony umowy dokonają komisyjnego ustalenia wagi poszczególnych składników asortymentu.</w:t>
      </w:r>
    </w:p>
    <w:p w14:paraId="2CE5EBEC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4. Wykonawca</w:t>
      </w:r>
      <w:r w:rsidRPr="0069376E">
        <w:rPr>
          <w:rFonts w:ascii="Times New Roman" w:eastAsia="Calibri" w:hAnsi="Times New Roman" w:cs="Times New Roman"/>
          <w:color w:val="auto"/>
          <w:spacing w:val="13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zobowiązany</w:t>
      </w:r>
      <w:r w:rsidRPr="0069376E">
        <w:rPr>
          <w:rFonts w:ascii="Times New Roman" w:eastAsia="Calibri" w:hAnsi="Times New Roman" w:cs="Times New Roman"/>
          <w:color w:val="auto"/>
          <w:spacing w:val="8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będzie</w:t>
      </w:r>
      <w:r w:rsidRPr="0069376E">
        <w:rPr>
          <w:rFonts w:ascii="Times New Roman" w:eastAsia="Calibri" w:hAnsi="Times New Roman" w:cs="Times New Roman"/>
          <w:color w:val="auto"/>
          <w:spacing w:val="16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do</w:t>
      </w:r>
      <w:r w:rsidRPr="0069376E">
        <w:rPr>
          <w:rFonts w:ascii="Times New Roman" w:eastAsia="Calibri" w:hAnsi="Times New Roman" w:cs="Times New Roman"/>
          <w:color w:val="auto"/>
          <w:spacing w:val="10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niezwłocznego</w:t>
      </w:r>
      <w:r w:rsidRPr="0069376E">
        <w:rPr>
          <w:rFonts w:ascii="Times New Roman" w:eastAsia="Calibri" w:hAnsi="Times New Roman" w:cs="Times New Roman"/>
          <w:color w:val="auto"/>
          <w:spacing w:val="10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wdrożenia</w:t>
      </w:r>
      <w:r w:rsidRPr="0069376E"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wszelkich</w:t>
      </w:r>
      <w:r w:rsidRPr="0069376E">
        <w:rPr>
          <w:rFonts w:ascii="Times New Roman" w:eastAsia="Calibri" w:hAnsi="Times New Roman" w:cs="Times New Roman"/>
          <w:color w:val="auto"/>
          <w:spacing w:val="10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wymogów,</w:t>
      </w:r>
      <w:r w:rsidRPr="0069376E">
        <w:rPr>
          <w:rFonts w:ascii="Times New Roman" w:eastAsia="Calibri" w:hAnsi="Times New Roman" w:cs="Times New Roman"/>
          <w:color w:val="auto"/>
          <w:spacing w:val="12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wynikających</w:t>
      </w:r>
      <w:r w:rsidRPr="0069376E">
        <w:rPr>
          <w:rFonts w:ascii="Times New Roman" w:eastAsia="Calibri" w:hAnsi="Times New Roman" w:cs="Times New Roman"/>
          <w:color w:val="auto"/>
          <w:spacing w:val="14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ze</w:t>
      </w:r>
      <w:r w:rsidRPr="0069376E">
        <w:rPr>
          <w:rFonts w:ascii="Times New Roman" w:eastAsia="Calibri" w:hAnsi="Times New Roman" w:cs="Times New Roman"/>
          <w:color w:val="auto"/>
          <w:spacing w:val="16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eastAsia="ar-SA"/>
        </w:rPr>
        <w:t>zmian</w:t>
      </w:r>
      <w:r w:rsidRPr="0069376E">
        <w:rPr>
          <w:rFonts w:ascii="Times New Roman" w:eastAsia="Calibri" w:hAnsi="Times New Roman" w:cs="Times New Roman"/>
          <w:color w:val="auto"/>
          <w:spacing w:val="63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przepisów</w:t>
      </w:r>
      <w:r w:rsidRPr="0069376E">
        <w:rPr>
          <w:rFonts w:ascii="Times New Roman" w:eastAsia="Calibri" w:hAnsi="Times New Roman" w:cs="Times New Roman"/>
          <w:color w:val="auto"/>
          <w:spacing w:val="3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prawa</w:t>
      </w:r>
      <w:r w:rsidRPr="0069376E">
        <w:rPr>
          <w:rFonts w:ascii="Times New Roman" w:eastAsia="Calibri" w:hAnsi="Times New Roman" w:cs="Times New Roman"/>
          <w:color w:val="auto"/>
          <w:spacing w:val="42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eastAsia="ar-SA"/>
        </w:rPr>
        <w:t>lub</w:t>
      </w:r>
      <w:r w:rsidRPr="0069376E">
        <w:rPr>
          <w:rFonts w:ascii="Times New Roman" w:eastAsia="Calibri" w:hAnsi="Times New Roman" w:cs="Times New Roman"/>
          <w:color w:val="auto"/>
          <w:spacing w:val="38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eastAsia="ar-SA"/>
        </w:rPr>
        <w:t>decyzji</w:t>
      </w:r>
      <w:r w:rsidRPr="0069376E">
        <w:rPr>
          <w:rFonts w:ascii="Times New Roman" w:eastAsia="Calibri" w:hAnsi="Times New Roman" w:cs="Times New Roman"/>
          <w:color w:val="auto"/>
          <w:spacing w:val="41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organów</w:t>
      </w:r>
      <w:r w:rsidRPr="0069376E">
        <w:rPr>
          <w:rFonts w:ascii="Times New Roman" w:eastAsia="Calibri" w:hAnsi="Times New Roman" w:cs="Times New Roman"/>
          <w:color w:val="auto"/>
          <w:spacing w:val="40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administracji</w:t>
      </w:r>
      <w:r w:rsidRPr="0069376E">
        <w:rPr>
          <w:rFonts w:ascii="Times New Roman" w:eastAsia="Calibri" w:hAnsi="Times New Roman" w:cs="Times New Roman"/>
          <w:color w:val="auto"/>
          <w:spacing w:val="41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eastAsia="ar-SA"/>
        </w:rPr>
        <w:t>publicznej,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dotyczących</w:t>
      </w:r>
      <w:r w:rsidRPr="0069376E">
        <w:rPr>
          <w:rFonts w:ascii="Times New Roman" w:eastAsia="Calibri" w:hAnsi="Times New Roman" w:cs="Times New Roman"/>
          <w:color w:val="auto"/>
          <w:spacing w:val="1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postępowania z materiałem</w:t>
      </w:r>
      <w:r w:rsidRPr="0069376E">
        <w:rPr>
          <w:rFonts w:ascii="Times New Roman" w:eastAsia="Calibri" w:hAnsi="Times New Roman" w:cs="Times New Roman"/>
          <w:color w:val="auto"/>
          <w:spacing w:val="81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skażonym.</w:t>
      </w:r>
    </w:p>
    <w:p w14:paraId="0B9877DB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5. Czas wykonania usługi (liczony od chwili odbioru bielizny brudnej do chwili dostarczenia bielizny wypranej) nie może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przekraczać 16 godzin, z wyłączeniem dni ustawowo wolnych od pracy oraz sobót, z zastrzeżeniem , że przerwa w świadczeniu usługi w dni ustawowo wolne od pracy nie może być dłuższa niż 48 godzin.</w:t>
      </w:r>
    </w:p>
    <w:p w14:paraId="733ACC18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6. Wykonawca zobowiązuje się do stosowania technologii pralni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czej zapewniającej spełnienie wymogów higieniczno-sanitarnych w zależności od asortymentu bielizny szpitalnej.</w:t>
      </w:r>
    </w:p>
    <w:p w14:paraId="31B4B61F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3" w:name="__RefHeading___Toc54608852"/>
      <w:bookmarkEnd w:id="3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3. </w:t>
      </w:r>
      <w:bookmarkStart w:id="4" w:name="_Hlk53027776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WYMAGANIA FORMALNE CO DO OBIEKTÓW PRALNI</w:t>
      </w:r>
      <w:bookmarkEnd w:id="4"/>
    </w:p>
    <w:p w14:paraId="7CBB9169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1. Wykonawca zapewni pranie i transport odzieży i bielizny szpitalnej w obiekcie pralni i z wykorzyst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aniem środków transportu spełniającymi przez cały okres świadczenia usługi, następujące wymogi sanitarno-epidemiologiczne:</w:t>
      </w:r>
    </w:p>
    <w:p w14:paraId="42C6544B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– posiadanie aktualnej opinii sanitarnej potwierdzaj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cej,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e pralnia, w której b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dzie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ś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wiadczona us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uga prania pozostaje pod sta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ym n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adzorem sanitarno-epidemiologicznym oraz jest przystosowana do prania bielizny szpitalnej, w tym zaka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ź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nej,</w:t>
      </w:r>
    </w:p>
    <w:p w14:paraId="4D9C917E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– posiadanie aktualnej opinii sanitarnej, potwierdzaj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cej,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e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ś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rodki transportu wykorzystane przez wykonawc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s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pod sta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ym nadzorem w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ś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ciwej stacji 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sanitarno-epidemiologicznej,</w:t>
      </w:r>
    </w:p>
    <w:p w14:paraId="0A867D39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–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z zapewnion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barier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higieniczn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w pralni w postaci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ś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luzy pomi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dzy stron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brudn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i czyst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(pomieszczenia pralni powinny by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ć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urz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dzone w sposób zapewniaj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cy zachowanie bariery higienicznej rozumianej jako ca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kowite 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wyeliminowanie stykania si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bielizny czystej z brudn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oraz pracownik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w z tych dwóch stref),</w:t>
      </w:r>
    </w:p>
    <w:p w14:paraId="647E9D24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– pralnia posiada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ć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b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dzie wyodr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bnion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stref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brudną – w której sk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ad wchodz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pomieszczenia przyjmowania i sk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adania brudnej bielizny, za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adunku bielizny do pralnic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, pomieszczenia z automatycznym systemem dozowania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ś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rodk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w pior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cych, automatyczn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myjnię do w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zk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w koszowych,</w:t>
      </w:r>
    </w:p>
    <w:p w14:paraId="685F5913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– pralnia posiada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ć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b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dzie wyodr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bnion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stref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czyst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–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w kt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rej sk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ad wchodz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pomieszczenia wy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adunku bielizny z pralnic, suszenia, prasowania, 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maglowania, miejsce sk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adowania materia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łó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w wypranych i zdezynfekowanych, pomieszczenie naprawy bielizny, pomieszczenie 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lastRenderedPageBreak/>
        <w:t>wydawania, pomieszczenia obs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ugi administracyjnej i zaplecza socjalnego oraz ust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py;</w:t>
      </w:r>
    </w:p>
    <w:p w14:paraId="2CE9166E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– pralnia stosowa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ć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b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dzie technologi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przystosowan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do prania bielizny szpitalnej, operacyjnej, zaka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ź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nej, barierowej;</w:t>
      </w:r>
    </w:p>
    <w:p w14:paraId="050E3C5A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w 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>obiekcie</w:t>
      </w:r>
      <w:r w:rsidRPr="0069376E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>pralni</w:t>
      </w:r>
      <w:r w:rsidRPr="0069376E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z </w:t>
      </w:r>
      <w:r w:rsidRPr="0069376E">
        <w:rPr>
          <w:rFonts w:ascii="Times New Roman" w:hAnsi="Times New Roman" w:cs="Times New Roman"/>
          <w:color w:val="auto"/>
          <w:spacing w:val="-4"/>
          <w:sz w:val="24"/>
          <w:szCs w:val="24"/>
        </w:rPr>
        <w:t>wdrożonym</w:t>
      </w:r>
      <w:r w:rsidRPr="0069376E">
        <w:rPr>
          <w:rFonts w:ascii="Times New Roman" w:hAnsi="Times New Roman" w:cs="Times New Roman"/>
          <w:color w:val="auto"/>
          <w:spacing w:val="31"/>
          <w:sz w:val="24"/>
          <w:szCs w:val="24"/>
        </w:rPr>
        <w:t xml:space="preserve"> i 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certyfikowanym</w:t>
      </w:r>
      <w:r w:rsidRPr="0069376E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przez</w:t>
      </w:r>
      <w:r w:rsidRPr="0069376E">
        <w:rPr>
          <w:rFonts w:ascii="Times New Roman" w:hAnsi="Times New Roman" w:cs="Times New Roman"/>
          <w:color w:val="auto"/>
          <w:spacing w:val="33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jednostkę</w:t>
      </w:r>
      <w:r w:rsidRPr="0069376E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4"/>
          <w:sz w:val="24"/>
          <w:szCs w:val="24"/>
        </w:rPr>
        <w:t>akredytowaną</w:t>
      </w:r>
      <w:r w:rsidRPr="0069376E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5"/>
          <w:sz w:val="24"/>
          <w:szCs w:val="24"/>
        </w:rPr>
        <w:t>system</w:t>
      </w:r>
      <w:r w:rsidRPr="0069376E">
        <w:rPr>
          <w:rFonts w:ascii="Times New Roman" w:hAnsi="Times New Roman" w:cs="Times New Roman"/>
          <w:color w:val="auto"/>
          <w:spacing w:val="30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zarządzania</w:t>
      </w:r>
      <w:r w:rsidRPr="0069376E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4"/>
          <w:sz w:val="24"/>
          <w:szCs w:val="24"/>
        </w:rPr>
        <w:t>jakością</w:t>
      </w:r>
      <w:r w:rsidRPr="0069376E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>ISO 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 xml:space="preserve">9001:2015 </w:t>
      </w:r>
      <w:r w:rsidRPr="0069376E">
        <w:rPr>
          <w:rFonts w:ascii="Times New Roman" w:hAnsi="Times New Roman" w:cs="Times New Roman"/>
          <w:i/>
          <w:color w:val="auto"/>
          <w:sz w:val="24"/>
          <w:szCs w:val="24"/>
        </w:rPr>
        <w:t>(lub równoważny)</w:t>
      </w:r>
      <w:r w:rsidRPr="0069376E">
        <w:rPr>
          <w:rFonts w:ascii="Times New Roman" w:hAnsi="Times New Roman" w:cs="Times New Roman"/>
          <w:color w:val="auto"/>
          <w:spacing w:val="39"/>
          <w:sz w:val="24"/>
          <w:szCs w:val="24"/>
        </w:rPr>
        <w:t xml:space="preserve"> w </w:t>
      </w:r>
      <w:r w:rsidRPr="0069376E">
        <w:rPr>
          <w:rFonts w:ascii="Times New Roman" w:hAnsi="Times New Roman" w:cs="Times New Roman"/>
          <w:color w:val="auto"/>
          <w:spacing w:val="-5"/>
          <w:sz w:val="24"/>
          <w:szCs w:val="24"/>
        </w:rPr>
        <w:t>zakresie</w:t>
      </w:r>
      <w:r w:rsidRPr="0069376E">
        <w:rPr>
          <w:rFonts w:ascii="Times New Roman" w:hAnsi="Times New Roman" w:cs="Times New Roman"/>
          <w:color w:val="auto"/>
          <w:spacing w:val="55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świadczenia</w:t>
      </w:r>
      <w:r w:rsidRPr="0069376E">
        <w:rPr>
          <w:rFonts w:ascii="Times New Roman" w:hAnsi="Times New Roman" w:cs="Times New Roman"/>
          <w:color w:val="auto"/>
          <w:spacing w:val="30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usługi</w:t>
      </w:r>
      <w:r w:rsidRPr="0069376E">
        <w:rPr>
          <w:rFonts w:ascii="Times New Roman" w:hAnsi="Times New Roman" w:cs="Times New Roman"/>
          <w:color w:val="auto"/>
          <w:spacing w:val="27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prania</w:t>
      </w:r>
      <w:r w:rsidRPr="0069376E">
        <w:rPr>
          <w:rFonts w:ascii="Times New Roman" w:hAnsi="Times New Roman" w:cs="Times New Roman"/>
          <w:color w:val="auto"/>
          <w:spacing w:val="35"/>
          <w:sz w:val="24"/>
          <w:szCs w:val="24"/>
        </w:rPr>
        <w:t xml:space="preserve"> i </w:t>
      </w:r>
      <w:r w:rsidRPr="0069376E">
        <w:rPr>
          <w:rFonts w:ascii="Times New Roman" w:hAnsi="Times New Roman" w:cs="Times New Roman"/>
          <w:color w:val="auto"/>
          <w:spacing w:val="-4"/>
          <w:sz w:val="24"/>
          <w:szCs w:val="24"/>
        </w:rPr>
        <w:t>dezynfekcji</w:t>
      </w:r>
      <w:r w:rsidRPr="0069376E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Pr="0069376E">
        <w:rPr>
          <w:rFonts w:ascii="Times New Roman" w:hAnsi="Times New Roman" w:cs="Times New Roman"/>
          <w:color w:val="auto"/>
          <w:spacing w:val="28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>wynajmu</w:t>
      </w:r>
      <w:r w:rsidRPr="0069376E">
        <w:rPr>
          <w:rFonts w:ascii="Times New Roman" w:hAnsi="Times New Roman" w:cs="Times New Roman"/>
          <w:color w:val="auto"/>
          <w:spacing w:val="3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pościeli,</w:t>
      </w:r>
      <w:r w:rsidRPr="0069376E">
        <w:rPr>
          <w:rFonts w:ascii="Times New Roman" w:hAnsi="Times New Roman" w:cs="Times New Roman"/>
          <w:color w:val="auto"/>
          <w:spacing w:val="37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>odzieży</w:t>
      </w:r>
      <w:r w:rsidRPr="0069376E">
        <w:rPr>
          <w:rFonts w:ascii="Times New Roman" w:hAnsi="Times New Roman" w:cs="Times New Roman"/>
          <w:color w:val="auto"/>
          <w:spacing w:val="35"/>
          <w:sz w:val="24"/>
          <w:szCs w:val="24"/>
        </w:rPr>
        <w:t xml:space="preserve"> i </w:t>
      </w:r>
      <w:r w:rsidRPr="0069376E">
        <w:rPr>
          <w:rFonts w:ascii="Times New Roman" w:hAnsi="Times New Roman" w:cs="Times New Roman"/>
          <w:color w:val="auto"/>
          <w:spacing w:val="-4"/>
          <w:sz w:val="24"/>
          <w:szCs w:val="24"/>
        </w:rPr>
        <w:t>bielizny,</w:t>
      </w:r>
      <w:r w:rsidRPr="0069376E">
        <w:rPr>
          <w:rFonts w:ascii="Times New Roman" w:hAnsi="Times New Roman" w:cs="Times New Roman"/>
          <w:color w:val="auto"/>
          <w:spacing w:val="28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Pr="006937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spełniającym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wymagania</w:t>
      </w:r>
      <w:r w:rsidRPr="0069376E">
        <w:rPr>
          <w:rFonts w:ascii="Times New Roman" w:hAnsi="Times New Roman" w:cs="Times New Roman"/>
          <w:color w:val="auto"/>
          <w:spacing w:val="69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4"/>
          <w:sz w:val="24"/>
          <w:szCs w:val="24"/>
        </w:rPr>
        <w:t>systemu</w:t>
      </w:r>
      <w:r w:rsidRPr="0069376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zarządzania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4"/>
          <w:sz w:val="24"/>
          <w:szCs w:val="24"/>
        </w:rPr>
        <w:t>środowiskowego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 xml:space="preserve"> zgodnie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z 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normą</w:t>
      </w:r>
      <w:r w:rsidRPr="006937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ISO</w:t>
      </w:r>
      <w:r w:rsidRPr="006937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14001:2015 </w:t>
      </w:r>
      <w:r w:rsidRPr="0069376E">
        <w:rPr>
          <w:rFonts w:ascii="Times New Roman" w:hAnsi="Times New Roman" w:cs="Times New Roman"/>
          <w:i/>
          <w:color w:val="auto"/>
          <w:sz w:val="24"/>
          <w:szCs w:val="24"/>
        </w:rPr>
        <w:t>(lub równoważny)</w:t>
      </w:r>
      <w:r w:rsidRPr="0069376E">
        <w:rPr>
          <w:rFonts w:ascii="Times New Roman" w:hAnsi="Times New Roman" w:cs="Times New Roman"/>
          <w:color w:val="auto"/>
          <w:spacing w:val="-1"/>
          <w:sz w:val="24"/>
          <w:szCs w:val="24"/>
        </w:rPr>
        <w:t>;</w:t>
      </w:r>
    </w:p>
    <w:p w14:paraId="0E2DF9A0" w14:textId="77777777" w:rsidR="00600B44" w:rsidRPr="0069376E" w:rsidRDefault="00792E31">
      <w:pPr>
        <w:pStyle w:val="1"/>
        <w:ind w:left="0"/>
      </w:pPr>
      <w:r w:rsidRPr="0069376E">
        <w:rPr>
          <w:rFonts w:ascii="Times New Roman" w:hAnsi="Times New Roman" w:cs="Times New Roman"/>
          <w:spacing w:val="-1"/>
          <w:sz w:val="24"/>
          <w:szCs w:val="24"/>
        </w:rPr>
        <w:t>2. </w:t>
      </w:r>
      <w:r w:rsidRPr="0069376E">
        <w:rPr>
          <w:rFonts w:ascii="Times New Roman" w:hAnsi="Times New Roman" w:cs="Times New Roman"/>
          <w:spacing w:val="-4"/>
          <w:sz w:val="24"/>
          <w:szCs w:val="24"/>
        </w:rPr>
        <w:t>Wykonawca</w:t>
      </w:r>
      <w:r w:rsidRPr="0069376E">
        <w:rPr>
          <w:rFonts w:ascii="Times New Roman" w:hAnsi="Times New Roman" w:cs="Times New Roman"/>
          <w:sz w:val="24"/>
          <w:szCs w:val="24"/>
        </w:rPr>
        <w:t xml:space="preserve"> będzie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sprawował</w:t>
      </w:r>
      <w:r w:rsidRPr="0069376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bieżącą</w:t>
      </w:r>
      <w:r w:rsidRPr="0069376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kontrolę</w:t>
      </w:r>
      <w:r w:rsidRPr="0069376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4"/>
          <w:sz w:val="24"/>
          <w:szCs w:val="24"/>
        </w:rPr>
        <w:t>jakości</w:t>
      </w:r>
      <w:r w:rsidRPr="006937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wykonywanej</w:t>
      </w:r>
      <w:r w:rsidRPr="0069376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usługi,</w:t>
      </w:r>
      <w:r w:rsidRPr="006937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zgodnie</w:t>
      </w:r>
      <w:r w:rsidRPr="0069376E">
        <w:rPr>
          <w:rFonts w:ascii="Times New Roman" w:hAnsi="Times New Roman" w:cs="Times New Roman"/>
          <w:spacing w:val="12"/>
          <w:sz w:val="24"/>
          <w:szCs w:val="24"/>
        </w:rPr>
        <w:t xml:space="preserve"> z </w:t>
      </w:r>
      <w:r w:rsidRPr="0069376E">
        <w:rPr>
          <w:rFonts w:ascii="Times New Roman" w:hAnsi="Times New Roman" w:cs="Times New Roman"/>
          <w:spacing w:val="-5"/>
          <w:sz w:val="24"/>
          <w:szCs w:val="24"/>
        </w:rPr>
        <w:t>wdrożonym</w:t>
      </w:r>
      <w:r w:rsidRPr="006937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5"/>
          <w:sz w:val="24"/>
          <w:szCs w:val="24"/>
        </w:rPr>
        <w:t>systemem</w:t>
      </w:r>
      <w:r w:rsidRPr="0069376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analizy</w:t>
      </w:r>
      <w:r w:rsidRPr="0069376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ryzyka</w:t>
      </w:r>
      <w:r w:rsidRPr="0069376E">
        <w:rPr>
          <w:rFonts w:ascii="Times New Roman" w:hAnsi="Times New Roman" w:cs="Times New Roman"/>
          <w:spacing w:val="11"/>
          <w:sz w:val="24"/>
          <w:szCs w:val="24"/>
        </w:rPr>
        <w:t xml:space="preserve"> i </w:t>
      </w:r>
      <w:r w:rsidRPr="0069376E">
        <w:rPr>
          <w:rFonts w:ascii="Times New Roman" w:hAnsi="Times New Roman" w:cs="Times New Roman"/>
          <w:sz w:val="24"/>
          <w:szCs w:val="24"/>
        </w:rPr>
        <w:t>kontroli</w:t>
      </w:r>
      <w:r w:rsidRPr="006937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4"/>
          <w:sz w:val="24"/>
          <w:szCs w:val="24"/>
        </w:rPr>
        <w:t>skażenia</w:t>
      </w:r>
      <w:r w:rsidRPr="0069376E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mikrobiologicznego</w:t>
      </w:r>
      <w:r w:rsidRPr="0069376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RABC</w:t>
      </w:r>
      <w:r w:rsidRPr="0069376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potwierdzający</w:t>
      </w:r>
      <w:r w:rsidRPr="0069376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spełnianie</w:t>
      </w:r>
      <w:r w:rsidRPr="0069376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normy</w:t>
      </w:r>
      <w:r w:rsidRPr="0069376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PN </w:t>
      </w:r>
      <w:r w:rsidRPr="0069376E">
        <w:rPr>
          <w:rFonts w:ascii="Times New Roman" w:hAnsi="Times New Roman" w:cs="Times New Roman"/>
          <w:spacing w:val="2"/>
          <w:sz w:val="24"/>
          <w:szCs w:val="24"/>
        </w:rPr>
        <w:t>EN </w:t>
      </w:r>
      <w:r w:rsidRPr="0069376E">
        <w:rPr>
          <w:rFonts w:ascii="Times New Roman" w:hAnsi="Times New Roman" w:cs="Times New Roman"/>
          <w:sz w:val="24"/>
          <w:szCs w:val="24"/>
        </w:rPr>
        <w:t xml:space="preserve">14065:2016 </w:t>
      </w:r>
      <w:r w:rsidRPr="0069376E">
        <w:rPr>
          <w:rFonts w:ascii="Times New Roman" w:hAnsi="Times New Roman" w:cs="Times New Roman"/>
          <w:i/>
          <w:sz w:val="24"/>
          <w:szCs w:val="24"/>
        </w:rPr>
        <w:t>(lub równoważny)</w:t>
      </w:r>
      <w:r w:rsidRPr="0069376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11"/>
          <w:sz w:val="24"/>
          <w:szCs w:val="24"/>
        </w:rPr>
        <w:t xml:space="preserve"> z 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uwzględnieniem</w:t>
      </w:r>
      <w:r w:rsidRPr="0069376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wymagań</w:t>
      </w:r>
      <w:r w:rsidRPr="0069376E">
        <w:rPr>
          <w:rFonts w:ascii="Times New Roman" w:hAnsi="Times New Roman" w:cs="Times New Roman"/>
          <w:spacing w:val="8"/>
          <w:sz w:val="24"/>
          <w:szCs w:val="24"/>
        </w:rPr>
        <w:t xml:space="preserve"> w </w:t>
      </w:r>
      <w:r w:rsidRPr="0069376E">
        <w:rPr>
          <w:rFonts w:ascii="Times New Roman" w:hAnsi="Times New Roman" w:cs="Times New Roman"/>
          <w:spacing w:val="-4"/>
          <w:sz w:val="24"/>
          <w:szCs w:val="24"/>
        </w:rPr>
        <w:t>zakresie</w:t>
      </w:r>
      <w:r w:rsidRPr="006937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 xml:space="preserve">monitorowania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RFID</w:t>
      </w:r>
      <w:r w:rsidRPr="006937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zgodnie</w:t>
      </w:r>
      <w:r w:rsidRPr="0069376E">
        <w:rPr>
          <w:rFonts w:ascii="Times New Roman" w:hAnsi="Times New Roman" w:cs="Times New Roman"/>
          <w:spacing w:val="-5"/>
          <w:sz w:val="24"/>
          <w:szCs w:val="24"/>
        </w:rPr>
        <w:t xml:space="preserve"> z 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normą</w:t>
      </w:r>
      <w:r w:rsidRPr="0069376E">
        <w:rPr>
          <w:rFonts w:ascii="Times New Roman" w:hAnsi="Times New Roman" w:cs="Times New Roman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ISO </w:t>
      </w:r>
      <w:r w:rsidRPr="0069376E">
        <w:rPr>
          <w:rFonts w:ascii="Times New Roman" w:hAnsi="Times New Roman" w:cs="Times New Roman"/>
          <w:sz w:val="24"/>
          <w:szCs w:val="24"/>
        </w:rPr>
        <w:t>18000-6</w:t>
      </w:r>
      <w:r w:rsidRPr="0069376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oraz</w:t>
      </w:r>
      <w:r w:rsidRPr="006937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ISO </w:t>
      </w:r>
      <w:r w:rsidRPr="0069376E">
        <w:rPr>
          <w:rFonts w:ascii="Times New Roman" w:hAnsi="Times New Roman" w:cs="Times New Roman"/>
          <w:sz w:val="24"/>
          <w:szCs w:val="24"/>
        </w:rPr>
        <w:t xml:space="preserve">15693 </w:t>
      </w:r>
      <w:r w:rsidRPr="0069376E">
        <w:rPr>
          <w:rFonts w:ascii="Times New Roman" w:hAnsi="Times New Roman" w:cs="Times New Roman"/>
          <w:i/>
          <w:sz w:val="24"/>
          <w:szCs w:val="24"/>
        </w:rPr>
        <w:t>(lub równoważne)</w:t>
      </w:r>
      <w:r w:rsidRPr="0069376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1"/>
          <w:sz w:val="24"/>
          <w:szCs w:val="24"/>
        </w:rPr>
        <w:t>dla</w:t>
      </w:r>
      <w:r w:rsidRPr="0069376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usług</w:t>
      </w:r>
      <w:r w:rsidRPr="0069376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pralniczych,</w:t>
      </w:r>
      <w:r w:rsidRPr="0069376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wynajmu</w:t>
      </w:r>
      <w:r w:rsidRPr="0069376E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pościeli,</w:t>
      </w:r>
      <w:r w:rsidRPr="0069376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oraz</w:t>
      </w:r>
      <w:r w:rsidRPr="0069376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1"/>
          <w:sz w:val="24"/>
          <w:szCs w:val="24"/>
        </w:rPr>
        <w:t>usług</w:t>
      </w:r>
      <w:r w:rsidRPr="0069376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pacing w:val="-4"/>
          <w:sz w:val="24"/>
          <w:szCs w:val="24"/>
        </w:rPr>
        <w:t>czyszczenia</w:t>
      </w:r>
      <w:r w:rsidRPr="006937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chemicznego z użyciem środków</w:t>
      </w:r>
      <w:r w:rsidRPr="0069376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 xml:space="preserve">biodegradowalnych,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bezhalogenowych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>.</w:t>
      </w:r>
    </w:p>
    <w:p w14:paraId="14CE3A0E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Style w:val="1Znak"/>
          <w:rFonts w:ascii="Times New Roman" w:hAnsi="Times New Roman" w:cs="Times New Roman"/>
          <w:color w:val="auto"/>
          <w:sz w:val="24"/>
          <w:szCs w:val="24"/>
        </w:rPr>
        <w:t>3. Usługa prania przebiegać będzie w procesie walidowanym a Wykonawca posiadać będzie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pełną dokumentację w tym zakresie, procesy prania poddawane będą ciągłej kontroli i monitorowaniu dezynfekcji. Wykonawca na każde żądanie Zamawiającego przedstawi protokoły kontroli do wglądu. </w:t>
      </w:r>
    </w:p>
    <w:p w14:paraId="4695F723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4. W szczególności </w:t>
      </w:r>
      <w:r w:rsidRPr="0069376E">
        <w:rPr>
          <w:rFonts w:ascii="Times New Roman" w:eastAsia="Calibri" w:hAnsi="Times New Roman" w:cs="Times New Roman"/>
          <w:color w:val="auto"/>
          <w:spacing w:val="-5"/>
          <w:sz w:val="24"/>
          <w:szCs w:val="24"/>
          <w:lang w:eastAsia="ar-SA"/>
        </w:rPr>
        <w:t>Wykonawca</w:t>
      </w:r>
      <w:r w:rsidRPr="0069376E">
        <w:rPr>
          <w:rFonts w:ascii="Times New Roman" w:eastAsia="Calibri" w:hAnsi="Times New Roman" w:cs="Times New Roman"/>
          <w:color w:val="auto"/>
          <w:spacing w:val="15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na</w:t>
      </w:r>
      <w:r w:rsidRPr="0069376E">
        <w:rPr>
          <w:rFonts w:ascii="Times New Roman" w:eastAsia="Calibri" w:hAnsi="Times New Roman" w:cs="Times New Roman"/>
          <w:color w:val="auto"/>
          <w:spacing w:val="11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każde</w:t>
      </w:r>
      <w:r w:rsidRPr="0069376E">
        <w:rPr>
          <w:rFonts w:ascii="Times New Roman" w:eastAsia="Calibri" w:hAnsi="Times New Roman" w:cs="Times New Roman"/>
          <w:color w:val="auto"/>
          <w:spacing w:val="11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żądanie</w:t>
      </w:r>
      <w:r w:rsidRPr="0069376E">
        <w:rPr>
          <w:rFonts w:ascii="Times New Roman" w:eastAsia="Calibri" w:hAnsi="Times New Roman" w:cs="Times New Roman"/>
          <w:color w:val="auto"/>
          <w:spacing w:val="12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Zamawiającego</w:t>
      </w:r>
      <w:r w:rsidRPr="0069376E">
        <w:rPr>
          <w:rFonts w:ascii="Times New Roman" w:eastAsia="Calibri" w:hAnsi="Times New Roman" w:cs="Times New Roman"/>
          <w:color w:val="auto"/>
          <w:spacing w:val="11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przedstawi</w:t>
      </w:r>
      <w:r w:rsidRPr="0069376E">
        <w:rPr>
          <w:rFonts w:ascii="Times New Roman" w:eastAsia="Calibri" w:hAnsi="Times New Roman" w:cs="Times New Roman"/>
          <w:color w:val="auto"/>
          <w:spacing w:val="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dokumenty</w:t>
      </w:r>
      <w:r w:rsidRPr="0069376E">
        <w:rPr>
          <w:rFonts w:ascii="Times New Roman" w:eastAsia="Calibri" w:hAnsi="Times New Roman" w:cs="Times New Roman"/>
          <w:color w:val="auto"/>
          <w:spacing w:val="10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potwierdzające,</w:t>
      </w:r>
      <w:r w:rsidRPr="0069376E">
        <w:rPr>
          <w:rFonts w:ascii="Times New Roman" w:eastAsia="Calibri" w:hAnsi="Times New Roman" w:cs="Times New Roman"/>
          <w:color w:val="auto"/>
          <w:spacing w:val="8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że</w:t>
      </w:r>
      <w:r w:rsidRPr="0069376E">
        <w:rPr>
          <w:rFonts w:ascii="Times New Roman" w:eastAsia="Calibri" w:hAnsi="Times New Roman" w:cs="Times New Roman"/>
          <w:color w:val="auto"/>
          <w:spacing w:val="12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urządzenia</w:t>
      </w:r>
      <w:r w:rsidRPr="0069376E">
        <w:rPr>
          <w:rFonts w:ascii="Times New Roman" w:eastAsia="Calibri" w:hAnsi="Times New Roman" w:cs="Times New Roman"/>
          <w:color w:val="auto"/>
          <w:spacing w:val="15"/>
          <w:sz w:val="24"/>
          <w:szCs w:val="24"/>
          <w:lang w:eastAsia="ar-SA"/>
        </w:rPr>
        <w:t xml:space="preserve"> i 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maszyny</w:t>
      </w:r>
      <w:r w:rsidRPr="0069376E">
        <w:rPr>
          <w:rFonts w:ascii="Times New Roman" w:eastAsia="Calibri" w:hAnsi="Times New Roman" w:cs="Times New Roman"/>
          <w:color w:val="auto"/>
          <w:spacing w:val="-10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są</w:t>
      </w:r>
      <w:r w:rsidRPr="0069376E">
        <w:rPr>
          <w:rFonts w:ascii="Times New Roman" w:eastAsia="Calibri" w:hAnsi="Times New Roman" w:cs="Times New Roman"/>
          <w:color w:val="auto"/>
          <w:spacing w:val="-9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monitorowane</w:t>
      </w:r>
      <w:r w:rsidRPr="0069376E">
        <w:rPr>
          <w:rFonts w:ascii="Times New Roman" w:eastAsia="Calibri" w:hAnsi="Times New Roman" w:cs="Times New Roman"/>
          <w:color w:val="auto"/>
          <w:spacing w:val="-1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eastAsia="ar-SA"/>
        </w:rPr>
        <w:t>pod</w:t>
      </w:r>
      <w:r w:rsidRPr="0069376E">
        <w:rPr>
          <w:rFonts w:ascii="Times New Roman" w:eastAsia="Calibri" w:hAnsi="Times New Roman" w:cs="Times New Roman"/>
          <w:color w:val="auto"/>
          <w:spacing w:val="-9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względem</w:t>
      </w:r>
      <w:r w:rsidRPr="0069376E">
        <w:rPr>
          <w:rFonts w:ascii="Times New Roman" w:eastAsia="Calibri" w:hAnsi="Times New Roman" w:cs="Times New Roman"/>
          <w:color w:val="auto"/>
          <w:spacing w:val="-10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sprawności,</w:t>
      </w:r>
      <w:r w:rsidRPr="0069376E">
        <w:rPr>
          <w:rFonts w:ascii="Times New Roman" w:eastAsia="Calibri" w:hAnsi="Times New Roman" w:cs="Times New Roman"/>
          <w:color w:val="auto"/>
          <w:spacing w:val="-12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eastAsia="ar-SA"/>
        </w:rPr>
        <w:t>posiadają</w:t>
      </w:r>
      <w:r w:rsidRPr="0069376E">
        <w:rPr>
          <w:rFonts w:ascii="Times New Roman" w:eastAsia="Calibri" w:hAnsi="Times New Roman" w:cs="Times New Roman"/>
          <w:color w:val="auto"/>
          <w:spacing w:val="-13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przeglądy</w:t>
      </w:r>
      <w:r w:rsidRPr="0069376E">
        <w:rPr>
          <w:rFonts w:ascii="Times New Roman" w:eastAsia="Calibri" w:hAnsi="Times New Roman" w:cs="Times New Roman"/>
          <w:color w:val="auto"/>
          <w:spacing w:val="-9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eastAsia="ar-SA"/>
        </w:rPr>
        <w:t>techniczne a urządzenia dozujące</w:t>
      </w:r>
      <w:r w:rsidRPr="0069376E">
        <w:rPr>
          <w:rFonts w:ascii="Times New Roman" w:eastAsia="Calibri" w:hAnsi="Times New Roman" w:cs="Times New Roman"/>
          <w:color w:val="auto"/>
          <w:spacing w:val="-16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podlegają</w:t>
      </w:r>
      <w:r w:rsidRPr="0069376E">
        <w:rPr>
          <w:rFonts w:ascii="Times New Roman" w:eastAsia="Calibri" w:hAnsi="Times New Roman" w:cs="Times New Roman"/>
          <w:color w:val="auto"/>
          <w:spacing w:val="-9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kalibracji.</w:t>
      </w:r>
    </w:p>
    <w:p w14:paraId="0236E192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5. Wykonawca będzie realizował zamówienie urządzeniami pralniczymi wyposażonymi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w system kontroli wartości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pH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ostatniej kąpieli płuczącej, z możliwością automatycznego dozowania środka neutralizującego w przypadku przekroczenia zadanych parametrów.</w:t>
      </w:r>
    </w:p>
    <w:p w14:paraId="0E784814" w14:textId="77777777" w:rsidR="00600B44" w:rsidRPr="0069376E" w:rsidRDefault="00792E31">
      <w:pPr>
        <w:pStyle w:val="1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6. Ze względu na zalecenia producentów niektórych asortymentów takich jak koce, kołdry</w:t>
      </w:r>
      <w:r w:rsidRPr="0069376E">
        <w:rPr>
          <w:rFonts w:ascii="Times New Roman" w:hAnsi="Times New Roman" w:cs="Times New Roman"/>
          <w:sz w:val="24"/>
          <w:szCs w:val="24"/>
        </w:rPr>
        <w:t>, poduszki, materace przeciwodleżynowe, Wykonawca zobowiązany będzie do prania ich w temperaturze zalecanej przez producenta lub dostosowanej do ich właściwości tak, by nie zostały uszkodzone w czasie procesu prania.</w:t>
      </w:r>
    </w:p>
    <w:p w14:paraId="3771D6EC" w14:textId="77777777" w:rsidR="00600B44" w:rsidRPr="0069376E" w:rsidRDefault="00792E31">
      <w:pPr>
        <w:pStyle w:val="1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7. W pralni z barierą higieniczną znajd</w:t>
      </w:r>
      <w:r w:rsidRPr="0069376E">
        <w:rPr>
          <w:rFonts w:ascii="Times New Roman" w:hAnsi="Times New Roman" w:cs="Times New Roman"/>
          <w:sz w:val="24"/>
          <w:szCs w:val="24"/>
        </w:rPr>
        <w:t>ować się będą:</w:t>
      </w:r>
    </w:p>
    <w:p w14:paraId="254EFA4C" w14:textId="77777777" w:rsidR="00600B44" w:rsidRPr="0069376E" w:rsidRDefault="00792E31">
      <w:pPr>
        <w:pStyle w:val="a0"/>
        <w:ind w:left="0"/>
        <w:rPr>
          <w:color w:val="auto"/>
        </w:rPr>
      </w:pPr>
      <w:r w:rsidRPr="0069376E">
        <w:rPr>
          <w:rFonts w:ascii="Times New Roman" w:hAnsi="Times New Roman"/>
          <w:color w:val="auto"/>
          <w:sz w:val="24"/>
          <w:szCs w:val="24"/>
        </w:rPr>
        <w:t>a) strefa brudna – w której skład wchodzą pomieszczenia przyjmowania i składania brudnej bielizny, załadunku bielizny do pralnic, pomieszczenia składowania środków piorących oraz ustępy;</w:t>
      </w:r>
    </w:p>
    <w:p w14:paraId="61E4F1ED" w14:textId="77777777" w:rsidR="00600B44" w:rsidRPr="0069376E" w:rsidRDefault="00792E31">
      <w:pPr>
        <w:pStyle w:val="a0"/>
        <w:ind w:left="0"/>
        <w:rPr>
          <w:color w:val="auto"/>
        </w:rPr>
      </w:pPr>
      <w:r w:rsidRPr="0069376E">
        <w:rPr>
          <w:rFonts w:ascii="Times New Roman" w:hAnsi="Times New Roman"/>
          <w:color w:val="auto"/>
          <w:sz w:val="24"/>
          <w:szCs w:val="24"/>
        </w:rPr>
        <w:t>b) strefa czysta – w której skład wchodzą pomieszczeni</w:t>
      </w:r>
      <w:r w:rsidRPr="0069376E">
        <w:rPr>
          <w:rFonts w:ascii="Times New Roman" w:hAnsi="Times New Roman"/>
          <w:color w:val="auto"/>
          <w:sz w:val="24"/>
          <w:szCs w:val="24"/>
        </w:rPr>
        <w:t>a wyładunku bielizny z pralnic, suszenia, prasowania, pomieszczenie składowania materiałów wypranych i zdezynfekowanych, pomieszczenie naprawy bielizny, pomieszczenie wydawania, pomieszczenia obsługi administracyjnej i zaplecza socjalnego oraz ustępy;</w:t>
      </w:r>
    </w:p>
    <w:p w14:paraId="2721F368" w14:textId="77777777" w:rsidR="00600B44" w:rsidRPr="0069376E" w:rsidRDefault="00792E31">
      <w:pPr>
        <w:pStyle w:val="a0"/>
        <w:ind w:left="0"/>
        <w:rPr>
          <w:color w:val="auto"/>
        </w:rPr>
      </w:pPr>
      <w:r w:rsidRPr="0069376E">
        <w:rPr>
          <w:rFonts w:ascii="Times New Roman" w:hAnsi="Times New Roman"/>
          <w:color w:val="auto"/>
          <w:sz w:val="24"/>
          <w:szCs w:val="24"/>
        </w:rPr>
        <w:t>c) t</w:t>
      </w:r>
      <w:r w:rsidRPr="0069376E">
        <w:rPr>
          <w:rFonts w:ascii="Times New Roman" w:hAnsi="Times New Roman"/>
          <w:color w:val="auto"/>
          <w:sz w:val="24"/>
          <w:szCs w:val="24"/>
        </w:rPr>
        <w:t>rójstopniowa śluza szatniowa usytuowana między strefą czystą i brudną oddzielająca oba obszary ścianami do pełnej wysokości pomieszczenia.</w:t>
      </w:r>
    </w:p>
    <w:p w14:paraId="5C839C3E" w14:textId="77777777" w:rsidR="00600B44" w:rsidRPr="0069376E" w:rsidRDefault="00792E31">
      <w:pPr>
        <w:pStyle w:val="a0"/>
        <w:ind w:left="0"/>
        <w:rPr>
          <w:color w:val="auto"/>
        </w:rPr>
      </w:pPr>
      <w:r w:rsidRPr="0069376E">
        <w:rPr>
          <w:rFonts w:ascii="Times New Roman" w:hAnsi="Times New Roman"/>
          <w:color w:val="auto"/>
          <w:sz w:val="24"/>
          <w:szCs w:val="24"/>
        </w:rPr>
        <w:t>d) ściana dzieląca pralnię na dwie strefy z wmontowanymi urządzeniami pralniczymi z oddzielnymi otworami do załadowan</w:t>
      </w:r>
      <w:r w:rsidRPr="0069376E">
        <w:rPr>
          <w:rFonts w:ascii="Times New Roman" w:hAnsi="Times New Roman"/>
          <w:color w:val="auto"/>
          <w:sz w:val="24"/>
          <w:szCs w:val="24"/>
        </w:rPr>
        <w:t>ia i rozładowania odpowiednio w obszarze czystym i brudnym,</w:t>
      </w:r>
    </w:p>
    <w:p w14:paraId="400DF0F5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e) maszyny pralnicze wyposażone w automatyczne systemy dozujące środki piorące i dezynfekcyjne oraz urządzenia kontrolujące parametry procesu prania i dezynfekcji,</w:t>
      </w:r>
    </w:p>
    <w:p w14:paraId="71E1B933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f) w pralni musi znajdować się d</w:t>
      </w:r>
      <w:r w:rsidRPr="0069376E">
        <w:rPr>
          <w:rFonts w:ascii="Times New Roman" w:hAnsi="Times New Roman" w:cs="Times New Roman"/>
          <w:sz w:val="24"/>
          <w:szCs w:val="24"/>
        </w:rPr>
        <w:t>ział mycia i dezynfekcji pojemników i wózków do transportu brudnej bielizny z zastosowaną barierą higieniczną oddzielającą strefę brudną od czystej a w ścianę dzielącą pomieszczenia powinny być wmontowane przelotowe automatyczne urządzenia myjąco-dezynfekc</w:t>
      </w:r>
      <w:r w:rsidRPr="0069376E">
        <w:rPr>
          <w:rFonts w:ascii="Times New Roman" w:hAnsi="Times New Roman" w:cs="Times New Roman"/>
          <w:sz w:val="24"/>
          <w:szCs w:val="24"/>
        </w:rPr>
        <w:t>yjne przeznaczone do tego celu.</w:t>
      </w:r>
    </w:p>
    <w:p w14:paraId="7B8ABD54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- Strefa brudna i czysta pralni powinny być podłączone do oddzielnych zespołów wentylacyjnych. W strefie brudnej należy przewidywać podciśnienie w stosunku do strefy czystej.</w:t>
      </w:r>
    </w:p>
    <w:p w14:paraId="148E3D9F" w14:textId="77777777" w:rsidR="00600B44" w:rsidRPr="0069376E" w:rsidRDefault="00792E31">
      <w:pPr>
        <w:pStyle w:val="a0"/>
        <w:ind w:left="0"/>
        <w:rPr>
          <w:color w:val="auto"/>
        </w:rPr>
      </w:pPr>
      <w:r w:rsidRPr="0069376E">
        <w:rPr>
          <w:rFonts w:ascii="Times New Roman" w:hAnsi="Times New Roman"/>
          <w:color w:val="auto"/>
          <w:sz w:val="24"/>
          <w:szCs w:val="24"/>
        </w:rPr>
        <w:lastRenderedPageBreak/>
        <w:t>g) śluza między częścią brudną i czystą powinna s</w:t>
      </w:r>
      <w:r w:rsidRPr="0069376E">
        <w:rPr>
          <w:rFonts w:ascii="Times New Roman" w:hAnsi="Times New Roman"/>
          <w:color w:val="auto"/>
          <w:sz w:val="24"/>
          <w:szCs w:val="24"/>
        </w:rPr>
        <w:t>kładać się z szatni brudnej, zespołu sanitarnego z natryskiem, ustępem i umywalką, z baterią uruchamianą bez kontaktu z dłonią, oraz wyposażeniem do dezynfekcji rąk oraz szatni czystej.</w:t>
      </w:r>
    </w:p>
    <w:p w14:paraId="2FDECB37" w14:textId="77777777" w:rsidR="00600B44" w:rsidRPr="0069376E" w:rsidRDefault="00792E31">
      <w:pPr>
        <w:pStyle w:val="1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8.  Wykonawca musi dysponować co najmniej poniższym sprzętem, który bę</w:t>
      </w:r>
      <w:r w:rsidRPr="0069376E">
        <w:rPr>
          <w:rFonts w:ascii="Times New Roman" w:hAnsi="Times New Roman" w:cs="Times New Roman"/>
          <w:sz w:val="24"/>
          <w:szCs w:val="24"/>
        </w:rPr>
        <w:t>dzie wykorzystywany do realizacji przedmiotu zamówienia:</w:t>
      </w:r>
    </w:p>
    <w:p w14:paraId="1126B747" w14:textId="77777777" w:rsidR="00600B44" w:rsidRPr="0069376E" w:rsidRDefault="00792E31">
      <w:pPr>
        <w:numPr>
          <w:ilvl w:val="0"/>
          <w:numId w:val="8"/>
        </w:numPr>
        <w:ind w:left="0"/>
        <w:rPr>
          <w:color w:val="auto"/>
        </w:rPr>
      </w:pPr>
      <w:r w:rsidRPr="0069376E">
        <w:rPr>
          <w:rFonts w:ascii="Times New Roman" w:hAnsi="Times New Roman" w:cs="Times New Roman"/>
          <w:color w:val="auto"/>
          <w:sz w:val="24"/>
          <w:szCs w:val="24"/>
        </w:rPr>
        <w:t xml:space="preserve">systemem radiowej identyfikacji towaru (RFID HF) w celu monitoringu i ewidencjonowania każdej sztuki asortymentu bielizny szpitalnej </w:t>
      </w:r>
    </w:p>
    <w:p w14:paraId="1551DE69" w14:textId="77777777" w:rsidR="00600B44" w:rsidRPr="0069376E" w:rsidRDefault="00792E31">
      <w:pPr>
        <w:numPr>
          <w:ilvl w:val="0"/>
          <w:numId w:val="8"/>
        </w:numPr>
        <w:ind w:left="0"/>
        <w:rPr>
          <w:color w:val="auto"/>
        </w:rPr>
      </w:pPr>
      <w:r w:rsidRPr="0069376E">
        <w:rPr>
          <w:rFonts w:ascii="Times New Roman" w:hAnsi="Times New Roman" w:cs="Times New Roman"/>
          <w:color w:val="auto"/>
          <w:sz w:val="24"/>
          <w:szCs w:val="24"/>
        </w:rPr>
        <w:t xml:space="preserve">oddzielne pralnice tunelowe zakończone wirówką do prania wodnego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dla bielizny, tym operacyjnej,</w:t>
      </w:r>
    </w:p>
    <w:p w14:paraId="00CE1DCB" w14:textId="77777777" w:rsidR="00600B44" w:rsidRPr="0069376E" w:rsidRDefault="00792E31">
      <w:pPr>
        <w:numPr>
          <w:ilvl w:val="0"/>
          <w:numId w:val="8"/>
        </w:numPr>
        <w:ind w:left="0"/>
        <w:rPr>
          <w:color w:val="auto"/>
        </w:rPr>
      </w:pPr>
      <w:r w:rsidRPr="0069376E">
        <w:rPr>
          <w:rFonts w:ascii="Times New Roman" w:hAnsi="Times New Roman" w:cs="Times New Roman"/>
          <w:color w:val="auto"/>
          <w:sz w:val="24"/>
          <w:szCs w:val="24"/>
        </w:rPr>
        <w:t>oddzielne pralnice tunelowe zakończone prasą do prania wodnego dla bielizny płaskiej,</w:t>
      </w:r>
    </w:p>
    <w:p w14:paraId="7E599855" w14:textId="77777777" w:rsidR="00600B44" w:rsidRPr="0069376E" w:rsidRDefault="00792E31">
      <w:pPr>
        <w:numPr>
          <w:ilvl w:val="0"/>
          <w:numId w:val="8"/>
        </w:numPr>
        <w:ind w:left="0"/>
        <w:rPr>
          <w:color w:val="auto"/>
        </w:rPr>
      </w:pPr>
      <w:r w:rsidRPr="0069376E">
        <w:rPr>
          <w:rFonts w:ascii="Times New Roman" w:hAnsi="Times New Roman" w:cs="Times New Roman"/>
          <w:color w:val="auto"/>
          <w:sz w:val="24"/>
          <w:szCs w:val="24"/>
        </w:rPr>
        <w:t xml:space="preserve">agregat do czyszczenia chemicznego dla bielizny i odzieży, która ze względu na skład surowcowy nie może być prana wodnie, przy zachowaniu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odpowiednio dobranej technologii z zastosowaniem rozpuszczalników nie zawierających halogenów,</w:t>
      </w:r>
    </w:p>
    <w:p w14:paraId="4E35FFCC" w14:textId="77777777" w:rsidR="00600B44" w:rsidRPr="0069376E" w:rsidRDefault="00792E31">
      <w:pPr>
        <w:numPr>
          <w:ilvl w:val="0"/>
          <w:numId w:val="8"/>
        </w:numPr>
        <w:ind w:left="0"/>
        <w:rPr>
          <w:color w:val="auto"/>
        </w:rPr>
      </w:pPr>
      <w:r w:rsidRPr="0069376E">
        <w:rPr>
          <w:rFonts w:ascii="Times New Roman" w:hAnsi="Times New Roman" w:cs="Times New Roman"/>
          <w:color w:val="auto"/>
          <w:sz w:val="24"/>
          <w:szCs w:val="24"/>
        </w:rPr>
        <w:t>urządzenie – Tunel Finiszer do bezdotykowego formowania i odpylania odzieży, w tym operacyjnej,</w:t>
      </w:r>
    </w:p>
    <w:p w14:paraId="08A3115A" w14:textId="77777777" w:rsidR="00600B44" w:rsidRPr="0069376E" w:rsidRDefault="00792E31">
      <w:pPr>
        <w:numPr>
          <w:ilvl w:val="0"/>
          <w:numId w:val="8"/>
        </w:numPr>
        <w:ind w:left="0"/>
        <w:rPr>
          <w:color w:val="auto"/>
        </w:rPr>
      </w:pPr>
      <w:r w:rsidRPr="0069376E">
        <w:rPr>
          <w:rFonts w:ascii="Times New Roman" w:hAnsi="Times New Roman" w:cs="Times New Roman"/>
          <w:color w:val="auto"/>
          <w:sz w:val="24"/>
          <w:szCs w:val="24"/>
        </w:rPr>
        <w:t xml:space="preserve">komorę do dezynfekcji materacy, wyposażoną w system monitoringu,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rejestracji i wydruku parametrów procesu dezynfekcji.</w:t>
      </w:r>
    </w:p>
    <w:p w14:paraId="72DD4DCF" w14:textId="77777777" w:rsidR="00600B44" w:rsidRPr="0069376E" w:rsidRDefault="00792E31">
      <w:pPr>
        <w:numPr>
          <w:ilvl w:val="0"/>
          <w:numId w:val="8"/>
        </w:numPr>
        <w:ind w:left="0"/>
        <w:rPr>
          <w:color w:val="auto"/>
        </w:rPr>
      </w:pP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worki foliowe do pakowania i transportu bielizny i odzieży szpitalnej ze stosownym w tym zakresie atestem Narodowego Instytutu Zdrowia Publicznego – Państwowego Zakładu Higieny lub równoważny</w:t>
      </w:r>
    </w:p>
    <w:p w14:paraId="2EFEED2B" w14:textId="77777777" w:rsidR="00600B44" w:rsidRPr="0069376E" w:rsidRDefault="00792E31">
      <w:pPr>
        <w:spacing w:before="120"/>
        <w:ind w:left="0" w:hanging="284"/>
        <w:rPr>
          <w:color w:val="auto"/>
        </w:rPr>
      </w:pP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9. 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Wykonawca będzie posiadać drugi zakład pralniczy lub umowę z innym wykonawcą celem zabezpieczenia wykonania usługi w razie awarii urządzeń lub zdarzeń losowych, posiadający pełną barierę higieniczną.</w:t>
      </w:r>
    </w:p>
    <w:p w14:paraId="04DD64EA" w14:textId="77777777" w:rsidR="00600B44" w:rsidRPr="0069376E" w:rsidRDefault="00600B44">
      <w:pPr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C7513C3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5" w:name="__RefHeading___Toc54608853"/>
      <w:bookmarkEnd w:id="5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4. STOSOWANIE PREPARATÓW CHEMICZNYCH PIORĄCYCH I DEZYNF</w:t>
      </w:r>
      <w:r w:rsidRPr="0069376E">
        <w:rPr>
          <w:rFonts w:ascii="Times New Roman" w:hAnsi="Times New Roman"/>
          <w:color w:val="auto"/>
          <w:w w:val="110"/>
          <w:sz w:val="24"/>
          <w:szCs w:val="24"/>
        </w:rPr>
        <w:t>EKUJĄCYCH</w:t>
      </w:r>
    </w:p>
    <w:p w14:paraId="728406DD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1. Środki piorące i dezynfekcyjne przeznaczone do prania asortymentu objętego usługą:</w:t>
      </w:r>
    </w:p>
    <w:p w14:paraId="4E08431F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1) musz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by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ć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dopuszczone do obrotu i u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ywania w plac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wkach s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u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by zdrowia na terytorium RP, zgodnie z obowi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zuj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cymi w tym zakresie przepisami prawa,</w:t>
      </w:r>
    </w:p>
    <w:p w14:paraId="2E03D966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2) powinny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gwarantowa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ć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w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ś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ciw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jako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ść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prania i nie powodowa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ć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przyspieszonego zu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ycia asortymentu, zapewnia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ć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odpowiedni poziom bieli i/lub trwa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ść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koloru, wytrzyma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ść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asortymentu na rozci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ganie, zapewnia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ć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odpowiednie walory u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ytkowe,</w:t>
      </w:r>
    </w:p>
    <w:p w14:paraId="64B7EF6D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2. W przypadku bielizny 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szpitalnej ogólnego przeznaczenia poddawanej w procesie prania dezynfekcji chemiczno-termicznej,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cy wymaga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rodka dezynfekcyjnego 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 produktem biob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jczym o zakresie dzia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ania: bakteriob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jczym, </w:t>
      </w:r>
      <w:proofErr w:type="spellStart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pr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tkob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jczym</w:t>
      </w:r>
      <w:proofErr w:type="spellEnd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, grzybobójczym, wirusobójczym oraz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proofErr w:type="spellStart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sporobójczym</w:t>
      </w:r>
      <w:proofErr w:type="spellEnd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(dla Clostridium </w:t>
      </w:r>
      <w:proofErr w:type="spellStart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difficile</w:t>
      </w:r>
      <w:proofErr w:type="spellEnd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).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 na etapie trwania umowy zastrzega sobie prawo do wgl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du na ka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de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danie do dokument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w: pozwolenie na obr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t produktem biob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jczym wydane przez Ministra Zdrowia RP; badania potwierdzaj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 skuteczno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dka dezynfekcyjnego wobec spor bakterii Clostridium </w:t>
      </w:r>
      <w:proofErr w:type="spellStart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difficile</w:t>
      </w:r>
      <w:proofErr w:type="spellEnd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w procesie prania.</w:t>
      </w:r>
    </w:p>
    <w:p w14:paraId="7F690C79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3. Dezynfekcja w procesie prania wodnego w temp. od 400C do 900C,</w:t>
      </w:r>
    </w:p>
    <w:p w14:paraId="7C108307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4. Wykaz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rodk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 pior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cych i dezynfekcyjnych, przeznaczonych do prania asortymentu obj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tego us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ug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i karty charakterystyki tych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rodk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 oraz dokumenty dopuszczaj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 do stosowania w plac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wkach s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by zdrowia Wykonawca zobowi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zany jest dostarczy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na ka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de wezwanie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cego.</w:t>
      </w:r>
    </w:p>
    <w:p w14:paraId="207F942A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5. Asortyment pralniczy musi by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poddany maglowaniu oraz prasowaniu z wyj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tk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iem odzie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y operacyjnej. </w:t>
      </w:r>
    </w:p>
    <w:p w14:paraId="5963C308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6. Bielizn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fasonow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nale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 p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uka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w p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ynie antystatycznym. </w:t>
      </w:r>
    </w:p>
    <w:p w14:paraId="633DF773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lastRenderedPageBreak/>
        <w:t>7. Ca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 asortyment po wypraniu musi by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poddany ca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kowitemu wysuszeniu.</w:t>
      </w:r>
    </w:p>
    <w:p w14:paraId="5B4AE60B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8. W ostatnim etapie procesu p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ukania Wykonawca winien zagwarantowa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automatyczny pomiar i stabil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izacj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proofErr w:type="spellStart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pH</w:t>
      </w:r>
      <w:proofErr w:type="spellEnd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pranej po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cieli.</w:t>
      </w:r>
    </w:p>
    <w:p w14:paraId="63682A15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9. Czyszczenie chemiczne winno si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odbywa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z zastosowaniem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rodk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w biodegradowalnych, </w:t>
      </w:r>
      <w:proofErr w:type="spellStart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bezhalogenowych</w:t>
      </w:r>
      <w:proofErr w:type="spellEnd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.</w:t>
      </w:r>
    </w:p>
    <w:p w14:paraId="2E234BA9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10. W przypadku je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li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rodki stosowane przez Wykonawc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powodowa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yby reakcj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alergiczn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u pacjent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 lub pracownik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cego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–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cy ma prawo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ich zmiany i Wykonawca nie mo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e bez zgody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 dokona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zmiany stosowanych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rodk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 do prania.</w:t>
      </w:r>
    </w:p>
    <w:p w14:paraId="1B1A58AE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11. Pranie bielizny powinno si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odbywa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wed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ug procedur dostosowanych do rodzaju asortymentu, stanu zabrudzenia i ska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en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ia oraz gwarantuj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cych wysok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jako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us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ugi (zar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wno pod wzgl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dem czysto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 mikrobiologicznej i higienicznej).</w:t>
      </w:r>
    </w:p>
    <w:p w14:paraId="5CC8CD39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12. W przypadku bielizny operacyjnej poddawanej w procesie prania dezynfekcji chemiczno- termicznej,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cy wymaga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rodka dezynfekcyjnego 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 wyrobem medycznym.</w:t>
      </w:r>
    </w:p>
    <w:p w14:paraId="1E75DE86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13. Wykonawca zobowi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zany jest do stosowania technologii prania odpowiedniej do rodzaju asortymentu, do oddzielnych cykli prania bielizny operacyjnej. Bielizna operacyjna zakrwawiona oraz od pacjent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w z patogenem alarmowym 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i chorobami zaka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ź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nymi musi by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poddana stosownej dekontaminacji.</w:t>
      </w:r>
    </w:p>
    <w:p w14:paraId="2AE673DA" w14:textId="3984E802" w:rsidR="00600B44" w:rsidRPr="0069376E" w:rsidRDefault="00792E31" w:rsidP="00194CFD">
      <w:pPr>
        <w:numPr>
          <w:ilvl w:val="2"/>
          <w:numId w:val="1"/>
        </w:num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14. Wykonawca zobowi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zany jest do przeprowadzania bada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ń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mikrobiologicznych przez Stacj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Sanitarno- Epidemiologiczn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lub akredytowane laboratorium i przekazywania kserokopii wyników testu doku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mentuj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cych skuteczno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prania i dezynfekcji nie rzadziej ni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raz na kwarta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 zastrzega sobie 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wnie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prawo do przeprowadzania w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asnej kontroli mikrobiologicznej wypranego asortymentu. W przypadku uzyskania nieprawid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owych wynik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 kontroli Wykon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awca zostanie obci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ony jego kosztami i zobowi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zany do ponownego nieodp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atnego wykonania us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ugi (przedstawienie 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aktualnej opinii sanitarnej wraz z ostatnimi dwoma protokołami kontroli pralni, w której będzie wykonywana usługa wydaną przez właściwego Państw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owego Inspektora Sanitarnego oceniającego stan sanitarny pralni i transportu, potwierdzającą spełnienie wymogów ustawy z dnia 14 marca 1985 r. o Państwowej Inspekcji Sanitarnej (</w:t>
      </w:r>
      <w:r w:rsidR="00194CFD" w:rsidRPr="0069376E">
        <w:rPr>
          <w:rFonts w:ascii="Times New Roman" w:hAnsi="Times New Roman" w:cs="Times New Roman"/>
          <w:color w:val="auto"/>
          <w:sz w:val="24"/>
          <w:szCs w:val="24"/>
        </w:rPr>
        <w:t>Dz.U.2023.0.338 </w:t>
      </w:r>
      <w:r w:rsidRPr="0069376E">
        <w:rPr>
          <w:rFonts w:ascii="Times New Roman" w:hAnsi="Times New Roman" w:cs="Times New Roman"/>
          <w:color w:val="auto"/>
          <w:sz w:val="24"/>
          <w:szCs w:val="24"/>
        </w:rPr>
        <w:t>) – dotyczy pralni, w której realizowane będzie zamówienie).</w:t>
      </w:r>
    </w:p>
    <w:p w14:paraId="65F73C5F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6" w:name="__RefHeading___Toc54608854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5. DOSTAWA, ODBIÓR I TRANSPORT</w:t>
      </w:r>
      <w:bookmarkEnd w:id="6"/>
      <w:r w:rsidRPr="0069376E">
        <w:rPr>
          <w:rFonts w:ascii="Times New Roman" w:hAnsi="Times New Roman"/>
          <w:color w:val="auto"/>
          <w:w w:val="110"/>
          <w:sz w:val="24"/>
          <w:szCs w:val="24"/>
        </w:rPr>
        <w:t xml:space="preserve"> </w:t>
      </w:r>
    </w:p>
    <w:p w14:paraId="58D401F8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1. Przez transport Zamawiający rozumie dojazd do i z siedziby Zamawiającego tj. załadunek, transport i wyładunek.</w:t>
      </w:r>
    </w:p>
    <w:p w14:paraId="585C71CA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2. Wykonawca zobowiązany jest do zapewnienia własnego środka transportu przez cały okres trwania umowy, przyst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osowanego do przewozu czystej i brudnej bielizny tj. z podziałem na strefę do przewozu bielizny czystej i brudnej (lub oddzielnie środkami transportu do bielizny czystej i do bielizny brudnej) zaakceptowanymi przez Państwową Stację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Sanitarno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–Epidemiologicz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ną. </w:t>
      </w:r>
    </w:p>
    <w:p w14:paraId="6D864565" w14:textId="5E6D7E53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3. Wykonawca przedstawi Zespołowi Kontroli Zakażeń Szpitalnych dokumenty z SANEP</w:t>
      </w:r>
      <w:r w:rsidR="00D40158"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D o dopuszczeniu samochodu do transportu bielizny i dokument potwierdzających dekontaminację samochodu do przewozu bielizny.</w:t>
      </w:r>
    </w:p>
    <w:p w14:paraId="53212CED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4. Transport bielizny z/do oddziałów, do maga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zynu Szpitala i do/z pralni zapewnia Wykonawca w warunkach bezpieczeństwa epidemiologicznego, zgodnie z zachowaniem ciągów komunikacyjnych czystych i brudnych oraz z wydzieleniem oddzielnego wózka czystego i brudnego, samochodu do transportu czystej i brud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nej bielizny.</w:t>
      </w:r>
    </w:p>
    <w:p w14:paraId="3AC5560B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lastRenderedPageBreak/>
        <w:t>5. Zamawiający wymaga, aby wszelkie czynności załadunkowe i wyładunkowe na terenie szpitala Wykonawca wykonał z zachowaniem obowiązujących procedur higieny.</w:t>
      </w:r>
    </w:p>
    <w:p w14:paraId="3F82A496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6. Osoby obsługujące transport bielizny muszą posiadać aktualne badania sanitarno-epi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demiologiczne (do wglądu na każde żądanie Zamawiającego) potwierdzone stosownym zaświadczeniem, odzież roboczą i identyfikatory, na części brudnej środki ochrony osobistej fartuchy, rękawiczki, czepek, maski, środki do higieny rąk.</w:t>
      </w:r>
    </w:p>
    <w:p w14:paraId="11F0D800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7. Każdorazowo, przyjmow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anie i wydawanie bielizny i odzieży odbywać się będzie ilościowo, na podstawie listów przewozowych, każdorazowo podpisanych przez upoważnionych pracowników Stron.</w:t>
      </w:r>
    </w:p>
    <w:p w14:paraId="5F9B32BE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8. Dostarczanie czystej i odbiór brudnej bielizny szpitalnej do komórek organizacyjnych szpit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ala będzie się odbywało w uzgodnionych ilościach, terminach i godzinach, według ustalonego z Zamawiającym harmonogramu w sposób zapewniający zachowanie ciągłości usługi.</w:t>
      </w:r>
    </w:p>
    <w:p w14:paraId="5FF68C72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9. Dokumentami potwierdzającymi każdorazowo odbiór lub dostawę prania będą listy przew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ozowe, na których określone będą asortyment wraz z ilością i wagą, miejsce dostawy odbioru oraz podpisy osób zdających i przyjmujących.</w:t>
      </w:r>
    </w:p>
    <w:p w14:paraId="1076E10F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10. Bielizna czysta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ogólnoszpitalna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będzie segregowana asortymentowo i pakowana przez Wykonawcę w oddzielne worki z prze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zroczystej folii po (max.) 10 sztuk umożliwiające przeliczenie asortymentu . </w:t>
      </w:r>
    </w:p>
    <w:p w14:paraId="3BA4C8A7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11. Dostarczana na Blok Operacyjny bielizna operacyjna oraz odzież operacyjna będzie pakowana pojedynczo w worki foliowe.</w:t>
      </w:r>
    </w:p>
    <w:p w14:paraId="3BB27E18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12. Zwrot bielizny, odbywać się będzie w workach, które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zapewni Wykonawca.</w:t>
      </w:r>
    </w:p>
    <w:p w14:paraId="499C26E0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13. Wykonawca zobowiązuje się dostarczyć worki do transportu bielizny czystej oraz worki do pakowania bielizny brudnej w ilości wystarczającej do realizacji zamówienia, zgodnie z potrzebami Zamawiającego. Worki materiałowe na brudną biel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iznę muszą być opisane nazwą oddziału/komórki organizacyjnej oraz oznakowane chipami/kodami kreskowym.</w:t>
      </w:r>
    </w:p>
    <w:p w14:paraId="068C3625" w14:textId="0E8FC9AB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14. Wykonawca zapewni we własnym zakresie wózki do transportu bielizny brudnej i wózki do transportu bielizny czystej spełniające wymagania określone w R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ozporządzeniu MZ w sprawie szczegółowych wymagań, jakim powinny odpowiadać pomieszczenia i urządzenia podmiotu wykonującego działalność leczniczą (</w:t>
      </w:r>
      <w:r w:rsidR="00194CFD"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Dz.U.2022.402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).</w:t>
      </w:r>
    </w:p>
    <w:p w14:paraId="4C05E9F4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15. Wózek do transportu bielizny czystej musi być myty i dezynfekowany 1 raz dziennie. Czynno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ść należy udokumentować w karcie pracy, którą zapewnia Wykonawca.</w:t>
      </w:r>
    </w:p>
    <w:p w14:paraId="19ED1E8B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16. Transport na oddziały czystej bielizny zapewnia Wykonawca dedykowanym czystym wózkiem, zamykanym i czystym ciągiem komunikacyjnym.</w:t>
      </w:r>
    </w:p>
    <w:p w14:paraId="38B9795D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17. Dostawa czystego i suchego asortymentu musi odbywać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się w wózkach transportowych służących do transportu bielizny czystej z zachowaniem zasady, iż wózek, w którym dostarczona jest bielizna czysta jest po procesie mycia i dezynfekcji. Nie dopuszcza się transportu bielizny luzem, a także przeładowywania jej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 samochodu na wózki transportowe.</w:t>
      </w:r>
    </w:p>
    <w:p w14:paraId="3E71A779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z w:val="24"/>
          <w:szCs w:val="24"/>
          <w:lang w:eastAsia="ar-SA"/>
        </w:rPr>
        <w:t>18. Bielizna ska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z w:val="24"/>
          <w:szCs w:val="24"/>
          <w:lang w:eastAsia="ar-SA"/>
        </w:rPr>
        <w:t>ona b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z w:val="24"/>
          <w:szCs w:val="24"/>
          <w:lang w:eastAsia="ar-SA"/>
        </w:rPr>
        <w:t>dzie pakowana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przez pracownika oddziału Zamawiającego w worki rozpuszczalne w procesie prania a następnie do worków płóciennych w kolorze czerwonym, dostarczone przez Wykonawcę.</w:t>
      </w:r>
    </w:p>
    <w:p w14:paraId="293299C3" w14:textId="08AB6D18" w:rsidR="00600B44" w:rsidRPr="0069376E" w:rsidRDefault="00792E31" w:rsidP="00E95D5A">
      <w:pPr>
        <w:spacing w:before="120"/>
        <w:ind w:left="0" w:hanging="284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19. Wykonawca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dostarczy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czystą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eastAsia="ar-SA"/>
        </w:rPr>
        <w:t>bieliznę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do </w:t>
      </w:r>
      <w:r w:rsidRPr="0069376E">
        <w:rPr>
          <w:rFonts w:ascii="Times New Roman" w:eastAsia="Calibri" w:hAnsi="Times New Roman" w:cs="Times New Roman"/>
          <w:color w:val="auto"/>
          <w:spacing w:val="-1"/>
          <w:sz w:val="24"/>
          <w:szCs w:val="24"/>
          <w:lang w:eastAsia="ar-SA"/>
        </w:rPr>
        <w:t>oddziałów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i innych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jednostek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organizacyjnych Szpitala </w:t>
      </w:r>
      <w:r w:rsidRPr="0069376E">
        <w:rPr>
          <w:rFonts w:ascii="Times New Roman" w:eastAsia="Calibri" w:hAnsi="Times New Roman" w:cs="Times New Roman"/>
          <w:color w:val="auto"/>
          <w:spacing w:val="1"/>
          <w:sz w:val="24"/>
          <w:szCs w:val="24"/>
          <w:lang w:eastAsia="ar-SA"/>
        </w:rPr>
        <w:t>od</w:t>
      </w:r>
      <w:r w:rsidRPr="0069376E">
        <w:rPr>
          <w:rFonts w:ascii="Times New Roman" w:eastAsia="Calibri" w:hAnsi="Times New Roman" w:cs="Times New Roman"/>
          <w:color w:val="auto"/>
          <w:spacing w:val="53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poniedziałku</w:t>
      </w:r>
      <w:r w:rsidRPr="0069376E">
        <w:rPr>
          <w:rFonts w:ascii="Times New Roman" w:eastAsia="Calibri" w:hAnsi="Times New Roman" w:cs="Times New Roman"/>
          <w:color w:val="auto"/>
          <w:spacing w:val="-10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1"/>
          <w:sz w:val="24"/>
          <w:szCs w:val="24"/>
          <w:lang w:eastAsia="ar-SA"/>
        </w:rPr>
        <w:t>do</w:t>
      </w:r>
      <w:r w:rsidRPr="0069376E">
        <w:rPr>
          <w:rFonts w:ascii="Times New Roman" w:eastAsia="Calibri" w:hAnsi="Times New Roman" w:cs="Times New Roman"/>
          <w:color w:val="auto"/>
          <w:spacing w:val="-6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soboty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między</w:t>
      </w:r>
      <w:r w:rsidRPr="0069376E">
        <w:rPr>
          <w:rFonts w:ascii="Times New Roman" w:eastAsia="Calibri" w:hAnsi="Times New Roman" w:cs="Times New Roman"/>
          <w:color w:val="auto"/>
          <w:spacing w:val="-6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godziną</w:t>
      </w:r>
      <w:r w:rsidRPr="0069376E">
        <w:rPr>
          <w:rFonts w:ascii="Times New Roman" w:eastAsia="Calibri" w:hAnsi="Times New Roman" w:cs="Times New Roman"/>
          <w:color w:val="auto"/>
          <w:spacing w:val="-11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07:00 a 08:00</w:t>
      </w:r>
      <w:r w:rsid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.</w:t>
      </w:r>
    </w:p>
    <w:p w14:paraId="15418849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20. Wykonawca</w:t>
      </w:r>
      <w:r w:rsidRPr="0069376E">
        <w:rPr>
          <w:rFonts w:ascii="Times New Roman" w:eastAsia="Calibri" w:hAnsi="Times New Roman" w:cs="Times New Roman"/>
          <w:color w:val="auto"/>
          <w:spacing w:val="-9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będzie</w:t>
      </w:r>
      <w:r w:rsidRPr="0069376E">
        <w:rPr>
          <w:rFonts w:ascii="Times New Roman" w:eastAsia="Calibri" w:hAnsi="Times New Roman" w:cs="Times New Roman"/>
          <w:color w:val="auto"/>
          <w:spacing w:val="-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odbierał</w:t>
      </w:r>
      <w:r w:rsidRPr="0069376E">
        <w:rPr>
          <w:rFonts w:ascii="Times New Roman" w:eastAsia="Calibri" w:hAnsi="Times New Roman" w:cs="Times New Roman"/>
          <w:color w:val="auto"/>
          <w:spacing w:val="-15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brudną</w:t>
      </w:r>
      <w:r w:rsidRPr="0069376E">
        <w:rPr>
          <w:rFonts w:ascii="Times New Roman" w:eastAsia="Calibri" w:hAnsi="Times New Roman" w:cs="Times New Roman"/>
          <w:color w:val="auto"/>
          <w:spacing w:val="-8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bieliznę</w:t>
      </w:r>
      <w:r w:rsidRPr="0069376E">
        <w:rPr>
          <w:rFonts w:ascii="Times New Roman" w:eastAsia="Calibri" w:hAnsi="Times New Roman" w:cs="Times New Roman"/>
          <w:color w:val="auto"/>
          <w:spacing w:val="-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3"/>
          <w:sz w:val="24"/>
          <w:szCs w:val="24"/>
          <w:lang w:eastAsia="ar-SA"/>
        </w:rPr>
        <w:t>szpitalną</w:t>
      </w:r>
      <w:r w:rsidRPr="0069376E">
        <w:rPr>
          <w:rFonts w:ascii="Times New Roman" w:eastAsia="Calibri" w:hAnsi="Times New Roman" w:cs="Times New Roman"/>
          <w:color w:val="auto"/>
          <w:spacing w:val="-5"/>
          <w:sz w:val="24"/>
          <w:szCs w:val="24"/>
          <w:lang w:eastAsia="ar-SA"/>
        </w:rPr>
        <w:t xml:space="preserve"> z </w:t>
      </w:r>
      <w:r w:rsidRPr="0069376E">
        <w:rPr>
          <w:rFonts w:ascii="Times New Roman" w:eastAsia="Calibri" w:hAnsi="Times New Roman" w:cs="Times New Roman"/>
          <w:color w:val="auto"/>
          <w:spacing w:val="-3"/>
          <w:sz w:val="24"/>
          <w:szCs w:val="24"/>
          <w:lang w:eastAsia="ar-SA"/>
        </w:rPr>
        <w:t>oddziałów</w:t>
      </w:r>
      <w:r w:rsidRPr="0069376E">
        <w:rPr>
          <w:rFonts w:ascii="Times New Roman" w:eastAsia="Calibri" w:hAnsi="Times New Roman" w:cs="Times New Roman"/>
          <w:color w:val="auto"/>
          <w:spacing w:val="-8"/>
          <w:sz w:val="24"/>
          <w:szCs w:val="24"/>
          <w:lang w:eastAsia="ar-SA"/>
        </w:rPr>
        <w:t xml:space="preserve"> i 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 xml:space="preserve">innych </w:t>
      </w:r>
      <w:r w:rsidRPr="0069376E">
        <w:rPr>
          <w:rFonts w:ascii="Times New Roman" w:eastAsia="Calibri" w:hAnsi="Times New Roman" w:cs="Times New Roman"/>
          <w:color w:val="auto"/>
          <w:spacing w:val="-3"/>
          <w:sz w:val="24"/>
          <w:szCs w:val="24"/>
          <w:lang w:eastAsia="ar-SA"/>
        </w:rPr>
        <w:t>jednostek</w:t>
      </w:r>
      <w:r w:rsidRPr="0069376E">
        <w:rPr>
          <w:rFonts w:ascii="Times New Roman" w:eastAsia="Calibri" w:hAnsi="Times New Roman" w:cs="Times New Roman"/>
          <w:color w:val="auto"/>
          <w:spacing w:val="-8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organizacyjnych</w:t>
      </w:r>
      <w:r w:rsidRPr="0069376E">
        <w:rPr>
          <w:rFonts w:ascii="Times New Roman" w:eastAsia="Calibri" w:hAnsi="Times New Roman" w:cs="Times New Roman"/>
          <w:color w:val="auto"/>
          <w:spacing w:val="-8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Szpitala</w:t>
      </w:r>
      <w:r w:rsidRPr="0069376E">
        <w:rPr>
          <w:rFonts w:ascii="Times New Roman" w:eastAsia="Calibri" w:hAnsi="Times New Roman" w:cs="Times New Roman"/>
          <w:color w:val="auto"/>
          <w:spacing w:val="-9"/>
          <w:sz w:val="24"/>
          <w:szCs w:val="24"/>
          <w:lang w:eastAsia="ar-SA"/>
        </w:rPr>
        <w:t xml:space="preserve"> w 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dniach</w:t>
      </w:r>
      <w:r w:rsidRPr="0069376E">
        <w:rPr>
          <w:rFonts w:ascii="Times New Roman" w:eastAsia="Calibri" w:hAnsi="Times New Roman" w:cs="Times New Roman"/>
          <w:color w:val="auto"/>
          <w:spacing w:val="3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3"/>
          <w:sz w:val="24"/>
          <w:szCs w:val="24"/>
          <w:lang w:eastAsia="ar-SA"/>
        </w:rPr>
        <w:t>od</w:t>
      </w:r>
      <w:r w:rsidRPr="0069376E">
        <w:rPr>
          <w:rFonts w:ascii="Times New Roman" w:eastAsia="Calibri" w:hAnsi="Times New Roman" w:cs="Times New Roman"/>
          <w:color w:val="auto"/>
          <w:spacing w:val="4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poniedziałku</w:t>
      </w:r>
      <w:r w:rsidRPr="0069376E">
        <w:rPr>
          <w:rFonts w:ascii="Times New Roman" w:eastAsia="Calibri" w:hAnsi="Times New Roman" w:cs="Times New Roman"/>
          <w:color w:val="auto"/>
          <w:spacing w:val="4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1"/>
          <w:sz w:val="24"/>
          <w:szCs w:val="24"/>
          <w:lang w:eastAsia="ar-SA"/>
        </w:rPr>
        <w:t>do</w:t>
      </w:r>
      <w:r w:rsidRPr="0069376E">
        <w:rPr>
          <w:rFonts w:ascii="Times New Roman" w:eastAsia="Calibri" w:hAnsi="Times New Roman" w:cs="Times New Roman"/>
          <w:color w:val="auto"/>
          <w:spacing w:val="8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>soboty</w:t>
      </w:r>
      <w:r w:rsidRPr="0069376E">
        <w:rPr>
          <w:rFonts w:ascii="Times New Roman" w:eastAsia="Calibri" w:hAnsi="Times New Roman" w:cs="Times New Roman"/>
          <w:color w:val="auto"/>
          <w:spacing w:val="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3"/>
          <w:sz w:val="24"/>
          <w:szCs w:val="24"/>
          <w:lang w:eastAsia="ar-SA"/>
        </w:rPr>
        <w:t>między</w:t>
      </w:r>
      <w:r w:rsidRPr="0069376E">
        <w:rPr>
          <w:rFonts w:ascii="Times New Roman" w:eastAsia="Calibri" w:hAnsi="Times New Roman" w:cs="Times New Roman"/>
          <w:color w:val="auto"/>
          <w:spacing w:val="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pacing w:val="-3"/>
          <w:sz w:val="24"/>
          <w:szCs w:val="24"/>
          <w:lang w:eastAsia="ar-SA"/>
        </w:rPr>
        <w:t>godziną</w:t>
      </w:r>
      <w:r w:rsidRPr="0069376E">
        <w:rPr>
          <w:rFonts w:ascii="Times New Roman" w:eastAsia="Calibri" w:hAnsi="Times New Roman" w:cs="Times New Roman"/>
          <w:color w:val="auto"/>
          <w:spacing w:val="8"/>
          <w:sz w:val="24"/>
          <w:szCs w:val="24"/>
          <w:lang w:eastAsia="ar-SA"/>
        </w:rPr>
        <w:t xml:space="preserve"> 07:00</w:t>
      </w:r>
      <w:r w:rsidRPr="0069376E">
        <w:rPr>
          <w:rFonts w:ascii="Times New Roman" w:eastAsia="Calibri" w:hAnsi="Times New Roman" w:cs="Times New Roman"/>
          <w:color w:val="auto"/>
          <w:spacing w:val="3"/>
          <w:sz w:val="24"/>
          <w:szCs w:val="24"/>
          <w:lang w:eastAsia="ar-SA"/>
        </w:rPr>
        <w:t xml:space="preserve"> a 08:00.</w:t>
      </w:r>
    </w:p>
    <w:p w14:paraId="0E162613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lastRenderedPageBreak/>
        <w:t>21. Brudna bielizna ze względu na stopień zanieczyszczenia i poziom skażenia składowana będzie w workach w następującej kolorystyce:</w:t>
      </w:r>
    </w:p>
    <w:p w14:paraId="02BF5A4F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1) zielone – dla bielizny brudnej pochodz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cej od chorych 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poddanych diagnostyce i leczeniu u których nie podejrzewa si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wyst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pienia choroby zaka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ź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nej i których nie kwalifikuje si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jako chorych zaka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onych,</w:t>
      </w:r>
    </w:p>
    <w:p w14:paraId="01F82D0B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2) inny kolor dla ubrań pracowników</w:t>
      </w:r>
    </w:p>
    <w:p w14:paraId="28E4B626" w14:textId="77777777" w:rsidR="00600B44" w:rsidRPr="0069376E" w:rsidRDefault="00792E31">
      <w:pPr>
        <w:ind w:left="0" w:hanging="227"/>
        <w:rPr>
          <w:color w:val="auto"/>
        </w:rPr>
      </w:pP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3) czerwone – dla bielizny ska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onej pochodz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cej od chorych izolowanych lub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podejrzewanych o zaka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enie. Bielizna ska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ona pochodz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ca od pacjent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w izolowanych zaka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onych bakteriami wytwarzaj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cymi spory-zarodniki b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dzie 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 xml:space="preserve">dodatkowo 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>zapakowana w </w:t>
      </w:r>
      <w:r w:rsidRPr="0069376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ar-SA"/>
        </w:rPr>
        <w:t>rozpuszczalny w procesie prania</w:t>
      </w:r>
      <w:r w:rsidRPr="0069376E">
        <w:rPr>
          <w:rFonts w:ascii="Times New Roman" w:eastAsia="Arial" w:hAnsi="Times New Roman" w:cs="Times New Roman"/>
          <w:bCs/>
          <w:color w:val="auto"/>
          <w:sz w:val="24"/>
          <w:szCs w:val="24"/>
          <w:lang w:eastAsia="ar-SA"/>
        </w:rPr>
        <w:t xml:space="preserve"> worek </w:t>
      </w:r>
    </w:p>
    <w:p w14:paraId="692C8E4A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22. Do transportu bielizny czystej i brudnej Wykonaw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ca zapewni wyraźnie oznakowane, oddzielne wózki. Wózki muszą posiadać zamykaną przestrzeń ładunkową, muszą być wykonane z materiałów nadających się do dekontaminacji. Dekontaminację należy wykonać i udokumentować 1 raz dziennie i w razie potrzeby częściej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np. w sytuacji zanieczyszczenia materiałem biologicznym przez pracownika Wykonawcy. </w:t>
      </w:r>
    </w:p>
    <w:p w14:paraId="6D5B91CF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23. Wykonawca</w:t>
      </w:r>
      <w:r w:rsidRPr="0069376E">
        <w:rPr>
          <w:rFonts w:ascii="Times New Roman" w:eastAsia="Calibri" w:hAnsi="Times New Roman" w:cs="Times New Roman"/>
          <w:color w:val="auto"/>
          <w:spacing w:val="-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odpowiada</w:t>
      </w:r>
      <w:r w:rsidRPr="0069376E">
        <w:rPr>
          <w:rFonts w:ascii="Times New Roman" w:eastAsia="Calibri" w:hAnsi="Times New Roman" w:cs="Times New Roman"/>
          <w:color w:val="auto"/>
          <w:spacing w:val="-6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za</w:t>
      </w:r>
      <w:r w:rsidRPr="0069376E">
        <w:rPr>
          <w:rFonts w:ascii="Times New Roman" w:eastAsia="Calibri" w:hAnsi="Times New Roman" w:cs="Times New Roman"/>
          <w:color w:val="auto"/>
          <w:spacing w:val="-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przejęty</w:t>
      </w:r>
      <w:r w:rsidRPr="0069376E">
        <w:rPr>
          <w:rFonts w:ascii="Times New Roman" w:eastAsia="Calibri" w:hAnsi="Times New Roman" w:cs="Times New Roman"/>
          <w:color w:val="auto"/>
          <w:spacing w:val="-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ładunek</w:t>
      </w:r>
      <w:r w:rsidRPr="0069376E">
        <w:rPr>
          <w:rFonts w:ascii="Times New Roman" w:eastAsia="Calibri" w:hAnsi="Times New Roman" w:cs="Times New Roman"/>
          <w:color w:val="auto"/>
          <w:spacing w:val="-4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brudnej</w:t>
      </w:r>
      <w:r w:rsidRPr="0069376E">
        <w:rPr>
          <w:rFonts w:ascii="Times New Roman" w:eastAsia="Calibri" w:hAnsi="Times New Roman" w:cs="Times New Roman"/>
          <w:color w:val="auto"/>
          <w:spacing w:val="-6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bielizny</w:t>
      </w:r>
      <w:r w:rsidRPr="0069376E">
        <w:rPr>
          <w:rFonts w:ascii="Times New Roman" w:eastAsia="Calibri" w:hAnsi="Times New Roman" w:cs="Times New Roman"/>
          <w:color w:val="auto"/>
          <w:spacing w:val="-7"/>
          <w:sz w:val="24"/>
          <w:szCs w:val="24"/>
          <w:lang w:eastAsia="ar-SA"/>
        </w:rPr>
        <w:t xml:space="preserve"> z 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chwilą</w:t>
      </w:r>
      <w:r w:rsidRPr="0069376E">
        <w:rPr>
          <w:rFonts w:ascii="Times New Roman" w:eastAsia="Calibri" w:hAnsi="Times New Roman" w:cs="Times New Roman"/>
          <w:color w:val="auto"/>
          <w:spacing w:val="-7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jego</w:t>
      </w:r>
      <w:r w:rsidRPr="0069376E">
        <w:rPr>
          <w:rFonts w:ascii="Times New Roman" w:eastAsia="Calibri" w:hAnsi="Times New Roman" w:cs="Times New Roman"/>
          <w:color w:val="auto"/>
          <w:spacing w:val="-5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pobrania</w:t>
      </w:r>
      <w:r w:rsidRPr="0069376E">
        <w:rPr>
          <w:rFonts w:ascii="Times New Roman" w:eastAsia="Calibri" w:hAnsi="Times New Roman" w:cs="Times New Roman"/>
          <w:color w:val="auto"/>
          <w:spacing w:val="-7"/>
          <w:sz w:val="24"/>
          <w:szCs w:val="24"/>
          <w:lang w:eastAsia="ar-SA"/>
        </w:rPr>
        <w:t xml:space="preserve"> i 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załadunku.</w:t>
      </w:r>
    </w:p>
    <w:p w14:paraId="6CF5A5BC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24. Wykonawca zapewni na własny koszt środki ochrony osobistej dla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pracowników zajmujących się transportem i załadunkiem bielizny i odzieży brudnej oraz środki do dezynfekcji rąk i powierzchni.</w:t>
      </w:r>
    </w:p>
    <w:p w14:paraId="26E42119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25. Stosowania odpowiedniej izolacji dla bielizny ska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onej, która b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dzie pakowana w worki 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rozpuszczalne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jednorazowego u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ytku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a na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stępnie w worki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zapewnione przez Zamawiaj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cego koloru czerwonego i oznakowane „bielizna ska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ż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ona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”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wraz z nazw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oddzia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u.</w:t>
      </w:r>
    </w:p>
    <w:p w14:paraId="18D6830B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26. Odbiór</w:t>
      </w:r>
      <w:r w:rsidRPr="0069376E">
        <w:rPr>
          <w:rFonts w:ascii="Times New Roman" w:eastAsia="Calibri" w:hAnsi="Times New Roman" w:cs="Times New Roman"/>
          <w:color w:val="auto"/>
          <w:spacing w:val="-6"/>
          <w:sz w:val="24"/>
          <w:szCs w:val="24"/>
          <w:lang w:eastAsia="ar-SA"/>
        </w:rPr>
        <w:t xml:space="preserve">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bielizny lub odzieży przeznaczonej do reklamacji, kasacji</w:t>
      </w:r>
      <w:r w:rsidRPr="0069376E">
        <w:rPr>
          <w:rFonts w:ascii="Times New Roman" w:eastAsia="Calibri" w:hAnsi="Times New Roman" w:cs="Times New Roman"/>
          <w:color w:val="auto"/>
          <w:spacing w:val="-7"/>
          <w:sz w:val="24"/>
          <w:szCs w:val="24"/>
          <w:lang w:eastAsia="ar-SA"/>
        </w:rPr>
        <w:t xml:space="preserve"> należy dokonywać w oddzielnych workach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.</w:t>
      </w:r>
    </w:p>
    <w:p w14:paraId="786DF0FE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7" w:name="__RefHeading___Toc54608855"/>
      <w:bookmarkEnd w:id="7"/>
      <w:r w:rsidRPr="0069376E">
        <w:rPr>
          <w:rFonts w:ascii="Times New Roman" w:hAnsi="Times New Roman"/>
          <w:color w:val="auto"/>
          <w:w w:val="110"/>
          <w:sz w:val="24"/>
          <w:szCs w:val="24"/>
        </w:rPr>
        <w:t xml:space="preserve">6. WYMAGANIA </w:t>
      </w:r>
      <w:r w:rsidRPr="0069376E">
        <w:rPr>
          <w:rFonts w:ascii="Times New Roman" w:hAnsi="Times New Roman"/>
          <w:color w:val="auto"/>
          <w:w w:val="110"/>
          <w:sz w:val="24"/>
          <w:szCs w:val="24"/>
        </w:rPr>
        <w:t>I FUNKCJONALNOŚĆ SYSTEMU RFID</w:t>
      </w:r>
    </w:p>
    <w:p w14:paraId="2CC342BA" w14:textId="77777777" w:rsidR="00600B44" w:rsidRPr="0069376E" w:rsidRDefault="00792E31">
      <w:pPr>
        <w:pStyle w:val="1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 xml:space="preserve">1. Wykonawca dostarczy Zamawiającemu, na czas trwania umowy, kompletny system znakowania, ewidencji i prowadzenia rozliczeń oparty o technologię 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RFiD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 xml:space="preserve"> bielizny wynajmowanej, bielizny stanowiącej własność Zamawiającego oraz inne</w:t>
      </w:r>
      <w:r w:rsidRPr="0069376E">
        <w:rPr>
          <w:rFonts w:ascii="Times New Roman" w:hAnsi="Times New Roman" w:cs="Times New Roman"/>
          <w:sz w:val="24"/>
          <w:szCs w:val="24"/>
        </w:rPr>
        <w:t>go asortymentu Zamawiającego objętego usługą prania i dezynfekcji.</w:t>
      </w:r>
    </w:p>
    <w:p w14:paraId="59E39630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2. Asortyment będący w dzierżawie powinien być trwale oznakowany przy pomocy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tagów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/chipów działających w technologii RFID, umożliwiających bezdotykową identyfikację każdego egzemplarza, zli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czanie i ewidencję bielizny brudnej i czystej w zakładzie pralniczym oraz u Zamawiającego, z podziałem na oddziały i komórki organizacyjne Szpitala, umożliwiający identyfikację Zamawiającego.</w:t>
      </w:r>
    </w:p>
    <w:p w14:paraId="0B058742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3. W celu objęcia rozliczeniem usługi prania bielizny (i innego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asortymentu) stanowiącego własność Zamawiającego, Wykonawca oznaczy również na swój koszt asortyment Zamawiającego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tagami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/chipami. Zamawiający szacuje asortyment do oznakowania na 2000 szt.</w:t>
      </w:r>
    </w:p>
    <w:p w14:paraId="6E229DF4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4. 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Tagi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/chipy muszą posiadać badania potwierdzające brak wpływów c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hipów na rezonans magnetyczny, jak i rezonansu magnetycznego na chipy, gwarantującego bezpieczeństwo zastosowania chipów dla ludzi i sprzętu elektronicznego jak rozrusznik serca, defibrylator itp.</w:t>
      </w:r>
    </w:p>
    <w:p w14:paraId="41129593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5. Zastosowane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tagi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/chipy muszą posiadać wytrzymałość min.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200 cykli prania, suszenia, maglowania, prasowania i sterylizacji. W przypadku uszkodzenia chipu lub utraty jego funkcjonalności, Wykonawca usługi prania zobowiązuje się do jego wymiany i wszycia nowego chipu na własny koszt.</w:t>
      </w:r>
    </w:p>
    <w:p w14:paraId="0100ECAB" w14:textId="77777777" w:rsidR="00600B44" w:rsidRPr="0069376E" w:rsidRDefault="00792E31">
      <w:pPr>
        <w:pStyle w:val="1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lastRenderedPageBreak/>
        <w:t>6. </w:t>
      </w:r>
      <w:proofErr w:type="spellStart"/>
      <w:r w:rsidRPr="0069376E">
        <w:rPr>
          <w:rFonts w:ascii="Times New Roman" w:hAnsi="Times New Roman" w:cs="Times New Roman"/>
          <w:sz w:val="24"/>
          <w:szCs w:val="24"/>
        </w:rPr>
        <w:t>Tagi</w:t>
      </w:r>
      <w:proofErr w:type="spellEnd"/>
      <w:r w:rsidRPr="0069376E">
        <w:rPr>
          <w:rFonts w:ascii="Times New Roman" w:hAnsi="Times New Roman" w:cs="Times New Roman"/>
          <w:sz w:val="24"/>
          <w:szCs w:val="24"/>
        </w:rPr>
        <w:t xml:space="preserve"> musza spełniać następu</w:t>
      </w:r>
      <w:r w:rsidRPr="0069376E">
        <w:rPr>
          <w:rFonts w:ascii="Times New Roman" w:hAnsi="Times New Roman" w:cs="Times New Roman"/>
          <w:sz w:val="24"/>
          <w:szCs w:val="24"/>
        </w:rPr>
        <w:t>jące wymagania:</w:t>
      </w:r>
    </w:p>
    <w:p w14:paraId="1B83FB72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−</w:t>
      </w:r>
      <w:r w:rsidRPr="00693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nie posiadają własnego źródła zasilania,</w:t>
      </w:r>
    </w:p>
    <w:p w14:paraId="3151F50B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−</w:t>
      </w:r>
      <w:r w:rsidRPr="00693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wytrzymują min. 200 cykli prania, suszenia, maglowania, prasowania i sterylizacji (prania w temp. 90</w:t>
      </w:r>
      <w:r w:rsidRPr="006937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9376E">
        <w:rPr>
          <w:rFonts w:ascii="Times New Roman" w:hAnsi="Times New Roman" w:cs="Times New Roman"/>
          <w:sz w:val="24"/>
          <w:szCs w:val="24"/>
        </w:rPr>
        <w:t>C i sterylizacji w temp. 134</w:t>
      </w:r>
      <w:r w:rsidRPr="006937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9376E">
        <w:rPr>
          <w:rFonts w:ascii="Times New Roman" w:hAnsi="Times New Roman" w:cs="Times New Roman"/>
          <w:sz w:val="24"/>
          <w:szCs w:val="24"/>
        </w:rPr>
        <w:t>C),</w:t>
      </w:r>
    </w:p>
    <w:p w14:paraId="303287EB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−</w:t>
      </w:r>
      <w:r w:rsidRPr="00693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>nie wywierają wpływu na rezonans magnetyczny,</w:t>
      </w:r>
    </w:p>
    <w:p w14:paraId="1D950732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−</w:t>
      </w:r>
      <w:r w:rsidRPr="00693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76E">
        <w:rPr>
          <w:rFonts w:ascii="Times New Roman" w:hAnsi="Times New Roman" w:cs="Times New Roman"/>
          <w:sz w:val="24"/>
          <w:szCs w:val="24"/>
        </w:rPr>
        <w:t xml:space="preserve">gwarantują </w:t>
      </w:r>
      <w:r w:rsidRPr="0069376E">
        <w:rPr>
          <w:rFonts w:ascii="Times New Roman" w:hAnsi="Times New Roman" w:cs="Times New Roman"/>
          <w:sz w:val="24"/>
          <w:szCs w:val="24"/>
        </w:rPr>
        <w:t xml:space="preserve">bezpieczeństwo dla ludzi i sprzętu elektronicznego jak np.: rozrusznik serca, defibrylatory, diatermia, etc. </w:t>
      </w:r>
    </w:p>
    <w:p w14:paraId="7941C990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7. Wykonawca wyposaży Zamawiającego w fabrycznie nowy, przenośny zestaw składający się z komputera, drukarki laserowej i oprogramowania służącego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do rozliczeń i ewidencji usług prania zgodnie z zawartą umową. </w:t>
      </w:r>
    </w:p>
    <w:p w14:paraId="6BDE8AF0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8. Wykonawca dostarczy Zamawiającemu na czas obowiązywania umowy, mobilne urządzenie (np. płyta RFID ) do odczytu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tagów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RFiD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umożliwiające przeprowadzenie kontrolnej weryfikacji liczby posiada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nego zapasu poprzez skanowanie zbiorowe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tagów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RFID, zdawanej lub przyjmowanej bielizny szpitalnej w miejscu jej składowania np. na oddziałach, bez konieczności skanowania każdej sztuki oddzielnie czy ręcznego zliczania .</w:t>
      </w:r>
    </w:p>
    <w:p w14:paraId="538517E4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9. Dostarczone Zamawiającemu przez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Wykonawcę mobilne urządzenie obsługujące system zliczania bielizny przy użyciu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tagów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RFID, musi umożliwić odczyt zawartości zbiorczego opakowania w taki sposób, że w systemie/urządzeniu znajdą się informacje o asortymencie, liczbie oraz wadze przedmiotów o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znaczonych </w:t>
      </w:r>
      <w:proofErr w:type="spellStart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tagami</w:t>
      </w:r>
      <w:proofErr w:type="spellEnd"/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RFID, ich łącznej masie, a także o jednostce organizacyjnej oddającej lub przyjmującej bieliznę bez konieczności ograniczania ilości sztuk przedmiotów w czasie procesu skanowania.</w:t>
      </w:r>
    </w:p>
    <w:p w14:paraId="33F265AA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10. Wykonawca umożliwi również każdemu wskazanemu pracowni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kowi Zamawiającego wgląd w rozliczenia usług w trybie online, w tym rozliczenia bieżące jak również w możliwość raportowania wykonanych usług prania przez cały okres obowiązywania umowy.</w:t>
      </w:r>
    </w:p>
    <w:p w14:paraId="7532EA72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11. Zamawiający oczekuje od wdrażanego oprogramowania funkcjonalności w zakresie wymaganym do prowadzenia ewidencji i rozliczeń księgowych, w szczególności możliwości generowania raportów obejmujących przekazywaną bieliznę do pralni oraz przyjmowaną z pral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ni do Szpitala (sztuki i kilogramy) z możliwością generowania raportów zbiorczych za cały Szpital jak również na poszczególne komórki organizacyjne Szpitala. </w:t>
      </w:r>
    </w:p>
    <w:p w14:paraId="3D590064" w14:textId="77777777" w:rsidR="00600B44" w:rsidRPr="0069376E" w:rsidRDefault="00792E31">
      <w:pPr>
        <w:ind w:left="0" w:firstLine="0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Uwaga! Raporty muszą być tak sporządzone aby zawierały liczbę sztuk wypranej bielizny oraz ich wa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gę!</w:t>
      </w:r>
    </w:p>
    <w:p w14:paraId="1A70C23D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12. Raportowanie musi umożliwiać filtrowanie danych ze względu na:</w:t>
      </w:r>
    </w:p>
    <w:p w14:paraId="72D863B1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nazwę asortymentu,</w:t>
      </w:r>
    </w:p>
    <w:p w14:paraId="72756CB7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- numer </w:t>
      </w:r>
      <w:proofErr w:type="spellStart"/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tagu</w:t>
      </w:r>
      <w:proofErr w:type="spellEnd"/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,</w:t>
      </w:r>
    </w:p>
    <w:p w14:paraId="1DD8AC95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liczbie prań,</w:t>
      </w:r>
    </w:p>
    <w:p w14:paraId="1C618C99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datę i/lub przedział czasowy,</w:t>
      </w:r>
    </w:p>
    <w:p w14:paraId="655B9376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dacie przyjęcia do Zamawiającego i dacie zdania do prania,</w:t>
      </w:r>
    </w:p>
    <w:p w14:paraId="0534F375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komórce organizacyjnej Zamawiającego,</w:t>
      </w:r>
    </w:p>
    <w:p w14:paraId="5B6C7DF5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aktualne miejsc składowania asortymentu (u Zamawiającego/u Wykonawcy),</w:t>
      </w:r>
    </w:p>
    <w:p w14:paraId="6C291185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13. Raport musi umożliwiać:</w:t>
      </w:r>
    </w:p>
    <w:p w14:paraId="7E91FC45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zestawienia aktualnego stanu ilości bielizny i odzieży u Zamawiającego, z rozbiciem na poszczególne komórki organizacyjne, asortyment oraz możliwością us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talenia konkretnych egzemplarzy;</w:t>
      </w:r>
    </w:p>
    <w:p w14:paraId="4187E511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ustalenia liczby prań każdego składnika bielizny i odzieży od dnia zawarcia umowy lub pomiędzy datami wskazanymi przez użytkownika,</w:t>
      </w:r>
    </w:p>
    <w:p w14:paraId="156B9CB6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ustalenia ilości wypranego asortymentu (liczbowo i wagowo) dla każdej komórki organizac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yjnej Zamawiającego od dnia zawarcia umowy pomiędzy wybranymi datami,</w:t>
      </w:r>
    </w:p>
    <w:p w14:paraId="5C67BC4B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zestawienia ilości bielizny i odzieży przyjętej od Zamawiającego do prania każdego dnia,</w:t>
      </w:r>
    </w:p>
    <w:p w14:paraId="12AF82B5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zestawienia wagowego wypranej bielizny i odzieży w zadanym okresie,</w:t>
      </w:r>
    </w:p>
    <w:p w14:paraId="72361E16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lastRenderedPageBreak/>
        <w:t>14. Program musi umożliwi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ać złożenie reklamacji online oraz automatycznie uwzględniać uznane reklamacje w rozliczeniach miesięcznych.</w:t>
      </w:r>
    </w:p>
    <w:p w14:paraId="212D2502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15. Wykonawca zobowiązany jest przeszkolić wyznaczonych pracowników Zamawiającego w zakresie obsługi oprogramowania, urządzeń i systemu do prowadze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nia ewidencji bielizny.</w:t>
      </w:r>
    </w:p>
    <w:p w14:paraId="5BF190AC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16. Wykonawca zobowiązany jest do monitorowania oznakowanej chipami RFID bielizny pod względem ilości wystąpień cykli prania, suszenia, maglowania, dezynfekcji, ilości impregnacji (o, i le dotyczy), napraw w systemie elektronicznym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po niepowtarzalnym kodzie kreskowym dla każdego produktu.</w:t>
      </w:r>
    </w:p>
    <w:p w14:paraId="5D47F33E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8" w:name="__RefHeading___Toc54608856"/>
      <w:bookmarkEnd w:id="8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7. ROZLICZENIE I PŁATNOŚĆ ZA USŁUGI</w:t>
      </w:r>
    </w:p>
    <w:p w14:paraId="2C4B8CC8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1. Rozliczenia za świadczone usługi odbywać się będą w cyklach miesięcznych na podstawie rzeczywistych (wyliczonych w oparciu o udokumentowane) wykonane usługi.</w:t>
      </w:r>
    </w:p>
    <w:p w14:paraId="6964A6C7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. Rozliczenie wykonanej usługi w danym miesiącu oparte będzie o raport wygenerowany z systemu, zawierający informacje o usłudze prania asortymentu, jego liczbę, wagę z podziałem na poszczególne komórki organizacyjne Zamawiającego. Raport taki stanowić będz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ie nieodzowny załącznik do faktury.</w:t>
      </w:r>
    </w:p>
    <w:p w14:paraId="555EFD21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3. Strony umowy dokonają komisyjnego ustalenia wagi całego asortymentu objętego usługą prania (bielizna wynajmowana jak również stanowiąca własność Zamawiającego) w celu umożliwienia dokonywania rozliczeń pomiędzy strona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mi.</w:t>
      </w:r>
    </w:p>
    <w:p w14:paraId="3821B6DA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4. Naliczanie płatności za usługę będzie odbywało się na następujących zasadach:</w:t>
      </w:r>
    </w:p>
    <w:p w14:paraId="00709733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za pranie (z dezynfekcj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ą)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bielizny i odzieży Zamawiaj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cego (w tym również poduszek, ko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der/koc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ó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w, </w:t>
      </w:r>
      <w:proofErr w:type="spellStart"/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mopów</w:t>
      </w:r>
      <w:proofErr w:type="spellEnd"/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, itp.) – wg kg wypranego(suchego) prania, </w:t>
      </w:r>
    </w:p>
    <w:p w14:paraId="7A65365F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- za wynajem bielizny i odzieży z praniem (z dezynfekcją)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–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wg kg wypranego (suchego) prania.</w:t>
      </w:r>
    </w:p>
    <w:p w14:paraId="17E3D938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9" w:name="__RefHeading___Toc54608857"/>
      <w:bookmarkEnd w:id="9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8. NADZÓR</w:t>
      </w:r>
      <w:r w:rsidRPr="0069376E">
        <w:rPr>
          <w:rFonts w:ascii="Times New Roman" w:hAnsi="Times New Roman"/>
          <w:color w:val="auto"/>
          <w:spacing w:val="-14"/>
          <w:w w:val="110"/>
          <w:sz w:val="24"/>
          <w:szCs w:val="24"/>
        </w:rPr>
        <w:t xml:space="preserve"> I </w:t>
      </w:r>
      <w:r w:rsidRPr="0069376E">
        <w:rPr>
          <w:rFonts w:ascii="Times New Roman" w:hAnsi="Times New Roman"/>
          <w:color w:val="auto"/>
          <w:spacing w:val="-4"/>
          <w:w w:val="110"/>
          <w:sz w:val="24"/>
          <w:szCs w:val="24"/>
        </w:rPr>
        <w:t>KONTROLA</w:t>
      </w:r>
    </w:p>
    <w:p w14:paraId="1B10FE5B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1. 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 zastrzega sobie prawo do wykonania audytu u Wykonawcy w zakresie warunków wykonania us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ugi, w tym kontroli technologii i stosowanych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rodk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 pior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cych i dezynfekuj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cych.</w:t>
      </w:r>
    </w:p>
    <w:p w14:paraId="75FAA7B2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2. Zespół Kontroli Zakażeń Szpitalnych Zamawiającego będzie upoważniony do przeprowadzenia kontroli w Magazynach Wykonawcy (czystym i brudnym) pod względem czystości mikrobi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ologicznej powierzchni i bielizny oraz pod względem stanu higienicznego i jakości prania.</w:t>
      </w:r>
    </w:p>
    <w:p w14:paraId="2C00522C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3. Zamawiający zastrzega sobie prawo do wykonywania własnych badań mikrobiologicznych powierzchni w samochodzie transportowym, czystej bielizny dostarczanej do oddzia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łu/bloku operacyjnego. Koszt badań ujemnych są kosztami Zamawiającego. Wyniki badań dodatnich (stwierdzone zabrudzenia, lub skażenie) – ich kosztem będzie obciążony Wykonawca usługi. Badania będą wykonywane również w sytuacjach uzasadnionych epidemiologicz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nie bez wcześniejszego informowania Wykonawcy.</w:t>
      </w:r>
    </w:p>
    <w:p w14:paraId="235D3B3A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4. Na ka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de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danie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cego, Wykonawca udost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pni protoko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 kontroli w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ciwej dla Pralni Inspekcji Sanitarnej.</w:t>
      </w:r>
    </w:p>
    <w:p w14:paraId="4AB5E05C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5. Okresowo przeprowadzana 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dzie inwentaryzacja dzier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awionej bielizny w celu sprawdzenia j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ej stanu ilo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ciowego i jako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ciowego. Inwentaryzacja przeprowadzana 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dzie komisyjnie przy udziale wyznaczonego przedstawiciela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 i Wykonawcy. Z przeprowadzonych inwentaryzacji sporz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dzane 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protoko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y.</w:t>
      </w:r>
    </w:p>
    <w:p w14:paraId="3E6CFD6B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lastRenderedPageBreak/>
        <w:t>6. Wykonawca raz na kwarta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jest zobowi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zany dostarczy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cemu kopie wykonanych na własny koszt bada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ń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mikrobiologicznych wykonanych w pralni Wykonawcy, w tym potwierdzających skuteczność dezynfekcji bielizny, potwierdzonych przez Stacj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Sanitarno-Epidemiologiczn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lub przez inne akredytowane laboratorium. </w:t>
      </w:r>
    </w:p>
    <w:p w14:paraId="7642BD19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7. W przypadku zmiany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rodk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 pior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cych i dezynfekuj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cych Wykonawca zobligowany jest do niezw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ocznego, pisemnego powiadomienia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 o w/w zmianach.</w:t>
      </w:r>
    </w:p>
    <w:p w14:paraId="795D5001" w14:textId="77777777" w:rsidR="00600B44" w:rsidRPr="0069376E" w:rsidRDefault="00792E31">
      <w:pPr>
        <w:spacing w:before="120"/>
        <w:ind w:left="0"/>
        <w:rPr>
          <w:color w:val="auto"/>
        </w:rPr>
      </w:pP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8. 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Na ka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de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danie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cego, Wykonawca przedstawi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przynajmniej po dwa wyniki badań czystości mikrobiologicznej z:</w:t>
      </w:r>
    </w:p>
    <w:p w14:paraId="0BD3342C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- bielizny pościelowej,</w:t>
      </w:r>
    </w:p>
    <w:p w14:paraId="40852E90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- bielizny operacyjnej,</w:t>
      </w:r>
    </w:p>
    <w:p w14:paraId="50581517" w14:textId="77777777" w:rsidR="00600B44" w:rsidRPr="0069376E" w:rsidRDefault="00792E31">
      <w:pPr>
        <w:pStyle w:val="--"/>
        <w:ind w:left="0"/>
      </w:pPr>
      <w:r w:rsidRPr="0069376E">
        <w:rPr>
          <w:rFonts w:ascii="Times New Roman" w:hAnsi="Times New Roman" w:cs="Times New Roman"/>
          <w:sz w:val="24"/>
          <w:szCs w:val="24"/>
        </w:rPr>
        <w:t>- powierzchni płaskich,</w:t>
      </w:r>
    </w:p>
    <w:p w14:paraId="5E2DF7D5" w14:textId="77777777" w:rsidR="00600B44" w:rsidRPr="0069376E" w:rsidRDefault="00792E31">
      <w:pPr>
        <w:pStyle w:val="Bezodstpw"/>
        <w:spacing w:before="0"/>
      </w:pPr>
      <w:r w:rsidRPr="0069376E">
        <w:rPr>
          <w:rFonts w:ascii="Times New Roman" w:hAnsi="Times New Roman" w:cs="Times New Roman"/>
          <w:sz w:val="24"/>
          <w:szCs w:val="24"/>
          <w:lang w:eastAsia="pl-PL"/>
        </w:rPr>
        <w:t>Badania muszą być wykonane w okresie ostatnich 12 miesięcy liczonych od daty opublikowania ogłoszenia o niniejszym post</w:t>
      </w:r>
      <w:r w:rsidRPr="0069376E">
        <w:rPr>
          <w:rFonts w:ascii="Times New Roman" w:hAnsi="Times New Roman" w:cs="Times New Roman"/>
          <w:sz w:val="24"/>
          <w:szCs w:val="24"/>
          <w:lang w:eastAsia="pl-PL"/>
        </w:rPr>
        <w:t>ępowaniu i muszą być wykonane przez laboratorium lub Stację sanitarno-epidemiologiczną.</w:t>
      </w:r>
    </w:p>
    <w:p w14:paraId="24899679" w14:textId="77777777" w:rsidR="00600B44" w:rsidRPr="0069376E" w:rsidRDefault="00600B44">
      <w:pPr>
        <w:spacing w:before="120"/>
        <w:ind w:left="0" w:firstLine="0"/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</w:pPr>
    </w:p>
    <w:p w14:paraId="4D5E6F9B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10" w:name="__RefHeading___Toc54608858"/>
      <w:bookmarkEnd w:id="10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9. REKLAMACJE</w:t>
      </w:r>
    </w:p>
    <w:p w14:paraId="3AEC6A5F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1. Zamawiającemu przysługuje prawo do złożenia reklamacji w przypadku stwierdzenia związanych z realizacją umowy, w szczególności w przypadku:</w:t>
      </w:r>
    </w:p>
    <w:p w14:paraId="1AB988EB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nieprawidłowego wykonania usługi prania, prasowania i/lub dezynfekcji bielizny i odzieży, np. pognieciona, z widocznym przebarwieniami i plamami brudu,</w:t>
      </w:r>
    </w:p>
    <w:p w14:paraId="5AC66102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opóźnieniami odbioru bielizny i odzieży brudnej,</w:t>
      </w:r>
    </w:p>
    <w:p w14:paraId="07846811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opóźnieniami dostawy czystej bielizny i odzieży,</w:t>
      </w:r>
    </w:p>
    <w:p w14:paraId="7D98FB96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nie stosowaniu wymaganego opakowania bielizny i odzieży czystej,</w:t>
      </w:r>
    </w:p>
    <w:p w14:paraId="70F89829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dostawa czystej bielizny lub odzieży w zniszczonym (podartym) worku,</w:t>
      </w:r>
    </w:p>
    <w:p w14:paraId="0BF241AD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opóźnieniach w dostawie worków do przewożenia bielizny lub worków do pakowania odzieży skażonej,</w:t>
      </w:r>
    </w:p>
    <w:p w14:paraId="67CE4929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dostawach czystej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bielizny i odzieży niezgodnie z przeznaczeniem i harmonogramem,</w:t>
      </w:r>
    </w:p>
    <w:p w14:paraId="6FD99663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2. Ustala się czas niezbędny do załatwienia reklamacji na 24 godz., tj.:</w:t>
      </w:r>
    </w:p>
    <w:p w14:paraId="096B54C5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w sytuacji niedoprania bielizny – ponowne pranie lub wymiana na czyst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ą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na koszt Wykonawcy;</w:t>
      </w:r>
    </w:p>
    <w:p w14:paraId="759FC655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- porwanie/zniszczenie / 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uszkodzenie– naprawa lub wymiana na koszt Wykonawcy;</w:t>
      </w:r>
    </w:p>
    <w:p w14:paraId="0D8890A3" w14:textId="77777777" w:rsidR="00600B44" w:rsidRPr="0069376E" w:rsidRDefault="00792E31">
      <w:pPr>
        <w:widowControl w:val="0"/>
        <w:ind w:left="0" w:hanging="113"/>
        <w:rPr>
          <w:color w:val="auto"/>
        </w:rPr>
      </w:pP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- zagini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ę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cie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–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 xml:space="preserve"> uzupe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</w:t>
      </w:r>
      <w:r w:rsidRPr="0069376E">
        <w:rPr>
          <w:rFonts w:ascii="Times New Roman" w:eastAsia="Arial Unicode MS" w:hAnsi="Times New Roman" w:cs="Times New Roman"/>
          <w:color w:val="auto"/>
          <w:sz w:val="24"/>
          <w:szCs w:val="24"/>
          <w:lang w:eastAsia="ar-SA"/>
        </w:rPr>
        <w:t>nienie stanu nowym asortymentem na koszt Wykonawcy.</w:t>
      </w:r>
    </w:p>
    <w:p w14:paraId="4B21641A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3. Wykonawca zobowiązany jest do ustosunkowania się na piśmie w terminie 2 dni roboczych od dnia otrzymania zastrzeżeń (zgłoszonej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reklamacji) od Zamawiającego. Brak stanowiska wyrażonego na piśmie oznacza, że Wykonawca uznaje bez zastrzeżeń zgłoszoną reklamację.</w:t>
      </w:r>
    </w:p>
    <w:p w14:paraId="5B0A1DB3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4. Uznanie reklamacji w zakresie usługi prania powoduje obniżenie wynagrodzenia za usługę prania w danym miesiącu dla Wyko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nawcy.</w:t>
      </w:r>
    </w:p>
    <w:p w14:paraId="2E223737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11" w:name="__RefHeading___Toc54608859"/>
      <w:bookmarkEnd w:id="11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10. ODPOWIEDZIALNOŚĆ WYKONAWCY</w:t>
      </w:r>
    </w:p>
    <w:p w14:paraId="71AD14FD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1. Wykonawca ponosi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dzie odpowiedzialno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z tytu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 wadliwego wykonania us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ugi, tj. koszty ponownego prania i dezynfekcji bielizny i odzieży, kosztów naprawy uszkodzonego asortymentu poprzez powsta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ych z winy Wykonaw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cy.</w:t>
      </w:r>
    </w:p>
    <w:p w14:paraId="180B3037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2. Do momentu dostarczenia bielizny szpitalnej i dokonania jej odbioru przez Zamawiającego odpowiedzialność prawna za realizację usługi wobec odpowiednich organów kontroli (tj.: Sanepid) spoczywa na Wykonawcy.</w:t>
      </w:r>
    </w:p>
    <w:p w14:paraId="00455CAA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lastRenderedPageBreak/>
        <w:t>3. Wykonawca ponosi odpowiedzialność przed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organami kontroli PIP i </w:t>
      </w:r>
      <w:proofErr w:type="spellStart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SANEPiD</w:t>
      </w:r>
      <w:proofErr w:type="spellEnd"/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za wykonanie usług zgodnie z przepisami. Wszystkie kary nałożone na Zamawiającego z tytułu naruszenia przepisów będą stanowiły podstawę do obciążenia Wykonawcy kosztami poniesionymi przez Zamawiającego. Wykonawca wyraża zgo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dę na potrącenie tego obciążenia z przysługujących mu od Zamawiającego wierzytelności.</w:t>
      </w:r>
    </w:p>
    <w:p w14:paraId="00009F75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4. W przypadku zaginięcia lub nieodwracalnego uszkodzenia w procesie czyszczenia, prania, suszenia czy maglowania asortymentu będącego własnością Zamawiającego, Wykonawc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a zobowiązany będzie do jego odkupienia na własny koszt w terminie do 14 dni od dnia ujawnienia zdarzenia.</w:t>
      </w:r>
    </w:p>
    <w:p w14:paraId="32F1F9BD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5. Wykonawca ponosić będzie odpowiedzialność z tytułu niejałowych, przekraczających normy prób bakteriologicznych stwierdzonych przez Sanepid oraz w 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przypadku stwierdzenia identyfikacji drobnoustrojów chorobotwórczych lub potencjalnie chorobotwórczych.</w:t>
      </w:r>
    </w:p>
    <w:p w14:paraId="08068C49" w14:textId="7E130649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6. Wykonawca będzie ponosił pełną odpowiedzialność odszkodowawczą w przypadku dostarczenia Zamawiającemu bielizny szpitalnej nieodpowiadającej wymaganio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m określonym w niniejszym OPZ</w:t>
      </w:r>
      <w:r w:rsidR="00B21E32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,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a której zastosowanie przez Zamawiającego spowodowałoby lub naraziłoby pacjentów lub personel Szpitala na utratę życia lub zdrowia.</w:t>
      </w:r>
    </w:p>
    <w:p w14:paraId="7E408875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7. Wykonawca w przypadku dochodzenia epidemiologicznego będzie zobowiązany do dostarczenia do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kumentacji potwierdzającej prawidłowość prania i dezynfekcji bielizny szpitalnej oraz do przedstawienia listy stosowanych środków piorących i dezynfekcyjnych.</w:t>
      </w:r>
    </w:p>
    <w:p w14:paraId="0CBFFCB3" w14:textId="77777777" w:rsidR="00600B44" w:rsidRPr="0069376E" w:rsidRDefault="00792E31">
      <w:pPr>
        <w:spacing w:before="120"/>
        <w:ind w:left="0" w:firstLine="0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8. Wykonawca dostarcza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dzie bielizn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szpitaln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wraz z listem przewozowym na sw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j koszt i ryzyk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o.</w:t>
      </w:r>
    </w:p>
    <w:p w14:paraId="3C4E0CCF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12" w:name="__RefHeading___Toc54608860"/>
      <w:bookmarkEnd w:id="12"/>
      <w:r w:rsidRPr="0069376E">
        <w:rPr>
          <w:rFonts w:ascii="Times New Roman" w:hAnsi="Times New Roman"/>
          <w:color w:val="auto"/>
          <w:w w:val="110"/>
          <w:sz w:val="24"/>
          <w:szCs w:val="24"/>
        </w:rPr>
        <w:t>11. ODPOWIEDZIALNOŚĆ ZAMAWIAJĄCEGO</w:t>
      </w:r>
    </w:p>
    <w:p w14:paraId="194E3A5E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1. Zamawiający nie odpowiada za zniszczenia bielizny będącej własnością Wykonawcy wynikających z naturalnego jej zużycia.</w:t>
      </w:r>
    </w:p>
    <w:p w14:paraId="6921E177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2. Zamawiający zobowiązuje się do segregowania asortymentu przeznaczonego do prania z poszczegól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nych oddziałów/komórek szpitalnych.</w:t>
      </w:r>
    </w:p>
    <w:p w14:paraId="53D390B5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3. Zamawiający oświadcza, że bieliznę szpitalną używać będzie wyłącznie dla celów jakich została przeznaczona. </w:t>
      </w:r>
    </w:p>
    <w:p w14:paraId="766360F8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4. W sytuacjach zagrożenia epidemiologicznego, wynikającego ze skażenia bielizny drobnoustrojami wysoce zaka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źnymi Zamawiający zobowiązany jest do poinformowania Wykonawcy (jego pracownika) w momencie przekazywania bielizny do prania.</w:t>
      </w:r>
    </w:p>
    <w:p w14:paraId="5D8BF58A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5. Zamawiającemu nie wolno bez zgody Wykonawcy przekazywać bielizny lub odzieży wynajmowanej osobom trzecim.</w:t>
      </w:r>
    </w:p>
    <w:p w14:paraId="5D579B41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6. W przypadku uszkod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zenia, utraty lub zaginięcia bielizny szpitalnej Zamawiający zobowiązuje się do naprawienia szkody poniesionej przez Wykonawcę, zgodnie z ustalonym cennikiem dla każdego rodzaju bielizny (wartość poszczególnych składników wynajmowanego asortymentu ustalana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będzie na podstawie rzeczywistego kosztu ich zakupu przez Wynajmującego i potwierdzona kopią faktury zakupu), pomniejszonego o zużycie. Zużycie będzie liczone proporcjonalnie do liczby prań danego egzemplarza bielizny.</w:t>
      </w:r>
    </w:p>
    <w:p w14:paraId="04EBEA94" w14:textId="2D35A54B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7. Zamawiający zobowiązuje się realizować </w:t>
      </w:r>
      <w:r w:rsidR="00B21E32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65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% wartości brutto umowy. W przypadku zmiany okoliczności powodującej, że wykonanie umowy na poziomie </w:t>
      </w:r>
      <w:r w:rsidR="00B21E32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65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% wartości brutto umowy nie leży w interesie Zamawiającego, czego nie można było przewidzieć w chwili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zawarcia umowy, Zamawiający może dokonać zmiany umowy polegającej na obniżeniu w/w wartości do minimum 50% wartości brutto umowy. Powyższa zmiana umowy wymaga pisemnego poinformowania Wykonawcy przez Zamawiającego o przyczynie dokonania zakresu i wielkości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zmiany.</w:t>
      </w:r>
    </w:p>
    <w:p w14:paraId="6992DAB3" w14:textId="77777777" w:rsidR="00600B44" w:rsidRPr="0069376E" w:rsidRDefault="00792E31">
      <w:pPr>
        <w:pStyle w:val="Nagwek1"/>
        <w:ind w:hanging="357"/>
        <w:rPr>
          <w:color w:val="auto"/>
        </w:rPr>
      </w:pPr>
      <w:bookmarkStart w:id="13" w:name="__RefHeading___Toc54608862"/>
      <w:bookmarkEnd w:id="13"/>
      <w:r w:rsidRPr="0069376E">
        <w:rPr>
          <w:rFonts w:ascii="Times New Roman" w:hAnsi="Times New Roman"/>
          <w:color w:val="auto"/>
          <w:w w:val="110"/>
          <w:sz w:val="24"/>
          <w:szCs w:val="24"/>
        </w:rPr>
        <w:lastRenderedPageBreak/>
        <w:t>12. DODATKOWE UWARUNKOWANIA</w:t>
      </w:r>
    </w:p>
    <w:p w14:paraId="41DCE1F0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1. Wykonawca w ramach umowy gwarantuje nie mieszanie bielizny Zamawiającego z bielizną innych placówek.</w:t>
      </w:r>
    </w:p>
    <w:p w14:paraId="51D49704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2. Dopuszcza się maksymalnie 5% ubytki roczne asortymentu będącego przedmiotem dzierżawy, spowodowane zniszczeniem 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lub zaginięciem z winy Zamawiającego.</w:t>
      </w:r>
    </w:p>
    <w:p w14:paraId="63B264B2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3. W sytuacjach wyjątkowych Wykonawca zobowiązany jest do wcześniejszego oddania bielizny czystej w ciągu 6 godzin po telefonicznym zawiadomieniu, wynikających z nagłych sytuacji niemożliwych do przewidzenia.</w:t>
      </w:r>
    </w:p>
    <w:p w14:paraId="4DCDDE40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4. Szacow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ana ilość asortymentu przeznaczonego do prania w skali miesiąca uwarunkowana jest ilością hospitalizowanych pacjentów i wykonanych zabiegów operacyjnych, w związku z czym przekazane do prania ilości mogą ulegać zmianom w trakcie realizacji umowy. W przypad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ku, gdy ilość asortymentu przeznaczonego do prania będzie mniejsza od szacowanej Wykonawcy nie przysługują z tego tytułu żadne roszczenia.</w:t>
      </w:r>
    </w:p>
    <w:p w14:paraId="6DD41211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5. W razie awarii urządzeń lub zajścia jakichkolwiek innych okoliczności u Wykonawcy, uniemożliwiających wykonanie us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ługi, Wykonawca zobowiązany jest zabezpieczyć wykonanie usługi w innym obiekcie. Opisaną powinność Wykonawca dokonuje we własnym zakresie, na własny koszt za wiedzą i zgodą Zamawiającego.</w:t>
      </w:r>
    </w:p>
    <w:p w14:paraId="7BC607B0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6. Wykonawca zobowiązany jest z chwilą podpisania umowy do wskazania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 xml:space="preserve"> pralni zastępczej (spełniającej wymagania opisane w niniejszym OPZ) w celu zapewnienia ciągłości świadczenia usług pralniczych w przypadku awarii bądź wystąpienia innych okoliczności uniemożliwiających Wykonawcy realizację umowy.</w:t>
      </w:r>
    </w:p>
    <w:p w14:paraId="7721F254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7. W przypadku odmowy rea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lizacji usług przez wskazaną przez Wykonawcę pralnię zastępczą, Wykonawca będzie pokrywał wszystkie dodatkowe koszty Zamawiającemu wynikłe z realizacji usług najmu i prania w innej, wskazanej przez Zamawiającego pralni.</w:t>
      </w:r>
    </w:p>
    <w:p w14:paraId="6C5A8968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8. Wykonawca zobowiązuje się do zwro</w:t>
      </w:r>
      <w:r w:rsidRPr="0069376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tu, do Zamawiającego przedmiotów pozostawionych lub zgubionych w pościeli lub w odzieży pracowników typu: zegarki, pieczątki, narzędzia.</w:t>
      </w:r>
    </w:p>
    <w:p w14:paraId="68565596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9. Wykonawca na bie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co tj. podczas dostawy bielizny czystej dnia nast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pnego poinformuje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 na pi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mie o ilo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 i asortymencie pozostawionym do naprawy lub odplamiania (ponownego prania) oraz zwróci go po wykonaniu us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ugi w terminie nieprzekraczaj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cym 72 godziny.</w:t>
      </w:r>
    </w:p>
    <w:p w14:paraId="531E509B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10. Bielizna po naprawie, powtórnym praniu, zast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pieniem nowym asortymentem (kasacja – asortyment nie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nadaj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 si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do dalszego u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ytku) 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dzie dostarczona w przeci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gu 72 h w osobnych workach z odpowiednia adnotacja oraz wykazem.</w:t>
      </w:r>
    </w:p>
    <w:p w14:paraId="4D07207A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11. Wykonawca zobowi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zuje si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do informowania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cego o wszelakich awariach w Pralni i o wynikach wszelkich kontroli 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 zakresu sanitarno-epidemiologicznego i sposobach usuni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cia stwierdzonych nieprawid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owo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 i uchybie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ń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.</w:t>
      </w:r>
    </w:p>
    <w:p w14:paraId="2575BDD1" w14:textId="3761F83B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12. Wymiany asortymentu operacyjnego wielokrotnego u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ytku na nowy po wykonaniu 200 cykli prania, suszenia i sterylizacji</w:t>
      </w:r>
      <w:r w:rsidR="00E97808"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lub wcześniej, gdy zostanie uznany przez użytkownika za wyeksploatowany. </w:t>
      </w:r>
    </w:p>
    <w:p w14:paraId="30FFB812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13. Przedmiot zamówienia podlegaj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 dzier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awie musi by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wolny od wad oraz by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w takim stanie aby umo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liwi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prawid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owe zgodne z jego przeznaczeniem u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ytkowanie,</w:t>
      </w:r>
    </w:p>
    <w:p w14:paraId="5D454668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14. 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cy nie b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dzie ponosi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odpowiedzialno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za normalne zu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ycie przedmiotu dzier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awy w wyniku jego prawid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owej eksploatacji i u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ywania.</w:t>
      </w:r>
    </w:p>
    <w:p w14:paraId="45AAE2A4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15. W nag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ych przypadkach (np. wskutek zwi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kszonej zachorowalno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ci, kt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rej nie mo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na by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 przewidzie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ć, np. epidemia, zdarzenia masowe, itp.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) Wykonawca zagwarantuje i dostarczy 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lastRenderedPageBreak/>
        <w:t>dodatkowe komplety bielizny w terminie do 12 godzin po zg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oszeniu (telefonicznie lub drogą e-mail) przez Zamawiaj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cego takiego zapotrzebowania ,</w:t>
      </w:r>
    </w:p>
    <w:p w14:paraId="47C585C5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16. Wykonawca ponosi koszty zwi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zane z odkupieniem rzeczy zgubionych, znis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zczonych w procesach odbywających się u Wykonawcy.</w:t>
      </w:r>
    </w:p>
    <w:p w14:paraId="7FA9A862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17. W dni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teczne i wolne od pracy przerwa w realizacji us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ugi nie mo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e by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ć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d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sza ni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48 godzin. Wykonawca zobowi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zany jest do zapewnienia asortymentu (odbioru brudnego i dostawy czystego asortymentu)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w razie zaistnienia takiej konieczno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ci 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wnie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w dni wolne od pracy.</w:t>
      </w:r>
    </w:p>
    <w:p w14:paraId="2AADC54B" w14:textId="77777777" w:rsidR="00600B44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18. Szczegó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owy harmonogram </w:t>
      </w:r>
      <w:r w:rsidRPr="0069376E">
        <w:rPr>
          <w:rFonts w:ascii="Times New Roman" w:eastAsia="Linux Biolinum O" w:hAnsi="Times New Roman" w:cs="Times New Roman"/>
          <w:color w:val="auto"/>
          <w:spacing w:val="-1"/>
          <w:sz w:val="24"/>
          <w:szCs w:val="24"/>
          <w:lang w:eastAsia="pl-PL"/>
        </w:rPr>
        <w:t>odbioru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i dostawy bielizny z </w:t>
      </w:r>
      <w:r w:rsidRPr="0069376E">
        <w:rPr>
          <w:rFonts w:ascii="Times New Roman" w:eastAsia="Linux Biolinum O" w:hAnsi="Times New Roman" w:cs="Times New Roman"/>
          <w:color w:val="auto"/>
          <w:spacing w:val="-4"/>
          <w:sz w:val="24"/>
          <w:szCs w:val="24"/>
          <w:lang w:eastAsia="pl-PL"/>
        </w:rPr>
        <w:t>poszczególnych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Linux Biolinum O" w:hAnsi="Times New Roman" w:cs="Times New Roman"/>
          <w:color w:val="auto"/>
          <w:spacing w:val="-4"/>
          <w:sz w:val="24"/>
          <w:szCs w:val="24"/>
          <w:lang w:eastAsia="pl-PL"/>
        </w:rPr>
        <w:t>komórek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Linux Biolinum O" w:hAnsi="Times New Roman" w:cs="Times New Roman"/>
          <w:color w:val="auto"/>
          <w:spacing w:val="-4"/>
          <w:sz w:val="24"/>
          <w:szCs w:val="24"/>
          <w:lang w:eastAsia="pl-PL"/>
        </w:rPr>
        <w:t>organizacyjnych</w:t>
      </w:r>
      <w:r w:rsidRPr="0069376E">
        <w:rPr>
          <w:rFonts w:ascii="Times New Roman" w:eastAsia="Linux Biolinum O" w:hAnsi="Times New Roman" w:cs="Times New Roman"/>
          <w:color w:val="auto"/>
          <w:spacing w:val="109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Linux Biolinum O" w:hAnsi="Times New Roman" w:cs="Times New Roman"/>
          <w:color w:val="auto"/>
          <w:spacing w:val="-1"/>
          <w:sz w:val="24"/>
          <w:szCs w:val="24"/>
          <w:lang w:eastAsia="pl-PL"/>
        </w:rPr>
        <w:t>Szpitala</w:t>
      </w:r>
      <w:r w:rsidRPr="0069376E">
        <w:rPr>
          <w:rFonts w:ascii="Times New Roman" w:eastAsia="Linux Biolinum O" w:hAnsi="Times New Roman" w:cs="Times New Roman"/>
          <w:color w:val="auto"/>
          <w:spacing w:val="-14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zostanie</w:t>
      </w:r>
      <w:r w:rsidRPr="0069376E">
        <w:rPr>
          <w:rFonts w:ascii="Times New Roman" w:eastAsia="Linux Biolinum O" w:hAnsi="Times New Roman" w:cs="Times New Roman"/>
          <w:color w:val="auto"/>
          <w:spacing w:val="-10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Linux Biolinum O" w:hAnsi="Times New Roman" w:cs="Times New Roman"/>
          <w:color w:val="auto"/>
          <w:spacing w:val="-1"/>
          <w:sz w:val="24"/>
          <w:szCs w:val="24"/>
          <w:lang w:eastAsia="pl-PL"/>
        </w:rPr>
        <w:t>uzgodniony</w:t>
      </w:r>
      <w:r w:rsidRPr="0069376E">
        <w:rPr>
          <w:rFonts w:ascii="Times New Roman" w:eastAsia="Linux Biolinum O" w:hAnsi="Times New Roman" w:cs="Times New Roman"/>
          <w:color w:val="auto"/>
          <w:spacing w:val="-14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Linux Biolinum O" w:hAnsi="Times New Roman" w:cs="Times New Roman"/>
          <w:color w:val="auto"/>
          <w:spacing w:val="-4"/>
          <w:sz w:val="24"/>
          <w:szCs w:val="24"/>
          <w:lang w:eastAsia="pl-PL"/>
        </w:rPr>
        <w:t>po</w:t>
      </w:r>
      <w:r w:rsidRPr="0069376E">
        <w:rPr>
          <w:rFonts w:ascii="Times New Roman" w:eastAsia="Linux Biolinum O" w:hAnsi="Times New Roman" w:cs="Times New Roman"/>
          <w:color w:val="auto"/>
          <w:spacing w:val="-13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zawarciu</w:t>
      </w:r>
      <w:r w:rsidRPr="0069376E">
        <w:rPr>
          <w:rFonts w:ascii="Times New Roman" w:eastAsia="Linux Biolinum O" w:hAnsi="Times New Roman" w:cs="Times New Roman"/>
          <w:color w:val="auto"/>
          <w:spacing w:val="-12"/>
          <w:sz w:val="24"/>
          <w:szCs w:val="24"/>
          <w:lang w:eastAsia="pl-PL"/>
        </w:rPr>
        <w:t xml:space="preserve"> </w:t>
      </w:r>
      <w:r w:rsidRPr="0069376E">
        <w:rPr>
          <w:rFonts w:ascii="Times New Roman" w:eastAsia="Linux Biolinum O" w:hAnsi="Times New Roman" w:cs="Times New Roman"/>
          <w:color w:val="auto"/>
          <w:spacing w:val="-4"/>
          <w:sz w:val="24"/>
          <w:szCs w:val="24"/>
          <w:lang w:eastAsia="pl-PL"/>
        </w:rPr>
        <w:t>umowy.</w:t>
      </w:r>
    </w:p>
    <w:p w14:paraId="6776944D" w14:textId="77777777" w:rsidR="00D57BC9" w:rsidRPr="0069376E" w:rsidRDefault="00792E31">
      <w:pPr>
        <w:spacing w:before="120"/>
        <w:ind w:left="0" w:hanging="255"/>
        <w:rPr>
          <w:color w:val="auto"/>
        </w:rPr>
      </w:pP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19. Wykonawca zobowi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zuje si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do zachowania ci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g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ci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ś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wiadczenia us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ug r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ó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wnie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 w sytuacji zagro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enia bezpiecze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ń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stwa Rzeczpospolitej Polskiej spowodowanego kryzysem, stanem kl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ę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 xml:space="preserve">ski 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ż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ywio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ł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owej, wojn</w:t>
      </w:r>
      <w:r w:rsidRPr="0069376E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eastAsia="pl-PL"/>
        </w:rPr>
        <w:t>ą</w:t>
      </w:r>
      <w:r w:rsidRPr="0069376E">
        <w:rPr>
          <w:rFonts w:ascii="Times New Roman" w:eastAsia="Linux Biolinum O" w:hAnsi="Times New Roman" w:cs="Times New Roman"/>
          <w:color w:val="auto"/>
          <w:spacing w:val="-2"/>
          <w:sz w:val="24"/>
          <w:szCs w:val="24"/>
          <w:lang w:eastAsia="pl-PL"/>
        </w:rPr>
        <w:t>, itp.</w:t>
      </w:r>
    </w:p>
    <w:sectPr w:rsidR="00D57BC9" w:rsidRPr="0069376E">
      <w:pgSz w:w="11906" w:h="16838"/>
      <w:pgMar w:top="964" w:right="964" w:bottom="1134" w:left="1985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nux Biolinum O">
    <w:altName w:val="Arial"/>
    <w:panose1 w:val="00000000000000000000"/>
    <w:charset w:val="00"/>
    <w:family w:val="modern"/>
    <w:notTrueType/>
    <w:pitch w:val="variable"/>
    <w:sig w:usb0="00000000" w:usb1="5000E5FB" w:usb2="00000020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192"/>
        </w:tabs>
        <w:ind w:left="192" w:hanging="360"/>
      </w:pPr>
    </w:lvl>
  </w:abstractNum>
  <w:abstractNum w:abstractNumId="2" w15:restartNumberingAfterBreak="0">
    <w:nsid w:val="00000003"/>
    <w:multiLevelType w:val="singleLevel"/>
    <w:tmpl w:val="0F80F02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pStyle w:val="Listanumerowana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pStyle w:val="1Listanumerowana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nux Biolinum O" w:hAnsi="Linux Biolinum O" w:cs="Linux Biolinum O" w:hint="default"/>
        <w:color w:val="auto"/>
        <w:sz w:val="24"/>
        <w:szCs w:val="24"/>
      </w:rPr>
    </w:lvl>
  </w:abstractNum>
  <w:abstractNum w:abstractNumId="8" w15:restartNumberingAfterBreak="0">
    <w:nsid w:val="0DA92E08"/>
    <w:multiLevelType w:val="hybridMultilevel"/>
    <w:tmpl w:val="65D61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9E0048"/>
    <w:multiLevelType w:val="hybridMultilevel"/>
    <w:tmpl w:val="0D306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6"/>
    <w:rsid w:val="000227AF"/>
    <w:rsid w:val="00045186"/>
    <w:rsid w:val="00095F99"/>
    <w:rsid w:val="00194CFD"/>
    <w:rsid w:val="0023288D"/>
    <w:rsid w:val="00310AE4"/>
    <w:rsid w:val="003822AB"/>
    <w:rsid w:val="00600B44"/>
    <w:rsid w:val="0069376E"/>
    <w:rsid w:val="00792E31"/>
    <w:rsid w:val="008418EE"/>
    <w:rsid w:val="008D49DF"/>
    <w:rsid w:val="00B21E32"/>
    <w:rsid w:val="00D40158"/>
    <w:rsid w:val="00D57BC9"/>
    <w:rsid w:val="00E95D5A"/>
    <w:rsid w:val="00E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39103"/>
  <w15:chartTrackingRefBased/>
  <w15:docId w15:val="{6EB9C4A7-FFF9-46D7-90E3-C03A111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ind w:left="357" w:hanging="357"/>
      <w:jc w:val="both"/>
    </w:pPr>
    <w:rPr>
      <w:rFonts w:ascii="Linux Biolinum O" w:eastAsia="HiddenHorzOCR" w:hAnsi="Linux Biolinum O" w:cs="Linux Biolinum O"/>
      <w:color w:val="161616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/>
      <w:jc w:val="left"/>
      <w:outlineLvl w:val="0"/>
    </w:pPr>
    <w:rPr>
      <w:rFonts w:eastAsia="SimSun" w:cs="Times New Roman"/>
      <w:b/>
      <w:sz w:val="32"/>
      <w:szCs w:val="32"/>
      <w:u w:val="single"/>
      <w:lang w:bidi="hi-IN"/>
    </w:rPr>
  </w:style>
  <w:style w:type="paragraph" w:styleId="Nagwek2">
    <w:name w:val="heading 2"/>
    <w:basedOn w:val="Normalny"/>
    <w:next w:val="Tekstpodstawowy"/>
    <w:qFormat/>
    <w:pPr>
      <w:keepNext/>
      <w:widowControl w:val="0"/>
      <w:numPr>
        <w:ilvl w:val="1"/>
        <w:numId w:val="1"/>
      </w:numPr>
      <w:spacing w:before="840" w:after="120"/>
      <w:jc w:val="left"/>
      <w:outlineLvl w:val="1"/>
    </w:pPr>
    <w:rPr>
      <w:rFonts w:eastAsia="Arial"/>
      <w:b/>
      <w:w w:val="105"/>
    </w:rPr>
  </w:style>
  <w:style w:type="paragraph" w:styleId="Nagwek3">
    <w:name w:val="heading 3"/>
    <w:basedOn w:val="Normalny"/>
    <w:next w:val="Tekstpodstawowy"/>
    <w:qFormat/>
    <w:pPr>
      <w:widowControl w:val="0"/>
      <w:numPr>
        <w:ilvl w:val="2"/>
        <w:numId w:val="1"/>
      </w:numPr>
      <w:spacing w:before="240" w:after="480"/>
      <w:jc w:val="center"/>
      <w:outlineLvl w:val="2"/>
    </w:pPr>
    <w:rPr>
      <w:rFonts w:eastAsia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  <w:color w:val="FF000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FF0000"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Linux Biolinum O" w:eastAsia="Calibri" w:hAnsi="Linux Biolinum O" w:cs="Linux Biolinum O" w:hint="default"/>
      <w:color w:val="auto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Linux Biolinum O" w:eastAsia="Calibri" w:hAnsi="Linux Biolinum O" w:cs="Linux Biolinum O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Linux Biolinum O" w:eastAsia="Calibri" w:hAnsi="Linux Biolinum O" w:cs="Linux Biolinum O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§ Znak"/>
    <w:rPr>
      <w:rFonts w:ascii="Linux Biolinum O" w:eastAsia="Calibri" w:hAnsi="Linux Biolinum O" w:cs="Linux Biolinum O"/>
      <w:b/>
      <w:bCs w:val="0"/>
      <w:color w:val="181818"/>
      <w:spacing w:val="-11"/>
      <w:w w:val="110"/>
      <w:szCs w:val="22"/>
      <w:lang w:bidi="pl-PL"/>
    </w:rPr>
  </w:style>
  <w:style w:type="character" w:customStyle="1" w:styleId="1Znak">
    <w:name w:val="1. Znak"/>
    <w:rPr>
      <w:rFonts w:ascii="Linux Biolinum O" w:hAnsi="Linux Biolinum O" w:cs="Linux Biolinum O"/>
      <w:szCs w:val="22"/>
    </w:rPr>
  </w:style>
  <w:style w:type="character" w:customStyle="1" w:styleId="PodtytuZnak">
    <w:name w:val="Podtytuł Znak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TytuZnak">
    <w:name w:val="Tytuł Znak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Nagwek1Znak">
    <w:name w:val="Nagłówek 1 Znak"/>
    <w:rPr>
      <w:rFonts w:ascii="Linux Biolinum O" w:eastAsia="SimSun" w:hAnsi="Linux Biolinum O" w:cs="Times New Roman"/>
      <w:b/>
      <w:color w:val="161616"/>
      <w:sz w:val="32"/>
      <w:szCs w:val="32"/>
      <w:u w:val="single"/>
      <w:lang w:eastAsia="zh-CN" w:bidi="hi-IN"/>
    </w:rPr>
  </w:style>
  <w:style w:type="character" w:customStyle="1" w:styleId="AdresatZnak">
    <w:name w:val="Adresat Znak"/>
    <w:rPr>
      <w:b/>
      <w:sz w:val="22"/>
      <w:szCs w:val="24"/>
    </w:rPr>
  </w:style>
  <w:style w:type="character" w:customStyle="1" w:styleId="DotyczyZnak">
    <w:name w:val="Dotyczy Znak"/>
    <w:rPr>
      <w:sz w:val="22"/>
      <w:szCs w:val="22"/>
    </w:rPr>
  </w:style>
  <w:style w:type="character" w:customStyle="1" w:styleId="Nagwek2Znak">
    <w:name w:val="Nagłówek 2 Znak"/>
    <w:rPr>
      <w:rFonts w:ascii="Linux Biolinum O" w:eastAsia="Arial" w:hAnsi="Linux Biolinum O" w:cs="Linux Biolinum O"/>
      <w:b/>
      <w:color w:val="161616"/>
      <w:w w:val="105"/>
      <w:szCs w:val="22"/>
    </w:rPr>
  </w:style>
  <w:style w:type="character" w:customStyle="1" w:styleId="Nagwek3Znak">
    <w:name w:val="Nagłówek 3 Znak"/>
    <w:rPr>
      <w:rFonts w:eastAsia="Arial"/>
      <w:sz w:val="24"/>
      <w:szCs w:val="24"/>
      <w:lang w:val="en-US"/>
    </w:rPr>
  </w:style>
  <w:style w:type="character" w:customStyle="1" w:styleId="1ListanumerowanaZnak">
    <w:name w:val="1._Lista_numerowana Znak"/>
    <w:rPr>
      <w:rFonts w:ascii="Arial" w:eastAsia="Times New Roman" w:hAnsi="Arial" w:cs="Arial"/>
      <w:spacing w:val="4"/>
      <w:sz w:val="22"/>
      <w:szCs w:val="24"/>
    </w:rPr>
  </w:style>
  <w:style w:type="character" w:customStyle="1" w:styleId="ListanumerowanaZnak">
    <w:name w:val="Lista_numerowana Znak"/>
    <w:rPr>
      <w:rFonts w:eastAsia="Times New Roman"/>
      <w:sz w:val="22"/>
      <w:szCs w:val="24"/>
    </w:rPr>
  </w:style>
  <w:style w:type="character" w:customStyle="1" w:styleId="TekstpodstawowyZnak">
    <w:name w:val="Tekst podstawowy Znak"/>
    <w:rPr>
      <w:rFonts w:eastAsia="Times New Roman"/>
      <w:sz w:val="24"/>
    </w:rPr>
  </w:style>
  <w:style w:type="character" w:customStyle="1" w:styleId="Tekstpodstawowy2Znak">
    <w:name w:val="Tekst podstawowy 2 Znak"/>
    <w:rPr>
      <w:rFonts w:eastAsia="Times New Roman"/>
      <w:sz w:val="24"/>
    </w:rPr>
  </w:style>
  <w:style w:type="character" w:customStyle="1" w:styleId="AkapitzlistZnak">
    <w:name w:val="Akapit z listą Znak"/>
    <w:rPr>
      <w:rFonts w:ascii="Arial" w:hAnsi="Arial" w:cs="Arial"/>
      <w:spacing w:val="4"/>
      <w:sz w:val="24"/>
      <w:szCs w:val="24"/>
    </w:rPr>
  </w:style>
  <w:style w:type="character" w:customStyle="1" w:styleId="1ListaZnak">
    <w:name w:val="1._Lista Znak"/>
    <w:rPr>
      <w:rFonts w:eastAsia="Times New Roman"/>
      <w:sz w:val="22"/>
      <w:szCs w:val="24"/>
    </w:rPr>
  </w:style>
  <w:style w:type="character" w:customStyle="1" w:styleId="11ListaZnak">
    <w:name w:val="11._Lista Znak"/>
    <w:rPr>
      <w:rFonts w:ascii="Arial" w:eastAsia="Times New Roman" w:hAnsi="Arial" w:cs="Arial"/>
      <w:spacing w:val="4"/>
      <w:sz w:val="22"/>
      <w:szCs w:val="24"/>
    </w:rPr>
  </w:style>
  <w:style w:type="character" w:customStyle="1" w:styleId="TytuZnak0">
    <w:name w:val="§_Tytuł Znak"/>
    <w:rPr>
      <w:rFonts w:ascii="Times New Roman" w:eastAsia="Calibri" w:hAnsi="Times New Roman" w:cs="Linux Biolinum O"/>
      <w:b/>
      <w:bCs w:val="0"/>
      <w:color w:val="181818"/>
      <w:spacing w:val="-11"/>
      <w:w w:val="110"/>
      <w:sz w:val="20"/>
      <w:szCs w:val="22"/>
      <w:lang w:bidi="pl-PL"/>
    </w:rPr>
  </w:style>
  <w:style w:type="character" w:customStyle="1" w:styleId="Spistreci2Znak">
    <w:name w:val="Spis treści 2 Znak"/>
    <w:rPr>
      <w:rFonts w:ascii="Calibri" w:hAnsi="Calibri" w:cs="Calibri"/>
      <w:sz w:val="16"/>
      <w:szCs w:val="18"/>
      <w:lang w:val="pl-PL" w:eastAsia="pl-PL"/>
    </w:rPr>
  </w:style>
  <w:style w:type="character" w:customStyle="1" w:styleId="Spistreci1Znak">
    <w:name w:val="Spis treści 1 Znak"/>
    <w:rPr>
      <w:rFonts w:ascii="Linux Biolinum O" w:hAnsi="Linux Biolinum O" w:cs="Calibri"/>
      <w:b/>
      <w:bCs/>
      <w:caps/>
      <w:spacing w:val="-1"/>
      <w:szCs w:val="18"/>
      <w:lang w:val="pl-PL" w:eastAsia="pl-PL"/>
    </w:rPr>
  </w:style>
  <w:style w:type="character" w:customStyle="1" w:styleId="ArtZnak">
    <w:name w:val="Art. Znak"/>
    <w:rPr>
      <w:rFonts w:ascii="Linux Biolinum O" w:eastAsia="Calibri" w:hAnsi="Linux Biolinum O" w:cs="Calibri"/>
      <w:color w:val="000000"/>
      <w:szCs w:val="22"/>
      <w:shd w:val="clear" w:color="auto" w:fill="FFFFFF"/>
    </w:rPr>
  </w:style>
  <w:style w:type="character" w:customStyle="1" w:styleId="ArtZnak0">
    <w:name w:val="Art Znak"/>
    <w:rPr>
      <w:rFonts w:ascii="Linux Biolinum O" w:eastAsia="Calibri" w:hAnsi="Linux Biolinum O" w:cs="Linux Biolinum O"/>
      <w:color w:val="000000"/>
      <w:szCs w:val="22"/>
      <w:shd w:val="clear" w:color="auto" w:fill="FFFFFF"/>
    </w:rPr>
  </w:style>
  <w:style w:type="character" w:customStyle="1" w:styleId="ZarzadzenieZnak">
    <w:name w:val="Zarzadzenie Znak"/>
    <w:rPr>
      <w:rFonts w:ascii="Linux Biolinum O" w:eastAsia="HiddenHorzOCR" w:hAnsi="Linux Biolinum O" w:cs="Linux Biolinum O"/>
      <w:b/>
      <w:color w:val="161616"/>
      <w:szCs w:val="22"/>
    </w:rPr>
  </w:style>
  <w:style w:type="character" w:styleId="Hipercze">
    <w:name w:val="Hyperlink"/>
    <w:rPr>
      <w:color w:val="0563C1"/>
      <w:u w:val="single"/>
    </w:rPr>
  </w:style>
  <w:style w:type="paragraph" w:customStyle="1" w:styleId="Nagwek10">
    <w:name w:val="Nagłówek1"/>
    <w:basedOn w:val="Normalny"/>
    <w:next w:val="Normalny"/>
    <w:pPr>
      <w:pBdr>
        <w:top w:val="none" w:sz="0" w:space="0" w:color="000000"/>
        <w:left w:val="none" w:sz="0" w:space="0" w:color="000000"/>
        <w:bottom w:val="single" w:sz="8" w:space="4" w:color="5B9BD5"/>
        <w:right w:val="none" w:sz="0" w:space="0" w:color="000000"/>
      </w:pBdr>
      <w:spacing w:before="480" w:after="300"/>
      <w:ind w:left="284"/>
      <w:contextualSpacing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paragraph" w:styleId="Tekstpodstawowy">
    <w:name w:val="Body Text"/>
    <w:basedOn w:val="Normalny"/>
    <w:rPr>
      <w:rFonts w:eastAsia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1">
    <w:name w:val="1."/>
    <w:pPr>
      <w:suppressAutoHyphens/>
      <w:spacing w:before="120"/>
      <w:ind w:left="323" w:hanging="210"/>
      <w:jc w:val="both"/>
    </w:pPr>
    <w:rPr>
      <w:rFonts w:ascii="Linux Biolinum O" w:eastAsia="Calibri" w:hAnsi="Linux Biolinum O" w:cs="Linux Biolinum O"/>
      <w:sz w:val="22"/>
      <w:szCs w:val="22"/>
      <w:lang w:eastAsia="zh-CN"/>
    </w:rPr>
  </w:style>
  <w:style w:type="paragraph" w:customStyle="1" w:styleId="a">
    <w:name w:val="§"/>
    <w:basedOn w:val="1"/>
    <w:next w:val="1"/>
    <w:pPr>
      <w:keepNext/>
      <w:spacing w:before="480" w:after="240"/>
      <w:ind w:left="0" w:firstLine="0"/>
      <w:jc w:val="center"/>
    </w:pPr>
    <w:rPr>
      <w:b/>
      <w:color w:val="181818"/>
      <w:spacing w:val="-11"/>
      <w:w w:val="110"/>
      <w:lang w:bidi="pl-PL"/>
    </w:rPr>
  </w:style>
  <w:style w:type="paragraph" w:customStyle="1" w:styleId="--">
    <w:name w:val="--"/>
    <w:basedOn w:val="Normalny"/>
    <w:pPr>
      <w:widowControl w:val="0"/>
      <w:ind w:left="793" w:hanging="113"/>
    </w:pPr>
    <w:rPr>
      <w:rFonts w:eastAsia="Arial Unicode MS"/>
      <w:color w:val="auto"/>
    </w:rPr>
  </w:style>
  <w:style w:type="paragraph" w:customStyle="1" w:styleId="10">
    <w:name w:val="1)"/>
    <w:basedOn w:val="Normalny"/>
    <w:pPr>
      <w:ind w:left="567" w:hanging="227"/>
    </w:pPr>
    <w:rPr>
      <w:rFonts w:eastAsia="Arial" w:cs="Arial"/>
      <w:bCs/>
      <w:color w:val="auto"/>
    </w:rPr>
  </w:style>
  <w:style w:type="paragraph" w:customStyle="1" w:styleId="1wciety">
    <w:name w:val="1) wciety"/>
    <w:basedOn w:val="10"/>
    <w:pPr>
      <w:ind w:left="454" w:firstLine="0"/>
    </w:pPr>
  </w:style>
  <w:style w:type="paragraph" w:customStyle="1" w:styleId="11">
    <w:name w:val="1.1."/>
    <w:basedOn w:val="1"/>
    <w:pPr>
      <w:spacing w:before="360"/>
      <w:ind w:left="397" w:hanging="397"/>
    </w:pPr>
    <w:rPr>
      <w:rFonts w:ascii="Arial" w:hAnsi="Arial" w:cs="Arial"/>
      <w:b/>
      <w:spacing w:val="4"/>
    </w:rPr>
  </w:style>
  <w:style w:type="paragraph" w:customStyle="1" w:styleId="111">
    <w:name w:val="1.1.1."/>
    <w:pPr>
      <w:suppressAutoHyphens/>
      <w:ind w:left="936" w:hanging="567"/>
      <w:jc w:val="both"/>
    </w:pPr>
    <w:rPr>
      <w:rFonts w:ascii="Arial" w:eastAsia="Calibri" w:hAnsi="Arial" w:cs="Arial"/>
      <w:spacing w:val="4"/>
      <w:sz w:val="22"/>
      <w:lang w:eastAsia="zh-CN"/>
    </w:rPr>
  </w:style>
  <w:style w:type="paragraph" w:customStyle="1" w:styleId="111wciety">
    <w:name w:val="1.1.1. wciety"/>
    <w:basedOn w:val="111"/>
    <w:pPr>
      <w:ind w:left="964" w:firstLine="0"/>
    </w:pPr>
  </w:style>
  <w:style w:type="paragraph" w:customStyle="1" w:styleId="1110">
    <w:name w:val="1.1.10"/>
    <w:basedOn w:val="111"/>
    <w:pPr>
      <w:spacing w:after="120"/>
      <w:ind w:left="1304" w:hanging="680"/>
    </w:pPr>
  </w:style>
  <w:style w:type="paragraph" w:customStyle="1" w:styleId="1111">
    <w:name w:val="1.11"/>
    <w:basedOn w:val="11"/>
    <w:pPr>
      <w:spacing w:before="120"/>
      <w:ind w:left="510" w:hanging="510"/>
    </w:pPr>
  </w:style>
  <w:style w:type="paragraph" w:customStyle="1" w:styleId="100">
    <w:name w:val="10."/>
    <w:basedOn w:val="1"/>
    <w:pPr>
      <w:ind w:left="391" w:hanging="340"/>
    </w:pPr>
  </w:style>
  <w:style w:type="paragraph" w:customStyle="1" w:styleId="101">
    <w:name w:val="10.1"/>
    <w:basedOn w:val="11"/>
    <w:pPr>
      <w:ind w:left="935" w:hanging="510"/>
    </w:pPr>
    <w:rPr>
      <w:b w:val="0"/>
    </w:rPr>
  </w:style>
  <w:style w:type="paragraph" w:customStyle="1" w:styleId="110">
    <w:name w:val="11)"/>
    <w:basedOn w:val="10"/>
    <w:pPr>
      <w:ind w:hanging="340"/>
    </w:pPr>
  </w:style>
  <w:style w:type="paragraph" w:customStyle="1" w:styleId="11110">
    <w:name w:val="11.1.1"/>
    <w:basedOn w:val="111"/>
    <w:pPr>
      <w:ind w:left="1360" w:hanging="680"/>
    </w:pPr>
  </w:style>
  <w:style w:type="paragraph" w:customStyle="1" w:styleId="11111">
    <w:name w:val="11.11."/>
    <w:basedOn w:val="101"/>
    <w:pPr>
      <w:ind w:left="1049" w:hanging="624"/>
    </w:pPr>
  </w:style>
  <w:style w:type="paragraph" w:customStyle="1" w:styleId="111110">
    <w:name w:val="11.11.1"/>
    <w:basedOn w:val="101"/>
    <w:pPr>
      <w:ind w:left="1162" w:hanging="737"/>
    </w:pPr>
  </w:style>
  <w:style w:type="paragraph" w:customStyle="1" w:styleId="a0">
    <w:name w:val="a)"/>
    <w:basedOn w:val="111"/>
    <w:next w:val="111"/>
    <w:pPr>
      <w:ind w:left="851" w:hanging="284"/>
      <w:jc w:val="left"/>
    </w:pPr>
    <w:rPr>
      <w:rFonts w:ascii="Linux Biolinum O" w:hAnsi="Linux Biolinum O" w:cs="Times New Roman"/>
      <w:color w:val="494949"/>
      <w:spacing w:val="-2"/>
      <w:w w:val="105"/>
      <w:szCs w:val="22"/>
    </w:rPr>
  </w:style>
  <w:style w:type="paragraph" w:customStyle="1" w:styleId="awciety">
    <w:name w:val="a) wciety"/>
    <w:basedOn w:val="a0"/>
    <w:pPr>
      <w:ind w:firstLine="0"/>
    </w:pPr>
  </w:style>
  <w:style w:type="paragraph" w:styleId="Akapitzlist">
    <w:name w:val="List Paragraph"/>
    <w:basedOn w:val="Normalny"/>
    <w:qFormat/>
    <w:pPr>
      <w:spacing w:before="480" w:after="120"/>
      <w:ind w:left="720"/>
      <w:contextualSpacing/>
    </w:pPr>
    <w:rPr>
      <w:rFonts w:ascii="Arial" w:hAnsi="Arial" w:cs="Arial"/>
      <w:spacing w:val="4"/>
    </w:rPr>
  </w:style>
  <w:style w:type="paragraph" w:styleId="Bezodstpw">
    <w:name w:val="No Spacing"/>
    <w:qFormat/>
    <w:pPr>
      <w:suppressAutoHyphens/>
      <w:spacing w:before="120"/>
      <w:jc w:val="both"/>
    </w:pPr>
    <w:rPr>
      <w:rFonts w:ascii="Linux Biolinum O" w:eastAsia="Calibri" w:hAnsi="Linux Biolinum O" w:cs="Linux Biolinum O"/>
      <w:spacing w:val="-1"/>
      <w:sz w:val="22"/>
      <w:szCs w:val="22"/>
      <w:lang w:eastAsia="zh-CN"/>
    </w:rPr>
  </w:style>
  <w:style w:type="paragraph" w:styleId="Podtytu">
    <w:name w:val="Subtitle"/>
    <w:basedOn w:val="Normalny"/>
    <w:next w:val="Normalny"/>
    <w:qFormat/>
    <w:pPr>
      <w:spacing w:before="480" w:after="120"/>
      <w:ind w:left="284" w:hanging="170"/>
      <w:jc w:val="center"/>
    </w:pPr>
    <w:rPr>
      <w:rFonts w:ascii="Calibri Light" w:eastAsia="Times New Roman" w:hAnsi="Calibri Light" w:cs="Times New Roman"/>
      <w:i/>
      <w:iCs/>
      <w:color w:val="5B9BD5"/>
      <w:spacing w:val="15"/>
    </w:rPr>
  </w:style>
  <w:style w:type="paragraph" w:styleId="Adresnakopercie">
    <w:name w:val="envelope address"/>
    <w:basedOn w:val="Normalny"/>
    <w:pPr>
      <w:keepNext/>
      <w:keepLines/>
      <w:ind w:left="5103"/>
    </w:pPr>
    <w:rPr>
      <w:b/>
    </w:rPr>
  </w:style>
  <w:style w:type="paragraph" w:customStyle="1" w:styleId="Dotyczy">
    <w:name w:val="Dotyczy"/>
    <w:basedOn w:val="Normalny"/>
    <w:pPr>
      <w:spacing w:before="480" w:after="160" w:line="256" w:lineRule="auto"/>
      <w:ind w:left="879" w:hanging="879"/>
    </w:pPr>
  </w:style>
  <w:style w:type="paragraph" w:customStyle="1" w:styleId="1Listanumerowana">
    <w:name w:val="1._Lista_numerowana"/>
    <w:basedOn w:val="Akapitzlist"/>
    <w:next w:val="Bezodstpw"/>
    <w:pPr>
      <w:numPr>
        <w:numId w:val="7"/>
      </w:numPr>
      <w:spacing w:before="120" w:after="0"/>
    </w:pPr>
    <w:rPr>
      <w:rFonts w:eastAsia="Times New Roman"/>
    </w:rPr>
  </w:style>
  <w:style w:type="paragraph" w:customStyle="1" w:styleId="Listanumerowana">
    <w:name w:val="Lista_numerowana"/>
    <w:basedOn w:val="Normalny"/>
    <w:pPr>
      <w:numPr>
        <w:numId w:val="6"/>
      </w:numPr>
      <w:ind w:left="227" w:hanging="227"/>
    </w:pPr>
    <w:rPr>
      <w:rFonts w:eastAsia="Times New Roman"/>
    </w:rPr>
  </w:style>
  <w:style w:type="paragraph" w:customStyle="1" w:styleId="Tekstpodstawowy21">
    <w:name w:val="Tekst podstawowy 21"/>
    <w:basedOn w:val="Normalny"/>
    <w:rPr>
      <w:rFonts w:eastAsia="Times New Roman"/>
    </w:rPr>
  </w:style>
  <w:style w:type="paragraph" w:customStyle="1" w:styleId="1Lista">
    <w:name w:val="1._Lista"/>
    <w:basedOn w:val="Normalny"/>
    <w:next w:val="Bezodstpw"/>
    <w:pPr>
      <w:ind w:left="584" w:hanging="227"/>
    </w:pPr>
    <w:rPr>
      <w:rFonts w:eastAsia="Times New Roman"/>
    </w:rPr>
  </w:style>
  <w:style w:type="paragraph" w:customStyle="1" w:styleId="11Lista">
    <w:name w:val="11._Lista"/>
    <w:basedOn w:val="1Lista"/>
    <w:next w:val="Bezodstpw"/>
    <w:pPr>
      <w:ind w:left="340" w:hanging="340"/>
    </w:pPr>
    <w:rPr>
      <w:rFonts w:ascii="Arial" w:hAnsi="Arial" w:cs="Arial"/>
      <w:spacing w:val="4"/>
    </w:rPr>
  </w:style>
  <w:style w:type="paragraph" w:customStyle="1" w:styleId="Tytu">
    <w:name w:val="§_Tytuł"/>
    <w:basedOn w:val="a"/>
    <w:next w:val="1"/>
    <w:pPr>
      <w:spacing w:before="0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pPr>
      <w:ind w:left="220" w:hanging="199"/>
      <w:jc w:val="left"/>
    </w:pPr>
    <w:rPr>
      <w:rFonts w:ascii="Calibri" w:hAnsi="Calibri" w:cs="Calibri"/>
      <w:sz w:val="16"/>
      <w:szCs w:val="18"/>
      <w:lang w:eastAsia="pl-PL"/>
    </w:rPr>
  </w:style>
  <w:style w:type="paragraph" w:styleId="Spistreci1">
    <w:name w:val="toc 1"/>
    <w:basedOn w:val="Bezodstpw"/>
    <w:next w:val="Bezodstpw"/>
    <w:pPr>
      <w:spacing w:before="60" w:after="60"/>
      <w:ind w:hanging="199"/>
      <w:jc w:val="left"/>
    </w:pPr>
    <w:rPr>
      <w:rFonts w:cs="Calibri"/>
      <w:b/>
      <w:bCs/>
      <w:caps/>
      <w:sz w:val="20"/>
      <w:szCs w:val="18"/>
      <w:lang w:eastAsia="pl-PL"/>
    </w:rPr>
  </w:style>
  <w:style w:type="paragraph" w:customStyle="1" w:styleId="Listanumerowana1">
    <w:name w:val="Lista numerowana1"/>
    <w:basedOn w:val="Normalny"/>
    <w:pPr>
      <w:numPr>
        <w:numId w:val="2"/>
      </w:numPr>
      <w:spacing w:before="120"/>
    </w:pPr>
    <w:rPr>
      <w:lang w:bidi="pl-PL"/>
    </w:rPr>
  </w:style>
  <w:style w:type="paragraph" w:customStyle="1" w:styleId="StylSpistreci1Zlewej015cm">
    <w:name w:val="Styl Spis treści 1 + Z lewej:  015 cm"/>
    <w:basedOn w:val="Spistreci1"/>
    <w:pPr>
      <w:spacing w:before="0" w:after="0"/>
      <w:ind w:left="255" w:hanging="198"/>
    </w:pPr>
    <w:rPr>
      <w:rFonts w:eastAsia="Times New Roman" w:cs="Times New Roman"/>
      <w:caps w:val="0"/>
      <w:szCs w:val="20"/>
    </w:rPr>
  </w:style>
  <w:style w:type="paragraph" w:customStyle="1" w:styleId="Art">
    <w:name w:val="Art."/>
    <w:basedOn w:val="Bezodstpw"/>
    <w:pPr>
      <w:shd w:val="clear" w:color="auto" w:fill="FFFFFF"/>
      <w:ind w:firstLine="567"/>
    </w:pPr>
    <w:rPr>
      <w:rFonts w:cs="Calibri"/>
      <w:color w:val="000000"/>
    </w:rPr>
  </w:style>
  <w:style w:type="paragraph" w:customStyle="1" w:styleId="Art0">
    <w:name w:val="Art"/>
    <w:basedOn w:val="Bezodstpw"/>
    <w:pPr>
      <w:shd w:val="clear" w:color="auto" w:fill="FFFFFF"/>
      <w:ind w:left="510"/>
    </w:pPr>
    <w:rPr>
      <w:color w:val="000000"/>
    </w:rPr>
  </w:style>
  <w:style w:type="paragraph" w:customStyle="1" w:styleId="Zarzadzenie">
    <w:name w:val="Zarzadzenie"/>
    <w:basedOn w:val="Normalny"/>
    <w:pPr>
      <w:ind w:left="0" w:firstLine="0"/>
      <w:jc w:val="center"/>
    </w:pPr>
    <w:rPr>
      <w:b/>
    </w:rPr>
  </w:style>
  <w:style w:type="paragraph" w:styleId="Nagwekwykazurde">
    <w:name w:val="toa heading"/>
    <w:basedOn w:val="Nagwek1"/>
    <w:next w:val="Normalny"/>
    <w:pPr>
      <w:keepLines/>
      <w:numPr>
        <w:numId w:val="0"/>
      </w:numPr>
      <w:suppressAutoHyphens w:val="0"/>
      <w:spacing w:before="240" w:line="256" w:lineRule="auto"/>
    </w:pPr>
    <w:rPr>
      <w:rFonts w:ascii="Calibri Light" w:eastAsia="Times New Roman" w:hAnsi="Calibri Light" w:cs="Calibri Light"/>
      <w:b w:val="0"/>
      <w:color w:val="2E74B5"/>
      <w:u w:val="none"/>
      <w:lang w:bidi="ar-SA"/>
    </w:rPr>
  </w:style>
  <w:style w:type="paragraph" w:styleId="Spistreci3">
    <w:name w:val="toc 3"/>
    <w:basedOn w:val="Normalny"/>
    <w:next w:val="Normalny"/>
    <w:pPr>
      <w:spacing w:after="100" w:line="256" w:lineRule="auto"/>
      <w:ind w:left="440" w:firstLine="0"/>
      <w:jc w:val="left"/>
    </w:pPr>
    <w:rPr>
      <w:rFonts w:ascii="Calibri" w:eastAsia="Times New Roman" w:hAnsi="Calibri" w:cs="Times New Roman"/>
      <w:color w:val="auto"/>
    </w:rPr>
  </w:style>
  <w:style w:type="paragraph" w:styleId="Spistreci4">
    <w:name w:val="toc 4"/>
    <w:basedOn w:val="Normalny"/>
    <w:next w:val="Normalny"/>
    <w:pPr>
      <w:spacing w:after="100" w:line="256" w:lineRule="auto"/>
      <w:ind w:left="660" w:firstLine="0"/>
      <w:jc w:val="left"/>
    </w:pPr>
    <w:rPr>
      <w:rFonts w:ascii="Calibri" w:eastAsia="Times New Roman" w:hAnsi="Calibri" w:cs="Times New Roman"/>
      <w:color w:val="auto"/>
    </w:rPr>
  </w:style>
  <w:style w:type="paragraph" w:styleId="Spistreci5">
    <w:name w:val="toc 5"/>
    <w:basedOn w:val="Normalny"/>
    <w:next w:val="Normalny"/>
    <w:pPr>
      <w:spacing w:after="100" w:line="256" w:lineRule="auto"/>
      <w:ind w:left="880" w:firstLine="0"/>
      <w:jc w:val="left"/>
    </w:pPr>
    <w:rPr>
      <w:rFonts w:ascii="Calibri" w:eastAsia="Times New Roman" w:hAnsi="Calibri" w:cs="Times New Roman"/>
      <w:color w:val="auto"/>
    </w:rPr>
  </w:style>
  <w:style w:type="paragraph" w:styleId="Spistreci6">
    <w:name w:val="toc 6"/>
    <w:basedOn w:val="Normalny"/>
    <w:next w:val="Normalny"/>
    <w:pPr>
      <w:spacing w:after="100" w:line="256" w:lineRule="auto"/>
      <w:ind w:left="1100" w:firstLine="0"/>
      <w:jc w:val="left"/>
    </w:pPr>
    <w:rPr>
      <w:rFonts w:ascii="Calibri" w:eastAsia="Times New Roman" w:hAnsi="Calibri" w:cs="Times New Roman"/>
      <w:color w:val="auto"/>
    </w:rPr>
  </w:style>
  <w:style w:type="paragraph" w:styleId="Spistreci7">
    <w:name w:val="toc 7"/>
    <w:basedOn w:val="Normalny"/>
    <w:next w:val="Normalny"/>
    <w:pPr>
      <w:spacing w:after="100" w:line="256" w:lineRule="auto"/>
      <w:ind w:left="1320" w:firstLine="0"/>
      <w:jc w:val="left"/>
    </w:pPr>
    <w:rPr>
      <w:rFonts w:ascii="Calibri" w:eastAsia="Times New Roman" w:hAnsi="Calibri" w:cs="Times New Roman"/>
      <w:color w:val="auto"/>
    </w:rPr>
  </w:style>
  <w:style w:type="paragraph" w:styleId="Spistreci8">
    <w:name w:val="toc 8"/>
    <w:basedOn w:val="Normalny"/>
    <w:next w:val="Normalny"/>
    <w:pPr>
      <w:spacing w:after="100" w:line="256" w:lineRule="auto"/>
      <w:ind w:left="1540" w:firstLine="0"/>
      <w:jc w:val="left"/>
    </w:pPr>
    <w:rPr>
      <w:rFonts w:ascii="Calibri" w:eastAsia="Times New Roman" w:hAnsi="Calibri" w:cs="Times New Roman"/>
      <w:color w:val="auto"/>
    </w:rPr>
  </w:style>
  <w:style w:type="paragraph" w:styleId="Spistreci9">
    <w:name w:val="toc 9"/>
    <w:basedOn w:val="Normalny"/>
    <w:next w:val="Normalny"/>
    <w:pPr>
      <w:spacing w:after="100" w:line="256" w:lineRule="auto"/>
      <w:ind w:left="1760" w:firstLine="0"/>
      <w:jc w:val="left"/>
    </w:pPr>
    <w:rPr>
      <w:rFonts w:ascii="Calibri" w:eastAsia="Times New Roman" w:hAnsi="Calibri" w:cs="Times New Roman"/>
      <w:color w:val="auto"/>
    </w:rPr>
  </w:style>
  <w:style w:type="paragraph" w:styleId="NormalnyWeb">
    <w:name w:val="Normal (Web)"/>
    <w:basedOn w:val="Normalny"/>
    <w:pPr>
      <w:spacing w:before="100" w:after="100"/>
      <w:ind w:lef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6771</Words>
  <Characters>40631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Gąsior</dc:creator>
  <cp:keywords/>
  <cp:lastModifiedBy>KZP</cp:lastModifiedBy>
  <cp:revision>6</cp:revision>
  <cp:lastPrinted>1995-11-21T16:41:00Z</cp:lastPrinted>
  <dcterms:created xsi:type="dcterms:W3CDTF">2023-10-17T12:43:00Z</dcterms:created>
  <dcterms:modified xsi:type="dcterms:W3CDTF">2023-11-29T09:22:00Z</dcterms:modified>
</cp:coreProperties>
</file>