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E9D0" w14:textId="589B5C1D" w:rsidR="00CF3D01" w:rsidRDefault="00CF3D01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</w:p>
    <w:p w14:paraId="5F7BA6F4" w14:textId="7C706A31" w:rsidR="00CF3D01" w:rsidRPr="00660437" w:rsidRDefault="00CF3D01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bookmarkStart w:id="0" w:name="_Hlk137027923"/>
      <w:bookmarkStart w:id="1" w:name="_Hlk137027924"/>
      <w:bookmarkStart w:id="2" w:name="_Hlk147925834"/>
      <w:r w:rsidRPr="00660437">
        <w:rPr>
          <w:rFonts w:ascii="Arial" w:hAnsi="Arial" w:cs="Arial"/>
          <w:b/>
          <w:bCs/>
          <w:sz w:val="20"/>
        </w:rPr>
        <w:t xml:space="preserve">Załącznik nr </w:t>
      </w:r>
      <w:r w:rsidR="007A5FA3">
        <w:rPr>
          <w:rFonts w:ascii="Arial" w:hAnsi="Arial" w:cs="Arial"/>
          <w:b/>
          <w:bCs/>
          <w:sz w:val="20"/>
        </w:rPr>
        <w:t>2</w:t>
      </w:r>
      <w:r w:rsidRPr="00660437">
        <w:rPr>
          <w:rFonts w:ascii="Arial" w:hAnsi="Arial" w:cs="Arial"/>
          <w:b/>
          <w:bCs/>
          <w:sz w:val="20"/>
        </w:rPr>
        <w:t xml:space="preserve"> do SWZ</w:t>
      </w:r>
      <w:bookmarkEnd w:id="0"/>
      <w:bookmarkEnd w:id="1"/>
    </w:p>
    <w:p w14:paraId="121A2158" w14:textId="3316F552" w:rsidR="00660437" w:rsidRPr="00660437" w:rsidRDefault="00660437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r w:rsidRPr="00660437">
        <w:rPr>
          <w:rFonts w:ascii="Arial" w:hAnsi="Arial" w:cs="Arial"/>
          <w:b/>
          <w:bCs/>
          <w:sz w:val="20"/>
        </w:rPr>
        <w:t>Nr sprawy 26.</w:t>
      </w:r>
      <w:r w:rsidR="000D567D">
        <w:rPr>
          <w:rFonts w:ascii="Arial" w:hAnsi="Arial" w:cs="Arial"/>
          <w:b/>
          <w:bCs/>
          <w:sz w:val="20"/>
        </w:rPr>
        <w:t>2</w:t>
      </w:r>
      <w:r w:rsidRPr="00660437">
        <w:rPr>
          <w:rFonts w:ascii="Arial" w:hAnsi="Arial" w:cs="Arial"/>
          <w:b/>
          <w:bCs/>
          <w:sz w:val="20"/>
        </w:rPr>
        <w:t>.202</w:t>
      </w:r>
      <w:r w:rsidR="009C2C97">
        <w:rPr>
          <w:rFonts w:ascii="Arial" w:hAnsi="Arial" w:cs="Arial"/>
          <w:b/>
          <w:bCs/>
          <w:sz w:val="20"/>
        </w:rPr>
        <w:t>4</w:t>
      </w:r>
    </w:p>
    <w:bookmarkEnd w:id="2"/>
    <w:p w14:paraId="170F38CC" w14:textId="2045891D" w:rsidR="00560689" w:rsidRDefault="00560689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sz w:val="22"/>
          <w:szCs w:val="22"/>
          <w:u w:val="none"/>
          <w:lang w:val="pl-PL"/>
        </w:rPr>
        <w:t>OŚWIADCZENIE WYKONAWCY</w:t>
      </w:r>
    </w:p>
    <w:p w14:paraId="3E02A933" w14:textId="77777777" w:rsidR="00560689" w:rsidRDefault="00560689" w:rsidP="00560689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składane na podstawie art. 125 ust. 1 w zw. z art. 266 PZP</w:t>
      </w:r>
    </w:p>
    <w:p w14:paraId="0721E11F" w14:textId="77777777" w:rsidR="00560689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F00B65A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39C622B3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012E0EF6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560689" w:rsidRPr="00B51DB5" w14:paraId="03FDE402" w14:textId="77777777" w:rsidTr="002533F3">
        <w:trPr>
          <w:trHeight w:val="696"/>
          <w:jc w:val="center"/>
        </w:trPr>
        <w:tc>
          <w:tcPr>
            <w:tcW w:w="4885" w:type="dxa"/>
          </w:tcPr>
          <w:p w14:paraId="3960835F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Cs w:val="24"/>
              </w:rPr>
              <w:t xml:space="preserve">Mazowiecki Szpital Wojewódzki Drewnica sp. z o.o. z/s w Ząbkach  </w:t>
            </w:r>
          </w:p>
        </w:tc>
        <w:tc>
          <w:tcPr>
            <w:tcW w:w="4317" w:type="dxa"/>
          </w:tcPr>
          <w:p w14:paraId="469CAF4C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0"/>
              </w:rPr>
            </w:pPr>
            <w:r w:rsidRPr="00B51DB5">
              <w:rPr>
                <w:rFonts w:ascii="Arial" w:hAnsi="Arial" w:cs="Arial"/>
                <w:szCs w:val="24"/>
              </w:rPr>
              <w:t>05 – 091 Ząbki, ul. Rychlińskiego 1</w:t>
            </w:r>
          </w:p>
        </w:tc>
      </w:tr>
    </w:tbl>
    <w:p w14:paraId="3E20DBB2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34554E4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0D9913A2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4492EAC5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560689" w:rsidRPr="00B51DB5" w14:paraId="2C9110C5" w14:textId="77777777" w:rsidTr="002533F3">
        <w:trPr>
          <w:trHeight w:val="249"/>
          <w:jc w:val="center"/>
        </w:trPr>
        <w:tc>
          <w:tcPr>
            <w:tcW w:w="4885" w:type="dxa"/>
          </w:tcPr>
          <w:p w14:paraId="25D69A0D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34E0BBCA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3D2DFB" w14:textId="77777777" w:rsidR="00560689" w:rsidRPr="00B51DB5" w:rsidRDefault="00560689" w:rsidP="00560689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B51DB5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14:paraId="4A19DCE9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676ADE97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5D3CB19B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7C7674C7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560689" w:rsidRPr="00B51DB5" w14:paraId="6E6C5365" w14:textId="77777777" w:rsidTr="002533F3">
        <w:trPr>
          <w:trHeight w:val="249"/>
          <w:jc w:val="center"/>
        </w:trPr>
        <w:tc>
          <w:tcPr>
            <w:tcW w:w="4885" w:type="dxa"/>
          </w:tcPr>
          <w:p w14:paraId="4FFAF2D9" w14:textId="4BC81A93" w:rsidR="007A5FA3" w:rsidRPr="007A5FA3" w:rsidRDefault="007A5FA3" w:rsidP="007A5FA3">
            <w:pPr>
              <w:jc w:val="center"/>
              <w:rPr>
                <w:rFonts w:ascii="Arial" w:eastAsia="Times New Roman" w:hAnsi="Arial" w:cs="Arial"/>
                <w:b/>
                <w:bCs/>
                <w:lang w:val="x-none" w:eastAsia="pl-PL"/>
              </w:rPr>
            </w:pPr>
            <w:bookmarkStart w:id="3" w:name="_Hlk67650765"/>
            <w:r w:rsidRPr="007A5FA3">
              <w:rPr>
                <w:rFonts w:ascii="Arial" w:eastAsia="Times New Roman" w:hAnsi="Arial" w:cs="Arial"/>
                <w:b/>
                <w:bCs/>
                <w:lang w:val="x-none" w:eastAsia="pl-PL"/>
              </w:rPr>
              <w:t>„Dostawa leków na potrzeby Mazowieckiego Szpitala Wojewódzkiego Drewnica sp. z o.o.”</w:t>
            </w:r>
            <w:bookmarkEnd w:id="3"/>
          </w:p>
          <w:p w14:paraId="09EA4111" w14:textId="5F6C11FD" w:rsidR="00560689" w:rsidRPr="00660437" w:rsidRDefault="00560689" w:rsidP="00660437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17" w:type="dxa"/>
          </w:tcPr>
          <w:p w14:paraId="7ACEE677" w14:textId="4DD81508" w:rsidR="00560689" w:rsidRPr="009C2C97" w:rsidRDefault="00560689" w:rsidP="002533F3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DZP.26.</w:t>
            </w:r>
            <w:r w:rsidR="000D567D" w:rsidRPr="007A5FA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2</w:t>
            </w:r>
            <w:r w:rsidR="00660437" w:rsidRPr="007A5FA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</w:t>
            </w: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="009C2C9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4</w:t>
            </w:r>
          </w:p>
        </w:tc>
      </w:tr>
    </w:tbl>
    <w:p w14:paraId="4CC846BF" w14:textId="77777777" w:rsidR="00560689" w:rsidRDefault="00560689" w:rsidP="00560689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3A4EED5F" w14:textId="77777777" w:rsidR="00560689" w:rsidRDefault="00560689" w:rsidP="00560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0F52324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5751D672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 xml:space="preserve">W przypadku wspólnego ubiegania się o zamówienie przez Wykonawców, oświadczenie składa </w:t>
      </w:r>
      <w:r w:rsidRPr="00B514C6">
        <w:rPr>
          <w:rFonts w:ascii="Arial" w:hAnsi="Arial"/>
          <w:sz w:val="20"/>
          <w:szCs w:val="20"/>
          <w:u w:val="single"/>
        </w:rPr>
        <w:t>każdy z Wykonawców</w:t>
      </w:r>
      <w:r w:rsidRPr="00B514C6">
        <w:rPr>
          <w:rFonts w:ascii="Arial" w:hAnsi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799CC05C" w14:textId="77777777" w:rsidR="00560689" w:rsidRPr="00CC0B1F" w:rsidRDefault="00560689" w:rsidP="0056068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0689" w:rsidRPr="00794CC0" w14:paraId="27495297" w14:textId="77777777" w:rsidTr="002533F3">
        <w:tc>
          <w:tcPr>
            <w:tcW w:w="2500" w:type="pct"/>
            <w:shd w:val="clear" w:color="auto" w:fill="auto"/>
          </w:tcPr>
          <w:p w14:paraId="0D8C72C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01BD86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13B4D668" w14:textId="77777777" w:rsidTr="002533F3">
        <w:tc>
          <w:tcPr>
            <w:tcW w:w="2500" w:type="pct"/>
            <w:shd w:val="clear" w:color="auto" w:fill="auto"/>
          </w:tcPr>
          <w:p w14:paraId="42F231AA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068132F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4F9DE38F" w14:textId="77777777" w:rsidTr="002533F3">
        <w:tc>
          <w:tcPr>
            <w:tcW w:w="2500" w:type="pct"/>
            <w:shd w:val="clear" w:color="auto" w:fill="auto"/>
          </w:tcPr>
          <w:p w14:paraId="1B920F9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6C524B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61427DF" w14:textId="77777777" w:rsidTr="002533F3">
        <w:tc>
          <w:tcPr>
            <w:tcW w:w="2500" w:type="pct"/>
            <w:shd w:val="clear" w:color="auto" w:fill="auto"/>
          </w:tcPr>
          <w:p w14:paraId="772FB66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7C752B8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419B2CB" w14:textId="77777777" w:rsidTr="002533F3">
        <w:tc>
          <w:tcPr>
            <w:tcW w:w="2500" w:type="pct"/>
            <w:shd w:val="clear" w:color="auto" w:fill="auto"/>
          </w:tcPr>
          <w:p w14:paraId="3E4A6EA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4883D1F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C316B53" w14:textId="77777777" w:rsidTr="002533F3">
        <w:tc>
          <w:tcPr>
            <w:tcW w:w="2500" w:type="pct"/>
            <w:shd w:val="clear" w:color="auto" w:fill="auto"/>
          </w:tcPr>
          <w:p w14:paraId="68ECB79D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lastRenderedPageBreak/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5C4CDF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2C36AFC3" w14:textId="77777777" w:rsidTr="002533F3">
        <w:tc>
          <w:tcPr>
            <w:tcW w:w="2500" w:type="pct"/>
            <w:shd w:val="clear" w:color="auto" w:fill="auto"/>
          </w:tcPr>
          <w:p w14:paraId="5EEF121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494D18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34776C9" w14:textId="77777777" w:rsidTr="002533F3">
        <w:tc>
          <w:tcPr>
            <w:tcW w:w="2500" w:type="pct"/>
            <w:shd w:val="clear" w:color="auto" w:fill="auto"/>
          </w:tcPr>
          <w:p w14:paraId="49019A8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5D91892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504D2E08" w14:textId="77777777" w:rsidTr="002533F3">
        <w:tc>
          <w:tcPr>
            <w:tcW w:w="2500" w:type="pct"/>
            <w:shd w:val="clear" w:color="auto" w:fill="auto"/>
          </w:tcPr>
          <w:p w14:paraId="57A4B9C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57839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EBBF39" w14:textId="77777777" w:rsidR="00560689" w:rsidRDefault="00560689" w:rsidP="0056068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13D123" w14:textId="77777777" w:rsidR="00560689" w:rsidRDefault="00560689" w:rsidP="00560689">
      <w:pPr>
        <w:ind w:left="720"/>
        <w:jc w:val="both"/>
        <w:rPr>
          <w:rFonts w:ascii="Arial" w:hAnsi="Arial" w:cs="Arial"/>
          <w:b/>
        </w:rPr>
      </w:pPr>
    </w:p>
    <w:p w14:paraId="394B06FA" w14:textId="77777777" w:rsidR="00560689" w:rsidRDefault="00560689" w:rsidP="005606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INFORMACJE DOTYCZĄCE WSPÓLNEGO UBIEGANIA SIĘ O UDZIELENIE ZAMÓWIENIA:</w:t>
      </w:r>
    </w:p>
    <w:p w14:paraId="0E5787CE" w14:textId="77777777" w:rsidR="00560689" w:rsidRDefault="00560689" w:rsidP="00560689">
      <w:pPr>
        <w:suppressAutoHyphens/>
        <w:spacing w:after="0" w:line="240" w:lineRule="auto"/>
        <w:ind w:left="720"/>
        <w:jc w:val="both"/>
        <w:rPr>
          <w:rFonts w:ascii="Arial" w:hAnsi="Arial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0BAF3B3B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019B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wspólnie ubiega się o udzielenie przedmiotowego zamówienia na zasadach określonych w art. 58 PZP?</w:t>
            </w:r>
          </w:p>
        </w:tc>
      </w:tr>
      <w:tr w:rsidR="00560689" w14:paraId="65FA360C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F5A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8B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1F6880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99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20E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1B55D7C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73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9ED3080" wp14:editId="0B6A77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1590" r="110490" b="70485"/>
                      <wp:wrapNone/>
                      <wp:docPr id="8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476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9113E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72125BA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2C7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E4C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1903164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C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3CE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267A262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715FB16" w14:textId="77777777" w:rsidR="00560689" w:rsidRDefault="00560689" w:rsidP="0056068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INFORMACJE NA TEMAT POLEGANIA NA ZDOLNOŚCIACH INNYCH PODMIOTÓW: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128CBE69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14E43D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polega na zdolnościach innych podmiotów na zasadach określonych w art. 118-123 PZP?</w:t>
            </w:r>
          </w:p>
        </w:tc>
      </w:tr>
      <w:tr w:rsidR="00560689" w14:paraId="31EA4AD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83E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DB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A24885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967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DF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6D83A291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25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E7664C5" wp14:editId="6F04827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10" name="Strzałka: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D9C3" id="Strzałka: w dół 6" o:spid="_x0000_s1026" type="#_x0000_t67" style="position:absolute;margin-left:105.75pt;margin-top:5.1pt;width:11.35pt;height:12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BFC8B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4B291626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435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05E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376D503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9D5B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 zamierza powierzyć podmiotowi trzeciemu / podmiotom trzecim realizację części zamówienia?</w:t>
            </w:r>
          </w:p>
          <w:p w14:paraId="76F84E9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9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</w:t>
            </w:r>
          </w:p>
        </w:tc>
      </w:tr>
    </w:tbl>
    <w:p w14:paraId="77ABAB9E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FE3B17B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009"/>
        <w:gridCol w:w="1512"/>
        <w:gridCol w:w="1515"/>
        <w:gridCol w:w="1513"/>
        <w:gridCol w:w="1513"/>
      </w:tblGrid>
      <w:tr w:rsidR="00560689" w14:paraId="34BC130D" w14:textId="77777777" w:rsidTr="002533F3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C708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Warunek udziału w postępowaniu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15073D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warunek udziału w postępowaniu Wykonawca spełnia samodzielnie?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C38B1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wykazując spełnianie warunku udziału w postępowaniu, polega na zasobach podmiotu trzeciego / podmiotów trzecich, o których mowa w Sekcji B niniejszego oświadczenia?</w:t>
            </w:r>
          </w:p>
        </w:tc>
      </w:tr>
      <w:tr w:rsidR="00560689" w14:paraId="62F85440" w14:textId="77777777" w:rsidTr="002533F3">
        <w:trPr>
          <w:trHeight w:val="597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2D0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Warunek dotyczący </w:t>
            </w:r>
            <w:r w:rsidRPr="00193787">
              <w:rPr>
                <w:rFonts w:ascii="Arial" w:hAnsi="Arial" w:hint="eastAsia"/>
                <w:sz w:val="20"/>
                <w:szCs w:val="20"/>
              </w:rPr>
              <w:t>zdolno</w:t>
            </w:r>
            <w:r w:rsidRPr="00193787">
              <w:rPr>
                <w:rFonts w:ascii="Arial" w:hAnsi="Arial" w:hint="cs"/>
                <w:sz w:val="20"/>
                <w:szCs w:val="20"/>
              </w:rPr>
              <w:t>ś</w:t>
            </w:r>
            <w:r w:rsidRPr="00193787">
              <w:rPr>
                <w:rFonts w:ascii="Arial" w:hAnsi="Arial" w:hint="eastAsia"/>
                <w:sz w:val="20"/>
                <w:szCs w:val="20"/>
              </w:rPr>
              <w:t>ci technicznej lub zawodowej</w:t>
            </w:r>
            <w:r>
              <w:rPr>
                <w:rFonts w:ascii="Arial" w:hAnsi="Arial"/>
                <w:sz w:val="20"/>
                <w:szCs w:val="20"/>
              </w:rPr>
              <w:t xml:space="preserve"> w zakresie doświadczenia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E4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60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B6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D9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B9186D4" w14:textId="77777777" w:rsidTr="002533F3">
        <w:trPr>
          <w:trHeight w:val="631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FC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96FE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82A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44F9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19D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8EE683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D207006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2268"/>
        <w:gridCol w:w="2303"/>
      </w:tblGrid>
      <w:tr w:rsidR="00560689" w14:paraId="3F2F2E0A" w14:textId="77777777" w:rsidTr="002533F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768DE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podlega wykluczeniu z udziału w postępowaniu na podstawie któregokolwiek z przepisów wskazanych w art. 108 ust. 1 ustawy PZP i art. 109 ust. 1 pkt 4-10 ustawy PZP?</w:t>
            </w:r>
          </w:p>
        </w:tc>
      </w:tr>
      <w:tr w:rsidR="00560689" w14:paraId="5E80126A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BE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286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1350ED99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4C0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2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56DBEEB1" w14:textId="77777777" w:rsidTr="002533F3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27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B0CF2F8" wp14:editId="5AD1E218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060" t="23495" r="111125" b="68580"/>
                      <wp:wrapNone/>
                      <wp:docPr id="11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5C243" id="Strzałka: w dół 2" o:spid="_x0000_s1026" type="#_x0000_t67" style="position:absolute;margin-left:106.45pt;margin-top:5.1pt;width:11.35pt;height:1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spmtX3wAAAAkBAAAPAAAAZHJzL2Rvd25y&#10;ZXYueG1sTI9RS8MwFIXfBf9DuIJvLlnLiqtNhwxFEJQ5556z5toWk5uSpF3998Ynfbycj3O+W21m&#10;a9iEPvSOJCwXAhhS43RPrYTD++PNLbAQFWllHKGEbwywqS8vKlVqd6Y3nPaxZamEQqkkdDEOJeeh&#10;6dCqsHADUso+nbcqptO3XHt1TuXW8EyIglvVU1ro1IDbDpuv/WglhHX+MW773cuxeDDT4fmV/HB8&#10;kvL6ar6/AxZxjn8w/OondaiT08mNpAMzErJltk5oCkQGLAFZviqAnSTkKwG8rvj/D+of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Kyma1f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47502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2EFD358" w14:textId="77777777" w:rsidTr="002533F3">
        <w:trPr>
          <w:trHeight w:val="7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F16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przesłankę / podstawę prawną wykluczenia Wykonawcy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5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2221B73B" w14:textId="77777777" w:rsidTr="002533F3">
        <w:trPr>
          <w:trHeight w:val="900"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94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który podlega wykluczeniu na podstawie art. 108 ust. 1 pkt 1, 2, 5 lub art. 109 ust. 1 pkt 7-10 PZP, może udowodnić, że spełnił łącznie następujące przesłanki:</w:t>
            </w:r>
          </w:p>
          <w:p w14:paraId="36C0B846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naprawił lub zobowiązał się do naprawienia szkody wyrządzonej przestępstwem, wykroczeniem lub swoim </w:t>
            </w:r>
            <w:r>
              <w:rPr>
                <w:rFonts w:ascii="Arial" w:hAnsi="Arial"/>
              </w:rPr>
              <w:lastRenderedPageBreak/>
              <w:t>nieprawidłowym postępowaniem, w tym poprzez zadośćuczynienie pieniężne;</w:t>
            </w:r>
          </w:p>
          <w:p w14:paraId="1A6A302C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76C6BA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0E191BD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zerwał wszelkie powiązania z osobami lub podmiotami odpowiedzialnymi za nieprawidłowe postępowanie wykonawcy,</w:t>
            </w:r>
          </w:p>
          <w:p w14:paraId="28A0D275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zreorganizował personel,</w:t>
            </w:r>
          </w:p>
          <w:p w14:paraId="3CB6A154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c) wdrożył system sprawozdawczości i kontroli,</w:t>
            </w:r>
          </w:p>
          <w:p w14:paraId="4557F0A7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d) utworzył struktury audytu wewnętrznego do monitorowania przestrzegania przepisów, wewnętrznych regulacji lub standardów,</w:t>
            </w:r>
          </w:p>
          <w:p w14:paraId="59B8080A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B84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BF4C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43668C2" w14:textId="77777777" w:rsidTr="002533F3">
        <w:trPr>
          <w:trHeight w:val="519"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62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CE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737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9064776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5DDF5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EF1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0DB8FEE" wp14:editId="422D75C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102235" t="26670" r="107950" b="74930"/>
                      <wp:wrapNone/>
                      <wp:docPr id="12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01EB" id="Strzałka: w dół 1" o:spid="_x0000_s1026" type="#_x0000_t67" style="position:absolute;margin-left:43.25pt;margin-top:8.15pt;width:11.35pt;height:12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A6y0ih3wAAAAgBAAAPAAAAZHJzL2Rvd25y&#10;ZXYueG1sTI/BTsMwEETvSPyDtUi9USctRG2IU6GKCgmJqpTSsxsvSYS9jmwnDX+Pe6LH2RnNvC1W&#10;o9FsQOdbSwLSaQIMqbKqpVrA4XNzvwDmgyQltSUU8IseVuXtTSFzZc/0gcM+1CyWkM+lgCaELufc&#10;Vw0a6ae2Q4ret3VGhihdzZWT51huNJ8lScaNbCkuNLLDdYPVz743Avxy/tWv2937MXvRw+FtS647&#10;vgoxuRufn4AFHMN/GC74ER3KyHSyPSnPtIBF9hiT8Z7NgV38ZDkDdhLwkKbAy4JfP1D+AQ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DrLSKHfAAAACA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A3A95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13FF7112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51D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BA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D8FB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</w:tbl>
    <w:p w14:paraId="49A1703E" w14:textId="77777777" w:rsidR="00560689" w:rsidRPr="003030D1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50D193B" wp14:editId="428DCB85">
                <wp:extent cx="2540" cy="20955"/>
                <wp:effectExtent l="0" t="0" r="0" b="0"/>
                <wp:docPr id="13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9F3AC1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515BD6E9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560689" w14:paraId="6A74032C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B50810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>zachodzi którakolwiek z okoliczności wskazanych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art. 7 ust. 1 ustawy z dnia 13 kwietnia 2022 r. o szczególnych rozwiązaniach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zakresie przeciwdziałania wspieraniu agresji na Ukrainę oraz służących ochronie bezpieczeństwa narodo</w:t>
            </w:r>
            <w:r>
              <w:rPr>
                <w:rFonts w:ascii="Arial" w:eastAsiaTheme="minorHAnsi" w:hAnsi="Arial" w:cs="Arial"/>
              </w:rPr>
              <w:t xml:space="preserve">wego (Dz. U. 2022, poz. 835), skutkująca wykluczeniem z </w:t>
            </w:r>
            <w:r>
              <w:rPr>
                <w:rFonts w:ascii="Arial" w:eastAsiaTheme="minorHAnsi" w:hAnsi="Arial" w:cs="Arial"/>
              </w:rPr>
              <w:lastRenderedPageBreak/>
              <w:t>postępowania?</w:t>
            </w:r>
          </w:p>
        </w:tc>
      </w:tr>
      <w:tr w:rsidR="00560689" w14:paraId="311EBDFF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42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AF1A03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BA7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D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7551C12B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D3D9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b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 xml:space="preserve">zachodzi </w:t>
            </w:r>
            <w:r>
              <w:rPr>
                <w:rFonts w:ascii="Arial" w:eastAsiaTheme="minorHAnsi" w:hAnsi="Arial" w:cs="Arial"/>
              </w:rPr>
              <w:t xml:space="preserve">zakaz, </w:t>
            </w:r>
            <w:r w:rsidRPr="00F5548D">
              <w:rPr>
                <w:rFonts w:ascii="Arial" w:eastAsiaTheme="minorHAnsi" w:hAnsi="Arial" w:cs="Arial"/>
              </w:rPr>
              <w:t>o którym mowa w art.  5l rozporządzenia 833/2014</w:t>
            </w:r>
            <w:r>
              <w:rPr>
                <w:rFonts w:ascii="Arial" w:eastAsiaTheme="minorHAnsi" w:hAnsi="Arial" w:cs="Arial"/>
              </w:rPr>
              <w:t>**?</w:t>
            </w:r>
          </w:p>
        </w:tc>
      </w:tr>
      <w:tr w:rsidR="00560689" w14:paraId="7A1B229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889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710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5404510E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CE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A6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4A667CB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EE8AB31" w14:textId="77777777" w:rsidR="00560689" w:rsidRDefault="00560689" w:rsidP="00560689">
      <w:pPr>
        <w:suppressAutoHyphens/>
        <w:spacing w:before="120"/>
        <w:jc w:val="both"/>
        <w:rPr>
          <w:rFonts w:ascii="Arial" w:eastAsiaTheme="minorHAnsi" w:hAnsi="Arial" w:cs="Arial"/>
          <w:sz w:val="20"/>
          <w:szCs w:val="20"/>
        </w:rPr>
      </w:pPr>
      <w:r w:rsidRPr="00F42096">
        <w:rPr>
          <w:rFonts w:ascii="Arial" w:eastAsiaTheme="minorHAnsi" w:hAnsi="Arial" w:cs="Arial"/>
          <w:sz w:val="20"/>
          <w:szCs w:val="20"/>
        </w:rPr>
        <w:t xml:space="preserve">** </w:t>
      </w:r>
      <w:r>
        <w:rPr>
          <w:rFonts w:ascii="Arial" w:eastAsiaTheme="minorHAnsi" w:hAnsi="Arial" w:cs="Arial"/>
          <w:sz w:val="20"/>
          <w:szCs w:val="20"/>
        </w:rPr>
        <w:t>R</w:t>
      </w:r>
      <w:r w:rsidRPr="00F42096">
        <w:rPr>
          <w:rFonts w:ascii="Arial" w:eastAsiaTheme="minorHAnsi" w:hAnsi="Arial" w:cs="Arial"/>
          <w:sz w:val="20"/>
          <w:szCs w:val="20"/>
        </w:rPr>
        <w:t>ozporządzeni</w:t>
      </w:r>
      <w:r>
        <w:rPr>
          <w:rFonts w:ascii="Arial" w:eastAsiaTheme="minorHAnsi" w:hAnsi="Arial" w:cs="Arial"/>
          <w:sz w:val="20"/>
          <w:szCs w:val="20"/>
        </w:rPr>
        <w:t>e</w:t>
      </w:r>
      <w:r w:rsidRPr="00F42096">
        <w:rPr>
          <w:rFonts w:ascii="Arial" w:eastAsiaTheme="minorHAnsi" w:hAnsi="Arial" w:cs="Arial"/>
          <w:sz w:val="20"/>
          <w:szCs w:val="20"/>
        </w:rPr>
        <w:t xml:space="preserve">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EFC4579" w14:textId="77777777" w:rsidR="00560689" w:rsidRPr="00F42096" w:rsidRDefault="00560689" w:rsidP="00560689">
      <w:pPr>
        <w:suppressAutoHyphens/>
        <w:spacing w:before="120"/>
        <w:jc w:val="both"/>
        <w:rPr>
          <w:rFonts w:ascii="Arial" w:hAnsi="Arial"/>
          <w:sz w:val="20"/>
          <w:szCs w:val="20"/>
        </w:rPr>
      </w:pPr>
    </w:p>
    <w:p w14:paraId="2F022885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0D95002" w14:textId="77777777" w:rsidR="00560689" w:rsidRDefault="00560689" w:rsidP="00560689">
      <w:pPr>
        <w:spacing w:line="360" w:lineRule="auto"/>
        <w:jc w:val="both"/>
        <w:rPr>
          <w:rFonts w:ascii="Arial" w:hAnsi="Arial"/>
          <w:b/>
        </w:rPr>
      </w:pPr>
    </w:p>
    <w:p w14:paraId="48553AFF" w14:textId="694F6441" w:rsidR="00113C6E" w:rsidRPr="00560689" w:rsidRDefault="00560689" w:rsidP="0056068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/>
        </w:rPr>
        <w:t>.</w:t>
      </w:r>
    </w:p>
    <w:sectPr w:rsidR="00113C6E" w:rsidRPr="00560689" w:rsidSect="00794C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8295" w14:textId="77777777" w:rsidR="004C5303" w:rsidRDefault="004C5303">
      <w:pPr>
        <w:spacing w:after="0" w:line="240" w:lineRule="auto"/>
      </w:pPr>
      <w:r>
        <w:separator/>
      </w:r>
    </w:p>
  </w:endnote>
  <w:endnote w:type="continuationSeparator" w:id="0">
    <w:p w14:paraId="469C6ECC" w14:textId="77777777" w:rsidR="004C5303" w:rsidRDefault="004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92A" w14:textId="77777777" w:rsidR="00145B57" w:rsidRPr="00A43767" w:rsidRDefault="004C5303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C6B9" w14:textId="77777777" w:rsidR="004C5303" w:rsidRDefault="004C5303">
      <w:pPr>
        <w:spacing w:after="0" w:line="240" w:lineRule="auto"/>
      </w:pPr>
      <w:r>
        <w:separator/>
      </w:r>
    </w:p>
  </w:footnote>
  <w:footnote w:type="continuationSeparator" w:id="0">
    <w:p w14:paraId="78BD64D0" w14:textId="77777777" w:rsidR="004C5303" w:rsidRDefault="004C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2833" w14:textId="021EF1F7" w:rsidR="00CF3D01" w:rsidRDefault="007A5F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3893C" wp14:editId="20F956E0">
          <wp:simplePos x="0" y="0"/>
          <wp:positionH relativeFrom="margin">
            <wp:align>center</wp:align>
          </wp:positionH>
          <wp:positionV relativeFrom="margin">
            <wp:posOffset>-763326</wp:posOffset>
          </wp:positionV>
          <wp:extent cx="2682240" cy="798830"/>
          <wp:effectExtent l="0" t="0" r="381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B9A79D" w14:textId="7AFAC9DC" w:rsidR="00CF3D01" w:rsidRDefault="00CF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9CC"/>
    <w:multiLevelType w:val="hybridMultilevel"/>
    <w:tmpl w:val="9742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385166">
    <w:abstractNumId w:val="0"/>
  </w:num>
  <w:num w:numId="2" w16cid:durableId="1899048718">
    <w:abstractNumId w:val="1"/>
  </w:num>
  <w:num w:numId="3" w16cid:durableId="16137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B"/>
    <w:rsid w:val="000D567D"/>
    <w:rsid w:val="00113C6E"/>
    <w:rsid w:val="00145B57"/>
    <w:rsid w:val="00452E37"/>
    <w:rsid w:val="004C5303"/>
    <w:rsid w:val="00500F8E"/>
    <w:rsid w:val="00560689"/>
    <w:rsid w:val="00660437"/>
    <w:rsid w:val="007A5FA3"/>
    <w:rsid w:val="009C2C97"/>
    <w:rsid w:val="00C50DAB"/>
    <w:rsid w:val="00CF3D01"/>
    <w:rsid w:val="00DF0617"/>
    <w:rsid w:val="00E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4612E3"/>
  <w15:chartTrackingRefBased/>
  <w15:docId w15:val="{65BED7B7-DECF-4B35-819C-DCDB37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6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06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8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5606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89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560689"/>
    <w:pPr>
      <w:ind w:left="720"/>
      <w:contextualSpacing/>
    </w:p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5606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Martyna Kalinowska</cp:lastModifiedBy>
  <cp:revision>4</cp:revision>
  <cp:lastPrinted>2023-10-11T12:09:00Z</cp:lastPrinted>
  <dcterms:created xsi:type="dcterms:W3CDTF">2023-11-09T09:06:00Z</dcterms:created>
  <dcterms:modified xsi:type="dcterms:W3CDTF">2024-01-10T07:49:00Z</dcterms:modified>
</cp:coreProperties>
</file>