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2663" w14:textId="041AF4B9" w:rsidR="00FE13DB" w:rsidRDefault="007D3BD7" w:rsidP="00FE13DB">
      <w:pPr>
        <w:pStyle w:val="Default"/>
        <w:contextualSpacing/>
        <w:jc w:val="center"/>
        <w:rPr>
          <w:b/>
          <w:bCs/>
        </w:rPr>
      </w:pPr>
      <w:r>
        <w:rPr>
          <w:b/>
          <w:bCs/>
        </w:rPr>
        <w:t>UMOWA NR 272. ….202</w:t>
      </w:r>
      <w:r w:rsidR="00D07877">
        <w:rPr>
          <w:b/>
          <w:bCs/>
        </w:rPr>
        <w:t>3</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2542B3A1"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w:t>
      </w:r>
      <w:r w:rsidR="003B5FEB">
        <w:br/>
      </w:r>
      <w:r w:rsidR="007E0468" w:rsidRPr="009B01BB">
        <w:t>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489552E9" w14:textId="6B8DEF41"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007D3BD7">
        <w:t>,</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D3588B">
        <w:t xml:space="preserve"> </w:t>
      </w:r>
      <w:r w:rsidR="00F72220" w:rsidRPr="00F72220">
        <w:rPr>
          <w:b/>
          <w:bCs/>
          <w:i/>
          <w:iCs/>
        </w:rPr>
        <w:t>Remont drogi gminnej nr 112103E w miejscowości Kuźnica</w:t>
      </w:r>
      <w:r w:rsidR="007D3BD7" w:rsidRPr="007D3BD7">
        <w:rPr>
          <w:bCs/>
          <w:iCs/>
        </w:rPr>
        <w:t>,</w:t>
      </w:r>
      <w:r w:rsidR="006639B4">
        <w:rPr>
          <w:b/>
          <w:bCs/>
          <w:i/>
          <w:iCs/>
        </w:rPr>
        <w:t xml:space="preserve"> </w:t>
      </w:r>
      <w:r w:rsidRPr="009B01BB">
        <w:t>zawiera się umowę</w:t>
      </w:r>
      <w:r w:rsidR="00D3588B">
        <w:t xml:space="preserve"> </w:t>
      </w:r>
      <w:r w:rsidRPr="009B01BB">
        <w:t>o następującej treści:</w:t>
      </w:r>
    </w:p>
    <w:p w14:paraId="239A90A9" w14:textId="77777777" w:rsidR="007E0468" w:rsidRDefault="009B01BB" w:rsidP="00B81BFA">
      <w:pPr>
        <w:pStyle w:val="Default"/>
        <w:spacing w:line="276" w:lineRule="auto"/>
        <w:contextualSpacing/>
        <w:jc w:val="center"/>
        <w:rPr>
          <w:b/>
          <w:bCs/>
        </w:rPr>
      </w:pPr>
      <w:r w:rsidRPr="009B01BB">
        <w:rPr>
          <w:b/>
          <w:bCs/>
        </w:rPr>
        <w:t>§ 1</w:t>
      </w:r>
    </w:p>
    <w:p w14:paraId="7BAC58F7" w14:textId="2403FC24" w:rsidR="00D3588B" w:rsidRPr="003B5FEB" w:rsidRDefault="00D3588B" w:rsidP="00BF3F75">
      <w:pPr>
        <w:pStyle w:val="Default"/>
        <w:numPr>
          <w:ilvl w:val="6"/>
          <w:numId w:val="47"/>
        </w:numPr>
        <w:spacing w:after="21" w:line="276" w:lineRule="auto"/>
        <w:ind w:left="340" w:hanging="340"/>
        <w:contextualSpacing/>
        <w:jc w:val="both"/>
      </w:pPr>
      <w:r w:rsidRPr="009B01BB">
        <w:t>Zamawiający powierza a Wykonawca przyjmuje do realizacji</w:t>
      </w:r>
      <w:r>
        <w:t xml:space="preserve"> w </w:t>
      </w:r>
      <w:r w:rsidR="005F1EBD">
        <w:t xml:space="preserve">miejscowości </w:t>
      </w:r>
      <w:r w:rsidR="00F72220">
        <w:t>Kuźnica</w:t>
      </w:r>
      <w:r w:rsidR="001A5178">
        <w:t xml:space="preserve">, </w:t>
      </w:r>
      <w:r w:rsidR="005F1EBD">
        <w:t xml:space="preserve">  na </w:t>
      </w:r>
      <w:r w:rsidR="005F1EBD" w:rsidRPr="003B5FEB">
        <w:t xml:space="preserve">działkach ewidencyjnych nr </w:t>
      </w:r>
      <w:r w:rsidR="00F72220" w:rsidRPr="003B5FEB">
        <w:t>281</w:t>
      </w:r>
      <w:r w:rsidR="005F1EBD" w:rsidRPr="003B5FEB">
        <w:t xml:space="preserve"> i </w:t>
      </w:r>
      <w:r w:rsidR="00F72220" w:rsidRPr="003B5FEB">
        <w:t>283</w:t>
      </w:r>
      <w:r w:rsidR="005F1EBD" w:rsidRPr="003B5FEB">
        <w:t xml:space="preserve"> (obręb K</w:t>
      </w:r>
      <w:r w:rsidR="00F72220" w:rsidRPr="003B5FEB">
        <w:t>uźnica</w:t>
      </w:r>
      <w:r w:rsidR="00BC36EA" w:rsidRPr="003B5FEB">
        <w:t>),</w:t>
      </w:r>
      <w:r w:rsidR="00F72220" w:rsidRPr="003B5FEB">
        <w:t xml:space="preserve"> w</w:t>
      </w:r>
      <w:r w:rsidR="00455FFC" w:rsidRPr="003B5FEB">
        <w:t xml:space="preserve"> </w:t>
      </w:r>
      <w:r w:rsidRPr="003B5FEB">
        <w:t>ramach zadania pn</w:t>
      </w:r>
      <w:r w:rsidRPr="003B5FEB">
        <w:rPr>
          <w:b/>
          <w:bCs/>
        </w:rPr>
        <w:t>.:</w:t>
      </w:r>
      <w:r w:rsidR="00C95FDC" w:rsidRPr="003B5FEB">
        <w:rPr>
          <w:b/>
          <w:bCs/>
          <w:i/>
          <w:iCs/>
        </w:rPr>
        <w:t xml:space="preserve"> </w:t>
      </w:r>
      <w:r w:rsidR="00F72220" w:rsidRPr="003B5FEB">
        <w:rPr>
          <w:b/>
          <w:bCs/>
          <w:i/>
          <w:iCs/>
        </w:rPr>
        <w:t>Remont drogi gminnej nr 112103E w miejscowości Kuźnica</w:t>
      </w:r>
      <w:r w:rsidR="005F1EBD" w:rsidRPr="003B5FEB">
        <w:rPr>
          <w:b/>
          <w:bCs/>
          <w:i/>
          <w:iCs/>
        </w:rPr>
        <w:t xml:space="preserve"> </w:t>
      </w:r>
      <w:r w:rsidRPr="003B5FEB">
        <w:rPr>
          <w:bCs/>
          <w:iCs/>
        </w:rPr>
        <w:t>następujący zakres robót</w:t>
      </w:r>
      <w:r w:rsidR="0024015E" w:rsidRPr="003B5FEB">
        <w:rPr>
          <w:bCs/>
          <w:iCs/>
        </w:rPr>
        <w:t xml:space="preserve"> na odcinku </w:t>
      </w:r>
      <w:r w:rsidR="00F72220" w:rsidRPr="003B5FEB">
        <w:rPr>
          <w:bCs/>
          <w:iCs/>
        </w:rPr>
        <w:t>1382</w:t>
      </w:r>
      <w:r w:rsidR="002838D4" w:rsidRPr="003B5FEB">
        <w:rPr>
          <w:bCs/>
          <w:iCs/>
        </w:rPr>
        <w:t>,00 m:</w:t>
      </w:r>
    </w:p>
    <w:p w14:paraId="21D4C847" w14:textId="77777777" w:rsidR="00F72220" w:rsidRPr="003B5FEB" w:rsidRDefault="00F72220" w:rsidP="00F72220">
      <w:pPr>
        <w:pStyle w:val="Default"/>
        <w:numPr>
          <w:ilvl w:val="0"/>
          <w:numId w:val="56"/>
        </w:numPr>
        <w:spacing w:after="21" w:line="276" w:lineRule="auto"/>
        <w:contextualSpacing/>
        <w:jc w:val="both"/>
      </w:pPr>
      <w:r w:rsidRPr="003B5FEB">
        <w:t>roboty pomiarowe przy liniowych robotach ziemnych – trasa drogi w terenie równinnym – 1381,75 m,</w:t>
      </w:r>
    </w:p>
    <w:p w14:paraId="7B142029" w14:textId="77777777" w:rsidR="00F72220" w:rsidRPr="003B5FEB" w:rsidRDefault="00F72220" w:rsidP="00F72220">
      <w:pPr>
        <w:pStyle w:val="Default"/>
        <w:numPr>
          <w:ilvl w:val="0"/>
          <w:numId w:val="56"/>
        </w:numPr>
        <w:spacing w:after="21" w:line="276" w:lineRule="auto"/>
        <w:contextualSpacing/>
        <w:jc w:val="both"/>
      </w:pPr>
      <w:r w:rsidRPr="003B5FEB">
        <w:t>Roboty remontowe – frezowanie nawierzchni bitumicznej o gr. do 4 cm z wywozem materiału z rozbiórki na odległość do 5 km – 590,00 m</w:t>
      </w:r>
      <w:r w:rsidRPr="003B5FEB">
        <w:rPr>
          <w:vertAlign w:val="superscript"/>
        </w:rPr>
        <w:t>2</w:t>
      </w:r>
      <w:r w:rsidRPr="003B5FEB">
        <w:t xml:space="preserve">,  </w:t>
      </w:r>
    </w:p>
    <w:p w14:paraId="4E22B2F7" w14:textId="77777777" w:rsidR="00F72220" w:rsidRPr="003B5FEB" w:rsidRDefault="00F72220" w:rsidP="00F72220">
      <w:pPr>
        <w:pStyle w:val="Default"/>
        <w:numPr>
          <w:ilvl w:val="0"/>
          <w:numId w:val="56"/>
        </w:numPr>
        <w:spacing w:after="21" w:line="276" w:lineRule="auto"/>
        <w:contextualSpacing/>
        <w:jc w:val="both"/>
      </w:pPr>
      <w:r w:rsidRPr="003B5FEB">
        <w:t>Mechaniczne oczyszczenie i skropienie emulsją asfaltową na zimno podbudowy lub nawierzchni betonowej/bitumicznej – 5900 m</w:t>
      </w:r>
      <w:r w:rsidRPr="003B5FEB">
        <w:rPr>
          <w:vertAlign w:val="superscript"/>
        </w:rPr>
        <w:t>2</w:t>
      </w:r>
      <w:r w:rsidRPr="003B5FEB">
        <w:t>,</w:t>
      </w:r>
    </w:p>
    <w:p w14:paraId="24388121" w14:textId="77777777" w:rsidR="00F72220" w:rsidRPr="003B5FEB" w:rsidRDefault="00F72220" w:rsidP="00F72220">
      <w:pPr>
        <w:pStyle w:val="Default"/>
        <w:numPr>
          <w:ilvl w:val="0"/>
          <w:numId w:val="56"/>
        </w:numPr>
        <w:spacing w:after="21" w:line="276" w:lineRule="auto"/>
        <w:contextualSpacing/>
        <w:jc w:val="both"/>
      </w:pPr>
      <w:r w:rsidRPr="003B5FEB">
        <w:t>Wyrównanie istniejącej podbudowy mieszanką mineralno-asfaltową z wbudowaniem mechanicznym – 590 t,</w:t>
      </w:r>
    </w:p>
    <w:p w14:paraId="26BE88D6" w14:textId="77777777" w:rsidR="00F72220" w:rsidRPr="003B5FEB" w:rsidRDefault="00F72220" w:rsidP="00F72220">
      <w:pPr>
        <w:pStyle w:val="Default"/>
        <w:numPr>
          <w:ilvl w:val="0"/>
          <w:numId w:val="56"/>
        </w:numPr>
        <w:spacing w:after="21" w:line="276" w:lineRule="auto"/>
        <w:contextualSpacing/>
        <w:jc w:val="both"/>
      </w:pPr>
      <w:r w:rsidRPr="003B5FEB">
        <w:t>Mechaniczne oczyszczenie i skropienie emulsją asfaltową na zimno podbudowy lub nawierzchni betonowej/bitumicznej – 5900 m</w:t>
      </w:r>
      <w:r w:rsidRPr="003B5FEB">
        <w:rPr>
          <w:vertAlign w:val="superscript"/>
        </w:rPr>
        <w:t>2</w:t>
      </w:r>
      <w:r w:rsidRPr="003B5FEB">
        <w:t>,</w:t>
      </w:r>
    </w:p>
    <w:p w14:paraId="769435E8" w14:textId="77777777" w:rsidR="00F72220" w:rsidRPr="003B5FEB" w:rsidRDefault="00F72220" w:rsidP="00F72220">
      <w:pPr>
        <w:pStyle w:val="Default"/>
        <w:numPr>
          <w:ilvl w:val="0"/>
          <w:numId w:val="56"/>
        </w:numPr>
        <w:spacing w:after="21" w:line="276" w:lineRule="auto"/>
        <w:contextualSpacing/>
        <w:jc w:val="both"/>
      </w:pPr>
      <w:r w:rsidRPr="003B5FEB">
        <w:t>Nawierzchnia z mieszanek mineralno-bitumicznych – warstwa ścieralna – grubość po zagęszczeniu 3 cm – 5900 m</w:t>
      </w:r>
      <w:r w:rsidRPr="003B5FEB">
        <w:rPr>
          <w:vertAlign w:val="superscript"/>
        </w:rPr>
        <w:t>2</w:t>
      </w:r>
      <w:r w:rsidRPr="003B5FEB">
        <w:t>,</w:t>
      </w:r>
    </w:p>
    <w:p w14:paraId="2EE50004" w14:textId="77777777" w:rsidR="00F72220" w:rsidRPr="003B5FEB" w:rsidRDefault="00F72220" w:rsidP="00F72220">
      <w:pPr>
        <w:pStyle w:val="Default"/>
        <w:numPr>
          <w:ilvl w:val="0"/>
          <w:numId w:val="56"/>
        </w:numPr>
        <w:spacing w:after="21" w:line="276" w:lineRule="auto"/>
        <w:contextualSpacing/>
        <w:jc w:val="both"/>
      </w:pPr>
      <w:r w:rsidRPr="003B5FEB">
        <w:t>Nawierzchnia z mieszanek mineralno-bitumicznych – warstwa ścieralna – za każdy dalszy 1 cm grubości – 5900 m</w:t>
      </w:r>
      <w:r w:rsidRPr="003B5FEB">
        <w:rPr>
          <w:vertAlign w:val="superscript"/>
        </w:rPr>
        <w:t>2</w:t>
      </w:r>
      <w:r w:rsidRPr="003B5FEB">
        <w:t>,</w:t>
      </w:r>
    </w:p>
    <w:p w14:paraId="223E6150" w14:textId="77777777" w:rsidR="00F72220" w:rsidRPr="003B5FEB" w:rsidRDefault="00F72220" w:rsidP="00F72220">
      <w:pPr>
        <w:pStyle w:val="Default"/>
        <w:numPr>
          <w:ilvl w:val="0"/>
          <w:numId w:val="56"/>
        </w:numPr>
        <w:spacing w:after="21" w:line="276" w:lineRule="auto"/>
        <w:contextualSpacing/>
        <w:jc w:val="both"/>
      </w:pPr>
      <w:r w:rsidRPr="003B5FEB">
        <w:t>Mechaniczne ścinanie poboczy o grubości 10 cm – 1381 75 m</w:t>
      </w:r>
      <w:r w:rsidRPr="003B5FEB">
        <w:rPr>
          <w:vertAlign w:val="superscript"/>
        </w:rPr>
        <w:t>2</w:t>
      </w:r>
      <w:r w:rsidRPr="003B5FEB">
        <w:t>,</w:t>
      </w:r>
    </w:p>
    <w:p w14:paraId="38C413E6" w14:textId="77777777" w:rsidR="00F72220" w:rsidRPr="003B5FEB" w:rsidRDefault="00F72220" w:rsidP="00F72220">
      <w:pPr>
        <w:pStyle w:val="Default"/>
        <w:numPr>
          <w:ilvl w:val="0"/>
          <w:numId w:val="56"/>
        </w:numPr>
        <w:spacing w:after="21" w:line="276" w:lineRule="auto"/>
        <w:contextualSpacing/>
        <w:jc w:val="both"/>
      </w:pPr>
      <w:r w:rsidRPr="003B5FEB">
        <w:t>Podbudowa z kruszywa łamanego o grubości 20 cm – 1381,75 m</w:t>
      </w:r>
      <w:r w:rsidRPr="003B5FEB">
        <w:rPr>
          <w:vertAlign w:val="superscript"/>
        </w:rPr>
        <w:t>2</w:t>
      </w:r>
      <w:r w:rsidRPr="003B5FEB">
        <w:t>,</w:t>
      </w:r>
    </w:p>
    <w:p w14:paraId="021E4E70" w14:textId="77777777" w:rsidR="00F72220" w:rsidRPr="003B5FEB" w:rsidRDefault="00F72220" w:rsidP="00F72220">
      <w:pPr>
        <w:pStyle w:val="Default"/>
        <w:numPr>
          <w:ilvl w:val="0"/>
          <w:numId w:val="56"/>
        </w:numPr>
        <w:spacing w:after="21" w:line="276" w:lineRule="auto"/>
        <w:contextualSpacing/>
        <w:jc w:val="both"/>
      </w:pPr>
      <w:r w:rsidRPr="003B5FEB">
        <w:t>Regulacja pionowa studzienek dla zaworów wodociągowych – 18 szt.</w:t>
      </w:r>
    </w:p>
    <w:p w14:paraId="5D2DE1D7" w14:textId="763AA04D" w:rsidR="007E0468" w:rsidRPr="003B5FEB" w:rsidRDefault="002A68F7" w:rsidP="00F72220">
      <w:pPr>
        <w:pStyle w:val="Default"/>
        <w:numPr>
          <w:ilvl w:val="1"/>
          <w:numId w:val="19"/>
        </w:numPr>
        <w:spacing w:after="21" w:line="276" w:lineRule="auto"/>
        <w:contextualSpacing/>
        <w:jc w:val="both"/>
      </w:pPr>
      <w:r w:rsidRPr="003B5FEB">
        <w:t>Szczegółowy opis przedmiotu zamówienia stanowią:</w:t>
      </w:r>
    </w:p>
    <w:p w14:paraId="6E135669" w14:textId="763EDAE3" w:rsidR="00F72220" w:rsidRPr="003B5FEB" w:rsidRDefault="00F72220" w:rsidP="00F72220">
      <w:pPr>
        <w:pStyle w:val="Default"/>
        <w:numPr>
          <w:ilvl w:val="0"/>
          <w:numId w:val="57"/>
        </w:numPr>
        <w:spacing w:after="21" w:line="276" w:lineRule="auto"/>
        <w:contextualSpacing/>
        <w:jc w:val="both"/>
      </w:pPr>
      <w:r w:rsidRPr="003B5FEB">
        <w:t>Projekt budowlano-wykonawczy,</w:t>
      </w:r>
    </w:p>
    <w:p w14:paraId="37FD40AE" w14:textId="09A7311A" w:rsidR="00F72220" w:rsidRPr="003B5FEB" w:rsidRDefault="004F07DE" w:rsidP="00F72220">
      <w:pPr>
        <w:pStyle w:val="Default"/>
        <w:numPr>
          <w:ilvl w:val="0"/>
          <w:numId w:val="57"/>
        </w:numPr>
        <w:spacing w:after="21" w:line="276" w:lineRule="auto"/>
        <w:contextualSpacing/>
        <w:jc w:val="both"/>
      </w:pPr>
      <w:r w:rsidRPr="003B5FEB">
        <w:t>prze</w:t>
      </w:r>
      <w:r w:rsidR="000C1371" w:rsidRPr="003B5FEB">
        <w:t xml:space="preserve">dmiar robót </w:t>
      </w:r>
      <w:r w:rsidRPr="003B5FEB">
        <w:t>,</w:t>
      </w:r>
    </w:p>
    <w:p w14:paraId="1252CA6D" w14:textId="36856EED" w:rsidR="002A68F7" w:rsidRDefault="00733920" w:rsidP="00F72220">
      <w:pPr>
        <w:pStyle w:val="Default"/>
        <w:numPr>
          <w:ilvl w:val="0"/>
          <w:numId w:val="57"/>
        </w:numPr>
        <w:spacing w:after="21" w:line="276" w:lineRule="auto"/>
        <w:contextualSpacing/>
        <w:jc w:val="both"/>
      </w:pPr>
      <w:r>
        <w:t>specyfikacja techniczna wykonania i odbioru robót.</w:t>
      </w:r>
    </w:p>
    <w:p w14:paraId="0D2C6BE7" w14:textId="77777777" w:rsidR="007E0468" w:rsidRDefault="000B0B4A" w:rsidP="00B81BFA">
      <w:pPr>
        <w:pStyle w:val="Default"/>
        <w:spacing w:line="276" w:lineRule="auto"/>
        <w:contextualSpacing/>
        <w:jc w:val="center"/>
        <w:rPr>
          <w:b/>
          <w:bCs/>
        </w:rPr>
      </w:pPr>
      <w:r>
        <w:rPr>
          <w:b/>
          <w:bCs/>
        </w:rPr>
        <w:t>§ 2</w:t>
      </w:r>
    </w:p>
    <w:p w14:paraId="7C342826"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77F53296" w14:textId="77777777" w:rsidR="0069723B" w:rsidRDefault="002A5053" w:rsidP="00030B11">
      <w:pPr>
        <w:pStyle w:val="Default"/>
        <w:numPr>
          <w:ilvl w:val="0"/>
          <w:numId w:val="15"/>
        </w:numPr>
        <w:spacing w:after="27" w:line="276" w:lineRule="auto"/>
        <w:contextualSpacing/>
        <w:jc w:val="both"/>
      </w:pPr>
      <w:r>
        <w:t>Przedmiarem robót</w:t>
      </w:r>
      <w:r w:rsidR="00661E80">
        <w:t>,</w:t>
      </w:r>
    </w:p>
    <w:p w14:paraId="14A29D34"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3D759F58" w14:textId="77777777" w:rsidR="0069723B" w:rsidRDefault="0069723B" w:rsidP="00030B11">
      <w:pPr>
        <w:pStyle w:val="Default"/>
        <w:numPr>
          <w:ilvl w:val="0"/>
          <w:numId w:val="15"/>
        </w:numPr>
        <w:spacing w:after="27" w:line="276" w:lineRule="auto"/>
        <w:contextualSpacing/>
        <w:jc w:val="both"/>
      </w:pPr>
      <w:r>
        <w:t>ofertą przetargową,</w:t>
      </w:r>
    </w:p>
    <w:p w14:paraId="646EC96F" w14:textId="77777777" w:rsidR="0069723B" w:rsidRDefault="0069723B" w:rsidP="00030B11">
      <w:pPr>
        <w:pStyle w:val="Default"/>
        <w:numPr>
          <w:ilvl w:val="0"/>
          <w:numId w:val="15"/>
        </w:numPr>
        <w:spacing w:after="27" w:line="276" w:lineRule="auto"/>
        <w:contextualSpacing/>
        <w:jc w:val="both"/>
      </w:pPr>
      <w:r>
        <w:lastRenderedPageBreak/>
        <w:t>obowiązującymi przepisami prawa budowlanego i przepisami prawa dotyczącymi wymagań technicznych,</w:t>
      </w:r>
    </w:p>
    <w:p w14:paraId="093298B2"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75189152" w14:textId="77777777"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4A8BDA85"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24AF129"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4012B1B9"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2838DB8D"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284B85C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45880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02542FAC" w14:textId="16FAAE61"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72B5925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3ABC81B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6CC9B73A" w14:textId="2A007E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1187132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5F7566E"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CBB6C76" w14:textId="77777777"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3D3CD50B" w14:textId="77777777"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61C5C94E" w14:textId="77777777"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 oraz ustawą 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Dz. U. z 2020 r. poz. 215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14:paraId="7BC8AC05" w14:textId="77777777"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14:paraId="5C7C313A" w14:textId="146AA2D4"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lastRenderedPageBreak/>
        <w:t>Wykonawcę obciążają wszelkie obowiązki i koszty wynikające z przepisów ustawy</w:t>
      </w:r>
      <w:r>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z 2021 r. poz. 779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oraz ustawy o utrzymaniu czystości i porządku w gminach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xml:space="preserve">. Dz. U. z 2021 r. poz. 888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w:t>
      </w:r>
    </w:p>
    <w:p w14:paraId="23797030"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4D1AD6B"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7AF69C63" w14:textId="77777777" w:rsidR="007E0468" w:rsidRDefault="000B0B4A" w:rsidP="00B81BFA">
      <w:pPr>
        <w:pStyle w:val="Default"/>
        <w:spacing w:line="276" w:lineRule="auto"/>
        <w:contextualSpacing/>
        <w:jc w:val="center"/>
        <w:rPr>
          <w:b/>
        </w:rPr>
      </w:pPr>
      <w:r w:rsidRPr="000B0B4A">
        <w:rPr>
          <w:b/>
        </w:rPr>
        <w:t>§ 4</w:t>
      </w:r>
    </w:p>
    <w:p w14:paraId="61DA7CD8"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15F4667A"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5C0C2166" w14:textId="4982D8F4"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w:t>
      </w:r>
      <w:r w:rsidR="001D4BEA">
        <w:rPr>
          <w:rFonts w:ascii="Times New Roman" w:hAnsi="Times New Roman" w:cs="Times New Roman"/>
          <w:color w:val="000000"/>
          <w:sz w:val="24"/>
          <w:szCs w:val="24"/>
        </w:rPr>
        <w:t>45</w:t>
      </w:r>
      <w:r w:rsidR="00592602">
        <w:rPr>
          <w:rFonts w:ascii="Times New Roman" w:hAnsi="Times New Roman" w:cs="Times New Roman"/>
          <w:color w:val="000000"/>
          <w:sz w:val="24"/>
          <w:szCs w:val="24"/>
        </w:rPr>
        <w:t xml:space="preserve"> dni</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586A200B"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7A5C259A"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3C1B7C75"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0582638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76320A43" w14:textId="77777777"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8C097B5" w14:textId="77777777"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0F890633" w14:textId="344FC29E"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t>
      </w:r>
      <w:r w:rsidR="003B5FEB">
        <w:rPr>
          <w:rFonts w:ascii="Times New Roman" w:hAnsi="Times New Roman" w:cs="Times New Roman"/>
          <w:color w:val="000000"/>
          <w:sz w:val="24"/>
          <w:szCs w:val="24"/>
        </w:rPr>
        <w:br/>
      </w:r>
      <w:r w:rsidR="007F15AD">
        <w:rPr>
          <w:rFonts w:ascii="Times New Roman" w:hAnsi="Times New Roman" w:cs="Times New Roman"/>
          <w:color w:val="000000"/>
          <w:sz w:val="24"/>
          <w:szCs w:val="24"/>
        </w:rPr>
        <w:t>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14:paraId="16BF875B" w14:textId="77777777" w:rsidR="00FF3898"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4CB863B5" w14:textId="77777777" w:rsidR="00FF3898" w:rsidRDefault="0070720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14:paraId="58D5F2B1" w14:textId="77777777"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2CC4546" w14:textId="3DAEAC0E"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3B5FEB">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14:paraId="118A412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3627120"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429AA32E"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4172EB49"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70B9259C"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09E4C690"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28A24394"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14:paraId="74074041"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5539065B"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07B5BDEF"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62442A60"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6C1A99B0"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386D598"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76BD0E58" w14:textId="77777777" w:rsidR="005F1076" w:rsidRPr="00FB57D1" w:rsidRDefault="005F1076" w:rsidP="005F1076">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4DDC35E9"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140D13DF"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54C01EE3"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96DD23D"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35275DF4" w14:textId="67F26BE1"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o podwykonawstwo.</w:t>
      </w:r>
    </w:p>
    <w:p w14:paraId="424C33C8" w14:textId="77777777"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Przedłożenie dokumentów, o których mowa w ust. 6 jest warunkiem zapłaty Wykonawcy należnego wynagrodzenia. Zamawiający może wstrzymać zapłatę całości lub części wynagrodzenia Wykonawcy do czasu przedłożenia tych dokumentów.  </w:t>
      </w:r>
    </w:p>
    <w:p w14:paraId="006B46D8" w14:textId="77777777" w:rsidR="005F1076" w:rsidRDefault="005F1076" w:rsidP="005F1076">
      <w:pPr>
        <w:pStyle w:val="Default"/>
        <w:numPr>
          <w:ilvl w:val="1"/>
          <w:numId w:val="14"/>
        </w:numPr>
        <w:spacing w:line="276" w:lineRule="auto"/>
        <w:ind w:left="340" w:hanging="340"/>
        <w:contextualSpacing/>
        <w:jc w:val="both"/>
      </w:pPr>
      <w:r w:rsidRPr="00EF7896">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14:paraId="2E896F03" w14:textId="77777777" w:rsidR="005F1076" w:rsidRPr="002F264D" w:rsidRDefault="005F1076" w:rsidP="002F264D">
      <w:pPr>
        <w:pStyle w:val="Default"/>
        <w:numPr>
          <w:ilvl w:val="1"/>
          <w:numId w:val="14"/>
        </w:numPr>
        <w:spacing w:line="276" w:lineRule="auto"/>
        <w:ind w:left="340" w:hanging="340"/>
        <w:contextualSpacing/>
        <w:jc w:val="both"/>
      </w:pPr>
      <w:r>
        <w:t>Zapłata wynagrodzenia nastąpi na podstawie wystawionej faktury na konto Wykonawcy Nr ………………………………………………………… z rachunkiem VAT zgłoszonym do Białej Listy Podatników VAT pod rygorem niezapłacenia faktury lub na inne konto bankowe zgłoszone do wykazu Białej Listy Podatników VAT  w terminie  21 dni od daty otrzymania przez Zamawiającego prawidłowo wystawionej faktury VAT.</w:t>
      </w:r>
    </w:p>
    <w:p w14:paraId="697495D0" w14:textId="77777777" w:rsidR="006F236E" w:rsidRDefault="00E94DB2" w:rsidP="00B81BFA">
      <w:pPr>
        <w:pStyle w:val="Default"/>
        <w:spacing w:line="276" w:lineRule="auto"/>
        <w:contextualSpacing/>
        <w:jc w:val="center"/>
        <w:rPr>
          <w:b/>
        </w:rPr>
      </w:pPr>
      <w:r>
        <w:rPr>
          <w:b/>
        </w:rPr>
        <w:t>§ 6</w:t>
      </w:r>
      <w:r w:rsidR="006F236E">
        <w:rPr>
          <w:b/>
        </w:rPr>
        <w:tab/>
      </w:r>
    </w:p>
    <w:p w14:paraId="38A43C18"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FA239B1" w14:textId="0D3AB206"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5D8BEE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C375B4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52B4CF3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7D7E3B7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EBBE678"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39858A3F"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156814" w14:textId="77777777" w:rsidR="00FB57D1"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 xml:space="preserve">a przed zwrotem przez Zamawiającego 30% zabezpieczenia należytego wykonania umowy będzie przeprowadzony odbiór pogwarancyjny z udziałem przedstawicieli Zamawiającego oraz Wykonawcy. Celem tego </w:t>
      </w:r>
      <w:r w:rsidRPr="003D2DCF">
        <w:rPr>
          <w:rFonts w:ascii="Times New Roman" w:hAnsi="Times New Roman" w:cs="Times New Roman"/>
          <w:color w:val="000000"/>
          <w:sz w:val="24"/>
          <w:szCs w:val="24"/>
        </w:rPr>
        <w:lastRenderedPageBreak/>
        <w:t>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7746B542" w14:textId="77777777" w:rsidR="00592602" w:rsidRPr="00BB3DE3" w:rsidRDefault="00592602" w:rsidP="00592602">
      <w:pPr>
        <w:pStyle w:val="Akapitzlist"/>
        <w:autoSpaceDE w:val="0"/>
        <w:autoSpaceDN w:val="0"/>
        <w:adjustRightInd w:val="0"/>
        <w:spacing w:after="0"/>
        <w:ind w:left="340"/>
        <w:jc w:val="both"/>
        <w:rPr>
          <w:rFonts w:ascii="Times New Roman" w:hAnsi="Times New Roman" w:cs="Times New Roman"/>
          <w:color w:val="000000"/>
          <w:sz w:val="24"/>
          <w:szCs w:val="24"/>
        </w:rPr>
      </w:pPr>
    </w:p>
    <w:p w14:paraId="6EA497B0" w14:textId="77777777" w:rsidR="00E94DB2" w:rsidRDefault="007077E4" w:rsidP="00B81BFA">
      <w:pPr>
        <w:pStyle w:val="Default"/>
        <w:spacing w:line="276" w:lineRule="auto"/>
        <w:contextualSpacing/>
        <w:jc w:val="center"/>
        <w:rPr>
          <w:b/>
        </w:rPr>
      </w:pPr>
      <w:r w:rsidRPr="00115C27">
        <w:rPr>
          <w:b/>
        </w:rPr>
        <w:t>§ 7</w:t>
      </w:r>
    </w:p>
    <w:p w14:paraId="3B5C3EBD"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5CDF9F9E" w14:textId="5F40CA7E"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jest odpowiedzialny za działania lub zaniechania Podwykonawcy, jego przedstawicieli lub pracowników, jak za własne działania lub zaniechania. Powierzenie wykonania części niniejszej umowy Podwykonawcom nie zwalnia Wykonawcy</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odpowiedzialności za należyte jej wykonanie.</w:t>
      </w:r>
    </w:p>
    <w:p w14:paraId="09FB4AC4"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86FF6EE" w14:textId="26772F99"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powierzyć realizację części zamówienia Podwykonawcom, pomimo nie wskazania</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14:paraId="4A60C501"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D72883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DE05915" w14:textId="4E6544B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w:t>
      </w:r>
      <w:r>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12C64FFA"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CF6D906" w14:textId="77777777"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14:paraId="04F0A5A8" w14:textId="21B97EDB"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w:t>
      </w:r>
      <w:r w:rsidRPr="00183439">
        <w:rPr>
          <w:rFonts w:ascii="Times New Roman" w:hAnsi="Times New Roman" w:cs="Times New Roman"/>
          <w:sz w:val="24"/>
          <w:szCs w:val="24"/>
          <w:lang w:eastAsia="pl-PL"/>
        </w:rPr>
        <w:lastRenderedPageBreak/>
        <w:t xml:space="preserve">reprezentowania. Przy czym Podwykonawca lub dalszy Podwykonawca jest obowiązany dołączyć zgodę Wykonawcy na zawarcie umowy o podwykonawstwo o treści zgodnej </w:t>
      </w:r>
      <w:r w:rsidR="003B5FEB">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14:paraId="1F0FD5C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D891287"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4E9899B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4F4DBEB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74999BD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43FD480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6C0E6D1"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163DB90"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3EEACB8D"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508FA874" w14:textId="30946A31"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323E47E1"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t>
      </w:r>
      <w:r>
        <w:rPr>
          <w:rFonts w:ascii="Times New Roman" w:hAnsi="Times New Roman" w:cs="Times New Roman"/>
          <w:sz w:val="24"/>
          <w:szCs w:val="24"/>
          <w:lang w:eastAsia="pl-PL"/>
        </w:rPr>
        <w:lastRenderedPageBreak/>
        <w:t xml:space="preserve">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1A583F22"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14:paraId="467ABE43" w14:textId="2659DD42"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14:paraId="6DE1F20B"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100F8ACF"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3F4CCF96"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0C483AA"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0DFBBFE4" w14:textId="10CF9570"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3B5FEB">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DFD4AF9"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4931F9D3" w14:textId="2AAA29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14:paraId="1D4A012A" w14:textId="77777777"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1B5A76" w14:textId="77777777"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236A2F2B" w14:textId="3B21A5BD"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xml:space="preserve">. Przed dokonaniem bezpośredniej zapłaty Zamawiający umożliwi Wykonawcy zgłoszenie pisemnych uwag dotyczących zasadności bezpośredniej zapłaty wynagrodzenia Podwykonawcy lub dalszemu Podwykonawcy. Termin na zgłoszenie uwag wyznaczony </w:t>
      </w:r>
      <w:r w:rsidR="00242553" w:rsidRPr="00183439">
        <w:rPr>
          <w:rFonts w:ascii="Times New Roman" w:hAnsi="Times New Roman" w:cs="Times New Roman"/>
          <w:sz w:val="24"/>
          <w:szCs w:val="24"/>
          <w:lang w:eastAsia="pl-PL"/>
        </w:rPr>
        <w:lastRenderedPageBreak/>
        <w:t>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3B5FEB">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14:paraId="3BA05758" w14:textId="77777777"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114392D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6489E8"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0B80A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852FAFA" w14:textId="5A3E9A96"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3B5FEB">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14:paraId="22733C23" w14:textId="77777777"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9D6D32C"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01700B44"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426CDFBB" w14:textId="77777777"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65CFF355" w14:textId="77777777"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5B6E67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4B4FE63"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E8FDFA0" w14:textId="77777777"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w:t>
      </w:r>
      <w:r w:rsidR="00797789">
        <w:rPr>
          <w:rFonts w:ascii="Times New Roman" w:hAnsi="Times New Roman" w:cs="Times New Roman"/>
          <w:sz w:val="24"/>
          <w:szCs w:val="24"/>
          <w:lang w:eastAsia="zh-CN"/>
        </w:rPr>
        <w:lastRenderedPageBreak/>
        <w:t xml:space="preserve">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082D7C9" w14:textId="77777777"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169D31FC" w14:textId="06CBB8FF"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 i dokonywania ich oceny,</w:t>
      </w:r>
    </w:p>
    <w:p w14:paraId="27933C9B"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5688D8A7"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5AEC7068" w14:textId="1B78ED06"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3B5FEB">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BA13BA5"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3379F811"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692E76D2"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36913D8B"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7CF2BC82" w14:textId="57E6F45E"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0736BE37"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A2C088A"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665077B0"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80C87CF"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3C2E71D" w14:textId="77777777"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77293858"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03638EFE"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1D71660A"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2645737"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14:paraId="7E729AB0"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0DA55D9B"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1C04CCF7"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7F37E868"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1EDBE554"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lastRenderedPageBreak/>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74F9919E" w14:textId="4D305F4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25544CE4"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2E168F49"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3283AFCC" w14:textId="05116873"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i odbioru robót budowlanych, obowiązującymi przepisami, wiedz</w:t>
      </w:r>
      <w:r w:rsidR="000873DE">
        <w:rPr>
          <w:rFonts w:cs="Times New Roman"/>
        </w:rPr>
        <w:t>ą techniczną i sztuką budowlaną;</w:t>
      </w:r>
    </w:p>
    <w:p w14:paraId="00FBFB82"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5DEC47E6"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4C8F19B2"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8D9B07C" w14:textId="77777777"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42545153"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37C0B38C"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6B4C5E4"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1018B956"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F8AD550"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2C2612F7" w14:textId="77777777" w:rsidR="00D71E8B" w:rsidRPr="00592602" w:rsidRDefault="004F4498" w:rsidP="00592602">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4BB24A59"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11DB1027" w14:textId="505C4762"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3B5FEB">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592602">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14:paraId="1C075727" w14:textId="77777777"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60A7225F"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6DE80FD"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210721A9"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9A30944"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lastRenderedPageBreak/>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6EA74A5F"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22DD0218"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3A615A2"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598A331"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2BB9899C"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7E0F45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5C0AC988"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4E24006"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16BEE2F3"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1543A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2ED1C439"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40619506" w14:textId="77777777" w:rsidR="00D71E8B" w:rsidRPr="00592602" w:rsidRDefault="00034F6A" w:rsidP="00592602">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 </w:t>
      </w:r>
      <w:r>
        <w:rPr>
          <w:rFonts w:ascii="Times New Roman" w:hAnsi="Times New Roman" w:cs="Times New Roman"/>
          <w:color w:val="000000"/>
          <w:sz w:val="24"/>
          <w:szCs w:val="24"/>
        </w:rPr>
        <w:lastRenderedPageBreak/>
        <w:t>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142EC6E0" w14:textId="68E03E6E"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3B5FEB">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61902CB4" w14:textId="081A743E"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14:paraId="730FF178" w14:textId="499B4F69"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w:t>
      </w:r>
      <w:r w:rsidR="003B5FEB">
        <w:rPr>
          <w:rFonts w:ascii="Times New Roman" w:hAnsi="Times New Roman" w:cs="Times New Roman"/>
          <w:color w:val="000000"/>
          <w:sz w:val="24"/>
          <w:szCs w:val="24"/>
        </w:rPr>
        <w:t xml:space="preserve"> </w:t>
      </w:r>
      <w:r w:rsidR="00C670D2">
        <w:rPr>
          <w:rFonts w:ascii="Times New Roman" w:hAnsi="Times New Roman" w:cs="Times New Roman"/>
          <w:color w:val="000000"/>
          <w:sz w:val="24"/>
          <w:szCs w:val="24"/>
        </w:rPr>
        <w:t>z tytułu realizacji przedmiotu umowy</w:t>
      </w:r>
      <w:r>
        <w:rPr>
          <w:rFonts w:ascii="Times New Roman" w:hAnsi="Times New Roman" w:cs="Times New Roman"/>
          <w:color w:val="000000"/>
          <w:sz w:val="24"/>
          <w:szCs w:val="24"/>
        </w:rPr>
        <w:t>,</w:t>
      </w:r>
    </w:p>
    <w:p w14:paraId="45AF8101"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8F4D94E"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64416C49"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3CE41C8A"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627A2D1" w14:textId="77777777"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9A9F76B"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8858907"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5E6C47C" w14:textId="66423FC4"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3B5FEB">
        <w:rPr>
          <w:rFonts w:ascii="Times New Roman" w:hAnsi="Times New Roman" w:cs="Times New Roman"/>
          <w:color w:val="000000"/>
          <w:sz w:val="24"/>
          <w:szCs w:val="24"/>
        </w:rPr>
        <w:br/>
      </w:r>
      <w:r>
        <w:rPr>
          <w:rFonts w:ascii="Times New Roman" w:hAnsi="Times New Roman" w:cs="Times New Roman"/>
          <w:color w:val="000000"/>
          <w:sz w:val="24"/>
          <w:szCs w:val="24"/>
        </w:rPr>
        <w:t xml:space="preserve">W przypadku wątpliwości co do zasadności naliczania kar umownych lub ustalenia zakresu odpowiedzialności Wykonawcy, Zamawiający oświadcza, iż niniejsza umowa nie </w:t>
      </w:r>
      <w:r>
        <w:rPr>
          <w:rFonts w:ascii="Times New Roman" w:hAnsi="Times New Roman" w:cs="Times New Roman"/>
          <w:color w:val="000000"/>
          <w:sz w:val="24"/>
          <w:szCs w:val="24"/>
        </w:rPr>
        <w:lastRenderedPageBreak/>
        <w:t>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24361871"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2632246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CAAD88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7142C3AF" w14:textId="77777777"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959F368"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7ADBA6BB"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57985ED9"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0B7BA20C"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1045976"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3EE8D910"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 wystąpienia nadzwyczajnej zmiany okoliczności, których strony umowy nie były w stanie przewidzieć, pomimo zachowania należytej staranności w zakresie niezbędnym do należytego wykonania umowy.</w:t>
      </w:r>
    </w:p>
    <w:p w14:paraId="05DC0273" w14:textId="77777777" w:rsidR="00021A9A" w:rsidRPr="00F41C3E" w:rsidRDefault="00021A9A" w:rsidP="00BF3F75">
      <w:pPr>
        <w:pStyle w:val="Default"/>
        <w:numPr>
          <w:ilvl w:val="0"/>
          <w:numId w:val="42"/>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14:paraId="64569BC4" w14:textId="77777777"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14:paraId="69A28B90" w14:textId="77777777"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14:paraId="1BD0F998" w14:textId="77777777" w:rsidR="009A32D4"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p>
    <w:p w14:paraId="3B03ED5F"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20B63559"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Zamawiający przewiduje także możliwość zmiany niniejszej umowy w stosunku do treści oferty Wykonawcy, jeżeli zachodzi jedna z następujących okoliczności, o których mowa    w art. 455 ust. 1 pkt 2-4 i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warunkach tam określonych.</w:t>
      </w:r>
    </w:p>
    <w:p w14:paraId="09295706" w14:textId="77777777"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1FC43CB" w14:textId="77777777"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5C18895"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14:paraId="3CA17AB2"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19ECCBD8"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C54D465" w14:textId="77777777"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lastRenderedPageBreak/>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14:paraId="4D64DFA3"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1E44BDA"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E3EC9A8" w14:textId="77777777"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14:paraId="69CAF53D"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2A2F22B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D5496FB" w14:textId="77777777"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613111B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3281A779"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3028874"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0339862A"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50DC9954"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39F2FB78"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39A5EDCE"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2DA0CF0E"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D34100D"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lastRenderedPageBreak/>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21586C89"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84884E2" w14:textId="4E443070"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3B5FEB">
        <w:rPr>
          <w:color w:val="auto"/>
          <w:u w:val="none"/>
        </w:rPr>
        <w:br/>
      </w:r>
      <w:r>
        <w:rPr>
          <w:color w:val="auto"/>
          <w:u w:val="none"/>
        </w:rPr>
        <w:t>z następujących okoliczności:</w:t>
      </w:r>
    </w:p>
    <w:p w14:paraId="711EA605"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3FD3F871"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41EECCCF"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33FF2A"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2D09931" w14:textId="77777777" w:rsidR="00553F9F" w:rsidRPr="00B2781B"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5791C9B6"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0EF4396A"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4A4B595F" w14:textId="65B3B621"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7B05E63"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5421E3BD"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332AB974" w14:textId="77777777"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9197148" w14:textId="77777777" w:rsidR="00592602"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77777777"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115C27">
        <w:rPr>
          <w:b/>
          <w:color w:val="auto"/>
          <w:u w:val="none"/>
        </w:rPr>
        <w:t>8</w:t>
      </w:r>
    </w:p>
    <w:p w14:paraId="5402C950" w14:textId="14748B7F"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w:t>
      </w:r>
      <w:r w:rsidRPr="00BC4740">
        <w:rPr>
          <w:rFonts w:ascii="Times New Roman" w:eastAsia="Times New Roman" w:hAnsi="Times New Roman" w:cs="Times New Roman"/>
          <w:sz w:val="24"/>
          <w:szCs w:val="24"/>
          <w:lang w:eastAsia="pl-PL"/>
        </w:rPr>
        <w:lastRenderedPageBreak/>
        <w:t>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(w szczególności imię, nazwisko, stanowisko, numer telefonu, adres, adres e-mail, uprawnienia budowlane).</w:t>
      </w:r>
    </w:p>
    <w:p w14:paraId="09F1E61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ED247EC"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DD5016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4CDD6956"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4417B923" w14:textId="1238A56E"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Zapisy niniejszego paragrafu dot. Wykonawcy mają zastosowanie do podwykonawcy </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w wypadku realizacji przez niego łączącej strony umowy.</w:t>
      </w:r>
    </w:p>
    <w:p w14:paraId="5D2646CF" w14:textId="0E2B88A9" w:rsidR="007D3BD7" w:rsidRPr="00592602" w:rsidRDefault="007D3BD7" w:rsidP="00592602">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Dane osobowe będą przechowywane oraz archiwizowane przez okres wynikający</w:t>
      </w:r>
      <w:r w:rsidR="003B5FEB">
        <w:rPr>
          <w:rFonts w:ascii="Times New Roman" w:eastAsia="Times New Roman" w:hAnsi="Times New Roman" w:cs="Times New Roman"/>
          <w:sz w:val="24"/>
          <w:szCs w:val="24"/>
          <w:lang w:eastAsia="pl-PL"/>
        </w:rPr>
        <w:br/>
      </w:r>
      <w:r w:rsidRPr="00BC4740">
        <w:rPr>
          <w:rFonts w:ascii="Times New Roman" w:eastAsia="Times New Roman" w:hAnsi="Times New Roman" w:cs="Times New Roman"/>
          <w:sz w:val="24"/>
          <w:szCs w:val="24"/>
          <w:lang w:eastAsia="pl-PL"/>
        </w:rPr>
        <w:t xml:space="preserve">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w:t>
      </w:r>
      <w:r w:rsidR="003B5FE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r., poz. 1</w:t>
      </w:r>
      <w:r w:rsidR="003B5FEB">
        <w:rPr>
          <w:rFonts w:ascii="Times New Roman" w:eastAsia="Times New Roman" w:hAnsi="Times New Roman" w:cs="Times New Roman"/>
          <w:sz w:val="24"/>
          <w:szCs w:val="24"/>
          <w:lang w:eastAsia="pl-PL"/>
        </w:rPr>
        <w:t>605</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20775DE6"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11114D16"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5FC6FAD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6F92E120"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6A39CE34" w14:textId="77777777" w:rsidR="00920389" w:rsidRPr="00183439" w:rsidRDefault="00920389" w:rsidP="00920389">
      <w:pPr>
        <w:pStyle w:val="Standard"/>
        <w:jc w:val="center"/>
        <w:rPr>
          <w:rFonts w:cs="Times New Roman"/>
          <w:color w:val="FF0000"/>
          <w:lang w:eastAsia="en-US" w:bidi="ar-SA"/>
        </w:rPr>
      </w:pPr>
    </w:p>
    <w:p w14:paraId="46A896A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CA9595E"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7D641EB"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1AB94E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7E7B8AFF"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490643A" w14:textId="27456C80"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 xml:space="preserve">Przedmiot gwarancji obejmuje łącznie wszystkie roboty budowlane wykonane                      </w:t>
      </w:r>
      <w:r w:rsidR="00D07877">
        <w:rPr>
          <w:rFonts w:cs="Times New Roman"/>
          <w:lang w:eastAsia="en-US" w:bidi="ar-SA"/>
        </w:rPr>
        <w:br/>
      </w:r>
      <w:r w:rsidRPr="00183439">
        <w:rPr>
          <w:rFonts w:cs="Times New Roman"/>
          <w:lang w:eastAsia="en-US" w:bidi="ar-SA"/>
        </w:rPr>
        <w:t>w ramach wyżej wymienionej umowy.</w:t>
      </w:r>
    </w:p>
    <w:p w14:paraId="1261EE3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51FBC7E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331F88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6F178783"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74B6A931" w14:textId="611C46ED"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w:t>
      </w:r>
      <w:r w:rsidR="00D07877">
        <w:rPr>
          <w:rFonts w:cs="Times New Roman"/>
          <w:lang w:eastAsia="en-US" w:bidi="ar-SA"/>
        </w:rPr>
        <w:br/>
      </w:r>
      <w:r>
        <w:rPr>
          <w:rFonts w:cs="Times New Roman"/>
          <w:lang w:eastAsia="en-US" w:bidi="ar-SA"/>
        </w:rPr>
        <w:t>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1E85BFB4"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0C181C75"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408739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4765D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5199D0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2A8EAEE"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lastRenderedPageBreak/>
        <w:t>usunięcie wad powinno być stwierdzone protokolarnie.</w:t>
      </w:r>
    </w:p>
    <w:p w14:paraId="654995CF"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53050EE0"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41877B4" w14:textId="77777777"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9B4DD14" w14:textId="77777777"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6A9213F1" w14:textId="77777777"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113EFED"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4E815BC"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0696C7CF"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617C0E9D"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F4982A3"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72258CBD"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259533A9"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67EB9DC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50FDA44" w14:textId="77777777" w:rsidR="00922A76" w:rsidRDefault="00922A76" w:rsidP="00922A76">
      <w:pPr>
        <w:pStyle w:val="Standard"/>
        <w:widowControl/>
        <w:spacing w:after="57"/>
        <w:textAlignment w:val="auto"/>
        <w:rPr>
          <w:rFonts w:cs="Times New Roman"/>
          <w:lang w:eastAsia="en-US" w:bidi="ar-SA"/>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lastRenderedPageBreak/>
        <w:t>(podpis, pieczęć firmowa)</w:t>
      </w:r>
    </w:p>
    <w:p w14:paraId="15BD859A"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2BB23E3" w14:textId="77777777" w:rsidR="00B41004" w:rsidRDefault="00B41004" w:rsidP="00B41004">
      <w:pPr>
        <w:rPr>
          <w:rFonts w:ascii="Times New Roman" w:hAnsi="Times New Roman" w:cs="Times New Roman"/>
          <w:sz w:val="24"/>
          <w:szCs w:val="24"/>
        </w:rPr>
      </w:pPr>
    </w:p>
    <w:p w14:paraId="005C8520"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786BBEF0"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588904BC" w14:textId="77777777" w:rsidR="00B41004" w:rsidRDefault="00B41004" w:rsidP="00B41004">
      <w:pPr>
        <w:spacing w:line="240" w:lineRule="auto"/>
        <w:contextualSpacing/>
        <w:rPr>
          <w:rFonts w:ascii="Times New Roman" w:hAnsi="Times New Roman" w:cs="Times New Roman"/>
          <w:sz w:val="16"/>
          <w:szCs w:val="16"/>
        </w:rPr>
      </w:pPr>
    </w:p>
    <w:p w14:paraId="1B8778CA" w14:textId="77777777" w:rsidR="00B41004" w:rsidRDefault="00B41004" w:rsidP="00B41004">
      <w:pPr>
        <w:spacing w:line="240" w:lineRule="auto"/>
        <w:contextualSpacing/>
        <w:rPr>
          <w:rFonts w:ascii="Times New Roman" w:hAnsi="Times New Roman" w:cs="Times New Roman"/>
          <w:sz w:val="16"/>
          <w:szCs w:val="16"/>
        </w:rPr>
      </w:pPr>
    </w:p>
    <w:p w14:paraId="3731A4B7"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0688D754"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4AB952A2"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42A3F5A1"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7130718"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003E2E3"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10AAC43A" w14:textId="77777777" w:rsidTr="004E323B">
        <w:tc>
          <w:tcPr>
            <w:tcW w:w="675" w:type="dxa"/>
          </w:tcPr>
          <w:p w14:paraId="5023D6A9"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09EEF4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2F165F3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084F5A1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673FABB2"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0ADDDC6C" w14:textId="77777777" w:rsidTr="004E323B">
        <w:tc>
          <w:tcPr>
            <w:tcW w:w="675" w:type="dxa"/>
          </w:tcPr>
          <w:p w14:paraId="0236A28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055356"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85AB24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A75584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2C92D5B" w14:textId="77777777" w:rsidR="00B41004" w:rsidRDefault="00B41004" w:rsidP="004E323B">
            <w:pPr>
              <w:spacing w:line="360" w:lineRule="auto"/>
              <w:contextualSpacing/>
              <w:rPr>
                <w:rFonts w:ascii="Times New Roman" w:hAnsi="Times New Roman" w:cs="Times New Roman"/>
                <w:sz w:val="24"/>
                <w:szCs w:val="24"/>
              </w:rPr>
            </w:pPr>
          </w:p>
        </w:tc>
      </w:tr>
      <w:tr w:rsidR="00B41004" w14:paraId="35D31925" w14:textId="77777777" w:rsidTr="004E323B">
        <w:tc>
          <w:tcPr>
            <w:tcW w:w="675" w:type="dxa"/>
          </w:tcPr>
          <w:p w14:paraId="7C5DBEF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37448F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F1F5A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0E8AA9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8E49FCC" w14:textId="77777777" w:rsidR="00B41004" w:rsidRDefault="00B41004" w:rsidP="004E323B">
            <w:pPr>
              <w:spacing w:line="360" w:lineRule="auto"/>
              <w:contextualSpacing/>
              <w:rPr>
                <w:rFonts w:ascii="Times New Roman" w:hAnsi="Times New Roman" w:cs="Times New Roman"/>
                <w:sz w:val="24"/>
                <w:szCs w:val="24"/>
              </w:rPr>
            </w:pPr>
          </w:p>
        </w:tc>
      </w:tr>
      <w:tr w:rsidR="00B41004" w14:paraId="181FAB54" w14:textId="77777777" w:rsidTr="004E323B">
        <w:tc>
          <w:tcPr>
            <w:tcW w:w="675" w:type="dxa"/>
          </w:tcPr>
          <w:p w14:paraId="7E78779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E90727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684D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0B25786"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74D485D8" w14:textId="77777777" w:rsidR="00B41004" w:rsidRDefault="00B41004" w:rsidP="004E323B">
            <w:pPr>
              <w:spacing w:line="360" w:lineRule="auto"/>
              <w:contextualSpacing/>
              <w:rPr>
                <w:rFonts w:ascii="Times New Roman" w:hAnsi="Times New Roman" w:cs="Times New Roman"/>
                <w:sz w:val="24"/>
                <w:szCs w:val="24"/>
              </w:rPr>
            </w:pPr>
          </w:p>
        </w:tc>
      </w:tr>
      <w:tr w:rsidR="00B41004" w14:paraId="7FB5A9FD" w14:textId="77777777" w:rsidTr="004E323B">
        <w:tc>
          <w:tcPr>
            <w:tcW w:w="675" w:type="dxa"/>
          </w:tcPr>
          <w:p w14:paraId="11FC72BC"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CCA592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9CA481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03C72E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2A119609" w14:textId="77777777" w:rsidR="00B41004" w:rsidRDefault="00B41004" w:rsidP="004E323B">
            <w:pPr>
              <w:spacing w:line="360" w:lineRule="auto"/>
              <w:contextualSpacing/>
              <w:rPr>
                <w:rFonts w:ascii="Times New Roman" w:hAnsi="Times New Roman" w:cs="Times New Roman"/>
                <w:sz w:val="24"/>
                <w:szCs w:val="24"/>
              </w:rPr>
            </w:pPr>
          </w:p>
        </w:tc>
      </w:tr>
      <w:tr w:rsidR="00B41004" w14:paraId="41F01AEA" w14:textId="77777777" w:rsidTr="004E323B">
        <w:tc>
          <w:tcPr>
            <w:tcW w:w="675" w:type="dxa"/>
          </w:tcPr>
          <w:p w14:paraId="77474B83"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28E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CAC18D7"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141AF32"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AE8C2" w14:textId="77777777" w:rsidR="00B41004" w:rsidRDefault="00B41004" w:rsidP="004E323B">
            <w:pPr>
              <w:spacing w:line="360" w:lineRule="auto"/>
              <w:contextualSpacing/>
              <w:rPr>
                <w:rFonts w:ascii="Times New Roman" w:hAnsi="Times New Roman" w:cs="Times New Roman"/>
                <w:sz w:val="24"/>
                <w:szCs w:val="24"/>
              </w:rPr>
            </w:pPr>
          </w:p>
        </w:tc>
      </w:tr>
    </w:tbl>
    <w:p w14:paraId="334564F1" w14:textId="77777777" w:rsidR="00B41004" w:rsidRDefault="00B41004" w:rsidP="00B41004">
      <w:pPr>
        <w:spacing w:line="360" w:lineRule="auto"/>
        <w:contextualSpacing/>
        <w:rPr>
          <w:rFonts w:ascii="Times New Roman" w:hAnsi="Times New Roman" w:cs="Times New Roman"/>
          <w:sz w:val="24"/>
          <w:szCs w:val="24"/>
        </w:rPr>
      </w:pPr>
    </w:p>
    <w:p w14:paraId="083E348A"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55725472" w14:textId="77777777" w:rsidR="00B41004" w:rsidRDefault="00B41004" w:rsidP="00B41004">
      <w:pPr>
        <w:spacing w:line="360" w:lineRule="auto"/>
        <w:contextualSpacing/>
        <w:rPr>
          <w:rFonts w:ascii="Times New Roman" w:hAnsi="Times New Roman" w:cs="Times New Roman"/>
          <w:sz w:val="24"/>
          <w:szCs w:val="24"/>
        </w:rPr>
      </w:pPr>
    </w:p>
    <w:p w14:paraId="1E1E69BD" w14:textId="77777777" w:rsidR="00B41004" w:rsidRDefault="00B41004" w:rsidP="00B41004">
      <w:pPr>
        <w:spacing w:line="360" w:lineRule="auto"/>
        <w:contextualSpacing/>
        <w:rPr>
          <w:rFonts w:ascii="Times New Roman" w:hAnsi="Times New Roman" w:cs="Times New Roman"/>
          <w:sz w:val="24"/>
          <w:szCs w:val="24"/>
        </w:rPr>
      </w:pPr>
    </w:p>
    <w:p w14:paraId="0FCB46B6"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04647FCC"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1E877A1F"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4E64B5E7" w14:textId="77777777" w:rsidR="00B41004" w:rsidRDefault="00B41004" w:rsidP="00B41004">
      <w:pPr>
        <w:spacing w:line="240" w:lineRule="auto"/>
        <w:contextualSpacing/>
        <w:rPr>
          <w:rFonts w:ascii="Times New Roman" w:hAnsi="Times New Roman" w:cs="Times New Roman"/>
          <w:sz w:val="16"/>
          <w:szCs w:val="16"/>
        </w:rPr>
      </w:pPr>
    </w:p>
    <w:p w14:paraId="08A33311" w14:textId="77777777" w:rsidR="00B41004" w:rsidRDefault="00B41004" w:rsidP="00B41004">
      <w:pPr>
        <w:spacing w:line="240" w:lineRule="auto"/>
        <w:contextualSpacing/>
        <w:rPr>
          <w:rFonts w:ascii="Times New Roman" w:hAnsi="Times New Roman" w:cs="Times New Roman"/>
          <w:sz w:val="16"/>
          <w:szCs w:val="16"/>
        </w:rPr>
      </w:pPr>
    </w:p>
    <w:p w14:paraId="77EAC5F9" w14:textId="77777777" w:rsidR="00B41004" w:rsidRDefault="00B41004" w:rsidP="00B41004">
      <w:pPr>
        <w:spacing w:line="240" w:lineRule="auto"/>
        <w:contextualSpacing/>
        <w:rPr>
          <w:rFonts w:ascii="Times New Roman" w:hAnsi="Times New Roman" w:cs="Times New Roman"/>
          <w:sz w:val="16"/>
          <w:szCs w:val="16"/>
        </w:rPr>
      </w:pPr>
    </w:p>
    <w:p w14:paraId="04B9E782" w14:textId="77777777" w:rsidR="00B41004" w:rsidRDefault="00B41004" w:rsidP="00B41004">
      <w:pPr>
        <w:spacing w:line="240" w:lineRule="auto"/>
        <w:contextualSpacing/>
        <w:rPr>
          <w:rFonts w:ascii="Times New Roman" w:hAnsi="Times New Roman" w:cs="Times New Roman"/>
          <w:sz w:val="16"/>
          <w:szCs w:val="16"/>
        </w:rPr>
      </w:pPr>
    </w:p>
    <w:p w14:paraId="6AF3180D" w14:textId="77777777" w:rsidR="00B41004" w:rsidRDefault="00B41004" w:rsidP="00B41004">
      <w:pPr>
        <w:spacing w:line="240" w:lineRule="auto"/>
        <w:contextualSpacing/>
        <w:rPr>
          <w:rFonts w:ascii="Times New Roman" w:hAnsi="Times New Roman" w:cs="Times New Roman"/>
          <w:sz w:val="16"/>
          <w:szCs w:val="16"/>
        </w:rPr>
      </w:pPr>
    </w:p>
    <w:p w14:paraId="0AEEA2E9" w14:textId="77777777" w:rsidR="00B41004" w:rsidRDefault="00B41004" w:rsidP="00B41004">
      <w:pPr>
        <w:spacing w:line="240" w:lineRule="auto"/>
        <w:contextualSpacing/>
        <w:rPr>
          <w:rFonts w:ascii="Times New Roman" w:hAnsi="Times New Roman" w:cs="Times New Roman"/>
          <w:sz w:val="16"/>
          <w:szCs w:val="16"/>
        </w:rPr>
      </w:pPr>
    </w:p>
    <w:p w14:paraId="7FEC859B" w14:textId="77777777"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2FCE77A8" w14:textId="77777777" w:rsidR="006325F5" w:rsidRDefault="006325F5" w:rsidP="00685881">
      <w:pPr>
        <w:spacing w:line="240" w:lineRule="auto"/>
        <w:contextualSpacing/>
        <w:jc w:val="right"/>
        <w:rPr>
          <w:rFonts w:ascii="Times New Roman" w:hAnsi="Times New Roman" w:cs="Times New Roman"/>
          <w:sz w:val="24"/>
          <w:szCs w:val="24"/>
        </w:rPr>
      </w:pPr>
    </w:p>
    <w:p w14:paraId="1ED134AF"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Załącznik nr 3 do wzoru </w:t>
      </w:r>
      <w:r w:rsidRPr="00FE766F">
        <w:rPr>
          <w:rFonts w:ascii="Times New Roman" w:hAnsi="Times New Roman" w:cs="Times New Roman"/>
          <w:sz w:val="24"/>
          <w:szCs w:val="24"/>
        </w:rPr>
        <w:t>umowy</w:t>
      </w:r>
    </w:p>
    <w:p w14:paraId="5ADEF072" w14:textId="77777777" w:rsidR="00685881" w:rsidRDefault="00685881" w:rsidP="00685881">
      <w:pPr>
        <w:spacing w:line="240" w:lineRule="auto"/>
        <w:contextualSpacing/>
        <w:jc w:val="right"/>
        <w:rPr>
          <w:rFonts w:ascii="Times New Roman" w:hAnsi="Times New Roman" w:cs="Times New Roman"/>
          <w:sz w:val="24"/>
          <w:szCs w:val="24"/>
        </w:rPr>
      </w:pPr>
    </w:p>
    <w:p w14:paraId="35BB1B35"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660F9944"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7F77BDCF" w14:textId="77777777" w:rsidR="00685881" w:rsidRDefault="00685881" w:rsidP="00685881">
      <w:pPr>
        <w:pStyle w:val="Standard"/>
        <w:jc w:val="center"/>
        <w:rPr>
          <w:rFonts w:cs="Times New Roman"/>
          <w:b/>
          <w:lang w:eastAsia="en-US" w:bidi="ar-SA"/>
        </w:rPr>
      </w:pPr>
    </w:p>
    <w:p w14:paraId="2FB9B4EC"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25E8BFE"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002D42FA"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636F3109" w14:textId="0C72A578" w:rsidR="00685881" w:rsidRDefault="00685881" w:rsidP="00BF3F75">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3B5FEB">
        <w:rPr>
          <w:b/>
          <w:bCs/>
          <w:i/>
          <w:iCs/>
        </w:rPr>
        <w:t>Remont drogi gminnej nr 1121003E w miejscowości Kuźnica</w:t>
      </w:r>
      <w:r w:rsidR="008849AC">
        <w:rPr>
          <w:rFonts w:cs="Times New Roman"/>
          <w:i/>
          <w:lang w:eastAsia="en-US" w:bidi="ar-SA"/>
        </w:rPr>
        <w:t xml:space="preserve">, </w:t>
      </w:r>
      <w:r w:rsidR="008849AC" w:rsidRPr="008849AC">
        <w:rPr>
          <w:rFonts w:cs="Times New Roman"/>
          <w:lang w:eastAsia="en-US" w:bidi="ar-SA"/>
        </w:rPr>
        <w:t>zwanej dalej Umową.</w:t>
      </w:r>
    </w:p>
    <w:p w14:paraId="3BB90A4B" w14:textId="77777777" w:rsidR="008849AC" w:rsidRDefault="008849AC" w:rsidP="00BF3F75">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44CCBBA2" w14:textId="77777777"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7D470E43" w14:textId="77777777"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9FB2D6E"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240AB000"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490EBE1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59EC315"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46AED0D9"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3B8EF4F7" w14:textId="77777777" w:rsidR="00210218"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7658834A" w14:textId="77777777" w:rsidR="00F34827"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3CB1ACBD" w14:textId="77777777" w:rsidR="00175739"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073C9612"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3A55E7FD"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0CB19846"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142B7439"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62166A6C"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0FDA886"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6E36D6BF" w14:textId="77777777" w:rsidR="00615988" w:rsidRDefault="00615988" w:rsidP="00615988">
      <w:pPr>
        <w:pStyle w:val="Standard"/>
        <w:jc w:val="both"/>
        <w:rPr>
          <w:rFonts w:cs="Times New Roman"/>
          <w:lang w:eastAsia="en-US" w:bidi="ar-SA"/>
        </w:rPr>
      </w:pPr>
    </w:p>
    <w:p w14:paraId="48D954D2" w14:textId="77777777" w:rsidR="00615988" w:rsidRDefault="00615988" w:rsidP="00615988">
      <w:pPr>
        <w:pStyle w:val="Standard"/>
        <w:jc w:val="both"/>
        <w:rPr>
          <w:rFonts w:cs="Times New Roman"/>
          <w:lang w:eastAsia="en-US" w:bidi="ar-SA"/>
        </w:rPr>
      </w:pPr>
    </w:p>
    <w:p w14:paraId="5497EACF"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6317DDF7"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25AB339C"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33E7AA36"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5979987B" w14:textId="77777777" w:rsidR="00706D73" w:rsidRDefault="00706D73" w:rsidP="00615988">
      <w:pPr>
        <w:pStyle w:val="Standard"/>
        <w:jc w:val="both"/>
        <w:rPr>
          <w:rFonts w:cs="Times New Roman"/>
          <w:lang w:eastAsia="en-US" w:bidi="ar-SA"/>
        </w:rPr>
      </w:pPr>
    </w:p>
    <w:p w14:paraId="28DB8FBC"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0A25EC1A"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6BDF5BE3"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E251" w14:textId="77777777" w:rsidR="009121F9" w:rsidRDefault="009121F9" w:rsidP="009201EF">
      <w:pPr>
        <w:spacing w:after="0" w:line="240" w:lineRule="auto"/>
      </w:pPr>
      <w:r>
        <w:separator/>
      </w:r>
    </w:p>
  </w:endnote>
  <w:endnote w:type="continuationSeparator" w:id="0">
    <w:p w14:paraId="397AB79D" w14:textId="77777777" w:rsidR="009121F9" w:rsidRDefault="009121F9"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5524AC06" w14:textId="77777777"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14:paraId="7AE850FF" w14:textId="77777777"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48ED" w14:textId="77777777" w:rsidR="009121F9" w:rsidRDefault="009121F9" w:rsidP="009201EF">
      <w:pPr>
        <w:spacing w:after="0" w:line="240" w:lineRule="auto"/>
      </w:pPr>
      <w:r>
        <w:separator/>
      </w:r>
    </w:p>
  </w:footnote>
  <w:footnote w:type="continuationSeparator" w:id="0">
    <w:p w14:paraId="4BC58FDC" w14:textId="77777777" w:rsidR="009121F9" w:rsidRDefault="009121F9"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2B5423"/>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B704B"/>
    <w:multiLevelType w:val="hybridMultilevel"/>
    <w:tmpl w:val="0FB61B18"/>
    <w:lvl w:ilvl="0" w:tplc="B7B42488">
      <w:start w:val="1"/>
      <w:numFmt w:val="decimal"/>
      <w:lvlText w:val="%1)"/>
      <w:lvlJc w:val="left"/>
      <w:pPr>
        <w:ind w:left="7560" w:hanging="360"/>
      </w:pPr>
      <w:rPr>
        <w:rFonts w:ascii="Arial" w:hAnsi="Arial" w:cs="Arial" w:hint="default"/>
      </w:rPr>
    </w:lvl>
    <w:lvl w:ilvl="1" w:tplc="563CD308">
      <w:start w:val="1"/>
      <w:numFmt w:val="decimal"/>
      <w:lvlText w:val="%2."/>
      <w:lvlJc w:val="left"/>
      <w:pPr>
        <w:ind w:left="8280" w:hanging="360"/>
      </w:pPr>
      <w:rPr>
        <w:rFonts w:ascii="Times New Roman" w:hAnsi="Times New Roman" w:cs="Times New Roman" w:hint="default"/>
        <w:b/>
        <w:bCs/>
      </w:rPr>
    </w:lvl>
    <w:lvl w:ilvl="2" w:tplc="0415001B">
      <w:start w:val="1"/>
      <w:numFmt w:val="lowerRoman"/>
      <w:lvlText w:val="%3."/>
      <w:lvlJc w:val="right"/>
      <w:pPr>
        <w:ind w:left="9000" w:hanging="180"/>
      </w:pPr>
      <w:rPr>
        <w:rFonts w:ascii="Times New Roman" w:hAnsi="Times New Roman" w:cs="Times New Roman"/>
      </w:rPr>
    </w:lvl>
    <w:lvl w:ilvl="3" w:tplc="0415000F">
      <w:start w:val="1"/>
      <w:numFmt w:val="decimal"/>
      <w:lvlText w:val="%4."/>
      <w:lvlJc w:val="left"/>
      <w:pPr>
        <w:ind w:left="9720" w:hanging="360"/>
      </w:pPr>
      <w:rPr>
        <w:rFonts w:ascii="Times New Roman" w:hAnsi="Times New Roman" w:cs="Times New Roman"/>
      </w:rPr>
    </w:lvl>
    <w:lvl w:ilvl="4" w:tplc="04150019">
      <w:start w:val="1"/>
      <w:numFmt w:val="lowerLetter"/>
      <w:lvlText w:val="%5."/>
      <w:lvlJc w:val="left"/>
      <w:pPr>
        <w:ind w:left="10440" w:hanging="360"/>
      </w:pPr>
      <w:rPr>
        <w:rFonts w:ascii="Times New Roman" w:hAnsi="Times New Roman" w:cs="Times New Roman"/>
      </w:rPr>
    </w:lvl>
    <w:lvl w:ilvl="5" w:tplc="0415001B">
      <w:start w:val="1"/>
      <w:numFmt w:val="lowerRoman"/>
      <w:lvlText w:val="%6."/>
      <w:lvlJc w:val="right"/>
      <w:pPr>
        <w:ind w:left="11160" w:hanging="180"/>
      </w:pPr>
      <w:rPr>
        <w:rFonts w:ascii="Times New Roman" w:hAnsi="Times New Roman" w:cs="Times New Roman"/>
      </w:rPr>
    </w:lvl>
    <w:lvl w:ilvl="6" w:tplc="0415000F">
      <w:start w:val="1"/>
      <w:numFmt w:val="decimal"/>
      <w:lvlText w:val="%7."/>
      <w:lvlJc w:val="left"/>
      <w:pPr>
        <w:ind w:left="11880" w:hanging="360"/>
      </w:pPr>
      <w:rPr>
        <w:rFonts w:ascii="Times New Roman" w:hAnsi="Times New Roman" w:cs="Times New Roman"/>
      </w:rPr>
    </w:lvl>
    <w:lvl w:ilvl="7" w:tplc="04150019">
      <w:start w:val="1"/>
      <w:numFmt w:val="lowerLetter"/>
      <w:lvlText w:val="%8."/>
      <w:lvlJc w:val="left"/>
      <w:pPr>
        <w:ind w:left="12600" w:hanging="360"/>
      </w:pPr>
      <w:rPr>
        <w:rFonts w:ascii="Times New Roman" w:hAnsi="Times New Roman" w:cs="Times New Roman"/>
      </w:rPr>
    </w:lvl>
    <w:lvl w:ilvl="8" w:tplc="0415001B">
      <w:start w:val="1"/>
      <w:numFmt w:val="lowerRoman"/>
      <w:lvlText w:val="%9."/>
      <w:lvlJc w:val="right"/>
      <w:pPr>
        <w:ind w:left="13320" w:hanging="180"/>
      </w:pPr>
      <w:rPr>
        <w:rFonts w:ascii="Times New Roman" w:hAnsi="Times New Roman" w:cs="Times New Roman"/>
      </w:rPr>
    </w:lvl>
  </w:abstractNum>
  <w:abstractNum w:abstractNumId="20"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2"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3"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1321432"/>
    <w:multiLevelType w:val="hybridMultilevel"/>
    <w:tmpl w:val="D14269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6"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06332"/>
    <w:multiLevelType w:val="hybridMultilevel"/>
    <w:tmpl w:val="90AC859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8"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2"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46A14F07"/>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41"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3809BE"/>
    <w:multiLevelType w:val="multilevel"/>
    <w:tmpl w:val="C6A4255E"/>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8"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9"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0"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5C49D1"/>
    <w:multiLevelType w:val="multilevel"/>
    <w:tmpl w:val="7A1E7602"/>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6"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1636254096">
    <w:abstractNumId w:val="41"/>
  </w:num>
  <w:num w:numId="2" w16cid:durableId="780995732">
    <w:abstractNumId w:val="34"/>
  </w:num>
  <w:num w:numId="3" w16cid:durableId="1787458448">
    <w:abstractNumId w:val="28"/>
  </w:num>
  <w:num w:numId="4" w16cid:durableId="863398854">
    <w:abstractNumId w:val="1"/>
  </w:num>
  <w:num w:numId="5" w16cid:durableId="2071951346">
    <w:abstractNumId w:val="51"/>
  </w:num>
  <w:num w:numId="6" w16cid:durableId="362680327">
    <w:abstractNumId w:val="23"/>
  </w:num>
  <w:num w:numId="7" w16cid:durableId="1706059066">
    <w:abstractNumId w:val="13"/>
  </w:num>
  <w:num w:numId="8" w16cid:durableId="139813916">
    <w:abstractNumId w:val="50"/>
  </w:num>
  <w:num w:numId="9" w16cid:durableId="725832695">
    <w:abstractNumId w:val="42"/>
  </w:num>
  <w:num w:numId="10" w16cid:durableId="33897049">
    <w:abstractNumId w:val="52"/>
  </w:num>
  <w:num w:numId="11" w16cid:durableId="580873093">
    <w:abstractNumId w:val="37"/>
  </w:num>
  <w:num w:numId="12" w16cid:durableId="422725001">
    <w:abstractNumId w:val="56"/>
  </w:num>
  <w:num w:numId="13" w16cid:durableId="376777369">
    <w:abstractNumId w:val="55"/>
  </w:num>
  <w:num w:numId="14" w16cid:durableId="547716849">
    <w:abstractNumId w:val="2"/>
  </w:num>
  <w:num w:numId="15" w16cid:durableId="1682514860">
    <w:abstractNumId w:val="20"/>
  </w:num>
  <w:num w:numId="16" w16cid:durableId="1865627737">
    <w:abstractNumId w:val="17"/>
  </w:num>
  <w:num w:numId="17" w16cid:durableId="327946379">
    <w:abstractNumId w:val="30"/>
  </w:num>
  <w:num w:numId="18" w16cid:durableId="1101682312">
    <w:abstractNumId w:val="26"/>
  </w:num>
  <w:num w:numId="19" w16cid:durableId="1482504847">
    <w:abstractNumId w:val="33"/>
  </w:num>
  <w:num w:numId="20" w16cid:durableId="140389571">
    <w:abstractNumId w:val="48"/>
  </w:num>
  <w:num w:numId="21" w16cid:durableId="522400294">
    <w:abstractNumId w:val="40"/>
  </w:num>
  <w:num w:numId="22" w16cid:durableId="247082761">
    <w:abstractNumId w:val="11"/>
  </w:num>
  <w:num w:numId="23" w16cid:durableId="830606087">
    <w:abstractNumId w:val="10"/>
  </w:num>
  <w:num w:numId="24" w16cid:durableId="199125361">
    <w:abstractNumId w:val="25"/>
    <w:lvlOverride w:ilvl="0">
      <w:startOverride w:val="1"/>
    </w:lvlOverride>
  </w:num>
  <w:num w:numId="25" w16cid:durableId="1216164861">
    <w:abstractNumId w:val="32"/>
  </w:num>
  <w:num w:numId="26" w16cid:durableId="494035032">
    <w:abstractNumId w:val="46"/>
  </w:num>
  <w:num w:numId="27" w16cid:durableId="66127482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036346">
    <w:abstractNumId w:val="35"/>
  </w:num>
  <w:num w:numId="29" w16cid:durableId="1219167190">
    <w:abstractNumId w:val="15"/>
  </w:num>
  <w:num w:numId="30" w16cid:durableId="2128087601">
    <w:abstractNumId w:val="36"/>
  </w:num>
  <w:num w:numId="31" w16cid:durableId="28070122">
    <w:abstractNumId w:val="49"/>
  </w:num>
  <w:num w:numId="32" w16cid:durableId="706174686">
    <w:abstractNumId w:val="21"/>
  </w:num>
  <w:num w:numId="33" w16cid:durableId="3168924">
    <w:abstractNumId w:val="7"/>
  </w:num>
  <w:num w:numId="34" w16cid:durableId="350112468">
    <w:abstractNumId w:val="22"/>
  </w:num>
  <w:num w:numId="35" w16cid:durableId="1909342256">
    <w:abstractNumId w:val="47"/>
  </w:num>
  <w:num w:numId="36" w16cid:durableId="1430812369">
    <w:abstractNumId w:val="9"/>
  </w:num>
  <w:num w:numId="37" w16cid:durableId="620184702">
    <w:abstractNumId w:val="43"/>
  </w:num>
  <w:num w:numId="38" w16cid:durableId="355736771">
    <w:abstractNumId w:val="5"/>
  </w:num>
  <w:num w:numId="39" w16cid:durableId="1122260203">
    <w:abstractNumId w:val="39"/>
  </w:num>
  <w:num w:numId="40" w16cid:durableId="2020500192">
    <w:abstractNumId w:val="3"/>
  </w:num>
  <w:num w:numId="41" w16cid:durableId="1422985975">
    <w:abstractNumId w:val="53"/>
  </w:num>
  <w:num w:numId="42" w16cid:durableId="1777283585">
    <w:abstractNumId w:val="57"/>
  </w:num>
  <w:num w:numId="43" w16cid:durableId="1560170027">
    <w:abstractNumId w:val="6"/>
  </w:num>
  <w:num w:numId="44" w16cid:durableId="250698789">
    <w:abstractNumId w:val="4"/>
  </w:num>
  <w:num w:numId="45" w16cid:durableId="2059469252">
    <w:abstractNumId w:val="8"/>
  </w:num>
  <w:num w:numId="46" w16cid:durableId="341321523">
    <w:abstractNumId w:val="45"/>
  </w:num>
  <w:num w:numId="47" w16cid:durableId="419521713">
    <w:abstractNumId w:val="44"/>
  </w:num>
  <w:num w:numId="48" w16cid:durableId="111560173">
    <w:abstractNumId w:val="31"/>
  </w:num>
  <w:num w:numId="49" w16cid:durableId="859201479">
    <w:abstractNumId w:val="12"/>
  </w:num>
  <w:num w:numId="50" w16cid:durableId="845553900">
    <w:abstractNumId w:val="38"/>
  </w:num>
  <w:num w:numId="51" w16cid:durableId="1755711215">
    <w:abstractNumId w:val="18"/>
  </w:num>
  <w:num w:numId="52" w16cid:durableId="1606814737">
    <w:abstractNumId w:val="29"/>
  </w:num>
  <w:num w:numId="53" w16cid:durableId="8068822">
    <w:abstractNumId w:val="27"/>
  </w:num>
  <w:num w:numId="54" w16cid:durableId="1384913381">
    <w:abstractNumId w:val="24"/>
  </w:num>
  <w:num w:numId="55" w16cid:durableId="1892961359">
    <w:abstractNumId w:val="19"/>
  </w:num>
  <w:num w:numId="56" w16cid:durableId="252083996">
    <w:abstractNumId w:val="16"/>
  </w:num>
  <w:num w:numId="57" w16cid:durableId="218368135">
    <w:abstractNumId w:val="5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4BEA"/>
    <w:rsid w:val="001D5F27"/>
    <w:rsid w:val="001D677E"/>
    <w:rsid w:val="001F071B"/>
    <w:rsid w:val="001F6912"/>
    <w:rsid w:val="001F75C9"/>
    <w:rsid w:val="002067C4"/>
    <w:rsid w:val="00210218"/>
    <w:rsid w:val="00212FFD"/>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5FEB"/>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39CB"/>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1F9"/>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75F6"/>
    <w:rsid w:val="00E117C1"/>
    <w:rsid w:val="00E14679"/>
    <w:rsid w:val="00E150BE"/>
    <w:rsid w:val="00E17021"/>
    <w:rsid w:val="00E21BDD"/>
    <w:rsid w:val="00E240BC"/>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220"/>
    <w:rsid w:val="00F7282F"/>
    <w:rsid w:val="00F77818"/>
    <w:rsid w:val="00F8215A"/>
    <w:rsid w:val="00F843FB"/>
    <w:rsid w:val="00FA1068"/>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uiPriority w:val="99"/>
    <w:semiHidden/>
    <w:unhideWhenUsed/>
    <w:rsid w:val="00F72220"/>
    <w:pPr>
      <w:spacing w:after="0" w:line="240" w:lineRule="auto"/>
    </w:pPr>
    <w:rPr>
      <w:rFonts w:ascii="Calibri" w:eastAsiaTheme="majorEastAsia"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9299</Words>
  <Characters>55794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2</cp:revision>
  <cp:lastPrinted>2022-08-02T07:53:00Z</cp:lastPrinted>
  <dcterms:created xsi:type="dcterms:W3CDTF">2023-09-12T07:49:00Z</dcterms:created>
  <dcterms:modified xsi:type="dcterms:W3CDTF">2023-09-12T07:49:00Z</dcterms:modified>
</cp:coreProperties>
</file>