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D0F45" w14:textId="77777777" w:rsidR="00AA7222" w:rsidRPr="00AA7222" w:rsidRDefault="00AA7222" w:rsidP="00AA7222">
      <w:pPr>
        <w:suppressAutoHyphens/>
        <w:spacing w:line="288" w:lineRule="auto"/>
        <w:jc w:val="right"/>
        <w:rPr>
          <w:b/>
          <w:bCs/>
          <w:caps/>
          <w:spacing w:val="8"/>
          <w:lang w:eastAsia="ar-SA"/>
        </w:rPr>
      </w:pPr>
      <w:r w:rsidRPr="00AA7222">
        <w:rPr>
          <w:b/>
          <w:bCs/>
          <w:caps/>
          <w:spacing w:val="8"/>
          <w:lang w:eastAsia="ar-SA"/>
        </w:rPr>
        <w:t>ZAŁĄCZNIK NR 3 do SWZ</w:t>
      </w:r>
    </w:p>
    <w:p w14:paraId="136F91ED" w14:textId="77777777" w:rsidR="00AA7222" w:rsidRPr="00AA7222" w:rsidRDefault="00AA7222" w:rsidP="00AA7222">
      <w:pPr>
        <w:suppressAutoHyphens/>
        <w:spacing w:line="288" w:lineRule="auto"/>
        <w:jc w:val="center"/>
        <w:rPr>
          <w:b/>
          <w:lang w:eastAsia="ar-SA"/>
        </w:rPr>
      </w:pPr>
    </w:p>
    <w:p w14:paraId="3A3DEBFE" w14:textId="77777777" w:rsidR="00AA7222" w:rsidRPr="00AA7222" w:rsidRDefault="00AA7222" w:rsidP="00AA7222">
      <w:pPr>
        <w:suppressAutoHyphens/>
        <w:spacing w:line="288" w:lineRule="auto"/>
        <w:jc w:val="center"/>
        <w:rPr>
          <w:rFonts w:asciiTheme="minorHAnsi" w:hAnsiTheme="minorHAnsi" w:cstheme="minorHAnsi"/>
          <w:b/>
          <w:lang w:eastAsia="ar-SA"/>
        </w:rPr>
      </w:pPr>
      <w:r w:rsidRPr="00AA7222">
        <w:rPr>
          <w:rFonts w:asciiTheme="minorHAnsi" w:hAnsiTheme="minorHAnsi" w:cstheme="minorHAnsi"/>
          <w:b/>
          <w:lang w:eastAsia="ar-SA"/>
        </w:rPr>
        <w:t>SZCZEGÓŁOWY OPIS PRZEDMIOTU ZAMÓWIENIA 12/TP/2024</w:t>
      </w:r>
    </w:p>
    <w:p w14:paraId="74934045" w14:textId="77777777" w:rsidR="00AA7222" w:rsidRPr="00AA7222" w:rsidRDefault="00AA7222" w:rsidP="00AA7222">
      <w:pPr>
        <w:jc w:val="center"/>
        <w:rPr>
          <w:rFonts w:asciiTheme="minorHAnsi" w:hAnsiTheme="minorHAnsi" w:cstheme="minorHAnsi"/>
          <w:b/>
        </w:rPr>
      </w:pPr>
    </w:p>
    <w:p w14:paraId="50157E77" w14:textId="77777777" w:rsidR="00AA7222" w:rsidRPr="00AA7222" w:rsidRDefault="00AA7222" w:rsidP="00AA7222">
      <w:pPr>
        <w:jc w:val="center"/>
        <w:rPr>
          <w:rFonts w:asciiTheme="minorHAnsi" w:hAnsiTheme="minorHAnsi" w:cstheme="minorHAnsi"/>
          <w:b/>
        </w:rPr>
      </w:pPr>
      <w:r w:rsidRPr="00AA7222">
        <w:rPr>
          <w:rFonts w:asciiTheme="minorHAnsi" w:hAnsiTheme="minorHAnsi" w:cstheme="minorHAnsi"/>
          <w:b/>
        </w:rPr>
        <w:t xml:space="preserve">DOSTAWA PRODUKTÓW FARMACEUTYCZNYCH, MATERIAŁÓW SZEWNYCH, OPATRUNKÓW, </w:t>
      </w:r>
      <w:r w:rsidRPr="00AA7222">
        <w:rPr>
          <w:rFonts w:asciiTheme="minorHAnsi" w:hAnsiTheme="minorHAnsi" w:cstheme="minorHAnsi"/>
          <w:b/>
        </w:rPr>
        <w:br/>
        <w:t xml:space="preserve"> ORAZ INNYCH ARTYKUŁÓW NA POTRZEBY MEDYCZNE ZAMAWIAJĄCEGO</w:t>
      </w:r>
    </w:p>
    <w:p w14:paraId="63A18E8B" w14:textId="77777777" w:rsidR="00AA7222" w:rsidRPr="00AA7222" w:rsidRDefault="00AA7222" w:rsidP="00AA7222">
      <w:pPr>
        <w:suppressAutoHyphens/>
        <w:spacing w:line="288" w:lineRule="auto"/>
        <w:rPr>
          <w:b/>
          <w:bCs/>
          <w:caps/>
          <w:color w:val="FF0000"/>
          <w:spacing w:val="8"/>
          <w:sz w:val="22"/>
          <w:szCs w:val="22"/>
          <w:lang w:eastAsia="ar-SA"/>
        </w:rPr>
      </w:pPr>
    </w:p>
    <w:p w14:paraId="47E6593D" w14:textId="77777777" w:rsidR="00AA7222" w:rsidRPr="00AA7222" w:rsidRDefault="00AA7222" w:rsidP="00AA7222">
      <w:pPr>
        <w:suppressAutoHyphens/>
        <w:spacing w:line="288" w:lineRule="auto"/>
        <w:rPr>
          <w:b/>
          <w:bCs/>
          <w:caps/>
          <w:color w:val="FF0000"/>
          <w:spacing w:val="8"/>
          <w:sz w:val="22"/>
          <w:szCs w:val="22"/>
          <w:lang w:eastAsia="ar-SA"/>
        </w:rPr>
      </w:pPr>
    </w:p>
    <w:p w14:paraId="6AFA64D4" w14:textId="77777777" w:rsidR="00AA7222" w:rsidRPr="00AA7222" w:rsidRDefault="00AA7222" w:rsidP="00AA7222">
      <w:pPr>
        <w:jc w:val="center"/>
        <w:rPr>
          <w:rFonts w:asciiTheme="minorHAnsi" w:hAnsiTheme="minorHAnsi" w:cstheme="minorHAnsi"/>
        </w:rPr>
      </w:pPr>
      <w:r w:rsidRPr="00AA7222">
        <w:rPr>
          <w:rFonts w:asciiTheme="minorHAnsi" w:hAnsiTheme="minorHAnsi" w:cstheme="minorHAnsi"/>
        </w:rPr>
        <w:t>OPIS PRZEDMIOTU ZAMÓWIENIA WRAZ Z WARUNKAMI REALIZACJI ZAMÓWIENIA ZOSTAŁ ZAWARTY TAKŻE W PLIKU EXCEL (WERSJA EDYTOWALNA DO WYBORU WYKONAWCY) DOŁĄCZONYM DO NINIEJSZEJ SWZ JAKO ZAŁĄCZNIK POD NAZWĄ:</w:t>
      </w:r>
    </w:p>
    <w:p w14:paraId="22FB19E5" w14:textId="3D13F440" w:rsidR="00AA7222" w:rsidRPr="00AA7222" w:rsidRDefault="00AA7222" w:rsidP="00AA7222">
      <w:pPr>
        <w:jc w:val="center"/>
        <w:rPr>
          <w:rFonts w:asciiTheme="minorHAnsi" w:hAnsiTheme="minorHAnsi" w:cstheme="minorHAnsi"/>
          <w:b/>
          <w:bCs/>
          <w:i/>
          <w:iCs/>
        </w:rPr>
      </w:pPr>
      <w:r w:rsidRPr="00AA7222">
        <w:rPr>
          <w:rFonts w:asciiTheme="minorHAnsi" w:hAnsiTheme="minorHAnsi" w:cstheme="minorHAnsi"/>
          <w:b/>
          <w:bCs/>
          <w:i/>
          <w:iCs/>
        </w:rPr>
        <w:t>ZAŁĄCZNIK NR 3 DO SWZ. Opis Przedmiotu Zamówienia (OPZ) WERSJA EXCE</w:t>
      </w:r>
      <w:r>
        <w:rPr>
          <w:rFonts w:asciiTheme="minorHAnsi" w:hAnsiTheme="minorHAnsi" w:cstheme="minorHAnsi"/>
          <w:b/>
          <w:bCs/>
          <w:i/>
          <w:iCs/>
        </w:rPr>
        <w:t>L</w:t>
      </w:r>
    </w:p>
    <w:p w14:paraId="161D29DB" w14:textId="77777777" w:rsidR="00AA7222" w:rsidRPr="00AA7222" w:rsidRDefault="00AA7222" w:rsidP="00AA7222">
      <w:pPr>
        <w:rPr>
          <w:rFonts w:asciiTheme="minorHAnsi" w:hAnsiTheme="minorHAnsi" w:cstheme="minorHAnsi"/>
          <w:i/>
          <w:iCs/>
        </w:rPr>
      </w:pPr>
    </w:p>
    <w:p w14:paraId="77DB6ADB" w14:textId="77777777" w:rsidR="00AA7222" w:rsidRPr="00AA7222" w:rsidRDefault="00AA7222" w:rsidP="00AA7222">
      <w:pPr>
        <w:jc w:val="center"/>
        <w:rPr>
          <w:rFonts w:asciiTheme="minorHAnsi" w:hAnsiTheme="minorHAnsi" w:cstheme="minorHAnsi"/>
        </w:rPr>
      </w:pPr>
      <w:r w:rsidRPr="00AA7222">
        <w:rPr>
          <w:rFonts w:asciiTheme="minorHAnsi" w:hAnsiTheme="minorHAnsi" w:cstheme="minorHAnsi"/>
        </w:rPr>
        <w:t xml:space="preserve">ZAŁĄCZNIK, O KTÓRYM MOWA POWYŻEJ NALEŻY WYPEŁNIĆ, PODPISAĆ I ZŁOŻYĆ ZGODNIE </w:t>
      </w:r>
      <w:r w:rsidRPr="00AA7222">
        <w:rPr>
          <w:rFonts w:asciiTheme="minorHAnsi" w:hAnsiTheme="minorHAnsi" w:cstheme="minorHAnsi"/>
        </w:rPr>
        <w:br/>
        <w:t>Z WARUNKAMI SWZ DLA ZAŁĄCZNIKA NR 3 – OPISU PRZEDMIOTU ZAMÓWIENIA.</w:t>
      </w:r>
    </w:p>
    <w:p w14:paraId="379F4B85" w14:textId="77777777" w:rsidR="00AA7222" w:rsidRPr="00AA7222" w:rsidRDefault="00AA7222" w:rsidP="00AA7222">
      <w:pPr>
        <w:jc w:val="center"/>
        <w:rPr>
          <w:rFonts w:asciiTheme="minorHAnsi" w:hAnsiTheme="minorHAnsi" w:cstheme="minorHAnsi"/>
          <w:i/>
          <w:iCs/>
        </w:rPr>
      </w:pPr>
    </w:p>
    <w:p w14:paraId="7520FFCF" w14:textId="77777777" w:rsidR="00AA7222" w:rsidRPr="00AA7222" w:rsidRDefault="00AA7222" w:rsidP="00AA7222">
      <w:pPr>
        <w:jc w:val="center"/>
        <w:rPr>
          <w:rFonts w:asciiTheme="minorHAnsi" w:hAnsiTheme="minorHAnsi" w:cstheme="minorHAnsi"/>
          <w:i/>
          <w:iCs/>
        </w:rPr>
      </w:pPr>
    </w:p>
    <w:p w14:paraId="0E02A7E1" w14:textId="77777777" w:rsidR="00AA7222" w:rsidRPr="00AA7222" w:rsidRDefault="00AA7222" w:rsidP="00AA7222">
      <w:pPr>
        <w:jc w:val="center"/>
        <w:rPr>
          <w:rFonts w:asciiTheme="minorHAnsi" w:hAnsiTheme="minorHAnsi" w:cstheme="minorHAnsi"/>
        </w:rPr>
      </w:pPr>
    </w:p>
    <w:p w14:paraId="16EF29FF" w14:textId="77777777" w:rsidR="00AA7222" w:rsidRPr="00AA7222" w:rsidRDefault="00AA7222" w:rsidP="00AA7222">
      <w:pPr>
        <w:rPr>
          <w:color w:val="FF0000"/>
        </w:rPr>
      </w:pPr>
    </w:p>
    <w:tbl>
      <w:tblPr>
        <w:tblW w:w="10025" w:type="dxa"/>
        <w:tblCellMar>
          <w:left w:w="70" w:type="dxa"/>
          <w:right w:w="70" w:type="dxa"/>
        </w:tblCellMar>
        <w:tblLook w:val="04A0" w:firstRow="1" w:lastRow="0" w:firstColumn="1" w:lastColumn="0" w:noHBand="0" w:noVBand="1"/>
      </w:tblPr>
      <w:tblGrid>
        <w:gridCol w:w="355"/>
        <w:gridCol w:w="4570"/>
        <w:gridCol w:w="416"/>
        <w:gridCol w:w="460"/>
        <w:gridCol w:w="619"/>
        <w:gridCol w:w="646"/>
        <w:gridCol w:w="557"/>
        <w:gridCol w:w="721"/>
        <w:gridCol w:w="760"/>
        <w:gridCol w:w="775"/>
        <w:gridCol w:w="146"/>
      </w:tblGrid>
      <w:tr w:rsidR="00AA7222" w:rsidRPr="00AA7222" w14:paraId="3999CC31" w14:textId="77777777" w:rsidTr="00A34612">
        <w:trPr>
          <w:gridAfter w:val="1"/>
          <w:wAfter w:w="146" w:type="dxa"/>
          <w:trHeight w:val="204"/>
        </w:trPr>
        <w:tc>
          <w:tcPr>
            <w:tcW w:w="9879" w:type="dxa"/>
            <w:gridSpan w:val="10"/>
            <w:tcBorders>
              <w:top w:val="nil"/>
              <w:left w:val="nil"/>
              <w:bottom w:val="single" w:sz="4" w:space="0" w:color="000000"/>
              <w:right w:val="nil"/>
            </w:tcBorders>
            <w:shd w:val="clear" w:color="FFFFCC" w:fill="FFFFFF"/>
            <w:vAlign w:val="center"/>
            <w:hideMark/>
          </w:tcPr>
          <w:p w14:paraId="702AEB82" w14:textId="77777777" w:rsidR="00AA7222" w:rsidRPr="00AA7222" w:rsidRDefault="00AA7222" w:rsidP="00AA7222">
            <w:pPr>
              <w:rPr>
                <w:b/>
                <w:bCs/>
                <w:sz w:val="16"/>
                <w:szCs w:val="16"/>
                <w:lang w:eastAsia="pl-PL"/>
              </w:rPr>
            </w:pPr>
            <w:r w:rsidRPr="00AA7222">
              <w:rPr>
                <w:b/>
                <w:bCs/>
                <w:sz w:val="16"/>
                <w:szCs w:val="16"/>
                <w:lang w:eastAsia="pl-PL"/>
              </w:rPr>
              <w:t>Pakiet nr 1. PRODUKTY FARMACEUTYCZNE. CPV 33600000-6.</w:t>
            </w:r>
          </w:p>
        </w:tc>
      </w:tr>
      <w:tr w:rsidR="00AA7222" w:rsidRPr="00AA7222" w14:paraId="6B6060B5" w14:textId="77777777" w:rsidTr="00A34612">
        <w:trPr>
          <w:gridAfter w:val="1"/>
          <w:wAfter w:w="146" w:type="dxa"/>
          <w:trHeight w:val="660"/>
        </w:trPr>
        <w:tc>
          <w:tcPr>
            <w:tcW w:w="355" w:type="dxa"/>
            <w:tcBorders>
              <w:top w:val="nil"/>
              <w:left w:val="single" w:sz="4" w:space="0" w:color="000000"/>
              <w:bottom w:val="nil"/>
              <w:right w:val="single" w:sz="4" w:space="0" w:color="000000"/>
            </w:tcBorders>
            <w:shd w:val="clear" w:color="FFCC00" w:fill="99CC00"/>
            <w:vAlign w:val="center"/>
            <w:hideMark/>
          </w:tcPr>
          <w:p w14:paraId="5C3B5847" w14:textId="77777777" w:rsidR="00AA7222" w:rsidRPr="00AA7222" w:rsidRDefault="00AA7222" w:rsidP="00AA7222">
            <w:pPr>
              <w:jc w:val="center"/>
              <w:rPr>
                <w:b/>
                <w:bCs/>
                <w:sz w:val="14"/>
                <w:szCs w:val="14"/>
                <w:lang w:eastAsia="pl-PL"/>
              </w:rPr>
            </w:pPr>
            <w:r w:rsidRPr="00AA7222">
              <w:rPr>
                <w:b/>
                <w:bCs/>
                <w:sz w:val="14"/>
                <w:szCs w:val="14"/>
                <w:lang w:eastAsia="pl-PL"/>
              </w:rPr>
              <w:t>Lp.</w:t>
            </w:r>
          </w:p>
        </w:tc>
        <w:tc>
          <w:tcPr>
            <w:tcW w:w="4570" w:type="dxa"/>
            <w:tcBorders>
              <w:top w:val="nil"/>
              <w:left w:val="nil"/>
              <w:bottom w:val="single" w:sz="4" w:space="0" w:color="000000"/>
              <w:right w:val="single" w:sz="4" w:space="0" w:color="000000"/>
            </w:tcBorders>
            <w:shd w:val="clear" w:color="FFCC00" w:fill="99CC00"/>
            <w:vAlign w:val="center"/>
            <w:hideMark/>
          </w:tcPr>
          <w:p w14:paraId="6BB68BE2" w14:textId="77777777" w:rsidR="00AA7222" w:rsidRPr="00AA7222" w:rsidRDefault="00AA7222" w:rsidP="00AA7222">
            <w:pPr>
              <w:jc w:val="center"/>
              <w:rPr>
                <w:b/>
                <w:bCs/>
                <w:sz w:val="14"/>
                <w:szCs w:val="14"/>
                <w:lang w:eastAsia="pl-PL"/>
              </w:rPr>
            </w:pPr>
            <w:r w:rsidRPr="00AA7222">
              <w:rPr>
                <w:b/>
                <w:bCs/>
                <w:sz w:val="14"/>
                <w:szCs w:val="14"/>
                <w:lang w:eastAsia="pl-PL"/>
              </w:rPr>
              <w:t>Nazwa asortymentu</w:t>
            </w:r>
          </w:p>
        </w:tc>
        <w:tc>
          <w:tcPr>
            <w:tcW w:w="416" w:type="dxa"/>
            <w:tcBorders>
              <w:top w:val="nil"/>
              <w:left w:val="nil"/>
              <w:bottom w:val="single" w:sz="4" w:space="0" w:color="000000"/>
              <w:right w:val="single" w:sz="4" w:space="0" w:color="000000"/>
            </w:tcBorders>
            <w:shd w:val="clear" w:color="FFCC00" w:fill="99CC00"/>
            <w:vAlign w:val="center"/>
            <w:hideMark/>
          </w:tcPr>
          <w:p w14:paraId="5521531D" w14:textId="77777777" w:rsidR="00AA7222" w:rsidRPr="00AA7222" w:rsidRDefault="00AA7222" w:rsidP="00AA7222">
            <w:pPr>
              <w:jc w:val="center"/>
              <w:rPr>
                <w:b/>
                <w:bCs/>
                <w:sz w:val="14"/>
                <w:szCs w:val="14"/>
                <w:lang w:eastAsia="pl-PL"/>
              </w:rPr>
            </w:pPr>
            <w:r w:rsidRPr="00AA7222">
              <w:rPr>
                <w:b/>
                <w:bCs/>
                <w:sz w:val="14"/>
                <w:szCs w:val="14"/>
                <w:lang w:eastAsia="pl-PL"/>
              </w:rPr>
              <w:t>J.m.</w:t>
            </w:r>
          </w:p>
        </w:tc>
        <w:tc>
          <w:tcPr>
            <w:tcW w:w="460" w:type="dxa"/>
            <w:tcBorders>
              <w:top w:val="nil"/>
              <w:left w:val="nil"/>
              <w:bottom w:val="single" w:sz="4" w:space="0" w:color="000000"/>
              <w:right w:val="single" w:sz="4" w:space="0" w:color="000000"/>
            </w:tcBorders>
            <w:shd w:val="clear" w:color="FFCC00" w:fill="99CC00"/>
            <w:vAlign w:val="center"/>
            <w:hideMark/>
          </w:tcPr>
          <w:p w14:paraId="7A7E5CAB" w14:textId="77777777" w:rsidR="00AA7222" w:rsidRPr="00AA7222" w:rsidRDefault="00AA7222" w:rsidP="00AA7222">
            <w:pPr>
              <w:jc w:val="center"/>
              <w:rPr>
                <w:b/>
                <w:bCs/>
                <w:sz w:val="14"/>
                <w:szCs w:val="14"/>
                <w:lang w:eastAsia="pl-PL"/>
              </w:rPr>
            </w:pPr>
            <w:r w:rsidRPr="00AA7222">
              <w:rPr>
                <w:b/>
                <w:bCs/>
                <w:sz w:val="14"/>
                <w:szCs w:val="14"/>
                <w:lang w:eastAsia="pl-PL"/>
              </w:rPr>
              <w:t>Ilość</w:t>
            </w:r>
          </w:p>
        </w:tc>
        <w:tc>
          <w:tcPr>
            <w:tcW w:w="619" w:type="dxa"/>
            <w:tcBorders>
              <w:top w:val="nil"/>
              <w:left w:val="nil"/>
              <w:bottom w:val="single" w:sz="4" w:space="0" w:color="000000"/>
              <w:right w:val="single" w:sz="4" w:space="0" w:color="000000"/>
            </w:tcBorders>
            <w:shd w:val="clear" w:color="FFCC00" w:fill="99CC00"/>
            <w:vAlign w:val="center"/>
            <w:hideMark/>
          </w:tcPr>
          <w:p w14:paraId="5CB603DB" w14:textId="77777777" w:rsidR="00AA7222" w:rsidRPr="00AA7222" w:rsidRDefault="00AA7222" w:rsidP="00AA7222">
            <w:pPr>
              <w:jc w:val="center"/>
              <w:rPr>
                <w:b/>
                <w:bCs/>
                <w:sz w:val="14"/>
                <w:szCs w:val="14"/>
                <w:lang w:eastAsia="pl-PL"/>
              </w:rPr>
            </w:pPr>
            <w:r w:rsidRPr="00AA7222">
              <w:rPr>
                <w:b/>
                <w:bCs/>
                <w:sz w:val="14"/>
                <w:szCs w:val="14"/>
                <w:lang w:eastAsia="pl-PL"/>
              </w:rPr>
              <w:t>Cena jedn. Netto PLN</w:t>
            </w:r>
          </w:p>
        </w:tc>
        <w:tc>
          <w:tcPr>
            <w:tcW w:w="646" w:type="dxa"/>
            <w:tcBorders>
              <w:top w:val="nil"/>
              <w:left w:val="nil"/>
              <w:bottom w:val="single" w:sz="4" w:space="0" w:color="000000"/>
              <w:right w:val="single" w:sz="4" w:space="0" w:color="000000"/>
            </w:tcBorders>
            <w:shd w:val="clear" w:color="FFCC00" w:fill="99CC00"/>
            <w:vAlign w:val="center"/>
            <w:hideMark/>
          </w:tcPr>
          <w:p w14:paraId="4DBECC96" w14:textId="77777777" w:rsidR="00AA7222" w:rsidRPr="00AA7222" w:rsidRDefault="00AA7222" w:rsidP="00AA7222">
            <w:pPr>
              <w:jc w:val="center"/>
              <w:rPr>
                <w:b/>
                <w:bCs/>
                <w:sz w:val="14"/>
                <w:szCs w:val="14"/>
                <w:lang w:eastAsia="pl-PL"/>
              </w:rPr>
            </w:pPr>
            <w:r w:rsidRPr="00AA7222">
              <w:rPr>
                <w:b/>
                <w:bCs/>
                <w:sz w:val="14"/>
                <w:szCs w:val="14"/>
                <w:lang w:eastAsia="pl-PL"/>
              </w:rPr>
              <w:t>Wartość netto PLN</w:t>
            </w:r>
          </w:p>
        </w:tc>
        <w:tc>
          <w:tcPr>
            <w:tcW w:w="557" w:type="dxa"/>
            <w:tcBorders>
              <w:top w:val="nil"/>
              <w:left w:val="nil"/>
              <w:bottom w:val="single" w:sz="4" w:space="0" w:color="000000"/>
              <w:right w:val="single" w:sz="4" w:space="0" w:color="000000"/>
            </w:tcBorders>
            <w:shd w:val="clear" w:color="FFCC00" w:fill="99CC00"/>
            <w:vAlign w:val="center"/>
            <w:hideMark/>
          </w:tcPr>
          <w:p w14:paraId="2BBB8324" w14:textId="77777777" w:rsidR="00AA7222" w:rsidRPr="00AA7222" w:rsidRDefault="00AA7222" w:rsidP="00AA7222">
            <w:pPr>
              <w:jc w:val="center"/>
              <w:rPr>
                <w:b/>
                <w:bCs/>
                <w:sz w:val="14"/>
                <w:szCs w:val="14"/>
                <w:lang w:eastAsia="pl-PL"/>
              </w:rPr>
            </w:pPr>
            <w:r w:rsidRPr="00AA7222">
              <w:rPr>
                <w:b/>
                <w:bCs/>
                <w:sz w:val="14"/>
                <w:szCs w:val="14"/>
                <w:lang w:eastAsia="pl-PL"/>
              </w:rPr>
              <w:t>Wys. pod. VAT %</w:t>
            </w:r>
          </w:p>
        </w:tc>
        <w:tc>
          <w:tcPr>
            <w:tcW w:w="721" w:type="dxa"/>
            <w:tcBorders>
              <w:top w:val="nil"/>
              <w:left w:val="nil"/>
              <w:bottom w:val="single" w:sz="4" w:space="0" w:color="000000"/>
              <w:right w:val="single" w:sz="4" w:space="0" w:color="000000"/>
            </w:tcBorders>
            <w:shd w:val="clear" w:color="FFCC00" w:fill="99CC00"/>
            <w:vAlign w:val="center"/>
            <w:hideMark/>
          </w:tcPr>
          <w:p w14:paraId="53A2BE17" w14:textId="77777777" w:rsidR="00AA7222" w:rsidRPr="00AA7222" w:rsidRDefault="00AA7222" w:rsidP="00AA7222">
            <w:pPr>
              <w:jc w:val="center"/>
              <w:rPr>
                <w:b/>
                <w:bCs/>
                <w:sz w:val="14"/>
                <w:szCs w:val="14"/>
                <w:lang w:eastAsia="pl-PL"/>
              </w:rPr>
            </w:pPr>
            <w:r w:rsidRPr="00AA7222">
              <w:rPr>
                <w:b/>
                <w:bCs/>
                <w:sz w:val="14"/>
                <w:szCs w:val="14"/>
                <w:lang w:eastAsia="pl-PL"/>
              </w:rPr>
              <w:t>Wartość  podatku VAT PLN</w:t>
            </w:r>
          </w:p>
        </w:tc>
        <w:tc>
          <w:tcPr>
            <w:tcW w:w="760" w:type="dxa"/>
            <w:tcBorders>
              <w:top w:val="nil"/>
              <w:left w:val="nil"/>
              <w:bottom w:val="single" w:sz="4" w:space="0" w:color="000000"/>
              <w:right w:val="single" w:sz="4" w:space="0" w:color="000000"/>
            </w:tcBorders>
            <w:shd w:val="clear" w:color="FFCC00" w:fill="99CC00"/>
            <w:vAlign w:val="center"/>
            <w:hideMark/>
          </w:tcPr>
          <w:p w14:paraId="2563532C" w14:textId="77777777" w:rsidR="00AA7222" w:rsidRPr="00AA7222" w:rsidRDefault="00AA7222" w:rsidP="00AA7222">
            <w:pPr>
              <w:jc w:val="center"/>
              <w:rPr>
                <w:b/>
                <w:bCs/>
                <w:sz w:val="14"/>
                <w:szCs w:val="14"/>
                <w:lang w:eastAsia="pl-PL"/>
              </w:rPr>
            </w:pPr>
            <w:r w:rsidRPr="00AA7222">
              <w:rPr>
                <w:b/>
                <w:bCs/>
                <w:sz w:val="14"/>
                <w:szCs w:val="14"/>
                <w:lang w:eastAsia="pl-PL"/>
              </w:rPr>
              <w:t>Wartość brutto PLN</w:t>
            </w:r>
          </w:p>
        </w:tc>
        <w:tc>
          <w:tcPr>
            <w:tcW w:w="775" w:type="dxa"/>
            <w:tcBorders>
              <w:top w:val="nil"/>
              <w:left w:val="nil"/>
              <w:bottom w:val="single" w:sz="4" w:space="0" w:color="000000"/>
              <w:right w:val="single" w:sz="4" w:space="0" w:color="000000"/>
            </w:tcBorders>
            <w:shd w:val="clear" w:color="FFCC00" w:fill="99CC00"/>
            <w:vAlign w:val="center"/>
            <w:hideMark/>
          </w:tcPr>
          <w:p w14:paraId="6E7A7827" w14:textId="77777777" w:rsidR="00AA7222" w:rsidRPr="00AA7222" w:rsidRDefault="00AA7222" w:rsidP="00AA7222">
            <w:pPr>
              <w:jc w:val="center"/>
              <w:rPr>
                <w:b/>
                <w:bCs/>
                <w:sz w:val="14"/>
                <w:szCs w:val="14"/>
                <w:lang w:eastAsia="pl-PL"/>
              </w:rPr>
            </w:pPr>
            <w:r w:rsidRPr="00AA7222">
              <w:rPr>
                <w:b/>
                <w:bCs/>
                <w:sz w:val="14"/>
                <w:szCs w:val="14"/>
                <w:lang w:eastAsia="pl-PL"/>
              </w:rPr>
              <w:t>Producent</w:t>
            </w:r>
          </w:p>
        </w:tc>
      </w:tr>
      <w:tr w:rsidR="00AA7222" w:rsidRPr="00AA7222" w14:paraId="338B6D33" w14:textId="77777777" w:rsidTr="00A34612">
        <w:trPr>
          <w:gridAfter w:val="1"/>
          <w:wAfter w:w="146" w:type="dxa"/>
          <w:trHeight w:val="204"/>
        </w:trPr>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6AF95C" w14:textId="77777777" w:rsidR="00AA7222" w:rsidRPr="00AA7222" w:rsidRDefault="00AA7222" w:rsidP="00AA7222">
            <w:pPr>
              <w:jc w:val="center"/>
              <w:rPr>
                <w:sz w:val="16"/>
                <w:szCs w:val="16"/>
                <w:lang w:eastAsia="pl-PL"/>
              </w:rPr>
            </w:pPr>
            <w:r w:rsidRPr="00AA7222">
              <w:rPr>
                <w:sz w:val="16"/>
                <w:szCs w:val="16"/>
                <w:lang w:eastAsia="pl-PL"/>
              </w:rPr>
              <w:t>1</w:t>
            </w:r>
          </w:p>
        </w:tc>
        <w:tc>
          <w:tcPr>
            <w:tcW w:w="4570" w:type="dxa"/>
            <w:tcBorders>
              <w:top w:val="nil"/>
              <w:left w:val="nil"/>
              <w:bottom w:val="single" w:sz="4" w:space="0" w:color="000000"/>
              <w:right w:val="single" w:sz="4" w:space="0" w:color="000000"/>
            </w:tcBorders>
            <w:shd w:val="clear" w:color="auto" w:fill="auto"/>
            <w:vAlign w:val="center"/>
            <w:hideMark/>
          </w:tcPr>
          <w:p w14:paraId="01ED3723" w14:textId="77777777" w:rsidR="00AA7222" w:rsidRPr="00AA7222" w:rsidRDefault="00AA7222" w:rsidP="00AA7222">
            <w:pPr>
              <w:rPr>
                <w:sz w:val="16"/>
                <w:szCs w:val="16"/>
                <w:lang w:eastAsia="pl-PL"/>
              </w:rPr>
            </w:pPr>
            <w:r w:rsidRPr="00AA7222">
              <w:rPr>
                <w:sz w:val="16"/>
                <w:szCs w:val="16"/>
                <w:lang w:eastAsia="pl-PL"/>
              </w:rPr>
              <w:t>Immunoglobulina ludzka anty-</w:t>
            </w:r>
            <w:proofErr w:type="spellStart"/>
            <w:r w:rsidRPr="00AA7222">
              <w:rPr>
                <w:sz w:val="16"/>
                <w:szCs w:val="16"/>
                <w:lang w:eastAsia="pl-PL"/>
              </w:rPr>
              <w:t>RhD</w:t>
            </w:r>
            <w:proofErr w:type="spellEnd"/>
            <w:r w:rsidRPr="00AA7222">
              <w:rPr>
                <w:sz w:val="16"/>
                <w:szCs w:val="16"/>
                <w:lang w:eastAsia="pl-PL"/>
              </w:rPr>
              <w:t xml:space="preserve"> 150 mcg</w:t>
            </w:r>
          </w:p>
        </w:tc>
        <w:tc>
          <w:tcPr>
            <w:tcW w:w="416" w:type="dxa"/>
            <w:tcBorders>
              <w:top w:val="nil"/>
              <w:left w:val="nil"/>
              <w:bottom w:val="single" w:sz="4" w:space="0" w:color="000000"/>
              <w:right w:val="single" w:sz="4" w:space="0" w:color="000000"/>
            </w:tcBorders>
            <w:shd w:val="clear" w:color="auto" w:fill="auto"/>
            <w:vAlign w:val="center"/>
            <w:hideMark/>
          </w:tcPr>
          <w:p w14:paraId="0468DECF" w14:textId="77777777" w:rsidR="00AA7222" w:rsidRPr="00AA7222" w:rsidRDefault="00AA7222" w:rsidP="00AA7222">
            <w:pPr>
              <w:jc w:val="center"/>
              <w:rPr>
                <w:sz w:val="16"/>
                <w:szCs w:val="16"/>
                <w:lang w:eastAsia="pl-PL"/>
              </w:rPr>
            </w:pPr>
            <w:proofErr w:type="spellStart"/>
            <w:r w:rsidRPr="00AA7222">
              <w:rPr>
                <w:sz w:val="16"/>
                <w:szCs w:val="16"/>
                <w:lang w:eastAsia="pl-PL"/>
              </w:rPr>
              <w:t>amp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46385B4E" w14:textId="77777777" w:rsidR="00AA7222" w:rsidRPr="00AA7222" w:rsidRDefault="00AA7222" w:rsidP="00AA7222">
            <w:pPr>
              <w:jc w:val="center"/>
              <w:rPr>
                <w:sz w:val="16"/>
                <w:szCs w:val="16"/>
                <w:lang w:eastAsia="pl-PL"/>
              </w:rPr>
            </w:pPr>
            <w:r w:rsidRPr="00AA7222">
              <w:rPr>
                <w:sz w:val="16"/>
                <w:szCs w:val="16"/>
                <w:lang w:eastAsia="pl-PL"/>
              </w:rPr>
              <w:t>50</w:t>
            </w:r>
          </w:p>
        </w:tc>
        <w:tc>
          <w:tcPr>
            <w:tcW w:w="619" w:type="dxa"/>
            <w:tcBorders>
              <w:top w:val="nil"/>
              <w:left w:val="nil"/>
              <w:bottom w:val="single" w:sz="4" w:space="0" w:color="000000"/>
              <w:right w:val="single" w:sz="4" w:space="0" w:color="000000"/>
            </w:tcBorders>
            <w:shd w:val="clear" w:color="auto" w:fill="auto"/>
            <w:vAlign w:val="center"/>
            <w:hideMark/>
          </w:tcPr>
          <w:p w14:paraId="7B13A154"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3B211AE9"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00123F2E"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570E75B7"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60C6DB8D"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47E1912E"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05F882B7" w14:textId="77777777" w:rsidTr="00A34612">
        <w:trPr>
          <w:gridAfter w:val="1"/>
          <w:wAfter w:w="146" w:type="dxa"/>
          <w:trHeight w:val="204"/>
        </w:trPr>
        <w:tc>
          <w:tcPr>
            <w:tcW w:w="355" w:type="dxa"/>
            <w:tcBorders>
              <w:top w:val="nil"/>
              <w:left w:val="single" w:sz="4" w:space="0" w:color="000000"/>
              <w:bottom w:val="nil"/>
              <w:right w:val="single" w:sz="4" w:space="0" w:color="000000"/>
            </w:tcBorders>
            <w:shd w:val="clear" w:color="auto" w:fill="auto"/>
            <w:vAlign w:val="center"/>
            <w:hideMark/>
          </w:tcPr>
          <w:p w14:paraId="06E90F0E" w14:textId="77777777" w:rsidR="00AA7222" w:rsidRPr="00AA7222" w:rsidRDefault="00AA7222" w:rsidP="00AA7222">
            <w:pPr>
              <w:jc w:val="center"/>
              <w:rPr>
                <w:sz w:val="16"/>
                <w:szCs w:val="16"/>
                <w:lang w:eastAsia="pl-PL"/>
              </w:rPr>
            </w:pPr>
            <w:r w:rsidRPr="00AA7222">
              <w:rPr>
                <w:sz w:val="16"/>
                <w:szCs w:val="16"/>
                <w:lang w:eastAsia="pl-PL"/>
              </w:rPr>
              <w:t>2</w:t>
            </w:r>
          </w:p>
        </w:tc>
        <w:tc>
          <w:tcPr>
            <w:tcW w:w="4570" w:type="dxa"/>
            <w:tcBorders>
              <w:top w:val="nil"/>
              <w:left w:val="nil"/>
              <w:bottom w:val="nil"/>
              <w:right w:val="single" w:sz="4" w:space="0" w:color="000000"/>
            </w:tcBorders>
            <w:shd w:val="clear" w:color="auto" w:fill="auto"/>
            <w:vAlign w:val="center"/>
            <w:hideMark/>
          </w:tcPr>
          <w:p w14:paraId="35F3312D" w14:textId="77777777" w:rsidR="00AA7222" w:rsidRPr="00AA7222" w:rsidRDefault="00AA7222" w:rsidP="00AA7222">
            <w:pPr>
              <w:rPr>
                <w:sz w:val="16"/>
                <w:szCs w:val="16"/>
                <w:lang w:eastAsia="pl-PL"/>
              </w:rPr>
            </w:pPr>
            <w:r w:rsidRPr="00AA7222">
              <w:rPr>
                <w:sz w:val="16"/>
                <w:szCs w:val="16"/>
                <w:lang w:eastAsia="pl-PL"/>
              </w:rPr>
              <w:t>Immunoglobulina ludzka anty-</w:t>
            </w:r>
            <w:proofErr w:type="spellStart"/>
            <w:r w:rsidRPr="00AA7222">
              <w:rPr>
                <w:sz w:val="16"/>
                <w:szCs w:val="16"/>
                <w:lang w:eastAsia="pl-PL"/>
              </w:rPr>
              <w:t>RhD</w:t>
            </w:r>
            <w:proofErr w:type="spellEnd"/>
            <w:r w:rsidRPr="00AA7222">
              <w:rPr>
                <w:sz w:val="16"/>
                <w:szCs w:val="16"/>
                <w:lang w:eastAsia="pl-PL"/>
              </w:rPr>
              <w:t xml:space="preserve"> 50 mcg</w:t>
            </w:r>
          </w:p>
        </w:tc>
        <w:tc>
          <w:tcPr>
            <w:tcW w:w="416" w:type="dxa"/>
            <w:tcBorders>
              <w:top w:val="nil"/>
              <w:left w:val="nil"/>
              <w:bottom w:val="nil"/>
              <w:right w:val="single" w:sz="4" w:space="0" w:color="000000"/>
            </w:tcBorders>
            <w:shd w:val="clear" w:color="auto" w:fill="auto"/>
            <w:vAlign w:val="center"/>
            <w:hideMark/>
          </w:tcPr>
          <w:p w14:paraId="4DB261D0" w14:textId="77777777" w:rsidR="00AA7222" w:rsidRPr="00AA7222" w:rsidRDefault="00AA7222" w:rsidP="00AA7222">
            <w:pPr>
              <w:jc w:val="center"/>
              <w:rPr>
                <w:sz w:val="16"/>
                <w:szCs w:val="16"/>
                <w:lang w:eastAsia="pl-PL"/>
              </w:rPr>
            </w:pPr>
            <w:proofErr w:type="spellStart"/>
            <w:r w:rsidRPr="00AA7222">
              <w:rPr>
                <w:sz w:val="16"/>
                <w:szCs w:val="16"/>
                <w:lang w:eastAsia="pl-PL"/>
              </w:rPr>
              <w:t>amp</w:t>
            </w:r>
            <w:proofErr w:type="spellEnd"/>
          </w:p>
        </w:tc>
        <w:tc>
          <w:tcPr>
            <w:tcW w:w="460" w:type="dxa"/>
            <w:tcBorders>
              <w:top w:val="nil"/>
              <w:left w:val="nil"/>
              <w:bottom w:val="nil"/>
              <w:right w:val="single" w:sz="4" w:space="0" w:color="000000"/>
            </w:tcBorders>
            <w:shd w:val="clear" w:color="auto" w:fill="auto"/>
            <w:vAlign w:val="center"/>
            <w:hideMark/>
          </w:tcPr>
          <w:p w14:paraId="4F5F59EE" w14:textId="77777777" w:rsidR="00AA7222" w:rsidRPr="00AA7222" w:rsidRDefault="00AA7222" w:rsidP="00AA7222">
            <w:pPr>
              <w:jc w:val="center"/>
              <w:rPr>
                <w:sz w:val="16"/>
                <w:szCs w:val="16"/>
                <w:lang w:eastAsia="pl-PL"/>
              </w:rPr>
            </w:pPr>
            <w:r w:rsidRPr="00AA7222">
              <w:rPr>
                <w:sz w:val="16"/>
                <w:szCs w:val="16"/>
                <w:lang w:eastAsia="pl-PL"/>
              </w:rPr>
              <w:t>30</w:t>
            </w:r>
          </w:p>
        </w:tc>
        <w:tc>
          <w:tcPr>
            <w:tcW w:w="619" w:type="dxa"/>
            <w:tcBorders>
              <w:top w:val="nil"/>
              <w:left w:val="nil"/>
              <w:bottom w:val="nil"/>
              <w:right w:val="single" w:sz="4" w:space="0" w:color="000000"/>
            </w:tcBorders>
            <w:shd w:val="clear" w:color="auto" w:fill="auto"/>
            <w:vAlign w:val="center"/>
            <w:hideMark/>
          </w:tcPr>
          <w:p w14:paraId="1809D27C"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4BDC9C6A"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single" w:sz="4" w:space="0" w:color="000000"/>
            </w:tcBorders>
            <w:shd w:val="clear" w:color="auto" w:fill="auto"/>
            <w:vAlign w:val="center"/>
            <w:hideMark/>
          </w:tcPr>
          <w:p w14:paraId="69695F47"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nil"/>
              <w:right w:val="single" w:sz="4" w:space="0" w:color="000000"/>
            </w:tcBorders>
            <w:shd w:val="clear" w:color="auto" w:fill="auto"/>
            <w:vAlign w:val="center"/>
            <w:hideMark/>
          </w:tcPr>
          <w:p w14:paraId="0A791FA8" w14:textId="77777777" w:rsidR="00AA7222" w:rsidRPr="00AA7222" w:rsidRDefault="00AA7222" w:rsidP="00AA7222">
            <w:pPr>
              <w:jc w:val="cente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63C022FB"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single" w:sz="4" w:space="0" w:color="000000"/>
            </w:tcBorders>
            <w:shd w:val="clear" w:color="auto" w:fill="auto"/>
            <w:vAlign w:val="center"/>
            <w:hideMark/>
          </w:tcPr>
          <w:p w14:paraId="5D0AE4CD" w14:textId="77777777" w:rsidR="00AA7222" w:rsidRPr="00AA7222" w:rsidRDefault="00AA7222" w:rsidP="00AA7222">
            <w:pPr>
              <w:jc w:val="center"/>
              <w:rPr>
                <w:sz w:val="16"/>
                <w:szCs w:val="16"/>
                <w:lang w:eastAsia="pl-PL"/>
              </w:rPr>
            </w:pPr>
            <w:r w:rsidRPr="00AA7222">
              <w:rPr>
                <w:sz w:val="16"/>
                <w:szCs w:val="16"/>
                <w:lang w:eastAsia="pl-PL"/>
              </w:rPr>
              <w:t> </w:t>
            </w:r>
          </w:p>
        </w:tc>
      </w:tr>
      <w:tr w:rsidR="00AA7222" w:rsidRPr="00AA7222" w14:paraId="73A5179A" w14:textId="77777777" w:rsidTr="00A34612">
        <w:trPr>
          <w:gridAfter w:val="1"/>
          <w:wAfter w:w="146" w:type="dxa"/>
          <w:trHeight w:val="570"/>
        </w:trPr>
        <w:tc>
          <w:tcPr>
            <w:tcW w:w="6420" w:type="dxa"/>
            <w:gridSpan w:val="5"/>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29BB4BB9" w14:textId="77777777" w:rsidR="00AA7222" w:rsidRPr="00AA7222" w:rsidRDefault="00AA7222" w:rsidP="00AA7222">
            <w:pPr>
              <w:jc w:val="right"/>
              <w:rPr>
                <w:b/>
                <w:bCs/>
                <w:sz w:val="28"/>
                <w:szCs w:val="28"/>
                <w:lang w:eastAsia="pl-PL"/>
              </w:rPr>
            </w:pPr>
            <w:r w:rsidRPr="00AA7222">
              <w:rPr>
                <w:b/>
                <w:bCs/>
                <w:sz w:val="28"/>
                <w:szCs w:val="28"/>
                <w:lang w:eastAsia="pl-PL"/>
              </w:rPr>
              <w:t>Ogólna wartość pakietu :</w:t>
            </w:r>
          </w:p>
        </w:tc>
        <w:tc>
          <w:tcPr>
            <w:tcW w:w="646" w:type="dxa"/>
            <w:tcBorders>
              <w:top w:val="nil"/>
              <w:left w:val="nil"/>
              <w:bottom w:val="single" w:sz="4" w:space="0" w:color="000000"/>
              <w:right w:val="single" w:sz="4" w:space="0" w:color="000000"/>
            </w:tcBorders>
            <w:shd w:val="clear" w:color="auto" w:fill="auto"/>
            <w:vAlign w:val="center"/>
            <w:hideMark/>
          </w:tcPr>
          <w:p w14:paraId="1154B640" w14:textId="77777777" w:rsidR="00AA7222" w:rsidRPr="00AA7222" w:rsidRDefault="00AA7222" w:rsidP="00AA7222">
            <w:pPr>
              <w:jc w:val="right"/>
              <w:rPr>
                <w:b/>
                <w:bCs/>
                <w:sz w:val="16"/>
                <w:szCs w:val="16"/>
                <w:lang w:eastAsia="pl-PL"/>
              </w:rPr>
            </w:pPr>
            <w:r w:rsidRPr="00AA7222">
              <w:rPr>
                <w:b/>
                <w:bCs/>
                <w:sz w:val="16"/>
                <w:szCs w:val="16"/>
                <w:lang w:eastAsia="pl-PL"/>
              </w:rPr>
              <w:t> </w:t>
            </w:r>
          </w:p>
        </w:tc>
        <w:tc>
          <w:tcPr>
            <w:tcW w:w="557" w:type="dxa"/>
            <w:tcBorders>
              <w:top w:val="single" w:sz="4" w:space="0" w:color="000000"/>
              <w:left w:val="nil"/>
              <w:bottom w:val="single" w:sz="4" w:space="0" w:color="000000"/>
              <w:right w:val="single" w:sz="4" w:space="0" w:color="000000"/>
            </w:tcBorders>
            <w:shd w:val="clear" w:color="003300" w:fill="000000"/>
            <w:vAlign w:val="center"/>
            <w:hideMark/>
          </w:tcPr>
          <w:p w14:paraId="79E07802"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14:paraId="3368DEDC" w14:textId="77777777" w:rsidR="00AA7222" w:rsidRPr="00AA7222" w:rsidRDefault="00AA7222" w:rsidP="00AA7222">
            <w:pPr>
              <w:jc w:val="right"/>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593A7AC2" w14:textId="77777777" w:rsidR="00AA7222" w:rsidRPr="00AA7222" w:rsidRDefault="00AA7222" w:rsidP="00AA7222">
            <w:pPr>
              <w:rPr>
                <w:b/>
                <w:bCs/>
                <w:sz w:val="16"/>
                <w:szCs w:val="16"/>
                <w:lang w:eastAsia="pl-PL"/>
              </w:rPr>
            </w:pPr>
            <w:r w:rsidRPr="00AA7222">
              <w:rPr>
                <w:b/>
                <w:bCs/>
                <w:sz w:val="16"/>
                <w:szCs w:val="16"/>
                <w:lang w:eastAsia="pl-PL"/>
              </w:rPr>
              <w:t> </w:t>
            </w:r>
          </w:p>
        </w:tc>
        <w:tc>
          <w:tcPr>
            <w:tcW w:w="775" w:type="dxa"/>
            <w:tcBorders>
              <w:top w:val="single" w:sz="4" w:space="0" w:color="000000"/>
              <w:left w:val="nil"/>
              <w:bottom w:val="single" w:sz="4" w:space="0" w:color="000000"/>
              <w:right w:val="single" w:sz="4" w:space="0" w:color="000000"/>
            </w:tcBorders>
            <w:shd w:val="clear" w:color="003300" w:fill="000000"/>
            <w:vAlign w:val="center"/>
            <w:hideMark/>
          </w:tcPr>
          <w:p w14:paraId="33844057"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5B26A2FE" w14:textId="77777777" w:rsidTr="00A34612">
        <w:trPr>
          <w:gridAfter w:val="1"/>
          <w:wAfter w:w="146" w:type="dxa"/>
          <w:trHeight w:val="204"/>
        </w:trPr>
        <w:tc>
          <w:tcPr>
            <w:tcW w:w="355" w:type="dxa"/>
            <w:tcBorders>
              <w:top w:val="nil"/>
              <w:left w:val="nil"/>
              <w:bottom w:val="nil"/>
              <w:right w:val="nil"/>
            </w:tcBorders>
            <w:shd w:val="clear" w:color="FFFFCC" w:fill="FFFFFF"/>
            <w:vAlign w:val="center"/>
            <w:hideMark/>
          </w:tcPr>
          <w:p w14:paraId="1F877286" w14:textId="77777777" w:rsidR="00AA7222" w:rsidRPr="00AA7222" w:rsidRDefault="00AA7222" w:rsidP="00AA7222">
            <w:pPr>
              <w:jc w:val="center"/>
              <w:rPr>
                <w:sz w:val="16"/>
                <w:szCs w:val="16"/>
                <w:lang w:eastAsia="pl-PL"/>
              </w:rPr>
            </w:pPr>
            <w:r w:rsidRPr="00AA7222">
              <w:rPr>
                <w:sz w:val="16"/>
                <w:szCs w:val="16"/>
                <w:lang w:eastAsia="pl-PL"/>
              </w:rPr>
              <w:t> </w:t>
            </w:r>
          </w:p>
        </w:tc>
        <w:tc>
          <w:tcPr>
            <w:tcW w:w="4570" w:type="dxa"/>
            <w:tcBorders>
              <w:top w:val="nil"/>
              <w:left w:val="nil"/>
              <w:bottom w:val="nil"/>
              <w:right w:val="nil"/>
            </w:tcBorders>
            <w:shd w:val="clear" w:color="FFFFCC" w:fill="FFFFFF"/>
            <w:vAlign w:val="center"/>
            <w:hideMark/>
          </w:tcPr>
          <w:p w14:paraId="2A4130A9" w14:textId="77777777" w:rsidR="00AA7222" w:rsidRPr="00AA7222" w:rsidRDefault="00AA7222" w:rsidP="00AA7222">
            <w:pPr>
              <w:rPr>
                <w:sz w:val="16"/>
                <w:szCs w:val="16"/>
                <w:lang w:eastAsia="pl-PL"/>
              </w:rPr>
            </w:pPr>
            <w:r w:rsidRPr="00AA7222">
              <w:rPr>
                <w:sz w:val="16"/>
                <w:szCs w:val="16"/>
                <w:lang w:eastAsia="pl-PL"/>
              </w:rPr>
              <w:t> </w:t>
            </w:r>
          </w:p>
        </w:tc>
        <w:tc>
          <w:tcPr>
            <w:tcW w:w="416" w:type="dxa"/>
            <w:tcBorders>
              <w:top w:val="nil"/>
              <w:left w:val="nil"/>
              <w:bottom w:val="nil"/>
              <w:right w:val="nil"/>
            </w:tcBorders>
            <w:shd w:val="clear" w:color="FFFFCC" w:fill="FFFFFF"/>
            <w:vAlign w:val="center"/>
            <w:hideMark/>
          </w:tcPr>
          <w:p w14:paraId="21F47CCB" w14:textId="77777777" w:rsidR="00AA7222" w:rsidRPr="00AA7222" w:rsidRDefault="00AA7222" w:rsidP="00AA7222">
            <w:pPr>
              <w:jc w:val="center"/>
              <w:rPr>
                <w:sz w:val="16"/>
                <w:szCs w:val="16"/>
                <w:lang w:eastAsia="pl-PL"/>
              </w:rPr>
            </w:pPr>
            <w:r w:rsidRPr="00AA7222">
              <w:rPr>
                <w:sz w:val="16"/>
                <w:szCs w:val="16"/>
                <w:lang w:eastAsia="pl-PL"/>
              </w:rPr>
              <w:t> </w:t>
            </w:r>
          </w:p>
        </w:tc>
        <w:tc>
          <w:tcPr>
            <w:tcW w:w="460" w:type="dxa"/>
            <w:tcBorders>
              <w:top w:val="nil"/>
              <w:left w:val="nil"/>
              <w:bottom w:val="nil"/>
              <w:right w:val="nil"/>
            </w:tcBorders>
            <w:shd w:val="clear" w:color="FFFFCC" w:fill="FFFFFF"/>
            <w:vAlign w:val="center"/>
            <w:hideMark/>
          </w:tcPr>
          <w:p w14:paraId="3B643078" w14:textId="77777777" w:rsidR="00AA7222" w:rsidRPr="00AA7222" w:rsidRDefault="00AA7222" w:rsidP="00AA7222">
            <w:pPr>
              <w:jc w:val="center"/>
              <w:rPr>
                <w:sz w:val="16"/>
                <w:szCs w:val="16"/>
                <w:lang w:eastAsia="pl-PL"/>
              </w:rPr>
            </w:pPr>
            <w:r w:rsidRPr="00AA7222">
              <w:rPr>
                <w:sz w:val="16"/>
                <w:szCs w:val="16"/>
                <w:lang w:eastAsia="pl-PL"/>
              </w:rPr>
              <w:t> </w:t>
            </w:r>
          </w:p>
        </w:tc>
        <w:tc>
          <w:tcPr>
            <w:tcW w:w="619" w:type="dxa"/>
            <w:tcBorders>
              <w:top w:val="nil"/>
              <w:left w:val="nil"/>
              <w:bottom w:val="nil"/>
              <w:right w:val="nil"/>
            </w:tcBorders>
            <w:shd w:val="clear" w:color="FFFFCC" w:fill="FFFFFF"/>
            <w:vAlign w:val="center"/>
            <w:hideMark/>
          </w:tcPr>
          <w:p w14:paraId="0DA43254"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nil"/>
              <w:right w:val="nil"/>
            </w:tcBorders>
            <w:shd w:val="clear" w:color="FFFFCC" w:fill="FFFFFF"/>
            <w:vAlign w:val="center"/>
            <w:hideMark/>
          </w:tcPr>
          <w:p w14:paraId="6F2B85F9"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nil"/>
            </w:tcBorders>
            <w:shd w:val="clear" w:color="FFFFCC" w:fill="FFFFFF"/>
            <w:vAlign w:val="center"/>
            <w:hideMark/>
          </w:tcPr>
          <w:p w14:paraId="73BF89E7" w14:textId="77777777" w:rsidR="00AA7222" w:rsidRPr="00AA7222" w:rsidRDefault="00AA7222" w:rsidP="00AA7222">
            <w:pPr>
              <w:rPr>
                <w:sz w:val="16"/>
                <w:szCs w:val="16"/>
                <w:lang w:eastAsia="pl-PL"/>
              </w:rPr>
            </w:pPr>
            <w:r w:rsidRPr="00AA7222">
              <w:rPr>
                <w:sz w:val="16"/>
                <w:szCs w:val="16"/>
                <w:lang w:eastAsia="pl-PL"/>
              </w:rPr>
              <w:t> </w:t>
            </w:r>
          </w:p>
        </w:tc>
        <w:tc>
          <w:tcPr>
            <w:tcW w:w="721" w:type="dxa"/>
            <w:tcBorders>
              <w:top w:val="nil"/>
              <w:left w:val="nil"/>
              <w:bottom w:val="nil"/>
              <w:right w:val="nil"/>
            </w:tcBorders>
            <w:shd w:val="clear" w:color="FFFFCC" w:fill="FFFFFF"/>
            <w:vAlign w:val="center"/>
            <w:hideMark/>
          </w:tcPr>
          <w:p w14:paraId="161A6B37"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nil"/>
              <w:right w:val="nil"/>
            </w:tcBorders>
            <w:shd w:val="clear" w:color="FFFFCC" w:fill="FFFFFF"/>
            <w:vAlign w:val="center"/>
            <w:hideMark/>
          </w:tcPr>
          <w:p w14:paraId="0E8FE00B"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nil"/>
            </w:tcBorders>
            <w:shd w:val="clear" w:color="FFFFCC" w:fill="FFFFFF"/>
            <w:vAlign w:val="center"/>
            <w:hideMark/>
          </w:tcPr>
          <w:p w14:paraId="4092CF47"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580619BA" w14:textId="77777777" w:rsidTr="00A34612">
        <w:trPr>
          <w:gridAfter w:val="1"/>
          <w:wAfter w:w="146" w:type="dxa"/>
          <w:trHeight w:val="204"/>
        </w:trPr>
        <w:tc>
          <w:tcPr>
            <w:tcW w:w="355" w:type="dxa"/>
            <w:tcBorders>
              <w:top w:val="nil"/>
              <w:left w:val="nil"/>
              <w:bottom w:val="nil"/>
              <w:right w:val="nil"/>
            </w:tcBorders>
            <w:shd w:val="clear" w:color="FFFFCC" w:fill="FFFFFF"/>
            <w:vAlign w:val="center"/>
            <w:hideMark/>
          </w:tcPr>
          <w:p w14:paraId="7447E00F" w14:textId="77777777" w:rsidR="00AA7222" w:rsidRPr="00AA7222" w:rsidRDefault="00AA7222" w:rsidP="00AA7222">
            <w:pPr>
              <w:jc w:val="center"/>
              <w:rPr>
                <w:sz w:val="16"/>
                <w:szCs w:val="16"/>
                <w:lang w:eastAsia="pl-PL"/>
              </w:rPr>
            </w:pPr>
            <w:r w:rsidRPr="00AA7222">
              <w:rPr>
                <w:sz w:val="16"/>
                <w:szCs w:val="16"/>
                <w:lang w:eastAsia="pl-PL"/>
              </w:rPr>
              <w:t> </w:t>
            </w:r>
          </w:p>
        </w:tc>
        <w:tc>
          <w:tcPr>
            <w:tcW w:w="4570" w:type="dxa"/>
            <w:tcBorders>
              <w:top w:val="nil"/>
              <w:left w:val="nil"/>
              <w:bottom w:val="nil"/>
              <w:right w:val="nil"/>
            </w:tcBorders>
            <w:shd w:val="clear" w:color="FFFFCC" w:fill="FFFFFF"/>
            <w:vAlign w:val="center"/>
            <w:hideMark/>
          </w:tcPr>
          <w:p w14:paraId="046B8DF9" w14:textId="77777777" w:rsidR="00AA7222" w:rsidRPr="00AA7222" w:rsidRDefault="00AA7222" w:rsidP="00AA7222">
            <w:pPr>
              <w:rPr>
                <w:sz w:val="16"/>
                <w:szCs w:val="16"/>
                <w:lang w:eastAsia="pl-PL"/>
              </w:rPr>
            </w:pPr>
            <w:r w:rsidRPr="00AA7222">
              <w:rPr>
                <w:sz w:val="16"/>
                <w:szCs w:val="16"/>
                <w:lang w:eastAsia="pl-PL"/>
              </w:rPr>
              <w:t> </w:t>
            </w:r>
          </w:p>
        </w:tc>
        <w:tc>
          <w:tcPr>
            <w:tcW w:w="416" w:type="dxa"/>
            <w:tcBorders>
              <w:top w:val="nil"/>
              <w:left w:val="nil"/>
              <w:bottom w:val="nil"/>
              <w:right w:val="nil"/>
            </w:tcBorders>
            <w:shd w:val="clear" w:color="FFFFCC" w:fill="FFFFFF"/>
            <w:vAlign w:val="center"/>
            <w:hideMark/>
          </w:tcPr>
          <w:p w14:paraId="2D3239F0" w14:textId="77777777" w:rsidR="00AA7222" w:rsidRPr="00AA7222" w:rsidRDefault="00AA7222" w:rsidP="00AA7222">
            <w:pPr>
              <w:jc w:val="center"/>
              <w:rPr>
                <w:sz w:val="16"/>
                <w:szCs w:val="16"/>
                <w:lang w:eastAsia="pl-PL"/>
              </w:rPr>
            </w:pPr>
            <w:r w:rsidRPr="00AA7222">
              <w:rPr>
                <w:sz w:val="16"/>
                <w:szCs w:val="16"/>
                <w:lang w:eastAsia="pl-PL"/>
              </w:rPr>
              <w:t> </w:t>
            </w:r>
          </w:p>
        </w:tc>
        <w:tc>
          <w:tcPr>
            <w:tcW w:w="460" w:type="dxa"/>
            <w:tcBorders>
              <w:top w:val="nil"/>
              <w:left w:val="nil"/>
              <w:bottom w:val="nil"/>
              <w:right w:val="nil"/>
            </w:tcBorders>
            <w:shd w:val="clear" w:color="FFFFCC" w:fill="FFFFFF"/>
            <w:vAlign w:val="center"/>
            <w:hideMark/>
          </w:tcPr>
          <w:p w14:paraId="7AE573AA" w14:textId="77777777" w:rsidR="00AA7222" w:rsidRPr="00AA7222" w:rsidRDefault="00AA7222" w:rsidP="00AA7222">
            <w:pPr>
              <w:jc w:val="center"/>
              <w:rPr>
                <w:sz w:val="16"/>
                <w:szCs w:val="16"/>
                <w:lang w:eastAsia="pl-PL"/>
              </w:rPr>
            </w:pPr>
            <w:r w:rsidRPr="00AA7222">
              <w:rPr>
                <w:sz w:val="16"/>
                <w:szCs w:val="16"/>
                <w:lang w:eastAsia="pl-PL"/>
              </w:rPr>
              <w:t> </w:t>
            </w:r>
          </w:p>
        </w:tc>
        <w:tc>
          <w:tcPr>
            <w:tcW w:w="619" w:type="dxa"/>
            <w:tcBorders>
              <w:top w:val="nil"/>
              <w:left w:val="nil"/>
              <w:bottom w:val="nil"/>
              <w:right w:val="nil"/>
            </w:tcBorders>
            <w:shd w:val="clear" w:color="FFFFCC" w:fill="FFFFFF"/>
            <w:vAlign w:val="center"/>
            <w:hideMark/>
          </w:tcPr>
          <w:p w14:paraId="4F934BE6"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nil"/>
              <w:right w:val="nil"/>
            </w:tcBorders>
            <w:shd w:val="clear" w:color="FFFFCC" w:fill="FFFFFF"/>
            <w:vAlign w:val="center"/>
            <w:hideMark/>
          </w:tcPr>
          <w:p w14:paraId="60D39C3B"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nil"/>
            </w:tcBorders>
            <w:shd w:val="clear" w:color="FFFFCC" w:fill="FFFFFF"/>
            <w:vAlign w:val="center"/>
            <w:hideMark/>
          </w:tcPr>
          <w:p w14:paraId="311D6FEE" w14:textId="77777777" w:rsidR="00AA7222" w:rsidRPr="00AA7222" w:rsidRDefault="00AA7222" w:rsidP="00AA7222">
            <w:pPr>
              <w:rPr>
                <w:sz w:val="16"/>
                <w:szCs w:val="16"/>
                <w:lang w:eastAsia="pl-PL"/>
              </w:rPr>
            </w:pPr>
            <w:r w:rsidRPr="00AA7222">
              <w:rPr>
                <w:sz w:val="16"/>
                <w:szCs w:val="16"/>
                <w:lang w:eastAsia="pl-PL"/>
              </w:rPr>
              <w:t> </w:t>
            </w:r>
          </w:p>
        </w:tc>
        <w:tc>
          <w:tcPr>
            <w:tcW w:w="721" w:type="dxa"/>
            <w:tcBorders>
              <w:top w:val="nil"/>
              <w:left w:val="nil"/>
              <w:bottom w:val="nil"/>
              <w:right w:val="nil"/>
            </w:tcBorders>
            <w:shd w:val="clear" w:color="FFFFCC" w:fill="FFFFFF"/>
            <w:vAlign w:val="center"/>
            <w:hideMark/>
          </w:tcPr>
          <w:p w14:paraId="515BD7E6"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nil"/>
              <w:right w:val="nil"/>
            </w:tcBorders>
            <w:shd w:val="clear" w:color="FFFFCC" w:fill="FFFFFF"/>
            <w:vAlign w:val="center"/>
            <w:hideMark/>
          </w:tcPr>
          <w:p w14:paraId="4B76759C"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nil"/>
            </w:tcBorders>
            <w:shd w:val="clear" w:color="FFFFCC" w:fill="FFFFFF"/>
            <w:vAlign w:val="center"/>
            <w:hideMark/>
          </w:tcPr>
          <w:p w14:paraId="1A8AC075"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3872A675" w14:textId="77777777" w:rsidTr="00A34612">
        <w:trPr>
          <w:gridAfter w:val="1"/>
          <w:wAfter w:w="146" w:type="dxa"/>
          <w:trHeight w:val="204"/>
        </w:trPr>
        <w:tc>
          <w:tcPr>
            <w:tcW w:w="355" w:type="dxa"/>
            <w:tcBorders>
              <w:top w:val="nil"/>
              <w:left w:val="nil"/>
              <w:bottom w:val="nil"/>
              <w:right w:val="nil"/>
            </w:tcBorders>
            <w:shd w:val="clear" w:color="FFFFCC" w:fill="FFFFFF"/>
            <w:vAlign w:val="center"/>
            <w:hideMark/>
          </w:tcPr>
          <w:p w14:paraId="7D15CA82" w14:textId="77777777" w:rsidR="00AA7222" w:rsidRPr="00AA7222" w:rsidRDefault="00AA7222" w:rsidP="00AA7222">
            <w:pPr>
              <w:jc w:val="center"/>
              <w:rPr>
                <w:sz w:val="16"/>
                <w:szCs w:val="16"/>
                <w:lang w:eastAsia="pl-PL"/>
              </w:rPr>
            </w:pPr>
            <w:r w:rsidRPr="00AA7222">
              <w:rPr>
                <w:sz w:val="16"/>
                <w:szCs w:val="16"/>
                <w:lang w:eastAsia="pl-PL"/>
              </w:rPr>
              <w:t> </w:t>
            </w:r>
          </w:p>
        </w:tc>
        <w:tc>
          <w:tcPr>
            <w:tcW w:w="4570" w:type="dxa"/>
            <w:tcBorders>
              <w:top w:val="nil"/>
              <w:left w:val="nil"/>
              <w:bottom w:val="nil"/>
              <w:right w:val="nil"/>
            </w:tcBorders>
            <w:shd w:val="clear" w:color="FFFFCC" w:fill="FFFFFF"/>
            <w:vAlign w:val="center"/>
            <w:hideMark/>
          </w:tcPr>
          <w:p w14:paraId="4806EA8B" w14:textId="77777777" w:rsidR="00AA7222" w:rsidRPr="00AA7222" w:rsidRDefault="00AA7222" w:rsidP="00AA7222">
            <w:pPr>
              <w:rPr>
                <w:sz w:val="16"/>
                <w:szCs w:val="16"/>
                <w:lang w:eastAsia="pl-PL"/>
              </w:rPr>
            </w:pPr>
            <w:r w:rsidRPr="00AA7222">
              <w:rPr>
                <w:sz w:val="16"/>
                <w:szCs w:val="16"/>
                <w:lang w:eastAsia="pl-PL"/>
              </w:rPr>
              <w:t> </w:t>
            </w:r>
          </w:p>
        </w:tc>
        <w:tc>
          <w:tcPr>
            <w:tcW w:w="416" w:type="dxa"/>
            <w:tcBorders>
              <w:top w:val="nil"/>
              <w:left w:val="nil"/>
              <w:bottom w:val="nil"/>
              <w:right w:val="nil"/>
            </w:tcBorders>
            <w:shd w:val="clear" w:color="FFFFCC" w:fill="FFFFFF"/>
            <w:vAlign w:val="center"/>
            <w:hideMark/>
          </w:tcPr>
          <w:p w14:paraId="4C60A026" w14:textId="77777777" w:rsidR="00AA7222" w:rsidRPr="00AA7222" w:rsidRDefault="00AA7222" w:rsidP="00AA7222">
            <w:pPr>
              <w:jc w:val="center"/>
              <w:rPr>
                <w:sz w:val="16"/>
                <w:szCs w:val="16"/>
                <w:lang w:eastAsia="pl-PL"/>
              </w:rPr>
            </w:pPr>
            <w:r w:rsidRPr="00AA7222">
              <w:rPr>
                <w:sz w:val="16"/>
                <w:szCs w:val="16"/>
                <w:lang w:eastAsia="pl-PL"/>
              </w:rPr>
              <w:t> </w:t>
            </w:r>
          </w:p>
        </w:tc>
        <w:tc>
          <w:tcPr>
            <w:tcW w:w="460" w:type="dxa"/>
            <w:tcBorders>
              <w:top w:val="nil"/>
              <w:left w:val="nil"/>
              <w:bottom w:val="nil"/>
              <w:right w:val="nil"/>
            </w:tcBorders>
            <w:shd w:val="clear" w:color="FFFFCC" w:fill="FFFFFF"/>
            <w:vAlign w:val="center"/>
            <w:hideMark/>
          </w:tcPr>
          <w:p w14:paraId="31ECC0D9" w14:textId="77777777" w:rsidR="00AA7222" w:rsidRPr="00AA7222" w:rsidRDefault="00AA7222" w:rsidP="00AA7222">
            <w:pPr>
              <w:jc w:val="center"/>
              <w:rPr>
                <w:sz w:val="16"/>
                <w:szCs w:val="16"/>
                <w:lang w:eastAsia="pl-PL"/>
              </w:rPr>
            </w:pPr>
            <w:r w:rsidRPr="00AA7222">
              <w:rPr>
                <w:sz w:val="16"/>
                <w:szCs w:val="16"/>
                <w:lang w:eastAsia="pl-PL"/>
              </w:rPr>
              <w:t> </w:t>
            </w:r>
          </w:p>
        </w:tc>
        <w:tc>
          <w:tcPr>
            <w:tcW w:w="619" w:type="dxa"/>
            <w:tcBorders>
              <w:top w:val="nil"/>
              <w:left w:val="nil"/>
              <w:bottom w:val="nil"/>
              <w:right w:val="nil"/>
            </w:tcBorders>
            <w:shd w:val="clear" w:color="FFFFCC" w:fill="FFFFFF"/>
            <w:vAlign w:val="center"/>
            <w:hideMark/>
          </w:tcPr>
          <w:p w14:paraId="62AF2603"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nil"/>
              <w:right w:val="nil"/>
            </w:tcBorders>
            <w:shd w:val="clear" w:color="FFFFCC" w:fill="FFFFFF"/>
            <w:vAlign w:val="center"/>
            <w:hideMark/>
          </w:tcPr>
          <w:p w14:paraId="7452317B"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nil"/>
            </w:tcBorders>
            <w:shd w:val="clear" w:color="FFFFCC" w:fill="FFFFFF"/>
            <w:vAlign w:val="center"/>
            <w:hideMark/>
          </w:tcPr>
          <w:p w14:paraId="10412735" w14:textId="77777777" w:rsidR="00AA7222" w:rsidRPr="00AA7222" w:rsidRDefault="00AA7222" w:rsidP="00AA7222">
            <w:pPr>
              <w:rPr>
                <w:sz w:val="16"/>
                <w:szCs w:val="16"/>
                <w:lang w:eastAsia="pl-PL"/>
              </w:rPr>
            </w:pPr>
            <w:r w:rsidRPr="00AA7222">
              <w:rPr>
                <w:sz w:val="16"/>
                <w:szCs w:val="16"/>
                <w:lang w:eastAsia="pl-PL"/>
              </w:rPr>
              <w:t> </w:t>
            </w:r>
          </w:p>
        </w:tc>
        <w:tc>
          <w:tcPr>
            <w:tcW w:w="721" w:type="dxa"/>
            <w:tcBorders>
              <w:top w:val="nil"/>
              <w:left w:val="nil"/>
              <w:bottom w:val="nil"/>
              <w:right w:val="nil"/>
            </w:tcBorders>
            <w:shd w:val="clear" w:color="FFFFCC" w:fill="FFFFFF"/>
            <w:vAlign w:val="center"/>
            <w:hideMark/>
          </w:tcPr>
          <w:p w14:paraId="2E89E8E8"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nil"/>
              <w:right w:val="nil"/>
            </w:tcBorders>
            <w:shd w:val="clear" w:color="FFFFCC" w:fill="FFFFFF"/>
            <w:vAlign w:val="center"/>
            <w:hideMark/>
          </w:tcPr>
          <w:p w14:paraId="7BB8DF26"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nil"/>
            </w:tcBorders>
            <w:shd w:val="clear" w:color="FFFFCC" w:fill="FFFFFF"/>
            <w:vAlign w:val="center"/>
            <w:hideMark/>
          </w:tcPr>
          <w:p w14:paraId="7E55B0F5"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6C6DD53B" w14:textId="77777777" w:rsidTr="00A34612">
        <w:trPr>
          <w:gridAfter w:val="1"/>
          <w:wAfter w:w="146" w:type="dxa"/>
          <w:trHeight w:val="204"/>
        </w:trPr>
        <w:tc>
          <w:tcPr>
            <w:tcW w:w="355" w:type="dxa"/>
            <w:tcBorders>
              <w:top w:val="nil"/>
              <w:left w:val="nil"/>
              <w:bottom w:val="nil"/>
              <w:right w:val="nil"/>
            </w:tcBorders>
            <w:shd w:val="clear" w:color="FFFFCC" w:fill="FFFFFF"/>
            <w:vAlign w:val="center"/>
            <w:hideMark/>
          </w:tcPr>
          <w:p w14:paraId="2168AF4C" w14:textId="77777777" w:rsidR="00AA7222" w:rsidRPr="00AA7222" w:rsidRDefault="00AA7222" w:rsidP="00AA7222">
            <w:pPr>
              <w:jc w:val="center"/>
              <w:rPr>
                <w:sz w:val="16"/>
                <w:szCs w:val="16"/>
                <w:lang w:eastAsia="pl-PL"/>
              </w:rPr>
            </w:pPr>
            <w:r w:rsidRPr="00AA7222">
              <w:rPr>
                <w:sz w:val="16"/>
                <w:szCs w:val="16"/>
                <w:lang w:eastAsia="pl-PL"/>
              </w:rPr>
              <w:t> </w:t>
            </w:r>
          </w:p>
        </w:tc>
        <w:tc>
          <w:tcPr>
            <w:tcW w:w="4570" w:type="dxa"/>
            <w:tcBorders>
              <w:top w:val="nil"/>
              <w:left w:val="nil"/>
              <w:bottom w:val="nil"/>
              <w:right w:val="nil"/>
            </w:tcBorders>
            <w:shd w:val="clear" w:color="FFFFCC" w:fill="FFFFFF"/>
            <w:vAlign w:val="center"/>
            <w:hideMark/>
          </w:tcPr>
          <w:p w14:paraId="4819B373" w14:textId="77777777" w:rsidR="00AA7222" w:rsidRPr="00AA7222" w:rsidRDefault="00AA7222" w:rsidP="00AA7222">
            <w:pPr>
              <w:rPr>
                <w:sz w:val="16"/>
                <w:szCs w:val="16"/>
                <w:lang w:eastAsia="pl-PL"/>
              </w:rPr>
            </w:pPr>
            <w:r w:rsidRPr="00AA7222">
              <w:rPr>
                <w:sz w:val="16"/>
                <w:szCs w:val="16"/>
                <w:lang w:eastAsia="pl-PL"/>
              </w:rPr>
              <w:t> </w:t>
            </w:r>
          </w:p>
        </w:tc>
        <w:tc>
          <w:tcPr>
            <w:tcW w:w="416" w:type="dxa"/>
            <w:tcBorders>
              <w:top w:val="nil"/>
              <w:left w:val="nil"/>
              <w:bottom w:val="nil"/>
              <w:right w:val="nil"/>
            </w:tcBorders>
            <w:shd w:val="clear" w:color="FFFFCC" w:fill="FFFFFF"/>
            <w:vAlign w:val="center"/>
            <w:hideMark/>
          </w:tcPr>
          <w:p w14:paraId="1D062F80" w14:textId="77777777" w:rsidR="00AA7222" w:rsidRPr="00AA7222" w:rsidRDefault="00AA7222" w:rsidP="00AA7222">
            <w:pPr>
              <w:jc w:val="center"/>
              <w:rPr>
                <w:sz w:val="16"/>
                <w:szCs w:val="16"/>
                <w:lang w:eastAsia="pl-PL"/>
              </w:rPr>
            </w:pPr>
            <w:r w:rsidRPr="00AA7222">
              <w:rPr>
                <w:sz w:val="16"/>
                <w:szCs w:val="16"/>
                <w:lang w:eastAsia="pl-PL"/>
              </w:rPr>
              <w:t> </w:t>
            </w:r>
          </w:p>
        </w:tc>
        <w:tc>
          <w:tcPr>
            <w:tcW w:w="460" w:type="dxa"/>
            <w:tcBorders>
              <w:top w:val="nil"/>
              <w:left w:val="nil"/>
              <w:bottom w:val="nil"/>
              <w:right w:val="nil"/>
            </w:tcBorders>
            <w:shd w:val="clear" w:color="FFFFCC" w:fill="FFFFFF"/>
            <w:vAlign w:val="center"/>
            <w:hideMark/>
          </w:tcPr>
          <w:p w14:paraId="11590A7C" w14:textId="77777777" w:rsidR="00AA7222" w:rsidRPr="00AA7222" w:rsidRDefault="00AA7222" w:rsidP="00AA7222">
            <w:pPr>
              <w:jc w:val="center"/>
              <w:rPr>
                <w:sz w:val="16"/>
                <w:szCs w:val="16"/>
                <w:lang w:eastAsia="pl-PL"/>
              </w:rPr>
            </w:pPr>
            <w:r w:rsidRPr="00AA7222">
              <w:rPr>
                <w:sz w:val="16"/>
                <w:szCs w:val="16"/>
                <w:lang w:eastAsia="pl-PL"/>
              </w:rPr>
              <w:t> </w:t>
            </w:r>
          </w:p>
        </w:tc>
        <w:tc>
          <w:tcPr>
            <w:tcW w:w="619" w:type="dxa"/>
            <w:tcBorders>
              <w:top w:val="nil"/>
              <w:left w:val="nil"/>
              <w:bottom w:val="nil"/>
              <w:right w:val="nil"/>
            </w:tcBorders>
            <w:shd w:val="clear" w:color="FFFFCC" w:fill="FFFFFF"/>
            <w:vAlign w:val="center"/>
            <w:hideMark/>
          </w:tcPr>
          <w:p w14:paraId="1FF3E761"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nil"/>
              <w:right w:val="nil"/>
            </w:tcBorders>
            <w:shd w:val="clear" w:color="FFFFCC" w:fill="FFFFFF"/>
            <w:vAlign w:val="center"/>
            <w:hideMark/>
          </w:tcPr>
          <w:p w14:paraId="6B002DC8"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nil"/>
            </w:tcBorders>
            <w:shd w:val="clear" w:color="FFFFCC" w:fill="FFFFFF"/>
            <w:vAlign w:val="center"/>
            <w:hideMark/>
          </w:tcPr>
          <w:p w14:paraId="00E93EAE" w14:textId="77777777" w:rsidR="00AA7222" w:rsidRPr="00AA7222" w:rsidRDefault="00AA7222" w:rsidP="00AA7222">
            <w:pPr>
              <w:rPr>
                <w:sz w:val="16"/>
                <w:szCs w:val="16"/>
                <w:lang w:eastAsia="pl-PL"/>
              </w:rPr>
            </w:pPr>
            <w:r w:rsidRPr="00AA7222">
              <w:rPr>
                <w:sz w:val="16"/>
                <w:szCs w:val="16"/>
                <w:lang w:eastAsia="pl-PL"/>
              </w:rPr>
              <w:t> </w:t>
            </w:r>
          </w:p>
        </w:tc>
        <w:tc>
          <w:tcPr>
            <w:tcW w:w="721" w:type="dxa"/>
            <w:tcBorders>
              <w:top w:val="nil"/>
              <w:left w:val="nil"/>
              <w:bottom w:val="nil"/>
              <w:right w:val="nil"/>
            </w:tcBorders>
            <w:shd w:val="clear" w:color="FFFFCC" w:fill="FFFFFF"/>
            <w:vAlign w:val="center"/>
            <w:hideMark/>
          </w:tcPr>
          <w:p w14:paraId="0F1657C8"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nil"/>
              <w:right w:val="nil"/>
            </w:tcBorders>
            <w:shd w:val="clear" w:color="FFFFCC" w:fill="FFFFFF"/>
            <w:vAlign w:val="center"/>
            <w:hideMark/>
          </w:tcPr>
          <w:p w14:paraId="67323A78"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nil"/>
            </w:tcBorders>
            <w:shd w:val="clear" w:color="FFFFCC" w:fill="FFFFFF"/>
            <w:vAlign w:val="center"/>
            <w:hideMark/>
          </w:tcPr>
          <w:p w14:paraId="0CF9F662"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6530760F" w14:textId="77777777" w:rsidTr="00A34612">
        <w:trPr>
          <w:gridAfter w:val="1"/>
          <w:wAfter w:w="146" w:type="dxa"/>
          <w:trHeight w:val="204"/>
        </w:trPr>
        <w:tc>
          <w:tcPr>
            <w:tcW w:w="355" w:type="dxa"/>
            <w:tcBorders>
              <w:top w:val="nil"/>
              <w:left w:val="nil"/>
              <w:bottom w:val="nil"/>
              <w:right w:val="nil"/>
            </w:tcBorders>
            <w:shd w:val="clear" w:color="FFFFCC" w:fill="FFFFFF"/>
            <w:vAlign w:val="center"/>
            <w:hideMark/>
          </w:tcPr>
          <w:p w14:paraId="4C9A2B26" w14:textId="77777777" w:rsidR="00AA7222" w:rsidRPr="00AA7222" w:rsidRDefault="00AA7222" w:rsidP="00AA7222">
            <w:pPr>
              <w:jc w:val="center"/>
              <w:rPr>
                <w:sz w:val="16"/>
                <w:szCs w:val="16"/>
                <w:lang w:eastAsia="pl-PL"/>
              </w:rPr>
            </w:pPr>
            <w:r w:rsidRPr="00AA7222">
              <w:rPr>
                <w:sz w:val="16"/>
                <w:szCs w:val="16"/>
                <w:lang w:eastAsia="pl-PL"/>
              </w:rPr>
              <w:t> </w:t>
            </w:r>
          </w:p>
        </w:tc>
        <w:tc>
          <w:tcPr>
            <w:tcW w:w="4570" w:type="dxa"/>
            <w:tcBorders>
              <w:top w:val="nil"/>
              <w:left w:val="nil"/>
              <w:bottom w:val="nil"/>
              <w:right w:val="nil"/>
            </w:tcBorders>
            <w:shd w:val="clear" w:color="FFFFCC" w:fill="FFFFFF"/>
            <w:vAlign w:val="center"/>
            <w:hideMark/>
          </w:tcPr>
          <w:p w14:paraId="51762E3D" w14:textId="77777777" w:rsidR="00AA7222" w:rsidRPr="00AA7222" w:rsidRDefault="00AA7222" w:rsidP="00AA7222">
            <w:pPr>
              <w:rPr>
                <w:sz w:val="16"/>
                <w:szCs w:val="16"/>
                <w:lang w:eastAsia="pl-PL"/>
              </w:rPr>
            </w:pPr>
            <w:r w:rsidRPr="00AA7222">
              <w:rPr>
                <w:sz w:val="16"/>
                <w:szCs w:val="16"/>
                <w:lang w:eastAsia="pl-PL"/>
              </w:rPr>
              <w:t> </w:t>
            </w:r>
          </w:p>
        </w:tc>
        <w:tc>
          <w:tcPr>
            <w:tcW w:w="416" w:type="dxa"/>
            <w:tcBorders>
              <w:top w:val="nil"/>
              <w:left w:val="nil"/>
              <w:bottom w:val="nil"/>
              <w:right w:val="nil"/>
            </w:tcBorders>
            <w:shd w:val="clear" w:color="FFFFCC" w:fill="FFFFFF"/>
            <w:vAlign w:val="center"/>
            <w:hideMark/>
          </w:tcPr>
          <w:p w14:paraId="3DD8C768" w14:textId="77777777" w:rsidR="00AA7222" w:rsidRPr="00AA7222" w:rsidRDefault="00AA7222" w:rsidP="00AA7222">
            <w:pPr>
              <w:jc w:val="center"/>
              <w:rPr>
                <w:sz w:val="16"/>
                <w:szCs w:val="16"/>
                <w:lang w:eastAsia="pl-PL"/>
              </w:rPr>
            </w:pPr>
            <w:r w:rsidRPr="00AA7222">
              <w:rPr>
                <w:sz w:val="16"/>
                <w:szCs w:val="16"/>
                <w:lang w:eastAsia="pl-PL"/>
              </w:rPr>
              <w:t> </w:t>
            </w:r>
          </w:p>
        </w:tc>
        <w:tc>
          <w:tcPr>
            <w:tcW w:w="460" w:type="dxa"/>
            <w:tcBorders>
              <w:top w:val="nil"/>
              <w:left w:val="nil"/>
              <w:bottom w:val="nil"/>
              <w:right w:val="nil"/>
            </w:tcBorders>
            <w:shd w:val="clear" w:color="FFFFCC" w:fill="FFFFFF"/>
            <w:vAlign w:val="center"/>
            <w:hideMark/>
          </w:tcPr>
          <w:p w14:paraId="4066B42D" w14:textId="77777777" w:rsidR="00AA7222" w:rsidRPr="00AA7222" w:rsidRDefault="00AA7222" w:rsidP="00AA7222">
            <w:pPr>
              <w:jc w:val="center"/>
              <w:rPr>
                <w:sz w:val="16"/>
                <w:szCs w:val="16"/>
                <w:lang w:eastAsia="pl-PL"/>
              </w:rPr>
            </w:pPr>
            <w:r w:rsidRPr="00AA7222">
              <w:rPr>
                <w:sz w:val="16"/>
                <w:szCs w:val="16"/>
                <w:lang w:eastAsia="pl-PL"/>
              </w:rPr>
              <w:t> </w:t>
            </w:r>
          </w:p>
        </w:tc>
        <w:tc>
          <w:tcPr>
            <w:tcW w:w="619" w:type="dxa"/>
            <w:tcBorders>
              <w:top w:val="nil"/>
              <w:left w:val="nil"/>
              <w:bottom w:val="nil"/>
              <w:right w:val="nil"/>
            </w:tcBorders>
            <w:shd w:val="clear" w:color="FFFFCC" w:fill="FFFFFF"/>
            <w:vAlign w:val="center"/>
            <w:hideMark/>
          </w:tcPr>
          <w:p w14:paraId="3F1B028E"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nil"/>
              <w:right w:val="nil"/>
            </w:tcBorders>
            <w:shd w:val="clear" w:color="FFFFCC" w:fill="FFFFFF"/>
            <w:vAlign w:val="center"/>
            <w:hideMark/>
          </w:tcPr>
          <w:p w14:paraId="0A3DE41F"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nil"/>
            </w:tcBorders>
            <w:shd w:val="clear" w:color="FFFFCC" w:fill="FFFFFF"/>
            <w:vAlign w:val="center"/>
            <w:hideMark/>
          </w:tcPr>
          <w:p w14:paraId="03652746" w14:textId="77777777" w:rsidR="00AA7222" w:rsidRPr="00AA7222" w:rsidRDefault="00AA7222" w:rsidP="00AA7222">
            <w:pPr>
              <w:rPr>
                <w:sz w:val="16"/>
                <w:szCs w:val="16"/>
                <w:lang w:eastAsia="pl-PL"/>
              </w:rPr>
            </w:pPr>
            <w:r w:rsidRPr="00AA7222">
              <w:rPr>
                <w:sz w:val="16"/>
                <w:szCs w:val="16"/>
                <w:lang w:eastAsia="pl-PL"/>
              </w:rPr>
              <w:t> </w:t>
            </w:r>
          </w:p>
        </w:tc>
        <w:tc>
          <w:tcPr>
            <w:tcW w:w="721" w:type="dxa"/>
            <w:tcBorders>
              <w:top w:val="nil"/>
              <w:left w:val="nil"/>
              <w:bottom w:val="nil"/>
              <w:right w:val="nil"/>
            </w:tcBorders>
            <w:shd w:val="clear" w:color="FFFFCC" w:fill="FFFFFF"/>
            <w:vAlign w:val="center"/>
            <w:hideMark/>
          </w:tcPr>
          <w:p w14:paraId="5AA049C5"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nil"/>
              <w:right w:val="nil"/>
            </w:tcBorders>
            <w:shd w:val="clear" w:color="FFFFCC" w:fill="FFFFFF"/>
            <w:vAlign w:val="center"/>
            <w:hideMark/>
          </w:tcPr>
          <w:p w14:paraId="523B0440"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nil"/>
            </w:tcBorders>
            <w:shd w:val="clear" w:color="FFFFCC" w:fill="FFFFFF"/>
            <w:vAlign w:val="center"/>
            <w:hideMark/>
          </w:tcPr>
          <w:p w14:paraId="3D1EE47D"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76542B6D" w14:textId="77777777" w:rsidTr="00A34612">
        <w:trPr>
          <w:gridAfter w:val="1"/>
          <w:wAfter w:w="146" w:type="dxa"/>
          <w:trHeight w:val="204"/>
        </w:trPr>
        <w:tc>
          <w:tcPr>
            <w:tcW w:w="9879" w:type="dxa"/>
            <w:gridSpan w:val="10"/>
            <w:tcBorders>
              <w:top w:val="nil"/>
              <w:left w:val="nil"/>
              <w:bottom w:val="nil"/>
              <w:right w:val="nil"/>
            </w:tcBorders>
            <w:shd w:val="clear" w:color="FFFFCC" w:fill="FFFFFF"/>
            <w:vAlign w:val="center"/>
            <w:hideMark/>
          </w:tcPr>
          <w:p w14:paraId="0F2E17CF" w14:textId="77777777" w:rsidR="00AA7222" w:rsidRPr="00AA7222" w:rsidRDefault="00AA7222" w:rsidP="00AA7222">
            <w:pPr>
              <w:rPr>
                <w:b/>
                <w:bCs/>
                <w:sz w:val="16"/>
                <w:szCs w:val="16"/>
                <w:lang w:eastAsia="pl-PL"/>
              </w:rPr>
            </w:pPr>
            <w:r w:rsidRPr="00AA7222">
              <w:rPr>
                <w:b/>
                <w:bCs/>
                <w:sz w:val="16"/>
                <w:szCs w:val="16"/>
                <w:lang w:eastAsia="pl-PL"/>
              </w:rPr>
              <w:t>Pakiet nr 2. OPATRUNKI. CPV 33141110-4.</w:t>
            </w:r>
          </w:p>
        </w:tc>
      </w:tr>
      <w:tr w:rsidR="00AA7222" w:rsidRPr="00AA7222" w14:paraId="6A7ECA3F" w14:textId="77777777" w:rsidTr="00A34612">
        <w:trPr>
          <w:gridAfter w:val="1"/>
          <w:wAfter w:w="146" w:type="dxa"/>
          <w:trHeight w:val="660"/>
        </w:trPr>
        <w:tc>
          <w:tcPr>
            <w:tcW w:w="355" w:type="dxa"/>
            <w:tcBorders>
              <w:top w:val="single" w:sz="4" w:space="0" w:color="000000"/>
              <w:left w:val="single" w:sz="4" w:space="0" w:color="000000"/>
              <w:bottom w:val="nil"/>
              <w:right w:val="single" w:sz="4" w:space="0" w:color="000000"/>
            </w:tcBorders>
            <w:shd w:val="clear" w:color="FFCC00" w:fill="99CC00"/>
            <w:vAlign w:val="center"/>
            <w:hideMark/>
          </w:tcPr>
          <w:p w14:paraId="1612DC87" w14:textId="77777777" w:rsidR="00AA7222" w:rsidRPr="00AA7222" w:rsidRDefault="00AA7222" w:rsidP="00AA7222">
            <w:pPr>
              <w:jc w:val="center"/>
              <w:rPr>
                <w:b/>
                <w:bCs/>
                <w:sz w:val="14"/>
                <w:szCs w:val="14"/>
                <w:lang w:eastAsia="pl-PL"/>
              </w:rPr>
            </w:pPr>
            <w:r w:rsidRPr="00AA7222">
              <w:rPr>
                <w:b/>
                <w:bCs/>
                <w:sz w:val="14"/>
                <w:szCs w:val="14"/>
                <w:lang w:eastAsia="pl-PL"/>
              </w:rPr>
              <w:t>Lp.</w:t>
            </w:r>
          </w:p>
        </w:tc>
        <w:tc>
          <w:tcPr>
            <w:tcW w:w="4570" w:type="dxa"/>
            <w:tcBorders>
              <w:top w:val="single" w:sz="4" w:space="0" w:color="000000"/>
              <w:left w:val="nil"/>
              <w:bottom w:val="single" w:sz="4" w:space="0" w:color="000000"/>
              <w:right w:val="single" w:sz="4" w:space="0" w:color="000000"/>
            </w:tcBorders>
            <w:shd w:val="clear" w:color="FFCC00" w:fill="99CC00"/>
            <w:vAlign w:val="center"/>
            <w:hideMark/>
          </w:tcPr>
          <w:p w14:paraId="6CA2D81E" w14:textId="77777777" w:rsidR="00AA7222" w:rsidRPr="00AA7222" w:rsidRDefault="00AA7222" w:rsidP="00AA7222">
            <w:pPr>
              <w:jc w:val="center"/>
              <w:rPr>
                <w:b/>
                <w:bCs/>
                <w:sz w:val="14"/>
                <w:szCs w:val="14"/>
                <w:lang w:eastAsia="pl-PL"/>
              </w:rPr>
            </w:pPr>
            <w:r w:rsidRPr="00AA7222">
              <w:rPr>
                <w:b/>
                <w:bCs/>
                <w:sz w:val="14"/>
                <w:szCs w:val="14"/>
                <w:lang w:eastAsia="pl-PL"/>
              </w:rPr>
              <w:t>Nazwa asortymentu</w:t>
            </w:r>
          </w:p>
        </w:tc>
        <w:tc>
          <w:tcPr>
            <w:tcW w:w="416" w:type="dxa"/>
            <w:tcBorders>
              <w:top w:val="single" w:sz="4" w:space="0" w:color="000000"/>
              <w:left w:val="nil"/>
              <w:bottom w:val="single" w:sz="4" w:space="0" w:color="000000"/>
              <w:right w:val="single" w:sz="4" w:space="0" w:color="000000"/>
            </w:tcBorders>
            <w:shd w:val="clear" w:color="FFCC00" w:fill="99CC00"/>
            <w:vAlign w:val="center"/>
            <w:hideMark/>
          </w:tcPr>
          <w:p w14:paraId="3E49F621" w14:textId="77777777" w:rsidR="00AA7222" w:rsidRPr="00AA7222" w:rsidRDefault="00AA7222" w:rsidP="00AA7222">
            <w:pPr>
              <w:jc w:val="center"/>
              <w:rPr>
                <w:b/>
                <w:bCs/>
                <w:sz w:val="14"/>
                <w:szCs w:val="14"/>
                <w:lang w:eastAsia="pl-PL"/>
              </w:rPr>
            </w:pPr>
            <w:r w:rsidRPr="00AA7222">
              <w:rPr>
                <w:b/>
                <w:bCs/>
                <w:sz w:val="14"/>
                <w:szCs w:val="14"/>
                <w:lang w:eastAsia="pl-PL"/>
              </w:rPr>
              <w:t>J.m.</w:t>
            </w:r>
          </w:p>
        </w:tc>
        <w:tc>
          <w:tcPr>
            <w:tcW w:w="460" w:type="dxa"/>
            <w:tcBorders>
              <w:top w:val="single" w:sz="4" w:space="0" w:color="000000"/>
              <w:left w:val="nil"/>
              <w:bottom w:val="single" w:sz="4" w:space="0" w:color="000000"/>
              <w:right w:val="single" w:sz="4" w:space="0" w:color="000000"/>
            </w:tcBorders>
            <w:shd w:val="clear" w:color="FFCC00" w:fill="99CC00"/>
            <w:vAlign w:val="center"/>
            <w:hideMark/>
          </w:tcPr>
          <w:p w14:paraId="367413F3" w14:textId="77777777" w:rsidR="00AA7222" w:rsidRPr="00AA7222" w:rsidRDefault="00AA7222" w:rsidP="00AA7222">
            <w:pPr>
              <w:jc w:val="center"/>
              <w:rPr>
                <w:b/>
                <w:bCs/>
                <w:sz w:val="14"/>
                <w:szCs w:val="14"/>
                <w:lang w:eastAsia="pl-PL"/>
              </w:rPr>
            </w:pPr>
            <w:r w:rsidRPr="00AA7222">
              <w:rPr>
                <w:b/>
                <w:bCs/>
                <w:sz w:val="14"/>
                <w:szCs w:val="14"/>
                <w:lang w:eastAsia="pl-PL"/>
              </w:rPr>
              <w:t>Ilość</w:t>
            </w:r>
          </w:p>
        </w:tc>
        <w:tc>
          <w:tcPr>
            <w:tcW w:w="619" w:type="dxa"/>
            <w:tcBorders>
              <w:top w:val="single" w:sz="4" w:space="0" w:color="000000"/>
              <w:left w:val="nil"/>
              <w:bottom w:val="single" w:sz="4" w:space="0" w:color="000000"/>
              <w:right w:val="single" w:sz="4" w:space="0" w:color="000000"/>
            </w:tcBorders>
            <w:shd w:val="clear" w:color="FFCC00" w:fill="99CC00"/>
            <w:vAlign w:val="center"/>
            <w:hideMark/>
          </w:tcPr>
          <w:p w14:paraId="1E2E2174" w14:textId="77777777" w:rsidR="00AA7222" w:rsidRPr="00AA7222" w:rsidRDefault="00AA7222" w:rsidP="00AA7222">
            <w:pPr>
              <w:jc w:val="center"/>
              <w:rPr>
                <w:b/>
                <w:bCs/>
                <w:sz w:val="14"/>
                <w:szCs w:val="14"/>
                <w:lang w:eastAsia="pl-PL"/>
              </w:rPr>
            </w:pPr>
            <w:r w:rsidRPr="00AA7222">
              <w:rPr>
                <w:b/>
                <w:bCs/>
                <w:sz w:val="14"/>
                <w:szCs w:val="14"/>
                <w:lang w:eastAsia="pl-PL"/>
              </w:rPr>
              <w:t>Cena jedn. Netto PLN</w:t>
            </w:r>
          </w:p>
        </w:tc>
        <w:tc>
          <w:tcPr>
            <w:tcW w:w="646" w:type="dxa"/>
            <w:tcBorders>
              <w:top w:val="single" w:sz="4" w:space="0" w:color="000000"/>
              <w:left w:val="nil"/>
              <w:bottom w:val="single" w:sz="4" w:space="0" w:color="000000"/>
              <w:right w:val="single" w:sz="4" w:space="0" w:color="000000"/>
            </w:tcBorders>
            <w:shd w:val="clear" w:color="FFCC00" w:fill="99CC00"/>
            <w:vAlign w:val="center"/>
            <w:hideMark/>
          </w:tcPr>
          <w:p w14:paraId="6AC62040" w14:textId="77777777" w:rsidR="00AA7222" w:rsidRPr="00AA7222" w:rsidRDefault="00AA7222" w:rsidP="00AA7222">
            <w:pPr>
              <w:jc w:val="center"/>
              <w:rPr>
                <w:b/>
                <w:bCs/>
                <w:sz w:val="14"/>
                <w:szCs w:val="14"/>
                <w:lang w:eastAsia="pl-PL"/>
              </w:rPr>
            </w:pPr>
            <w:r w:rsidRPr="00AA7222">
              <w:rPr>
                <w:b/>
                <w:bCs/>
                <w:sz w:val="14"/>
                <w:szCs w:val="14"/>
                <w:lang w:eastAsia="pl-PL"/>
              </w:rPr>
              <w:t>Wartość netto PLN</w:t>
            </w:r>
          </w:p>
        </w:tc>
        <w:tc>
          <w:tcPr>
            <w:tcW w:w="557" w:type="dxa"/>
            <w:tcBorders>
              <w:top w:val="single" w:sz="4" w:space="0" w:color="000000"/>
              <w:left w:val="nil"/>
              <w:bottom w:val="single" w:sz="4" w:space="0" w:color="000000"/>
              <w:right w:val="single" w:sz="4" w:space="0" w:color="000000"/>
            </w:tcBorders>
            <w:shd w:val="clear" w:color="FFCC00" w:fill="99CC00"/>
            <w:vAlign w:val="center"/>
            <w:hideMark/>
          </w:tcPr>
          <w:p w14:paraId="4DD03188" w14:textId="77777777" w:rsidR="00AA7222" w:rsidRPr="00AA7222" w:rsidRDefault="00AA7222" w:rsidP="00AA7222">
            <w:pPr>
              <w:jc w:val="center"/>
              <w:rPr>
                <w:b/>
                <w:bCs/>
                <w:sz w:val="14"/>
                <w:szCs w:val="14"/>
                <w:lang w:eastAsia="pl-PL"/>
              </w:rPr>
            </w:pPr>
            <w:r w:rsidRPr="00AA7222">
              <w:rPr>
                <w:b/>
                <w:bCs/>
                <w:sz w:val="14"/>
                <w:szCs w:val="14"/>
                <w:lang w:eastAsia="pl-PL"/>
              </w:rPr>
              <w:t>Wys. pod. VAT %</w:t>
            </w:r>
          </w:p>
        </w:tc>
        <w:tc>
          <w:tcPr>
            <w:tcW w:w="721" w:type="dxa"/>
            <w:tcBorders>
              <w:top w:val="single" w:sz="4" w:space="0" w:color="000000"/>
              <w:left w:val="nil"/>
              <w:bottom w:val="single" w:sz="4" w:space="0" w:color="000000"/>
              <w:right w:val="single" w:sz="4" w:space="0" w:color="000000"/>
            </w:tcBorders>
            <w:shd w:val="clear" w:color="FFCC00" w:fill="99CC00"/>
            <w:vAlign w:val="center"/>
            <w:hideMark/>
          </w:tcPr>
          <w:p w14:paraId="47091907" w14:textId="77777777" w:rsidR="00AA7222" w:rsidRPr="00AA7222" w:rsidRDefault="00AA7222" w:rsidP="00AA7222">
            <w:pPr>
              <w:jc w:val="center"/>
              <w:rPr>
                <w:b/>
                <w:bCs/>
                <w:sz w:val="14"/>
                <w:szCs w:val="14"/>
                <w:lang w:eastAsia="pl-PL"/>
              </w:rPr>
            </w:pPr>
            <w:r w:rsidRPr="00AA7222">
              <w:rPr>
                <w:b/>
                <w:bCs/>
                <w:sz w:val="14"/>
                <w:szCs w:val="14"/>
                <w:lang w:eastAsia="pl-PL"/>
              </w:rPr>
              <w:t>Wartość  podatku VAT PLN</w:t>
            </w:r>
          </w:p>
        </w:tc>
        <w:tc>
          <w:tcPr>
            <w:tcW w:w="760" w:type="dxa"/>
            <w:tcBorders>
              <w:top w:val="single" w:sz="4" w:space="0" w:color="000000"/>
              <w:left w:val="nil"/>
              <w:bottom w:val="single" w:sz="4" w:space="0" w:color="000000"/>
              <w:right w:val="single" w:sz="4" w:space="0" w:color="000000"/>
            </w:tcBorders>
            <w:shd w:val="clear" w:color="FFCC00" w:fill="99CC00"/>
            <w:vAlign w:val="center"/>
            <w:hideMark/>
          </w:tcPr>
          <w:p w14:paraId="43120D97" w14:textId="77777777" w:rsidR="00AA7222" w:rsidRPr="00AA7222" w:rsidRDefault="00AA7222" w:rsidP="00AA7222">
            <w:pPr>
              <w:jc w:val="center"/>
              <w:rPr>
                <w:b/>
                <w:bCs/>
                <w:sz w:val="14"/>
                <w:szCs w:val="14"/>
                <w:lang w:eastAsia="pl-PL"/>
              </w:rPr>
            </w:pPr>
            <w:r w:rsidRPr="00AA7222">
              <w:rPr>
                <w:b/>
                <w:bCs/>
                <w:sz w:val="14"/>
                <w:szCs w:val="14"/>
                <w:lang w:eastAsia="pl-PL"/>
              </w:rPr>
              <w:t>Wartość brutto PLN</w:t>
            </w:r>
          </w:p>
        </w:tc>
        <w:tc>
          <w:tcPr>
            <w:tcW w:w="775" w:type="dxa"/>
            <w:tcBorders>
              <w:top w:val="single" w:sz="4" w:space="0" w:color="000000"/>
              <w:left w:val="nil"/>
              <w:bottom w:val="single" w:sz="4" w:space="0" w:color="000000"/>
              <w:right w:val="single" w:sz="4" w:space="0" w:color="000000"/>
            </w:tcBorders>
            <w:shd w:val="clear" w:color="FFCC00" w:fill="99CC00"/>
            <w:vAlign w:val="center"/>
            <w:hideMark/>
          </w:tcPr>
          <w:p w14:paraId="26A030D9" w14:textId="77777777" w:rsidR="00AA7222" w:rsidRPr="00AA7222" w:rsidRDefault="00AA7222" w:rsidP="00AA7222">
            <w:pPr>
              <w:jc w:val="center"/>
              <w:rPr>
                <w:b/>
                <w:bCs/>
                <w:sz w:val="14"/>
                <w:szCs w:val="14"/>
                <w:lang w:eastAsia="pl-PL"/>
              </w:rPr>
            </w:pPr>
            <w:r w:rsidRPr="00AA7222">
              <w:rPr>
                <w:b/>
                <w:bCs/>
                <w:sz w:val="14"/>
                <w:szCs w:val="14"/>
                <w:lang w:eastAsia="pl-PL"/>
              </w:rPr>
              <w:t>Producent</w:t>
            </w:r>
          </w:p>
        </w:tc>
      </w:tr>
      <w:tr w:rsidR="00AA7222" w:rsidRPr="00AA7222" w14:paraId="34C5185D" w14:textId="77777777" w:rsidTr="00A34612">
        <w:trPr>
          <w:gridAfter w:val="1"/>
          <w:wAfter w:w="146" w:type="dxa"/>
          <w:trHeight w:val="204"/>
        </w:trPr>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1D5CA" w14:textId="77777777" w:rsidR="00AA7222" w:rsidRPr="00AA7222" w:rsidRDefault="00AA7222" w:rsidP="00AA7222">
            <w:pPr>
              <w:jc w:val="center"/>
              <w:rPr>
                <w:sz w:val="16"/>
                <w:szCs w:val="16"/>
                <w:lang w:eastAsia="pl-PL"/>
              </w:rPr>
            </w:pPr>
            <w:r w:rsidRPr="00AA7222">
              <w:rPr>
                <w:sz w:val="16"/>
                <w:szCs w:val="16"/>
                <w:lang w:eastAsia="pl-PL"/>
              </w:rPr>
              <w:t>1</w:t>
            </w:r>
          </w:p>
        </w:tc>
        <w:tc>
          <w:tcPr>
            <w:tcW w:w="4570" w:type="dxa"/>
            <w:tcBorders>
              <w:top w:val="nil"/>
              <w:left w:val="nil"/>
              <w:bottom w:val="single" w:sz="4" w:space="0" w:color="000000"/>
              <w:right w:val="single" w:sz="4" w:space="0" w:color="000000"/>
            </w:tcBorders>
            <w:shd w:val="clear" w:color="auto" w:fill="auto"/>
            <w:vAlign w:val="center"/>
            <w:hideMark/>
          </w:tcPr>
          <w:p w14:paraId="3613665F" w14:textId="77777777" w:rsidR="00AA7222" w:rsidRPr="00AA7222" w:rsidRDefault="00AA7222" w:rsidP="00AA7222">
            <w:pPr>
              <w:rPr>
                <w:sz w:val="16"/>
                <w:szCs w:val="16"/>
                <w:lang w:val="en-US" w:eastAsia="pl-PL"/>
              </w:rPr>
            </w:pPr>
            <w:proofErr w:type="spellStart"/>
            <w:r w:rsidRPr="00AA7222">
              <w:rPr>
                <w:sz w:val="16"/>
                <w:szCs w:val="16"/>
                <w:lang w:val="en-US" w:eastAsia="pl-PL"/>
              </w:rPr>
              <w:t>Mextra</w:t>
            </w:r>
            <w:proofErr w:type="spellEnd"/>
            <w:r w:rsidRPr="00AA7222">
              <w:rPr>
                <w:sz w:val="16"/>
                <w:szCs w:val="16"/>
                <w:lang w:val="en-US" w:eastAsia="pl-PL"/>
              </w:rPr>
              <w:t xml:space="preserve"> Superabsorbent 12,5 x 17, 5 x 1 </w:t>
            </w:r>
            <w:proofErr w:type="spellStart"/>
            <w:r w:rsidRPr="00AA7222">
              <w:rPr>
                <w:sz w:val="16"/>
                <w:szCs w:val="16"/>
                <w:lang w:val="en-US"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214B2900" w14:textId="77777777" w:rsidR="00AA7222" w:rsidRPr="00AA7222" w:rsidRDefault="00AA7222" w:rsidP="00AA7222">
            <w:pPr>
              <w:jc w:val="center"/>
              <w:rPr>
                <w:sz w:val="16"/>
                <w:szCs w:val="16"/>
                <w:lang w:eastAsia="pl-PL"/>
              </w:rPr>
            </w:pPr>
            <w:proofErr w:type="spellStart"/>
            <w:r w:rsidRPr="00AA7222">
              <w:rPr>
                <w:sz w:val="16"/>
                <w:szCs w:val="16"/>
                <w:lang w:eastAsia="pl-PL"/>
              </w:rPr>
              <w:t>szt</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5B709A59" w14:textId="77777777" w:rsidR="00AA7222" w:rsidRPr="00AA7222" w:rsidRDefault="00AA7222" w:rsidP="00AA7222">
            <w:pPr>
              <w:jc w:val="center"/>
              <w:rPr>
                <w:sz w:val="16"/>
                <w:szCs w:val="16"/>
                <w:lang w:eastAsia="pl-PL"/>
              </w:rPr>
            </w:pPr>
            <w:r w:rsidRPr="00AA7222">
              <w:rPr>
                <w:sz w:val="16"/>
                <w:szCs w:val="16"/>
                <w:lang w:eastAsia="pl-PL"/>
              </w:rPr>
              <w:t>20</w:t>
            </w:r>
          </w:p>
        </w:tc>
        <w:tc>
          <w:tcPr>
            <w:tcW w:w="619" w:type="dxa"/>
            <w:tcBorders>
              <w:top w:val="nil"/>
              <w:left w:val="nil"/>
              <w:bottom w:val="single" w:sz="4" w:space="0" w:color="000000"/>
              <w:right w:val="single" w:sz="4" w:space="0" w:color="000000"/>
            </w:tcBorders>
            <w:shd w:val="clear" w:color="auto" w:fill="auto"/>
            <w:vAlign w:val="center"/>
            <w:hideMark/>
          </w:tcPr>
          <w:p w14:paraId="09DE2EC3"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2BB4ADEE"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4D815B0D"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768EE885"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637B3E9C"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0A1DD019"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1CD2E221" w14:textId="77777777" w:rsidTr="00A34612">
        <w:trPr>
          <w:gridAfter w:val="1"/>
          <w:wAfter w:w="146" w:type="dxa"/>
          <w:trHeight w:val="282"/>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084473FE" w14:textId="77777777" w:rsidR="00AA7222" w:rsidRPr="00AA7222" w:rsidRDefault="00AA7222" w:rsidP="00AA7222">
            <w:pPr>
              <w:jc w:val="center"/>
              <w:rPr>
                <w:sz w:val="16"/>
                <w:szCs w:val="16"/>
                <w:lang w:eastAsia="pl-PL"/>
              </w:rPr>
            </w:pPr>
            <w:r w:rsidRPr="00AA7222">
              <w:rPr>
                <w:sz w:val="16"/>
                <w:szCs w:val="16"/>
                <w:lang w:eastAsia="pl-PL"/>
              </w:rPr>
              <w:t>2</w:t>
            </w:r>
          </w:p>
        </w:tc>
        <w:tc>
          <w:tcPr>
            <w:tcW w:w="4570" w:type="dxa"/>
            <w:tcBorders>
              <w:top w:val="nil"/>
              <w:left w:val="nil"/>
              <w:bottom w:val="single" w:sz="4" w:space="0" w:color="000000"/>
              <w:right w:val="single" w:sz="4" w:space="0" w:color="000000"/>
            </w:tcBorders>
            <w:shd w:val="clear" w:color="auto" w:fill="auto"/>
            <w:vAlign w:val="center"/>
            <w:hideMark/>
          </w:tcPr>
          <w:p w14:paraId="45228056" w14:textId="77777777" w:rsidR="00AA7222" w:rsidRPr="00AA7222" w:rsidRDefault="00AA7222" w:rsidP="00AA7222">
            <w:pPr>
              <w:rPr>
                <w:sz w:val="16"/>
                <w:szCs w:val="16"/>
                <w:lang w:val="en-US" w:eastAsia="pl-PL"/>
              </w:rPr>
            </w:pPr>
            <w:proofErr w:type="spellStart"/>
            <w:r w:rsidRPr="00AA7222">
              <w:rPr>
                <w:sz w:val="16"/>
                <w:szCs w:val="16"/>
                <w:lang w:val="en-US" w:eastAsia="pl-PL"/>
              </w:rPr>
              <w:t>Mextra</w:t>
            </w:r>
            <w:proofErr w:type="spellEnd"/>
            <w:r w:rsidRPr="00AA7222">
              <w:rPr>
                <w:sz w:val="16"/>
                <w:szCs w:val="16"/>
                <w:lang w:val="en-US" w:eastAsia="pl-PL"/>
              </w:rPr>
              <w:t xml:space="preserve"> Superabsorbent 17,5 x 22, 5 x 1 </w:t>
            </w:r>
            <w:proofErr w:type="spellStart"/>
            <w:r w:rsidRPr="00AA7222">
              <w:rPr>
                <w:sz w:val="16"/>
                <w:szCs w:val="16"/>
                <w:lang w:val="en-US"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57A22B66" w14:textId="77777777" w:rsidR="00AA7222" w:rsidRPr="00AA7222" w:rsidRDefault="00AA7222" w:rsidP="00AA7222">
            <w:pPr>
              <w:jc w:val="center"/>
              <w:rPr>
                <w:sz w:val="16"/>
                <w:szCs w:val="16"/>
                <w:lang w:eastAsia="pl-PL"/>
              </w:rPr>
            </w:pPr>
            <w:proofErr w:type="spellStart"/>
            <w:r w:rsidRPr="00AA7222">
              <w:rPr>
                <w:sz w:val="16"/>
                <w:szCs w:val="16"/>
                <w:lang w:eastAsia="pl-PL"/>
              </w:rPr>
              <w:t>szt</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0367BED3" w14:textId="77777777" w:rsidR="00AA7222" w:rsidRPr="00AA7222" w:rsidRDefault="00AA7222" w:rsidP="00AA7222">
            <w:pPr>
              <w:jc w:val="center"/>
              <w:rPr>
                <w:sz w:val="16"/>
                <w:szCs w:val="16"/>
                <w:lang w:eastAsia="pl-PL"/>
              </w:rPr>
            </w:pPr>
            <w:r w:rsidRPr="00AA7222">
              <w:rPr>
                <w:sz w:val="16"/>
                <w:szCs w:val="16"/>
                <w:lang w:eastAsia="pl-PL"/>
              </w:rPr>
              <w:t>20</w:t>
            </w:r>
          </w:p>
        </w:tc>
        <w:tc>
          <w:tcPr>
            <w:tcW w:w="619" w:type="dxa"/>
            <w:tcBorders>
              <w:top w:val="nil"/>
              <w:left w:val="nil"/>
              <w:bottom w:val="single" w:sz="4" w:space="0" w:color="000000"/>
              <w:right w:val="single" w:sz="4" w:space="0" w:color="000000"/>
            </w:tcBorders>
            <w:shd w:val="clear" w:color="auto" w:fill="auto"/>
            <w:vAlign w:val="center"/>
            <w:hideMark/>
          </w:tcPr>
          <w:p w14:paraId="3E10652B"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1605E529"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7B3514C2"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3E6A3F87"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0D13EAFF"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502B0104"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44A6428C" w14:textId="77777777" w:rsidTr="00A34612">
        <w:trPr>
          <w:gridAfter w:val="1"/>
          <w:wAfter w:w="146" w:type="dxa"/>
          <w:trHeight w:val="315"/>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6139C023" w14:textId="77777777" w:rsidR="00AA7222" w:rsidRPr="00AA7222" w:rsidRDefault="00AA7222" w:rsidP="00AA7222">
            <w:pPr>
              <w:jc w:val="center"/>
              <w:rPr>
                <w:sz w:val="16"/>
                <w:szCs w:val="16"/>
                <w:lang w:eastAsia="pl-PL"/>
              </w:rPr>
            </w:pPr>
            <w:r w:rsidRPr="00AA7222">
              <w:rPr>
                <w:sz w:val="16"/>
                <w:szCs w:val="16"/>
                <w:lang w:eastAsia="pl-PL"/>
              </w:rPr>
              <w:t>3</w:t>
            </w:r>
          </w:p>
        </w:tc>
        <w:tc>
          <w:tcPr>
            <w:tcW w:w="4570" w:type="dxa"/>
            <w:tcBorders>
              <w:top w:val="nil"/>
              <w:left w:val="nil"/>
              <w:bottom w:val="single" w:sz="4" w:space="0" w:color="000000"/>
              <w:right w:val="single" w:sz="4" w:space="0" w:color="000000"/>
            </w:tcBorders>
            <w:shd w:val="clear" w:color="auto" w:fill="auto"/>
            <w:vAlign w:val="center"/>
            <w:hideMark/>
          </w:tcPr>
          <w:p w14:paraId="7F8CE8BC" w14:textId="77777777" w:rsidR="00AA7222" w:rsidRPr="00AA7222" w:rsidRDefault="00AA7222" w:rsidP="00AA7222">
            <w:pPr>
              <w:rPr>
                <w:sz w:val="16"/>
                <w:szCs w:val="16"/>
                <w:lang w:val="en-US" w:eastAsia="pl-PL"/>
              </w:rPr>
            </w:pPr>
            <w:r w:rsidRPr="00AA7222">
              <w:rPr>
                <w:sz w:val="16"/>
                <w:szCs w:val="16"/>
                <w:lang w:val="en-US" w:eastAsia="pl-PL"/>
              </w:rPr>
              <w:t xml:space="preserve">Mepilex AG 10 x 21cm x 5 </w:t>
            </w:r>
            <w:proofErr w:type="spellStart"/>
            <w:r w:rsidRPr="00AA7222">
              <w:rPr>
                <w:sz w:val="16"/>
                <w:szCs w:val="16"/>
                <w:lang w:val="en-US" w:eastAsia="pl-PL"/>
              </w:rPr>
              <w:t>szt</w:t>
            </w:r>
            <w:proofErr w:type="spellEnd"/>
            <w:r w:rsidRPr="00AA7222">
              <w:rPr>
                <w:sz w:val="16"/>
                <w:szCs w:val="16"/>
                <w:lang w:val="en-US" w:eastAsia="pl-PL"/>
              </w:rPr>
              <w:t>.</w:t>
            </w:r>
          </w:p>
        </w:tc>
        <w:tc>
          <w:tcPr>
            <w:tcW w:w="416" w:type="dxa"/>
            <w:tcBorders>
              <w:top w:val="nil"/>
              <w:left w:val="nil"/>
              <w:bottom w:val="single" w:sz="4" w:space="0" w:color="000000"/>
              <w:right w:val="single" w:sz="4" w:space="0" w:color="000000"/>
            </w:tcBorders>
            <w:shd w:val="clear" w:color="auto" w:fill="auto"/>
            <w:vAlign w:val="center"/>
            <w:hideMark/>
          </w:tcPr>
          <w:p w14:paraId="5BC97552"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nil"/>
              <w:left w:val="nil"/>
              <w:bottom w:val="single" w:sz="4" w:space="0" w:color="000000"/>
              <w:right w:val="single" w:sz="4" w:space="0" w:color="000000"/>
            </w:tcBorders>
            <w:shd w:val="clear" w:color="auto" w:fill="auto"/>
            <w:vAlign w:val="center"/>
            <w:hideMark/>
          </w:tcPr>
          <w:p w14:paraId="5AA6C2E6" w14:textId="77777777" w:rsidR="00AA7222" w:rsidRPr="00AA7222" w:rsidRDefault="00AA7222" w:rsidP="00AA7222">
            <w:pPr>
              <w:jc w:val="center"/>
              <w:rPr>
                <w:sz w:val="16"/>
                <w:szCs w:val="16"/>
                <w:lang w:eastAsia="pl-PL"/>
              </w:rPr>
            </w:pPr>
            <w:r w:rsidRPr="00AA7222">
              <w:rPr>
                <w:sz w:val="16"/>
                <w:szCs w:val="16"/>
                <w:lang w:eastAsia="pl-PL"/>
              </w:rPr>
              <w:t>10</w:t>
            </w:r>
          </w:p>
        </w:tc>
        <w:tc>
          <w:tcPr>
            <w:tcW w:w="619" w:type="dxa"/>
            <w:tcBorders>
              <w:top w:val="nil"/>
              <w:left w:val="nil"/>
              <w:bottom w:val="single" w:sz="4" w:space="0" w:color="000000"/>
              <w:right w:val="single" w:sz="4" w:space="0" w:color="000000"/>
            </w:tcBorders>
            <w:shd w:val="clear" w:color="auto" w:fill="auto"/>
            <w:vAlign w:val="center"/>
            <w:hideMark/>
          </w:tcPr>
          <w:p w14:paraId="4A8FD1EA"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0A74C81E"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3D2DCCAA"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21115E37"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32583042"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7C402A5E"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19467709" w14:textId="77777777" w:rsidTr="00A34612">
        <w:trPr>
          <w:gridAfter w:val="1"/>
          <w:wAfter w:w="146" w:type="dxa"/>
          <w:trHeight w:val="315"/>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3953CC00" w14:textId="77777777" w:rsidR="00AA7222" w:rsidRPr="00AA7222" w:rsidRDefault="00AA7222" w:rsidP="00AA7222">
            <w:pPr>
              <w:jc w:val="center"/>
              <w:rPr>
                <w:sz w:val="16"/>
                <w:szCs w:val="16"/>
                <w:lang w:eastAsia="pl-PL"/>
              </w:rPr>
            </w:pPr>
            <w:r w:rsidRPr="00AA7222">
              <w:rPr>
                <w:sz w:val="16"/>
                <w:szCs w:val="16"/>
                <w:lang w:eastAsia="pl-PL"/>
              </w:rPr>
              <w:t>4</w:t>
            </w:r>
          </w:p>
        </w:tc>
        <w:tc>
          <w:tcPr>
            <w:tcW w:w="4570" w:type="dxa"/>
            <w:tcBorders>
              <w:top w:val="nil"/>
              <w:left w:val="nil"/>
              <w:bottom w:val="single" w:sz="4" w:space="0" w:color="000000"/>
              <w:right w:val="single" w:sz="4" w:space="0" w:color="000000"/>
            </w:tcBorders>
            <w:shd w:val="clear" w:color="auto" w:fill="auto"/>
            <w:vAlign w:val="center"/>
            <w:hideMark/>
          </w:tcPr>
          <w:p w14:paraId="5EC5FF5A" w14:textId="77777777" w:rsidR="00AA7222" w:rsidRPr="00AA7222" w:rsidRDefault="00AA7222" w:rsidP="00AA7222">
            <w:pPr>
              <w:rPr>
                <w:sz w:val="16"/>
                <w:szCs w:val="16"/>
                <w:lang w:eastAsia="pl-PL"/>
              </w:rPr>
            </w:pPr>
            <w:proofErr w:type="spellStart"/>
            <w:r w:rsidRPr="00AA7222">
              <w:rPr>
                <w:sz w:val="16"/>
                <w:szCs w:val="16"/>
                <w:lang w:eastAsia="pl-PL"/>
              </w:rPr>
              <w:t>Exufiber</w:t>
            </w:r>
            <w:proofErr w:type="spellEnd"/>
            <w:r w:rsidRPr="00AA7222">
              <w:rPr>
                <w:sz w:val="16"/>
                <w:szCs w:val="16"/>
                <w:lang w:eastAsia="pl-PL"/>
              </w:rPr>
              <w:t xml:space="preserve"> Ag+   2 x 45cm </w:t>
            </w:r>
          </w:p>
        </w:tc>
        <w:tc>
          <w:tcPr>
            <w:tcW w:w="416" w:type="dxa"/>
            <w:tcBorders>
              <w:top w:val="nil"/>
              <w:left w:val="nil"/>
              <w:bottom w:val="single" w:sz="4" w:space="0" w:color="000000"/>
              <w:right w:val="single" w:sz="4" w:space="0" w:color="000000"/>
            </w:tcBorders>
            <w:shd w:val="clear" w:color="auto" w:fill="auto"/>
            <w:vAlign w:val="center"/>
            <w:hideMark/>
          </w:tcPr>
          <w:p w14:paraId="6CE21A5A" w14:textId="77777777" w:rsidR="00AA7222" w:rsidRPr="00AA7222" w:rsidRDefault="00AA7222" w:rsidP="00AA7222">
            <w:pPr>
              <w:jc w:val="center"/>
              <w:rPr>
                <w:sz w:val="16"/>
                <w:szCs w:val="16"/>
                <w:lang w:eastAsia="pl-PL"/>
              </w:rPr>
            </w:pPr>
            <w:proofErr w:type="spellStart"/>
            <w:r w:rsidRPr="00AA7222">
              <w:rPr>
                <w:sz w:val="16"/>
                <w:szCs w:val="16"/>
                <w:lang w:eastAsia="pl-PL"/>
              </w:rPr>
              <w:t>szt</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3919D5CC" w14:textId="77777777" w:rsidR="00AA7222" w:rsidRPr="00AA7222" w:rsidRDefault="00AA7222" w:rsidP="00AA7222">
            <w:pPr>
              <w:jc w:val="center"/>
              <w:rPr>
                <w:sz w:val="16"/>
                <w:szCs w:val="16"/>
                <w:lang w:eastAsia="pl-PL"/>
              </w:rPr>
            </w:pPr>
            <w:r w:rsidRPr="00AA7222">
              <w:rPr>
                <w:sz w:val="16"/>
                <w:szCs w:val="16"/>
                <w:lang w:eastAsia="pl-PL"/>
              </w:rPr>
              <w:t>20</w:t>
            </w:r>
          </w:p>
        </w:tc>
        <w:tc>
          <w:tcPr>
            <w:tcW w:w="619" w:type="dxa"/>
            <w:tcBorders>
              <w:top w:val="nil"/>
              <w:left w:val="nil"/>
              <w:bottom w:val="single" w:sz="4" w:space="0" w:color="000000"/>
              <w:right w:val="single" w:sz="4" w:space="0" w:color="000000"/>
            </w:tcBorders>
            <w:shd w:val="clear" w:color="auto" w:fill="auto"/>
            <w:vAlign w:val="center"/>
            <w:hideMark/>
          </w:tcPr>
          <w:p w14:paraId="2F2BCA8D"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3E065C17"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1507A22B"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60E50DDB"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4E517A47"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26CCC8F7" w14:textId="77777777" w:rsidR="00AA7222" w:rsidRPr="00AA7222" w:rsidRDefault="00AA7222" w:rsidP="00AA7222">
            <w:pPr>
              <w:jc w:val="center"/>
              <w:rPr>
                <w:sz w:val="16"/>
                <w:szCs w:val="16"/>
                <w:lang w:eastAsia="pl-PL"/>
              </w:rPr>
            </w:pPr>
            <w:r w:rsidRPr="00AA7222">
              <w:rPr>
                <w:sz w:val="16"/>
                <w:szCs w:val="16"/>
                <w:lang w:eastAsia="pl-PL"/>
              </w:rPr>
              <w:t> </w:t>
            </w:r>
          </w:p>
        </w:tc>
      </w:tr>
      <w:tr w:rsidR="00AA7222" w:rsidRPr="00AA7222" w14:paraId="142201AB" w14:textId="77777777" w:rsidTr="00A34612">
        <w:trPr>
          <w:gridAfter w:val="1"/>
          <w:wAfter w:w="146" w:type="dxa"/>
          <w:trHeight w:val="204"/>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3F515CCD" w14:textId="77777777" w:rsidR="00AA7222" w:rsidRPr="00AA7222" w:rsidRDefault="00AA7222" w:rsidP="00AA7222">
            <w:pPr>
              <w:jc w:val="center"/>
              <w:rPr>
                <w:sz w:val="16"/>
                <w:szCs w:val="16"/>
                <w:lang w:eastAsia="pl-PL"/>
              </w:rPr>
            </w:pPr>
            <w:r w:rsidRPr="00AA7222">
              <w:rPr>
                <w:sz w:val="16"/>
                <w:szCs w:val="16"/>
                <w:lang w:eastAsia="pl-PL"/>
              </w:rPr>
              <w:t>5</w:t>
            </w:r>
          </w:p>
        </w:tc>
        <w:tc>
          <w:tcPr>
            <w:tcW w:w="4570" w:type="dxa"/>
            <w:tcBorders>
              <w:top w:val="nil"/>
              <w:left w:val="nil"/>
              <w:bottom w:val="single" w:sz="4" w:space="0" w:color="000000"/>
              <w:right w:val="single" w:sz="4" w:space="0" w:color="000000"/>
            </w:tcBorders>
            <w:shd w:val="clear" w:color="auto" w:fill="auto"/>
            <w:vAlign w:val="center"/>
            <w:hideMark/>
          </w:tcPr>
          <w:p w14:paraId="2F61F7B8" w14:textId="77777777" w:rsidR="00AA7222" w:rsidRPr="00AA7222" w:rsidRDefault="00AA7222" w:rsidP="00AA7222">
            <w:pPr>
              <w:rPr>
                <w:sz w:val="16"/>
                <w:szCs w:val="16"/>
                <w:lang w:val="en-US" w:eastAsia="pl-PL"/>
              </w:rPr>
            </w:pPr>
            <w:proofErr w:type="spellStart"/>
            <w:r w:rsidRPr="00AA7222">
              <w:rPr>
                <w:sz w:val="16"/>
                <w:szCs w:val="16"/>
                <w:lang w:val="en-US" w:eastAsia="pl-PL"/>
              </w:rPr>
              <w:t>Exufiber</w:t>
            </w:r>
            <w:proofErr w:type="spellEnd"/>
            <w:r w:rsidRPr="00AA7222">
              <w:rPr>
                <w:sz w:val="16"/>
                <w:szCs w:val="16"/>
                <w:lang w:val="en-US" w:eastAsia="pl-PL"/>
              </w:rPr>
              <w:t xml:space="preserve"> Ag+   15 x 15cm x 10 </w:t>
            </w:r>
            <w:proofErr w:type="spellStart"/>
            <w:r w:rsidRPr="00AA7222">
              <w:rPr>
                <w:sz w:val="16"/>
                <w:szCs w:val="16"/>
                <w:lang w:val="en-US"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5C69201D"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nil"/>
              <w:left w:val="nil"/>
              <w:bottom w:val="single" w:sz="4" w:space="0" w:color="000000"/>
              <w:right w:val="single" w:sz="4" w:space="0" w:color="000000"/>
            </w:tcBorders>
            <w:shd w:val="clear" w:color="auto" w:fill="auto"/>
            <w:vAlign w:val="center"/>
            <w:hideMark/>
          </w:tcPr>
          <w:p w14:paraId="4801E34F" w14:textId="77777777" w:rsidR="00AA7222" w:rsidRPr="00AA7222" w:rsidRDefault="00AA7222" w:rsidP="00AA7222">
            <w:pPr>
              <w:jc w:val="center"/>
              <w:rPr>
                <w:sz w:val="16"/>
                <w:szCs w:val="16"/>
                <w:lang w:eastAsia="pl-PL"/>
              </w:rPr>
            </w:pPr>
            <w:r w:rsidRPr="00AA7222">
              <w:rPr>
                <w:sz w:val="16"/>
                <w:szCs w:val="16"/>
                <w:lang w:eastAsia="pl-PL"/>
              </w:rPr>
              <w:t>10</w:t>
            </w:r>
          </w:p>
        </w:tc>
        <w:tc>
          <w:tcPr>
            <w:tcW w:w="619" w:type="dxa"/>
            <w:tcBorders>
              <w:top w:val="nil"/>
              <w:left w:val="nil"/>
              <w:bottom w:val="single" w:sz="4" w:space="0" w:color="000000"/>
              <w:right w:val="single" w:sz="4" w:space="0" w:color="000000"/>
            </w:tcBorders>
            <w:shd w:val="clear" w:color="auto" w:fill="auto"/>
            <w:vAlign w:val="center"/>
            <w:hideMark/>
          </w:tcPr>
          <w:p w14:paraId="0B7A2153"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675D1589"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7910254C"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7B73D076"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251148D0"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2323167A"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0DC3B7BF" w14:textId="77777777" w:rsidTr="00A34612">
        <w:trPr>
          <w:gridAfter w:val="1"/>
          <w:wAfter w:w="146" w:type="dxa"/>
          <w:trHeight w:val="204"/>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77A6AB33" w14:textId="77777777" w:rsidR="00AA7222" w:rsidRPr="00AA7222" w:rsidRDefault="00AA7222" w:rsidP="00AA7222">
            <w:pPr>
              <w:jc w:val="center"/>
              <w:rPr>
                <w:sz w:val="16"/>
                <w:szCs w:val="16"/>
                <w:lang w:eastAsia="pl-PL"/>
              </w:rPr>
            </w:pPr>
            <w:r w:rsidRPr="00AA7222">
              <w:rPr>
                <w:sz w:val="16"/>
                <w:szCs w:val="16"/>
                <w:lang w:eastAsia="pl-PL"/>
              </w:rPr>
              <w:t>6</w:t>
            </w:r>
          </w:p>
        </w:tc>
        <w:tc>
          <w:tcPr>
            <w:tcW w:w="4570" w:type="dxa"/>
            <w:tcBorders>
              <w:top w:val="nil"/>
              <w:left w:val="nil"/>
              <w:bottom w:val="single" w:sz="4" w:space="0" w:color="000000"/>
              <w:right w:val="single" w:sz="4" w:space="0" w:color="000000"/>
            </w:tcBorders>
            <w:shd w:val="clear" w:color="auto" w:fill="auto"/>
            <w:vAlign w:val="center"/>
            <w:hideMark/>
          </w:tcPr>
          <w:p w14:paraId="5002B891" w14:textId="77777777" w:rsidR="00AA7222" w:rsidRPr="00AA7222" w:rsidRDefault="00AA7222" w:rsidP="00AA7222">
            <w:pPr>
              <w:rPr>
                <w:sz w:val="16"/>
                <w:szCs w:val="16"/>
                <w:lang w:eastAsia="pl-PL"/>
              </w:rPr>
            </w:pPr>
            <w:proofErr w:type="spellStart"/>
            <w:r w:rsidRPr="00AA7222">
              <w:rPr>
                <w:sz w:val="16"/>
                <w:szCs w:val="16"/>
                <w:lang w:eastAsia="pl-PL"/>
              </w:rPr>
              <w:t>Granudacyn</w:t>
            </w:r>
            <w:proofErr w:type="spellEnd"/>
            <w:r w:rsidRPr="00AA7222">
              <w:rPr>
                <w:sz w:val="16"/>
                <w:szCs w:val="16"/>
                <w:lang w:eastAsia="pl-PL"/>
              </w:rPr>
              <w:t xml:space="preserve"> 250 ml</w:t>
            </w:r>
          </w:p>
        </w:tc>
        <w:tc>
          <w:tcPr>
            <w:tcW w:w="416" w:type="dxa"/>
            <w:tcBorders>
              <w:top w:val="nil"/>
              <w:left w:val="nil"/>
              <w:bottom w:val="single" w:sz="4" w:space="0" w:color="000000"/>
              <w:right w:val="single" w:sz="4" w:space="0" w:color="000000"/>
            </w:tcBorders>
            <w:shd w:val="clear" w:color="auto" w:fill="auto"/>
            <w:vAlign w:val="center"/>
            <w:hideMark/>
          </w:tcPr>
          <w:p w14:paraId="136F6207"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nil"/>
              <w:left w:val="nil"/>
              <w:bottom w:val="single" w:sz="4" w:space="0" w:color="000000"/>
              <w:right w:val="single" w:sz="4" w:space="0" w:color="000000"/>
            </w:tcBorders>
            <w:shd w:val="clear" w:color="auto" w:fill="auto"/>
            <w:vAlign w:val="center"/>
            <w:hideMark/>
          </w:tcPr>
          <w:p w14:paraId="331067BB" w14:textId="77777777" w:rsidR="00AA7222" w:rsidRPr="00AA7222" w:rsidRDefault="00AA7222" w:rsidP="00AA7222">
            <w:pPr>
              <w:jc w:val="center"/>
              <w:rPr>
                <w:sz w:val="16"/>
                <w:szCs w:val="16"/>
                <w:lang w:eastAsia="pl-PL"/>
              </w:rPr>
            </w:pPr>
            <w:r w:rsidRPr="00AA7222">
              <w:rPr>
                <w:sz w:val="16"/>
                <w:szCs w:val="16"/>
                <w:lang w:eastAsia="pl-PL"/>
              </w:rPr>
              <w:t>48</w:t>
            </w:r>
          </w:p>
        </w:tc>
        <w:tc>
          <w:tcPr>
            <w:tcW w:w="619" w:type="dxa"/>
            <w:tcBorders>
              <w:top w:val="nil"/>
              <w:left w:val="nil"/>
              <w:bottom w:val="single" w:sz="4" w:space="0" w:color="000000"/>
              <w:right w:val="single" w:sz="4" w:space="0" w:color="000000"/>
            </w:tcBorders>
            <w:shd w:val="clear" w:color="auto" w:fill="auto"/>
            <w:vAlign w:val="center"/>
            <w:hideMark/>
          </w:tcPr>
          <w:p w14:paraId="17684BD3"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17319DCB"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657F3ACD"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5CFFC44E"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5B1ACB83"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2DFE3F00"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14A4C998" w14:textId="77777777" w:rsidTr="00A34612">
        <w:trPr>
          <w:gridAfter w:val="1"/>
          <w:wAfter w:w="146" w:type="dxa"/>
          <w:trHeight w:val="204"/>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286CDE93" w14:textId="77777777" w:rsidR="00AA7222" w:rsidRPr="00AA7222" w:rsidRDefault="00AA7222" w:rsidP="00AA7222">
            <w:pPr>
              <w:jc w:val="center"/>
              <w:rPr>
                <w:sz w:val="16"/>
                <w:szCs w:val="16"/>
                <w:lang w:eastAsia="pl-PL"/>
              </w:rPr>
            </w:pPr>
            <w:r w:rsidRPr="00AA7222">
              <w:rPr>
                <w:sz w:val="16"/>
                <w:szCs w:val="16"/>
                <w:lang w:eastAsia="pl-PL"/>
              </w:rPr>
              <w:t>7</w:t>
            </w:r>
          </w:p>
        </w:tc>
        <w:tc>
          <w:tcPr>
            <w:tcW w:w="4570" w:type="dxa"/>
            <w:tcBorders>
              <w:top w:val="nil"/>
              <w:left w:val="nil"/>
              <w:bottom w:val="single" w:sz="4" w:space="0" w:color="000000"/>
              <w:right w:val="single" w:sz="4" w:space="0" w:color="000000"/>
            </w:tcBorders>
            <w:shd w:val="clear" w:color="auto" w:fill="auto"/>
            <w:vAlign w:val="center"/>
            <w:hideMark/>
          </w:tcPr>
          <w:p w14:paraId="73A36C1D" w14:textId="77777777" w:rsidR="00AA7222" w:rsidRPr="00AA7222" w:rsidRDefault="00AA7222" w:rsidP="00AA7222">
            <w:pPr>
              <w:rPr>
                <w:sz w:val="16"/>
                <w:szCs w:val="16"/>
                <w:lang w:eastAsia="pl-PL"/>
              </w:rPr>
            </w:pPr>
            <w:proofErr w:type="spellStart"/>
            <w:r w:rsidRPr="00AA7222">
              <w:rPr>
                <w:sz w:val="16"/>
                <w:szCs w:val="16"/>
                <w:lang w:eastAsia="pl-PL"/>
              </w:rPr>
              <w:t>Granudacyn</w:t>
            </w:r>
            <w:proofErr w:type="spellEnd"/>
            <w:r w:rsidRPr="00AA7222">
              <w:rPr>
                <w:sz w:val="16"/>
                <w:szCs w:val="16"/>
                <w:lang w:eastAsia="pl-PL"/>
              </w:rPr>
              <w:t xml:space="preserve"> 500 ml</w:t>
            </w:r>
          </w:p>
        </w:tc>
        <w:tc>
          <w:tcPr>
            <w:tcW w:w="416" w:type="dxa"/>
            <w:tcBorders>
              <w:top w:val="nil"/>
              <w:left w:val="nil"/>
              <w:bottom w:val="single" w:sz="4" w:space="0" w:color="000000"/>
              <w:right w:val="single" w:sz="4" w:space="0" w:color="000000"/>
            </w:tcBorders>
            <w:shd w:val="clear" w:color="auto" w:fill="auto"/>
            <w:vAlign w:val="center"/>
            <w:hideMark/>
          </w:tcPr>
          <w:p w14:paraId="5F779602"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09C2C623" w14:textId="77777777" w:rsidR="00AA7222" w:rsidRPr="00AA7222" w:rsidRDefault="00AA7222" w:rsidP="00AA7222">
            <w:pPr>
              <w:jc w:val="center"/>
              <w:rPr>
                <w:sz w:val="16"/>
                <w:szCs w:val="16"/>
                <w:lang w:eastAsia="pl-PL"/>
              </w:rPr>
            </w:pPr>
            <w:r w:rsidRPr="00AA7222">
              <w:rPr>
                <w:sz w:val="16"/>
                <w:szCs w:val="16"/>
                <w:lang w:eastAsia="pl-PL"/>
              </w:rPr>
              <w:t>48</w:t>
            </w:r>
          </w:p>
        </w:tc>
        <w:tc>
          <w:tcPr>
            <w:tcW w:w="619" w:type="dxa"/>
            <w:tcBorders>
              <w:top w:val="nil"/>
              <w:left w:val="nil"/>
              <w:bottom w:val="single" w:sz="4" w:space="0" w:color="000000"/>
              <w:right w:val="single" w:sz="4" w:space="0" w:color="000000"/>
            </w:tcBorders>
            <w:shd w:val="clear" w:color="auto" w:fill="auto"/>
            <w:vAlign w:val="center"/>
            <w:hideMark/>
          </w:tcPr>
          <w:p w14:paraId="1037E66A"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4B8F1EBD"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4C9B1545"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748BE562"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35EBE154"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35302FC1"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5CDEAC21" w14:textId="77777777" w:rsidTr="00A34612">
        <w:trPr>
          <w:gridAfter w:val="1"/>
          <w:wAfter w:w="146" w:type="dxa"/>
          <w:trHeight w:val="570"/>
        </w:trPr>
        <w:tc>
          <w:tcPr>
            <w:tcW w:w="6420" w:type="dxa"/>
            <w:gridSpan w:val="5"/>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10D694D4" w14:textId="77777777" w:rsidR="00AA7222" w:rsidRPr="00AA7222" w:rsidRDefault="00AA7222" w:rsidP="00AA7222">
            <w:pPr>
              <w:jc w:val="right"/>
              <w:rPr>
                <w:b/>
                <w:bCs/>
                <w:sz w:val="28"/>
                <w:szCs w:val="28"/>
                <w:lang w:eastAsia="pl-PL"/>
              </w:rPr>
            </w:pPr>
            <w:r w:rsidRPr="00AA7222">
              <w:rPr>
                <w:b/>
                <w:bCs/>
                <w:sz w:val="28"/>
                <w:szCs w:val="28"/>
                <w:lang w:eastAsia="pl-PL"/>
              </w:rPr>
              <w:t>Ogólna wartość pakietu :</w:t>
            </w:r>
          </w:p>
        </w:tc>
        <w:tc>
          <w:tcPr>
            <w:tcW w:w="646" w:type="dxa"/>
            <w:tcBorders>
              <w:top w:val="nil"/>
              <w:left w:val="nil"/>
              <w:bottom w:val="single" w:sz="4" w:space="0" w:color="000000"/>
              <w:right w:val="single" w:sz="4" w:space="0" w:color="000000"/>
            </w:tcBorders>
            <w:shd w:val="clear" w:color="auto" w:fill="auto"/>
            <w:vAlign w:val="center"/>
            <w:hideMark/>
          </w:tcPr>
          <w:p w14:paraId="13183CDE" w14:textId="77777777" w:rsidR="00AA7222" w:rsidRPr="00AA7222" w:rsidRDefault="00AA7222" w:rsidP="00AA7222">
            <w:pPr>
              <w:jc w:val="right"/>
              <w:rPr>
                <w:b/>
                <w:bCs/>
                <w:sz w:val="16"/>
                <w:szCs w:val="16"/>
                <w:lang w:eastAsia="pl-PL"/>
              </w:rPr>
            </w:pPr>
            <w:r w:rsidRPr="00AA7222">
              <w:rPr>
                <w:b/>
                <w:bCs/>
                <w:sz w:val="16"/>
                <w:szCs w:val="16"/>
                <w:lang w:eastAsia="pl-PL"/>
              </w:rPr>
              <w:t> </w:t>
            </w:r>
          </w:p>
        </w:tc>
        <w:tc>
          <w:tcPr>
            <w:tcW w:w="557" w:type="dxa"/>
            <w:tcBorders>
              <w:top w:val="nil"/>
              <w:left w:val="nil"/>
              <w:bottom w:val="single" w:sz="4" w:space="0" w:color="000000"/>
              <w:right w:val="single" w:sz="4" w:space="0" w:color="000000"/>
            </w:tcBorders>
            <w:shd w:val="clear" w:color="003300" w:fill="000000"/>
            <w:vAlign w:val="center"/>
            <w:hideMark/>
          </w:tcPr>
          <w:p w14:paraId="23E3DECD"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77E72341" w14:textId="77777777" w:rsidR="00AA7222" w:rsidRPr="00AA7222" w:rsidRDefault="00AA7222" w:rsidP="00AA7222">
            <w:pPr>
              <w:jc w:val="right"/>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79406B12" w14:textId="77777777" w:rsidR="00AA7222" w:rsidRPr="00AA7222" w:rsidRDefault="00AA7222" w:rsidP="00AA7222">
            <w:pPr>
              <w:rPr>
                <w:b/>
                <w:bCs/>
                <w:sz w:val="16"/>
                <w:szCs w:val="16"/>
                <w:lang w:eastAsia="pl-PL"/>
              </w:rPr>
            </w:pPr>
            <w:r w:rsidRPr="00AA7222">
              <w:rPr>
                <w:b/>
                <w:bCs/>
                <w:sz w:val="16"/>
                <w:szCs w:val="16"/>
                <w:lang w:eastAsia="pl-PL"/>
              </w:rPr>
              <w:t> </w:t>
            </w:r>
          </w:p>
        </w:tc>
        <w:tc>
          <w:tcPr>
            <w:tcW w:w="775" w:type="dxa"/>
            <w:tcBorders>
              <w:top w:val="nil"/>
              <w:left w:val="nil"/>
              <w:bottom w:val="single" w:sz="4" w:space="0" w:color="000000"/>
              <w:right w:val="single" w:sz="4" w:space="0" w:color="000000"/>
            </w:tcBorders>
            <w:shd w:val="clear" w:color="003300" w:fill="000000"/>
            <w:vAlign w:val="center"/>
            <w:hideMark/>
          </w:tcPr>
          <w:p w14:paraId="3758987C"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69C12394" w14:textId="77777777" w:rsidTr="00A34612">
        <w:trPr>
          <w:gridAfter w:val="1"/>
          <w:wAfter w:w="146" w:type="dxa"/>
          <w:trHeight w:val="204"/>
        </w:trPr>
        <w:tc>
          <w:tcPr>
            <w:tcW w:w="355" w:type="dxa"/>
            <w:tcBorders>
              <w:top w:val="nil"/>
              <w:left w:val="nil"/>
              <w:bottom w:val="nil"/>
              <w:right w:val="nil"/>
            </w:tcBorders>
            <w:shd w:val="clear" w:color="FFFFCC" w:fill="FFFFFF"/>
            <w:vAlign w:val="center"/>
            <w:hideMark/>
          </w:tcPr>
          <w:p w14:paraId="657E5B15" w14:textId="77777777" w:rsidR="00AA7222" w:rsidRPr="00AA7222" w:rsidRDefault="00AA7222" w:rsidP="00AA7222">
            <w:pPr>
              <w:jc w:val="center"/>
              <w:rPr>
                <w:sz w:val="16"/>
                <w:szCs w:val="16"/>
                <w:lang w:eastAsia="pl-PL"/>
              </w:rPr>
            </w:pPr>
            <w:r w:rsidRPr="00AA7222">
              <w:rPr>
                <w:sz w:val="16"/>
                <w:szCs w:val="16"/>
                <w:lang w:eastAsia="pl-PL"/>
              </w:rPr>
              <w:t> </w:t>
            </w:r>
          </w:p>
        </w:tc>
        <w:tc>
          <w:tcPr>
            <w:tcW w:w="4570" w:type="dxa"/>
            <w:tcBorders>
              <w:top w:val="nil"/>
              <w:left w:val="nil"/>
              <w:bottom w:val="nil"/>
              <w:right w:val="nil"/>
            </w:tcBorders>
            <w:shd w:val="clear" w:color="FFFFCC" w:fill="FFFFFF"/>
            <w:vAlign w:val="center"/>
            <w:hideMark/>
          </w:tcPr>
          <w:p w14:paraId="3B792074" w14:textId="77777777" w:rsidR="00AA7222" w:rsidRPr="00AA7222" w:rsidRDefault="00AA7222" w:rsidP="00AA7222">
            <w:pPr>
              <w:rPr>
                <w:sz w:val="16"/>
                <w:szCs w:val="16"/>
                <w:lang w:eastAsia="pl-PL"/>
              </w:rPr>
            </w:pPr>
            <w:r w:rsidRPr="00AA7222">
              <w:rPr>
                <w:sz w:val="16"/>
                <w:szCs w:val="16"/>
                <w:lang w:eastAsia="pl-PL"/>
              </w:rPr>
              <w:t> </w:t>
            </w:r>
          </w:p>
        </w:tc>
        <w:tc>
          <w:tcPr>
            <w:tcW w:w="416" w:type="dxa"/>
            <w:tcBorders>
              <w:top w:val="nil"/>
              <w:left w:val="nil"/>
              <w:bottom w:val="nil"/>
              <w:right w:val="nil"/>
            </w:tcBorders>
            <w:shd w:val="clear" w:color="FFFFCC" w:fill="FFFFFF"/>
            <w:vAlign w:val="center"/>
            <w:hideMark/>
          </w:tcPr>
          <w:p w14:paraId="30DEC43B" w14:textId="77777777" w:rsidR="00AA7222" w:rsidRPr="00AA7222" w:rsidRDefault="00AA7222" w:rsidP="00AA7222">
            <w:pPr>
              <w:jc w:val="center"/>
              <w:rPr>
                <w:sz w:val="16"/>
                <w:szCs w:val="16"/>
                <w:lang w:eastAsia="pl-PL"/>
              </w:rPr>
            </w:pPr>
            <w:r w:rsidRPr="00AA7222">
              <w:rPr>
                <w:sz w:val="16"/>
                <w:szCs w:val="16"/>
                <w:lang w:eastAsia="pl-PL"/>
              </w:rPr>
              <w:t> </w:t>
            </w:r>
          </w:p>
        </w:tc>
        <w:tc>
          <w:tcPr>
            <w:tcW w:w="460" w:type="dxa"/>
            <w:tcBorders>
              <w:top w:val="nil"/>
              <w:left w:val="nil"/>
              <w:bottom w:val="nil"/>
              <w:right w:val="nil"/>
            </w:tcBorders>
            <w:shd w:val="clear" w:color="FFFFCC" w:fill="FFFFFF"/>
            <w:vAlign w:val="center"/>
            <w:hideMark/>
          </w:tcPr>
          <w:p w14:paraId="6D1AC6D9" w14:textId="77777777" w:rsidR="00AA7222" w:rsidRPr="00AA7222" w:rsidRDefault="00AA7222" w:rsidP="00AA7222">
            <w:pPr>
              <w:jc w:val="center"/>
              <w:rPr>
                <w:sz w:val="16"/>
                <w:szCs w:val="16"/>
                <w:lang w:eastAsia="pl-PL"/>
              </w:rPr>
            </w:pPr>
            <w:r w:rsidRPr="00AA7222">
              <w:rPr>
                <w:sz w:val="16"/>
                <w:szCs w:val="16"/>
                <w:lang w:eastAsia="pl-PL"/>
              </w:rPr>
              <w:t> </w:t>
            </w:r>
          </w:p>
        </w:tc>
        <w:tc>
          <w:tcPr>
            <w:tcW w:w="619" w:type="dxa"/>
            <w:tcBorders>
              <w:top w:val="nil"/>
              <w:left w:val="nil"/>
              <w:bottom w:val="nil"/>
              <w:right w:val="nil"/>
            </w:tcBorders>
            <w:shd w:val="clear" w:color="FFFFCC" w:fill="FFFFFF"/>
            <w:vAlign w:val="center"/>
            <w:hideMark/>
          </w:tcPr>
          <w:p w14:paraId="374B749C"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nil"/>
              <w:right w:val="nil"/>
            </w:tcBorders>
            <w:shd w:val="clear" w:color="FFFFCC" w:fill="FFFFFF"/>
            <w:vAlign w:val="center"/>
            <w:hideMark/>
          </w:tcPr>
          <w:p w14:paraId="64C54F39"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nil"/>
            </w:tcBorders>
            <w:shd w:val="clear" w:color="FFFFCC" w:fill="FFFFFF"/>
            <w:vAlign w:val="center"/>
            <w:hideMark/>
          </w:tcPr>
          <w:p w14:paraId="007D33A6" w14:textId="77777777" w:rsidR="00AA7222" w:rsidRPr="00AA7222" w:rsidRDefault="00AA7222" w:rsidP="00AA7222">
            <w:pPr>
              <w:rPr>
                <w:sz w:val="16"/>
                <w:szCs w:val="16"/>
                <w:lang w:eastAsia="pl-PL"/>
              </w:rPr>
            </w:pPr>
            <w:r w:rsidRPr="00AA7222">
              <w:rPr>
                <w:sz w:val="16"/>
                <w:szCs w:val="16"/>
                <w:lang w:eastAsia="pl-PL"/>
              </w:rPr>
              <w:t> </w:t>
            </w:r>
          </w:p>
        </w:tc>
        <w:tc>
          <w:tcPr>
            <w:tcW w:w="721" w:type="dxa"/>
            <w:tcBorders>
              <w:top w:val="nil"/>
              <w:left w:val="nil"/>
              <w:bottom w:val="nil"/>
              <w:right w:val="nil"/>
            </w:tcBorders>
            <w:shd w:val="clear" w:color="FFFFCC" w:fill="FFFFFF"/>
            <w:vAlign w:val="center"/>
            <w:hideMark/>
          </w:tcPr>
          <w:p w14:paraId="5E331708"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nil"/>
              <w:right w:val="nil"/>
            </w:tcBorders>
            <w:shd w:val="clear" w:color="FFFFCC" w:fill="FFFFFF"/>
            <w:vAlign w:val="center"/>
            <w:hideMark/>
          </w:tcPr>
          <w:p w14:paraId="690782CB"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nil"/>
            </w:tcBorders>
            <w:shd w:val="clear" w:color="FFFFCC" w:fill="FFFFFF"/>
            <w:vAlign w:val="center"/>
            <w:hideMark/>
          </w:tcPr>
          <w:p w14:paraId="603198D6"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2769B6E3" w14:textId="77777777" w:rsidTr="00A34612">
        <w:trPr>
          <w:gridAfter w:val="1"/>
          <w:wAfter w:w="146" w:type="dxa"/>
          <w:trHeight w:val="204"/>
        </w:trPr>
        <w:tc>
          <w:tcPr>
            <w:tcW w:w="355" w:type="dxa"/>
            <w:tcBorders>
              <w:top w:val="nil"/>
              <w:left w:val="nil"/>
              <w:bottom w:val="nil"/>
              <w:right w:val="nil"/>
            </w:tcBorders>
            <w:shd w:val="clear" w:color="FFFFCC" w:fill="FFFFFF"/>
            <w:vAlign w:val="center"/>
            <w:hideMark/>
          </w:tcPr>
          <w:p w14:paraId="317EDCCD" w14:textId="77777777" w:rsidR="00AA7222" w:rsidRPr="00AA7222" w:rsidRDefault="00AA7222" w:rsidP="00AA7222">
            <w:pPr>
              <w:jc w:val="center"/>
              <w:rPr>
                <w:sz w:val="16"/>
                <w:szCs w:val="16"/>
                <w:lang w:eastAsia="pl-PL"/>
              </w:rPr>
            </w:pPr>
            <w:r w:rsidRPr="00AA7222">
              <w:rPr>
                <w:sz w:val="16"/>
                <w:szCs w:val="16"/>
                <w:lang w:eastAsia="pl-PL"/>
              </w:rPr>
              <w:t> </w:t>
            </w:r>
          </w:p>
        </w:tc>
        <w:tc>
          <w:tcPr>
            <w:tcW w:w="4570" w:type="dxa"/>
            <w:tcBorders>
              <w:top w:val="nil"/>
              <w:left w:val="nil"/>
              <w:bottom w:val="nil"/>
              <w:right w:val="nil"/>
            </w:tcBorders>
            <w:shd w:val="clear" w:color="FFFFCC" w:fill="FFFFFF"/>
            <w:vAlign w:val="center"/>
            <w:hideMark/>
          </w:tcPr>
          <w:p w14:paraId="6AE97DDC" w14:textId="77777777" w:rsidR="00AA7222" w:rsidRPr="00AA7222" w:rsidRDefault="00AA7222" w:rsidP="00AA7222">
            <w:pPr>
              <w:rPr>
                <w:sz w:val="16"/>
                <w:szCs w:val="16"/>
                <w:lang w:eastAsia="pl-PL"/>
              </w:rPr>
            </w:pPr>
            <w:r w:rsidRPr="00AA7222">
              <w:rPr>
                <w:sz w:val="16"/>
                <w:szCs w:val="16"/>
                <w:lang w:eastAsia="pl-PL"/>
              </w:rPr>
              <w:t> </w:t>
            </w:r>
          </w:p>
        </w:tc>
        <w:tc>
          <w:tcPr>
            <w:tcW w:w="416" w:type="dxa"/>
            <w:tcBorders>
              <w:top w:val="nil"/>
              <w:left w:val="nil"/>
              <w:bottom w:val="nil"/>
              <w:right w:val="nil"/>
            </w:tcBorders>
            <w:shd w:val="clear" w:color="FFFFCC" w:fill="FFFFFF"/>
            <w:vAlign w:val="center"/>
            <w:hideMark/>
          </w:tcPr>
          <w:p w14:paraId="1A8E5583" w14:textId="77777777" w:rsidR="00AA7222" w:rsidRPr="00AA7222" w:rsidRDefault="00AA7222" w:rsidP="00AA7222">
            <w:pPr>
              <w:jc w:val="center"/>
              <w:rPr>
                <w:sz w:val="16"/>
                <w:szCs w:val="16"/>
                <w:lang w:eastAsia="pl-PL"/>
              </w:rPr>
            </w:pPr>
            <w:r w:rsidRPr="00AA7222">
              <w:rPr>
                <w:sz w:val="16"/>
                <w:szCs w:val="16"/>
                <w:lang w:eastAsia="pl-PL"/>
              </w:rPr>
              <w:t> </w:t>
            </w:r>
          </w:p>
        </w:tc>
        <w:tc>
          <w:tcPr>
            <w:tcW w:w="460" w:type="dxa"/>
            <w:tcBorders>
              <w:top w:val="nil"/>
              <w:left w:val="nil"/>
              <w:bottom w:val="nil"/>
              <w:right w:val="nil"/>
            </w:tcBorders>
            <w:shd w:val="clear" w:color="FFFFCC" w:fill="FFFFFF"/>
            <w:vAlign w:val="center"/>
            <w:hideMark/>
          </w:tcPr>
          <w:p w14:paraId="61734E57" w14:textId="77777777" w:rsidR="00AA7222" w:rsidRPr="00AA7222" w:rsidRDefault="00AA7222" w:rsidP="00AA7222">
            <w:pPr>
              <w:jc w:val="center"/>
              <w:rPr>
                <w:sz w:val="16"/>
                <w:szCs w:val="16"/>
                <w:lang w:eastAsia="pl-PL"/>
              </w:rPr>
            </w:pPr>
            <w:r w:rsidRPr="00AA7222">
              <w:rPr>
                <w:sz w:val="16"/>
                <w:szCs w:val="16"/>
                <w:lang w:eastAsia="pl-PL"/>
              </w:rPr>
              <w:t> </w:t>
            </w:r>
          </w:p>
        </w:tc>
        <w:tc>
          <w:tcPr>
            <w:tcW w:w="619" w:type="dxa"/>
            <w:tcBorders>
              <w:top w:val="nil"/>
              <w:left w:val="nil"/>
              <w:bottom w:val="nil"/>
              <w:right w:val="nil"/>
            </w:tcBorders>
            <w:shd w:val="clear" w:color="FFFFCC" w:fill="FFFFFF"/>
            <w:vAlign w:val="center"/>
            <w:hideMark/>
          </w:tcPr>
          <w:p w14:paraId="1F9151F3"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nil"/>
              <w:right w:val="nil"/>
            </w:tcBorders>
            <w:shd w:val="clear" w:color="FFFFCC" w:fill="FFFFFF"/>
            <w:vAlign w:val="center"/>
            <w:hideMark/>
          </w:tcPr>
          <w:p w14:paraId="250191CC"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nil"/>
            </w:tcBorders>
            <w:shd w:val="clear" w:color="FFFFCC" w:fill="FFFFFF"/>
            <w:vAlign w:val="center"/>
            <w:hideMark/>
          </w:tcPr>
          <w:p w14:paraId="484313A1" w14:textId="77777777" w:rsidR="00AA7222" w:rsidRPr="00AA7222" w:rsidRDefault="00AA7222" w:rsidP="00AA7222">
            <w:pPr>
              <w:rPr>
                <w:sz w:val="16"/>
                <w:szCs w:val="16"/>
                <w:lang w:eastAsia="pl-PL"/>
              </w:rPr>
            </w:pPr>
            <w:r w:rsidRPr="00AA7222">
              <w:rPr>
                <w:sz w:val="16"/>
                <w:szCs w:val="16"/>
                <w:lang w:eastAsia="pl-PL"/>
              </w:rPr>
              <w:t> </w:t>
            </w:r>
          </w:p>
        </w:tc>
        <w:tc>
          <w:tcPr>
            <w:tcW w:w="721" w:type="dxa"/>
            <w:tcBorders>
              <w:top w:val="nil"/>
              <w:left w:val="nil"/>
              <w:bottom w:val="nil"/>
              <w:right w:val="nil"/>
            </w:tcBorders>
            <w:shd w:val="clear" w:color="FFFFCC" w:fill="FFFFFF"/>
            <w:vAlign w:val="center"/>
            <w:hideMark/>
          </w:tcPr>
          <w:p w14:paraId="5054DD21"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nil"/>
              <w:right w:val="nil"/>
            </w:tcBorders>
            <w:shd w:val="clear" w:color="FFFFCC" w:fill="FFFFFF"/>
            <w:vAlign w:val="center"/>
            <w:hideMark/>
          </w:tcPr>
          <w:p w14:paraId="62B42C6E"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nil"/>
            </w:tcBorders>
            <w:shd w:val="clear" w:color="FFFFCC" w:fill="FFFFFF"/>
            <w:vAlign w:val="center"/>
            <w:hideMark/>
          </w:tcPr>
          <w:p w14:paraId="351951F3"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3B831FD5" w14:textId="77777777" w:rsidTr="00A34612">
        <w:trPr>
          <w:gridAfter w:val="1"/>
          <w:wAfter w:w="146" w:type="dxa"/>
          <w:trHeight w:val="204"/>
        </w:trPr>
        <w:tc>
          <w:tcPr>
            <w:tcW w:w="355" w:type="dxa"/>
            <w:tcBorders>
              <w:top w:val="nil"/>
              <w:left w:val="nil"/>
              <w:bottom w:val="nil"/>
              <w:right w:val="nil"/>
            </w:tcBorders>
            <w:shd w:val="clear" w:color="FFFFCC" w:fill="FFFFFF"/>
            <w:vAlign w:val="center"/>
            <w:hideMark/>
          </w:tcPr>
          <w:p w14:paraId="1D99F39D" w14:textId="77777777" w:rsidR="00AA7222" w:rsidRPr="00AA7222" w:rsidRDefault="00AA7222" w:rsidP="00AA7222">
            <w:pPr>
              <w:jc w:val="center"/>
              <w:rPr>
                <w:sz w:val="16"/>
                <w:szCs w:val="16"/>
                <w:lang w:eastAsia="pl-PL"/>
              </w:rPr>
            </w:pPr>
          </w:p>
          <w:p w14:paraId="36239D03" w14:textId="77777777" w:rsidR="00AA7222" w:rsidRPr="00AA7222" w:rsidRDefault="00AA7222" w:rsidP="00AA7222">
            <w:pPr>
              <w:jc w:val="center"/>
              <w:rPr>
                <w:sz w:val="16"/>
                <w:szCs w:val="16"/>
                <w:lang w:eastAsia="pl-PL"/>
              </w:rPr>
            </w:pPr>
          </w:p>
          <w:p w14:paraId="0F4B40CD" w14:textId="77777777" w:rsidR="00AA7222" w:rsidRPr="00AA7222" w:rsidRDefault="00AA7222" w:rsidP="00AA7222">
            <w:pPr>
              <w:jc w:val="center"/>
              <w:rPr>
                <w:sz w:val="16"/>
                <w:szCs w:val="16"/>
                <w:lang w:eastAsia="pl-PL"/>
              </w:rPr>
            </w:pPr>
          </w:p>
          <w:p w14:paraId="5501C19A" w14:textId="77777777" w:rsidR="00AA7222" w:rsidRPr="00AA7222" w:rsidRDefault="00AA7222" w:rsidP="00AA7222">
            <w:pPr>
              <w:jc w:val="center"/>
              <w:rPr>
                <w:sz w:val="16"/>
                <w:szCs w:val="16"/>
                <w:lang w:eastAsia="pl-PL"/>
              </w:rPr>
            </w:pPr>
          </w:p>
          <w:p w14:paraId="3F6D1593" w14:textId="77777777" w:rsidR="00AA7222" w:rsidRPr="00AA7222" w:rsidRDefault="00AA7222" w:rsidP="00AA7222">
            <w:pPr>
              <w:jc w:val="center"/>
              <w:rPr>
                <w:sz w:val="16"/>
                <w:szCs w:val="16"/>
                <w:lang w:eastAsia="pl-PL"/>
              </w:rPr>
            </w:pPr>
            <w:r w:rsidRPr="00AA7222">
              <w:rPr>
                <w:sz w:val="16"/>
                <w:szCs w:val="16"/>
                <w:lang w:eastAsia="pl-PL"/>
              </w:rPr>
              <w:t> </w:t>
            </w:r>
          </w:p>
        </w:tc>
        <w:tc>
          <w:tcPr>
            <w:tcW w:w="4570" w:type="dxa"/>
            <w:tcBorders>
              <w:top w:val="nil"/>
              <w:left w:val="nil"/>
              <w:bottom w:val="nil"/>
              <w:right w:val="nil"/>
            </w:tcBorders>
            <w:shd w:val="clear" w:color="FFFFCC" w:fill="FFFFFF"/>
            <w:vAlign w:val="center"/>
            <w:hideMark/>
          </w:tcPr>
          <w:p w14:paraId="56E18011" w14:textId="77777777" w:rsidR="00AA7222" w:rsidRPr="00AA7222" w:rsidRDefault="00AA7222" w:rsidP="00AA7222">
            <w:pPr>
              <w:rPr>
                <w:sz w:val="16"/>
                <w:szCs w:val="16"/>
                <w:lang w:eastAsia="pl-PL"/>
              </w:rPr>
            </w:pPr>
            <w:r w:rsidRPr="00AA7222">
              <w:rPr>
                <w:sz w:val="16"/>
                <w:szCs w:val="16"/>
                <w:lang w:eastAsia="pl-PL"/>
              </w:rPr>
              <w:t> </w:t>
            </w:r>
          </w:p>
        </w:tc>
        <w:tc>
          <w:tcPr>
            <w:tcW w:w="416" w:type="dxa"/>
            <w:tcBorders>
              <w:top w:val="nil"/>
              <w:left w:val="nil"/>
              <w:bottom w:val="nil"/>
              <w:right w:val="nil"/>
            </w:tcBorders>
            <w:shd w:val="clear" w:color="FFFFCC" w:fill="FFFFFF"/>
            <w:vAlign w:val="center"/>
            <w:hideMark/>
          </w:tcPr>
          <w:p w14:paraId="23FAF9F3" w14:textId="77777777" w:rsidR="00AA7222" w:rsidRPr="00AA7222" w:rsidRDefault="00AA7222" w:rsidP="00AA7222">
            <w:pPr>
              <w:jc w:val="center"/>
              <w:rPr>
                <w:sz w:val="16"/>
                <w:szCs w:val="16"/>
                <w:lang w:eastAsia="pl-PL"/>
              </w:rPr>
            </w:pPr>
            <w:r w:rsidRPr="00AA7222">
              <w:rPr>
                <w:sz w:val="16"/>
                <w:szCs w:val="16"/>
                <w:lang w:eastAsia="pl-PL"/>
              </w:rPr>
              <w:t> </w:t>
            </w:r>
          </w:p>
        </w:tc>
        <w:tc>
          <w:tcPr>
            <w:tcW w:w="460" w:type="dxa"/>
            <w:tcBorders>
              <w:top w:val="nil"/>
              <w:left w:val="nil"/>
              <w:bottom w:val="nil"/>
              <w:right w:val="nil"/>
            </w:tcBorders>
            <w:shd w:val="clear" w:color="FFFFCC" w:fill="FFFFFF"/>
            <w:vAlign w:val="center"/>
            <w:hideMark/>
          </w:tcPr>
          <w:p w14:paraId="6E5396B9" w14:textId="77777777" w:rsidR="00AA7222" w:rsidRPr="00AA7222" w:rsidRDefault="00AA7222" w:rsidP="00AA7222">
            <w:pPr>
              <w:jc w:val="center"/>
              <w:rPr>
                <w:sz w:val="16"/>
                <w:szCs w:val="16"/>
                <w:lang w:eastAsia="pl-PL"/>
              </w:rPr>
            </w:pPr>
            <w:r w:rsidRPr="00AA7222">
              <w:rPr>
                <w:sz w:val="16"/>
                <w:szCs w:val="16"/>
                <w:lang w:eastAsia="pl-PL"/>
              </w:rPr>
              <w:t> </w:t>
            </w:r>
          </w:p>
        </w:tc>
        <w:tc>
          <w:tcPr>
            <w:tcW w:w="619" w:type="dxa"/>
            <w:tcBorders>
              <w:top w:val="nil"/>
              <w:left w:val="nil"/>
              <w:bottom w:val="nil"/>
              <w:right w:val="nil"/>
            </w:tcBorders>
            <w:shd w:val="clear" w:color="FFFFCC" w:fill="FFFFFF"/>
            <w:vAlign w:val="center"/>
            <w:hideMark/>
          </w:tcPr>
          <w:p w14:paraId="17CA20EF"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nil"/>
              <w:right w:val="nil"/>
            </w:tcBorders>
            <w:shd w:val="clear" w:color="FFFFCC" w:fill="FFFFFF"/>
            <w:vAlign w:val="center"/>
            <w:hideMark/>
          </w:tcPr>
          <w:p w14:paraId="405E2FB0"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nil"/>
            </w:tcBorders>
            <w:shd w:val="clear" w:color="FFFFCC" w:fill="FFFFFF"/>
            <w:vAlign w:val="center"/>
            <w:hideMark/>
          </w:tcPr>
          <w:p w14:paraId="78585BFC" w14:textId="77777777" w:rsidR="00AA7222" w:rsidRPr="00AA7222" w:rsidRDefault="00AA7222" w:rsidP="00AA7222">
            <w:pPr>
              <w:rPr>
                <w:sz w:val="16"/>
                <w:szCs w:val="16"/>
                <w:lang w:eastAsia="pl-PL"/>
              </w:rPr>
            </w:pPr>
            <w:r w:rsidRPr="00AA7222">
              <w:rPr>
                <w:sz w:val="16"/>
                <w:szCs w:val="16"/>
                <w:lang w:eastAsia="pl-PL"/>
              </w:rPr>
              <w:t> </w:t>
            </w:r>
          </w:p>
        </w:tc>
        <w:tc>
          <w:tcPr>
            <w:tcW w:w="721" w:type="dxa"/>
            <w:tcBorders>
              <w:top w:val="nil"/>
              <w:left w:val="nil"/>
              <w:bottom w:val="nil"/>
              <w:right w:val="nil"/>
            </w:tcBorders>
            <w:shd w:val="clear" w:color="FFFFCC" w:fill="FFFFFF"/>
            <w:vAlign w:val="center"/>
            <w:hideMark/>
          </w:tcPr>
          <w:p w14:paraId="70CDC5B6"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nil"/>
              <w:right w:val="nil"/>
            </w:tcBorders>
            <w:shd w:val="clear" w:color="FFFFCC" w:fill="FFFFFF"/>
            <w:vAlign w:val="center"/>
            <w:hideMark/>
          </w:tcPr>
          <w:p w14:paraId="2126B800"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nil"/>
            </w:tcBorders>
            <w:shd w:val="clear" w:color="FFFFCC" w:fill="FFFFFF"/>
            <w:vAlign w:val="center"/>
            <w:hideMark/>
          </w:tcPr>
          <w:p w14:paraId="656DAC98"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73E5E10D" w14:textId="77777777" w:rsidTr="00A34612">
        <w:trPr>
          <w:gridAfter w:val="1"/>
          <w:wAfter w:w="146" w:type="dxa"/>
          <w:trHeight w:val="204"/>
        </w:trPr>
        <w:tc>
          <w:tcPr>
            <w:tcW w:w="355" w:type="dxa"/>
            <w:tcBorders>
              <w:top w:val="nil"/>
              <w:left w:val="nil"/>
              <w:bottom w:val="nil"/>
              <w:right w:val="nil"/>
            </w:tcBorders>
            <w:shd w:val="clear" w:color="FFFFCC" w:fill="FFFFFF"/>
            <w:vAlign w:val="center"/>
            <w:hideMark/>
          </w:tcPr>
          <w:p w14:paraId="3068F556" w14:textId="77777777" w:rsidR="00AA7222" w:rsidRPr="00AA7222" w:rsidRDefault="00AA7222" w:rsidP="00AA7222">
            <w:pPr>
              <w:jc w:val="center"/>
              <w:rPr>
                <w:sz w:val="16"/>
                <w:szCs w:val="16"/>
                <w:lang w:eastAsia="pl-PL"/>
              </w:rPr>
            </w:pPr>
            <w:r w:rsidRPr="00AA7222">
              <w:rPr>
                <w:sz w:val="16"/>
                <w:szCs w:val="16"/>
                <w:lang w:eastAsia="pl-PL"/>
              </w:rPr>
              <w:t> </w:t>
            </w:r>
          </w:p>
        </w:tc>
        <w:tc>
          <w:tcPr>
            <w:tcW w:w="4570" w:type="dxa"/>
            <w:tcBorders>
              <w:top w:val="nil"/>
              <w:left w:val="nil"/>
              <w:bottom w:val="nil"/>
              <w:right w:val="nil"/>
            </w:tcBorders>
            <w:shd w:val="clear" w:color="FFFFCC" w:fill="FFFFFF"/>
            <w:vAlign w:val="center"/>
            <w:hideMark/>
          </w:tcPr>
          <w:p w14:paraId="4598BE9B" w14:textId="77777777" w:rsidR="00AA7222" w:rsidRPr="00AA7222" w:rsidRDefault="00AA7222" w:rsidP="00AA7222">
            <w:pPr>
              <w:rPr>
                <w:sz w:val="16"/>
                <w:szCs w:val="16"/>
                <w:lang w:eastAsia="pl-PL"/>
              </w:rPr>
            </w:pPr>
            <w:r w:rsidRPr="00AA7222">
              <w:rPr>
                <w:sz w:val="16"/>
                <w:szCs w:val="16"/>
                <w:lang w:eastAsia="pl-PL"/>
              </w:rPr>
              <w:t> </w:t>
            </w:r>
          </w:p>
        </w:tc>
        <w:tc>
          <w:tcPr>
            <w:tcW w:w="416" w:type="dxa"/>
            <w:tcBorders>
              <w:top w:val="nil"/>
              <w:left w:val="nil"/>
              <w:bottom w:val="nil"/>
              <w:right w:val="nil"/>
            </w:tcBorders>
            <w:shd w:val="clear" w:color="FFFFCC" w:fill="FFFFFF"/>
            <w:vAlign w:val="center"/>
            <w:hideMark/>
          </w:tcPr>
          <w:p w14:paraId="0FD51C66" w14:textId="77777777" w:rsidR="00AA7222" w:rsidRPr="00AA7222" w:rsidRDefault="00AA7222" w:rsidP="00AA7222">
            <w:pPr>
              <w:jc w:val="center"/>
              <w:rPr>
                <w:sz w:val="16"/>
                <w:szCs w:val="16"/>
                <w:lang w:eastAsia="pl-PL"/>
              </w:rPr>
            </w:pPr>
            <w:r w:rsidRPr="00AA7222">
              <w:rPr>
                <w:sz w:val="16"/>
                <w:szCs w:val="16"/>
                <w:lang w:eastAsia="pl-PL"/>
              </w:rPr>
              <w:t> </w:t>
            </w:r>
          </w:p>
        </w:tc>
        <w:tc>
          <w:tcPr>
            <w:tcW w:w="460" w:type="dxa"/>
            <w:tcBorders>
              <w:top w:val="nil"/>
              <w:left w:val="nil"/>
              <w:bottom w:val="nil"/>
              <w:right w:val="nil"/>
            </w:tcBorders>
            <w:shd w:val="clear" w:color="FFFFCC" w:fill="FFFFFF"/>
            <w:vAlign w:val="center"/>
            <w:hideMark/>
          </w:tcPr>
          <w:p w14:paraId="7DAF3198" w14:textId="77777777" w:rsidR="00AA7222" w:rsidRPr="00AA7222" w:rsidRDefault="00AA7222" w:rsidP="00AA7222">
            <w:pPr>
              <w:jc w:val="center"/>
              <w:rPr>
                <w:sz w:val="16"/>
                <w:szCs w:val="16"/>
                <w:lang w:eastAsia="pl-PL"/>
              </w:rPr>
            </w:pPr>
            <w:r w:rsidRPr="00AA7222">
              <w:rPr>
                <w:sz w:val="16"/>
                <w:szCs w:val="16"/>
                <w:lang w:eastAsia="pl-PL"/>
              </w:rPr>
              <w:t> </w:t>
            </w:r>
          </w:p>
        </w:tc>
        <w:tc>
          <w:tcPr>
            <w:tcW w:w="619" w:type="dxa"/>
            <w:tcBorders>
              <w:top w:val="nil"/>
              <w:left w:val="nil"/>
              <w:bottom w:val="nil"/>
              <w:right w:val="nil"/>
            </w:tcBorders>
            <w:shd w:val="clear" w:color="FFFFCC" w:fill="FFFFFF"/>
            <w:vAlign w:val="center"/>
            <w:hideMark/>
          </w:tcPr>
          <w:p w14:paraId="450E8B6E"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nil"/>
              <w:right w:val="nil"/>
            </w:tcBorders>
            <w:shd w:val="clear" w:color="FFFFCC" w:fill="FFFFFF"/>
            <w:vAlign w:val="center"/>
            <w:hideMark/>
          </w:tcPr>
          <w:p w14:paraId="5A07D480"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nil"/>
            </w:tcBorders>
            <w:shd w:val="clear" w:color="FFFFCC" w:fill="FFFFFF"/>
            <w:vAlign w:val="center"/>
            <w:hideMark/>
          </w:tcPr>
          <w:p w14:paraId="79700EA9" w14:textId="77777777" w:rsidR="00AA7222" w:rsidRPr="00AA7222" w:rsidRDefault="00AA7222" w:rsidP="00AA7222">
            <w:pPr>
              <w:rPr>
                <w:sz w:val="16"/>
                <w:szCs w:val="16"/>
                <w:lang w:eastAsia="pl-PL"/>
              </w:rPr>
            </w:pPr>
            <w:r w:rsidRPr="00AA7222">
              <w:rPr>
                <w:sz w:val="16"/>
                <w:szCs w:val="16"/>
                <w:lang w:eastAsia="pl-PL"/>
              </w:rPr>
              <w:t> </w:t>
            </w:r>
          </w:p>
        </w:tc>
        <w:tc>
          <w:tcPr>
            <w:tcW w:w="721" w:type="dxa"/>
            <w:tcBorders>
              <w:top w:val="nil"/>
              <w:left w:val="nil"/>
              <w:bottom w:val="nil"/>
              <w:right w:val="nil"/>
            </w:tcBorders>
            <w:shd w:val="clear" w:color="FFFFCC" w:fill="FFFFFF"/>
            <w:vAlign w:val="center"/>
            <w:hideMark/>
          </w:tcPr>
          <w:p w14:paraId="5AEF5344"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nil"/>
              <w:right w:val="nil"/>
            </w:tcBorders>
            <w:shd w:val="clear" w:color="FFFFCC" w:fill="FFFFFF"/>
            <w:vAlign w:val="center"/>
            <w:hideMark/>
          </w:tcPr>
          <w:p w14:paraId="2A5A4ADF"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nil"/>
            </w:tcBorders>
            <w:shd w:val="clear" w:color="FFFFCC" w:fill="FFFFFF"/>
            <w:vAlign w:val="center"/>
            <w:hideMark/>
          </w:tcPr>
          <w:p w14:paraId="64F70774"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590D4A64" w14:textId="77777777" w:rsidTr="00A34612">
        <w:trPr>
          <w:gridAfter w:val="1"/>
          <w:wAfter w:w="146" w:type="dxa"/>
          <w:trHeight w:val="204"/>
        </w:trPr>
        <w:tc>
          <w:tcPr>
            <w:tcW w:w="355" w:type="dxa"/>
            <w:tcBorders>
              <w:top w:val="nil"/>
              <w:left w:val="nil"/>
              <w:bottom w:val="nil"/>
              <w:right w:val="nil"/>
            </w:tcBorders>
            <w:shd w:val="clear" w:color="FFFFCC" w:fill="FFFFFF"/>
            <w:vAlign w:val="center"/>
            <w:hideMark/>
          </w:tcPr>
          <w:p w14:paraId="54F7AFD9" w14:textId="77777777" w:rsidR="00AA7222" w:rsidRPr="00AA7222" w:rsidRDefault="00AA7222" w:rsidP="00AA7222">
            <w:pPr>
              <w:jc w:val="center"/>
              <w:rPr>
                <w:sz w:val="16"/>
                <w:szCs w:val="16"/>
                <w:lang w:eastAsia="pl-PL"/>
              </w:rPr>
            </w:pPr>
            <w:r w:rsidRPr="00AA7222">
              <w:rPr>
                <w:sz w:val="16"/>
                <w:szCs w:val="16"/>
                <w:lang w:eastAsia="pl-PL"/>
              </w:rPr>
              <w:t> </w:t>
            </w:r>
          </w:p>
        </w:tc>
        <w:tc>
          <w:tcPr>
            <w:tcW w:w="4570" w:type="dxa"/>
            <w:tcBorders>
              <w:top w:val="nil"/>
              <w:left w:val="nil"/>
              <w:bottom w:val="nil"/>
              <w:right w:val="nil"/>
            </w:tcBorders>
            <w:shd w:val="clear" w:color="FFFFCC" w:fill="FFFFFF"/>
            <w:vAlign w:val="center"/>
            <w:hideMark/>
          </w:tcPr>
          <w:p w14:paraId="3D22090D" w14:textId="77777777" w:rsidR="00AA7222" w:rsidRPr="00AA7222" w:rsidRDefault="00AA7222" w:rsidP="00AA7222">
            <w:pPr>
              <w:rPr>
                <w:sz w:val="16"/>
                <w:szCs w:val="16"/>
                <w:lang w:eastAsia="pl-PL"/>
              </w:rPr>
            </w:pPr>
            <w:r w:rsidRPr="00AA7222">
              <w:rPr>
                <w:sz w:val="16"/>
                <w:szCs w:val="16"/>
                <w:lang w:eastAsia="pl-PL"/>
              </w:rPr>
              <w:t> </w:t>
            </w:r>
          </w:p>
        </w:tc>
        <w:tc>
          <w:tcPr>
            <w:tcW w:w="416" w:type="dxa"/>
            <w:tcBorders>
              <w:top w:val="nil"/>
              <w:left w:val="nil"/>
              <w:bottom w:val="nil"/>
              <w:right w:val="nil"/>
            </w:tcBorders>
            <w:shd w:val="clear" w:color="FFFFCC" w:fill="FFFFFF"/>
            <w:vAlign w:val="center"/>
            <w:hideMark/>
          </w:tcPr>
          <w:p w14:paraId="5DC1FCCE" w14:textId="77777777" w:rsidR="00AA7222" w:rsidRPr="00AA7222" w:rsidRDefault="00AA7222" w:rsidP="00AA7222">
            <w:pPr>
              <w:jc w:val="center"/>
              <w:rPr>
                <w:sz w:val="16"/>
                <w:szCs w:val="16"/>
                <w:lang w:eastAsia="pl-PL"/>
              </w:rPr>
            </w:pPr>
            <w:r w:rsidRPr="00AA7222">
              <w:rPr>
                <w:sz w:val="16"/>
                <w:szCs w:val="16"/>
                <w:lang w:eastAsia="pl-PL"/>
              </w:rPr>
              <w:t> </w:t>
            </w:r>
          </w:p>
        </w:tc>
        <w:tc>
          <w:tcPr>
            <w:tcW w:w="460" w:type="dxa"/>
            <w:tcBorders>
              <w:top w:val="nil"/>
              <w:left w:val="nil"/>
              <w:bottom w:val="nil"/>
              <w:right w:val="nil"/>
            </w:tcBorders>
            <w:shd w:val="clear" w:color="FFFFCC" w:fill="FFFFFF"/>
            <w:vAlign w:val="center"/>
            <w:hideMark/>
          </w:tcPr>
          <w:p w14:paraId="760C56CE" w14:textId="77777777" w:rsidR="00AA7222" w:rsidRPr="00AA7222" w:rsidRDefault="00AA7222" w:rsidP="00AA7222">
            <w:pPr>
              <w:jc w:val="center"/>
              <w:rPr>
                <w:sz w:val="16"/>
                <w:szCs w:val="16"/>
                <w:lang w:eastAsia="pl-PL"/>
              </w:rPr>
            </w:pPr>
            <w:r w:rsidRPr="00AA7222">
              <w:rPr>
                <w:sz w:val="16"/>
                <w:szCs w:val="16"/>
                <w:lang w:eastAsia="pl-PL"/>
              </w:rPr>
              <w:t> </w:t>
            </w:r>
          </w:p>
        </w:tc>
        <w:tc>
          <w:tcPr>
            <w:tcW w:w="619" w:type="dxa"/>
            <w:tcBorders>
              <w:top w:val="nil"/>
              <w:left w:val="nil"/>
              <w:bottom w:val="nil"/>
              <w:right w:val="nil"/>
            </w:tcBorders>
            <w:shd w:val="clear" w:color="FFFFCC" w:fill="FFFFFF"/>
            <w:vAlign w:val="center"/>
            <w:hideMark/>
          </w:tcPr>
          <w:p w14:paraId="526B1339"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nil"/>
              <w:right w:val="nil"/>
            </w:tcBorders>
            <w:shd w:val="clear" w:color="FFFFCC" w:fill="FFFFFF"/>
            <w:vAlign w:val="center"/>
            <w:hideMark/>
          </w:tcPr>
          <w:p w14:paraId="70CD4B3E"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nil"/>
            </w:tcBorders>
            <w:shd w:val="clear" w:color="FFFFCC" w:fill="FFFFFF"/>
            <w:vAlign w:val="center"/>
            <w:hideMark/>
          </w:tcPr>
          <w:p w14:paraId="0ECC8C0D" w14:textId="77777777" w:rsidR="00AA7222" w:rsidRPr="00AA7222" w:rsidRDefault="00AA7222" w:rsidP="00AA7222">
            <w:pPr>
              <w:rPr>
                <w:sz w:val="16"/>
                <w:szCs w:val="16"/>
                <w:lang w:eastAsia="pl-PL"/>
              </w:rPr>
            </w:pPr>
            <w:r w:rsidRPr="00AA7222">
              <w:rPr>
                <w:sz w:val="16"/>
                <w:szCs w:val="16"/>
                <w:lang w:eastAsia="pl-PL"/>
              </w:rPr>
              <w:t> </w:t>
            </w:r>
          </w:p>
        </w:tc>
        <w:tc>
          <w:tcPr>
            <w:tcW w:w="721" w:type="dxa"/>
            <w:tcBorders>
              <w:top w:val="nil"/>
              <w:left w:val="nil"/>
              <w:bottom w:val="nil"/>
              <w:right w:val="nil"/>
            </w:tcBorders>
            <w:shd w:val="clear" w:color="FFFFCC" w:fill="FFFFFF"/>
            <w:vAlign w:val="center"/>
            <w:hideMark/>
          </w:tcPr>
          <w:p w14:paraId="58259262"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nil"/>
              <w:right w:val="nil"/>
            </w:tcBorders>
            <w:shd w:val="clear" w:color="FFFFCC" w:fill="FFFFFF"/>
            <w:vAlign w:val="center"/>
            <w:hideMark/>
          </w:tcPr>
          <w:p w14:paraId="346D9444"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nil"/>
            </w:tcBorders>
            <w:shd w:val="clear" w:color="FFFFCC" w:fill="FFFFFF"/>
            <w:vAlign w:val="center"/>
            <w:hideMark/>
          </w:tcPr>
          <w:p w14:paraId="6ADDC64C"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0BA56604" w14:textId="77777777" w:rsidTr="00A34612">
        <w:trPr>
          <w:gridAfter w:val="1"/>
          <w:wAfter w:w="146" w:type="dxa"/>
          <w:trHeight w:val="204"/>
        </w:trPr>
        <w:tc>
          <w:tcPr>
            <w:tcW w:w="9879" w:type="dxa"/>
            <w:gridSpan w:val="10"/>
            <w:tcBorders>
              <w:top w:val="nil"/>
              <w:left w:val="nil"/>
              <w:bottom w:val="nil"/>
              <w:right w:val="nil"/>
            </w:tcBorders>
            <w:shd w:val="clear" w:color="FFFFCC" w:fill="FFFFFF"/>
            <w:vAlign w:val="center"/>
            <w:hideMark/>
          </w:tcPr>
          <w:p w14:paraId="6DEBD709" w14:textId="77777777" w:rsidR="00AA7222" w:rsidRPr="00AA7222" w:rsidRDefault="00AA7222" w:rsidP="00AA7222">
            <w:pPr>
              <w:rPr>
                <w:b/>
                <w:bCs/>
                <w:sz w:val="16"/>
                <w:szCs w:val="16"/>
                <w:lang w:eastAsia="pl-PL"/>
              </w:rPr>
            </w:pPr>
            <w:r w:rsidRPr="00AA7222">
              <w:rPr>
                <w:b/>
                <w:bCs/>
                <w:sz w:val="16"/>
                <w:szCs w:val="16"/>
                <w:lang w:eastAsia="pl-PL"/>
              </w:rPr>
              <w:lastRenderedPageBreak/>
              <w:t>Pakiet nr 3. TESTY DO STERYLIZACJI. CPV 33694000-1.</w:t>
            </w:r>
          </w:p>
        </w:tc>
      </w:tr>
      <w:tr w:rsidR="00AA7222" w:rsidRPr="00AA7222" w14:paraId="10C465DF" w14:textId="77777777" w:rsidTr="00A34612">
        <w:trPr>
          <w:gridAfter w:val="1"/>
          <w:wAfter w:w="146" w:type="dxa"/>
          <w:trHeight w:val="660"/>
        </w:trPr>
        <w:tc>
          <w:tcPr>
            <w:tcW w:w="355" w:type="dxa"/>
            <w:tcBorders>
              <w:top w:val="single" w:sz="4" w:space="0" w:color="000000"/>
              <w:left w:val="single" w:sz="4" w:space="0" w:color="000000"/>
              <w:bottom w:val="nil"/>
              <w:right w:val="single" w:sz="4" w:space="0" w:color="000000"/>
            </w:tcBorders>
            <w:shd w:val="clear" w:color="FFCC00" w:fill="99CC00"/>
            <w:vAlign w:val="center"/>
            <w:hideMark/>
          </w:tcPr>
          <w:p w14:paraId="634750BD" w14:textId="77777777" w:rsidR="00AA7222" w:rsidRPr="00AA7222" w:rsidRDefault="00AA7222" w:rsidP="00AA7222">
            <w:pPr>
              <w:jc w:val="center"/>
              <w:rPr>
                <w:b/>
                <w:bCs/>
                <w:sz w:val="14"/>
                <w:szCs w:val="14"/>
                <w:lang w:eastAsia="pl-PL"/>
              </w:rPr>
            </w:pPr>
            <w:r w:rsidRPr="00AA7222">
              <w:rPr>
                <w:b/>
                <w:bCs/>
                <w:sz w:val="14"/>
                <w:szCs w:val="14"/>
                <w:lang w:eastAsia="pl-PL"/>
              </w:rPr>
              <w:t>Lp.</w:t>
            </w:r>
          </w:p>
        </w:tc>
        <w:tc>
          <w:tcPr>
            <w:tcW w:w="4570" w:type="dxa"/>
            <w:tcBorders>
              <w:top w:val="single" w:sz="4" w:space="0" w:color="000000"/>
              <w:left w:val="nil"/>
              <w:bottom w:val="single" w:sz="4" w:space="0" w:color="000000"/>
              <w:right w:val="single" w:sz="4" w:space="0" w:color="000000"/>
            </w:tcBorders>
            <w:shd w:val="clear" w:color="FFCC00" w:fill="99CC00"/>
            <w:vAlign w:val="center"/>
            <w:hideMark/>
          </w:tcPr>
          <w:p w14:paraId="41F13FB9" w14:textId="77777777" w:rsidR="00AA7222" w:rsidRPr="00AA7222" w:rsidRDefault="00AA7222" w:rsidP="00AA7222">
            <w:pPr>
              <w:jc w:val="center"/>
              <w:rPr>
                <w:b/>
                <w:bCs/>
                <w:sz w:val="14"/>
                <w:szCs w:val="14"/>
                <w:lang w:eastAsia="pl-PL"/>
              </w:rPr>
            </w:pPr>
            <w:r w:rsidRPr="00AA7222">
              <w:rPr>
                <w:b/>
                <w:bCs/>
                <w:sz w:val="14"/>
                <w:szCs w:val="14"/>
                <w:lang w:eastAsia="pl-PL"/>
              </w:rPr>
              <w:t>Nazwa asortymentu</w:t>
            </w:r>
          </w:p>
        </w:tc>
        <w:tc>
          <w:tcPr>
            <w:tcW w:w="416" w:type="dxa"/>
            <w:tcBorders>
              <w:top w:val="single" w:sz="4" w:space="0" w:color="000000"/>
              <w:left w:val="nil"/>
              <w:bottom w:val="single" w:sz="4" w:space="0" w:color="000000"/>
              <w:right w:val="single" w:sz="4" w:space="0" w:color="000000"/>
            </w:tcBorders>
            <w:shd w:val="clear" w:color="FFCC00" w:fill="99CC00"/>
            <w:vAlign w:val="center"/>
            <w:hideMark/>
          </w:tcPr>
          <w:p w14:paraId="5F26669C" w14:textId="77777777" w:rsidR="00AA7222" w:rsidRPr="00AA7222" w:rsidRDefault="00AA7222" w:rsidP="00AA7222">
            <w:pPr>
              <w:jc w:val="center"/>
              <w:rPr>
                <w:b/>
                <w:bCs/>
                <w:sz w:val="14"/>
                <w:szCs w:val="14"/>
                <w:lang w:eastAsia="pl-PL"/>
              </w:rPr>
            </w:pPr>
            <w:r w:rsidRPr="00AA7222">
              <w:rPr>
                <w:b/>
                <w:bCs/>
                <w:sz w:val="14"/>
                <w:szCs w:val="14"/>
                <w:lang w:eastAsia="pl-PL"/>
              </w:rPr>
              <w:t>J.m.</w:t>
            </w:r>
          </w:p>
        </w:tc>
        <w:tc>
          <w:tcPr>
            <w:tcW w:w="460" w:type="dxa"/>
            <w:tcBorders>
              <w:top w:val="single" w:sz="4" w:space="0" w:color="000000"/>
              <w:left w:val="nil"/>
              <w:bottom w:val="single" w:sz="4" w:space="0" w:color="000000"/>
              <w:right w:val="single" w:sz="4" w:space="0" w:color="000000"/>
            </w:tcBorders>
            <w:shd w:val="clear" w:color="FFCC00" w:fill="99CC00"/>
            <w:vAlign w:val="center"/>
            <w:hideMark/>
          </w:tcPr>
          <w:p w14:paraId="5F3B56AC" w14:textId="77777777" w:rsidR="00AA7222" w:rsidRPr="00AA7222" w:rsidRDefault="00AA7222" w:rsidP="00AA7222">
            <w:pPr>
              <w:jc w:val="center"/>
              <w:rPr>
                <w:b/>
                <w:bCs/>
                <w:sz w:val="14"/>
                <w:szCs w:val="14"/>
                <w:lang w:eastAsia="pl-PL"/>
              </w:rPr>
            </w:pPr>
            <w:r w:rsidRPr="00AA7222">
              <w:rPr>
                <w:b/>
                <w:bCs/>
                <w:sz w:val="14"/>
                <w:szCs w:val="14"/>
                <w:lang w:eastAsia="pl-PL"/>
              </w:rPr>
              <w:t>Ilość</w:t>
            </w:r>
          </w:p>
        </w:tc>
        <w:tc>
          <w:tcPr>
            <w:tcW w:w="619" w:type="dxa"/>
            <w:tcBorders>
              <w:top w:val="single" w:sz="4" w:space="0" w:color="000000"/>
              <w:left w:val="nil"/>
              <w:bottom w:val="single" w:sz="4" w:space="0" w:color="000000"/>
              <w:right w:val="single" w:sz="4" w:space="0" w:color="000000"/>
            </w:tcBorders>
            <w:shd w:val="clear" w:color="FFCC00" w:fill="99CC00"/>
            <w:vAlign w:val="center"/>
            <w:hideMark/>
          </w:tcPr>
          <w:p w14:paraId="0278E2D3" w14:textId="77777777" w:rsidR="00AA7222" w:rsidRPr="00AA7222" w:rsidRDefault="00AA7222" w:rsidP="00AA7222">
            <w:pPr>
              <w:jc w:val="center"/>
              <w:rPr>
                <w:b/>
                <w:bCs/>
                <w:sz w:val="14"/>
                <w:szCs w:val="14"/>
                <w:lang w:eastAsia="pl-PL"/>
              </w:rPr>
            </w:pPr>
            <w:r w:rsidRPr="00AA7222">
              <w:rPr>
                <w:b/>
                <w:bCs/>
                <w:sz w:val="14"/>
                <w:szCs w:val="14"/>
                <w:lang w:eastAsia="pl-PL"/>
              </w:rPr>
              <w:t>Cena jedn. Netto PLN</w:t>
            </w:r>
          </w:p>
        </w:tc>
        <w:tc>
          <w:tcPr>
            <w:tcW w:w="646" w:type="dxa"/>
            <w:tcBorders>
              <w:top w:val="single" w:sz="4" w:space="0" w:color="000000"/>
              <w:left w:val="nil"/>
              <w:bottom w:val="single" w:sz="4" w:space="0" w:color="000000"/>
              <w:right w:val="single" w:sz="4" w:space="0" w:color="000000"/>
            </w:tcBorders>
            <w:shd w:val="clear" w:color="FFCC00" w:fill="99CC00"/>
            <w:vAlign w:val="center"/>
            <w:hideMark/>
          </w:tcPr>
          <w:p w14:paraId="72A26010" w14:textId="77777777" w:rsidR="00AA7222" w:rsidRPr="00AA7222" w:rsidRDefault="00AA7222" w:rsidP="00AA7222">
            <w:pPr>
              <w:jc w:val="center"/>
              <w:rPr>
                <w:b/>
                <w:bCs/>
                <w:sz w:val="14"/>
                <w:szCs w:val="14"/>
                <w:lang w:eastAsia="pl-PL"/>
              </w:rPr>
            </w:pPr>
            <w:r w:rsidRPr="00AA7222">
              <w:rPr>
                <w:b/>
                <w:bCs/>
                <w:sz w:val="14"/>
                <w:szCs w:val="14"/>
                <w:lang w:eastAsia="pl-PL"/>
              </w:rPr>
              <w:t>Wartość netto PLN</w:t>
            </w:r>
          </w:p>
        </w:tc>
        <w:tc>
          <w:tcPr>
            <w:tcW w:w="557" w:type="dxa"/>
            <w:tcBorders>
              <w:top w:val="single" w:sz="4" w:space="0" w:color="000000"/>
              <w:left w:val="nil"/>
              <w:bottom w:val="single" w:sz="4" w:space="0" w:color="000000"/>
              <w:right w:val="single" w:sz="4" w:space="0" w:color="000000"/>
            </w:tcBorders>
            <w:shd w:val="clear" w:color="FFCC00" w:fill="99CC00"/>
            <w:vAlign w:val="center"/>
            <w:hideMark/>
          </w:tcPr>
          <w:p w14:paraId="5A4C347C" w14:textId="77777777" w:rsidR="00AA7222" w:rsidRPr="00AA7222" w:rsidRDefault="00AA7222" w:rsidP="00AA7222">
            <w:pPr>
              <w:jc w:val="center"/>
              <w:rPr>
                <w:b/>
                <w:bCs/>
                <w:sz w:val="14"/>
                <w:szCs w:val="14"/>
                <w:lang w:eastAsia="pl-PL"/>
              </w:rPr>
            </w:pPr>
            <w:r w:rsidRPr="00AA7222">
              <w:rPr>
                <w:b/>
                <w:bCs/>
                <w:sz w:val="14"/>
                <w:szCs w:val="14"/>
                <w:lang w:eastAsia="pl-PL"/>
              </w:rPr>
              <w:t>Wys. pod. VAT %</w:t>
            </w:r>
          </w:p>
        </w:tc>
        <w:tc>
          <w:tcPr>
            <w:tcW w:w="721" w:type="dxa"/>
            <w:tcBorders>
              <w:top w:val="single" w:sz="4" w:space="0" w:color="000000"/>
              <w:left w:val="nil"/>
              <w:bottom w:val="single" w:sz="4" w:space="0" w:color="000000"/>
              <w:right w:val="single" w:sz="4" w:space="0" w:color="000000"/>
            </w:tcBorders>
            <w:shd w:val="clear" w:color="FFCC00" w:fill="99CC00"/>
            <w:vAlign w:val="center"/>
            <w:hideMark/>
          </w:tcPr>
          <w:p w14:paraId="38864E64" w14:textId="77777777" w:rsidR="00AA7222" w:rsidRPr="00AA7222" w:rsidRDefault="00AA7222" w:rsidP="00AA7222">
            <w:pPr>
              <w:jc w:val="center"/>
              <w:rPr>
                <w:b/>
                <w:bCs/>
                <w:sz w:val="14"/>
                <w:szCs w:val="14"/>
                <w:lang w:eastAsia="pl-PL"/>
              </w:rPr>
            </w:pPr>
            <w:r w:rsidRPr="00AA7222">
              <w:rPr>
                <w:b/>
                <w:bCs/>
                <w:sz w:val="14"/>
                <w:szCs w:val="14"/>
                <w:lang w:eastAsia="pl-PL"/>
              </w:rPr>
              <w:t>Wartość  podatku VAT PLN</w:t>
            </w:r>
          </w:p>
        </w:tc>
        <w:tc>
          <w:tcPr>
            <w:tcW w:w="760" w:type="dxa"/>
            <w:tcBorders>
              <w:top w:val="single" w:sz="4" w:space="0" w:color="000000"/>
              <w:left w:val="nil"/>
              <w:bottom w:val="single" w:sz="4" w:space="0" w:color="000000"/>
              <w:right w:val="single" w:sz="4" w:space="0" w:color="000000"/>
            </w:tcBorders>
            <w:shd w:val="clear" w:color="FFCC00" w:fill="99CC00"/>
            <w:vAlign w:val="center"/>
            <w:hideMark/>
          </w:tcPr>
          <w:p w14:paraId="137A27E6" w14:textId="77777777" w:rsidR="00AA7222" w:rsidRPr="00AA7222" w:rsidRDefault="00AA7222" w:rsidP="00AA7222">
            <w:pPr>
              <w:jc w:val="center"/>
              <w:rPr>
                <w:b/>
                <w:bCs/>
                <w:sz w:val="14"/>
                <w:szCs w:val="14"/>
                <w:lang w:eastAsia="pl-PL"/>
              </w:rPr>
            </w:pPr>
            <w:r w:rsidRPr="00AA7222">
              <w:rPr>
                <w:b/>
                <w:bCs/>
                <w:sz w:val="14"/>
                <w:szCs w:val="14"/>
                <w:lang w:eastAsia="pl-PL"/>
              </w:rPr>
              <w:t>Wartość brutto PLN</w:t>
            </w:r>
          </w:p>
        </w:tc>
        <w:tc>
          <w:tcPr>
            <w:tcW w:w="775" w:type="dxa"/>
            <w:tcBorders>
              <w:top w:val="single" w:sz="4" w:space="0" w:color="000000"/>
              <w:left w:val="nil"/>
              <w:bottom w:val="single" w:sz="4" w:space="0" w:color="000000"/>
              <w:right w:val="single" w:sz="4" w:space="0" w:color="000000"/>
            </w:tcBorders>
            <w:shd w:val="clear" w:color="FFCC00" w:fill="99CC00"/>
            <w:vAlign w:val="center"/>
            <w:hideMark/>
          </w:tcPr>
          <w:p w14:paraId="505966AA" w14:textId="77777777" w:rsidR="00AA7222" w:rsidRPr="00AA7222" w:rsidRDefault="00AA7222" w:rsidP="00AA7222">
            <w:pPr>
              <w:jc w:val="center"/>
              <w:rPr>
                <w:b/>
                <w:bCs/>
                <w:sz w:val="14"/>
                <w:szCs w:val="14"/>
                <w:lang w:eastAsia="pl-PL"/>
              </w:rPr>
            </w:pPr>
            <w:r w:rsidRPr="00AA7222">
              <w:rPr>
                <w:b/>
                <w:bCs/>
                <w:sz w:val="14"/>
                <w:szCs w:val="14"/>
                <w:lang w:eastAsia="pl-PL"/>
              </w:rPr>
              <w:t>Producent</w:t>
            </w:r>
          </w:p>
        </w:tc>
      </w:tr>
      <w:tr w:rsidR="00AA7222" w:rsidRPr="00AA7222" w14:paraId="38B9148D" w14:textId="77777777" w:rsidTr="00A34612">
        <w:trPr>
          <w:gridAfter w:val="1"/>
          <w:wAfter w:w="146" w:type="dxa"/>
          <w:trHeight w:val="3378"/>
        </w:trPr>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84D4E2" w14:textId="77777777" w:rsidR="00AA7222" w:rsidRPr="00AA7222" w:rsidRDefault="00AA7222" w:rsidP="00AA7222">
            <w:pPr>
              <w:jc w:val="right"/>
              <w:rPr>
                <w:sz w:val="16"/>
                <w:szCs w:val="16"/>
                <w:lang w:eastAsia="pl-PL"/>
              </w:rPr>
            </w:pPr>
            <w:r w:rsidRPr="00AA7222">
              <w:rPr>
                <w:sz w:val="16"/>
                <w:szCs w:val="16"/>
                <w:lang w:eastAsia="pl-PL"/>
              </w:rPr>
              <w:t>1</w:t>
            </w:r>
          </w:p>
        </w:tc>
        <w:tc>
          <w:tcPr>
            <w:tcW w:w="4570" w:type="dxa"/>
            <w:tcBorders>
              <w:top w:val="nil"/>
              <w:left w:val="nil"/>
              <w:bottom w:val="single" w:sz="4" w:space="0" w:color="000000"/>
              <w:right w:val="single" w:sz="4" w:space="0" w:color="000000"/>
            </w:tcBorders>
            <w:shd w:val="clear" w:color="auto" w:fill="auto"/>
            <w:vAlign w:val="center"/>
            <w:hideMark/>
          </w:tcPr>
          <w:p w14:paraId="57E7B6C5" w14:textId="77777777" w:rsidR="00AA7222" w:rsidRPr="00AA7222" w:rsidRDefault="00AA7222" w:rsidP="00AA7222">
            <w:pPr>
              <w:rPr>
                <w:sz w:val="16"/>
                <w:szCs w:val="16"/>
                <w:lang w:eastAsia="pl-PL"/>
              </w:rPr>
            </w:pPr>
            <w:r w:rsidRPr="00AA7222">
              <w:rPr>
                <w:sz w:val="16"/>
                <w:szCs w:val="16"/>
                <w:lang w:eastAsia="pl-PL"/>
              </w:rPr>
              <w:t xml:space="preserve">Jednorazowy, niezawierający niebezpiecznych substancji toksycznych,  pakiet kontrolny typu </w:t>
            </w:r>
            <w:proofErr w:type="spellStart"/>
            <w:r w:rsidRPr="00AA7222">
              <w:rPr>
                <w:sz w:val="16"/>
                <w:szCs w:val="16"/>
                <w:lang w:eastAsia="pl-PL"/>
              </w:rPr>
              <w:t>Bowie</w:t>
            </w:r>
            <w:proofErr w:type="spellEnd"/>
            <w:r w:rsidRPr="00AA7222">
              <w:rPr>
                <w:sz w:val="16"/>
                <w:szCs w:val="16"/>
                <w:lang w:eastAsia="pl-PL"/>
              </w:rPr>
              <w:t xml:space="preserve"> – </w:t>
            </w:r>
            <w:proofErr w:type="spellStart"/>
            <w:r w:rsidRPr="00AA7222">
              <w:rPr>
                <w:sz w:val="16"/>
                <w:szCs w:val="16"/>
                <w:lang w:eastAsia="pl-PL"/>
              </w:rPr>
              <w:t>Dick`a</w:t>
            </w:r>
            <w:proofErr w:type="spellEnd"/>
            <w:r w:rsidRPr="00AA7222">
              <w:rPr>
                <w:sz w:val="16"/>
                <w:szCs w:val="16"/>
                <w:lang w:eastAsia="pl-PL"/>
              </w:rPr>
              <w:t xml:space="preserve"> o parametrach 134º-137 C – 3,5 min., kontrolujący penetrację i jakość pary, symulacja ładunku porowatego, arkusz wskaźnikowy nie mniejszy niż 12cmX12cm wykazujący obecność powietrza, gazów niekondensujących, zbyt dużą wilgotność, przegrzanie pary, kontrastowy kolor przebarwienia - jednoznaczny odczyt. Pakiet zgodny z normą ISO11140-4. Wymagane dołączenie  dokumentu potwierdzającego zgodność z ISO 11140 wydanego przez niezależną organizację notyfikowaną w postaci certyfikatu wydanego nie wcześniej niż w 2019 </w:t>
            </w:r>
            <w:proofErr w:type="spellStart"/>
            <w:r w:rsidRPr="00AA7222">
              <w:rPr>
                <w:sz w:val="16"/>
                <w:szCs w:val="16"/>
                <w:lang w:eastAsia="pl-PL"/>
              </w:rPr>
              <w:t>r,potwierdzającego</w:t>
            </w:r>
            <w:proofErr w:type="spellEnd"/>
            <w:r w:rsidRPr="00AA7222">
              <w:rPr>
                <w:sz w:val="16"/>
                <w:szCs w:val="16"/>
                <w:lang w:eastAsia="pl-PL"/>
              </w:rPr>
              <w:t xml:space="preserve"> zgodność z aktualną normą tj. EN ISO 11140-4:2007,pozwalającego zidentyfikować produkt po jego kodzie i nazwie. Na odwrocie arkusza testowego nadrukowane pola do wpisania informacji ewidencyjnych. Poświadczony aktualnym dokumentem  producenta brak zawartości niebezpiecznych substancji toksycznych .Produkt zarejestrowany jako wyrób </w:t>
            </w:r>
            <w:proofErr w:type="spellStart"/>
            <w:r w:rsidRPr="00AA7222">
              <w:rPr>
                <w:sz w:val="16"/>
                <w:szCs w:val="16"/>
                <w:lang w:eastAsia="pl-PL"/>
              </w:rPr>
              <w:t>medyczny,oznaczenie</w:t>
            </w:r>
            <w:proofErr w:type="spellEnd"/>
            <w:r w:rsidRPr="00AA7222">
              <w:rPr>
                <w:sz w:val="16"/>
                <w:szCs w:val="16"/>
                <w:lang w:eastAsia="pl-PL"/>
              </w:rPr>
              <w:t xml:space="preserve"> CE na każdym opakowaniu.</w:t>
            </w:r>
          </w:p>
        </w:tc>
        <w:tc>
          <w:tcPr>
            <w:tcW w:w="416" w:type="dxa"/>
            <w:tcBorders>
              <w:top w:val="nil"/>
              <w:left w:val="nil"/>
              <w:bottom w:val="single" w:sz="4" w:space="0" w:color="000000"/>
              <w:right w:val="single" w:sz="4" w:space="0" w:color="000000"/>
            </w:tcBorders>
            <w:shd w:val="clear" w:color="auto" w:fill="auto"/>
            <w:vAlign w:val="center"/>
            <w:hideMark/>
          </w:tcPr>
          <w:p w14:paraId="6F5B8725" w14:textId="77777777" w:rsidR="00AA7222" w:rsidRPr="00AA7222" w:rsidRDefault="00AA7222" w:rsidP="00AA7222">
            <w:pPr>
              <w:jc w:val="center"/>
              <w:rPr>
                <w:sz w:val="16"/>
                <w:szCs w:val="16"/>
                <w:lang w:eastAsia="pl-PL"/>
              </w:rPr>
            </w:pPr>
            <w:proofErr w:type="spellStart"/>
            <w:r w:rsidRPr="00AA7222">
              <w:rPr>
                <w:sz w:val="16"/>
                <w:szCs w:val="16"/>
                <w:lang w:eastAsia="pl-PL"/>
              </w:rPr>
              <w:t>szt</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255C7FA5" w14:textId="77777777" w:rsidR="00AA7222" w:rsidRPr="00AA7222" w:rsidRDefault="00AA7222" w:rsidP="00AA7222">
            <w:pPr>
              <w:jc w:val="center"/>
              <w:rPr>
                <w:sz w:val="16"/>
                <w:szCs w:val="16"/>
                <w:lang w:eastAsia="pl-PL"/>
              </w:rPr>
            </w:pPr>
            <w:r w:rsidRPr="00AA7222">
              <w:rPr>
                <w:sz w:val="16"/>
                <w:szCs w:val="16"/>
                <w:lang w:eastAsia="pl-PL"/>
              </w:rPr>
              <w:t>600</w:t>
            </w:r>
          </w:p>
        </w:tc>
        <w:tc>
          <w:tcPr>
            <w:tcW w:w="619" w:type="dxa"/>
            <w:tcBorders>
              <w:top w:val="nil"/>
              <w:left w:val="nil"/>
              <w:bottom w:val="single" w:sz="4" w:space="0" w:color="000000"/>
              <w:right w:val="single" w:sz="4" w:space="0" w:color="000000"/>
            </w:tcBorders>
            <w:shd w:val="clear" w:color="auto" w:fill="auto"/>
            <w:vAlign w:val="center"/>
            <w:hideMark/>
          </w:tcPr>
          <w:p w14:paraId="68999150"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6668A8FD"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5827E693"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0DC56820"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69385B7B"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321A5EF1"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52100385" w14:textId="77777777" w:rsidTr="00A34612">
        <w:trPr>
          <w:gridAfter w:val="1"/>
          <w:wAfter w:w="146" w:type="dxa"/>
          <w:trHeight w:val="276"/>
        </w:trPr>
        <w:tc>
          <w:tcPr>
            <w:tcW w:w="35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F562643" w14:textId="77777777" w:rsidR="00AA7222" w:rsidRPr="00AA7222" w:rsidRDefault="00AA7222" w:rsidP="00AA7222">
            <w:pPr>
              <w:jc w:val="right"/>
              <w:rPr>
                <w:sz w:val="16"/>
                <w:szCs w:val="16"/>
                <w:lang w:eastAsia="pl-PL"/>
              </w:rPr>
            </w:pPr>
            <w:r w:rsidRPr="00AA7222">
              <w:rPr>
                <w:sz w:val="16"/>
                <w:szCs w:val="16"/>
                <w:lang w:eastAsia="pl-PL"/>
              </w:rPr>
              <w:t>2</w:t>
            </w:r>
          </w:p>
        </w:tc>
        <w:tc>
          <w:tcPr>
            <w:tcW w:w="45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06A54B" w14:textId="77777777" w:rsidR="00AA7222" w:rsidRPr="00AA7222" w:rsidRDefault="00AA7222" w:rsidP="00AA7222">
            <w:pPr>
              <w:rPr>
                <w:sz w:val="16"/>
                <w:szCs w:val="16"/>
                <w:lang w:eastAsia="pl-PL"/>
              </w:rPr>
            </w:pPr>
            <w:r w:rsidRPr="00AA7222">
              <w:rPr>
                <w:sz w:val="16"/>
                <w:szCs w:val="16"/>
                <w:lang w:eastAsia="pl-PL"/>
              </w:rPr>
              <w:t>Niezawierający niebezpiecznych substancji toksycznych test zwalniania wsadu z samoprzylepnym wskaźnikiem  do kontroli skuteczności procesu sterylizacji parowej o parametrach ustalonych134ºC/5,3 min. i 121ºC/15 min., wskaźnik w technologii typ 6 w opakowaniach: 400 szt. + przyrząd PCD. Przyrząd w całości wykonany z tworzywa sztucznego klasy medycznej składający się z korpusu, rurki o długości 1,5 m i średnicy 2 mm oraz przeźroczystej nakrętki umożliwiającej sprawdzenie czy wskaźnik znajduje się w środku bez rozkręcania przyrządu. Na wskaźniku wyraźnie nadrukowany kolor referencyjny przebarwienia. Rozmiar wskaźnika dopasowany do aktualnie używanej dokumentacji, nie większy niż 75x6 mm. Poświadczony aktualnym dokumentem  producenta brak zawartości niebezpiecznych substancji toksycznych. W opakowaniach po 400 szt. Produkt zarejestrowany jako wyrób medyczny, oznaczenie CE na każdym opakowaniu.</w:t>
            </w:r>
          </w:p>
        </w:tc>
        <w:tc>
          <w:tcPr>
            <w:tcW w:w="41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FFF6A0"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A543CD" w14:textId="77777777" w:rsidR="00AA7222" w:rsidRPr="00AA7222" w:rsidRDefault="00AA7222" w:rsidP="00AA7222">
            <w:pPr>
              <w:jc w:val="center"/>
              <w:rPr>
                <w:sz w:val="16"/>
                <w:szCs w:val="16"/>
                <w:lang w:eastAsia="pl-PL"/>
              </w:rPr>
            </w:pPr>
            <w:r w:rsidRPr="00AA7222">
              <w:rPr>
                <w:sz w:val="16"/>
                <w:szCs w:val="16"/>
                <w:lang w:eastAsia="pl-PL"/>
              </w:rPr>
              <w:t>5</w:t>
            </w:r>
          </w:p>
        </w:tc>
        <w:tc>
          <w:tcPr>
            <w:tcW w:w="6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126C3B2" w14:textId="77777777" w:rsidR="00AA7222" w:rsidRPr="00AA7222" w:rsidRDefault="00AA7222" w:rsidP="00AA7222">
            <w:pPr>
              <w:rPr>
                <w:sz w:val="16"/>
                <w:szCs w:val="16"/>
                <w:lang w:eastAsia="pl-PL"/>
              </w:rPr>
            </w:pPr>
            <w:r w:rsidRPr="00AA7222">
              <w:rPr>
                <w:sz w:val="16"/>
                <w:szCs w:val="16"/>
                <w:lang w:eastAsia="pl-PL"/>
              </w:rPr>
              <w:t> </w:t>
            </w:r>
          </w:p>
        </w:tc>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2E74A8" w14:textId="77777777" w:rsidR="00AA7222" w:rsidRPr="00AA7222" w:rsidRDefault="00AA7222" w:rsidP="00AA7222">
            <w:pPr>
              <w:rPr>
                <w:sz w:val="16"/>
                <w:szCs w:val="16"/>
                <w:lang w:eastAsia="pl-PL"/>
              </w:rPr>
            </w:pPr>
            <w:r w:rsidRPr="00AA7222">
              <w:rPr>
                <w:sz w:val="16"/>
                <w:szCs w:val="16"/>
                <w:lang w:eastAsia="pl-PL"/>
              </w:rPr>
              <w:t> </w:t>
            </w:r>
          </w:p>
        </w:tc>
        <w:tc>
          <w:tcPr>
            <w:tcW w:w="5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3E2793"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781045F" w14:textId="77777777" w:rsidR="00AA7222" w:rsidRPr="00AA7222" w:rsidRDefault="00AA7222" w:rsidP="00AA7222">
            <w:pPr>
              <w:rPr>
                <w:sz w:val="16"/>
                <w:szCs w:val="16"/>
                <w:lang w:eastAsia="pl-PL"/>
              </w:rPr>
            </w:pPr>
            <w:r w:rsidRPr="00AA7222">
              <w:rPr>
                <w:sz w:val="16"/>
                <w:szCs w:val="16"/>
                <w:lang w:eastAsia="pl-PL"/>
              </w:rPr>
              <w:t> </w:t>
            </w:r>
          </w:p>
        </w:tc>
        <w:tc>
          <w:tcPr>
            <w:tcW w:w="7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B91A5C6" w14:textId="77777777" w:rsidR="00AA7222" w:rsidRPr="00AA7222" w:rsidRDefault="00AA7222" w:rsidP="00AA7222">
            <w:pPr>
              <w:rPr>
                <w:sz w:val="16"/>
                <w:szCs w:val="16"/>
                <w:lang w:eastAsia="pl-PL"/>
              </w:rPr>
            </w:pPr>
            <w:r w:rsidRPr="00AA7222">
              <w:rPr>
                <w:sz w:val="16"/>
                <w:szCs w:val="16"/>
                <w:lang w:eastAsia="pl-PL"/>
              </w:rPr>
              <w:t> </w:t>
            </w:r>
          </w:p>
        </w:tc>
        <w:tc>
          <w:tcPr>
            <w:tcW w:w="77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918108" w14:textId="77777777" w:rsidR="00AA7222" w:rsidRPr="00AA7222" w:rsidRDefault="00AA7222" w:rsidP="00AA7222">
            <w:pPr>
              <w:rPr>
                <w:sz w:val="16"/>
                <w:szCs w:val="16"/>
                <w:lang w:eastAsia="pl-PL"/>
              </w:rPr>
            </w:pPr>
            <w:r w:rsidRPr="00AA7222">
              <w:rPr>
                <w:sz w:val="16"/>
                <w:szCs w:val="16"/>
                <w:lang w:eastAsia="pl-PL"/>
              </w:rPr>
              <w:t> </w:t>
            </w:r>
          </w:p>
        </w:tc>
      </w:tr>
      <w:tr w:rsidR="00AA7222" w:rsidRPr="00AA7222" w14:paraId="7BD97370" w14:textId="77777777" w:rsidTr="00A34612">
        <w:trPr>
          <w:trHeight w:val="1077"/>
        </w:trPr>
        <w:tc>
          <w:tcPr>
            <w:tcW w:w="355" w:type="dxa"/>
            <w:vMerge/>
            <w:tcBorders>
              <w:top w:val="nil"/>
              <w:left w:val="single" w:sz="4" w:space="0" w:color="000000"/>
              <w:bottom w:val="single" w:sz="4" w:space="0" w:color="000000"/>
              <w:right w:val="single" w:sz="4" w:space="0" w:color="000000"/>
            </w:tcBorders>
            <w:vAlign w:val="center"/>
            <w:hideMark/>
          </w:tcPr>
          <w:p w14:paraId="4B63E9A5" w14:textId="77777777" w:rsidR="00AA7222" w:rsidRPr="00AA7222" w:rsidRDefault="00AA7222" w:rsidP="00AA7222">
            <w:pPr>
              <w:rPr>
                <w:sz w:val="16"/>
                <w:szCs w:val="16"/>
                <w:lang w:eastAsia="pl-PL"/>
              </w:rPr>
            </w:pPr>
          </w:p>
        </w:tc>
        <w:tc>
          <w:tcPr>
            <w:tcW w:w="4570" w:type="dxa"/>
            <w:vMerge/>
            <w:tcBorders>
              <w:top w:val="nil"/>
              <w:left w:val="single" w:sz="4" w:space="0" w:color="000000"/>
              <w:bottom w:val="single" w:sz="4" w:space="0" w:color="000000"/>
              <w:right w:val="single" w:sz="4" w:space="0" w:color="000000"/>
            </w:tcBorders>
            <w:vAlign w:val="center"/>
            <w:hideMark/>
          </w:tcPr>
          <w:p w14:paraId="53074119" w14:textId="77777777" w:rsidR="00AA7222" w:rsidRPr="00AA7222" w:rsidRDefault="00AA7222" w:rsidP="00AA7222">
            <w:pPr>
              <w:rPr>
                <w:sz w:val="16"/>
                <w:szCs w:val="16"/>
                <w:lang w:eastAsia="pl-PL"/>
              </w:rPr>
            </w:pPr>
          </w:p>
        </w:tc>
        <w:tc>
          <w:tcPr>
            <w:tcW w:w="416" w:type="dxa"/>
            <w:vMerge/>
            <w:tcBorders>
              <w:top w:val="nil"/>
              <w:left w:val="single" w:sz="4" w:space="0" w:color="000000"/>
              <w:bottom w:val="single" w:sz="4" w:space="0" w:color="000000"/>
              <w:right w:val="single" w:sz="4" w:space="0" w:color="000000"/>
            </w:tcBorders>
            <w:vAlign w:val="center"/>
            <w:hideMark/>
          </w:tcPr>
          <w:p w14:paraId="585933F9" w14:textId="77777777" w:rsidR="00AA7222" w:rsidRPr="00AA7222" w:rsidRDefault="00AA7222" w:rsidP="00AA7222">
            <w:pPr>
              <w:rPr>
                <w:sz w:val="16"/>
                <w:szCs w:val="16"/>
                <w:lang w:eastAsia="pl-PL"/>
              </w:rPr>
            </w:pPr>
          </w:p>
        </w:tc>
        <w:tc>
          <w:tcPr>
            <w:tcW w:w="460" w:type="dxa"/>
            <w:vMerge/>
            <w:tcBorders>
              <w:top w:val="nil"/>
              <w:left w:val="single" w:sz="4" w:space="0" w:color="000000"/>
              <w:bottom w:val="single" w:sz="4" w:space="0" w:color="000000"/>
              <w:right w:val="single" w:sz="4" w:space="0" w:color="000000"/>
            </w:tcBorders>
            <w:vAlign w:val="center"/>
            <w:hideMark/>
          </w:tcPr>
          <w:p w14:paraId="712BB3C4" w14:textId="77777777" w:rsidR="00AA7222" w:rsidRPr="00AA7222" w:rsidRDefault="00AA7222" w:rsidP="00AA7222">
            <w:pPr>
              <w:rPr>
                <w:sz w:val="16"/>
                <w:szCs w:val="16"/>
                <w:lang w:eastAsia="pl-PL"/>
              </w:rPr>
            </w:pPr>
          </w:p>
        </w:tc>
        <w:tc>
          <w:tcPr>
            <w:tcW w:w="619" w:type="dxa"/>
            <w:vMerge/>
            <w:tcBorders>
              <w:top w:val="nil"/>
              <w:left w:val="single" w:sz="4" w:space="0" w:color="000000"/>
              <w:bottom w:val="single" w:sz="4" w:space="0" w:color="000000"/>
              <w:right w:val="single" w:sz="4" w:space="0" w:color="000000"/>
            </w:tcBorders>
            <w:vAlign w:val="center"/>
            <w:hideMark/>
          </w:tcPr>
          <w:p w14:paraId="349C5E04" w14:textId="77777777" w:rsidR="00AA7222" w:rsidRPr="00AA7222" w:rsidRDefault="00AA7222" w:rsidP="00AA7222">
            <w:pPr>
              <w:rPr>
                <w:sz w:val="16"/>
                <w:szCs w:val="16"/>
                <w:lang w:eastAsia="pl-PL"/>
              </w:rPr>
            </w:pPr>
          </w:p>
        </w:tc>
        <w:tc>
          <w:tcPr>
            <w:tcW w:w="646" w:type="dxa"/>
            <w:vMerge/>
            <w:tcBorders>
              <w:top w:val="nil"/>
              <w:left w:val="single" w:sz="4" w:space="0" w:color="000000"/>
              <w:bottom w:val="single" w:sz="4" w:space="0" w:color="000000"/>
              <w:right w:val="single" w:sz="4" w:space="0" w:color="000000"/>
            </w:tcBorders>
            <w:vAlign w:val="center"/>
            <w:hideMark/>
          </w:tcPr>
          <w:p w14:paraId="6DCF8403" w14:textId="77777777" w:rsidR="00AA7222" w:rsidRPr="00AA7222" w:rsidRDefault="00AA7222" w:rsidP="00AA7222">
            <w:pPr>
              <w:rPr>
                <w:sz w:val="16"/>
                <w:szCs w:val="16"/>
                <w:lang w:eastAsia="pl-PL"/>
              </w:rPr>
            </w:pPr>
          </w:p>
        </w:tc>
        <w:tc>
          <w:tcPr>
            <w:tcW w:w="557" w:type="dxa"/>
            <w:vMerge/>
            <w:tcBorders>
              <w:top w:val="nil"/>
              <w:left w:val="single" w:sz="4" w:space="0" w:color="000000"/>
              <w:bottom w:val="single" w:sz="4" w:space="0" w:color="000000"/>
              <w:right w:val="single" w:sz="4" w:space="0" w:color="000000"/>
            </w:tcBorders>
            <w:vAlign w:val="center"/>
            <w:hideMark/>
          </w:tcPr>
          <w:p w14:paraId="4D0848A5" w14:textId="77777777" w:rsidR="00AA7222" w:rsidRPr="00AA7222" w:rsidRDefault="00AA7222" w:rsidP="00AA7222">
            <w:pPr>
              <w:rPr>
                <w:sz w:val="16"/>
                <w:szCs w:val="16"/>
                <w:lang w:eastAsia="pl-PL"/>
              </w:rPr>
            </w:pPr>
          </w:p>
        </w:tc>
        <w:tc>
          <w:tcPr>
            <w:tcW w:w="721" w:type="dxa"/>
            <w:vMerge/>
            <w:tcBorders>
              <w:top w:val="nil"/>
              <w:left w:val="single" w:sz="4" w:space="0" w:color="000000"/>
              <w:bottom w:val="single" w:sz="4" w:space="0" w:color="000000"/>
              <w:right w:val="single" w:sz="4" w:space="0" w:color="000000"/>
            </w:tcBorders>
            <w:vAlign w:val="center"/>
            <w:hideMark/>
          </w:tcPr>
          <w:p w14:paraId="51D7CEF6" w14:textId="77777777" w:rsidR="00AA7222" w:rsidRPr="00AA7222" w:rsidRDefault="00AA7222" w:rsidP="00AA7222">
            <w:pPr>
              <w:rPr>
                <w:sz w:val="16"/>
                <w:szCs w:val="16"/>
                <w:lang w:eastAsia="pl-PL"/>
              </w:rPr>
            </w:pPr>
          </w:p>
        </w:tc>
        <w:tc>
          <w:tcPr>
            <w:tcW w:w="760" w:type="dxa"/>
            <w:vMerge/>
            <w:tcBorders>
              <w:top w:val="nil"/>
              <w:left w:val="single" w:sz="4" w:space="0" w:color="000000"/>
              <w:bottom w:val="single" w:sz="4" w:space="0" w:color="000000"/>
              <w:right w:val="single" w:sz="4" w:space="0" w:color="000000"/>
            </w:tcBorders>
            <w:vAlign w:val="center"/>
            <w:hideMark/>
          </w:tcPr>
          <w:p w14:paraId="5F2B9838" w14:textId="77777777" w:rsidR="00AA7222" w:rsidRPr="00AA7222" w:rsidRDefault="00AA7222" w:rsidP="00AA7222">
            <w:pPr>
              <w:rPr>
                <w:sz w:val="16"/>
                <w:szCs w:val="16"/>
                <w:lang w:eastAsia="pl-PL"/>
              </w:rPr>
            </w:pPr>
          </w:p>
        </w:tc>
        <w:tc>
          <w:tcPr>
            <w:tcW w:w="775" w:type="dxa"/>
            <w:vMerge/>
            <w:tcBorders>
              <w:top w:val="nil"/>
              <w:left w:val="single" w:sz="4" w:space="0" w:color="000000"/>
              <w:bottom w:val="single" w:sz="4" w:space="0" w:color="000000"/>
              <w:right w:val="single" w:sz="4" w:space="0" w:color="000000"/>
            </w:tcBorders>
            <w:vAlign w:val="center"/>
            <w:hideMark/>
          </w:tcPr>
          <w:p w14:paraId="267B88EB" w14:textId="77777777" w:rsidR="00AA7222" w:rsidRPr="00AA7222" w:rsidRDefault="00AA7222" w:rsidP="00AA7222">
            <w:pPr>
              <w:rPr>
                <w:sz w:val="16"/>
                <w:szCs w:val="16"/>
                <w:lang w:eastAsia="pl-PL"/>
              </w:rPr>
            </w:pPr>
          </w:p>
        </w:tc>
        <w:tc>
          <w:tcPr>
            <w:tcW w:w="146" w:type="dxa"/>
            <w:tcBorders>
              <w:top w:val="nil"/>
              <w:left w:val="nil"/>
              <w:bottom w:val="nil"/>
              <w:right w:val="nil"/>
            </w:tcBorders>
            <w:shd w:val="clear" w:color="auto" w:fill="auto"/>
            <w:noWrap/>
            <w:vAlign w:val="bottom"/>
            <w:hideMark/>
          </w:tcPr>
          <w:p w14:paraId="6C405A6A" w14:textId="77777777" w:rsidR="00AA7222" w:rsidRPr="00AA7222" w:rsidRDefault="00AA7222" w:rsidP="00AA7222">
            <w:pPr>
              <w:rPr>
                <w:sz w:val="16"/>
                <w:szCs w:val="16"/>
                <w:lang w:eastAsia="pl-PL"/>
              </w:rPr>
            </w:pPr>
          </w:p>
        </w:tc>
      </w:tr>
      <w:tr w:rsidR="00AA7222" w:rsidRPr="00AA7222" w14:paraId="4CAB4EC0" w14:textId="77777777" w:rsidTr="00A34612">
        <w:trPr>
          <w:trHeight w:val="1758"/>
        </w:trPr>
        <w:tc>
          <w:tcPr>
            <w:tcW w:w="35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2E9548" w14:textId="77777777" w:rsidR="00AA7222" w:rsidRPr="00AA7222" w:rsidRDefault="00AA7222" w:rsidP="00AA7222">
            <w:pPr>
              <w:jc w:val="right"/>
              <w:rPr>
                <w:sz w:val="16"/>
                <w:szCs w:val="16"/>
                <w:lang w:eastAsia="pl-PL"/>
              </w:rPr>
            </w:pPr>
            <w:r w:rsidRPr="00AA7222">
              <w:rPr>
                <w:sz w:val="16"/>
                <w:szCs w:val="16"/>
                <w:lang w:eastAsia="pl-PL"/>
              </w:rPr>
              <w:t>3</w:t>
            </w:r>
          </w:p>
        </w:tc>
        <w:tc>
          <w:tcPr>
            <w:tcW w:w="45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621E643" w14:textId="77777777" w:rsidR="00AA7222" w:rsidRPr="00AA7222" w:rsidRDefault="00AA7222" w:rsidP="00AA7222">
            <w:pPr>
              <w:rPr>
                <w:sz w:val="16"/>
                <w:szCs w:val="16"/>
                <w:lang w:eastAsia="pl-PL"/>
              </w:rPr>
            </w:pPr>
            <w:r w:rsidRPr="00AA7222">
              <w:rPr>
                <w:sz w:val="16"/>
                <w:szCs w:val="16"/>
                <w:lang w:eastAsia="pl-PL"/>
              </w:rPr>
              <w:t>Niezawierający niebezpiecznych substancji toksycznych ani krwi test kontroli skuteczności mycia mechanicznego w formie plastikowego arkusza, substancja testowa- zgodna  z ISO/TS 15883-5- umieszczona warstwowo z dwóch stron arkusza w czterech różnych punktach. Arkusz testowy  do zastosowania z uchwytem  zapewniającym kontrolę procesu mycia z czterech różnych kierunków. Odczyt wyniku testu  natychmiastowy, łatwy i jednoznaczny w interpretacji. Oświadczenie producenta testu o możliwości stosowania w myjce ultradźwiękowej. Poświadczony aktualnym dokumentem producenta brak zawartości niebezpiecznych substancji toksycznych. W opakowaniu max 100 szt. Produkt zarejestrowany jako wyrób medyczny, oznaczenie CE na każdym opakowaniu.</w:t>
            </w:r>
          </w:p>
        </w:tc>
        <w:tc>
          <w:tcPr>
            <w:tcW w:w="41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8B82E4"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2923B2" w14:textId="77777777" w:rsidR="00AA7222" w:rsidRPr="00AA7222" w:rsidRDefault="00AA7222" w:rsidP="00AA7222">
            <w:pPr>
              <w:jc w:val="center"/>
              <w:rPr>
                <w:sz w:val="16"/>
                <w:szCs w:val="16"/>
                <w:lang w:eastAsia="pl-PL"/>
              </w:rPr>
            </w:pPr>
            <w:r w:rsidRPr="00AA7222">
              <w:rPr>
                <w:sz w:val="16"/>
                <w:szCs w:val="16"/>
                <w:lang w:eastAsia="pl-PL"/>
              </w:rPr>
              <w:t>6</w:t>
            </w:r>
          </w:p>
        </w:tc>
        <w:tc>
          <w:tcPr>
            <w:tcW w:w="6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4B265A" w14:textId="77777777" w:rsidR="00AA7222" w:rsidRPr="00AA7222" w:rsidRDefault="00AA7222" w:rsidP="00AA7222">
            <w:pPr>
              <w:rPr>
                <w:sz w:val="16"/>
                <w:szCs w:val="16"/>
                <w:lang w:eastAsia="pl-PL"/>
              </w:rPr>
            </w:pPr>
            <w:r w:rsidRPr="00AA7222">
              <w:rPr>
                <w:sz w:val="16"/>
                <w:szCs w:val="16"/>
                <w:lang w:eastAsia="pl-PL"/>
              </w:rPr>
              <w:t> </w:t>
            </w:r>
          </w:p>
        </w:tc>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0B1780" w14:textId="77777777" w:rsidR="00AA7222" w:rsidRPr="00AA7222" w:rsidRDefault="00AA7222" w:rsidP="00AA7222">
            <w:pPr>
              <w:rPr>
                <w:sz w:val="16"/>
                <w:szCs w:val="16"/>
                <w:lang w:eastAsia="pl-PL"/>
              </w:rPr>
            </w:pPr>
            <w:r w:rsidRPr="00AA7222">
              <w:rPr>
                <w:sz w:val="16"/>
                <w:szCs w:val="16"/>
                <w:lang w:eastAsia="pl-PL"/>
              </w:rPr>
              <w:t> </w:t>
            </w:r>
          </w:p>
        </w:tc>
        <w:tc>
          <w:tcPr>
            <w:tcW w:w="5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39143F2"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E86877" w14:textId="77777777" w:rsidR="00AA7222" w:rsidRPr="00AA7222" w:rsidRDefault="00AA7222" w:rsidP="00AA7222">
            <w:pPr>
              <w:rPr>
                <w:sz w:val="16"/>
                <w:szCs w:val="16"/>
                <w:lang w:eastAsia="pl-PL"/>
              </w:rPr>
            </w:pPr>
            <w:r w:rsidRPr="00AA7222">
              <w:rPr>
                <w:sz w:val="16"/>
                <w:szCs w:val="16"/>
                <w:lang w:eastAsia="pl-PL"/>
              </w:rPr>
              <w:t> </w:t>
            </w:r>
          </w:p>
        </w:tc>
        <w:tc>
          <w:tcPr>
            <w:tcW w:w="7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CFC76FF" w14:textId="77777777" w:rsidR="00AA7222" w:rsidRPr="00AA7222" w:rsidRDefault="00AA7222" w:rsidP="00AA7222">
            <w:pPr>
              <w:rPr>
                <w:sz w:val="16"/>
                <w:szCs w:val="16"/>
                <w:lang w:eastAsia="pl-PL"/>
              </w:rPr>
            </w:pPr>
            <w:r w:rsidRPr="00AA7222">
              <w:rPr>
                <w:sz w:val="16"/>
                <w:szCs w:val="16"/>
                <w:lang w:eastAsia="pl-PL"/>
              </w:rPr>
              <w:t> </w:t>
            </w:r>
          </w:p>
        </w:tc>
        <w:tc>
          <w:tcPr>
            <w:tcW w:w="77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6DDF57"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2E1DEA1E" w14:textId="77777777" w:rsidR="00AA7222" w:rsidRPr="00AA7222" w:rsidRDefault="00AA7222" w:rsidP="00AA7222">
            <w:pPr>
              <w:rPr>
                <w:sz w:val="20"/>
                <w:szCs w:val="20"/>
                <w:lang w:eastAsia="pl-PL"/>
              </w:rPr>
            </w:pPr>
          </w:p>
        </w:tc>
      </w:tr>
      <w:tr w:rsidR="00AA7222" w:rsidRPr="00AA7222" w14:paraId="017F3CEF" w14:textId="77777777" w:rsidTr="00A34612">
        <w:trPr>
          <w:trHeight w:val="685"/>
        </w:trPr>
        <w:tc>
          <w:tcPr>
            <w:tcW w:w="355" w:type="dxa"/>
            <w:vMerge/>
            <w:tcBorders>
              <w:top w:val="nil"/>
              <w:left w:val="single" w:sz="4" w:space="0" w:color="000000"/>
              <w:bottom w:val="single" w:sz="4" w:space="0" w:color="000000"/>
              <w:right w:val="single" w:sz="4" w:space="0" w:color="000000"/>
            </w:tcBorders>
            <w:vAlign w:val="center"/>
            <w:hideMark/>
          </w:tcPr>
          <w:p w14:paraId="62F8EB06" w14:textId="77777777" w:rsidR="00AA7222" w:rsidRPr="00AA7222" w:rsidRDefault="00AA7222" w:rsidP="00AA7222">
            <w:pPr>
              <w:rPr>
                <w:sz w:val="16"/>
                <w:szCs w:val="16"/>
                <w:lang w:eastAsia="pl-PL"/>
              </w:rPr>
            </w:pPr>
          </w:p>
        </w:tc>
        <w:tc>
          <w:tcPr>
            <w:tcW w:w="4570" w:type="dxa"/>
            <w:vMerge/>
            <w:tcBorders>
              <w:top w:val="nil"/>
              <w:left w:val="single" w:sz="4" w:space="0" w:color="000000"/>
              <w:bottom w:val="single" w:sz="4" w:space="0" w:color="000000"/>
              <w:right w:val="single" w:sz="4" w:space="0" w:color="000000"/>
            </w:tcBorders>
            <w:vAlign w:val="center"/>
            <w:hideMark/>
          </w:tcPr>
          <w:p w14:paraId="025D25C4" w14:textId="77777777" w:rsidR="00AA7222" w:rsidRPr="00AA7222" w:rsidRDefault="00AA7222" w:rsidP="00AA7222">
            <w:pPr>
              <w:rPr>
                <w:sz w:val="16"/>
                <w:szCs w:val="16"/>
                <w:lang w:eastAsia="pl-PL"/>
              </w:rPr>
            </w:pPr>
          </w:p>
        </w:tc>
        <w:tc>
          <w:tcPr>
            <w:tcW w:w="416" w:type="dxa"/>
            <w:vMerge/>
            <w:tcBorders>
              <w:top w:val="nil"/>
              <w:left w:val="single" w:sz="4" w:space="0" w:color="000000"/>
              <w:bottom w:val="single" w:sz="4" w:space="0" w:color="000000"/>
              <w:right w:val="single" w:sz="4" w:space="0" w:color="000000"/>
            </w:tcBorders>
            <w:vAlign w:val="center"/>
            <w:hideMark/>
          </w:tcPr>
          <w:p w14:paraId="4A7E88D9" w14:textId="77777777" w:rsidR="00AA7222" w:rsidRPr="00AA7222" w:rsidRDefault="00AA7222" w:rsidP="00AA7222">
            <w:pPr>
              <w:rPr>
                <w:sz w:val="16"/>
                <w:szCs w:val="16"/>
                <w:lang w:eastAsia="pl-PL"/>
              </w:rPr>
            </w:pPr>
          </w:p>
        </w:tc>
        <w:tc>
          <w:tcPr>
            <w:tcW w:w="460" w:type="dxa"/>
            <w:vMerge/>
            <w:tcBorders>
              <w:top w:val="nil"/>
              <w:left w:val="single" w:sz="4" w:space="0" w:color="000000"/>
              <w:bottom w:val="single" w:sz="4" w:space="0" w:color="000000"/>
              <w:right w:val="single" w:sz="4" w:space="0" w:color="000000"/>
            </w:tcBorders>
            <w:vAlign w:val="center"/>
            <w:hideMark/>
          </w:tcPr>
          <w:p w14:paraId="7354D2F5" w14:textId="77777777" w:rsidR="00AA7222" w:rsidRPr="00AA7222" w:rsidRDefault="00AA7222" w:rsidP="00AA7222">
            <w:pPr>
              <w:rPr>
                <w:sz w:val="16"/>
                <w:szCs w:val="16"/>
                <w:lang w:eastAsia="pl-PL"/>
              </w:rPr>
            </w:pPr>
          </w:p>
        </w:tc>
        <w:tc>
          <w:tcPr>
            <w:tcW w:w="619" w:type="dxa"/>
            <w:vMerge/>
            <w:tcBorders>
              <w:top w:val="nil"/>
              <w:left w:val="single" w:sz="4" w:space="0" w:color="000000"/>
              <w:bottom w:val="single" w:sz="4" w:space="0" w:color="000000"/>
              <w:right w:val="single" w:sz="4" w:space="0" w:color="000000"/>
            </w:tcBorders>
            <w:vAlign w:val="center"/>
            <w:hideMark/>
          </w:tcPr>
          <w:p w14:paraId="182E07F4" w14:textId="77777777" w:rsidR="00AA7222" w:rsidRPr="00AA7222" w:rsidRDefault="00AA7222" w:rsidP="00AA7222">
            <w:pPr>
              <w:rPr>
                <w:sz w:val="16"/>
                <w:szCs w:val="16"/>
                <w:lang w:eastAsia="pl-PL"/>
              </w:rPr>
            </w:pPr>
          </w:p>
        </w:tc>
        <w:tc>
          <w:tcPr>
            <w:tcW w:w="646" w:type="dxa"/>
            <w:vMerge/>
            <w:tcBorders>
              <w:top w:val="nil"/>
              <w:left w:val="single" w:sz="4" w:space="0" w:color="000000"/>
              <w:bottom w:val="single" w:sz="4" w:space="0" w:color="000000"/>
              <w:right w:val="single" w:sz="4" w:space="0" w:color="000000"/>
            </w:tcBorders>
            <w:vAlign w:val="center"/>
            <w:hideMark/>
          </w:tcPr>
          <w:p w14:paraId="38F3D45D" w14:textId="77777777" w:rsidR="00AA7222" w:rsidRPr="00AA7222" w:rsidRDefault="00AA7222" w:rsidP="00AA7222">
            <w:pPr>
              <w:rPr>
                <w:sz w:val="16"/>
                <w:szCs w:val="16"/>
                <w:lang w:eastAsia="pl-PL"/>
              </w:rPr>
            </w:pPr>
          </w:p>
        </w:tc>
        <w:tc>
          <w:tcPr>
            <w:tcW w:w="557" w:type="dxa"/>
            <w:vMerge/>
            <w:tcBorders>
              <w:top w:val="nil"/>
              <w:left w:val="single" w:sz="4" w:space="0" w:color="000000"/>
              <w:bottom w:val="single" w:sz="4" w:space="0" w:color="000000"/>
              <w:right w:val="single" w:sz="4" w:space="0" w:color="000000"/>
            </w:tcBorders>
            <w:vAlign w:val="center"/>
            <w:hideMark/>
          </w:tcPr>
          <w:p w14:paraId="7D26BA84" w14:textId="77777777" w:rsidR="00AA7222" w:rsidRPr="00AA7222" w:rsidRDefault="00AA7222" w:rsidP="00AA7222">
            <w:pPr>
              <w:rPr>
                <w:sz w:val="16"/>
                <w:szCs w:val="16"/>
                <w:lang w:eastAsia="pl-PL"/>
              </w:rPr>
            </w:pPr>
          </w:p>
        </w:tc>
        <w:tc>
          <w:tcPr>
            <w:tcW w:w="721" w:type="dxa"/>
            <w:vMerge/>
            <w:tcBorders>
              <w:top w:val="nil"/>
              <w:left w:val="single" w:sz="4" w:space="0" w:color="000000"/>
              <w:bottom w:val="single" w:sz="4" w:space="0" w:color="000000"/>
              <w:right w:val="single" w:sz="4" w:space="0" w:color="000000"/>
            </w:tcBorders>
            <w:vAlign w:val="center"/>
            <w:hideMark/>
          </w:tcPr>
          <w:p w14:paraId="51CE45C6" w14:textId="77777777" w:rsidR="00AA7222" w:rsidRPr="00AA7222" w:rsidRDefault="00AA7222" w:rsidP="00AA7222">
            <w:pPr>
              <w:rPr>
                <w:sz w:val="16"/>
                <w:szCs w:val="16"/>
                <w:lang w:eastAsia="pl-PL"/>
              </w:rPr>
            </w:pPr>
          </w:p>
        </w:tc>
        <w:tc>
          <w:tcPr>
            <w:tcW w:w="760" w:type="dxa"/>
            <w:vMerge/>
            <w:tcBorders>
              <w:top w:val="nil"/>
              <w:left w:val="single" w:sz="4" w:space="0" w:color="000000"/>
              <w:bottom w:val="single" w:sz="4" w:space="0" w:color="000000"/>
              <w:right w:val="single" w:sz="4" w:space="0" w:color="000000"/>
            </w:tcBorders>
            <w:vAlign w:val="center"/>
            <w:hideMark/>
          </w:tcPr>
          <w:p w14:paraId="7157A574" w14:textId="77777777" w:rsidR="00AA7222" w:rsidRPr="00AA7222" w:rsidRDefault="00AA7222" w:rsidP="00AA7222">
            <w:pPr>
              <w:rPr>
                <w:sz w:val="16"/>
                <w:szCs w:val="16"/>
                <w:lang w:eastAsia="pl-PL"/>
              </w:rPr>
            </w:pPr>
          </w:p>
        </w:tc>
        <w:tc>
          <w:tcPr>
            <w:tcW w:w="775" w:type="dxa"/>
            <w:vMerge/>
            <w:tcBorders>
              <w:top w:val="nil"/>
              <w:left w:val="single" w:sz="4" w:space="0" w:color="000000"/>
              <w:bottom w:val="single" w:sz="4" w:space="0" w:color="000000"/>
              <w:right w:val="single" w:sz="4" w:space="0" w:color="000000"/>
            </w:tcBorders>
            <w:vAlign w:val="center"/>
            <w:hideMark/>
          </w:tcPr>
          <w:p w14:paraId="4A733BE4" w14:textId="77777777" w:rsidR="00AA7222" w:rsidRPr="00AA7222" w:rsidRDefault="00AA7222" w:rsidP="00AA7222">
            <w:pPr>
              <w:rPr>
                <w:sz w:val="16"/>
                <w:szCs w:val="16"/>
                <w:lang w:eastAsia="pl-PL"/>
              </w:rPr>
            </w:pPr>
          </w:p>
        </w:tc>
        <w:tc>
          <w:tcPr>
            <w:tcW w:w="146" w:type="dxa"/>
            <w:tcBorders>
              <w:top w:val="nil"/>
              <w:left w:val="nil"/>
              <w:bottom w:val="nil"/>
              <w:right w:val="nil"/>
            </w:tcBorders>
            <w:shd w:val="clear" w:color="auto" w:fill="auto"/>
            <w:noWrap/>
            <w:vAlign w:val="bottom"/>
            <w:hideMark/>
          </w:tcPr>
          <w:p w14:paraId="41CD7145" w14:textId="77777777" w:rsidR="00AA7222" w:rsidRPr="00AA7222" w:rsidRDefault="00AA7222" w:rsidP="00AA7222">
            <w:pPr>
              <w:rPr>
                <w:sz w:val="16"/>
                <w:szCs w:val="16"/>
                <w:lang w:eastAsia="pl-PL"/>
              </w:rPr>
            </w:pPr>
          </w:p>
        </w:tc>
      </w:tr>
      <w:tr w:rsidR="00AA7222" w:rsidRPr="00AA7222" w14:paraId="71A06753" w14:textId="77777777" w:rsidTr="00A34612">
        <w:trPr>
          <w:trHeight w:val="1974"/>
        </w:trPr>
        <w:tc>
          <w:tcPr>
            <w:tcW w:w="35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95160A3" w14:textId="77777777" w:rsidR="00AA7222" w:rsidRPr="00AA7222" w:rsidRDefault="00AA7222" w:rsidP="00AA7222">
            <w:pPr>
              <w:jc w:val="right"/>
              <w:rPr>
                <w:sz w:val="16"/>
                <w:szCs w:val="16"/>
                <w:lang w:eastAsia="pl-PL"/>
              </w:rPr>
            </w:pPr>
            <w:r w:rsidRPr="00AA7222">
              <w:rPr>
                <w:sz w:val="16"/>
                <w:szCs w:val="16"/>
                <w:lang w:eastAsia="pl-PL"/>
              </w:rPr>
              <w:t>4</w:t>
            </w:r>
          </w:p>
        </w:tc>
        <w:tc>
          <w:tcPr>
            <w:tcW w:w="45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F50F75" w14:textId="77777777" w:rsidR="00AA7222" w:rsidRPr="00AA7222" w:rsidRDefault="00AA7222" w:rsidP="00AA7222">
            <w:pPr>
              <w:rPr>
                <w:sz w:val="16"/>
                <w:szCs w:val="16"/>
                <w:lang w:eastAsia="pl-PL"/>
              </w:rPr>
            </w:pPr>
            <w:r w:rsidRPr="00AA7222">
              <w:rPr>
                <w:sz w:val="16"/>
                <w:szCs w:val="16"/>
                <w:lang w:eastAsia="pl-PL"/>
              </w:rPr>
              <w:t xml:space="preserve">Ampułkowy wskaźnik biologiczny do kontroli skuteczności sterylizacji parą wodną z określeniem warunków zabicia spor bakterii w temperaturze procesu 121ºC i 134ºC , o czasie inkubacji 24/48 godz., zawierający spory B. </w:t>
            </w:r>
            <w:proofErr w:type="spellStart"/>
            <w:r w:rsidRPr="00AA7222">
              <w:rPr>
                <w:sz w:val="16"/>
                <w:szCs w:val="16"/>
                <w:lang w:eastAsia="pl-PL"/>
              </w:rPr>
              <w:t>stearothermophilus</w:t>
            </w:r>
            <w:proofErr w:type="spellEnd"/>
            <w:r w:rsidRPr="00AA7222">
              <w:rPr>
                <w:sz w:val="16"/>
                <w:szCs w:val="16"/>
                <w:lang w:eastAsia="pl-PL"/>
              </w:rPr>
              <w:t xml:space="preserve"> - zgodnie z normą ISO 11138, nazwa  podana na każdej fiolce testu.  Zawierający filtr przeciwbakteryjny zapobiegający </w:t>
            </w:r>
            <w:proofErr w:type="spellStart"/>
            <w:r w:rsidRPr="00AA7222">
              <w:rPr>
                <w:sz w:val="16"/>
                <w:szCs w:val="16"/>
                <w:lang w:eastAsia="pl-PL"/>
              </w:rPr>
              <w:t>nadkażaniu</w:t>
            </w:r>
            <w:proofErr w:type="spellEnd"/>
            <w:r w:rsidRPr="00AA7222">
              <w:rPr>
                <w:sz w:val="16"/>
                <w:szCs w:val="16"/>
                <w:lang w:eastAsia="pl-PL"/>
              </w:rPr>
              <w:t>. Na zewnątrz ampułki naniesiony wskaźnik chemiczny jednoznacznie zmieniający kolor po poddaniu testu sterylizacji z koloru niebieskiego na czarny. Wymagane przedstawienie przykładowego atestu serii oferowanego wskaźnika - w opakowaniach po 100 szt.</w:t>
            </w:r>
          </w:p>
        </w:tc>
        <w:tc>
          <w:tcPr>
            <w:tcW w:w="41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5EAA00"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7AC7D75" w14:textId="77777777" w:rsidR="00AA7222" w:rsidRPr="00AA7222" w:rsidRDefault="00AA7222" w:rsidP="00AA7222">
            <w:pPr>
              <w:jc w:val="center"/>
              <w:rPr>
                <w:sz w:val="16"/>
                <w:szCs w:val="16"/>
                <w:lang w:eastAsia="pl-PL"/>
              </w:rPr>
            </w:pPr>
            <w:r w:rsidRPr="00AA7222">
              <w:rPr>
                <w:sz w:val="16"/>
                <w:szCs w:val="16"/>
                <w:lang w:eastAsia="pl-PL"/>
              </w:rPr>
              <w:t>2</w:t>
            </w:r>
          </w:p>
        </w:tc>
        <w:tc>
          <w:tcPr>
            <w:tcW w:w="6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55BD39" w14:textId="77777777" w:rsidR="00AA7222" w:rsidRPr="00AA7222" w:rsidRDefault="00AA7222" w:rsidP="00AA7222">
            <w:pPr>
              <w:rPr>
                <w:sz w:val="16"/>
                <w:szCs w:val="16"/>
                <w:lang w:eastAsia="pl-PL"/>
              </w:rPr>
            </w:pPr>
            <w:r w:rsidRPr="00AA7222">
              <w:rPr>
                <w:sz w:val="16"/>
                <w:szCs w:val="16"/>
                <w:lang w:eastAsia="pl-PL"/>
              </w:rPr>
              <w:t> </w:t>
            </w:r>
          </w:p>
        </w:tc>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748F485" w14:textId="77777777" w:rsidR="00AA7222" w:rsidRPr="00AA7222" w:rsidRDefault="00AA7222" w:rsidP="00AA7222">
            <w:pPr>
              <w:rPr>
                <w:sz w:val="16"/>
                <w:szCs w:val="16"/>
                <w:lang w:eastAsia="pl-PL"/>
              </w:rPr>
            </w:pPr>
            <w:r w:rsidRPr="00AA7222">
              <w:rPr>
                <w:sz w:val="16"/>
                <w:szCs w:val="16"/>
                <w:lang w:eastAsia="pl-PL"/>
              </w:rPr>
              <w:t> </w:t>
            </w:r>
          </w:p>
        </w:tc>
        <w:tc>
          <w:tcPr>
            <w:tcW w:w="5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4D970BB"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C66451" w14:textId="77777777" w:rsidR="00AA7222" w:rsidRPr="00AA7222" w:rsidRDefault="00AA7222" w:rsidP="00AA7222">
            <w:pPr>
              <w:rPr>
                <w:sz w:val="16"/>
                <w:szCs w:val="16"/>
                <w:lang w:eastAsia="pl-PL"/>
              </w:rPr>
            </w:pPr>
            <w:r w:rsidRPr="00AA7222">
              <w:rPr>
                <w:sz w:val="16"/>
                <w:szCs w:val="16"/>
                <w:lang w:eastAsia="pl-PL"/>
              </w:rPr>
              <w:t> </w:t>
            </w:r>
          </w:p>
        </w:tc>
        <w:tc>
          <w:tcPr>
            <w:tcW w:w="7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033B9C" w14:textId="77777777" w:rsidR="00AA7222" w:rsidRPr="00AA7222" w:rsidRDefault="00AA7222" w:rsidP="00AA7222">
            <w:pPr>
              <w:rPr>
                <w:sz w:val="16"/>
                <w:szCs w:val="16"/>
                <w:lang w:eastAsia="pl-PL"/>
              </w:rPr>
            </w:pPr>
            <w:r w:rsidRPr="00AA7222">
              <w:rPr>
                <w:sz w:val="16"/>
                <w:szCs w:val="16"/>
                <w:lang w:eastAsia="pl-PL"/>
              </w:rPr>
              <w:t> </w:t>
            </w:r>
          </w:p>
        </w:tc>
        <w:tc>
          <w:tcPr>
            <w:tcW w:w="77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12B4C1"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7DAD04DC" w14:textId="77777777" w:rsidR="00AA7222" w:rsidRPr="00AA7222" w:rsidRDefault="00AA7222" w:rsidP="00AA7222">
            <w:pPr>
              <w:rPr>
                <w:sz w:val="20"/>
                <w:szCs w:val="20"/>
                <w:lang w:eastAsia="pl-PL"/>
              </w:rPr>
            </w:pPr>
          </w:p>
        </w:tc>
      </w:tr>
      <w:tr w:rsidR="00AA7222" w:rsidRPr="00AA7222" w14:paraId="5707E311" w14:textId="77777777" w:rsidTr="00A34612">
        <w:trPr>
          <w:trHeight w:val="660"/>
        </w:trPr>
        <w:tc>
          <w:tcPr>
            <w:tcW w:w="355" w:type="dxa"/>
            <w:vMerge/>
            <w:tcBorders>
              <w:top w:val="nil"/>
              <w:left w:val="single" w:sz="4" w:space="0" w:color="000000"/>
              <w:bottom w:val="single" w:sz="4" w:space="0" w:color="000000"/>
              <w:right w:val="single" w:sz="4" w:space="0" w:color="000000"/>
            </w:tcBorders>
            <w:vAlign w:val="center"/>
            <w:hideMark/>
          </w:tcPr>
          <w:p w14:paraId="31A8E1A6" w14:textId="77777777" w:rsidR="00AA7222" w:rsidRPr="00AA7222" w:rsidRDefault="00AA7222" w:rsidP="00AA7222">
            <w:pPr>
              <w:rPr>
                <w:sz w:val="16"/>
                <w:szCs w:val="16"/>
                <w:lang w:eastAsia="pl-PL"/>
              </w:rPr>
            </w:pPr>
          </w:p>
        </w:tc>
        <w:tc>
          <w:tcPr>
            <w:tcW w:w="4570" w:type="dxa"/>
            <w:vMerge/>
            <w:tcBorders>
              <w:top w:val="nil"/>
              <w:left w:val="single" w:sz="4" w:space="0" w:color="000000"/>
              <w:bottom w:val="single" w:sz="4" w:space="0" w:color="000000"/>
              <w:right w:val="single" w:sz="4" w:space="0" w:color="000000"/>
            </w:tcBorders>
            <w:vAlign w:val="center"/>
            <w:hideMark/>
          </w:tcPr>
          <w:p w14:paraId="36E578F1" w14:textId="77777777" w:rsidR="00AA7222" w:rsidRPr="00AA7222" w:rsidRDefault="00AA7222" w:rsidP="00AA7222">
            <w:pPr>
              <w:rPr>
                <w:sz w:val="16"/>
                <w:szCs w:val="16"/>
                <w:lang w:eastAsia="pl-PL"/>
              </w:rPr>
            </w:pPr>
          </w:p>
        </w:tc>
        <w:tc>
          <w:tcPr>
            <w:tcW w:w="416" w:type="dxa"/>
            <w:vMerge/>
            <w:tcBorders>
              <w:top w:val="nil"/>
              <w:left w:val="single" w:sz="4" w:space="0" w:color="000000"/>
              <w:bottom w:val="single" w:sz="4" w:space="0" w:color="000000"/>
              <w:right w:val="single" w:sz="4" w:space="0" w:color="000000"/>
            </w:tcBorders>
            <w:vAlign w:val="center"/>
            <w:hideMark/>
          </w:tcPr>
          <w:p w14:paraId="1C5D9503" w14:textId="77777777" w:rsidR="00AA7222" w:rsidRPr="00AA7222" w:rsidRDefault="00AA7222" w:rsidP="00AA7222">
            <w:pPr>
              <w:rPr>
                <w:sz w:val="16"/>
                <w:szCs w:val="16"/>
                <w:lang w:eastAsia="pl-PL"/>
              </w:rPr>
            </w:pPr>
          </w:p>
        </w:tc>
        <w:tc>
          <w:tcPr>
            <w:tcW w:w="460" w:type="dxa"/>
            <w:vMerge/>
            <w:tcBorders>
              <w:top w:val="nil"/>
              <w:left w:val="single" w:sz="4" w:space="0" w:color="000000"/>
              <w:bottom w:val="single" w:sz="4" w:space="0" w:color="000000"/>
              <w:right w:val="single" w:sz="4" w:space="0" w:color="000000"/>
            </w:tcBorders>
            <w:vAlign w:val="center"/>
            <w:hideMark/>
          </w:tcPr>
          <w:p w14:paraId="4D2A574D" w14:textId="77777777" w:rsidR="00AA7222" w:rsidRPr="00AA7222" w:rsidRDefault="00AA7222" w:rsidP="00AA7222">
            <w:pPr>
              <w:rPr>
                <w:sz w:val="16"/>
                <w:szCs w:val="16"/>
                <w:lang w:eastAsia="pl-PL"/>
              </w:rPr>
            </w:pPr>
          </w:p>
        </w:tc>
        <w:tc>
          <w:tcPr>
            <w:tcW w:w="619" w:type="dxa"/>
            <w:vMerge/>
            <w:tcBorders>
              <w:top w:val="nil"/>
              <w:left w:val="single" w:sz="4" w:space="0" w:color="000000"/>
              <w:bottom w:val="single" w:sz="4" w:space="0" w:color="000000"/>
              <w:right w:val="single" w:sz="4" w:space="0" w:color="000000"/>
            </w:tcBorders>
            <w:vAlign w:val="center"/>
            <w:hideMark/>
          </w:tcPr>
          <w:p w14:paraId="6C63FC30" w14:textId="77777777" w:rsidR="00AA7222" w:rsidRPr="00AA7222" w:rsidRDefault="00AA7222" w:rsidP="00AA7222">
            <w:pPr>
              <w:rPr>
                <w:sz w:val="16"/>
                <w:szCs w:val="16"/>
                <w:lang w:eastAsia="pl-PL"/>
              </w:rPr>
            </w:pPr>
          </w:p>
        </w:tc>
        <w:tc>
          <w:tcPr>
            <w:tcW w:w="646" w:type="dxa"/>
            <w:vMerge/>
            <w:tcBorders>
              <w:top w:val="nil"/>
              <w:left w:val="single" w:sz="4" w:space="0" w:color="000000"/>
              <w:bottom w:val="single" w:sz="4" w:space="0" w:color="000000"/>
              <w:right w:val="single" w:sz="4" w:space="0" w:color="000000"/>
            </w:tcBorders>
            <w:vAlign w:val="center"/>
            <w:hideMark/>
          </w:tcPr>
          <w:p w14:paraId="52CEA7C3" w14:textId="77777777" w:rsidR="00AA7222" w:rsidRPr="00AA7222" w:rsidRDefault="00AA7222" w:rsidP="00AA7222">
            <w:pPr>
              <w:rPr>
                <w:sz w:val="16"/>
                <w:szCs w:val="16"/>
                <w:lang w:eastAsia="pl-PL"/>
              </w:rPr>
            </w:pPr>
          </w:p>
        </w:tc>
        <w:tc>
          <w:tcPr>
            <w:tcW w:w="557" w:type="dxa"/>
            <w:vMerge/>
            <w:tcBorders>
              <w:top w:val="nil"/>
              <w:left w:val="single" w:sz="4" w:space="0" w:color="000000"/>
              <w:bottom w:val="single" w:sz="4" w:space="0" w:color="000000"/>
              <w:right w:val="single" w:sz="4" w:space="0" w:color="000000"/>
            </w:tcBorders>
            <w:vAlign w:val="center"/>
            <w:hideMark/>
          </w:tcPr>
          <w:p w14:paraId="5D06B416" w14:textId="77777777" w:rsidR="00AA7222" w:rsidRPr="00AA7222" w:rsidRDefault="00AA7222" w:rsidP="00AA7222">
            <w:pPr>
              <w:rPr>
                <w:sz w:val="16"/>
                <w:szCs w:val="16"/>
                <w:lang w:eastAsia="pl-PL"/>
              </w:rPr>
            </w:pPr>
          </w:p>
        </w:tc>
        <w:tc>
          <w:tcPr>
            <w:tcW w:w="721" w:type="dxa"/>
            <w:vMerge/>
            <w:tcBorders>
              <w:top w:val="nil"/>
              <w:left w:val="single" w:sz="4" w:space="0" w:color="000000"/>
              <w:bottom w:val="single" w:sz="4" w:space="0" w:color="000000"/>
              <w:right w:val="single" w:sz="4" w:space="0" w:color="000000"/>
            </w:tcBorders>
            <w:vAlign w:val="center"/>
            <w:hideMark/>
          </w:tcPr>
          <w:p w14:paraId="65379E6F" w14:textId="77777777" w:rsidR="00AA7222" w:rsidRPr="00AA7222" w:rsidRDefault="00AA7222" w:rsidP="00AA7222">
            <w:pPr>
              <w:rPr>
                <w:sz w:val="16"/>
                <w:szCs w:val="16"/>
                <w:lang w:eastAsia="pl-PL"/>
              </w:rPr>
            </w:pPr>
          </w:p>
        </w:tc>
        <w:tc>
          <w:tcPr>
            <w:tcW w:w="760" w:type="dxa"/>
            <w:vMerge/>
            <w:tcBorders>
              <w:top w:val="nil"/>
              <w:left w:val="single" w:sz="4" w:space="0" w:color="000000"/>
              <w:bottom w:val="single" w:sz="4" w:space="0" w:color="000000"/>
              <w:right w:val="single" w:sz="4" w:space="0" w:color="000000"/>
            </w:tcBorders>
            <w:vAlign w:val="center"/>
            <w:hideMark/>
          </w:tcPr>
          <w:p w14:paraId="21C5FE7D" w14:textId="77777777" w:rsidR="00AA7222" w:rsidRPr="00AA7222" w:rsidRDefault="00AA7222" w:rsidP="00AA7222">
            <w:pPr>
              <w:rPr>
                <w:sz w:val="16"/>
                <w:szCs w:val="16"/>
                <w:lang w:eastAsia="pl-PL"/>
              </w:rPr>
            </w:pPr>
          </w:p>
        </w:tc>
        <w:tc>
          <w:tcPr>
            <w:tcW w:w="775" w:type="dxa"/>
            <w:vMerge/>
            <w:tcBorders>
              <w:top w:val="nil"/>
              <w:left w:val="single" w:sz="4" w:space="0" w:color="000000"/>
              <w:bottom w:val="single" w:sz="4" w:space="0" w:color="000000"/>
              <w:right w:val="single" w:sz="4" w:space="0" w:color="000000"/>
            </w:tcBorders>
            <w:vAlign w:val="center"/>
            <w:hideMark/>
          </w:tcPr>
          <w:p w14:paraId="43C0C60B" w14:textId="77777777" w:rsidR="00AA7222" w:rsidRPr="00AA7222" w:rsidRDefault="00AA7222" w:rsidP="00AA7222">
            <w:pPr>
              <w:rPr>
                <w:sz w:val="16"/>
                <w:szCs w:val="16"/>
                <w:lang w:eastAsia="pl-PL"/>
              </w:rPr>
            </w:pPr>
          </w:p>
        </w:tc>
        <w:tc>
          <w:tcPr>
            <w:tcW w:w="146" w:type="dxa"/>
            <w:tcBorders>
              <w:top w:val="nil"/>
              <w:left w:val="nil"/>
              <w:bottom w:val="nil"/>
              <w:right w:val="nil"/>
            </w:tcBorders>
            <w:shd w:val="clear" w:color="auto" w:fill="auto"/>
            <w:noWrap/>
            <w:vAlign w:val="bottom"/>
            <w:hideMark/>
          </w:tcPr>
          <w:p w14:paraId="557A7C85" w14:textId="77777777" w:rsidR="00AA7222" w:rsidRPr="00AA7222" w:rsidRDefault="00AA7222" w:rsidP="00AA7222">
            <w:pPr>
              <w:rPr>
                <w:sz w:val="16"/>
                <w:szCs w:val="16"/>
                <w:lang w:eastAsia="pl-PL"/>
              </w:rPr>
            </w:pPr>
          </w:p>
        </w:tc>
      </w:tr>
      <w:tr w:rsidR="00AA7222" w:rsidRPr="00AA7222" w14:paraId="6C81DDFC" w14:textId="77777777" w:rsidTr="00A34612">
        <w:trPr>
          <w:trHeight w:val="1552"/>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649EDA77" w14:textId="77777777" w:rsidR="00AA7222" w:rsidRPr="00AA7222" w:rsidRDefault="00AA7222" w:rsidP="00AA7222">
            <w:pPr>
              <w:jc w:val="right"/>
              <w:rPr>
                <w:sz w:val="16"/>
                <w:szCs w:val="16"/>
                <w:lang w:eastAsia="pl-PL"/>
              </w:rPr>
            </w:pPr>
            <w:r w:rsidRPr="00AA7222">
              <w:rPr>
                <w:sz w:val="16"/>
                <w:szCs w:val="16"/>
                <w:lang w:eastAsia="pl-PL"/>
              </w:rPr>
              <w:lastRenderedPageBreak/>
              <w:t>5</w:t>
            </w:r>
          </w:p>
        </w:tc>
        <w:tc>
          <w:tcPr>
            <w:tcW w:w="4570" w:type="dxa"/>
            <w:tcBorders>
              <w:top w:val="nil"/>
              <w:left w:val="nil"/>
              <w:bottom w:val="single" w:sz="4" w:space="0" w:color="000000"/>
              <w:right w:val="single" w:sz="4" w:space="0" w:color="000000"/>
            </w:tcBorders>
            <w:shd w:val="clear" w:color="auto" w:fill="auto"/>
            <w:vAlign w:val="center"/>
            <w:hideMark/>
          </w:tcPr>
          <w:p w14:paraId="3D2FF886" w14:textId="77777777" w:rsidR="00AA7222" w:rsidRPr="00AA7222" w:rsidRDefault="00AA7222" w:rsidP="00AA7222">
            <w:pPr>
              <w:rPr>
                <w:color w:val="000000"/>
                <w:sz w:val="16"/>
                <w:szCs w:val="16"/>
                <w:lang w:eastAsia="pl-PL"/>
              </w:rPr>
            </w:pPr>
            <w:r w:rsidRPr="00AA7222">
              <w:rPr>
                <w:color w:val="000000"/>
                <w:sz w:val="16"/>
                <w:szCs w:val="16"/>
                <w:lang w:eastAsia="pl-PL"/>
              </w:rPr>
              <w:t>Pojemnik ze środkiem sterylizującym zawierający 59% roztwór nadtlenku wodoru, o pojemności 113 ml, umożliwiający przeprowadzenie 20 cykli w sterylizatorze V-PRO 60 i V-PRO S2 oraz do 30 cykli w sterylizatorze V-PRO S2 oraz V-PRO MAX2. 15 cykli zwykłych z jednego pojemnika w sterylizatorze V-PRO MAX oraz V-PRO MAX2. Na każdym pojemniku wymagana data ważności oraz numer serii oznaczony dodatkowo kodem Data Matrix. Opakowanie 3 sztuki.</w:t>
            </w:r>
          </w:p>
        </w:tc>
        <w:tc>
          <w:tcPr>
            <w:tcW w:w="416" w:type="dxa"/>
            <w:tcBorders>
              <w:top w:val="nil"/>
              <w:left w:val="nil"/>
              <w:bottom w:val="single" w:sz="4" w:space="0" w:color="000000"/>
              <w:right w:val="single" w:sz="4" w:space="0" w:color="000000"/>
            </w:tcBorders>
            <w:shd w:val="clear" w:color="auto" w:fill="auto"/>
            <w:vAlign w:val="center"/>
            <w:hideMark/>
          </w:tcPr>
          <w:p w14:paraId="745DF8BB"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nil"/>
              <w:left w:val="nil"/>
              <w:bottom w:val="single" w:sz="4" w:space="0" w:color="000000"/>
              <w:right w:val="single" w:sz="4" w:space="0" w:color="000000"/>
            </w:tcBorders>
            <w:shd w:val="clear" w:color="auto" w:fill="auto"/>
            <w:vAlign w:val="center"/>
            <w:hideMark/>
          </w:tcPr>
          <w:p w14:paraId="541C05C9" w14:textId="77777777" w:rsidR="00AA7222" w:rsidRPr="00AA7222" w:rsidRDefault="00AA7222" w:rsidP="00AA7222">
            <w:pPr>
              <w:jc w:val="center"/>
              <w:rPr>
                <w:sz w:val="16"/>
                <w:szCs w:val="16"/>
                <w:lang w:eastAsia="pl-PL"/>
              </w:rPr>
            </w:pPr>
            <w:r w:rsidRPr="00AA7222">
              <w:rPr>
                <w:sz w:val="16"/>
                <w:szCs w:val="16"/>
                <w:lang w:eastAsia="pl-PL"/>
              </w:rPr>
              <w:t>9</w:t>
            </w:r>
          </w:p>
        </w:tc>
        <w:tc>
          <w:tcPr>
            <w:tcW w:w="619" w:type="dxa"/>
            <w:tcBorders>
              <w:top w:val="nil"/>
              <w:left w:val="nil"/>
              <w:bottom w:val="single" w:sz="4" w:space="0" w:color="000000"/>
              <w:right w:val="single" w:sz="4" w:space="0" w:color="000000"/>
            </w:tcBorders>
            <w:shd w:val="clear" w:color="auto" w:fill="auto"/>
            <w:vAlign w:val="center"/>
            <w:hideMark/>
          </w:tcPr>
          <w:p w14:paraId="5216C091"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4DE65EA1"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19C92C2B"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55B033C1"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63BE4D8D"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16B1FD48"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454E6B94" w14:textId="77777777" w:rsidR="00AA7222" w:rsidRPr="00AA7222" w:rsidRDefault="00AA7222" w:rsidP="00AA7222">
            <w:pPr>
              <w:rPr>
                <w:sz w:val="20"/>
                <w:szCs w:val="20"/>
                <w:lang w:eastAsia="pl-PL"/>
              </w:rPr>
            </w:pPr>
          </w:p>
        </w:tc>
      </w:tr>
      <w:tr w:rsidR="00AA7222" w:rsidRPr="00AA7222" w14:paraId="09B48B35" w14:textId="77777777" w:rsidTr="00A34612">
        <w:trPr>
          <w:trHeight w:val="1593"/>
        </w:trPr>
        <w:tc>
          <w:tcPr>
            <w:tcW w:w="35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2E08DA" w14:textId="77777777" w:rsidR="00AA7222" w:rsidRPr="00AA7222" w:rsidRDefault="00AA7222" w:rsidP="00AA7222">
            <w:pPr>
              <w:jc w:val="right"/>
              <w:rPr>
                <w:sz w:val="16"/>
                <w:szCs w:val="16"/>
                <w:lang w:eastAsia="pl-PL"/>
              </w:rPr>
            </w:pPr>
            <w:r w:rsidRPr="00AA7222">
              <w:rPr>
                <w:sz w:val="16"/>
                <w:szCs w:val="16"/>
                <w:lang w:eastAsia="pl-PL"/>
              </w:rPr>
              <w:t>6</w:t>
            </w:r>
          </w:p>
        </w:tc>
        <w:tc>
          <w:tcPr>
            <w:tcW w:w="45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167A38" w14:textId="77777777" w:rsidR="00AA7222" w:rsidRPr="00AA7222" w:rsidRDefault="00AA7222" w:rsidP="00AA7222">
            <w:pPr>
              <w:rPr>
                <w:color w:val="000000"/>
                <w:sz w:val="16"/>
                <w:szCs w:val="16"/>
                <w:lang w:eastAsia="pl-PL"/>
              </w:rPr>
            </w:pPr>
            <w:proofErr w:type="spellStart"/>
            <w:r w:rsidRPr="00AA7222">
              <w:rPr>
                <w:color w:val="000000"/>
                <w:sz w:val="16"/>
                <w:szCs w:val="16"/>
                <w:lang w:eastAsia="pl-PL"/>
              </w:rPr>
              <w:t>Fiolkowe</w:t>
            </w:r>
            <w:proofErr w:type="spellEnd"/>
            <w:r w:rsidRPr="00AA7222">
              <w:rPr>
                <w:color w:val="000000"/>
                <w:sz w:val="16"/>
                <w:szCs w:val="16"/>
                <w:lang w:eastAsia="pl-PL"/>
              </w:rPr>
              <w:t xml:space="preserve"> wskaźniki biologiczne do sterylizacji nadtlenkiem wodoru, kompatybilne z posiadanym inkubatorem CELERITY 20 HP firmy STERIS, zapewniające ostateczny odczyt fluorescencyjny do 20 minut inkubacji. Nie dopuszcza się wskaźników z tzw. drugim odczytem po wydłużonym czasie inkubacji. Na każdej fiolce etykieta z numerem referencyjnym, nr lot, data ważności, oznaczenie metody sterylizacji oraz chemiczny wskaźnik procesu typu 1. Wskaźnik procesu z kontrastowym odczytem, zmieniający kolor z różowego na żółty. Bezpieczna aktywacja czynnika w fiolce poprzez przekręcenie nakrętki i wstrząśnięcie fiolką, bez konieczności kruszenia/ zgniatania fiolki. Fiolka w całości wykonana z trwałego tworzywa sztucznego, nie dopuszcza się fiolek wykonanych ze szkła lub nawet posiadających szklane elementy. Wymiary 45,7 mm wysokość, 16,3 mm średnica. Opakowanie zawiera 25 wskaźników.</w:t>
            </w:r>
          </w:p>
        </w:tc>
        <w:tc>
          <w:tcPr>
            <w:tcW w:w="41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5BAD2E"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0F9ADA" w14:textId="77777777" w:rsidR="00AA7222" w:rsidRPr="00AA7222" w:rsidRDefault="00AA7222" w:rsidP="00AA7222">
            <w:pPr>
              <w:jc w:val="center"/>
              <w:rPr>
                <w:sz w:val="16"/>
                <w:szCs w:val="16"/>
                <w:lang w:eastAsia="pl-PL"/>
              </w:rPr>
            </w:pPr>
            <w:r w:rsidRPr="00AA7222">
              <w:rPr>
                <w:sz w:val="16"/>
                <w:szCs w:val="16"/>
                <w:lang w:eastAsia="pl-PL"/>
              </w:rPr>
              <w:t>8</w:t>
            </w:r>
          </w:p>
        </w:tc>
        <w:tc>
          <w:tcPr>
            <w:tcW w:w="6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B44834" w14:textId="77777777" w:rsidR="00AA7222" w:rsidRPr="00AA7222" w:rsidRDefault="00AA7222" w:rsidP="00AA7222">
            <w:pPr>
              <w:rPr>
                <w:sz w:val="16"/>
                <w:szCs w:val="16"/>
                <w:lang w:eastAsia="pl-PL"/>
              </w:rPr>
            </w:pPr>
            <w:r w:rsidRPr="00AA7222">
              <w:rPr>
                <w:sz w:val="16"/>
                <w:szCs w:val="16"/>
                <w:lang w:eastAsia="pl-PL"/>
              </w:rPr>
              <w:t> </w:t>
            </w:r>
          </w:p>
        </w:tc>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B42D6C5" w14:textId="77777777" w:rsidR="00AA7222" w:rsidRPr="00AA7222" w:rsidRDefault="00AA7222" w:rsidP="00AA7222">
            <w:pPr>
              <w:rPr>
                <w:sz w:val="16"/>
                <w:szCs w:val="16"/>
                <w:lang w:eastAsia="pl-PL"/>
              </w:rPr>
            </w:pPr>
            <w:r w:rsidRPr="00AA7222">
              <w:rPr>
                <w:sz w:val="16"/>
                <w:szCs w:val="16"/>
                <w:lang w:eastAsia="pl-PL"/>
              </w:rPr>
              <w:t> </w:t>
            </w:r>
          </w:p>
        </w:tc>
        <w:tc>
          <w:tcPr>
            <w:tcW w:w="5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E362247"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CDC80C" w14:textId="77777777" w:rsidR="00AA7222" w:rsidRPr="00AA7222" w:rsidRDefault="00AA7222" w:rsidP="00AA7222">
            <w:pPr>
              <w:rPr>
                <w:sz w:val="16"/>
                <w:szCs w:val="16"/>
                <w:lang w:eastAsia="pl-PL"/>
              </w:rPr>
            </w:pPr>
            <w:r w:rsidRPr="00AA7222">
              <w:rPr>
                <w:sz w:val="16"/>
                <w:szCs w:val="16"/>
                <w:lang w:eastAsia="pl-PL"/>
              </w:rPr>
              <w:t> </w:t>
            </w:r>
          </w:p>
        </w:tc>
        <w:tc>
          <w:tcPr>
            <w:tcW w:w="7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804E6C" w14:textId="77777777" w:rsidR="00AA7222" w:rsidRPr="00AA7222" w:rsidRDefault="00AA7222" w:rsidP="00AA7222">
            <w:pPr>
              <w:rPr>
                <w:sz w:val="16"/>
                <w:szCs w:val="16"/>
                <w:lang w:eastAsia="pl-PL"/>
              </w:rPr>
            </w:pPr>
            <w:r w:rsidRPr="00AA7222">
              <w:rPr>
                <w:sz w:val="16"/>
                <w:szCs w:val="16"/>
                <w:lang w:eastAsia="pl-PL"/>
              </w:rPr>
              <w:t> </w:t>
            </w:r>
          </w:p>
        </w:tc>
        <w:tc>
          <w:tcPr>
            <w:tcW w:w="77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4D6BCF"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502DD797" w14:textId="77777777" w:rsidR="00AA7222" w:rsidRPr="00AA7222" w:rsidRDefault="00AA7222" w:rsidP="00AA7222">
            <w:pPr>
              <w:rPr>
                <w:sz w:val="20"/>
                <w:szCs w:val="20"/>
                <w:lang w:eastAsia="pl-PL"/>
              </w:rPr>
            </w:pPr>
          </w:p>
        </w:tc>
      </w:tr>
      <w:tr w:rsidR="00AA7222" w:rsidRPr="00AA7222" w14:paraId="269745CE" w14:textId="77777777" w:rsidTr="00A34612">
        <w:trPr>
          <w:trHeight w:val="1100"/>
        </w:trPr>
        <w:tc>
          <w:tcPr>
            <w:tcW w:w="355" w:type="dxa"/>
            <w:vMerge/>
            <w:tcBorders>
              <w:top w:val="nil"/>
              <w:left w:val="single" w:sz="4" w:space="0" w:color="000000"/>
              <w:bottom w:val="single" w:sz="4" w:space="0" w:color="000000"/>
              <w:right w:val="single" w:sz="4" w:space="0" w:color="000000"/>
            </w:tcBorders>
            <w:vAlign w:val="center"/>
            <w:hideMark/>
          </w:tcPr>
          <w:p w14:paraId="6E4D3170" w14:textId="77777777" w:rsidR="00AA7222" w:rsidRPr="00AA7222" w:rsidRDefault="00AA7222" w:rsidP="00AA7222">
            <w:pPr>
              <w:rPr>
                <w:sz w:val="16"/>
                <w:szCs w:val="16"/>
                <w:lang w:eastAsia="pl-PL"/>
              </w:rPr>
            </w:pPr>
          </w:p>
        </w:tc>
        <w:tc>
          <w:tcPr>
            <w:tcW w:w="4570" w:type="dxa"/>
            <w:vMerge/>
            <w:tcBorders>
              <w:top w:val="nil"/>
              <w:left w:val="single" w:sz="4" w:space="0" w:color="000000"/>
              <w:bottom w:val="single" w:sz="4" w:space="0" w:color="000000"/>
              <w:right w:val="single" w:sz="4" w:space="0" w:color="000000"/>
            </w:tcBorders>
            <w:vAlign w:val="center"/>
            <w:hideMark/>
          </w:tcPr>
          <w:p w14:paraId="226E96F1" w14:textId="77777777" w:rsidR="00AA7222" w:rsidRPr="00AA7222" w:rsidRDefault="00AA7222" w:rsidP="00AA7222">
            <w:pPr>
              <w:rPr>
                <w:color w:val="000000"/>
                <w:sz w:val="16"/>
                <w:szCs w:val="16"/>
                <w:lang w:eastAsia="pl-PL"/>
              </w:rPr>
            </w:pPr>
          </w:p>
        </w:tc>
        <w:tc>
          <w:tcPr>
            <w:tcW w:w="416" w:type="dxa"/>
            <w:vMerge/>
            <w:tcBorders>
              <w:top w:val="nil"/>
              <w:left w:val="single" w:sz="4" w:space="0" w:color="000000"/>
              <w:bottom w:val="single" w:sz="4" w:space="0" w:color="000000"/>
              <w:right w:val="single" w:sz="4" w:space="0" w:color="000000"/>
            </w:tcBorders>
            <w:vAlign w:val="center"/>
            <w:hideMark/>
          </w:tcPr>
          <w:p w14:paraId="07A15BC5" w14:textId="77777777" w:rsidR="00AA7222" w:rsidRPr="00AA7222" w:rsidRDefault="00AA7222" w:rsidP="00AA7222">
            <w:pPr>
              <w:rPr>
                <w:sz w:val="16"/>
                <w:szCs w:val="16"/>
                <w:lang w:eastAsia="pl-PL"/>
              </w:rPr>
            </w:pPr>
          </w:p>
        </w:tc>
        <w:tc>
          <w:tcPr>
            <w:tcW w:w="460" w:type="dxa"/>
            <w:vMerge/>
            <w:tcBorders>
              <w:top w:val="nil"/>
              <w:left w:val="single" w:sz="4" w:space="0" w:color="000000"/>
              <w:bottom w:val="single" w:sz="4" w:space="0" w:color="000000"/>
              <w:right w:val="single" w:sz="4" w:space="0" w:color="000000"/>
            </w:tcBorders>
            <w:vAlign w:val="center"/>
            <w:hideMark/>
          </w:tcPr>
          <w:p w14:paraId="544A3B3A" w14:textId="77777777" w:rsidR="00AA7222" w:rsidRPr="00AA7222" w:rsidRDefault="00AA7222" w:rsidP="00AA7222">
            <w:pPr>
              <w:rPr>
                <w:sz w:val="16"/>
                <w:szCs w:val="16"/>
                <w:lang w:eastAsia="pl-PL"/>
              </w:rPr>
            </w:pPr>
          </w:p>
        </w:tc>
        <w:tc>
          <w:tcPr>
            <w:tcW w:w="619" w:type="dxa"/>
            <w:vMerge/>
            <w:tcBorders>
              <w:top w:val="nil"/>
              <w:left w:val="single" w:sz="4" w:space="0" w:color="000000"/>
              <w:bottom w:val="single" w:sz="4" w:space="0" w:color="000000"/>
              <w:right w:val="single" w:sz="4" w:space="0" w:color="000000"/>
            </w:tcBorders>
            <w:vAlign w:val="center"/>
            <w:hideMark/>
          </w:tcPr>
          <w:p w14:paraId="3ECF15C8" w14:textId="77777777" w:rsidR="00AA7222" w:rsidRPr="00AA7222" w:rsidRDefault="00AA7222" w:rsidP="00AA7222">
            <w:pPr>
              <w:rPr>
                <w:sz w:val="16"/>
                <w:szCs w:val="16"/>
                <w:lang w:eastAsia="pl-PL"/>
              </w:rPr>
            </w:pPr>
          </w:p>
        </w:tc>
        <w:tc>
          <w:tcPr>
            <w:tcW w:w="646" w:type="dxa"/>
            <w:vMerge/>
            <w:tcBorders>
              <w:top w:val="nil"/>
              <w:left w:val="single" w:sz="4" w:space="0" w:color="000000"/>
              <w:bottom w:val="single" w:sz="4" w:space="0" w:color="000000"/>
              <w:right w:val="single" w:sz="4" w:space="0" w:color="000000"/>
            </w:tcBorders>
            <w:vAlign w:val="center"/>
            <w:hideMark/>
          </w:tcPr>
          <w:p w14:paraId="29838135" w14:textId="77777777" w:rsidR="00AA7222" w:rsidRPr="00AA7222" w:rsidRDefault="00AA7222" w:rsidP="00AA7222">
            <w:pPr>
              <w:rPr>
                <w:sz w:val="16"/>
                <w:szCs w:val="16"/>
                <w:lang w:eastAsia="pl-PL"/>
              </w:rPr>
            </w:pPr>
          </w:p>
        </w:tc>
        <w:tc>
          <w:tcPr>
            <w:tcW w:w="557" w:type="dxa"/>
            <w:vMerge/>
            <w:tcBorders>
              <w:top w:val="nil"/>
              <w:left w:val="single" w:sz="4" w:space="0" w:color="000000"/>
              <w:bottom w:val="single" w:sz="4" w:space="0" w:color="000000"/>
              <w:right w:val="single" w:sz="4" w:space="0" w:color="000000"/>
            </w:tcBorders>
            <w:vAlign w:val="center"/>
            <w:hideMark/>
          </w:tcPr>
          <w:p w14:paraId="3500A925" w14:textId="77777777" w:rsidR="00AA7222" w:rsidRPr="00AA7222" w:rsidRDefault="00AA7222" w:rsidP="00AA7222">
            <w:pPr>
              <w:rPr>
                <w:sz w:val="16"/>
                <w:szCs w:val="16"/>
                <w:lang w:eastAsia="pl-PL"/>
              </w:rPr>
            </w:pPr>
          </w:p>
        </w:tc>
        <w:tc>
          <w:tcPr>
            <w:tcW w:w="721" w:type="dxa"/>
            <w:vMerge/>
            <w:tcBorders>
              <w:top w:val="nil"/>
              <w:left w:val="single" w:sz="4" w:space="0" w:color="000000"/>
              <w:bottom w:val="single" w:sz="4" w:space="0" w:color="000000"/>
              <w:right w:val="single" w:sz="4" w:space="0" w:color="000000"/>
            </w:tcBorders>
            <w:vAlign w:val="center"/>
            <w:hideMark/>
          </w:tcPr>
          <w:p w14:paraId="7565B094" w14:textId="77777777" w:rsidR="00AA7222" w:rsidRPr="00AA7222" w:rsidRDefault="00AA7222" w:rsidP="00AA7222">
            <w:pPr>
              <w:rPr>
                <w:sz w:val="16"/>
                <w:szCs w:val="16"/>
                <w:lang w:eastAsia="pl-PL"/>
              </w:rPr>
            </w:pPr>
          </w:p>
        </w:tc>
        <w:tc>
          <w:tcPr>
            <w:tcW w:w="760" w:type="dxa"/>
            <w:vMerge/>
            <w:tcBorders>
              <w:top w:val="nil"/>
              <w:left w:val="single" w:sz="4" w:space="0" w:color="000000"/>
              <w:bottom w:val="single" w:sz="4" w:space="0" w:color="000000"/>
              <w:right w:val="single" w:sz="4" w:space="0" w:color="000000"/>
            </w:tcBorders>
            <w:vAlign w:val="center"/>
            <w:hideMark/>
          </w:tcPr>
          <w:p w14:paraId="59340A30" w14:textId="77777777" w:rsidR="00AA7222" w:rsidRPr="00AA7222" w:rsidRDefault="00AA7222" w:rsidP="00AA7222">
            <w:pPr>
              <w:rPr>
                <w:sz w:val="16"/>
                <w:szCs w:val="16"/>
                <w:lang w:eastAsia="pl-PL"/>
              </w:rPr>
            </w:pPr>
          </w:p>
        </w:tc>
        <w:tc>
          <w:tcPr>
            <w:tcW w:w="775" w:type="dxa"/>
            <w:vMerge/>
            <w:tcBorders>
              <w:top w:val="nil"/>
              <w:left w:val="single" w:sz="4" w:space="0" w:color="000000"/>
              <w:bottom w:val="single" w:sz="4" w:space="0" w:color="000000"/>
              <w:right w:val="single" w:sz="4" w:space="0" w:color="000000"/>
            </w:tcBorders>
            <w:vAlign w:val="center"/>
            <w:hideMark/>
          </w:tcPr>
          <w:p w14:paraId="3C77A6FC" w14:textId="77777777" w:rsidR="00AA7222" w:rsidRPr="00AA7222" w:rsidRDefault="00AA7222" w:rsidP="00AA7222">
            <w:pPr>
              <w:rPr>
                <w:sz w:val="16"/>
                <w:szCs w:val="16"/>
                <w:lang w:eastAsia="pl-PL"/>
              </w:rPr>
            </w:pPr>
          </w:p>
        </w:tc>
        <w:tc>
          <w:tcPr>
            <w:tcW w:w="146" w:type="dxa"/>
            <w:tcBorders>
              <w:top w:val="nil"/>
              <w:left w:val="nil"/>
              <w:bottom w:val="nil"/>
              <w:right w:val="nil"/>
            </w:tcBorders>
            <w:shd w:val="clear" w:color="auto" w:fill="auto"/>
            <w:noWrap/>
            <w:vAlign w:val="bottom"/>
            <w:hideMark/>
          </w:tcPr>
          <w:p w14:paraId="554DD954" w14:textId="77777777" w:rsidR="00AA7222" w:rsidRPr="00AA7222" w:rsidRDefault="00AA7222" w:rsidP="00AA7222">
            <w:pPr>
              <w:rPr>
                <w:sz w:val="16"/>
                <w:szCs w:val="16"/>
                <w:lang w:eastAsia="pl-PL"/>
              </w:rPr>
            </w:pPr>
          </w:p>
        </w:tc>
      </w:tr>
      <w:tr w:rsidR="00AA7222" w:rsidRPr="00AA7222" w14:paraId="08E3146E" w14:textId="77777777" w:rsidTr="00A34612">
        <w:trPr>
          <w:trHeight w:val="2322"/>
        </w:trPr>
        <w:tc>
          <w:tcPr>
            <w:tcW w:w="35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5DC4F5" w14:textId="77777777" w:rsidR="00AA7222" w:rsidRPr="00AA7222" w:rsidRDefault="00AA7222" w:rsidP="00AA7222">
            <w:pPr>
              <w:jc w:val="right"/>
              <w:rPr>
                <w:sz w:val="16"/>
                <w:szCs w:val="16"/>
                <w:lang w:eastAsia="pl-PL"/>
              </w:rPr>
            </w:pPr>
            <w:r w:rsidRPr="00AA7222">
              <w:rPr>
                <w:sz w:val="16"/>
                <w:szCs w:val="16"/>
                <w:lang w:eastAsia="pl-PL"/>
              </w:rPr>
              <w:t>7</w:t>
            </w:r>
          </w:p>
        </w:tc>
        <w:tc>
          <w:tcPr>
            <w:tcW w:w="45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C59ABAA" w14:textId="77777777" w:rsidR="00AA7222" w:rsidRPr="00AA7222" w:rsidRDefault="00AA7222" w:rsidP="00AA7222">
            <w:pPr>
              <w:rPr>
                <w:sz w:val="16"/>
                <w:szCs w:val="16"/>
                <w:lang w:eastAsia="pl-PL"/>
              </w:rPr>
            </w:pPr>
            <w:r w:rsidRPr="00AA7222">
              <w:rPr>
                <w:sz w:val="16"/>
                <w:szCs w:val="16"/>
                <w:lang w:eastAsia="pl-PL"/>
              </w:rPr>
              <w:t>Niezawierający niebezpiecznych substancji toksycznych, wieloparametrowy wskaźnik do kontroli sterylizacji parami nadtlenku wodoru VH2O2, również do sterylizacji plazmowej,  do stosowania we wszystkich sterylizatorach na nadtlenek wodoru odpowiadający typ 4 wg ISO 11140-1, substancja wskaźnikowa umieszczona punktowo, zmieniająca barwę po procesie sterylizacji z różowego na żółty. Miejsce z substancją wskaźnikową pokryte laminatem.  Poświadczony dokumentem  producenta brak zawartości niebezpiecznych substancji toksycznych. Rozmiar testu dopasowany do aktualnie używanej dokumentacji, 2 x 7 cm (+/- 10%) Wymagane dołączenie deklaracji producenta potwierdzającej typ wskaźnika. W opakowaniach po 200 szt. Produkt zarejestrowany jako wyrób medyczny, oznaczenie CE na każdym opakowaniu.</w:t>
            </w:r>
          </w:p>
        </w:tc>
        <w:tc>
          <w:tcPr>
            <w:tcW w:w="41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1B8F98"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760975C" w14:textId="77777777" w:rsidR="00AA7222" w:rsidRPr="00AA7222" w:rsidRDefault="00AA7222" w:rsidP="00AA7222">
            <w:pPr>
              <w:jc w:val="center"/>
              <w:rPr>
                <w:sz w:val="16"/>
                <w:szCs w:val="16"/>
                <w:lang w:eastAsia="pl-PL"/>
              </w:rPr>
            </w:pPr>
            <w:r w:rsidRPr="00AA7222">
              <w:rPr>
                <w:sz w:val="16"/>
                <w:szCs w:val="16"/>
                <w:lang w:eastAsia="pl-PL"/>
              </w:rPr>
              <w:t>4</w:t>
            </w:r>
          </w:p>
        </w:tc>
        <w:tc>
          <w:tcPr>
            <w:tcW w:w="6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9B4F6F" w14:textId="77777777" w:rsidR="00AA7222" w:rsidRPr="00AA7222" w:rsidRDefault="00AA7222" w:rsidP="00AA7222">
            <w:pPr>
              <w:rPr>
                <w:sz w:val="16"/>
                <w:szCs w:val="16"/>
                <w:lang w:eastAsia="pl-PL"/>
              </w:rPr>
            </w:pPr>
            <w:r w:rsidRPr="00AA7222">
              <w:rPr>
                <w:sz w:val="16"/>
                <w:szCs w:val="16"/>
                <w:lang w:eastAsia="pl-PL"/>
              </w:rPr>
              <w:t> </w:t>
            </w:r>
          </w:p>
        </w:tc>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4312D8" w14:textId="77777777" w:rsidR="00AA7222" w:rsidRPr="00AA7222" w:rsidRDefault="00AA7222" w:rsidP="00AA7222">
            <w:pPr>
              <w:rPr>
                <w:sz w:val="16"/>
                <w:szCs w:val="16"/>
                <w:lang w:eastAsia="pl-PL"/>
              </w:rPr>
            </w:pPr>
            <w:r w:rsidRPr="00AA7222">
              <w:rPr>
                <w:sz w:val="16"/>
                <w:szCs w:val="16"/>
                <w:lang w:eastAsia="pl-PL"/>
              </w:rPr>
              <w:t> </w:t>
            </w:r>
          </w:p>
        </w:tc>
        <w:tc>
          <w:tcPr>
            <w:tcW w:w="5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36A0D1"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C43C2F" w14:textId="77777777" w:rsidR="00AA7222" w:rsidRPr="00AA7222" w:rsidRDefault="00AA7222" w:rsidP="00AA7222">
            <w:pPr>
              <w:rPr>
                <w:sz w:val="16"/>
                <w:szCs w:val="16"/>
                <w:lang w:eastAsia="pl-PL"/>
              </w:rPr>
            </w:pPr>
            <w:r w:rsidRPr="00AA7222">
              <w:rPr>
                <w:sz w:val="16"/>
                <w:szCs w:val="16"/>
                <w:lang w:eastAsia="pl-PL"/>
              </w:rPr>
              <w:t> </w:t>
            </w:r>
          </w:p>
        </w:tc>
        <w:tc>
          <w:tcPr>
            <w:tcW w:w="7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458AC7" w14:textId="77777777" w:rsidR="00AA7222" w:rsidRPr="00AA7222" w:rsidRDefault="00AA7222" w:rsidP="00AA7222">
            <w:pPr>
              <w:rPr>
                <w:sz w:val="16"/>
                <w:szCs w:val="16"/>
                <w:lang w:eastAsia="pl-PL"/>
              </w:rPr>
            </w:pPr>
            <w:r w:rsidRPr="00AA7222">
              <w:rPr>
                <w:sz w:val="16"/>
                <w:szCs w:val="16"/>
                <w:lang w:eastAsia="pl-PL"/>
              </w:rPr>
              <w:t> </w:t>
            </w:r>
          </w:p>
        </w:tc>
        <w:tc>
          <w:tcPr>
            <w:tcW w:w="77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3E9B481"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17BEAC42" w14:textId="77777777" w:rsidR="00AA7222" w:rsidRPr="00AA7222" w:rsidRDefault="00AA7222" w:rsidP="00AA7222">
            <w:pPr>
              <w:rPr>
                <w:sz w:val="20"/>
                <w:szCs w:val="20"/>
                <w:lang w:eastAsia="pl-PL"/>
              </w:rPr>
            </w:pPr>
          </w:p>
        </w:tc>
      </w:tr>
      <w:tr w:rsidR="00AA7222" w:rsidRPr="00AA7222" w14:paraId="36D1B665" w14:textId="77777777" w:rsidTr="00A34612">
        <w:trPr>
          <w:trHeight w:val="58"/>
        </w:trPr>
        <w:tc>
          <w:tcPr>
            <w:tcW w:w="355" w:type="dxa"/>
            <w:vMerge/>
            <w:tcBorders>
              <w:top w:val="nil"/>
              <w:left w:val="single" w:sz="4" w:space="0" w:color="000000"/>
              <w:bottom w:val="single" w:sz="4" w:space="0" w:color="000000"/>
              <w:right w:val="single" w:sz="4" w:space="0" w:color="000000"/>
            </w:tcBorders>
            <w:vAlign w:val="center"/>
            <w:hideMark/>
          </w:tcPr>
          <w:p w14:paraId="0A937923" w14:textId="77777777" w:rsidR="00AA7222" w:rsidRPr="00AA7222" w:rsidRDefault="00AA7222" w:rsidP="00AA7222">
            <w:pPr>
              <w:rPr>
                <w:sz w:val="16"/>
                <w:szCs w:val="16"/>
                <w:lang w:eastAsia="pl-PL"/>
              </w:rPr>
            </w:pPr>
          </w:p>
        </w:tc>
        <w:tc>
          <w:tcPr>
            <w:tcW w:w="4570" w:type="dxa"/>
            <w:vMerge/>
            <w:tcBorders>
              <w:top w:val="nil"/>
              <w:left w:val="single" w:sz="4" w:space="0" w:color="000000"/>
              <w:bottom w:val="single" w:sz="4" w:space="0" w:color="000000"/>
              <w:right w:val="single" w:sz="4" w:space="0" w:color="000000"/>
            </w:tcBorders>
            <w:vAlign w:val="center"/>
            <w:hideMark/>
          </w:tcPr>
          <w:p w14:paraId="569AD788" w14:textId="77777777" w:rsidR="00AA7222" w:rsidRPr="00AA7222" w:rsidRDefault="00AA7222" w:rsidP="00AA7222">
            <w:pPr>
              <w:rPr>
                <w:sz w:val="16"/>
                <w:szCs w:val="16"/>
                <w:lang w:eastAsia="pl-PL"/>
              </w:rPr>
            </w:pPr>
          </w:p>
        </w:tc>
        <w:tc>
          <w:tcPr>
            <w:tcW w:w="416" w:type="dxa"/>
            <w:vMerge/>
            <w:tcBorders>
              <w:top w:val="nil"/>
              <w:left w:val="single" w:sz="4" w:space="0" w:color="000000"/>
              <w:bottom w:val="single" w:sz="4" w:space="0" w:color="000000"/>
              <w:right w:val="single" w:sz="4" w:space="0" w:color="000000"/>
            </w:tcBorders>
            <w:vAlign w:val="center"/>
            <w:hideMark/>
          </w:tcPr>
          <w:p w14:paraId="0D4B4F81" w14:textId="77777777" w:rsidR="00AA7222" w:rsidRPr="00AA7222" w:rsidRDefault="00AA7222" w:rsidP="00AA7222">
            <w:pPr>
              <w:rPr>
                <w:sz w:val="16"/>
                <w:szCs w:val="16"/>
                <w:lang w:eastAsia="pl-PL"/>
              </w:rPr>
            </w:pPr>
          </w:p>
        </w:tc>
        <w:tc>
          <w:tcPr>
            <w:tcW w:w="460" w:type="dxa"/>
            <w:vMerge/>
            <w:tcBorders>
              <w:top w:val="nil"/>
              <w:left w:val="single" w:sz="4" w:space="0" w:color="000000"/>
              <w:bottom w:val="single" w:sz="4" w:space="0" w:color="000000"/>
              <w:right w:val="single" w:sz="4" w:space="0" w:color="000000"/>
            </w:tcBorders>
            <w:vAlign w:val="center"/>
            <w:hideMark/>
          </w:tcPr>
          <w:p w14:paraId="1D35CC33" w14:textId="77777777" w:rsidR="00AA7222" w:rsidRPr="00AA7222" w:rsidRDefault="00AA7222" w:rsidP="00AA7222">
            <w:pPr>
              <w:rPr>
                <w:sz w:val="16"/>
                <w:szCs w:val="16"/>
                <w:lang w:eastAsia="pl-PL"/>
              </w:rPr>
            </w:pPr>
          </w:p>
        </w:tc>
        <w:tc>
          <w:tcPr>
            <w:tcW w:w="619" w:type="dxa"/>
            <w:vMerge/>
            <w:tcBorders>
              <w:top w:val="nil"/>
              <w:left w:val="single" w:sz="4" w:space="0" w:color="000000"/>
              <w:bottom w:val="single" w:sz="4" w:space="0" w:color="000000"/>
              <w:right w:val="single" w:sz="4" w:space="0" w:color="000000"/>
            </w:tcBorders>
            <w:vAlign w:val="center"/>
            <w:hideMark/>
          </w:tcPr>
          <w:p w14:paraId="33E78D2E" w14:textId="77777777" w:rsidR="00AA7222" w:rsidRPr="00AA7222" w:rsidRDefault="00AA7222" w:rsidP="00AA7222">
            <w:pPr>
              <w:rPr>
                <w:sz w:val="16"/>
                <w:szCs w:val="16"/>
                <w:lang w:eastAsia="pl-PL"/>
              </w:rPr>
            </w:pPr>
          </w:p>
        </w:tc>
        <w:tc>
          <w:tcPr>
            <w:tcW w:w="646" w:type="dxa"/>
            <w:vMerge/>
            <w:tcBorders>
              <w:top w:val="nil"/>
              <w:left w:val="single" w:sz="4" w:space="0" w:color="000000"/>
              <w:bottom w:val="single" w:sz="4" w:space="0" w:color="000000"/>
              <w:right w:val="single" w:sz="4" w:space="0" w:color="000000"/>
            </w:tcBorders>
            <w:vAlign w:val="center"/>
            <w:hideMark/>
          </w:tcPr>
          <w:p w14:paraId="551FF095" w14:textId="77777777" w:rsidR="00AA7222" w:rsidRPr="00AA7222" w:rsidRDefault="00AA7222" w:rsidP="00AA7222">
            <w:pPr>
              <w:rPr>
                <w:sz w:val="16"/>
                <w:szCs w:val="16"/>
                <w:lang w:eastAsia="pl-PL"/>
              </w:rPr>
            </w:pPr>
          </w:p>
        </w:tc>
        <w:tc>
          <w:tcPr>
            <w:tcW w:w="557" w:type="dxa"/>
            <w:vMerge/>
            <w:tcBorders>
              <w:top w:val="nil"/>
              <w:left w:val="single" w:sz="4" w:space="0" w:color="000000"/>
              <w:bottom w:val="single" w:sz="4" w:space="0" w:color="000000"/>
              <w:right w:val="single" w:sz="4" w:space="0" w:color="000000"/>
            </w:tcBorders>
            <w:vAlign w:val="center"/>
            <w:hideMark/>
          </w:tcPr>
          <w:p w14:paraId="455D59EC" w14:textId="77777777" w:rsidR="00AA7222" w:rsidRPr="00AA7222" w:rsidRDefault="00AA7222" w:rsidP="00AA7222">
            <w:pPr>
              <w:rPr>
                <w:sz w:val="16"/>
                <w:szCs w:val="16"/>
                <w:lang w:eastAsia="pl-PL"/>
              </w:rPr>
            </w:pPr>
          </w:p>
        </w:tc>
        <w:tc>
          <w:tcPr>
            <w:tcW w:w="721" w:type="dxa"/>
            <w:vMerge/>
            <w:tcBorders>
              <w:top w:val="nil"/>
              <w:left w:val="single" w:sz="4" w:space="0" w:color="000000"/>
              <w:bottom w:val="single" w:sz="4" w:space="0" w:color="000000"/>
              <w:right w:val="single" w:sz="4" w:space="0" w:color="000000"/>
            </w:tcBorders>
            <w:vAlign w:val="center"/>
            <w:hideMark/>
          </w:tcPr>
          <w:p w14:paraId="294F8BC0" w14:textId="77777777" w:rsidR="00AA7222" w:rsidRPr="00AA7222" w:rsidRDefault="00AA7222" w:rsidP="00AA7222">
            <w:pPr>
              <w:rPr>
                <w:sz w:val="16"/>
                <w:szCs w:val="16"/>
                <w:lang w:eastAsia="pl-PL"/>
              </w:rPr>
            </w:pPr>
          </w:p>
        </w:tc>
        <w:tc>
          <w:tcPr>
            <w:tcW w:w="760" w:type="dxa"/>
            <w:vMerge/>
            <w:tcBorders>
              <w:top w:val="nil"/>
              <w:left w:val="single" w:sz="4" w:space="0" w:color="000000"/>
              <w:bottom w:val="single" w:sz="4" w:space="0" w:color="000000"/>
              <w:right w:val="single" w:sz="4" w:space="0" w:color="000000"/>
            </w:tcBorders>
            <w:vAlign w:val="center"/>
            <w:hideMark/>
          </w:tcPr>
          <w:p w14:paraId="6BB1167F" w14:textId="77777777" w:rsidR="00AA7222" w:rsidRPr="00AA7222" w:rsidRDefault="00AA7222" w:rsidP="00AA7222">
            <w:pPr>
              <w:rPr>
                <w:sz w:val="16"/>
                <w:szCs w:val="16"/>
                <w:lang w:eastAsia="pl-PL"/>
              </w:rPr>
            </w:pPr>
          </w:p>
        </w:tc>
        <w:tc>
          <w:tcPr>
            <w:tcW w:w="775" w:type="dxa"/>
            <w:vMerge/>
            <w:tcBorders>
              <w:top w:val="nil"/>
              <w:left w:val="single" w:sz="4" w:space="0" w:color="000000"/>
              <w:bottom w:val="single" w:sz="4" w:space="0" w:color="000000"/>
              <w:right w:val="single" w:sz="4" w:space="0" w:color="000000"/>
            </w:tcBorders>
            <w:vAlign w:val="center"/>
            <w:hideMark/>
          </w:tcPr>
          <w:p w14:paraId="03B8E680" w14:textId="77777777" w:rsidR="00AA7222" w:rsidRPr="00AA7222" w:rsidRDefault="00AA7222" w:rsidP="00AA7222">
            <w:pPr>
              <w:rPr>
                <w:sz w:val="16"/>
                <w:szCs w:val="16"/>
                <w:lang w:eastAsia="pl-PL"/>
              </w:rPr>
            </w:pPr>
          </w:p>
        </w:tc>
        <w:tc>
          <w:tcPr>
            <w:tcW w:w="146" w:type="dxa"/>
            <w:tcBorders>
              <w:top w:val="nil"/>
              <w:left w:val="nil"/>
              <w:bottom w:val="nil"/>
              <w:right w:val="nil"/>
            </w:tcBorders>
            <w:shd w:val="clear" w:color="auto" w:fill="auto"/>
            <w:noWrap/>
            <w:vAlign w:val="bottom"/>
            <w:hideMark/>
          </w:tcPr>
          <w:p w14:paraId="676F6063" w14:textId="77777777" w:rsidR="00AA7222" w:rsidRPr="00AA7222" w:rsidRDefault="00AA7222" w:rsidP="00AA7222">
            <w:pPr>
              <w:rPr>
                <w:sz w:val="16"/>
                <w:szCs w:val="16"/>
                <w:lang w:eastAsia="pl-PL"/>
              </w:rPr>
            </w:pPr>
          </w:p>
        </w:tc>
      </w:tr>
      <w:tr w:rsidR="00AA7222" w:rsidRPr="00AA7222" w14:paraId="1EEE3817" w14:textId="77777777" w:rsidTr="00A34612">
        <w:trPr>
          <w:trHeight w:val="2205"/>
        </w:trPr>
        <w:tc>
          <w:tcPr>
            <w:tcW w:w="35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64F00E8" w14:textId="77777777" w:rsidR="00AA7222" w:rsidRPr="00AA7222" w:rsidRDefault="00AA7222" w:rsidP="00AA7222">
            <w:pPr>
              <w:jc w:val="right"/>
              <w:rPr>
                <w:sz w:val="16"/>
                <w:szCs w:val="16"/>
                <w:lang w:eastAsia="pl-PL"/>
              </w:rPr>
            </w:pPr>
            <w:r w:rsidRPr="00AA7222">
              <w:rPr>
                <w:sz w:val="16"/>
                <w:szCs w:val="16"/>
                <w:lang w:eastAsia="pl-PL"/>
              </w:rPr>
              <w:t>8</w:t>
            </w:r>
          </w:p>
        </w:tc>
        <w:tc>
          <w:tcPr>
            <w:tcW w:w="45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E2914F" w14:textId="77777777" w:rsidR="00AA7222" w:rsidRPr="00AA7222" w:rsidRDefault="00AA7222" w:rsidP="00AA7222">
            <w:pPr>
              <w:rPr>
                <w:sz w:val="16"/>
                <w:szCs w:val="16"/>
                <w:lang w:eastAsia="pl-PL"/>
              </w:rPr>
            </w:pPr>
            <w:r w:rsidRPr="00AA7222">
              <w:rPr>
                <w:sz w:val="16"/>
                <w:szCs w:val="16"/>
                <w:lang w:eastAsia="pl-PL"/>
              </w:rPr>
              <w:t xml:space="preserve">Niezawierający niebezpiecznych substancji toksycznych, nieprzylepny wskaźnik  chemiczny do kontroli dezynfekcji termicznej w </w:t>
            </w:r>
            <w:proofErr w:type="spellStart"/>
            <w:r w:rsidRPr="00AA7222">
              <w:rPr>
                <w:sz w:val="16"/>
                <w:szCs w:val="16"/>
                <w:lang w:eastAsia="pl-PL"/>
              </w:rPr>
              <w:t>myjni-dezynfektorze</w:t>
            </w:r>
            <w:proofErr w:type="spellEnd"/>
            <w:r w:rsidRPr="00AA7222">
              <w:rPr>
                <w:sz w:val="16"/>
                <w:szCs w:val="16"/>
                <w:lang w:eastAsia="pl-PL"/>
              </w:rPr>
              <w:t xml:space="preserve"> w zakresie parametrów: 90°C – 5 min, integracja krytycznych parametrów procesu (czas, temperatura ) powoduje jednoznaczną zmianę przebarwienia substancji wskaźnikowej w polu testowym, jednoznaczna, łatwa interpretacja wyniku. Spełniający wymagania normy EN ISO 11140-1 we wszystkich punktach, które dotyczą, w tym zakres tolerancji na czas i temperaturę odpowiadającej typowi 6 wg EN ISO 11140-1 (na każdym wskaźniku i/lub każdym opakowaniu nadrukowany nr normy i typ wskaźnika) Poświadczony dokumentem  producenta brak zawartości niebezpiecznych substancji toksycznych. W opakowaniach po max 100 szt. Produkt zarejestrowany jako wyrób medyczny, oznaczenie CE na każdym opakowaniu.</w:t>
            </w:r>
          </w:p>
        </w:tc>
        <w:tc>
          <w:tcPr>
            <w:tcW w:w="41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ED530C"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897DAE9" w14:textId="77777777" w:rsidR="00AA7222" w:rsidRPr="00AA7222" w:rsidRDefault="00AA7222" w:rsidP="00AA7222">
            <w:pPr>
              <w:jc w:val="center"/>
              <w:rPr>
                <w:sz w:val="16"/>
                <w:szCs w:val="16"/>
                <w:lang w:eastAsia="pl-PL"/>
              </w:rPr>
            </w:pPr>
            <w:r w:rsidRPr="00AA7222">
              <w:rPr>
                <w:sz w:val="16"/>
                <w:szCs w:val="16"/>
                <w:lang w:eastAsia="pl-PL"/>
              </w:rPr>
              <w:t>10</w:t>
            </w:r>
          </w:p>
        </w:tc>
        <w:tc>
          <w:tcPr>
            <w:tcW w:w="6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4B5F7AF" w14:textId="77777777" w:rsidR="00AA7222" w:rsidRPr="00AA7222" w:rsidRDefault="00AA7222" w:rsidP="00AA7222">
            <w:pPr>
              <w:rPr>
                <w:sz w:val="16"/>
                <w:szCs w:val="16"/>
                <w:lang w:eastAsia="pl-PL"/>
              </w:rPr>
            </w:pPr>
            <w:r w:rsidRPr="00AA7222">
              <w:rPr>
                <w:sz w:val="16"/>
                <w:szCs w:val="16"/>
                <w:lang w:eastAsia="pl-PL"/>
              </w:rPr>
              <w:t> </w:t>
            </w:r>
          </w:p>
        </w:tc>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3EBC2A6" w14:textId="77777777" w:rsidR="00AA7222" w:rsidRPr="00AA7222" w:rsidRDefault="00AA7222" w:rsidP="00AA7222">
            <w:pPr>
              <w:rPr>
                <w:sz w:val="16"/>
                <w:szCs w:val="16"/>
                <w:lang w:eastAsia="pl-PL"/>
              </w:rPr>
            </w:pPr>
            <w:r w:rsidRPr="00AA7222">
              <w:rPr>
                <w:sz w:val="16"/>
                <w:szCs w:val="16"/>
                <w:lang w:eastAsia="pl-PL"/>
              </w:rPr>
              <w:t> </w:t>
            </w:r>
          </w:p>
        </w:tc>
        <w:tc>
          <w:tcPr>
            <w:tcW w:w="5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973E7C"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44EF44" w14:textId="77777777" w:rsidR="00AA7222" w:rsidRPr="00AA7222" w:rsidRDefault="00AA7222" w:rsidP="00AA7222">
            <w:pPr>
              <w:rPr>
                <w:sz w:val="16"/>
                <w:szCs w:val="16"/>
                <w:lang w:eastAsia="pl-PL"/>
              </w:rPr>
            </w:pPr>
            <w:r w:rsidRPr="00AA7222">
              <w:rPr>
                <w:sz w:val="16"/>
                <w:szCs w:val="16"/>
                <w:lang w:eastAsia="pl-PL"/>
              </w:rPr>
              <w:t> </w:t>
            </w:r>
          </w:p>
        </w:tc>
        <w:tc>
          <w:tcPr>
            <w:tcW w:w="7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69BE3D5" w14:textId="77777777" w:rsidR="00AA7222" w:rsidRPr="00AA7222" w:rsidRDefault="00AA7222" w:rsidP="00AA7222">
            <w:pPr>
              <w:rPr>
                <w:sz w:val="16"/>
                <w:szCs w:val="16"/>
                <w:lang w:eastAsia="pl-PL"/>
              </w:rPr>
            </w:pPr>
            <w:r w:rsidRPr="00AA7222">
              <w:rPr>
                <w:sz w:val="16"/>
                <w:szCs w:val="16"/>
                <w:lang w:eastAsia="pl-PL"/>
              </w:rPr>
              <w:t> </w:t>
            </w:r>
          </w:p>
        </w:tc>
        <w:tc>
          <w:tcPr>
            <w:tcW w:w="77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580644E"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3994DCFA" w14:textId="77777777" w:rsidR="00AA7222" w:rsidRPr="00AA7222" w:rsidRDefault="00AA7222" w:rsidP="00AA7222">
            <w:pPr>
              <w:rPr>
                <w:sz w:val="20"/>
                <w:szCs w:val="20"/>
                <w:lang w:eastAsia="pl-PL"/>
              </w:rPr>
            </w:pPr>
          </w:p>
        </w:tc>
      </w:tr>
      <w:tr w:rsidR="00AA7222" w:rsidRPr="00AA7222" w14:paraId="73E05F22" w14:textId="77777777" w:rsidTr="00A34612">
        <w:trPr>
          <w:trHeight w:val="615"/>
        </w:trPr>
        <w:tc>
          <w:tcPr>
            <w:tcW w:w="355" w:type="dxa"/>
            <w:vMerge/>
            <w:tcBorders>
              <w:top w:val="nil"/>
              <w:left w:val="single" w:sz="4" w:space="0" w:color="000000"/>
              <w:bottom w:val="single" w:sz="4" w:space="0" w:color="000000"/>
              <w:right w:val="single" w:sz="4" w:space="0" w:color="000000"/>
            </w:tcBorders>
            <w:vAlign w:val="center"/>
            <w:hideMark/>
          </w:tcPr>
          <w:p w14:paraId="33EA98F5" w14:textId="77777777" w:rsidR="00AA7222" w:rsidRPr="00AA7222" w:rsidRDefault="00AA7222" w:rsidP="00AA7222">
            <w:pPr>
              <w:rPr>
                <w:sz w:val="16"/>
                <w:szCs w:val="16"/>
                <w:lang w:eastAsia="pl-PL"/>
              </w:rPr>
            </w:pPr>
          </w:p>
        </w:tc>
        <w:tc>
          <w:tcPr>
            <w:tcW w:w="4570" w:type="dxa"/>
            <w:vMerge/>
            <w:tcBorders>
              <w:top w:val="nil"/>
              <w:left w:val="single" w:sz="4" w:space="0" w:color="000000"/>
              <w:bottom w:val="single" w:sz="4" w:space="0" w:color="000000"/>
              <w:right w:val="single" w:sz="4" w:space="0" w:color="000000"/>
            </w:tcBorders>
            <w:vAlign w:val="center"/>
            <w:hideMark/>
          </w:tcPr>
          <w:p w14:paraId="49FAB73C" w14:textId="77777777" w:rsidR="00AA7222" w:rsidRPr="00AA7222" w:rsidRDefault="00AA7222" w:rsidP="00AA7222">
            <w:pPr>
              <w:rPr>
                <w:sz w:val="16"/>
                <w:szCs w:val="16"/>
                <w:lang w:eastAsia="pl-PL"/>
              </w:rPr>
            </w:pPr>
          </w:p>
        </w:tc>
        <w:tc>
          <w:tcPr>
            <w:tcW w:w="416" w:type="dxa"/>
            <w:vMerge/>
            <w:tcBorders>
              <w:top w:val="nil"/>
              <w:left w:val="single" w:sz="4" w:space="0" w:color="000000"/>
              <w:bottom w:val="single" w:sz="4" w:space="0" w:color="000000"/>
              <w:right w:val="single" w:sz="4" w:space="0" w:color="000000"/>
            </w:tcBorders>
            <w:vAlign w:val="center"/>
            <w:hideMark/>
          </w:tcPr>
          <w:p w14:paraId="32545689" w14:textId="77777777" w:rsidR="00AA7222" w:rsidRPr="00AA7222" w:rsidRDefault="00AA7222" w:rsidP="00AA7222">
            <w:pPr>
              <w:rPr>
                <w:sz w:val="16"/>
                <w:szCs w:val="16"/>
                <w:lang w:eastAsia="pl-PL"/>
              </w:rPr>
            </w:pPr>
          </w:p>
        </w:tc>
        <w:tc>
          <w:tcPr>
            <w:tcW w:w="460" w:type="dxa"/>
            <w:vMerge/>
            <w:tcBorders>
              <w:top w:val="nil"/>
              <w:left w:val="single" w:sz="4" w:space="0" w:color="000000"/>
              <w:bottom w:val="single" w:sz="4" w:space="0" w:color="000000"/>
              <w:right w:val="single" w:sz="4" w:space="0" w:color="000000"/>
            </w:tcBorders>
            <w:vAlign w:val="center"/>
            <w:hideMark/>
          </w:tcPr>
          <w:p w14:paraId="68888229" w14:textId="77777777" w:rsidR="00AA7222" w:rsidRPr="00AA7222" w:rsidRDefault="00AA7222" w:rsidP="00AA7222">
            <w:pPr>
              <w:rPr>
                <w:sz w:val="16"/>
                <w:szCs w:val="16"/>
                <w:lang w:eastAsia="pl-PL"/>
              </w:rPr>
            </w:pPr>
          </w:p>
        </w:tc>
        <w:tc>
          <w:tcPr>
            <w:tcW w:w="619" w:type="dxa"/>
            <w:vMerge/>
            <w:tcBorders>
              <w:top w:val="nil"/>
              <w:left w:val="single" w:sz="4" w:space="0" w:color="000000"/>
              <w:bottom w:val="single" w:sz="4" w:space="0" w:color="000000"/>
              <w:right w:val="single" w:sz="4" w:space="0" w:color="000000"/>
            </w:tcBorders>
            <w:vAlign w:val="center"/>
            <w:hideMark/>
          </w:tcPr>
          <w:p w14:paraId="57F6482B" w14:textId="77777777" w:rsidR="00AA7222" w:rsidRPr="00AA7222" w:rsidRDefault="00AA7222" w:rsidP="00AA7222">
            <w:pPr>
              <w:rPr>
                <w:sz w:val="16"/>
                <w:szCs w:val="16"/>
                <w:lang w:eastAsia="pl-PL"/>
              </w:rPr>
            </w:pPr>
          </w:p>
        </w:tc>
        <w:tc>
          <w:tcPr>
            <w:tcW w:w="646" w:type="dxa"/>
            <w:vMerge/>
            <w:tcBorders>
              <w:top w:val="nil"/>
              <w:left w:val="single" w:sz="4" w:space="0" w:color="000000"/>
              <w:bottom w:val="single" w:sz="4" w:space="0" w:color="000000"/>
              <w:right w:val="single" w:sz="4" w:space="0" w:color="000000"/>
            </w:tcBorders>
            <w:vAlign w:val="center"/>
            <w:hideMark/>
          </w:tcPr>
          <w:p w14:paraId="1E3B7B54" w14:textId="77777777" w:rsidR="00AA7222" w:rsidRPr="00AA7222" w:rsidRDefault="00AA7222" w:rsidP="00AA7222">
            <w:pPr>
              <w:rPr>
                <w:sz w:val="16"/>
                <w:szCs w:val="16"/>
                <w:lang w:eastAsia="pl-PL"/>
              </w:rPr>
            </w:pPr>
          </w:p>
        </w:tc>
        <w:tc>
          <w:tcPr>
            <w:tcW w:w="557" w:type="dxa"/>
            <w:vMerge/>
            <w:tcBorders>
              <w:top w:val="nil"/>
              <w:left w:val="single" w:sz="4" w:space="0" w:color="000000"/>
              <w:bottom w:val="single" w:sz="4" w:space="0" w:color="000000"/>
              <w:right w:val="single" w:sz="4" w:space="0" w:color="000000"/>
            </w:tcBorders>
            <w:vAlign w:val="center"/>
            <w:hideMark/>
          </w:tcPr>
          <w:p w14:paraId="6AF719F5" w14:textId="77777777" w:rsidR="00AA7222" w:rsidRPr="00AA7222" w:rsidRDefault="00AA7222" w:rsidP="00AA7222">
            <w:pPr>
              <w:rPr>
                <w:sz w:val="16"/>
                <w:szCs w:val="16"/>
                <w:lang w:eastAsia="pl-PL"/>
              </w:rPr>
            </w:pPr>
          </w:p>
        </w:tc>
        <w:tc>
          <w:tcPr>
            <w:tcW w:w="721" w:type="dxa"/>
            <w:vMerge/>
            <w:tcBorders>
              <w:top w:val="nil"/>
              <w:left w:val="single" w:sz="4" w:space="0" w:color="000000"/>
              <w:bottom w:val="single" w:sz="4" w:space="0" w:color="000000"/>
              <w:right w:val="single" w:sz="4" w:space="0" w:color="000000"/>
            </w:tcBorders>
            <w:vAlign w:val="center"/>
            <w:hideMark/>
          </w:tcPr>
          <w:p w14:paraId="24ABC10B" w14:textId="77777777" w:rsidR="00AA7222" w:rsidRPr="00AA7222" w:rsidRDefault="00AA7222" w:rsidP="00AA7222">
            <w:pPr>
              <w:rPr>
                <w:sz w:val="16"/>
                <w:szCs w:val="16"/>
                <w:lang w:eastAsia="pl-PL"/>
              </w:rPr>
            </w:pPr>
          </w:p>
        </w:tc>
        <w:tc>
          <w:tcPr>
            <w:tcW w:w="760" w:type="dxa"/>
            <w:vMerge/>
            <w:tcBorders>
              <w:top w:val="nil"/>
              <w:left w:val="single" w:sz="4" w:space="0" w:color="000000"/>
              <w:bottom w:val="single" w:sz="4" w:space="0" w:color="000000"/>
              <w:right w:val="single" w:sz="4" w:space="0" w:color="000000"/>
            </w:tcBorders>
            <w:vAlign w:val="center"/>
            <w:hideMark/>
          </w:tcPr>
          <w:p w14:paraId="6C199258" w14:textId="77777777" w:rsidR="00AA7222" w:rsidRPr="00AA7222" w:rsidRDefault="00AA7222" w:rsidP="00AA7222">
            <w:pPr>
              <w:rPr>
                <w:sz w:val="16"/>
                <w:szCs w:val="16"/>
                <w:lang w:eastAsia="pl-PL"/>
              </w:rPr>
            </w:pPr>
          </w:p>
        </w:tc>
        <w:tc>
          <w:tcPr>
            <w:tcW w:w="775" w:type="dxa"/>
            <w:vMerge/>
            <w:tcBorders>
              <w:top w:val="nil"/>
              <w:left w:val="single" w:sz="4" w:space="0" w:color="000000"/>
              <w:bottom w:val="single" w:sz="4" w:space="0" w:color="000000"/>
              <w:right w:val="single" w:sz="4" w:space="0" w:color="000000"/>
            </w:tcBorders>
            <w:vAlign w:val="center"/>
            <w:hideMark/>
          </w:tcPr>
          <w:p w14:paraId="2C102185" w14:textId="77777777" w:rsidR="00AA7222" w:rsidRPr="00AA7222" w:rsidRDefault="00AA7222" w:rsidP="00AA7222">
            <w:pPr>
              <w:rPr>
                <w:sz w:val="16"/>
                <w:szCs w:val="16"/>
                <w:lang w:eastAsia="pl-PL"/>
              </w:rPr>
            </w:pPr>
          </w:p>
        </w:tc>
        <w:tc>
          <w:tcPr>
            <w:tcW w:w="146" w:type="dxa"/>
            <w:tcBorders>
              <w:top w:val="nil"/>
              <w:left w:val="nil"/>
              <w:bottom w:val="nil"/>
              <w:right w:val="nil"/>
            </w:tcBorders>
            <w:shd w:val="clear" w:color="auto" w:fill="auto"/>
            <w:noWrap/>
            <w:vAlign w:val="bottom"/>
            <w:hideMark/>
          </w:tcPr>
          <w:p w14:paraId="01E2C65C" w14:textId="77777777" w:rsidR="00AA7222" w:rsidRPr="00AA7222" w:rsidRDefault="00AA7222" w:rsidP="00AA7222">
            <w:pPr>
              <w:rPr>
                <w:sz w:val="16"/>
                <w:szCs w:val="16"/>
                <w:lang w:eastAsia="pl-PL"/>
              </w:rPr>
            </w:pPr>
          </w:p>
        </w:tc>
      </w:tr>
      <w:tr w:rsidR="00AA7222" w:rsidRPr="00AA7222" w14:paraId="4821D683" w14:textId="77777777" w:rsidTr="00A34612">
        <w:trPr>
          <w:trHeight w:val="588"/>
        </w:trPr>
        <w:tc>
          <w:tcPr>
            <w:tcW w:w="6420" w:type="dxa"/>
            <w:gridSpan w:val="5"/>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01AE7F8A" w14:textId="77777777" w:rsidR="00AA7222" w:rsidRPr="00AA7222" w:rsidRDefault="00AA7222" w:rsidP="00AA7222">
            <w:pPr>
              <w:jc w:val="right"/>
              <w:rPr>
                <w:b/>
                <w:bCs/>
                <w:sz w:val="28"/>
                <w:szCs w:val="28"/>
                <w:lang w:eastAsia="pl-PL"/>
              </w:rPr>
            </w:pPr>
            <w:r w:rsidRPr="00AA7222">
              <w:rPr>
                <w:b/>
                <w:bCs/>
                <w:sz w:val="28"/>
                <w:szCs w:val="28"/>
                <w:lang w:eastAsia="pl-PL"/>
              </w:rPr>
              <w:t>Ogólna wartość pakietu :</w:t>
            </w:r>
          </w:p>
        </w:tc>
        <w:tc>
          <w:tcPr>
            <w:tcW w:w="646" w:type="dxa"/>
            <w:tcBorders>
              <w:top w:val="nil"/>
              <w:left w:val="nil"/>
              <w:bottom w:val="single" w:sz="4" w:space="0" w:color="000000"/>
              <w:right w:val="single" w:sz="4" w:space="0" w:color="000000"/>
            </w:tcBorders>
            <w:shd w:val="clear" w:color="auto" w:fill="auto"/>
            <w:vAlign w:val="center"/>
            <w:hideMark/>
          </w:tcPr>
          <w:p w14:paraId="1E5F6FA2" w14:textId="77777777" w:rsidR="00AA7222" w:rsidRPr="00AA7222" w:rsidRDefault="00AA7222" w:rsidP="00AA7222">
            <w:pPr>
              <w:jc w:val="right"/>
              <w:rPr>
                <w:b/>
                <w:bCs/>
                <w:sz w:val="16"/>
                <w:szCs w:val="16"/>
                <w:lang w:eastAsia="pl-PL"/>
              </w:rPr>
            </w:pPr>
            <w:r w:rsidRPr="00AA7222">
              <w:rPr>
                <w:b/>
                <w:bCs/>
                <w:sz w:val="16"/>
                <w:szCs w:val="16"/>
                <w:lang w:eastAsia="pl-PL"/>
              </w:rPr>
              <w:t> </w:t>
            </w:r>
          </w:p>
        </w:tc>
        <w:tc>
          <w:tcPr>
            <w:tcW w:w="557" w:type="dxa"/>
            <w:tcBorders>
              <w:top w:val="nil"/>
              <w:left w:val="nil"/>
              <w:bottom w:val="single" w:sz="4" w:space="0" w:color="000000"/>
              <w:right w:val="single" w:sz="4" w:space="0" w:color="000000"/>
            </w:tcBorders>
            <w:shd w:val="clear" w:color="003300" w:fill="000000"/>
            <w:vAlign w:val="center"/>
            <w:hideMark/>
          </w:tcPr>
          <w:p w14:paraId="4E4A4A8F"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131B1CFB" w14:textId="77777777" w:rsidR="00AA7222" w:rsidRPr="00AA7222" w:rsidRDefault="00AA7222" w:rsidP="00AA7222">
            <w:pPr>
              <w:jc w:val="right"/>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1233722C" w14:textId="77777777" w:rsidR="00AA7222" w:rsidRPr="00AA7222" w:rsidRDefault="00AA7222" w:rsidP="00AA7222">
            <w:pPr>
              <w:rPr>
                <w:b/>
                <w:bCs/>
                <w:sz w:val="16"/>
                <w:szCs w:val="16"/>
                <w:lang w:eastAsia="pl-PL"/>
              </w:rPr>
            </w:pPr>
            <w:r w:rsidRPr="00AA7222">
              <w:rPr>
                <w:b/>
                <w:bCs/>
                <w:sz w:val="16"/>
                <w:szCs w:val="16"/>
                <w:lang w:eastAsia="pl-PL"/>
              </w:rPr>
              <w:t> </w:t>
            </w:r>
          </w:p>
        </w:tc>
        <w:tc>
          <w:tcPr>
            <w:tcW w:w="775" w:type="dxa"/>
            <w:tcBorders>
              <w:top w:val="nil"/>
              <w:left w:val="nil"/>
              <w:bottom w:val="single" w:sz="4" w:space="0" w:color="000000"/>
              <w:right w:val="single" w:sz="4" w:space="0" w:color="000000"/>
            </w:tcBorders>
            <w:shd w:val="clear" w:color="003300" w:fill="000000"/>
            <w:vAlign w:val="center"/>
            <w:hideMark/>
          </w:tcPr>
          <w:p w14:paraId="5AAFC32C"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23DF49E0" w14:textId="77777777" w:rsidR="00AA7222" w:rsidRPr="00AA7222" w:rsidRDefault="00AA7222" w:rsidP="00AA7222">
            <w:pPr>
              <w:rPr>
                <w:sz w:val="20"/>
                <w:szCs w:val="20"/>
                <w:lang w:eastAsia="pl-PL"/>
              </w:rPr>
            </w:pPr>
          </w:p>
        </w:tc>
      </w:tr>
      <w:tr w:rsidR="00AA7222" w:rsidRPr="00AA7222" w14:paraId="672C32F6" w14:textId="77777777" w:rsidTr="00A34612">
        <w:trPr>
          <w:trHeight w:val="288"/>
        </w:trPr>
        <w:tc>
          <w:tcPr>
            <w:tcW w:w="355" w:type="dxa"/>
            <w:tcBorders>
              <w:top w:val="nil"/>
              <w:left w:val="nil"/>
              <w:bottom w:val="nil"/>
              <w:right w:val="nil"/>
            </w:tcBorders>
            <w:shd w:val="clear" w:color="FFFFCC" w:fill="FFFFFF"/>
            <w:noWrap/>
            <w:vAlign w:val="bottom"/>
            <w:hideMark/>
          </w:tcPr>
          <w:p w14:paraId="552F4C0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1283E29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68976F2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148EFD0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4C8E170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0215B8A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16592A4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75B85A5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3C6F677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18E13DB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140A38A8" w14:textId="77777777" w:rsidR="00AA7222" w:rsidRPr="00AA7222" w:rsidRDefault="00AA7222" w:rsidP="00AA7222">
            <w:pPr>
              <w:rPr>
                <w:sz w:val="20"/>
                <w:szCs w:val="20"/>
                <w:lang w:eastAsia="pl-PL"/>
              </w:rPr>
            </w:pPr>
          </w:p>
        </w:tc>
      </w:tr>
      <w:tr w:rsidR="00AA7222" w:rsidRPr="00AA7222" w14:paraId="5F01782A" w14:textId="77777777" w:rsidTr="00A34612">
        <w:trPr>
          <w:trHeight w:val="264"/>
        </w:trPr>
        <w:tc>
          <w:tcPr>
            <w:tcW w:w="355" w:type="dxa"/>
            <w:tcBorders>
              <w:top w:val="nil"/>
              <w:left w:val="nil"/>
              <w:bottom w:val="nil"/>
              <w:right w:val="nil"/>
            </w:tcBorders>
            <w:shd w:val="clear" w:color="FFFFCC" w:fill="FFFFFF"/>
            <w:noWrap/>
            <w:vAlign w:val="bottom"/>
            <w:hideMark/>
          </w:tcPr>
          <w:p w14:paraId="25ABEE7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4FE8490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1D46B72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3CEC7D8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5798664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0C98A18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5678F1C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78DF912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33D000F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4DC223B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2BE082AA" w14:textId="77777777" w:rsidR="00AA7222" w:rsidRPr="00AA7222" w:rsidRDefault="00AA7222" w:rsidP="00AA7222">
            <w:pPr>
              <w:rPr>
                <w:sz w:val="20"/>
                <w:szCs w:val="20"/>
                <w:lang w:eastAsia="pl-PL"/>
              </w:rPr>
            </w:pPr>
          </w:p>
        </w:tc>
      </w:tr>
      <w:tr w:rsidR="00AA7222" w:rsidRPr="00AA7222" w14:paraId="4305C15B" w14:textId="77777777" w:rsidTr="00A34612">
        <w:trPr>
          <w:trHeight w:val="264"/>
        </w:trPr>
        <w:tc>
          <w:tcPr>
            <w:tcW w:w="355" w:type="dxa"/>
            <w:tcBorders>
              <w:top w:val="nil"/>
              <w:left w:val="nil"/>
              <w:bottom w:val="nil"/>
              <w:right w:val="nil"/>
            </w:tcBorders>
            <w:shd w:val="clear" w:color="FFFFCC" w:fill="FFFFFF"/>
            <w:noWrap/>
            <w:vAlign w:val="bottom"/>
            <w:hideMark/>
          </w:tcPr>
          <w:p w14:paraId="566BDD3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0313624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19ADED9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4080DC1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2A87BF6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34C6F84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5030CE6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7B6A5DB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3A9A26B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46CB663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041C0C05" w14:textId="77777777" w:rsidR="00AA7222" w:rsidRPr="00AA7222" w:rsidRDefault="00AA7222" w:rsidP="00AA7222">
            <w:pPr>
              <w:rPr>
                <w:sz w:val="20"/>
                <w:szCs w:val="20"/>
                <w:lang w:eastAsia="pl-PL"/>
              </w:rPr>
            </w:pPr>
          </w:p>
        </w:tc>
      </w:tr>
      <w:tr w:rsidR="00AA7222" w:rsidRPr="00AA7222" w14:paraId="241ABECA" w14:textId="77777777" w:rsidTr="00A34612">
        <w:trPr>
          <w:trHeight w:val="204"/>
        </w:trPr>
        <w:tc>
          <w:tcPr>
            <w:tcW w:w="355" w:type="dxa"/>
            <w:tcBorders>
              <w:top w:val="nil"/>
              <w:left w:val="nil"/>
              <w:bottom w:val="nil"/>
              <w:right w:val="nil"/>
            </w:tcBorders>
            <w:shd w:val="clear" w:color="FFFFCC" w:fill="FFFFFF"/>
            <w:noWrap/>
            <w:vAlign w:val="bottom"/>
            <w:hideMark/>
          </w:tcPr>
          <w:p w14:paraId="4ED799F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403ABE1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p w14:paraId="289B9A5A" w14:textId="77777777" w:rsidR="00AA7222" w:rsidRPr="00AA7222" w:rsidRDefault="00AA7222" w:rsidP="00AA7222">
            <w:pPr>
              <w:rPr>
                <w:rFonts w:ascii="Arial CE" w:hAnsi="Arial CE" w:cs="Arial CE"/>
                <w:sz w:val="20"/>
                <w:szCs w:val="20"/>
                <w:lang w:eastAsia="pl-PL"/>
              </w:rPr>
            </w:pPr>
          </w:p>
          <w:p w14:paraId="747D3D4B" w14:textId="77777777" w:rsidR="00AA7222" w:rsidRPr="00AA7222" w:rsidRDefault="00AA7222" w:rsidP="00AA7222">
            <w:pPr>
              <w:rPr>
                <w:rFonts w:ascii="Arial CE" w:hAnsi="Arial CE" w:cs="Arial CE"/>
                <w:sz w:val="20"/>
                <w:szCs w:val="20"/>
                <w:lang w:eastAsia="pl-PL"/>
              </w:rPr>
            </w:pPr>
          </w:p>
          <w:p w14:paraId="03A554D8" w14:textId="77777777" w:rsidR="00AA7222" w:rsidRDefault="00AA7222" w:rsidP="00AA7222">
            <w:pPr>
              <w:rPr>
                <w:rFonts w:ascii="Arial CE" w:hAnsi="Arial CE" w:cs="Arial CE"/>
                <w:sz w:val="20"/>
                <w:szCs w:val="20"/>
                <w:lang w:eastAsia="pl-PL"/>
              </w:rPr>
            </w:pPr>
          </w:p>
          <w:p w14:paraId="07406769" w14:textId="77777777" w:rsidR="00AA7222" w:rsidRPr="00AA7222" w:rsidRDefault="00AA7222" w:rsidP="00AA7222">
            <w:pPr>
              <w:rPr>
                <w:rFonts w:ascii="Arial CE" w:hAnsi="Arial CE" w:cs="Arial CE"/>
                <w:sz w:val="20"/>
                <w:szCs w:val="20"/>
                <w:lang w:eastAsia="pl-PL"/>
              </w:rPr>
            </w:pPr>
          </w:p>
          <w:p w14:paraId="78B499D6" w14:textId="77777777" w:rsidR="00AA7222" w:rsidRPr="00AA7222" w:rsidRDefault="00AA7222" w:rsidP="00AA7222">
            <w:pPr>
              <w:rPr>
                <w:rFonts w:ascii="Arial CE" w:hAnsi="Arial CE" w:cs="Arial CE"/>
                <w:sz w:val="20"/>
                <w:szCs w:val="20"/>
                <w:lang w:eastAsia="pl-PL"/>
              </w:rPr>
            </w:pPr>
          </w:p>
          <w:p w14:paraId="437EAFDC" w14:textId="77777777" w:rsidR="00AA7222" w:rsidRPr="00AA7222" w:rsidRDefault="00AA7222" w:rsidP="00AA7222">
            <w:pPr>
              <w:rPr>
                <w:rFonts w:ascii="Arial CE" w:hAnsi="Arial CE" w:cs="Arial CE"/>
                <w:sz w:val="20"/>
                <w:szCs w:val="20"/>
                <w:lang w:eastAsia="pl-PL"/>
              </w:rPr>
            </w:pPr>
          </w:p>
          <w:p w14:paraId="6E2D7458" w14:textId="77777777" w:rsidR="00AA7222" w:rsidRPr="00AA7222" w:rsidRDefault="00AA7222" w:rsidP="00AA7222">
            <w:pPr>
              <w:rPr>
                <w:rFonts w:ascii="Arial CE" w:hAnsi="Arial CE" w:cs="Arial CE"/>
                <w:sz w:val="20"/>
                <w:szCs w:val="20"/>
                <w:lang w:eastAsia="pl-PL"/>
              </w:rPr>
            </w:pPr>
          </w:p>
          <w:p w14:paraId="60D5439C" w14:textId="77777777" w:rsidR="00AA7222" w:rsidRPr="00AA7222" w:rsidRDefault="00AA7222" w:rsidP="00AA7222">
            <w:pPr>
              <w:rPr>
                <w:rFonts w:ascii="Arial CE" w:hAnsi="Arial CE" w:cs="Arial CE"/>
                <w:sz w:val="20"/>
                <w:szCs w:val="20"/>
                <w:lang w:eastAsia="pl-PL"/>
              </w:rPr>
            </w:pPr>
          </w:p>
          <w:p w14:paraId="708FAA62" w14:textId="77777777" w:rsidR="00AA7222" w:rsidRPr="00AA7222" w:rsidRDefault="00AA7222" w:rsidP="00AA7222">
            <w:pPr>
              <w:rPr>
                <w:rFonts w:ascii="Arial CE" w:hAnsi="Arial CE" w:cs="Arial CE"/>
                <w:sz w:val="20"/>
                <w:szCs w:val="20"/>
                <w:lang w:eastAsia="pl-PL"/>
              </w:rPr>
            </w:pPr>
          </w:p>
          <w:p w14:paraId="52887553" w14:textId="77777777" w:rsidR="00AA7222" w:rsidRPr="00AA7222" w:rsidRDefault="00AA7222" w:rsidP="00AA7222">
            <w:pPr>
              <w:rPr>
                <w:rFonts w:ascii="Arial CE" w:hAnsi="Arial CE" w:cs="Arial CE"/>
                <w:sz w:val="20"/>
                <w:szCs w:val="20"/>
                <w:lang w:eastAsia="pl-PL"/>
              </w:rPr>
            </w:pPr>
          </w:p>
          <w:p w14:paraId="5809D794" w14:textId="77777777" w:rsidR="00AA7222" w:rsidRPr="00AA7222" w:rsidRDefault="00AA7222" w:rsidP="00AA7222">
            <w:pPr>
              <w:rPr>
                <w:rFonts w:ascii="Arial CE" w:hAnsi="Arial CE" w:cs="Arial CE"/>
                <w:sz w:val="20"/>
                <w:szCs w:val="20"/>
                <w:lang w:eastAsia="pl-PL"/>
              </w:rPr>
            </w:pPr>
          </w:p>
        </w:tc>
        <w:tc>
          <w:tcPr>
            <w:tcW w:w="416" w:type="dxa"/>
            <w:tcBorders>
              <w:top w:val="nil"/>
              <w:left w:val="nil"/>
              <w:bottom w:val="nil"/>
              <w:right w:val="nil"/>
            </w:tcBorders>
            <w:shd w:val="clear" w:color="FFFFCC" w:fill="FFFFFF"/>
            <w:noWrap/>
            <w:vAlign w:val="bottom"/>
            <w:hideMark/>
          </w:tcPr>
          <w:p w14:paraId="0CA02E3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1CDFA78F" w14:textId="77777777" w:rsid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p w14:paraId="6BAFD35C" w14:textId="77777777" w:rsidR="00AA7222" w:rsidRDefault="00AA7222" w:rsidP="00AA7222">
            <w:pPr>
              <w:rPr>
                <w:rFonts w:ascii="Arial CE" w:hAnsi="Arial CE" w:cs="Arial CE"/>
                <w:sz w:val="20"/>
                <w:szCs w:val="20"/>
                <w:lang w:eastAsia="pl-PL"/>
              </w:rPr>
            </w:pPr>
          </w:p>
          <w:p w14:paraId="353EEAAC" w14:textId="77777777" w:rsidR="00AA7222" w:rsidRDefault="00AA7222" w:rsidP="00AA7222">
            <w:pPr>
              <w:rPr>
                <w:rFonts w:ascii="Arial CE" w:hAnsi="Arial CE" w:cs="Arial CE"/>
                <w:sz w:val="20"/>
                <w:szCs w:val="20"/>
                <w:lang w:eastAsia="pl-PL"/>
              </w:rPr>
            </w:pPr>
          </w:p>
          <w:p w14:paraId="7819F1EF" w14:textId="77777777" w:rsidR="00AA7222" w:rsidRPr="00AA7222" w:rsidRDefault="00AA7222" w:rsidP="00AA7222">
            <w:pPr>
              <w:rPr>
                <w:rFonts w:ascii="Arial CE" w:hAnsi="Arial CE" w:cs="Arial CE"/>
                <w:sz w:val="20"/>
                <w:szCs w:val="20"/>
                <w:lang w:eastAsia="pl-PL"/>
              </w:rPr>
            </w:pPr>
          </w:p>
        </w:tc>
        <w:tc>
          <w:tcPr>
            <w:tcW w:w="619" w:type="dxa"/>
            <w:tcBorders>
              <w:top w:val="nil"/>
              <w:left w:val="nil"/>
              <w:bottom w:val="nil"/>
              <w:right w:val="nil"/>
            </w:tcBorders>
            <w:shd w:val="clear" w:color="FFFFCC" w:fill="FFFFFF"/>
            <w:noWrap/>
            <w:vAlign w:val="bottom"/>
            <w:hideMark/>
          </w:tcPr>
          <w:p w14:paraId="166344A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794C900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093F527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5D4A552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07B1711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3D4B5FF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0FAE12FA" w14:textId="77777777" w:rsidR="00AA7222" w:rsidRPr="00AA7222" w:rsidRDefault="00AA7222" w:rsidP="00AA7222">
            <w:pPr>
              <w:rPr>
                <w:sz w:val="20"/>
                <w:szCs w:val="20"/>
                <w:lang w:eastAsia="pl-PL"/>
              </w:rPr>
            </w:pPr>
          </w:p>
        </w:tc>
      </w:tr>
      <w:tr w:rsidR="00AA7222" w:rsidRPr="00AA7222" w14:paraId="7DFB8F90" w14:textId="77777777" w:rsidTr="00A34612">
        <w:trPr>
          <w:trHeight w:val="204"/>
        </w:trPr>
        <w:tc>
          <w:tcPr>
            <w:tcW w:w="355" w:type="dxa"/>
            <w:tcBorders>
              <w:top w:val="nil"/>
              <w:left w:val="nil"/>
              <w:bottom w:val="nil"/>
              <w:right w:val="nil"/>
            </w:tcBorders>
            <w:shd w:val="clear" w:color="FFFFCC" w:fill="FFFFFF"/>
            <w:noWrap/>
            <w:vAlign w:val="bottom"/>
            <w:hideMark/>
          </w:tcPr>
          <w:p w14:paraId="3116072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351E213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5FEDFD7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4821DC6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5611464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6FC1794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6C56FCD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602FF3E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2AAD506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55F2EEB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63BDA8A4" w14:textId="77777777" w:rsidR="00AA7222" w:rsidRPr="00AA7222" w:rsidRDefault="00AA7222" w:rsidP="00AA7222">
            <w:pPr>
              <w:rPr>
                <w:sz w:val="20"/>
                <w:szCs w:val="20"/>
                <w:lang w:eastAsia="pl-PL"/>
              </w:rPr>
            </w:pPr>
          </w:p>
        </w:tc>
      </w:tr>
      <w:tr w:rsidR="00AA7222" w:rsidRPr="00AA7222" w14:paraId="0A0F5554" w14:textId="77777777" w:rsidTr="00A34612">
        <w:trPr>
          <w:trHeight w:val="204"/>
        </w:trPr>
        <w:tc>
          <w:tcPr>
            <w:tcW w:w="9879" w:type="dxa"/>
            <w:gridSpan w:val="10"/>
            <w:tcBorders>
              <w:top w:val="nil"/>
              <w:left w:val="nil"/>
              <w:bottom w:val="single" w:sz="4" w:space="0" w:color="000000"/>
              <w:right w:val="nil"/>
            </w:tcBorders>
            <w:shd w:val="clear" w:color="FFFFCC" w:fill="FFFFFF"/>
            <w:vAlign w:val="center"/>
            <w:hideMark/>
          </w:tcPr>
          <w:p w14:paraId="36BF8E69" w14:textId="77777777" w:rsidR="00AA7222" w:rsidRPr="00AA7222" w:rsidRDefault="00AA7222" w:rsidP="00AA7222">
            <w:pPr>
              <w:rPr>
                <w:b/>
                <w:bCs/>
                <w:sz w:val="16"/>
                <w:szCs w:val="16"/>
                <w:lang w:eastAsia="pl-PL"/>
              </w:rPr>
            </w:pPr>
            <w:r w:rsidRPr="00AA7222">
              <w:rPr>
                <w:b/>
                <w:bCs/>
                <w:sz w:val="16"/>
                <w:szCs w:val="16"/>
                <w:lang w:eastAsia="pl-PL"/>
              </w:rPr>
              <w:lastRenderedPageBreak/>
              <w:t>Pakiet nr 4. SIATKI I SYSTEMY GINEKOLOGICZNE. CPV 33100000-1.</w:t>
            </w:r>
          </w:p>
        </w:tc>
        <w:tc>
          <w:tcPr>
            <w:tcW w:w="146" w:type="dxa"/>
            <w:vAlign w:val="center"/>
            <w:hideMark/>
          </w:tcPr>
          <w:p w14:paraId="6DC718CD" w14:textId="77777777" w:rsidR="00AA7222" w:rsidRPr="00AA7222" w:rsidRDefault="00AA7222" w:rsidP="00AA7222">
            <w:pPr>
              <w:rPr>
                <w:sz w:val="20"/>
                <w:szCs w:val="20"/>
                <w:lang w:eastAsia="pl-PL"/>
              </w:rPr>
            </w:pPr>
          </w:p>
        </w:tc>
      </w:tr>
      <w:tr w:rsidR="00AA7222" w:rsidRPr="00AA7222" w14:paraId="35461004" w14:textId="77777777" w:rsidTr="00A34612">
        <w:trPr>
          <w:trHeight w:val="660"/>
        </w:trPr>
        <w:tc>
          <w:tcPr>
            <w:tcW w:w="355" w:type="dxa"/>
            <w:tcBorders>
              <w:top w:val="nil"/>
              <w:left w:val="single" w:sz="4" w:space="0" w:color="000000"/>
              <w:bottom w:val="nil"/>
              <w:right w:val="single" w:sz="4" w:space="0" w:color="000000"/>
            </w:tcBorders>
            <w:shd w:val="clear" w:color="FFCC00" w:fill="99CC00"/>
            <w:vAlign w:val="center"/>
            <w:hideMark/>
          </w:tcPr>
          <w:p w14:paraId="09493DE1" w14:textId="77777777" w:rsidR="00AA7222" w:rsidRPr="00AA7222" w:rsidRDefault="00AA7222" w:rsidP="00AA7222">
            <w:pPr>
              <w:jc w:val="center"/>
              <w:rPr>
                <w:b/>
                <w:bCs/>
                <w:sz w:val="14"/>
                <w:szCs w:val="14"/>
                <w:lang w:eastAsia="pl-PL"/>
              </w:rPr>
            </w:pPr>
            <w:r w:rsidRPr="00AA7222">
              <w:rPr>
                <w:b/>
                <w:bCs/>
                <w:sz w:val="14"/>
                <w:szCs w:val="14"/>
                <w:lang w:eastAsia="pl-PL"/>
              </w:rPr>
              <w:t>Lp.</w:t>
            </w:r>
          </w:p>
        </w:tc>
        <w:tc>
          <w:tcPr>
            <w:tcW w:w="4570" w:type="dxa"/>
            <w:tcBorders>
              <w:top w:val="nil"/>
              <w:left w:val="nil"/>
              <w:bottom w:val="single" w:sz="4" w:space="0" w:color="000000"/>
              <w:right w:val="single" w:sz="4" w:space="0" w:color="000000"/>
            </w:tcBorders>
            <w:shd w:val="clear" w:color="FFCC00" w:fill="99CC00"/>
            <w:vAlign w:val="center"/>
            <w:hideMark/>
          </w:tcPr>
          <w:p w14:paraId="59D7835B" w14:textId="77777777" w:rsidR="00AA7222" w:rsidRPr="00AA7222" w:rsidRDefault="00AA7222" w:rsidP="00AA7222">
            <w:pPr>
              <w:jc w:val="center"/>
              <w:rPr>
                <w:b/>
                <w:bCs/>
                <w:sz w:val="14"/>
                <w:szCs w:val="14"/>
                <w:lang w:eastAsia="pl-PL"/>
              </w:rPr>
            </w:pPr>
            <w:r w:rsidRPr="00AA7222">
              <w:rPr>
                <w:b/>
                <w:bCs/>
                <w:sz w:val="14"/>
                <w:szCs w:val="14"/>
                <w:lang w:eastAsia="pl-PL"/>
              </w:rPr>
              <w:t>Nazwa asortymentu</w:t>
            </w:r>
          </w:p>
        </w:tc>
        <w:tc>
          <w:tcPr>
            <w:tcW w:w="416" w:type="dxa"/>
            <w:tcBorders>
              <w:top w:val="nil"/>
              <w:left w:val="nil"/>
              <w:bottom w:val="single" w:sz="4" w:space="0" w:color="000000"/>
              <w:right w:val="single" w:sz="4" w:space="0" w:color="000000"/>
            </w:tcBorders>
            <w:shd w:val="clear" w:color="FFCC00" w:fill="99CC00"/>
            <w:vAlign w:val="center"/>
            <w:hideMark/>
          </w:tcPr>
          <w:p w14:paraId="3BD710C0" w14:textId="77777777" w:rsidR="00AA7222" w:rsidRPr="00AA7222" w:rsidRDefault="00AA7222" w:rsidP="00AA7222">
            <w:pPr>
              <w:jc w:val="center"/>
              <w:rPr>
                <w:b/>
                <w:bCs/>
                <w:sz w:val="14"/>
                <w:szCs w:val="14"/>
                <w:lang w:eastAsia="pl-PL"/>
              </w:rPr>
            </w:pPr>
            <w:r w:rsidRPr="00AA7222">
              <w:rPr>
                <w:b/>
                <w:bCs/>
                <w:sz w:val="14"/>
                <w:szCs w:val="14"/>
                <w:lang w:eastAsia="pl-PL"/>
              </w:rPr>
              <w:t>J.m.</w:t>
            </w:r>
          </w:p>
        </w:tc>
        <w:tc>
          <w:tcPr>
            <w:tcW w:w="460" w:type="dxa"/>
            <w:tcBorders>
              <w:top w:val="nil"/>
              <w:left w:val="nil"/>
              <w:bottom w:val="single" w:sz="4" w:space="0" w:color="000000"/>
              <w:right w:val="single" w:sz="4" w:space="0" w:color="000000"/>
            </w:tcBorders>
            <w:shd w:val="clear" w:color="FFCC00" w:fill="99CC00"/>
            <w:vAlign w:val="center"/>
            <w:hideMark/>
          </w:tcPr>
          <w:p w14:paraId="44AA75A9" w14:textId="77777777" w:rsidR="00AA7222" w:rsidRPr="00AA7222" w:rsidRDefault="00AA7222" w:rsidP="00AA7222">
            <w:pPr>
              <w:jc w:val="center"/>
              <w:rPr>
                <w:b/>
                <w:bCs/>
                <w:sz w:val="14"/>
                <w:szCs w:val="14"/>
                <w:lang w:eastAsia="pl-PL"/>
              </w:rPr>
            </w:pPr>
            <w:r w:rsidRPr="00AA7222">
              <w:rPr>
                <w:b/>
                <w:bCs/>
                <w:sz w:val="14"/>
                <w:szCs w:val="14"/>
                <w:lang w:eastAsia="pl-PL"/>
              </w:rPr>
              <w:t>Ilość</w:t>
            </w:r>
          </w:p>
        </w:tc>
        <w:tc>
          <w:tcPr>
            <w:tcW w:w="619" w:type="dxa"/>
            <w:tcBorders>
              <w:top w:val="nil"/>
              <w:left w:val="nil"/>
              <w:bottom w:val="single" w:sz="4" w:space="0" w:color="000000"/>
              <w:right w:val="single" w:sz="4" w:space="0" w:color="000000"/>
            </w:tcBorders>
            <w:shd w:val="clear" w:color="FFCC00" w:fill="99CC00"/>
            <w:vAlign w:val="center"/>
            <w:hideMark/>
          </w:tcPr>
          <w:p w14:paraId="5A709B0D" w14:textId="77777777" w:rsidR="00AA7222" w:rsidRPr="00AA7222" w:rsidRDefault="00AA7222" w:rsidP="00AA7222">
            <w:pPr>
              <w:jc w:val="center"/>
              <w:rPr>
                <w:b/>
                <w:bCs/>
                <w:sz w:val="14"/>
                <w:szCs w:val="14"/>
                <w:lang w:eastAsia="pl-PL"/>
              </w:rPr>
            </w:pPr>
            <w:r w:rsidRPr="00AA7222">
              <w:rPr>
                <w:b/>
                <w:bCs/>
                <w:sz w:val="14"/>
                <w:szCs w:val="14"/>
                <w:lang w:eastAsia="pl-PL"/>
              </w:rPr>
              <w:t>Cena jedn. Netto PLN</w:t>
            </w:r>
          </w:p>
        </w:tc>
        <w:tc>
          <w:tcPr>
            <w:tcW w:w="646" w:type="dxa"/>
            <w:tcBorders>
              <w:top w:val="nil"/>
              <w:left w:val="nil"/>
              <w:bottom w:val="single" w:sz="4" w:space="0" w:color="000000"/>
              <w:right w:val="single" w:sz="4" w:space="0" w:color="000000"/>
            </w:tcBorders>
            <w:shd w:val="clear" w:color="FFCC00" w:fill="99CC00"/>
            <w:vAlign w:val="center"/>
            <w:hideMark/>
          </w:tcPr>
          <w:p w14:paraId="2CF92694" w14:textId="77777777" w:rsidR="00AA7222" w:rsidRPr="00AA7222" w:rsidRDefault="00AA7222" w:rsidP="00AA7222">
            <w:pPr>
              <w:jc w:val="center"/>
              <w:rPr>
                <w:b/>
                <w:bCs/>
                <w:sz w:val="14"/>
                <w:szCs w:val="14"/>
                <w:lang w:eastAsia="pl-PL"/>
              </w:rPr>
            </w:pPr>
            <w:r w:rsidRPr="00AA7222">
              <w:rPr>
                <w:b/>
                <w:bCs/>
                <w:sz w:val="14"/>
                <w:szCs w:val="14"/>
                <w:lang w:eastAsia="pl-PL"/>
              </w:rPr>
              <w:t>Wartość netto PLN</w:t>
            </w:r>
          </w:p>
        </w:tc>
        <w:tc>
          <w:tcPr>
            <w:tcW w:w="557" w:type="dxa"/>
            <w:tcBorders>
              <w:top w:val="nil"/>
              <w:left w:val="nil"/>
              <w:bottom w:val="single" w:sz="4" w:space="0" w:color="000000"/>
              <w:right w:val="single" w:sz="4" w:space="0" w:color="000000"/>
            </w:tcBorders>
            <w:shd w:val="clear" w:color="FFCC00" w:fill="99CC00"/>
            <w:vAlign w:val="center"/>
            <w:hideMark/>
          </w:tcPr>
          <w:p w14:paraId="6D49C1F9" w14:textId="77777777" w:rsidR="00AA7222" w:rsidRPr="00AA7222" w:rsidRDefault="00AA7222" w:rsidP="00AA7222">
            <w:pPr>
              <w:jc w:val="center"/>
              <w:rPr>
                <w:b/>
                <w:bCs/>
                <w:sz w:val="14"/>
                <w:szCs w:val="14"/>
                <w:lang w:eastAsia="pl-PL"/>
              </w:rPr>
            </w:pPr>
            <w:r w:rsidRPr="00AA7222">
              <w:rPr>
                <w:b/>
                <w:bCs/>
                <w:sz w:val="14"/>
                <w:szCs w:val="14"/>
                <w:lang w:eastAsia="pl-PL"/>
              </w:rPr>
              <w:t>Wys. pod. VAT %</w:t>
            </w:r>
          </w:p>
        </w:tc>
        <w:tc>
          <w:tcPr>
            <w:tcW w:w="721" w:type="dxa"/>
            <w:tcBorders>
              <w:top w:val="nil"/>
              <w:left w:val="nil"/>
              <w:bottom w:val="single" w:sz="4" w:space="0" w:color="000000"/>
              <w:right w:val="single" w:sz="4" w:space="0" w:color="000000"/>
            </w:tcBorders>
            <w:shd w:val="clear" w:color="FFCC00" w:fill="99CC00"/>
            <w:vAlign w:val="center"/>
            <w:hideMark/>
          </w:tcPr>
          <w:p w14:paraId="41A34EDD" w14:textId="77777777" w:rsidR="00AA7222" w:rsidRPr="00AA7222" w:rsidRDefault="00AA7222" w:rsidP="00AA7222">
            <w:pPr>
              <w:jc w:val="center"/>
              <w:rPr>
                <w:b/>
                <w:bCs/>
                <w:sz w:val="14"/>
                <w:szCs w:val="14"/>
                <w:lang w:eastAsia="pl-PL"/>
              </w:rPr>
            </w:pPr>
            <w:r w:rsidRPr="00AA7222">
              <w:rPr>
                <w:b/>
                <w:bCs/>
                <w:sz w:val="14"/>
                <w:szCs w:val="14"/>
                <w:lang w:eastAsia="pl-PL"/>
              </w:rPr>
              <w:t>Wartość  podatku VAT PLN</w:t>
            </w:r>
          </w:p>
        </w:tc>
        <w:tc>
          <w:tcPr>
            <w:tcW w:w="760" w:type="dxa"/>
            <w:tcBorders>
              <w:top w:val="nil"/>
              <w:left w:val="nil"/>
              <w:bottom w:val="single" w:sz="4" w:space="0" w:color="000000"/>
              <w:right w:val="single" w:sz="4" w:space="0" w:color="000000"/>
            </w:tcBorders>
            <w:shd w:val="clear" w:color="FFCC00" w:fill="99CC00"/>
            <w:vAlign w:val="center"/>
            <w:hideMark/>
          </w:tcPr>
          <w:p w14:paraId="31155338" w14:textId="77777777" w:rsidR="00AA7222" w:rsidRPr="00AA7222" w:rsidRDefault="00AA7222" w:rsidP="00AA7222">
            <w:pPr>
              <w:jc w:val="center"/>
              <w:rPr>
                <w:b/>
                <w:bCs/>
                <w:sz w:val="14"/>
                <w:szCs w:val="14"/>
                <w:lang w:eastAsia="pl-PL"/>
              </w:rPr>
            </w:pPr>
            <w:r w:rsidRPr="00AA7222">
              <w:rPr>
                <w:b/>
                <w:bCs/>
                <w:sz w:val="14"/>
                <w:szCs w:val="14"/>
                <w:lang w:eastAsia="pl-PL"/>
              </w:rPr>
              <w:t>Wartość brutto PLN</w:t>
            </w:r>
          </w:p>
        </w:tc>
        <w:tc>
          <w:tcPr>
            <w:tcW w:w="775" w:type="dxa"/>
            <w:tcBorders>
              <w:top w:val="nil"/>
              <w:left w:val="nil"/>
              <w:bottom w:val="single" w:sz="4" w:space="0" w:color="000000"/>
              <w:right w:val="single" w:sz="4" w:space="0" w:color="000000"/>
            </w:tcBorders>
            <w:shd w:val="clear" w:color="FFCC00" w:fill="99CC00"/>
            <w:vAlign w:val="center"/>
            <w:hideMark/>
          </w:tcPr>
          <w:p w14:paraId="1A266A81" w14:textId="77777777" w:rsidR="00AA7222" w:rsidRPr="00AA7222" w:rsidRDefault="00AA7222" w:rsidP="00AA7222">
            <w:pPr>
              <w:jc w:val="center"/>
              <w:rPr>
                <w:b/>
                <w:bCs/>
                <w:sz w:val="14"/>
                <w:szCs w:val="14"/>
                <w:lang w:eastAsia="pl-PL"/>
              </w:rPr>
            </w:pPr>
            <w:r w:rsidRPr="00AA7222">
              <w:rPr>
                <w:b/>
                <w:bCs/>
                <w:sz w:val="14"/>
                <w:szCs w:val="14"/>
                <w:lang w:eastAsia="pl-PL"/>
              </w:rPr>
              <w:t>Producent</w:t>
            </w:r>
          </w:p>
        </w:tc>
        <w:tc>
          <w:tcPr>
            <w:tcW w:w="146" w:type="dxa"/>
            <w:vAlign w:val="center"/>
            <w:hideMark/>
          </w:tcPr>
          <w:p w14:paraId="4ED0A490" w14:textId="77777777" w:rsidR="00AA7222" w:rsidRPr="00AA7222" w:rsidRDefault="00AA7222" w:rsidP="00AA7222">
            <w:pPr>
              <w:rPr>
                <w:sz w:val="20"/>
                <w:szCs w:val="20"/>
                <w:lang w:eastAsia="pl-PL"/>
              </w:rPr>
            </w:pPr>
          </w:p>
        </w:tc>
      </w:tr>
      <w:tr w:rsidR="00AA7222" w:rsidRPr="00AA7222" w14:paraId="68F05333" w14:textId="77777777" w:rsidTr="00A34612">
        <w:trPr>
          <w:trHeight w:val="1284"/>
        </w:trPr>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12BEA" w14:textId="77777777" w:rsidR="00AA7222" w:rsidRPr="00AA7222" w:rsidRDefault="00AA7222" w:rsidP="00AA7222">
            <w:pPr>
              <w:jc w:val="center"/>
              <w:rPr>
                <w:sz w:val="16"/>
                <w:szCs w:val="16"/>
                <w:lang w:eastAsia="pl-PL"/>
              </w:rPr>
            </w:pPr>
            <w:r w:rsidRPr="00AA7222">
              <w:rPr>
                <w:sz w:val="16"/>
                <w:szCs w:val="16"/>
                <w:lang w:eastAsia="pl-PL"/>
              </w:rPr>
              <w:t>1</w:t>
            </w:r>
          </w:p>
        </w:tc>
        <w:tc>
          <w:tcPr>
            <w:tcW w:w="4570" w:type="dxa"/>
            <w:tcBorders>
              <w:top w:val="nil"/>
              <w:left w:val="nil"/>
              <w:bottom w:val="single" w:sz="4" w:space="0" w:color="000000"/>
              <w:right w:val="single" w:sz="4" w:space="0" w:color="000000"/>
            </w:tcBorders>
            <w:shd w:val="clear" w:color="auto" w:fill="auto"/>
            <w:vAlign w:val="center"/>
            <w:hideMark/>
          </w:tcPr>
          <w:p w14:paraId="685E8E44" w14:textId="77777777" w:rsidR="00AA7222" w:rsidRPr="00AA7222" w:rsidRDefault="00AA7222" w:rsidP="00AA7222">
            <w:pPr>
              <w:rPr>
                <w:sz w:val="16"/>
                <w:szCs w:val="16"/>
                <w:lang w:eastAsia="pl-PL"/>
              </w:rPr>
            </w:pPr>
            <w:r w:rsidRPr="00AA7222">
              <w:rPr>
                <w:sz w:val="16"/>
                <w:szCs w:val="16"/>
                <w:lang w:eastAsia="pl-PL"/>
              </w:rPr>
              <w:t xml:space="preserve">Siatka do zaopatrywania wszystkich rodzajów przepuklin ,niewchłanialna,monofilamentowa,polipropylenowa,lekka,elastyczna o porach wielkości 1,5mm,grubości o,53mm,wadze 60g/m2 z niebieskimi pasami wzmacniającymi strukturę </w:t>
            </w:r>
            <w:proofErr w:type="spellStart"/>
            <w:r w:rsidRPr="00AA7222">
              <w:rPr>
                <w:sz w:val="16"/>
                <w:szCs w:val="16"/>
                <w:lang w:eastAsia="pl-PL"/>
              </w:rPr>
              <w:t>siatki.Sterylizowana</w:t>
            </w:r>
            <w:proofErr w:type="spellEnd"/>
            <w:r w:rsidRPr="00AA7222">
              <w:rPr>
                <w:sz w:val="16"/>
                <w:szCs w:val="16"/>
                <w:lang w:eastAsia="pl-PL"/>
              </w:rPr>
              <w:t xml:space="preserve"> w tlenku </w:t>
            </w:r>
            <w:proofErr w:type="spellStart"/>
            <w:r w:rsidRPr="00AA7222">
              <w:rPr>
                <w:sz w:val="16"/>
                <w:szCs w:val="16"/>
                <w:lang w:eastAsia="pl-PL"/>
              </w:rPr>
              <w:t>etylenu.Rozmiar</w:t>
            </w:r>
            <w:proofErr w:type="spellEnd"/>
            <w:r w:rsidRPr="00AA7222">
              <w:rPr>
                <w:sz w:val="16"/>
                <w:szCs w:val="16"/>
                <w:lang w:eastAsia="pl-PL"/>
              </w:rPr>
              <w:t xml:space="preserve">  10x15 x 5szt</w:t>
            </w:r>
          </w:p>
        </w:tc>
        <w:tc>
          <w:tcPr>
            <w:tcW w:w="416" w:type="dxa"/>
            <w:tcBorders>
              <w:top w:val="nil"/>
              <w:left w:val="nil"/>
              <w:bottom w:val="single" w:sz="4" w:space="0" w:color="000000"/>
              <w:right w:val="single" w:sz="4" w:space="0" w:color="000000"/>
            </w:tcBorders>
            <w:shd w:val="clear" w:color="auto" w:fill="auto"/>
            <w:vAlign w:val="center"/>
            <w:hideMark/>
          </w:tcPr>
          <w:p w14:paraId="0E84B3E1"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nil"/>
              <w:left w:val="nil"/>
              <w:bottom w:val="single" w:sz="4" w:space="0" w:color="000000"/>
              <w:right w:val="single" w:sz="4" w:space="0" w:color="000000"/>
            </w:tcBorders>
            <w:shd w:val="clear" w:color="auto" w:fill="auto"/>
            <w:vAlign w:val="center"/>
            <w:hideMark/>
          </w:tcPr>
          <w:p w14:paraId="13F564CE" w14:textId="77777777" w:rsidR="00AA7222" w:rsidRPr="00AA7222" w:rsidRDefault="00AA7222" w:rsidP="00AA7222">
            <w:pPr>
              <w:jc w:val="center"/>
              <w:rPr>
                <w:sz w:val="16"/>
                <w:szCs w:val="16"/>
                <w:lang w:eastAsia="pl-PL"/>
              </w:rPr>
            </w:pPr>
            <w:r w:rsidRPr="00AA7222">
              <w:rPr>
                <w:sz w:val="16"/>
                <w:szCs w:val="16"/>
                <w:lang w:eastAsia="pl-PL"/>
              </w:rPr>
              <w:t>40</w:t>
            </w:r>
          </w:p>
        </w:tc>
        <w:tc>
          <w:tcPr>
            <w:tcW w:w="619" w:type="dxa"/>
            <w:tcBorders>
              <w:top w:val="nil"/>
              <w:left w:val="nil"/>
              <w:bottom w:val="single" w:sz="4" w:space="0" w:color="000000"/>
              <w:right w:val="single" w:sz="4" w:space="0" w:color="000000"/>
            </w:tcBorders>
            <w:shd w:val="clear" w:color="auto" w:fill="auto"/>
            <w:vAlign w:val="center"/>
            <w:hideMark/>
          </w:tcPr>
          <w:p w14:paraId="4828F0CD"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65AACAA0"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642C5A61"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1494178E"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10584DAC"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26A883F9"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29DB9BAF" w14:textId="77777777" w:rsidR="00AA7222" w:rsidRPr="00AA7222" w:rsidRDefault="00AA7222" w:rsidP="00AA7222">
            <w:pPr>
              <w:rPr>
                <w:sz w:val="20"/>
                <w:szCs w:val="20"/>
                <w:lang w:eastAsia="pl-PL"/>
              </w:rPr>
            </w:pPr>
          </w:p>
        </w:tc>
      </w:tr>
      <w:tr w:rsidR="00AA7222" w:rsidRPr="00AA7222" w14:paraId="29036C20" w14:textId="77777777" w:rsidTr="00A34612">
        <w:trPr>
          <w:trHeight w:val="1248"/>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66B4C86E" w14:textId="77777777" w:rsidR="00AA7222" w:rsidRPr="00AA7222" w:rsidRDefault="00AA7222" w:rsidP="00AA7222">
            <w:pPr>
              <w:jc w:val="center"/>
              <w:rPr>
                <w:sz w:val="16"/>
                <w:szCs w:val="16"/>
                <w:lang w:eastAsia="pl-PL"/>
              </w:rPr>
            </w:pPr>
            <w:r w:rsidRPr="00AA7222">
              <w:rPr>
                <w:sz w:val="16"/>
                <w:szCs w:val="16"/>
                <w:lang w:eastAsia="pl-PL"/>
              </w:rPr>
              <w:t>2</w:t>
            </w:r>
          </w:p>
        </w:tc>
        <w:tc>
          <w:tcPr>
            <w:tcW w:w="4570" w:type="dxa"/>
            <w:tcBorders>
              <w:top w:val="nil"/>
              <w:left w:val="nil"/>
              <w:bottom w:val="single" w:sz="4" w:space="0" w:color="000000"/>
              <w:right w:val="single" w:sz="4" w:space="0" w:color="000000"/>
            </w:tcBorders>
            <w:shd w:val="clear" w:color="auto" w:fill="auto"/>
            <w:vAlign w:val="center"/>
            <w:hideMark/>
          </w:tcPr>
          <w:p w14:paraId="407A1C4C" w14:textId="77777777" w:rsidR="00AA7222" w:rsidRPr="00AA7222" w:rsidRDefault="00AA7222" w:rsidP="00AA7222">
            <w:pPr>
              <w:rPr>
                <w:sz w:val="16"/>
                <w:szCs w:val="16"/>
                <w:lang w:eastAsia="pl-PL"/>
              </w:rPr>
            </w:pPr>
            <w:r w:rsidRPr="00AA7222">
              <w:rPr>
                <w:sz w:val="16"/>
                <w:szCs w:val="16"/>
                <w:lang w:eastAsia="pl-PL"/>
              </w:rPr>
              <w:t xml:space="preserve">Siatka do zaopatrywania wszystkich rodzajów przepuklin ,niewchłanialna,monofilamentowa,polipropylenowa,lekka,elastyczna o porach wielkości 1,5mm,grubości o,53mm,wadze 60g/m2 z niebieskimi pasami wzmacniającymi strukturę </w:t>
            </w:r>
            <w:proofErr w:type="spellStart"/>
            <w:r w:rsidRPr="00AA7222">
              <w:rPr>
                <w:sz w:val="16"/>
                <w:szCs w:val="16"/>
                <w:lang w:eastAsia="pl-PL"/>
              </w:rPr>
              <w:t>siatki.Sterylizowana</w:t>
            </w:r>
            <w:proofErr w:type="spellEnd"/>
            <w:r w:rsidRPr="00AA7222">
              <w:rPr>
                <w:sz w:val="16"/>
                <w:szCs w:val="16"/>
                <w:lang w:eastAsia="pl-PL"/>
              </w:rPr>
              <w:t xml:space="preserve"> w tlenku </w:t>
            </w:r>
            <w:proofErr w:type="spellStart"/>
            <w:r w:rsidRPr="00AA7222">
              <w:rPr>
                <w:sz w:val="16"/>
                <w:szCs w:val="16"/>
                <w:lang w:eastAsia="pl-PL"/>
              </w:rPr>
              <w:t>etylenu.Rozmiar</w:t>
            </w:r>
            <w:proofErr w:type="spellEnd"/>
            <w:r w:rsidRPr="00AA7222">
              <w:rPr>
                <w:sz w:val="16"/>
                <w:szCs w:val="16"/>
                <w:lang w:eastAsia="pl-PL"/>
              </w:rPr>
              <w:t xml:space="preserve">  20x30 x 5szt</w:t>
            </w:r>
          </w:p>
        </w:tc>
        <w:tc>
          <w:tcPr>
            <w:tcW w:w="416" w:type="dxa"/>
            <w:tcBorders>
              <w:top w:val="nil"/>
              <w:left w:val="nil"/>
              <w:bottom w:val="single" w:sz="4" w:space="0" w:color="000000"/>
              <w:right w:val="single" w:sz="4" w:space="0" w:color="000000"/>
            </w:tcBorders>
            <w:shd w:val="clear" w:color="auto" w:fill="auto"/>
            <w:vAlign w:val="center"/>
            <w:hideMark/>
          </w:tcPr>
          <w:p w14:paraId="279C5E83"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34E28555" w14:textId="77777777" w:rsidR="00AA7222" w:rsidRPr="00AA7222" w:rsidRDefault="00AA7222" w:rsidP="00AA7222">
            <w:pPr>
              <w:jc w:val="center"/>
              <w:rPr>
                <w:sz w:val="16"/>
                <w:szCs w:val="16"/>
                <w:lang w:eastAsia="pl-PL"/>
              </w:rPr>
            </w:pPr>
            <w:r w:rsidRPr="00AA7222">
              <w:rPr>
                <w:sz w:val="16"/>
                <w:szCs w:val="16"/>
                <w:lang w:eastAsia="pl-PL"/>
              </w:rPr>
              <w:t>20</w:t>
            </w:r>
          </w:p>
        </w:tc>
        <w:tc>
          <w:tcPr>
            <w:tcW w:w="619" w:type="dxa"/>
            <w:tcBorders>
              <w:top w:val="nil"/>
              <w:left w:val="nil"/>
              <w:bottom w:val="single" w:sz="4" w:space="0" w:color="000000"/>
              <w:right w:val="single" w:sz="4" w:space="0" w:color="000000"/>
            </w:tcBorders>
            <w:shd w:val="clear" w:color="auto" w:fill="auto"/>
            <w:vAlign w:val="center"/>
            <w:hideMark/>
          </w:tcPr>
          <w:p w14:paraId="7121DB21"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3AE0653E"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4D98D6DC"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7B779FDE"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373D01B5"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3A77528C"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0EA69DE1" w14:textId="77777777" w:rsidR="00AA7222" w:rsidRPr="00AA7222" w:rsidRDefault="00AA7222" w:rsidP="00AA7222">
            <w:pPr>
              <w:rPr>
                <w:sz w:val="20"/>
                <w:szCs w:val="20"/>
                <w:lang w:eastAsia="pl-PL"/>
              </w:rPr>
            </w:pPr>
          </w:p>
        </w:tc>
      </w:tr>
      <w:tr w:rsidR="00AA7222" w:rsidRPr="00AA7222" w14:paraId="7BE40F04" w14:textId="77777777" w:rsidTr="00A34612">
        <w:trPr>
          <w:trHeight w:val="1368"/>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0357C1A0" w14:textId="77777777" w:rsidR="00AA7222" w:rsidRPr="00AA7222" w:rsidRDefault="00AA7222" w:rsidP="00AA7222">
            <w:pPr>
              <w:jc w:val="center"/>
              <w:rPr>
                <w:sz w:val="16"/>
                <w:szCs w:val="16"/>
                <w:lang w:eastAsia="pl-PL"/>
              </w:rPr>
            </w:pPr>
            <w:r w:rsidRPr="00AA7222">
              <w:rPr>
                <w:sz w:val="16"/>
                <w:szCs w:val="16"/>
                <w:lang w:eastAsia="pl-PL"/>
              </w:rPr>
              <w:t>3</w:t>
            </w:r>
          </w:p>
        </w:tc>
        <w:tc>
          <w:tcPr>
            <w:tcW w:w="4570" w:type="dxa"/>
            <w:tcBorders>
              <w:top w:val="nil"/>
              <w:left w:val="nil"/>
              <w:bottom w:val="single" w:sz="4" w:space="0" w:color="000000"/>
              <w:right w:val="single" w:sz="4" w:space="0" w:color="000000"/>
            </w:tcBorders>
            <w:shd w:val="clear" w:color="auto" w:fill="auto"/>
            <w:vAlign w:val="center"/>
            <w:hideMark/>
          </w:tcPr>
          <w:p w14:paraId="58ABBADD" w14:textId="77777777" w:rsidR="00AA7222" w:rsidRPr="00AA7222" w:rsidRDefault="00AA7222" w:rsidP="00AA7222">
            <w:pPr>
              <w:rPr>
                <w:sz w:val="16"/>
                <w:szCs w:val="16"/>
                <w:lang w:eastAsia="pl-PL"/>
              </w:rPr>
            </w:pPr>
            <w:r w:rsidRPr="00AA7222">
              <w:rPr>
                <w:sz w:val="16"/>
                <w:szCs w:val="16"/>
                <w:lang w:eastAsia="pl-PL"/>
              </w:rPr>
              <w:t xml:space="preserve">Siatka do zaopatrywania wszystkich rodzajów przepuklin ,niewchłanialna,monofilamentowa,polipropylenowa,lekka,elastyczna o porach wielkości 1,5mm,grubości o,53mm,wadze 60g/m2 z niebieskimi pasami wzmacniającymi strukturę </w:t>
            </w:r>
            <w:proofErr w:type="spellStart"/>
            <w:r w:rsidRPr="00AA7222">
              <w:rPr>
                <w:sz w:val="16"/>
                <w:szCs w:val="16"/>
                <w:lang w:eastAsia="pl-PL"/>
              </w:rPr>
              <w:t>siatki.Sterylizowana</w:t>
            </w:r>
            <w:proofErr w:type="spellEnd"/>
            <w:r w:rsidRPr="00AA7222">
              <w:rPr>
                <w:sz w:val="16"/>
                <w:szCs w:val="16"/>
                <w:lang w:eastAsia="pl-PL"/>
              </w:rPr>
              <w:t xml:space="preserve"> w tlenku </w:t>
            </w:r>
            <w:proofErr w:type="spellStart"/>
            <w:r w:rsidRPr="00AA7222">
              <w:rPr>
                <w:sz w:val="16"/>
                <w:szCs w:val="16"/>
                <w:lang w:eastAsia="pl-PL"/>
              </w:rPr>
              <w:t>etylenu.Rozmiar</w:t>
            </w:r>
            <w:proofErr w:type="spellEnd"/>
            <w:r w:rsidRPr="00AA7222">
              <w:rPr>
                <w:sz w:val="16"/>
                <w:szCs w:val="16"/>
                <w:lang w:eastAsia="pl-PL"/>
              </w:rPr>
              <w:t xml:space="preserve">  30x30 </w:t>
            </w:r>
          </w:p>
        </w:tc>
        <w:tc>
          <w:tcPr>
            <w:tcW w:w="416" w:type="dxa"/>
            <w:tcBorders>
              <w:top w:val="nil"/>
              <w:left w:val="nil"/>
              <w:bottom w:val="single" w:sz="4" w:space="0" w:color="000000"/>
              <w:right w:val="single" w:sz="4" w:space="0" w:color="000000"/>
            </w:tcBorders>
            <w:shd w:val="clear" w:color="auto" w:fill="auto"/>
            <w:vAlign w:val="center"/>
            <w:hideMark/>
          </w:tcPr>
          <w:p w14:paraId="4F2CA2C6" w14:textId="77777777" w:rsidR="00AA7222" w:rsidRPr="00AA7222" w:rsidRDefault="00AA7222" w:rsidP="00AA7222">
            <w:pPr>
              <w:jc w:val="center"/>
              <w:rPr>
                <w:sz w:val="16"/>
                <w:szCs w:val="16"/>
                <w:lang w:eastAsia="pl-PL"/>
              </w:rPr>
            </w:pPr>
            <w:proofErr w:type="spellStart"/>
            <w:r w:rsidRPr="00AA7222">
              <w:rPr>
                <w:sz w:val="16"/>
                <w:szCs w:val="16"/>
                <w:lang w:eastAsia="pl-PL"/>
              </w:rPr>
              <w:t>szt</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7E6D74BF" w14:textId="77777777" w:rsidR="00AA7222" w:rsidRPr="00AA7222" w:rsidRDefault="00AA7222" w:rsidP="00AA7222">
            <w:pPr>
              <w:jc w:val="center"/>
              <w:rPr>
                <w:sz w:val="16"/>
                <w:szCs w:val="16"/>
                <w:lang w:eastAsia="pl-PL"/>
              </w:rPr>
            </w:pPr>
            <w:r w:rsidRPr="00AA7222">
              <w:rPr>
                <w:sz w:val="16"/>
                <w:szCs w:val="16"/>
                <w:lang w:eastAsia="pl-PL"/>
              </w:rPr>
              <w:t>20</w:t>
            </w:r>
          </w:p>
        </w:tc>
        <w:tc>
          <w:tcPr>
            <w:tcW w:w="619" w:type="dxa"/>
            <w:tcBorders>
              <w:top w:val="nil"/>
              <w:left w:val="nil"/>
              <w:bottom w:val="single" w:sz="4" w:space="0" w:color="000000"/>
              <w:right w:val="single" w:sz="4" w:space="0" w:color="000000"/>
            </w:tcBorders>
            <w:shd w:val="clear" w:color="auto" w:fill="auto"/>
            <w:vAlign w:val="center"/>
            <w:hideMark/>
          </w:tcPr>
          <w:p w14:paraId="4824B607"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43680116"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07FE7AF8"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48C024A1"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0E4A1899"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4B9E4C78"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12E87BDA" w14:textId="77777777" w:rsidR="00AA7222" w:rsidRPr="00AA7222" w:rsidRDefault="00AA7222" w:rsidP="00AA7222">
            <w:pPr>
              <w:rPr>
                <w:sz w:val="20"/>
                <w:szCs w:val="20"/>
                <w:lang w:eastAsia="pl-PL"/>
              </w:rPr>
            </w:pPr>
          </w:p>
        </w:tc>
      </w:tr>
      <w:tr w:rsidR="00AA7222" w:rsidRPr="00AA7222" w14:paraId="164C3C28" w14:textId="77777777" w:rsidTr="00A34612">
        <w:trPr>
          <w:trHeight w:val="1344"/>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77210ED3" w14:textId="77777777" w:rsidR="00AA7222" w:rsidRPr="00AA7222" w:rsidRDefault="00AA7222" w:rsidP="00AA7222">
            <w:pPr>
              <w:jc w:val="center"/>
              <w:rPr>
                <w:sz w:val="16"/>
                <w:szCs w:val="16"/>
                <w:lang w:eastAsia="pl-PL"/>
              </w:rPr>
            </w:pPr>
            <w:r w:rsidRPr="00AA7222">
              <w:rPr>
                <w:sz w:val="16"/>
                <w:szCs w:val="16"/>
                <w:lang w:eastAsia="pl-PL"/>
              </w:rPr>
              <w:t>4</w:t>
            </w:r>
          </w:p>
        </w:tc>
        <w:tc>
          <w:tcPr>
            <w:tcW w:w="4570" w:type="dxa"/>
            <w:tcBorders>
              <w:top w:val="nil"/>
              <w:left w:val="nil"/>
              <w:bottom w:val="single" w:sz="4" w:space="0" w:color="000000"/>
              <w:right w:val="single" w:sz="4" w:space="0" w:color="000000"/>
            </w:tcBorders>
            <w:shd w:val="clear" w:color="auto" w:fill="auto"/>
            <w:vAlign w:val="center"/>
            <w:hideMark/>
          </w:tcPr>
          <w:p w14:paraId="4A42B6F4" w14:textId="77777777" w:rsidR="00AA7222" w:rsidRPr="00AA7222" w:rsidRDefault="00AA7222" w:rsidP="00AA7222">
            <w:pPr>
              <w:rPr>
                <w:sz w:val="16"/>
                <w:szCs w:val="16"/>
                <w:lang w:eastAsia="pl-PL"/>
              </w:rPr>
            </w:pPr>
            <w:r w:rsidRPr="00AA7222">
              <w:rPr>
                <w:sz w:val="16"/>
                <w:szCs w:val="16"/>
                <w:lang w:eastAsia="pl-PL"/>
              </w:rPr>
              <w:t xml:space="preserve">Siatka do zaopatrywania wszystkich rodzajów przepuklin ,niewchłanialna,monofilamentowa,polipropylenowa,lekka,elastyczna o porach wielkości 1,5mm,grubości o,53mm,wadze 60g/m2 z niebieskimi pasami wzmacniającymi strukturę </w:t>
            </w:r>
            <w:proofErr w:type="spellStart"/>
            <w:r w:rsidRPr="00AA7222">
              <w:rPr>
                <w:sz w:val="16"/>
                <w:szCs w:val="16"/>
                <w:lang w:eastAsia="pl-PL"/>
              </w:rPr>
              <w:t>siatki.Sterylizowana</w:t>
            </w:r>
            <w:proofErr w:type="spellEnd"/>
            <w:r w:rsidRPr="00AA7222">
              <w:rPr>
                <w:sz w:val="16"/>
                <w:szCs w:val="16"/>
                <w:lang w:eastAsia="pl-PL"/>
              </w:rPr>
              <w:t xml:space="preserve"> w tlenku </w:t>
            </w:r>
            <w:proofErr w:type="spellStart"/>
            <w:r w:rsidRPr="00AA7222">
              <w:rPr>
                <w:sz w:val="16"/>
                <w:szCs w:val="16"/>
                <w:lang w:eastAsia="pl-PL"/>
              </w:rPr>
              <w:t>etylenu.Rozmiar</w:t>
            </w:r>
            <w:proofErr w:type="spellEnd"/>
            <w:r w:rsidRPr="00AA7222">
              <w:rPr>
                <w:sz w:val="16"/>
                <w:szCs w:val="16"/>
                <w:lang w:eastAsia="pl-PL"/>
              </w:rPr>
              <w:t xml:space="preserve">  5x10 x 5szt</w:t>
            </w:r>
          </w:p>
        </w:tc>
        <w:tc>
          <w:tcPr>
            <w:tcW w:w="416" w:type="dxa"/>
            <w:tcBorders>
              <w:top w:val="nil"/>
              <w:left w:val="nil"/>
              <w:bottom w:val="single" w:sz="4" w:space="0" w:color="000000"/>
              <w:right w:val="single" w:sz="4" w:space="0" w:color="000000"/>
            </w:tcBorders>
            <w:shd w:val="clear" w:color="auto" w:fill="auto"/>
            <w:vAlign w:val="center"/>
            <w:hideMark/>
          </w:tcPr>
          <w:p w14:paraId="7C7183AE"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29D5B0A2" w14:textId="77777777" w:rsidR="00AA7222" w:rsidRPr="00AA7222" w:rsidRDefault="00AA7222" w:rsidP="00AA7222">
            <w:pPr>
              <w:jc w:val="center"/>
              <w:rPr>
                <w:sz w:val="16"/>
                <w:szCs w:val="16"/>
                <w:lang w:eastAsia="pl-PL"/>
              </w:rPr>
            </w:pPr>
            <w:r w:rsidRPr="00AA7222">
              <w:rPr>
                <w:sz w:val="16"/>
                <w:szCs w:val="16"/>
                <w:lang w:eastAsia="pl-PL"/>
              </w:rPr>
              <w:t>20</w:t>
            </w:r>
          </w:p>
        </w:tc>
        <w:tc>
          <w:tcPr>
            <w:tcW w:w="619" w:type="dxa"/>
            <w:tcBorders>
              <w:top w:val="nil"/>
              <w:left w:val="nil"/>
              <w:bottom w:val="single" w:sz="4" w:space="0" w:color="000000"/>
              <w:right w:val="single" w:sz="4" w:space="0" w:color="000000"/>
            </w:tcBorders>
            <w:shd w:val="clear" w:color="auto" w:fill="auto"/>
            <w:vAlign w:val="center"/>
            <w:hideMark/>
          </w:tcPr>
          <w:p w14:paraId="05E60B99"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6557B0C4"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70253447"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5E538944"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45C5F11C"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55BF9F3B"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334C6F07" w14:textId="77777777" w:rsidR="00AA7222" w:rsidRPr="00AA7222" w:rsidRDefault="00AA7222" w:rsidP="00AA7222">
            <w:pPr>
              <w:rPr>
                <w:sz w:val="20"/>
                <w:szCs w:val="20"/>
                <w:lang w:eastAsia="pl-PL"/>
              </w:rPr>
            </w:pPr>
          </w:p>
        </w:tc>
      </w:tr>
      <w:tr w:rsidR="00AA7222" w:rsidRPr="00AA7222" w14:paraId="1E5739E0" w14:textId="77777777" w:rsidTr="00A34612">
        <w:trPr>
          <w:trHeight w:val="624"/>
        </w:trPr>
        <w:tc>
          <w:tcPr>
            <w:tcW w:w="6420" w:type="dxa"/>
            <w:gridSpan w:val="5"/>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05AC917E" w14:textId="77777777" w:rsidR="00AA7222" w:rsidRPr="00AA7222" w:rsidRDefault="00AA7222" w:rsidP="00AA7222">
            <w:pPr>
              <w:jc w:val="right"/>
              <w:rPr>
                <w:b/>
                <w:bCs/>
                <w:sz w:val="28"/>
                <w:szCs w:val="28"/>
                <w:lang w:eastAsia="pl-PL"/>
              </w:rPr>
            </w:pPr>
            <w:r w:rsidRPr="00AA7222">
              <w:rPr>
                <w:b/>
                <w:bCs/>
                <w:sz w:val="28"/>
                <w:szCs w:val="28"/>
                <w:lang w:eastAsia="pl-PL"/>
              </w:rPr>
              <w:t>Ogólna wartość pakietu :</w:t>
            </w:r>
          </w:p>
        </w:tc>
        <w:tc>
          <w:tcPr>
            <w:tcW w:w="646" w:type="dxa"/>
            <w:tcBorders>
              <w:top w:val="nil"/>
              <w:left w:val="nil"/>
              <w:bottom w:val="single" w:sz="4" w:space="0" w:color="000000"/>
              <w:right w:val="single" w:sz="4" w:space="0" w:color="000000"/>
            </w:tcBorders>
            <w:shd w:val="clear" w:color="auto" w:fill="auto"/>
            <w:vAlign w:val="center"/>
            <w:hideMark/>
          </w:tcPr>
          <w:p w14:paraId="485642C6" w14:textId="77777777" w:rsidR="00AA7222" w:rsidRPr="00AA7222" w:rsidRDefault="00AA7222" w:rsidP="00AA7222">
            <w:pPr>
              <w:jc w:val="right"/>
              <w:rPr>
                <w:b/>
                <w:bCs/>
                <w:sz w:val="16"/>
                <w:szCs w:val="16"/>
                <w:lang w:eastAsia="pl-PL"/>
              </w:rPr>
            </w:pPr>
            <w:r w:rsidRPr="00AA7222">
              <w:rPr>
                <w:b/>
                <w:bCs/>
                <w:sz w:val="16"/>
                <w:szCs w:val="16"/>
                <w:lang w:eastAsia="pl-PL"/>
              </w:rPr>
              <w:t> </w:t>
            </w:r>
          </w:p>
        </w:tc>
        <w:tc>
          <w:tcPr>
            <w:tcW w:w="557" w:type="dxa"/>
            <w:tcBorders>
              <w:top w:val="nil"/>
              <w:left w:val="nil"/>
              <w:bottom w:val="single" w:sz="4" w:space="0" w:color="000000"/>
              <w:right w:val="single" w:sz="4" w:space="0" w:color="000000"/>
            </w:tcBorders>
            <w:shd w:val="clear" w:color="003300" w:fill="000000"/>
            <w:vAlign w:val="center"/>
            <w:hideMark/>
          </w:tcPr>
          <w:p w14:paraId="304C8205"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0224B65D" w14:textId="77777777" w:rsidR="00AA7222" w:rsidRPr="00AA7222" w:rsidRDefault="00AA7222" w:rsidP="00AA7222">
            <w:pPr>
              <w:jc w:val="right"/>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5574B845" w14:textId="77777777" w:rsidR="00AA7222" w:rsidRPr="00AA7222" w:rsidRDefault="00AA7222" w:rsidP="00AA7222">
            <w:pPr>
              <w:rPr>
                <w:b/>
                <w:bCs/>
                <w:sz w:val="16"/>
                <w:szCs w:val="16"/>
                <w:lang w:eastAsia="pl-PL"/>
              </w:rPr>
            </w:pPr>
            <w:r w:rsidRPr="00AA7222">
              <w:rPr>
                <w:b/>
                <w:bCs/>
                <w:sz w:val="16"/>
                <w:szCs w:val="16"/>
                <w:lang w:eastAsia="pl-PL"/>
              </w:rPr>
              <w:t> </w:t>
            </w:r>
          </w:p>
        </w:tc>
        <w:tc>
          <w:tcPr>
            <w:tcW w:w="775" w:type="dxa"/>
            <w:tcBorders>
              <w:top w:val="nil"/>
              <w:left w:val="nil"/>
              <w:bottom w:val="single" w:sz="4" w:space="0" w:color="000000"/>
              <w:right w:val="single" w:sz="4" w:space="0" w:color="000000"/>
            </w:tcBorders>
            <w:shd w:val="clear" w:color="003300" w:fill="000000"/>
            <w:vAlign w:val="center"/>
            <w:hideMark/>
          </w:tcPr>
          <w:p w14:paraId="79CE0888"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702A359A" w14:textId="77777777" w:rsidR="00AA7222" w:rsidRPr="00AA7222" w:rsidRDefault="00AA7222" w:rsidP="00AA7222">
            <w:pPr>
              <w:rPr>
                <w:sz w:val="20"/>
                <w:szCs w:val="20"/>
                <w:lang w:eastAsia="pl-PL"/>
              </w:rPr>
            </w:pPr>
          </w:p>
        </w:tc>
      </w:tr>
      <w:tr w:rsidR="00AA7222" w:rsidRPr="00AA7222" w14:paraId="25E082BE" w14:textId="77777777" w:rsidTr="00A34612">
        <w:trPr>
          <w:trHeight w:val="204"/>
        </w:trPr>
        <w:tc>
          <w:tcPr>
            <w:tcW w:w="355" w:type="dxa"/>
            <w:tcBorders>
              <w:top w:val="nil"/>
              <w:left w:val="nil"/>
              <w:bottom w:val="nil"/>
              <w:right w:val="nil"/>
            </w:tcBorders>
            <w:shd w:val="clear" w:color="FFFFCC" w:fill="FFFFFF"/>
            <w:noWrap/>
            <w:vAlign w:val="bottom"/>
            <w:hideMark/>
          </w:tcPr>
          <w:p w14:paraId="135413A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1B81C56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5C7DF56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673D329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31CB669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632C43A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342BC3A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0DFE4FD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7049A0F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53B187A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5CAE4D83" w14:textId="77777777" w:rsidR="00AA7222" w:rsidRPr="00AA7222" w:rsidRDefault="00AA7222" w:rsidP="00AA7222">
            <w:pPr>
              <w:rPr>
                <w:sz w:val="20"/>
                <w:szCs w:val="20"/>
                <w:lang w:eastAsia="pl-PL"/>
              </w:rPr>
            </w:pPr>
          </w:p>
        </w:tc>
      </w:tr>
      <w:tr w:rsidR="00AA7222" w:rsidRPr="00AA7222" w14:paraId="3E201730" w14:textId="77777777" w:rsidTr="00A34612">
        <w:trPr>
          <w:trHeight w:val="204"/>
        </w:trPr>
        <w:tc>
          <w:tcPr>
            <w:tcW w:w="355" w:type="dxa"/>
            <w:tcBorders>
              <w:top w:val="nil"/>
              <w:left w:val="nil"/>
              <w:bottom w:val="nil"/>
              <w:right w:val="nil"/>
            </w:tcBorders>
            <w:shd w:val="clear" w:color="FFFFCC" w:fill="FFFFFF"/>
            <w:noWrap/>
            <w:vAlign w:val="bottom"/>
            <w:hideMark/>
          </w:tcPr>
          <w:p w14:paraId="310478E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13A02E5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031F487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622C4DF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58B871F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36F93B7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126C290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5A6F3D6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78943B7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69B9246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7EB69932" w14:textId="77777777" w:rsidR="00AA7222" w:rsidRPr="00AA7222" w:rsidRDefault="00AA7222" w:rsidP="00AA7222">
            <w:pPr>
              <w:rPr>
                <w:sz w:val="20"/>
                <w:szCs w:val="20"/>
                <w:lang w:eastAsia="pl-PL"/>
              </w:rPr>
            </w:pPr>
          </w:p>
        </w:tc>
      </w:tr>
      <w:tr w:rsidR="00AA7222" w:rsidRPr="00AA7222" w14:paraId="15AB484C" w14:textId="77777777" w:rsidTr="00A34612">
        <w:trPr>
          <w:trHeight w:val="204"/>
        </w:trPr>
        <w:tc>
          <w:tcPr>
            <w:tcW w:w="355" w:type="dxa"/>
            <w:tcBorders>
              <w:top w:val="nil"/>
              <w:left w:val="nil"/>
              <w:bottom w:val="nil"/>
              <w:right w:val="nil"/>
            </w:tcBorders>
            <w:shd w:val="clear" w:color="FFFFCC" w:fill="FFFFFF"/>
            <w:vAlign w:val="center"/>
            <w:hideMark/>
          </w:tcPr>
          <w:p w14:paraId="7026685F" w14:textId="77777777" w:rsidR="00AA7222" w:rsidRPr="00AA7222" w:rsidRDefault="00AA7222" w:rsidP="00AA7222">
            <w:pPr>
              <w:jc w:val="center"/>
              <w:rPr>
                <w:sz w:val="16"/>
                <w:szCs w:val="16"/>
                <w:lang w:eastAsia="pl-PL"/>
              </w:rPr>
            </w:pPr>
            <w:r w:rsidRPr="00AA7222">
              <w:rPr>
                <w:sz w:val="16"/>
                <w:szCs w:val="16"/>
                <w:lang w:eastAsia="pl-PL"/>
              </w:rPr>
              <w:t> </w:t>
            </w:r>
          </w:p>
        </w:tc>
        <w:tc>
          <w:tcPr>
            <w:tcW w:w="4570" w:type="dxa"/>
            <w:tcBorders>
              <w:top w:val="nil"/>
              <w:left w:val="nil"/>
              <w:bottom w:val="nil"/>
              <w:right w:val="nil"/>
            </w:tcBorders>
            <w:shd w:val="clear" w:color="FFFFCC" w:fill="FFFFFF"/>
            <w:vAlign w:val="center"/>
            <w:hideMark/>
          </w:tcPr>
          <w:p w14:paraId="0C7EFFD9" w14:textId="77777777" w:rsidR="00AA7222" w:rsidRPr="00AA7222" w:rsidRDefault="00AA7222" w:rsidP="00AA7222">
            <w:pPr>
              <w:rPr>
                <w:sz w:val="16"/>
                <w:szCs w:val="16"/>
                <w:lang w:eastAsia="pl-PL"/>
              </w:rPr>
            </w:pPr>
            <w:r w:rsidRPr="00AA7222">
              <w:rPr>
                <w:sz w:val="16"/>
                <w:szCs w:val="16"/>
                <w:lang w:eastAsia="pl-PL"/>
              </w:rPr>
              <w:t> </w:t>
            </w:r>
          </w:p>
        </w:tc>
        <w:tc>
          <w:tcPr>
            <w:tcW w:w="416" w:type="dxa"/>
            <w:tcBorders>
              <w:top w:val="nil"/>
              <w:left w:val="nil"/>
              <w:bottom w:val="nil"/>
              <w:right w:val="nil"/>
            </w:tcBorders>
            <w:shd w:val="clear" w:color="FFFFCC" w:fill="FFFFFF"/>
            <w:vAlign w:val="center"/>
            <w:hideMark/>
          </w:tcPr>
          <w:p w14:paraId="7F29DAB4" w14:textId="77777777" w:rsidR="00AA7222" w:rsidRPr="00AA7222" w:rsidRDefault="00AA7222" w:rsidP="00AA7222">
            <w:pPr>
              <w:jc w:val="center"/>
              <w:rPr>
                <w:sz w:val="16"/>
                <w:szCs w:val="16"/>
                <w:lang w:eastAsia="pl-PL"/>
              </w:rPr>
            </w:pPr>
            <w:r w:rsidRPr="00AA7222">
              <w:rPr>
                <w:sz w:val="16"/>
                <w:szCs w:val="16"/>
                <w:lang w:eastAsia="pl-PL"/>
              </w:rPr>
              <w:t> </w:t>
            </w:r>
          </w:p>
        </w:tc>
        <w:tc>
          <w:tcPr>
            <w:tcW w:w="460" w:type="dxa"/>
            <w:tcBorders>
              <w:top w:val="nil"/>
              <w:left w:val="nil"/>
              <w:bottom w:val="nil"/>
              <w:right w:val="nil"/>
            </w:tcBorders>
            <w:shd w:val="clear" w:color="FFFFCC" w:fill="FFFFFF"/>
            <w:vAlign w:val="center"/>
            <w:hideMark/>
          </w:tcPr>
          <w:p w14:paraId="03B83869" w14:textId="77777777" w:rsidR="00AA7222" w:rsidRPr="00AA7222" w:rsidRDefault="00AA7222" w:rsidP="00AA7222">
            <w:pPr>
              <w:jc w:val="center"/>
              <w:rPr>
                <w:sz w:val="16"/>
                <w:szCs w:val="16"/>
                <w:lang w:eastAsia="pl-PL"/>
              </w:rPr>
            </w:pPr>
            <w:r w:rsidRPr="00AA7222">
              <w:rPr>
                <w:sz w:val="16"/>
                <w:szCs w:val="16"/>
                <w:lang w:eastAsia="pl-PL"/>
              </w:rPr>
              <w:t> </w:t>
            </w:r>
          </w:p>
        </w:tc>
        <w:tc>
          <w:tcPr>
            <w:tcW w:w="619" w:type="dxa"/>
            <w:tcBorders>
              <w:top w:val="nil"/>
              <w:left w:val="nil"/>
              <w:bottom w:val="nil"/>
              <w:right w:val="nil"/>
            </w:tcBorders>
            <w:shd w:val="clear" w:color="FFFFCC" w:fill="FFFFFF"/>
            <w:vAlign w:val="center"/>
            <w:hideMark/>
          </w:tcPr>
          <w:p w14:paraId="4D58C1ED"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nil"/>
              <w:right w:val="nil"/>
            </w:tcBorders>
            <w:shd w:val="clear" w:color="FFFFCC" w:fill="FFFFFF"/>
            <w:vAlign w:val="center"/>
            <w:hideMark/>
          </w:tcPr>
          <w:p w14:paraId="61147A43"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nil"/>
            </w:tcBorders>
            <w:shd w:val="clear" w:color="FFFFCC" w:fill="FFFFFF"/>
            <w:vAlign w:val="center"/>
            <w:hideMark/>
          </w:tcPr>
          <w:p w14:paraId="69A33C05" w14:textId="77777777" w:rsidR="00AA7222" w:rsidRPr="00AA7222" w:rsidRDefault="00AA7222" w:rsidP="00AA7222">
            <w:pPr>
              <w:rPr>
                <w:sz w:val="16"/>
                <w:szCs w:val="16"/>
                <w:lang w:eastAsia="pl-PL"/>
              </w:rPr>
            </w:pPr>
            <w:r w:rsidRPr="00AA7222">
              <w:rPr>
                <w:sz w:val="16"/>
                <w:szCs w:val="16"/>
                <w:lang w:eastAsia="pl-PL"/>
              </w:rPr>
              <w:t> </w:t>
            </w:r>
          </w:p>
        </w:tc>
        <w:tc>
          <w:tcPr>
            <w:tcW w:w="721" w:type="dxa"/>
            <w:tcBorders>
              <w:top w:val="nil"/>
              <w:left w:val="nil"/>
              <w:bottom w:val="nil"/>
              <w:right w:val="nil"/>
            </w:tcBorders>
            <w:shd w:val="clear" w:color="FFFFCC" w:fill="FFFFFF"/>
            <w:vAlign w:val="center"/>
            <w:hideMark/>
          </w:tcPr>
          <w:p w14:paraId="36428A4C"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nil"/>
              <w:right w:val="nil"/>
            </w:tcBorders>
            <w:shd w:val="clear" w:color="FFFFCC" w:fill="FFFFFF"/>
            <w:vAlign w:val="center"/>
            <w:hideMark/>
          </w:tcPr>
          <w:p w14:paraId="31C05077"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nil"/>
            </w:tcBorders>
            <w:shd w:val="clear" w:color="FFFFCC" w:fill="FFFFFF"/>
            <w:vAlign w:val="center"/>
            <w:hideMark/>
          </w:tcPr>
          <w:p w14:paraId="39DBAA51"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3B21AB09" w14:textId="77777777" w:rsidR="00AA7222" w:rsidRPr="00AA7222" w:rsidRDefault="00AA7222" w:rsidP="00AA7222">
            <w:pPr>
              <w:rPr>
                <w:sz w:val="20"/>
                <w:szCs w:val="20"/>
                <w:lang w:eastAsia="pl-PL"/>
              </w:rPr>
            </w:pPr>
          </w:p>
        </w:tc>
      </w:tr>
      <w:tr w:rsidR="00AA7222" w:rsidRPr="00AA7222" w14:paraId="1ADFA582" w14:textId="77777777" w:rsidTr="00A34612">
        <w:trPr>
          <w:trHeight w:val="204"/>
        </w:trPr>
        <w:tc>
          <w:tcPr>
            <w:tcW w:w="355" w:type="dxa"/>
            <w:tcBorders>
              <w:top w:val="nil"/>
              <w:left w:val="nil"/>
              <w:bottom w:val="nil"/>
              <w:right w:val="nil"/>
            </w:tcBorders>
            <w:shd w:val="clear" w:color="FFFFCC" w:fill="FFFFFF"/>
            <w:vAlign w:val="center"/>
            <w:hideMark/>
          </w:tcPr>
          <w:p w14:paraId="67013EC9" w14:textId="77777777" w:rsidR="00AA7222" w:rsidRPr="00AA7222" w:rsidRDefault="00AA7222" w:rsidP="00AA7222">
            <w:pPr>
              <w:jc w:val="center"/>
              <w:rPr>
                <w:sz w:val="16"/>
                <w:szCs w:val="16"/>
                <w:lang w:eastAsia="pl-PL"/>
              </w:rPr>
            </w:pPr>
            <w:r w:rsidRPr="00AA7222">
              <w:rPr>
                <w:sz w:val="16"/>
                <w:szCs w:val="16"/>
                <w:lang w:eastAsia="pl-PL"/>
              </w:rPr>
              <w:t> </w:t>
            </w:r>
          </w:p>
        </w:tc>
        <w:tc>
          <w:tcPr>
            <w:tcW w:w="4570" w:type="dxa"/>
            <w:tcBorders>
              <w:top w:val="nil"/>
              <w:left w:val="nil"/>
              <w:bottom w:val="nil"/>
              <w:right w:val="nil"/>
            </w:tcBorders>
            <w:shd w:val="clear" w:color="FFFFCC" w:fill="FFFFFF"/>
            <w:vAlign w:val="center"/>
            <w:hideMark/>
          </w:tcPr>
          <w:p w14:paraId="35D2812F" w14:textId="77777777" w:rsidR="00AA7222" w:rsidRPr="00AA7222" w:rsidRDefault="00AA7222" w:rsidP="00AA7222">
            <w:pPr>
              <w:rPr>
                <w:sz w:val="16"/>
                <w:szCs w:val="16"/>
                <w:lang w:eastAsia="pl-PL"/>
              </w:rPr>
            </w:pPr>
            <w:r w:rsidRPr="00AA7222">
              <w:rPr>
                <w:sz w:val="16"/>
                <w:szCs w:val="16"/>
                <w:lang w:eastAsia="pl-PL"/>
              </w:rPr>
              <w:t> </w:t>
            </w:r>
          </w:p>
        </w:tc>
        <w:tc>
          <w:tcPr>
            <w:tcW w:w="416" w:type="dxa"/>
            <w:tcBorders>
              <w:top w:val="nil"/>
              <w:left w:val="nil"/>
              <w:bottom w:val="nil"/>
              <w:right w:val="nil"/>
            </w:tcBorders>
            <w:shd w:val="clear" w:color="FFFFCC" w:fill="FFFFFF"/>
            <w:vAlign w:val="center"/>
            <w:hideMark/>
          </w:tcPr>
          <w:p w14:paraId="67B2AB95" w14:textId="77777777" w:rsidR="00AA7222" w:rsidRPr="00AA7222" w:rsidRDefault="00AA7222" w:rsidP="00AA7222">
            <w:pPr>
              <w:jc w:val="center"/>
              <w:rPr>
                <w:sz w:val="16"/>
                <w:szCs w:val="16"/>
                <w:lang w:eastAsia="pl-PL"/>
              </w:rPr>
            </w:pPr>
            <w:r w:rsidRPr="00AA7222">
              <w:rPr>
                <w:sz w:val="16"/>
                <w:szCs w:val="16"/>
                <w:lang w:eastAsia="pl-PL"/>
              </w:rPr>
              <w:t> </w:t>
            </w:r>
          </w:p>
        </w:tc>
        <w:tc>
          <w:tcPr>
            <w:tcW w:w="460" w:type="dxa"/>
            <w:tcBorders>
              <w:top w:val="nil"/>
              <w:left w:val="nil"/>
              <w:bottom w:val="nil"/>
              <w:right w:val="nil"/>
            </w:tcBorders>
            <w:shd w:val="clear" w:color="FFFFCC" w:fill="FFFFFF"/>
            <w:vAlign w:val="center"/>
            <w:hideMark/>
          </w:tcPr>
          <w:p w14:paraId="4C6D6638" w14:textId="77777777" w:rsidR="00AA7222" w:rsidRPr="00AA7222" w:rsidRDefault="00AA7222" w:rsidP="00AA7222">
            <w:pPr>
              <w:jc w:val="center"/>
              <w:rPr>
                <w:sz w:val="16"/>
                <w:szCs w:val="16"/>
                <w:lang w:eastAsia="pl-PL"/>
              </w:rPr>
            </w:pPr>
            <w:r w:rsidRPr="00AA7222">
              <w:rPr>
                <w:sz w:val="16"/>
                <w:szCs w:val="16"/>
                <w:lang w:eastAsia="pl-PL"/>
              </w:rPr>
              <w:t> </w:t>
            </w:r>
          </w:p>
        </w:tc>
        <w:tc>
          <w:tcPr>
            <w:tcW w:w="619" w:type="dxa"/>
            <w:tcBorders>
              <w:top w:val="nil"/>
              <w:left w:val="nil"/>
              <w:bottom w:val="nil"/>
              <w:right w:val="nil"/>
            </w:tcBorders>
            <w:shd w:val="clear" w:color="FFFFCC" w:fill="FFFFFF"/>
            <w:vAlign w:val="center"/>
            <w:hideMark/>
          </w:tcPr>
          <w:p w14:paraId="1BF74C2F"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nil"/>
              <w:right w:val="nil"/>
            </w:tcBorders>
            <w:shd w:val="clear" w:color="FFFFCC" w:fill="FFFFFF"/>
            <w:vAlign w:val="center"/>
            <w:hideMark/>
          </w:tcPr>
          <w:p w14:paraId="793278BE"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nil"/>
            </w:tcBorders>
            <w:shd w:val="clear" w:color="FFFFCC" w:fill="FFFFFF"/>
            <w:vAlign w:val="center"/>
            <w:hideMark/>
          </w:tcPr>
          <w:p w14:paraId="204F10C7" w14:textId="77777777" w:rsidR="00AA7222" w:rsidRPr="00AA7222" w:rsidRDefault="00AA7222" w:rsidP="00AA7222">
            <w:pPr>
              <w:rPr>
                <w:sz w:val="16"/>
                <w:szCs w:val="16"/>
                <w:lang w:eastAsia="pl-PL"/>
              </w:rPr>
            </w:pPr>
            <w:r w:rsidRPr="00AA7222">
              <w:rPr>
                <w:sz w:val="16"/>
                <w:szCs w:val="16"/>
                <w:lang w:eastAsia="pl-PL"/>
              </w:rPr>
              <w:t> </w:t>
            </w:r>
          </w:p>
        </w:tc>
        <w:tc>
          <w:tcPr>
            <w:tcW w:w="721" w:type="dxa"/>
            <w:tcBorders>
              <w:top w:val="nil"/>
              <w:left w:val="nil"/>
              <w:bottom w:val="nil"/>
              <w:right w:val="nil"/>
            </w:tcBorders>
            <w:shd w:val="clear" w:color="FFFFCC" w:fill="FFFFFF"/>
            <w:vAlign w:val="center"/>
            <w:hideMark/>
          </w:tcPr>
          <w:p w14:paraId="14437099"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nil"/>
              <w:right w:val="nil"/>
            </w:tcBorders>
            <w:shd w:val="clear" w:color="FFFFCC" w:fill="FFFFFF"/>
            <w:vAlign w:val="center"/>
            <w:hideMark/>
          </w:tcPr>
          <w:p w14:paraId="7A4349F0"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nil"/>
            </w:tcBorders>
            <w:shd w:val="clear" w:color="FFFFCC" w:fill="FFFFFF"/>
            <w:vAlign w:val="center"/>
            <w:hideMark/>
          </w:tcPr>
          <w:p w14:paraId="02786A69"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6096F91D" w14:textId="77777777" w:rsidR="00AA7222" w:rsidRPr="00AA7222" w:rsidRDefault="00AA7222" w:rsidP="00AA7222">
            <w:pPr>
              <w:rPr>
                <w:sz w:val="20"/>
                <w:szCs w:val="20"/>
                <w:lang w:eastAsia="pl-PL"/>
              </w:rPr>
            </w:pPr>
          </w:p>
        </w:tc>
      </w:tr>
      <w:tr w:rsidR="00AA7222" w:rsidRPr="00AA7222" w14:paraId="4C261A99" w14:textId="77777777" w:rsidTr="00A34612">
        <w:trPr>
          <w:trHeight w:val="204"/>
        </w:trPr>
        <w:tc>
          <w:tcPr>
            <w:tcW w:w="355" w:type="dxa"/>
            <w:tcBorders>
              <w:top w:val="nil"/>
              <w:left w:val="nil"/>
              <w:bottom w:val="nil"/>
              <w:right w:val="nil"/>
            </w:tcBorders>
            <w:shd w:val="clear" w:color="FFFFCC" w:fill="FFFFFF"/>
            <w:vAlign w:val="center"/>
            <w:hideMark/>
          </w:tcPr>
          <w:p w14:paraId="10DD19C9" w14:textId="77777777" w:rsidR="00AA7222" w:rsidRPr="00AA7222" w:rsidRDefault="00AA7222" w:rsidP="00AA7222">
            <w:pPr>
              <w:jc w:val="center"/>
              <w:rPr>
                <w:sz w:val="16"/>
                <w:szCs w:val="16"/>
                <w:lang w:eastAsia="pl-PL"/>
              </w:rPr>
            </w:pPr>
            <w:r w:rsidRPr="00AA7222">
              <w:rPr>
                <w:sz w:val="16"/>
                <w:szCs w:val="16"/>
                <w:lang w:eastAsia="pl-PL"/>
              </w:rPr>
              <w:t> </w:t>
            </w:r>
          </w:p>
        </w:tc>
        <w:tc>
          <w:tcPr>
            <w:tcW w:w="4570" w:type="dxa"/>
            <w:tcBorders>
              <w:top w:val="nil"/>
              <w:left w:val="nil"/>
              <w:bottom w:val="nil"/>
              <w:right w:val="nil"/>
            </w:tcBorders>
            <w:shd w:val="clear" w:color="FFFFCC" w:fill="FFFFFF"/>
            <w:vAlign w:val="center"/>
            <w:hideMark/>
          </w:tcPr>
          <w:p w14:paraId="0D32F848" w14:textId="77777777" w:rsidR="00AA7222" w:rsidRPr="00AA7222" w:rsidRDefault="00AA7222" w:rsidP="00AA7222">
            <w:pPr>
              <w:rPr>
                <w:sz w:val="16"/>
                <w:szCs w:val="16"/>
                <w:lang w:eastAsia="pl-PL"/>
              </w:rPr>
            </w:pPr>
            <w:r w:rsidRPr="00AA7222">
              <w:rPr>
                <w:sz w:val="16"/>
                <w:szCs w:val="16"/>
                <w:lang w:eastAsia="pl-PL"/>
              </w:rPr>
              <w:t> </w:t>
            </w:r>
          </w:p>
        </w:tc>
        <w:tc>
          <w:tcPr>
            <w:tcW w:w="416" w:type="dxa"/>
            <w:tcBorders>
              <w:top w:val="nil"/>
              <w:left w:val="nil"/>
              <w:bottom w:val="nil"/>
              <w:right w:val="nil"/>
            </w:tcBorders>
            <w:shd w:val="clear" w:color="FFFFCC" w:fill="FFFFFF"/>
            <w:vAlign w:val="center"/>
            <w:hideMark/>
          </w:tcPr>
          <w:p w14:paraId="776BA7D6" w14:textId="77777777" w:rsidR="00AA7222" w:rsidRPr="00AA7222" w:rsidRDefault="00AA7222" w:rsidP="00AA7222">
            <w:pPr>
              <w:jc w:val="center"/>
              <w:rPr>
                <w:sz w:val="16"/>
                <w:szCs w:val="16"/>
                <w:lang w:eastAsia="pl-PL"/>
              </w:rPr>
            </w:pPr>
            <w:r w:rsidRPr="00AA7222">
              <w:rPr>
                <w:sz w:val="16"/>
                <w:szCs w:val="16"/>
                <w:lang w:eastAsia="pl-PL"/>
              </w:rPr>
              <w:t> </w:t>
            </w:r>
          </w:p>
        </w:tc>
        <w:tc>
          <w:tcPr>
            <w:tcW w:w="460" w:type="dxa"/>
            <w:tcBorders>
              <w:top w:val="nil"/>
              <w:left w:val="nil"/>
              <w:bottom w:val="nil"/>
              <w:right w:val="nil"/>
            </w:tcBorders>
            <w:shd w:val="clear" w:color="FFFFCC" w:fill="FFFFFF"/>
            <w:vAlign w:val="center"/>
            <w:hideMark/>
          </w:tcPr>
          <w:p w14:paraId="7812BA18" w14:textId="77777777" w:rsidR="00AA7222" w:rsidRPr="00AA7222" w:rsidRDefault="00AA7222" w:rsidP="00AA7222">
            <w:pPr>
              <w:jc w:val="center"/>
              <w:rPr>
                <w:sz w:val="16"/>
                <w:szCs w:val="16"/>
                <w:lang w:eastAsia="pl-PL"/>
              </w:rPr>
            </w:pPr>
            <w:r w:rsidRPr="00AA7222">
              <w:rPr>
                <w:sz w:val="16"/>
                <w:szCs w:val="16"/>
                <w:lang w:eastAsia="pl-PL"/>
              </w:rPr>
              <w:t> </w:t>
            </w:r>
          </w:p>
        </w:tc>
        <w:tc>
          <w:tcPr>
            <w:tcW w:w="619" w:type="dxa"/>
            <w:tcBorders>
              <w:top w:val="nil"/>
              <w:left w:val="nil"/>
              <w:bottom w:val="nil"/>
              <w:right w:val="nil"/>
            </w:tcBorders>
            <w:shd w:val="clear" w:color="FFFFCC" w:fill="FFFFFF"/>
            <w:vAlign w:val="center"/>
            <w:hideMark/>
          </w:tcPr>
          <w:p w14:paraId="017A2694"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nil"/>
              <w:right w:val="nil"/>
            </w:tcBorders>
            <w:shd w:val="clear" w:color="FFFFCC" w:fill="FFFFFF"/>
            <w:vAlign w:val="center"/>
            <w:hideMark/>
          </w:tcPr>
          <w:p w14:paraId="4626B8FB"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nil"/>
            </w:tcBorders>
            <w:shd w:val="clear" w:color="FFFFCC" w:fill="FFFFFF"/>
            <w:vAlign w:val="center"/>
            <w:hideMark/>
          </w:tcPr>
          <w:p w14:paraId="56935E62" w14:textId="77777777" w:rsidR="00AA7222" w:rsidRPr="00AA7222" w:rsidRDefault="00AA7222" w:rsidP="00AA7222">
            <w:pPr>
              <w:rPr>
                <w:sz w:val="16"/>
                <w:szCs w:val="16"/>
                <w:lang w:eastAsia="pl-PL"/>
              </w:rPr>
            </w:pPr>
            <w:r w:rsidRPr="00AA7222">
              <w:rPr>
                <w:sz w:val="16"/>
                <w:szCs w:val="16"/>
                <w:lang w:eastAsia="pl-PL"/>
              </w:rPr>
              <w:t> </w:t>
            </w:r>
          </w:p>
        </w:tc>
        <w:tc>
          <w:tcPr>
            <w:tcW w:w="721" w:type="dxa"/>
            <w:tcBorders>
              <w:top w:val="nil"/>
              <w:left w:val="nil"/>
              <w:bottom w:val="nil"/>
              <w:right w:val="nil"/>
            </w:tcBorders>
            <w:shd w:val="clear" w:color="FFFFCC" w:fill="FFFFFF"/>
            <w:vAlign w:val="center"/>
            <w:hideMark/>
          </w:tcPr>
          <w:p w14:paraId="6E98BBCD"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nil"/>
              <w:right w:val="nil"/>
            </w:tcBorders>
            <w:shd w:val="clear" w:color="FFFFCC" w:fill="FFFFFF"/>
            <w:vAlign w:val="center"/>
            <w:hideMark/>
          </w:tcPr>
          <w:p w14:paraId="74699E62"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nil"/>
            </w:tcBorders>
            <w:shd w:val="clear" w:color="FFFFCC" w:fill="FFFFFF"/>
            <w:vAlign w:val="center"/>
            <w:hideMark/>
          </w:tcPr>
          <w:p w14:paraId="12EDF9A2"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4E8E8235" w14:textId="77777777" w:rsidR="00AA7222" w:rsidRPr="00AA7222" w:rsidRDefault="00AA7222" w:rsidP="00AA7222">
            <w:pPr>
              <w:rPr>
                <w:sz w:val="20"/>
                <w:szCs w:val="20"/>
                <w:lang w:eastAsia="pl-PL"/>
              </w:rPr>
            </w:pPr>
          </w:p>
        </w:tc>
      </w:tr>
      <w:tr w:rsidR="00AA7222" w:rsidRPr="00AA7222" w14:paraId="0C3BFF44" w14:textId="77777777" w:rsidTr="00A34612">
        <w:trPr>
          <w:trHeight w:val="204"/>
        </w:trPr>
        <w:tc>
          <w:tcPr>
            <w:tcW w:w="9879" w:type="dxa"/>
            <w:gridSpan w:val="10"/>
            <w:tcBorders>
              <w:top w:val="nil"/>
              <w:left w:val="nil"/>
              <w:bottom w:val="nil"/>
              <w:right w:val="nil"/>
            </w:tcBorders>
            <w:shd w:val="clear" w:color="FFFFCC" w:fill="FFFFFF"/>
            <w:vAlign w:val="center"/>
            <w:hideMark/>
          </w:tcPr>
          <w:p w14:paraId="6CD73646" w14:textId="77777777" w:rsidR="00AA7222" w:rsidRPr="00AA7222" w:rsidRDefault="00AA7222" w:rsidP="00AA7222">
            <w:pPr>
              <w:rPr>
                <w:b/>
                <w:bCs/>
                <w:sz w:val="16"/>
                <w:szCs w:val="16"/>
                <w:lang w:eastAsia="pl-PL"/>
              </w:rPr>
            </w:pPr>
            <w:r w:rsidRPr="00AA7222">
              <w:rPr>
                <w:b/>
                <w:bCs/>
                <w:sz w:val="16"/>
                <w:szCs w:val="16"/>
                <w:lang w:eastAsia="pl-PL"/>
              </w:rPr>
              <w:t>Pakiet nr 5. MATERIAŁY SZEWNE. CPV 33141121-4.</w:t>
            </w:r>
          </w:p>
        </w:tc>
        <w:tc>
          <w:tcPr>
            <w:tcW w:w="146" w:type="dxa"/>
            <w:vAlign w:val="center"/>
            <w:hideMark/>
          </w:tcPr>
          <w:p w14:paraId="1749FB57" w14:textId="77777777" w:rsidR="00AA7222" w:rsidRPr="00AA7222" w:rsidRDefault="00AA7222" w:rsidP="00AA7222">
            <w:pPr>
              <w:rPr>
                <w:sz w:val="20"/>
                <w:szCs w:val="20"/>
                <w:lang w:eastAsia="pl-PL"/>
              </w:rPr>
            </w:pPr>
          </w:p>
        </w:tc>
      </w:tr>
      <w:tr w:rsidR="00AA7222" w:rsidRPr="00AA7222" w14:paraId="39C07E59" w14:textId="77777777" w:rsidTr="00A34612">
        <w:trPr>
          <w:trHeight w:val="660"/>
        </w:trPr>
        <w:tc>
          <w:tcPr>
            <w:tcW w:w="355" w:type="dxa"/>
            <w:tcBorders>
              <w:top w:val="single" w:sz="4" w:space="0" w:color="000000"/>
              <w:left w:val="single" w:sz="4" w:space="0" w:color="000000"/>
              <w:bottom w:val="nil"/>
              <w:right w:val="single" w:sz="4" w:space="0" w:color="000000"/>
            </w:tcBorders>
            <w:shd w:val="clear" w:color="FFCC00" w:fill="99CC00"/>
            <w:vAlign w:val="center"/>
            <w:hideMark/>
          </w:tcPr>
          <w:p w14:paraId="74BC9231" w14:textId="77777777" w:rsidR="00AA7222" w:rsidRPr="00AA7222" w:rsidRDefault="00AA7222" w:rsidP="00AA7222">
            <w:pPr>
              <w:jc w:val="center"/>
              <w:rPr>
                <w:b/>
                <w:bCs/>
                <w:sz w:val="14"/>
                <w:szCs w:val="14"/>
                <w:lang w:eastAsia="pl-PL"/>
              </w:rPr>
            </w:pPr>
            <w:r w:rsidRPr="00AA7222">
              <w:rPr>
                <w:b/>
                <w:bCs/>
                <w:sz w:val="14"/>
                <w:szCs w:val="14"/>
                <w:lang w:eastAsia="pl-PL"/>
              </w:rPr>
              <w:t>Lp.</w:t>
            </w:r>
          </w:p>
        </w:tc>
        <w:tc>
          <w:tcPr>
            <w:tcW w:w="4570" w:type="dxa"/>
            <w:tcBorders>
              <w:top w:val="single" w:sz="4" w:space="0" w:color="000000"/>
              <w:left w:val="nil"/>
              <w:bottom w:val="single" w:sz="4" w:space="0" w:color="000000"/>
              <w:right w:val="single" w:sz="4" w:space="0" w:color="000000"/>
            </w:tcBorders>
            <w:shd w:val="clear" w:color="FFCC00" w:fill="99CC00"/>
            <w:vAlign w:val="center"/>
            <w:hideMark/>
          </w:tcPr>
          <w:p w14:paraId="01414E60" w14:textId="77777777" w:rsidR="00AA7222" w:rsidRPr="00AA7222" w:rsidRDefault="00AA7222" w:rsidP="00AA7222">
            <w:pPr>
              <w:jc w:val="center"/>
              <w:rPr>
                <w:b/>
                <w:bCs/>
                <w:sz w:val="14"/>
                <w:szCs w:val="14"/>
                <w:lang w:eastAsia="pl-PL"/>
              </w:rPr>
            </w:pPr>
            <w:r w:rsidRPr="00AA7222">
              <w:rPr>
                <w:b/>
                <w:bCs/>
                <w:sz w:val="14"/>
                <w:szCs w:val="14"/>
                <w:lang w:eastAsia="pl-PL"/>
              </w:rPr>
              <w:t>Nazwa asortymentu</w:t>
            </w:r>
          </w:p>
        </w:tc>
        <w:tc>
          <w:tcPr>
            <w:tcW w:w="416" w:type="dxa"/>
            <w:tcBorders>
              <w:top w:val="single" w:sz="4" w:space="0" w:color="000000"/>
              <w:left w:val="nil"/>
              <w:bottom w:val="single" w:sz="4" w:space="0" w:color="000000"/>
              <w:right w:val="single" w:sz="4" w:space="0" w:color="000000"/>
            </w:tcBorders>
            <w:shd w:val="clear" w:color="FFCC00" w:fill="99CC00"/>
            <w:vAlign w:val="center"/>
            <w:hideMark/>
          </w:tcPr>
          <w:p w14:paraId="416873FE" w14:textId="77777777" w:rsidR="00AA7222" w:rsidRPr="00AA7222" w:rsidRDefault="00AA7222" w:rsidP="00AA7222">
            <w:pPr>
              <w:jc w:val="center"/>
              <w:rPr>
                <w:b/>
                <w:bCs/>
                <w:sz w:val="14"/>
                <w:szCs w:val="14"/>
                <w:lang w:eastAsia="pl-PL"/>
              </w:rPr>
            </w:pPr>
            <w:r w:rsidRPr="00AA7222">
              <w:rPr>
                <w:b/>
                <w:bCs/>
                <w:sz w:val="14"/>
                <w:szCs w:val="14"/>
                <w:lang w:eastAsia="pl-PL"/>
              </w:rPr>
              <w:t>J.m.</w:t>
            </w:r>
          </w:p>
        </w:tc>
        <w:tc>
          <w:tcPr>
            <w:tcW w:w="460" w:type="dxa"/>
            <w:tcBorders>
              <w:top w:val="single" w:sz="4" w:space="0" w:color="000000"/>
              <w:left w:val="nil"/>
              <w:bottom w:val="single" w:sz="4" w:space="0" w:color="000000"/>
              <w:right w:val="single" w:sz="4" w:space="0" w:color="000000"/>
            </w:tcBorders>
            <w:shd w:val="clear" w:color="FFCC00" w:fill="99CC00"/>
            <w:vAlign w:val="center"/>
            <w:hideMark/>
          </w:tcPr>
          <w:p w14:paraId="5F36BD2D" w14:textId="77777777" w:rsidR="00AA7222" w:rsidRPr="00AA7222" w:rsidRDefault="00AA7222" w:rsidP="00AA7222">
            <w:pPr>
              <w:jc w:val="center"/>
              <w:rPr>
                <w:b/>
                <w:bCs/>
                <w:sz w:val="14"/>
                <w:szCs w:val="14"/>
                <w:lang w:eastAsia="pl-PL"/>
              </w:rPr>
            </w:pPr>
            <w:r w:rsidRPr="00AA7222">
              <w:rPr>
                <w:b/>
                <w:bCs/>
                <w:sz w:val="14"/>
                <w:szCs w:val="14"/>
                <w:lang w:eastAsia="pl-PL"/>
              </w:rPr>
              <w:t>Ilość</w:t>
            </w:r>
          </w:p>
        </w:tc>
        <w:tc>
          <w:tcPr>
            <w:tcW w:w="619" w:type="dxa"/>
            <w:tcBorders>
              <w:top w:val="single" w:sz="4" w:space="0" w:color="000000"/>
              <w:left w:val="nil"/>
              <w:bottom w:val="single" w:sz="4" w:space="0" w:color="000000"/>
              <w:right w:val="single" w:sz="4" w:space="0" w:color="000000"/>
            </w:tcBorders>
            <w:shd w:val="clear" w:color="FFCC00" w:fill="99CC00"/>
            <w:vAlign w:val="center"/>
            <w:hideMark/>
          </w:tcPr>
          <w:p w14:paraId="52044DD9" w14:textId="77777777" w:rsidR="00AA7222" w:rsidRPr="00AA7222" w:rsidRDefault="00AA7222" w:rsidP="00AA7222">
            <w:pPr>
              <w:jc w:val="center"/>
              <w:rPr>
                <w:b/>
                <w:bCs/>
                <w:sz w:val="14"/>
                <w:szCs w:val="14"/>
                <w:lang w:eastAsia="pl-PL"/>
              </w:rPr>
            </w:pPr>
            <w:r w:rsidRPr="00AA7222">
              <w:rPr>
                <w:b/>
                <w:bCs/>
                <w:sz w:val="14"/>
                <w:szCs w:val="14"/>
                <w:lang w:eastAsia="pl-PL"/>
              </w:rPr>
              <w:t>Cena jedn. Netto PLN</w:t>
            </w:r>
          </w:p>
        </w:tc>
        <w:tc>
          <w:tcPr>
            <w:tcW w:w="646" w:type="dxa"/>
            <w:tcBorders>
              <w:top w:val="single" w:sz="4" w:space="0" w:color="000000"/>
              <w:left w:val="nil"/>
              <w:bottom w:val="single" w:sz="4" w:space="0" w:color="000000"/>
              <w:right w:val="single" w:sz="4" w:space="0" w:color="000000"/>
            </w:tcBorders>
            <w:shd w:val="clear" w:color="FFCC00" w:fill="99CC00"/>
            <w:vAlign w:val="center"/>
            <w:hideMark/>
          </w:tcPr>
          <w:p w14:paraId="0A2B6A42" w14:textId="77777777" w:rsidR="00AA7222" w:rsidRPr="00AA7222" w:rsidRDefault="00AA7222" w:rsidP="00AA7222">
            <w:pPr>
              <w:jc w:val="center"/>
              <w:rPr>
                <w:b/>
                <w:bCs/>
                <w:sz w:val="14"/>
                <w:szCs w:val="14"/>
                <w:lang w:eastAsia="pl-PL"/>
              </w:rPr>
            </w:pPr>
            <w:r w:rsidRPr="00AA7222">
              <w:rPr>
                <w:b/>
                <w:bCs/>
                <w:sz w:val="14"/>
                <w:szCs w:val="14"/>
                <w:lang w:eastAsia="pl-PL"/>
              </w:rPr>
              <w:t>Wartość netto PLN</w:t>
            </w:r>
          </w:p>
        </w:tc>
        <w:tc>
          <w:tcPr>
            <w:tcW w:w="557" w:type="dxa"/>
            <w:tcBorders>
              <w:top w:val="single" w:sz="4" w:space="0" w:color="000000"/>
              <w:left w:val="nil"/>
              <w:bottom w:val="single" w:sz="4" w:space="0" w:color="000000"/>
              <w:right w:val="single" w:sz="4" w:space="0" w:color="000000"/>
            </w:tcBorders>
            <w:shd w:val="clear" w:color="FFCC00" w:fill="99CC00"/>
            <w:vAlign w:val="center"/>
            <w:hideMark/>
          </w:tcPr>
          <w:p w14:paraId="3E981315" w14:textId="77777777" w:rsidR="00AA7222" w:rsidRPr="00AA7222" w:rsidRDefault="00AA7222" w:rsidP="00AA7222">
            <w:pPr>
              <w:jc w:val="center"/>
              <w:rPr>
                <w:b/>
                <w:bCs/>
                <w:sz w:val="14"/>
                <w:szCs w:val="14"/>
                <w:lang w:eastAsia="pl-PL"/>
              </w:rPr>
            </w:pPr>
            <w:r w:rsidRPr="00AA7222">
              <w:rPr>
                <w:b/>
                <w:bCs/>
                <w:sz w:val="14"/>
                <w:szCs w:val="14"/>
                <w:lang w:eastAsia="pl-PL"/>
              </w:rPr>
              <w:t>Wys. pod. VAT %</w:t>
            </w:r>
          </w:p>
        </w:tc>
        <w:tc>
          <w:tcPr>
            <w:tcW w:w="721" w:type="dxa"/>
            <w:tcBorders>
              <w:top w:val="single" w:sz="4" w:space="0" w:color="000000"/>
              <w:left w:val="nil"/>
              <w:bottom w:val="single" w:sz="4" w:space="0" w:color="000000"/>
              <w:right w:val="single" w:sz="4" w:space="0" w:color="000000"/>
            </w:tcBorders>
            <w:shd w:val="clear" w:color="FFCC00" w:fill="99CC00"/>
            <w:vAlign w:val="center"/>
            <w:hideMark/>
          </w:tcPr>
          <w:p w14:paraId="6B20F3CE" w14:textId="77777777" w:rsidR="00AA7222" w:rsidRPr="00AA7222" w:rsidRDefault="00AA7222" w:rsidP="00AA7222">
            <w:pPr>
              <w:jc w:val="center"/>
              <w:rPr>
                <w:b/>
                <w:bCs/>
                <w:sz w:val="14"/>
                <w:szCs w:val="14"/>
                <w:lang w:eastAsia="pl-PL"/>
              </w:rPr>
            </w:pPr>
            <w:r w:rsidRPr="00AA7222">
              <w:rPr>
                <w:b/>
                <w:bCs/>
                <w:sz w:val="14"/>
                <w:szCs w:val="14"/>
                <w:lang w:eastAsia="pl-PL"/>
              </w:rPr>
              <w:t>Wartość  podatku VAT PLN</w:t>
            </w:r>
          </w:p>
        </w:tc>
        <w:tc>
          <w:tcPr>
            <w:tcW w:w="760" w:type="dxa"/>
            <w:tcBorders>
              <w:top w:val="single" w:sz="4" w:space="0" w:color="000000"/>
              <w:left w:val="nil"/>
              <w:bottom w:val="single" w:sz="4" w:space="0" w:color="000000"/>
              <w:right w:val="single" w:sz="4" w:space="0" w:color="000000"/>
            </w:tcBorders>
            <w:shd w:val="clear" w:color="FFCC00" w:fill="99CC00"/>
            <w:vAlign w:val="center"/>
            <w:hideMark/>
          </w:tcPr>
          <w:p w14:paraId="6A36043E" w14:textId="77777777" w:rsidR="00AA7222" w:rsidRPr="00AA7222" w:rsidRDefault="00AA7222" w:rsidP="00AA7222">
            <w:pPr>
              <w:jc w:val="center"/>
              <w:rPr>
                <w:b/>
                <w:bCs/>
                <w:sz w:val="14"/>
                <w:szCs w:val="14"/>
                <w:lang w:eastAsia="pl-PL"/>
              </w:rPr>
            </w:pPr>
            <w:r w:rsidRPr="00AA7222">
              <w:rPr>
                <w:b/>
                <w:bCs/>
                <w:sz w:val="14"/>
                <w:szCs w:val="14"/>
                <w:lang w:eastAsia="pl-PL"/>
              </w:rPr>
              <w:t>Wartość brutto PLN</w:t>
            </w:r>
          </w:p>
        </w:tc>
        <w:tc>
          <w:tcPr>
            <w:tcW w:w="775" w:type="dxa"/>
            <w:tcBorders>
              <w:top w:val="single" w:sz="4" w:space="0" w:color="000000"/>
              <w:left w:val="nil"/>
              <w:bottom w:val="single" w:sz="4" w:space="0" w:color="000000"/>
              <w:right w:val="single" w:sz="4" w:space="0" w:color="000000"/>
            </w:tcBorders>
            <w:shd w:val="clear" w:color="FFCC00" w:fill="99CC00"/>
            <w:vAlign w:val="center"/>
            <w:hideMark/>
          </w:tcPr>
          <w:p w14:paraId="354DB9A2" w14:textId="77777777" w:rsidR="00AA7222" w:rsidRPr="00AA7222" w:rsidRDefault="00AA7222" w:rsidP="00AA7222">
            <w:pPr>
              <w:jc w:val="center"/>
              <w:rPr>
                <w:b/>
                <w:bCs/>
                <w:sz w:val="14"/>
                <w:szCs w:val="14"/>
                <w:lang w:eastAsia="pl-PL"/>
              </w:rPr>
            </w:pPr>
            <w:r w:rsidRPr="00AA7222">
              <w:rPr>
                <w:b/>
                <w:bCs/>
                <w:sz w:val="14"/>
                <w:szCs w:val="14"/>
                <w:lang w:eastAsia="pl-PL"/>
              </w:rPr>
              <w:t>Producent / KOD</w:t>
            </w:r>
          </w:p>
        </w:tc>
        <w:tc>
          <w:tcPr>
            <w:tcW w:w="146" w:type="dxa"/>
            <w:vAlign w:val="center"/>
            <w:hideMark/>
          </w:tcPr>
          <w:p w14:paraId="01D7400A" w14:textId="77777777" w:rsidR="00AA7222" w:rsidRPr="00AA7222" w:rsidRDefault="00AA7222" w:rsidP="00AA7222">
            <w:pPr>
              <w:rPr>
                <w:sz w:val="20"/>
                <w:szCs w:val="20"/>
                <w:lang w:eastAsia="pl-PL"/>
              </w:rPr>
            </w:pPr>
          </w:p>
        </w:tc>
      </w:tr>
      <w:tr w:rsidR="00AA7222" w:rsidRPr="00AA7222" w14:paraId="766A4EFC" w14:textId="77777777" w:rsidTr="00A34612">
        <w:trPr>
          <w:trHeight w:val="1020"/>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28BBF773" w14:textId="77777777" w:rsidR="00AA7222" w:rsidRPr="00AA7222" w:rsidRDefault="00AA7222" w:rsidP="00AA7222">
            <w:pPr>
              <w:jc w:val="center"/>
              <w:rPr>
                <w:sz w:val="16"/>
                <w:szCs w:val="16"/>
                <w:lang w:eastAsia="pl-PL"/>
              </w:rPr>
            </w:pPr>
            <w:r w:rsidRPr="00AA7222">
              <w:rPr>
                <w:sz w:val="16"/>
                <w:szCs w:val="16"/>
                <w:lang w:eastAsia="pl-PL"/>
              </w:rPr>
              <w:t>1</w:t>
            </w:r>
          </w:p>
        </w:tc>
        <w:tc>
          <w:tcPr>
            <w:tcW w:w="4570" w:type="dxa"/>
            <w:tcBorders>
              <w:top w:val="nil"/>
              <w:left w:val="nil"/>
              <w:bottom w:val="single" w:sz="4" w:space="0" w:color="000000"/>
              <w:right w:val="single" w:sz="4" w:space="0" w:color="000000"/>
            </w:tcBorders>
            <w:shd w:val="clear" w:color="auto" w:fill="auto"/>
            <w:vAlign w:val="center"/>
            <w:hideMark/>
          </w:tcPr>
          <w:p w14:paraId="4E10BC76" w14:textId="77777777" w:rsidR="00AA7222" w:rsidRPr="00AA7222" w:rsidRDefault="00AA7222" w:rsidP="00AA7222">
            <w:pPr>
              <w:rPr>
                <w:sz w:val="16"/>
                <w:szCs w:val="16"/>
                <w:lang w:eastAsia="pl-PL"/>
              </w:rPr>
            </w:pPr>
            <w:r w:rsidRPr="00AA7222">
              <w:rPr>
                <w:sz w:val="16"/>
                <w:szCs w:val="16"/>
                <w:lang w:eastAsia="pl-PL"/>
              </w:rPr>
              <w:t xml:space="preserve">Nici </w:t>
            </w:r>
            <w:proofErr w:type="spellStart"/>
            <w:r w:rsidRPr="00AA7222">
              <w:rPr>
                <w:sz w:val="16"/>
                <w:szCs w:val="16"/>
                <w:lang w:eastAsia="pl-PL"/>
              </w:rPr>
              <w:t>wchłanialne</w:t>
            </w:r>
            <w:proofErr w:type="spellEnd"/>
            <w:r w:rsidRPr="00AA7222">
              <w:rPr>
                <w:sz w:val="16"/>
                <w:szCs w:val="16"/>
                <w:lang w:eastAsia="pl-PL"/>
              </w:rPr>
              <w:t xml:space="preserve"> </w:t>
            </w:r>
            <w:proofErr w:type="spellStart"/>
            <w:r w:rsidRPr="00AA7222">
              <w:rPr>
                <w:sz w:val="16"/>
                <w:szCs w:val="16"/>
                <w:lang w:eastAsia="pl-PL"/>
              </w:rPr>
              <w:t>synt</w:t>
            </w:r>
            <w:proofErr w:type="spellEnd"/>
            <w:r w:rsidRPr="00AA7222">
              <w:rPr>
                <w:sz w:val="16"/>
                <w:szCs w:val="16"/>
                <w:lang w:eastAsia="pl-PL"/>
              </w:rPr>
              <w:t xml:space="preserve">. w 56-70 dni, plecione z kw. glikolowego i mlekowego pokryte stearynianem wapnia, o czasie podtrzymywania tkankowego 80% po 2 tygodniach i 30% po 3 tyg. z igłą okrągłą 1/2 obwodu 2/0,dł.75cm,igła 30mm x 1 </w:t>
            </w:r>
            <w:proofErr w:type="spellStart"/>
            <w:r w:rsidRPr="00AA7222">
              <w:rPr>
                <w:sz w:val="16"/>
                <w:szCs w:val="16"/>
                <w:lang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731AD1DB" w14:textId="7D09AA92" w:rsidR="00AA7222" w:rsidRPr="00AA7222" w:rsidRDefault="00A34612" w:rsidP="00AA7222">
            <w:pPr>
              <w:jc w:val="center"/>
              <w:rPr>
                <w:sz w:val="16"/>
                <w:szCs w:val="16"/>
                <w:lang w:eastAsia="pl-PL"/>
              </w:rPr>
            </w:pPr>
            <w:proofErr w:type="spellStart"/>
            <w:r>
              <w:rPr>
                <w:sz w:val="16"/>
                <w:szCs w:val="16"/>
                <w:lang w:eastAsia="pl-PL"/>
              </w:rPr>
              <w:t>szt</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66F1BA57" w14:textId="77777777" w:rsidR="00AA7222" w:rsidRPr="00AA7222" w:rsidRDefault="00AA7222" w:rsidP="00AA7222">
            <w:pPr>
              <w:jc w:val="center"/>
              <w:rPr>
                <w:sz w:val="16"/>
                <w:szCs w:val="16"/>
                <w:lang w:eastAsia="pl-PL"/>
              </w:rPr>
            </w:pPr>
            <w:r w:rsidRPr="00AA7222">
              <w:rPr>
                <w:sz w:val="16"/>
                <w:szCs w:val="16"/>
                <w:lang w:eastAsia="pl-PL"/>
              </w:rPr>
              <w:t>144</w:t>
            </w:r>
          </w:p>
        </w:tc>
        <w:tc>
          <w:tcPr>
            <w:tcW w:w="619" w:type="dxa"/>
            <w:tcBorders>
              <w:top w:val="nil"/>
              <w:left w:val="nil"/>
              <w:bottom w:val="single" w:sz="4" w:space="0" w:color="000000"/>
              <w:right w:val="single" w:sz="4" w:space="0" w:color="000000"/>
            </w:tcBorders>
            <w:shd w:val="clear" w:color="auto" w:fill="auto"/>
            <w:vAlign w:val="center"/>
            <w:hideMark/>
          </w:tcPr>
          <w:p w14:paraId="62867824"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5BBBE36E"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5210D172"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6A3FDE20"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2F39580E"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45F3D02D"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358625F1" w14:textId="77777777" w:rsidR="00AA7222" w:rsidRPr="00AA7222" w:rsidRDefault="00AA7222" w:rsidP="00AA7222">
            <w:pPr>
              <w:rPr>
                <w:sz w:val="20"/>
                <w:szCs w:val="20"/>
                <w:lang w:eastAsia="pl-PL"/>
              </w:rPr>
            </w:pPr>
          </w:p>
        </w:tc>
      </w:tr>
      <w:tr w:rsidR="00AA7222" w:rsidRPr="00AA7222" w14:paraId="5FDDC393" w14:textId="77777777" w:rsidTr="00A34612">
        <w:trPr>
          <w:trHeight w:val="1020"/>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676521D7" w14:textId="77777777" w:rsidR="00AA7222" w:rsidRPr="00AA7222" w:rsidRDefault="00AA7222" w:rsidP="00AA7222">
            <w:pPr>
              <w:jc w:val="center"/>
              <w:rPr>
                <w:sz w:val="16"/>
                <w:szCs w:val="16"/>
                <w:lang w:eastAsia="pl-PL"/>
              </w:rPr>
            </w:pPr>
            <w:r w:rsidRPr="00AA7222">
              <w:rPr>
                <w:sz w:val="16"/>
                <w:szCs w:val="16"/>
                <w:lang w:eastAsia="pl-PL"/>
              </w:rPr>
              <w:t>2</w:t>
            </w:r>
          </w:p>
        </w:tc>
        <w:tc>
          <w:tcPr>
            <w:tcW w:w="4570" w:type="dxa"/>
            <w:tcBorders>
              <w:top w:val="nil"/>
              <w:left w:val="nil"/>
              <w:bottom w:val="single" w:sz="4" w:space="0" w:color="000000"/>
              <w:right w:val="single" w:sz="4" w:space="0" w:color="000000"/>
            </w:tcBorders>
            <w:shd w:val="clear" w:color="auto" w:fill="auto"/>
            <w:vAlign w:val="center"/>
            <w:hideMark/>
          </w:tcPr>
          <w:p w14:paraId="2DD01E88" w14:textId="77777777" w:rsidR="00AA7222" w:rsidRPr="00AA7222" w:rsidRDefault="00AA7222" w:rsidP="00AA7222">
            <w:pPr>
              <w:rPr>
                <w:sz w:val="16"/>
                <w:szCs w:val="16"/>
                <w:lang w:eastAsia="pl-PL"/>
              </w:rPr>
            </w:pPr>
            <w:r w:rsidRPr="00AA7222">
              <w:rPr>
                <w:sz w:val="16"/>
                <w:szCs w:val="16"/>
                <w:lang w:eastAsia="pl-PL"/>
              </w:rPr>
              <w:t xml:space="preserve">Nici </w:t>
            </w:r>
            <w:proofErr w:type="spellStart"/>
            <w:r w:rsidRPr="00AA7222">
              <w:rPr>
                <w:sz w:val="16"/>
                <w:szCs w:val="16"/>
                <w:lang w:eastAsia="pl-PL"/>
              </w:rPr>
              <w:t>wchłanialne</w:t>
            </w:r>
            <w:proofErr w:type="spellEnd"/>
            <w:r w:rsidRPr="00AA7222">
              <w:rPr>
                <w:sz w:val="16"/>
                <w:szCs w:val="16"/>
                <w:lang w:eastAsia="pl-PL"/>
              </w:rPr>
              <w:t xml:space="preserve"> </w:t>
            </w:r>
            <w:proofErr w:type="spellStart"/>
            <w:r w:rsidRPr="00AA7222">
              <w:rPr>
                <w:sz w:val="16"/>
                <w:szCs w:val="16"/>
                <w:lang w:eastAsia="pl-PL"/>
              </w:rPr>
              <w:t>synt</w:t>
            </w:r>
            <w:proofErr w:type="spellEnd"/>
            <w:r w:rsidRPr="00AA7222">
              <w:rPr>
                <w:sz w:val="16"/>
                <w:szCs w:val="16"/>
                <w:lang w:eastAsia="pl-PL"/>
              </w:rPr>
              <w:t xml:space="preserve">. w 56-70 dni, plecione z kw. glikolowego i mlekowego pokryte stearynianem wapnia, o czasie podtrzymywania tkankowego 80% po 2 tygodniach i 30% po 3 tyg. z igłą okrągłą 1/2 obwodu 2/0,dł.75cm,igła 37mm x 1 </w:t>
            </w:r>
            <w:proofErr w:type="spellStart"/>
            <w:r w:rsidRPr="00AA7222">
              <w:rPr>
                <w:sz w:val="16"/>
                <w:szCs w:val="16"/>
                <w:lang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243010B0" w14:textId="43AB4863" w:rsidR="00AA7222" w:rsidRPr="00AA7222" w:rsidRDefault="00A34612" w:rsidP="00AA7222">
            <w:pPr>
              <w:jc w:val="center"/>
              <w:rPr>
                <w:sz w:val="16"/>
                <w:szCs w:val="16"/>
                <w:lang w:eastAsia="pl-PL"/>
              </w:rPr>
            </w:pPr>
            <w:proofErr w:type="spellStart"/>
            <w:r>
              <w:rPr>
                <w:sz w:val="16"/>
                <w:szCs w:val="16"/>
                <w:lang w:eastAsia="pl-PL"/>
              </w:rPr>
              <w:t>szt</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62FCFC23" w14:textId="77777777" w:rsidR="00AA7222" w:rsidRPr="00AA7222" w:rsidRDefault="00AA7222" w:rsidP="00AA7222">
            <w:pPr>
              <w:jc w:val="center"/>
              <w:rPr>
                <w:sz w:val="16"/>
                <w:szCs w:val="16"/>
                <w:lang w:eastAsia="pl-PL"/>
              </w:rPr>
            </w:pPr>
            <w:r w:rsidRPr="00AA7222">
              <w:rPr>
                <w:sz w:val="16"/>
                <w:szCs w:val="16"/>
                <w:lang w:eastAsia="pl-PL"/>
              </w:rPr>
              <w:t>144</w:t>
            </w:r>
          </w:p>
        </w:tc>
        <w:tc>
          <w:tcPr>
            <w:tcW w:w="619" w:type="dxa"/>
            <w:tcBorders>
              <w:top w:val="nil"/>
              <w:left w:val="nil"/>
              <w:bottom w:val="single" w:sz="4" w:space="0" w:color="000000"/>
              <w:right w:val="single" w:sz="4" w:space="0" w:color="000000"/>
            </w:tcBorders>
            <w:shd w:val="clear" w:color="auto" w:fill="auto"/>
            <w:vAlign w:val="center"/>
            <w:hideMark/>
          </w:tcPr>
          <w:p w14:paraId="1E61C081"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2722DD05"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7F85DF94"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4DDF3E01"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085A9557"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161FF071"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6257DD9D" w14:textId="77777777" w:rsidR="00AA7222" w:rsidRPr="00AA7222" w:rsidRDefault="00AA7222" w:rsidP="00AA7222">
            <w:pPr>
              <w:rPr>
                <w:sz w:val="20"/>
                <w:szCs w:val="20"/>
                <w:lang w:eastAsia="pl-PL"/>
              </w:rPr>
            </w:pPr>
          </w:p>
        </w:tc>
      </w:tr>
      <w:tr w:rsidR="00AA7222" w:rsidRPr="00AA7222" w14:paraId="131F7EF5" w14:textId="77777777" w:rsidTr="00A34612">
        <w:trPr>
          <w:trHeight w:val="570"/>
        </w:trPr>
        <w:tc>
          <w:tcPr>
            <w:tcW w:w="6420" w:type="dxa"/>
            <w:gridSpan w:val="5"/>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59A4BBB0" w14:textId="77777777" w:rsidR="00AA7222" w:rsidRPr="00AA7222" w:rsidRDefault="00AA7222" w:rsidP="00AA7222">
            <w:pPr>
              <w:jc w:val="right"/>
              <w:rPr>
                <w:b/>
                <w:bCs/>
                <w:sz w:val="28"/>
                <w:szCs w:val="28"/>
                <w:lang w:eastAsia="pl-PL"/>
              </w:rPr>
            </w:pPr>
            <w:r w:rsidRPr="00AA7222">
              <w:rPr>
                <w:b/>
                <w:bCs/>
                <w:sz w:val="28"/>
                <w:szCs w:val="28"/>
                <w:lang w:eastAsia="pl-PL"/>
              </w:rPr>
              <w:t>Ogólna wartość pakietu :</w:t>
            </w:r>
          </w:p>
        </w:tc>
        <w:tc>
          <w:tcPr>
            <w:tcW w:w="646" w:type="dxa"/>
            <w:tcBorders>
              <w:top w:val="nil"/>
              <w:left w:val="nil"/>
              <w:bottom w:val="single" w:sz="4" w:space="0" w:color="000000"/>
              <w:right w:val="single" w:sz="4" w:space="0" w:color="000000"/>
            </w:tcBorders>
            <w:shd w:val="clear" w:color="auto" w:fill="auto"/>
            <w:vAlign w:val="center"/>
            <w:hideMark/>
          </w:tcPr>
          <w:p w14:paraId="1FC12E40" w14:textId="77777777" w:rsidR="00AA7222" w:rsidRPr="00AA7222" w:rsidRDefault="00AA7222" w:rsidP="00AA7222">
            <w:pPr>
              <w:jc w:val="right"/>
              <w:rPr>
                <w:b/>
                <w:bCs/>
                <w:sz w:val="16"/>
                <w:szCs w:val="16"/>
                <w:lang w:eastAsia="pl-PL"/>
              </w:rPr>
            </w:pPr>
            <w:r w:rsidRPr="00AA7222">
              <w:rPr>
                <w:b/>
                <w:bCs/>
                <w:sz w:val="16"/>
                <w:szCs w:val="16"/>
                <w:lang w:eastAsia="pl-PL"/>
              </w:rPr>
              <w:t> </w:t>
            </w:r>
          </w:p>
        </w:tc>
        <w:tc>
          <w:tcPr>
            <w:tcW w:w="557" w:type="dxa"/>
            <w:tcBorders>
              <w:top w:val="nil"/>
              <w:left w:val="nil"/>
              <w:bottom w:val="single" w:sz="4" w:space="0" w:color="000000"/>
              <w:right w:val="single" w:sz="4" w:space="0" w:color="000000"/>
            </w:tcBorders>
            <w:shd w:val="clear" w:color="003300" w:fill="000000"/>
            <w:vAlign w:val="center"/>
            <w:hideMark/>
          </w:tcPr>
          <w:p w14:paraId="51180286"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2125AE24" w14:textId="77777777" w:rsidR="00AA7222" w:rsidRPr="00AA7222" w:rsidRDefault="00AA7222" w:rsidP="00AA7222">
            <w:pPr>
              <w:jc w:val="right"/>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3D965E4A" w14:textId="77777777" w:rsidR="00AA7222" w:rsidRPr="00AA7222" w:rsidRDefault="00AA7222" w:rsidP="00AA7222">
            <w:pPr>
              <w:rPr>
                <w:b/>
                <w:bCs/>
                <w:sz w:val="16"/>
                <w:szCs w:val="16"/>
                <w:lang w:eastAsia="pl-PL"/>
              </w:rPr>
            </w:pPr>
            <w:r w:rsidRPr="00AA7222">
              <w:rPr>
                <w:b/>
                <w:bCs/>
                <w:sz w:val="16"/>
                <w:szCs w:val="16"/>
                <w:lang w:eastAsia="pl-PL"/>
              </w:rPr>
              <w:t> </w:t>
            </w:r>
          </w:p>
        </w:tc>
        <w:tc>
          <w:tcPr>
            <w:tcW w:w="775" w:type="dxa"/>
            <w:tcBorders>
              <w:top w:val="nil"/>
              <w:left w:val="nil"/>
              <w:bottom w:val="single" w:sz="4" w:space="0" w:color="000000"/>
              <w:right w:val="single" w:sz="4" w:space="0" w:color="000000"/>
            </w:tcBorders>
            <w:shd w:val="clear" w:color="003300" w:fill="000000"/>
            <w:vAlign w:val="center"/>
            <w:hideMark/>
          </w:tcPr>
          <w:p w14:paraId="4CAC1419"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008BED69" w14:textId="77777777" w:rsidR="00AA7222" w:rsidRPr="00AA7222" w:rsidRDefault="00AA7222" w:rsidP="00AA7222">
            <w:pPr>
              <w:rPr>
                <w:sz w:val="20"/>
                <w:szCs w:val="20"/>
                <w:lang w:eastAsia="pl-PL"/>
              </w:rPr>
            </w:pPr>
          </w:p>
        </w:tc>
      </w:tr>
      <w:tr w:rsidR="00AA7222" w:rsidRPr="00AA7222" w14:paraId="67A27B94" w14:textId="77777777" w:rsidTr="00A34612">
        <w:trPr>
          <w:trHeight w:val="204"/>
        </w:trPr>
        <w:tc>
          <w:tcPr>
            <w:tcW w:w="355" w:type="dxa"/>
            <w:tcBorders>
              <w:top w:val="nil"/>
              <w:left w:val="nil"/>
              <w:bottom w:val="nil"/>
              <w:right w:val="nil"/>
            </w:tcBorders>
            <w:shd w:val="clear" w:color="FFFFCC" w:fill="FFFFFF"/>
            <w:vAlign w:val="center"/>
            <w:hideMark/>
          </w:tcPr>
          <w:p w14:paraId="3A563E1E" w14:textId="77777777" w:rsidR="00AA7222" w:rsidRPr="00AA7222" w:rsidRDefault="00AA7222" w:rsidP="00AA7222">
            <w:pPr>
              <w:jc w:val="center"/>
              <w:rPr>
                <w:sz w:val="16"/>
                <w:szCs w:val="16"/>
                <w:lang w:eastAsia="pl-PL"/>
              </w:rPr>
            </w:pPr>
            <w:r w:rsidRPr="00AA7222">
              <w:rPr>
                <w:sz w:val="16"/>
                <w:szCs w:val="16"/>
                <w:lang w:eastAsia="pl-PL"/>
              </w:rPr>
              <w:t> </w:t>
            </w:r>
          </w:p>
        </w:tc>
        <w:tc>
          <w:tcPr>
            <w:tcW w:w="4570" w:type="dxa"/>
            <w:tcBorders>
              <w:top w:val="nil"/>
              <w:left w:val="nil"/>
              <w:bottom w:val="nil"/>
              <w:right w:val="nil"/>
            </w:tcBorders>
            <w:shd w:val="clear" w:color="FFFFCC" w:fill="FFFFFF"/>
            <w:vAlign w:val="center"/>
            <w:hideMark/>
          </w:tcPr>
          <w:p w14:paraId="1999E453" w14:textId="77777777" w:rsidR="00AA7222" w:rsidRPr="00AA7222" w:rsidRDefault="00AA7222" w:rsidP="00AA7222">
            <w:pPr>
              <w:rPr>
                <w:sz w:val="16"/>
                <w:szCs w:val="16"/>
                <w:lang w:eastAsia="pl-PL"/>
              </w:rPr>
            </w:pPr>
            <w:r w:rsidRPr="00AA7222">
              <w:rPr>
                <w:sz w:val="16"/>
                <w:szCs w:val="16"/>
                <w:lang w:eastAsia="pl-PL"/>
              </w:rPr>
              <w:t> </w:t>
            </w:r>
          </w:p>
        </w:tc>
        <w:tc>
          <w:tcPr>
            <w:tcW w:w="416" w:type="dxa"/>
            <w:tcBorders>
              <w:top w:val="nil"/>
              <w:left w:val="nil"/>
              <w:bottom w:val="nil"/>
              <w:right w:val="nil"/>
            </w:tcBorders>
            <w:shd w:val="clear" w:color="FFFFCC" w:fill="FFFFFF"/>
            <w:vAlign w:val="center"/>
            <w:hideMark/>
          </w:tcPr>
          <w:p w14:paraId="3FD8F0A9" w14:textId="77777777" w:rsidR="00AA7222" w:rsidRPr="00AA7222" w:rsidRDefault="00AA7222" w:rsidP="00AA7222">
            <w:pPr>
              <w:jc w:val="center"/>
              <w:rPr>
                <w:sz w:val="16"/>
                <w:szCs w:val="16"/>
                <w:lang w:eastAsia="pl-PL"/>
              </w:rPr>
            </w:pPr>
            <w:r w:rsidRPr="00AA7222">
              <w:rPr>
                <w:sz w:val="16"/>
                <w:szCs w:val="16"/>
                <w:lang w:eastAsia="pl-PL"/>
              </w:rPr>
              <w:t> </w:t>
            </w:r>
          </w:p>
        </w:tc>
        <w:tc>
          <w:tcPr>
            <w:tcW w:w="460" w:type="dxa"/>
            <w:tcBorders>
              <w:top w:val="nil"/>
              <w:left w:val="nil"/>
              <w:bottom w:val="nil"/>
              <w:right w:val="nil"/>
            </w:tcBorders>
            <w:shd w:val="clear" w:color="FFFFCC" w:fill="FFFFFF"/>
            <w:vAlign w:val="center"/>
            <w:hideMark/>
          </w:tcPr>
          <w:p w14:paraId="00955931" w14:textId="77777777" w:rsidR="00AA7222" w:rsidRPr="00AA7222" w:rsidRDefault="00AA7222" w:rsidP="00AA7222">
            <w:pPr>
              <w:jc w:val="center"/>
              <w:rPr>
                <w:sz w:val="16"/>
                <w:szCs w:val="16"/>
                <w:lang w:eastAsia="pl-PL"/>
              </w:rPr>
            </w:pPr>
            <w:r w:rsidRPr="00AA7222">
              <w:rPr>
                <w:sz w:val="16"/>
                <w:szCs w:val="16"/>
                <w:lang w:eastAsia="pl-PL"/>
              </w:rPr>
              <w:t> </w:t>
            </w:r>
          </w:p>
        </w:tc>
        <w:tc>
          <w:tcPr>
            <w:tcW w:w="619" w:type="dxa"/>
            <w:tcBorders>
              <w:top w:val="nil"/>
              <w:left w:val="nil"/>
              <w:bottom w:val="nil"/>
              <w:right w:val="nil"/>
            </w:tcBorders>
            <w:shd w:val="clear" w:color="FFFFCC" w:fill="FFFFFF"/>
            <w:vAlign w:val="center"/>
            <w:hideMark/>
          </w:tcPr>
          <w:p w14:paraId="7C8B5F73"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nil"/>
              <w:right w:val="nil"/>
            </w:tcBorders>
            <w:shd w:val="clear" w:color="FFFFCC" w:fill="FFFFFF"/>
            <w:vAlign w:val="center"/>
            <w:hideMark/>
          </w:tcPr>
          <w:p w14:paraId="09D9B6E4"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nil"/>
            </w:tcBorders>
            <w:shd w:val="clear" w:color="FFFFCC" w:fill="FFFFFF"/>
            <w:vAlign w:val="center"/>
            <w:hideMark/>
          </w:tcPr>
          <w:p w14:paraId="004A0E71" w14:textId="77777777" w:rsidR="00AA7222" w:rsidRPr="00AA7222" w:rsidRDefault="00AA7222" w:rsidP="00AA7222">
            <w:pPr>
              <w:rPr>
                <w:sz w:val="16"/>
                <w:szCs w:val="16"/>
                <w:lang w:eastAsia="pl-PL"/>
              </w:rPr>
            </w:pPr>
            <w:r w:rsidRPr="00AA7222">
              <w:rPr>
                <w:sz w:val="16"/>
                <w:szCs w:val="16"/>
                <w:lang w:eastAsia="pl-PL"/>
              </w:rPr>
              <w:t> </w:t>
            </w:r>
          </w:p>
        </w:tc>
        <w:tc>
          <w:tcPr>
            <w:tcW w:w="721" w:type="dxa"/>
            <w:tcBorders>
              <w:top w:val="nil"/>
              <w:left w:val="nil"/>
              <w:bottom w:val="nil"/>
              <w:right w:val="nil"/>
            </w:tcBorders>
            <w:shd w:val="clear" w:color="FFFFCC" w:fill="FFFFFF"/>
            <w:vAlign w:val="center"/>
            <w:hideMark/>
          </w:tcPr>
          <w:p w14:paraId="3418AEB6"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nil"/>
              <w:right w:val="nil"/>
            </w:tcBorders>
            <w:shd w:val="clear" w:color="FFFFCC" w:fill="FFFFFF"/>
            <w:vAlign w:val="center"/>
            <w:hideMark/>
          </w:tcPr>
          <w:p w14:paraId="31F355A9"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nil"/>
            </w:tcBorders>
            <w:shd w:val="clear" w:color="FFFFCC" w:fill="FFFFFF"/>
            <w:vAlign w:val="center"/>
            <w:hideMark/>
          </w:tcPr>
          <w:p w14:paraId="5F29F894"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68322AD7" w14:textId="77777777" w:rsidR="00AA7222" w:rsidRPr="00AA7222" w:rsidRDefault="00AA7222" w:rsidP="00AA7222">
            <w:pPr>
              <w:rPr>
                <w:sz w:val="20"/>
                <w:szCs w:val="20"/>
                <w:lang w:eastAsia="pl-PL"/>
              </w:rPr>
            </w:pPr>
          </w:p>
        </w:tc>
      </w:tr>
      <w:tr w:rsidR="00AA7222" w:rsidRPr="00AA7222" w14:paraId="51552E42" w14:textId="77777777" w:rsidTr="00A34612">
        <w:trPr>
          <w:trHeight w:val="204"/>
        </w:trPr>
        <w:tc>
          <w:tcPr>
            <w:tcW w:w="355" w:type="dxa"/>
            <w:tcBorders>
              <w:top w:val="nil"/>
              <w:left w:val="nil"/>
              <w:bottom w:val="nil"/>
              <w:right w:val="nil"/>
            </w:tcBorders>
            <w:shd w:val="clear" w:color="FFFFCC" w:fill="FFFFFF"/>
            <w:vAlign w:val="center"/>
            <w:hideMark/>
          </w:tcPr>
          <w:p w14:paraId="5F6BD82C" w14:textId="77777777" w:rsidR="00AA7222" w:rsidRPr="00AA7222" w:rsidRDefault="00AA7222" w:rsidP="00AA7222">
            <w:pPr>
              <w:jc w:val="center"/>
              <w:rPr>
                <w:sz w:val="16"/>
                <w:szCs w:val="16"/>
                <w:lang w:eastAsia="pl-PL"/>
              </w:rPr>
            </w:pPr>
            <w:r w:rsidRPr="00AA7222">
              <w:rPr>
                <w:sz w:val="16"/>
                <w:szCs w:val="16"/>
                <w:lang w:eastAsia="pl-PL"/>
              </w:rPr>
              <w:t> </w:t>
            </w:r>
          </w:p>
        </w:tc>
        <w:tc>
          <w:tcPr>
            <w:tcW w:w="4570" w:type="dxa"/>
            <w:tcBorders>
              <w:top w:val="nil"/>
              <w:left w:val="nil"/>
              <w:bottom w:val="nil"/>
              <w:right w:val="nil"/>
            </w:tcBorders>
            <w:shd w:val="clear" w:color="FFFFCC" w:fill="FFFFFF"/>
            <w:vAlign w:val="center"/>
            <w:hideMark/>
          </w:tcPr>
          <w:p w14:paraId="4750F00B" w14:textId="77777777" w:rsidR="00AA7222" w:rsidRPr="00AA7222" w:rsidRDefault="00AA7222" w:rsidP="00AA7222">
            <w:pPr>
              <w:rPr>
                <w:sz w:val="16"/>
                <w:szCs w:val="16"/>
                <w:lang w:eastAsia="pl-PL"/>
              </w:rPr>
            </w:pPr>
            <w:r w:rsidRPr="00AA7222">
              <w:rPr>
                <w:sz w:val="16"/>
                <w:szCs w:val="16"/>
                <w:lang w:eastAsia="pl-PL"/>
              </w:rPr>
              <w:t> </w:t>
            </w:r>
          </w:p>
        </w:tc>
        <w:tc>
          <w:tcPr>
            <w:tcW w:w="416" w:type="dxa"/>
            <w:tcBorders>
              <w:top w:val="nil"/>
              <w:left w:val="nil"/>
              <w:bottom w:val="nil"/>
              <w:right w:val="nil"/>
            </w:tcBorders>
            <w:shd w:val="clear" w:color="FFFFCC" w:fill="FFFFFF"/>
            <w:vAlign w:val="center"/>
            <w:hideMark/>
          </w:tcPr>
          <w:p w14:paraId="0715AA98" w14:textId="77777777" w:rsidR="00AA7222" w:rsidRPr="00AA7222" w:rsidRDefault="00AA7222" w:rsidP="00AA7222">
            <w:pPr>
              <w:jc w:val="center"/>
              <w:rPr>
                <w:sz w:val="16"/>
                <w:szCs w:val="16"/>
                <w:lang w:eastAsia="pl-PL"/>
              </w:rPr>
            </w:pPr>
            <w:r w:rsidRPr="00AA7222">
              <w:rPr>
                <w:sz w:val="16"/>
                <w:szCs w:val="16"/>
                <w:lang w:eastAsia="pl-PL"/>
              </w:rPr>
              <w:t> </w:t>
            </w:r>
          </w:p>
        </w:tc>
        <w:tc>
          <w:tcPr>
            <w:tcW w:w="460" w:type="dxa"/>
            <w:tcBorders>
              <w:top w:val="nil"/>
              <w:left w:val="nil"/>
              <w:bottom w:val="nil"/>
              <w:right w:val="nil"/>
            </w:tcBorders>
            <w:shd w:val="clear" w:color="FFFFCC" w:fill="FFFFFF"/>
            <w:vAlign w:val="center"/>
            <w:hideMark/>
          </w:tcPr>
          <w:p w14:paraId="653E3F77" w14:textId="77777777" w:rsidR="00AA7222" w:rsidRPr="00AA7222" w:rsidRDefault="00AA7222" w:rsidP="00AA7222">
            <w:pPr>
              <w:jc w:val="center"/>
              <w:rPr>
                <w:sz w:val="16"/>
                <w:szCs w:val="16"/>
                <w:lang w:eastAsia="pl-PL"/>
              </w:rPr>
            </w:pPr>
            <w:r w:rsidRPr="00AA7222">
              <w:rPr>
                <w:sz w:val="16"/>
                <w:szCs w:val="16"/>
                <w:lang w:eastAsia="pl-PL"/>
              </w:rPr>
              <w:t> </w:t>
            </w:r>
          </w:p>
        </w:tc>
        <w:tc>
          <w:tcPr>
            <w:tcW w:w="619" w:type="dxa"/>
            <w:tcBorders>
              <w:top w:val="nil"/>
              <w:left w:val="nil"/>
              <w:bottom w:val="nil"/>
              <w:right w:val="nil"/>
            </w:tcBorders>
            <w:shd w:val="clear" w:color="FFFFCC" w:fill="FFFFFF"/>
            <w:vAlign w:val="center"/>
            <w:hideMark/>
          </w:tcPr>
          <w:p w14:paraId="2015A58E"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nil"/>
              <w:right w:val="nil"/>
            </w:tcBorders>
            <w:shd w:val="clear" w:color="FFFFCC" w:fill="FFFFFF"/>
            <w:vAlign w:val="center"/>
            <w:hideMark/>
          </w:tcPr>
          <w:p w14:paraId="797CEC95"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nil"/>
            </w:tcBorders>
            <w:shd w:val="clear" w:color="FFFFCC" w:fill="FFFFFF"/>
            <w:vAlign w:val="center"/>
            <w:hideMark/>
          </w:tcPr>
          <w:p w14:paraId="488D1294" w14:textId="77777777" w:rsidR="00AA7222" w:rsidRPr="00AA7222" w:rsidRDefault="00AA7222" w:rsidP="00AA7222">
            <w:pPr>
              <w:rPr>
                <w:sz w:val="16"/>
                <w:szCs w:val="16"/>
                <w:lang w:eastAsia="pl-PL"/>
              </w:rPr>
            </w:pPr>
            <w:r w:rsidRPr="00AA7222">
              <w:rPr>
                <w:sz w:val="16"/>
                <w:szCs w:val="16"/>
                <w:lang w:eastAsia="pl-PL"/>
              </w:rPr>
              <w:t> </w:t>
            </w:r>
          </w:p>
        </w:tc>
        <w:tc>
          <w:tcPr>
            <w:tcW w:w="721" w:type="dxa"/>
            <w:tcBorders>
              <w:top w:val="nil"/>
              <w:left w:val="nil"/>
              <w:bottom w:val="nil"/>
              <w:right w:val="nil"/>
            </w:tcBorders>
            <w:shd w:val="clear" w:color="FFFFCC" w:fill="FFFFFF"/>
            <w:vAlign w:val="center"/>
            <w:hideMark/>
          </w:tcPr>
          <w:p w14:paraId="670E9ABE"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nil"/>
              <w:right w:val="nil"/>
            </w:tcBorders>
            <w:shd w:val="clear" w:color="FFFFCC" w:fill="FFFFFF"/>
            <w:vAlign w:val="center"/>
            <w:hideMark/>
          </w:tcPr>
          <w:p w14:paraId="36536934"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nil"/>
            </w:tcBorders>
            <w:shd w:val="clear" w:color="FFFFCC" w:fill="FFFFFF"/>
            <w:vAlign w:val="center"/>
            <w:hideMark/>
          </w:tcPr>
          <w:p w14:paraId="38F7C53C"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1456645E" w14:textId="77777777" w:rsidR="00AA7222" w:rsidRPr="00AA7222" w:rsidRDefault="00AA7222" w:rsidP="00AA7222">
            <w:pPr>
              <w:rPr>
                <w:sz w:val="20"/>
                <w:szCs w:val="20"/>
                <w:lang w:eastAsia="pl-PL"/>
              </w:rPr>
            </w:pPr>
          </w:p>
        </w:tc>
      </w:tr>
      <w:tr w:rsidR="00AA7222" w:rsidRPr="00AA7222" w14:paraId="065A5ECC" w14:textId="77777777" w:rsidTr="00A34612">
        <w:trPr>
          <w:trHeight w:val="204"/>
        </w:trPr>
        <w:tc>
          <w:tcPr>
            <w:tcW w:w="355" w:type="dxa"/>
            <w:tcBorders>
              <w:top w:val="nil"/>
              <w:left w:val="nil"/>
              <w:bottom w:val="nil"/>
              <w:right w:val="nil"/>
            </w:tcBorders>
            <w:shd w:val="clear" w:color="FFFFCC" w:fill="FFFFFF"/>
            <w:noWrap/>
            <w:vAlign w:val="bottom"/>
            <w:hideMark/>
          </w:tcPr>
          <w:p w14:paraId="4BDC781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63F7C33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33095CB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0937A23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3657E75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65538F2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51A7F07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32C0AD2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24C01D5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793280D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2184FFE9" w14:textId="77777777" w:rsidR="00AA7222" w:rsidRPr="00AA7222" w:rsidRDefault="00AA7222" w:rsidP="00AA7222">
            <w:pPr>
              <w:rPr>
                <w:sz w:val="20"/>
                <w:szCs w:val="20"/>
                <w:lang w:eastAsia="pl-PL"/>
              </w:rPr>
            </w:pPr>
          </w:p>
        </w:tc>
      </w:tr>
      <w:tr w:rsidR="00AA7222" w:rsidRPr="00AA7222" w14:paraId="61E6DE2A" w14:textId="77777777" w:rsidTr="00A34612">
        <w:trPr>
          <w:trHeight w:val="204"/>
        </w:trPr>
        <w:tc>
          <w:tcPr>
            <w:tcW w:w="355" w:type="dxa"/>
            <w:tcBorders>
              <w:top w:val="nil"/>
              <w:left w:val="nil"/>
              <w:bottom w:val="nil"/>
              <w:right w:val="nil"/>
            </w:tcBorders>
            <w:shd w:val="clear" w:color="FFFFCC" w:fill="FFFFFF"/>
            <w:noWrap/>
            <w:vAlign w:val="bottom"/>
            <w:hideMark/>
          </w:tcPr>
          <w:p w14:paraId="53F360B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3AD25DE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p w14:paraId="3369C981" w14:textId="77777777" w:rsidR="00AA7222" w:rsidRPr="00AA7222" w:rsidRDefault="00AA7222" w:rsidP="00AA7222">
            <w:pPr>
              <w:rPr>
                <w:rFonts w:ascii="Arial CE" w:hAnsi="Arial CE" w:cs="Arial CE"/>
                <w:sz w:val="20"/>
                <w:szCs w:val="20"/>
                <w:lang w:eastAsia="pl-PL"/>
              </w:rPr>
            </w:pPr>
          </w:p>
          <w:p w14:paraId="7C641820" w14:textId="77777777" w:rsidR="00AA7222" w:rsidRDefault="00AA7222" w:rsidP="00AA7222">
            <w:pPr>
              <w:rPr>
                <w:rFonts w:ascii="Arial CE" w:hAnsi="Arial CE" w:cs="Arial CE"/>
                <w:sz w:val="20"/>
                <w:szCs w:val="20"/>
                <w:lang w:eastAsia="pl-PL"/>
              </w:rPr>
            </w:pPr>
          </w:p>
          <w:p w14:paraId="44A5AAE4" w14:textId="77777777" w:rsidR="00AA7222" w:rsidRPr="00AA7222" w:rsidRDefault="00AA7222" w:rsidP="00AA7222">
            <w:pPr>
              <w:rPr>
                <w:rFonts w:ascii="Arial CE" w:hAnsi="Arial CE" w:cs="Arial CE"/>
                <w:sz w:val="20"/>
                <w:szCs w:val="20"/>
                <w:lang w:eastAsia="pl-PL"/>
              </w:rPr>
            </w:pPr>
          </w:p>
          <w:p w14:paraId="26FE81A8" w14:textId="77777777" w:rsidR="00AA7222" w:rsidRPr="00AA7222" w:rsidRDefault="00AA7222" w:rsidP="00AA7222">
            <w:pPr>
              <w:rPr>
                <w:rFonts w:ascii="Arial CE" w:hAnsi="Arial CE" w:cs="Arial CE"/>
                <w:sz w:val="20"/>
                <w:szCs w:val="20"/>
                <w:lang w:eastAsia="pl-PL"/>
              </w:rPr>
            </w:pPr>
          </w:p>
          <w:p w14:paraId="0CC0D197" w14:textId="77777777" w:rsidR="00AA7222" w:rsidRPr="00AA7222" w:rsidRDefault="00AA7222" w:rsidP="00AA7222">
            <w:pPr>
              <w:rPr>
                <w:rFonts w:ascii="Arial CE" w:hAnsi="Arial CE" w:cs="Arial CE"/>
                <w:sz w:val="20"/>
                <w:szCs w:val="20"/>
                <w:lang w:eastAsia="pl-PL"/>
              </w:rPr>
            </w:pPr>
          </w:p>
          <w:p w14:paraId="5C35533D" w14:textId="77777777" w:rsidR="00AA7222" w:rsidRPr="00AA7222" w:rsidRDefault="00AA7222" w:rsidP="00AA7222">
            <w:pPr>
              <w:rPr>
                <w:rFonts w:ascii="Arial CE" w:hAnsi="Arial CE" w:cs="Arial CE"/>
                <w:sz w:val="20"/>
                <w:szCs w:val="20"/>
                <w:lang w:eastAsia="pl-PL"/>
              </w:rPr>
            </w:pPr>
          </w:p>
        </w:tc>
        <w:tc>
          <w:tcPr>
            <w:tcW w:w="416" w:type="dxa"/>
            <w:tcBorders>
              <w:top w:val="nil"/>
              <w:left w:val="nil"/>
              <w:bottom w:val="nil"/>
              <w:right w:val="nil"/>
            </w:tcBorders>
            <w:shd w:val="clear" w:color="FFFFCC" w:fill="FFFFFF"/>
            <w:noWrap/>
            <w:vAlign w:val="bottom"/>
            <w:hideMark/>
          </w:tcPr>
          <w:p w14:paraId="04C72CA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6808757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278FCAB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5260E94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6AE2535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07A3DE7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349A350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1AF01C9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088498CE" w14:textId="77777777" w:rsidR="00AA7222" w:rsidRPr="00AA7222" w:rsidRDefault="00AA7222" w:rsidP="00AA7222">
            <w:pPr>
              <w:rPr>
                <w:sz w:val="20"/>
                <w:szCs w:val="20"/>
                <w:lang w:eastAsia="pl-PL"/>
              </w:rPr>
            </w:pPr>
          </w:p>
        </w:tc>
      </w:tr>
      <w:tr w:rsidR="00AA7222" w:rsidRPr="00AA7222" w14:paraId="45CF5983" w14:textId="77777777" w:rsidTr="00A34612">
        <w:trPr>
          <w:trHeight w:val="204"/>
        </w:trPr>
        <w:tc>
          <w:tcPr>
            <w:tcW w:w="355" w:type="dxa"/>
            <w:tcBorders>
              <w:top w:val="nil"/>
              <w:left w:val="nil"/>
              <w:bottom w:val="nil"/>
              <w:right w:val="nil"/>
            </w:tcBorders>
            <w:shd w:val="clear" w:color="FFFFCC" w:fill="FFFFFF"/>
            <w:noWrap/>
            <w:vAlign w:val="bottom"/>
            <w:hideMark/>
          </w:tcPr>
          <w:p w14:paraId="70E5EE7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3FFA12B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77ACB50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37AA5A8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1D60173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0A67132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2F55F91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1042876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635076C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20E937F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2E13B9E5" w14:textId="77777777" w:rsidR="00AA7222" w:rsidRPr="00AA7222" w:rsidRDefault="00AA7222" w:rsidP="00AA7222">
            <w:pPr>
              <w:rPr>
                <w:sz w:val="20"/>
                <w:szCs w:val="20"/>
                <w:lang w:eastAsia="pl-PL"/>
              </w:rPr>
            </w:pPr>
          </w:p>
        </w:tc>
      </w:tr>
      <w:tr w:rsidR="00AA7222" w:rsidRPr="00AA7222" w14:paraId="1DE91A1E" w14:textId="77777777" w:rsidTr="00A34612">
        <w:trPr>
          <w:trHeight w:val="204"/>
        </w:trPr>
        <w:tc>
          <w:tcPr>
            <w:tcW w:w="9879" w:type="dxa"/>
            <w:gridSpan w:val="10"/>
            <w:tcBorders>
              <w:top w:val="nil"/>
              <w:left w:val="nil"/>
              <w:bottom w:val="nil"/>
              <w:right w:val="nil"/>
            </w:tcBorders>
            <w:shd w:val="clear" w:color="FFFFCC" w:fill="FFFFFF"/>
            <w:vAlign w:val="center"/>
            <w:hideMark/>
          </w:tcPr>
          <w:p w14:paraId="3EA9CFD4" w14:textId="77777777" w:rsidR="00AA7222" w:rsidRPr="00AA7222" w:rsidRDefault="00AA7222" w:rsidP="00AA7222">
            <w:pPr>
              <w:rPr>
                <w:b/>
                <w:bCs/>
                <w:sz w:val="16"/>
                <w:szCs w:val="16"/>
                <w:lang w:eastAsia="pl-PL"/>
              </w:rPr>
            </w:pPr>
            <w:r w:rsidRPr="00AA7222">
              <w:rPr>
                <w:b/>
                <w:bCs/>
                <w:sz w:val="16"/>
                <w:szCs w:val="16"/>
                <w:lang w:eastAsia="pl-PL"/>
              </w:rPr>
              <w:lastRenderedPageBreak/>
              <w:t xml:space="preserve">Pakiet nr 6. MATERIAŁY SZEWNE. CPV 33141121-4. </w:t>
            </w:r>
          </w:p>
        </w:tc>
        <w:tc>
          <w:tcPr>
            <w:tcW w:w="146" w:type="dxa"/>
            <w:vAlign w:val="center"/>
            <w:hideMark/>
          </w:tcPr>
          <w:p w14:paraId="1396DEAC" w14:textId="77777777" w:rsidR="00AA7222" w:rsidRPr="00AA7222" w:rsidRDefault="00AA7222" w:rsidP="00AA7222">
            <w:pPr>
              <w:rPr>
                <w:sz w:val="20"/>
                <w:szCs w:val="20"/>
                <w:lang w:eastAsia="pl-PL"/>
              </w:rPr>
            </w:pPr>
          </w:p>
        </w:tc>
      </w:tr>
      <w:tr w:rsidR="00AA7222" w:rsidRPr="00AA7222" w14:paraId="006BEE37" w14:textId="77777777" w:rsidTr="00A34612">
        <w:trPr>
          <w:trHeight w:val="660"/>
        </w:trPr>
        <w:tc>
          <w:tcPr>
            <w:tcW w:w="355" w:type="dxa"/>
            <w:tcBorders>
              <w:top w:val="single" w:sz="4" w:space="0" w:color="000000"/>
              <w:left w:val="single" w:sz="4" w:space="0" w:color="000000"/>
              <w:bottom w:val="nil"/>
              <w:right w:val="single" w:sz="4" w:space="0" w:color="000000"/>
            </w:tcBorders>
            <w:shd w:val="clear" w:color="FFCC00" w:fill="99CC00"/>
            <w:vAlign w:val="center"/>
            <w:hideMark/>
          </w:tcPr>
          <w:p w14:paraId="129BBC21" w14:textId="77777777" w:rsidR="00AA7222" w:rsidRPr="00AA7222" w:rsidRDefault="00AA7222" w:rsidP="00AA7222">
            <w:pPr>
              <w:jc w:val="center"/>
              <w:rPr>
                <w:b/>
                <w:bCs/>
                <w:sz w:val="14"/>
                <w:szCs w:val="14"/>
                <w:lang w:eastAsia="pl-PL"/>
              </w:rPr>
            </w:pPr>
            <w:r w:rsidRPr="00AA7222">
              <w:rPr>
                <w:b/>
                <w:bCs/>
                <w:sz w:val="14"/>
                <w:szCs w:val="14"/>
                <w:lang w:eastAsia="pl-PL"/>
              </w:rPr>
              <w:t>Lp.</w:t>
            </w:r>
          </w:p>
        </w:tc>
        <w:tc>
          <w:tcPr>
            <w:tcW w:w="4570" w:type="dxa"/>
            <w:tcBorders>
              <w:top w:val="single" w:sz="4" w:space="0" w:color="000000"/>
              <w:left w:val="nil"/>
              <w:bottom w:val="single" w:sz="4" w:space="0" w:color="000000"/>
              <w:right w:val="single" w:sz="4" w:space="0" w:color="000000"/>
            </w:tcBorders>
            <w:shd w:val="clear" w:color="FFCC00" w:fill="99CC00"/>
            <w:vAlign w:val="center"/>
            <w:hideMark/>
          </w:tcPr>
          <w:p w14:paraId="7B8CFF8C" w14:textId="77777777" w:rsidR="00AA7222" w:rsidRPr="00AA7222" w:rsidRDefault="00AA7222" w:rsidP="00AA7222">
            <w:pPr>
              <w:jc w:val="center"/>
              <w:rPr>
                <w:b/>
                <w:bCs/>
                <w:sz w:val="14"/>
                <w:szCs w:val="14"/>
                <w:lang w:eastAsia="pl-PL"/>
              </w:rPr>
            </w:pPr>
            <w:r w:rsidRPr="00AA7222">
              <w:rPr>
                <w:b/>
                <w:bCs/>
                <w:sz w:val="14"/>
                <w:szCs w:val="14"/>
                <w:lang w:eastAsia="pl-PL"/>
              </w:rPr>
              <w:t>Nazwa asortymentu</w:t>
            </w:r>
          </w:p>
        </w:tc>
        <w:tc>
          <w:tcPr>
            <w:tcW w:w="416" w:type="dxa"/>
            <w:tcBorders>
              <w:top w:val="single" w:sz="4" w:space="0" w:color="000000"/>
              <w:left w:val="nil"/>
              <w:bottom w:val="single" w:sz="4" w:space="0" w:color="000000"/>
              <w:right w:val="single" w:sz="4" w:space="0" w:color="000000"/>
            </w:tcBorders>
            <w:shd w:val="clear" w:color="FFCC00" w:fill="99CC00"/>
            <w:vAlign w:val="center"/>
            <w:hideMark/>
          </w:tcPr>
          <w:p w14:paraId="6B349B96" w14:textId="77777777" w:rsidR="00AA7222" w:rsidRPr="00AA7222" w:rsidRDefault="00AA7222" w:rsidP="00AA7222">
            <w:pPr>
              <w:jc w:val="center"/>
              <w:rPr>
                <w:b/>
                <w:bCs/>
                <w:sz w:val="14"/>
                <w:szCs w:val="14"/>
                <w:lang w:eastAsia="pl-PL"/>
              </w:rPr>
            </w:pPr>
            <w:r w:rsidRPr="00AA7222">
              <w:rPr>
                <w:b/>
                <w:bCs/>
                <w:sz w:val="14"/>
                <w:szCs w:val="14"/>
                <w:lang w:eastAsia="pl-PL"/>
              </w:rPr>
              <w:t>J.m.</w:t>
            </w:r>
          </w:p>
        </w:tc>
        <w:tc>
          <w:tcPr>
            <w:tcW w:w="460" w:type="dxa"/>
            <w:tcBorders>
              <w:top w:val="single" w:sz="4" w:space="0" w:color="000000"/>
              <w:left w:val="nil"/>
              <w:bottom w:val="single" w:sz="4" w:space="0" w:color="000000"/>
              <w:right w:val="single" w:sz="4" w:space="0" w:color="000000"/>
            </w:tcBorders>
            <w:shd w:val="clear" w:color="FFCC00" w:fill="99CC00"/>
            <w:vAlign w:val="center"/>
            <w:hideMark/>
          </w:tcPr>
          <w:p w14:paraId="5C41C1E7" w14:textId="77777777" w:rsidR="00AA7222" w:rsidRPr="00AA7222" w:rsidRDefault="00AA7222" w:rsidP="00AA7222">
            <w:pPr>
              <w:jc w:val="center"/>
              <w:rPr>
                <w:b/>
                <w:bCs/>
                <w:sz w:val="14"/>
                <w:szCs w:val="14"/>
                <w:lang w:eastAsia="pl-PL"/>
              </w:rPr>
            </w:pPr>
            <w:r w:rsidRPr="00AA7222">
              <w:rPr>
                <w:b/>
                <w:bCs/>
                <w:sz w:val="14"/>
                <w:szCs w:val="14"/>
                <w:lang w:eastAsia="pl-PL"/>
              </w:rPr>
              <w:t>Ilość</w:t>
            </w:r>
          </w:p>
        </w:tc>
        <w:tc>
          <w:tcPr>
            <w:tcW w:w="619" w:type="dxa"/>
            <w:tcBorders>
              <w:top w:val="single" w:sz="4" w:space="0" w:color="000000"/>
              <w:left w:val="nil"/>
              <w:bottom w:val="single" w:sz="4" w:space="0" w:color="000000"/>
              <w:right w:val="single" w:sz="4" w:space="0" w:color="000000"/>
            </w:tcBorders>
            <w:shd w:val="clear" w:color="FFCC00" w:fill="99CC00"/>
            <w:vAlign w:val="center"/>
            <w:hideMark/>
          </w:tcPr>
          <w:p w14:paraId="61B890DC" w14:textId="77777777" w:rsidR="00AA7222" w:rsidRPr="00AA7222" w:rsidRDefault="00AA7222" w:rsidP="00AA7222">
            <w:pPr>
              <w:jc w:val="center"/>
              <w:rPr>
                <w:b/>
                <w:bCs/>
                <w:sz w:val="14"/>
                <w:szCs w:val="14"/>
                <w:lang w:eastAsia="pl-PL"/>
              </w:rPr>
            </w:pPr>
            <w:r w:rsidRPr="00AA7222">
              <w:rPr>
                <w:b/>
                <w:bCs/>
                <w:sz w:val="14"/>
                <w:szCs w:val="14"/>
                <w:lang w:eastAsia="pl-PL"/>
              </w:rPr>
              <w:t>Cena jedn. Netto PLN</w:t>
            </w:r>
          </w:p>
        </w:tc>
        <w:tc>
          <w:tcPr>
            <w:tcW w:w="646" w:type="dxa"/>
            <w:tcBorders>
              <w:top w:val="single" w:sz="4" w:space="0" w:color="000000"/>
              <w:left w:val="nil"/>
              <w:bottom w:val="single" w:sz="4" w:space="0" w:color="000000"/>
              <w:right w:val="single" w:sz="4" w:space="0" w:color="000000"/>
            </w:tcBorders>
            <w:shd w:val="clear" w:color="FFCC00" w:fill="99CC00"/>
            <w:vAlign w:val="center"/>
            <w:hideMark/>
          </w:tcPr>
          <w:p w14:paraId="009A2EE1" w14:textId="77777777" w:rsidR="00AA7222" w:rsidRPr="00AA7222" w:rsidRDefault="00AA7222" w:rsidP="00AA7222">
            <w:pPr>
              <w:jc w:val="center"/>
              <w:rPr>
                <w:b/>
                <w:bCs/>
                <w:sz w:val="14"/>
                <w:szCs w:val="14"/>
                <w:lang w:eastAsia="pl-PL"/>
              </w:rPr>
            </w:pPr>
            <w:r w:rsidRPr="00AA7222">
              <w:rPr>
                <w:b/>
                <w:bCs/>
                <w:sz w:val="14"/>
                <w:szCs w:val="14"/>
                <w:lang w:eastAsia="pl-PL"/>
              </w:rPr>
              <w:t>Wartość netto PLN</w:t>
            </w:r>
          </w:p>
        </w:tc>
        <w:tc>
          <w:tcPr>
            <w:tcW w:w="557" w:type="dxa"/>
            <w:tcBorders>
              <w:top w:val="single" w:sz="4" w:space="0" w:color="000000"/>
              <w:left w:val="nil"/>
              <w:bottom w:val="single" w:sz="4" w:space="0" w:color="000000"/>
              <w:right w:val="single" w:sz="4" w:space="0" w:color="000000"/>
            </w:tcBorders>
            <w:shd w:val="clear" w:color="FFCC00" w:fill="99CC00"/>
            <w:vAlign w:val="center"/>
            <w:hideMark/>
          </w:tcPr>
          <w:p w14:paraId="360510E1" w14:textId="77777777" w:rsidR="00AA7222" w:rsidRPr="00AA7222" w:rsidRDefault="00AA7222" w:rsidP="00AA7222">
            <w:pPr>
              <w:jc w:val="center"/>
              <w:rPr>
                <w:b/>
                <w:bCs/>
                <w:sz w:val="14"/>
                <w:szCs w:val="14"/>
                <w:lang w:eastAsia="pl-PL"/>
              </w:rPr>
            </w:pPr>
            <w:r w:rsidRPr="00AA7222">
              <w:rPr>
                <w:b/>
                <w:bCs/>
                <w:sz w:val="14"/>
                <w:szCs w:val="14"/>
                <w:lang w:eastAsia="pl-PL"/>
              </w:rPr>
              <w:t>Wys. pod. VAT %</w:t>
            </w:r>
          </w:p>
        </w:tc>
        <w:tc>
          <w:tcPr>
            <w:tcW w:w="721" w:type="dxa"/>
            <w:tcBorders>
              <w:top w:val="single" w:sz="4" w:space="0" w:color="000000"/>
              <w:left w:val="nil"/>
              <w:bottom w:val="single" w:sz="4" w:space="0" w:color="000000"/>
              <w:right w:val="single" w:sz="4" w:space="0" w:color="000000"/>
            </w:tcBorders>
            <w:shd w:val="clear" w:color="FFCC00" w:fill="99CC00"/>
            <w:vAlign w:val="center"/>
            <w:hideMark/>
          </w:tcPr>
          <w:p w14:paraId="7B6568D8" w14:textId="77777777" w:rsidR="00AA7222" w:rsidRPr="00AA7222" w:rsidRDefault="00AA7222" w:rsidP="00AA7222">
            <w:pPr>
              <w:jc w:val="center"/>
              <w:rPr>
                <w:b/>
                <w:bCs/>
                <w:sz w:val="14"/>
                <w:szCs w:val="14"/>
                <w:lang w:eastAsia="pl-PL"/>
              </w:rPr>
            </w:pPr>
            <w:r w:rsidRPr="00AA7222">
              <w:rPr>
                <w:b/>
                <w:bCs/>
                <w:sz w:val="14"/>
                <w:szCs w:val="14"/>
                <w:lang w:eastAsia="pl-PL"/>
              </w:rPr>
              <w:t>Wartość  podatku VAT PLN</w:t>
            </w:r>
          </w:p>
        </w:tc>
        <w:tc>
          <w:tcPr>
            <w:tcW w:w="760" w:type="dxa"/>
            <w:tcBorders>
              <w:top w:val="single" w:sz="4" w:space="0" w:color="000000"/>
              <w:left w:val="nil"/>
              <w:bottom w:val="single" w:sz="4" w:space="0" w:color="000000"/>
              <w:right w:val="single" w:sz="4" w:space="0" w:color="000000"/>
            </w:tcBorders>
            <w:shd w:val="clear" w:color="FFCC00" w:fill="99CC00"/>
            <w:vAlign w:val="center"/>
            <w:hideMark/>
          </w:tcPr>
          <w:p w14:paraId="7C741B5B" w14:textId="77777777" w:rsidR="00AA7222" w:rsidRPr="00AA7222" w:rsidRDefault="00AA7222" w:rsidP="00AA7222">
            <w:pPr>
              <w:jc w:val="center"/>
              <w:rPr>
                <w:b/>
                <w:bCs/>
                <w:sz w:val="14"/>
                <w:szCs w:val="14"/>
                <w:lang w:eastAsia="pl-PL"/>
              </w:rPr>
            </w:pPr>
            <w:r w:rsidRPr="00AA7222">
              <w:rPr>
                <w:b/>
                <w:bCs/>
                <w:sz w:val="14"/>
                <w:szCs w:val="14"/>
                <w:lang w:eastAsia="pl-PL"/>
              </w:rPr>
              <w:t>Wartość brutto PLN</w:t>
            </w:r>
          </w:p>
        </w:tc>
        <w:tc>
          <w:tcPr>
            <w:tcW w:w="775" w:type="dxa"/>
            <w:tcBorders>
              <w:top w:val="single" w:sz="4" w:space="0" w:color="000000"/>
              <w:left w:val="nil"/>
              <w:bottom w:val="single" w:sz="4" w:space="0" w:color="000000"/>
              <w:right w:val="single" w:sz="4" w:space="0" w:color="000000"/>
            </w:tcBorders>
            <w:shd w:val="clear" w:color="FFCC00" w:fill="99CC00"/>
            <w:vAlign w:val="center"/>
            <w:hideMark/>
          </w:tcPr>
          <w:p w14:paraId="0D4A59B0" w14:textId="77777777" w:rsidR="00AA7222" w:rsidRPr="00AA7222" w:rsidRDefault="00AA7222" w:rsidP="00AA7222">
            <w:pPr>
              <w:jc w:val="center"/>
              <w:rPr>
                <w:b/>
                <w:bCs/>
                <w:sz w:val="14"/>
                <w:szCs w:val="14"/>
                <w:lang w:eastAsia="pl-PL"/>
              </w:rPr>
            </w:pPr>
            <w:r w:rsidRPr="00AA7222">
              <w:rPr>
                <w:b/>
                <w:bCs/>
                <w:sz w:val="14"/>
                <w:szCs w:val="14"/>
                <w:lang w:eastAsia="pl-PL"/>
              </w:rPr>
              <w:t>Producent / KOD</w:t>
            </w:r>
          </w:p>
        </w:tc>
        <w:tc>
          <w:tcPr>
            <w:tcW w:w="146" w:type="dxa"/>
            <w:vAlign w:val="center"/>
            <w:hideMark/>
          </w:tcPr>
          <w:p w14:paraId="785F7081" w14:textId="77777777" w:rsidR="00AA7222" w:rsidRPr="00AA7222" w:rsidRDefault="00AA7222" w:rsidP="00AA7222">
            <w:pPr>
              <w:rPr>
                <w:sz w:val="20"/>
                <w:szCs w:val="20"/>
                <w:lang w:eastAsia="pl-PL"/>
              </w:rPr>
            </w:pPr>
          </w:p>
        </w:tc>
      </w:tr>
      <w:tr w:rsidR="00AA7222" w:rsidRPr="00AA7222" w14:paraId="2EF99C8C" w14:textId="77777777" w:rsidTr="00A34612">
        <w:trPr>
          <w:trHeight w:val="612"/>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479E7671" w14:textId="77777777" w:rsidR="00AA7222" w:rsidRPr="00AA7222" w:rsidRDefault="00AA7222" w:rsidP="00AA7222">
            <w:pPr>
              <w:jc w:val="center"/>
              <w:rPr>
                <w:sz w:val="16"/>
                <w:szCs w:val="16"/>
                <w:lang w:eastAsia="pl-PL"/>
              </w:rPr>
            </w:pPr>
            <w:r w:rsidRPr="00AA7222">
              <w:rPr>
                <w:sz w:val="16"/>
                <w:szCs w:val="16"/>
                <w:lang w:eastAsia="pl-PL"/>
              </w:rPr>
              <w:t>1</w:t>
            </w:r>
          </w:p>
        </w:tc>
        <w:tc>
          <w:tcPr>
            <w:tcW w:w="4570" w:type="dxa"/>
            <w:tcBorders>
              <w:top w:val="nil"/>
              <w:left w:val="nil"/>
              <w:bottom w:val="single" w:sz="4" w:space="0" w:color="000000"/>
              <w:right w:val="single" w:sz="4" w:space="0" w:color="000000"/>
            </w:tcBorders>
            <w:shd w:val="clear" w:color="auto" w:fill="auto"/>
            <w:vAlign w:val="center"/>
            <w:hideMark/>
          </w:tcPr>
          <w:p w14:paraId="2532AB50" w14:textId="77777777" w:rsidR="00AA7222" w:rsidRPr="00AA7222" w:rsidRDefault="00AA7222" w:rsidP="00AA7222">
            <w:pPr>
              <w:rPr>
                <w:sz w:val="16"/>
                <w:szCs w:val="16"/>
                <w:lang w:eastAsia="pl-PL"/>
              </w:rPr>
            </w:pPr>
            <w:r w:rsidRPr="00AA7222">
              <w:rPr>
                <w:sz w:val="16"/>
                <w:szCs w:val="16"/>
                <w:lang w:eastAsia="pl-PL"/>
              </w:rPr>
              <w:t xml:space="preserve">Pętle jednorazowego użytku 175 mm do instrumentu do </w:t>
            </w:r>
            <w:proofErr w:type="spellStart"/>
            <w:r w:rsidRPr="00AA7222">
              <w:rPr>
                <w:sz w:val="16"/>
                <w:szCs w:val="16"/>
                <w:lang w:eastAsia="pl-PL"/>
              </w:rPr>
              <w:t>nadszyjkowej</w:t>
            </w:r>
            <w:proofErr w:type="spellEnd"/>
            <w:r w:rsidRPr="00AA7222">
              <w:rPr>
                <w:sz w:val="16"/>
                <w:szCs w:val="16"/>
                <w:lang w:eastAsia="pl-PL"/>
              </w:rPr>
              <w:t xml:space="preserve"> resekcji macicy/LASH/ z teflonową izolacją-</w:t>
            </w:r>
            <w:proofErr w:type="spellStart"/>
            <w:r w:rsidRPr="00AA7222">
              <w:rPr>
                <w:sz w:val="16"/>
                <w:szCs w:val="16"/>
                <w:lang w:eastAsia="pl-PL"/>
              </w:rPr>
              <w:t>opakowaniw</w:t>
            </w:r>
            <w:proofErr w:type="spellEnd"/>
            <w:r w:rsidRPr="00AA7222">
              <w:rPr>
                <w:sz w:val="16"/>
                <w:szCs w:val="16"/>
                <w:lang w:eastAsia="pl-PL"/>
              </w:rPr>
              <w:t xml:space="preserve"> 10 </w:t>
            </w:r>
            <w:proofErr w:type="spellStart"/>
            <w:r w:rsidRPr="00AA7222">
              <w:rPr>
                <w:sz w:val="16"/>
                <w:szCs w:val="16"/>
                <w:lang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23E2EE56"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53DE1DA7" w14:textId="77777777" w:rsidR="00AA7222" w:rsidRPr="00AA7222" w:rsidRDefault="00AA7222" w:rsidP="00AA7222">
            <w:pPr>
              <w:jc w:val="center"/>
              <w:rPr>
                <w:sz w:val="16"/>
                <w:szCs w:val="16"/>
                <w:lang w:eastAsia="pl-PL"/>
              </w:rPr>
            </w:pPr>
            <w:r w:rsidRPr="00AA7222">
              <w:rPr>
                <w:sz w:val="16"/>
                <w:szCs w:val="16"/>
                <w:lang w:eastAsia="pl-PL"/>
              </w:rPr>
              <w:t>2</w:t>
            </w:r>
          </w:p>
        </w:tc>
        <w:tc>
          <w:tcPr>
            <w:tcW w:w="619" w:type="dxa"/>
            <w:tcBorders>
              <w:top w:val="nil"/>
              <w:left w:val="nil"/>
              <w:bottom w:val="single" w:sz="4" w:space="0" w:color="000000"/>
              <w:right w:val="single" w:sz="4" w:space="0" w:color="000000"/>
            </w:tcBorders>
            <w:shd w:val="clear" w:color="auto" w:fill="auto"/>
            <w:vAlign w:val="center"/>
            <w:hideMark/>
          </w:tcPr>
          <w:p w14:paraId="0B24634B"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0E01DCA3"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787A0904"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7CB8DA4E"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5A9BEC47"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2AC44912"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4733F2E2" w14:textId="77777777" w:rsidR="00AA7222" w:rsidRPr="00AA7222" w:rsidRDefault="00AA7222" w:rsidP="00AA7222">
            <w:pPr>
              <w:rPr>
                <w:sz w:val="20"/>
                <w:szCs w:val="20"/>
                <w:lang w:eastAsia="pl-PL"/>
              </w:rPr>
            </w:pPr>
          </w:p>
        </w:tc>
      </w:tr>
      <w:tr w:rsidR="00AA7222" w:rsidRPr="00AA7222" w14:paraId="6342F1F2" w14:textId="77777777" w:rsidTr="00A34612">
        <w:trPr>
          <w:trHeight w:val="612"/>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38F77589" w14:textId="77777777" w:rsidR="00AA7222" w:rsidRPr="00AA7222" w:rsidRDefault="00AA7222" w:rsidP="00AA7222">
            <w:pPr>
              <w:jc w:val="center"/>
              <w:rPr>
                <w:sz w:val="16"/>
                <w:szCs w:val="16"/>
                <w:lang w:eastAsia="pl-PL"/>
              </w:rPr>
            </w:pPr>
            <w:r w:rsidRPr="00AA7222">
              <w:rPr>
                <w:sz w:val="16"/>
                <w:szCs w:val="16"/>
                <w:lang w:eastAsia="pl-PL"/>
              </w:rPr>
              <w:t>2</w:t>
            </w:r>
          </w:p>
        </w:tc>
        <w:tc>
          <w:tcPr>
            <w:tcW w:w="4570" w:type="dxa"/>
            <w:tcBorders>
              <w:top w:val="nil"/>
              <w:left w:val="nil"/>
              <w:bottom w:val="single" w:sz="4" w:space="0" w:color="000000"/>
              <w:right w:val="single" w:sz="4" w:space="0" w:color="000000"/>
            </w:tcBorders>
            <w:shd w:val="clear" w:color="auto" w:fill="auto"/>
            <w:vAlign w:val="center"/>
            <w:hideMark/>
          </w:tcPr>
          <w:p w14:paraId="0864D7F9" w14:textId="77777777" w:rsidR="00AA7222" w:rsidRPr="00AA7222" w:rsidRDefault="00AA7222" w:rsidP="00AA7222">
            <w:pPr>
              <w:rPr>
                <w:sz w:val="16"/>
                <w:szCs w:val="16"/>
                <w:lang w:eastAsia="pl-PL"/>
              </w:rPr>
            </w:pPr>
            <w:r w:rsidRPr="00AA7222">
              <w:rPr>
                <w:sz w:val="16"/>
                <w:szCs w:val="16"/>
                <w:lang w:eastAsia="pl-PL"/>
              </w:rPr>
              <w:t xml:space="preserve">Pętle jednorazowego użytku 100 mm do instrumentu do </w:t>
            </w:r>
            <w:proofErr w:type="spellStart"/>
            <w:r w:rsidRPr="00AA7222">
              <w:rPr>
                <w:sz w:val="16"/>
                <w:szCs w:val="16"/>
                <w:lang w:eastAsia="pl-PL"/>
              </w:rPr>
              <w:t>nadszyjkowej</w:t>
            </w:r>
            <w:proofErr w:type="spellEnd"/>
            <w:r w:rsidRPr="00AA7222">
              <w:rPr>
                <w:sz w:val="16"/>
                <w:szCs w:val="16"/>
                <w:lang w:eastAsia="pl-PL"/>
              </w:rPr>
              <w:t xml:space="preserve"> resekcji macicy/LASH/ z teflonową izolacją-</w:t>
            </w:r>
            <w:proofErr w:type="spellStart"/>
            <w:r w:rsidRPr="00AA7222">
              <w:rPr>
                <w:sz w:val="16"/>
                <w:szCs w:val="16"/>
                <w:lang w:eastAsia="pl-PL"/>
              </w:rPr>
              <w:t>opakowaniw</w:t>
            </w:r>
            <w:proofErr w:type="spellEnd"/>
            <w:r w:rsidRPr="00AA7222">
              <w:rPr>
                <w:sz w:val="16"/>
                <w:szCs w:val="16"/>
                <w:lang w:eastAsia="pl-PL"/>
              </w:rPr>
              <w:t xml:space="preserve"> 10 </w:t>
            </w:r>
            <w:proofErr w:type="spellStart"/>
            <w:r w:rsidRPr="00AA7222">
              <w:rPr>
                <w:sz w:val="16"/>
                <w:szCs w:val="16"/>
                <w:lang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1FBE1EB6"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5BACE8E2" w14:textId="77777777" w:rsidR="00AA7222" w:rsidRPr="00AA7222" w:rsidRDefault="00AA7222" w:rsidP="00AA7222">
            <w:pPr>
              <w:jc w:val="center"/>
              <w:rPr>
                <w:sz w:val="16"/>
                <w:szCs w:val="16"/>
                <w:lang w:eastAsia="pl-PL"/>
              </w:rPr>
            </w:pPr>
            <w:r w:rsidRPr="00AA7222">
              <w:rPr>
                <w:sz w:val="16"/>
                <w:szCs w:val="16"/>
                <w:lang w:eastAsia="pl-PL"/>
              </w:rPr>
              <w:t>2</w:t>
            </w:r>
          </w:p>
        </w:tc>
        <w:tc>
          <w:tcPr>
            <w:tcW w:w="619" w:type="dxa"/>
            <w:tcBorders>
              <w:top w:val="nil"/>
              <w:left w:val="nil"/>
              <w:bottom w:val="single" w:sz="4" w:space="0" w:color="000000"/>
              <w:right w:val="single" w:sz="4" w:space="0" w:color="000000"/>
            </w:tcBorders>
            <w:shd w:val="clear" w:color="auto" w:fill="auto"/>
            <w:vAlign w:val="center"/>
            <w:hideMark/>
          </w:tcPr>
          <w:p w14:paraId="136F0BDB"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26269DA9"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327B32B7"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3B55538C"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5372FD1F"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7D65713D"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37B62F57" w14:textId="77777777" w:rsidR="00AA7222" w:rsidRPr="00AA7222" w:rsidRDefault="00AA7222" w:rsidP="00AA7222">
            <w:pPr>
              <w:rPr>
                <w:sz w:val="20"/>
                <w:szCs w:val="20"/>
                <w:lang w:eastAsia="pl-PL"/>
              </w:rPr>
            </w:pPr>
          </w:p>
        </w:tc>
      </w:tr>
      <w:tr w:rsidR="00AA7222" w:rsidRPr="00AA7222" w14:paraId="1C614E83" w14:textId="77777777" w:rsidTr="00A34612">
        <w:trPr>
          <w:trHeight w:val="912"/>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1A48CCD9" w14:textId="77777777" w:rsidR="00AA7222" w:rsidRPr="00AA7222" w:rsidRDefault="00AA7222" w:rsidP="00AA7222">
            <w:pPr>
              <w:jc w:val="center"/>
              <w:rPr>
                <w:sz w:val="16"/>
                <w:szCs w:val="16"/>
                <w:lang w:eastAsia="pl-PL"/>
              </w:rPr>
            </w:pPr>
            <w:r w:rsidRPr="00AA7222">
              <w:rPr>
                <w:sz w:val="16"/>
                <w:szCs w:val="16"/>
                <w:lang w:eastAsia="pl-PL"/>
              </w:rPr>
              <w:t>3</w:t>
            </w:r>
          </w:p>
        </w:tc>
        <w:tc>
          <w:tcPr>
            <w:tcW w:w="4570" w:type="dxa"/>
            <w:tcBorders>
              <w:top w:val="nil"/>
              <w:left w:val="nil"/>
              <w:bottom w:val="single" w:sz="4" w:space="0" w:color="000000"/>
              <w:right w:val="single" w:sz="4" w:space="0" w:color="000000"/>
            </w:tcBorders>
            <w:shd w:val="clear" w:color="auto" w:fill="auto"/>
            <w:vAlign w:val="center"/>
            <w:hideMark/>
          </w:tcPr>
          <w:p w14:paraId="75E764F0" w14:textId="77777777" w:rsidR="00AA7222" w:rsidRPr="00AA7222" w:rsidRDefault="00AA7222" w:rsidP="00AA7222">
            <w:pPr>
              <w:rPr>
                <w:sz w:val="16"/>
                <w:szCs w:val="16"/>
                <w:lang w:eastAsia="pl-PL"/>
              </w:rPr>
            </w:pPr>
            <w:r w:rsidRPr="00AA7222">
              <w:rPr>
                <w:sz w:val="16"/>
                <w:szCs w:val="16"/>
                <w:lang w:eastAsia="pl-PL"/>
              </w:rPr>
              <w:t xml:space="preserve">Zestaw laparoskopowy do </w:t>
            </w:r>
            <w:proofErr w:type="spellStart"/>
            <w:r w:rsidRPr="00AA7222">
              <w:rPr>
                <w:sz w:val="16"/>
                <w:szCs w:val="16"/>
                <w:lang w:eastAsia="pl-PL"/>
              </w:rPr>
              <w:t>nadszyjkowej</w:t>
            </w:r>
            <w:proofErr w:type="spellEnd"/>
            <w:r w:rsidRPr="00AA7222">
              <w:rPr>
                <w:sz w:val="16"/>
                <w:szCs w:val="16"/>
                <w:lang w:eastAsia="pl-PL"/>
              </w:rPr>
              <w:t xml:space="preserve"> resekcji macicy /LASH / wielorazowego użytku-tuba wewnętrzna i zewnętrzna fi 5mm,jednorazowa pętla fi 100mm-przeznaczenie tub do min.50 cykli sterylizacji</w:t>
            </w:r>
          </w:p>
        </w:tc>
        <w:tc>
          <w:tcPr>
            <w:tcW w:w="416" w:type="dxa"/>
            <w:tcBorders>
              <w:top w:val="nil"/>
              <w:left w:val="nil"/>
              <w:bottom w:val="single" w:sz="4" w:space="0" w:color="000000"/>
              <w:right w:val="single" w:sz="4" w:space="0" w:color="000000"/>
            </w:tcBorders>
            <w:shd w:val="clear" w:color="auto" w:fill="auto"/>
            <w:vAlign w:val="center"/>
            <w:hideMark/>
          </w:tcPr>
          <w:p w14:paraId="49184FA9" w14:textId="77777777" w:rsidR="00AA7222" w:rsidRPr="00AA7222" w:rsidRDefault="00AA7222" w:rsidP="00AA7222">
            <w:pPr>
              <w:jc w:val="center"/>
              <w:rPr>
                <w:sz w:val="16"/>
                <w:szCs w:val="16"/>
                <w:lang w:eastAsia="pl-PL"/>
              </w:rPr>
            </w:pPr>
            <w:proofErr w:type="spellStart"/>
            <w:r w:rsidRPr="00AA7222">
              <w:rPr>
                <w:sz w:val="16"/>
                <w:szCs w:val="16"/>
                <w:lang w:eastAsia="pl-PL"/>
              </w:rPr>
              <w:t>kpl</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44B4E5A1" w14:textId="77777777" w:rsidR="00AA7222" w:rsidRPr="00AA7222" w:rsidRDefault="00AA7222" w:rsidP="00AA7222">
            <w:pPr>
              <w:jc w:val="center"/>
              <w:rPr>
                <w:sz w:val="16"/>
                <w:szCs w:val="16"/>
                <w:lang w:eastAsia="pl-PL"/>
              </w:rPr>
            </w:pPr>
            <w:r w:rsidRPr="00AA7222">
              <w:rPr>
                <w:sz w:val="16"/>
                <w:szCs w:val="16"/>
                <w:lang w:eastAsia="pl-PL"/>
              </w:rPr>
              <w:t>1</w:t>
            </w:r>
          </w:p>
        </w:tc>
        <w:tc>
          <w:tcPr>
            <w:tcW w:w="619" w:type="dxa"/>
            <w:tcBorders>
              <w:top w:val="nil"/>
              <w:left w:val="nil"/>
              <w:bottom w:val="single" w:sz="4" w:space="0" w:color="000000"/>
              <w:right w:val="single" w:sz="4" w:space="0" w:color="000000"/>
            </w:tcBorders>
            <w:shd w:val="clear" w:color="auto" w:fill="auto"/>
            <w:vAlign w:val="center"/>
            <w:hideMark/>
          </w:tcPr>
          <w:p w14:paraId="6ADA2628"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4DF6B01C"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0BCF0B73"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20F6F61F"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3D4CD7B5"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47FC096E"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2B029029" w14:textId="77777777" w:rsidR="00AA7222" w:rsidRPr="00AA7222" w:rsidRDefault="00AA7222" w:rsidP="00AA7222">
            <w:pPr>
              <w:rPr>
                <w:sz w:val="20"/>
                <w:szCs w:val="20"/>
                <w:lang w:eastAsia="pl-PL"/>
              </w:rPr>
            </w:pPr>
          </w:p>
        </w:tc>
      </w:tr>
      <w:tr w:rsidR="00AA7222" w:rsidRPr="00AA7222" w14:paraId="3BF6F702" w14:textId="77777777" w:rsidTr="00A34612">
        <w:trPr>
          <w:trHeight w:val="570"/>
        </w:trPr>
        <w:tc>
          <w:tcPr>
            <w:tcW w:w="6420" w:type="dxa"/>
            <w:gridSpan w:val="5"/>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5C0DB45B" w14:textId="77777777" w:rsidR="00AA7222" w:rsidRPr="00AA7222" w:rsidRDefault="00AA7222" w:rsidP="00AA7222">
            <w:pPr>
              <w:jc w:val="right"/>
              <w:rPr>
                <w:b/>
                <w:bCs/>
                <w:sz w:val="28"/>
                <w:szCs w:val="28"/>
                <w:lang w:eastAsia="pl-PL"/>
              </w:rPr>
            </w:pPr>
            <w:r w:rsidRPr="00AA7222">
              <w:rPr>
                <w:b/>
                <w:bCs/>
                <w:sz w:val="28"/>
                <w:szCs w:val="28"/>
                <w:lang w:eastAsia="pl-PL"/>
              </w:rPr>
              <w:t>Ogólna wartość pakietu :</w:t>
            </w:r>
          </w:p>
        </w:tc>
        <w:tc>
          <w:tcPr>
            <w:tcW w:w="646" w:type="dxa"/>
            <w:tcBorders>
              <w:top w:val="nil"/>
              <w:left w:val="nil"/>
              <w:bottom w:val="single" w:sz="4" w:space="0" w:color="000000"/>
              <w:right w:val="single" w:sz="4" w:space="0" w:color="000000"/>
            </w:tcBorders>
            <w:shd w:val="clear" w:color="auto" w:fill="auto"/>
            <w:vAlign w:val="center"/>
            <w:hideMark/>
          </w:tcPr>
          <w:p w14:paraId="14CCECD0" w14:textId="77777777" w:rsidR="00AA7222" w:rsidRPr="00AA7222" w:rsidRDefault="00AA7222" w:rsidP="00AA7222">
            <w:pPr>
              <w:jc w:val="right"/>
              <w:rPr>
                <w:b/>
                <w:bCs/>
                <w:sz w:val="16"/>
                <w:szCs w:val="16"/>
                <w:lang w:eastAsia="pl-PL"/>
              </w:rPr>
            </w:pPr>
            <w:r w:rsidRPr="00AA7222">
              <w:rPr>
                <w:b/>
                <w:bCs/>
                <w:sz w:val="16"/>
                <w:szCs w:val="16"/>
                <w:lang w:eastAsia="pl-PL"/>
              </w:rPr>
              <w:t> </w:t>
            </w:r>
          </w:p>
        </w:tc>
        <w:tc>
          <w:tcPr>
            <w:tcW w:w="557" w:type="dxa"/>
            <w:tcBorders>
              <w:top w:val="nil"/>
              <w:left w:val="nil"/>
              <w:bottom w:val="single" w:sz="4" w:space="0" w:color="000000"/>
              <w:right w:val="single" w:sz="4" w:space="0" w:color="000000"/>
            </w:tcBorders>
            <w:shd w:val="clear" w:color="003300" w:fill="000000"/>
            <w:vAlign w:val="center"/>
            <w:hideMark/>
          </w:tcPr>
          <w:p w14:paraId="14A5B4AB"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3410B414" w14:textId="77777777" w:rsidR="00AA7222" w:rsidRPr="00AA7222" w:rsidRDefault="00AA7222" w:rsidP="00AA7222">
            <w:pPr>
              <w:jc w:val="right"/>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7FD92054" w14:textId="77777777" w:rsidR="00AA7222" w:rsidRPr="00AA7222" w:rsidRDefault="00AA7222" w:rsidP="00AA7222">
            <w:pPr>
              <w:rPr>
                <w:b/>
                <w:bCs/>
                <w:sz w:val="16"/>
                <w:szCs w:val="16"/>
                <w:lang w:eastAsia="pl-PL"/>
              </w:rPr>
            </w:pPr>
            <w:r w:rsidRPr="00AA7222">
              <w:rPr>
                <w:b/>
                <w:bCs/>
                <w:sz w:val="16"/>
                <w:szCs w:val="16"/>
                <w:lang w:eastAsia="pl-PL"/>
              </w:rPr>
              <w:t> </w:t>
            </w:r>
          </w:p>
        </w:tc>
        <w:tc>
          <w:tcPr>
            <w:tcW w:w="775" w:type="dxa"/>
            <w:tcBorders>
              <w:top w:val="nil"/>
              <w:left w:val="nil"/>
              <w:bottom w:val="single" w:sz="4" w:space="0" w:color="000000"/>
              <w:right w:val="single" w:sz="4" w:space="0" w:color="000000"/>
            </w:tcBorders>
            <w:shd w:val="clear" w:color="003300" w:fill="000000"/>
            <w:vAlign w:val="center"/>
            <w:hideMark/>
          </w:tcPr>
          <w:p w14:paraId="47BA3824"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4E08A035" w14:textId="77777777" w:rsidR="00AA7222" w:rsidRPr="00AA7222" w:rsidRDefault="00AA7222" w:rsidP="00AA7222">
            <w:pPr>
              <w:rPr>
                <w:sz w:val="20"/>
                <w:szCs w:val="20"/>
                <w:lang w:eastAsia="pl-PL"/>
              </w:rPr>
            </w:pPr>
          </w:p>
        </w:tc>
      </w:tr>
      <w:tr w:rsidR="00AA7222" w:rsidRPr="00AA7222" w14:paraId="106E40DB" w14:textId="77777777" w:rsidTr="00A34612">
        <w:trPr>
          <w:trHeight w:val="204"/>
        </w:trPr>
        <w:tc>
          <w:tcPr>
            <w:tcW w:w="355" w:type="dxa"/>
            <w:tcBorders>
              <w:top w:val="nil"/>
              <w:left w:val="nil"/>
              <w:bottom w:val="nil"/>
              <w:right w:val="nil"/>
            </w:tcBorders>
            <w:shd w:val="clear" w:color="FFFFCC" w:fill="FFFFFF"/>
            <w:noWrap/>
            <w:vAlign w:val="bottom"/>
            <w:hideMark/>
          </w:tcPr>
          <w:p w14:paraId="0C6ED4D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12E79F5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5AD8634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3A66A8F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0F6CC85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5B4ED62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7A7A452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3FBB986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1AD15F2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6D3B876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1FC62B0C" w14:textId="77777777" w:rsidR="00AA7222" w:rsidRPr="00AA7222" w:rsidRDefault="00AA7222" w:rsidP="00AA7222">
            <w:pPr>
              <w:rPr>
                <w:sz w:val="20"/>
                <w:szCs w:val="20"/>
                <w:lang w:eastAsia="pl-PL"/>
              </w:rPr>
            </w:pPr>
          </w:p>
        </w:tc>
      </w:tr>
      <w:tr w:rsidR="00AA7222" w:rsidRPr="00AA7222" w14:paraId="11C0890F" w14:textId="77777777" w:rsidTr="00A34612">
        <w:trPr>
          <w:trHeight w:val="204"/>
        </w:trPr>
        <w:tc>
          <w:tcPr>
            <w:tcW w:w="355" w:type="dxa"/>
            <w:tcBorders>
              <w:top w:val="nil"/>
              <w:left w:val="nil"/>
              <w:bottom w:val="nil"/>
              <w:right w:val="nil"/>
            </w:tcBorders>
            <w:shd w:val="clear" w:color="FFFFCC" w:fill="FFFFFF"/>
            <w:noWrap/>
            <w:vAlign w:val="bottom"/>
            <w:hideMark/>
          </w:tcPr>
          <w:p w14:paraId="70BACEB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49988B4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7C2341E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6FA466C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1108BAB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16EEC14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6079F51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41BB8E6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5353D21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51AFF58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666A2955" w14:textId="77777777" w:rsidR="00AA7222" w:rsidRPr="00AA7222" w:rsidRDefault="00AA7222" w:rsidP="00AA7222">
            <w:pPr>
              <w:rPr>
                <w:sz w:val="20"/>
                <w:szCs w:val="20"/>
                <w:lang w:eastAsia="pl-PL"/>
              </w:rPr>
            </w:pPr>
          </w:p>
        </w:tc>
      </w:tr>
      <w:tr w:rsidR="00AA7222" w:rsidRPr="00AA7222" w14:paraId="678A487A" w14:textId="77777777" w:rsidTr="00A34612">
        <w:trPr>
          <w:trHeight w:val="204"/>
        </w:trPr>
        <w:tc>
          <w:tcPr>
            <w:tcW w:w="355" w:type="dxa"/>
            <w:tcBorders>
              <w:top w:val="nil"/>
              <w:left w:val="nil"/>
              <w:bottom w:val="nil"/>
              <w:right w:val="nil"/>
            </w:tcBorders>
            <w:shd w:val="clear" w:color="FFFFCC" w:fill="FFFFFF"/>
            <w:noWrap/>
            <w:vAlign w:val="bottom"/>
            <w:hideMark/>
          </w:tcPr>
          <w:p w14:paraId="2256BC7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748A28E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734F2A4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3F1617B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4D99E38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23B9EC5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2EAD621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4C999A1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3BB9875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5789579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4AF3016B" w14:textId="77777777" w:rsidR="00AA7222" w:rsidRPr="00AA7222" w:rsidRDefault="00AA7222" w:rsidP="00AA7222">
            <w:pPr>
              <w:rPr>
                <w:sz w:val="20"/>
                <w:szCs w:val="20"/>
                <w:lang w:eastAsia="pl-PL"/>
              </w:rPr>
            </w:pPr>
          </w:p>
        </w:tc>
      </w:tr>
      <w:tr w:rsidR="00AA7222" w:rsidRPr="00AA7222" w14:paraId="6C6D37FD" w14:textId="77777777" w:rsidTr="00A34612">
        <w:trPr>
          <w:trHeight w:val="204"/>
        </w:trPr>
        <w:tc>
          <w:tcPr>
            <w:tcW w:w="355" w:type="dxa"/>
            <w:tcBorders>
              <w:top w:val="nil"/>
              <w:left w:val="nil"/>
              <w:bottom w:val="nil"/>
              <w:right w:val="nil"/>
            </w:tcBorders>
            <w:shd w:val="clear" w:color="FFFFCC" w:fill="FFFFFF"/>
            <w:noWrap/>
            <w:vAlign w:val="bottom"/>
            <w:hideMark/>
          </w:tcPr>
          <w:p w14:paraId="3F0B4BA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2F6255F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6A8951E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3116FA7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59932C8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7E20F31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511A995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04796C4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413CD40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559F461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5A50E4FA" w14:textId="77777777" w:rsidR="00AA7222" w:rsidRPr="00AA7222" w:rsidRDefault="00AA7222" w:rsidP="00AA7222">
            <w:pPr>
              <w:rPr>
                <w:sz w:val="20"/>
                <w:szCs w:val="20"/>
                <w:lang w:eastAsia="pl-PL"/>
              </w:rPr>
            </w:pPr>
          </w:p>
        </w:tc>
      </w:tr>
      <w:tr w:rsidR="00AA7222" w:rsidRPr="00AA7222" w14:paraId="266865D9" w14:textId="77777777" w:rsidTr="00A34612">
        <w:trPr>
          <w:trHeight w:val="204"/>
        </w:trPr>
        <w:tc>
          <w:tcPr>
            <w:tcW w:w="355" w:type="dxa"/>
            <w:tcBorders>
              <w:top w:val="nil"/>
              <w:left w:val="nil"/>
              <w:bottom w:val="nil"/>
              <w:right w:val="nil"/>
            </w:tcBorders>
            <w:shd w:val="clear" w:color="FFFFCC" w:fill="FFFFFF"/>
            <w:noWrap/>
            <w:vAlign w:val="bottom"/>
            <w:hideMark/>
          </w:tcPr>
          <w:p w14:paraId="3509D7B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55A4D25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2F26CF3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7EE848D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30406F5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32FB949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78809C6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78FE028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43B4A5E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044E52B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4BC6D865" w14:textId="77777777" w:rsidR="00AA7222" w:rsidRPr="00AA7222" w:rsidRDefault="00AA7222" w:rsidP="00AA7222">
            <w:pPr>
              <w:rPr>
                <w:sz w:val="20"/>
                <w:szCs w:val="20"/>
                <w:lang w:eastAsia="pl-PL"/>
              </w:rPr>
            </w:pPr>
          </w:p>
        </w:tc>
      </w:tr>
      <w:tr w:rsidR="00AA7222" w:rsidRPr="00AA7222" w14:paraId="16EC5A84" w14:textId="77777777" w:rsidTr="00A34612">
        <w:trPr>
          <w:trHeight w:val="255"/>
        </w:trPr>
        <w:tc>
          <w:tcPr>
            <w:tcW w:w="9879" w:type="dxa"/>
            <w:gridSpan w:val="10"/>
            <w:tcBorders>
              <w:top w:val="nil"/>
              <w:left w:val="nil"/>
              <w:bottom w:val="single" w:sz="4" w:space="0" w:color="000000"/>
              <w:right w:val="nil"/>
            </w:tcBorders>
            <w:shd w:val="clear" w:color="FFFFCC" w:fill="FFFFFF"/>
            <w:vAlign w:val="center"/>
            <w:hideMark/>
          </w:tcPr>
          <w:p w14:paraId="0E17F06E" w14:textId="77777777" w:rsidR="00AA7222" w:rsidRPr="00AA7222" w:rsidRDefault="00AA7222" w:rsidP="00AA7222">
            <w:pPr>
              <w:rPr>
                <w:b/>
                <w:bCs/>
                <w:sz w:val="16"/>
                <w:szCs w:val="16"/>
                <w:lang w:eastAsia="pl-PL"/>
              </w:rPr>
            </w:pPr>
            <w:r w:rsidRPr="00AA7222">
              <w:rPr>
                <w:b/>
                <w:bCs/>
                <w:sz w:val="16"/>
                <w:szCs w:val="16"/>
                <w:lang w:eastAsia="pl-PL"/>
              </w:rPr>
              <w:t>Pakiet nr 7. OPATRUNKI. CPV 33141100-1.</w:t>
            </w:r>
          </w:p>
        </w:tc>
        <w:tc>
          <w:tcPr>
            <w:tcW w:w="146" w:type="dxa"/>
            <w:vAlign w:val="center"/>
            <w:hideMark/>
          </w:tcPr>
          <w:p w14:paraId="476F6116" w14:textId="77777777" w:rsidR="00AA7222" w:rsidRPr="00AA7222" w:rsidRDefault="00AA7222" w:rsidP="00AA7222">
            <w:pPr>
              <w:rPr>
                <w:sz w:val="20"/>
                <w:szCs w:val="20"/>
                <w:lang w:eastAsia="pl-PL"/>
              </w:rPr>
            </w:pPr>
          </w:p>
        </w:tc>
      </w:tr>
      <w:tr w:rsidR="00AA7222" w:rsidRPr="00AA7222" w14:paraId="7D0B5062" w14:textId="77777777" w:rsidTr="00A34612">
        <w:trPr>
          <w:trHeight w:val="660"/>
        </w:trPr>
        <w:tc>
          <w:tcPr>
            <w:tcW w:w="355" w:type="dxa"/>
            <w:tcBorders>
              <w:top w:val="nil"/>
              <w:left w:val="single" w:sz="4" w:space="0" w:color="000000"/>
              <w:bottom w:val="nil"/>
              <w:right w:val="single" w:sz="4" w:space="0" w:color="000000"/>
            </w:tcBorders>
            <w:shd w:val="clear" w:color="FFCC00" w:fill="99CC00"/>
            <w:vAlign w:val="center"/>
            <w:hideMark/>
          </w:tcPr>
          <w:p w14:paraId="04594569" w14:textId="77777777" w:rsidR="00AA7222" w:rsidRPr="00AA7222" w:rsidRDefault="00AA7222" w:rsidP="00AA7222">
            <w:pPr>
              <w:jc w:val="center"/>
              <w:rPr>
                <w:b/>
                <w:bCs/>
                <w:sz w:val="14"/>
                <w:szCs w:val="14"/>
                <w:lang w:eastAsia="pl-PL"/>
              </w:rPr>
            </w:pPr>
            <w:r w:rsidRPr="00AA7222">
              <w:rPr>
                <w:b/>
                <w:bCs/>
                <w:sz w:val="14"/>
                <w:szCs w:val="14"/>
                <w:lang w:eastAsia="pl-PL"/>
              </w:rPr>
              <w:t>Lp.</w:t>
            </w:r>
          </w:p>
        </w:tc>
        <w:tc>
          <w:tcPr>
            <w:tcW w:w="4570" w:type="dxa"/>
            <w:tcBorders>
              <w:top w:val="nil"/>
              <w:left w:val="nil"/>
              <w:bottom w:val="single" w:sz="4" w:space="0" w:color="000000"/>
              <w:right w:val="single" w:sz="4" w:space="0" w:color="000000"/>
            </w:tcBorders>
            <w:shd w:val="clear" w:color="FFCC00" w:fill="99CC00"/>
            <w:vAlign w:val="center"/>
            <w:hideMark/>
          </w:tcPr>
          <w:p w14:paraId="6FC87D3F" w14:textId="77777777" w:rsidR="00AA7222" w:rsidRPr="00AA7222" w:rsidRDefault="00AA7222" w:rsidP="00AA7222">
            <w:pPr>
              <w:jc w:val="center"/>
              <w:rPr>
                <w:b/>
                <w:bCs/>
                <w:sz w:val="14"/>
                <w:szCs w:val="14"/>
                <w:lang w:eastAsia="pl-PL"/>
              </w:rPr>
            </w:pPr>
            <w:r w:rsidRPr="00AA7222">
              <w:rPr>
                <w:b/>
                <w:bCs/>
                <w:sz w:val="14"/>
                <w:szCs w:val="14"/>
                <w:lang w:eastAsia="pl-PL"/>
              </w:rPr>
              <w:t>Nazwa asortymentu</w:t>
            </w:r>
          </w:p>
        </w:tc>
        <w:tc>
          <w:tcPr>
            <w:tcW w:w="416" w:type="dxa"/>
            <w:tcBorders>
              <w:top w:val="nil"/>
              <w:left w:val="nil"/>
              <w:bottom w:val="single" w:sz="4" w:space="0" w:color="000000"/>
              <w:right w:val="single" w:sz="4" w:space="0" w:color="000000"/>
            </w:tcBorders>
            <w:shd w:val="clear" w:color="FFCC00" w:fill="99CC00"/>
            <w:vAlign w:val="center"/>
            <w:hideMark/>
          </w:tcPr>
          <w:p w14:paraId="7979CB40" w14:textId="77777777" w:rsidR="00AA7222" w:rsidRPr="00AA7222" w:rsidRDefault="00AA7222" w:rsidP="00AA7222">
            <w:pPr>
              <w:jc w:val="center"/>
              <w:rPr>
                <w:b/>
                <w:bCs/>
                <w:sz w:val="14"/>
                <w:szCs w:val="14"/>
                <w:lang w:eastAsia="pl-PL"/>
              </w:rPr>
            </w:pPr>
            <w:r w:rsidRPr="00AA7222">
              <w:rPr>
                <w:b/>
                <w:bCs/>
                <w:sz w:val="14"/>
                <w:szCs w:val="14"/>
                <w:lang w:eastAsia="pl-PL"/>
              </w:rPr>
              <w:t>J.m.</w:t>
            </w:r>
          </w:p>
        </w:tc>
        <w:tc>
          <w:tcPr>
            <w:tcW w:w="460" w:type="dxa"/>
            <w:tcBorders>
              <w:top w:val="nil"/>
              <w:left w:val="nil"/>
              <w:bottom w:val="single" w:sz="4" w:space="0" w:color="000000"/>
              <w:right w:val="single" w:sz="4" w:space="0" w:color="000000"/>
            </w:tcBorders>
            <w:shd w:val="clear" w:color="FFCC00" w:fill="99CC00"/>
            <w:vAlign w:val="center"/>
            <w:hideMark/>
          </w:tcPr>
          <w:p w14:paraId="50774FB5" w14:textId="77777777" w:rsidR="00AA7222" w:rsidRPr="00AA7222" w:rsidRDefault="00AA7222" w:rsidP="00AA7222">
            <w:pPr>
              <w:jc w:val="center"/>
              <w:rPr>
                <w:b/>
                <w:bCs/>
                <w:sz w:val="14"/>
                <w:szCs w:val="14"/>
                <w:lang w:eastAsia="pl-PL"/>
              </w:rPr>
            </w:pPr>
            <w:r w:rsidRPr="00AA7222">
              <w:rPr>
                <w:b/>
                <w:bCs/>
                <w:sz w:val="14"/>
                <w:szCs w:val="14"/>
                <w:lang w:eastAsia="pl-PL"/>
              </w:rPr>
              <w:t>Ilość</w:t>
            </w:r>
          </w:p>
        </w:tc>
        <w:tc>
          <w:tcPr>
            <w:tcW w:w="619" w:type="dxa"/>
            <w:tcBorders>
              <w:top w:val="nil"/>
              <w:left w:val="nil"/>
              <w:bottom w:val="single" w:sz="4" w:space="0" w:color="000000"/>
              <w:right w:val="single" w:sz="4" w:space="0" w:color="000000"/>
            </w:tcBorders>
            <w:shd w:val="clear" w:color="FFCC00" w:fill="99CC00"/>
            <w:vAlign w:val="center"/>
            <w:hideMark/>
          </w:tcPr>
          <w:p w14:paraId="0C39BD88" w14:textId="77777777" w:rsidR="00AA7222" w:rsidRPr="00AA7222" w:rsidRDefault="00AA7222" w:rsidP="00AA7222">
            <w:pPr>
              <w:jc w:val="center"/>
              <w:rPr>
                <w:b/>
                <w:bCs/>
                <w:sz w:val="14"/>
                <w:szCs w:val="14"/>
                <w:lang w:eastAsia="pl-PL"/>
              </w:rPr>
            </w:pPr>
            <w:r w:rsidRPr="00AA7222">
              <w:rPr>
                <w:b/>
                <w:bCs/>
                <w:sz w:val="14"/>
                <w:szCs w:val="14"/>
                <w:lang w:eastAsia="pl-PL"/>
              </w:rPr>
              <w:t>Cena jedn. Netto PLN</w:t>
            </w:r>
          </w:p>
        </w:tc>
        <w:tc>
          <w:tcPr>
            <w:tcW w:w="646" w:type="dxa"/>
            <w:tcBorders>
              <w:top w:val="nil"/>
              <w:left w:val="nil"/>
              <w:bottom w:val="single" w:sz="4" w:space="0" w:color="000000"/>
              <w:right w:val="single" w:sz="4" w:space="0" w:color="000000"/>
            </w:tcBorders>
            <w:shd w:val="clear" w:color="FFCC00" w:fill="99CC00"/>
            <w:vAlign w:val="center"/>
            <w:hideMark/>
          </w:tcPr>
          <w:p w14:paraId="1E28B7AA" w14:textId="77777777" w:rsidR="00AA7222" w:rsidRPr="00AA7222" w:rsidRDefault="00AA7222" w:rsidP="00AA7222">
            <w:pPr>
              <w:jc w:val="center"/>
              <w:rPr>
                <w:b/>
                <w:bCs/>
                <w:sz w:val="14"/>
                <w:szCs w:val="14"/>
                <w:lang w:eastAsia="pl-PL"/>
              </w:rPr>
            </w:pPr>
            <w:r w:rsidRPr="00AA7222">
              <w:rPr>
                <w:b/>
                <w:bCs/>
                <w:sz w:val="14"/>
                <w:szCs w:val="14"/>
                <w:lang w:eastAsia="pl-PL"/>
              </w:rPr>
              <w:t>Wartość netto PLN</w:t>
            </w:r>
          </w:p>
        </w:tc>
        <w:tc>
          <w:tcPr>
            <w:tcW w:w="557" w:type="dxa"/>
            <w:tcBorders>
              <w:top w:val="nil"/>
              <w:left w:val="nil"/>
              <w:bottom w:val="single" w:sz="4" w:space="0" w:color="000000"/>
              <w:right w:val="single" w:sz="4" w:space="0" w:color="000000"/>
            </w:tcBorders>
            <w:shd w:val="clear" w:color="FFCC00" w:fill="99CC00"/>
            <w:vAlign w:val="center"/>
            <w:hideMark/>
          </w:tcPr>
          <w:p w14:paraId="1B1AC383" w14:textId="77777777" w:rsidR="00AA7222" w:rsidRPr="00AA7222" w:rsidRDefault="00AA7222" w:rsidP="00AA7222">
            <w:pPr>
              <w:jc w:val="center"/>
              <w:rPr>
                <w:b/>
                <w:bCs/>
                <w:sz w:val="14"/>
                <w:szCs w:val="14"/>
                <w:lang w:eastAsia="pl-PL"/>
              </w:rPr>
            </w:pPr>
            <w:r w:rsidRPr="00AA7222">
              <w:rPr>
                <w:b/>
                <w:bCs/>
                <w:sz w:val="14"/>
                <w:szCs w:val="14"/>
                <w:lang w:eastAsia="pl-PL"/>
              </w:rPr>
              <w:t>Wys. pod. VAT %</w:t>
            </w:r>
          </w:p>
        </w:tc>
        <w:tc>
          <w:tcPr>
            <w:tcW w:w="721" w:type="dxa"/>
            <w:tcBorders>
              <w:top w:val="nil"/>
              <w:left w:val="nil"/>
              <w:bottom w:val="single" w:sz="4" w:space="0" w:color="000000"/>
              <w:right w:val="single" w:sz="4" w:space="0" w:color="000000"/>
            </w:tcBorders>
            <w:shd w:val="clear" w:color="FFCC00" w:fill="99CC00"/>
            <w:vAlign w:val="center"/>
            <w:hideMark/>
          </w:tcPr>
          <w:p w14:paraId="6CCB2864" w14:textId="77777777" w:rsidR="00AA7222" w:rsidRPr="00AA7222" w:rsidRDefault="00AA7222" w:rsidP="00AA7222">
            <w:pPr>
              <w:jc w:val="center"/>
              <w:rPr>
                <w:b/>
                <w:bCs/>
                <w:sz w:val="14"/>
                <w:szCs w:val="14"/>
                <w:lang w:eastAsia="pl-PL"/>
              </w:rPr>
            </w:pPr>
            <w:r w:rsidRPr="00AA7222">
              <w:rPr>
                <w:b/>
                <w:bCs/>
                <w:sz w:val="14"/>
                <w:szCs w:val="14"/>
                <w:lang w:eastAsia="pl-PL"/>
              </w:rPr>
              <w:t>Wartość  podatku VAT PLN</w:t>
            </w:r>
          </w:p>
        </w:tc>
        <w:tc>
          <w:tcPr>
            <w:tcW w:w="760" w:type="dxa"/>
            <w:tcBorders>
              <w:top w:val="nil"/>
              <w:left w:val="nil"/>
              <w:bottom w:val="single" w:sz="4" w:space="0" w:color="000000"/>
              <w:right w:val="single" w:sz="4" w:space="0" w:color="000000"/>
            </w:tcBorders>
            <w:shd w:val="clear" w:color="FFCC00" w:fill="99CC00"/>
            <w:vAlign w:val="center"/>
            <w:hideMark/>
          </w:tcPr>
          <w:p w14:paraId="48D9802F" w14:textId="77777777" w:rsidR="00AA7222" w:rsidRPr="00AA7222" w:rsidRDefault="00AA7222" w:rsidP="00AA7222">
            <w:pPr>
              <w:jc w:val="center"/>
              <w:rPr>
                <w:b/>
                <w:bCs/>
                <w:sz w:val="14"/>
                <w:szCs w:val="14"/>
                <w:lang w:eastAsia="pl-PL"/>
              </w:rPr>
            </w:pPr>
            <w:r w:rsidRPr="00AA7222">
              <w:rPr>
                <w:b/>
                <w:bCs/>
                <w:sz w:val="14"/>
                <w:szCs w:val="14"/>
                <w:lang w:eastAsia="pl-PL"/>
              </w:rPr>
              <w:t>Wartość brutto PLN</w:t>
            </w:r>
          </w:p>
        </w:tc>
        <w:tc>
          <w:tcPr>
            <w:tcW w:w="775" w:type="dxa"/>
            <w:tcBorders>
              <w:top w:val="nil"/>
              <w:left w:val="nil"/>
              <w:bottom w:val="single" w:sz="4" w:space="0" w:color="000000"/>
              <w:right w:val="single" w:sz="4" w:space="0" w:color="000000"/>
            </w:tcBorders>
            <w:shd w:val="clear" w:color="FFCC00" w:fill="99CC00"/>
            <w:vAlign w:val="center"/>
            <w:hideMark/>
          </w:tcPr>
          <w:p w14:paraId="5B176EA7" w14:textId="77777777" w:rsidR="00AA7222" w:rsidRPr="00AA7222" w:rsidRDefault="00AA7222" w:rsidP="00AA7222">
            <w:pPr>
              <w:jc w:val="center"/>
              <w:rPr>
                <w:b/>
                <w:bCs/>
                <w:sz w:val="14"/>
                <w:szCs w:val="14"/>
                <w:lang w:eastAsia="pl-PL"/>
              </w:rPr>
            </w:pPr>
            <w:r w:rsidRPr="00AA7222">
              <w:rPr>
                <w:b/>
                <w:bCs/>
                <w:sz w:val="14"/>
                <w:szCs w:val="14"/>
                <w:lang w:eastAsia="pl-PL"/>
              </w:rPr>
              <w:t>Producent</w:t>
            </w:r>
          </w:p>
        </w:tc>
        <w:tc>
          <w:tcPr>
            <w:tcW w:w="146" w:type="dxa"/>
            <w:vAlign w:val="center"/>
            <w:hideMark/>
          </w:tcPr>
          <w:p w14:paraId="2CFCE5DE" w14:textId="77777777" w:rsidR="00AA7222" w:rsidRPr="00AA7222" w:rsidRDefault="00AA7222" w:rsidP="00AA7222">
            <w:pPr>
              <w:rPr>
                <w:sz w:val="20"/>
                <w:szCs w:val="20"/>
                <w:lang w:eastAsia="pl-PL"/>
              </w:rPr>
            </w:pPr>
          </w:p>
        </w:tc>
      </w:tr>
      <w:tr w:rsidR="00AA7222" w:rsidRPr="00AA7222" w14:paraId="1EA7BBD7" w14:textId="77777777" w:rsidTr="00A34612">
        <w:trPr>
          <w:trHeight w:val="972"/>
        </w:trPr>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17BE88" w14:textId="77777777" w:rsidR="00AA7222" w:rsidRPr="00AA7222" w:rsidRDefault="00AA7222" w:rsidP="00AA7222">
            <w:pPr>
              <w:jc w:val="center"/>
              <w:rPr>
                <w:sz w:val="16"/>
                <w:szCs w:val="16"/>
                <w:lang w:eastAsia="pl-PL"/>
              </w:rPr>
            </w:pPr>
            <w:r w:rsidRPr="00AA7222">
              <w:rPr>
                <w:sz w:val="16"/>
                <w:szCs w:val="16"/>
                <w:lang w:eastAsia="pl-PL"/>
              </w:rPr>
              <w:t>1</w:t>
            </w:r>
          </w:p>
        </w:tc>
        <w:tc>
          <w:tcPr>
            <w:tcW w:w="4570" w:type="dxa"/>
            <w:tcBorders>
              <w:top w:val="nil"/>
              <w:left w:val="nil"/>
              <w:bottom w:val="single" w:sz="4" w:space="0" w:color="000000"/>
              <w:right w:val="single" w:sz="4" w:space="0" w:color="000000"/>
            </w:tcBorders>
            <w:shd w:val="clear" w:color="auto" w:fill="auto"/>
            <w:vAlign w:val="center"/>
            <w:hideMark/>
          </w:tcPr>
          <w:p w14:paraId="47F535DB" w14:textId="77777777" w:rsidR="00AA7222" w:rsidRPr="00AA7222" w:rsidRDefault="00AA7222" w:rsidP="00AA7222">
            <w:pPr>
              <w:rPr>
                <w:sz w:val="16"/>
                <w:szCs w:val="16"/>
                <w:lang w:eastAsia="pl-PL"/>
              </w:rPr>
            </w:pPr>
            <w:r w:rsidRPr="00AA7222">
              <w:rPr>
                <w:sz w:val="16"/>
                <w:szCs w:val="16"/>
                <w:lang w:eastAsia="pl-PL"/>
              </w:rPr>
              <w:t xml:space="preserve">Opatrunek </w:t>
            </w:r>
            <w:proofErr w:type="spellStart"/>
            <w:r w:rsidRPr="00AA7222">
              <w:rPr>
                <w:sz w:val="16"/>
                <w:szCs w:val="16"/>
                <w:lang w:eastAsia="pl-PL"/>
              </w:rPr>
              <w:t>hydrokoloidowy</w:t>
            </w:r>
            <w:proofErr w:type="spellEnd"/>
            <w:r w:rsidRPr="00AA7222">
              <w:rPr>
                <w:sz w:val="16"/>
                <w:szCs w:val="16"/>
                <w:lang w:eastAsia="pl-PL"/>
              </w:rPr>
              <w:t xml:space="preserve"> składający się z trzech </w:t>
            </w:r>
            <w:proofErr w:type="spellStart"/>
            <w:r w:rsidRPr="00AA7222">
              <w:rPr>
                <w:sz w:val="16"/>
                <w:szCs w:val="16"/>
                <w:lang w:eastAsia="pl-PL"/>
              </w:rPr>
              <w:t>hydrokoloidów</w:t>
            </w:r>
            <w:proofErr w:type="spellEnd"/>
            <w:r w:rsidRPr="00AA7222">
              <w:rPr>
                <w:sz w:val="16"/>
                <w:szCs w:val="16"/>
                <w:lang w:eastAsia="pl-PL"/>
              </w:rPr>
              <w:t xml:space="preserve"> - </w:t>
            </w:r>
            <w:proofErr w:type="spellStart"/>
            <w:r w:rsidRPr="00AA7222">
              <w:rPr>
                <w:sz w:val="16"/>
                <w:szCs w:val="16"/>
                <w:lang w:eastAsia="pl-PL"/>
              </w:rPr>
              <w:t>żelatyny,pektyny</w:t>
            </w:r>
            <w:proofErr w:type="spellEnd"/>
            <w:r w:rsidRPr="00AA7222">
              <w:rPr>
                <w:sz w:val="16"/>
                <w:szCs w:val="16"/>
                <w:lang w:eastAsia="pl-PL"/>
              </w:rPr>
              <w:t xml:space="preserve"> i </w:t>
            </w:r>
            <w:proofErr w:type="spellStart"/>
            <w:r w:rsidRPr="00AA7222">
              <w:rPr>
                <w:sz w:val="16"/>
                <w:szCs w:val="16"/>
                <w:lang w:eastAsia="pl-PL"/>
              </w:rPr>
              <w:t>karboksymetylocelulozy</w:t>
            </w:r>
            <w:proofErr w:type="spellEnd"/>
            <w:r w:rsidRPr="00AA7222">
              <w:rPr>
                <w:sz w:val="16"/>
                <w:szCs w:val="16"/>
                <w:lang w:eastAsia="pl-PL"/>
              </w:rPr>
              <w:t xml:space="preserve"> zapewniający szybkie pochłanianie </w:t>
            </w:r>
            <w:proofErr w:type="spellStart"/>
            <w:r w:rsidRPr="00AA7222">
              <w:rPr>
                <w:sz w:val="16"/>
                <w:szCs w:val="16"/>
                <w:lang w:eastAsia="pl-PL"/>
              </w:rPr>
              <w:t>wysięku,wodoodporny</w:t>
            </w:r>
            <w:proofErr w:type="spellEnd"/>
            <w:r w:rsidRPr="00AA7222">
              <w:rPr>
                <w:sz w:val="16"/>
                <w:szCs w:val="16"/>
                <w:lang w:eastAsia="pl-PL"/>
              </w:rPr>
              <w:t xml:space="preserve">  10cm # 10cm x 10 </w:t>
            </w:r>
            <w:proofErr w:type="spellStart"/>
            <w:r w:rsidRPr="00AA7222">
              <w:rPr>
                <w:sz w:val="16"/>
                <w:szCs w:val="16"/>
                <w:lang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251FF338"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55C26AF5" w14:textId="77777777" w:rsidR="00AA7222" w:rsidRPr="00AA7222" w:rsidRDefault="00AA7222" w:rsidP="00AA7222">
            <w:pPr>
              <w:jc w:val="center"/>
              <w:rPr>
                <w:sz w:val="16"/>
                <w:szCs w:val="16"/>
                <w:lang w:eastAsia="pl-PL"/>
              </w:rPr>
            </w:pPr>
            <w:r w:rsidRPr="00AA7222">
              <w:rPr>
                <w:sz w:val="16"/>
                <w:szCs w:val="16"/>
                <w:lang w:eastAsia="pl-PL"/>
              </w:rPr>
              <w:t>90</w:t>
            </w:r>
          </w:p>
        </w:tc>
        <w:tc>
          <w:tcPr>
            <w:tcW w:w="619" w:type="dxa"/>
            <w:tcBorders>
              <w:top w:val="nil"/>
              <w:left w:val="nil"/>
              <w:bottom w:val="single" w:sz="4" w:space="0" w:color="000000"/>
              <w:right w:val="single" w:sz="4" w:space="0" w:color="000000"/>
            </w:tcBorders>
            <w:shd w:val="clear" w:color="auto" w:fill="auto"/>
            <w:vAlign w:val="center"/>
            <w:hideMark/>
          </w:tcPr>
          <w:p w14:paraId="1E8E1B03"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4CAF0C0B"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726DE68C"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7D327FEB"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15624C57"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771763B8"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575979EF" w14:textId="77777777" w:rsidR="00AA7222" w:rsidRPr="00AA7222" w:rsidRDefault="00AA7222" w:rsidP="00AA7222">
            <w:pPr>
              <w:rPr>
                <w:sz w:val="20"/>
                <w:szCs w:val="20"/>
                <w:lang w:eastAsia="pl-PL"/>
              </w:rPr>
            </w:pPr>
          </w:p>
        </w:tc>
      </w:tr>
      <w:tr w:rsidR="00AA7222" w:rsidRPr="00AA7222" w14:paraId="3AEC9287" w14:textId="77777777" w:rsidTr="00A34612">
        <w:trPr>
          <w:trHeight w:val="1632"/>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23DDDDCE" w14:textId="77777777" w:rsidR="00AA7222" w:rsidRPr="00AA7222" w:rsidRDefault="00AA7222" w:rsidP="00AA7222">
            <w:pPr>
              <w:jc w:val="center"/>
              <w:rPr>
                <w:sz w:val="16"/>
                <w:szCs w:val="16"/>
                <w:lang w:eastAsia="pl-PL"/>
              </w:rPr>
            </w:pPr>
            <w:r w:rsidRPr="00AA7222">
              <w:rPr>
                <w:sz w:val="16"/>
                <w:szCs w:val="16"/>
                <w:lang w:eastAsia="pl-PL"/>
              </w:rPr>
              <w:t>2</w:t>
            </w:r>
          </w:p>
        </w:tc>
        <w:tc>
          <w:tcPr>
            <w:tcW w:w="4570" w:type="dxa"/>
            <w:tcBorders>
              <w:top w:val="nil"/>
              <w:left w:val="nil"/>
              <w:bottom w:val="single" w:sz="4" w:space="0" w:color="000000"/>
              <w:right w:val="single" w:sz="4" w:space="0" w:color="000000"/>
            </w:tcBorders>
            <w:shd w:val="clear" w:color="auto" w:fill="auto"/>
            <w:vAlign w:val="center"/>
            <w:hideMark/>
          </w:tcPr>
          <w:p w14:paraId="1192F23E" w14:textId="77777777" w:rsidR="00AA7222" w:rsidRPr="00AA7222" w:rsidRDefault="00AA7222" w:rsidP="00AA7222">
            <w:pPr>
              <w:rPr>
                <w:sz w:val="16"/>
                <w:szCs w:val="16"/>
                <w:lang w:eastAsia="pl-PL"/>
              </w:rPr>
            </w:pPr>
            <w:r w:rsidRPr="00AA7222">
              <w:rPr>
                <w:sz w:val="16"/>
                <w:szCs w:val="16"/>
                <w:lang w:eastAsia="pl-PL"/>
              </w:rPr>
              <w:t xml:space="preserve">Opatrunek </w:t>
            </w:r>
            <w:proofErr w:type="spellStart"/>
            <w:r w:rsidRPr="00AA7222">
              <w:rPr>
                <w:sz w:val="16"/>
                <w:szCs w:val="16"/>
                <w:lang w:eastAsia="pl-PL"/>
              </w:rPr>
              <w:t>hydrowłóknisty</w:t>
            </w:r>
            <w:proofErr w:type="spellEnd"/>
            <w:r w:rsidRPr="00AA7222">
              <w:rPr>
                <w:sz w:val="16"/>
                <w:szCs w:val="16"/>
                <w:lang w:eastAsia="pl-PL"/>
              </w:rPr>
              <w:t xml:space="preserve">  o właściwościach niszczących </w:t>
            </w:r>
            <w:proofErr w:type="spellStart"/>
            <w:r w:rsidRPr="00AA7222">
              <w:rPr>
                <w:sz w:val="16"/>
                <w:szCs w:val="16"/>
                <w:lang w:eastAsia="pl-PL"/>
              </w:rPr>
              <w:t>biofilm</w:t>
            </w:r>
            <w:proofErr w:type="spellEnd"/>
            <w:r w:rsidRPr="00AA7222">
              <w:rPr>
                <w:sz w:val="16"/>
                <w:szCs w:val="16"/>
                <w:lang w:eastAsia="pl-PL"/>
              </w:rPr>
              <w:t xml:space="preserve"> bakteryjny i </w:t>
            </w:r>
            <w:proofErr w:type="spellStart"/>
            <w:r w:rsidRPr="00AA7222">
              <w:rPr>
                <w:sz w:val="16"/>
                <w:szCs w:val="16"/>
                <w:lang w:eastAsia="pl-PL"/>
              </w:rPr>
              <w:t>bakteriobójczy.Zbudowany</w:t>
            </w:r>
            <w:proofErr w:type="spellEnd"/>
            <w:r w:rsidRPr="00AA7222">
              <w:rPr>
                <w:sz w:val="16"/>
                <w:szCs w:val="16"/>
                <w:lang w:eastAsia="pl-PL"/>
              </w:rPr>
              <w:t xml:space="preserve"> z dwóch warstw wykonanych z nietkanych włókien/</w:t>
            </w:r>
            <w:proofErr w:type="spellStart"/>
            <w:r w:rsidRPr="00AA7222">
              <w:rPr>
                <w:sz w:val="16"/>
                <w:szCs w:val="16"/>
                <w:lang w:eastAsia="pl-PL"/>
              </w:rPr>
              <w:t>karboksymetyloceluloza</w:t>
            </w:r>
            <w:proofErr w:type="spellEnd"/>
            <w:r w:rsidRPr="00AA7222">
              <w:rPr>
                <w:sz w:val="16"/>
                <w:szCs w:val="16"/>
                <w:lang w:eastAsia="pl-PL"/>
              </w:rPr>
              <w:t xml:space="preserve"> sodowa/ z jonami </w:t>
            </w:r>
            <w:proofErr w:type="spellStart"/>
            <w:r w:rsidRPr="00AA7222">
              <w:rPr>
                <w:sz w:val="16"/>
                <w:szCs w:val="16"/>
                <w:lang w:eastAsia="pl-PL"/>
              </w:rPr>
              <w:t>srebra,o</w:t>
            </w:r>
            <w:proofErr w:type="spellEnd"/>
            <w:r w:rsidRPr="00AA7222">
              <w:rPr>
                <w:sz w:val="16"/>
                <w:szCs w:val="16"/>
                <w:lang w:eastAsia="pl-PL"/>
              </w:rPr>
              <w:t xml:space="preserve"> działaniu spotęgowanym dodatkowymi substancjami EDTA i BEC, o wysokich właściwościach </w:t>
            </w:r>
            <w:proofErr w:type="spellStart"/>
            <w:r w:rsidRPr="00AA7222">
              <w:rPr>
                <w:sz w:val="16"/>
                <w:szCs w:val="16"/>
                <w:lang w:eastAsia="pl-PL"/>
              </w:rPr>
              <w:t>chłonnych,wzmocniony</w:t>
            </w:r>
            <w:proofErr w:type="spellEnd"/>
            <w:r w:rsidRPr="00AA7222">
              <w:rPr>
                <w:sz w:val="16"/>
                <w:szCs w:val="16"/>
                <w:lang w:eastAsia="pl-PL"/>
              </w:rPr>
              <w:t xml:space="preserve"> </w:t>
            </w:r>
            <w:proofErr w:type="spellStart"/>
            <w:r w:rsidRPr="00AA7222">
              <w:rPr>
                <w:sz w:val="16"/>
                <w:szCs w:val="16"/>
                <w:lang w:eastAsia="pl-PL"/>
              </w:rPr>
              <w:t>przeszyciami</w:t>
            </w:r>
            <w:proofErr w:type="spellEnd"/>
            <w:r w:rsidRPr="00AA7222">
              <w:rPr>
                <w:sz w:val="16"/>
                <w:szCs w:val="16"/>
                <w:lang w:eastAsia="pl-PL"/>
              </w:rPr>
              <w:t xml:space="preserve">, 10x10cm x 10 </w:t>
            </w:r>
            <w:proofErr w:type="spellStart"/>
            <w:r w:rsidRPr="00AA7222">
              <w:rPr>
                <w:sz w:val="16"/>
                <w:szCs w:val="16"/>
                <w:lang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4D63F629"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0EE7613C" w14:textId="77777777" w:rsidR="00AA7222" w:rsidRPr="00AA7222" w:rsidRDefault="00AA7222" w:rsidP="00AA7222">
            <w:pPr>
              <w:jc w:val="center"/>
              <w:rPr>
                <w:sz w:val="16"/>
                <w:szCs w:val="16"/>
                <w:lang w:eastAsia="pl-PL"/>
              </w:rPr>
            </w:pPr>
            <w:r w:rsidRPr="00AA7222">
              <w:rPr>
                <w:sz w:val="16"/>
                <w:szCs w:val="16"/>
                <w:lang w:eastAsia="pl-PL"/>
              </w:rPr>
              <w:t>90</w:t>
            </w:r>
          </w:p>
        </w:tc>
        <w:tc>
          <w:tcPr>
            <w:tcW w:w="619" w:type="dxa"/>
            <w:tcBorders>
              <w:top w:val="nil"/>
              <w:left w:val="nil"/>
              <w:bottom w:val="single" w:sz="4" w:space="0" w:color="000000"/>
              <w:right w:val="single" w:sz="4" w:space="0" w:color="000000"/>
            </w:tcBorders>
            <w:shd w:val="clear" w:color="auto" w:fill="auto"/>
            <w:vAlign w:val="center"/>
            <w:hideMark/>
          </w:tcPr>
          <w:p w14:paraId="5D89E235"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0DB7F9ED"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65FBB770"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04B92253"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4D668D70"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724CDFDF"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0A355438" w14:textId="77777777" w:rsidR="00AA7222" w:rsidRPr="00AA7222" w:rsidRDefault="00AA7222" w:rsidP="00AA7222">
            <w:pPr>
              <w:rPr>
                <w:sz w:val="20"/>
                <w:szCs w:val="20"/>
                <w:lang w:eastAsia="pl-PL"/>
              </w:rPr>
            </w:pPr>
          </w:p>
        </w:tc>
      </w:tr>
      <w:tr w:rsidR="00AA7222" w:rsidRPr="00AA7222" w14:paraId="4FDA65A0" w14:textId="77777777" w:rsidTr="00A34612">
        <w:trPr>
          <w:trHeight w:val="816"/>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20BE2900" w14:textId="77777777" w:rsidR="00AA7222" w:rsidRPr="00AA7222" w:rsidRDefault="00AA7222" w:rsidP="00AA7222">
            <w:pPr>
              <w:jc w:val="center"/>
              <w:rPr>
                <w:sz w:val="16"/>
                <w:szCs w:val="16"/>
                <w:lang w:eastAsia="pl-PL"/>
              </w:rPr>
            </w:pPr>
            <w:r w:rsidRPr="00AA7222">
              <w:rPr>
                <w:sz w:val="16"/>
                <w:szCs w:val="16"/>
                <w:lang w:eastAsia="pl-PL"/>
              </w:rPr>
              <w:t>3</w:t>
            </w:r>
          </w:p>
        </w:tc>
        <w:tc>
          <w:tcPr>
            <w:tcW w:w="4570" w:type="dxa"/>
            <w:tcBorders>
              <w:top w:val="nil"/>
              <w:left w:val="nil"/>
              <w:bottom w:val="single" w:sz="4" w:space="0" w:color="000000"/>
              <w:right w:val="single" w:sz="4" w:space="0" w:color="000000"/>
            </w:tcBorders>
            <w:shd w:val="clear" w:color="auto" w:fill="auto"/>
            <w:vAlign w:val="center"/>
            <w:hideMark/>
          </w:tcPr>
          <w:p w14:paraId="3A37A451" w14:textId="77777777" w:rsidR="00AA7222" w:rsidRPr="00AA7222" w:rsidRDefault="00AA7222" w:rsidP="00AA7222">
            <w:pPr>
              <w:rPr>
                <w:sz w:val="16"/>
                <w:szCs w:val="16"/>
                <w:lang w:eastAsia="pl-PL"/>
              </w:rPr>
            </w:pPr>
            <w:r w:rsidRPr="00AA7222">
              <w:rPr>
                <w:sz w:val="16"/>
                <w:szCs w:val="16"/>
                <w:lang w:eastAsia="pl-PL"/>
              </w:rPr>
              <w:t xml:space="preserve">opatrunek regulujący poziom wilgotności w ranie, złożony z </w:t>
            </w:r>
            <w:proofErr w:type="spellStart"/>
            <w:r w:rsidRPr="00AA7222">
              <w:rPr>
                <w:sz w:val="16"/>
                <w:szCs w:val="16"/>
                <w:lang w:eastAsia="pl-PL"/>
              </w:rPr>
              <w:t>wartwy</w:t>
            </w:r>
            <w:proofErr w:type="spellEnd"/>
            <w:r w:rsidRPr="00AA7222">
              <w:rPr>
                <w:sz w:val="16"/>
                <w:szCs w:val="16"/>
                <w:lang w:eastAsia="pl-PL"/>
              </w:rPr>
              <w:t xml:space="preserve"> </w:t>
            </w:r>
            <w:proofErr w:type="spellStart"/>
            <w:r w:rsidRPr="00AA7222">
              <w:rPr>
                <w:sz w:val="16"/>
                <w:szCs w:val="16"/>
                <w:lang w:eastAsia="pl-PL"/>
              </w:rPr>
              <w:t>hydrofiber</w:t>
            </w:r>
            <w:proofErr w:type="spellEnd"/>
            <w:r w:rsidRPr="00AA7222">
              <w:rPr>
                <w:sz w:val="16"/>
                <w:szCs w:val="16"/>
                <w:lang w:eastAsia="pl-PL"/>
              </w:rPr>
              <w:t xml:space="preserve"> oraz chłonnej pianki i </w:t>
            </w:r>
            <w:proofErr w:type="spellStart"/>
            <w:r w:rsidRPr="00AA7222">
              <w:rPr>
                <w:sz w:val="16"/>
                <w:szCs w:val="16"/>
                <w:lang w:eastAsia="pl-PL"/>
              </w:rPr>
              <w:t>zewnętrzej</w:t>
            </w:r>
            <w:proofErr w:type="spellEnd"/>
            <w:r w:rsidRPr="00AA7222">
              <w:rPr>
                <w:sz w:val="16"/>
                <w:szCs w:val="16"/>
                <w:lang w:eastAsia="pl-PL"/>
              </w:rPr>
              <w:t xml:space="preserve"> warstwy wodoodpornej z silikonowym przylepnym obramowaniem, 10cm#10cm x 10 </w:t>
            </w:r>
            <w:proofErr w:type="spellStart"/>
            <w:r w:rsidRPr="00AA7222">
              <w:rPr>
                <w:sz w:val="16"/>
                <w:szCs w:val="16"/>
                <w:lang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03A77D90"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4B88B163" w14:textId="77777777" w:rsidR="00AA7222" w:rsidRPr="00AA7222" w:rsidRDefault="00AA7222" w:rsidP="00AA7222">
            <w:pPr>
              <w:jc w:val="center"/>
              <w:rPr>
                <w:sz w:val="16"/>
                <w:szCs w:val="16"/>
                <w:lang w:eastAsia="pl-PL"/>
              </w:rPr>
            </w:pPr>
            <w:r w:rsidRPr="00AA7222">
              <w:rPr>
                <w:sz w:val="16"/>
                <w:szCs w:val="16"/>
                <w:lang w:eastAsia="pl-PL"/>
              </w:rPr>
              <w:t>100</w:t>
            </w:r>
          </w:p>
        </w:tc>
        <w:tc>
          <w:tcPr>
            <w:tcW w:w="619" w:type="dxa"/>
            <w:tcBorders>
              <w:top w:val="nil"/>
              <w:left w:val="nil"/>
              <w:bottom w:val="single" w:sz="4" w:space="0" w:color="000000"/>
              <w:right w:val="single" w:sz="4" w:space="0" w:color="000000"/>
            </w:tcBorders>
            <w:shd w:val="clear" w:color="auto" w:fill="auto"/>
            <w:vAlign w:val="center"/>
            <w:hideMark/>
          </w:tcPr>
          <w:p w14:paraId="560A0605"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5995CC99"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62D7012A"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6D54A490"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633A0F43"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45686D5C"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52382B1A" w14:textId="77777777" w:rsidR="00AA7222" w:rsidRPr="00AA7222" w:rsidRDefault="00AA7222" w:rsidP="00AA7222">
            <w:pPr>
              <w:rPr>
                <w:sz w:val="20"/>
                <w:szCs w:val="20"/>
                <w:lang w:eastAsia="pl-PL"/>
              </w:rPr>
            </w:pPr>
          </w:p>
        </w:tc>
      </w:tr>
      <w:tr w:rsidR="00AA7222" w:rsidRPr="00AA7222" w14:paraId="7C421AF4" w14:textId="77777777" w:rsidTr="00A34612">
        <w:trPr>
          <w:trHeight w:val="1020"/>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08799B85" w14:textId="77777777" w:rsidR="00AA7222" w:rsidRPr="00AA7222" w:rsidRDefault="00AA7222" w:rsidP="00AA7222">
            <w:pPr>
              <w:jc w:val="center"/>
              <w:rPr>
                <w:sz w:val="16"/>
                <w:szCs w:val="16"/>
                <w:lang w:eastAsia="pl-PL"/>
              </w:rPr>
            </w:pPr>
            <w:r w:rsidRPr="00AA7222">
              <w:rPr>
                <w:sz w:val="16"/>
                <w:szCs w:val="16"/>
                <w:lang w:eastAsia="pl-PL"/>
              </w:rPr>
              <w:t>4</w:t>
            </w:r>
          </w:p>
        </w:tc>
        <w:tc>
          <w:tcPr>
            <w:tcW w:w="4570" w:type="dxa"/>
            <w:tcBorders>
              <w:top w:val="nil"/>
              <w:left w:val="nil"/>
              <w:bottom w:val="single" w:sz="4" w:space="0" w:color="000000"/>
              <w:right w:val="single" w:sz="4" w:space="0" w:color="000000"/>
            </w:tcBorders>
            <w:shd w:val="clear" w:color="auto" w:fill="auto"/>
            <w:vAlign w:val="center"/>
            <w:hideMark/>
          </w:tcPr>
          <w:p w14:paraId="3C50027A" w14:textId="77777777" w:rsidR="00AA7222" w:rsidRPr="00AA7222" w:rsidRDefault="00AA7222" w:rsidP="00AA7222">
            <w:pPr>
              <w:rPr>
                <w:sz w:val="16"/>
                <w:szCs w:val="16"/>
                <w:lang w:eastAsia="pl-PL"/>
              </w:rPr>
            </w:pPr>
            <w:r w:rsidRPr="00AA7222">
              <w:rPr>
                <w:sz w:val="16"/>
                <w:szCs w:val="16"/>
                <w:lang w:eastAsia="pl-PL"/>
              </w:rPr>
              <w:t xml:space="preserve">opatrunek regulujący poziom wilgotności w ranie, złożony z </w:t>
            </w:r>
            <w:proofErr w:type="spellStart"/>
            <w:r w:rsidRPr="00AA7222">
              <w:rPr>
                <w:sz w:val="16"/>
                <w:szCs w:val="16"/>
                <w:lang w:eastAsia="pl-PL"/>
              </w:rPr>
              <w:t>wartwy</w:t>
            </w:r>
            <w:proofErr w:type="spellEnd"/>
            <w:r w:rsidRPr="00AA7222">
              <w:rPr>
                <w:sz w:val="16"/>
                <w:szCs w:val="16"/>
                <w:lang w:eastAsia="pl-PL"/>
              </w:rPr>
              <w:t xml:space="preserve"> </w:t>
            </w:r>
            <w:proofErr w:type="spellStart"/>
            <w:r w:rsidRPr="00AA7222">
              <w:rPr>
                <w:sz w:val="16"/>
                <w:szCs w:val="16"/>
                <w:lang w:eastAsia="pl-PL"/>
              </w:rPr>
              <w:t>hydrofiber</w:t>
            </w:r>
            <w:proofErr w:type="spellEnd"/>
            <w:r w:rsidRPr="00AA7222">
              <w:rPr>
                <w:sz w:val="16"/>
                <w:szCs w:val="16"/>
                <w:lang w:eastAsia="pl-PL"/>
              </w:rPr>
              <w:t xml:space="preserve"> oraz chłonnej pianki i </w:t>
            </w:r>
            <w:proofErr w:type="spellStart"/>
            <w:r w:rsidRPr="00AA7222">
              <w:rPr>
                <w:sz w:val="16"/>
                <w:szCs w:val="16"/>
                <w:lang w:eastAsia="pl-PL"/>
              </w:rPr>
              <w:t>zewnętrzej</w:t>
            </w:r>
            <w:proofErr w:type="spellEnd"/>
            <w:r w:rsidRPr="00AA7222">
              <w:rPr>
                <w:sz w:val="16"/>
                <w:szCs w:val="16"/>
                <w:lang w:eastAsia="pl-PL"/>
              </w:rPr>
              <w:t xml:space="preserve"> warstwy wodoodpornej z silikonowym przylepnym obramowaniem, piankowy, przylepny ,na piętę14cm#19,8cm x 5 </w:t>
            </w:r>
            <w:proofErr w:type="spellStart"/>
            <w:r w:rsidRPr="00AA7222">
              <w:rPr>
                <w:sz w:val="16"/>
                <w:szCs w:val="16"/>
                <w:lang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647BCEE5"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7CBD1974" w14:textId="77777777" w:rsidR="00AA7222" w:rsidRPr="00AA7222" w:rsidRDefault="00AA7222" w:rsidP="00AA7222">
            <w:pPr>
              <w:jc w:val="center"/>
              <w:rPr>
                <w:sz w:val="16"/>
                <w:szCs w:val="16"/>
                <w:lang w:eastAsia="pl-PL"/>
              </w:rPr>
            </w:pPr>
            <w:r w:rsidRPr="00AA7222">
              <w:rPr>
                <w:sz w:val="16"/>
                <w:szCs w:val="16"/>
                <w:lang w:eastAsia="pl-PL"/>
              </w:rPr>
              <w:t>70</w:t>
            </w:r>
          </w:p>
        </w:tc>
        <w:tc>
          <w:tcPr>
            <w:tcW w:w="619" w:type="dxa"/>
            <w:tcBorders>
              <w:top w:val="nil"/>
              <w:left w:val="nil"/>
              <w:bottom w:val="single" w:sz="4" w:space="0" w:color="000000"/>
              <w:right w:val="single" w:sz="4" w:space="0" w:color="000000"/>
            </w:tcBorders>
            <w:shd w:val="clear" w:color="auto" w:fill="auto"/>
            <w:vAlign w:val="center"/>
            <w:hideMark/>
          </w:tcPr>
          <w:p w14:paraId="7D86776A"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2AA01C83"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5B72A2EF"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57E18064"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010766CE"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13FFA496"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5159C75D" w14:textId="77777777" w:rsidR="00AA7222" w:rsidRPr="00AA7222" w:rsidRDefault="00AA7222" w:rsidP="00AA7222">
            <w:pPr>
              <w:rPr>
                <w:sz w:val="20"/>
                <w:szCs w:val="20"/>
                <w:lang w:eastAsia="pl-PL"/>
              </w:rPr>
            </w:pPr>
          </w:p>
        </w:tc>
      </w:tr>
      <w:tr w:rsidR="00AA7222" w:rsidRPr="00AA7222" w14:paraId="71AD1C2E" w14:textId="77777777" w:rsidTr="00A34612">
        <w:trPr>
          <w:trHeight w:val="816"/>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0F10F4D6" w14:textId="77777777" w:rsidR="00AA7222" w:rsidRPr="00AA7222" w:rsidRDefault="00AA7222" w:rsidP="00AA7222">
            <w:pPr>
              <w:jc w:val="center"/>
              <w:rPr>
                <w:sz w:val="16"/>
                <w:szCs w:val="16"/>
                <w:lang w:eastAsia="pl-PL"/>
              </w:rPr>
            </w:pPr>
            <w:r w:rsidRPr="00AA7222">
              <w:rPr>
                <w:sz w:val="16"/>
                <w:szCs w:val="16"/>
                <w:lang w:eastAsia="pl-PL"/>
              </w:rPr>
              <w:t>5</w:t>
            </w:r>
          </w:p>
        </w:tc>
        <w:tc>
          <w:tcPr>
            <w:tcW w:w="4570" w:type="dxa"/>
            <w:tcBorders>
              <w:top w:val="nil"/>
              <w:left w:val="nil"/>
              <w:bottom w:val="single" w:sz="4" w:space="0" w:color="000000"/>
              <w:right w:val="single" w:sz="4" w:space="0" w:color="000000"/>
            </w:tcBorders>
            <w:shd w:val="clear" w:color="auto" w:fill="auto"/>
            <w:vAlign w:val="center"/>
            <w:hideMark/>
          </w:tcPr>
          <w:p w14:paraId="188D6254" w14:textId="77777777" w:rsidR="00AA7222" w:rsidRPr="00AA7222" w:rsidRDefault="00AA7222" w:rsidP="00AA7222">
            <w:pPr>
              <w:rPr>
                <w:sz w:val="16"/>
                <w:szCs w:val="16"/>
                <w:lang w:eastAsia="pl-PL"/>
              </w:rPr>
            </w:pPr>
            <w:r w:rsidRPr="00AA7222">
              <w:rPr>
                <w:sz w:val="16"/>
                <w:szCs w:val="16"/>
                <w:lang w:eastAsia="pl-PL"/>
              </w:rPr>
              <w:t xml:space="preserve">Opatrunek </w:t>
            </w:r>
            <w:proofErr w:type="spellStart"/>
            <w:r w:rsidRPr="00AA7222">
              <w:rPr>
                <w:sz w:val="16"/>
                <w:szCs w:val="16"/>
                <w:lang w:eastAsia="pl-PL"/>
              </w:rPr>
              <w:t>hydrokoloidowy</w:t>
            </w:r>
            <w:proofErr w:type="spellEnd"/>
            <w:r w:rsidRPr="00AA7222">
              <w:rPr>
                <w:sz w:val="16"/>
                <w:szCs w:val="16"/>
                <w:lang w:eastAsia="pl-PL"/>
              </w:rPr>
              <w:t xml:space="preserve"> składający się z trzech </w:t>
            </w:r>
            <w:proofErr w:type="spellStart"/>
            <w:r w:rsidRPr="00AA7222">
              <w:rPr>
                <w:sz w:val="16"/>
                <w:szCs w:val="16"/>
                <w:lang w:eastAsia="pl-PL"/>
              </w:rPr>
              <w:t>hydrokoloidów</w:t>
            </w:r>
            <w:proofErr w:type="spellEnd"/>
            <w:r w:rsidRPr="00AA7222">
              <w:rPr>
                <w:sz w:val="16"/>
                <w:szCs w:val="16"/>
                <w:lang w:eastAsia="pl-PL"/>
              </w:rPr>
              <w:t xml:space="preserve"> - </w:t>
            </w:r>
            <w:proofErr w:type="spellStart"/>
            <w:r w:rsidRPr="00AA7222">
              <w:rPr>
                <w:sz w:val="16"/>
                <w:szCs w:val="16"/>
                <w:lang w:eastAsia="pl-PL"/>
              </w:rPr>
              <w:t>żelatyny,pektyny</w:t>
            </w:r>
            <w:proofErr w:type="spellEnd"/>
            <w:r w:rsidRPr="00AA7222">
              <w:rPr>
                <w:sz w:val="16"/>
                <w:szCs w:val="16"/>
                <w:lang w:eastAsia="pl-PL"/>
              </w:rPr>
              <w:t xml:space="preserve"> i </w:t>
            </w:r>
            <w:proofErr w:type="spellStart"/>
            <w:r w:rsidRPr="00AA7222">
              <w:rPr>
                <w:sz w:val="16"/>
                <w:szCs w:val="16"/>
                <w:lang w:eastAsia="pl-PL"/>
              </w:rPr>
              <w:t>karboksymetylocelulozy</w:t>
            </w:r>
            <w:proofErr w:type="spellEnd"/>
            <w:r w:rsidRPr="00AA7222">
              <w:rPr>
                <w:sz w:val="16"/>
                <w:szCs w:val="16"/>
                <w:lang w:eastAsia="pl-PL"/>
              </w:rPr>
              <w:t xml:space="preserve"> zapewniający szybkie pochłanianie wysięku  15cm # 20cm x 10 </w:t>
            </w:r>
            <w:proofErr w:type="spellStart"/>
            <w:r w:rsidRPr="00AA7222">
              <w:rPr>
                <w:sz w:val="16"/>
                <w:szCs w:val="16"/>
                <w:lang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0301E6EB"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7B0473E6" w14:textId="77777777" w:rsidR="00AA7222" w:rsidRPr="00AA7222" w:rsidRDefault="00AA7222" w:rsidP="00AA7222">
            <w:pPr>
              <w:jc w:val="center"/>
              <w:rPr>
                <w:sz w:val="16"/>
                <w:szCs w:val="16"/>
                <w:lang w:eastAsia="pl-PL"/>
              </w:rPr>
            </w:pPr>
            <w:r w:rsidRPr="00AA7222">
              <w:rPr>
                <w:sz w:val="16"/>
                <w:szCs w:val="16"/>
                <w:lang w:eastAsia="pl-PL"/>
              </w:rPr>
              <w:t>15</w:t>
            </w:r>
          </w:p>
        </w:tc>
        <w:tc>
          <w:tcPr>
            <w:tcW w:w="619" w:type="dxa"/>
            <w:tcBorders>
              <w:top w:val="nil"/>
              <w:left w:val="nil"/>
              <w:bottom w:val="single" w:sz="4" w:space="0" w:color="000000"/>
              <w:right w:val="single" w:sz="4" w:space="0" w:color="000000"/>
            </w:tcBorders>
            <w:shd w:val="clear" w:color="auto" w:fill="auto"/>
            <w:vAlign w:val="center"/>
            <w:hideMark/>
          </w:tcPr>
          <w:p w14:paraId="74DF370A"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324F6E8C"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2C50CAB3"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327D06B3"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0176DA6C"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47A60919"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47B7CFD6" w14:textId="77777777" w:rsidR="00AA7222" w:rsidRPr="00AA7222" w:rsidRDefault="00AA7222" w:rsidP="00AA7222">
            <w:pPr>
              <w:rPr>
                <w:sz w:val="20"/>
                <w:szCs w:val="20"/>
                <w:lang w:eastAsia="pl-PL"/>
              </w:rPr>
            </w:pPr>
          </w:p>
        </w:tc>
      </w:tr>
      <w:tr w:rsidR="00AA7222" w:rsidRPr="00AA7222" w14:paraId="1751AFBA" w14:textId="77777777" w:rsidTr="00A34612">
        <w:trPr>
          <w:trHeight w:val="1632"/>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191F0FF1" w14:textId="77777777" w:rsidR="00AA7222" w:rsidRPr="00AA7222" w:rsidRDefault="00AA7222" w:rsidP="00AA7222">
            <w:pPr>
              <w:jc w:val="center"/>
              <w:rPr>
                <w:sz w:val="16"/>
                <w:szCs w:val="16"/>
                <w:lang w:eastAsia="pl-PL"/>
              </w:rPr>
            </w:pPr>
            <w:r w:rsidRPr="00AA7222">
              <w:rPr>
                <w:sz w:val="16"/>
                <w:szCs w:val="16"/>
                <w:lang w:eastAsia="pl-PL"/>
              </w:rPr>
              <w:t>6</w:t>
            </w:r>
          </w:p>
        </w:tc>
        <w:tc>
          <w:tcPr>
            <w:tcW w:w="4570" w:type="dxa"/>
            <w:tcBorders>
              <w:top w:val="nil"/>
              <w:left w:val="nil"/>
              <w:bottom w:val="single" w:sz="4" w:space="0" w:color="000000"/>
              <w:right w:val="single" w:sz="4" w:space="0" w:color="000000"/>
            </w:tcBorders>
            <w:shd w:val="clear" w:color="auto" w:fill="auto"/>
            <w:vAlign w:val="center"/>
            <w:hideMark/>
          </w:tcPr>
          <w:p w14:paraId="57B35482" w14:textId="77777777" w:rsidR="00AA7222" w:rsidRPr="00AA7222" w:rsidRDefault="00AA7222" w:rsidP="00AA7222">
            <w:pPr>
              <w:rPr>
                <w:sz w:val="16"/>
                <w:szCs w:val="16"/>
                <w:lang w:eastAsia="pl-PL"/>
              </w:rPr>
            </w:pPr>
            <w:r w:rsidRPr="00AA7222">
              <w:rPr>
                <w:sz w:val="16"/>
                <w:szCs w:val="16"/>
                <w:lang w:eastAsia="pl-PL"/>
              </w:rPr>
              <w:t xml:space="preserve">Opatrunek </w:t>
            </w:r>
            <w:proofErr w:type="spellStart"/>
            <w:r w:rsidRPr="00AA7222">
              <w:rPr>
                <w:sz w:val="16"/>
                <w:szCs w:val="16"/>
                <w:lang w:eastAsia="pl-PL"/>
              </w:rPr>
              <w:t>hydrowłóknisty</w:t>
            </w:r>
            <w:proofErr w:type="spellEnd"/>
            <w:r w:rsidRPr="00AA7222">
              <w:rPr>
                <w:sz w:val="16"/>
                <w:szCs w:val="16"/>
                <w:lang w:eastAsia="pl-PL"/>
              </w:rPr>
              <w:t xml:space="preserve">  o właściwościach niszczących </w:t>
            </w:r>
            <w:proofErr w:type="spellStart"/>
            <w:r w:rsidRPr="00AA7222">
              <w:rPr>
                <w:sz w:val="16"/>
                <w:szCs w:val="16"/>
                <w:lang w:eastAsia="pl-PL"/>
              </w:rPr>
              <w:t>biofilm</w:t>
            </w:r>
            <w:proofErr w:type="spellEnd"/>
            <w:r w:rsidRPr="00AA7222">
              <w:rPr>
                <w:sz w:val="16"/>
                <w:szCs w:val="16"/>
                <w:lang w:eastAsia="pl-PL"/>
              </w:rPr>
              <w:t xml:space="preserve"> bakteryjny i </w:t>
            </w:r>
            <w:proofErr w:type="spellStart"/>
            <w:r w:rsidRPr="00AA7222">
              <w:rPr>
                <w:sz w:val="16"/>
                <w:szCs w:val="16"/>
                <w:lang w:eastAsia="pl-PL"/>
              </w:rPr>
              <w:t>bakteriobójczy.Zbudowany</w:t>
            </w:r>
            <w:proofErr w:type="spellEnd"/>
            <w:r w:rsidRPr="00AA7222">
              <w:rPr>
                <w:sz w:val="16"/>
                <w:szCs w:val="16"/>
                <w:lang w:eastAsia="pl-PL"/>
              </w:rPr>
              <w:t xml:space="preserve"> z dwóch warstw wykonanych z nietkanych włókien/</w:t>
            </w:r>
            <w:proofErr w:type="spellStart"/>
            <w:r w:rsidRPr="00AA7222">
              <w:rPr>
                <w:sz w:val="16"/>
                <w:szCs w:val="16"/>
                <w:lang w:eastAsia="pl-PL"/>
              </w:rPr>
              <w:t>karboksymetyloceluloza</w:t>
            </w:r>
            <w:proofErr w:type="spellEnd"/>
            <w:r w:rsidRPr="00AA7222">
              <w:rPr>
                <w:sz w:val="16"/>
                <w:szCs w:val="16"/>
                <w:lang w:eastAsia="pl-PL"/>
              </w:rPr>
              <w:t xml:space="preserve"> sodowa/ z jonami </w:t>
            </w:r>
            <w:proofErr w:type="spellStart"/>
            <w:r w:rsidRPr="00AA7222">
              <w:rPr>
                <w:sz w:val="16"/>
                <w:szCs w:val="16"/>
                <w:lang w:eastAsia="pl-PL"/>
              </w:rPr>
              <w:t>srebra,o</w:t>
            </w:r>
            <w:proofErr w:type="spellEnd"/>
            <w:r w:rsidRPr="00AA7222">
              <w:rPr>
                <w:sz w:val="16"/>
                <w:szCs w:val="16"/>
                <w:lang w:eastAsia="pl-PL"/>
              </w:rPr>
              <w:t xml:space="preserve"> działaniu spotęgowanym dodatkowymi substancjami EDTA i BEC, o wysokich właściwościach </w:t>
            </w:r>
            <w:proofErr w:type="spellStart"/>
            <w:r w:rsidRPr="00AA7222">
              <w:rPr>
                <w:sz w:val="16"/>
                <w:szCs w:val="16"/>
                <w:lang w:eastAsia="pl-PL"/>
              </w:rPr>
              <w:t>chłonnych,wzmocniony</w:t>
            </w:r>
            <w:proofErr w:type="spellEnd"/>
            <w:r w:rsidRPr="00AA7222">
              <w:rPr>
                <w:sz w:val="16"/>
                <w:szCs w:val="16"/>
                <w:lang w:eastAsia="pl-PL"/>
              </w:rPr>
              <w:t xml:space="preserve"> </w:t>
            </w:r>
            <w:proofErr w:type="spellStart"/>
            <w:r w:rsidRPr="00AA7222">
              <w:rPr>
                <w:sz w:val="16"/>
                <w:szCs w:val="16"/>
                <w:lang w:eastAsia="pl-PL"/>
              </w:rPr>
              <w:t>przeszyciami</w:t>
            </w:r>
            <w:proofErr w:type="spellEnd"/>
            <w:r w:rsidRPr="00AA7222">
              <w:rPr>
                <w:sz w:val="16"/>
                <w:szCs w:val="16"/>
                <w:lang w:eastAsia="pl-PL"/>
              </w:rPr>
              <w:t xml:space="preserve">, 15x15cm x 5 </w:t>
            </w:r>
            <w:proofErr w:type="spellStart"/>
            <w:r w:rsidRPr="00AA7222">
              <w:rPr>
                <w:sz w:val="16"/>
                <w:szCs w:val="16"/>
                <w:lang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15BDF5C4"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338A2151" w14:textId="77777777" w:rsidR="00AA7222" w:rsidRPr="00AA7222" w:rsidRDefault="00AA7222" w:rsidP="00AA7222">
            <w:pPr>
              <w:jc w:val="center"/>
              <w:rPr>
                <w:sz w:val="16"/>
                <w:szCs w:val="16"/>
                <w:lang w:eastAsia="pl-PL"/>
              </w:rPr>
            </w:pPr>
            <w:r w:rsidRPr="00AA7222">
              <w:rPr>
                <w:sz w:val="16"/>
                <w:szCs w:val="16"/>
                <w:lang w:eastAsia="pl-PL"/>
              </w:rPr>
              <w:t>70</w:t>
            </w:r>
          </w:p>
        </w:tc>
        <w:tc>
          <w:tcPr>
            <w:tcW w:w="619" w:type="dxa"/>
            <w:tcBorders>
              <w:top w:val="nil"/>
              <w:left w:val="nil"/>
              <w:bottom w:val="single" w:sz="4" w:space="0" w:color="000000"/>
              <w:right w:val="single" w:sz="4" w:space="0" w:color="000000"/>
            </w:tcBorders>
            <w:shd w:val="clear" w:color="auto" w:fill="auto"/>
            <w:vAlign w:val="center"/>
            <w:hideMark/>
          </w:tcPr>
          <w:p w14:paraId="552CF458"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38A6BE98"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6FEA92E6"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15127EEA"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019B8624"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4675D038"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30C1D694" w14:textId="77777777" w:rsidR="00AA7222" w:rsidRPr="00AA7222" w:rsidRDefault="00AA7222" w:rsidP="00AA7222">
            <w:pPr>
              <w:rPr>
                <w:sz w:val="20"/>
                <w:szCs w:val="20"/>
                <w:lang w:eastAsia="pl-PL"/>
              </w:rPr>
            </w:pPr>
          </w:p>
        </w:tc>
      </w:tr>
      <w:tr w:rsidR="00AA7222" w:rsidRPr="00AA7222" w14:paraId="5422DC1B" w14:textId="77777777" w:rsidTr="00A34612">
        <w:trPr>
          <w:trHeight w:val="816"/>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33CF42BF" w14:textId="77777777" w:rsidR="00AA7222" w:rsidRPr="00AA7222" w:rsidRDefault="00AA7222" w:rsidP="00AA7222">
            <w:pPr>
              <w:jc w:val="center"/>
              <w:rPr>
                <w:sz w:val="16"/>
                <w:szCs w:val="16"/>
                <w:lang w:eastAsia="pl-PL"/>
              </w:rPr>
            </w:pPr>
            <w:r w:rsidRPr="00AA7222">
              <w:rPr>
                <w:sz w:val="16"/>
                <w:szCs w:val="16"/>
                <w:lang w:eastAsia="pl-PL"/>
              </w:rPr>
              <w:t>7</w:t>
            </w:r>
          </w:p>
        </w:tc>
        <w:tc>
          <w:tcPr>
            <w:tcW w:w="4570" w:type="dxa"/>
            <w:tcBorders>
              <w:top w:val="nil"/>
              <w:left w:val="nil"/>
              <w:bottom w:val="single" w:sz="4" w:space="0" w:color="000000"/>
              <w:right w:val="single" w:sz="4" w:space="0" w:color="000000"/>
            </w:tcBorders>
            <w:shd w:val="clear" w:color="auto" w:fill="auto"/>
            <w:vAlign w:val="center"/>
            <w:hideMark/>
          </w:tcPr>
          <w:p w14:paraId="31405A80" w14:textId="77777777" w:rsidR="00AA7222" w:rsidRPr="00AA7222" w:rsidRDefault="00AA7222" w:rsidP="00AA7222">
            <w:pPr>
              <w:rPr>
                <w:sz w:val="16"/>
                <w:szCs w:val="16"/>
                <w:lang w:eastAsia="pl-PL"/>
              </w:rPr>
            </w:pPr>
            <w:r w:rsidRPr="00AA7222">
              <w:rPr>
                <w:sz w:val="16"/>
                <w:szCs w:val="16"/>
                <w:lang w:eastAsia="pl-PL"/>
              </w:rPr>
              <w:t xml:space="preserve">Opatrunek </w:t>
            </w:r>
            <w:proofErr w:type="spellStart"/>
            <w:r w:rsidRPr="00AA7222">
              <w:rPr>
                <w:sz w:val="16"/>
                <w:szCs w:val="16"/>
                <w:lang w:eastAsia="pl-PL"/>
              </w:rPr>
              <w:t>hydrokoloidowy</w:t>
            </w:r>
            <w:proofErr w:type="spellEnd"/>
            <w:r w:rsidRPr="00AA7222">
              <w:rPr>
                <w:sz w:val="16"/>
                <w:szCs w:val="16"/>
                <w:lang w:eastAsia="pl-PL"/>
              </w:rPr>
              <w:t xml:space="preserve"> cienki do ran płytkich, z małą ilością wysięku składający się z trzech </w:t>
            </w:r>
            <w:proofErr w:type="spellStart"/>
            <w:r w:rsidRPr="00AA7222">
              <w:rPr>
                <w:sz w:val="16"/>
                <w:szCs w:val="16"/>
                <w:lang w:eastAsia="pl-PL"/>
              </w:rPr>
              <w:t>hydrokoloidów-żelatyny,pektyny</w:t>
            </w:r>
            <w:proofErr w:type="spellEnd"/>
            <w:r w:rsidRPr="00AA7222">
              <w:rPr>
                <w:sz w:val="16"/>
                <w:szCs w:val="16"/>
                <w:lang w:eastAsia="pl-PL"/>
              </w:rPr>
              <w:t xml:space="preserve"> i </w:t>
            </w:r>
            <w:proofErr w:type="spellStart"/>
            <w:r w:rsidRPr="00AA7222">
              <w:rPr>
                <w:sz w:val="16"/>
                <w:szCs w:val="16"/>
                <w:lang w:eastAsia="pl-PL"/>
              </w:rPr>
              <w:t>karboksymetylocelulozy</w:t>
            </w:r>
            <w:proofErr w:type="spellEnd"/>
            <w:r w:rsidRPr="00AA7222">
              <w:rPr>
                <w:sz w:val="16"/>
                <w:szCs w:val="16"/>
                <w:lang w:eastAsia="pl-PL"/>
              </w:rPr>
              <w:t xml:space="preserve"> 10cm#10cm x 5 </w:t>
            </w:r>
            <w:proofErr w:type="spellStart"/>
            <w:r w:rsidRPr="00AA7222">
              <w:rPr>
                <w:sz w:val="16"/>
                <w:szCs w:val="16"/>
                <w:lang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0CDCB46C"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0A02577F" w14:textId="77777777" w:rsidR="00AA7222" w:rsidRPr="00AA7222" w:rsidRDefault="00AA7222" w:rsidP="00AA7222">
            <w:pPr>
              <w:jc w:val="center"/>
              <w:rPr>
                <w:sz w:val="16"/>
                <w:szCs w:val="16"/>
                <w:lang w:eastAsia="pl-PL"/>
              </w:rPr>
            </w:pPr>
            <w:r w:rsidRPr="00AA7222">
              <w:rPr>
                <w:sz w:val="16"/>
                <w:szCs w:val="16"/>
                <w:lang w:eastAsia="pl-PL"/>
              </w:rPr>
              <w:t>110</w:t>
            </w:r>
          </w:p>
        </w:tc>
        <w:tc>
          <w:tcPr>
            <w:tcW w:w="619" w:type="dxa"/>
            <w:tcBorders>
              <w:top w:val="nil"/>
              <w:left w:val="nil"/>
              <w:bottom w:val="single" w:sz="4" w:space="0" w:color="000000"/>
              <w:right w:val="single" w:sz="4" w:space="0" w:color="000000"/>
            </w:tcBorders>
            <w:shd w:val="clear" w:color="auto" w:fill="auto"/>
            <w:vAlign w:val="center"/>
            <w:hideMark/>
          </w:tcPr>
          <w:p w14:paraId="16E368D3"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2D391748"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023EFA94"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451FB5F0"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6C939E8A"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7636099E"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121BEB69" w14:textId="77777777" w:rsidR="00AA7222" w:rsidRPr="00AA7222" w:rsidRDefault="00AA7222" w:rsidP="00AA7222">
            <w:pPr>
              <w:rPr>
                <w:sz w:val="20"/>
                <w:szCs w:val="20"/>
                <w:lang w:eastAsia="pl-PL"/>
              </w:rPr>
            </w:pPr>
          </w:p>
        </w:tc>
      </w:tr>
      <w:tr w:rsidR="00AA7222" w:rsidRPr="00AA7222" w14:paraId="4DF81B7D" w14:textId="77777777" w:rsidTr="00A34612">
        <w:trPr>
          <w:trHeight w:val="816"/>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5862E427" w14:textId="77777777" w:rsidR="00AA7222" w:rsidRPr="00AA7222" w:rsidRDefault="00AA7222" w:rsidP="00AA7222">
            <w:pPr>
              <w:jc w:val="center"/>
              <w:rPr>
                <w:sz w:val="16"/>
                <w:szCs w:val="16"/>
                <w:lang w:eastAsia="pl-PL"/>
              </w:rPr>
            </w:pPr>
            <w:r w:rsidRPr="00AA7222">
              <w:rPr>
                <w:sz w:val="16"/>
                <w:szCs w:val="16"/>
                <w:lang w:eastAsia="pl-PL"/>
              </w:rPr>
              <w:lastRenderedPageBreak/>
              <w:t>8</w:t>
            </w:r>
          </w:p>
        </w:tc>
        <w:tc>
          <w:tcPr>
            <w:tcW w:w="4570" w:type="dxa"/>
            <w:tcBorders>
              <w:top w:val="nil"/>
              <w:left w:val="nil"/>
              <w:bottom w:val="single" w:sz="4" w:space="0" w:color="000000"/>
              <w:right w:val="single" w:sz="4" w:space="0" w:color="000000"/>
            </w:tcBorders>
            <w:shd w:val="clear" w:color="auto" w:fill="auto"/>
            <w:vAlign w:val="center"/>
            <w:hideMark/>
          </w:tcPr>
          <w:p w14:paraId="64D79F08" w14:textId="77777777" w:rsidR="00AA7222" w:rsidRPr="00AA7222" w:rsidRDefault="00AA7222" w:rsidP="00AA7222">
            <w:pPr>
              <w:rPr>
                <w:sz w:val="16"/>
                <w:szCs w:val="16"/>
                <w:lang w:eastAsia="pl-PL"/>
              </w:rPr>
            </w:pPr>
            <w:r w:rsidRPr="00AA7222">
              <w:rPr>
                <w:sz w:val="16"/>
                <w:szCs w:val="16"/>
                <w:lang w:eastAsia="pl-PL"/>
              </w:rPr>
              <w:t xml:space="preserve">Opatrunek </w:t>
            </w:r>
            <w:proofErr w:type="spellStart"/>
            <w:r w:rsidRPr="00AA7222">
              <w:rPr>
                <w:sz w:val="16"/>
                <w:szCs w:val="16"/>
                <w:lang w:eastAsia="pl-PL"/>
              </w:rPr>
              <w:t>hydrokoloidowy</w:t>
            </w:r>
            <w:proofErr w:type="spellEnd"/>
            <w:r w:rsidRPr="00AA7222">
              <w:rPr>
                <w:sz w:val="16"/>
                <w:szCs w:val="16"/>
                <w:lang w:eastAsia="pl-PL"/>
              </w:rPr>
              <w:t xml:space="preserve"> cienki do ran płytkich, z małą ilością wysięku składający się z trzech </w:t>
            </w:r>
            <w:proofErr w:type="spellStart"/>
            <w:r w:rsidRPr="00AA7222">
              <w:rPr>
                <w:sz w:val="16"/>
                <w:szCs w:val="16"/>
                <w:lang w:eastAsia="pl-PL"/>
              </w:rPr>
              <w:t>hydrokoloidów</w:t>
            </w:r>
            <w:proofErr w:type="spellEnd"/>
            <w:r w:rsidRPr="00AA7222">
              <w:rPr>
                <w:sz w:val="16"/>
                <w:szCs w:val="16"/>
                <w:lang w:eastAsia="pl-PL"/>
              </w:rPr>
              <w:t xml:space="preserve">-żelatyny, pektyny i </w:t>
            </w:r>
            <w:proofErr w:type="spellStart"/>
            <w:r w:rsidRPr="00AA7222">
              <w:rPr>
                <w:sz w:val="16"/>
                <w:szCs w:val="16"/>
                <w:lang w:eastAsia="pl-PL"/>
              </w:rPr>
              <w:t>karboksymetylocelulozy</w:t>
            </w:r>
            <w:proofErr w:type="spellEnd"/>
            <w:r w:rsidRPr="00AA7222">
              <w:rPr>
                <w:sz w:val="16"/>
                <w:szCs w:val="16"/>
                <w:lang w:eastAsia="pl-PL"/>
              </w:rPr>
              <w:t xml:space="preserve"> 5cm#10cm x 10 </w:t>
            </w:r>
            <w:proofErr w:type="spellStart"/>
            <w:r w:rsidRPr="00AA7222">
              <w:rPr>
                <w:sz w:val="16"/>
                <w:szCs w:val="16"/>
                <w:lang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3EFCE134"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065865EE" w14:textId="77777777" w:rsidR="00AA7222" w:rsidRPr="00AA7222" w:rsidRDefault="00AA7222" w:rsidP="00AA7222">
            <w:pPr>
              <w:jc w:val="center"/>
              <w:rPr>
                <w:sz w:val="16"/>
                <w:szCs w:val="16"/>
                <w:lang w:eastAsia="pl-PL"/>
              </w:rPr>
            </w:pPr>
            <w:r w:rsidRPr="00AA7222">
              <w:rPr>
                <w:sz w:val="16"/>
                <w:szCs w:val="16"/>
                <w:lang w:eastAsia="pl-PL"/>
              </w:rPr>
              <w:t>60</w:t>
            </w:r>
          </w:p>
        </w:tc>
        <w:tc>
          <w:tcPr>
            <w:tcW w:w="619" w:type="dxa"/>
            <w:tcBorders>
              <w:top w:val="nil"/>
              <w:left w:val="nil"/>
              <w:bottom w:val="single" w:sz="4" w:space="0" w:color="000000"/>
              <w:right w:val="single" w:sz="4" w:space="0" w:color="000000"/>
            </w:tcBorders>
            <w:shd w:val="clear" w:color="auto" w:fill="auto"/>
            <w:vAlign w:val="center"/>
            <w:hideMark/>
          </w:tcPr>
          <w:p w14:paraId="084B0D5E"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424C8193"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0C13C79C"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6DDD7207"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636C65E2"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508D8C4E"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614C7A2E" w14:textId="77777777" w:rsidR="00AA7222" w:rsidRPr="00AA7222" w:rsidRDefault="00AA7222" w:rsidP="00AA7222">
            <w:pPr>
              <w:rPr>
                <w:sz w:val="20"/>
                <w:szCs w:val="20"/>
                <w:lang w:eastAsia="pl-PL"/>
              </w:rPr>
            </w:pPr>
          </w:p>
        </w:tc>
      </w:tr>
      <w:tr w:rsidR="00AA7222" w:rsidRPr="00AA7222" w14:paraId="049BAF40" w14:textId="77777777" w:rsidTr="00A34612">
        <w:trPr>
          <w:trHeight w:val="1632"/>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42437003" w14:textId="77777777" w:rsidR="00AA7222" w:rsidRPr="00AA7222" w:rsidRDefault="00AA7222" w:rsidP="00AA7222">
            <w:pPr>
              <w:jc w:val="center"/>
              <w:rPr>
                <w:sz w:val="16"/>
                <w:szCs w:val="16"/>
                <w:lang w:eastAsia="pl-PL"/>
              </w:rPr>
            </w:pPr>
            <w:r w:rsidRPr="00AA7222">
              <w:rPr>
                <w:sz w:val="16"/>
                <w:szCs w:val="16"/>
                <w:lang w:eastAsia="pl-PL"/>
              </w:rPr>
              <w:t>9</w:t>
            </w:r>
          </w:p>
        </w:tc>
        <w:tc>
          <w:tcPr>
            <w:tcW w:w="4570" w:type="dxa"/>
            <w:tcBorders>
              <w:top w:val="nil"/>
              <w:left w:val="nil"/>
              <w:bottom w:val="single" w:sz="4" w:space="0" w:color="000000"/>
              <w:right w:val="single" w:sz="4" w:space="0" w:color="000000"/>
            </w:tcBorders>
            <w:shd w:val="clear" w:color="auto" w:fill="auto"/>
            <w:vAlign w:val="center"/>
            <w:hideMark/>
          </w:tcPr>
          <w:p w14:paraId="302D089E" w14:textId="77777777" w:rsidR="00AA7222" w:rsidRPr="00AA7222" w:rsidRDefault="00AA7222" w:rsidP="00AA7222">
            <w:pPr>
              <w:rPr>
                <w:sz w:val="16"/>
                <w:szCs w:val="16"/>
                <w:lang w:eastAsia="pl-PL"/>
              </w:rPr>
            </w:pPr>
            <w:r w:rsidRPr="00AA7222">
              <w:rPr>
                <w:sz w:val="16"/>
                <w:szCs w:val="16"/>
                <w:lang w:eastAsia="pl-PL"/>
              </w:rPr>
              <w:t xml:space="preserve">Opatrunek </w:t>
            </w:r>
            <w:proofErr w:type="spellStart"/>
            <w:r w:rsidRPr="00AA7222">
              <w:rPr>
                <w:sz w:val="16"/>
                <w:szCs w:val="16"/>
                <w:lang w:eastAsia="pl-PL"/>
              </w:rPr>
              <w:t>hydrowłóknisty</w:t>
            </w:r>
            <w:proofErr w:type="spellEnd"/>
            <w:r w:rsidRPr="00AA7222">
              <w:rPr>
                <w:sz w:val="16"/>
                <w:szCs w:val="16"/>
                <w:lang w:eastAsia="pl-PL"/>
              </w:rPr>
              <w:t xml:space="preserve">  o właściwościach niszczących </w:t>
            </w:r>
            <w:proofErr w:type="spellStart"/>
            <w:r w:rsidRPr="00AA7222">
              <w:rPr>
                <w:sz w:val="16"/>
                <w:szCs w:val="16"/>
                <w:lang w:eastAsia="pl-PL"/>
              </w:rPr>
              <w:t>biofilm</w:t>
            </w:r>
            <w:proofErr w:type="spellEnd"/>
            <w:r w:rsidRPr="00AA7222">
              <w:rPr>
                <w:sz w:val="16"/>
                <w:szCs w:val="16"/>
                <w:lang w:eastAsia="pl-PL"/>
              </w:rPr>
              <w:t xml:space="preserve"> bakteryjny i </w:t>
            </w:r>
            <w:proofErr w:type="spellStart"/>
            <w:r w:rsidRPr="00AA7222">
              <w:rPr>
                <w:sz w:val="16"/>
                <w:szCs w:val="16"/>
                <w:lang w:eastAsia="pl-PL"/>
              </w:rPr>
              <w:t>bakteriobójczy.Zbudowany</w:t>
            </w:r>
            <w:proofErr w:type="spellEnd"/>
            <w:r w:rsidRPr="00AA7222">
              <w:rPr>
                <w:sz w:val="16"/>
                <w:szCs w:val="16"/>
                <w:lang w:eastAsia="pl-PL"/>
              </w:rPr>
              <w:t xml:space="preserve"> z dwóch warstw wykonanych z nietkanych włókien/</w:t>
            </w:r>
            <w:proofErr w:type="spellStart"/>
            <w:r w:rsidRPr="00AA7222">
              <w:rPr>
                <w:sz w:val="16"/>
                <w:szCs w:val="16"/>
                <w:lang w:eastAsia="pl-PL"/>
              </w:rPr>
              <w:t>karboksymetyloceluloza</w:t>
            </w:r>
            <w:proofErr w:type="spellEnd"/>
            <w:r w:rsidRPr="00AA7222">
              <w:rPr>
                <w:sz w:val="16"/>
                <w:szCs w:val="16"/>
                <w:lang w:eastAsia="pl-PL"/>
              </w:rPr>
              <w:t xml:space="preserve"> sodowa/ z jonami </w:t>
            </w:r>
            <w:proofErr w:type="spellStart"/>
            <w:r w:rsidRPr="00AA7222">
              <w:rPr>
                <w:sz w:val="16"/>
                <w:szCs w:val="16"/>
                <w:lang w:eastAsia="pl-PL"/>
              </w:rPr>
              <w:t>srebra,o</w:t>
            </w:r>
            <w:proofErr w:type="spellEnd"/>
            <w:r w:rsidRPr="00AA7222">
              <w:rPr>
                <w:sz w:val="16"/>
                <w:szCs w:val="16"/>
                <w:lang w:eastAsia="pl-PL"/>
              </w:rPr>
              <w:t xml:space="preserve"> działaniu spotęgowanym dodatkowymi substancjami EDTA i BEC, o wysokich właściwościach </w:t>
            </w:r>
            <w:proofErr w:type="spellStart"/>
            <w:r w:rsidRPr="00AA7222">
              <w:rPr>
                <w:sz w:val="16"/>
                <w:szCs w:val="16"/>
                <w:lang w:eastAsia="pl-PL"/>
              </w:rPr>
              <w:t>chłonnych,wzmocniony</w:t>
            </w:r>
            <w:proofErr w:type="spellEnd"/>
            <w:r w:rsidRPr="00AA7222">
              <w:rPr>
                <w:sz w:val="16"/>
                <w:szCs w:val="16"/>
                <w:lang w:eastAsia="pl-PL"/>
              </w:rPr>
              <w:t xml:space="preserve"> </w:t>
            </w:r>
            <w:proofErr w:type="spellStart"/>
            <w:r w:rsidRPr="00AA7222">
              <w:rPr>
                <w:sz w:val="16"/>
                <w:szCs w:val="16"/>
                <w:lang w:eastAsia="pl-PL"/>
              </w:rPr>
              <w:t>przeszyciami</w:t>
            </w:r>
            <w:proofErr w:type="spellEnd"/>
            <w:r w:rsidRPr="00AA7222">
              <w:rPr>
                <w:sz w:val="16"/>
                <w:szCs w:val="16"/>
                <w:lang w:eastAsia="pl-PL"/>
              </w:rPr>
              <w:t xml:space="preserve">, 5x5cm x 10 </w:t>
            </w:r>
            <w:proofErr w:type="spellStart"/>
            <w:r w:rsidRPr="00AA7222">
              <w:rPr>
                <w:sz w:val="16"/>
                <w:szCs w:val="16"/>
                <w:lang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4AB073F5"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6E5D60AF" w14:textId="77777777" w:rsidR="00AA7222" w:rsidRPr="00AA7222" w:rsidRDefault="00AA7222" w:rsidP="00AA7222">
            <w:pPr>
              <w:jc w:val="center"/>
              <w:rPr>
                <w:sz w:val="16"/>
                <w:szCs w:val="16"/>
                <w:lang w:eastAsia="pl-PL"/>
              </w:rPr>
            </w:pPr>
            <w:r w:rsidRPr="00AA7222">
              <w:rPr>
                <w:sz w:val="16"/>
                <w:szCs w:val="16"/>
                <w:lang w:eastAsia="pl-PL"/>
              </w:rPr>
              <w:t>5</w:t>
            </w:r>
          </w:p>
        </w:tc>
        <w:tc>
          <w:tcPr>
            <w:tcW w:w="619" w:type="dxa"/>
            <w:tcBorders>
              <w:top w:val="nil"/>
              <w:left w:val="nil"/>
              <w:bottom w:val="single" w:sz="4" w:space="0" w:color="000000"/>
              <w:right w:val="single" w:sz="4" w:space="0" w:color="000000"/>
            </w:tcBorders>
            <w:shd w:val="clear" w:color="auto" w:fill="auto"/>
            <w:vAlign w:val="center"/>
            <w:hideMark/>
          </w:tcPr>
          <w:p w14:paraId="0F52FBE2"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7D95CC90"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76D5AABE"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7E0433BB"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02417EC1"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25A8624B"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47CFA938" w14:textId="77777777" w:rsidR="00AA7222" w:rsidRPr="00AA7222" w:rsidRDefault="00AA7222" w:rsidP="00AA7222">
            <w:pPr>
              <w:rPr>
                <w:sz w:val="20"/>
                <w:szCs w:val="20"/>
                <w:lang w:eastAsia="pl-PL"/>
              </w:rPr>
            </w:pPr>
          </w:p>
        </w:tc>
      </w:tr>
      <w:tr w:rsidR="00AA7222" w:rsidRPr="00AA7222" w14:paraId="5737224F" w14:textId="77777777" w:rsidTr="00A34612">
        <w:trPr>
          <w:trHeight w:val="816"/>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639EDEEC" w14:textId="77777777" w:rsidR="00AA7222" w:rsidRPr="00AA7222" w:rsidRDefault="00AA7222" w:rsidP="00AA7222">
            <w:pPr>
              <w:jc w:val="center"/>
              <w:rPr>
                <w:sz w:val="16"/>
                <w:szCs w:val="16"/>
                <w:lang w:eastAsia="pl-PL"/>
              </w:rPr>
            </w:pPr>
            <w:r w:rsidRPr="00AA7222">
              <w:rPr>
                <w:sz w:val="16"/>
                <w:szCs w:val="16"/>
                <w:lang w:eastAsia="pl-PL"/>
              </w:rPr>
              <w:t>10</w:t>
            </w:r>
          </w:p>
        </w:tc>
        <w:tc>
          <w:tcPr>
            <w:tcW w:w="4570" w:type="dxa"/>
            <w:tcBorders>
              <w:top w:val="nil"/>
              <w:left w:val="nil"/>
              <w:bottom w:val="single" w:sz="4" w:space="0" w:color="000000"/>
              <w:right w:val="single" w:sz="4" w:space="0" w:color="000000"/>
            </w:tcBorders>
            <w:shd w:val="clear" w:color="auto" w:fill="auto"/>
            <w:vAlign w:val="center"/>
            <w:hideMark/>
          </w:tcPr>
          <w:p w14:paraId="60DAF82C" w14:textId="77777777" w:rsidR="00AA7222" w:rsidRPr="00AA7222" w:rsidRDefault="00AA7222" w:rsidP="00AA7222">
            <w:pPr>
              <w:rPr>
                <w:sz w:val="16"/>
                <w:szCs w:val="16"/>
                <w:lang w:eastAsia="pl-PL"/>
              </w:rPr>
            </w:pPr>
            <w:r w:rsidRPr="00AA7222">
              <w:rPr>
                <w:sz w:val="16"/>
                <w:szCs w:val="16"/>
                <w:lang w:eastAsia="pl-PL"/>
              </w:rPr>
              <w:t xml:space="preserve">Opatrunek </w:t>
            </w:r>
            <w:proofErr w:type="spellStart"/>
            <w:r w:rsidRPr="00AA7222">
              <w:rPr>
                <w:sz w:val="16"/>
                <w:szCs w:val="16"/>
                <w:lang w:eastAsia="pl-PL"/>
              </w:rPr>
              <w:t>hydrokoloidowy</w:t>
            </w:r>
            <w:proofErr w:type="spellEnd"/>
            <w:r w:rsidRPr="00AA7222">
              <w:rPr>
                <w:sz w:val="16"/>
                <w:szCs w:val="16"/>
                <w:lang w:eastAsia="pl-PL"/>
              </w:rPr>
              <w:t xml:space="preserve"> składający się z trzech </w:t>
            </w:r>
            <w:proofErr w:type="spellStart"/>
            <w:r w:rsidRPr="00AA7222">
              <w:rPr>
                <w:sz w:val="16"/>
                <w:szCs w:val="16"/>
                <w:lang w:eastAsia="pl-PL"/>
              </w:rPr>
              <w:t>hydrokoloidów</w:t>
            </w:r>
            <w:proofErr w:type="spellEnd"/>
            <w:r w:rsidRPr="00AA7222">
              <w:rPr>
                <w:sz w:val="16"/>
                <w:szCs w:val="16"/>
                <w:lang w:eastAsia="pl-PL"/>
              </w:rPr>
              <w:t xml:space="preserve"> - </w:t>
            </w:r>
            <w:proofErr w:type="spellStart"/>
            <w:r w:rsidRPr="00AA7222">
              <w:rPr>
                <w:sz w:val="16"/>
                <w:szCs w:val="16"/>
                <w:lang w:eastAsia="pl-PL"/>
              </w:rPr>
              <w:t>żelatyny,pektyny</w:t>
            </w:r>
            <w:proofErr w:type="spellEnd"/>
            <w:r w:rsidRPr="00AA7222">
              <w:rPr>
                <w:sz w:val="16"/>
                <w:szCs w:val="16"/>
                <w:lang w:eastAsia="pl-PL"/>
              </w:rPr>
              <w:t xml:space="preserve"> i </w:t>
            </w:r>
            <w:proofErr w:type="spellStart"/>
            <w:r w:rsidRPr="00AA7222">
              <w:rPr>
                <w:sz w:val="16"/>
                <w:szCs w:val="16"/>
                <w:lang w:eastAsia="pl-PL"/>
              </w:rPr>
              <w:t>karboksymetylocelulozy</w:t>
            </w:r>
            <w:proofErr w:type="spellEnd"/>
            <w:r w:rsidRPr="00AA7222">
              <w:rPr>
                <w:sz w:val="16"/>
                <w:szCs w:val="16"/>
                <w:lang w:eastAsia="pl-PL"/>
              </w:rPr>
              <w:t xml:space="preserve"> zapewniający szybkie pochłanianie wysięku  20cm # 20cm x 5 </w:t>
            </w:r>
            <w:proofErr w:type="spellStart"/>
            <w:r w:rsidRPr="00AA7222">
              <w:rPr>
                <w:sz w:val="16"/>
                <w:szCs w:val="16"/>
                <w:lang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4B6F942A"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1293E37B" w14:textId="77777777" w:rsidR="00AA7222" w:rsidRPr="00AA7222" w:rsidRDefault="00AA7222" w:rsidP="00AA7222">
            <w:pPr>
              <w:jc w:val="center"/>
              <w:rPr>
                <w:sz w:val="16"/>
                <w:szCs w:val="16"/>
                <w:lang w:eastAsia="pl-PL"/>
              </w:rPr>
            </w:pPr>
            <w:r w:rsidRPr="00AA7222">
              <w:rPr>
                <w:sz w:val="16"/>
                <w:szCs w:val="16"/>
                <w:lang w:eastAsia="pl-PL"/>
              </w:rPr>
              <w:t>25</w:t>
            </w:r>
          </w:p>
        </w:tc>
        <w:tc>
          <w:tcPr>
            <w:tcW w:w="619" w:type="dxa"/>
            <w:tcBorders>
              <w:top w:val="nil"/>
              <w:left w:val="nil"/>
              <w:bottom w:val="single" w:sz="4" w:space="0" w:color="000000"/>
              <w:right w:val="single" w:sz="4" w:space="0" w:color="000000"/>
            </w:tcBorders>
            <w:shd w:val="clear" w:color="auto" w:fill="auto"/>
            <w:vAlign w:val="center"/>
            <w:hideMark/>
          </w:tcPr>
          <w:p w14:paraId="4E8A9F74"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371400B4"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156BD1E2"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645F926E"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4181832B"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2091D01B"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14E95A3A" w14:textId="77777777" w:rsidR="00AA7222" w:rsidRPr="00AA7222" w:rsidRDefault="00AA7222" w:rsidP="00AA7222">
            <w:pPr>
              <w:rPr>
                <w:sz w:val="20"/>
                <w:szCs w:val="20"/>
                <w:lang w:eastAsia="pl-PL"/>
              </w:rPr>
            </w:pPr>
          </w:p>
        </w:tc>
      </w:tr>
      <w:tr w:rsidR="00AA7222" w:rsidRPr="00AA7222" w14:paraId="35A81DBE" w14:textId="77777777" w:rsidTr="00A34612">
        <w:trPr>
          <w:trHeight w:val="816"/>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792C1639" w14:textId="77777777" w:rsidR="00AA7222" w:rsidRPr="00AA7222" w:rsidRDefault="00AA7222" w:rsidP="00AA7222">
            <w:pPr>
              <w:jc w:val="center"/>
              <w:rPr>
                <w:sz w:val="16"/>
                <w:szCs w:val="16"/>
                <w:lang w:eastAsia="pl-PL"/>
              </w:rPr>
            </w:pPr>
            <w:r w:rsidRPr="00AA7222">
              <w:rPr>
                <w:sz w:val="16"/>
                <w:szCs w:val="16"/>
                <w:lang w:eastAsia="pl-PL"/>
              </w:rPr>
              <w:t>11</w:t>
            </w:r>
          </w:p>
        </w:tc>
        <w:tc>
          <w:tcPr>
            <w:tcW w:w="4570" w:type="dxa"/>
            <w:tcBorders>
              <w:top w:val="nil"/>
              <w:left w:val="nil"/>
              <w:bottom w:val="single" w:sz="4" w:space="0" w:color="000000"/>
              <w:right w:val="single" w:sz="4" w:space="0" w:color="000000"/>
            </w:tcBorders>
            <w:shd w:val="clear" w:color="auto" w:fill="auto"/>
            <w:vAlign w:val="center"/>
            <w:hideMark/>
          </w:tcPr>
          <w:p w14:paraId="2B5D8DA2" w14:textId="77777777" w:rsidR="00AA7222" w:rsidRPr="00AA7222" w:rsidRDefault="00AA7222" w:rsidP="00AA7222">
            <w:pPr>
              <w:rPr>
                <w:sz w:val="16"/>
                <w:szCs w:val="16"/>
                <w:lang w:eastAsia="pl-PL"/>
              </w:rPr>
            </w:pPr>
            <w:r w:rsidRPr="00AA7222">
              <w:rPr>
                <w:sz w:val="16"/>
                <w:szCs w:val="16"/>
                <w:lang w:eastAsia="pl-PL"/>
              </w:rPr>
              <w:t xml:space="preserve">Opatrunek </w:t>
            </w:r>
            <w:proofErr w:type="spellStart"/>
            <w:r w:rsidRPr="00AA7222">
              <w:rPr>
                <w:sz w:val="16"/>
                <w:szCs w:val="16"/>
                <w:lang w:eastAsia="pl-PL"/>
              </w:rPr>
              <w:t>hydrokoloidowy</w:t>
            </w:r>
            <w:proofErr w:type="spellEnd"/>
            <w:r w:rsidRPr="00AA7222">
              <w:rPr>
                <w:sz w:val="16"/>
                <w:szCs w:val="16"/>
                <w:lang w:eastAsia="pl-PL"/>
              </w:rPr>
              <w:t xml:space="preserve"> cienki do ran płytkich, z małą ilością wysięku składający się z trzech </w:t>
            </w:r>
            <w:proofErr w:type="spellStart"/>
            <w:r w:rsidRPr="00AA7222">
              <w:rPr>
                <w:sz w:val="16"/>
                <w:szCs w:val="16"/>
                <w:lang w:eastAsia="pl-PL"/>
              </w:rPr>
              <w:t>hydrokoloidów-żelatyny,pektyny</w:t>
            </w:r>
            <w:proofErr w:type="spellEnd"/>
            <w:r w:rsidRPr="00AA7222">
              <w:rPr>
                <w:sz w:val="16"/>
                <w:szCs w:val="16"/>
                <w:lang w:eastAsia="pl-PL"/>
              </w:rPr>
              <w:t xml:space="preserve"> i </w:t>
            </w:r>
            <w:proofErr w:type="spellStart"/>
            <w:r w:rsidRPr="00AA7222">
              <w:rPr>
                <w:sz w:val="16"/>
                <w:szCs w:val="16"/>
                <w:lang w:eastAsia="pl-PL"/>
              </w:rPr>
              <w:t>karboksymetylocelulozy</w:t>
            </w:r>
            <w:proofErr w:type="spellEnd"/>
            <w:r w:rsidRPr="00AA7222">
              <w:rPr>
                <w:sz w:val="16"/>
                <w:szCs w:val="16"/>
                <w:lang w:eastAsia="pl-PL"/>
              </w:rPr>
              <w:t xml:space="preserve"> 15cm#15cm x 5 </w:t>
            </w:r>
            <w:proofErr w:type="spellStart"/>
            <w:r w:rsidRPr="00AA7222">
              <w:rPr>
                <w:sz w:val="16"/>
                <w:szCs w:val="16"/>
                <w:lang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3F0F3C52"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4689DFAB" w14:textId="77777777" w:rsidR="00AA7222" w:rsidRPr="00AA7222" w:rsidRDefault="00AA7222" w:rsidP="00AA7222">
            <w:pPr>
              <w:jc w:val="center"/>
              <w:rPr>
                <w:sz w:val="16"/>
                <w:szCs w:val="16"/>
                <w:lang w:eastAsia="pl-PL"/>
              </w:rPr>
            </w:pPr>
            <w:r w:rsidRPr="00AA7222">
              <w:rPr>
                <w:sz w:val="16"/>
                <w:szCs w:val="16"/>
                <w:lang w:eastAsia="pl-PL"/>
              </w:rPr>
              <w:t>100</w:t>
            </w:r>
          </w:p>
        </w:tc>
        <w:tc>
          <w:tcPr>
            <w:tcW w:w="619" w:type="dxa"/>
            <w:tcBorders>
              <w:top w:val="nil"/>
              <w:left w:val="nil"/>
              <w:bottom w:val="single" w:sz="4" w:space="0" w:color="000000"/>
              <w:right w:val="single" w:sz="4" w:space="0" w:color="000000"/>
            </w:tcBorders>
            <w:shd w:val="clear" w:color="auto" w:fill="auto"/>
            <w:vAlign w:val="center"/>
            <w:hideMark/>
          </w:tcPr>
          <w:p w14:paraId="325680B5"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3B947493"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4948F68E"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0F27868C"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7A615DFB"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045F5E13"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59A8A3FE" w14:textId="77777777" w:rsidR="00AA7222" w:rsidRPr="00AA7222" w:rsidRDefault="00AA7222" w:rsidP="00AA7222">
            <w:pPr>
              <w:rPr>
                <w:sz w:val="20"/>
                <w:szCs w:val="20"/>
                <w:lang w:eastAsia="pl-PL"/>
              </w:rPr>
            </w:pPr>
          </w:p>
        </w:tc>
      </w:tr>
      <w:tr w:rsidR="00AA7222" w:rsidRPr="00AA7222" w14:paraId="44A3B245" w14:textId="77777777" w:rsidTr="00A34612">
        <w:trPr>
          <w:trHeight w:val="408"/>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0D89CD08" w14:textId="77777777" w:rsidR="00AA7222" w:rsidRPr="00AA7222" w:rsidRDefault="00AA7222" w:rsidP="00AA7222">
            <w:pPr>
              <w:jc w:val="center"/>
              <w:rPr>
                <w:sz w:val="16"/>
                <w:szCs w:val="16"/>
                <w:lang w:eastAsia="pl-PL"/>
              </w:rPr>
            </w:pPr>
            <w:r w:rsidRPr="00AA7222">
              <w:rPr>
                <w:sz w:val="16"/>
                <w:szCs w:val="16"/>
                <w:lang w:eastAsia="pl-PL"/>
              </w:rPr>
              <w:t>12</w:t>
            </w:r>
          </w:p>
        </w:tc>
        <w:tc>
          <w:tcPr>
            <w:tcW w:w="4570" w:type="dxa"/>
            <w:tcBorders>
              <w:top w:val="nil"/>
              <w:left w:val="nil"/>
              <w:bottom w:val="single" w:sz="4" w:space="0" w:color="000000"/>
              <w:right w:val="single" w:sz="4" w:space="0" w:color="000000"/>
            </w:tcBorders>
            <w:shd w:val="clear" w:color="auto" w:fill="auto"/>
            <w:vAlign w:val="center"/>
            <w:hideMark/>
          </w:tcPr>
          <w:p w14:paraId="7A8B588F" w14:textId="77777777" w:rsidR="00AA7222" w:rsidRPr="00AA7222" w:rsidRDefault="00AA7222" w:rsidP="00AA7222">
            <w:pPr>
              <w:rPr>
                <w:sz w:val="16"/>
                <w:szCs w:val="16"/>
                <w:lang w:eastAsia="pl-PL"/>
              </w:rPr>
            </w:pPr>
            <w:r w:rsidRPr="00AA7222">
              <w:rPr>
                <w:sz w:val="16"/>
                <w:szCs w:val="16"/>
                <w:lang w:eastAsia="pl-PL"/>
              </w:rPr>
              <w:t xml:space="preserve">sterylny przeźroczysty </w:t>
            </w:r>
            <w:proofErr w:type="spellStart"/>
            <w:r w:rsidRPr="00AA7222">
              <w:rPr>
                <w:sz w:val="16"/>
                <w:szCs w:val="16"/>
                <w:lang w:eastAsia="pl-PL"/>
              </w:rPr>
              <w:t>hydrokoloidowy</w:t>
            </w:r>
            <w:proofErr w:type="spellEnd"/>
            <w:r w:rsidRPr="00AA7222">
              <w:rPr>
                <w:sz w:val="16"/>
                <w:szCs w:val="16"/>
                <w:lang w:eastAsia="pl-PL"/>
              </w:rPr>
              <w:t xml:space="preserve"> żel do leczenia ran suchych z martwicą suchą - tuba 15 g</w:t>
            </w:r>
          </w:p>
        </w:tc>
        <w:tc>
          <w:tcPr>
            <w:tcW w:w="416" w:type="dxa"/>
            <w:tcBorders>
              <w:top w:val="nil"/>
              <w:left w:val="nil"/>
              <w:bottom w:val="single" w:sz="4" w:space="0" w:color="000000"/>
              <w:right w:val="single" w:sz="4" w:space="0" w:color="000000"/>
            </w:tcBorders>
            <w:shd w:val="clear" w:color="auto" w:fill="auto"/>
            <w:vAlign w:val="center"/>
            <w:hideMark/>
          </w:tcPr>
          <w:p w14:paraId="4ED1700B" w14:textId="77777777" w:rsidR="00AA7222" w:rsidRPr="00AA7222" w:rsidRDefault="00AA7222" w:rsidP="00AA7222">
            <w:pPr>
              <w:jc w:val="center"/>
              <w:rPr>
                <w:sz w:val="16"/>
                <w:szCs w:val="16"/>
                <w:lang w:eastAsia="pl-PL"/>
              </w:rPr>
            </w:pPr>
            <w:proofErr w:type="spellStart"/>
            <w:r w:rsidRPr="00AA7222">
              <w:rPr>
                <w:sz w:val="16"/>
                <w:szCs w:val="16"/>
                <w:lang w:eastAsia="pl-PL"/>
              </w:rPr>
              <w:t>szt</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53C426D8" w14:textId="77777777" w:rsidR="00AA7222" w:rsidRPr="00AA7222" w:rsidRDefault="00AA7222" w:rsidP="00AA7222">
            <w:pPr>
              <w:jc w:val="center"/>
              <w:rPr>
                <w:sz w:val="16"/>
                <w:szCs w:val="16"/>
                <w:lang w:eastAsia="pl-PL"/>
              </w:rPr>
            </w:pPr>
            <w:r w:rsidRPr="00AA7222">
              <w:rPr>
                <w:sz w:val="16"/>
                <w:szCs w:val="16"/>
                <w:lang w:eastAsia="pl-PL"/>
              </w:rPr>
              <w:t>140</w:t>
            </w:r>
          </w:p>
        </w:tc>
        <w:tc>
          <w:tcPr>
            <w:tcW w:w="619" w:type="dxa"/>
            <w:tcBorders>
              <w:top w:val="nil"/>
              <w:left w:val="nil"/>
              <w:bottom w:val="single" w:sz="4" w:space="0" w:color="000000"/>
              <w:right w:val="single" w:sz="4" w:space="0" w:color="000000"/>
            </w:tcBorders>
            <w:shd w:val="clear" w:color="auto" w:fill="auto"/>
            <w:vAlign w:val="center"/>
            <w:hideMark/>
          </w:tcPr>
          <w:p w14:paraId="271305EF"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1FD77705"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27FDC273"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4D198221"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66A20959"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714D819B"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45721530" w14:textId="77777777" w:rsidR="00AA7222" w:rsidRPr="00AA7222" w:rsidRDefault="00AA7222" w:rsidP="00AA7222">
            <w:pPr>
              <w:rPr>
                <w:sz w:val="20"/>
                <w:szCs w:val="20"/>
                <w:lang w:eastAsia="pl-PL"/>
              </w:rPr>
            </w:pPr>
          </w:p>
        </w:tc>
      </w:tr>
      <w:tr w:rsidR="00AA7222" w:rsidRPr="00AA7222" w14:paraId="4226861C" w14:textId="77777777" w:rsidTr="00A34612">
        <w:trPr>
          <w:trHeight w:val="1020"/>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56FAE71E" w14:textId="77777777" w:rsidR="00AA7222" w:rsidRPr="00AA7222" w:rsidRDefault="00AA7222" w:rsidP="00AA7222">
            <w:pPr>
              <w:jc w:val="center"/>
              <w:rPr>
                <w:sz w:val="16"/>
                <w:szCs w:val="16"/>
                <w:lang w:eastAsia="pl-PL"/>
              </w:rPr>
            </w:pPr>
            <w:r w:rsidRPr="00AA7222">
              <w:rPr>
                <w:sz w:val="16"/>
                <w:szCs w:val="16"/>
                <w:lang w:eastAsia="pl-PL"/>
              </w:rPr>
              <w:t>13</w:t>
            </w:r>
          </w:p>
        </w:tc>
        <w:tc>
          <w:tcPr>
            <w:tcW w:w="4570" w:type="dxa"/>
            <w:tcBorders>
              <w:top w:val="nil"/>
              <w:left w:val="nil"/>
              <w:bottom w:val="single" w:sz="4" w:space="0" w:color="000000"/>
              <w:right w:val="single" w:sz="4" w:space="0" w:color="000000"/>
            </w:tcBorders>
            <w:shd w:val="clear" w:color="auto" w:fill="auto"/>
            <w:vAlign w:val="center"/>
            <w:hideMark/>
          </w:tcPr>
          <w:p w14:paraId="728152DF" w14:textId="77777777" w:rsidR="00AA7222" w:rsidRPr="00AA7222" w:rsidRDefault="00AA7222" w:rsidP="00AA7222">
            <w:pPr>
              <w:rPr>
                <w:sz w:val="16"/>
                <w:szCs w:val="16"/>
                <w:lang w:eastAsia="pl-PL"/>
              </w:rPr>
            </w:pPr>
            <w:r w:rsidRPr="00AA7222">
              <w:rPr>
                <w:sz w:val="16"/>
                <w:szCs w:val="16"/>
                <w:lang w:eastAsia="pl-PL"/>
              </w:rPr>
              <w:t xml:space="preserve">opatrunek regulujący poziom wilgotności w ranie, złożony z </w:t>
            </w:r>
            <w:proofErr w:type="spellStart"/>
            <w:r w:rsidRPr="00AA7222">
              <w:rPr>
                <w:sz w:val="16"/>
                <w:szCs w:val="16"/>
                <w:lang w:eastAsia="pl-PL"/>
              </w:rPr>
              <w:t>wartwy</w:t>
            </w:r>
            <w:proofErr w:type="spellEnd"/>
            <w:r w:rsidRPr="00AA7222">
              <w:rPr>
                <w:sz w:val="16"/>
                <w:szCs w:val="16"/>
                <w:lang w:eastAsia="pl-PL"/>
              </w:rPr>
              <w:t xml:space="preserve"> </w:t>
            </w:r>
            <w:proofErr w:type="spellStart"/>
            <w:r w:rsidRPr="00AA7222">
              <w:rPr>
                <w:sz w:val="16"/>
                <w:szCs w:val="16"/>
                <w:lang w:eastAsia="pl-PL"/>
              </w:rPr>
              <w:t>hydrofiber</w:t>
            </w:r>
            <w:proofErr w:type="spellEnd"/>
            <w:r w:rsidRPr="00AA7222">
              <w:rPr>
                <w:sz w:val="16"/>
                <w:szCs w:val="16"/>
                <w:lang w:eastAsia="pl-PL"/>
              </w:rPr>
              <w:t xml:space="preserve"> oraz chłonnej pianki i </w:t>
            </w:r>
            <w:proofErr w:type="spellStart"/>
            <w:r w:rsidRPr="00AA7222">
              <w:rPr>
                <w:sz w:val="16"/>
                <w:szCs w:val="16"/>
                <w:lang w:eastAsia="pl-PL"/>
              </w:rPr>
              <w:t>zewnętrzej</w:t>
            </w:r>
            <w:proofErr w:type="spellEnd"/>
            <w:r w:rsidRPr="00AA7222">
              <w:rPr>
                <w:sz w:val="16"/>
                <w:szCs w:val="16"/>
                <w:lang w:eastAsia="pl-PL"/>
              </w:rPr>
              <w:t xml:space="preserve"> warstwy wodoodpornej z silikonowym przylepnym obramowaniem, piankowy, przylepny, piankowy, przylepny 21cm#21cm x 5szt</w:t>
            </w:r>
          </w:p>
        </w:tc>
        <w:tc>
          <w:tcPr>
            <w:tcW w:w="416" w:type="dxa"/>
            <w:tcBorders>
              <w:top w:val="nil"/>
              <w:left w:val="nil"/>
              <w:bottom w:val="single" w:sz="4" w:space="0" w:color="000000"/>
              <w:right w:val="single" w:sz="4" w:space="0" w:color="000000"/>
            </w:tcBorders>
            <w:shd w:val="clear" w:color="auto" w:fill="auto"/>
            <w:vAlign w:val="center"/>
            <w:hideMark/>
          </w:tcPr>
          <w:p w14:paraId="66552135"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6AE7D32E" w14:textId="77777777" w:rsidR="00AA7222" w:rsidRPr="00AA7222" w:rsidRDefault="00AA7222" w:rsidP="00AA7222">
            <w:pPr>
              <w:jc w:val="center"/>
              <w:rPr>
                <w:sz w:val="16"/>
                <w:szCs w:val="16"/>
                <w:lang w:eastAsia="pl-PL"/>
              </w:rPr>
            </w:pPr>
            <w:r w:rsidRPr="00AA7222">
              <w:rPr>
                <w:sz w:val="16"/>
                <w:szCs w:val="16"/>
                <w:lang w:eastAsia="pl-PL"/>
              </w:rPr>
              <w:t>60</w:t>
            </w:r>
          </w:p>
        </w:tc>
        <w:tc>
          <w:tcPr>
            <w:tcW w:w="619" w:type="dxa"/>
            <w:tcBorders>
              <w:top w:val="nil"/>
              <w:left w:val="nil"/>
              <w:bottom w:val="single" w:sz="4" w:space="0" w:color="000000"/>
              <w:right w:val="single" w:sz="4" w:space="0" w:color="000000"/>
            </w:tcBorders>
            <w:shd w:val="clear" w:color="auto" w:fill="auto"/>
            <w:vAlign w:val="center"/>
            <w:hideMark/>
          </w:tcPr>
          <w:p w14:paraId="5A9D7F40"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672797AF"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74F301D1"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2999A8B0"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06E921DC"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38C4B80F"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6DD5E7B2" w14:textId="77777777" w:rsidR="00AA7222" w:rsidRPr="00AA7222" w:rsidRDefault="00AA7222" w:rsidP="00AA7222">
            <w:pPr>
              <w:rPr>
                <w:sz w:val="20"/>
                <w:szCs w:val="20"/>
                <w:lang w:eastAsia="pl-PL"/>
              </w:rPr>
            </w:pPr>
          </w:p>
        </w:tc>
      </w:tr>
      <w:tr w:rsidR="00AA7222" w:rsidRPr="00AA7222" w14:paraId="25B9D0FB" w14:textId="77777777" w:rsidTr="00A34612">
        <w:trPr>
          <w:trHeight w:val="1632"/>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5AF3B01E" w14:textId="77777777" w:rsidR="00AA7222" w:rsidRPr="00AA7222" w:rsidRDefault="00AA7222" w:rsidP="00AA7222">
            <w:pPr>
              <w:jc w:val="center"/>
              <w:rPr>
                <w:sz w:val="16"/>
                <w:szCs w:val="16"/>
                <w:lang w:eastAsia="pl-PL"/>
              </w:rPr>
            </w:pPr>
            <w:r w:rsidRPr="00AA7222">
              <w:rPr>
                <w:sz w:val="16"/>
                <w:szCs w:val="16"/>
                <w:lang w:eastAsia="pl-PL"/>
              </w:rPr>
              <w:t>14</w:t>
            </w:r>
          </w:p>
        </w:tc>
        <w:tc>
          <w:tcPr>
            <w:tcW w:w="4570" w:type="dxa"/>
            <w:tcBorders>
              <w:top w:val="nil"/>
              <w:left w:val="nil"/>
              <w:bottom w:val="single" w:sz="4" w:space="0" w:color="000000"/>
              <w:right w:val="single" w:sz="4" w:space="0" w:color="000000"/>
            </w:tcBorders>
            <w:shd w:val="clear" w:color="auto" w:fill="auto"/>
            <w:vAlign w:val="center"/>
            <w:hideMark/>
          </w:tcPr>
          <w:p w14:paraId="51B867D5" w14:textId="77777777" w:rsidR="00AA7222" w:rsidRPr="00AA7222" w:rsidRDefault="00AA7222" w:rsidP="00AA7222">
            <w:pPr>
              <w:rPr>
                <w:sz w:val="16"/>
                <w:szCs w:val="16"/>
                <w:lang w:eastAsia="pl-PL"/>
              </w:rPr>
            </w:pPr>
            <w:r w:rsidRPr="00AA7222">
              <w:rPr>
                <w:sz w:val="16"/>
                <w:szCs w:val="16"/>
                <w:lang w:eastAsia="pl-PL"/>
              </w:rPr>
              <w:t xml:space="preserve">Opatrunek </w:t>
            </w:r>
            <w:proofErr w:type="spellStart"/>
            <w:r w:rsidRPr="00AA7222">
              <w:rPr>
                <w:sz w:val="16"/>
                <w:szCs w:val="16"/>
                <w:lang w:eastAsia="pl-PL"/>
              </w:rPr>
              <w:t>hydrowłóknisty</w:t>
            </w:r>
            <w:proofErr w:type="spellEnd"/>
            <w:r w:rsidRPr="00AA7222">
              <w:rPr>
                <w:sz w:val="16"/>
                <w:szCs w:val="16"/>
                <w:lang w:eastAsia="pl-PL"/>
              </w:rPr>
              <w:t xml:space="preserve">  o właściwościach niszczących </w:t>
            </w:r>
            <w:proofErr w:type="spellStart"/>
            <w:r w:rsidRPr="00AA7222">
              <w:rPr>
                <w:sz w:val="16"/>
                <w:szCs w:val="16"/>
                <w:lang w:eastAsia="pl-PL"/>
              </w:rPr>
              <w:t>biofilm</w:t>
            </w:r>
            <w:proofErr w:type="spellEnd"/>
            <w:r w:rsidRPr="00AA7222">
              <w:rPr>
                <w:sz w:val="16"/>
                <w:szCs w:val="16"/>
                <w:lang w:eastAsia="pl-PL"/>
              </w:rPr>
              <w:t xml:space="preserve"> bakteryjny i </w:t>
            </w:r>
            <w:proofErr w:type="spellStart"/>
            <w:r w:rsidRPr="00AA7222">
              <w:rPr>
                <w:sz w:val="16"/>
                <w:szCs w:val="16"/>
                <w:lang w:eastAsia="pl-PL"/>
              </w:rPr>
              <w:t>bakteriobójczy.Zbudowany</w:t>
            </w:r>
            <w:proofErr w:type="spellEnd"/>
            <w:r w:rsidRPr="00AA7222">
              <w:rPr>
                <w:sz w:val="16"/>
                <w:szCs w:val="16"/>
                <w:lang w:eastAsia="pl-PL"/>
              </w:rPr>
              <w:t xml:space="preserve"> z dwóch warstw wykonanych z nietkanych włókien/</w:t>
            </w:r>
            <w:proofErr w:type="spellStart"/>
            <w:r w:rsidRPr="00AA7222">
              <w:rPr>
                <w:sz w:val="16"/>
                <w:szCs w:val="16"/>
                <w:lang w:eastAsia="pl-PL"/>
              </w:rPr>
              <w:t>karboksymetyloceluloza</w:t>
            </w:r>
            <w:proofErr w:type="spellEnd"/>
            <w:r w:rsidRPr="00AA7222">
              <w:rPr>
                <w:sz w:val="16"/>
                <w:szCs w:val="16"/>
                <w:lang w:eastAsia="pl-PL"/>
              </w:rPr>
              <w:t xml:space="preserve"> sodowa/ z jonami </w:t>
            </w:r>
            <w:proofErr w:type="spellStart"/>
            <w:r w:rsidRPr="00AA7222">
              <w:rPr>
                <w:sz w:val="16"/>
                <w:szCs w:val="16"/>
                <w:lang w:eastAsia="pl-PL"/>
              </w:rPr>
              <w:t>srebra,o</w:t>
            </w:r>
            <w:proofErr w:type="spellEnd"/>
            <w:r w:rsidRPr="00AA7222">
              <w:rPr>
                <w:sz w:val="16"/>
                <w:szCs w:val="16"/>
                <w:lang w:eastAsia="pl-PL"/>
              </w:rPr>
              <w:t xml:space="preserve"> działaniu spotęgowanym dodatkowymi substancjami EDTA i BEC, o wysokich właściwościach </w:t>
            </w:r>
            <w:proofErr w:type="spellStart"/>
            <w:r w:rsidRPr="00AA7222">
              <w:rPr>
                <w:sz w:val="16"/>
                <w:szCs w:val="16"/>
                <w:lang w:eastAsia="pl-PL"/>
              </w:rPr>
              <w:t>chłonnych,wzmocniony</w:t>
            </w:r>
            <w:proofErr w:type="spellEnd"/>
            <w:r w:rsidRPr="00AA7222">
              <w:rPr>
                <w:sz w:val="16"/>
                <w:szCs w:val="16"/>
                <w:lang w:eastAsia="pl-PL"/>
              </w:rPr>
              <w:t xml:space="preserve"> </w:t>
            </w:r>
            <w:proofErr w:type="spellStart"/>
            <w:r w:rsidRPr="00AA7222">
              <w:rPr>
                <w:sz w:val="16"/>
                <w:szCs w:val="16"/>
                <w:lang w:eastAsia="pl-PL"/>
              </w:rPr>
              <w:t>przeszyciami</w:t>
            </w:r>
            <w:proofErr w:type="spellEnd"/>
            <w:r w:rsidRPr="00AA7222">
              <w:rPr>
                <w:sz w:val="16"/>
                <w:szCs w:val="16"/>
                <w:lang w:eastAsia="pl-PL"/>
              </w:rPr>
              <w:t xml:space="preserve">, 20x30cmx 5 </w:t>
            </w:r>
            <w:proofErr w:type="spellStart"/>
            <w:r w:rsidRPr="00AA7222">
              <w:rPr>
                <w:sz w:val="16"/>
                <w:szCs w:val="16"/>
                <w:lang w:eastAsia="pl-PL"/>
              </w:rPr>
              <w:t>szt</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2A7436AA"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4761DAE5" w14:textId="77777777" w:rsidR="00AA7222" w:rsidRPr="00AA7222" w:rsidRDefault="00AA7222" w:rsidP="00AA7222">
            <w:pPr>
              <w:jc w:val="center"/>
              <w:rPr>
                <w:sz w:val="16"/>
                <w:szCs w:val="16"/>
                <w:lang w:eastAsia="pl-PL"/>
              </w:rPr>
            </w:pPr>
            <w:r w:rsidRPr="00AA7222">
              <w:rPr>
                <w:sz w:val="16"/>
                <w:szCs w:val="16"/>
                <w:lang w:eastAsia="pl-PL"/>
              </w:rPr>
              <w:t>30</w:t>
            </w:r>
          </w:p>
        </w:tc>
        <w:tc>
          <w:tcPr>
            <w:tcW w:w="619" w:type="dxa"/>
            <w:tcBorders>
              <w:top w:val="nil"/>
              <w:left w:val="nil"/>
              <w:bottom w:val="single" w:sz="4" w:space="0" w:color="000000"/>
              <w:right w:val="single" w:sz="4" w:space="0" w:color="000000"/>
            </w:tcBorders>
            <w:shd w:val="clear" w:color="auto" w:fill="auto"/>
            <w:vAlign w:val="center"/>
            <w:hideMark/>
          </w:tcPr>
          <w:p w14:paraId="10175371"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69E8DE21"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259E8E27"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4EC032CD"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3E69CAFF"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7B9D8162"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64798A41" w14:textId="77777777" w:rsidR="00AA7222" w:rsidRPr="00AA7222" w:rsidRDefault="00AA7222" w:rsidP="00AA7222">
            <w:pPr>
              <w:rPr>
                <w:sz w:val="20"/>
                <w:szCs w:val="20"/>
                <w:lang w:eastAsia="pl-PL"/>
              </w:rPr>
            </w:pPr>
          </w:p>
        </w:tc>
      </w:tr>
      <w:tr w:rsidR="00AA7222" w:rsidRPr="00AA7222" w14:paraId="4FD57C5C" w14:textId="77777777" w:rsidTr="00A34612">
        <w:trPr>
          <w:trHeight w:val="816"/>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64930034" w14:textId="77777777" w:rsidR="00AA7222" w:rsidRPr="00AA7222" w:rsidRDefault="00AA7222" w:rsidP="00AA7222">
            <w:pPr>
              <w:jc w:val="center"/>
              <w:rPr>
                <w:sz w:val="16"/>
                <w:szCs w:val="16"/>
                <w:lang w:eastAsia="pl-PL"/>
              </w:rPr>
            </w:pPr>
            <w:r w:rsidRPr="00AA7222">
              <w:rPr>
                <w:sz w:val="16"/>
                <w:szCs w:val="16"/>
                <w:lang w:eastAsia="pl-PL"/>
              </w:rPr>
              <w:t>15</w:t>
            </w:r>
          </w:p>
        </w:tc>
        <w:tc>
          <w:tcPr>
            <w:tcW w:w="4570" w:type="dxa"/>
            <w:tcBorders>
              <w:top w:val="nil"/>
              <w:left w:val="nil"/>
              <w:bottom w:val="nil"/>
              <w:right w:val="single" w:sz="4" w:space="0" w:color="000000"/>
            </w:tcBorders>
            <w:shd w:val="clear" w:color="auto" w:fill="auto"/>
            <w:vAlign w:val="center"/>
            <w:hideMark/>
          </w:tcPr>
          <w:p w14:paraId="767BAE9E" w14:textId="77777777" w:rsidR="00AA7222" w:rsidRPr="00AA7222" w:rsidRDefault="00AA7222" w:rsidP="00AA7222">
            <w:pPr>
              <w:rPr>
                <w:sz w:val="16"/>
                <w:szCs w:val="16"/>
                <w:lang w:eastAsia="pl-PL"/>
              </w:rPr>
            </w:pPr>
            <w:r w:rsidRPr="00AA7222">
              <w:rPr>
                <w:sz w:val="16"/>
                <w:szCs w:val="16"/>
                <w:lang w:eastAsia="pl-PL"/>
              </w:rPr>
              <w:t xml:space="preserve">Opatrunek </w:t>
            </w:r>
            <w:proofErr w:type="spellStart"/>
            <w:r w:rsidRPr="00AA7222">
              <w:rPr>
                <w:sz w:val="16"/>
                <w:szCs w:val="16"/>
                <w:lang w:eastAsia="pl-PL"/>
              </w:rPr>
              <w:t>hydrokoloidowy</w:t>
            </w:r>
            <w:proofErr w:type="spellEnd"/>
            <w:r w:rsidRPr="00AA7222">
              <w:rPr>
                <w:sz w:val="16"/>
                <w:szCs w:val="16"/>
                <w:lang w:eastAsia="pl-PL"/>
              </w:rPr>
              <w:t xml:space="preserve"> składający się z trzech </w:t>
            </w:r>
            <w:proofErr w:type="spellStart"/>
            <w:r w:rsidRPr="00AA7222">
              <w:rPr>
                <w:sz w:val="16"/>
                <w:szCs w:val="16"/>
                <w:lang w:eastAsia="pl-PL"/>
              </w:rPr>
              <w:t>hydrokoloidów</w:t>
            </w:r>
            <w:proofErr w:type="spellEnd"/>
            <w:r w:rsidRPr="00AA7222">
              <w:rPr>
                <w:sz w:val="16"/>
                <w:szCs w:val="16"/>
                <w:lang w:eastAsia="pl-PL"/>
              </w:rPr>
              <w:t xml:space="preserve"> - </w:t>
            </w:r>
            <w:proofErr w:type="spellStart"/>
            <w:r w:rsidRPr="00AA7222">
              <w:rPr>
                <w:sz w:val="16"/>
                <w:szCs w:val="16"/>
                <w:lang w:eastAsia="pl-PL"/>
              </w:rPr>
              <w:t>żelatyny,pektyny</w:t>
            </w:r>
            <w:proofErr w:type="spellEnd"/>
            <w:r w:rsidRPr="00AA7222">
              <w:rPr>
                <w:sz w:val="16"/>
                <w:szCs w:val="16"/>
                <w:lang w:eastAsia="pl-PL"/>
              </w:rPr>
              <w:t xml:space="preserve"> i </w:t>
            </w:r>
            <w:proofErr w:type="spellStart"/>
            <w:r w:rsidRPr="00AA7222">
              <w:rPr>
                <w:sz w:val="16"/>
                <w:szCs w:val="16"/>
                <w:lang w:eastAsia="pl-PL"/>
              </w:rPr>
              <w:t>karboksymetylocelulozy</w:t>
            </w:r>
            <w:proofErr w:type="spellEnd"/>
            <w:r w:rsidRPr="00AA7222">
              <w:rPr>
                <w:sz w:val="16"/>
                <w:szCs w:val="16"/>
                <w:lang w:eastAsia="pl-PL"/>
              </w:rPr>
              <w:t xml:space="preserve"> zapewniający szybkie pochłanianie wysięku  15cm # 15cm x10 </w:t>
            </w:r>
            <w:proofErr w:type="spellStart"/>
            <w:r w:rsidRPr="00AA7222">
              <w:rPr>
                <w:sz w:val="16"/>
                <w:szCs w:val="16"/>
                <w:lang w:eastAsia="pl-PL"/>
              </w:rPr>
              <w:t>szt</w:t>
            </w:r>
            <w:proofErr w:type="spellEnd"/>
          </w:p>
        </w:tc>
        <w:tc>
          <w:tcPr>
            <w:tcW w:w="416" w:type="dxa"/>
            <w:tcBorders>
              <w:top w:val="nil"/>
              <w:left w:val="nil"/>
              <w:bottom w:val="nil"/>
              <w:right w:val="single" w:sz="4" w:space="0" w:color="000000"/>
            </w:tcBorders>
            <w:shd w:val="clear" w:color="auto" w:fill="auto"/>
            <w:vAlign w:val="center"/>
            <w:hideMark/>
          </w:tcPr>
          <w:p w14:paraId="01E6DA8A"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nil"/>
              <w:right w:val="single" w:sz="4" w:space="0" w:color="000000"/>
            </w:tcBorders>
            <w:shd w:val="clear" w:color="auto" w:fill="auto"/>
            <w:vAlign w:val="center"/>
            <w:hideMark/>
          </w:tcPr>
          <w:p w14:paraId="105A8C6B" w14:textId="77777777" w:rsidR="00AA7222" w:rsidRPr="00AA7222" w:rsidRDefault="00AA7222" w:rsidP="00AA7222">
            <w:pPr>
              <w:jc w:val="center"/>
              <w:rPr>
                <w:sz w:val="16"/>
                <w:szCs w:val="16"/>
                <w:lang w:eastAsia="pl-PL"/>
              </w:rPr>
            </w:pPr>
            <w:r w:rsidRPr="00AA7222">
              <w:rPr>
                <w:sz w:val="16"/>
                <w:szCs w:val="16"/>
                <w:lang w:eastAsia="pl-PL"/>
              </w:rPr>
              <w:t>50</w:t>
            </w:r>
          </w:p>
        </w:tc>
        <w:tc>
          <w:tcPr>
            <w:tcW w:w="619" w:type="dxa"/>
            <w:tcBorders>
              <w:top w:val="nil"/>
              <w:left w:val="nil"/>
              <w:bottom w:val="nil"/>
              <w:right w:val="single" w:sz="4" w:space="0" w:color="000000"/>
            </w:tcBorders>
            <w:shd w:val="clear" w:color="auto" w:fill="auto"/>
            <w:vAlign w:val="center"/>
            <w:hideMark/>
          </w:tcPr>
          <w:p w14:paraId="7CC9A5C2"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5EE8FFDB"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single" w:sz="4" w:space="0" w:color="000000"/>
            </w:tcBorders>
            <w:shd w:val="clear" w:color="auto" w:fill="auto"/>
            <w:vAlign w:val="center"/>
            <w:hideMark/>
          </w:tcPr>
          <w:p w14:paraId="2BAC627B"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nil"/>
              <w:right w:val="single" w:sz="4" w:space="0" w:color="000000"/>
            </w:tcBorders>
            <w:shd w:val="clear" w:color="auto" w:fill="auto"/>
            <w:vAlign w:val="center"/>
            <w:hideMark/>
          </w:tcPr>
          <w:p w14:paraId="0F4ACE12"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43D043A8"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single" w:sz="4" w:space="0" w:color="000000"/>
            </w:tcBorders>
            <w:shd w:val="clear" w:color="auto" w:fill="auto"/>
            <w:vAlign w:val="center"/>
            <w:hideMark/>
          </w:tcPr>
          <w:p w14:paraId="27C069EF"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1BACD0DD" w14:textId="77777777" w:rsidR="00AA7222" w:rsidRPr="00AA7222" w:rsidRDefault="00AA7222" w:rsidP="00AA7222">
            <w:pPr>
              <w:rPr>
                <w:sz w:val="20"/>
                <w:szCs w:val="20"/>
                <w:lang w:eastAsia="pl-PL"/>
              </w:rPr>
            </w:pPr>
          </w:p>
        </w:tc>
      </w:tr>
      <w:tr w:rsidR="00AA7222" w:rsidRPr="00AA7222" w14:paraId="5490E74C" w14:textId="77777777" w:rsidTr="00A34612">
        <w:trPr>
          <w:trHeight w:val="1392"/>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4C10B99A" w14:textId="77777777" w:rsidR="00AA7222" w:rsidRPr="00AA7222" w:rsidRDefault="00AA7222" w:rsidP="00AA7222">
            <w:pPr>
              <w:jc w:val="center"/>
              <w:rPr>
                <w:sz w:val="16"/>
                <w:szCs w:val="16"/>
                <w:lang w:eastAsia="pl-PL"/>
              </w:rPr>
            </w:pPr>
            <w:r w:rsidRPr="00AA7222">
              <w:rPr>
                <w:sz w:val="16"/>
                <w:szCs w:val="16"/>
                <w:lang w:eastAsia="pl-PL"/>
              </w:rPr>
              <w:t>16</w:t>
            </w:r>
          </w:p>
        </w:tc>
        <w:tc>
          <w:tcPr>
            <w:tcW w:w="4570" w:type="dxa"/>
            <w:tcBorders>
              <w:top w:val="single" w:sz="4" w:space="0" w:color="000000"/>
              <w:left w:val="nil"/>
              <w:bottom w:val="single" w:sz="4" w:space="0" w:color="000000"/>
              <w:right w:val="single" w:sz="4" w:space="0" w:color="000000"/>
            </w:tcBorders>
            <w:shd w:val="clear" w:color="auto" w:fill="auto"/>
            <w:vAlign w:val="center"/>
            <w:hideMark/>
          </w:tcPr>
          <w:p w14:paraId="38AD1D2A" w14:textId="77777777" w:rsidR="00AA7222" w:rsidRPr="00AA7222" w:rsidRDefault="00AA7222" w:rsidP="00AA7222">
            <w:pPr>
              <w:rPr>
                <w:sz w:val="16"/>
                <w:szCs w:val="16"/>
                <w:lang w:eastAsia="pl-PL"/>
              </w:rPr>
            </w:pPr>
            <w:r w:rsidRPr="00AA7222">
              <w:rPr>
                <w:sz w:val="16"/>
                <w:szCs w:val="16"/>
                <w:lang w:eastAsia="pl-PL"/>
              </w:rPr>
              <w:t xml:space="preserve">Opatrunek regulujący poziom wilgoci w </w:t>
            </w:r>
            <w:proofErr w:type="spellStart"/>
            <w:r w:rsidRPr="00AA7222">
              <w:rPr>
                <w:sz w:val="16"/>
                <w:szCs w:val="16"/>
                <w:lang w:eastAsia="pl-PL"/>
              </w:rPr>
              <w:t>ranie,składający</w:t>
            </w:r>
            <w:proofErr w:type="spellEnd"/>
            <w:r w:rsidRPr="00AA7222">
              <w:rPr>
                <w:sz w:val="16"/>
                <w:szCs w:val="16"/>
                <w:lang w:eastAsia="pl-PL"/>
              </w:rPr>
              <w:t xml:space="preserve"> się z wodoodpornej </w:t>
            </w:r>
            <w:proofErr w:type="spellStart"/>
            <w:r w:rsidRPr="00AA7222">
              <w:rPr>
                <w:sz w:val="16"/>
                <w:szCs w:val="16"/>
                <w:lang w:eastAsia="pl-PL"/>
              </w:rPr>
              <w:t>zew.błony</w:t>
            </w:r>
            <w:proofErr w:type="spellEnd"/>
            <w:r w:rsidRPr="00AA7222">
              <w:rPr>
                <w:sz w:val="16"/>
                <w:szCs w:val="16"/>
                <w:lang w:eastAsia="pl-PL"/>
              </w:rPr>
              <w:t xml:space="preserve"> poliuretanowej oraz wielowarstwowej części chłonnej składającej się z chłonnej pianki poliuretanowej oraz warstwy kontaktowej wykonanej w </w:t>
            </w:r>
            <w:proofErr w:type="spellStart"/>
            <w:r w:rsidRPr="00AA7222">
              <w:rPr>
                <w:sz w:val="16"/>
                <w:szCs w:val="16"/>
                <w:lang w:eastAsia="pl-PL"/>
              </w:rPr>
              <w:t>tech.hydrofiber</w:t>
            </w:r>
            <w:proofErr w:type="spellEnd"/>
            <w:r w:rsidRPr="00AA7222">
              <w:rPr>
                <w:sz w:val="16"/>
                <w:szCs w:val="16"/>
                <w:lang w:eastAsia="pl-PL"/>
              </w:rPr>
              <w:t xml:space="preserve">-wersja przylepna z silikonową warstwa </w:t>
            </w:r>
            <w:proofErr w:type="spellStart"/>
            <w:r w:rsidRPr="00AA7222">
              <w:rPr>
                <w:sz w:val="16"/>
                <w:szCs w:val="16"/>
                <w:lang w:eastAsia="pl-PL"/>
              </w:rPr>
              <w:t>klejącą,wodoodporny</w:t>
            </w:r>
            <w:proofErr w:type="spellEnd"/>
            <w:r w:rsidRPr="00AA7222">
              <w:rPr>
                <w:sz w:val="16"/>
                <w:szCs w:val="16"/>
                <w:lang w:eastAsia="pl-PL"/>
              </w:rPr>
              <w:t xml:space="preserve"> 12,5 x 12,5 cm x 10 </w:t>
            </w:r>
            <w:proofErr w:type="spellStart"/>
            <w:r w:rsidRPr="00AA7222">
              <w:rPr>
                <w:sz w:val="16"/>
                <w:szCs w:val="16"/>
                <w:lang w:eastAsia="pl-PL"/>
              </w:rPr>
              <w:t>szt</w:t>
            </w:r>
            <w:proofErr w:type="spellEnd"/>
          </w:p>
        </w:tc>
        <w:tc>
          <w:tcPr>
            <w:tcW w:w="416" w:type="dxa"/>
            <w:tcBorders>
              <w:top w:val="single" w:sz="4" w:space="0" w:color="000000"/>
              <w:left w:val="nil"/>
              <w:bottom w:val="single" w:sz="4" w:space="0" w:color="000000"/>
              <w:right w:val="single" w:sz="4" w:space="0" w:color="000000"/>
            </w:tcBorders>
            <w:shd w:val="clear" w:color="auto" w:fill="auto"/>
            <w:vAlign w:val="center"/>
            <w:hideMark/>
          </w:tcPr>
          <w:p w14:paraId="6444B464"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single" w:sz="4" w:space="0" w:color="000000"/>
              <w:left w:val="nil"/>
              <w:bottom w:val="single" w:sz="4" w:space="0" w:color="000000"/>
              <w:right w:val="single" w:sz="4" w:space="0" w:color="000000"/>
            </w:tcBorders>
            <w:shd w:val="clear" w:color="auto" w:fill="auto"/>
            <w:vAlign w:val="center"/>
            <w:hideMark/>
          </w:tcPr>
          <w:p w14:paraId="3AC93BE4" w14:textId="77777777" w:rsidR="00AA7222" w:rsidRPr="00AA7222" w:rsidRDefault="00AA7222" w:rsidP="00AA7222">
            <w:pPr>
              <w:jc w:val="center"/>
              <w:rPr>
                <w:sz w:val="16"/>
                <w:szCs w:val="16"/>
                <w:lang w:eastAsia="pl-PL"/>
              </w:rPr>
            </w:pPr>
            <w:r w:rsidRPr="00AA7222">
              <w:rPr>
                <w:sz w:val="16"/>
                <w:szCs w:val="16"/>
                <w:lang w:eastAsia="pl-PL"/>
              </w:rPr>
              <w:t>75</w:t>
            </w:r>
          </w:p>
        </w:tc>
        <w:tc>
          <w:tcPr>
            <w:tcW w:w="619" w:type="dxa"/>
            <w:tcBorders>
              <w:top w:val="single" w:sz="4" w:space="0" w:color="000000"/>
              <w:left w:val="nil"/>
              <w:bottom w:val="single" w:sz="4" w:space="0" w:color="000000"/>
              <w:right w:val="single" w:sz="4" w:space="0" w:color="000000"/>
            </w:tcBorders>
            <w:shd w:val="clear" w:color="auto" w:fill="auto"/>
            <w:vAlign w:val="center"/>
            <w:hideMark/>
          </w:tcPr>
          <w:p w14:paraId="550B7251"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332D7B1F"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single" w:sz="4" w:space="0" w:color="000000"/>
              <w:left w:val="nil"/>
              <w:bottom w:val="single" w:sz="4" w:space="0" w:color="000000"/>
              <w:right w:val="single" w:sz="4" w:space="0" w:color="000000"/>
            </w:tcBorders>
            <w:shd w:val="clear" w:color="auto" w:fill="auto"/>
            <w:vAlign w:val="center"/>
            <w:hideMark/>
          </w:tcPr>
          <w:p w14:paraId="72D92B1A"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14:paraId="1057724B"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05C865D1"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single" w:sz="4" w:space="0" w:color="000000"/>
              <w:left w:val="nil"/>
              <w:bottom w:val="single" w:sz="4" w:space="0" w:color="000000"/>
              <w:right w:val="single" w:sz="4" w:space="0" w:color="000000"/>
            </w:tcBorders>
            <w:shd w:val="clear" w:color="auto" w:fill="auto"/>
            <w:vAlign w:val="center"/>
            <w:hideMark/>
          </w:tcPr>
          <w:p w14:paraId="73F6A9BC"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58DA94F2" w14:textId="77777777" w:rsidR="00AA7222" w:rsidRPr="00AA7222" w:rsidRDefault="00AA7222" w:rsidP="00AA7222">
            <w:pPr>
              <w:rPr>
                <w:sz w:val="20"/>
                <w:szCs w:val="20"/>
                <w:lang w:eastAsia="pl-PL"/>
              </w:rPr>
            </w:pPr>
          </w:p>
        </w:tc>
      </w:tr>
      <w:tr w:rsidR="00AA7222" w:rsidRPr="00AA7222" w14:paraId="3310527B" w14:textId="77777777" w:rsidTr="00A34612">
        <w:trPr>
          <w:trHeight w:val="1488"/>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56063137" w14:textId="77777777" w:rsidR="00AA7222" w:rsidRPr="00AA7222" w:rsidRDefault="00AA7222" w:rsidP="00AA7222">
            <w:pPr>
              <w:jc w:val="center"/>
              <w:rPr>
                <w:sz w:val="16"/>
                <w:szCs w:val="16"/>
                <w:lang w:eastAsia="pl-PL"/>
              </w:rPr>
            </w:pPr>
            <w:r w:rsidRPr="00AA7222">
              <w:rPr>
                <w:sz w:val="16"/>
                <w:szCs w:val="16"/>
                <w:lang w:eastAsia="pl-PL"/>
              </w:rPr>
              <w:t>17</w:t>
            </w:r>
          </w:p>
        </w:tc>
        <w:tc>
          <w:tcPr>
            <w:tcW w:w="4570" w:type="dxa"/>
            <w:tcBorders>
              <w:top w:val="nil"/>
              <w:left w:val="nil"/>
              <w:bottom w:val="single" w:sz="4" w:space="0" w:color="000000"/>
              <w:right w:val="single" w:sz="4" w:space="0" w:color="000000"/>
            </w:tcBorders>
            <w:shd w:val="clear" w:color="auto" w:fill="auto"/>
            <w:vAlign w:val="center"/>
            <w:hideMark/>
          </w:tcPr>
          <w:p w14:paraId="469AE651" w14:textId="77777777" w:rsidR="00AA7222" w:rsidRPr="00AA7222" w:rsidRDefault="00AA7222" w:rsidP="00AA7222">
            <w:pPr>
              <w:rPr>
                <w:sz w:val="16"/>
                <w:szCs w:val="16"/>
                <w:lang w:eastAsia="pl-PL"/>
              </w:rPr>
            </w:pPr>
            <w:r w:rsidRPr="00AA7222">
              <w:rPr>
                <w:sz w:val="16"/>
                <w:szCs w:val="16"/>
                <w:lang w:eastAsia="pl-PL"/>
              </w:rPr>
              <w:t xml:space="preserve">Opatrunek regulujący poziom wilgoci w ranie, składający się z wodoodpornej zew. błony poliuretanowej oraz wielowarstwowej części chłonnej składającej się z chłonnej pianki poliuretanowej oraz warstwy kontaktowej wykonanej w </w:t>
            </w:r>
            <w:proofErr w:type="spellStart"/>
            <w:r w:rsidRPr="00AA7222">
              <w:rPr>
                <w:sz w:val="16"/>
                <w:szCs w:val="16"/>
                <w:lang w:eastAsia="pl-PL"/>
              </w:rPr>
              <w:t>tech.hydrofiber</w:t>
            </w:r>
            <w:proofErr w:type="spellEnd"/>
            <w:r w:rsidRPr="00AA7222">
              <w:rPr>
                <w:sz w:val="16"/>
                <w:szCs w:val="16"/>
                <w:lang w:eastAsia="pl-PL"/>
              </w:rPr>
              <w:t xml:space="preserve">-wersja przylepna z silikonową warstwa </w:t>
            </w:r>
            <w:proofErr w:type="spellStart"/>
            <w:r w:rsidRPr="00AA7222">
              <w:rPr>
                <w:sz w:val="16"/>
                <w:szCs w:val="16"/>
                <w:lang w:eastAsia="pl-PL"/>
              </w:rPr>
              <w:t>klejącą,wodoodporny</w:t>
            </w:r>
            <w:proofErr w:type="spellEnd"/>
            <w:r w:rsidRPr="00AA7222">
              <w:rPr>
                <w:sz w:val="16"/>
                <w:szCs w:val="16"/>
                <w:lang w:eastAsia="pl-PL"/>
              </w:rPr>
              <w:t xml:space="preserve"> 17,5 x 17,5 cm x 10 szt.</w:t>
            </w:r>
          </w:p>
        </w:tc>
        <w:tc>
          <w:tcPr>
            <w:tcW w:w="416" w:type="dxa"/>
            <w:tcBorders>
              <w:top w:val="nil"/>
              <w:left w:val="nil"/>
              <w:bottom w:val="single" w:sz="4" w:space="0" w:color="000000"/>
              <w:right w:val="single" w:sz="4" w:space="0" w:color="000000"/>
            </w:tcBorders>
            <w:shd w:val="clear" w:color="auto" w:fill="auto"/>
            <w:vAlign w:val="center"/>
            <w:hideMark/>
          </w:tcPr>
          <w:p w14:paraId="3F829B60"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108F8593" w14:textId="77777777" w:rsidR="00AA7222" w:rsidRPr="00AA7222" w:rsidRDefault="00AA7222" w:rsidP="00AA7222">
            <w:pPr>
              <w:jc w:val="center"/>
              <w:rPr>
                <w:sz w:val="16"/>
                <w:szCs w:val="16"/>
                <w:lang w:eastAsia="pl-PL"/>
              </w:rPr>
            </w:pPr>
            <w:r w:rsidRPr="00AA7222">
              <w:rPr>
                <w:sz w:val="16"/>
                <w:szCs w:val="16"/>
                <w:lang w:eastAsia="pl-PL"/>
              </w:rPr>
              <w:t>70</w:t>
            </w:r>
          </w:p>
        </w:tc>
        <w:tc>
          <w:tcPr>
            <w:tcW w:w="619" w:type="dxa"/>
            <w:tcBorders>
              <w:top w:val="nil"/>
              <w:left w:val="nil"/>
              <w:bottom w:val="single" w:sz="4" w:space="0" w:color="000000"/>
              <w:right w:val="single" w:sz="4" w:space="0" w:color="000000"/>
            </w:tcBorders>
            <w:shd w:val="clear" w:color="auto" w:fill="auto"/>
            <w:vAlign w:val="center"/>
            <w:hideMark/>
          </w:tcPr>
          <w:p w14:paraId="6D0407C1"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4EAA6F86"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7B853D9E"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4199E3B7"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47C1AD23"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6C1BE065"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047C63E1" w14:textId="77777777" w:rsidR="00AA7222" w:rsidRPr="00AA7222" w:rsidRDefault="00AA7222" w:rsidP="00AA7222">
            <w:pPr>
              <w:rPr>
                <w:sz w:val="20"/>
                <w:szCs w:val="20"/>
                <w:lang w:eastAsia="pl-PL"/>
              </w:rPr>
            </w:pPr>
          </w:p>
        </w:tc>
      </w:tr>
      <w:tr w:rsidR="00AA7222" w:rsidRPr="00AA7222" w14:paraId="3767CEDC" w14:textId="77777777" w:rsidTr="00A34612">
        <w:trPr>
          <w:trHeight w:val="2040"/>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143904D0" w14:textId="77777777" w:rsidR="00AA7222" w:rsidRPr="00AA7222" w:rsidRDefault="00AA7222" w:rsidP="00AA7222">
            <w:pPr>
              <w:jc w:val="center"/>
              <w:rPr>
                <w:sz w:val="16"/>
                <w:szCs w:val="16"/>
                <w:lang w:eastAsia="pl-PL"/>
              </w:rPr>
            </w:pPr>
            <w:r w:rsidRPr="00AA7222">
              <w:rPr>
                <w:sz w:val="16"/>
                <w:szCs w:val="16"/>
                <w:lang w:eastAsia="pl-PL"/>
              </w:rPr>
              <w:t>18</w:t>
            </w:r>
          </w:p>
        </w:tc>
        <w:tc>
          <w:tcPr>
            <w:tcW w:w="4570" w:type="dxa"/>
            <w:tcBorders>
              <w:top w:val="nil"/>
              <w:left w:val="nil"/>
              <w:bottom w:val="single" w:sz="4" w:space="0" w:color="000000"/>
              <w:right w:val="single" w:sz="4" w:space="0" w:color="000000"/>
            </w:tcBorders>
            <w:shd w:val="clear" w:color="auto" w:fill="auto"/>
            <w:vAlign w:val="center"/>
            <w:hideMark/>
          </w:tcPr>
          <w:p w14:paraId="6A7A6804" w14:textId="77777777" w:rsidR="00AA7222" w:rsidRPr="00AA7222" w:rsidRDefault="00AA7222" w:rsidP="00AA7222">
            <w:pPr>
              <w:rPr>
                <w:sz w:val="16"/>
                <w:szCs w:val="16"/>
                <w:lang w:eastAsia="pl-PL"/>
              </w:rPr>
            </w:pPr>
            <w:r w:rsidRPr="00AA7222">
              <w:rPr>
                <w:sz w:val="16"/>
                <w:szCs w:val="16"/>
                <w:lang w:eastAsia="pl-PL"/>
              </w:rPr>
              <w:t>– system do kontrolowanej zbiórki luźnego stolca, z  kieszonką dla umieszczenia palca wiodącego, posiadający port do napełniania balonika retencyjnego, posiadający port do irygacji. W zestawie 3 worki 1000ml do zbiórki stolca, skalowane co 25ml. System przebadany klinicznie pod kątem bezpieczeństwa stosowania systemu do 29 dni. Biologicznie czysty, czas utrzymania do 29 dni. System zawiera pasek koralikowy do podwieszania kompatybilny z ramiami łóżek szpitalnych i z miejscem na opis</w:t>
            </w:r>
          </w:p>
        </w:tc>
        <w:tc>
          <w:tcPr>
            <w:tcW w:w="416" w:type="dxa"/>
            <w:tcBorders>
              <w:top w:val="nil"/>
              <w:left w:val="nil"/>
              <w:bottom w:val="single" w:sz="4" w:space="0" w:color="000000"/>
              <w:right w:val="single" w:sz="4" w:space="0" w:color="000000"/>
            </w:tcBorders>
            <w:shd w:val="clear" w:color="auto" w:fill="auto"/>
            <w:vAlign w:val="center"/>
            <w:hideMark/>
          </w:tcPr>
          <w:p w14:paraId="74F55417"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02A7F31D" w14:textId="77777777" w:rsidR="00AA7222" w:rsidRPr="00AA7222" w:rsidRDefault="00AA7222" w:rsidP="00AA7222">
            <w:pPr>
              <w:jc w:val="center"/>
              <w:rPr>
                <w:sz w:val="16"/>
                <w:szCs w:val="16"/>
                <w:lang w:eastAsia="pl-PL"/>
              </w:rPr>
            </w:pPr>
            <w:r w:rsidRPr="00AA7222">
              <w:rPr>
                <w:sz w:val="16"/>
                <w:szCs w:val="16"/>
                <w:lang w:eastAsia="pl-PL"/>
              </w:rPr>
              <w:t>30</w:t>
            </w:r>
          </w:p>
        </w:tc>
        <w:tc>
          <w:tcPr>
            <w:tcW w:w="619" w:type="dxa"/>
            <w:tcBorders>
              <w:top w:val="nil"/>
              <w:left w:val="nil"/>
              <w:bottom w:val="single" w:sz="4" w:space="0" w:color="000000"/>
              <w:right w:val="single" w:sz="4" w:space="0" w:color="000000"/>
            </w:tcBorders>
            <w:shd w:val="clear" w:color="auto" w:fill="auto"/>
            <w:vAlign w:val="center"/>
            <w:hideMark/>
          </w:tcPr>
          <w:p w14:paraId="002663A6"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5BC98F0D"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5E81DBF4"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36E00159"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4AA087C7"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0B85ABF9"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2223184C" w14:textId="77777777" w:rsidR="00AA7222" w:rsidRPr="00AA7222" w:rsidRDefault="00AA7222" w:rsidP="00AA7222">
            <w:pPr>
              <w:rPr>
                <w:sz w:val="20"/>
                <w:szCs w:val="20"/>
                <w:lang w:eastAsia="pl-PL"/>
              </w:rPr>
            </w:pPr>
          </w:p>
        </w:tc>
      </w:tr>
      <w:tr w:rsidR="00AA7222" w:rsidRPr="00AA7222" w14:paraId="7EA5BEDF" w14:textId="77777777" w:rsidTr="00A34612">
        <w:trPr>
          <w:trHeight w:val="1800"/>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2477B10E" w14:textId="77777777" w:rsidR="00AA7222" w:rsidRPr="00AA7222" w:rsidRDefault="00AA7222" w:rsidP="00AA7222">
            <w:pPr>
              <w:jc w:val="center"/>
              <w:rPr>
                <w:sz w:val="16"/>
                <w:szCs w:val="16"/>
                <w:lang w:eastAsia="pl-PL"/>
              </w:rPr>
            </w:pPr>
            <w:r w:rsidRPr="00AA7222">
              <w:rPr>
                <w:sz w:val="16"/>
                <w:szCs w:val="16"/>
                <w:lang w:eastAsia="pl-PL"/>
              </w:rPr>
              <w:lastRenderedPageBreak/>
              <w:t>19</w:t>
            </w:r>
          </w:p>
        </w:tc>
        <w:tc>
          <w:tcPr>
            <w:tcW w:w="4570" w:type="dxa"/>
            <w:tcBorders>
              <w:top w:val="nil"/>
              <w:left w:val="nil"/>
              <w:bottom w:val="single" w:sz="4" w:space="0" w:color="000000"/>
              <w:right w:val="single" w:sz="4" w:space="0" w:color="000000"/>
            </w:tcBorders>
            <w:shd w:val="clear" w:color="auto" w:fill="auto"/>
            <w:vAlign w:val="center"/>
            <w:hideMark/>
          </w:tcPr>
          <w:p w14:paraId="1ED0257A" w14:textId="77777777" w:rsidR="00AA7222" w:rsidRPr="00AA7222" w:rsidRDefault="00AA7222" w:rsidP="00AA7222">
            <w:pPr>
              <w:rPr>
                <w:sz w:val="16"/>
                <w:szCs w:val="16"/>
                <w:lang w:eastAsia="pl-PL"/>
              </w:rPr>
            </w:pPr>
            <w:r w:rsidRPr="00AA7222">
              <w:rPr>
                <w:sz w:val="16"/>
                <w:szCs w:val="16"/>
                <w:lang w:eastAsia="pl-PL"/>
              </w:rPr>
              <w:t xml:space="preserve">        Worki  wymienne kompatybilne z zestawem  do kontrolowanej zbiórki stolca pojemności 1000 ml, skalowane co 25 ml w tym numerycznie co 100 ml, nieprzezroczyste, z okienkiem podglądu, z zastawką zabezpieczającą przed wylaniem zawartości i filtrem węglowym pochłaniającym nieprzyjemne zapachy i zapobiegającym balonowaniu </w:t>
            </w:r>
            <w:proofErr w:type="spellStart"/>
            <w:r w:rsidRPr="00AA7222">
              <w:rPr>
                <w:sz w:val="16"/>
                <w:szCs w:val="16"/>
                <w:lang w:eastAsia="pl-PL"/>
              </w:rPr>
              <w:t>worka,biologicznie</w:t>
            </w:r>
            <w:proofErr w:type="spellEnd"/>
            <w:r w:rsidRPr="00AA7222">
              <w:rPr>
                <w:sz w:val="16"/>
                <w:szCs w:val="16"/>
                <w:lang w:eastAsia="pl-PL"/>
              </w:rPr>
              <w:t xml:space="preserve"> czyste w opakowaniu po 10 szt.</w:t>
            </w:r>
          </w:p>
        </w:tc>
        <w:tc>
          <w:tcPr>
            <w:tcW w:w="416" w:type="dxa"/>
            <w:tcBorders>
              <w:top w:val="nil"/>
              <w:left w:val="nil"/>
              <w:bottom w:val="single" w:sz="4" w:space="0" w:color="000000"/>
              <w:right w:val="single" w:sz="4" w:space="0" w:color="000000"/>
            </w:tcBorders>
            <w:shd w:val="clear" w:color="auto" w:fill="auto"/>
            <w:vAlign w:val="center"/>
            <w:hideMark/>
          </w:tcPr>
          <w:p w14:paraId="323A866C"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0A43B38E" w14:textId="77777777" w:rsidR="00AA7222" w:rsidRPr="00AA7222" w:rsidRDefault="00AA7222" w:rsidP="00AA7222">
            <w:pPr>
              <w:jc w:val="center"/>
              <w:rPr>
                <w:sz w:val="16"/>
                <w:szCs w:val="16"/>
                <w:lang w:eastAsia="pl-PL"/>
              </w:rPr>
            </w:pPr>
            <w:r w:rsidRPr="00AA7222">
              <w:rPr>
                <w:sz w:val="16"/>
                <w:szCs w:val="16"/>
                <w:lang w:eastAsia="pl-PL"/>
              </w:rPr>
              <w:t>6</w:t>
            </w:r>
          </w:p>
        </w:tc>
        <w:tc>
          <w:tcPr>
            <w:tcW w:w="619" w:type="dxa"/>
            <w:tcBorders>
              <w:top w:val="nil"/>
              <w:left w:val="nil"/>
              <w:bottom w:val="single" w:sz="4" w:space="0" w:color="000000"/>
              <w:right w:val="single" w:sz="4" w:space="0" w:color="000000"/>
            </w:tcBorders>
            <w:shd w:val="clear" w:color="auto" w:fill="auto"/>
            <w:vAlign w:val="center"/>
            <w:hideMark/>
          </w:tcPr>
          <w:p w14:paraId="624C0BA7"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1A67E0EF"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1E2CED72"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3C9DDFDE"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0FA21CFF"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593F11D7"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639C4F94" w14:textId="77777777" w:rsidR="00AA7222" w:rsidRPr="00AA7222" w:rsidRDefault="00AA7222" w:rsidP="00AA7222">
            <w:pPr>
              <w:rPr>
                <w:sz w:val="20"/>
                <w:szCs w:val="20"/>
                <w:lang w:eastAsia="pl-PL"/>
              </w:rPr>
            </w:pPr>
          </w:p>
        </w:tc>
      </w:tr>
      <w:tr w:rsidR="00AA7222" w:rsidRPr="00AA7222" w14:paraId="6A52D8BE" w14:textId="77777777" w:rsidTr="00A34612">
        <w:trPr>
          <w:trHeight w:val="1836"/>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3798769C" w14:textId="77777777" w:rsidR="00AA7222" w:rsidRPr="00AA7222" w:rsidRDefault="00AA7222" w:rsidP="00AA7222">
            <w:pPr>
              <w:jc w:val="center"/>
              <w:rPr>
                <w:sz w:val="16"/>
                <w:szCs w:val="16"/>
                <w:lang w:eastAsia="pl-PL"/>
              </w:rPr>
            </w:pPr>
            <w:r w:rsidRPr="00AA7222">
              <w:rPr>
                <w:sz w:val="16"/>
                <w:szCs w:val="16"/>
                <w:lang w:eastAsia="pl-PL"/>
              </w:rPr>
              <w:t>20</w:t>
            </w:r>
          </w:p>
        </w:tc>
        <w:tc>
          <w:tcPr>
            <w:tcW w:w="4570" w:type="dxa"/>
            <w:tcBorders>
              <w:top w:val="nil"/>
              <w:left w:val="nil"/>
              <w:bottom w:val="nil"/>
              <w:right w:val="single" w:sz="4" w:space="0" w:color="000000"/>
            </w:tcBorders>
            <w:shd w:val="clear" w:color="auto" w:fill="auto"/>
            <w:vAlign w:val="center"/>
            <w:hideMark/>
          </w:tcPr>
          <w:p w14:paraId="6F0B136A" w14:textId="77777777" w:rsidR="00AA7222" w:rsidRPr="00AA7222" w:rsidRDefault="00AA7222" w:rsidP="00AA7222">
            <w:pPr>
              <w:rPr>
                <w:sz w:val="16"/>
                <w:szCs w:val="16"/>
                <w:lang w:eastAsia="pl-PL"/>
              </w:rPr>
            </w:pPr>
            <w:r w:rsidRPr="00AA7222">
              <w:rPr>
                <w:sz w:val="16"/>
                <w:szCs w:val="16"/>
                <w:lang w:eastAsia="pl-PL"/>
              </w:rPr>
              <w:t xml:space="preserve">Opatrunek </w:t>
            </w:r>
            <w:proofErr w:type="spellStart"/>
            <w:r w:rsidRPr="00AA7222">
              <w:rPr>
                <w:sz w:val="16"/>
                <w:szCs w:val="16"/>
                <w:lang w:eastAsia="pl-PL"/>
              </w:rPr>
              <w:t>wielowarstwowy,nieprzylepny</w:t>
            </w:r>
            <w:proofErr w:type="spellEnd"/>
            <w:r w:rsidRPr="00AA7222">
              <w:rPr>
                <w:sz w:val="16"/>
                <w:szCs w:val="16"/>
                <w:lang w:eastAsia="pl-PL"/>
              </w:rPr>
              <w:t xml:space="preserve"> przeznaczony do ran z obfitym wysiękiem </w:t>
            </w:r>
            <w:proofErr w:type="spellStart"/>
            <w:r w:rsidRPr="00AA7222">
              <w:rPr>
                <w:sz w:val="16"/>
                <w:szCs w:val="16"/>
                <w:lang w:eastAsia="pl-PL"/>
              </w:rPr>
              <w:t>zlolżony</w:t>
            </w:r>
            <w:proofErr w:type="spellEnd"/>
            <w:r w:rsidRPr="00AA7222">
              <w:rPr>
                <w:sz w:val="16"/>
                <w:szCs w:val="16"/>
                <w:lang w:eastAsia="pl-PL"/>
              </w:rPr>
              <w:t xml:space="preserve"> z 3 warstw-białej delikatnej odprowadzającej wysięk do </w:t>
            </w:r>
            <w:proofErr w:type="spellStart"/>
            <w:r w:rsidRPr="00AA7222">
              <w:rPr>
                <w:sz w:val="16"/>
                <w:szCs w:val="16"/>
                <w:lang w:eastAsia="pl-PL"/>
              </w:rPr>
              <w:t>do</w:t>
            </w:r>
            <w:proofErr w:type="spellEnd"/>
            <w:r w:rsidRPr="00AA7222">
              <w:rPr>
                <w:sz w:val="16"/>
                <w:szCs w:val="16"/>
                <w:lang w:eastAsia="pl-PL"/>
              </w:rPr>
              <w:t xml:space="preserve"> dalszych warstw </w:t>
            </w:r>
            <w:proofErr w:type="spellStart"/>
            <w:r w:rsidRPr="00AA7222">
              <w:rPr>
                <w:sz w:val="16"/>
                <w:szCs w:val="16"/>
                <w:lang w:eastAsia="pl-PL"/>
              </w:rPr>
              <w:t>opatr</w:t>
            </w:r>
            <w:proofErr w:type="spellEnd"/>
            <w:r w:rsidRPr="00AA7222">
              <w:rPr>
                <w:sz w:val="16"/>
                <w:szCs w:val="16"/>
                <w:lang w:eastAsia="pl-PL"/>
              </w:rPr>
              <w:t>.,</w:t>
            </w:r>
            <w:proofErr w:type="spellStart"/>
            <w:r w:rsidRPr="00AA7222">
              <w:rPr>
                <w:sz w:val="16"/>
                <w:szCs w:val="16"/>
                <w:lang w:eastAsia="pl-PL"/>
              </w:rPr>
              <w:t>superchłonnego</w:t>
            </w:r>
            <w:proofErr w:type="spellEnd"/>
            <w:r w:rsidRPr="00AA7222">
              <w:rPr>
                <w:sz w:val="16"/>
                <w:szCs w:val="16"/>
                <w:lang w:eastAsia="pl-PL"/>
              </w:rPr>
              <w:t xml:space="preserve"> rdzenia </w:t>
            </w:r>
            <w:proofErr w:type="spellStart"/>
            <w:r w:rsidRPr="00AA7222">
              <w:rPr>
                <w:sz w:val="16"/>
                <w:szCs w:val="16"/>
                <w:lang w:eastAsia="pl-PL"/>
              </w:rPr>
              <w:t>polimerowego,pochłaniającego</w:t>
            </w:r>
            <w:proofErr w:type="spellEnd"/>
            <w:r w:rsidRPr="00AA7222">
              <w:rPr>
                <w:sz w:val="16"/>
                <w:szCs w:val="16"/>
                <w:lang w:eastAsia="pl-PL"/>
              </w:rPr>
              <w:t xml:space="preserve"> i zatrzymującego </w:t>
            </w:r>
            <w:proofErr w:type="spellStart"/>
            <w:r w:rsidRPr="00AA7222">
              <w:rPr>
                <w:sz w:val="16"/>
                <w:szCs w:val="16"/>
                <w:lang w:eastAsia="pl-PL"/>
              </w:rPr>
              <w:t>wysięk,żelującego</w:t>
            </w:r>
            <w:proofErr w:type="spellEnd"/>
            <w:r w:rsidRPr="00AA7222">
              <w:rPr>
                <w:sz w:val="16"/>
                <w:szCs w:val="16"/>
                <w:lang w:eastAsia="pl-PL"/>
              </w:rPr>
              <w:t xml:space="preserve"> pod wpływem wydzieliny oraz niebieskiej warstwy </w:t>
            </w:r>
            <w:proofErr w:type="spellStart"/>
            <w:r w:rsidRPr="00AA7222">
              <w:rPr>
                <w:sz w:val="16"/>
                <w:szCs w:val="16"/>
                <w:lang w:eastAsia="pl-PL"/>
              </w:rPr>
              <w:t>zewnętrznej.Zatrzymuje</w:t>
            </w:r>
            <w:proofErr w:type="spellEnd"/>
            <w:r w:rsidRPr="00AA7222">
              <w:rPr>
                <w:sz w:val="16"/>
                <w:szCs w:val="16"/>
                <w:lang w:eastAsia="pl-PL"/>
              </w:rPr>
              <w:t xml:space="preserve"> płyny pod </w:t>
            </w:r>
            <w:proofErr w:type="spellStart"/>
            <w:r w:rsidRPr="00AA7222">
              <w:rPr>
                <w:sz w:val="16"/>
                <w:szCs w:val="16"/>
                <w:lang w:eastAsia="pl-PL"/>
              </w:rPr>
              <w:t>uciskiem,redukuje</w:t>
            </w:r>
            <w:proofErr w:type="spellEnd"/>
            <w:r w:rsidRPr="00AA7222">
              <w:rPr>
                <w:sz w:val="16"/>
                <w:szCs w:val="16"/>
                <w:lang w:eastAsia="pl-PL"/>
              </w:rPr>
              <w:t xml:space="preserve"> nadmiar </w:t>
            </w:r>
            <w:proofErr w:type="spellStart"/>
            <w:r w:rsidRPr="00AA7222">
              <w:rPr>
                <w:sz w:val="16"/>
                <w:szCs w:val="16"/>
                <w:lang w:eastAsia="pl-PL"/>
              </w:rPr>
              <w:t>metaloproteinaz,miękki</w:t>
            </w:r>
            <w:proofErr w:type="spellEnd"/>
            <w:r w:rsidRPr="00AA7222">
              <w:rPr>
                <w:sz w:val="16"/>
                <w:szCs w:val="16"/>
                <w:lang w:eastAsia="pl-PL"/>
              </w:rPr>
              <w:t xml:space="preserve"> i </w:t>
            </w:r>
            <w:proofErr w:type="spellStart"/>
            <w:r w:rsidRPr="00AA7222">
              <w:rPr>
                <w:sz w:val="16"/>
                <w:szCs w:val="16"/>
                <w:lang w:eastAsia="pl-PL"/>
              </w:rPr>
              <w:t>elastyczny,dopasowuje</w:t>
            </w:r>
            <w:proofErr w:type="spellEnd"/>
            <w:r w:rsidRPr="00AA7222">
              <w:rPr>
                <w:sz w:val="16"/>
                <w:szCs w:val="16"/>
                <w:lang w:eastAsia="pl-PL"/>
              </w:rPr>
              <w:t xml:space="preserve"> się do ciała 10 x 20 x 10szt</w:t>
            </w:r>
          </w:p>
        </w:tc>
        <w:tc>
          <w:tcPr>
            <w:tcW w:w="416" w:type="dxa"/>
            <w:tcBorders>
              <w:top w:val="nil"/>
              <w:left w:val="nil"/>
              <w:bottom w:val="nil"/>
              <w:right w:val="single" w:sz="4" w:space="0" w:color="000000"/>
            </w:tcBorders>
            <w:shd w:val="clear" w:color="auto" w:fill="auto"/>
            <w:vAlign w:val="center"/>
            <w:hideMark/>
          </w:tcPr>
          <w:p w14:paraId="16F4B40F"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nil"/>
              <w:right w:val="single" w:sz="4" w:space="0" w:color="000000"/>
            </w:tcBorders>
            <w:shd w:val="clear" w:color="auto" w:fill="auto"/>
            <w:vAlign w:val="center"/>
            <w:hideMark/>
          </w:tcPr>
          <w:p w14:paraId="44AC6250" w14:textId="77777777" w:rsidR="00AA7222" w:rsidRPr="00AA7222" w:rsidRDefault="00AA7222" w:rsidP="00AA7222">
            <w:pPr>
              <w:jc w:val="center"/>
              <w:rPr>
                <w:sz w:val="16"/>
                <w:szCs w:val="16"/>
                <w:lang w:eastAsia="pl-PL"/>
              </w:rPr>
            </w:pPr>
            <w:r w:rsidRPr="00AA7222">
              <w:rPr>
                <w:sz w:val="16"/>
                <w:szCs w:val="16"/>
                <w:lang w:eastAsia="pl-PL"/>
              </w:rPr>
              <w:t>60</w:t>
            </w:r>
          </w:p>
        </w:tc>
        <w:tc>
          <w:tcPr>
            <w:tcW w:w="619" w:type="dxa"/>
            <w:tcBorders>
              <w:top w:val="nil"/>
              <w:left w:val="nil"/>
              <w:bottom w:val="nil"/>
              <w:right w:val="single" w:sz="4" w:space="0" w:color="000000"/>
            </w:tcBorders>
            <w:shd w:val="clear" w:color="auto" w:fill="auto"/>
            <w:vAlign w:val="center"/>
            <w:hideMark/>
          </w:tcPr>
          <w:p w14:paraId="2444801D"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72F3A555"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single" w:sz="4" w:space="0" w:color="000000"/>
            </w:tcBorders>
            <w:shd w:val="clear" w:color="auto" w:fill="auto"/>
            <w:vAlign w:val="center"/>
            <w:hideMark/>
          </w:tcPr>
          <w:p w14:paraId="081AB50E"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nil"/>
              <w:right w:val="single" w:sz="4" w:space="0" w:color="000000"/>
            </w:tcBorders>
            <w:shd w:val="clear" w:color="auto" w:fill="auto"/>
            <w:vAlign w:val="center"/>
            <w:hideMark/>
          </w:tcPr>
          <w:p w14:paraId="03A08147"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3F8C3432"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single" w:sz="4" w:space="0" w:color="000000"/>
            </w:tcBorders>
            <w:shd w:val="clear" w:color="auto" w:fill="auto"/>
            <w:vAlign w:val="center"/>
            <w:hideMark/>
          </w:tcPr>
          <w:p w14:paraId="00BB2CDF"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27B51E29" w14:textId="77777777" w:rsidR="00AA7222" w:rsidRPr="00AA7222" w:rsidRDefault="00AA7222" w:rsidP="00AA7222">
            <w:pPr>
              <w:rPr>
                <w:sz w:val="20"/>
                <w:szCs w:val="20"/>
                <w:lang w:eastAsia="pl-PL"/>
              </w:rPr>
            </w:pPr>
          </w:p>
        </w:tc>
      </w:tr>
      <w:tr w:rsidR="00AA7222" w:rsidRPr="00AA7222" w14:paraId="280F307F" w14:textId="77777777" w:rsidTr="00A34612">
        <w:trPr>
          <w:trHeight w:val="1836"/>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0751F22B" w14:textId="77777777" w:rsidR="00AA7222" w:rsidRPr="00AA7222" w:rsidRDefault="00AA7222" w:rsidP="00AA7222">
            <w:pPr>
              <w:jc w:val="center"/>
              <w:rPr>
                <w:sz w:val="16"/>
                <w:szCs w:val="16"/>
                <w:lang w:eastAsia="pl-PL"/>
              </w:rPr>
            </w:pPr>
            <w:r w:rsidRPr="00AA7222">
              <w:rPr>
                <w:sz w:val="16"/>
                <w:szCs w:val="16"/>
                <w:lang w:eastAsia="pl-PL"/>
              </w:rPr>
              <w:t>21</w:t>
            </w:r>
          </w:p>
        </w:tc>
        <w:tc>
          <w:tcPr>
            <w:tcW w:w="4570" w:type="dxa"/>
            <w:tcBorders>
              <w:top w:val="single" w:sz="4" w:space="0" w:color="000000"/>
              <w:left w:val="nil"/>
              <w:bottom w:val="nil"/>
              <w:right w:val="single" w:sz="4" w:space="0" w:color="000000"/>
            </w:tcBorders>
            <w:shd w:val="clear" w:color="auto" w:fill="auto"/>
            <w:vAlign w:val="center"/>
            <w:hideMark/>
          </w:tcPr>
          <w:p w14:paraId="6DC3FE16" w14:textId="77777777" w:rsidR="00AA7222" w:rsidRPr="00AA7222" w:rsidRDefault="00AA7222" w:rsidP="00AA7222">
            <w:pPr>
              <w:rPr>
                <w:sz w:val="16"/>
                <w:szCs w:val="16"/>
                <w:lang w:eastAsia="pl-PL"/>
              </w:rPr>
            </w:pPr>
            <w:r w:rsidRPr="00AA7222">
              <w:rPr>
                <w:sz w:val="16"/>
                <w:szCs w:val="16"/>
                <w:lang w:eastAsia="pl-PL"/>
              </w:rPr>
              <w:t xml:space="preserve">Opatrunek </w:t>
            </w:r>
            <w:proofErr w:type="spellStart"/>
            <w:r w:rsidRPr="00AA7222">
              <w:rPr>
                <w:sz w:val="16"/>
                <w:szCs w:val="16"/>
                <w:lang w:eastAsia="pl-PL"/>
              </w:rPr>
              <w:t>wielowarstwowy,nieprzylepny</w:t>
            </w:r>
            <w:proofErr w:type="spellEnd"/>
            <w:r w:rsidRPr="00AA7222">
              <w:rPr>
                <w:sz w:val="16"/>
                <w:szCs w:val="16"/>
                <w:lang w:eastAsia="pl-PL"/>
              </w:rPr>
              <w:t xml:space="preserve"> przeznaczony do ran z obfitym wysiękiem </w:t>
            </w:r>
            <w:proofErr w:type="spellStart"/>
            <w:r w:rsidRPr="00AA7222">
              <w:rPr>
                <w:sz w:val="16"/>
                <w:szCs w:val="16"/>
                <w:lang w:eastAsia="pl-PL"/>
              </w:rPr>
              <w:t>zlolżony</w:t>
            </w:r>
            <w:proofErr w:type="spellEnd"/>
            <w:r w:rsidRPr="00AA7222">
              <w:rPr>
                <w:sz w:val="16"/>
                <w:szCs w:val="16"/>
                <w:lang w:eastAsia="pl-PL"/>
              </w:rPr>
              <w:t xml:space="preserve"> z 3 warstw-białej delikatnej odprowadzającej wysięk do </w:t>
            </w:r>
            <w:proofErr w:type="spellStart"/>
            <w:r w:rsidRPr="00AA7222">
              <w:rPr>
                <w:sz w:val="16"/>
                <w:szCs w:val="16"/>
                <w:lang w:eastAsia="pl-PL"/>
              </w:rPr>
              <w:t>do</w:t>
            </w:r>
            <w:proofErr w:type="spellEnd"/>
            <w:r w:rsidRPr="00AA7222">
              <w:rPr>
                <w:sz w:val="16"/>
                <w:szCs w:val="16"/>
                <w:lang w:eastAsia="pl-PL"/>
              </w:rPr>
              <w:t xml:space="preserve"> dalszych warstw </w:t>
            </w:r>
            <w:proofErr w:type="spellStart"/>
            <w:r w:rsidRPr="00AA7222">
              <w:rPr>
                <w:sz w:val="16"/>
                <w:szCs w:val="16"/>
                <w:lang w:eastAsia="pl-PL"/>
              </w:rPr>
              <w:t>opatr</w:t>
            </w:r>
            <w:proofErr w:type="spellEnd"/>
            <w:r w:rsidRPr="00AA7222">
              <w:rPr>
                <w:sz w:val="16"/>
                <w:szCs w:val="16"/>
                <w:lang w:eastAsia="pl-PL"/>
              </w:rPr>
              <w:t>.,</w:t>
            </w:r>
            <w:proofErr w:type="spellStart"/>
            <w:r w:rsidRPr="00AA7222">
              <w:rPr>
                <w:sz w:val="16"/>
                <w:szCs w:val="16"/>
                <w:lang w:eastAsia="pl-PL"/>
              </w:rPr>
              <w:t>superchłonnego</w:t>
            </w:r>
            <w:proofErr w:type="spellEnd"/>
            <w:r w:rsidRPr="00AA7222">
              <w:rPr>
                <w:sz w:val="16"/>
                <w:szCs w:val="16"/>
                <w:lang w:eastAsia="pl-PL"/>
              </w:rPr>
              <w:t xml:space="preserve"> rdzenia </w:t>
            </w:r>
            <w:proofErr w:type="spellStart"/>
            <w:r w:rsidRPr="00AA7222">
              <w:rPr>
                <w:sz w:val="16"/>
                <w:szCs w:val="16"/>
                <w:lang w:eastAsia="pl-PL"/>
              </w:rPr>
              <w:t>polimerowego,pochłaniającego</w:t>
            </w:r>
            <w:proofErr w:type="spellEnd"/>
            <w:r w:rsidRPr="00AA7222">
              <w:rPr>
                <w:sz w:val="16"/>
                <w:szCs w:val="16"/>
                <w:lang w:eastAsia="pl-PL"/>
              </w:rPr>
              <w:t xml:space="preserve"> i zatrzymującego </w:t>
            </w:r>
            <w:proofErr w:type="spellStart"/>
            <w:r w:rsidRPr="00AA7222">
              <w:rPr>
                <w:sz w:val="16"/>
                <w:szCs w:val="16"/>
                <w:lang w:eastAsia="pl-PL"/>
              </w:rPr>
              <w:t>wysięk,żelującego</w:t>
            </w:r>
            <w:proofErr w:type="spellEnd"/>
            <w:r w:rsidRPr="00AA7222">
              <w:rPr>
                <w:sz w:val="16"/>
                <w:szCs w:val="16"/>
                <w:lang w:eastAsia="pl-PL"/>
              </w:rPr>
              <w:t xml:space="preserve"> pod wpływem wydzieliny oraz niebieskiej warstwy </w:t>
            </w:r>
            <w:proofErr w:type="spellStart"/>
            <w:r w:rsidRPr="00AA7222">
              <w:rPr>
                <w:sz w:val="16"/>
                <w:szCs w:val="16"/>
                <w:lang w:eastAsia="pl-PL"/>
              </w:rPr>
              <w:t>zewnętrznej.Zatrzymuje</w:t>
            </w:r>
            <w:proofErr w:type="spellEnd"/>
            <w:r w:rsidRPr="00AA7222">
              <w:rPr>
                <w:sz w:val="16"/>
                <w:szCs w:val="16"/>
                <w:lang w:eastAsia="pl-PL"/>
              </w:rPr>
              <w:t xml:space="preserve"> płyny pod </w:t>
            </w:r>
            <w:proofErr w:type="spellStart"/>
            <w:r w:rsidRPr="00AA7222">
              <w:rPr>
                <w:sz w:val="16"/>
                <w:szCs w:val="16"/>
                <w:lang w:eastAsia="pl-PL"/>
              </w:rPr>
              <w:t>uciskiem,redukuje</w:t>
            </w:r>
            <w:proofErr w:type="spellEnd"/>
            <w:r w:rsidRPr="00AA7222">
              <w:rPr>
                <w:sz w:val="16"/>
                <w:szCs w:val="16"/>
                <w:lang w:eastAsia="pl-PL"/>
              </w:rPr>
              <w:t xml:space="preserve"> nadmiar </w:t>
            </w:r>
            <w:proofErr w:type="spellStart"/>
            <w:r w:rsidRPr="00AA7222">
              <w:rPr>
                <w:sz w:val="16"/>
                <w:szCs w:val="16"/>
                <w:lang w:eastAsia="pl-PL"/>
              </w:rPr>
              <w:t>metaloproteinaz,miękki</w:t>
            </w:r>
            <w:proofErr w:type="spellEnd"/>
            <w:r w:rsidRPr="00AA7222">
              <w:rPr>
                <w:sz w:val="16"/>
                <w:szCs w:val="16"/>
                <w:lang w:eastAsia="pl-PL"/>
              </w:rPr>
              <w:t xml:space="preserve"> i </w:t>
            </w:r>
            <w:proofErr w:type="spellStart"/>
            <w:r w:rsidRPr="00AA7222">
              <w:rPr>
                <w:sz w:val="16"/>
                <w:szCs w:val="16"/>
                <w:lang w:eastAsia="pl-PL"/>
              </w:rPr>
              <w:t>elastyczny,dopasowuje</w:t>
            </w:r>
            <w:proofErr w:type="spellEnd"/>
            <w:r w:rsidRPr="00AA7222">
              <w:rPr>
                <w:sz w:val="16"/>
                <w:szCs w:val="16"/>
                <w:lang w:eastAsia="pl-PL"/>
              </w:rPr>
              <w:t xml:space="preserve"> się do ciała 15 x 15 x 10szt</w:t>
            </w:r>
          </w:p>
        </w:tc>
        <w:tc>
          <w:tcPr>
            <w:tcW w:w="416" w:type="dxa"/>
            <w:tcBorders>
              <w:top w:val="single" w:sz="4" w:space="0" w:color="000000"/>
              <w:left w:val="nil"/>
              <w:bottom w:val="single" w:sz="4" w:space="0" w:color="000000"/>
              <w:right w:val="single" w:sz="4" w:space="0" w:color="000000"/>
            </w:tcBorders>
            <w:shd w:val="clear" w:color="auto" w:fill="auto"/>
            <w:vAlign w:val="center"/>
            <w:hideMark/>
          </w:tcPr>
          <w:p w14:paraId="12F7811D"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single" w:sz="4" w:space="0" w:color="000000"/>
              <w:left w:val="nil"/>
              <w:bottom w:val="single" w:sz="4" w:space="0" w:color="000000"/>
              <w:right w:val="single" w:sz="4" w:space="0" w:color="000000"/>
            </w:tcBorders>
            <w:shd w:val="clear" w:color="auto" w:fill="auto"/>
            <w:vAlign w:val="center"/>
            <w:hideMark/>
          </w:tcPr>
          <w:p w14:paraId="3C20F766" w14:textId="77777777" w:rsidR="00AA7222" w:rsidRPr="00AA7222" w:rsidRDefault="00AA7222" w:rsidP="00AA7222">
            <w:pPr>
              <w:jc w:val="center"/>
              <w:rPr>
                <w:sz w:val="16"/>
                <w:szCs w:val="16"/>
                <w:lang w:eastAsia="pl-PL"/>
              </w:rPr>
            </w:pPr>
            <w:r w:rsidRPr="00AA7222">
              <w:rPr>
                <w:sz w:val="16"/>
                <w:szCs w:val="16"/>
                <w:lang w:eastAsia="pl-PL"/>
              </w:rPr>
              <w:t>60</w:t>
            </w:r>
          </w:p>
        </w:tc>
        <w:tc>
          <w:tcPr>
            <w:tcW w:w="619" w:type="dxa"/>
            <w:tcBorders>
              <w:top w:val="single" w:sz="4" w:space="0" w:color="000000"/>
              <w:left w:val="nil"/>
              <w:bottom w:val="single" w:sz="4" w:space="0" w:color="000000"/>
              <w:right w:val="single" w:sz="4" w:space="0" w:color="000000"/>
            </w:tcBorders>
            <w:shd w:val="clear" w:color="auto" w:fill="auto"/>
            <w:vAlign w:val="center"/>
            <w:hideMark/>
          </w:tcPr>
          <w:p w14:paraId="57BFD0EE"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74BF223C"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single" w:sz="4" w:space="0" w:color="000000"/>
              <w:left w:val="nil"/>
              <w:bottom w:val="single" w:sz="4" w:space="0" w:color="000000"/>
              <w:right w:val="single" w:sz="4" w:space="0" w:color="000000"/>
            </w:tcBorders>
            <w:shd w:val="clear" w:color="auto" w:fill="auto"/>
            <w:vAlign w:val="center"/>
            <w:hideMark/>
          </w:tcPr>
          <w:p w14:paraId="63914797"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14:paraId="577445FE"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22AE0ED2"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single" w:sz="4" w:space="0" w:color="000000"/>
              <w:left w:val="nil"/>
              <w:bottom w:val="single" w:sz="4" w:space="0" w:color="000000"/>
              <w:right w:val="single" w:sz="4" w:space="0" w:color="000000"/>
            </w:tcBorders>
            <w:shd w:val="clear" w:color="auto" w:fill="auto"/>
            <w:vAlign w:val="center"/>
            <w:hideMark/>
          </w:tcPr>
          <w:p w14:paraId="0A7B5733"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38CCE8E3" w14:textId="77777777" w:rsidR="00AA7222" w:rsidRPr="00AA7222" w:rsidRDefault="00AA7222" w:rsidP="00AA7222">
            <w:pPr>
              <w:rPr>
                <w:sz w:val="20"/>
                <w:szCs w:val="20"/>
                <w:lang w:eastAsia="pl-PL"/>
              </w:rPr>
            </w:pPr>
          </w:p>
        </w:tc>
      </w:tr>
      <w:tr w:rsidR="00AA7222" w:rsidRPr="00AA7222" w14:paraId="4ECF1F99" w14:textId="77777777" w:rsidTr="00A34612">
        <w:trPr>
          <w:trHeight w:val="2004"/>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69C43E6B" w14:textId="77777777" w:rsidR="00AA7222" w:rsidRPr="00AA7222" w:rsidRDefault="00AA7222" w:rsidP="00AA7222">
            <w:pPr>
              <w:jc w:val="center"/>
              <w:rPr>
                <w:sz w:val="16"/>
                <w:szCs w:val="16"/>
                <w:lang w:eastAsia="pl-PL"/>
              </w:rPr>
            </w:pPr>
            <w:r w:rsidRPr="00AA7222">
              <w:rPr>
                <w:sz w:val="16"/>
                <w:szCs w:val="16"/>
                <w:lang w:eastAsia="pl-PL"/>
              </w:rPr>
              <w:t>22</w:t>
            </w:r>
          </w:p>
        </w:tc>
        <w:tc>
          <w:tcPr>
            <w:tcW w:w="4570" w:type="dxa"/>
            <w:tcBorders>
              <w:top w:val="single" w:sz="4" w:space="0" w:color="000000"/>
              <w:left w:val="nil"/>
              <w:bottom w:val="nil"/>
              <w:right w:val="single" w:sz="4" w:space="0" w:color="000000"/>
            </w:tcBorders>
            <w:shd w:val="clear" w:color="auto" w:fill="auto"/>
            <w:vAlign w:val="center"/>
            <w:hideMark/>
          </w:tcPr>
          <w:p w14:paraId="289B773F" w14:textId="77777777" w:rsidR="00AA7222" w:rsidRPr="00AA7222" w:rsidRDefault="00AA7222" w:rsidP="00AA7222">
            <w:pPr>
              <w:rPr>
                <w:sz w:val="16"/>
                <w:szCs w:val="16"/>
                <w:lang w:eastAsia="pl-PL"/>
              </w:rPr>
            </w:pPr>
            <w:r w:rsidRPr="00AA7222">
              <w:rPr>
                <w:sz w:val="16"/>
                <w:szCs w:val="16"/>
                <w:lang w:eastAsia="pl-PL"/>
              </w:rPr>
              <w:t xml:space="preserve">Opatrunek </w:t>
            </w:r>
            <w:proofErr w:type="spellStart"/>
            <w:r w:rsidRPr="00AA7222">
              <w:rPr>
                <w:sz w:val="16"/>
                <w:szCs w:val="16"/>
                <w:lang w:eastAsia="pl-PL"/>
              </w:rPr>
              <w:t>wielowarstwowy,nieprzylepny</w:t>
            </w:r>
            <w:proofErr w:type="spellEnd"/>
            <w:r w:rsidRPr="00AA7222">
              <w:rPr>
                <w:sz w:val="16"/>
                <w:szCs w:val="16"/>
                <w:lang w:eastAsia="pl-PL"/>
              </w:rPr>
              <w:t xml:space="preserve"> przeznaczony do ran z obfitym wysiękiem </w:t>
            </w:r>
            <w:proofErr w:type="spellStart"/>
            <w:r w:rsidRPr="00AA7222">
              <w:rPr>
                <w:sz w:val="16"/>
                <w:szCs w:val="16"/>
                <w:lang w:eastAsia="pl-PL"/>
              </w:rPr>
              <w:t>zlolżony</w:t>
            </w:r>
            <w:proofErr w:type="spellEnd"/>
            <w:r w:rsidRPr="00AA7222">
              <w:rPr>
                <w:sz w:val="16"/>
                <w:szCs w:val="16"/>
                <w:lang w:eastAsia="pl-PL"/>
              </w:rPr>
              <w:t xml:space="preserve"> z 3 warstw-białej delikatnej odprowadzającej wysięk do </w:t>
            </w:r>
            <w:proofErr w:type="spellStart"/>
            <w:r w:rsidRPr="00AA7222">
              <w:rPr>
                <w:sz w:val="16"/>
                <w:szCs w:val="16"/>
                <w:lang w:eastAsia="pl-PL"/>
              </w:rPr>
              <w:t>do</w:t>
            </w:r>
            <w:proofErr w:type="spellEnd"/>
            <w:r w:rsidRPr="00AA7222">
              <w:rPr>
                <w:sz w:val="16"/>
                <w:szCs w:val="16"/>
                <w:lang w:eastAsia="pl-PL"/>
              </w:rPr>
              <w:t xml:space="preserve"> dalszych warstw </w:t>
            </w:r>
            <w:proofErr w:type="spellStart"/>
            <w:r w:rsidRPr="00AA7222">
              <w:rPr>
                <w:sz w:val="16"/>
                <w:szCs w:val="16"/>
                <w:lang w:eastAsia="pl-PL"/>
              </w:rPr>
              <w:t>opatr</w:t>
            </w:r>
            <w:proofErr w:type="spellEnd"/>
            <w:r w:rsidRPr="00AA7222">
              <w:rPr>
                <w:sz w:val="16"/>
                <w:szCs w:val="16"/>
                <w:lang w:eastAsia="pl-PL"/>
              </w:rPr>
              <w:t>.,</w:t>
            </w:r>
            <w:proofErr w:type="spellStart"/>
            <w:r w:rsidRPr="00AA7222">
              <w:rPr>
                <w:sz w:val="16"/>
                <w:szCs w:val="16"/>
                <w:lang w:eastAsia="pl-PL"/>
              </w:rPr>
              <w:t>superchłonnego</w:t>
            </w:r>
            <w:proofErr w:type="spellEnd"/>
            <w:r w:rsidRPr="00AA7222">
              <w:rPr>
                <w:sz w:val="16"/>
                <w:szCs w:val="16"/>
                <w:lang w:eastAsia="pl-PL"/>
              </w:rPr>
              <w:t xml:space="preserve"> rdzenia </w:t>
            </w:r>
            <w:proofErr w:type="spellStart"/>
            <w:r w:rsidRPr="00AA7222">
              <w:rPr>
                <w:sz w:val="16"/>
                <w:szCs w:val="16"/>
                <w:lang w:eastAsia="pl-PL"/>
              </w:rPr>
              <w:t>polimerowego,pochłaniającego</w:t>
            </w:r>
            <w:proofErr w:type="spellEnd"/>
            <w:r w:rsidRPr="00AA7222">
              <w:rPr>
                <w:sz w:val="16"/>
                <w:szCs w:val="16"/>
                <w:lang w:eastAsia="pl-PL"/>
              </w:rPr>
              <w:t xml:space="preserve"> i zatrzymującego </w:t>
            </w:r>
            <w:proofErr w:type="spellStart"/>
            <w:r w:rsidRPr="00AA7222">
              <w:rPr>
                <w:sz w:val="16"/>
                <w:szCs w:val="16"/>
                <w:lang w:eastAsia="pl-PL"/>
              </w:rPr>
              <w:t>wysięk,żelującego</w:t>
            </w:r>
            <w:proofErr w:type="spellEnd"/>
            <w:r w:rsidRPr="00AA7222">
              <w:rPr>
                <w:sz w:val="16"/>
                <w:szCs w:val="16"/>
                <w:lang w:eastAsia="pl-PL"/>
              </w:rPr>
              <w:t xml:space="preserve"> pod wpływem wydzieliny oraz niebieskiej warstwy </w:t>
            </w:r>
            <w:proofErr w:type="spellStart"/>
            <w:r w:rsidRPr="00AA7222">
              <w:rPr>
                <w:sz w:val="16"/>
                <w:szCs w:val="16"/>
                <w:lang w:eastAsia="pl-PL"/>
              </w:rPr>
              <w:t>zewnętrznej.Zatrzymuje</w:t>
            </w:r>
            <w:proofErr w:type="spellEnd"/>
            <w:r w:rsidRPr="00AA7222">
              <w:rPr>
                <w:sz w:val="16"/>
                <w:szCs w:val="16"/>
                <w:lang w:eastAsia="pl-PL"/>
              </w:rPr>
              <w:t xml:space="preserve"> płyny pod </w:t>
            </w:r>
            <w:proofErr w:type="spellStart"/>
            <w:r w:rsidRPr="00AA7222">
              <w:rPr>
                <w:sz w:val="16"/>
                <w:szCs w:val="16"/>
                <w:lang w:eastAsia="pl-PL"/>
              </w:rPr>
              <w:t>uciskiem,redukuje</w:t>
            </w:r>
            <w:proofErr w:type="spellEnd"/>
            <w:r w:rsidRPr="00AA7222">
              <w:rPr>
                <w:sz w:val="16"/>
                <w:szCs w:val="16"/>
                <w:lang w:eastAsia="pl-PL"/>
              </w:rPr>
              <w:t xml:space="preserve"> nadmiar </w:t>
            </w:r>
            <w:proofErr w:type="spellStart"/>
            <w:r w:rsidRPr="00AA7222">
              <w:rPr>
                <w:sz w:val="16"/>
                <w:szCs w:val="16"/>
                <w:lang w:eastAsia="pl-PL"/>
              </w:rPr>
              <w:t>metaloproteinaz,miękki</w:t>
            </w:r>
            <w:proofErr w:type="spellEnd"/>
            <w:r w:rsidRPr="00AA7222">
              <w:rPr>
                <w:sz w:val="16"/>
                <w:szCs w:val="16"/>
                <w:lang w:eastAsia="pl-PL"/>
              </w:rPr>
              <w:t xml:space="preserve"> i </w:t>
            </w:r>
            <w:proofErr w:type="spellStart"/>
            <w:r w:rsidRPr="00AA7222">
              <w:rPr>
                <w:sz w:val="16"/>
                <w:szCs w:val="16"/>
                <w:lang w:eastAsia="pl-PL"/>
              </w:rPr>
              <w:t>elastyczny,dopasowuje</w:t>
            </w:r>
            <w:proofErr w:type="spellEnd"/>
            <w:r w:rsidRPr="00AA7222">
              <w:rPr>
                <w:sz w:val="16"/>
                <w:szCs w:val="16"/>
                <w:lang w:eastAsia="pl-PL"/>
              </w:rPr>
              <w:t xml:space="preserve"> się do ciała 20 x 20 x 10szt</w:t>
            </w:r>
          </w:p>
        </w:tc>
        <w:tc>
          <w:tcPr>
            <w:tcW w:w="416" w:type="dxa"/>
            <w:tcBorders>
              <w:top w:val="nil"/>
              <w:left w:val="nil"/>
              <w:bottom w:val="single" w:sz="4" w:space="0" w:color="000000"/>
              <w:right w:val="single" w:sz="4" w:space="0" w:color="000000"/>
            </w:tcBorders>
            <w:shd w:val="clear" w:color="auto" w:fill="auto"/>
            <w:vAlign w:val="center"/>
            <w:hideMark/>
          </w:tcPr>
          <w:p w14:paraId="6F3A86B2"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334E6090" w14:textId="77777777" w:rsidR="00AA7222" w:rsidRPr="00AA7222" w:rsidRDefault="00AA7222" w:rsidP="00AA7222">
            <w:pPr>
              <w:jc w:val="center"/>
              <w:rPr>
                <w:sz w:val="16"/>
                <w:szCs w:val="16"/>
                <w:lang w:eastAsia="pl-PL"/>
              </w:rPr>
            </w:pPr>
            <w:r w:rsidRPr="00AA7222">
              <w:rPr>
                <w:sz w:val="16"/>
                <w:szCs w:val="16"/>
                <w:lang w:eastAsia="pl-PL"/>
              </w:rPr>
              <w:t>45</w:t>
            </w:r>
          </w:p>
        </w:tc>
        <w:tc>
          <w:tcPr>
            <w:tcW w:w="619" w:type="dxa"/>
            <w:tcBorders>
              <w:top w:val="nil"/>
              <w:left w:val="nil"/>
              <w:bottom w:val="single" w:sz="4" w:space="0" w:color="000000"/>
              <w:right w:val="single" w:sz="4" w:space="0" w:color="000000"/>
            </w:tcBorders>
            <w:shd w:val="clear" w:color="auto" w:fill="auto"/>
            <w:vAlign w:val="center"/>
            <w:hideMark/>
          </w:tcPr>
          <w:p w14:paraId="60DB3E91"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55FC1ABD"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439AAB3D"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1FA81030"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0D81D0CA"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48339692"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7E2439EC" w14:textId="77777777" w:rsidR="00AA7222" w:rsidRPr="00AA7222" w:rsidRDefault="00AA7222" w:rsidP="00AA7222">
            <w:pPr>
              <w:rPr>
                <w:sz w:val="20"/>
                <w:szCs w:val="20"/>
                <w:lang w:eastAsia="pl-PL"/>
              </w:rPr>
            </w:pPr>
          </w:p>
        </w:tc>
      </w:tr>
      <w:tr w:rsidR="00AA7222" w:rsidRPr="00AA7222" w14:paraId="171D8C88" w14:textId="77777777" w:rsidTr="00A34612">
        <w:trPr>
          <w:trHeight w:val="1836"/>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7AFC1D00" w14:textId="77777777" w:rsidR="00AA7222" w:rsidRPr="00AA7222" w:rsidRDefault="00AA7222" w:rsidP="00AA7222">
            <w:pPr>
              <w:jc w:val="center"/>
              <w:rPr>
                <w:sz w:val="16"/>
                <w:szCs w:val="16"/>
                <w:lang w:eastAsia="pl-PL"/>
              </w:rPr>
            </w:pPr>
            <w:r w:rsidRPr="00AA7222">
              <w:rPr>
                <w:sz w:val="16"/>
                <w:szCs w:val="16"/>
                <w:lang w:eastAsia="pl-PL"/>
              </w:rPr>
              <w:t>23</w:t>
            </w:r>
          </w:p>
        </w:tc>
        <w:tc>
          <w:tcPr>
            <w:tcW w:w="4570" w:type="dxa"/>
            <w:tcBorders>
              <w:top w:val="single" w:sz="4" w:space="0" w:color="000000"/>
              <w:left w:val="nil"/>
              <w:bottom w:val="nil"/>
              <w:right w:val="single" w:sz="4" w:space="0" w:color="000000"/>
            </w:tcBorders>
            <w:shd w:val="clear" w:color="auto" w:fill="auto"/>
            <w:vAlign w:val="center"/>
            <w:hideMark/>
          </w:tcPr>
          <w:p w14:paraId="34F182D6" w14:textId="77777777" w:rsidR="00AA7222" w:rsidRPr="00AA7222" w:rsidRDefault="00AA7222" w:rsidP="00AA7222">
            <w:pPr>
              <w:rPr>
                <w:sz w:val="16"/>
                <w:szCs w:val="16"/>
                <w:lang w:eastAsia="pl-PL"/>
              </w:rPr>
            </w:pPr>
            <w:r w:rsidRPr="00AA7222">
              <w:rPr>
                <w:sz w:val="16"/>
                <w:szCs w:val="16"/>
                <w:lang w:eastAsia="pl-PL"/>
              </w:rPr>
              <w:t xml:space="preserve">Opatrunek </w:t>
            </w:r>
            <w:proofErr w:type="spellStart"/>
            <w:r w:rsidRPr="00AA7222">
              <w:rPr>
                <w:sz w:val="16"/>
                <w:szCs w:val="16"/>
                <w:lang w:eastAsia="pl-PL"/>
              </w:rPr>
              <w:t>wielowarstwowy,nieprzylepny</w:t>
            </w:r>
            <w:proofErr w:type="spellEnd"/>
            <w:r w:rsidRPr="00AA7222">
              <w:rPr>
                <w:sz w:val="16"/>
                <w:szCs w:val="16"/>
                <w:lang w:eastAsia="pl-PL"/>
              </w:rPr>
              <w:t xml:space="preserve"> przeznaczony do ran z obfitym wysiękiem </w:t>
            </w:r>
            <w:proofErr w:type="spellStart"/>
            <w:r w:rsidRPr="00AA7222">
              <w:rPr>
                <w:sz w:val="16"/>
                <w:szCs w:val="16"/>
                <w:lang w:eastAsia="pl-PL"/>
              </w:rPr>
              <w:t>zlolżony</w:t>
            </w:r>
            <w:proofErr w:type="spellEnd"/>
            <w:r w:rsidRPr="00AA7222">
              <w:rPr>
                <w:sz w:val="16"/>
                <w:szCs w:val="16"/>
                <w:lang w:eastAsia="pl-PL"/>
              </w:rPr>
              <w:t xml:space="preserve"> z 3 warstw-białej delikatnej odprowadzającej wysięk do </w:t>
            </w:r>
            <w:proofErr w:type="spellStart"/>
            <w:r w:rsidRPr="00AA7222">
              <w:rPr>
                <w:sz w:val="16"/>
                <w:szCs w:val="16"/>
                <w:lang w:eastAsia="pl-PL"/>
              </w:rPr>
              <w:t>do</w:t>
            </w:r>
            <w:proofErr w:type="spellEnd"/>
            <w:r w:rsidRPr="00AA7222">
              <w:rPr>
                <w:sz w:val="16"/>
                <w:szCs w:val="16"/>
                <w:lang w:eastAsia="pl-PL"/>
              </w:rPr>
              <w:t xml:space="preserve"> dalszych warstw </w:t>
            </w:r>
            <w:proofErr w:type="spellStart"/>
            <w:r w:rsidRPr="00AA7222">
              <w:rPr>
                <w:sz w:val="16"/>
                <w:szCs w:val="16"/>
                <w:lang w:eastAsia="pl-PL"/>
              </w:rPr>
              <w:t>opatr</w:t>
            </w:r>
            <w:proofErr w:type="spellEnd"/>
            <w:r w:rsidRPr="00AA7222">
              <w:rPr>
                <w:sz w:val="16"/>
                <w:szCs w:val="16"/>
                <w:lang w:eastAsia="pl-PL"/>
              </w:rPr>
              <w:t>.,</w:t>
            </w:r>
            <w:proofErr w:type="spellStart"/>
            <w:r w:rsidRPr="00AA7222">
              <w:rPr>
                <w:sz w:val="16"/>
                <w:szCs w:val="16"/>
                <w:lang w:eastAsia="pl-PL"/>
              </w:rPr>
              <w:t>superchłonnego</w:t>
            </w:r>
            <w:proofErr w:type="spellEnd"/>
            <w:r w:rsidRPr="00AA7222">
              <w:rPr>
                <w:sz w:val="16"/>
                <w:szCs w:val="16"/>
                <w:lang w:eastAsia="pl-PL"/>
              </w:rPr>
              <w:t xml:space="preserve"> rdzenia </w:t>
            </w:r>
            <w:proofErr w:type="spellStart"/>
            <w:r w:rsidRPr="00AA7222">
              <w:rPr>
                <w:sz w:val="16"/>
                <w:szCs w:val="16"/>
                <w:lang w:eastAsia="pl-PL"/>
              </w:rPr>
              <w:t>polimerowego,pochłaniającego</w:t>
            </w:r>
            <w:proofErr w:type="spellEnd"/>
            <w:r w:rsidRPr="00AA7222">
              <w:rPr>
                <w:sz w:val="16"/>
                <w:szCs w:val="16"/>
                <w:lang w:eastAsia="pl-PL"/>
              </w:rPr>
              <w:t xml:space="preserve"> i zatrzymującego </w:t>
            </w:r>
            <w:proofErr w:type="spellStart"/>
            <w:r w:rsidRPr="00AA7222">
              <w:rPr>
                <w:sz w:val="16"/>
                <w:szCs w:val="16"/>
                <w:lang w:eastAsia="pl-PL"/>
              </w:rPr>
              <w:t>wysięk,żelującego</w:t>
            </w:r>
            <w:proofErr w:type="spellEnd"/>
            <w:r w:rsidRPr="00AA7222">
              <w:rPr>
                <w:sz w:val="16"/>
                <w:szCs w:val="16"/>
                <w:lang w:eastAsia="pl-PL"/>
              </w:rPr>
              <w:t xml:space="preserve"> pod wpływem wydzieliny oraz niebieskiej warstwy </w:t>
            </w:r>
            <w:proofErr w:type="spellStart"/>
            <w:r w:rsidRPr="00AA7222">
              <w:rPr>
                <w:sz w:val="16"/>
                <w:szCs w:val="16"/>
                <w:lang w:eastAsia="pl-PL"/>
              </w:rPr>
              <w:t>zewnętrznej.Zatrzymuje</w:t>
            </w:r>
            <w:proofErr w:type="spellEnd"/>
            <w:r w:rsidRPr="00AA7222">
              <w:rPr>
                <w:sz w:val="16"/>
                <w:szCs w:val="16"/>
                <w:lang w:eastAsia="pl-PL"/>
              </w:rPr>
              <w:t xml:space="preserve"> płyny pod </w:t>
            </w:r>
            <w:proofErr w:type="spellStart"/>
            <w:r w:rsidRPr="00AA7222">
              <w:rPr>
                <w:sz w:val="16"/>
                <w:szCs w:val="16"/>
                <w:lang w:eastAsia="pl-PL"/>
              </w:rPr>
              <w:t>uciskiem,redukuje</w:t>
            </w:r>
            <w:proofErr w:type="spellEnd"/>
            <w:r w:rsidRPr="00AA7222">
              <w:rPr>
                <w:sz w:val="16"/>
                <w:szCs w:val="16"/>
                <w:lang w:eastAsia="pl-PL"/>
              </w:rPr>
              <w:t xml:space="preserve"> nadmiar </w:t>
            </w:r>
            <w:proofErr w:type="spellStart"/>
            <w:r w:rsidRPr="00AA7222">
              <w:rPr>
                <w:sz w:val="16"/>
                <w:szCs w:val="16"/>
                <w:lang w:eastAsia="pl-PL"/>
              </w:rPr>
              <w:t>metaloproteinaz,miękki</w:t>
            </w:r>
            <w:proofErr w:type="spellEnd"/>
            <w:r w:rsidRPr="00AA7222">
              <w:rPr>
                <w:sz w:val="16"/>
                <w:szCs w:val="16"/>
                <w:lang w:eastAsia="pl-PL"/>
              </w:rPr>
              <w:t xml:space="preserve"> i </w:t>
            </w:r>
            <w:proofErr w:type="spellStart"/>
            <w:r w:rsidRPr="00AA7222">
              <w:rPr>
                <w:sz w:val="16"/>
                <w:szCs w:val="16"/>
                <w:lang w:eastAsia="pl-PL"/>
              </w:rPr>
              <w:t>elastyczny,dopasowuje</w:t>
            </w:r>
            <w:proofErr w:type="spellEnd"/>
            <w:r w:rsidRPr="00AA7222">
              <w:rPr>
                <w:sz w:val="16"/>
                <w:szCs w:val="16"/>
                <w:lang w:eastAsia="pl-PL"/>
              </w:rPr>
              <w:t xml:space="preserve"> się do ciała 20 x 40 x 10szt</w:t>
            </w:r>
          </w:p>
        </w:tc>
        <w:tc>
          <w:tcPr>
            <w:tcW w:w="416" w:type="dxa"/>
            <w:tcBorders>
              <w:top w:val="nil"/>
              <w:left w:val="nil"/>
              <w:bottom w:val="single" w:sz="4" w:space="0" w:color="000000"/>
              <w:right w:val="single" w:sz="4" w:space="0" w:color="000000"/>
            </w:tcBorders>
            <w:shd w:val="clear" w:color="auto" w:fill="auto"/>
            <w:vAlign w:val="center"/>
            <w:hideMark/>
          </w:tcPr>
          <w:p w14:paraId="30350CB5"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7E3541BC" w14:textId="77777777" w:rsidR="00AA7222" w:rsidRPr="00AA7222" w:rsidRDefault="00AA7222" w:rsidP="00AA7222">
            <w:pPr>
              <w:jc w:val="center"/>
              <w:rPr>
                <w:sz w:val="16"/>
                <w:szCs w:val="16"/>
                <w:lang w:eastAsia="pl-PL"/>
              </w:rPr>
            </w:pPr>
            <w:r w:rsidRPr="00AA7222">
              <w:rPr>
                <w:sz w:val="16"/>
                <w:szCs w:val="16"/>
                <w:lang w:eastAsia="pl-PL"/>
              </w:rPr>
              <w:t>50</w:t>
            </w:r>
          </w:p>
        </w:tc>
        <w:tc>
          <w:tcPr>
            <w:tcW w:w="619" w:type="dxa"/>
            <w:tcBorders>
              <w:top w:val="nil"/>
              <w:left w:val="nil"/>
              <w:bottom w:val="single" w:sz="4" w:space="0" w:color="000000"/>
              <w:right w:val="single" w:sz="4" w:space="0" w:color="000000"/>
            </w:tcBorders>
            <w:shd w:val="clear" w:color="auto" w:fill="auto"/>
            <w:vAlign w:val="center"/>
            <w:hideMark/>
          </w:tcPr>
          <w:p w14:paraId="5C27BC29"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7B6A5C43"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3A6281B5"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7016D0E5"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3658E0B8"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0AB1D2AE"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62EC1CE6" w14:textId="77777777" w:rsidR="00AA7222" w:rsidRPr="00AA7222" w:rsidRDefault="00AA7222" w:rsidP="00AA7222">
            <w:pPr>
              <w:rPr>
                <w:sz w:val="20"/>
                <w:szCs w:val="20"/>
                <w:lang w:eastAsia="pl-PL"/>
              </w:rPr>
            </w:pPr>
          </w:p>
        </w:tc>
      </w:tr>
      <w:tr w:rsidR="00AA7222" w:rsidRPr="00AA7222" w14:paraId="0D534023" w14:textId="77777777" w:rsidTr="00A34612">
        <w:trPr>
          <w:trHeight w:val="1428"/>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63A5033D" w14:textId="77777777" w:rsidR="00AA7222" w:rsidRPr="00AA7222" w:rsidRDefault="00AA7222" w:rsidP="00AA7222">
            <w:pPr>
              <w:jc w:val="center"/>
              <w:rPr>
                <w:sz w:val="16"/>
                <w:szCs w:val="16"/>
                <w:lang w:eastAsia="pl-PL"/>
              </w:rPr>
            </w:pPr>
            <w:r w:rsidRPr="00AA7222">
              <w:rPr>
                <w:sz w:val="16"/>
                <w:szCs w:val="16"/>
                <w:lang w:eastAsia="pl-PL"/>
              </w:rPr>
              <w:t>24</w:t>
            </w:r>
          </w:p>
        </w:tc>
        <w:tc>
          <w:tcPr>
            <w:tcW w:w="4570" w:type="dxa"/>
            <w:tcBorders>
              <w:top w:val="single" w:sz="4" w:space="0" w:color="000000"/>
              <w:left w:val="nil"/>
              <w:bottom w:val="single" w:sz="4" w:space="0" w:color="000000"/>
              <w:right w:val="single" w:sz="4" w:space="0" w:color="000000"/>
            </w:tcBorders>
            <w:shd w:val="clear" w:color="auto" w:fill="auto"/>
            <w:vAlign w:val="center"/>
            <w:hideMark/>
          </w:tcPr>
          <w:p w14:paraId="4C7A2017" w14:textId="77777777" w:rsidR="00AA7222" w:rsidRPr="00AA7222" w:rsidRDefault="00AA7222" w:rsidP="00AA7222">
            <w:pPr>
              <w:rPr>
                <w:sz w:val="16"/>
                <w:szCs w:val="16"/>
                <w:lang w:eastAsia="pl-PL"/>
              </w:rPr>
            </w:pPr>
            <w:r w:rsidRPr="00AA7222">
              <w:rPr>
                <w:sz w:val="16"/>
                <w:szCs w:val="16"/>
                <w:lang w:eastAsia="pl-PL"/>
              </w:rPr>
              <w:t xml:space="preserve">Opatrunek piankowy z silikonową warstwą </w:t>
            </w:r>
            <w:proofErr w:type="spellStart"/>
            <w:r w:rsidRPr="00AA7222">
              <w:rPr>
                <w:sz w:val="16"/>
                <w:szCs w:val="16"/>
                <w:lang w:eastAsia="pl-PL"/>
              </w:rPr>
              <w:t>kontaktową,przylepny</w:t>
            </w:r>
            <w:proofErr w:type="spellEnd"/>
            <w:r w:rsidRPr="00AA7222">
              <w:rPr>
                <w:sz w:val="16"/>
                <w:szCs w:val="16"/>
                <w:lang w:eastAsia="pl-PL"/>
              </w:rPr>
              <w:t xml:space="preserve"> na całej </w:t>
            </w:r>
            <w:proofErr w:type="spellStart"/>
            <w:r w:rsidRPr="00AA7222">
              <w:rPr>
                <w:sz w:val="16"/>
                <w:szCs w:val="16"/>
                <w:lang w:eastAsia="pl-PL"/>
              </w:rPr>
              <w:t>powierzchni.Opatrunek</w:t>
            </w:r>
            <w:proofErr w:type="spellEnd"/>
            <w:r w:rsidRPr="00AA7222">
              <w:rPr>
                <w:sz w:val="16"/>
                <w:szCs w:val="16"/>
                <w:lang w:eastAsia="pl-PL"/>
              </w:rPr>
              <w:t xml:space="preserve"> regulujący wilgotność w ranie składający się z poliuretanowej pianki </w:t>
            </w:r>
            <w:proofErr w:type="spellStart"/>
            <w:r w:rsidRPr="00AA7222">
              <w:rPr>
                <w:sz w:val="16"/>
                <w:szCs w:val="16"/>
                <w:lang w:eastAsia="pl-PL"/>
              </w:rPr>
              <w:t>oiraz</w:t>
            </w:r>
            <w:proofErr w:type="spellEnd"/>
            <w:r w:rsidRPr="00AA7222">
              <w:rPr>
                <w:sz w:val="16"/>
                <w:szCs w:val="16"/>
                <w:lang w:eastAsia="pl-PL"/>
              </w:rPr>
              <w:t xml:space="preserve"> zewnętrznej wodoodpornej warstwy wykonanej z błony </w:t>
            </w:r>
            <w:proofErr w:type="spellStart"/>
            <w:r w:rsidRPr="00AA7222">
              <w:rPr>
                <w:sz w:val="16"/>
                <w:szCs w:val="16"/>
                <w:lang w:eastAsia="pl-PL"/>
              </w:rPr>
              <w:t>poliuretanowej,odparowującej</w:t>
            </w:r>
            <w:proofErr w:type="spellEnd"/>
            <w:r w:rsidRPr="00AA7222">
              <w:rPr>
                <w:sz w:val="16"/>
                <w:szCs w:val="16"/>
                <w:lang w:eastAsia="pl-PL"/>
              </w:rPr>
              <w:t xml:space="preserve"> nadmiar </w:t>
            </w:r>
            <w:proofErr w:type="spellStart"/>
            <w:r w:rsidRPr="00AA7222">
              <w:rPr>
                <w:sz w:val="16"/>
                <w:szCs w:val="16"/>
                <w:lang w:eastAsia="pl-PL"/>
              </w:rPr>
              <w:t>wilgoci,dostosowuje</w:t>
            </w:r>
            <w:proofErr w:type="spellEnd"/>
            <w:r w:rsidRPr="00AA7222">
              <w:rPr>
                <w:sz w:val="16"/>
                <w:szCs w:val="16"/>
                <w:lang w:eastAsia="pl-PL"/>
              </w:rPr>
              <w:t xml:space="preserve"> się do ruchów ciała.15 x 15 x 10szt</w:t>
            </w:r>
          </w:p>
        </w:tc>
        <w:tc>
          <w:tcPr>
            <w:tcW w:w="416" w:type="dxa"/>
            <w:tcBorders>
              <w:top w:val="nil"/>
              <w:left w:val="nil"/>
              <w:bottom w:val="single" w:sz="4" w:space="0" w:color="000000"/>
              <w:right w:val="single" w:sz="4" w:space="0" w:color="000000"/>
            </w:tcBorders>
            <w:shd w:val="clear" w:color="auto" w:fill="auto"/>
            <w:vAlign w:val="center"/>
            <w:hideMark/>
          </w:tcPr>
          <w:p w14:paraId="042DDF89"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6EE541B0" w14:textId="77777777" w:rsidR="00AA7222" w:rsidRPr="00AA7222" w:rsidRDefault="00AA7222" w:rsidP="00AA7222">
            <w:pPr>
              <w:jc w:val="center"/>
              <w:rPr>
                <w:sz w:val="16"/>
                <w:szCs w:val="16"/>
                <w:lang w:eastAsia="pl-PL"/>
              </w:rPr>
            </w:pPr>
            <w:r w:rsidRPr="00AA7222">
              <w:rPr>
                <w:sz w:val="16"/>
                <w:szCs w:val="16"/>
                <w:lang w:eastAsia="pl-PL"/>
              </w:rPr>
              <w:t>10</w:t>
            </w:r>
          </w:p>
        </w:tc>
        <w:tc>
          <w:tcPr>
            <w:tcW w:w="619" w:type="dxa"/>
            <w:tcBorders>
              <w:top w:val="nil"/>
              <w:left w:val="nil"/>
              <w:bottom w:val="single" w:sz="4" w:space="0" w:color="000000"/>
              <w:right w:val="single" w:sz="4" w:space="0" w:color="000000"/>
            </w:tcBorders>
            <w:shd w:val="clear" w:color="auto" w:fill="auto"/>
            <w:vAlign w:val="center"/>
            <w:hideMark/>
          </w:tcPr>
          <w:p w14:paraId="6C16029B"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236EF650"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72EC143B"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65D10BF9"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1FC54911"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6E90E372"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47727730" w14:textId="77777777" w:rsidR="00AA7222" w:rsidRPr="00AA7222" w:rsidRDefault="00AA7222" w:rsidP="00AA7222">
            <w:pPr>
              <w:rPr>
                <w:sz w:val="20"/>
                <w:szCs w:val="20"/>
                <w:lang w:eastAsia="pl-PL"/>
              </w:rPr>
            </w:pPr>
          </w:p>
        </w:tc>
      </w:tr>
      <w:tr w:rsidR="00AA7222" w:rsidRPr="00AA7222" w14:paraId="4CA62386" w14:textId="77777777" w:rsidTr="00A34612">
        <w:trPr>
          <w:trHeight w:val="570"/>
        </w:trPr>
        <w:tc>
          <w:tcPr>
            <w:tcW w:w="6420" w:type="dxa"/>
            <w:gridSpan w:val="5"/>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4DD02E12" w14:textId="77777777" w:rsidR="00AA7222" w:rsidRPr="00AA7222" w:rsidRDefault="00AA7222" w:rsidP="00AA7222">
            <w:pPr>
              <w:jc w:val="right"/>
              <w:rPr>
                <w:b/>
                <w:bCs/>
                <w:sz w:val="28"/>
                <w:szCs w:val="28"/>
                <w:lang w:eastAsia="pl-PL"/>
              </w:rPr>
            </w:pPr>
            <w:r w:rsidRPr="00AA7222">
              <w:rPr>
                <w:b/>
                <w:bCs/>
                <w:sz w:val="28"/>
                <w:szCs w:val="28"/>
                <w:lang w:eastAsia="pl-PL"/>
              </w:rPr>
              <w:t>Ogólna wartość pakietu :</w:t>
            </w:r>
          </w:p>
        </w:tc>
        <w:tc>
          <w:tcPr>
            <w:tcW w:w="646" w:type="dxa"/>
            <w:tcBorders>
              <w:top w:val="nil"/>
              <w:left w:val="nil"/>
              <w:bottom w:val="single" w:sz="4" w:space="0" w:color="000000"/>
              <w:right w:val="single" w:sz="4" w:space="0" w:color="000000"/>
            </w:tcBorders>
            <w:shd w:val="clear" w:color="auto" w:fill="auto"/>
            <w:vAlign w:val="center"/>
            <w:hideMark/>
          </w:tcPr>
          <w:p w14:paraId="46843A96" w14:textId="77777777" w:rsidR="00AA7222" w:rsidRPr="00AA7222" w:rsidRDefault="00AA7222" w:rsidP="00AA7222">
            <w:pPr>
              <w:jc w:val="right"/>
              <w:rPr>
                <w:b/>
                <w:bCs/>
                <w:sz w:val="16"/>
                <w:szCs w:val="16"/>
                <w:lang w:eastAsia="pl-PL"/>
              </w:rPr>
            </w:pPr>
            <w:r w:rsidRPr="00AA7222">
              <w:rPr>
                <w:b/>
                <w:bCs/>
                <w:sz w:val="16"/>
                <w:szCs w:val="16"/>
                <w:lang w:eastAsia="pl-PL"/>
              </w:rPr>
              <w:t> </w:t>
            </w:r>
          </w:p>
        </w:tc>
        <w:tc>
          <w:tcPr>
            <w:tcW w:w="557" w:type="dxa"/>
            <w:tcBorders>
              <w:top w:val="nil"/>
              <w:left w:val="nil"/>
              <w:bottom w:val="single" w:sz="4" w:space="0" w:color="000000"/>
              <w:right w:val="single" w:sz="4" w:space="0" w:color="000000"/>
            </w:tcBorders>
            <w:shd w:val="clear" w:color="003300" w:fill="000000"/>
            <w:vAlign w:val="center"/>
            <w:hideMark/>
          </w:tcPr>
          <w:p w14:paraId="59C8625C"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77724367" w14:textId="77777777" w:rsidR="00AA7222" w:rsidRPr="00AA7222" w:rsidRDefault="00AA7222" w:rsidP="00AA7222">
            <w:pPr>
              <w:jc w:val="right"/>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7590BA67" w14:textId="77777777" w:rsidR="00AA7222" w:rsidRPr="00AA7222" w:rsidRDefault="00AA7222" w:rsidP="00AA7222">
            <w:pPr>
              <w:rPr>
                <w:b/>
                <w:bCs/>
                <w:sz w:val="16"/>
                <w:szCs w:val="16"/>
                <w:lang w:eastAsia="pl-PL"/>
              </w:rPr>
            </w:pPr>
            <w:r w:rsidRPr="00AA7222">
              <w:rPr>
                <w:b/>
                <w:bCs/>
                <w:sz w:val="16"/>
                <w:szCs w:val="16"/>
                <w:lang w:eastAsia="pl-PL"/>
              </w:rPr>
              <w:t> </w:t>
            </w:r>
          </w:p>
        </w:tc>
        <w:tc>
          <w:tcPr>
            <w:tcW w:w="775" w:type="dxa"/>
            <w:tcBorders>
              <w:top w:val="nil"/>
              <w:left w:val="nil"/>
              <w:bottom w:val="single" w:sz="4" w:space="0" w:color="000000"/>
              <w:right w:val="single" w:sz="4" w:space="0" w:color="000000"/>
            </w:tcBorders>
            <w:shd w:val="clear" w:color="003300" w:fill="000000"/>
            <w:vAlign w:val="center"/>
            <w:hideMark/>
          </w:tcPr>
          <w:p w14:paraId="4C4C0883"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1BEF769D" w14:textId="77777777" w:rsidR="00AA7222" w:rsidRPr="00AA7222" w:rsidRDefault="00AA7222" w:rsidP="00AA7222">
            <w:pPr>
              <w:rPr>
                <w:sz w:val="20"/>
                <w:szCs w:val="20"/>
                <w:lang w:eastAsia="pl-PL"/>
              </w:rPr>
            </w:pPr>
          </w:p>
        </w:tc>
      </w:tr>
      <w:tr w:rsidR="00AA7222" w:rsidRPr="00AA7222" w14:paraId="6D75D7EA" w14:textId="77777777" w:rsidTr="00A34612">
        <w:trPr>
          <w:trHeight w:val="204"/>
        </w:trPr>
        <w:tc>
          <w:tcPr>
            <w:tcW w:w="355" w:type="dxa"/>
            <w:tcBorders>
              <w:top w:val="nil"/>
              <w:left w:val="nil"/>
              <w:bottom w:val="nil"/>
              <w:right w:val="nil"/>
            </w:tcBorders>
            <w:shd w:val="clear" w:color="FFFFCC" w:fill="FFFFFF"/>
            <w:noWrap/>
            <w:vAlign w:val="bottom"/>
            <w:hideMark/>
          </w:tcPr>
          <w:p w14:paraId="1CADB84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4F8250A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555D1BF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7006B1E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4BE3458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68EF33D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3BA3C8B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155814F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6F29CEB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31ECA4D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5E7C9BE7" w14:textId="77777777" w:rsidR="00AA7222" w:rsidRPr="00AA7222" w:rsidRDefault="00AA7222" w:rsidP="00AA7222">
            <w:pPr>
              <w:rPr>
                <w:sz w:val="20"/>
                <w:szCs w:val="20"/>
                <w:lang w:eastAsia="pl-PL"/>
              </w:rPr>
            </w:pPr>
          </w:p>
        </w:tc>
      </w:tr>
      <w:tr w:rsidR="00AA7222" w:rsidRPr="00AA7222" w14:paraId="20AC9D81" w14:textId="77777777" w:rsidTr="00A34612">
        <w:trPr>
          <w:trHeight w:val="204"/>
        </w:trPr>
        <w:tc>
          <w:tcPr>
            <w:tcW w:w="355" w:type="dxa"/>
            <w:tcBorders>
              <w:top w:val="nil"/>
              <w:left w:val="nil"/>
              <w:bottom w:val="nil"/>
              <w:right w:val="nil"/>
            </w:tcBorders>
            <w:shd w:val="clear" w:color="FFFFCC" w:fill="FFFFFF"/>
            <w:noWrap/>
            <w:vAlign w:val="bottom"/>
            <w:hideMark/>
          </w:tcPr>
          <w:p w14:paraId="5CE9148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74C58E3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59EE4BB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25DAB2A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5203582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65589FB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13F3EC0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0FB2730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4BF3AD0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5E40FAE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7DE6F75D" w14:textId="77777777" w:rsidR="00AA7222" w:rsidRPr="00AA7222" w:rsidRDefault="00AA7222" w:rsidP="00AA7222">
            <w:pPr>
              <w:rPr>
                <w:sz w:val="20"/>
                <w:szCs w:val="20"/>
                <w:lang w:eastAsia="pl-PL"/>
              </w:rPr>
            </w:pPr>
          </w:p>
        </w:tc>
      </w:tr>
      <w:tr w:rsidR="00AA7222" w:rsidRPr="00AA7222" w14:paraId="2A5A5E4B" w14:textId="77777777" w:rsidTr="00A34612">
        <w:trPr>
          <w:trHeight w:val="204"/>
        </w:trPr>
        <w:tc>
          <w:tcPr>
            <w:tcW w:w="355" w:type="dxa"/>
            <w:tcBorders>
              <w:top w:val="nil"/>
              <w:left w:val="nil"/>
              <w:bottom w:val="nil"/>
              <w:right w:val="nil"/>
            </w:tcBorders>
            <w:shd w:val="clear" w:color="FFFFCC" w:fill="FFFFFF"/>
            <w:noWrap/>
            <w:vAlign w:val="bottom"/>
            <w:hideMark/>
          </w:tcPr>
          <w:p w14:paraId="192314F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71E7021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p w14:paraId="46473FEF" w14:textId="77777777" w:rsidR="00AA7222" w:rsidRPr="00AA7222" w:rsidRDefault="00AA7222" w:rsidP="00AA7222">
            <w:pPr>
              <w:rPr>
                <w:rFonts w:ascii="Arial CE" w:hAnsi="Arial CE" w:cs="Arial CE"/>
                <w:sz w:val="20"/>
                <w:szCs w:val="20"/>
                <w:lang w:eastAsia="pl-PL"/>
              </w:rPr>
            </w:pPr>
          </w:p>
          <w:p w14:paraId="366C941C" w14:textId="77777777" w:rsidR="00AA7222" w:rsidRPr="00AA7222" w:rsidRDefault="00AA7222" w:rsidP="00AA7222">
            <w:pPr>
              <w:rPr>
                <w:rFonts w:ascii="Arial CE" w:hAnsi="Arial CE" w:cs="Arial CE"/>
                <w:sz w:val="20"/>
                <w:szCs w:val="20"/>
                <w:lang w:eastAsia="pl-PL"/>
              </w:rPr>
            </w:pPr>
          </w:p>
          <w:p w14:paraId="7E7AB94E" w14:textId="77777777" w:rsidR="00AA7222" w:rsidRPr="00AA7222" w:rsidRDefault="00AA7222" w:rsidP="00AA7222">
            <w:pPr>
              <w:rPr>
                <w:rFonts w:ascii="Arial CE" w:hAnsi="Arial CE" w:cs="Arial CE"/>
                <w:sz w:val="20"/>
                <w:szCs w:val="20"/>
                <w:lang w:eastAsia="pl-PL"/>
              </w:rPr>
            </w:pPr>
          </w:p>
          <w:p w14:paraId="4523DBF3" w14:textId="77777777" w:rsidR="00AA7222" w:rsidRPr="00AA7222" w:rsidRDefault="00AA7222" w:rsidP="00AA7222">
            <w:pPr>
              <w:rPr>
                <w:rFonts w:ascii="Arial CE" w:hAnsi="Arial CE" w:cs="Arial CE"/>
                <w:sz w:val="20"/>
                <w:szCs w:val="20"/>
                <w:lang w:eastAsia="pl-PL"/>
              </w:rPr>
            </w:pPr>
          </w:p>
          <w:p w14:paraId="0BB9C170" w14:textId="77777777" w:rsidR="00AA7222" w:rsidRPr="00AA7222" w:rsidRDefault="00AA7222" w:rsidP="00AA7222">
            <w:pPr>
              <w:rPr>
                <w:rFonts w:ascii="Arial CE" w:hAnsi="Arial CE" w:cs="Arial CE"/>
                <w:sz w:val="20"/>
                <w:szCs w:val="20"/>
                <w:lang w:eastAsia="pl-PL"/>
              </w:rPr>
            </w:pPr>
          </w:p>
          <w:p w14:paraId="703E9617" w14:textId="77777777" w:rsidR="00AA7222" w:rsidRPr="00AA7222" w:rsidRDefault="00AA7222" w:rsidP="00AA7222">
            <w:pPr>
              <w:rPr>
                <w:rFonts w:ascii="Arial CE" w:hAnsi="Arial CE" w:cs="Arial CE"/>
                <w:sz w:val="20"/>
                <w:szCs w:val="20"/>
                <w:lang w:eastAsia="pl-PL"/>
              </w:rPr>
            </w:pPr>
          </w:p>
        </w:tc>
        <w:tc>
          <w:tcPr>
            <w:tcW w:w="416" w:type="dxa"/>
            <w:tcBorders>
              <w:top w:val="nil"/>
              <w:left w:val="nil"/>
              <w:bottom w:val="nil"/>
              <w:right w:val="nil"/>
            </w:tcBorders>
            <w:shd w:val="clear" w:color="FFFFCC" w:fill="FFFFFF"/>
            <w:noWrap/>
            <w:vAlign w:val="bottom"/>
            <w:hideMark/>
          </w:tcPr>
          <w:p w14:paraId="2C10D73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1D1DDB6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1D7710F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7BD32BB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6F4231E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59822E8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724004B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1D022DF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77A9060F" w14:textId="77777777" w:rsidR="00AA7222" w:rsidRPr="00AA7222" w:rsidRDefault="00AA7222" w:rsidP="00AA7222">
            <w:pPr>
              <w:rPr>
                <w:sz w:val="20"/>
                <w:szCs w:val="20"/>
                <w:lang w:eastAsia="pl-PL"/>
              </w:rPr>
            </w:pPr>
          </w:p>
        </w:tc>
      </w:tr>
      <w:tr w:rsidR="00AA7222" w:rsidRPr="00AA7222" w14:paraId="6F0C8054" w14:textId="77777777" w:rsidTr="00A34612">
        <w:trPr>
          <w:trHeight w:val="204"/>
        </w:trPr>
        <w:tc>
          <w:tcPr>
            <w:tcW w:w="355" w:type="dxa"/>
            <w:tcBorders>
              <w:top w:val="nil"/>
              <w:left w:val="nil"/>
              <w:bottom w:val="nil"/>
              <w:right w:val="nil"/>
            </w:tcBorders>
            <w:shd w:val="clear" w:color="FFFFCC" w:fill="FFFFFF"/>
            <w:noWrap/>
            <w:vAlign w:val="bottom"/>
            <w:hideMark/>
          </w:tcPr>
          <w:p w14:paraId="67E02C0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1E04E42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3CB1721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7E722EC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7D7A378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54B113C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28509C2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3782418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1B17CF7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7B7E439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35F40FBC" w14:textId="77777777" w:rsidR="00AA7222" w:rsidRPr="00AA7222" w:rsidRDefault="00AA7222" w:rsidP="00AA7222">
            <w:pPr>
              <w:rPr>
                <w:sz w:val="20"/>
                <w:szCs w:val="20"/>
                <w:lang w:eastAsia="pl-PL"/>
              </w:rPr>
            </w:pPr>
          </w:p>
        </w:tc>
      </w:tr>
      <w:tr w:rsidR="00AA7222" w:rsidRPr="00AA7222" w14:paraId="564247EC" w14:textId="77777777" w:rsidTr="00A34612">
        <w:trPr>
          <w:trHeight w:val="204"/>
        </w:trPr>
        <w:tc>
          <w:tcPr>
            <w:tcW w:w="355" w:type="dxa"/>
            <w:tcBorders>
              <w:top w:val="nil"/>
              <w:left w:val="nil"/>
              <w:bottom w:val="nil"/>
              <w:right w:val="nil"/>
            </w:tcBorders>
            <w:shd w:val="clear" w:color="FFFFCC" w:fill="FFFFFF"/>
            <w:noWrap/>
            <w:vAlign w:val="bottom"/>
            <w:hideMark/>
          </w:tcPr>
          <w:p w14:paraId="4DA3F8F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2693360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788BC47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24FDE07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3A9985E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2EB2EA1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20CBB29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418F788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3810219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5DE6A24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73EC95F8" w14:textId="77777777" w:rsidR="00AA7222" w:rsidRPr="00AA7222" w:rsidRDefault="00AA7222" w:rsidP="00AA7222">
            <w:pPr>
              <w:rPr>
                <w:sz w:val="20"/>
                <w:szCs w:val="20"/>
                <w:lang w:eastAsia="pl-PL"/>
              </w:rPr>
            </w:pPr>
          </w:p>
        </w:tc>
      </w:tr>
      <w:tr w:rsidR="00AA7222" w:rsidRPr="00AA7222" w14:paraId="3812CEBE" w14:textId="77777777" w:rsidTr="00A34612">
        <w:trPr>
          <w:trHeight w:val="204"/>
        </w:trPr>
        <w:tc>
          <w:tcPr>
            <w:tcW w:w="9879" w:type="dxa"/>
            <w:gridSpan w:val="10"/>
            <w:tcBorders>
              <w:top w:val="nil"/>
              <w:left w:val="nil"/>
              <w:bottom w:val="single" w:sz="4" w:space="0" w:color="000000"/>
              <w:right w:val="nil"/>
            </w:tcBorders>
            <w:shd w:val="clear" w:color="FFFFCC" w:fill="FFFFFF"/>
            <w:vAlign w:val="center"/>
            <w:hideMark/>
          </w:tcPr>
          <w:p w14:paraId="47CE1A40" w14:textId="77777777" w:rsidR="00AA7222" w:rsidRPr="00AA7222" w:rsidRDefault="00AA7222" w:rsidP="00AA7222">
            <w:pPr>
              <w:rPr>
                <w:b/>
                <w:bCs/>
                <w:sz w:val="16"/>
                <w:szCs w:val="16"/>
                <w:lang w:eastAsia="pl-PL"/>
              </w:rPr>
            </w:pPr>
            <w:r w:rsidRPr="00AA7222">
              <w:rPr>
                <w:b/>
                <w:bCs/>
                <w:sz w:val="16"/>
                <w:szCs w:val="16"/>
                <w:lang w:eastAsia="pl-PL"/>
              </w:rPr>
              <w:lastRenderedPageBreak/>
              <w:t>Pakiet nr 8. PRODUKTY FARMACEUTYCZNE. CPV 33600000-6.</w:t>
            </w:r>
          </w:p>
        </w:tc>
        <w:tc>
          <w:tcPr>
            <w:tcW w:w="146" w:type="dxa"/>
            <w:vAlign w:val="center"/>
            <w:hideMark/>
          </w:tcPr>
          <w:p w14:paraId="48D1EA35" w14:textId="77777777" w:rsidR="00AA7222" w:rsidRPr="00AA7222" w:rsidRDefault="00AA7222" w:rsidP="00AA7222">
            <w:pPr>
              <w:rPr>
                <w:sz w:val="20"/>
                <w:szCs w:val="20"/>
                <w:lang w:eastAsia="pl-PL"/>
              </w:rPr>
            </w:pPr>
          </w:p>
        </w:tc>
      </w:tr>
      <w:tr w:rsidR="00AA7222" w:rsidRPr="00AA7222" w14:paraId="52AD5014" w14:textId="77777777" w:rsidTr="00A34612">
        <w:trPr>
          <w:trHeight w:val="660"/>
        </w:trPr>
        <w:tc>
          <w:tcPr>
            <w:tcW w:w="355" w:type="dxa"/>
            <w:tcBorders>
              <w:top w:val="nil"/>
              <w:left w:val="single" w:sz="4" w:space="0" w:color="000000"/>
              <w:bottom w:val="nil"/>
              <w:right w:val="single" w:sz="4" w:space="0" w:color="000000"/>
            </w:tcBorders>
            <w:shd w:val="clear" w:color="FFCC00" w:fill="99CC00"/>
            <w:vAlign w:val="center"/>
            <w:hideMark/>
          </w:tcPr>
          <w:p w14:paraId="4492208C" w14:textId="77777777" w:rsidR="00AA7222" w:rsidRPr="00AA7222" w:rsidRDefault="00AA7222" w:rsidP="00AA7222">
            <w:pPr>
              <w:jc w:val="center"/>
              <w:rPr>
                <w:b/>
                <w:bCs/>
                <w:sz w:val="14"/>
                <w:szCs w:val="14"/>
                <w:lang w:eastAsia="pl-PL"/>
              </w:rPr>
            </w:pPr>
            <w:r w:rsidRPr="00AA7222">
              <w:rPr>
                <w:b/>
                <w:bCs/>
                <w:sz w:val="14"/>
                <w:szCs w:val="14"/>
                <w:lang w:eastAsia="pl-PL"/>
              </w:rPr>
              <w:t>Lp.</w:t>
            </w:r>
          </w:p>
        </w:tc>
        <w:tc>
          <w:tcPr>
            <w:tcW w:w="4570" w:type="dxa"/>
            <w:tcBorders>
              <w:top w:val="nil"/>
              <w:left w:val="nil"/>
              <w:bottom w:val="single" w:sz="4" w:space="0" w:color="000000"/>
              <w:right w:val="single" w:sz="4" w:space="0" w:color="000000"/>
            </w:tcBorders>
            <w:shd w:val="clear" w:color="FFCC00" w:fill="99CC00"/>
            <w:vAlign w:val="center"/>
            <w:hideMark/>
          </w:tcPr>
          <w:p w14:paraId="34F76650" w14:textId="77777777" w:rsidR="00AA7222" w:rsidRPr="00AA7222" w:rsidRDefault="00AA7222" w:rsidP="00AA7222">
            <w:pPr>
              <w:jc w:val="center"/>
              <w:rPr>
                <w:b/>
                <w:bCs/>
                <w:sz w:val="14"/>
                <w:szCs w:val="14"/>
                <w:lang w:eastAsia="pl-PL"/>
              </w:rPr>
            </w:pPr>
            <w:r w:rsidRPr="00AA7222">
              <w:rPr>
                <w:b/>
                <w:bCs/>
                <w:sz w:val="14"/>
                <w:szCs w:val="14"/>
                <w:lang w:eastAsia="pl-PL"/>
              </w:rPr>
              <w:t>Nazwa asortymentu</w:t>
            </w:r>
          </w:p>
        </w:tc>
        <w:tc>
          <w:tcPr>
            <w:tcW w:w="416" w:type="dxa"/>
            <w:tcBorders>
              <w:top w:val="nil"/>
              <w:left w:val="nil"/>
              <w:bottom w:val="single" w:sz="4" w:space="0" w:color="000000"/>
              <w:right w:val="single" w:sz="4" w:space="0" w:color="000000"/>
            </w:tcBorders>
            <w:shd w:val="clear" w:color="FFCC00" w:fill="99CC00"/>
            <w:vAlign w:val="center"/>
            <w:hideMark/>
          </w:tcPr>
          <w:p w14:paraId="121CE188" w14:textId="77777777" w:rsidR="00AA7222" w:rsidRPr="00AA7222" w:rsidRDefault="00AA7222" w:rsidP="00AA7222">
            <w:pPr>
              <w:jc w:val="center"/>
              <w:rPr>
                <w:b/>
                <w:bCs/>
                <w:sz w:val="14"/>
                <w:szCs w:val="14"/>
                <w:lang w:eastAsia="pl-PL"/>
              </w:rPr>
            </w:pPr>
            <w:r w:rsidRPr="00AA7222">
              <w:rPr>
                <w:b/>
                <w:bCs/>
                <w:sz w:val="14"/>
                <w:szCs w:val="14"/>
                <w:lang w:eastAsia="pl-PL"/>
              </w:rPr>
              <w:t>J.m.</w:t>
            </w:r>
          </w:p>
        </w:tc>
        <w:tc>
          <w:tcPr>
            <w:tcW w:w="460" w:type="dxa"/>
            <w:tcBorders>
              <w:top w:val="nil"/>
              <w:left w:val="nil"/>
              <w:bottom w:val="single" w:sz="4" w:space="0" w:color="000000"/>
              <w:right w:val="single" w:sz="4" w:space="0" w:color="000000"/>
            </w:tcBorders>
            <w:shd w:val="clear" w:color="FFCC00" w:fill="99CC00"/>
            <w:vAlign w:val="center"/>
            <w:hideMark/>
          </w:tcPr>
          <w:p w14:paraId="7904E968" w14:textId="77777777" w:rsidR="00AA7222" w:rsidRPr="00AA7222" w:rsidRDefault="00AA7222" w:rsidP="00AA7222">
            <w:pPr>
              <w:jc w:val="center"/>
              <w:rPr>
                <w:b/>
                <w:bCs/>
                <w:sz w:val="14"/>
                <w:szCs w:val="14"/>
                <w:lang w:eastAsia="pl-PL"/>
              </w:rPr>
            </w:pPr>
            <w:r w:rsidRPr="00AA7222">
              <w:rPr>
                <w:b/>
                <w:bCs/>
                <w:sz w:val="14"/>
                <w:szCs w:val="14"/>
                <w:lang w:eastAsia="pl-PL"/>
              </w:rPr>
              <w:t>Ilość</w:t>
            </w:r>
          </w:p>
        </w:tc>
        <w:tc>
          <w:tcPr>
            <w:tcW w:w="619" w:type="dxa"/>
            <w:tcBorders>
              <w:top w:val="nil"/>
              <w:left w:val="nil"/>
              <w:bottom w:val="single" w:sz="4" w:space="0" w:color="000000"/>
              <w:right w:val="single" w:sz="4" w:space="0" w:color="000000"/>
            </w:tcBorders>
            <w:shd w:val="clear" w:color="FFCC00" w:fill="99CC00"/>
            <w:vAlign w:val="center"/>
            <w:hideMark/>
          </w:tcPr>
          <w:p w14:paraId="4C7B342A" w14:textId="77777777" w:rsidR="00AA7222" w:rsidRPr="00AA7222" w:rsidRDefault="00AA7222" w:rsidP="00AA7222">
            <w:pPr>
              <w:jc w:val="center"/>
              <w:rPr>
                <w:b/>
                <w:bCs/>
                <w:sz w:val="14"/>
                <w:szCs w:val="14"/>
                <w:lang w:eastAsia="pl-PL"/>
              </w:rPr>
            </w:pPr>
            <w:r w:rsidRPr="00AA7222">
              <w:rPr>
                <w:b/>
                <w:bCs/>
                <w:sz w:val="14"/>
                <w:szCs w:val="14"/>
                <w:lang w:eastAsia="pl-PL"/>
              </w:rPr>
              <w:t>Cena jedn. Netto PLN</w:t>
            </w:r>
          </w:p>
        </w:tc>
        <w:tc>
          <w:tcPr>
            <w:tcW w:w="646" w:type="dxa"/>
            <w:tcBorders>
              <w:top w:val="nil"/>
              <w:left w:val="nil"/>
              <w:bottom w:val="single" w:sz="4" w:space="0" w:color="000000"/>
              <w:right w:val="single" w:sz="4" w:space="0" w:color="000000"/>
            </w:tcBorders>
            <w:shd w:val="clear" w:color="FFCC00" w:fill="99CC00"/>
            <w:vAlign w:val="center"/>
            <w:hideMark/>
          </w:tcPr>
          <w:p w14:paraId="2D8D12FD" w14:textId="77777777" w:rsidR="00AA7222" w:rsidRPr="00AA7222" w:rsidRDefault="00AA7222" w:rsidP="00AA7222">
            <w:pPr>
              <w:jc w:val="center"/>
              <w:rPr>
                <w:b/>
                <w:bCs/>
                <w:sz w:val="14"/>
                <w:szCs w:val="14"/>
                <w:lang w:eastAsia="pl-PL"/>
              </w:rPr>
            </w:pPr>
            <w:r w:rsidRPr="00AA7222">
              <w:rPr>
                <w:b/>
                <w:bCs/>
                <w:sz w:val="14"/>
                <w:szCs w:val="14"/>
                <w:lang w:eastAsia="pl-PL"/>
              </w:rPr>
              <w:t>Wartość netto PLN</w:t>
            </w:r>
          </w:p>
        </w:tc>
        <w:tc>
          <w:tcPr>
            <w:tcW w:w="557" w:type="dxa"/>
            <w:tcBorders>
              <w:top w:val="nil"/>
              <w:left w:val="nil"/>
              <w:bottom w:val="single" w:sz="4" w:space="0" w:color="000000"/>
              <w:right w:val="single" w:sz="4" w:space="0" w:color="000000"/>
            </w:tcBorders>
            <w:shd w:val="clear" w:color="FFCC00" w:fill="99CC00"/>
            <w:vAlign w:val="center"/>
            <w:hideMark/>
          </w:tcPr>
          <w:p w14:paraId="181E44B0" w14:textId="77777777" w:rsidR="00AA7222" w:rsidRPr="00AA7222" w:rsidRDefault="00AA7222" w:rsidP="00AA7222">
            <w:pPr>
              <w:jc w:val="center"/>
              <w:rPr>
                <w:b/>
                <w:bCs/>
                <w:sz w:val="14"/>
                <w:szCs w:val="14"/>
                <w:lang w:eastAsia="pl-PL"/>
              </w:rPr>
            </w:pPr>
            <w:r w:rsidRPr="00AA7222">
              <w:rPr>
                <w:b/>
                <w:bCs/>
                <w:sz w:val="14"/>
                <w:szCs w:val="14"/>
                <w:lang w:eastAsia="pl-PL"/>
              </w:rPr>
              <w:t>Wys. pod. VAT %</w:t>
            </w:r>
          </w:p>
        </w:tc>
        <w:tc>
          <w:tcPr>
            <w:tcW w:w="721" w:type="dxa"/>
            <w:tcBorders>
              <w:top w:val="nil"/>
              <w:left w:val="nil"/>
              <w:bottom w:val="single" w:sz="4" w:space="0" w:color="000000"/>
              <w:right w:val="single" w:sz="4" w:space="0" w:color="000000"/>
            </w:tcBorders>
            <w:shd w:val="clear" w:color="FFCC00" w:fill="99CC00"/>
            <w:vAlign w:val="center"/>
            <w:hideMark/>
          </w:tcPr>
          <w:p w14:paraId="5C3DC012" w14:textId="77777777" w:rsidR="00AA7222" w:rsidRPr="00AA7222" w:rsidRDefault="00AA7222" w:rsidP="00AA7222">
            <w:pPr>
              <w:jc w:val="center"/>
              <w:rPr>
                <w:b/>
                <w:bCs/>
                <w:sz w:val="14"/>
                <w:szCs w:val="14"/>
                <w:lang w:eastAsia="pl-PL"/>
              </w:rPr>
            </w:pPr>
            <w:r w:rsidRPr="00AA7222">
              <w:rPr>
                <w:b/>
                <w:bCs/>
                <w:sz w:val="14"/>
                <w:szCs w:val="14"/>
                <w:lang w:eastAsia="pl-PL"/>
              </w:rPr>
              <w:t>Wartość  podatku VAT PLN</w:t>
            </w:r>
          </w:p>
        </w:tc>
        <w:tc>
          <w:tcPr>
            <w:tcW w:w="760" w:type="dxa"/>
            <w:tcBorders>
              <w:top w:val="nil"/>
              <w:left w:val="nil"/>
              <w:bottom w:val="single" w:sz="4" w:space="0" w:color="000000"/>
              <w:right w:val="single" w:sz="4" w:space="0" w:color="000000"/>
            </w:tcBorders>
            <w:shd w:val="clear" w:color="FFCC00" w:fill="99CC00"/>
            <w:vAlign w:val="center"/>
            <w:hideMark/>
          </w:tcPr>
          <w:p w14:paraId="47FE4BDA" w14:textId="77777777" w:rsidR="00AA7222" w:rsidRPr="00AA7222" w:rsidRDefault="00AA7222" w:rsidP="00AA7222">
            <w:pPr>
              <w:jc w:val="center"/>
              <w:rPr>
                <w:b/>
                <w:bCs/>
                <w:sz w:val="14"/>
                <w:szCs w:val="14"/>
                <w:lang w:eastAsia="pl-PL"/>
              </w:rPr>
            </w:pPr>
            <w:r w:rsidRPr="00AA7222">
              <w:rPr>
                <w:b/>
                <w:bCs/>
                <w:sz w:val="14"/>
                <w:szCs w:val="14"/>
                <w:lang w:eastAsia="pl-PL"/>
              </w:rPr>
              <w:t>Wartość brutto PLN</w:t>
            </w:r>
          </w:p>
        </w:tc>
        <w:tc>
          <w:tcPr>
            <w:tcW w:w="775" w:type="dxa"/>
            <w:tcBorders>
              <w:top w:val="nil"/>
              <w:left w:val="nil"/>
              <w:bottom w:val="single" w:sz="4" w:space="0" w:color="000000"/>
              <w:right w:val="single" w:sz="4" w:space="0" w:color="000000"/>
            </w:tcBorders>
            <w:shd w:val="clear" w:color="FFCC00" w:fill="99CC00"/>
            <w:vAlign w:val="center"/>
            <w:hideMark/>
          </w:tcPr>
          <w:p w14:paraId="01B0D7D2" w14:textId="77777777" w:rsidR="00AA7222" w:rsidRPr="00AA7222" w:rsidRDefault="00AA7222" w:rsidP="00AA7222">
            <w:pPr>
              <w:jc w:val="center"/>
              <w:rPr>
                <w:b/>
                <w:bCs/>
                <w:sz w:val="14"/>
                <w:szCs w:val="14"/>
                <w:lang w:eastAsia="pl-PL"/>
              </w:rPr>
            </w:pPr>
            <w:r w:rsidRPr="00AA7222">
              <w:rPr>
                <w:b/>
                <w:bCs/>
                <w:sz w:val="14"/>
                <w:szCs w:val="14"/>
                <w:lang w:eastAsia="pl-PL"/>
              </w:rPr>
              <w:t>Producent</w:t>
            </w:r>
          </w:p>
        </w:tc>
        <w:tc>
          <w:tcPr>
            <w:tcW w:w="146" w:type="dxa"/>
            <w:vAlign w:val="center"/>
            <w:hideMark/>
          </w:tcPr>
          <w:p w14:paraId="78543CCC" w14:textId="77777777" w:rsidR="00AA7222" w:rsidRPr="00AA7222" w:rsidRDefault="00AA7222" w:rsidP="00AA7222">
            <w:pPr>
              <w:rPr>
                <w:sz w:val="20"/>
                <w:szCs w:val="20"/>
                <w:lang w:eastAsia="pl-PL"/>
              </w:rPr>
            </w:pPr>
          </w:p>
        </w:tc>
      </w:tr>
      <w:tr w:rsidR="00AA7222" w:rsidRPr="00AA7222" w14:paraId="62D28105" w14:textId="77777777" w:rsidTr="00A34612">
        <w:trPr>
          <w:trHeight w:val="204"/>
        </w:trPr>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5E44F" w14:textId="77777777" w:rsidR="00AA7222" w:rsidRPr="00AA7222" w:rsidRDefault="00AA7222" w:rsidP="00AA7222">
            <w:pPr>
              <w:jc w:val="center"/>
              <w:rPr>
                <w:sz w:val="16"/>
                <w:szCs w:val="16"/>
                <w:lang w:eastAsia="pl-PL"/>
              </w:rPr>
            </w:pPr>
            <w:r w:rsidRPr="00AA7222">
              <w:rPr>
                <w:sz w:val="16"/>
                <w:szCs w:val="16"/>
                <w:lang w:eastAsia="pl-PL"/>
              </w:rPr>
              <w:t>1</w:t>
            </w:r>
          </w:p>
        </w:tc>
        <w:tc>
          <w:tcPr>
            <w:tcW w:w="4570" w:type="dxa"/>
            <w:tcBorders>
              <w:top w:val="nil"/>
              <w:left w:val="nil"/>
              <w:bottom w:val="single" w:sz="4" w:space="0" w:color="000000"/>
              <w:right w:val="single" w:sz="4" w:space="0" w:color="000000"/>
            </w:tcBorders>
            <w:shd w:val="clear" w:color="auto" w:fill="auto"/>
            <w:vAlign w:val="center"/>
            <w:hideMark/>
          </w:tcPr>
          <w:p w14:paraId="57748AC2" w14:textId="77777777" w:rsidR="00AA7222" w:rsidRPr="00AA7222" w:rsidRDefault="00AA7222" w:rsidP="00AA7222">
            <w:pPr>
              <w:rPr>
                <w:sz w:val="16"/>
                <w:szCs w:val="16"/>
                <w:lang w:eastAsia="pl-PL"/>
              </w:rPr>
            </w:pPr>
            <w:proofErr w:type="spellStart"/>
            <w:r w:rsidRPr="00AA7222">
              <w:rPr>
                <w:sz w:val="16"/>
                <w:szCs w:val="16"/>
                <w:lang w:eastAsia="pl-PL"/>
              </w:rPr>
              <w:t>Enoksyparyna</w:t>
            </w:r>
            <w:proofErr w:type="spellEnd"/>
            <w:r w:rsidRPr="00AA7222">
              <w:rPr>
                <w:sz w:val="16"/>
                <w:szCs w:val="16"/>
                <w:lang w:eastAsia="pl-PL"/>
              </w:rPr>
              <w:t xml:space="preserve"> sodowa 0,3g/3ml ,3000jm  fiol-komplet</w:t>
            </w:r>
          </w:p>
        </w:tc>
        <w:tc>
          <w:tcPr>
            <w:tcW w:w="416" w:type="dxa"/>
            <w:tcBorders>
              <w:top w:val="nil"/>
              <w:left w:val="nil"/>
              <w:bottom w:val="single" w:sz="4" w:space="0" w:color="000000"/>
              <w:right w:val="single" w:sz="4" w:space="0" w:color="000000"/>
            </w:tcBorders>
            <w:shd w:val="clear" w:color="auto" w:fill="auto"/>
            <w:vAlign w:val="center"/>
            <w:hideMark/>
          </w:tcPr>
          <w:p w14:paraId="2CFC0912" w14:textId="77777777" w:rsidR="00AA7222" w:rsidRPr="00AA7222" w:rsidRDefault="00AA7222" w:rsidP="00AA7222">
            <w:pPr>
              <w:jc w:val="center"/>
              <w:rPr>
                <w:sz w:val="16"/>
                <w:szCs w:val="16"/>
                <w:lang w:eastAsia="pl-PL"/>
              </w:rPr>
            </w:pPr>
            <w:r w:rsidRPr="00AA7222">
              <w:rPr>
                <w:sz w:val="16"/>
                <w:szCs w:val="16"/>
                <w:lang w:eastAsia="pl-PL"/>
              </w:rPr>
              <w:t>fiol</w:t>
            </w:r>
          </w:p>
        </w:tc>
        <w:tc>
          <w:tcPr>
            <w:tcW w:w="460" w:type="dxa"/>
            <w:tcBorders>
              <w:top w:val="nil"/>
              <w:left w:val="nil"/>
              <w:bottom w:val="single" w:sz="4" w:space="0" w:color="000000"/>
              <w:right w:val="single" w:sz="4" w:space="0" w:color="000000"/>
            </w:tcBorders>
            <w:shd w:val="clear" w:color="auto" w:fill="auto"/>
            <w:vAlign w:val="center"/>
            <w:hideMark/>
          </w:tcPr>
          <w:p w14:paraId="5BF4D426" w14:textId="77777777" w:rsidR="00AA7222" w:rsidRPr="00AA7222" w:rsidRDefault="00AA7222" w:rsidP="00AA7222">
            <w:pPr>
              <w:jc w:val="center"/>
              <w:rPr>
                <w:sz w:val="16"/>
                <w:szCs w:val="16"/>
                <w:lang w:eastAsia="pl-PL"/>
              </w:rPr>
            </w:pPr>
            <w:r w:rsidRPr="00AA7222">
              <w:rPr>
                <w:sz w:val="16"/>
                <w:szCs w:val="16"/>
                <w:lang w:eastAsia="pl-PL"/>
              </w:rPr>
              <w:t>1 500</w:t>
            </w:r>
          </w:p>
        </w:tc>
        <w:tc>
          <w:tcPr>
            <w:tcW w:w="619" w:type="dxa"/>
            <w:tcBorders>
              <w:top w:val="nil"/>
              <w:left w:val="nil"/>
              <w:bottom w:val="single" w:sz="4" w:space="0" w:color="000000"/>
              <w:right w:val="single" w:sz="4" w:space="0" w:color="000000"/>
            </w:tcBorders>
            <w:shd w:val="clear" w:color="auto" w:fill="auto"/>
            <w:vAlign w:val="center"/>
            <w:hideMark/>
          </w:tcPr>
          <w:p w14:paraId="5A7BA320"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542DDCFD"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7E83B1FE"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1D50668B" w14:textId="77777777" w:rsidR="00AA7222" w:rsidRPr="00AA7222" w:rsidRDefault="00AA7222" w:rsidP="00AA7222">
            <w:pPr>
              <w:jc w:val="cente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307AB358"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6E3F106E" w14:textId="77777777" w:rsidR="00AA7222" w:rsidRPr="00AA7222" w:rsidRDefault="00AA7222" w:rsidP="00AA7222">
            <w:pPr>
              <w:jc w:val="center"/>
              <w:rPr>
                <w:sz w:val="16"/>
                <w:szCs w:val="16"/>
                <w:lang w:eastAsia="pl-PL"/>
              </w:rPr>
            </w:pPr>
            <w:r w:rsidRPr="00AA7222">
              <w:rPr>
                <w:sz w:val="16"/>
                <w:szCs w:val="16"/>
                <w:lang w:eastAsia="pl-PL"/>
              </w:rPr>
              <w:t> </w:t>
            </w:r>
          </w:p>
        </w:tc>
        <w:tc>
          <w:tcPr>
            <w:tcW w:w="146" w:type="dxa"/>
            <w:vAlign w:val="center"/>
            <w:hideMark/>
          </w:tcPr>
          <w:p w14:paraId="04664786" w14:textId="77777777" w:rsidR="00AA7222" w:rsidRPr="00AA7222" w:rsidRDefault="00AA7222" w:rsidP="00AA7222">
            <w:pPr>
              <w:rPr>
                <w:sz w:val="20"/>
                <w:szCs w:val="20"/>
                <w:lang w:eastAsia="pl-PL"/>
              </w:rPr>
            </w:pPr>
          </w:p>
        </w:tc>
      </w:tr>
      <w:tr w:rsidR="00AA7222" w:rsidRPr="00AA7222" w14:paraId="7DBE81AC" w14:textId="77777777" w:rsidTr="00A34612">
        <w:trPr>
          <w:trHeight w:val="204"/>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40AC9680" w14:textId="77777777" w:rsidR="00AA7222" w:rsidRPr="00AA7222" w:rsidRDefault="00AA7222" w:rsidP="00AA7222">
            <w:pPr>
              <w:jc w:val="center"/>
              <w:rPr>
                <w:sz w:val="16"/>
                <w:szCs w:val="16"/>
                <w:lang w:eastAsia="pl-PL"/>
              </w:rPr>
            </w:pPr>
            <w:r w:rsidRPr="00AA7222">
              <w:rPr>
                <w:sz w:val="16"/>
                <w:szCs w:val="16"/>
                <w:lang w:eastAsia="pl-PL"/>
              </w:rPr>
              <w:t>2</w:t>
            </w:r>
          </w:p>
        </w:tc>
        <w:tc>
          <w:tcPr>
            <w:tcW w:w="4570" w:type="dxa"/>
            <w:tcBorders>
              <w:top w:val="nil"/>
              <w:left w:val="nil"/>
              <w:bottom w:val="nil"/>
              <w:right w:val="single" w:sz="4" w:space="0" w:color="000000"/>
            </w:tcBorders>
            <w:shd w:val="clear" w:color="auto" w:fill="auto"/>
            <w:vAlign w:val="center"/>
            <w:hideMark/>
          </w:tcPr>
          <w:p w14:paraId="381685BE" w14:textId="77777777" w:rsidR="00AA7222" w:rsidRPr="00AA7222" w:rsidRDefault="00AA7222" w:rsidP="00AA7222">
            <w:pPr>
              <w:rPr>
                <w:sz w:val="16"/>
                <w:szCs w:val="16"/>
                <w:lang w:eastAsia="pl-PL"/>
              </w:rPr>
            </w:pPr>
            <w:proofErr w:type="spellStart"/>
            <w:r w:rsidRPr="00AA7222">
              <w:rPr>
                <w:sz w:val="16"/>
                <w:szCs w:val="16"/>
                <w:lang w:eastAsia="pl-PL"/>
              </w:rPr>
              <w:t>Glimepride</w:t>
            </w:r>
            <w:proofErr w:type="spellEnd"/>
            <w:r w:rsidRPr="00AA7222">
              <w:rPr>
                <w:sz w:val="16"/>
                <w:szCs w:val="16"/>
                <w:lang w:eastAsia="pl-PL"/>
              </w:rPr>
              <w:t xml:space="preserve"> 2mg x 30 </w:t>
            </w:r>
            <w:proofErr w:type="spellStart"/>
            <w:r w:rsidRPr="00AA7222">
              <w:rPr>
                <w:sz w:val="16"/>
                <w:szCs w:val="16"/>
                <w:lang w:eastAsia="pl-PL"/>
              </w:rPr>
              <w:t>tbl</w:t>
            </w:r>
            <w:proofErr w:type="spellEnd"/>
          </w:p>
        </w:tc>
        <w:tc>
          <w:tcPr>
            <w:tcW w:w="416" w:type="dxa"/>
            <w:tcBorders>
              <w:top w:val="nil"/>
              <w:left w:val="nil"/>
              <w:bottom w:val="nil"/>
              <w:right w:val="single" w:sz="4" w:space="0" w:color="000000"/>
            </w:tcBorders>
            <w:shd w:val="clear" w:color="auto" w:fill="auto"/>
            <w:vAlign w:val="center"/>
            <w:hideMark/>
          </w:tcPr>
          <w:p w14:paraId="53158A50"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nil"/>
              <w:left w:val="nil"/>
              <w:bottom w:val="nil"/>
              <w:right w:val="single" w:sz="4" w:space="0" w:color="000000"/>
            </w:tcBorders>
            <w:shd w:val="clear" w:color="auto" w:fill="auto"/>
            <w:vAlign w:val="center"/>
            <w:hideMark/>
          </w:tcPr>
          <w:p w14:paraId="7C67F30E" w14:textId="77777777" w:rsidR="00AA7222" w:rsidRPr="00AA7222" w:rsidRDefault="00AA7222" w:rsidP="00AA7222">
            <w:pPr>
              <w:jc w:val="center"/>
              <w:rPr>
                <w:sz w:val="16"/>
                <w:szCs w:val="16"/>
                <w:lang w:eastAsia="pl-PL"/>
              </w:rPr>
            </w:pPr>
            <w:r w:rsidRPr="00AA7222">
              <w:rPr>
                <w:sz w:val="16"/>
                <w:szCs w:val="16"/>
                <w:lang w:eastAsia="pl-PL"/>
              </w:rPr>
              <w:t>10</w:t>
            </w:r>
          </w:p>
        </w:tc>
        <w:tc>
          <w:tcPr>
            <w:tcW w:w="619" w:type="dxa"/>
            <w:tcBorders>
              <w:top w:val="nil"/>
              <w:left w:val="nil"/>
              <w:bottom w:val="nil"/>
              <w:right w:val="single" w:sz="4" w:space="0" w:color="000000"/>
            </w:tcBorders>
            <w:shd w:val="clear" w:color="auto" w:fill="auto"/>
            <w:vAlign w:val="center"/>
            <w:hideMark/>
          </w:tcPr>
          <w:p w14:paraId="3AE451AE"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641E41C5"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single" w:sz="4" w:space="0" w:color="000000"/>
            </w:tcBorders>
            <w:shd w:val="clear" w:color="auto" w:fill="auto"/>
            <w:vAlign w:val="center"/>
            <w:hideMark/>
          </w:tcPr>
          <w:p w14:paraId="77CE204B"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nil"/>
              <w:right w:val="single" w:sz="4" w:space="0" w:color="000000"/>
            </w:tcBorders>
            <w:shd w:val="clear" w:color="auto" w:fill="auto"/>
            <w:vAlign w:val="center"/>
            <w:hideMark/>
          </w:tcPr>
          <w:p w14:paraId="39B9D582"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2940A43C"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single" w:sz="4" w:space="0" w:color="000000"/>
            </w:tcBorders>
            <w:shd w:val="clear" w:color="auto" w:fill="auto"/>
            <w:vAlign w:val="center"/>
            <w:hideMark/>
          </w:tcPr>
          <w:p w14:paraId="2FE95AA1"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26469B3F" w14:textId="77777777" w:rsidR="00AA7222" w:rsidRPr="00AA7222" w:rsidRDefault="00AA7222" w:rsidP="00AA7222">
            <w:pPr>
              <w:rPr>
                <w:sz w:val="20"/>
                <w:szCs w:val="20"/>
                <w:lang w:eastAsia="pl-PL"/>
              </w:rPr>
            </w:pPr>
          </w:p>
        </w:tc>
      </w:tr>
      <w:tr w:rsidR="00AA7222" w:rsidRPr="00AA7222" w14:paraId="4B925311" w14:textId="77777777" w:rsidTr="00A34612">
        <w:trPr>
          <w:trHeight w:val="204"/>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10818FC2" w14:textId="77777777" w:rsidR="00AA7222" w:rsidRPr="00AA7222" w:rsidRDefault="00AA7222" w:rsidP="00AA7222">
            <w:pPr>
              <w:jc w:val="center"/>
              <w:rPr>
                <w:sz w:val="16"/>
                <w:szCs w:val="16"/>
                <w:lang w:eastAsia="pl-PL"/>
              </w:rPr>
            </w:pPr>
            <w:r w:rsidRPr="00AA7222">
              <w:rPr>
                <w:sz w:val="16"/>
                <w:szCs w:val="16"/>
                <w:lang w:eastAsia="pl-PL"/>
              </w:rPr>
              <w:t>3</w:t>
            </w:r>
          </w:p>
        </w:tc>
        <w:tc>
          <w:tcPr>
            <w:tcW w:w="4570" w:type="dxa"/>
            <w:tcBorders>
              <w:top w:val="single" w:sz="4" w:space="0" w:color="000000"/>
              <w:left w:val="nil"/>
              <w:bottom w:val="nil"/>
              <w:right w:val="single" w:sz="4" w:space="0" w:color="000000"/>
            </w:tcBorders>
            <w:shd w:val="clear" w:color="auto" w:fill="auto"/>
            <w:vAlign w:val="center"/>
            <w:hideMark/>
          </w:tcPr>
          <w:p w14:paraId="5574CB15" w14:textId="77777777" w:rsidR="00AA7222" w:rsidRPr="00AA7222" w:rsidRDefault="00AA7222" w:rsidP="00AA7222">
            <w:pPr>
              <w:rPr>
                <w:sz w:val="16"/>
                <w:szCs w:val="16"/>
                <w:lang w:eastAsia="pl-PL"/>
              </w:rPr>
            </w:pPr>
            <w:proofErr w:type="spellStart"/>
            <w:r w:rsidRPr="00AA7222">
              <w:rPr>
                <w:sz w:val="16"/>
                <w:szCs w:val="16"/>
                <w:lang w:eastAsia="pl-PL"/>
              </w:rPr>
              <w:t>Glimepride</w:t>
            </w:r>
            <w:proofErr w:type="spellEnd"/>
            <w:r w:rsidRPr="00AA7222">
              <w:rPr>
                <w:sz w:val="16"/>
                <w:szCs w:val="16"/>
                <w:lang w:eastAsia="pl-PL"/>
              </w:rPr>
              <w:t xml:space="preserve"> 3mg x 30 </w:t>
            </w:r>
            <w:proofErr w:type="spellStart"/>
            <w:r w:rsidRPr="00AA7222">
              <w:rPr>
                <w:sz w:val="16"/>
                <w:szCs w:val="16"/>
                <w:lang w:eastAsia="pl-PL"/>
              </w:rPr>
              <w:t>tbl</w:t>
            </w:r>
            <w:proofErr w:type="spellEnd"/>
          </w:p>
        </w:tc>
        <w:tc>
          <w:tcPr>
            <w:tcW w:w="416" w:type="dxa"/>
            <w:tcBorders>
              <w:top w:val="single" w:sz="4" w:space="0" w:color="000000"/>
              <w:left w:val="nil"/>
              <w:bottom w:val="nil"/>
              <w:right w:val="single" w:sz="4" w:space="0" w:color="000000"/>
            </w:tcBorders>
            <w:shd w:val="clear" w:color="auto" w:fill="auto"/>
            <w:vAlign w:val="center"/>
            <w:hideMark/>
          </w:tcPr>
          <w:p w14:paraId="7C9FDB03"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single" w:sz="4" w:space="0" w:color="000000"/>
              <w:left w:val="nil"/>
              <w:bottom w:val="nil"/>
              <w:right w:val="single" w:sz="4" w:space="0" w:color="000000"/>
            </w:tcBorders>
            <w:shd w:val="clear" w:color="auto" w:fill="auto"/>
            <w:vAlign w:val="center"/>
            <w:hideMark/>
          </w:tcPr>
          <w:p w14:paraId="1BA201FF" w14:textId="77777777" w:rsidR="00AA7222" w:rsidRPr="00AA7222" w:rsidRDefault="00AA7222" w:rsidP="00AA7222">
            <w:pPr>
              <w:jc w:val="center"/>
              <w:rPr>
                <w:sz w:val="16"/>
                <w:szCs w:val="16"/>
                <w:lang w:eastAsia="pl-PL"/>
              </w:rPr>
            </w:pPr>
            <w:r w:rsidRPr="00AA7222">
              <w:rPr>
                <w:sz w:val="16"/>
                <w:szCs w:val="16"/>
                <w:lang w:eastAsia="pl-PL"/>
              </w:rPr>
              <w:t>5</w:t>
            </w:r>
          </w:p>
        </w:tc>
        <w:tc>
          <w:tcPr>
            <w:tcW w:w="619" w:type="dxa"/>
            <w:tcBorders>
              <w:top w:val="single" w:sz="4" w:space="0" w:color="000000"/>
              <w:left w:val="nil"/>
              <w:bottom w:val="nil"/>
              <w:right w:val="single" w:sz="4" w:space="0" w:color="000000"/>
            </w:tcBorders>
            <w:shd w:val="clear" w:color="auto" w:fill="auto"/>
            <w:vAlign w:val="center"/>
            <w:hideMark/>
          </w:tcPr>
          <w:p w14:paraId="31334983"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1797F112"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single" w:sz="4" w:space="0" w:color="000000"/>
              <w:left w:val="nil"/>
              <w:bottom w:val="nil"/>
              <w:right w:val="single" w:sz="4" w:space="0" w:color="000000"/>
            </w:tcBorders>
            <w:shd w:val="clear" w:color="auto" w:fill="auto"/>
            <w:vAlign w:val="center"/>
            <w:hideMark/>
          </w:tcPr>
          <w:p w14:paraId="3B080825"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single" w:sz="4" w:space="0" w:color="000000"/>
              <w:left w:val="nil"/>
              <w:bottom w:val="nil"/>
              <w:right w:val="single" w:sz="4" w:space="0" w:color="000000"/>
            </w:tcBorders>
            <w:shd w:val="clear" w:color="auto" w:fill="auto"/>
            <w:vAlign w:val="center"/>
            <w:hideMark/>
          </w:tcPr>
          <w:p w14:paraId="3E2D4DA8"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6B08F42E"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single" w:sz="4" w:space="0" w:color="000000"/>
              <w:left w:val="nil"/>
              <w:bottom w:val="nil"/>
              <w:right w:val="single" w:sz="4" w:space="0" w:color="000000"/>
            </w:tcBorders>
            <w:shd w:val="clear" w:color="auto" w:fill="auto"/>
            <w:vAlign w:val="center"/>
            <w:hideMark/>
          </w:tcPr>
          <w:p w14:paraId="518C73DC"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14458F2C" w14:textId="77777777" w:rsidR="00AA7222" w:rsidRPr="00AA7222" w:rsidRDefault="00AA7222" w:rsidP="00AA7222">
            <w:pPr>
              <w:rPr>
                <w:sz w:val="20"/>
                <w:szCs w:val="20"/>
                <w:lang w:eastAsia="pl-PL"/>
              </w:rPr>
            </w:pPr>
          </w:p>
        </w:tc>
      </w:tr>
      <w:tr w:rsidR="00AA7222" w:rsidRPr="00AA7222" w14:paraId="698B09F3" w14:textId="77777777" w:rsidTr="00A34612">
        <w:trPr>
          <w:trHeight w:val="204"/>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478982F9" w14:textId="77777777" w:rsidR="00AA7222" w:rsidRPr="00AA7222" w:rsidRDefault="00AA7222" w:rsidP="00AA7222">
            <w:pPr>
              <w:jc w:val="center"/>
              <w:rPr>
                <w:sz w:val="16"/>
                <w:szCs w:val="16"/>
                <w:lang w:eastAsia="pl-PL"/>
              </w:rPr>
            </w:pPr>
            <w:r w:rsidRPr="00AA7222">
              <w:rPr>
                <w:sz w:val="16"/>
                <w:szCs w:val="16"/>
                <w:lang w:eastAsia="pl-PL"/>
              </w:rPr>
              <w:t>4</w:t>
            </w:r>
          </w:p>
        </w:tc>
        <w:tc>
          <w:tcPr>
            <w:tcW w:w="4570" w:type="dxa"/>
            <w:tcBorders>
              <w:top w:val="single" w:sz="4" w:space="0" w:color="000000"/>
              <w:left w:val="nil"/>
              <w:bottom w:val="single" w:sz="4" w:space="0" w:color="000000"/>
              <w:right w:val="single" w:sz="4" w:space="0" w:color="000000"/>
            </w:tcBorders>
            <w:shd w:val="clear" w:color="auto" w:fill="auto"/>
            <w:vAlign w:val="center"/>
            <w:hideMark/>
          </w:tcPr>
          <w:p w14:paraId="01727575" w14:textId="77777777" w:rsidR="00AA7222" w:rsidRPr="00AA7222" w:rsidRDefault="00AA7222" w:rsidP="00AA7222">
            <w:pPr>
              <w:rPr>
                <w:sz w:val="16"/>
                <w:szCs w:val="16"/>
                <w:lang w:eastAsia="pl-PL"/>
              </w:rPr>
            </w:pPr>
            <w:r w:rsidRPr="00AA7222">
              <w:rPr>
                <w:sz w:val="16"/>
                <w:szCs w:val="16"/>
                <w:lang w:eastAsia="pl-PL"/>
              </w:rPr>
              <w:t>Sulfonian polistyrenu proszek 300g /1,2 g jonów wapnia</w:t>
            </w:r>
          </w:p>
        </w:tc>
        <w:tc>
          <w:tcPr>
            <w:tcW w:w="416" w:type="dxa"/>
            <w:tcBorders>
              <w:top w:val="single" w:sz="4" w:space="0" w:color="000000"/>
              <w:left w:val="nil"/>
              <w:bottom w:val="single" w:sz="4" w:space="0" w:color="000000"/>
              <w:right w:val="single" w:sz="4" w:space="0" w:color="000000"/>
            </w:tcBorders>
            <w:shd w:val="clear" w:color="auto" w:fill="auto"/>
            <w:vAlign w:val="center"/>
            <w:hideMark/>
          </w:tcPr>
          <w:p w14:paraId="1F10CBAB"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single" w:sz="4" w:space="0" w:color="000000"/>
              <w:left w:val="nil"/>
              <w:bottom w:val="single" w:sz="4" w:space="0" w:color="000000"/>
              <w:right w:val="single" w:sz="4" w:space="0" w:color="000000"/>
            </w:tcBorders>
            <w:shd w:val="clear" w:color="auto" w:fill="auto"/>
            <w:vAlign w:val="center"/>
            <w:hideMark/>
          </w:tcPr>
          <w:p w14:paraId="62622182" w14:textId="77777777" w:rsidR="00AA7222" w:rsidRPr="00AA7222" w:rsidRDefault="00AA7222" w:rsidP="00AA7222">
            <w:pPr>
              <w:jc w:val="center"/>
              <w:rPr>
                <w:sz w:val="16"/>
                <w:szCs w:val="16"/>
                <w:lang w:eastAsia="pl-PL"/>
              </w:rPr>
            </w:pPr>
            <w:r w:rsidRPr="00AA7222">
              <w:rPr>
                <w:sz w:val="16"/>
                <w:szCs w:val="16"/>
                <w:lang w:eastAsia="pl-PL"/>
              </w:rPr>
              <w:t>25</w:t>
            </w:r>
          </w:p>
        </w:tc>
        <w:tc>
          <w:tcPr>
            <w:tcW w:w="619" w:type="dxa"/>
            <w:tcBorders>
              <w:top w:val="single" w:sz="4" w:space="0" w:color="000000"/>
              <w:left w:val="nil"/>
              <w:bottom w:val="single" w:sz="4" w:space="0" w:color="000000"/>
              <w:right w:val="single" w:sz="4" w:space="0" w:color="000000"/>
            </w:tcBorders>
            <w:shd w:val="clear" w:color="auto" w:fill="auto"/>
            <w:vAlign w:val="center"/>
            <w:hideMark/>
          </w:tcPr>
          <w:p w14:paraId="69AC5B04"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142CA86F"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single" w:sz="4" w:space="0" w:color="000000"/>
              <w:left w:val="nil"/>
              <w:bottom w:val="single" w:sz="4" w:space="0" w:color="000000"/>
              <w:right w:val="single" w:sz="4" w:space="0" w:color="000000"/>
            </w:tcBorders>
            <w:shd w:val="clear" w:color="auto" w:fill="auto"/>
            <w:vAlign w:val="center"/>
            <w:hideMark/>
          </w:tcPr>
          <w:p w14:paraId="10466718"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14:paraId="77EDC31B"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7762D645"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single" w:sz="4" w:space="0" w:color="000000"/>
              <w:left w:val="nil"/>
              <w:bottom w:val="single" w:sz="4" w:space="0" w:color="000000"/>
              <w:right w:val="single" w:sz="4" w:space="0" w:color="000000"/>
            </w:tcBorders>
            <w:shd w:val="clear" w:color="auto" w:fill="auto"/>
            <w:vAlign w:val="center"/>
            <w:hideMark/>
          </w:tcPr>
          <w:p w14:paraId="25C311D3"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478F8FC3" w14:textId="77777777" w:rsidR="00AA7222" w:rsidRPr="00AA7222" w:rsidRDefault="00AA7222" w:rsidP="00AA7222">
            <w:pPr>
              <w:rPr>
                <w:sz w:val="20"/>
                <w:szCs w:val="20"/>
                <w:lang w:eastAsia="pl-PL"/>
              </w:rPr>
            </w:pPr>
          </w:p>
        </w:tc>
      </w:tr>
      <w:tr w:rsidR="00AA7222" w:rsidRPr="00AA7222" w14:paraId="77897708" w14:textId="77777777" w:rsidTr="00A34612">
        <w:trPr>
          <w:trHeight w:val="204"/>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44232428" w14:textId="5DA6EDB4" w:rsidR="00AA7222" w:rsidRPr="00AA7222" w:rsidRDefault="00A34612" w:rsidP="00AA7222">
            <w:pPr>
              <w:jc w:val="center"/>
              <w:rPr>
                <w:sz w:val="16"/>
                <w:szCs w:val="16"/>
                <w:lang w:eastAsia="pl-PL"/>
              </w:rPr>
            </w:pPr>
            <w:r>
              <w:rPr>
                <w:sz w:val="16"/>
                <w:szCs w:val="16"/>
                <w:lang w:eastAsia="pl-PL"/>
              </w:rPr>
              <w:t>5</w:t>
            </w:r>
          </w:p>
        </w:tc>
        <w:tc>
          <w:tcPr>
            <w:tcW w:w="4570" w:type="dxa"/>
            <w:tcBorders>
              <w:top w:val="nil"/>
              <w:left w:val="nil"/>
              <w:bottom w:val="single" w:sz="4" w:space="0" w:color="000000"/>
              <w:right w:val="single" w:sz="4" w:space="0" w:color="000000"/>
            </w:tcBorders>
            <w:shd w:val="clear" w:color="auto" w:fill="auto"/>
            <w:vAlign w:val="center"/>
            <w:hideMark/>
          </w:tcPr>
          <w:p w14:paraId="132EDD2A" w14:textId="77777777" w:rsidR="00AA7222" w:rsidRPr="00AA7222" w:rsidRDefault="00AA7222" w:rsidP="00AA7222">
            <w:pPr>
              <w:rPr>
                <w:sz w:val="16"/>
                <w:szCs w:val="16"/>
                <w:lang w:eastAsia="pl-PL"/>
              </w:rPr>
            </w:pPr>
            <w:r w:rsidRPr="00AA7222">
              <w:rPr>
                <w:sz w:val="16"/>
                <w:szCs w:val="16"/>
                <w:lang w:eastAsia="pl-PL"/>
              </w:rPr>
              <w:t xml:space="preserve">Chlorowodorek </w:t>
            </w:r>
            <w:proofErr w:type="spellStart"/>
            <w:r w:rsidRPr="00AA7222">
              <w:rPr>
                <w:sz w:val="16"/>
                <w:szCs w:val="16"/>
                <w:lang w:eastAsia="pl-PL"/>
              </w:rPr>
              <w:t>amiodaronu</w:t>
            </w:r>
            <w:proofErr w:type="spellEnd"/>
            <w:r w:rsidRPr="00AA7222">
              <w:rPr>
                <w:sz w:val="16"/>
                <w:szCs w:val="16"/>
                <w:lang w:eastAsia="pl-PL"/>
              </w:rPr>
              <w:t xml:space="preserve"> 50mg/ml 3 ml# 6 </w:t>
            </w:r>
            <w:proofErr w:type="spellStart"/>
            <w:r w:rsidRPr="00AA7222">
              <w:rPr>
                <w:sz w:val="16"/>
                <w:szCs w:val="16"/>
                <w:lang w:eastAsia="pl-PL"/>
              </w:rPr>
              <w:t>amp</w:t>
            </w:r>
            <w:proofErr w:type="spellEnd"/>
            <w:r w:rsidRPr="00AA7222">
              <w:rPr>
                <w:sz w:val="16"/>
                <w:szCs w:val="16"/>
                <w:lang w:eastAsia="pl-PL"/>
              </w:rPr>
              <w:t>.</w:t>
            </w:r>
          </w:p>
        </w:tc>
        <w:tc>
          <w:tcPr>
            <w:tcW w:w="416" w:type="dxa"/>
            <w:tcBorders>
              <w:top w:val="nil"/>
              <w:left w:val="nil"/>
              <w:bottom w:val="single" w:sz="4" w:space="0" w:color="000000"/>
              <w:right w:val="single" w:sz="4" w:space="0" w:color="000000"/>
            </w:tcBorders>
            <w:shd w:val="clear" w:color="auto" w:fill="auto"/>
            <w:vAlign w:val="center"/>
            <w:hideMark/>
          </w:tcPr>
          <w:p w14:paraId="07E74471"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nil"/>
              <w:left w:val="nil"/>
              <w:bottom w:val="single" w:sz="4" w:space="0" w:color="000000"/>
              <w:right w:val="single" w:sz="4" w:space="0" w:color="000000"/>
            </w:tcBorders>
            <w:shd w:val="clear" w:color="auto" w:fill="auto"/>
            <w:vAlign w:val="center"/>
            <w:hideMark/>
          </w:tcPr>
          <w:p w14:paraId="4E394EA9" w14:textId="77777777" w:rsidR="00AA7222" w:rsidRPr="00AA7222" w:rsidRDefault="00AA7222" w:rsidP="00AA7222">
            <w:pPr>
              <w:jc w:val="center"/>
              <w:rPr>
                <w:sz w:val="16"/>
                <w:szCs w:val="16"/>
                <w:lang w:eastAsia="pl-PL"/>
              </w:rPr>
            </w:pPr>
            <w:r w:rsidRPr="00AA7222">
              <w:rPr>
                <w:sz w:val="16"/>
                <w:szCs w:val="16"/>
                <w:lang w:eastAsia="pl-PL"/>
              </w:rPr>
              <w:t>450</w:t>
            </w:r>
          </w:p>
        </w:tc>
        <w:tc>
          <w:tcPr>
            <w:tcW w:w="619" w:type="dxa"/>
            <w:tcBorders>
              <w:top w:val="nil"/>
              <w:left w:val="nil"/>
              <w:bottom w:val="single" w:sz="4" w:space="0" w:color="000000"/>
              <w:right w:val="single" w:sz="4" w:space="0" w:color="000000"/>
            </w:tcBorders>
            <w:shd w:val="clear" w:color="auto" w:fill="auto"/>
            <w:vAlign w:val="center"/>
            <w:hideMark/>
          </w:tcPr>
          <w:p w14:paraId="078B784C"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0C92B95B"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73DD7EF2"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135BEE2C"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48CCC2F5"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72601AF3"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6BF6D655" w14:textId="77777777" w:rsidR="00AA7222" w:rsidRPr="00AA7222" w:rsidRDefault="00AA7222" w:rsidP="00AA7222">
            <w:pPr>
              <w:rPr>
                <w:sz w:val="20"/>
                <w:szCs w:val="20"/>
                <w:lang w:eastAsia="pl-PL"/>
              </w:rPr>
            </w:pPr>
          </w:p>
        </w:tc>
      </w:tr>
      <w:tr w:rsidR="00AA7222" w:rsidRPr="00AA7222" w14:paraId="7C5D9A0F" w14:textId="77777777" w:rsidTr="00A34612">
        <w:trPr>
          <w:trHeight w:val="204"/>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6FA86D5B" w14:textId="7E970F2C" w:rsidR="00AA7222" w:rsidRPr="00AA7222" w:rsidRDefault="00A34612" w:rsidP="00AA7222">
            <w:pPr>
              <w:jc w:val="center"/>
              <w:rPr>
                <w:sz w:val="16"/>
                <w:szCs w:val="16"/>
                <w:lang w:eastAsia="pl-PL"/>
              </w:rPr>
            </w:pPr>
            <w:r>
              <w:rPr>
                <w:sz w:val="16"/>
                <w:szCs w:val="16"/>
                <w:lang w:eastAsia="pl-PL"/>
              </w:rPr>
              <w:t>6</w:t>
            </w:r>
          </w:p>
        </w:tc>
        <w:tc>
          <w:tcPr>
            <w:tcW w:w="4570" w:type="dxa"/>
            <w:tcBorders>
              <w:top w:val="nil"/>
              <w:left w:val="nil"/>
              <w:bottom w:val="single" w:sz="4" w:space="0" w:color="000000"/>
              <w:right w:val="single" w:sz="4" w:space="0" w:color="000000"/>
            </w:tcBorders>
            <w:shd w:val="clear" w:color="auto" w:fill="auto"/>
            <w:vAlign w:val="center"/>
            <w:hideMark/>
          </w:tcPr>
          <w:p w14:paraId="2B783B37" w14:textId="77777777" w:rsidR="00AA7222" w:rsidRPr="00AA7222" w:rsidRDefault="00AA7222" w:rsidP="00AA7222">
            <w:pPr>
              <w:rPr>
                <w:sz w:val="16"/>
                <w:szCs w:val="16"/>
                <w:lang w:eastAsia="pl-PL"/>
              </w:rPr>
            </w:pPr>
            <w:r w:rsidRPr="00AA7222">
              <w:rPr>
                <w:sz w:val="16"/>
                <w:szCs w:val="16"/>
                <w:lang w:eastAsia="pl-PL"/>
              </w:rPr>
              <w:t>Adenozyna 3mg/ml  2 ml # 6 fiolek</w:t>
            </w:r>
          </w:p>
        </w:tc>
        <w:tc>
          <w:tcPr>
            <w:tcW w:w="416" w:type="dxa"/>
            <w:tcBorders>
              <w:top w:val="nil"/>
              <w:left w:val="nil"/>
              <w:bottom w:val="single" w:sz="4" w:space="0" w:color="000000"/>
              <w:right w:val="single" w:sz="4" w:space="0" w:color="000000"/>
            </w:tcBorders>
            <w:shd w:val="clear" w:color="auto" w:fill="auto"/>
            <w:vAlign w:val="center"/>
            <w:hideMark/>
          </w:tcPr>
          <w:p w14:paraId="3E8469E6"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nil"/>
              <w:left w:val="nil"/>
              <w:bottom w:val="single" w:sz="4" w:space="0" w:color="000000"/>
              <w:right w:val="single" w:sz="4" w:space="0" w:color="000000"/>
            </w:tcBorders>
            <w:shd w:val="clear" w:color="auto" w:fill="auto"/>
            <w:vAlign w:val="center"/>
            <w:hideMark/>
          </w:tcPr>
          <w:p w14:paraId="78DF69E1" w14:textId="77777777" w:rsidR="00AA7222" w:rsidRPr="00AA7222" w:rsidRDefault="00AA7222" w:rsidP="00AA7222">
            <w:pPr>
              <w:jc w:val="center"/>
              <w:rPr>
                <w:sz w:val="16"/>
                <w:szCs w:val="16"/>
                <w:lang w:eastAsia="pl-PL"/>
              </w:rPr>
            </w:pPr>
            <w:r w:rsidRPr="00AA7222">
              <w:rPr>
                <w:sz w:val="16"/>
                <w:szCs w:val="16"/>
                <w:lang w:eastAsia="pl-PL"/>
              </w:rPr>
              <w:t>15</w:t>
            </w:r>
          </w:p>
        </w:tc>
        <w:tc>
          <w:tcPr>
            <w:tcW w:w="619" w:type="dxa"/>
            <w:tcBorders>
              <w:top w:val="nil"/>
              <w:left w:val="nil"/>
              <w:bottom w:val="single" w:sz="4" w:space="0" w:color="000000"/>
              <w:right w:val="single" w:sz="4" w:space="0" w:color="000000"/>
            </w:tcBorders>
            <w:shd w:val="clear" w:color="auto" w:fill="auto"/>
            <w:vAlign w:val="center"/>
            <w:hideMark/>
          </w:tcPr>
          <w:p w14:paraId="2DEDC7F6"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161CFF83"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71830194"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49E0856C"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456B6769"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446B058E"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58C0ED54" w14:textId="77777777" w:rsidR="00AA7222" w:rsidRPr="00AA7222" w:rsidRDefault="00AA7222" w:rsidP="00AA7222">
            <w:pPr>
              <w:rPr>
                <w:sz w:val="20"/>
                <w:szCs w:val="20"/>
                <w:lang w:eastAsia="pl-PL"/>
              </w:rPr>
            </w:pPr>
          </w:p>
        </w:tc>
      </w:tr>
      <w:tr w:rsidR="00AA7222" w:rsidRPr="00AA7222" w14:paraId="08577417" w14:textId="77777777" w:rsidTr="00A34612">
        <w:trPr>
          <w:trHeight w:val="204"/>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2DEC3CE4" w14:textId="768C9574" w:rsidR="00AA7222" w:rsidRPr="00AA7222" w:rsidRDefault="00A34612" w:rsidP="00AA7222">
            <w:pPr>
              <w:jc w:val="center"/>
              <w:rPr>
                <w:sz w:val="16"/>
                <w:szCs w:val="16"/>
                <w:lang w:eastAsia="pl-PL"/>
              </w:rPr>
            </w:pPr>
            <w:r>
              <w:rPr>
                <w:sz w:val="16"/>
                <w:szCs w:val="16"/>
                <w:lang w:eastAsia="pl-PL"/>
              </w:rPr>
              <w:t>7</w:t>
            </w:r>
          </w:p>
        </w:tc>
        <w:tc>
          <w:tcPr>
            <w:tcW w:w="4570" w:type="dxa"/>
            <w:tcBorders>
              <w:top w:val="nil"/>
              <w:left w:val="nil"/>
              <w:bottom w:val="single" w:sz="4" w:space="0" w:color="000000"/>
              <w:right w:val="single" w:sz="4" w:space="0" w:color="000000"/>
            </w:tcBorders>
            <w:shd w:val="clear" w:color="auto" w:fill="auto"/>
            <w:vAlign w:val="center"/>
            <w:hideMark/>
          </w:tcPr>
          <w:p w14:paraId="5AE8D204" w14:textId="77777777" w:rsidR="00AA7222" w:rsidRPr="00AA7222" w:rsidRDefault="00AA7222" w:rsidP="00AA7222">
            <w:pPr>
              <w:rPr>
                <w:sz w:val="16"/>
                <w:szCs w:val="16"/>
                <w:lang w:eastAsia="pl-PL"/>
              </w:rPr>
            </w:pPr>
            <w:r w:rsidRPr="00AA7222">
              <w:rPr>
                <w:sz w:val="16"/>
                <w:szCs w:val="16"/>
                <w:lang w:eastAsia="pl-PL"/>
              </w:rPr>
              <w:t xml:space="preserve">Insulina </w:t>
            </w:r>
            <w:proofErr w:type="spellStart"/>
            <w:r w:rsidRPr="00AA7222">
              <w:rPr>
                <w:sz w:val="16"/>
                <w:szCs w:val="16"/>
                <w:lang w:eastAsia="pl-PL"/>
              </w:rPr>
              <w:t>lisiprum</w:t>
            </w:r>
            <w:proofErr w:type="spellEnd"/>
            <w:r w:rsidRPr="00AA7222">
              <w:rPr>
                <w:sz w:val="16"/>
                <w:szCs w:val="16"/>
                <w:lang w:eastAsia="pl-PL"/>
              </w:rPr>
              <w:t xml:space="preserve"> 100jm/ml/3ml x 10 </w:t>
            </w:r>
            <w:proofErr w:type="spellStart"/>
            <w:r w:rsidRPr="00AA7222">
              <w:rPr>
                <w:sz w:val="16"/>
                <w:szCs w:val="16"/>
                <w:lang w:eastAsia="pl-PL"/>
              </w:rPr>
              <w:t>wstrzykiwaczy</w:t>
            </w:r>
            <w:proofErr w:type="spellEnd"/>
          </w:p>
        </w:tc>
        <w:tc>
          <w:tcPr>
            <w:tcW w:w="416" w:type="dxa"/>
            <w:tcBorders>
              <w:top w:val="nil"/>
              <w:left w:val="nil"/>
              <w:bottom w:val="single" w:sz="4" w:space="0" w:color="000000"/>
              <w:right w:val="single" w:sz="4" w:space="0" w:color="000000"/>
            </w:tcBorders>
            <w:shd w:val="clear" w:color="auto" w:fill="auto"/>
            <w:vAlign w:val="center"/>
            <w:hideMark/>
          </w:tcPr>
          <w:p w14:paraId="30CDBF77"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nil"/>
              <w:left w:val="nil"/>
              <w:bottom w:val="single" w:sz="4" w:space="0" w:color="000000"/>
              <w:right w:val="single" w:sz="4" w:space="0" w:color="000000"/>
            </w:tcBorders>
            <w:shd w:val="clear" w:color="auto" w:fill="auto"/>
            <w:vAlign w:val="center"/>
            <w:hideMark/>
          </w:tcPr>
          <w:p w14:paraId="6037142A" w14:textId="77777777" w:rsidR="00AA7222" w:rsidRPr="00AA7222" w:rsidRDefault="00AA7222" w:rsidP="00AA7222">
            <w:pPr>
              <w:jc w:val="center"/>
              <w:rPr>
                <w:sz w:val="16"/>
                <w:szCs w:val="16"/>
                <w:lang w:eastAsia="pl-PL"/>
              </w:rPr>
            </w:pPr>
            <w:r w:rsidRPr="00AA7222">
              <w:rPr>
                <w:sz w:val="16"/>
                <w:szCs w:val="16"/>
                <w:lang w:eastAsia="pl-PL"/>
              </w:rPr>
              <w:t>2</w:t>
            </w:r>
          </w:p>
        </w:tc>
        <w:tc>
          <w:tcPr>
            <w:tcW w:w="619" w:type="dxa"/>
            <w:tcBorders>
              <w:top w:val="nil"/>
              <w:left w:val="nil"/>
              <w:bottom w:val="single" w:sz="4" w:space="0" w:color="000000"/>
              <w:right w:val="single" w:sz="4" w:space="0" w:color="000000"/>
            </w:tcBorders>
            <w:shd w:val="clear" w:color="auto" w:fill="auto"/>
            <w:vAlign w:val="center"/>
            <w:hideMark/>
          </w:tcPr>
          <w:p w14:paraId="3C0D8A97"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6E8A9BF1"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568D6BA1"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0A66DBBB"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2708390D"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01817055"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5DBF20BA" w14:textId="77777777" w:rsidR="00AA7222" w:rsidRPr="00AA7222" w:rsidRDefault="00AA7222" w:rsidP="00AA7222">
            <w:pPr>
              <w:rPr>
                <w:sz w:val="20"/>
                <w:szCs w:val="20"/>
                <w:lang w:eastAsia="pl-PL"/>
              </w:rPr>
            </w:pPr>
          </w:p>
        </w:tc>
      </w:tr>
      <w:tr w:rsidR="00AA7222" w:rsidRPr="00AA7222" w14:paraId="667FD091" w14:textId="77777777" w:rsidTr="00A34612">
        <w:trPr>
          <w:trHeight w:val="204"/>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6E945D75" w14:textId="253D6A91" w:rsidR="00AA7222" w:rsidRPr="00AA7222" w:rsidRDefault="00A34612" w:rsidP="00AA7222">
            <w:pPr>
              <w:jc w:val="center"/>
              <w:rPr>
                <w:sz w:val="16"/>
                <w:szCs w:val="16"/>
                <w:lang w:eastAsia="pl-PL"/>
              </w:rPr>
            </w:pPr>
            <w:r>
              <w:rPr>
                <w:sz w:val="16"/>
                <w:szCs w:val="16"/>
                <w:lang w:eastAsia="pl-PL"/>
              </w:rPr>
              <w:t>8</w:t>
            </w:r>
          </w:p>
        </w:tc>
        <w:tc>
          <w:tcPr>
            <w:tcW w:w="4570" w:type="dxa"/>
            <w:tcBorders>
              <w:top w:val="nil"/>
              <w:left w:val="nil"/>
              <w:bottom w:val="single" w:sz="4" w:space="0" w:color="000000"/>
              <w:right w:val="single" w:sz="4" w:space="0" w:color="000000"/>
            </w:tcBorders>
            <w:shd w:val="clear" w:color="auto" w:fill="auto"/>
            <w:vAlign w:val="center"/>
            <w:hideMark/>
          </w:tcPr>
          <w:p w14:paraId="4CD243EB" w14:textId="77777777" w:rsidR="00AA7222" w:rsidRPr="00AA7222" w:rsidRDefault="00AA7222" w:rsidP="00AA7222">
            <w:pPr>
              <w:rPr>
                <w:sz w:val="16"/>
                <w:szCs w:val="16"/>
                <w:lang w:eastAsia="pl-PL"/>
              </w:rPr>
            </w:pPr>
            <w:proofErr w:type="spellStart"/>
            <w:r w:rsidRPr="00AA7222">
              <w:rPr>
                <w:sz w:val="16"/>
                <w:szCs w:val="16"/>
                <w:lang w:eastAsia="pl-PL"/>
              </w:rPr>
              <w:t>Klopidogrel</w:t>
            </w:r>
            <w:proofErr w:type="spellEnd"/>
            <w:r w:rsidRPr="00AA7222">
              <w:rPr>
                <w:sz w:val="16"/>
                <w:szCs w:val="16"/>
                <w:lang w:eastAsia="pl-PL"/>
              </w:rPr>
              <w:t xml:space="preserve"> 75 mg # 84 </w:t>
            </w:r>
            <w:proofErr w:type="spellStart"/>
            <w:r w:rsidRPr="00AA7222">
              <w:rPr>
                <w:sz w:val="16"/>
                <w:szCs w:val="16"/>
                <w:lang w:eastAsia="pl-PL"/>
              </w:rPr>
              <w:t>tbl.powl</w:t>
            </w:r>
            <w:proofErr w:type="spellEnd"/>
            <w:r w:rsidRPr="00AA7222">
              <w:rPr>
                <w:sz w:val="16"/>
                <w:szCs w:val="16"/>
                <w:lang w:eastAsia="pl-PL"/>
              </w:rPr>
              <w:t>.</w:t>
            </w:r>
          </w:p>
        </w:tc>
        <w:tc>
          <w:tcPr>
            <w:tcW w:w="416" w:type="dxa"/>
            <w:tcBorders>
              <w:top w:val="nil"/>
              <w:left w:val="nil"/>
              <w:bottom w:val="single" w:sz="4" w:space="0" w:color="000000"/>
              <w:right w:val="single" w:sz="4" w:space="0" w:color="000000"/>
            </w:tcBorders>
            <w:shd w:val="clear" w:color="auto" w:fill="auto"/>
            <w:vAlign w:val="center"/>
            <w:hideMark/>
          </w:tcPr>
          <w:p w14:paraId="3984764C"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nil"/>
              <w:left w:val="nil"/>
              <w:bottom w:val="single" w:sz="4" w:space="0" w:color="000000"/>
              <w:right w:val="single" w:sz="4" w:space="0" w:color="000000"/>
            </w:tcBorders>
            <w:shd w:val="clear" w:color="auto" w:fill="auto"/>
            <w:vAlign w:val="center"/>
            <w:hideMark/>
          </w:tcPr>
          <w:p w14:paraId="29BB18FA" w14:textId="77777777" w:rsidR="00AA7222" w:rsidRPr="00AA7222" w:rsidRDefault="00AA7222" w:rsidP="00AA7222">
            <w:pPr>
              <w:jc w:val="center"/>
              <w:rPr>
                <w:sz w:val="16"/>
                <w:szCs w:val="16"/>
                <w:lang w:eastAsia="pl-PL"/>
              </w:rPr>
            </w:pPr>
            <w:r w:rsidRPr="00AA7222">
              <w:rPr>
                <w:sz w:val="16"/>
                <w:szCs w:val="16"/>
                <w:lang w:eastAsia="pl-PL"/>
              </w:rPr>
              <w:t>30</w:t>
            </w:r>
          </w:p>
        </w:tc>
        <w:tc>
          <w:tcPr>
            <w:tcW w:w="619" w:type="dxa"/>
            <w:tcBorders>
              <w:top w:val="nil"/>
              <w:left w:val="nil"/>
              <w:bottom w:val="single" w:sz="4" w:space="0" w:color="000000"/>
              <w:right w:val="single" w:sz="4" w:space="0" w:color="000000"/>
            </w:tcBorders>
            <w:shd w:val="clear" w:color="auto" w:fill="auto"/>
            <w:vAlign w:val="center"/>
            <w:hideMark/>
          </w:tcPr>
          <w:p w14:paraId="09BA00B8"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3FBA5AC6"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6B394627"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0F453969"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6DB832B4"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4E7E211F"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57C9744F" w14:textId="77777777" w:rsidR="00AA7222" w:rsidRPr="00AA7222" w:rsidRDefault="00AA7222" w:rsidP="00AA7222">
            <w:pPr>
              <w:rPr>
                <w:sz w:val="20"/>
                <w:szCs w:val="20"/>
                <w:lang w:eastAsia="pl-PL"/>
              </w:rPr>
            </w:pPr>
          </w:p>
        </w:tc>
      </w:tr>
      <w:tr w:rsidR="00AA7222" w:rsidRPr="00AA7222" w14:paraId="34A6E9AF" w14:textId="77777777" w:rsidTr="00A34612">
        <w:trPr>
          <w:trHeight w:val="204"/>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50712AA9" w14:textId="1632CA90" w:rsidR="00AA7222" w:rsidRPr="00AA7222" w:rsidRDefault="00A34612" w:rsidP="00AA7222">
            <w:pPr>
              <w:jc w:val="center"/>
              <w:rPr>
                <w:sz w:val="16"/>
                <w:szCs w:val="16"/>
                <w:lang w:eastAsia="pl-PL"/>
              </w:rPr>
            </w:pPr>
            <w:r>
              <w:rPr>
                <w:sz w:val="16"/>
                <w:szCs w:val="16"/>
                <w:lang w:eastAsia="pl-PL"/>
              </w:rPr>
              <w:t>9</w:t>
            </w:r>
          </w:p>
        </w:tc>
        <w:tc>
          <w:tcPr>
            <w:tcW w:w="4570" w:type="dxa"/>
            <w:tcBorders>
              <w:top w:val="nil"/>
              <w:left w:val="nil"/>
              <w:bottom w:val="single" w:sz="4" w:space="0" w:color="000000"/>
              <w:right w:val="single" w:sz="4" w:space="0" w:color="000000"/>
            </w:tcBorders>
            <w:shd w:val="clear" w:color="auto" w:fill="auto"/>
            <w:vAlign w:val="center"/>
            <w:hideMark/>
          </w:tcPr>
          <w:p w14:paraId="207E6306" w14:textId="77777777" w:rsidR="00AA7222" w:rsidRPr="00AA7222" w:rsidRDefault="00AA7222" w:rsidP="00AA7222">
            <w:pPr>
              <w:rPr>
                <w:sz w:val="16"/>
                <w:szCs w:val="16"/>
                <w:lang w:eastAsia="pl-PL"/>
              </w:rPr>
            </w:pPr>
            <w:proofErr w:type="spellStart"/>
            <w:r w:rsidRPr="00AA7222">
              <w:rPr>
                <w:sz w:val="16"/>
                <w:szCs w:val="16"/>
                <w:lang w:eastAsia="pl-PL"/>
              </w:rPr>
              <w:t>Klopidogrel</w:t>
            </w:r>
            <w:proofErr w:type="spellEnd"/>
            <w:r w:rsidRPr="00AA7222">
              <w:rPr>
                <w:sz w:val="16"/>
                <w:szCs w:val="16"/>
                <w:lang w:eastAsia="pl-PL"/>
              </w:rPr>
              <w:t xml:space="preserve"> 300 mg # 30 </w:t>
            </w:r>
            <w:proofErr w:type="spellStart"/>
            <w:r w:rsidRPr="00AA7222">
              <w:rPr>
                <w:sz w:val="16"/>
                <w:szCs w:val="16"/>
                <w:lang w:eastAsia="pl-PL"/>
              </w:rPr>
              <w:t>tbl.powl</w:t>
            </w:r>
            <w:proofErr w:type="spellEnd"/>
            <w:r w:rsidRPr="00AA7222">
              <w:rPr>
                <w:sz w:val="16"/>
                <w:szCs w:val="16"/>
                <w:lang w:eastAsia="pl-PL"/>
              </w:rPr>
              <w:t>.</w:t>
            </w:r>
          </w:p>
        </w:tc>
        <w:tc>
          <w:tcPr>
            <w:tcW w:w="416" w:type="dxa"/>
            <w:tcBorders>
              <w:top w:val="nil"/>
              <w:left w:val="nil"/>
              <w:bottom w:val="single" w:sz="4" w:space="0" w:color="000000"/>
              <w:right w:val="single" w:sz="4" w:space="0" w:color="000000"/>
            </w:tcBorders>
            <w:shd w:val="clear" w:color="auto" w:fill="auto"/>
            <w:vAlign w:val="center"/>
            <w:hideMark/>
          </w:tcPr>
          <w:p w14:paraId="2BA9978D"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nil"/>
              <w:left w:val="nil"/>
              <w:bottom w:val="single" w:sz="4" w:space="0" w:color="000000"/>
              <w:right w:val="single" w:sz="4" w:space="0" w:color="000000"/>
            </w:tcBorders>
            <w:shd w:val="clear" w:color="auto" w:fill="auto"/>
            <w:vAlign w:val="center"/>
            <w:hideMark/>
          </w:tcPr>
          <w:p w14:paraId="2427C2CF" w14:textId="77777777" w:rsidR="00AA7222" w:rsidRPr="00AA7222" w:rsidRDefault="00AA7222" w:rsidP="00AA7222">
            <w:pPr>
              <w:jc w:val="center"/>
              <w:rPr>
                <w:sz w:val="16"/>
                <w:szCs w:val="16"/>
                <w:lang w:eastAsia="pl-PL"/>
              </w:rPr>
            </w:pPr>
            <w:r w:rsidRPr="00AA7222">
              <w:rPr>
                <w:sz w:val="16"/>
                <w:szCs w:val="16"/>
                <w:lang w:eastAsia="pl-PL"/>
              </w:rPr>
              <w:t>10</w:t>
            </w:r>
          </w:p>
        </w:tc>
        <w:tc>
          <w:tcPr>
            <w:tcW w:w="619" w:type="dxa"/>
            <w:tcBorders>
              <w:top w:val="nil"/>
              <w:left w:val="nil"/>
              <w:bottom w:val="single" w:sz="4" w:space="0" w:color="000000"/>
              <w:right w:val="single" w:sz="4" w:space="0" w:color="000000"/>
            </w:tcBorders>
            <w:shd w:val="clear" w:color="auto" w:fill="auto"/>
            <w:vAlign w:val="center"/>
            <w:hideMark/>
          </w:tcPr>
          <w:p w14:paraId="246936B9"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73652188"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09C465CE"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4E824C01"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77AA96BB"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66657200"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5CD363C2" w14:textId="77777777" w:rsidR="00AA7222" w:rsidRPr="00AA7222" w:rsidRDefault="00AA7222" w:rsidP="00AA7222">
            <w:pPr>
              <w:rPr>
                <w:sz w:val="20"/>
                <w:szCs w:val="20"/>
                <w:lang w:eastAsia="pl-PL"/>
              </w:rPr>
            </w:pPr>
          </w:p>
        </w:tc>
      </w:tr>
      <w:tr w:rsidR="00AA7222" w:rsidRPr="00AA7222" w14:paraId="030AD256" w14:textId="77777777" w:rsidTr="00A34612">
        <w:trPr>
          <w:trHeight w:val="204"/>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025FC11C" w14:textId="307358D3" w:rsidR="00AA7222" w:rsidRPr="00AA7222" w:rsidRDefault="00AA7222" w:rsidP="00AA7222">
            <w:pPr>
              <w:jc w:val="center"/>
              <w:rPr>
                <w:sz w:val="16"/>
                <w:szCs w:val="16"/>
                <w:lang w:eastAsia="pl-PL"/>
              </w:rPr>
            </w:pPr>
            <w:r w:rsidRPr="00AA7222">
              <w:rPr>
                <w:sz w:val="16"/>
                <w:szCs w:val="16"/>
                <w:lang w:eastAsia="pl-PL"/>
              </w:rPr>
              <w:t>1</w:t>
            </w:r>
            <w:r w:rsidR="00A34612">
              <w:rPr>
                <w:sz w:val="16"/>
                <w:szCs w:val="16"/>
                <w:lang w:eastAsia="pl-PL"/>
              </w:rPr>
              <w:t>0</w:t>
            </w:r>
          </w:p>
        </w:tc>
        <w:tc>
          <w:tcPr>
            <w:tcW w:w="4570" w:type="dxa"/>
            <w:tcBorders>
              <w:top w:val="nil"/>
              <w:left w:val="nil"/>
              <w:bottom w:val="nil"/>
              <w:right w:val="single" w:sz="4" w:space="0" w:color="000000"/>
            </w:tcBorders>
            <w:shd w:val="clear" w:color="auto" w:fill="auto"/>
            <w:vAlign w:val="center"/>
            <w:hideMark/>
          </w:tcPr>
          <w:p w14:paraId="2E7FFD2E" w14:textId="77777777" w:rsidR="00AA7222" w:rsidRPr="00AA7222" w:rsidRDefault="00AA7222" w:rsidP="00AA7222">
            <w:pPr>
              <w:rPr>
                <w:sz w:val="16"/>
                <w:szCs w:val="16"/>
                <w:lang w:eastAsia="pl-PL"/>
              </w:rPr>
            </w:pPr>
            <w:proofErr w:type="spellStart"/>
            <w:r w:rsidRPr="00AA7222">
              <w:rPr>
                <w:sz w:val="16"/>
                <w:szCs w:val="16"/>
                <w:lang w:eastAsia="pl-PL"/>
              </w:rPr>
              <w:t>Teikoplanina</w:t>
            </w:r>
            <w:proofErr w:type="spellEnd"/>
            <w:r w:rsidRPr="00AA7222">
              <w:rPr>
                <w:sz w:val="16"/>
                <w:szCs w:val="16"/>
                <w:lang w:eastAsia="pl-PL"/>
              </w:rPr>
              <w:t xml:space="preserve"> 400 mg fiolka + </w:t>
            </w:r>
            <w:proofErr w:type="spellStart"/>
            <w:r w:rsidRPr="00AA7222">
              <w:rPr>
                <w:sz w:val="16"/>
                <w:szCs w:val="16"/>
                <w:lang w:eastAsia="pl-PL"/>
              </w:rPr>
              <w:t>rozpuszczlnik</w:t>
            </w:r>
            <w:proofErr w:type="spellEnd"/>
          </w:p>
        </w:tc>
        <w:tc>
          <w:tcPr>
            <w:tcW w:w="416" w:type="dxa"/>
            <w:tcBorders>
              <w:top w:val="nil"/>
              <w:left w:val="nil"/>
              <w:bottom w:val="nil"/>
              <w:right w:val="single" w:sz="4" w:space="0" w:color="000000"/>
            </w:tcBorders>
            <w:shd w:val="clear" w:color="auto" w:fill="auto"/>
            <w:vAlign w:val="center"/>
            <w:hideMark/>
          </w:tcPr>
          <w:p w14:paraId="7F20956B" w14:textId="77777777" w:rsidR="00AA7222" w:rsidRPr="00AA7222" w:rsidRDefault="00AA7222" w:rsidP="00AA7222">
            <w:pPr>
              <w:jc w:val="center"/>
              <w:rPr>
                <w:sz w:val="16"/>
                <w:szCs w:val="16"/>
                <w:lang w:eastAsia="pl-PL"/>
              </w:rPr>
            </w:pPr>
            <w:r w:rsidRPr="00AA7222">
              <w:rPr>
                <w:sz w:val="16"/>
                <w:szCs w:val="16"/>
                <w:lang w:eastAsia="pl-PL"/>
              </w:rPr>
              <w:t>fiol</w:t>
            </w:r>
          </w:p>
        </w:tc>
        <w:tc>
          <w:tcPr>
            <w:tcW w:w="460" w:type="dxa"/>
            <w:tcBorders>
              <w:top w:val="nil"/>
              <w:left w:val="nil"/>
              <w:bottom w:val="nil"/>
              <w:right w:val="single" w:sz="4" w:space="0" w:color="000000"/>
            </w:tcBorders>
            <w:shd w:val="clear" w:color="auto" w:fill="auto"/>
            <w:vAlign w:val="center"/>
            <w:hideMark/>
          </w:tcPr>
          <w:p w14:paraId="20111432" w14:textId="77777777" w:rsidR="00AA7222" w:rsidRPr="00AA7222" w:rsidRDefault="00AA7222" w:rsidP="00AA7222">
            <w:pPr>
              <w:jc w:val="center"/>
              <w:rPr>
                <w:sz w:val="16"/>
                <w:szCs w:val="16"/>
                <w:lang w:eastAsia="pl-PL"/>
              </w:rPr>
            </w:pPr>
            <w:r w:rsidRPr="00AA7222">
              <w:rPr>
                <w:sz w:val="16"/>
                <w:szCs w:val="16"/>
                <w:lang w:eastAsia="pl-PL"/>
              </w:rPr>
              <w:t>400</w:t>
            </w:r>
          </w:p>
        </w:tc>
        <w:tc>
          <w:tcPr>
            <w:tcW w:w="619" w:type="dxa"/>
            <w:tcBorders>
              <w:top w:val="nil"/>
              <w:left w:val="nil"/>
              <w:bottom w:val="nil"/>
              <w:right w:val="single" w:sz="4" w:space="0" w:color="000000"/>
            </w:tcBorders>
            <w:shd w:val="clear" w:color="auto" w:fill="auto"/>
            <w:vAlign w:val="center"/>
            <w:hideMark/>
          </w:tcPr>
          <w:p w14:paraId="4A409269"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2A3DB497"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single" w:sz="4" w:space="0" w:color="000000"/>
            </w:tcBorders>
            <w:shd w:val="clear" w:color="auto" w:fill="auto"/>
            <w:vAlign w:val="center"/>
            <w:hideMark/>
          </w:tcPr>
          <w:p w14:paraId="1C45D4A8"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nil"/>
              <w:right w:val="single" w:sz="4" w:space="0" w:color="000000"/>
            </w:tcBorders>
            <w:shd w:val="clear" w:color="auto" w:fill="auto"/>
            <w:vAlign w:val="center"/>
            <w:hideMark/>
          </w:tcPr>
          <w:p w14:paraId="3DFBF5AB"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060C6349"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single" w:sz="4" w:space="0" w:color="000000"/>
            </w:tcBorders>
            <w:shd w:val="clear" w:color="auto" w:fill="auto"/>
            <w:vAlign w:val="center"/>
            <w:hideMark/>
          </w:tcPr>
          <w:p w14:paraId="2449A9E8"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39080093" w14:textId="77777777" w:rsidR="00AA7222" w:rsidRPr="00AA7222" w:rsidRDefault="00AA7222" w:rsidP="00AA7222">
            <w:pPr>
              <w:rPr>
                <w:sz w:val="20"/>
                <w:szCs w:val="20"/>
                <w:lang w:eastAsia="pl-PL"/>
              </w:rPr>
            </w:pPr>
          </w:p>
        </w:tc>
      </w:tr>
      <w:tr w:rsidR="00AA7222" w:rsidRPr="00AA7222" w14:paraId="6771FCBB" w14:textId="77777777" w:rsidTr="00A34612">
        <w:trPr>
          <w:trHeight w:val="255"/>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5133D2EE" w14:textId="6A9D319D" w:rsidR="00AA7222" w:rsidRPr="00AA7222" w:rsidRDefault="00AA7222" w:rsidP="00AA7222">
            <w:pPr>
              <w:jc w:val="center"/>
              <w:rPr>
                <w:sz w:val="16"/>
                <w:szCs w:val="16"/>
                <w:lang w:eastAsia="pl-PL"/>
              </w:rPr>
            </w:pPr>
            <w:r w:rsidRPr="00AA7222">
              <w:rPr>
                <w:sz w:val="16"/>
                <w:szCs w:val="16"/>
                <w:lang w:eastAsia="pl-PL"/>
              </w:rPr>
              <w:t>1</w:t>
            </w:r>
            <w:r w:rsidR="00A34612">
              <w:rPr>
                <w:sz w:val="16"/>
                <w:szCs w:val="16"/>
                <w:lang w:eastAsia="pl-PL"/>
              </w:rPr>
              <w:t>1</w:t>
            </w:r>
          </w:p>
        </w:tc>
        <w:tc>
          <w:tcPr>
            <w:tcW w:w="4570" w:type="dxa"/>
            <w:tcBorders>
              <w:top w:val="single" w:sz="4" w:space="0" w:color="000000"/>
              <w:left w:val="nil"/>
              <w:bottom w:val="nil"/>
              <w:right w:val="single" w:sz="4" w:space="0" w:color="000000"/>
            </w:tcBorders>
            <w:shd w:val="clear" w:color="auto" w:fill="auto"/>
            <w:vAlign w:val="center"/>
            <w:hideMark/>
          </w:tcPr>
          <w:p w14:paraId="4C2FDC50" w14:textId="77777777" w:rsidR="00AA7222" w:rsidRPr="00AA7222" w:rsidRDefault="00AA7222" w:rsidP="00AA7222">
            <w:pPr>
              <w:rPr>
                <w:sz w:val="16"/>
                <w:szCs w:val="16"/>
                <w:lang w:eastAsia="pl-PL"/>
              </w:rPr>
            </w:pPr>
            <w:proofErr w:type="spellStart"/>
            <w:r w:rsidRPr="00AA7222">
              <w:rPr>
                <w:sz w:val="16"/>
                <w:szCs w:val="16"/>
                <w:lang w:eastAsia="pl-PL"/>
              </w:rPr>
              <w:t>Teikoplanina</w:t>
            </w:r>
            <w:proofErr w:type="spellEnd"/>
            <w:r w:rsidRPr="00AA7222">
              <w:rPr>
                <w:sz w:val="16"/>
                <w:szCs w:val="16"/>
                <w:lang w:eastAsia="pl-PL"/>
              </w:rPr>
              <w:t xml:space="preserve"> 200 mg fiolka + </w:t>
            </w:r>
            <w:proofErr w:type="spellStart"/>
            <w:r w:rsidRPr="00AA7222">
              <w:rPr>
                <w:sz w:val="16"/>
                <w:szCs w:val="16"/>
                <w:lang w:eastAsia="pl-PL"/>
              </w:rPr>
              <w:t>rozpuszczlnik</w:t>
            </w:r>
            <w:proofErr w:type="spellEnd"/>
          </w:p>
        </w:tc>
        <w:tc>
          <w:tcPr>
            <w:tcW w:w="416" w:type="dxa"/>
            <w:tcBorders>
              <w:top w:val="single" w:sz="4" w:space="0" w:color="000000"/>
              <w:left w:val="nil"/>
              <w:bottom w:val="nil"/>
              <w:right w:val="single" w:sz="4" w:space="0" w:color="000000"/>
            </w:tcBorders>
            <w:shd w:val="clear" w:color="auto" w:fill="auto"/>
            <w:vAlign w:val="center"/>
            <w:hideMark/>
          </w:tcPr>
          <w:p w14:paraId="6323D076" w14:textId="77777777" w:rsidR="00AA7222" w:rsidRPr="00AA7222" w:rsidRDefault="00AA7222" w:rsidP="00AA7222">
            <w:pPr>
              <w:jc w:val="center"/>
              <w:rPr>
                <w:sz w:val="16"/>
                <w:szCs w:val="16"/>
                <w:lang w:eastAsia="pl-PL"/>
              </w:rPr>
            </w:pPr>
            <w:r w:rsidRPr="00AA7222">
              <w:rPr>
                <w:sz w:val="16"/>
                <w:szCs w:val="16"/>
                <w:lang w:eastAsia="pl-PL"/>
              </w:rPr>
              <w:t>fiol</w:t>
            </w:r>
          </w:p>
        </w:tc>
        <w:tc>
          <w:tcPr>
            <w:tcW w:w="460" w:type="dxa"/>
            <w:tcBorders>
              <w:top w:val="single" w:sz="4" w:space="0" w:color="000000"/>
              <w:left w:val="nil"/>
              <w:bottom w:val="nil"/>
              <w:right w:val="single" w:sz="4" w:space="0" w:color="000000"/>
            </w:tcBorders>
            <w:shd w:val="clear" w:color="auto" w:fill="auto"/>
            <w:vAlign w:val="center"/>
            <w:hideMark/>
          </w:tcPr>
          <w:p w14:paraId="7001322E" w14:textId="77777777" w:rsidR="00AA7222" w:rsidRPr="00AA7222" w:rsidRDefault="00AA7222" w:rsidP="00AA7222">
            <w:pPr>
              <w:jc w:val="center"/>
              <w:rPr>
                <w:sz w:val="16"/>
                <w:szCs w:val="16"/>
                <w:lang w:eastAsia="pl-PL"/>
              </w:rPr>
            </w:pPr>
            <w:r w:rsidRPr="00AA7222">
              <w:rPr>
                <w:sz w:val="16"/>
                <w:szCs w:val="16"/>
                <w:lang w:eastAsia="pl-PL"/>
              </w:rPr>
              <w:t>100</w:t>
            </w:r>
          </w:p>
        </w:tc>
        <w:tc>
          <w:tcPr>
            <w:tcW w:w="619" w:type="dxa"/>
            <w:tcBorders>
              <w:top w:val="single" w:sz="4" w:space="0" w:color="000000"/>
              <w:left w:val="nil"/>
              <w:bottom w:val="nil"/>
              <w:right w:val="single" w:sz="4" w:space="0" w:color="000000"/>
            </w:tcBorders>
            <w:shd w:val="clear" w:color="auto" w:fill="auto"/>
            <w:vAlign w:val="center"/>
            <w:hideMark/>
          </w:tcPr>
          <w:p w14:paraId="78EEFD74"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037E36F7"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single" w:sz="4" w:space="0" w:color="000000"/>
              <w:left w:val="nil"/>
              <w:bottom w:val="nil"/>
              <w:right w:val="single" w:sz="4" w:space="0" w:color="000000"/>
            </w:tcBorders>
            <w:shd w:val="clear" w:color="auto" w:fill="auto"/>
            <w:vAlign w:val="center"/>
            <w:hideMark/>
          </w:tcPr>
          <w:p w14:paraId="1C0F63E5"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single" w:sz="4" w:space="0" w:color="000000"/>
              <w:left w:val="nil"/>
              <w:bottom w:val="nil"/>
              <w:right w:val="single" w:sz="4" w:space="0" w:color="000000"/>
            </w:tcBorders>
            <w:shd w:val="clear" w:color="auto" w:fill="auto"/>
            <w:vAlign w:val="center"/>
            <w:hideMark/>
          </w:tcPr>
          <w:p w14:paraId="15780A95"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393AA70F"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single" w:sz="4" w:space="0" w:color="000000"/>
              <w:left w:val="nil"/>
              <w:bottom w:val="nil"/>
              <w:right w:val="single" w:sz="4" w:space="0" w:color="000000"/>
            </w:tcBorders>
            <w:shd w:val="clear" w:color="auto" w:fill="auto"/>
            <w:vAlign w:val="center"/>
            <w:hideMark/>
          </w:tcPr>
          <w:p w14:paraId="1A27B561"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0066164B" w14:textId="77777777" w:rsidR="00AA7222" w:rsidRPr="00AA7222" w:rsidRDefault="00AA7222" w:rsidP="00AA7222">
            <w:pPr>
              <w:rPr>
                <w:sz w:val="20"/>
                <w:szCs w:val="20"/>
                <w:lang w:eastAsia="pl-PL"/>
              </w:rPr>
            </w:pPr>
          </w:p>
        </w:tc>
      </w:tr>
      <w:tr w:rsidR="00AA7222" w:rsidRPr="00AA7222" w14:paraId="7D0DB8AF" w14:textId="77777777" w:rsidTr="00A34612">
        <w:trPr>
          <w:trHeight w:val="297"/>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1AF988B3" w14:textId="312F05AD" w:rsidR="00AA7222" w:rsidRPr="00AA7222" w:rsidRDefault="00AA7222" w:rsidP="00AA7222">
            <w:pPr>
              <w:jc w:val="center"/>
              <w:rPr>
                <w:sz w:val="16"/>
                <w:szCs w:val="16"/>
                <w:lang w:eastAsia="pl-PL"/>
              </w:rPr>
            </w:pPr>
            <w:r w:rsidRPr="00AA7222">
              <w:rPr>
                <w:sz w:val="16"/>
                <w:szCs w:val="16"/>
                <w:lang w:eastAsia="pl-PL"/>
              </w:rPr>
              <w:t>1</w:t>
            </w:r>
            <w:r w:rsidR="00A34612">
              <w:rPr>
                <w:sz w:val="16"/>
                <w:szCs w:val="16"/>
                <w:lang w:eastAsia="pl-PL"/>
              </w:rPr>
              <w:t>2</w:t>
            </w:r>
          </w:p>
        </w:tc>
        <w:tc>
          <w:tcPr>
            <w:tcW w:w="4570" w:type="dxa"/>
            <w:tcBorders>
              <w:top w:val="single" w:sz="4" w:space="0" w:color="000000"/>
              <w:left w:val="nil"/>
              <w:bottom w:val="single" w:sz="4" w:space="0" w:color="000000"/>
              <w:right w:val="single" w:sz="4" w:space="0" w:color="000000"/>
            </w:tcBorders>
            <w:shd w:val="clear" w:color="auto" w:fill="auto"/>
            <w:vAlign w:val="center"/>
            <w:hideMark/>
          </w:tcPr>
          <w:p w14:paraId="71FDF911" w14:textId="77777777" w:rsidR="00AA7222" w:rsidRPr="00AA7222" w:rsidRDefault="00AA7222" w:rsidP="00AA7222">
            <w:pPr>
              <w:rPr>
                <w:sz w:val="16"/>
                <w:szCs w:val="16"/>
                <w:lang w:eastAsia="pl-PL"/>
              </w:rPr>
            </w:pPr>
            <w:r w:rsidRPr="00AA7222">
              <w:rPr>
                <w:sz w:val="16"/>
                <w:szCs w:val="16"/>
                <w:lang w:eastAsia="pl-PL"/>
              </w:rPr>
              <w:t xml:space="preserve">Kwas walproinowy 400 mg x 1 </w:t>
            </w:r>
            <w:proofErr w:type="spellStart"/>
            <w:r w:rsidRPr="00AA7222">
              <w:rPr>
                <w:sz w:val="16"/>
                <w:szCs w:val="16"/>
                <w:lang w:eastAsia="pl-PL"/>
              </w:rPr>
              <w:t>fiol.z</w:t>
            </w:r>
            <w:proofErr w:type="spellEnd"/>
            <w:r w:rsidRPr="00AA7222">
              <w:rPr>
                <w:sz w:val="16"/>
                <w:szCs w:val="16"/>
                <w:lang w:eastAsia="pl-PL"/>
              </w:rPr>
              <w:t xml:space="preserve"> subst.suchą + </w:t>
            </w:r>
            <w:proofErr w:type="spellStart"/>
            <w:r w:rsidRPr="00AA7222">
              <w:rPr>
                <w:sz w:val="16"/>
                <w:szCs w:val="16"/>
                <w:lang w:eastAsia="pl-PL"/>
              </w:rPr>
              <w:t>rozp</w:t>
            </w:r>
            <w:proofErr w:type="spellEnd"/>
            <w:r w:rsidRPr="00AA7222">
              <w:rPr>
                <w:sz w:val="16"/>
                <w:szCs w:val="16"/>
                <w:lang w:eastAsia="pl-PL"/>
              </w:rPr>
              <w:t>.</w:t>
            </w:r>
          </w:p>
        </w:tc>
        <w:tc>
          <w:tcPr>
            <w:tcW w:w="416" w:type="dxa"/>
            <w:tcBorders>
              <w:top w:val="single" w:sz="4" w:space="0" w:color="000000"/>
              <w:left w:val="nil"/>
              <w:bottom w:val="single" w:sz="4" w:space="0" w:color="000000"/>
              <w:right w:val="single" w:sz="4" w:space="0" w:color="000000"/>
            </w:tcBorders>
            <w:shd w:val="clear" w:color="auto" w:fill="auto"/>
            <w:vAlign w:val="center"/>
            <w:hideMark/>
          </w:tcPr>
          <w:p w14:paraId="3748EA4D"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single" w:sz="4" w:space="0" w:color="000000"/>
              <w:left w:val="nil"/>
              <w:bottom w:val="single" w:sz="4" w:space="0" w:color="000000"/>
              <w:right w:val="single" w:sz="4" w:space="0" w:color="000000"/>
            </w:tcBorders>
            <w:shd w:val="clear" w:color="auto" w:fill="auto"/>
            <w:vAlign w:val="center"/>
            <w:hideMark/>
          </w:tcPr>
          <w:p w14:paraId="03515FD2" w14:textId="77777777" w:rsidR="00AA7222" w:rsidRPr="00AA7222" w:rsidRDefault="00AA7222" w:rsidP="00AA7222">
            <w:pPr>
              <w:jc w:val="center"/>
              <w:rPr>
                <w:sz w:val="16"/>
                <w:szCs w:val="16"/>
                <w:lang w:eastAsia="pl-PL"/>
              </w:rPr>
            </w:pPr>
            <w:r w:rsidRPr="00AA7222">
              <w:rPr>
                <w:sz w:val="16"/>
                <w:szCs w:val="16"/>
                <w:lang w:eastAsia="pl-PL"/>
              </w:rPr>
              <w:t>30</w:t>
            </w:r>
          </w:p>
        </w:tc>
        <w:tc>
          <w:tcPr>
            <w:tcW w:w="619" w:type="dxa"/>
            <w:tcBorders>
              <w:top w:val="single" w:sz="4" w:space="0" w:color="000000"/>
              <w:left w:val="nil"/>
              <w:bottom w:val="single" w:sz="4" w:space="0" w:color="000000"/>
              <w:right w:val="single" w:sz="4" w:space="0" w:color="000000"/>
            </w:tcBorders>
            <w:shd w:val="clear" w:color="auto" w:fill="auto"/>
            <w:vAlign w:val="center"/>
            <w:hideMark/>
          </w:tcPr>
          <w:p w14:paraId="63D5B894"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1916F5F0"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single" w:sz="4" w:space="0" w:color="000000"/>
              <w:left w:val="nil"/>
              <w:bottom w:val="single" w:sz="4" w:space="0" w:color="000000"/>
              <w:right w:val="single" w:sz="4" w:space="0" w:color="000000"/>
            </w:tcBorders>
            <w:shd w:val="clear" w:color="auto" w:fill="auto"/>
            <w:vAlign w:val="center"/>
            <w:hideMark/>
          </w:tcPr>
          <w:p w14:paraId="20E5BF72"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14:paraId="28EE484A"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58580A7C"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single" w:sz="4" w:space="0" w:color="000000"/>
              <w:left w:val="nil"/>
              <w:bottom w:val="single" w:sz="4" w:space="0" w:color="000000"/>
              <w:right w:val="single" w:sz="4" w:space="0" w:color="000000"/>
            </w:tcBorders>
            <w:shd w:val="clear" w:color="auto" w:fill="auto"/>
            <w:vAlign w:val="center"/>
            <w:hideMark/>
          </w:tcPr>
          <w:p w14:paraId="44971B73"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7404F3E6" w14:textId="77777777" w:rsidR="00AA7222" w:rsidRPr="00AA7222" w:rsidRDefault="00AA7222" w:rsidP="00AA7222">
            <w:pPr>
              <w:rPr>
                <w:sz w:val="20"/>
                <w:szCs w:val="20"/>
                <w:lang w:eastAsia="pl-PL"/>
              </w:rPr>
            </w:pPr>
          </w:p>
        </w:tc>
      </w:tr>
      <w:tr w:rsidR="00AA7222" w:rsidRPr="00AA7222" w14:paraId="5381D632" w14:textId="77777777" w:rsidTr="00A34612">
        <w:trPr>
          <w:trHeight w:val="612"/>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127314C7" w14:textId="45D0540E" w:rsidR="00AA7222" w:rsidRPr="00AA7222" w:rsidRDefault="00AA7222" w:rsidP="00AA7222">
            <w:pPr>
              <w:jc w:val="center"/>
              <w:rPr>
                <w:sz w:val="16"/>
                <w:szCs w:val="16"/>
                <w:lang w:eastAsia="pl-PL"/>
              </w:rPr>
            </w:pPr>
            <w:r w:rsidRPr="00AA7222">
              <w:rPr>
                <w:sz w:val="16"/>
                <w:szCs w:val="16"/>
                <w:lang w:eastAsia="pl-PL"/>
              </w:rPr>
              <w:t>1</w:t>
            </w:r>
            <w:r w:rsidR="00A34612">
              <w:rPr>
                <w:sz w:val="16"/>
                <w:szCs w:val="16"/>
                <w:lang w:eastAsia="pl-PL"/>
              </w:rPr>
              <w:t>3</w:t>
            </w:r>
          </w:p>
        </w:tc>
        <w:tc>
          <w:tcPr>
            <w:tcW w:w="4570" w:type="dxa"/>
            <w:tcBorders>
              <w:top w:val="nil"/>
              <w:left w:val="nil"/>
              <w:bottom w:val="single" w:sz="4" w:space="0" w:color="000000"/>
              <w:right w:val="single" w:sz="4" w:space="0" w:color="000000"/>
            </w:tcBorders>
            <w:shd w:val="clear" w:color="auto" w:fill="auto"/>
            <w:vAlign w:val="center"/>
            <w:hideMark/>
          </w:tcPr>
          <w:p w14:paraId="63F0CBDD" w14:textId="77777777" w:rsidR="00AA7222" w:rsidRPr="00AA7222" w:rsidRDefault="00AA7222" w:rsidP="00AA7222">
            <w:pPr>
              <w:rPr>
                <w:sz w:val="16"/>
                <w:szCs w:val="16"/>
                <w:lang w:eastAsia="pl-PL"/>
              </w:rPr>
            </w:pPr>
            <w:proofErr w:type="spellStart"/>
            <w:r w:rsidRPr="00AA7222">
              <w:rPr>
                <w:sz w:val="16"/>
                <w:szCs w:val="16"/>
                <w:lang w:eastAsia="pl-PL"/>
              </w:rPr>
              <w:t>Walpoinian</w:t>
            </w:r>
            <w:proofErr w:type="spellEnd"/>
            <w:r w:rsidRPr="00AA7222">
              <w:rPr>
                <w:sz w:val="16"/>
                <w:szCs w:val="16"/>
                <w:lang w:eastAsia="pl-PL"/>
              </w:rPr>
              <w:t xml:space="preserve"> sodu z kwasem walproinowym /333mg+145 mg co odpowiada łącznie 500mg </w:t>
            </w:r>
            <w:proofErr w:type="spellStart"/>
            <w:r w:rsidRPr="00AA7222">
              <w:rPr>
                <w:sz w:val="16"/>
                <w:szCs w:val="16"/>
                <w:lang w:eastAsia="pl-PL"/>
              </w:rPr>
              <w:t>walproinianu</w:t>
            </w:r>
            <w:proofErr w:type="spellEnd"/>
            <w:r w:rsidRPr="00AA7222">
              <w:rPr>
                <w:sz w:val="16"/>
                <w:szCs w:val="16"/>
                <w:lang w:eastAsia="pl-PL"/>
              </w:rPr>
              <w:t xml:space="preserve"> sodu / x 30 </w:t>
            </w:r>
            <w:proofErr w:type="spellStart"/>
            <w:r w:rsidRPr="00AA7222">
              <w:rPr>
                <w:sz w:val="16"/>
                <w:szCs w:val="16"/>
                <w:lang w:eastAsia="pl-PL"/>
              </w:rPr>
              <w:t>tbl</w:t>
            </w:r>
            <w:proofErr w:type="spellEnd"/>
            <w:r w:rsidRPr="00AA7222">
              <w:rPr>
                <w:sz w:val="16"/>
                <w:szCs w:val="16"/>
                <w:lang w:eastAsia="pl-PL"/>
              </w:rPr>
              <w:t xml:space="preserve"> o przedłużonym uwalnianiu</w:t>
            </w:r>
          </w:p>
        </w:tc>
        <w:tc>
          <w:tcPr>
            <w:tcW w:w="416" w:type="dxa"/>
            <w:tcBorders>
              <w:top w:val="nil"/>
              <w:left w:val="nil"/>
              <w:bottom w:val="nil"/>
              <w:right w:val="single" w:sz="4" w:space="0" w:color="000000"/>
            </w:tcBorders>
            <w:shd w:val="clear" w:color="auto" w:fill="auto"/>
            <w:vAlign w:val="center"/>
            <w:hideMark/>
          </w:tcPr>
          <w:p w14:paraId="27C9D89E"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nil"/>
              <w:left w:val="nil"/>
              <w:bottom w:val="nil"/>
              <w:right w:val="single" w:sz="4" w:space="0" w:color="000000"/>
            </w:tcBorders>
            <w:shd w:val="clear" w:color="auto" w:fill="auto"/>
            <w:vAlign w:val="center"/>
            <w:hideMark/>
          </w:tcPr>
          <w:p w14:paraId="0587FE7E" w14:textId="77777777" w:rsidR="00AA7222" w:rsidRPr="00AA7222" w:rsidRDefault="00AA7222" w:rsidP="00AA7222">
            <w:pPr>
              <w:jc w:val="center"/>
              <w:rPr>
                <w:sz w:val="16"/>
                <w:szCs w:val="16"/>
                <w:lang w:eastAsia="pl-PL"/>
              </w:rPr>
            </w:pPr>
            <w:r w:rsidRPr="00AA7222">
              <w:rPr>
                <w:sz w:val="16"/>
                <w:szCs w:val="16"/>
                <w:lang w:eastAsia="pl-PL"/>
              </w:rPr>
              <w:t>80</w:t>
            </w:r>
          </w:p>
        </w:tc>
        <w:tc>
          <w:tcPr>
            <w:tcW w:w="619" w:type="dxa"/>
            <w:tcBorders>
              <w:top w:val="nil"/>
              <w:left w:val="nil"/>
              <w:bottom w:val="nil"/>
              <w:right w:val="single" w:sz="4" w:space="0" w:color="000000"/>
            </w:tcBorders>
            <w:shd w:val="clear" w:color="auto" w:fill="auto"/>
            <w:vAlign w:val="center"/>
            <w:hideMark/>
          </w:tcPr>
          <w:p w14:paraId="4D3ADA20"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65CED9DC"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nil"/>
              <w:right w:val="single" w:sz="4" w:space="0" w:color="000000"/>
            </w:tcBorders>
            <w:shd w:val="clear" w:color="auto" w:fill="auto"/>
            <w:vAlign w:val="center"/>
            <w:hideMark/>
          </w:tcPr>
          <w:p w14:paraId="4B88BDC3"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nil"/>
              <w:right w:val="single" w:sz="4" w:space="0" w:color="000000"/>
            </w:tcBorders>
            <w:shd w:val="clear" w:color="auto" w:fill="auto"/>
            <w:vAlign w:val="center"/>
            <w:hideMark/>
          </w:tcPr>
          <w:p w14:paraId="57E4D0CF"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002B6F6B"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nil"/>
              <w:right w:val="single" w:sz="4" w:space="0" w:color="000000"/>
            </w:tcBorders>
            <w:shd w:val="clear" w:color="auto" w:fill="auto"/>
            <w:vAlign w:val="center"/>
            <w:hideMark/>
          </w:tcPr>
          <w:p w14:paraId="1D5E03A9"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3ABF2F2E" w14:textId="77777777" w:rsidR="00AA7222" w:rsidRPr="00AA7222" w:rsidRDefault="00AA7222" w:rsidP="00AA7222">
            <w:pPr>
              <w:rPr>
                <w:sz w:val="20"/>
                <w:szCs w:val="20"/>
                <w:lang w:eastAsia="pl-PL"/>
              </w:rPr>
            </w:pPr>
          </w:p>
        </w:tc>
      </w:tr>
      <w:tr w:rsidR="00AA7222" w:rsidRPr="00AA7222" w14:paraId="5A66A4EB" w14:textId="77777777" w:rsidTr="00A34612">
        <w:trPr>
          <w:trHeight w:val="408"/>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370317E1" w14:textId="70B60410" w:rsidR="00AA7222" w:rsidRPr="00AA7222" w:rsidRDefault="00AA7222" w:rsidP="00AA7222">
            <w:pPr>
              <w:jc w:val="center"/>
              <w:rPr>
                <w:sz w:val="16"/>
                <w:szCs w:val="16"/>
                <w:lang w:eastAsia="pl-PL"/>
              </w:rPr>
            </w:pPr>
            <w:r w:rsidRPr="00AA7222">
              <w:rPr>
                <w:sz w:val="16"/>
                <w:szCs w:val="16"/>
                <w:lang w:eastAsia="pl-PL"/>
              </w:rPr>
              <w:t>1</w:t>
            </w:r>
            <w:r w:rsidR="00A34612">
              <w:rPr>
                <w:sz w:val="16"/>
                <w:szCs w:val="16"/>
                <w:lang w:eastAsia="pl-PL"/>
              </w:rPr>
              <w:t>4</w:t>
            </w:r>
          </w:p>
        </w:tc>
        <w:tc>
          <w:tcPr>
            <w:tcW w:w="4570" w:type="dxa"/>
            <w:tcBorders>
              <w:top w:val="nil"/>
              <w:left w:val="nil"/>
              <w:bottom w:val="single" w:sz="4" w:space="0" w:color="000000"/>
              <w:right w:val="single" w:sz="4" w:space="0" w:color="000000"/>
            </w:tcBorders>
            <w:shd w:val="clear" w:color="auto" w:fill="auto"/>
            <w:vAlign w:val="center"/>
            <w:hideMark/>
          </w:tcPr>
          <w:p w14:paraId="0CB7D2CE" w14:textId="77777777" w:rsidR="00AA7222" w:rsidRPr="00AA7222" w:rsidRDefault="00AA7222" w:rsidP="00AA7222">
            <w:pPr>
              <w:rPr>
                <w:sz w:val="16"/>
                <w:szCs w:val="16"/>
                <w:lang w:eastAsia="pl-PL"/>
              </w:rPr>
            </w:pPr>
            <w:r w:rsidRPr="00AA7222">
              <w:rPr>
                <w:sz w:val="16"/>
                <w:szCs w:val="16"/>
                <w:lang w:eastAsia="pl-PL"/>
              </w:rPr>
              <w:t xml:space="preserve">Kwas walproinowy 300 mg x 30 </w:t>
            </w:r>
            <w:proofErr w:type="spellStart"/>
            <w:r w:rsidRPr="00AA7222">
              <w:rPr>
                <w:sz w:val="16"/>
                <w:szCs w:val="16"/>
                <w:lang w:eastAsia="pl-PL"/>
              </w:rPr>
              <w:t>tbl.o</w:t>
            </w:r>
            <w:proofErr w:type="spellEnd"/>
            <w:r w:rsidRPr="00AA7222">
              <w:rPr>
                <w:sz w:val="16"/>
                <w:szCs w:val="16"/>
                <w:lang w:eastAsia="pl-PL"/>
              </w:rPr>
              <w:t xml:space="preserve"> przedłużonym uwalnianiu</w:t>
            </w:r>
          </w:p>
        </w:tc>
        <w:tc>
          <w:tcPr>
            <w:tcW w:w="416" w:type="dxa"/>
            <w:tcBorders>
              <w:top w:val="single" w:sz="4" w:space="0" w:color="000000"/>
              <w:left w:val="nil"/>
              <w:bottom w:val="nil"/>
              <w:right w:val="single" w:sz="4" w:space="0" w:color="000000"/>
            </w:tcBorders>
            <w:shd w:val="clear" w:color="auto" w:fill="auto"/>
            <w:vAlign w:val="center"/>
            <w:hideMark/>
          </w:tcPr>
          <w:p w14:paraId="031EE7EE"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single" w:sz="4" w:space="0" w:color="000000"/>
              <w:left w:val="nil"/>
              <w:bottom w:val="nil"/>
              <w:right w:val="single" w:sz="4" w:space="0" w:color="000000"/>
            </w:tcBorders>
            <w:shd w:val="clear" w:color="auto" w:fill="auto"/>
            <w:vAlign w:val="center"/>
            <w:hideMark/>
          </w:tcPr>
          <w:p w14:paraId="53B446B0" w14:textId="77777777" w:rsidR="00AA7222" w:rsidRPr="00AA7222" w:rsidRDefault="00AA7222" w:rsidP="00AA7222">
            <w:pPr>
              <w:jc w:val="center"/>
              <w:rPr>
                <w:sz w:val="16"/>
                <w:szCs w:val="16"/>
                <w:lang w:eastAsia="pl-PL"/>
              </w:rPr>
            </w:pPr>
            <w:r w:rsidRPr="00AA7222">
              <w:rPr>
                <w:sz w:val="16"/>
                <w:szCs w:val="16"/>
                <w:lang w:eastAsia="pl-PL"/>
              </w:rPr>
              <w:t>110</w:t>
            </w:r>
          </w:p>
        </w:tc>
        <w:tc>
          <w:tcPr>
            <w:tcW w:w="619" w:type="dxa"/>
            <w:tcBorders>
              <w:top w:val="single" w:sz="4" w:space="0" w:color="000000"/>
              <w:left w:val="nil"/>
              <w:bottom w:val="nil"/>
              <w:right w:val="single" w:sz="4" w:space="0" w:color="000000"/>
            </w:tcBorders>
            <w:shd w:val="clear" w:color="auto" w:fill="auto"/>
            <w:vAlign w:val="center"/>
            <w:hideMark/>
          </w:tcPr>
          <w:p w14:paraId="4608B4BE"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570AAF98"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single" w:sz="4" w:space="0" w:color="000000"/>
              <w:left w:val="nil"/>
              <w:bottom w:val="nil"/>
              <w:right w:val="single" w:sz="4" w:space="0" w:color="000000"/>
            </w:tcBorders>
            <w:shd w:val="clear" w:color="auto" w:fill="auto"/>
            <w:vAlign w:val="center"/>
            <w:hideMark/>
          </w:tcPr>
          <w:p w14:paraId="4FFF3A80"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single" w:sz="4" w:space="0" w:color="000000"/>
              <w:left w:val="nil"/>
              <w:bottom w:val="nil"/>
              <w:right w:val="single" w:sz="4" w:space="0" w:color="000000"/>
            </w:tcBorders>
            <w:shd w:val="clear" w:color="auto" w:fill="auto"/>
            <w:vAlign w:val="center"/>
            <w:hideMark/>
          </w:tcPr>
          <w:p w14:paraId="0D742A01"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3C7C1240"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single" w:sz="4" w:space="0" w:color="000000"/>
              <w:left w:val="nil"/>
              <w:bottom w:val="nil"/>
              <w:right w:val="single" w:sz="4" w:space="0" w:color="000000"/>
            </w:tcBorders>
            <w:shd w:val="clear" w:color="auto" w:fill="auto"/>
            <w:vAlign w:val="center"/>
            <w:hideMark/>
          </w:tcPr>
          <w:p w14:paraId="7ED4E954"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490831AD" w14:textId="77777777" w:rsidR="00AA7222" w:rsidRPr="00AA7222" w:rsidRDefault="00AA7222" w:rsidP="00AA7222">
            <w:pPr>
              <w:rPr>
                <w:sz w:val="20"/>
                <w:szCs w:val="20"/>
                <w:lang w:eastAsia="pl-PL"/>
              </w:rPr>
            </w:pPr>
          </w:p>
        </w:tc>
      </w:tr>
      <w:tr w:rsidR="00AA7222" w:rsidRPr="00AA7222" w14:paraId="60D0A9FF" w14:textId="77777777" w:rsidTr="00A34612">
        <w:trPr>
          <w:trHeight w:val="570"/>
        </w:trPr>
        <w:tc>
          <w:tcPr>
            <w:tcW w:w="6420" w:type="dxa"/>
            <w:gridSpan w:val="5"/>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2ED1BADE" w14:textId="77777777" w:rsidR="00AA7222" w:rsidRPr="00AA7222" w:rsidRDefault="00AA7222" w:rsidP="00AA7222">
            <w:pPr>
              <w:jc w:val="right"/>
              <w:rPr>
                <w:b/>
                <w:bCs/>
                <w:sz w:val="28"/>
                <w:szCs w:val="28"/>
                <w:lang w:eastAsia="pl-PL"/>
              </w:rPr>
            </w:pPr>
            <w:r w:rsidRPr="00AA7222">
              <w:rPr>
                <w:b/>
                <w:bCs/>
                <w:sz w:val="28"/>
                <w:szCs w:val="28"/>
                <w:lang w:eastAsia="pl-PL"/>
              </w:rPr>
              <w:t>Ogólna wartość pakietu :</w:t>
            </w:r>
          </w:p>
        </w:tc>
        <w:tc>
          <w:tcPr>
            <w:tcW w:w="646" w:type="dxa"/>
            <w:tcBorders>
              <w:top w:val="nil"/>
              <w:left w:val="nil"/>
              <w:bottom w:val="single" w:sz="4" w:space="0" w:color="000000"/>
              <w:right w:val="single" w:sz="4" w:space="0" w:color="000000"/>
            </w:tcBorders>
            <w:shd w:val="clear" w:color="auto" w:fill="auto"/>
            <w:vAlign w:val="center"/>
            <w:hideMark/>
          </w:tcPr>
          <w:p w14:paraId="3EFA94EA" w14:textId="77777777" w:rsidR="00AA7222" w:rsidRPr="00AA7222" w:rsidRDefault="00AA7222" w:rsidP="00AA7222">
            <w:pPr>
              <w:jc w:val="right"/>
              <w:rPr>
                <w:b/>
                <w:bCs/>
                <w:sz w:val="16"/>
                <w:szCs w:val="16"/>
                <w:lang w:eastAsia="pl-PL"/>
              </w:rPr>
            </w:pPr>
            <w:r w:rsidRPr="00AA7222">
              <w:rPr>
                <w:b/>
                <w:bCs/>
                <w:sz w:val="16"/>
                <w:szCs w:val="16"/>
                <w:lang w:eastAsia="pl-PL"/>
              </w:rPr>
              <w:t> </w:t>
            </w:r>
          </w:p>
        </w:tc>
        <w:tc>
          <w:tcPr>
            <w:tcW w:w="557" w:type="dxa"/>
            <w:tcBorders>
              <w:top w:val="single" w:sz="4" w:space="0" w:color="000000"/>
              <w:left w:val="nil"/>
              <w:bottom w:val="single" w:sz="4" w:space="0" w:color="000000"/>
              <w:right w:val="single" w:sz="4" w:space="0" w:color="000000"/>
            </w:tcBorders>
            <w:shd w:val="clear" w:color="003300" w:fill="000000"/>
            <w:vAlign w:val="center"/>
            <w:hideMark/>
          </w:tcPr>
          <w:p w14:paraId="2E2FACAD"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14:paraId="76003040" w14:textId="77777777" w:rsidR="00AA7222" w:rsidRPr="00AA7222" w:rsidRDefault="00AA7222" w:rsidP="00AA7222">
            <w:pPr>
              <w:jc w:val="right"/>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00480B6D" w14:textId="77777777" w:rsidR="00AA7222" w:rsidRPr="00AA7222" w:rsidRDefault="00AA7222" w:rsidP="00AA7222">
            <w:pPr>
              <w:rPr>
                <w:b/>
                <w:bCs/>
                <w:sz w:val="16"/>
                <w:szCs w:val="16"/>
                <w:lang w:eastAsia="pl-PL"/>
              </w:rPr>
            </w:pPr>
            <w:r w:rsidRPr="00AA7222">
              <w:rPr>
                <w:b/>
                <w:bCs/>
                <w:sz w:val="16"/>
                <w:szCs w:val="16"/>
                <w:lang w:eastAsia="pl-PL"/>
              </w:rPr>
              <w:t> </w:t>
            </w:r>
          </w:p>
        </w:tc>
        <w:tc>
          <w:tcPr>
            <w:tcW w:w="775" w:type="dxa"/>
            <w:tcBorders>
              <w:top w:val="single" w:sz="4" w:space="0" w:color="000000"/>
              <w:left w:val="nil"/>
              <w:bottom w:val="single" w:sz="4" w:space="0" w:color="000000"/>
              <w:right w:val="single" w:sz="4" w:space="0" w:color="000000"/>
            </w:tcBorders>
            <w:shd w:val="clear" w:color="003300" w:fill="000000"/>
            <w:vAlign w:val="center"/>
            <w:hideMark/>
          </w:tcPr>
          <w:p w14:paraId="66EB17F5"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6402F728" w14:textId="77777777" w:rsidR="00AA7222" w:rsidRPr="00AA7222" w:rsidRDefault="00AA7222" w:rsidP="00AA7222">
            <w:pPr>
              <w:rPr>
                <w:sz w:val="20"/>
                <w:szCs w:val="20"/>
                <w:lang w:eastAsia="pl-PL"/>
              </w:rPr>
            </w:pPr>
          </w:p>
        </w:tc>
      </w:tr>
      <w:tr w:rsidR="00AA7222" w:rsidRPr="00AA7222" w14:paraId="6FD26A71" w14:textId="77777777" w:rsidTr="00A34612">
        <w:trPr>
          <w:trHeight w:val="204"/>
        </w:trPr>
        <w:tc>
          <w:tcPr>
            <w:tcW w:w="355" w:type="dxa"/>
            <w:tcBorders>
              <w:top w:val="nil"/>
              <w:left w:val="nil"/>
              <w:bottom w:val="nil"/>
              <w:right w:val="nil"/>
            </w:tcBorders>
            <w:shd w:val="clear" w:color="FFFFCC" w:fill="FFFFFF"/>
            <w:noWrap/>
            <w:vAlign w:val="bottom"/>
            <w:hideMark/>
          </w:tcPr>
          <w:p w14:paraId="40168E2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3C57507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7CB5F1B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6B05E9B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5CE315C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0EC72B1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09CDDDB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39C06C3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2604113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051503E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1244ADF6" w14:textId="77777777" w:rsidR="00AA7222" w:rsidRPr="00AA7222" w:rsidRDefault="00AA7222" w:rsidP="00AA7222">
            <w:pPr>
              <w:rPr>
                <w:sz w:val="20"/>
                <w:szCs w:val="20"/>
                <w:lang w:eastAsia="pl-PL"/>
              </w:rPr>
            </w:pPr>
          </w:p>
        </w:tc>
      </w:tr>
      <w:tr w:rsidR="00AA7222" w:rsidRPr="00AA7222" w14:paraId="7257A2D0" w14:textId="77777777" w:rsidTr="00A34612">
        <w:trPr>
          <w:trHeight w:val="204"/>
        </w:trPr>
        <w:tc>
          <w:tcPr>
            <w:tcW w:w="355" w:type="dxa"/>
            <w:tcBorders>
              <w:top w:val="nil"/>
              <w:left w:val="nil"/>
              <w:bottom w:val="nil"/>
              <w:right w:val="nil"/>
            </w:tcBorders>
            <w:shd w:val="clear" w:color="FFFFCC" w:fill="FFFFFF"/>
            <w:noWrap/>
            <w:vAlign w:val="bottom"/>
            <w:hideMark/>
          </w:tcPr>
          <w:p w14:paraId="764A541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1C896EB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5F6A4E4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0C490EA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69C3B38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13CADE8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68C748B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403C86D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6D0EC0F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6A0CFCF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0F52B0DC" w14:textId="77777777" w:rsidR="00AA7222" w:rsidRPr="00AA7222" w:rsidRDefault="00AA7222" w:rsidP="00AA7222">
            <w:pPr>
              <w:rPr>
                <w:sz w:val="20"/>
                <w:szCs w:val="20"/>
                <w:lang w:eastAsia="pl-PL"/>
              </w:rPr>
            </w:pPr>
          </w:p>
        </w:tc>
      </w:tr>
      <w:tr w:rsidR="00AA7222" w:rsidRPr="00AA7222" w14:paraId="41ED523F" w14:textId="77777777" w:rsidTr="00A34612">
        <w:trPr>
          <w:trHeight w:val="204"/>
        </w:trPr>
        <w:tc>
          <w:tcPr>
            <w:tcW w:w="355" w:type="dxa"/>
            <w:tcBorders>
              <w:top w:val="nil"/>
              <w:left w:val="nil"/>
              <w:bottom w:val="nil"/>
              <w:right w:val="nil"/>
            </w:tcBorders>
            <w:shd w:val="clear" w:color="FFFFCC" w:fill="FFFFFF"/>
            <w:noWrap/>
            <w:vAlign w:val="bottom"/>
            <w:hideMark/>
          </w:tcPr>
          <w:p w14:paraId="270DFCE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5EACD13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26E2D88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6799EA6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16C1EA6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28493BD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1C8A891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09B92DB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201B857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5ADC2B1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4B6D79FA" w14:textId="77777777" w:rsidR="00AA7222" w:rsidRPr="00AA7222" w:rsidRDefault="00AA7222" w:rsidP="00AA7222">
            <w:pPr>
              <w:rPr>
                <w:sz w:val="20"/>
                <w:szCs w:val="20"/>
                <w:lang w:eastAsia="pl-PL"/>
              </w:rPr>
            </w:pPr>
          </w:p>
        </w:tc>
      </w:tr>
      <w:tr w:rsidR="00AA7222" w:rsidRPr="00AA7222" w14:paraId="6EC3A955" w14:textId="77777777" w:rsidTr="00A34612">
        <w:trPr>
          <w:trHeight w:val="204"/>
        </w:trPr>
        <w:tc>
          <w:tcPr>
            <w:tcW w:w="355" w:type="dxa"/>
            <w:tcBorders>
              <w:top w:val="nil"/>
              <w:left w:val="nil"/>
              <w:bottom w:val="nil"/>
              <w:right w:val="nil"/>
            </w:tcBorders>
            <w:shd w:val="clear" w:color="FFFFCC" w:fill="FFFFFF"/>
            <w:noWrap/>
            <w:vAlign w:val="bottom"/>
            <w:hideMark/>
          </w:tcPr>
          <w:p w14:paraId="4879205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69DA813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7E9B41F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253E82A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6A2776D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07061F9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10F5F03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460E49F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2D37B76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4D84F41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0094FD3C" w14:textId="77777777" w:rsidR="00AA7222" w:rsidRPr="00AA7222" w:rsidRDefault="00AA7222" w:rsidP="00AA7222">
            <w:pPr>
              <w:rPr>
                <w:sz w:val="20"/>
                <w:szCs w:val="20"/>
                <w:lang w:eastAsia="pl-PL"/>
              </w:rPr>
            </w:pPr>
          </w:p>
        </w:tc>
      </w:tr>
      <w:tr w:rsidR="00AA7222" w:rsidRPr="00AA7222" w14:paraId="5D289910" w14:textId="77777777" w:rsidTr="00A34612">
        <w:trPr>
          <w:trHeight w:val="204"/>
        </w:trPr>
        <w:tc>
          <w:tcPr>
            <w:tcW w:w="355" w:type="dxa"/>
            <w:tcBorders>
              <w:top w:val="nil"/>
              <w:left w:val="nil"/>
              <w:bottom w:val="nil"/>
              <w:right w:val="nil"/>
            </w:tcBorders>
            <w:shd w:val="clear" w:color="FFFFCC" w:fill="FFFFFF"/>
            <w:noWrap/>
            <w:vAlign w:val="bottom"/>
            <w:hideMark/>
          </w:tcPr>
          <w:p w14:paraId="6344071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43D18B7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58E073A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35C2A21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06D0477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7F513E5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6AD0B73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64109FC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6CCD779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2170E85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038D41F9" w14:textId="77777777" w:rsidR="00AA7222" w:rsidRPr="00AA7222" w:rsidRDefault="00AA7222" w:rsidP="00AA7222">
            <w:pPr>
              <w:rPr>
                <w:sz w:val="20"/>
                <w:szCs w:val="20"/>
                <w:lang w:eastAsia="pl-PL"/>
              </w:rPr>
            </w:pPr>
          </w:p>
        </w:tc>
      </w:tr>
      <w:tr w:rsidR="00AA7222" w:rsidRPr="00AA7222" w14:paraId="646332FA" w14:textId="77777777" w:rsidTr="00A34612">
        <w:trPr>
          <w:trHeight w:val="204"/>
        </w:trPr>
        <w:tc>
          <w:tcPr>
            <w:tcW w:w="9879" w:type="dxa"/>
            <w:gridSpan w:val="10"/>
            <w:tcBorders>
              <w:top w:val="nil"/>
              <w:left w:val="nil"/>
              <w:bottom w:val="nil"/>
              <w:right w:val="nil"/>
            </w:tcBorders>
            <w:shd w:val="clear" w:color="auto" w:fill="auto"/>
            <w:vAlign w:val="center"/>
            <w:hideMark/>
          </w:tcPr>
          <w:p w14:paraId="7984F012" w14:textId="77777777" w:rsidR="00AA7222" w:rsidRPr="00AA7222" w:rsidRDefault="00AA7222" w:rsidP="00AA7222">
            <w:pPr>
              <w:rPr>
                <w:b/>
                <w:bCs/>
                <w:sz w:val="16"/>
                <w:szCs w:val="16"/>
                <w:lang w:eastAsia="pl-PL"/>
              </w:rPr>
            </w:pPr>
            <w:r w:rsidRPr="00AA7222">
              <w:rPr>
                <w:b/>
                <w:bCs/>
                <w:sz w:val="16"/>
                <w:szCs w:val="16"/>
                <w:lang w:eastAsia="pl-PL"/>
              </w:rPr>
              <w:t xml:space="preserve">Pakiet nr 9. PRODUKTY FARMACEUTYCZNE. CPV 33600000-6. </w:t>
            </w:r>
          </w:p>
        </w:tc>
        <w:tc>
          <w:tcPr>
            <w:tcW w:w="146" w:type="dxa"/>
            <w:vAlign w:val="center"/>
            <w:hideMark/>
          </w:tcPr>
          <w:p w14:paraId="7BFAED01" w14:textId="77777777" w:rsidR="00AA7222" w:rsidRPr="00AA7222" w:rsidRDefault="00AA7222" w:rsidP="00AA7222">
            <w:pPr>
              <w:rPr>
                <w:sz w:val="20"/>
                <w:szCs w:val="20"/>
                <w:lang w:eastAsia="pl-PL"/>
              </w:rPr>
            </w:pPr>
          </w:p>
        </w:tc>
      </w:tr>
      <w:tr w:rsidR="00AA7222" w:rsidRPr="00AA7222" w14:paraId="3F7F2F3B" w14:textId="77777777" w:rsidTr="00A34612">
        <w:trPr>
          <w:trHeight w:val="660"/>
        </w:trPr>
        <w:tc>
          <w:tcPr>
            <w:tcW w:w="355" w:type="dxa"/>
            <w:tcBorders>
              <w:top w:val="single" w:sz="4" w:space="0" w:color="000000"/>
              <w:left w:val="single" w:sz="4" w:space="0" w:color="000000"/>
              <w:bottom w:val="nil"/>
              <w:right w:val="single" w:sz="4" w:space="0" w:color="000000"/>
            </w:tcBorders>
            <w:shd w:val="clear" w:color="FFCC00" w:fill="99CC00"/>
            <w:vAlign w:val="center"/>
            <w:hideMark/>
          </w:tcPr>
          <w:p w14:paraId="4CA78526" w14:textId="77777777" w:rsidR="00AA7222" w:rsidRPr="00AA7222" w:rsidRDefault="00AA7222" w:rsidP="00AA7222">
            <w:pPr>
              <w:jc w:val="center"/>
              <w:rPr>
                <w:b/>
                <w:bCs/>
                <w:sz w:val="14"/>
                <w:szCs w:val="14"/>
                <w:lang w:eastAsia="pl-PL"/>
              </w:rPr>
            </w:pPr>
            <w:r w:rsidRPr="00AA7222">
              <w:rPr>
                <w:b/>
                <w:bCs/>
                <w:sz w:val="14"/>
                <w:szCs w:val="14"/>
                <w:lang w:eastAsia="pl-PL"/>
              </w:rPr>
              <w:t>Lp.</w:t>
            </w:r>
          </w:p>
        </w:tc>
        <w:tc>
          <w:tcPr>
            <w:tcW w:w="4570" w:type="dxa"/>
            <w:tcBorders>
              <w:top w:val="single" w:sz="4" w:space="0" w:color="000000"/>
              <w:left w:val="nil"/>
              <w:bottom w:val="single" w:sz="4" w:space="0" w:color="000000"/>
              <w:right w:val="single" w:sz="4" w:space="0" w:color="000000"/>
            </w:tcBorders>
            <w:shd w:val="clear" w:color="FFCC00" w:fill="99CC00"/>
            <w:vAlign w:val="center"/>
            <w:hideMark/>
          </w:tcPr>
          <w:p w14:paraId="51ABE4F6" w14:textId="77777777" w:rsidR="00AA7222" w:rsidRPr="00AA7222" w:rsidRDefault="00AA7222" w:rsidP="00AA7222">
            <w:pPr>
              <w:jc w:val="center"/>
              <w:rPr>
                <w:b/>
                <w:bCs/>
                <w:sz w:val="14"/>
                <w:szCs w:val="14"/>
                <w:lang w:eastAsia="pl-PL"/>
              </w:rPr>
            </w:pPr>
            <w:r w:rsidRPr="00AA7222">
              <w:rPr>
                <w:b/>
                <w:bCs/>
                <w:sz w:val="14"/>
                <w:szCs w:val="14"/>
                <w:lang w:eastAsia="pl-PL"/>
              </w:rPr>
              <w:t>Nazwa asortymentu</w:t>
            </w:r>
          </w:p>
        </w:tc>
        <w:tc>
          <w:tcPr>
            <w:tcW w:w="416" w:type="dxa"/>
            <w:tcBorders>
              <w:top w:val="single" w:sz="4" w:space="0" w:color="000000"/>
              <w:left w:val="nil"/>
              <w:bottom w:val="single" w:sz="4" w:space="0" w:color="000000"/>
              <w:right w:val="single" w:sz="4" w:space="0" w:color="000000"/>
            </w:tcBorders>
            <w:shd w:val="clear" w:color="FFCC00" w:fill="99CC00"/>
            <w:vAlign w:val="center"/>
            <w:hideMark/>
          </w:tcPr>
          <w:p w14:paraId="4A7B8942" w14:textId="77777777" w:rsidR="00AA7222" w:rsidRPr="00AA7222" w:rsidRDefault="00AA7222" w:rsidP="00AA7222">
            <w:pPr>
              <w:jc w:val="center"/>
              <w:rPr>
                <w:b/>
                <w:bCs/>
                <w:sz w:val="14"/>
                <w:szCs w:val="14"/>
                <w:lang w:eastAsia="pl-PL"/>
              </w:rPr>
            </w:pPr>
            <w:r w:rsidRPr="00AA7222">
              <w:rPr>
                <w:b/>
                <w:bCs/>
                <w:sz w:val="14"/>
                <w:szCs w:val="14"/>
                <w:lang w:eastAsia="pl-PL"/>
              </w:rPr>
              <w:t>J.m.</w:t>
            </w:r>
          </w:p>
        </w:tc>
        <w:tc>
          <w:tcPr>
            <w:tcW w:w="460" w:type="dxa"/>
            <w:tcBorders>
              <w:top w:val="single" w:sz="4" w:space="0" w:color="000000"/>
              <w:left w:val="nil"/>
              <w:bottom w:val="single" w:sz="4" w:space="0" w:color="000000"/>
              <w:right w:val="single" w:sz="4" w:space="0" w:color="000000"/>
            </w:tcBorders>
            <w:shd w:val="clear" w:color="FFCC00" w:fill="99CC00"/>
            <w:vAlign w:val="center"/>
            <w:hideMark/>
          </w:tcPr>
          <w:p w14:paraId="004D854B" w14:textId="77777777" w:rsidR="00AA7222" w:rsidRPr="00AA7222" w:rsidRDefault="00AA7222" w:rsidP="00AA7222">
            <w:pPr>
              <w:jc w:val="center"/>
              <w:rPr>
                <w:b/>
                <w:bCs/>
                <w:sz w:val="14"/>
                <w:szCs w:val="14"/>
                <w:lang w:eastAsia="pl-PL"/>
              </w:rPr>
            </w:pPr>
            <w:r w:rsidRPr="00AA7222">
              <w:rPr>
                <w:b/>
                <w:bCs/>
                <w:sz w:val="14"/>
                <w:szCs w:val="14"/>
                <w:lang w:eastAsia="pl-PL"/>
              </w:rPr>
              <w:t>Ilość</w:t>
            </w:r>
          </w:p>
        </w:tc>
        <w:tc>
          <w:tcPr>
            <w:tcW w:w="619" w:type="dxa"/>
            <w:tcBorders>
              <w:top w:val="single" w:sz="4" w:space="0" w:color="000000"/>
              <w:left w:val="nil"/>
              <w:bottom w:val="single" w:sz="4" w:space="0" w:color="000000"/>
              <w:right w:val="single" w:sz="4" w:space="0" w:color="000000"/>
            </w:tcBorders>
            <w:shd w:val="clear" w:color="FFCC00" w:fill="99CC00"/>
            <w:vAlign w:val="center"/>
            <w:hideMark/>
          </w:tcPr>
          <w:p w14:paraId="38FF3955" w14:textId="77777777" w:rsidR="00AA7222" w:rsidRPr="00AA7222" w:rsidRDefault="00AA7222" w:rsidP="00AA7222">
            <w:pPr>
              <w:jc w:val="center"/>
              <w:rPr>
                <w:b/>
                <w:bCs/>
                <w:sz w:val="14"/>
                <w:szCs w:val="14"/>
                <w:lang w:eastAsia="pl-PL"/>
              </w:rPr>
            </w:pPr>
            <w:r w:rsidRPr="00AA7222">
              <w:rPr>
                <w:b/>
                <w:bCs/>
                <w:sz w:val="14"/>
                <w:szCs w:val="14"/>
                <w:lang w:eastAsia="pl-PL"/>
              </w:rPr>
              <w:t>Cena jedn. Netto PLN</w:t>
            </w:r>
          </w:p>
        </w:tc>
        <w:tc>
          <w:tcPr>
            <w:tcW w:w="646" w:type="dxa"/>
            <w:tcBorders>
              <w:top w:val="single" w:sz="4" w:space="0" w:color="000000"/>
              <w:left w:val="nil"/>
              <w:bottom w:val="single" w:sz="4" w:space="0" w:color="000000"/>
              <w:right w:val="single" w:sz="4" w:space="0" w:color="000000"/>
            </w:tcBorders>
            <w:shd w:val="clear" w:color="FFCC00" w:fill="99CC00"/>
            <w:vAlign w:val="center"/>
            <w:hideMark/>
          </w:tcPr>
          <w:p w14:paraId="3247365E" w14:textId="77777777" w:rsidR="00AA7222" w:rsidRPr="00AA7222" w:rsidRDefault="00AA7222" w:rsidP="00AA7222">
            <w:pPr>
              <w:jc w:val="center"/>
              <w:rPr>
                <w:b/>
                <w:bCs/>
                <w:sz w:val="14"/>
                <w:szCs w:val="14"/>
                <w:lang w:eastAsia="pl-PL"/>
              </w:rPr>
            </w:pPr>
            <w:r w:rsidRPr="00AA7222">
              <w:rPr>
                <w:b/>
                <w:bCs/>
                <w:sz w:val="14"/>
                <w:szCs w:val="14"/>
                <w:lang w:eastAsia="pl-PL"/>
              </w:rPr>
              <w:t>Wartość netto PLN</w:t>
            </w:r>
          </w:p>
        </w:tc>
        <w:tc>
          <w:tcPr>
            <w:tcW w:w="557" w:type="dxa"/>
            <w:tcBorders>
              <w:top w:val="single" w:sz="4" w:space="0" w:color="000000"/>
              <w:left w:val="nil"/>
              <w:bottom w:val="single" w:sz="4" w:space="0" w:color="000000"/>
              <w:right w:val="single" w:sz="4" w:space="0" w:color="000000"/>
            </w:tcBorders>
            <w:shd w:val="clear" w:color="FFCC00" w:fill="99CC00"/>
            <w:vAlign w:val="center"/>
            <w:hideMark/>
          </w:tcPr>
          <w:p w14:paraId="70FD76C2" w14:textId="77777777" w:rsidR="00AA7222" w:rsidRPr="00AA7222" w:rsidRDefault="00AA7222" w:rsidP="00AA7222">
            <w:pPr>
              <w:jc w:val="center"/>
              <w:rPr>
                <w:b/>
                <w:bCs/>
                <w:sz w:val="14"/>
                <w:szCs w:val="14"/>
                <w:lang w:eastAsia="pl-PL"/>
              </w:rPr>
            </w:pPr>
            <w:r w:rsidRPr="00AA7222">
              <w:rPr>
                <w:b/>
                <w:bCs/>
                <w:sz w:val="14"/>
                <w:szCs w:val="14"/>
                <w:lang w:eastAsia="pl-PL"/>
              </w:rPr>
              <w:t>Wys. pod. VAT %</w:t>
            </w:r>
          </w:p>
        </w:tc>
        <w:tc>
          <w:tcPr>
            <w:tcW w:w="721" w:type="dxa"/>
            <w:tcBorders>
              <w:top w:val="single" w:sz="4" w:space="0" w:color="000000"/>
              <w:left w:val="nil"/>
              <w:bottom w:val="single" w:sz="4" w:space="0" w:color="000000"/>
              <w:right w:val="single" w:sz="4" w:space="0" w:color="000000"/>
            </w:tcBorders>
            <w:shd w:val="clear" w:color="FFCC00" w:fill="99CC00"/>
            <w:vAlign w:val="center"/>
            <w:hideMark/>
          </w:tcPr>
          <w:p w14:paraId="46C1DCAC" w14:textId="77777777" w:rsidR="00AA7222" w:rsidRPr="00AA7222" w:rsidRDefault="00AA7222" w:rsidP="00AA7222">
            <w:pPr>
              <w:jc w:val="center"/>
              <w:rPr>
                <w:b/>
                <w:bCs/>
                <w:sz w:val="14"/>
                <w:szCs w:val="14"/>
                <w:lang w:eastAsia="pl-PL"/>
              </w:rPr>
            </w:pPr>
            <w:r w:rsidRPr="00AA7222">
              <w:rPr>
                <w:b/>
                <w:bCs/>
                <w:sz w:val="14"/>
                <w:szCs w:val="14"/>
                <w:lang w:eastAsia="pl-PL"/>
              </w:rPr>
              <w:t>Wartość  podatku VAT PLN</w:t>
            </w:r>
          </w:p>
        </w:tc>
        <w:tc>
          <w:tcPr>
            <w:tcW w:w="760" w:type="dxa"/>
            <w:tcBorders>
              <w:top w:val="single" w:sz="4" w:space="0" w:color="000000"/>
              <w:left w:val="nil"/>
              <w:bottom w:val="single" w:sz="4" w:space="0" w:color="000000"/>
              <w:right w:val="single" w:sz="4" w:space="0" w:color="000000"/>
            </w:tcBorders>
            <w:shd w:val="clear" w:color="FFCC00" w:fill="99CC00"/>
            <w:vAlign w:val="center"/>
            <w:hideMark/>
          </w:tcPr>
          <w:p w14:paraId="163B976A" w14:textId="77777777" w:rsidR="00AA7222" w:rsidRPr="00AA7222" w:rsidRDefault="00AA7222" w:rsidP="00AA7222">
            <w:pPr>
              <w:jc w:val="center"/>
              <w:rPr>
                <w:b/>
                <w:bCs/>
                <w:sz w:val="14"/>
                <w:szCs w:val="14"/>
                <w:lang w:eastAsia="pl-PL"/>
              </w:rPr>
            </w:pPr>
            <w:r w:rsidRPr="00AA7222">
              <w:rPr>
                <w:b/>
                <w:bCs/>
                <w:sz w:val="14"/>
                <w:szCs w:val="14"/>
                <w:lang w:eastAsia="pl-PL"/>
              </w:rPr>
              <w:t>Wartość brutto PLN</w:t>
            </w:r>
          </w:p>
        </w:tc>
        <w:tc>
          <w:tcPr>
            <w:tcW w:w="775" w:type="dxa"/>
            <w:tcBorders>
              <w:top w:val="single" w:sz="4" w:space="0" w:color="000000"/>
              <w:left w:val="nil"/>
              <w:bottom w:val="single" w:sz="4" w:space="0" w:color="000000"/>
              <w:right w:val="single" w:sz="4" w:space="0" w:color="000000"/>
            </w:tcBorders>
            <w:shd w:val="clear" w:color="FFCC00" w:fill="99CC00"/>
            <w:vAlign w:val="center"/>
            <w:hideMark/>
          </w:tcPr>
          <w:p w14:paraId="072C8AB0" w14:textId="77777777" w:rsidR="00AA7222" w:rsidRPr="00AA7222" w:rsidRDefault="00AA7222" w:rsidP="00AA7222">
            <w:pPr>
              <w:jc w:val="center"/>
              <w:rPr>
                <w:b/>
                <w:bCs/>
                <w:sz w:val="14"/>
                <w:szCs w:val="14"/>
                <w:lang w:eastAsia="pl-PL"/>
              </w:rPr>
            </w:pPr>
            <w:r w:rsidRPr="00AA7222">
              <w:rPr>
                <w:b/>
                <w:bCs/>
                <w:sz w:val="14"/>
                <w:szCs w:val="14"/>
                <w:lang w:eastAsia="pl-PL"/>
              </w:rPr>
              <w:t>Producent</w:t>
            </w:r>
          </w:p>
        </w:tc>
        <w:tc>
          <w:tcPr>
            <w:tcW w:w="146" w:type="dxa"/>
            <w:vAlign w:val="center"/>
            <w:hideMark/>
          </w:tcPr>
          <w:p w14:paraId="52D138DC" w14:textId="77777777" w:rsidR="00AA7222" w:rsidRPr="00AA7222" w:rsidRDefault="00AA7222" w:rsidP="00AA7222">
            <w:pPr>
              <w:rPr>
                <w:sz w:val="20"/>
                <w:szCs w:val="20"/>
                <w:lang w:eastAsia="pl-PL"/>
              </w:rPr>
            </w:pPr>
          </w:p>
        </w:tc>
      </w:tr>
      <w:tr w:rsidR="00AA7222" w:rsidRPr="00AA7222" w14:paraId="2A7135CE" w14:textId="77777777" w:rsidTr="00A34612">
        <w:trPr>
          <w:trHeight w:val="348"/>
        </w:trPr>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3C613" w14:textId="77777777" w:rsidR="00AA7222" w:rsidRPr="00AA7222" w:rsidRDefault="00AA7222" w:rsidP="00AA7222">
            <w:pPr>
              <w:jc w:val="center"/>
              <w:rPr>
                <w:sz w:val="16"/>
                <w:szCs w:val="16"/>
                <w:lang w:eastAsia="pl-PL"/>
              </w:rPr>
            </w:pPr>
            <w:r w:rsidRPr="00AA7222">
              <w:rPr>
                <w:sz w:val="16"/>
                <w:szCs w:val="16"/>
                <w:lang w:eastAsia="pl-PL"/>
              </w:rPr>
              <w:t>1</w:t>
            </w:r>
          </w:p>
        </w:tc>
        <w:tc>
          <w:tcPr>
            <w:tcW w:w="4570" w:type="dxa"/>
            <w:tcBorders>
              <w:top w:val="nil"/>
              <w:left w:val="nil"/>
              <w:bottom w:val="single" w:sz="4" w:space="0" w:color="000000"/>
              <w:right w:val="single" w:sz="4" w:space="0" w:color="000000"/>
            </w:tcBorders>
            <w:shd w:val="clear" w:color="auto" w:fill="auto"/>
            <w:vAlign w:val="center"/>
            <w:hideMark/>
          </w:tcPr>
          <w:p w14:paraId="7C127FFF" w14:textId="77777777" w:rsidR="00AA7222" w:rsidRPr="00AA7222" w:rsidRDefault="00AA7222" w:rsidP="00AA7222">
            <w:pPr>
              <w:rPr>
                <w:sz w:val="16"/>
                <w:szCs w:val="16"/>
                <w:lang w:eastAsia="pl-PL"/>
              </w:rPr>
            </w:pPr>
            <w:r w:rsidRPr="00AA7222">
              <w:rPr>
                <w:sz w:val="16"/>
                <w:szCs w:val="16"/>
                <w:lang w:eastAsia="pl-PL"/>
              </w:rPr>
              <w:t xml:space="preserve">Noradrenalina 4mg/50ml </w:t>
            </w:r>
            <w:proofErr w:type="spellStart"/>
            <w:r w:rsidRPr="00AA7222">
              <w:rPr>
                <w:sz w:val="16"/>
                <w:szCs w:val="16"/>
                <w:lang w:eastAsia="pl-PL"/>
              </w:rPr>
              <w:t>roztw.do</w:t>
            </w:r>
            <w:proofErr w:type="spellEnd"/>
            <w:r w:rsidRPr="00AA7222">
              <w:rPr>
                <w:sz w:val="16"/>
                <w:szCs w:val="16"/>
                <w:lang w:eastAsia="pl-PL"/>
              </w:rPr>
              <w:t xml:space="preserve"> infuzji</w:t>
            </w:r>
          </w:p>
        </w:tc>
        <w:tc>
          <w:tcPr>
            <w:tcW w:w="416" w:type="dxa"/>
            <w:tcBorders>
              <w:top w:val="nil"/>
              <w:left w:val="nil"/>
              <w:bottom w:val="single" w:sz="4" w:space="0" w:color="000000"/>
              <w:right w:val="single" w:sz="4" w:space="0" w:color="000000"/>
            </w:tcBorders>
            <w:shd w:val="clear" w:color="auto" w:fill="auto"/>
            <w:vAlign w:val="center"/>
            <w:hideMark/>
          </w:tcPr>
          <w:p w14:paraId="6CC54335" w14:textId="77777777" w:rsidR="00AA7222" w:rsidRPr="00AA7222" w:rsidRDefault="00AA7222" w:rsidP="00AA7222">
            <w:pPr>
              <w:jc w:val="center"/>
              <w:rPr>
                <w:sz w:val="16"/>
                <w:szCs w:val="16"/>
                <w:lang w:eastAsia="pl-PL"/>
              </w:rPr>
            </w:pPr>
            <w:r w:rsidRPr="00AA7222">
              <w:rPr>
                <w:sz w:val="16"/>
                <w:szCs w:val="16"/>
                <w:lang w:eastAsia="pl-PL"/>
              </w:rPr>
              <w:t>fiol</w:t>
            </w:r>
          </w:p>
        </w:tc>
        <w:tc>
          <w:tcPr>
            <w:tcW w:w="460" w:type="dxa"/>
            <w:tcBorders>
              <w:top w:val="nil"/>
              <w:left w:val="nil"/>
              <w:bottom w:val="single" w:sz="4" w:space="0" w:color="000000"/>
              <w:right w:val="single" w:sz="4" w:space="0" w:color="000000"/>
            </w:tcBorders>
            <w:shd w:val="clear" w:color="auto" w:fill="auto"/>
            <w:vAlign w:val="center"/>
            <w:hideMark/>
          </w:tcPr>
          <w:p w14:paraId="66B045E8" w14:textId="77777777" w:rsidR="00AA7222" w:rsidRPr="00AA7222" w:rsidRDefault="00AA7222" w:rsidP="00AA7222">
            <w:pPr>
              <w:jc w:val="center"/>
              <w:rPr>
                <w:sz w:val="16"/>
                <w:szCs w:val="16"/>
                <w:lang w:eastAsia="pl-PL"/>
              </w:rPr>
            </w:pPr>
            <w:r w:rsidRPr="00AA7222">
              <w:rPr>
                <w:sz w:val="16"/>
                <w:szCs w:val="16"/>
                <w:lang w:eastAsia="pl-PL"/>
              </w:rPr>
              <w:t>60</w:t>
            </w:r>
          </w:p>
        </w:tc>
        <w:tc>
          <w:tcPr>
            <w:tcW w:w="619" w:type="dxa"/>
            <w:tcBorders>
              <w:top w:val="nil"/>
              <w:left w:val="nil"/>
              <w:bottom w:val="single" w:sz="4" w:space="0" w:color="000000"/>
              <w:right w:val="single" w:sz="4" w:space="0" w:color="000000"/>
            </w:tcBorders>
            <w:shd w:val="clear" w:color="auto" w:fill="auto"/>
            <w:vAlign w:val="center"/>
            <w:hideMark/>
          </w:tcPr>
          <w:p w14:paraId="1376C6A7"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4EAFA153"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42CCD0E2"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46763EE0"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4156E9DF"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3E56E954"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274202C6" w14:textId="77777777" w:rsidR="00AA7222" w:rsidRPr="00AA7222" w:rsidRDefault="00AA7222" w:rsidP="00AA7222">
            <w:pPr>
              <w:rPr>
                <w:sz w:val="20"/>
                <w:szCs w:val="20"/>
                <w:lang w:eastAsia="pl-PL"/>
              </w:rPr>
            </w:pPr>
          </w:p>
        </w:tc>
      </w:tr>
      <w:tr w:rsidR="00AA7222" w:rsidRPr="00AA7222" w14:paraId="0B4BB436" w14:textId="77777777" w:rsidTr="00A34612">
        <w:trPr>
          <w:trHeight w:val="570"/>
        </w:trPr>
        <w:tc>
          <w:tcPr>
            <w:tcW w:w="6420" w:type="dxa"/>
            <w:gridSpan w:val="5"/>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5429EB70" w14:textId="77777777" w:rsidR="00AA7222" w:rsidRPr="00AA7222" w:rsidRDefault="00AA7222" w:rsidP="00AA7222">
            <w:pPr>
              <w:jc w:val="right"/>
              <w:rPr>
                <w:b/>
                <w:bCs/>
                <w:sz w:val="28"/>
                <w:szCs w:val="28"/>
                <w:lang w:eastAsia="pl-PL"/>
              </w:rPr>
            </w:pPr>
            <w:r w:rsidRPr="00AA7222">
              <w:rPr>
                <w:b/>
                <w:bCs/>
                <w:sz w:val="28"/>
                <w:szCs w:val="28"/>
                <w:lang w:eastAsia="pl-PL"/>
              </w:rPr>
              <w:t>Ogólna wartość pakietu :</w:t>
            </w:r>
          </w:p>
        </w:tc>
        <w:tc>
          <w:tcPr>
            <w:tcW w:w="646" w:type="dxa"/>
            <w:tcBorders>
              <w:top w:val="nil"/>
              <w:left w:val="nil"/>
              <w:bottom w:val="single" w:sz="4" w:space="0" w:color="000000"/>
              <w:right w:val="single" w:sz="4" w:space="0" w:color="000000"/>
            </w:tcBorders>
            <w:shd w:val="clear" w:color="auto" w:fill="auto"/>
            <w:vAlign w:val="center"/>
            <w:hideMark/>
          </w:tcPr>
          <w:p w14:paraId="673A0C17" w14:textId="77777777" w:rsidR="00AA7222" w:rsidRPr="00AA7222" w:rsidRDefault="00AA7222" w:rsidP="00AA7222">
            <w:pPr>
              <w:jc w:val="right"/>
              <w:rPr>
                <w:b/>
                <w:bCs/>
                <w:sz w:val="16"/>
                <w:szCs w:val="16"/>
                <w:lang w:eastAsia="pl-PL"/>
              </w:rPr>
            </w:pPr>
            <w:r w:rsidRPr="00AA7222">
              <w:rPr>
                <w:b/>
                <w:bCs/>
                <w:sz w:val="16"/>
                <w:szCs w:val="16"/>
                <w:lang w:eastAsia="pl-PL"/>
              </w:rPr>
              <w:t> </w:t>
            </w:r>
          </w:p>
        </w:tc>
        <w:tc>
          <w:tcPr>
            <w:tcW w:w="557" w:type="dxa"/>
            <w:tcBorders>
              <w:top w:val="nil"/>
              <w:left w:val="nil"/>
              <w:bottom w:val="single" w:sz="4" w:space="0" w:color="000000"/>
              <w:right w:val="single" w:sz="4" w:space="0" w:color="000000"/>
            </w:tcBorders>
            <w:shd w:val="clear" w:color="003300" w:fill="000000"/>
            <w:vAlign w:val="center"/>
            <w:hideMark/>
          </w:tcPr>
          <w:p w14:paraId="38EEB77B"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3901BD74" w14:textId="77777777" w:rsidR="00AA7222" w:rsidRPr="00AA7222" w:rsidRDefault="00AA7222" w:rsidP="00AA7222">
            <w:pPr>
              <w:jc w:val="right"/>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12CDE7D4" w14:textId="77777777" w:rsidR="00AA7222" w:rsidRPr="00AA7222" w:rsidRDefault="00AA7222" w:rsidP="00AA7222">
            <w:pPr>
              <w:rPr>
                <w:b/>
                <w:bCs/>
                <w:sz w:val="16"/>
                <w:szCs w:val="16"/>
                <w:lang w:eastAsia="pl-PL"/>
              </w:rPr>
            </w:pPr>
            <w:r w:rsidRPr="00AA7222">
              <w:rPr>
                <w:b/>
                <w:bCs/>
                <w:sz w:val="16"/>
                <w:szCs w:val="16"/>
                <w:lang w:eastAsia="pl-PL"/>
              </w:rPr>
              <w:t> </w:t>
            </w:r>
          </w:p>
        </w:tc>
        <w:tc>
          <w:tcPr>
            <w:tcW w:w="775" w:type="dxa"/>
            <w:tcBorders>
              <w:top w:val="nil"/>
              <w:left w:val="nil"/>
              <w:bottom w:val="single" w:sz="4" w:space="0" w:color="000000"/>
              <w:right w:val="single" w:sz="4" w:space="0" w:color="000000"/>
            </w:tcBorders>
            <w:shd w:val="clear" w:color="003300" w:fill="000000"/>
            <w:vAlign w:val="center"/>
            <w:hideMark/>
          </w:tcPr>
          <w:p w14:paraId="00437DF2"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38435CCB" w14:textId="77777777" w:rsidR="00AA7222" w:rsidRPr="00AA7222" w:rsidRDefault="00AA7222" w:rsidP="00AA7222">
            <w:pPr>
              <w:rPr>
                <w:sz w:val="20"/>
                <w:szCs w:val="20"/>
                <w:lang w:eastAsia="pl-PL"/>
              </w:rPr>
            </w:pPr>
          </w:p>
        </w:tc>
      </w:tr>
      <w:tr w:rsidR="00AA7222" w:rsidRPr="00AA7222" w14:paraId="275F521B" w14:textId="77777777" w:rsidTr="00A34612">
        <w:trPr>
          <w:trHeight w:val="204"/>
        </w:trPr>
        <w:tc>
          <w:tcPr>
            <w:tcW w:w="355" w:type="dxa"/>
            <w:tcBorders>
              <w:top w:val="nil"/>
              <w:left w:val="nil"/>
              <w:bottom w:val="nil"/>
              <w:right w:val="nil"/>
            </w:tcBorders>
            <w:shd w:val="clear" w:color="FFFFCC" w:fill="FFFFFF"/>
            <w:noWrap/>
            <w:vAlign w:val="bottom"/>
            <w:hideMark/>
          </w:tcPr>
          <w:p w14:paraId="724D430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19111AF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404545A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3C8D3D0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116A317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31F7B35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06A7CAA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6E171FE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083068B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442F09E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5B9CBF2F" w14:textId="77777777" w:rsidR="00AA7222" w:rsidRPr="00AA7222" w:rsidRDefault="00AA7222" w:rsidP="00AA7222">
            <w:pPr>
              <w:rPr>
                <w:sz w:val="20"/>
                <w:szCs w:val="20"/>
                <w:lang w:eastAsia="pl-PL"/>
              </w:rPr>
            </w:pPr>
          </w:p>
        </w:tc>
      </w:tr>
      <w:tr w:rsidR="00AA7222" w:rsidRPr="00AA7222" w14:paraId="222AB7A0" w14:textId="77777777" w:rsidTr="00A34612">
        <w:trPr>
          <w:trHeight w:val="204"/>
        </w:trPr>
        <w:tc>
          <w:tcPr>
            <w:tcW w:w="355" w:type="dxa"/>
            <w:tcBorders>
              <w:top w:val="nil"/>
              <w:left w:val="nil"/>
              <w:bottom w:val="nil"/>
              <w:right w:val="nil"/>
            </w:tcBorders>
            <w:shd w:val="clear" w:color="FFFFCC" w:fill="FFFFFF"/>
            <w:noWrap/>
            <w:vAlign w:val="bottom"/>
            <w:hideMark/>
          </w:tcPr>
          <w:p w14:paraId="0EDD9C1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66BA06B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09A10EC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02BF94E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0AC0EBE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2627431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4B463E2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60CA9F6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58528DC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7217120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7A1C13A6" w14:textId="77777777" w:rsidR="00AA7222" w:rsidRPr="00AA7222" w:rsidRDefault="00AA7222" w:rsidP="00AA7222">
            <w:pPr>
              <w:rPr>
                <w:sz w:val="20"/>
                <w:szCs w:val="20"/>
                <w:lang w:eastAsia="pl-PL"/>
              </w:rPr>
            </w:pPr>
          </w:p>
        </w:tc>
      </w:tr>
      <w:tr w:rsidR="00AA7222" w:rsidRPr="00AA7222" w14:paraId="122F3D4C" w14:textId="77777777" w:rsidTr="00A34612">
        <w:trPr>
          <w:trHeight w:val="204"/>
        </w:trPr>
        <w:tc>
          <w:tcPr>
            <w:tcW w:w="355" w:type="dxa"/>
            <w:tcBorders>
              <w:top w:val="nil"/>
              <w:left w:val="nil"/>
              <w:bottom w:val="nil"/>
              <w:right w:val="nil"/>
            </w:tcBorders>
            <w:shd w:val="clear" w:color="FFFFCC" w:fill="FFFFFF"/>
            <w:noWrap/>
            <w:vAlign w:val="bottom"/>
            <w:hideMark/>
          </w:tcPr>
          <w:p w14:paraId="5BD3336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50675AF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281AB00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22E073C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17C78F9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5DDB461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401D358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3B9B4CF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4FE4802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0C159C5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341B30E3" w14:textId="77777777" w:rsidR="00AA7222" w:rsidRPr="00AA7222" w:rsidRDefault="00AA7222" w:rsidP="00AA7222">
            <w:pPr>
              <w:rPr>
                <w:sz w:val="20"/>
                <w:szCs w:val="20"/>
                <w:lang w:eastAsia="pl-PL"/>
              </w:rPr>
            </w:pPr>
          </w:p>
        </w:tc>
      </w:tr>
      <w:tr w:rsidR="00AA7222" w:rsidRPr="00AA7222" w14:paraId="0EC88EA3" w14:textId="77777777" w:rsidTr="00A34612">
        <w:trPr>
          <w:trHeight w:val="204"/>
        </w:trPr>
        <w:tc>
          <w:tcPr>
            <w:tcW w:w="355" w:type="dxa"/>
            <w:tcBorders>
              <w:top w:val="nil"/>
              <w:left w:val="nil"/>
              <w:bottom w:val="nil"/>
              <w:right w:val="nil"/>
            </w:tcBorders>
            <w:shd w:val="clear" w:color="FFFFCC" w:fill="FFFFFF"/>
            <w:noWrap/>
            <w:vAlign w:val="bottom"/>
            <w:hideMark/>
          </w:tcPr>
          <w:p w14:paraId="394F555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338AB8F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6BE5951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6195A59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44FF677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1530AAC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0715564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589B0F5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4FA990D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3726866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5C00339A" w14:textId="77777777" w:rsidR="00AA7222" w:rsidRPr="00AA7222" w:rsidRDefault="00AA7222" w:rsidP="00AA7222">
            <w:pPr>
              <w:rPr>
                <w:sz w:val="20"/>
                <w:szCs w:val="20"/>
                <w:lang w:eastAsia="pl-PL"/>
              </w:rPr>
            </w:pPr>
          </w:p>
        </w:tc>
      </w:tr>
      <w:tr w:rsidR="00AA7222" w:rsidRPr="00AA7222" w14:paraId="117AFF8B" w14:textId="77777777" w:rsidTr="00A34612">
        <w:trPr>
          <w:trHeight w:val="204"/>
        </w:trPr>
        <w:tc>
          <w:tcPr>
            <w:tcW w:w="355" w:type="dxa"/>
            <w:tcBorders>
              <w:top w:val="nil"/>
              <w:left w:val="nil"/>
              <w:bottom w:val="nil"/>
              <w:right w:val="nil"/>
            </w:tcBorders>
            <w:shd w:val="clear" w:color="FFFFCC" w:fill="FFFFFF"/>
            <w:noWrap/>
            <w:vAlign w:val="bottom"/>
            <w:hideMark/>
          </w:tcPr>
          <w:p w14:paraId="3F14C81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1B4C57F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5AD7A17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1D5AC41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3E21D9C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33ADB52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2A0BD35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22B87F1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1AF042D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0E40EF6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6C2CE5DB" w14:textId="77777777" w:rsidR="00AA7222" w:rsidRPr="00AA7222" w:rsidRDefault="00AA7222" w:rsidP="00AA7222">
            <w:pPr>
              <w:rPr>
                <w:sz w:val="20"/>
                <w:szCs w:val="20"/>
                <w:lang w:eastAsia="pl-PL"/>
              </w:rPr>
            </w:pPr>
          </w:p>
        </w:tc>
      </w:tr>
      <w:tr w:rsidR="00AA7222" w:rsidRPr="00AA7222" w14:paraId="24A428B1" w14:textId="77777777" w:rsidTr="00A34612">
        <w:trPr>
          <w:trHeight w:val="255"/>
        </w:trPr>
        <w:tc>
          <w:tcPr>
            <w:tcW w:w="9879" w:type="dxa"/>
            <w:gridSpan w:val="10"/>
            <w:tcBorders>
              <w:top w:val="nil"/>
              <w:left w:val="nil"/>
              <w:bottom w:val="nil"/>
              <w:right w:val="nil"/>
            </w:tcBorders>
            <w:shd w:val="clear" w:color="auto" w:fill="auto"/>
            <w:vAlign w:val="center"/>
            <w:hideMark/>
          </w:tcPr>
          <w:p w14:paraId="36AA2A13" w14:textId="77777777" w:rsidR="00AA7222" w:rsidRPr="00AA7222" w:rsidRDefault="00AA7222" w:rsidP="00AA7222">
            <w:pPr>
              <w:rPr>
                <w:b/>
                <w:bCs/>
                <w:sz w:val="16"/>
                <w:szCs w:val="16"/>
                <w:lang w:eastAsia="pl-PL"/>
              </w:rPr>
            </w:pPr>
            <w:r w:rsidRPr="00AA7222">
              <w:rPr>
                <w:b/>
                <w:bCs/>
                <w:sz w:val="16"/>
                <w:szCs w:val="16"/>
                <w:lang w:eastAsia="pl-PL"/>
              </w:rPr>
              <w:t>Pakiet nr 10. PRODUKTY FARMACEUTYCZNE. CPV 33600000-6.</w:t>
            </w:r>
          </w:p>
        </w:tc>
        <w:tc>
          <w:tcPr>
            <w:tcW w:w="146" w:type="dxa"/>
            <w:vAlign w:val="center"/>
            <w:hideMark/>
          </w:tcPr>
          <w:p w14:paraId="391CE5AE" w14:textId="77777777" w:rsidR="00AA7222" w:rsidRPr="00AA7222" w:rsidRDefault="00AA7222" w:rsidP="00AA7222">
            <w:pPr>
              <w:rPr>
                <w:sz w:val="20"/>
                <w:szCs w:val="20"/>
                <w:lang w:eastAsia="pl-PL"/>
              </w:rPr>
            </w:pPr>
          </w:p>
        </w:tc>
      </w:tr>
      <w:tr w:rsidR="00AA7222" w:rsidRPr="00AA7222" w14:paraId="2C5AD828" w14:textId="77777777" w:rsidTr="00A34612">
        <w:trPr>
          <w:trHeight w:val="660"/>
        </w:trPr>
        <w:tc>
          <w:tcPr>
            <w:tcW w:w="355" w:type="dxa"/>
            <w:tcBorders>
              <w:top w:val="single" w:sz="4" w:space="0" w:color="000000"/>
              <w:left w:val="single" w:sz="4" w:space="0" w:color="000000"/>
              <w:bottom w:val="nil"/>
              <w:right w:val="single" w:sz="4" w:space="0" w:color="000000"/>
            </w:tcBorders>
            <w:shd w:val="clear" w:color="FFCC00" w:fill="99CC00"/>
            <w:vAlign w:val="center"/>
            <w:hideMark/>
          </w:tcPr>
          <w:p w14:paraId="48B9D808" w14:textId="77777777" w:rsidR="00AA7222" w:rsidRPr="00AA7222" w:rsidRDefault="00AA7222" w:rsidP="00AA7222">
            <w:pPr>
              <w:jc w:val="center"/>
              <w:rPr>
                <w:b/>
                <w:bCs/>
                <w:sz w:val="14"/>
                <w:szCs w:val="14"/>
                <w:lang w:eastAsia="pl-PL"/>
              </w:rPr>
            </w:pPr>
            <w:r w:rsidRPr="00AA7222">
              <w:rPr>
                <w:b/>
                <w:bCs/>
                <w:sz w:val="14"/>
                <w:szCs w:val="14"/>
                <w:lang w:eastAsia="pl-PL"/>
              </w:rPr>
              <w:t>Lp.</w:t>
            </w:r>
          </w:p>
        </w:tc>
        <w:tc>
          <w:tcPr>
            <w:tcW w:w="4570" w:type="dxa"/>
            <w:tcBorders>
              <w:top w:val="single" w:sz="4" w:space="0" w:color="000000"/>
              <w:left w:val="nil"/>
              <w:bottom w:val="single" w:sz="4" w:space="0" w:color="000000"/>
              <w:right w:val="single" w:sz="4" w:space="0" w:color="000000"/>
            </w:tcBorders>
            <w:shd w:val="clear" w:color="FFCC00" w:fill="99CC00"/>
            <w:vAlign w:val="center"/>
            <w:hideMark/>
          </w:tcPr>
          <w:p w14:paraId="1CA17A8F" w14:textId="77777777" w:rsidR="00AA7222" w:rsidRPr="00AA7222" w:rsidRDefault="00AA7222" w:rsidP="00AA7222">
            <w:pPr>
              <w:jc w:val="center"/>
              <w:rPr>
                <w:b/>
                <w:bCs/>
                <w:sz w:val="14"/>
                <w:szCs w:val="14"/>
                <w:lang w:eastAsia="pl-PL"/>
              </w:rPr>
            </w:pPr>
            <w:r w:rsidRPr="00AA7222">
              <w:rPr>
                <w:b/>
                <w:bCs/>
                <w:sz w:val="14"/>
                <w:szCs w:val="14"/>
                <w:lang w:eastAsia="pl-PL"/>
              </w:rPr>
              <w:t>Nazwa asortymentu</w:t>
            </w:r>
          </w:p>
        </w:tc>
        <w:tc>
          <w:tcPr>
            <w:tcW w:w="416" w:type="dxa"/>
            <w:tcBorders>
              <w:top w:val="single" w:sz="4" w:space="0" w:color="000000"/>
              <w:left w:val="nil"/>
              <w:bottom w:val="single" w:sz="4" w:space="0" w:color="000000"/>
              <w:right w:val="single" w:sz="4" w:space="0" w:color="000000"/>
            </w:tcBorders>
            <w:shd w:val="clear" w:color="FFCC00" w:fill="99CC00"/>
            <w:vAlign w:val="center"/>
            <w:hideMark/>
          </w:tcPr>
          <w:p w14:paraId="79E776A5" w14:textId="77777777" w:rsidR="00AA7222" w:rsidRPr="00AA7222" w:rsidRDefault="00AA7222" w:rsidP="00AA7222">
            <w:pPr>
              <w:jc w:val="center"/>
              <w:rPr>
                <w:b/>
                <w:bCs/>
                <w:sz w:val="14"/>
                <w:szCs w:val="14"/>
                <w:lang w:eastAsia="pl-PL"/>
              </w:rPr>
            </w:pPr>
            <w:r w:rsidRPr="00AA7222">
              <w:rPr>
                <w:b/>
                <w:bCs/>
                <w:sz w:val="14"/>
                <w:szCs w:val="14"/>
                <w:lang w:eastAsia="pl-PL"/>
              </w:rPr>
              <w:t>J.m.</w:t>
            </w:r>
          </w:p>
        </w:tc>
        <w:tc>
          <w:tcPr>
            <w:tcW w:w="460" w:type="dxa"/>
            <w:tcBorders>
              <w:top w:val="single" w:sz="4" w:space="0" w:color="000000"/>
              <w:left w:val="nil"/>
              <w:bottom w:val="single" w:sz="4" w:space="0" w:color="000000"/>
              <w:right w:val="single" w:sz="4" w:space="0" w:color="000000"/>
            </w:tcBorders>
            <w:shd w:val="clear" w:color="FFCC00" w:fill="99CC00"/>
            <w:vAlign w:val="center"/>
            <w:hideMark/>
          </w:tcPr>
          <w:p w14:paraId="3FBF88B5" w14:textId="77777777" w:rsidR="00AA7222" w:rsidRPr="00AA7222" w:rsidRDefault="00AA7222" w:rsidP="00AA7222">
            <w:pPr>
              <w:jc w:val="center"/>
              <w:rPr>
                <w:b/>
                <w:bCs/>
                <w:sz w:val="14"/>
                <w:szCs w:val="14"/>
                <w:lang w:eastAsia="pl-PL"/>
              </w:rPr>
            </w:pPr>
            <w:r w:rsidRPr="00AA7222">
              <w:rPr>
                <w:b/>
                <w:bCs/>
                <w:sz w:val="14"/>
                <w:szCs w:val="14"/>
                <w:lang w:eastAsia="pl-PL"/>
              </w:rPr>
              <w:t>Ilość</w:t>
            </w:r>
          </w:p>
        </w:tc>
        <w:tc>
          <w:tcPr>
            <w:tcW w:w="619" w:type="dxa"/>
            <w:tcBorders>
              <w:top w:val="single" w:sz="4" w:space="0" w:color="000000"/>
              <w:left w:val="nil"/>
              <w:bottom w:val="single" w:sz="4" w:space="0" w:color="000000"/>
              <w:right w:val="single" w:sz="4" w:space="0" w:color="000000"/>
            </w:tcBorders>
            <w:shd w:val="clear" w:color="FFCC00" w:fill="99CC00"/>
            <w:vAlign w:val="center"/>
            <w:hideMark/>
          </w:tcPr>
          <w:p w14:paraId="31EC6FD5" w14:textId="77777777" w:rsidR="00AA7222" w:rsidRPr="00AA7222" w:rsidRDefault="00AA7222" w:rsidP="00AA7222">
            <w:pPr>
              <w:jc w:val="center"/>
              <w:rPr>
                <w:b/>
                <w:bCs/>
                <w:sz w:val="14"/>
                <w:szCs w:val="14"/>
                <w:lang w:eastAsia="pl-PL"/>
              </w:rPr>
            </w:pPr>
            <w:r w:rsidRPr="00AA7222">
              <w:rPr>
                <w:b/>
                <w:bCs/>
                <w:sz w:val="14"/>
                <w:szCs w:val="14"/>
                <w:lang w:eastAsia="pl-PL"/>
              </w:rPr>
              <w:t>Cena jedn. Netto PLN</w:t>
            </w:r>
          </w:p>
        </w:tc>
        <w:tc>
          <w:tcPr>
            <w:tcW w:w="646" w:type="dxa"/>
            <w:tcBorders>
              <w:top w:val="single" w:sz="4" w:space="0" w:color="000000"/>
              <w:left w:val="nil"/>
              <w:bottom w:val="single" w:sz="4" w:space="0" w:color="000000"/>
              <w:right w:val="single" w:sz="4" w:space="0" w:color="000000"/>
            </w:tcBorders>
            <w:shd w:val="clear" w:color="FFCC00" w:fill="99CC00"/>
            <w:vAlign w:val="center"/>
            <w:hideMark/>
          </w:tcPr>
          <w:p w14:paraId="568AFD51" w14:textId="77777777" w:rsidR="00AA7222" w:rsidRPr="00AA7222" w:rsidRDefault="00AA7222" w:rsidP="00AA7222">
            <w:pPr>
              <w:jc w:val="center"/>
              <w:rPr>
                <w:b/>
                <w:bCs/>
                <w:sz w:val="14"/>
                <w:szCs w:val="14"/>
                <w:lang w:eastAsia="pl-PL"/>
              </w:rPr>
            </w:pPr>
            <w:r w:rsidRPr="00AA7222">
              <w:rPr>
                <w:b/>
                <w:bCs/>
                <w:sz w:val="14"/>
                <w:szCs w:val="14"/>
                <w:lang w:eastAsia="pl-PL"/>
              </w:rPr>
              <w:t>Wartość netto PLN</w:t>
            </w:r>
          </w:p>
        </w:tc>
        <w:tc>
          <w:tcPr>
            <w:tcW w:w="557" w:type="dxa"/>
            <w:tcBorders>
              <w:top w:val="single" w:sz="4" w:space="0" w:color="000000"/>
              <w:left w:val="nil"/>
              <w:bottom w:val="single" w:sz="4" w:space="0" w:color="000000"/>
              <w:right w:val="single" w:sz="4" w:space="0" w:color="000000"/>
            </w:tcBorders>
            <w:shd w:val="clear" w:color="FFCC00" w:fill="99CC00"/>
            <w:vAlign w:val="center"/>
            <w:hideMark/>
          </w:tcPr>
          <w:p w14:paraId="2D24FC72" w14:textId="77777777" w:rsidR="00AA7222" w:rsidRPr="00AA7222" w:rsidRDefault="00AA7222" w:rsidP="00AA7222">
            <w:pPr>
              <w:jc w:val="center"/>
              <w:rPr>
                <w:b/>
                <w:bCs/>
                <w:sz w:val="14"/>
                <w:szCs w:val="14"/>
                <w:lang w:eastAsia="pl-PL"/>
              </w:rPr>
            </w:pPr>
            <w:r w:rsidRPr="00AA7222">
              <w:rPr>
                <w:b/>
                <w:bCs/>
                <w:sz w:val="14"/>
                <w:szCs w:val="14"/>
                <w:lang w:eastAsia="pl-PL"/>
              </w:rPr>
              <w:t>Wys. pod. VAT %</w:t>
            </w:r>
          </w:p>
        </w:tc>
        <w:tc>
          <w:tcPr>
            <w:tcW w:w="721" w:type="dxa"/>
            <w:tcBorders>
              <w:top w:val="single" w:sz="4" w:space="0" w:color="000000"/>
              <w:left w:val="nil"/>
              <w:bottom w:val="single" w:sz="4" w:space="0" w:color="000000"/>
              <w:right w:val="single" w:sz="4" w:space="0" w:color="000000"/>
            </w:tcBorders>
            <w:shd w:val="clear" w:color="FFCC00" w:fill="99CC00"/>
            <w:vAlign w:val="center"/>
            <w:hideMark/>
          </w:tcPr>
          <w:p w14:paraId="7EF56A17" w14:textId="77777777" w:rsidR="00AA7222" w:rsidRPr="00AA7222" w:rsidRDefault="00AA7222" w:rsidP="00AA7222">
            <w:pPr>
              <w:jc w:val="center"/>
              <w:rPr>
                <w:b/>
                <w:bCs/>
                <w:sz w:val="14"/>
                <w:szCs w:val="14"/>
                <w:lang w:eastAsia="pl-PL"/>
              </w:rPr>
            </w:pPr>
            <w:r w:rsidRPr="00AA7222">
              <w:rPr>
                <w:b/>
                <w:bCs/>
                <w:sz w:val="14"/>
                <w:szCs w:val="14"/>
                <w:lang w:eastAsia="pl-PL"/>
              </w:rPr>
              <w:t>Wartość  podatku VAT PLN</w:t>
            </w:r>
          </w:p>
        </w:tc>
        <w:tc>
          <w:tcPr>
            <w:tcW w:w="760" w:type="dxa"/>
            <w:tcBorders>
              <w:top w:val="single" w:sz="4" w:space="0" w:color="000000"/>
              <w:left w:val="nil"/>
              <w:bottom w:val="single" w:sz="4" w:space="0" w:color="000000"/>
              <w:right w:val="single" w:sz="4" w:space="0" w:color="000000"/>
            </w:tcBorders>
            <w:shd w:val="clear" w:color="FFCC00" w:fill="99CC00"/>
            <w:vAlign w:val="center"/>
            <w:hideMark/>
          </w:tcPr>
          <w:p w14:paraId="27F3FBE7" w14:textId="77777777" w:rsidR="00AA7222" w:rsidRPr="00AA7222" w:rsidRDefault="00AA7222" w:rsidP="00AA7222">
            <w:pPr>
              <w:jc w:val="center"/>
              <w:rPr>
                <w:b/>
                <w:bCs/>
                <w:sz w:val="14"/>
                <w:szCs w:val="14"/>
                <w:lang w:eastAsia="pl-PL"/>
              </w:rPr>
            </w:pPr>
            <w:r w:rsidRPr="00AA7222">
              <w:rPr>
                <w:b/>
                <w:bCs/>
                <w:sz w:val="14"/>
                <w:szCs w:val="14"/>
                <w:lang w:eastAsia="pl-PL"/>
              </w:rPr>
              <w:t>Wartość brutto PLN</w:t>
            </w:r>
          </w:p>
        </w:tc>
        <w:tc>
          <w:tcPr>
            <w:tcW w:w="775" w:type="dxa"/>
            <w:tcBorders>
              <w:top w:val="single" w:sz="4" w:space="0" w:color="000000"/>
              <w:left w:val="nil"/>
              <w:bottom w:val="single" w:sz="4" w:space="0" w:color="000000"/>
              <w:right w:val="single" w:sz="4" w:space="0" w:color="000000"/>
            </w:tcBorders>
            <w:shd w:val="clear" w:color="FFCC00" w:fill="99CC00"/>
            <w:vAlign w:val="center"/>
            <w:hideMark/>
          </w:tcPr>
          <w:p w14:paraId="56139705" w14:textId="77777777" w:rsidR="00AA7222" w:rsidRPr="00AA7222" w:rsidRDefault="00AA7222" w:rsidP="00AA7222">
            <w:pPr>
              <w:jc w:val="center"/>
              <w:rPr>
                <w:b/>
                <w:bCs/>
                <w:sz w:val="14"/>
                <w:szCs w:val="14"/>
                <w:lang w:eastAsia="pl-PL"/>
              </w:rPr>
            </w:pPr>
            <w:r w:rsidRPr="00AA7222">
              <w:rPr>
                <w:b/>
                <w:bCs/>
                <w:sz w:val="14"/>
                <w:szCs w:val="14"/>
                <w:lang w:eastAsia="pl-PL"/>
              </w:rPr>
              <w:t>Producent</w:t>
            </w:r>
          </w:p>
        </w:tc>
        <w:tc>
          <w:tcPr>
            <w:tcW w:w="146" w:type="dxa"/>
            <w:vAlign w:val="center"/>
            <w:hideMark/>
          </w:tcPr>
          <w:p w14:paraId="48958D4E" w14:textId="77777777" w:rsidR="00AA7222" w:rsidRPr="00AA7222" w:rsidRDefault="00AA7222" w:rsidP="00AA7222">
            <w:pPr>
              <w:rPr>
                <w:sz w:val="20"/>
                <w:szCs w:val="20"/>
                <w:lang w:eastAsia="pl-PL"/>
              </w:rPr>
            </w:pPr>
          </w:p>
        </w:tc>
      </w:tr>
      <w:tr w:rsidR="00AA7222" w:rsidRPr="00AA7222" w14:paraId="05ECCFA9" w14:textId="77777777" w:rsidTr="00A34612">
        <w:trPr>
          <w:trHeight w:val="372"/>
        </w:trPr>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342CF" w14:textId="77777777" w:rsidR="00AA7222" w:rsidRPr="00AA7222" w:rsidRDefault="00AA7222" w:rsidP="00AA7222">
            <w:pPr>
              <w:jc w:val="center"/>
              <w:rPr>
                <w:sz w:val="16"/>
                <w:szCs w:val="16"/>
                <w:lang w:eastAsia="pl-PL"/>
              </w:rPr>
            </w:pPr>
            <w:r w:rsidRPr="00AA7222">
              <w:rPr>
                <w:sz w:val="16"/>
                <w:szCs w:val="16"/>
                <w:lang w:eastAsia="pl-PL"/>
              </w:rPr>
              <w:t>1</w:t>
            </w:r>
          </w:p>
        </w:tc>
        <w:tc>
          <w:tcPr>
            <w:tcW w:w="4570" w:type="dxa"/>
            <w:tcBorders>
              <w:top w:val="nil"/>
              <w:left w:val="nil"/>
              <w:bottom w:val="single" w:sz="4" w:space="0" w:color="000000"/>
              <w:right w:val="single" w:sz="4" w:space="0" w:color="000000"/>
            </w:tcBorders>
            <w:shd w:val="clear" w:color="auto" w:fill="auto"/>
            <w:vAlign w:val="center"/>
            <w:hideMark/>
          </w:tcPr>
          <w:p w14:paraId="47C6D597" w14:textId="77777777" w:rsidR="00AA7222" w:rsidRPr="00AA7222" w:rsidRDefault="00AA7222" w:rsidP="00AA7222">
            <w:pPr>
              <w:rPr>
                <w:sz w:val="16"/>
                <w:szCs w:val="16"/>
                <w:lang w:eastAsia="pl-PL"/>
              </w:rPr>
            </w:pPr>
            <w:proofErr w:type="spellStart"/>
            <w:r w:rsidRPr="00AA7222">
              <w:rPr>
                <w:sz w:val="16"/>
                <w:szCs w:val="16"/>
                <w:lang w:eastAsia="pl-PL"/>
              </w:rPr>
              <w:t>Pentaglobina</w:t>
            </w:r>
            <w:proofErr w:type="spellEnd"/>
            <w:r w:rsidRPr="00AA7222">
              <w:rPr>
                <w:sz w:val="16"/>
                <w:szCs w:val="16"/>
                <w:lang w:eastAsia="pl-PL"/>
              </w:rPr>
              <w:t xml:space="preserve"> 0,05g/ml fiol 10ml</w:t>
            </w:r>
          </w:p>
        </w:tc>
        <w:tc>
          <w:tcPr>
            <w:tcW w:w="416" w:type="dxa"/>
            <w:tcBorders>
              <w:top w:val="nil"/>
              <w:left w:val="nil"/>
              <w:bottom w:val="single" w:sz="4" w:space="0" w:color="000000"/>
              <w:right w:val="single" w:sz="4" w:space="0" w:color="000000"/>
            </w:tcBorders>
            <w:shd w:val="clear" w:color="auto" w:fill="auto"/>
            <w:vAlign w:val="center"/>
            <w:hideMark/>
          </w:tcPr>
          <w:p w14:paraId="31FCEC41"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4F0050C1" w14:textId="77777777" w:rsidR="00AA7222" w:rsidRPr="00AA7222" w:rsidRDefault="00AA7222" w:rsidP="00AA7222">
            <w:pPr>
              <w:jc w:val="center"/>
              <w:rPr>
                <w:sz w:val="16"/>
                <w:szCs w:val="16"/>
                <w:lang w:eastAsia="pl-PL"/>
              </w:rPr>
            </w:pPr>
            <w:r w:rsidRPr="00AA7222">
              <w:rPr>
                <w:sz w:val="16"/>
                <w:szCs w:val="16"/>
                <w:lang w:eastAsia="pl-PL"/>
              </w:rPr>
              <w:t>10</w:t>
            </w:r>
          </w:p>
        </w:tc>
        <w:tc>
          <w:tcPr>
            <w:tcW w:w="619" w:type="dxa"/>
            <w:tcBorders>
              <w:top w:val="nil"/>
              <w:left w:val="nil"/>
              <w:bottom w:val="single" w:sz="4" w:space="0" w:color="000000"/>
              <w:right w:val="single" w:sz="4" w:space="0" w:color="000000"/>
            </w:tcBorders>
            <w:shd w:val="clear" w:color="auto" w:fill="auto"/>
            <w:vAlign w:val="center"/>
            <w:hideMark/>
          </w:tcPr>
          <w:p w14:paraId="5A26DF78"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2057D2E4"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64423590"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5B0DD31E"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3C68FEC4"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23026904"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2E8380B1" w14:textId="77777777" w:rsidR="00AA7222" w:rsidRPr="00AA7222" w:rsidRDefault="00AA7222" w:rsidP="00AA7222">
            <w:pPr>
              <w:rPr>
                <w:sz w:val="20"/>
                <w:szCs w:val="20"/>
                <w:lang w:eastAsia="pl-PL"/>
              </w:rPr>
            </w:pPr>
          </w:p>
        </w:tc>
      </w:tr>
      <w:tr w:rsidR="00AA7222" w:rsidRPr="00AA7222" w14:paraId="5DD09F8B" w14:textId="77777777" w:rsidTr="00A34612">
        <w:trPr>
          <w:trHeight w:val="570"/>
        </w:trPr>
        <w:tc>
          <w:tcPr>
            <w:tcW w:w="6420" w:type="dxa"/>
            <w:gridSpan w:val="5"/>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68E73333" w14:textId="77777777" w:rsidR="00AA7222" w:rsidRPr="00AA7222" w:rsidRDefault="00AA7222" w:rsidP="00AA7222">
            <w:pPr>
              <w:jc w:val="right"/>
              <w:rPr>
                <w:b/>
                <w:bCs/>
                <w:sz w:val="28"/>
                <w:szCs w:val="28"/>
                <w:lang w:eastAsia="pl-PL"/>
              </w:rPr>
            </w:pPr>
            <w:r w:rsidRPr="00AA7222">
              <w:rPr>
                <w:b/>
                <w:bCs/>
                <w:sz w:val="28"/>
                <w:szCs w:val="28"/>
                <w:lang w:eastAsia="pl-PL"/>
              </w:rPr>
              <w:t>Ogólna wartość pakietu :</w:t>
            </w:r>
          </w:p>
        </w:tc>
        <w:tc>
          <w:tcPr>
            <w:tcW w:w="646" w:type="dxa"/>
            <w:tcBorders>
              <w:top w:val="nil"/>
              <w:left w:val="nil"/>
              <w:bottom w:val="single" w:sz="4" w:space="0" w:color="000000"/>
              <w:right w:val="single" w:sz="4" w:space="0" w:color="000000"/>
            </w:tcBorders>
            <w:shd w:val="clear" w:color="auto" w:fill="auto"/>
            <w:vAlign w:val="center"/>
            <w:hideMark/>
          </w:tcPr>
          <w:p w14:paraId="08A41D32" w14:textId="77777777" w:rsidR="00AA7222" w:rsidRPr="00AA7222" w:rsidRDefault="00AA7222" w:rsidP="00AA7222">
            <w:pPr>
              <w:jc w:val="right"/>
              <w:rPr>
                <w:b/>
                <w:bCs/>
                <w:sz w:val="16"/>
                <w:szCs w:val="16"/>
                <w:lang w:eastAsia="pl-PL"/>
              </w:rPr>
            </w:pPr>
            <w:r w:rsidRPr="00AA7222">
              <w:rPr>
                <w:b/>
                <w:bCs/>
                <w:sz w:val="16"/>
                <w:szCs w:val="16"/>
                <w:lang w:eastAsia="pl-PL"/>
              </w:rPr>
              <w:t> </w:t>
            </w:r>
          </w:p>
        </w:tc>
        <w:tc>
          <w:tcPr>
            <w:tcW w:w="557" w:type="dxa"/>
            <w:tcBorders>
              <w:top w:val="nil"/>
              <w:left w:val="nil"/>
              <w:bottom w:val="single" w:sz="4" w:space="0" w:color="000000"/>
              <w:right w:val="single" w:sz="4" w:space="0" w:color="000000"/>
            </w:tcBorders>
            <w:shd w:val="clear" w:color="003300" w:fill="000000"/>
            <w:vAlign w:val="center"/>
            <w:hideMark/>
          </w:tcPr>
          <w:p w14:paraId="1B00CFB2"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092CB2EA" w14:textId="77777777" w:rsidR="00AA7222" w:rsidRPr="00AA7222" w:rsidRDefault="00AA7222" w:rsidP="00AA7222">
            <w:pPr>
              <w:jc w:val="right"/>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12D866EB" w14:textId="77777777" w:rsidR="00AA7222" w:rsidRPr="00AA7222" w:rsidRDefault="00AA7222" w:rsidP="00AA7222">
            <w:pPr>
              <w:rPr>
                <w:b/>
                <w:bCs/>
                <w:sz w:val="16"/>
                <w:szCs w:val="16"/>
                <w:lang w:eastAsia="pl-PL"/>
              </w:rPr>
            </w:pPr>
            <w:r w:rsidRPr="00AA7222">
              <w:rPr>
                <w:b/>
                <w:bCs/>
                <w:sz w:val="16"/>
                <w:szCs w:val="16"/>
                <w:lang w:eastAsia="pl-PL"/>
              </w:rPr>
              <w:t> </w:t>
            </w:r>
          </w:p>
        </w:tc>
        <w:tc>
          <w:tcPr>
            <w:tcW w:w="775" w:type="dxa"/>
            <w:tcBorders>
              <w:top w:val="nil"/>
              <w:left w:val="nil"/>
              <w:bottom w:val="single" w:sz="4" w:space="0" w:color="000000"/>
              <w:right w:val="single" w:sz="4" w:space="0" w:color="000000"/>
            </w:tcBorders>
            <w:shd w:val="clear" w:color="003300" w:fill="000000"/>
            <w:vAlign w:val="center"/>
            <w:hideMark/>
          </w:tcPr>
          <w:p w14:paraId="12F109C9"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44111147" w14:textId="77777777" w:rsidR="00AA7222" w:rsidRPr="00AA7222" w:rsidRDefault="00AA7222" w:rsidP="00AA7222">
            <w:pPr>
              <w:rPr>
                <w:sz w:val="20"/>
                <w:szCs w:val="20"/>
                <w:lang w:eastAsia="pl-PL"/>
              </w:rPr>
            </w:pPr>
          </w:p>
        </w:tc>
      </w:tr>
      <w:tr w:rsidR="00AA7222" w:rsidRPr="00AA7222" w14:paraId="117B663D" w14:textId="77777777" w:rsidTr="00A34612">
        <w:trPr>
          <w:trHeight w:val="204"/>
        </w:trPr>
        <w:tc>
          <w:tcPr>
            <w:tcW w:w="355" w:type="dxa"/>
            <w:tcBorders>
              <w:top w:val="nil"/>
              <w:left w:val="nil"/>
              <w:bottom w:val="nil"/>
              <w:right w:val="nil"/>
            </w:tcBorders>
            <w:shd w:val="clear" w:color="FFFFCC" w:fill="FFFFFF"/>
            <w:noWrap/>
            <w:vAlign w:val="bottom"/>
            <w:hideMark/>
          </w:tcPr>
          <w:p w14:paraId="27856DA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44CCE84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03F6C2C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2C9A485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35D636D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76023B3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4EA6321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58DBEA3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07B59F6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5DB1985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012F5FD0" w14:textId="77777777" w:rsidR="00AA7222" w:rsidRPr="00AA7222" w:rsidRDefault="00AA7222" w:rsidP="00AA7222">
            <w:pPr>
              <w:rPr>
                <w:sz w:val="20"/>
                <w:szCs w:val="20"/>
                <w:lang w:eastAsia="pl-PL"/>
              </w:rPr>
            </w:pPr>
          </w:p>
        </w:tc>
      </w:tr>
      <w:tr w:rsidR="00AA7222" w:rsidRPr="00AA7222" w14:paraId="1B8EC5EE" w14:textId="77777777" w:rsidTr="00A34612">
        <w:trPr>
          <w:trHeight w:val="204"/>
        </w:trPr>
        <w:tc>
          <w:tcPr>
            <w:tcW w:w="355" w:type="dxa"/>
            <w:tcBorders>
              <w:top w:val="nil"/>
              <w:left w:val="nil"/>
              <w:bottom w:val="nil"/>
              <w:right w:val="nil"/>
            </w:tcBorders>
            <w:shd w:val="clear" w:color="FFFFCC" w:fill="FFFFFF"/>
            <w:noWrap/>
            <w:vAlign w:val="bottom"/>
            <w:hideMark/>
          </w:tcPr>
          <w:p w14:paraId="460DE41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1DF31E1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12D6BD5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532A69A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1D24FF1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2F5B0F1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535FABB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184C7A8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49066DF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16B517B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3C5B7470" w14:textId="77777777" w:rsidR="00AA7222" w:rsidRPr="00AA7222" w:rsidRDefault="00AA7222" w:rsidP="00AA7222">
            <w:pPr>
              <w:rPr>
                <w:sz w:val="20"/>
                <w:szCs w:val="20"/>
                <w:lang w:eastAsia="pl-PL"/>
              </w:rPr>
            </w:pPr>
          </w:p>
        </w:tc>
      </w:tr>
      <w:tr w:rsidR="00AA7222" w:rsidRPr="00AA7222" w14:paraId="3D051D5F" w14:textId="77777777" w:rsidTr="00A34612">
        <w:trPr>
          <w:trHeight w:val="204"/>
        </w:trPr>
        <w:tc>
          <w:tcPr>
            <w:tcW w:w="355" w:type="dxa"/>
            <w:tcBorders>
              <w:top w:val="nil"/>
              <w:left w:val="nil"/>
              <w:bottom w:val="nil"/>
              <w:right w:val="nil"/>
            </w:tcBorders>
            <w:shd w:val="clear" w:color="FFFFCC" w:fill="FFFFFF"/>
            <w:noWrap/>
            <w:vAlign w:val="bottom"/>
            <w:hideMark/>
          </w:tcPr>
          <w:p w14:paraId="4F4BFBC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p w14:paraId="3105C8BF" w14:textId="77777777" w:rsidR="00AA7222" w:rsidRPr="00AA7222" w:rsidRDefault="00AA7222" w:rsidP="00AA7222">
            <w:pPr>
              <w:rPr>
                <w:rFonts w:ascii="Arial CE" w:hAnsi="Arial CE" w:cs="Arial CE"/>
                <w:sz w:val="20"/>
                <w:szCs w:val="20"/>
                <w:lang w:eastAsia="pl-PL"/>
              </w:rPr>
            </w:pPr>
          </w:p>
          <w:p w14:paraId="45F3129D" w14:textId="77777777" w:rsidR="00AA7222" w:rsidRPr="00AA7222" w:rsidRDefault="00AA7222" w:rsidP="00AA7222">
            <w:pPr>
              <w:rPr>
                <w:rFonts w:ascii="Arial CE" w:hAnsi="Arial CE" w:cs="Arial CE"/>
                <w:sz w:val="20"/>
                <w:szCs w:val="20"/>
                <w:lang w:eastAsia="pl-PL"/>
              </w:rPr>
            </w:pPr>
          </w:p>
          <w:p w14:paraId="191DF8F7" w14:textId="77777777" w:rsidR="00AA7222" w:rsidRPr="00AA7222" w:rsidRDefault="00AA7222" w:rsidP="00AA7222">
            <w:pPr>
              <w:rPr>
                <w:rFonts w:ascii="Arial CE" w:hAnsi="Arial CE" w:cs="Arial CE"/>
                <w:sz w:val="20"/>
                <w:szCs w:val="20"/>
                <w:lang w:eastAsia="pl-PL"/>
              </w:rPr>
            </w:pPr>
          </w:p>
        </w:tc>
        <w:tc>
          <w:tcPr>
            <w:tcW w:w="4570" w:type="dxa"/>
            <w:tcBorders>
              <w:top w:val="nil"/>
              <w:left w:val="nil"/>
              <w:bottom w:val="nil"/>
              <w:right w:val="nil"/>
            </w:tcBorders>
            <w:shd w:val="clear" w:color="FFFFCC" w:fill="FFFFFF"/>
            <w:noWrap/>
            <w:vAlign w:val="bottom"/>
            <w:hideMark/>
          </w:tcPr>
          <w:p w14:paraId="11E93CC2" w14:textId="77777777" w:rsid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p w14:paraId="34389618" w14:textId="77777777" w:rsidR="00A34612" w:rsidRDefault="00A34612" w:rsidP="00AA7222">
            <w:pPr>
              <w:rPr>
                <w:rFonts w:ascii="Arial CE" w:hAnsi="Arial CE" w:cs="Arial CE"/>
                <w:sz w:val="20"/>
                <w:szCs w:val="20"/>
                <w:lang w:eastAsia="pl-PL"/>
              </w:rPr>
            </w:pPr>
          </w:p>
          <w:p w14:paraId="126FCCE9" w14:textId="77777777" w:rsidR="00A34612" w:rsidRDefault="00A34612" w:rsidP="00AA7222">
            <w:pPr>
              <w:rPr>
                <w:rFonts w:ascii="Arial CE" w:hAnsi="Arial CE" w:cs="Arial CE"/>
                <w:sz w:val="20"/>
                <w:szCs w:val="20"/>
                <w:lang w:eastAsia="pl-PL"/>
              </w:rPr>
            </w:pPr>
          </w:p>
          <w:p w14:paraId="42AE1A86" w14:textId="77777777" w:rsidR="00A34612" w:rsidRDefault="00A34612" w:rsidP="00AA7222">
            <w:pPr>
              <w:rPr>
                <w:rFonts w:ascii="Arial CE" w:hAnsi="Arial CE" w:cs="Arial CE"/>
                <w:sz w:val="20"/>
                <w:szCs w:val="20"/>
                <w:lang w:eastAsia="pl-PL"/>
              </w:rPr>
            </w:pPr>
          </w:p>
          <w:p w14:paraId="20FF7AA2" w14:textId="77777777" w:rsidR="00A34612" w:rsidRDefault="00A34612" w:rsidP="00AA7222">
            <w:pPr>
              <w:rPr>
                <w:rFonts w:ascii="Arial CE" w:hAnsi="Arial CE" w:cs="Arial CE"/>
                <w:sz w:val="20"/>
                <w:szCs w:val="20"/>
                <w:lang w:eastAsia="pl-PL"/>
              </w:rPr>
            </w:pPr>
          </w:p>
          <w:p w14:paraId="2DE4CCBC" w14:textId="77777777" w:rsidR="00A34612" w:rsidRPr="00AA7222" w:rsidRDefault="00A34612" w:rsidP="00AA7222">
            <w:pPr>
              <w:rPr>
                <w:rFonts w:ascii="Arial CE" w:hAnsi="Arial CE" w:cs="Arial CE"/>
                <w:sz w:val="20"/>
                <w:szCs w:val="20"/>
                <w:lang w:eastAsia="pl-PL"/>
              </w:rPr>
            </w:pPr>
          </w:p>
        </w:tc>
        <w:tc>
          <w:tcPr>
            <w:tcW w:w="416" w:type="dxa"/>
            <w:tcBorders>
              <w:top w:val="nil"/>
              <w:left w:val="nil"/>
              <w:bottom w:val="nil"/>
              <w:right w:val="nil"/>
            </w:tcBorders>
            <w:shd w:val="clear" w:color="FFFFCC" w:fill="FFFFFF"/>
            <w:noWrap/>
            <w:vAlign w:val="bottom"/>
            <w:hideMark/>
          </w:tcPr>
          <w:p w14:paraId="3D8F1A3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35ECB81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555F58F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45E408C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5832152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14628F5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24213D4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2A392D6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6E909DDD" w14:textId="77777777" w:rsidR="00AA7222" w:rsidRPr="00AA7222" w:rsidRDefault="00AA7222" w:rsidP="00AA7222">
            <w:pPr>
              <w:rPr>
                <w:sz w:val="20"/>
                <w:szCs w:val="20"/>
                <w:lang w:eastAsia="pl-PL"/>
              </w:rPr>
            </w:pPr>
          </w:p>
        </w:tc>
      </w:tr>
      <w:tr w:rsidR="00AA7222" w:rsidRPr="00AA7222" w14:paraId="78A1DCCF" w14:textId="77777777" w:rsidTr="00A34612">
        <w:trPr>
          <w:trHeight w:val="204"/>
        </w:trPr>
        <w:tc>
          <w:tcPr>
            <w:tcW w:w="355" w:type="dxa"/>
            <w:tcBorders>
              <w:top w:val="nil"/>
              <w:left w:val="nil"/>
              <w:bottom w:val="nil"/>
              <w:right w:val="nil"/>
            </w:tcBorders>
            <w:shd w:val="clear" w:color="FFFFCC" w:fill="FFFFFF"/>
            <w:noWrap/>
            <w:vAlign w:val="bottom"/>
            <w:hideMark/>
          </w:tcPr>
          <w:p w14:paraId="0844A98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7DEC1C5F" w14:textId="77777777" w:rsid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p w14:paraId="4D28FFC7" w14:textId="77777777" w:rsidR="00AA7222" w:rsidRPr="00AA7222" w:rsidRDefault="00AA7222" w:rsidP="00AA7222">
            <w:pPr>
              <w:rPr>
                <w:rFonts w:ascii="Arial CE" w:hAnsi="Arial CE" w:cs="Arial CE"/>
                <w:sz w:val="20"/>
                <w:szCs w:val="20"/>
                <w:lang w:eastAsia="pl-PL"/>
              </w:rPr>
            </w:pPr>
          </w:p>
        </w:tc>
        <w:tc>
          <w:tcPr>
            <w:tcW w:w="416" w:type="dxa"/>
            <w:tcBorders>
              <w:top w:val="nil"/>
              <w:left w:val="nil"/>
              <w:bottom w:val="nil"/>
              <w:right w:val="nil"/>
            </w:tcBorders>
            <w:shd w:val="clear" w:color="FFFFCC" w:fill="FFFFFF"/>
            <w:noWrap/>
            <w:vAlign w:val="bottom"/>
            <w:hideMark/>
          </w:tcPr>
          <w:p w14:paraId="38E95DA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6BBB43E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0A2A075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09691EA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20CAACE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1A584D3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489750B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70010BA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7328A07D" w14:textId="77777777" w:rsidR="00AA7222" w:rsidRPr="00AA7222" w:rsidRDefault="00AA7222" w:rsidP="00AA7222">
            <w:pPr>
              <w:rPr>
                <w:sz w:val="20"/>
                <w:szCs w:val="20"/>
                <w:lang w:eastAsia="pl-PL"/>
              </w:rPr>
            </w:pPr>
          </w:p>
        </w:tc>
      </w:tr>
      <w:tr w:rsidR="00AA7222" w:rsidRPr="00AA7222" w14:paraId="553A8439" w14:textId="77777777" w:rsidTr="00A34612">
        <w:trPr>
          <w:trHeight w:val="204"/>
        </w:trPr>
        <w:tc>
          <w:tcPr>
            <w:tcW w:w="355" w:type="dxa"/>
            <w:tcBorders>
              <w:top w:val="nil"/>
              <w:left w:val="nil"/>
              <w:bottom w:val="nil"/>
              <w:right w:val="nil"/>
            </w:tcBorders>
            <w:shd w:val="clear" w:color="FFFFCC" w:fill="FFFFFF"/>
            <w:noWrap/>
            <w:vAlign w:val="bottom"/>
            <w:hideMark/>
          </w:tcPr>
          <w:p w14:paraId="74A0E5B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5B99625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265E7AC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1197D4B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08C9515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2E41778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20934D7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4E1066E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6648E2D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1532548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46E18866" w14:textId="77777777" w:rsidR="00AA7222" w:rsidRPr="00AA7222" w:rsidRDefault="00AA7222" w:rsidP="00AA7222">
            <w:pPr>
              <w:rPr>
                <w:sz w:val="20"/>
                <w:szCs w:val="20"/>
                <w:lang w:eastAsia="pl-PL"/>
              </w:rPr>
            </w:pPr>
          </w:p>
        </w:tc>
      </w:tr>
      <w:tr w:rsidR="00AA7222" w:rsidRPr="00AA7222" w14:paraId="4E0BF807" w14:textId="77777777" w:rsidTr="00A34612">
        <w:trPr>
          <w:trHeight w:val="204"/>
        </w:trPr>
        <w:tc>
          <w:tcPr>
            <w:tcW w:w="9879" w:type="dxa"/>
            <w:gridSpan w:val="10"/>
            <w:tcBorders>
              <w:top w:val="nil"/>
              <w:left w:val="nil"/>
              <w:bottom w:val="nil"/>
              <w:right w:val="nil"/>
            </w:tcBorders>
            <w:shd w:val="clear" w:color="FFFFCC" w:fill="FFFFFF"/>
            <w:vAlign w:val="center"/>
            <w:hideMark/>
          </w:tcPr>
          <w:p w14:paraId="40EF7060" w14:textId="77777777" w:rsidR="00AA7222" w:rsidRPr="00AA7222" w:rsidRDefault="00AA7222" w:rsidP="00AA7222">
            <w:pPr>
              <w:rPr>
                <w:b/>
                <w:bCs/>
                <w:sz w:val="16"/>
                <w:szCs w:val="16"/>
                <w:lang w:eastAsia="pl-PL"/>
              </w:rPr>
            </w:pPr>
            <w:r w:rsidRPr="00AA7222">
              <w:rPr>
                <w:b/>
                <w:bCs/>
                <w:sz w:val="16"/>
                <w:szCs w:val="16"/>
                <w:lang w:eastAsia="pl-PL"/>
              </w:rPr>
              <w:lastRenderedPageBreak/>
              <w:t>Pakiet nr 11. MATERIAŁY SZEWNE. CPV 33141121-4.</w:t>
            </w:r>
          </w:p>
        </w:tc>
        <w:tc>
          <w:tcPr>
            <w:tcW w:w="146" w:type="dxa"/>
            <w:vAlign w:val="center"/>
            <w:hideMark/>
          </w:tcPr>
          <w:p w14:paraId="3CB6DB68" w14:textId="77777777" w:rsidR="00AA7222" w:rsidRPr="00AA7222" w:rsidRDefault="00AA7222" w:rsidP="00AA7222">
            <w:pPr>
              <w:rPr>
                <w:sz w:val="20"/>
                <w:szCs w:val="20"/>
                <w:lang w:eastAsia="pl-PL"/>
              </w:rPr>
            </w:pPr>
          </w:p>
        </w:tc>
      </w:tr>
      <w:tr w:rsidR="00AA7222" w:rsidRPr="00AA7222" w14:paraId="664ACC17" w14:textId="77777777" w:rsidTr="00A34612">
        <w:trPr>
          <w:trHeight w:val="660"/>
        </w:trPr>
        <w:tc>
          <w:tcPr>
            <w:tcW w:w="355" w:type="dxa"/>
            <w:tcBorders>
              <w:top w:val="single" w:sz="4" w:space="0" w:color="000000"/>
              <w:left w:val="single" w:sz="4" w:space="0" w:color="000000"/>
              <w:bottom w:val="nil"/>
              <w:right w:val="single" w:sz="4" w:space="0" w:color="000000"/>
            </w:tcBorders>
            <w:shd w:val="clear" w:color="FFCC00" w:fill="99CC00"/>
            <w:vAlign w:val="center"/>
            <w:hideMark/>
          </w:tcPr>
          <w:p w14:paraId="3C36F6D1" w14:textId="77777777" w:rsidR="00AA7222" w:rsidRPr="00AA7222" w:rsidRDefault="00AA7222" w:rsidP="00AA7222">
            <w:pPr>
              <w:jc w:val="center"/>
              <w:rPr>
                <w:b/>
                <w:bCs/>
                <w:sz w:val="14"/>
                <w:szCs w:val="14"/>
                <w:lang w:eastAsia="pl-PL"/>
              </w:rPr>
            </w:pPr>
            <w:r w:rsidRPr="00AA7222">
              <w:rPr>
                <w:b/>
                <w:bCs/>
                <w:sz w:val="14"/>
                <w:szCs w:val="14"/>
                <w:lang w:eastAsia="pl-PL"/>
              </w:rPr>
              <w:t>Lp.</w:t>
            </w:r>
          </w:p>
        </w:tc>
        <w:tc>
          <w:tcPr>
            <w:tcW w:w="4570" w:type="dxa"/>
            <w:tcBorders>
              <w:top w:val="single" w:sz="4" w:space="0" w:color="000000"/>
              <w:left w:val="nil"/>
              <w:bottom w:val="single" w:sz="4" w:space="0" w:color="000000"/>
              <w:right w:val="single" w:sz="4" w:space="0" w:color="000000"/>
            </w:tcBorders>
            <w:shd w:val="clear" w:color="FFCC00" w:fill="99CC00"/>
            <w:vAlign w:val="center"/>
            <w:hideMark/>
          </w:tcPr>
          <w:p w14:paraId="23A77456" w14:textId="77777777" w:rsidR="00AA7222" w:rsidRPr="00AA7222" w:rsidRDefault="00AA7222" w:rsidP="00AA7222">
            <w:pPr>
              <w:jc w:val="center"/>
              <w:rPr>
                <w:b/>
                <w:bCs/>
                <w:sz w:val="14"/>
                <w:szCs w:val="14"/>
                <w:lang w:eastAsia="pl-PL"/>
              </w:rPr>
            </w:pPr>
            <w:r w:rsidRPr="00AA7222">
              <w:rPr>
                <w:b/>
                <w:bCs/>
                <w:sz w:val="14"/>
                <w:szCs w:val="14"/>
                <w:lang w:eastAsia="pl-PL"/>
              </w:rPr>
              <w:t>Nazwa asortymentu</w:t>
            </w:r>
          </w:p>
        </w:tc>
        <w:tc>
          <w:tcPr>
            <w:tcW w:w="416" w:type="dxa"/>
            <w:tcBorders>
              <w:top w:val="single" w:sz="4" w:space="0" w:color="000000"/>
              <w:left w:val="nil"/>
              <w:bottom w:val="single" w:sz="4" w:space="0" w:color="000000"/>
              <w:right w:val="single" w:sz="4" w:space="0" w:color="000000"/>
            </w:tcBorders>
            <w:shd w:val="clear" w:color="FFCC00" w:fill="99CC00"/>
            <w:vAlign w:val="center"/>
            <w:hideMark/>
          </w:tcPr>
          <w:p w14:paraId="6A26DADC" w14:textId="77777777" w:rsidR="00AA7222" w:rsidRPr="00AA7222" w:rsidRDefault="00AA7222" w:rsidP="00AA7222">
            <w:pPr>
              <w:jc w:val="center"/>
              <w:rPr>
                <w:b/>
                <w:bCs/>
                <w:sz w:val="14"/>
                <w:szCs w:val="14"/>
                <w:lang w:eastAsia="pl-PL"/>
              </w:rPr>
            </w:pPr>
            <w:r w:rsidRPr="00AA7222">
              <w:rPr>
                <w:b/>
                <w:bCs/>
                <w:sz w:val="14"/>
                <w:szCs w:val="14"/>
                <w:lang w:eastAsia="pl-PL"/>
              </w:rPr>
              <w:t>J.m.</w:t>
            </w:r>
          </w:p>
        </w:tc>
        <w:tc>
          <w:tcPr>
            <w:tcW w:w="460" w:type="dxa"/>
            <w:tcBorders>
              <w:top w:val="single" w:sz="4" w:space="0" w:color="000000"/>
              <w:left w:val="nil"/>
              <w:bottom w:val="single" w:sz="4" w:space="0" w:color="000000"/>
              <w:right w:val="single" w:sz="4" w:space="0" w:color="000000"/>
            </w:tcBorders>
            <w:shd w:val="clear" w:color="FFCC00" w:fill="99CC00"/>
            <w:vAlign w:val="center"/>
            <w:hideMark/>
          </w:tcPr>
          <w:p w14:paraId="6FA71F08" w14:textId="77777777" w:rsidR="00AA7222" w:rsidRPr="00AA7222" w:rsidRDefault="00AA7222" w:rsidP="00AA7222">
            <w:pPr>
              <w:jc w:val="center"/>
              <w:rPr>
                <w:b/>
                <w:bCs/>
                <w:sz w:val="14"/>
                <w:szCs w:val="14"/>
                <w:lang w:eastAsia="pl-PL"/>
              </w:rPr>
            </w:pPr>
            <w:r w:rsidRPr="00AA7222">
              <w:rPr>
                <w:b/>
                <w:bCs/>
                <w:sz w:val="14"/>
                <w:szCs w:val="14"/>
                <w:lang w:eastAsia="pl-PL"/>
              </w:rPr>
              <w:t>Ilość</w:t>
            </w:r>
          </w:p>
        </w:tc>
        <w:tc>
          <w:tcPr>
            <w:tcW w:w="619" w:type="dxa"/>
            <w:tcBorders>
              <w:top w:val="single" w:sz="4" w:space="0" w:color="000000"/>
              <w:left w:val="nil"/>
              <w:bottom w:val="single" w:sz="4" w:space="0" w:color="000000"/>
              <w:right w:val="single" w:sz="4" w:space="0" w:color="000000"/>
            </w:tcBorders>
            <w:shd w:val="clear" w:color="FFCC00" w:fill="99CC00"/>
            <w:vAlign w:val="center"/>
            <w:hideMark/>
          </w:tcPr>
          <w:p w14:paraId="795E726F" w14:textId="77777777" w:rsidR="00AA7222" w:rsidRPr="00AA7222" w:rsidRDefault="00AA7222" w:rsidP="00AA7222">
            <w:pPr>
              <w:jc w:val="center"/>
              <w:rPr>
                <w:b/>
                <w:bCs/>
                <w:sz w:val="14"/>
                <w:szCs w:val="14"/>
                <w:lang w:eastAsia="pl-PL"/>
              </w:rPr>
            </w:pPr>
            <w:r w:rsidRPr="00AA7222">
              <w:rPr>
                <w:b/>
                <w:bCs/>
                <w:sz w:val="14"/>
                <w:szCs w:val="14"/>
                <w:lang w:eastAsia="pl-PL"/>
              </w:rPr>
              <w:t>Cena jedn. Netto PLN</w:t>
            </w:r>
          </w:p>
        </w:tc>
        <w:tc>
          <w:tcPr>
            <w:tcW w:w="646" w:type="dxa"/>
            <w:tcBorders>
              <w:top w:val="single" w:sz="4" w:space="0" w:color="000000"/>
              <w:left w:val="nil"/>
              <w:bottom w:val="single" w:sz="4" w:space="0" w:color="000000"/>
              <w:right w:val="single" w:sz="4" w:space="0" w:color="000000"/>
            </w:tcBorders>
            <w:shd w:val="clear" w:color="FFCC00" w:fill="99CC00"/>
            <w:vAlign w:val="center"/>
            <w:hideMark/>
          </w:tcPr>
          <w:p w14:paraId="37590855" w14:textId="77777777" w:rsidR="00AA7222" w:rsidRPr="00AA7222" w:rsidRDefault="00AA7222" w:rsidP="00AA7222">
            <w:pPr>
              <w:jc w:val="center"/>
              <w:rPr>
                <w:b/>
                <w:bCs/>
                <w:sz w:val="14"/>
                <w:szCs w:val="14"/>
                <w:lang w:eastAsia="pl-PL"/>
              </w:rPr>
            </w:pPr>
            <w:r w:rsidRPr="00AA7222">
              <w:rPr>
                <w:b/>
                <w:bCs/>
                <w:sz w:val="14"/>
                <w:szCs w:val="14"/>
                <w:lang w:eastAsia="pl-PL"/>
              </w:rPr>
              <w:t>Wartość netto PLN</w:t>
            </w:r>
          </w:p>
        </w:tc>
        <w:tc>
          <w:tcPr>
            <w:tcW w:w="557" w:type="dxa"/>
            <w:tcBorders>
              <w:top w:val="single" w:sz="4" w:space="0" w:color="000000"/>
              <w:left w:val="nil"/>
              <w:bottom w:val="single" w:sz="4" w:space="0" w:color="000000"/>
              <w:right w:val="single" w:sz="4" w:space="0" w:color="000000"/>
            </w:tcBorders>
            <w:shd w:val="clear" w:color="FFCC00" w:fill="99CC00"/>
            <w:vAlign w:val="center"/>
            <w:hideMark/>
          </w:tcPr>
          <w:p w14:paraId="6DA17008" w14:textId="77777777" w:rsidR="00AA7222" w:rsidRPr="00AA7222" w:rsidRDefault="00AA7222" w:rsidP="00AA7222">
            <w:pPr>
              <w:jc w:val="center"/>
              <w:rPr>
                <w:b/>
                <w:bCs/>
                <w:sz w:val="14"/>
                <w:szCs w:val="14"/>
                <w:lang w:eastAsia="pl-PL"/>
              </w:rPr>
            </w:pPr>
            <w:r w:rsidRPr="00AA7222">
              <w:rPr>
                <w:b/>
                <w:bCs/>
                <w:sz w:val="14"/>
                <w:szCs w:val="14"/>
                <w:lang w:eastAsia="pl-PL"/>
              </w:rPr>
              <w:t>Wys. pod. VAT %</w:t>
            </w:r>
          </w:p>
        </w:tc>
        <w:tc>
          <w:tcPr>
            <w:tcW w:w="721" w:type="dxa"/>
            <w:tcBorders>
              <w:top w:val="single" w:sz="4" w:space="0" w:color="000000"/>
              <w:left w:val="nil"/>
              <w:bottom w:val="single" w:sz="4" w:space="0" w:color="000000"/>
              <w:right w:val="single" w:sz="4" w:space="0" w:color="000000"/>
            </w:tcBorders>
            <w:shd w:val="clear" w:color="FFCC00" w:fill="99CC00"/>
            <w:vAlign w:val="center"/>
            <w:hideMark/>
          </w:tcPr>
          <w:p w14:paraId="6553C3DD" w14:textId="77777777" w:rsidR="00AA7222" w:rsidRPr="00AA7222" w:rsidRDefault="00AA7222" w:rsidP="00AA7222">
            <w:pPr>
              <w:jc w:val="center"/>
              <w:rPr>
                <w:b/>
                <w:bCs/>
                <w:sz w:val="14"/>
                <w:szCs w:val="14"/>
                <w:lang w:eastAsia="pl-PL"/>
              </w:rPr>
            </w:pPr>
            <w:r w:rsidRPr="00AA7222">
              <w:rPr>
                <w:b/>
                <w:bCs/>
                <w:sz w:val="14"/>
                <w:szCs w:val="14"/>
                <w:lang w:eastAsia="pl-PL"/>
              </w:rPr>
              <w:t>Wartość  podatku VAT PLN</w:t>
            </w:r>
          </w:p>
        </w:tc>
        <w:tc>
          <w:tcPr>
            <w:tcW w:w="760" w:type="dxa"/>
            <w:tcBorders>
              <w:top w:val="single" w:sz="4" w:space="0" w:color="000000"/>
              <w:left w:val="nil"/>
              <w:bottom w:val="single" w:sz="4" w:space="0" w:color="000000"/>
              <w:right w:val="single" w:sz="4" w:space="0" w:color="000000"/>
            </w:tcBorders>
            <w:shd w:val="clear" w:color="FFCC00" w:fill="99CC00"/>
            <w:vAlign w:val="center"/>
            <w:hideMark/>
          </w:tcPr>
          <w:p w14:paraId="598DD0EC" w14:textId="77777777" w:rsidR="00AA7222" w:rsidRPr="00AA7222" w:rsidRDefault="00AA7222" w:rsidP="00AA7222">
            <w:pPr>
              <w:jc w:val="center"/>
              <w:rPr>
                <w:b/>
                <w:bCs/>
                <w:sz w:val="14"/>
                <w:szCs w:val="14"/>
                <w:lang w:eastAsia="pl-PL"/>
              </w:rPr>
            </w:pPr>
            <w:r w:rsidRPr="00AA7222">
              <w:rPr>
                <w:b/>
                <w:bCs/>
                <w:sz w:val="14"/>
                <w:szCs w:val="14"/>
                <w:lang w:eastAsia="pl-PL"/>
              </w:rPr>
              <w:t>Wartość brutto PLN</w:t>
            </w:r>
          </w:p>
        </w:tc>
        <w:tc>
          <w:tcPr>
            <w:tcW w:w="775" w:type="dxa"/>
            <w:tcBorders>
              <w:top w:val="single" w:sz="4" w:space="0" w:color="000000"/>
              <w:left w:val="nil"/>
              <w:bottom w:val="single" w:sz="4" w:space="0" w:color="000000"/>
              <w:right w:val="single" w:sz="4" w:space="0" w:color="000000"/>
            </w:tcBorders>
            <w:shd w:val="clear" w:color="FFCC00" w:fill="99CC00"/>
            <w:vAlign w:val="center"/>
            <w:hideMark/>
          </w:tcPr>
          <w:p w14:paraId="3094CD32" w14:textId="77777777" w:rsidR="00AA7222" w:rsidRPr="00AA7222" w:rsidRDefault="00AA7222" w:rsidP="00AA7222">
            <w:pPr>
              <w:jc w:val="center"/>
              <w:rPr>
                <w:b/>
                <w:bCs/>
                <w:sz w:val="14"/>
                <w:szCs w:val="14"/>
                <w:lang w:eastAsia="pl-PL"/>
              </w:rPr>
            </w:pPr>
            <w:r w:rsidRPr="00AA7222">
              <w:rPr>
                <w:b/>
                <w:bCs/>
                <w:sz w:val="14"/>
                <w:szCs w:val="14"/>
                <w:lang w:eastAsia="pl-PL"/>
              </w:rPr>
              <w:t>Producent / KOD</w:t>
            </w:r>
          </w:p>
        </w:tc>
        <w:tc>
          <w:tcPr>
            <w:tcW w:w="146" w:type="dxa"/>
            <w:vAlign w:val="center"/>
            <w:hideMark/>
          </w:tcPr>
          <w:p w14:paraId="5790BA60" w14:textId="77777777" w:rsidR="00AA7222" w:rsidRPr="00AA7222" w:rsidRDefault="00AA7222" w:rsidP="00AA7222">
            <w:pPr>
              <w:rPr>
                <w:sz w:val="20"/>
                <w:szCs w:val="20"/>
                <w:lang w:eastAsia="pl-PL"/>
              </w:rPr>
            </w:pPr>
          </w:p>
        </w:tc>
      </w:tr>
      <w:tr w:rsidR="00AA7222" w:rsidRPr="00AA7222" w14:paraId="63035A60" w14:textId="77777777" w:rsidTr="00A34612">
        <w:trPr>
          <w:trHeight w:val="660"/>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5E8478AD" w14:textId="77777777" w:rsidR="00AA7222" w:rsidRPr="00AA7222" w:rsidRDefault="00AA7222" w:rsidP="00AA7222">
            <w:pPr>
              <w:jc w:val="center"/>
              <w:rPr>
                <w:sz w:val="16"/>
                <w:szCs w:val="16"/>
                <w:lang w:eastAsia="pl-PL"/>
              </w:rPr>
            </w:pPr>
            <w:r w:rsidRPr="00AA7222">
              <w:rPr>
                <w:sz w:val="16"/>
                <w:szCs w:val="16"/>
                <w:lang w:eastAsia="pl-PL"/>
              </w:rPr>
              <w:t>1</w:t>
            </w:r>
          </w:p>
        </w:tc>
        <w:tc>
          <w:tcPr>
            <w:tcW w:w="4570" w:type="dxa"/>
            <w:tcBorders>
              <w:top w:val="nil"/>
              <w:left w:val="nil"/>
              <w:bottom w:val="single" w:sz="4" w:space="0" w:color="000000"/>
              <w:right w:val="single" w:sz="4" w:space="0" w:color="000000"/>
            </w:tcBorders>
            <w:shd w:val="clear" w:color="auto" w:fill="auto"/>
            <w:vAlign w:val="center"/>
            <w:hideMark/>
          </w:tcPr>
          <w:p w14:paraId="1B167B63" w14:textId="77777777" w:rsidR="00AA7222" w:rsidRPr="00AA7222" w:rsidRDefault="00AA7222" w:rsidP="00AA7222">
            <w:pPr>
              <w:rPr>
                <w:sz w:val="16"/>
                <w:szCs w:val="16"/>
                <w:lang w:eastAsia="pl-PL"/>
              </w:rPr>
            </w:pPr>
            <w:proofErr w:type="spellStart"/>
            <w:r w:rsidRPr="00AA7222">
              <w:rPr>
                <w:sz w:val="16"/>
                <w:szCs w:val="16"/>
                <w:lang w:eastAsia="pl-PL"/>
              </w:rPr>
              <w:t>Monosyn</w:t>
            </w:r>
            <w:proofErr w:type="spellEnd"/>
            <w:r w:rsidRPr="00AA7222">
              <w:rPr>
                <w:sz w:val="16"/>
                <w:szCs w:val="16"/>
                <w:lang w:eastAsia="pl-PL"/>
              </w:rPr>
              <w:t xml:space="preserve"> 3/0 HR26 1/2 koła ,70cm,monofilament </w:t>
            </w:r>
            <w:proofErr w:type="spellStart"/>
            <w:r w:rsidRPr="00AA7222">
              <w:rPr>
                <w:sz w:val="16"/>
                <w:szCs w:val="16"/>
                <w:lang w:eastAsia="pl-PL"/>
              </w:rPr>
              <w:t>wchłanialny</w:t>
            </w:r>
            <w:proofErr w:type="spellEnd"/>
            <w:r w:rsidRPr="00AA7222">
              <w:rPr>
                <w:sz w:val="16"/>
                <w:szCs w:val="16"/>
                <w:lang w:eastAsia="pl-PL"/>
              </w:rPr>
              <w:t xml:space="preserve"> x 36 szt</w:t>
            </w:r>
          </w:p>
        </w:tc>
        <w:tc>
          <w:tcPr>
            <w:tcW w:w="416" w:type="dxa"/>
            <w:tcBorders>
              <w:top w:val="nil"/>
              <w:left w:val="nil"/>
              <w:bottom w:val="single" w:sz="4" w:space="0" w:color="000000"/>
              <w:right w:val="single" w:sz="4" w:space="0" w:color="000000"/>
            </w:tcBorders>
            <w:shd w:val="clear" w:color="auto" w:fill="auto"/>
            <w:vAlign w:val="center"/>
            <w:hideMark/>
          </w:tcPr>
          <w:p w14:paraId="48884614"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2EF54130" w14:textId="77777777" w:rsidR="00AA7222" w:rsidRPr="00AA7222" w:rsidRDefault="00AA7222" w:rsidP="00AA7222">
            <w:pPr>
              <w:jc w:val="center"/>
              <w:rPr>
                <w:sz w:val="16"/>
                <w:szCs w:val="16"/>
                <w:lang w:eastAsia="pl-PL"/>
              </w:rPr>
            </w:pPr>
            <w:r w:rsidRPr="00AA7222">
              <w:rPr>
                <w:sz w:val="16"/>
                <w:szCs w:val="16"/>
                <w:lang w:eastAsia="pl-PL"/>
              </w:rPr>
              <w:t>4</w:t>
            </w:r>
          </w:p>
        </w:tc>
        <w:tc>
          <w:tcPr>
            <w:tcW w:w="619" w:type="dxa"/>
            <w:tcBorders>
              <w:top w:val="nil"/>
              <w:left w:val="nil"/>
              <w:bottom w:val="single" w:sz="4" w:space="0" w:color="000000"/>
              <w:right w:val="single" w:sz="4" w:space="0" w:color="000000"/>
            </w:tcBorders>
            <w:shd w:val="clear" w:color="auto" w:fill="auto"/>
            <w:vAlign w:val="center"/>
            <w:hideMark/>
          </w:tcPr>
          <w:p w14:paraId="11D292B3"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5652A2B6"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3B38F71C"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136CC298"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4E71F764"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052C9DAF"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1BA9FAB3" w14:textId="77777777" w:rsidR="00AA7222" w:rsidRPr="00AA7222" w:rsidRDefault="00AA7222" w:rsidP="00AA7222">
            <w:pPr>
              <w:rPr>
                <w:sz w:val="20"/>
                <w:szCs w:val="20"/>
                <w:lang w:eastAsia="pl-PL"/>
              </w:rPr>
            </w:pPr>
          </w:p>
        </w:tc>
      </w:tr>
      <w:tr w:rsidR="00AA7222" w:rsidRPr="00AA7222" w14:paraId="4AC3763D" w14:textId="77777777" w:rsidTr="00A34612">
        <w:trPr>
          <w:trHeight w:val="570"/>
        </w:trPr>
        <w:tc>
          <w:tcPr>
            <w:tcW w:w="6420" w:type="dxa"/>
            <w:gridSpan w:val="5"/>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12AEFB4E" w14:textId="77777777" w:rsidR="00AA7222" w:rsidRPr="00AA7222" w:rsidRDefault="00AA7222" w:rsidP="00AA7222">
            <w:pPr>
              <w:jc w:val="right"/>
              <w:rPr>
                <w:b/>
                <w:bCs/>
                <w:sz w:val="28"/>
                <w:szCs w:val="28"/>
                <w:lang w:eastAsia="pl-PL"/>
              </w:rPr>
            </w:pPr>
            <w:r w:rsidRPr="00AA7222">
              <w:rPr>
                <w:b/>
                <w:bCs/>
                <w:sz w:val="28"/>
                <w:szCs w:val="28"/>
                <w:lang w:eastAsia="pl-PL"/>
              </w:rPr>
              <w:t>Ogólna wartość pakietu :</w:t>
            </w:r>
          </w:p>
        </w:tc>
        <w:tc>
          <w:tcPr>
            <w:tcW w:w="646" w:type="dxa"/>
            <w:tcBorders>
              <w:top w:val="nil"/>
              <w:left w:val="nil"/>
              <w:bottom w:val="single" w:sz="4" w:space="0" w:color="000000"/>
              <w:right w:val="single" w:sz="4" w:space="0" w:color="000000"/>
            </w:tcBorders>
            <w:shd w:val="clear" w:color="auto" w:fill="auto"/>
            <w:vAlign w:val="center"/>
            <w:hideMark/>
          </w:tcPr>
          <w:p w14:paraId="5DEB9E6D" w14:textId="77777777" w:rsidR="00AA7222" w:rsidRPr="00AA7222" w:rsidRDefault="00AA7222" w:rsidP="00AA7222">
            <w:pPr>
              <w:jc w:val="right"/>
              <w:rPr>
                <w:b/>
                <w:bCs/>
                <w:sz w:val="16"/>
                <w:szCs w:val="16"/>
                <w:lang w:eastAsia="pl-PL"/>
              </w:rPr>
            </w:pPr>
            <w:r w:rsidRPr="00AA7222">
              <w:rPr>
                <w:b/>
                <w:bCs/>
                <w:sz w:val="16"/>
                <w:szCs w:val="16"/>
                <w:lang w:eastAsia="pl-PL"/>
              </w:rPr>
              <w:t> </w:t>
            </w:r>
          </w:p>
        </w:tc>
        <w:tc>
          <w:tcPr>
            <w:tcW w:w="557" w:type="dxa"/>
            <w:tcBorders>
              <w:top w:val="nil"/>
              <w:left w:val="nil"/>
              <w:bottom w:val="single" w:sz="4" w:space="0" w:color="000000"/>
              <w:right w:val="single" w:sz="4" w:space="0" w:color="000000"/>
            </w:tcBorders>
            <w:shd w:val="clear" w:color="003300" w:fill="000000"/>
            <w:vAlign w:val="center"/>
            <w:hideMark/>
          </w:tcPr>
          <w:p w14:paraId="33299331"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5D007F3D" w14:textId="77777777" w:rsidR="00AA7222" w:rsidRPr="00AA7222" w:rsidRDefault="00AA7222" w:rsidP="00AA7222">
            <w:pPr>
              <w:jc w:val="right"/>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771E2917" w14:textId="77777777" w:rsidR="00AA7222" w:rsidRPr="00AA7222" w:rsidRDefault="00AA7222" w:rsidP="00AA7222">
            <w:pPr>
              <w:rPr>
                <w:b/>
                <w:bCs/>
                <w:sz w:val="16"/>
                <w:szCs w:val="16"/>
                <w:lang w:eastAsia="pl-PL"/>
              </w:rPr>
            </w:pPr>
            <w:r w:rsidRPr="00AA7222">
              <w:rPr>
                <w:b/>
                <w:bCs/>
                <w:sz w:val="16"/>
                <w:szCs w:val="16"/>
                <w:lang w:eastAsia="pl-PL"/>
              </w:rPr>
              <w:t> </w:t>
            </w:r>
          </w:p>
        </w:tc>
        <w:tc>
          <w:tcPr>
            <w:tcW w:w="775" w:type="dxa"/>
            <w:tcBorders>
              <w:top w:val="nil"/>
              <w:left w:val="nil"/>
              <w:bottom w:val="single" w:sz="4" w:space="0" w:color="000000"/>
              <w:right w:val="single" w:sz="4" w:space="0" w:color="000000"/>
            </w:tcBorders>
            <w:shd w:val="clear" w:color="003300" w:fill="000000"/>
            <w:vAlign w:val="center"/>
            <w:hideMark/>
          </w:tcPr>
          <w:p w14:paraId="5B1B40B4"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3F8E2237" w14:textId="77777777" w:rsidR="00AA7222" w:rsidRPr="00AA7222" w:rsidRDefault="00AA7222" w:rsidP="00AA7222">
            <w:pPr>
              <w:rPr>
                <w:sz w:val="20"/>
                <w:szCs w:val="20"/>
                <w:lang w:eastAsia="pl-PL"/>
              </w:rPr>
            </w:pPr>
          </w:p>
        </w:tc>
      </w:tr>
      <w:tr w:rsidR="00AA7222" w:rsidRPr="00AA7222" w14:paraId="2A28941A" w14:textId="77777777" w:rsidTr="00A34612">
        <w:trPr>
          <w:trHeight w:val="204"/>
        </w:trPr>
        <w:tc>
          <w:tcPr>
            <w:tcW w:w="355" w:type="dxa"/>
            <w:tcBorders>
              <w:top w:val="nil"/>
              <w:left w:val="nil"/>
              <w:bottom w:val="nil"/>
              <w:right w:val="nil"/>
            </w:tcBorders>
            <w:shd w:val="clear" w:color="FFFFCC" w:fill="FFFFFF"/>
            <w:noWrap/>
            <w:vAlign w:val="bottom"/>
            <w:hideMark/>
          </w:tcPr>
          <w:p w14:paraId="479BEF5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44395C4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679700A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27015BE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7A2FF7E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1D460ED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23B52C1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78697F9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024FB84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475CD36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4F271A4B" w14:textId="77777777" w:rsidR="00AA7222" w:rsidRPr="00AA7222" w:rsidRDefault="00AA7222" w:rsidP="00AA7222">
            <w:pPr>
              <w:rPr>
                <w:sz w:val="20"/>
                <w:szCs w:val="20"/>
                <w:lang w:eastAsia="pl-PL"/>
              </w:rPr>
            </w:pPr>
          </w:p>
        </w:tc>
      </w:tr>
      <w:tr w:rsidR="00AA7222" w:rsidRPr="00AA7222" w14:paraId="0D93F914" w14:textId="77777777" w:rsidTr="00A34612">
        <w:trPr>
          <w:trHeight w:val="204"/>
        </w:trPr>
        <w:tc>
          <w:tcPr>
            <w:tcW w:w="355" w:type="dxa"/>
            <w:tcBorders>
              <w:top w:val="nil"/>
              <w:left w:val="nil"/>
              <w:bottom w:val="nil"/>
              <w:right w:val="nil"/>
            </w:tcBorders>
            <w:shd w:val="clear" w:color="FFFFCC" w:fill="FFFFFF"/>
            <w:noWrap/>
            <w:vAlign w:val="bottom"/>
            <w:hideMark/>
          </w:tcPr>
          <w:p w14:paraId="71C66FA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64B63B1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3E0526D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66AFBEE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7F3B719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2682A21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7C9181E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75317F8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06F6BE7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42F5429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56080AD2" w14:textId="77777777" w:rsidR="00AA7222" w:rsidRPr="00AA7222" w:rsidRDefault="00AA7222" w:rsidP="00AA7222">
            <w:pPr>
              <w:rPr>
                <w:sz w:val="20"/>
                <w:szCs w:val="20"/>
                <w:lang w:eastAsia="pl-PL"/>
              </w:rPr>
            </w:pPr>
          </w:p>
        </w:tc>
      </w:tr>
      <w:tr w:rsidR="00AA7222" w:rsidRPr="00AA7222" w14:paraId="14BD94FA" w14:textId="77777777" w:rsidTr="00A34612">
        <w:trPr>
          <w:trHeight w:val="204"/>
        </w:trPr>
        <w:tc>
          <w:tcPr>
            <w:tcW w:w="355" w:type="dxa"/>
            <w:tcBorders>
              <w:top w:val="nil"/>
              <w:left w:val="nil"/>
              <w:bottom w:val="nil"/>
              <w:right w:val="nil"/>
            </w:tcBorders>
            <w:shd w:val="clear" w:color="FFFFCC" w:fill="FFFFFF"/>
            <w:noWrap/>
            <w:vAlign w:val="bottom"/>
            <w:hideMark/>
          </w:tcPr>
          <w:p w14:paraId="00C71F2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7201E49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4DAA75A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1F6F768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12231F7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687AECD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4EDC374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7140F2A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63AA17C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0F5E49B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2F3EBBF6" w14:textId="77777777" w:rsidR="00AA7222" w:rsidRPr="00AA7222" w:rsidRDefault="00AA7222" w:rsidP="00AA7222">
            <w:pPr>
              <w:rPr>
                <w:sz w:val="20"/>
                <w:szCs w:val="20"/>
                <w:lang w:eastAsia="pl-PL"/>
              </w:rPr>
            </w:pPr>
          </w:p>
        </w:tc>
      </w:tr>
      <w:tr w:rsidR="00AA7222" w:rsidRPr="00AA7222" w14:paraId="17CBABD9" w14:textId="77777777" w:rsidTr="00A34612">
        <w:trPr>
          <w:trHeight w:val="204"/>
        </w:trPr>
        <w:tc>
          <w:tcPr>
            <w:tcW w:w="355" w:type="dxa"/>
            <w:tcBorders>
              <w:top w:val="nil"/>
              <w:left w:val="nil"/>
              <w:bottom w:val="nil"/>
              <w:right w:val="nil"/>
            </w:tcBorders>
            <w:shd w:val="clear" w:color="FFFFCC" w:fill="FFFFFF"/>
            <w:noWrap/>
            <w:vAlign w:val="bottom"/>
            <w:hideMark/>
          </w:tcPr>
          <w:p w14:paraId="4808EEA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19B90AA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6AD9D3F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41A6D41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3823A3A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4A4A8FC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297A385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50CFDE7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5196169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05ED111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72B4A931" w14:textId="77777777" w:rsidR="00AA7222" w:rsidRPr="00AA7222" w:rsidRDefault="00AA7222" w:rsidP="00AA7222">
            <w:pPr>
              <w:rPr>
                <w:sz w:val="20"/>
                <w:szCs w:val="20"/>
                <w:lang w:eastAsia="pl-PL"/>
              </w:rPr>
            </w:pPr>
          </w:p>
        </w:tc>
      </w:tr>
      <w:tr w:rsidR="00AA7222" w:rsidRPr="00AA7222" w14:paraId="2B450536" w14:textId="77777777" w:rsidTr="00A34612">
        <w:trPr>
          <w:trHeight w:val="204"/>
        </w:trPr>
        <w:tc>
          <w:tcPr>
            <w:tcW w:w="355" w:type="dxa"/>
            <w:tcBorders>
              <w:top w:val="nil"/>
              <w:left w:val="nil"/>
              <w:bottom w:val="nil"/>
              <w:right w:val="nil"/>
            </w:tcBorders>
            <w:shd w:val="clear" w:color="FFFFCC" w:fill="FFFFFF"/>
            <w:noWrap/>
            <w:vAlign w:val="bottom"/>
            <w:hideMark/>
          </w:tcPr>
          <w:p w14:paraId="7B8C5EC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531DB67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35ECCA1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5812BC2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61C953E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03A3903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34DF7D2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7CD0CA0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70E2993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401C17B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10C68766" w14:textId="77777777" w:rsidR="00AA7222" w:rsidRPr="00AA7222" w:rsidRDefault="00AA7222" w:rsidP="00AA7222">
            <w:pPr>
              <w:rPr>
                <w:sz w:val="20"/>
                <w:szCs w:val="20"/>
                <w:lang w:eastAsia="pl-PL"/>
              </w:rPr>
            </w:pPr>
          </w:p>
        </w:tc>
      </w:tr>
      <w:tr w:rsidR="00AA7222" w:rsidRPr="00AA7222" w14:paraId="4B42EAF8" w14:textId="77777777" w:rsidTr="00A34612">
        <w:trPr>
          <w:trHeight w:val="204"/>
        </w:trPr>
        <w:tc>
          <w:tcPr>
            <w:tcW w:w="9879" w:type="dxa"/>
            <w:gridSpan w:val="10"/>
            <w:tcBorders>
              <w:top w:val="nil"/>
              <w:left w:val="nil"/>
              <w:bottom w:val="nil"/>
              <w:right w:val="nil"/>
            </w:tcBorders>
            <w:shd w:val="clear" w:color="FFFFCC" w:fill="FFFFFF"/>
            <w:vAlign w:val="center"/>
            <w:hideMark/>
          </w:tcPr>
          <w:p w14:paraId="11E5A217" w14:textId="77777777" w:rsidR="00AA7222" w:rsidRPr="00AA7222" w:rsidRDefault="00AA7222" w:rsidP="00AA7222">
            <w:pPr>
              <w:rPr>
                <w:b/>
                <w:bCs/>
                <w:sz w:val="16"/>
                <w:szCs w:val="16"/>
                <w:lang w:eastAsia="pl-PL"/>
              </w:rPr>
            </w:pPr>
            <w:r w:rsidRPr="00AA7222">
              <w:rPr>
                <w:b/>
                <w:bCs/>
                <w:sz w:val="16"/>
                <w:szCs w:val="16"/>
                <w:lang w:eastAsia="pl-PL"/>
              </w:rPr>
              <w:t>Pakiet nr 12. MATERIAŁY SZEWNE. CPV 33141121-4.</w:t>
            </w:r>
          </w:p>
        </w:tc>
        <w:tc>
          <w:tcPr>
            <w:tcW w:w="146" w:type="dxa"/>
            <w:vAlign w:val="center"/>
            <w:hideMark/>
          </w:tcPr>
          <w:p w14:paraId="31880C0C" w14:textId="77777777" w:rsidR="00AA7222" w:rsidRPr="00AA7222" w:rsidRDefault="00AA7222" w:rsidP="00AA7222">
            <w:pPr>
              <w:rPr>
                <w:sz w:val="20"/>
                <w:szCs w:val="20"/>
                <w:lang w:eastAsia="pl-PL"/>
              </w:rPr>
            </w:pPr>
          </w:p>
        </w:tc>
      </w:tr>
      <w:tr w:rsidR="00AA7222" w:rsidRPr="00AA7222" w14:paraId="2F553A18" w14:textId="77777777" w:rsidTr="00A34612">
        <w:trPr>
          <w:trHeight w:val="660"/>
        </w:trPr>
        <w:tc>
          <w:tcPr>
            <w:tcW w:w="355" w:type="dxa"/>
            <w:tcBorders>
              <w:top w:val="single" w:sz="4" w:space="0" w:color="000000"/>
              <w:left w:val="single" w:sz="4" w:space="0" w:color="000000"/>
              <w:bottom w:val="nil"/>
              <w:right w:val="single" w:sz="4" w:space="0" w:color="000000"/>
            </w:tcBorders>
            <w:shd w:val="clear" w:color="FFCC00" w:fill="99CC00"/>
            <w:vAlign w:val="center"/>
            <w:hideMark/>
          </w:tcPr>
          <w:p w14:paraId="613D184A" w14:textId="77777777" w:rsidR="00AA7222" w:rsidRPr="00AA7222" w:rsidRDefault="00AA7222" w:rsidP="00AA7222">
            <w:pPr>
              <w:jc w:val="center"/>
              <w:rPr>
                <w:b/>
                <w:bCs/>
                <w:sz w:val="14"/>
                <w:szCs w:val="14"/>
                <w:lang w:eastAsia="pl-PL"/>
              </w:rPr>
            </w:pPr>
            <w:r w:rsidRPr="00AA7222">
              <w:rPr>
                <w:b/>
                <w:bCs/>
                <w:sz w:val="14"/>
                <w:szCs w:val="14"/>
                <w:lang w:eastAsia="pl-PL"/>
              </w:rPr>
              <w:t>Lp.</w:t>
            </w:r>
          </w:p>
        </w:tc>
        <w:tc>
          <w:tcPr>
            <w:tcW w:w="4570" w:type="dxa"/>
            <w:tcBorders>
              <w:top w:val="single" w:sz="4" w:space="0" w:color="000000"/>
              <w:left w:val="nil"/>
              <w:bottom w:val="single" w:sz="4" w:space="0" w:color="000000"/>
              <w:right w:val="single" w:sz="4" w:space="0" w:color="000000"/>
            </w:tcBorders>
            <w:shd w:val="clear" w:color="FFCC00" w:fill="99CC00"/>
            <w:vAlign w:val="center"/>
            <w:hideMark/>
          </w:tcPr>
          <w:p w14:paraId="7FD9B3CF" w14:textId="77777777" w:rsidR="00AA7222" w:rsidRPr="00AA7222" w:rsidRDefault="00AA7222" w:rsidP="00AA7222">
            <w:pPr>
              <w:jc w:val="center"/>
              <w:rPr>
                <w:b/>
                <w:bCs/>
                <w:sz w:val="14"/>
                <w:szCs w:val="14"/>
                <w:lang w:eastAsia="pl-PL"/>
              </w:rPr>
            </w:pPr>
            <w:r w:rsidRPr="00AA7222">
              <w:rPr>
                <w:b/>
                <w:bCs/>
                <w:sz w:val="14"/>
                <w:szCs w:val="14"/>
                <w:lang w:eastAsia="pl-PL"/>
              </w:rPr>
              <w:t>Nazwa asortymentu</w:t>
            </w:r>
          </w:p>
        </w:tc>
        <w:tc>
          <w:tcPr>
            <w:tcW w:w="416" w:type="dxa"/>
            <w:tcBorders>
              <w:top w:val="single" w:sz="4" w:space="0" w:color="000000"/>
              <w:left w:val="nil"/>
              <w:bottom w:val="single" w:sz="4" w:space="0" w:color="000000"/>
              <w:right w:val="single" w:sz="4" w:space="0" w:color="000000"/>
            </w:tcBorders>
            <w:shd w:val="clear" w:color="FFCC00" w:fill="99CC00"/>
            <w:vAlign w:val="center"/>
            <w:hideMark/>
          </w:tcPr>
          <w:p w14:paraId="5DD3FFBD" w14:textId="77777777" w:rsidR="00AA7222" w:rsidRPr="00AA7222" w:rsidRDefault="00AA7222" w:rsidP="00AA7222">
            <w:pPr>
              <w:jc w:val="center"/>
              <w:rPr>
                <w:b/>
                <w:bCs/>
                <w:sz w:val="14"/>
                <w:szCs w:val="14"/>
                <w:lang w:eastAsia="pl-PL"/>
              </w:rPr>
            </w:pPr>
            <w:r w:rsidRPr="00AA7222">
              <w:rPr>
                <w:b/>
                <w:bCs/>
                <w:sz w:val="14"/>
                <w:szCs w:val="14"/>
                <w:lang w:eastAsia="pl-PL"/>
              </w:rPr>
              <w:t>J.m.</w:t>
            </w:r>
          </w:p>
        </w:tc>
        <w:tc>
          <w:tcPr>
            <w:tcW w:w="460" w:type="dxa"/>
            <w:tcBorders>
              <w:top w:val="single" w:sz="4" w:space="0" w:color="000000"/>
              <w:left w:val="nil"/>
              <w:bottom w:val="single" w:sz="4" w:space="0" w:color="000000"/>
              <w:right w:val="single" w:sz="4" w:space="0" w:color="000000"/>
            </w:tcBorders>
            <w:shd w:val="clear" w:color="FFCC00" w:fill="99CC00"/>
            <w:vAlign w:val="center"/>
            <w:hideMark/>
          </w:tcPr>
          <w:p w14:paraId="2906D319" w14:textId="77777777" w:rsidR="00AA7222" w:rsidRPr="00AA7222" w:rsidRDefault="00AA7222" w:rsidP="00AA7222">
            <w:pPr>
              <w:jc w:val="center"/>
              <w:rPr>
                <w:b/>
                <w:bCs/>
                <w:sz w:val="14"/>
                <w:szCs w:val="14"/>
                <w:lang w:eastAsia="pl-PL"/>
              </w:rPr>
            </w:pPr>
            <w:r w:rsidRPr="00AA7222">
              <w:rPr>
                <w:b/>
                <w:bCs/>
                <w:sz w:val="14"/>
                <w:szCs w:val="14"/>
                <w:lang w:eastAsia="pl-PL"/>
              </w:rPr>
              <w:t>Ilość</w:t>
            </w:r>
          </w:p>
        </w:tc>
        <w:tc>
          <w:tcPr>
            <w:tcW w:w="619" w:type="dxa"/>
            <w:tcBorders>
              <w:top w:val="single" w:sz="4" w:space="0" w:color="000000"/>
              <w:left w:val="nil"/>
              <w:bottom w:val="single" w:sz="4" w:space="0" w:color="000000"/>
              <w:right w:val="single" w:sz="4" w:space="0" w:color="000000"/>
            </w:tcBorders>
            <w:shd w:val="clear" w:color="FFCC00" w:fill="99CC00"/>
            <w:vAlign w:val="center"/>
            <w:hideMark/>
          </w:tcPr>
          <w:p w14:paraId="05DD2CF8" w14:textId="77777777" w:rsidR="00AA7222" w:rsidRPr="00AA7222" w:rsidRDefault="00AA7222" w:rsidP="00AA7222">
            <w:pPr>
              <w:jc w:val="center"/>
              <w:rPr>
                <w:b/>
                <w:bCs/>
                <w:sz w:val="14"/>
                <w:szCs w:val="14"/>
                <w:lang w:eastAsia="pl-PL"/>
              </w:rPr>
            </w:pPr>
            <w:r w:rsidRPr="00AA7222">
              <w:rPr>
                <w:b/>
                <w:bCs/>
                <w:sz w:val="14"/>
                <w:szCs w:val="14"/>
                <w:lang w:eastAsia="pl-PL"/>
              </w:rPr>
              <w:t>Cena jedn. Netto PLN</w:t>
            </w:r>
          </w:p>
        </w:tc>
        <w:tc>
          <w:tcPr>
            <w:tcW w:w="646" w:type="dxa"/>
            <w:tcBorders>
              <w:top w:val="single" w:sz="4" w:space="0" w:color="000000"/>
              <w:left w:val="nil"/>
              <w:bottom w:val="single" w:sz="4" w:space="0" w:color="000000"/>
              <w:right w:val="single" w:sz="4" w:space="0" w:color="000000"/>
            </w:tcBorders>
            <w:shd w:val="clear" w:color="FFCC00" w:fill="99CC00"/>
            <w:vAlign w:val="center"/>
            <w:hideMark/>
          </w:tcPr>
          <w:p w14:paraId="1112D321" w14:textId="77777777" w:rsidR="00AA7222" w:rsidRPr="00AA7222" w:rsidRDefault="00AA7222" w:rsidP="00AA7222">
            <w:pPr>
              <w:jc w:val="center"/>
              <w:rPr>
                <w:b/>
                <w:bCs/>
                <w:sz w:val="14"/>
                <w:szCs w:val="14"/>
                <w:lang w:eastAsia="pl-PL"/>
              </w:rPr>
            </w:pPr>
            <w:r w:rsidRPr="00AA7222">
              <w:rPr>
                <w:b/>
                <w:bCs/>
                <w:sz w:val="14"/>
                <w:szCs w:val="14"/>
                <w:lang w:eastAsia="pl-PL"/>
              </w:rPr>
              <w:t>Wartość netto PLN</w:t>
            </w:r>
          </w:p>
        </w:tc>
        <w:tc>
          <w:tcPr>
            <w:tcW w:w="557" w:type="dxa"/>
            <w:tcBorders>
              <w:top w:val="single" w:sz="4" w:space="0" w:color="000000"/>
              <w:left w:val="nil"/>
              <w:bottom w:val="single" w:sz="4" w:space="0" w:color="000000"/>
              <w:right w:val="single" w:sz="4" w:space="0" w:color="000000"/>
            </w:tcBorders>
            <w:shd w:val="clear" w:color="FFCC00" w:fill="99CC00"/>
            <w:vAlign w:val="center"/>
            <w:hideMark/>
          </w:tcPr>
          <w:p w14:paraId="1A3A52D6" w14:textId="77777777" w:rsidR="00AA7222" w:rsidRPr="00AA7222" w:rsidRDefault="00AA7222" w:rsidP="00AA7222">
            <w:pPr>
              <w:jc w:val="center"/>
              <w:rPr>
                <w:b/>
                <w:bCs/>
                <w:sz w:val="14"/>
                <w:szCs w:val="14"/>
                <w:lang w:eastAsia="pl-PL"/>
              </w:rPr>
            </w:pPr>
            <w:r w:rsidRPr="00AA7222">
              <w:rPr>
                <w:b/>
                <w:bCs/>
                <w:sz w:val="14"/>
                <w:szCs w:val="14"/>
                <w:lang w:eastAsia="pl-PL"/>
              </w:rPr>
              <w:t>Wys. pod. VAT %</w:t>
            </w:r>
          </w:p>
        </w:tc>
        <w:tc>
          <w:tcPr>
            <w:tcW w:w="721" w:type="dxa"/>
            <w:tcBorders>
              <w:top w:val="single" w:sz="4" w:space="0" w:color="000000"/>
              <w:left w:val="nil"/>
              <w:bottom w:val="single" w:sz="4" w:space="0" w:color="000000"/>
              <w:right w:val="single" w:sz="4" w:space="0" w:color="000000"/>
            </w:tcBorders>
            <w:shd w:val="clear" w:color="FFCC00" w:fill="99CC00"/>
            <w:vAlign w:val="center"/>
            <w:hideMark/>
          </w:tcPr>
          <w:p w14:paraId="4A8897E9" w14:textId="77777777" w:rsidR="00AA7222" w:rsidRPr="00AA7222" w:rsidRDefault="00AA7222" w:rsidP="00AA7222">
            <w:pPr>
              <w:jc w:val="center"/>
              <w:rPr>
                <w:b/>
                <w:bCs/>
                <w:sz w:val="14"/>
                <w:szCs w:val="14"/>
                <w:lang w:eastAsia="pl-PL"/>
              </w:rPr>
            </w:pPr>
            <w:r w:rsidRPr="00AA7222">
              <w:rPr>
                <w:b/>
                <w:bCs/>
                <w:sz w:val="14"/>
                <w:szCs w:val="14"/>
                <w:lang w:eastAsia="pl-PL"/>
              </w:rPr>
              <w:t>Wartość  podatku VAT PLN</w:t>
            </w:r>
          </w:p>
        </w:tc>
        <w:tc>
          <w:tcPr>
            <w:tcW w:w="760" w:type="dxa"/>
            <w:tcBorders>
              <w:top w:val="single" w:sz="4" w:space="0" w:color="000000"/>
              <w:left w:val="nil"/>
              <w:bottom w:val="single" w:sz="4" w:space="0" w:color="000000"/>
              <w:right w:val="single" w:sz="4" w:space="0" w:color="000000"/>
            </w:tcBorders>
            <w:shd w:val="clear" w:color="FFCC00" w:fill="99CC00"/>
            <w:vAlign w:val="center"/>
            <w:hideMark/>
          </w:tcPr>
          <w:p w14:paraId="75389A03" w14:textId="77777777" w:rsidR="00AA7222" w:rsidRPr="00AA7222" w:rsidRDefault="00AA7222" w:rsidP="00AA7222">
            <w:pPr>
              <w:jc w:val="center"/>
              <w:rPr>
                <w:b/>
                <w:bCs/>
                <w:sz w:val="14"/>
                <w:szCs w:val="14"/>
                <w:lang w:eastAsia="pl-PL"/>
              </w:rPr>
            </w:pPr>
            <w:r w:rsidRPr="00AA7222">
              <w:rPr>
                <w:b/>
                <w:bCs/>
                <w:sz w:val="14"/>
                <w:szCs w:val="14"/>
                <w:lang w:eastAsia="pl-PL"/>
              </w:rPr>
              <w:t>Wartość brutto PLN</w:t>
            </w:r>
          </w:p>
        </w:tc>
        <w:tc>
          <w:tcPr>
            <w:tcW w:w="775" w:type="dxa"/>
            <w:tcBorders>
              <w:top w:val="single" w:sz="4" w:space="0" w:color="000000"/>
              <w:left w:val="nil"/>
              <w:bottom w:val="single" w:sz="4" w:space="0" w:color="000000"/>
              <w:right w:val="single" w:sz="4" w:space="0" w:color="000000"/>
            </w:tcBorders>
            <w:shd w:val="clear" w:color="FFCC00" w:fill="99CC00"/>
            <w:vAlign w:val="center"/>
            <w:hideMark/>
          </w:tcPr>
          <w:p w14:paraId="1779532A" w14:textId="77777777" w:rsidR="00AA7222" w:rsidRPr="00AA7222" w:rsidRDefault="00AA7222" w:rsidP="00AA7222">
            <w:pPr>
              <w:jc w:val="center"/>
              <w:rPr>
                <w:b/>
                <w:bCs/>
                <w:sz w:val="14"/>
                <w:szCs w:val="14"/>
                <w:lang w:eastAsia="pl-PL"/>
              </w:rPr>
            </w:pPr>
            <w:r w:rsidRPr="00AA7222">
              <w:rPr>
                <w:b/>
                <w:bCs/>
                <w:sz w:val="14"/>
                <w:szCs w:val="14"/>
                <w:lang w:eastAsia="pl-PL"/>
              </w:rPr>
              <w:t>Producent / KOD</w:t>
            </w:r>
          </w:p>
        </w:tc>
        <w:tc>
          <w:tcPr>
            <w:tcW w:w="146" w:type="dxa"/>
            <w:vAlign w:val="center"/>
            <w:hideMark/>
          </w:tcPr>
          <w:p w14:paraId="24781F4B" w14:textId="77777777" w:rsidR="00AA7222" w:rsidRPr="00AA7222" w:rsidRDefault="00AA7222" w:rsidP="00AA7222">
            <w:pPr>
              <w:rPr>
                <w:sz w:val="20"/>
                <w:szCs w:val="20"/>
                <w:lang w:eastAsia="pl-PL"/>
              </w:rPr>
            </w:pPr>
          </w:p>
        </w:tc>
      </w:tr>
      <w:tr w:rsidR="00AA7222" w:rsidRPr="00AA7222" w14:paraId="6255486E" w14:textId="77777777" w:rsidTr="00A34612">
        <w:trPr>
          <w:trHeight w:val="468"/>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73A266E2" w14:textId="77777777" w:rsidR="00AA7222" w:rsidRPr="00AA7222" w:rsidRDefault="00AA7222" w:rsidP="00AA7222">
            <w:pPr>
              <w:jc w:val="center"/>
              <w:rPr>
                <w:sz w:val="16"/>
                <w:szCs w:val="16"/>
                <w:lang w:eastAsia="pl-PL"/>
              </w:rPr>
            </w:pPr>
            <w:r w:rsidRPr="00AA7222">
              <w:rPr>
                <w:sz w:val="16"/>
                <w:szCs w:val="16"/>
                <w:lang w:eastAsia="pl-PL"/>
              </w:rPr>
              <w:t>1</w:t>
            </w:r>
          </w:p>
        </w:tc>
        <w:tc>
          <w:tcPr>
            <w:tcW w:w="4570" w:type="dxa"/>
            <w:tcBorders>
              <w:top w:val="nil"/>
              <w:left w:val="nil"/>
              <w:bottom w:val="single" w:sz="4" w:space="0" w:color="000000"/>
              <w:right w:val="single" w:sz="4" w:space="0" w:color="000000"/>
            </w:tcBorders>
            <w:shd w:val="clear" w:color="auto" w:fill="auto"/>
            <w:vAlign w:val="center"/>
            <w:hideMark/>
          </w:tcPr>
          <w:p w14:paraId="3851E6D6" w14:textId="77777777" w:rsidR="00AA7222" w:rsidRPr="00AA7222" w:rsidRDefault="00AA7222" w:rsidP="00AA7222">
            <w:pPr>
              <w:rPr>
                <w:sz w:val="16"/>
                <w:szCs w:val="16"/>
                <w:lang w:eastAsia="pl-PL"/>
              </w:rPr>
            </w:pPr>
            <w:r w:rsidRPr="00AA7222">
              <w:rPr>
                <w:sz w:val="16"/>
                <w:szCs w:val="16"/>
                <w:lang w:eastAsia="pl-PL"/>
              </w:rPr>
              <w:t>Sztanca biopsyjna 5mm MATOPAT</w:t>
            </w:r>
          </w:p>
        </w:tc>
        <w:tc>
          <w:tcPr>
            <w:tcW w:w="416" w:type="dxa"/>
            <w:tcBorders>
              <w:top w:val="nil"/>
              <w:left w:val="nil"/>
              <w:bottom w:val="single" w:sz="4" w:space="0" w:color="000000"/>
              <w:right w:val="single" w:sz="4" w:space="0" w:color="000000"/>
            </w:tcBorders>
            <w:shd w:val="clear" w:color="auto" w:fill="auto"/>
            <w:vAlign w:val="center"/>
            <w:hideMark/>
          </w:tcPr>
          <w:p w14:paraId="39116799" w14:textId="77777777" w:rsidR="00AA7222" w:rsidRPr="00AA7222" w:rsidRDefault="00AA7222" w:rsidP="00AA7222">
            <w:pPr>
              <w:jc w:val="center"/>
              <w:rPr>
                <w:sz w:val="16"/>
                <w:szCs w:val="16"/>
                <w:lang w:eastAsia="pl-PL"/>
              </w:rPr>
            </w:pPr>
            <w:proofErr w:type="spellStart"/>
            <w:r w:rsidRPr="00AA7222">
              <w:rPr>
                <w:sz w:val="16"/>
                <w:szCs w:val="16"/>
                <w:lang w:eastAsia="pl-PL"/>
              </w:rPr>
              <w:t>op</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6BC039D6" w14:textId="77777777" w:rsidR="00AA7222" w:rsidRPr="00AA7222" w:rsidRDefault="00AA7222" w:rsidP="00AA7222">
            <w:pPr>
              <w:jc w:val="center"/>
              <w:rPr>
                <w:sz w:val="16"/>
                <w:szCs w:val="16"/>
                <w:lang w:eastAsia="pl-PL"/>
              </w:rPr>
            </w:pPr>
            <w:r w:rsidRPr="00AA7222">
              <w:rPr>
                <w:sz w:val="16"/>
                <w:szCs w:val="16"/>
                <w:lang w:eastAsia="pl-PL"/>
              </w:rPr>
              <w:t>20</w:t>
            </w:r>
          </w:p>
        </w:tc>
        <w:tc>
          <w:tcPr>
            <w:tcW w:w="619" w:type="dxa"/>
            <w:tcBorders>
              <w:top w:val="nil"/>
              <w:left w:val="nil"/>
              <w:bottom w:val="single" w:sz="4" w:space="0" w:color="000000"/>
              <w:right w:val="single" w:sz="4" w:space="0" w:color="000000"/>
            </w:tcBorders>
            <w:shd w:val="clear" w:color="auto" w:fill="auto"/>
            <w:vAlign w:val="center"/>
            <w:hideMark/>
          </w:tcPr>
          <w:p w14:paraId="4877BE1A"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34C4D2EC"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7DDC7BA7"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0E80A04B"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77922300"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3C55BB53"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4000309A" w14:textId="77777777" w:rsidR="00AA7222" w:rsidRPr="00AA7222" w:rsidRDefault="00AA7222" w:rsidP="00AA7222">
            <w:pPr>
              <w:rPr>
                <w:sz w:val="20"/>
                <w:szCs w:val="20"/>
                <w:lang w:eastAsia="pl-PL"/>
              </w:rPr>
            </w:pPr>
          </w:p>
        </w:tc>
      </w:tr>
      <w:tr w:rsidR="00AA7222" w:rsidRPr="00AA7222" w14:paraId="25EA23DD" w14:textId="77777777" w:rsidTr="00A34612">
        <w:trPr>
          <w:trHeight w:val="570"/>
        </w:trPr>
        <w:tc>
          <w:tcPr>
            <w:tcW w:w="6420" w:type="dxa"/>
            <w:gridSpan w:val="5"/>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7CC87E8C" w14:textId="77777777" w:rsidR="00AA7222" w:rsidRPr="00AA7222" w:rsidRDefault="00AA7222" w:rsidP="00AA7222">
            <w:pPr>
              <w:jc w:val="right"/>
              <w:rPr>
                <w:b/>
                <w:bCs/>
                <w:sz w:val="28"/>
                <w:szCs w:val="28"/>
                <w:lang w:eastAsia="pl-PL"/>
              </w:rPr>
            </w:pPr>
            <w:r w:rsidRPr="00AA7222">
              <w:rPr>
                <w:b/>
                <w:bCs/>
                <w:sz w:val="28"/>
                <w:szCs w:val="28"/>
                <w:lang w:eastAsia="pl-PL"/>
              </w:rPr>
              <w:t>Ogólna wartość pakietu :</w:t>
            </w:r>
          </w:p>
        </w:tc>
        <w:tc>
          <w:tcPr>
            <w:tcW w:w="646" w:type="dxa"/>
            <w:tcBorders>
              <w:top w:val="nil"/>
              <w:left w:val="nil"/>
              <w:bottom w:val="single" w:sz="4" w:space="0" w:color="000000"/>
              <w:right w:val="single" w:sz="4" w:space="0" w:color="000000"/>
            </w:tcBorders>
            <w:shd w:val="clear" w:color="auto" w:fill="auto"/>
            <w:vAlign w:val="center"/>
            <w:hideMark/>
          </w:tcPr>
          <w:p w14:paraId="32ABB1DA" w14:textId="77777777" w:rsidR="00AA7222" w:rsidRPr="00AA7222" w:rsidRDefault="00AA7222" w:rsidP="00AA7222">
            <w:pPr>
              <w:jc w:val="right"/>
              <w:rPr>
                <w:b/>
                <w:bCs/>
                <w:sz w:val="16"/>
                <w:szCs w:val="16"/>
                <w:lang w:eastAsia="pl-PL"/>
              </w:rPr>
            </w:pPr>
            <w:r w:rsidRPr="00AA7222">
              <w:rPr>
                <w:b/>
                <w:bCs/>
                <w:sz w:val="16"/>
                <w:szCs w:val="16"/>
                <w:lang w:eastAsia="pl-PL"/>
              </w:rPr>
              <w:t> </w:t>
            </w:r>
          </w:p>
        </w:tc>
        <w:tc>
          <w:tcPr>
            <w:tcW w:w="557" w:type="dxa"/>
            <w:tcBorders>
              <w:top w:val="nil"/>
              <w:left w:val="nil"/>
              <w:bottom w:val="single" w:sz="4" w:space="0" w:color="000000"/>
              <w:right w:val="single" w:sz="4" w:space="0" w:color="000000"/>
            </w:tcBorders>
            <w:shd w:val="clear" w:color="003300" w:fill="000000"/>
            <w:vAlign w:val="center"/>
            <w:hideMark/>
          </w:tcPr>
          <w:p w14:paraId="7FD2CEBC"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5551FAA1" w14:textId="77777777" w:rsidR="00AA7222" w:rsidRPr="00AA7222" w:rsidRDefault="00AA7222" w:rsidP="00AA7222">
            <w:pPr>
              <w:jc w:val="right"/>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4508E7E7" w14:textId="77777777" w:rsidR="00AA7222" w:rsidRPr="00AA7222" w:rsidRDefault="00AA7222" w:rsidP="00AA7222">
            <w:pPr>
              <w:rPr>
                <w:b/>
                <w:bCs/>
                <w:sz w:val="16"/>
                <w:szCs w:val="16"/>
                <w:lang w:eastAsia="pl-PL"/>
              </w:rPr>
            </w:pPr>
            <w:r w:rsidRPr="00AA7222">
              <w:rPr>
                <w:b/>
                <w:bCs/>
                <w:sz w:val="16"/>
                <w:szCs w:val="16"/>
                <w:lang w:eastAsia="pl-PL"/>
              </w:rPr>
              <w:t> </w:t>
            </w:r>
          </w:p>
        </w:tc>
        <w:tc>
          <w:tcPr>
            <w:tcW w:w="775" w:type="dxa"/>
            <w:tcBorders>
              <w:top w:val="nil"/>
              <w:left w:val="nil"/>
              <w:bottom w:val="single" w:sz="4" w:space="0" w:color="000000"/>
              <w:right w:val="single" w:sz="4" w:space="0" w:color="000000"/>
            </w:tcBorders>
            <w:shd w:val="clear" w:color="003300" w:fill="000000"/>
            <w:vAlign w:val="center"/>
            <w:hideMark/>
          </w:tcPr>
          <w:p w14:paraId="01B5549A"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247B3698" w14:textId="77777777" w:rsidR="00AA7222" w:rsidRPr="00AA7222" w:rsidRDefault="00AA7222" w:rsidP="00AA7222">
            <w:pPr>
              <w:rPr>
                <w:sz w:val="20"/>
                <w:szCs w:val="20"/>
                <w:lang w:eastAsia="pl-PL"/>
              </w:rPr>
            </w:pPr>
          </w:p>
        </w:tc>
      </w:tr>
      <w:tr w:rsidR="00AA7222" w:rsidRPr="00AA7222" w14:paraId="22FF0379" w14:textId="77777777" w:rsidTr="00A34612">
        <w:trPr>
          <w:trHeight w:val="204"/>
        </w:trPr>
        <w:tc>
          <w:tcPr>
            <w:tcW w:w="355" w:type="dxa"/>
            <w:tcBorders>
              <w:top w:val="nil"/>
              <w:left w:val="nil"/>
              <w:bottom w:val="nil"/>
              <w:right w:val="nil"/>
            </w:tcBorders>
            <w:shd w:val="clear" w:color="FFFFCC" w:fill="FFFFFF"/>
            <w:noWrap/>
            <w:vAlign w:val="bottom"/>
            <w:hideMark/>
          </w:tcPr>
          <w:p w14:paraId="226E9A1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081974A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539C71B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33C39E4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729AC12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35F024E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58C5370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20DD7B8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6BD8143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5B8DB5E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6688A3C1" w14:textId="77777777" w:rsidR="00AA7222" w:rsidRPr="00AA7222" w:rsidRDefault="00AA7222" w:rsidP="00AA7222">
            <w:pPr>
              <w:rPr>
                <w:sz w:val="20"/>
                <w:szCs w:val="20"/>
                <w:lang w:eastAsia="pl-PL"/>
              </w:rPr>
            </w:pPr>
          </w:p>
        </w:tc>
      </w:tr>
      <w:tr w:rsidR="00AA7222" w:rsidRPr="00AA7222" w14:paraId="24A450C5" w14:textId="77777777" w:rsidTr="00A34612">
        <w:trPr>
          <w:trHeight w:val="216"/>
        </w:trPr>
        <w:tc>
          <w:tcPr>
            <w:tcW w:w="355" w:type="dxa"/>
            <w:tcBorders>
              <w:top w:val="nil"/>
              <w:left w:val="nil"/>
              <w:bottom w:val="nil"/>
              <w:right w:val="nil"/>
            </w:tcBorders>
            <w:shd w:val="clear" w:color="FFFFCC" w:fill="FFFFFF"/>
            <w:noWrap/>
            <w:vAlign w:val="bottom"/>
            <w:hideMark/>
          </w:tcPr>
          <w:p w14:paraId="2C35031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08C348F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46D20E0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03702F0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01C80FC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7311498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793DFDB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5A3BE94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4771AD8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6F1BC2C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170B395D" w14:textId="77777777" w:rsidR="00AA7222" w:rsidRPr="00AA7222" w:rsidRDefault="00AA7222" w:rsidP="00AA7222">
            <w:pPr>
              <w:rPr>
                <w:sz w:val="20"/>
                <w:szCs w:val="20"/>
                <w:lang w:eastAsia="pl-PL"/>
              </w:rPr>
            </w:pPr>
          </w:p>
        </w:tc>
      </w:tr>
      <w:tr w:rsidR="00AA7222" w:rsidRPr="00AA7222" w14:paraId="52B26AEE" w14:textId="77777777" w:rsidTr="00A34612">
        <w:trPr>
          <w:trHeight w:val="204"/>
        </w:trPr>
        <w:tc>
          <w:tcPr>
            <w:tcW w:w="355" w:type="dxa"/>
            <w:tcBorders>
              <w:top w:val="nil"/>
              <w:left w:val="nil"/>
              <w:bottom w:val="nil"/>
              <w:right w:val="nil"/>
            </w:tcBorders>
            <w:shd w:val="clear" w:color="FFFFCC" w:fill="FFFFFF"/>
            <w:noWrap/>
            <w:vAlign w:val="bottom"/>
            <w:hideMark/>
          </w:tcPr>
          <w:p w14:paraId="4EBB60F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0582F36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0BC0F8A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050F318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32EABC6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724A075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1D088B9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6BE00AC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0D0A55D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608C52D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02535A0E" w14:textId="77777777" w:rsidR="00AA7222" w:rsidRPr="00AA7222" w:rsidRDefault="00AA7222" w:rsidP="00AA7222">
            <w:pPr>
              <w:rPr>
                <w:sz w:val="20"/>
                <w:szCs w:val="20"/>
                <w:lang w:eastAsia="pl-PL"/>
              </w:rPr>
            </w:pPr>
          </w:p>
        </w:tc>
      </w:tr>
      <w:tr w:rsidR="00AA7222" w:rsidRPr="00AA7222" w14:paraId="2D2ADE1D" w14:textId="77777777" w:rsidTr="00A34612">
        <w:trPr>
          <w:trHeight w:val="204"/>
        </w:trPr>
        <w:tc>
          <w:tcPr>
            <w:tcW w:w="355" w:type="dxa"/>
            <w:tcBorders>
              <w:top w:val="nil"/>
              <w:left w:val="nil"/>
              <w:bottom w:val="nil"/>
              <w:right w:val="nil"/>
            </w:tcBorders>
            <w:shd w:val="clear" w:color="FFFFCC" w:fill="FFFFFF"/>
            <w:noWrap/>
            <w:vAlign w:val="bottom"/>
            <w:hideMark/>
          </w:tcPr>
          <w:p w14:paraId="21BD0DD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6CC9F39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1A92979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04CE241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734B74F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30D26C0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138691E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2C98D49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7E21689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62B7709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3266CF48" w14:textId="77777777" w:rsidR="00AA7222" w:rsidRPr="00AA7222" w:rsidRDefault="00AA7222" w:rsidP="00AA7222">
            <w:pPr>
              <w:rPr>
                <w:sz w:val="20"/>
                <w:szCs w:val="20"/>
                <w:lang w:eastAsia="pl-PL"/>
              </w:rPr>
            </w:pPr>
          </w:p>
        </w:tc>
      </w:tr>
      <w:tr w:rsidR="00AA7222" w:rsidRPr="00AA7222" w14:paraId="6921C690" w14:textId="77777777" w:rsidTr="00A34612">
        <w:trPr>
          <w:trHeight w:val="204"/>
        </w:trPr>
        <w:tc>
          <w:tcPr>
            <w:tcW w:w="355" w:type="dxa"/>
            <w:tcBorders>
              <w:top w:val="nil"/>
              <w:left w:val="nil"/>
              <w:bottom w:val="nil"/>
              <w:right w:val="nil"/>
            </w:tcBorders>
            <w:shd w:val="clear" w:color="FFFFCC" w:fill="FFFFFF"/>
            <w:noWrap/>
            <w:vAlign w:val="bottom"/>
            <w:hideMark/>
          </w:tcPr>
          <w:p w14:paraId="6097DA0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3C93E9B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117969D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79DE59E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622D173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76DF85E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78208CE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13C9D37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40C2E8A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1063454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4B647D25" w14:textId="77777777" w:rsidR="00AA7222" w:rsidRPr="00AA7222" w:rsidRDefault="00AA7222" w:rsidP="00AA7222">
            <w:pPr>
              <w:rPr>
                <w:sz w:val="20"/>
                <w:szCs w:val="20"/>
                <w:lang w:eastAsia="pl-PL"/>
              </w:rPr>
            </w:pPr>
          </w:p>
        </w:tc>
      </w:tr>
      <w:tr w:rsidR="00AA7222" w:rsidRPr="00AA7222" w14:paraId="5EA23E1F" w14:textId="77777777" w:rsidTr="00A34612">
        <w:trPr>
          <w:trHeight w:val="204"/>
        </w:trPr>
        <w:tc>
          <w:tcPr>
            <w:tcW w:w="9879" w:type="dxa"/>
            <w:gridSpan w:val="10"/>
            <w:tcBorders>
              <w:top w:val="nil"/>
              <w:left w:val="nil"/>
              <w:bottom w:val="nil"/>
              <w:right w:val="nil"/>
            </w:tcBorders>
            <w:shd w:val="clear" w:color="FFFFCC" w:fill="FFFFFF"/>
            <w:vAlign w:val="center"/>
            <w:hideMark/>
          </w:tcPr>
          <w:p w14:paraId="4FCB5F26" w14:textId="77777777" w:rsidR="00AA7222" w:rsidRPr="00AA7222" w:rsidRDefault="00AA7222" w:rsidP="00AA7222">
            <w:pPr>
              <w:rPr>
                <w:b/>
                <w:bCs/>
                <w:sz w:val="16"/>
                <w:szCs w:val="16"/>
                <w:lang w:eastAsia="pl-PL"/>
              </w:rPr>
            </w:pPr>
            <w:r w:rsidRPr="00AA7222">
              <w:rPr>
                <w:b/>
                <w:bCs/>
                <w:sz w:val="16"/>
                <w:szCs w:val="16"/>
                <w:lang w:eastAsia="pl-PL"/>
              </w:rPr>
              <w:t>Pakiet nr 13. OPATRUNKI. CPV 33141110-4.</w:t>
            </w:r>
          </w:p>
        </w:tc>
        <w:tc>
          <w:tcPr>
            <w:tcW w:w="146" w:type="dxa"/>
            <w:vAlign w:val="center"/>
            <w:hideMark/>
          </w:tcPr>
          <w:p w14:paraId="480E10AB" w14:textId="77777777" w:rsidR="00AA7222" w:rsidRPr="00AA7222" w:rsidRDefault="00AA7222" w:rsidP="00AA7222">
            <w:pPr>
              <w:rPr>
                <w:sz w:val="20"/>
                <w:szCs w:val="20"/>
                <w:lang w:eastAsia="pl-PL"/>
              </w:rPr>
            </w:pPr>
          </w:p>
        </w:tc>
      </w:tr>
      <w:tr w:rsidR="00AA7222" w:rsidRPr="00AA7222" w14:paraId="246F1650" w14:textId="77777777" w:rsidTr="00A34612">
        <w:trPr>
          <w:trHeight w:val="660"/>
        </w:trPr>
        <w:tc>
          <w:tcPr>
            <w:tcW w:w="355" w:type="dxa"/>
            <w:tcBorders>
              <w:top w:val="single" w:sz="4" w:space="0" w:color="000000"/>
              <w:left w:val="single" w:sz="4" w:space="0" w:color="000000"/>
              <w:bottom w:val="nil"/>
              <w:right w:val="single" w:sz="4" w:space="0" w:color="000000"/>
            </w:tcBorders>
            <w:shd w:val="clear" w:color="FFCC00" w:fill="99CC00"/>
            <w:vAlign w:val="center"/>
            <w:hideMark/>
          </w:tcPr>
          <w:p w14:paraId="1136087A" w14:textId="77777777" w:rsidR="00AA7222" w:rsidRPr="00AA7222" w:rsidRDefault="00AA7222" w:rsidP="00AA7222">
            <w:pPr>
              <w:jc w:val="center"/>
              <w:rPr>
                <w:b/>
                <w:bCs/>
                <w:sz w:val="14"/>
                <w:szCs w:val="14"/>
                <w:lang w:eastAsia="pl-PL"/>
              </w:rPr>
            </w:pPr>
            <w:r w:rsidRPr="00AA7222">
              <w:rPr>
                <w:b/>
                <w:bCs/>
                <w:sz w:val="14"/>
                <w:szCs w:val="14"/>
                <w:lang w:eastAsia="pl-PL"/>
              </w:rPr>
              <w:t>Lp.</w:t>
            </w:r>
          </w:p>
        </w:tc>
        <w:tc>
          <w:tcPr>
            <w:tcW w:w="4570" w:type="dxa"/>
            <w:tcBorders>
              <w:top w:val="single" w:sz="4" w:space="0" w:color="000000"/>
              <w:left w:val="nil"/>
              <w:bottom w:val="single" w:sz="4" w:space="0" w:color="000000"/>
              <w:right w:val="single" w:sz="4" w:space="0" w:color="000000"/>
            </w:tcBorders>
            <w:shd w:val="clear" w:color="FFCC00" w:fill="99CC00"/>
            <w:vAlign w:val="center"/>
            <w:hideMark/>
          </w:tcPr>
          <w:p w14:paraId="60EFE24C" w14:textId="77777777" w:rsidR="00AA7222" w:rsidRPr="00AA7222" w:rsidRDefault="00AA7222" w:rsidP="00AA7222">
            <w:pPr>
              <w:jc w:val="center"/>
              <w:rPr>
                <w:b/>
                <w:bCs/>
                <w:sz w:val="14"/>
                <w:szCs w:val="14"/>
                <w:lang w:eastAsia="pl-PL"/>
              </w:rPr>
            </w:pPr>
            <w:r w:rsidRPr="00AA7222">
              <w:rPr>
                <w:b/>
                <w:bCs/>
                <w:sz w:val="14"/>
                <w:szCs w:val="14"/>
                <w:lang w:eastAsia="pl-PL"/>
              </w:rPr>
              <w:t>Nazwa asortymentu</w:t>
            </w:r>
          </w:p>
        </w:tc>
        <w:tc>
          <w:tcPr>
            <w:tcW w:w="416" w:type="dxa"/>
            <w:tcBorders>
              <w:top w:val="single" w:sz="4" w:space="0" w:color="000000"/>
              <w:left w:val="nil"/>
              <w:bottom w:val="single" w:sz="4" w:space="0" w:color="000000"/>
              <w:right w:val="single" w:sz="4" w:space="0" w:color="000000"/>
            </w:tcBorders>
            <w:shd w:val="clear" w:color="FFCC00" w:fill="99CC00"/>
            <w:vAlign w:val="center"/>
            <w:hideMark/>
          </w:tcPr>
          <w:p w14:paraId="6DC95D5E" w14:textId="77777777" w:rsidR="00AA7222" w:rsidRPr="00AA7222" w:rsidRDefault="00AA7222" w:rsidP="00AA7222">
            <w:pPr>
              <w:jc w:val="center"/>
              <w:rPr>
                <w:b/>
                <w:bCs/>
                <w:sz w:val="14"/>
                <w:szCs w:val="14"/>
                <w:lang w:eastAsia="pl-PL"/>
              </w:rPr>
            </w:pPr>
            <w:r w:rsidRPr="00AA7222">
              <w:rPr>
                <w:b/>
                <w:bCs/>
                <w:sz w:val="14"/>
                <w:szCs w:val="14"/>
                <w:lang w:eastAsia="pl-PL"/>
              </w:rPr>
              <w:t>J.m.</w:t>
            </w:r>
          </w:p>
        </w:tc>
        <w:tc>
          <w:tcPr>
            <w:tcW w:w="460" w:type="dxa"/>
            <w:tcBorders>
              <w:top w:val="single" w:sz="4" w:space="0" w:color="000000"/>
              <w:left w:val="nil"/>
              <w:bottom w:val="single" w:sz="4" w:space="0" w:color="000000"/>
              <w:right w:val="single" w:sz="4" w:space="0" w:color="000000"/>
            </w:tcBorders>
            <w:shd w:val="clear" w:color="FFCC00" w:fill="99CC00"/>
            <w:vAlign w:val="center"/>
            <w:hideMark/>
          </w:tcPr>
          <w:p w14:paraId="610FBE3B" w14:textId="77777777" w:rsidR="00AA7222" w:rsidRPr="00AA7222" w:rsidRDefault="00AA7222" w:rsidP="00AA7222">
            <w:pPr>
              <w:jc w:val="center"/>
              <w:rPr>
                <w:b/>
                <w:bCs/>
                <w:sz w:val="14"/>
                <w:szCs w:val="14"/>
                <w:lang w:eastAsia="pl-PL"/>
              </w:rPr>
            </w:pPr>
            <w:r w:rsidRPr="00AA7222">
              <w:rPr>
                <w:b/>
                <w:bCs/>
                <w:sz w:val="14"/>
                <w:szCs w:val="14"/>
                <w:lang w:eastAsia="pl-PL"/>
              </w:rPr>
              <w:t>Ilość</w:t>
            </w:r>
          </w:p>
        </w:tc>
        <w:tc>
          <w:tcPr>
            <w:tcW w:w="619" w:type="dxa"/>
            <w:tcBorders>
              <w:top w:val="single" w:sz="4" w:space="0" w:color="000000"/>
              <w:left w:val="nil"/>
              <w:bottom w:val="single" w:sz="4" w:space="0" w:color="000000"/>
              <w:right w:val="single" w:sz="4" w:space="0" w:color="000000"/>
            </w:tcBorders>
            <w:shd w:val="clear" w:color="FFCC00" w:fill="99CC00"/>
            <w:vAlign w:val="center"/>
            <w:hideMark/>
          </w:tcPr>
          <w:p w14:paraId="3401CA9B" w14:textId="77777777" w:rsidR="00AA7222" w:rsidRPr="00AA7222" w:rsidRDefault="00AA7222" w:rsidP="00AA7222">
            <w:pPr>
              <w:jc w:val="center"/>
              <w:rPr>
                <w:b/>
                <w:bCs/>
                <w:sz w:val="14"/>
                <w:szCs w:val="14"/>
                <w:lang w:eastAsia="pl-PL"/>
              </w:rPr>
            </w:pPr>
            <w:r w:rsidRPr="00AA7222">
              <w:rPr>
                <w:b/>
                <w:bCs/>
                <w:sz w:val="14"/>
                <w:szCs w:val="14"/>
                <w:lang w:eastAsia="pl-PL"/>
              </w:rPr>
              <w:t>Cena jedn. Netto PLN</w:t>
            </w:r>
          </w:p>
        </w:tc>
        <w:tc>
          <w:tcPr>
            <w:tcW w:w="646" w:type="dxa"/>
            <w:tcBorders>
              <w:top w:val="single" w:sz="4" w:space="0" w:color="000000"/>
              <w:left w:val="nil"/>
              <w:bottom w:val="single" w:sz="4" w:space="0" w:color="000000"/>
              <w:right w:val="single" w:sz="4" w:space="0" w:color="000000"/>
            </w:tcBorders>
            <w:shd w:val="clear" w:color="FFCC00" w:fill="99CC00"/>
            <w:vAlign w:val="center"/>
            <w:hideMark/>
          </w:tcPr>
          <w:p w14:paraId="43C668BC" w14:textId="77777777" w:rsidR="00AA7222" w:rsidRPr="00AA7222" w:rsidRDefault="00AA7222" w:rsidP="00AA7222">
            <w:pPr>
              <w:jc w:val="center"/>
              <w:rPr>
                <w:b/>
                <w:bCs/>
                <w:sz w:val="14"/>
                <w:szCs w:val="14"/>
                <w:lang w:eastAsia="pl-PL"/>
              </w:rPr>
            </w:pPr>
            <w:r w:rsidRPr="00AA7222">
              <w:rPr>
                <w:b/>
                <w:bCs/>
                <w:sz w:val="14"/>
                <w:szCs w:val="14"/>
                <w:lang w:eastAsia="pl-PL"/>
              </w:rPr>
              <w:t>Wartość netto PLN</w:t>
            </w:r>
          </w:p>
        </w:tc>
        <w:tc>
          <w:tcPr>
            <w:tcW w:w="557" w:type="dxa"/>
            <w:tcBorders>
              <w:top w:val="single" w:sz="4" w:space="0" w:color="000000"/>
              <w:left w:val="nil"/>
              <w:bottom w:val="single" w:sz="4" w:space="0" w:color="000000"/>
              <w:right w:val="single" w:sz="4" w:space="0" w:color="000000"/>
            </w:tcBorders>
            <w:shd w:val="clear" w:color="FFCC00" w:fill="99CC00"/>
            <w:vAlign w:val="center"/>
            <w:hideMark/>
          </w:tcPr>
          <w:p w14:paraId="2DACD8A1" w14:textId="77777777" w:rsidR="00AA7222" w:rsidRPr="00AA7222" w:rsidRDefault="00AA7222" w:rsidP="00AA7222">
            <w:pPr>
              <w:jc w:val="center"/>
              <w:rPr>
                <w:b/>
                <w:bCs/>
                <w:sz w:val="14"/>
                <w:szCs w:val="14"/>
                <w:lang w:eastAsia="pl-PL"/>
              </w:rPr>
            </w:pPr>
            <w:r w:rsidRPr="00AA7222">
              <w:rPr>
                <w:b/>
                <w:bCs/>
                <w:sz w:val="14"/>
                <w:szCs w:val="14"/>
                <w:lang w:eastAsia="pl-PL"/>
              </w:rPr>
              <w:t>Wys. pod. VAT %</w:t>
            </w:r>
          </w:p>
        </w:tc>
        <w:tc>
          <w:tcPr>
            <w:tcW w:w="721" w:type="dxa"/>
            <w:tcBorders>
              <w:top w:val="single" w:sz="4" w:space="0" w:color="000000"/>
              <w:left w:val="nil"/>
              <w:bottom w:val="single" w:sz="4" w:space="0" w:color="000000"/>
              <w:right w:val="single" w:sz="4" w:space="0" w:color="000000"/>
            </w:tcBorders>
            <w:shd w:val="clear" w:color="FFCC00" w:fill="99CC00"/>
            <w:vAlign w:val="center"/>
            <w:hideMark/>
          </w:tcPr>
          <w:p w14:paraId="5AFF5448" w14:textId="77777777" w:rsidR="00AA7222" w:rsidRPr="00AA7222" w:rsidRDefault="00AA7222" w:rsidP="00AA7222">
            <w:pPr>
              <w:jc w:val="center"/>
              <w:rPr>
                <w:b/>
                <w:bCs/>
                <w:sz w:val="14"/>
                <w:szCs w:val="14"/>
                <w:lang w:eastAsia="pl-PL"/>
              </w:rPr>
            </w:pPr>
            <w:r w:rsidRPr="00AA7222">
              <w:rPr>
                <w:b/>
                <w:bCs/>
                <w:sz w:val="14"/>
                <w:szCs w:val="14"/>
                <w:lang w:eastAsia="pl-PL"/>
              </w:rPr>
              <w:t>Wartość  podatku VAT PLN</w:t>
            </w:r>
          </w:p>
        </w:tc>
        <w:tc>
          <w:tcPr>
            <w:tcW w:w="760" w:type="dxa"/>
            <w:tcBorders>
              <w:top w:val="single" w:sz="4" w:space="0" w:color="000000"/>
              <w:left w:val="nil"/>
              <w:bottom w:val="single" w:sz="4" w:space="0" w:color="000000"/>
              <w:right w:val="single" w:sz="4" w:space="0" w:color="000000"/>
            </w:tcBorders>
            <w:shd w:val="clear" w:color="FFCC00" w:fill="99CC00"/>
            <w:vAlign w:val="center"/>
            <w:hideMark/>
          </w:tcPr>
          <w:p w14:paraId="1051260D" w14:textId="77777777" w:rsidR="00AA7222" w:rsidRPr="00AA7222" w:rsidRDefault="00AA7222" w:rsidP="00AA7222">
            <w:pPr>
              <w:jc w:val="center"/>
              <w:rPr>
                <w:b/>
                <w:bCs/>
                <w:sz w:val="14"/>
                <w:szCs w:val="14"/>
                <w:lang w:eastAsia="pl-PL"/>
              </w:rPr>
            </w:pPr>
            <w:r w:rsidRPr="00AA7222">
              <w:rPr>
                <w:b/>
                <w:bCs/>
                <w:sz w:val="14"/>
                <w:szCs w:val="14"/>
                <w:lang w:eastAsia="pl-PL"/>
              </w:rPr>
              <w:t>Wartość brutto PLN</w:t>
            </w:r>
          </w:p>
        </w:tc>
        <w:tc>
          <w:tcPr>
            <w:tcW w:w="775" w:type="dxa"/>
            <w:tcBorders>
              <w:top w:val="single" w:sz="4" w:space="0" w:color="000000"/>
              <w:left w:val="nil"/>
              <w:bottom w:val="single" w:sz="4" w:space="0" w:color="000000"/>
              <w:right w:val="single" w:sz="4" w:space="0" w:color="000000"/>
            </w:tcBorders>
            <w:shd w:val="clear" w:color="FFCC00" w:fill="99CC00"/>
            <w:vAlign w:val="center"/>
            <w:hideMark/>
          </w:tcPr>
          <w:p w14:paraId="142D76AD" w14:textId="77777777" w:rsidR="00AA7222" w:rsidRPr="00AA7222" w:rsidRDefault="00AA7222" w:rsidP="00AA7222">
            <w:pPr>
              <w:jc w:val="center"/>
              <w:rPr>
                <w:b/>
                <w:bCs/>
                <w:sz w:val="14"/>
                <w:szCs w:val="14"/>
                <w:lang w:eastAsia="pl-PL"/>
              </w:rPr>
            </w:pPr>
            <w:r w:rsidRPr="00AA7222">
              <w:rPr>
                <w:b/>
                <w:bCs/>
                <w:sz w:val="14"/>
                <w:szCs w:val="14"/>
                <w:lang w:eastAsia="pl-PL"/>
              </w:rPr>
              <w:t>Producent / KOD</w:t>
            </w:r>
          </w:p>
        </w:tc>
        <w:tc>
          <w:tcPr>
            <w:tcW w:w="146" w:type="dxa"/>
            <w:vAlign w:val="center"/>
            <w:hideMark/>
          </w:tcPr>
          <w:p w14:paraId="2F2E75EF" w14:textId="77777777" w:rsidR="00AA7222" w:rsidRPr="00AA7222" w:rsidRDefault="00AA7222" w:rsidP="00AA7222">
            <w:pPr>
              <w:rPr>
                <w:sz w:val="20"/>
                <w:szCs w:val="20"/>
                <w:lang w:eastAsia="pl-PL"/>
              </w:rPr>
            </w:pPr>
          </w:p>
        </w:tc>
      </w:tr>
      <w:tr w:rsidR="00AA7222" w:rsidRPr="00AA7222" w14:paraId="212F1B46" w14:textId="77777777" w:rsidTr="00A34612">
        <w:trPr>
          <w:trHeight w:val="444"/>
        </w:trPr>
        <w:tc>
          <w:tcPr>
            <w:tcW w:w="355" w:type="dxa"/>
            <w:tcBorders>
              <w:top w:val="nil"/>
              <w:left w:val="single" w:sz="4" w:space="0" w:color="000000"/>
              <w:bottom w:val="single" w:sz="4" w:space="0" w:color="000000"/>
              <w:right w:val="single" w:sz="4" w:space="0" w:color="000000"/>
            </w:tcBorders>
            <w:shd w:val="clear" w:color="auto" w:fill="auto"/>
            <w:vAlign w:val="center"/>
            <w:hideMark/>
          </w:tcPr>
          <w:p w14:paraId="54B7AF49" w14:textId="77777777" w:rsidR="00AA7222" w:rsidRPr="00AA7222" w:rsidRDefault="00AA7222" w:rsidP="00AA7222">
            <w:pPr>
              <w:jc w:val="center"/>
              <w:rPr>
                <w:sz w:val="16"/>
                <w:szCs w:val="16"/>
                <w:lang w:eastAsia="pl-PL"/>
              </w:rPr>
            </w:pPr>
            <w:r w:rsidRPr="00AA7222">
              <w:rPr>
                <w:sz w:val="16"/>
                <w:szCs w:val="16"/>
                <w:lang w:eastAsia="pl-PL"/>
              </w:rPr>
              <w:t>1</w:t>
            </w:r>
          </w:p>
        </w:tc>
        <w:tc>
          <w:tcPr>
            <w:tcW w:w="4570" w:type="dxa"/>
            <w:tcBorders>
              <w:top w:val="nil"/>
              <w:left w:val="nil"/>
              <w:bottom w:val="single" w:sz="4" w:space="0" w:color="000000"/>
              <w:right w:val="single" w:sz="4" w:space="0" w:color="000000"/>
            </w:tcBorders>
            <w:shd w:val="clear" w:color="auto" w:fill="auto"/>
            <w:vAlign w:val="center"/>
            <w:hideMark/>
          </w:tcPr>
          <w:p w14:paraId="25CC7483" w14:textId="77777777" w:rsidR="00AA7222" w:rsidRPr="00AA7222" w:rsidRDefault="00AA7222" w:rsidP="00AA7222">
            <w:pPr>
              <w:rPr>
                <w:sz w:val="16"/>
                <w:szCs w:val="16"/>
                <w:lang w:eastAsia="pl-PL"/>
              </w:rPr>
            </w:pPr>
            <w:r w:rsidRPr="00AA7222">
              <w:rPr>
                <w:sz w:val="16"/>
                <w:szCs w:val="16"/>
                <w:lang w:eastAsia="pl-PL"/>
              </w:rPr>
              <w:t xml:space="preserve">Miękki opatrunek </w:t>
            </w:r>
            <w:proofErr w:type="spellStart"/>
            <w:r w:rsidRPr="00AA7222">
              <w:rPr>
                <w:sz w:val="16"/>
                <w:szCs w:val="16"/>
                <w:lang w:eastAsia="pl-PL"/>
              </w:rPr>
              <w:t>alginatowy</w:t>
            </w:r>
            <w:proofErr w:type="spellEnd"/>
            <w:r w:rsidRPr="00AA7222">
              <w:rPr>
                <w:sz w:val="16"/>
                <w:szCs w:val="16"/>
                <w:lang w:eastAsia="pl-PL"/>
              </w:rPr>
              <w:t xml:space="preserve"> ze srebrem 3 x 44 cm</w:t>
            </w:r>
          </w:p>
        </w:tc>
        <w:tc>
          <w:tcPr>
            <w:tcW w:w="416" w:type="dxa"/>
            <w:tcBorders>
              <w:top w:val="nil"/>
              <w:left w:val="nil"/>
              <w:bottom w:val="single" w:sz="4" w:space="0" w:color="000000"/>
              <w:right w:val="single" w:sz="4" w:space="0" w:color="000000"/>
            </w:tcBorders>
            <w:shd w:val="clear" w:color="auto" w:fill="auto"/>
            <w:vAlign w:val="center"/>
            <w:hideMark/>
          </w:tcPr>
          <w:p w14:paraId="2F9E9C22" w14:textId="77777777" w:rsidR="00AA7222" w:rsidRPr="00AA7222" w:rsidRDefault="00AA7222" w:rsidP="00AA7222">
            <w:pPr>
              <w:jc w:val="center"/>
              <w:rPr>
                <w:sz w:val="16"/>
                <w:szCs w:val="16"/>
                <w:lang w:eastAsia="pl-PL"/>
              </w:rPr>
            </w:pPr>
            <w:proofErr w:type="spellStart"/>
            <w:r w:rsidRPr="00AA7222">
              <w:rPr>
                <w:sz w:val="16"/>
                <w:szCs w:val="16"/>
                <w:lang w:eastAsia="pl-PL"/>
              </w:rPr>
              <w:t>szt</w:t>
            </w:r>
            <w:proofErr w:type="spellEnd"/>
          </w:p>
        </w:tc>
        <w:tc>
          <w:tcPr>
            <w:tcW w:w="460" w:type="dxa"/>
            <w:tcBorders>
              <w:top w:val="nil"/>
              <w:left w:val="nil"/>
              <w:bottom w:val="single" w:sz="4" w:space="0" w:color="000000"/>
              <w:right w:val="single" w:sz="4" w:space="0" w:color="000000"/>
            </w:tcBorders>
            <w:shd w:val="clear" w:color="auto" w:fill="auto"/>
            <w:vAlign w:val="center"/>
            <w:hideMark/>
          </w:tcPr>
          <w:p w14:paraId="72D89652" w14:textId="77777777" w:rsidR="00AA7222" w:rsidRPr="00AA7222" w:rsidRDefault="00AA7222" w:rsidP="00AA7222">
            <w:pPr>
              <w:jc w:val="center"/>
              <w:rPr>
                <w:sz w:val="16"/>
                <w:szCs w:val="16"/>
                <w:lang w:eastAsia="pl-PL"/>
              </w:rPr>
            </w:pPr>
            <w:r w:rsidRPr="00AA7222">
              <w:rPr>
                <w:sz w:val="16"/>
                <w:szCs w:val="16"/>
                <w:lang w:eastAsia="pl-PL"/>
              </w:rPr>
              <w:t>20</w:t>
            </w:r>
          </w:p>
        </w:tc>
        <w:tc>
          <w:tcPr>
            <w:tcW w:w="619" w:type="dxa"/>
            <w:tcBorders>
              <w:top w:val="nil"/>
              <w:left w:val="nil"/>
              <w:bottom w:val="single" w:sz="4" w:space="0" w:color="000000"/>
              <w:right w:val="single" w:sz="4" w:space="0" w:color="000000"/>
            </w:tcBorders>
            <w:shd w:val="clear" w:color="auto" w:fill="auto"/>
            <w:vAlign w:val="center"/>
            <w:hideMark/>
          </w:tcPr>
          <w:p w14:paraId="7A0BBD0C"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vAlign w:val="center"/>
            <w:hideMark/>
          </w:tcPr>
          <w:p w14:paraId="2F607FE7"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vAlign w:val="center"/>
            <w:hideMark/>
          </w:tcPr>
          <w:p w14:paraId="24179537"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37C41FB8"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7A01AD48"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vAlign w:val="center"/>
            <w:hideMark/>
          </w:tcPr>
          <w:p w14:paraId="2D61A263"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159F73ED" w14:textId="77777777" w:rsidR="00AA7222" w:rsidRPr="00AA7222" w:rsidRDefault="00AA7222" w:rsidP="00AA7222">
            <w:pPr>
              <w:rPr>
                <w:sz w:val="20"/>
                <w:szCs w:val="20"/>
                <w:lang w:eastAsia="pl-PL"/>
              </w:rPr>
            </w:pPr>
          </w:p>
        </w:tc>
      </w:tr>
      <w:tr w:rsidR="00AA7222" w:rsidRPr="00AA7222" w14:paraId="22C21D56" w14:textId="77777777" w:rsidTr="00A34612">
        <w:trPr>
          <w:trHeight w:val="570"/>
        </w:trPr>
        <w:tc>
          <w:tcPr>
            <w:tcW w:w="6420" w:type="dxa"/>
            <w:gridSpan w:val="5"/>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27360D8B" w14:textId="77777777" w:rsidR="00AA7222" w:rsidRPr="00AA7222" w:rsidRDefault="00AA7222" w:rsidP="00AA7222">
            <w:pPr>
              <w:jc w:val="right"/>
              <w:rPr>
                <w:b/>
                <w:bCs/>
                <w:sz w:val="28"/>
                <w:szCs w:val="28"/>
                <w:lang w:eastAsia="pl-PL"/>
              </w:rPr>
            </w:pPr>
            <w:r w:rsidRPr="00AA7222">
              <w:rPr>
                <w:b/>
                <w:bCs/>
                <w:sz w:val="28"/>
                <w:szCs w:val="28"/>
                <w:lang w:eastAsia="pl-PL"/>
              </w:rPr>
              <w:t>Ogólna wartość pakietu :</w:t>
            </w:r>
          </w:p>
        </w:tc>
        <w:tc>
          <w:tcPr>
            <w:tcW w:w="646" w:type="dxa"/>
            <w:tcBorders>
              <w:top w:val="nil"/>
              <w:left w:val="nil"/>
              <w:bottom w:val="single" w:sz="4" w:space="0" w:color="000000"/>
              <w:right w:val="single" w:sz="4" w:space="0" w:color="000000"/>
            </w:tcBorders>
            <w:shd w:val="clear" w:color="auto" w:fill="auto"/>
            <w:vAlign w:val="center"/>
            <w:hideMark/>
          </w:tcPr>
          <w:p w14:paraId="5FB2616A" w14:textId="77777777" w:rsidR="00AA7222" w:rsidRPr="00AA7222" w:rsidRDefault="00AA7222" w:rsidP="00AA7222">
            <w:pPr>
              <w:jc w:val="right"/>
              <w:rPr>
                <w:b/>
                <w:bCs/>
                <w:sz w:val="16"/>
                <w:szCs w:val="16"/>
                <w:lang w:eastAsia="pl-PL"/>
              </w:rPr>
            </w:pPr>
            <w:r w:rsidRPr="00AA7222">
              <w:rPr>
                <w:b/>
                <w:bCs/>
                <w:sz w:val="16"/>
                <w:szCs w:val="16"/>
                <w:lang w:eastAsia="pl-PL"/>
              </w:rPr>
              <w:t> </w:t>
            </w:r>
          </w:p>
        </w:tc>
        <w:tc>
          <w:tcPr>
            <w:tcW w:w="557" w:type="dxa"/>
            <w:tcBorders>
              <w:top w:val="nil"/>
              <w:left w:val="nil"/>
              <w:bottom w:val="single" w:sz="4" w:space="0" w:color="000000"/>
              <w:right w:val="single" w:sz="4" w:space="0" w:color="000000"/>
            </w:tcBorders>
            <w:shd w:val="clear" w:color="003300" w:fill="000000"/>
            <w:vAlign w:val="center"/>
            <w:hideMark/>
          </w:tcPr>
          <w:p w14:paraId="59500A21"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6EA18008" w14:textId="77777777" w:rsidR="00AA7222" w:rsidRPr="00AA7222" w:rsidRDefault="00AA7222" w:rsidP="00AA7222">
            <w:pPr>
              <w:jc w:val="right"/>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44B9B043" w14:textId="77777777" w:rsidR="00AA7222" w:rsidRPr="00AA7222" w:rsidRDefault="00AA7222" w:rsidP="00AA7222">
            <w:pPr>
              <w:rPr>
                <w:b/>
                <w:bCs/>
                <w:sz w:val="16"/>
                <w:szCs w:val="16"/>
                <w:lang w:eastAsia="pl-PL"/>
              </w:rPr>
            </w:pPr>
            <w:r w:rsidRPr="00AA7222">
              <w:rPr>
                <w:b/>
                <w:bCs/>
                <w:sz w:val="16"/>
                <w:szCs w:val="16"/>
                <w:lang w:eastAsia="pl-PL"/>
              </w:rPr>
              <w:t> </w:t>
            </w:r>
          </w:p>
        </w:tc>
        <w:tc>
          <w:tcPr>
            <w:tcW w:w="775" w:type="dxa"/>
            <w:tcBorders>
              <w:top w:val="nil"/>
              <w:left w:val="nil"/>
              <w:bottom w:val="single" w:sz="4" w:space="0" w:color="000000"/>
              <w:right w:val="single" w:sz="4" w:space="0" w:color="000000"/>
            </w:tcBorders>
            <w:shd w:val="clear" w:color="003300" w:fill="000000"/>
            <w:vAlign w:val="center"/>
            <w:hideMark/>
          </w:tcPr>
          <w:p w14:paraId="22ABCFD6"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345101E2" w14:textId="77777777" w:rsidR="00AA7222" w:rsidRPr="00AA7222" w:rsidRDefault="00AA7222" w:rsidP="00AA7222">
            <w:pPr>
              <w:rPr>
                <w:sz w:val="20"/>
                <w:szCs w:val="20"/>
                <w:lang w:eastAsia="pl-PL"/>
              </w:rPr>
            </w:pPr>
          </w:p>
        </w:tc>
      </w:tr>
      <w:tr w:rsidR="00AA7222" w:rsidRPr="00AA7222" w14:paraId="4821875A" w14:textId="77777777" w:rsidTr="00A34612">
        <w:trPr>
          <w:trHeight w:val="204"/>
        </w:trPr>
        <w:tc>
          <w:tcPr>
            <w:tcW w:w="355" w:type="dxa"/>
            <w:tcBorders>
              <w:top w:val="nil"/>
              <w:left w:val="nil"/>
              <w:bottom w:val="nil"/>
              <w:right w:val="nil"/>
            </w:tcBorders>
            <w:shd w:val="clear" w:color="FFFFCC" w:fill="FFFFFF"/>
            <w:noWrap/>
            <w:vAlign w:val="bottom"/>
            <w:hideMark/>
          </w:tcPr>
          <w:p w14:paraId="0BEC24B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7D4A3ED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245A030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2C3297C8"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2BF599A4"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0813F51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00ADEB9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2B32D15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57961B9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34ADA0E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04017CE8" w14:textId="77777777" w:rsidR="00AA7222" w:rsidRPr="00AA7222" w:rsidRDefault="00AA7222" w:rsidP="00AA7222">
            <w:pPr>
              <w:rPr>
                <w:sz w:val="20"/>
                <w:szCs w:val="20"/>
                <w:lang w:eastAsia="pl-PL"/>
              </w:rPr>
            </w:pPr>
          </w:p>
        </w:tc>
      </w:tr>
      <w:tr w:rsidR="00AA7222" w:rsidRPr="00AA7222" w14:paraId="4780601B" w14:textId="77777777" w:rsidTr="00A34612">
        <w:trPr>
          <w:trHeight w:val="204"/>
        </w:trPr>
        <w:tc>
          <w:tcPr>
            <w:tcW w:w="355" w:type="dxa"/>
            <w:tcBorders>
              <w:top w:val="nil"/>
              <w:left w:val="nil"/>
              <w:bottom w:val="nil"/>
              <w:right w:val="nil"/>
            </w:tcBorders>
            <w:shd w:val="clear" w:color="FFFFCC" w:fill="FFFFFF"/>
            <w:noWrap/>
            <w:vAlign w:val="bottom"/>
            <w:hideMark/>
          </w:tcPr>
          <w:p w14:paraId="495274F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7B5D14F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3CF9681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471C4FC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242DF31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11D48D9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224946A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702767B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32C3313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05442BD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2353235D" w14:textId="77777777" w:rsidR="00AA7222" w:rsidRPr="00AA7222" w:rsidRDefault="00AA7222" w:rsidP="00AA7222">
            <w:pPr>
              <w:rPr>
                <w:sz w:val="20"/>
                <w:szCs w:val="20"/>
                <w:lang w:eastAsia="pl-PL"/>
              </w:rPr>
            </w:pPr>
          </w:p>
        </w:tc>
      </w:tr>
      <w:tr w:rsidR="00AA7222" w:rsidRPr="00AA7222" w14:paraId="286BA247" w14:textId="77777777" w:rsidTr="00A34612">
        <w:trPr>
          <w:trHeight w:val="204"/>
        </w:trPr>
        <w:tc>
          <w:tcPr>
            <w:tcW w:w="355" w:type="dxa"/>
            <w:tcBorders>
              <w:top w:val="nil"/>
              <w:left w:val="nil"/>
              <w:bottom w:val="nil"/>
              <w:right w:val="nil"/>
            </w:tcBorders>
            <w:shd w:val="clear" w:color="FFFFCC" w:fill="FFFFFF"/>
            <w:noWrap/>
            <w:vAlign w:val="bottom"/>
            <w:hideMark/>
          </w:tcPr>
          <w:p w14:paraId="22F3C3E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7CB025F3" w14:textId="77777777" w:rsidR="00AA7222" w:rsidRPr="00AA7222" w:rsidRDefault="00AA7222" w:rsidP="00AA7222">
            <w:pPr>
              <w:rPr>
                <w:rFonts w:ascii="Arial CE" w:hAnsi="Arial CE" w:cs="Arial CE"/>
                <w:sz w:val="20"/>
                <w:szCs w:val="20"/>
                <w:lang w:eastAsia="pl-PL"/>
              </w:rPr>
            </w:pPr>
          </w:p>
          <w:p w14:paraId="0CACC6BA" w14:textId="77777777" w:rsidR="00AA7222" w:rsidRPr="00AA7222" w:rsidRDefault="00AA7222" w:rsidP="00AA7222">
            <w:pPr>
              <w:rPr>
                <w:rFonts w:ascii="Arial CE" w:hAnsi="Arial CE" w:cs="Arial CE"/>
                <w:sz w:val="20"/>
                <w:szCs w:val="20"/>
                <w:lang w:eastAsia="pl-PL"/>
              </w:rPr>
            </w:pPr>
          </w:p>
          <w:p w14:paraId="5B509354" w14:textId="77777777" w:rsidR="00AA7222" w:rsidRPr="00AA7222" w:rsidRDefault="00AA7222" w:rsidP="00AA7222">
            <w:pPr>
              <w:rPr>
                <w:rFonts w:ascii="Arial CE" w:hAnsi="Arial CE" w:cs="Arial CE"/>
                <w:sz w:val="20"/>
                <w:szCs w:val="20"/>
                <w:lang w:eastAsia="pl-PL"/>
              </w:rPr>
            </w:pPr>
          </w:p>
          <w:p w14:paraId="3D30DB7A" w14:textId="77777777" w:rsidR="00AA7222" w:rsidRPr="00AA7222" w:rsidRDefault="00AA7222" w:rsidP="00AA7222">
            <w:pPr>
              <w:rPr>
                <w:rFonts w:ascii="Arial CE" w:hAnsi="Arial CE" w:cs="Arial CE"/>
                <w:sz w:val="20"/>
                <w:szCs w:val="20"/>
                <w:lang w:eastAsia="pl-PL"/>
              </w:rPr>
            </w:pPr>
          </w:p>
          <w:p w14:paraId="1660A89F" w14:textId="77777777" w:rsidR="00AA7222" w:rsidRPr="00AA7222" w:rsidRDefault="00AA7222" w:rsidP="00AA7222">
            <w:pPr>
              <w:rPr>
                <w:rFonts w:ascii="Arial CE" w:hAnsi="Arial CE" w:cs="Arial CE"/>
                <w:sz w:val="20"/>
                <w:szCs w:val="20"/>
                <w:lang w:eastAsia="pl-PL"/>
              </w:rPr>
            </w:pPr>
          </w:p>
          <w:p w14:paraId="15319250" w14:textId="77777777" w:rsidR="00AA7222" w:rsidRPr="00AA7222" w:rsidRDefault="00AA7222" w:rsidP="00AA7222">
            <w:pPr>
              <w:rPr>
                <w:rFonts w:ascii="Arial CE" w:hAnsi="Arial CE" w:cs="Arial CE"/>
                <w:sz w:val="20"/>
                <w:szCs w:val="20"/>
                <w:lang w:eastAsia="pl-PL"/>
              </w:rPr>
            </w:pPr>
          </w:p>
          <w:p w14:paraId="29C6C388" w14:textId="77777777" w:rsidR="00AA7222" w:rsidRPr="00AA7222" w:rsidRDefault="00AA7222" w:rsidP="00AA7222">
            <w:pPr>
              <w:rPr>
                <w:rFonts w:ascii="Arial CE" w:hAnsi="Arial CE" w:cs="Arial CE"/>
                <w:sz w:val="20"/>
                <w:szCs w:val="20"/>
                <w:lang w:eastAsia="pl-PL"/>
              </w:rPr>
            </w:pPr>
          </w:p>
          <w:p w14:paraId="49480249" w14:textId="77777777" w:rsidR="00AA7222" w:rsidRPr="00AA7222" w:rsidRDefault="00AA7222" w:rsidP="00AA7222">
            <w:pPr>
              <w:rPr>
                <w:rFonts w:ascii="Arial CE" w:hAnsi="Arial CE" w:cs="Arial CE"/>
                <w:sz w:val="20"/>
                <w:szCs w:val="20"/>
                <w:lang w:eastAsia="pl-PL"/>
              </w:rPr>
            </w:pPr>
          </w:p>
          <w:p w14:paraId="6A8C881A" w14:textId="77777777" w:rsidR="00AA7222" w:rsidRPr="00AA7222" w:rsidRDefault="00AA7222" w:rsidP="00AA7222">
            <w:pPr>
              <w:rPr>
                <w:rFonts w:ascii="Arial CE" w:hAnsi="Arial CE" w:cs="Arial CE"/>
                <w:sz w:val="20"/>
                <w:szCs w:val="20"/>
                <w:lang w:eastAsia="pl-PL"/>
              </w:rPr>
            </w:pPr>
          </w:p>
          <w:p w14:paraId="2C4E48A1" w14:textId="77777777" w:rsidR="00AA7222" w:rsidRPr="00AA7222" w:rsidRDefault="00AA7222" w:rsidP="00AA7222">
            <w:pPr>
              <w:rPr>
                <w:rFonts w:ascii="Arial CE" w:hAnsi="Arial CE" w:cs="Arial CE"/>
                <w:sz w:val="20"/>
                <w:szCs w:val="20"/>
                <w:lang w:eastAsia="pl-PL"/>
              </w:rPr>
            </w:pPr>
          </w:p>
          <w:p w14:paraId="524513A4" w14:textId="77777777" w:rsidR="00AA7222" w:rsidRPr="00AA7222" w:rsidRDefault="00AA7222" w:rsidP="00AA7222">
            <w:pPr>
              <w:rPr>
                <w:rFonts w:ascii="Arial CE" w:hAnsi="Arial CE" w:cs="Arial CE"/>
                <w:sz w:val="20"/>
                <w:szCs w:val="20"/>
                <w:lang w:eastAsia="pl-PL"/>
              </w:rPr>
            </w:pPr>
          </w:p>
          <w:p w14:paraId="3F0F5B89" w14:textId="77777777" w:rsidR="00AA7222" w:rsidRPr="00AA7222" w:rsidRDefault="00AA7222" w:rsidP="00AA7222">
            <w:pPr>
              <w:rPr>
                <w:rFonts w:ascii="Arial CE" w:hAnsi="Arial CE" w:cs="Arial CE"/>
                <w:sz w:val="20"/>
                <w:szCs w:val="20"/>
                <w:lang w:eastAsia="pl-PL"/>
              </w:rPr>
            </w:pPr>
          </w:p>
          <w:p w14:paraId="4B377242" w14:textId="77777777" w:rsidR="00AA7222" w:rsidRPr="00AA7222" w:rsidRDefault="00AA7222" w:rsidP="00AA7222">
            <w:pPr>
              <w:rPr>
                <w:rFonts w:ascii="Arial CE" w:hAnsi="Arial CE" w:cs="Arial CE"/>
                <w:sz w:val="20"/>
                <w:szCs w:val="20"/>
                <w:lang w:eastAsia="pl-PL"/>
              </w:rPr>
            </w:pPr>
          </w:p>
          <w:p w14:paraId="29271F80" w14:textId="77777777" w:rsidR="00AA7222" w:rsidRPr="00AA7222" w:rsidRDefault="00AA7222" w:rsidP="00AA7222">
            <w:pPr>
              <w:rPr>
                <w:rFonts w:ascii="Arial CE" w:hAnsi="Arial CE" w:cs="Arial CE"/>
                <w:sz w:val="20"/>
                <w:szCs w:val="20"/>
                <w:lang w:eastAsia="pl-PL"/>
              </w:rPr>
            </w:pPr>
          </w:p>
          <w:p w14:paraId="5CF03CF4" w14:textId="77777777" w:rsidR="00AA7222" w:rsidRPr="00AA7222" w:rsidRDefault="00AA7222" w:rsidP="00AA7222">
            <w:pPr>
              <w:rPr>
                <w:rFonts w:ascii="Arial CE" w:hAnsi="Arial CE" w:cs="Arial CE"/>
                <w:sz w:val="20"/>
                <w:szCs w:val="20"/>
                <w:lang w:eastAsia="pl-PL"/>
              </w:rPr>
            </w:pPr>
          </w:p>
          <w:p w14:paraId="075F331D" w14:textId="77777777" w:rsidR="00AA7222" w:rsidRDefault="00AA7222" w:rsidP="00AA7222">
            <w:pPr>
              <w:rPr>
                <w:rFonts w:ascii="Arial CE" w:hAnsi="Arial CE" w:cs="Arial CE"/>
                <w:sz w:val="20"/>
                <w:szCs w:val="20"/>
                <w:lang w:eastAsia="pl-PL"/>
              </w:rPr>
            </w:pPr>
          </w:p>
          <w:p w14:paraId="10737822" w14:textId="77777777" w:rsidR="00AA7222" w:rsidRDefault="00AA7222" w:rsidP="00AA7222">
            <w:pPr>
              <w:rPr>
                <w:rFonts w:ascii="Arial CE" w:hAnsi="Arial CE" w:cs="Arial CE"/>
                <w:sz w:val="20"/>
                <w:szCs w:val="20"/>
                <w:lang w:eastAsia="pl-PL"/>
              </w:rPr>
            </w:pPr>
          </w:p>
          <w:p w14:paraId="4690B2FD" w14:textId="77777777" w:rsidR="00AA7222" w:rsidRPr="00AA7222" w:rsidRDefault="00AA7222" w:rsidP="00AA7222">
            <w:pPr>
              <w:rPr>
                <w:rFonts w:ascii="Arial CE" w:hAnsi="Arial CE" w:cs="Arial CE"/>
                <w:sz w:val="20"/>
                <w:szCs w:val="20"/>
                <w:lang w:eastAsia="pl-PL"/>
              </w:rPr>
            </w:pPr>
          </w:p>
          <w:p w14:paraId="6A38842C" w14:textId="77777777" w:rsidR="00AA7222" w:rsidRPr="00AA7222" w:rsidRDefault="00AA7222" w:rsidP="00AA7222">
            <w:pPr>
              <w:rPr>
                <w:rFonts w:ascii="Arial CE" w:hAnsi="Arial CE" w:cs="Arial CE"/>
                <w:sz w:val="20"/>
                <w:szCs w:val="20"/>
                <w:lang w:eastAsia="pl-PL"/>
              </w:rPr>
            </w:pPr>
          </w:p>
          <w:p w14:paraId="1533855F" w14:textId="77777777" w:rsidR="00AA7222" w:rsidRPr="00AA7222" w:rsidRDefault="00AA7222" w:rsidP="00AA7222">
            <w:pPr>
              <w:rPr>
                <w:rFonts w:ascii="Arial CE" w:hAnsi="Arial CE" w:cs="Arial CE"/>
                <w:sz w:val="20"/>
                <w:szCs w:val="20"/>
                <w:lang w:eastAsia="pl-PL"/>
              </w:rPr>
            </w:pPr>
          </w:p>
        </w:tc>
        <w:tc>
          <w:tcPr>
            <w:tcW w:w="416" w:type="dxa"/>
            <w:tcBorders>
              <w:top w:val="nil"/>
              <w:left w:val="nil"/>
              <w:bottom w:val="nil"/>
              <w:right w:val="nil"/>
            </w:tcBorders>
            <w:shd w:val="clear" w:color="FFFFCC" w:fill="FFFFFF"/>
            <w:noWrap/>
            <w:vAlign w:val="bottom"/>
            <w:hideMark/>
          </w:tcPr>
          <w:p w14:paraId="74904AE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5E956A82"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2523F63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6FAA430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71DB08B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7AEB0B5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261F9407"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247E8EA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2633B320" w14:textId="77777777" w:rsidR="00AA7222" w:rsidRPr="00AA7222" w:rsidRDefault="00AA7222" w:rsidP="00AA7222">
            <w:pPr>
              <w:rPr>
                <w:sz w:val="20"/>
                <w:szCs w:val="20"/>
                <w:lang w:eastAsia="pl-PL"/>
              </w:rPr>
            </w:pPr>
          </w:p>
        </w:tc>
      </w:tr>
      <w:tr w:rsidR="00AA7222" w:rsidRPr="00AA7222" w14:paraId="6D1829F7" w14:textId="77777777" w:rsidTr="00A34612">
        <w:trPr>
          <w:trHeight w:val="204"/>
        </w:trPr>
        <w:tc>
          <w:tcPr>
            <w:tcW w:w="355" w:type="dxa"/>
            <w:tcBorders>
              <w:top w:val="nil"/>
              <w:left w:val="nil"/>
              <w:bottom w:val="nil"/>
              <w:right w:val="nil"/>
            </w:tcBorders>
            <w:shd w:val="clear" w:color="FFFFCC" w:fill="FFFFFF"/>
            <w:noWrap/>
            <w:vAlign w:val="bottom"/>
            <w:hideMark/>
          </w:tcPr>
          <w:p w14:paraId="443D347E"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7B13902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388EF659"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5F8D92AA"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554077E5"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25447AD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4F2A2EA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204B8EC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0DB0922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49E2B3C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1918F267" w14:textId="77777777" w:rsidR="00AA7222" w:rsidRPr="00AA7222" w:rsidRDefault="00AA7222" w:rsidP="00AA7222">
            <w:pPr>
              <w:rPr>
                <w:sz w:val="20"/>
                <w:szCs w:val="20"/>
                <w:lang w:eastAsia="pl-PL"/>
              </w:rPr>
            </w:pPr>
          </w:p>
        </w:tc>
      </w:tr>
      <w:tr w:rsidR="00AA7222" w:rsidRPr="00AA7222" w14:paraId="7D2E3FE6" w14:textId="77777777" w:rsidTr="00A34612">
        <w:trPr>
          <w:trHeight w:val="204"/>
        </w:trPr>
        <w:tc>
          <w:tcPr>
            <w:tcW w:w="355" w:type="dxa"/>
            <w:tcBorders>
              <w:top w:val="nil"/>
              <w:left w:val="nil"/>
              <w:bottom w:val="nil"/>
              <w:right w:val="nil"/>
            </w:tcBorders>
            <w:shd w:val="clear" w:color="FFFFCC" w:fill="FFFFFF"/>
            <w:noWrap/>
            <w:vAlign w:val="bottom"/>
            <w:hideMark/>
          </w:tcPr>
          <w:p w14:paraId="530ECCAF"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570" w:type="dxa"/>
            <w:tcBorders>
              <w:top w:val="nil"/>
              <w:left w:val="nil"/>
              <w:bottom w:val="nil"/>
              <w:right w:val="nil"/>
            </w:tcBorders>
            <w:shd w:val="clear" w:color="FFFFCC" w:fill="FFFFFF"/>
            <w:noWrap/>
            <w:vAlign w:val="bottom"/>
            <w:hideMark/>
          </w:tcPr>
          <w:p w14:paraId="79CF3B66"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16" w:type="dxa"/>
            <w:tcBorders>
              <w:top w:val="nil"/>
              <w:left w:val="nil"/>
              <w:bottom w:val="nil"/>
              <w:right w:val="nil"/>
            </w:tcBorders>
            <w:shd w:val="clear" w:color="FFFFCC" w:fill="FFFFFF"/>
            <w:noWrap/>
            <w:vAlign w:val="bottom"/>
            <w:hideMark/>
          </w:tcPr>
          <w:p w14:paraId="1E26B27D"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460" w:type="dxa"/>
            <w:tcBorders>
              <w:top w:val="nil"/>
              <w:left w:val="nil"/>
              <w:bottom w:val="nil"/>
              <w:right w:val="nil"/>
            </w:tcBorders>
            <w:shd w:val="clear" w:color="FFFFCC" w:fill="FFFFFF"/>
            <w:noWrap/>
            <w:vAlign w:val="bottom"/>
            <w:hideMark/>
          </w:tcPr>
          <w:p w14:paraId="4D9A37C1"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19" w:type="dxa"/>
            <w:tcBorders>
              <w:top w:val="nil"/>
              <w:left w:val="nil"/>
              <w:bottom w:val="nil"/>
              <w:right w:val="nil"/>
            </w:tcBorders>
            <w:shd w:val="clear" w:color="FFFFCC" w:fill="FFFFFF"/>
            <w:noWrap/>
            <w:vAlign w:val="bottom"/>
            <w:hideMark/>
          </w:tcPr>
          <w:p w14:paraId="3059D8DB"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646" w:type="dxa"/>
            <w:tcBorders>
              <w:top w:val="nil"/>
              <w:left w:val="nil"/>
              <w:bottom w:val="nil"/>
              <w:right w:val="nil"/>
            </w:tcBorders>
            <w:shd w:val="clear" w:color="FFFFCC" w:fill="FFFFFF"/>
            <w:noWrap/>
            <w:vAlign w:val="bottom"/>
            <w:hideMark/>
          </w:tcPr>
          <w:p w14:paraId="01E11910"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557" w:type="dxa"/>
            <w:tcBorders>
              <w:top w:val="nil"/>
              <w:left w:val="nil"/>
              <w:bottom w:val="nil"/>
              <w:right w:val="nil"/>
            </w:tcBorders>
            <w:shd w:val="clear" w:color="FFFFCC" w:fill="FFFFFF"/>
            <w:noWrap/>
            <w:vAlign w:val="bottom"/>
            <w:hideMark/>
          </w:tcPr>
          <w:p w14:paraId="338B2393"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21" w:type="dxa"/>
            <w:tcBorders>
              <w:top w:val="nil"/>
              <w:left w:val="nil"/>
              <w:bottom w:val="nil"/>
              <w:right w:val="nil"/>
            </w:tcBorders>
            <w:shd w:val="clear" w:color="FFFFCC" w:fill="FFFFFF"/>
            <w:noWrap/>
            <w:vAlign w:val="bottom"/>
            <w:hideMark/>
          </w:tcPr>
          <w:p w14:paraId="7BE0910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60" w:type="dxa"/>
            <w:tcBorders>
              <w:top w:val="nil"/>
              <w:left w:val="nil"/>
              <w:bottom w:val="nil"/>
              <w:right w:val="nil"/>
            </w:tcBorders>
            <w:shd w:val="clear" w:color="FFFFCC" w:fill="FFFFFF"/>
            <w:noWrap/>
            <w:vAlign w:val="bottom"/>
            <w:hideMark/>
          </w:tcPr>
          <w:p w14:paraId="7129779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775" w:type="dxa"/>
            <w:tcBorders>
              <w:top w:val="nil"/>
              <w:left w:val="nil"/>
              <w:bottom w:val="nil"/>
              <w:right w:val="nil"/>
            </w:tcBorders>
            <w:shd w:val="clear" w:color="FFFFCC" w:fill="FFFFFF"/>
            <w:noWrap/>
            <w:vAlign w:val="bottom"/>
            <w:hideMark/>
          </w:tcPr>
          <w:p w14:paraId="5EDE9E6C" w14:textId="77777777" w:rsidR="00AA7222" w:rsidRPr="00AA7222" w:rsidRDefault="00AA7222" w:rsidP="00AA7222">
            <w:pPr>
              <w:rPr>
                <w:rFonts w:ascii="Arial CE" w:hAnsi="Arial CE" w:cs="Arial CE"/>
                <w:sz w:val="20"/>
                <w:szCs w:val="20"/>
                <w:lang w:eastAsia="pl-PL"/>
              </w:rPr>
            </w:pPr>
            <w:r w:rsidRPr="00AA7222">
              <w:rPr>
                <w:rFonts w:ascii="Arial CE" w:hAnsi="Arial CE" w:cs="Arial CE"/>
                <w:sz w:val="20"/>
                <w:szCs w:val="20"/>
                <w:lang w:eastAsia="pl-PL"/>
              </w:rPr>
              <w:t> </w:t>
            </w:r>
          </w:p>
        </w:tc>
        <w:tc>
          <w:tcPr>
            <w:tcW w:w="146" w:type="dxa"/>
            <w:vAlign w:val="center"/>
            <w:hideMark/>
          </w:tcPr>
          <w:p w14:paraId="1D706DBA" w14:textId="77777777" w:rsidR="00AA7222" w:rsidRPr="00AA7222" w:rsidRDefault="00AA7222" w:rsidP="00AA7222">
            <w:pPr>
              <w:rPr>
                <w:sz w:val="20"/>
                <w:szCs w:val="20"/>
                <w:lang w:eastAsia="pl-PL"/>
              </w:rPr>
            </w:pPr>
          </w:p>
        </w:tc>
      </w:tr>
      <w:tr w:rsidR="00AA7222" w:rsidRPr="00AA7222" w14:paraId="22635D84" w14:textId="77777777" w:rsidTr="00A34612">
        <w:trPr>
          <w:trHeight w:val="204"/>
        </w:trPr>
        <w:tc>
          <w:tcPr>
            <w:tcW w:w="9879" w:type="dxa"/>
            <w:gridSpan w:val="10"/>
            <w:tcBorders>
              <w:top w:val="nil"/>
              <w:left w:val="nil"/>
              <w:bottom w:val="single" w:sz="4" w:space="0" w:color="000000"/>
              <w:right w:val="nil"/>
            </w:tcBorders>
            <w:shd w:val="clear" w:color="FFFFCC" w:fill="FFFFFF"/>
            <w:noWrap/>
            <w:vAlign w:val="bottom"/>
            <w:hideMark/>
          </w:tcPr>
          <w:p w14:paraId="725657C2" w14:textId="77777777" w:rsidR="00AA7222" w:rsidRPr="00AA7222" w:rsidRDefault="00AA7222" w:rsidP="00AA7222">
            <w:pPr>
              <w:rPr>
                <w:b/>
                <w:bCs/>
                <w:sz w:val="16"/>
                <w:szCs w:val="16"/>
                <w:lang w:eastAsia="pl-PL"/>
              </w:rPr>
            </w:pPr>
            <w:r w:rsidRPr="00AA7222">
              <w:rPr>
                <w:b/>
                <w:bCs/>
                <w:sz w:val="16"/>
                <w:szCs w:val="16"/>
                <w:lang w:eastAsia="pl-PL"/>
              </w:rPr>
              <w:lastRenderedPageBreak/>
              <w:t>Pakiet nr 14. RĘKAWICE NIEJAŁOWE. CPV 33141420-0.</w:t>
            </w:r>
          </w:p>
        </w:tc>
        <w:tc>
          <w:tcPr>
            <w:tcW w:w="146" w:type="dxa"/>
            <w:vAlign w:val="center"/>
            <w:hideMark/>
          </w:tcPr>
          <w:p w14:paraId="75719B65" w14:textId="77777777" w:rsidR="00AA7222" w:rsidRPr="00AA7222" w:rsidRDefault="00AA7222" w:rsidP="00AA7222">
            <w:pPr>
              <w:rPr>
                <w:sz w:val="20"/>
                <w:szCs w:val="20"/>
                <w:lang w:eastAsia="pl-PL"/>
              </w:rPr>
            </w:pPr>
          </w:p>
        </w:tc>
      </w:tr>
      <w:tr w:rsidR="00AA7222" w:rsidRPr="00AA7222" w14:paraId="7C151ACD" w14:textId="77777777" w:rsidTr="00A34612">
        <w:trPr>
          <w:trHeight w:val="660"/>
        </w:trPr>
        <w:tc>
          <w:tcPr>
            <w:tcW w:w="355" w:type="dxa"/>
            <w:tcBorders>
              <w:top w:val="nil"/>
              <w:left w:val="single" w:sz="4" w:space="0" w:color="000000"/>
              <w:bottom w:val="nil"/>
              <w:right w:val="single" w:sz="4" w:space="0" w:color="000000"/>
            </w:tcBorders>
            <w:shd w:val="clear" w:color="FFCC00" w:fill="99CC00"/>
            <w:vAlign w:val="center"/>
            <w:hideMark/>
          </w:tcPr>
          <w:p w14:paraId="5907531D" w14:textId="77777777" w:rsidR="00AA7222" w:rsidRPr="00AA7222" w:rsidRDefault="00AA7222" w:rsidP="00AA7222">
            <w:pPr>
              <w:jc w:val="center"/>
              <w:rPr>
                <w:b/>
                <w:bCs/>
                <w:sz w:val="14"/>
                <w:szCs w:val="14"/>
                <w:lang w:eastAsia="pl-PL"/>
              </w:rPr>
            </w:pPr>
            <w:r w:rsidRPr="00AA7222">
              <w:rPr>
                <w:b/>
                <w:bCs/>
                <w:sz w:val="14"/>
                <w:szCs w:val="14"/>
                <w:lang w:eastAsia="pl-PL"/>
              </w:rPr>
              <w:t>Lp.</w:t>
            </w:r>
          </w:p>
        </w:tc>
        <w:tc>
          <w:tcPr>
            <w:tcW w:w="4570" w:type="dxa"/>
            <w:tcBorders>
              <w:top w:val="nil"/>
              <w:left w:val="nil"/>
              <w:bottom w:val="single" w:sz="4" w:space="0" w:color="000000"/>
              <w:right w:val="single" w:sz="4" w:space="0" w:color="000000"/>
            </w:tcBorders>
            <w:shd w:val="clear" w:color="FFCC00" w:fill="99CC00"/>
            <w:vAlign w:val="center"/>
            <w:hideMark/>
          </w:tcPr>
          <w:p w14:paraId="090C684A" w14:textId="77777777" w:rsidR="00AA7222" w:rsidRPr="00AA7222" w:rsidRDefault="00AA7222" w:rsidP="00AA7222">
            <w:pPr>
              <w:jc w:val="center"/>
              <w:rPr>
                <w:b/>
                <w:bCs/>
                <w:sz w:val="14"/>
                <w:szCs w:val="14"/>
                <w:lang w:eastAsia="pl-PL"/>
              </w:rPr>
            </w:pPr>
            <w:r w:rsidRPr="00AA7222">
              <w:rPr>
                <w:b/>
                <w:bCs/>
                <w:sz w:val="14"/>
                <w:szCs w:val="14"/>
                <w:lang w:eastAsia="pl-PL"/>
              </w:rPr>
              <w:t>Nazwa asortymentu</w:t>
            </w:r>
          </w:p>
        </w:tc>
        <w:tc>
          <w:tcPr>
            <w:tcW w:w="416" w:type="dxa"/>
            <w:tcBorders>
              <w:top w:val="nil"/>
              <w:left w:val="nil"/>
              <w:bottom w:val="single" w:sz="4" w:space="0" w:color="000000"/>
              <w:right w:val="single" w:sz="4" w:space="0" w:color="000000"/>
            </w:tcBorders>
            <w:shd w:val="clear" w:color="FFCC00" w:fill="99CC00"/>
            <w:vAlign w:val="center"/>
            <w:hideMark/>
          </w:tcPr>
          <w:p w14:paraId="3C098FD0" w14:textId="77777777" w:rsidR="00AA7222" w:rsidRPr="00AA7222" w:rsidRDefault="00AA7222" w:rsidP="00AA7222">
            <w:pPr>
              <w:jc w:val="center"/>
              <w:rPr>
                <w:b/>
                <w:bCs/>
                <w:sz w:val="14"/>
                <w:szCs w:val="14"/>
                <w:lang w:eastAsia="pl-PL"/>
              </w:rPr>
            </w:pPr>
            <w:r w:rsidRPr="00AA7222">
              <w:rPr>
                <w:b/>
                <w:bCs/>
                <w:sz w:val="14"/>
                <w:szCs w:val="14"/>
                <w:lang w:eastAsia="pl-PL"/>
              </w:rPr>
              <w:t>J.m.</w:t>
            </w:r>
          </w:p>
        </w:tc>
        <w:tc>
          <w:tcPr>
            <w:tcW w:w="460" w:type="dxa"/>
            <w:tcBorders>
              <w:top w:val="nil"/>
              <w:left w:val="nil"/>
              <w:bottom w:val="single" w:sz="4" w:space="0" w:color="000000"/>
              <w:right w:val="single" w:sz="4" w:space="0" w:color="000000"/>
            </w:tcBorders>
            <w:shd w:val="clear" w:color="FFCC00" w:fill="99CC00"/>
            <w:vAlign w:val="center"/>
            <w:hideMark/>
          </w:tcPr>
          <w:p w14:paraId="55DEE97D" w14:textId="77777777" w:rsidR="00AA7222" w:rsidRPr="00AA7222" w:rsidRDefault="00AA7222" w:rsidP="00AA7222">
            <w:pPr>
              <w:jc w:val="center"/>
              <w:rPr>
                <w:b/>
                <w:bCs/>
                <w:sz w:val="14"/>
                <w:szCs w:val="14"/>
                <w:lang w:eastAsia="pl-PL"/>
              </w:rPr>
            </w:pPr>
            <w:r w:rsidRPr="00AA7222">
              <w:rPr>
                <w:b/>
                <w:bCs/>
                <w:sz w:val="14"/>
                <w:szCs w:val="14"/>
                <w:lang w:eastAsia="pl-PL"/>
              </w:rPr>
              <w:t>Ilość</w:t>
            </w:r>
          </w:p>
        </w:tc>
        <w:tc>
          <w:tcPr>
            <w:tcW w:w="619" w:type="dxa"/>
            <w:tcBorders>
              <w:top w:val="nil"/>
              <w:left w:val="nil"/>
              <w:bottom w:val="single" w:sz="4" w:space="0" w:color="000000"/>
              <w:right w:val="single" w:sz="4" w:space="0" w:color="000000"/>
            </w:tcBorders>
            <w:shd w:val="clear" w:color="FFCC00" w:fill="99CC00"/>
            <w:vAlign w:val="center"/>
            <w:hideMark/>
          </w:tcPr>
          <w:p w14:paraId="63B052D3" w14:textId="77777777" w:rsidR="00AA7222" w:rsidRPr="00AA7222" w:rsidRDefault="00AA7222" w:rsidP="00AA7222">
            <w:pPr>
              <w:jc w:val="center"/>
              <w:rPr>
                <w:b/>
                <w:bCs/>
                <w:sz w:val="14"/>
                <w:szCs w:val="14"/>
                <w:lang w:eastAsia="pl-PL"/>
              </w:rPr>
            </w:pPr>
            <w:r w:rsidRPr="00AA7222">
              <w:rPr>
                <w:b/>
                <w:bCs/>
                <w:sz w:val="14"/>
                <w:szCs w:val="14"/>
                <w:lang w:eastAsia="pl-PL"/>
              </w:rPr>
              <w:t>Cena jedn. Netto PLN</w:t>
            </w:r>
          </w:p>
        </w:tc>
        <w:tc>
          <w:tcPr>
            <w:tcW w:w="646" w:type="dxa"/>
            <w:tcBorders>
              <w:top w:val="nil"/>
              <w:left w:val="nil"/>
              <w:bottom w:val="single" w:sz="4" w:space="0" w:color="000000"/>
              <w:right w:val="single" w:sz="4" w:space="0" w:color="000000"/>
            </w:tcBorders>
            <w:shd w:val="clear" w:color="FFCC00" w:fill="99CC00"/>
            <w:vAlign w:val="center"/>
            <w:hideMark/>
          </w:tcPr>
          <w:p w14:paraId="7E665080" w14:textId="77777777" w:rsidR="00AA7222" w:rsidRPr="00AA7222" w:rsidRDefault="00AA7222" w:rsidP="00AA7222">
            <w:pPr>
              <w:jc w:val="center"/>
              <w:rPr>
                <w:b/>
                <w:bCs/>
                <w:sz w:val="14"/>
                <w:szCs w:val="14"/>
                <w:lang w:eastAsia="pl-PL"/>
              </w:rPr>
            </w:pPr>
            <w:r w:rsidRPr="00AA7222">
              <w:rPr>
                <w:b/>
                <w:bCs/>
                <w:sz w:val="14"/>
                <w:szCs w:val="14"/>
                <w:lang w:eastAsia="pl-PL"/>
              </w:rPr>
              <w:t>Wartość netto PLN</w:t>
            </w:r>
          </w:p>
        </w:tc>
        <w:tc>
          <w:tcPr>
            <w:tcW w:w="557" w:type="dxa"/>
            <w:tcBorders>
              <w:top w:val="nil"/>
              <w:left w:val="nil"/>
              <w:bottom w:val="single" w:sz="4" w:space="0" w:color="000000"/>
              <w:right w:val="single" w:sz="4" w:space="0" w:color="000000"/>
            </w:tcBorders>
            <w:shd w:val="clear" w:color="FFCC00" w:fill="99CC00"/>
            <w:vAlign w:val="center"/>
            <w:hideMark/>
          </w:tcPr>
          <w:p w14:paraId="362B3543" w14:textId="77777777" w:rsidR="00AA7222" w:rsidRPr="00AA7222" w:rsidRDefault="00AA7222" w:rsidP="00AA7222">
            <w:pPr>
              <w:jc w:val="center"/>
              <w:rPr>
                <w:b/>
                <w:bCs/>
                <w:sz w:val="14"/>
                <w:szCs w:val="14"/>
                <w:lang w:eastAsia="pl-PL"/>
              </w:rPr>
            </w:pPr>
            <w:r w:rsidRPr="00AA7222">
              <w:rPr>
                <w:b/>
                <w:bCs/>
                <w:sz w:val="14"/>
                <w:szCs w:val="14"/>
                <w:lang w:eastAsia="pl-PL"/>
              </w:rPr>
              <w:t>Wys. pod. VAT %</w:t>
            </w:r>
          </w:p>
        </w:tc>
        <w:tc>
          <w:tcPr>
            <w:tcW w:w="721" w:type="dxa"/>
            <w:tcBorders>
              <w:top w:val="nil"/>
              <w:left w:val="nil"/>
              <w:bottom w:val="single" w:sz="4" w:space="0" w:color="000000"/>
              <w:right w:val="single" w:sz="4" w:space="0" w:color="000000"/>
            </w:tcBorders>
            <w:shd w:val="clear" w:color="FFCC00" w:fill="99CC00"/>
            <w:vAlign w:val="center"/>
            <w:hideMark/>
          </w:tcPr>
          <w:p w14:paraId="32A7216F" w14:textId="77777777" w:rsidR="00AA7222" w:rsidRPr="00AA7222" w:rsidRDefault="00AA7222" w:rsidP="00AA7222">
            <w:pPr>
              <w:jc w:val="center"/>
              <w:rPr>
                <w:b/>
                <w:bCs/>
                <w:sz w:val="14"/>
                <w:szCs w:val="14"/>
                <w:lang w:eastAsia="pl-PL"/>
              </w:rPr>
            </w:pPr>
            <w:r w:rsidRPr="00AA7222">
              <w:rPr>
                <w:b/>
                <w:bCs/>
                <w:sz w:val="14"/>
                <w:szCs w:val="14"/>
                <w:lang w:eastAsia="pl-PL"/>
              </w:rPr>
              <w:t>Wartość  podatku VAT PLN</w:t>
            </w:r>
          </w:p>
        </w:tc>
        <w:tc>
          <w:tcPr>
            <w:tcW w:w="760" w:type="dxa"/>
            <w:tcBorders>
              <w:top w:val="nil"/>
              <w:left w:val="nil"/>
              <w:bottom w:val="single" w:sz="4" w:space="0" w:color="000000"/>
              <w:right w:val="single" w:sz="4" w:space="0" w:color="000000"/>
            </w:tcBorders>
            <w:shd w:val="clear" w:color="FFCC00" w:fill="99CC00"/>
            <w:vAlign w:val="center"/>
            <w:hideMark/>
          </w:tcPr>
          <w:p w14:paraId="50BA6DD9" w14:textId="77777777" w:rsidR="00AA7222" w:rsidRPr="00AA7222" w:rsidRDefault="00AA7222" w:rsidP="00AA7222">
            <w:pPr>
              <w:jc w:val="center"/>
              <w:rPr>
                <w:b/>
                <w:bCs/>
                <w:sz w:val="14"/>
                <w:szCs w:val="14"/>
                <w:lang w:eastAsia="pl-PL"/>
              </w:rPr>
            </w:pPr>
            <w:r w:rsidRPr="00AA7222">
              <w:rPr>
                <w:b/>
                <w:bCs/>
                <w:sz w:val="14"/>
                <w:szCs w:val="14"/>
                <w:lang w:eastAsia="pl-PL"/>
              </w:rPr>
              <w:t>Wartość brutto PLN</w:t>
            </w:r>
          </w:p>
        </w:tc>
        <w:tc>
          <w:tcPr>
            <w:tcW w:w="775" w:type="dxa"/>
            <w:tcBorders>
              <w:top w:val="nil"/>
              <w:left w:val="nil"/>
              <w:bottom w:val="single" w:sz="4" w:space="0" w:color="000000"/>
              <w:right w:val="single" w:sz="4" w:space="0" w:color="000000"/>
            </w:tcBorders>
            <w:shd w:val="clear" w:color="FFCC00" w:fill="99CC00"/>
            <w:vAlign w:val="center"/>
            <w:hideMark/>
          </w:tcPr>
          <w:p w14:paraId="1B150576" w14:textId="77777777" w:rsidR="00AA7222" w:rsidRPr="00AA7222" w:rsidRDefault="00AA7222" w:rsidP="00AA7222">
            <w:pPr>
              <w:jc w:val="center"/>
              <w:rPr>
                <w:b/>
                <w:bCs/>
                <w:sz w:val="14"/>
                <w:szCs w:val="14"/>
                <w:lang w:eastAsia="pl-PL"/>
              </w:rPr>
            </w:pPr>
            <w:r w:rsidRPr="00AA7222">
              <w:rPr>
                <w:b/>
                <w:bCs/>
                <w:sz w:val="14"/>
                <w:szCs w:val="14"/>
                <w:lang w:eastAsia="pl-PL"/>
              </w:rPr>
              <w:t>Producent</w:t>
            </w:r>
          </w:p>
        </w:tc>
        <w:tc>
          <w:tcPr>
            <w:tcW w:w="146" w:type="dxa"/>
            <w:vAlign w:val="center"/>
            <w:hideMark/>
          </w:tcPr>
          <w:p w14:paraId="107F3B5D" w14:textId="77777777" w:rsidR="00AA7222" w:rsidRPr="00AA7222" w:rsidRDefault="00AA7222" w:rsidP="00AA7222">
            <w:pPr>
              <w:rPr>
                <w:sz w:val="20"/>
                <w:szCs w:val="20"/>
                <w:lang w:eastAsia="pl-PL"/>
              </w:rPr>
            </w:pPr>
          </w:p>
        </w:tc>
      </w:tr>
      <w:tr w:rsidR="00AA7222" w:rsidRPr="00AA7222" w14:paraId="65DB0054" w14:textId="77777777" w:rsidTr="00A34612">
        <w:trPr>
          <w:trHeight w:val="3662"/>
        </w:trPr>
        <w:tc>
          <w:tcPr>
            <w:tcW w:w="3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B21745" w14:textId="77777777" w:rsidR="00AA7222" w:rsidRPr="00AA7222" w:rsidRDefault="00AA7222" w:rsidP="00AA7222">
            <w:pPr>
              <w:jc w:val="center"/>
              <w:rPr>
                <w:sz w:val="16"/>
                <w:szCs w:val="16"/>
                <w:lang w:eastAsia="pl-PL"/>
              </w:rPr>
            </w:pPr>
            <w:r w:rsidRPr="00AA7222">
              <w:rPr>
                <w:sz w:val="16"/>
                <w:szCs w:val="16"/>
                <w:lang w:eastAsia="pl-PL"/>
              </w:rPr>
              <w:t>1</w:t>
            </w:r>
          </w:p>
        </w:tc>
        <w:tc>
          <w:tcPr>
            <w:tcW w:w="4570" w:type="dxa"/>
            <w:tcBorders>
              <w:top w:val="nil"/>
              <w:left w:val="nil"/>
              <w:bottom w:val="single" w:sz="4" w:space="0" w:color="000000"/>
              <w:right w:val="single" w:sz="4" w:space="0" w:color="000000"/>
            </w:tcBorders>
            <w:shd w:val="clear" w:color="auto" w:fill="auto"/>
            <w:vAlign w:val="center"/>
            <w:hideMark/>
          </w:tcPr>
          <w:p w14:paraId="5B338203" w14:textId="77777777" w:rsidR="00AA7222" w:rsidRPr="00AA7222" w:rsidRDefault="00AA7222" w:rsidP="00AA7222">
            <w:pPr>
              <w:rPr>
                <w:sz w:val="16"/>
                <w:szCs w:val="16"/>
                <w:lang w:eastAsia="pl-PL"/>
              </w:rPr>
            </w:pPr>
            <w:r w:rsidRPr="00AA7222">
              <w:rPr>
                <w:sz w:val="16"/>
                <w:szCs w:val="16"/>
                <w:lang w:eastAsia="pl-PL"/>
              </w:rPr>
              <w:t>Rę</w:t>
            </w:r>
            <w:r w:rsidRPr="00AA7222">
              <w:rPr>
                <w:color w:val="000000"/>
                <w:sz w:val="16"/>
                <w:szCs w:val="16"/>
                <w:lang w:eastAsia="pl-PL"/>
              </w:rPr>
              <w:t xml:space="preserve">kawice diagnostyczne do procedur wysokiego ryzyka zakażeń, nitrylowe, </w:t>
            </w:r>
            <w:proofErr w:type="spellStart"/>
            <w:r w:rsidRPr="00AA7222">
              <w:rPr>
                <w:color w:val="000000"/>
                <w:sz w:val="16"/>
                <w:szCs w:val="16"/>
                <w:lang w:eastAsia="pl-PL"/>
              </w:rPr>
              <w:t>bezpudrowe</w:t>
            </w:r>
            <w:proofErr w:type="spellEnd"/>
            <w:r w:rsidRPr="00AA7222">
              <w:rPr>
                <w:color w:val="000000"/>
                <w:sz w:val="16"/>
                <w:szCs w:val="16"/>
                <w:lang w:eastAsia="pl-PL"/>
              </w:rPr>
              <w:t>, niejałowe, kolor niebieski/pomarańczowy/, mankiet rolowany, powierzchnia zewnętrzna teksturowana</w:t>
            </w:r>
            <w:r w:rsidRPr="00AA7222">
              <w:rPr>
                <w:sz w:val="16"/>
                <w:szCs w:val="16"/>
                <w:lang w:eastAsia="pl-PL"/>
              </w:rPr>
              <w:t xml:space="preserve">, wewnętrznie chlorowane długość </w:t>
            </w:r>
            <w:r w:rsidRPr="00AA7222">
              <w:rPr>
                <w:color w:val="000000"/>
                <w:sz w:val="16"/>
                <w:szCs w:val="16"/>
                <w:lang w:eastAsia="pl-PL"/>
              </w:rPr>
              <w:t xml:space="preserve">min. 295 mm, grubość na palcu 0,13 mm, siła zrywu przed starzeniem min. 9N, siła zrywu po starzeniu min. 9 N, rękawice podwójnie oznakowane jako wyrób medyczny i środek ochrony indywidualne kategorii III. Rękawice zgodne z EN 455(1-4), EN ISO 374, rękawice przebadane na przenikanie mikroorganizmów zgodnie z ASTM F1671 ( oznakowane fabrycznie na opakowaniu), ,rękawice  przebadane na przenikanie min 3 na min 2 poziomie substancji chemicznych zgodnie z EN 374-1 mikroorganizmów wg EN374-2,min.2 alkoholi stosowanych w </w:t>
            </w:r>
            <w:proofErr w:type="spellStart"/>
            <w:r w:rsidRPr="00AA7222">
              <w:rPr>
                <w:color w:val="000000"/>
                <w:sz w:val="16"/>
                <w:szCs w:val="16"/>
                <w:lang w:eastAsia="pl-PL"/>
              </w:rPr>
              <w:t>dezynf.o</w:t>
            </w:r>
            <w:proofErr w:type="spellEnd"/>
            <w:r w:rsidRPr="00AA7222">
              <w:rPr>
                <w:color w:val="000000"/>
                <w:sz w:val="16"/>
                <w:szCs w:val="16"/>
                <w:lang w:eastAsia="pl-PL"/>
              </w:rPr>
              <w:t xml:space="preserve"> stężeniu min. 35% na  6 poziomie potwierdzone </w:t>
            </w:r>
            <w:proofErr w:type="spellStart"/>
            <w:r w:rsidRPr="00AA7222">
              <w:rPr>
                <w:color w:val="000000"/>
                <w:sz w:val="16"/>
                <w:szCs w:val="16"/>
                <w:lang w:eastAsia="pl-PL"/>
              </w:rPr>
              <w:t>rapotem</w:t>
            </w:r>
            <w:proofErr w:type="spellEnd"/>
            <w:r w:rsidRPr="00AA7222">
              <w:rPr>
                <w:color w:val="000000"/>
                <w:sz w:val="16"/>
                <w:szCs w:val="16"/>
                <w:lang w:eastAsia="pl-PL"/>
              </w:rPr>
              <w:t xml:space="preserve"> z badań jednostki niezależnej (</w:t>
            </w:r>
            <w:proofErr w:type="spellStart"/>
            <w:r w:rsidRPr="00AA7222">
              <w:rPr>
                <w:color w:val="000000"/>
                <w:sz w:val="16"/>
                <w:szCs w:val="16"/>
                <w:lang w:eastAsia="pl-PL"/>
              </w:rPr>
              <w:t>dokumnety</w:t>
            </w:r>
            <w:proofErr w:type="spellEnd"/>
            <w:r w:rsidRPr="00AA7222">
              <w:rPr>
                <w:color w:val="000000"/>
                <w:sz w:val="16"/>
                <w:szCs w:val="16"/>
                <w:lang w:eastAsia="pl-PL"/>
              </w:rPr>
              <w:t xml:space="preserve"> należy przedłożyć na życzenie </w:t>
            </w:r>
            <w:proofErr w:type="spellStart"/>
            <w:r w:rsidRPr="00AA7222">
              <w:rPr>
                <w:color w:val="000000"/>
                <w:sz w:val="16"/>
                <w:szCs w:val="16"/>
                <w:lang w:eastAsia="pl-PL"/>
              </w:rPr>
              <w:t>Zamawiajacego</w:t>
            </w:r>
            <w:proofErr w:type="spellEnd"/>
            <w:r w:rsidRPr="00AA7222">
              <w:rPr>
                <w:color w:val="000000"/>
                <w:sz w:val="16"/>
                <w:szCs w:val="16"/>
                <w:lang w:eastAsia="pl-PL"/>
              </w:rPr>
              <w:t xml:space="preserve"> na etapie realizacji umowy).Przebadane na min. 32 substancji cytostatycznych wg. ASTM D6978 ( lista substancji fabrycznie oznakowana na opakowaniu) .Kodowane kolorystycznie na </w:t>
            </w:r>
            <w:proofErr w:type="spellStart"/>
            <w:r w:rsidRPr="00AA7222">
              <w:rPr>
                <w:color w:val="000000"/>
                <w:sz w:val="16"/>
                <w:szCs w:val="16"/>
                <w:lang w:eastAsia="pl-PL"/>
              </w:rPr>
              <w:t>opakowaniu,podawane</w:t>
            </w:r>
            <w:proofErr w:type="spellEnd"/>
            <w:r w:rsidRPr="00AA7222">
              <w:rPr>
                <w:color w:val="000000"/>
                <w:sz w:val="16"/>
                <w:szCs w:val="16"/>
                <w:lang w:eastAsia="pl-PL"/>
              </w:rPr>
              <w:t xml:space="preserve"> a 100 </w:t>
            </w:r>
            <w:proofErr w:type="spellStart"/>
            <w:r w:rsidRPr="00AA7222">
              <w:rPr>
                <w:color w:val="000000"/>
                <w:sz w:val="16"/>
                <w:szCs w:val="16"/>
                <w:lang w:eastAsia="pl-PL"/>
              </w:rPr>
              <w:t>szt.Rozmiar</w:t>
            </w:r>
            <w:proofErr w:type="spellEnd"/>
            <w:r w:rsidRPr="00AA7222">
              <w:rPr>
                <w:color w:val="000000"/>
                <w:sz w:val="16"/>
                <w:szCs w:val="16"/>
                <w:lang w:eastAsia="pl-PL"/>
              </w:rPr>
              <w:t xml:space="preserve"> S-X</w:t>
            </w:r>
            <w:r w:rsidRPr="00AA7222">
              <w:rPr>
                <w:sz w:val="16"/>
                <w:szCs w:val="16"/>
                <w:lang w:eastAsia="pl-PL"/>
              </w:rPr>
              <w:t>L</w:t>
            </w:r>
          </w:p>
        </w:tc>
        <w:tc>
          <w:tcPr>
            <w:tcW w:w="416" w:type="dxa"/>
            <w:tcBorders>
              <w:top w:val="nil"/>
              <w:left w:val="nil"/>
              <w:bottom w:val="single" w:sz="4" w:space="0" w:color="000000"/>
              <w:right w:val="single" w:sz="4" w:space="0" w:color="000000"/>
            </w:tcBorders>
            <w:shd w:val="clear" w:color="auto" w:fill="auto"/>
            <w:noWrap/>
            <w:vAlign w:val="center"/>
            <w:hideMark/>
          </w:tcPr>
          <w:p w14:paraId="620FA606" w14:textId="77777777" w:rsidR="00AA7222" w:rsidRPr="00AA7222" w:rsidRDefault="00AA7222" w:rsidP="00AA7222">
            <w:pPr>
              <w:jc w:val="center"/>
              <w:rPr>
                <w:sz w:val="16"/>
                <w:szCs w:val="16"/>
                <w:lang w:eastAsia="pl-PL"/>
              </w:rPr>
            </w:pPr>
            <w:r w:rsidRPr="00AA7222">
              <w:rPr>
                <w:sz w:val="16"/>
                <w:szCs w:val="16"/>
                <w:lang w:eastAsia="pl-PL"/>
              </w:rPr>
              <w:t>op.</w:t>
            </w:r>
          </w:p>
        </w:tc>
        <w:tc>
          <w:tcPr>
            <w:tcW w:w="460" w:type="dxa"/>
            <w:tcBorders>
              <w:top w:val="nil"/>
              <w:left w:val="nil"/>
              <w:bottom w:val="single" w:sz="4" w:space="0" w:color="000000"/>
              <w:right w:val="single" w:sz="4" w:space="0" w:color="000000"/>
            </w:tcBorders>
            <w:shd w:val="clear" w:color="auto" w:fill="auto"/>
            <w:noWrap/>
            <w:vAlign w:val="center"/>
            <w:hideMark/>
          </w:tcPr>
          <w:p w14:paraId="0D611477" w14:textId="77777777" w:rsidR="00AA7222" w:rsidRPr="00AA7222" w:rsidRDefault="00AA7222" w:rsidP="00AA7222">
            <w:pPr>
              <w:jc w:val="right"/>
              <w:rPr>
                <w:sz w:val="16"/>
                <w:szCs w:val="16"/>
                <w:lang w:eastAsia="pl-PL"/>
              </w:rPr>
            </w:pPr>
            <w:r w:rsidRPr="00AA7222">
              <w:rPr>
                <w:sz w:val="16"/>
                <w:szCs w:val="16"/>
                <w:lang w:eastAsia="pl-PL"/>
              </w:rPr>
              <w:t>1200</w:t>
            </w:r>
          </w:p>
        </w:tc>
        <w:tc>
          <w:tcPr>
            <w:tcW w:w="619" w:type="dxa"/>
            <w:tcBorders>
              <w:top w:val="nil"/>
              <w:left w:val="nil"/>
              <w:bottom w:val="single" w:sz="4" w:space="0" w:color="000000"/>
              <w:right w:val="single" w:sz="4" w:space="0" w:color="000000"/>
            </w:tcBorders>
            <w:shd w:val="clear" w:color="auto" w:fill="auto"/>
            <w:noWrap/>
            <w:vAlign w:val="center"/>
            <w:hideMark/>
          </w:tcPr>
          <w:p w14:paraId="605ADC5D" w14:textId="77777777" w:rsidR="00AA7222" w:rsidRPr="00AA7222" w:rsidRDefault="00AA7222" w:rsidP="00AA7222">
            <w:pPr>
              <w:rPr>
                <w:sz w:val="16"/>
                <w:szCs w:val="16"/>
                <w:lang w:eastAsia="pl-PL"/>
              </w:rPr>
            </w:pPr>
            <w:r w:rsidRPr="00AA7222">
              <w:rPr>
                <w:sz w:val="16"/>
                <w:szCs w:val="16"/>
                <w:lang w:eastAsia="pl-PL"/>
              </w:rPr>
              <w:t> </w:t>
            </w:r>
          </w:p>
        </w:tc>
        <w:tc>
          <w:tcPr>
            <w:tcW w:w="646" w:type="dxa"/>
            <w:tcBorders>
              <w:top w:val="nil"/>
              <w:left w:val="nil"/>
              <w:bottom w:val="single" w:sz="4" w:space="0" w:color="000000"/>
              <w:right w:val="single" w:sz="4" w:space="0" w:color="000000"/>
            </w:tcBorders>
            <w:shd w:val="clear" w:color="auto" w:fill="auto"/>
            <w:noWrap/>
            <w:vAlign w:val="center"/>
            <w:hideMark/>
          </w:tcPr>
          <w:p w14:paraId="18C4D266" w14:textId="77777777" w:rsidR="00AA7222" w:rsidRPr="00AA7222" w:rsidRDefault="00AA7222" w:rsidP="00AA7222">
            <w:pPr>
              <w:rPr>
                <w:sz w:val="16"/>
                <w:szCs w:val="16"/>
                <w:lang w:eastAsia="pl-PL"/>
              </w:rPr>
            </w:pPr>
            <w:r w:rsidRPr="00AA7222">
              <w:rPr>
                <w:sz w:val="16"/>
                <w:szCs w:val="16"/>
                <w:lang w:eastAsia="pl-PL"/>
              </w:rPr>
              <w:t> </w:t>
            </w:r>
          </w:p>
        </w:tc>
        <w:tc>
          <w:tcPr>
            <w:tcW w:w="557" w:type="dxa"/>
            <w:tcBorders>
              <w:top w:val="nil"/>
              <w:left w:val="nil"/>
              <w:bottom w:val="single" w:sz="4" w:space="0" w:color="000000"/>
              <w:right w:val="single" w:sz="4" w:space="0" w:color="000000"/>
            </w:tcBorders>
            <w:shd w:val="clear" w:color="auto" w:fill="auto"/>
            <w:noWrap/>
            <w:vAlign w:val="center"/>
            <w:hideMark/>
          </w:tcPr>
          <w:p w14:paraId="51C85B23" w14:textId="77777777" w:rsidR="00AA7222" w:rsidRPr="00AA7222" w:rsidRDefault="00AA7222" w:rsidP="00AA7222">
            <w:pP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noWrap/>
            <w:vAlign w:val="center"/>
            <w:hideMark/>
          </w:tcPr>
          <w:p w14:paraId="0E5D1D84" w14:textId="77777777" w:rsidR="00AA7222" w:rsidRPr="00AA7222" w:rsidRDefault="00AA7222" w:rsidP="00AA7222">
            <w:pPr>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noWrap/>
            <w:vAlign w:val="center"/>
            <w:hideMark/>
          </w:tcPr>
          <w:p w14:paraId="25421597" w14:textId="77777777" w:rsidR="00AA7222" w:rsidRPr="00AA7222" w:rsidRDefault="00AA7222" w:rsidP="00AA7222">
            <w:pPr>
              <w:rPr>
                <w:sz w:val="16"/>
                <w:szCs w:val="16"/>
                <w:lang w:eastAsia="pl-PL"/>
              </w:rPr>
            </w:pPr>
            <w:r w:rsidRPr="00AA7222">
              <w:rPr>
                <w:sz w:val="16"/>
                <w:szCs w:val="16"/>
                <w:lang w:eastAsia="pl-PL"/>
              </w:rPr>
              <w:t> </w:t>
            </w:r>
          </w:p>
        </w:tc>
        <w:tc>
          <w:tcPr>
            <w:tcW w:w="775" w:type="dxa"/>
            <w:tcBorders>
              <w:top w:val="nil"/>
              <w:left w:val="nil"/>
              <w:bottom w:val="single" w:sz="4" w:space="0" w:color="000000"/>
              <w:right w:val="single" w:sz="4" w:space="0" w:color="000000"/>
            </w:tcBorders>
            <w:shd w:val="clear" w:color="auto" w:fill="auto"/>
            <w:noWrap/>
            <w:vAlign w:val="center"/>
            <w:hideMark/>
          </w:tcPr>
          <w:p w14:paraId="73430404"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6CFDF633" w14:textId="77777777" w:rsidR="00AA7222" w:rsidRPr="00AA7222" w:rsidRDefault="00AA7222" w:rsidP="00AA7222">
            <w:pPr>
              <w:rPr>
                <w:sz w:val="20"/>
                <w:szCs w:val="20"/>
                <w:lang w:eastAsia="pl-PL"/>
              </w:rPr>
            </w:pPr>
          </w:p>
        </w:tc>
      </w:tr>
      <w:tr w:rsidR="00AA7222" w:rsidRPr="00AA7222" w14:paraId="1E8B376D" w14:textId="77777777" w:rsidTr="00A34612">
        <w:trPr>
          <w:trHeight w:val="570"/>
        </w:trPr>
        <w:tc>
          <w:tcPr>
            <w:tcW w:w="6420" w:type="dxa"/>
            <w:gridSpan w:val="5"/>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1DA895D2" w14:textId="77777777" w:rsidR="00AA7222" w:rsidRPr="00AA7222" w:rsidRDefault="00AA7222" w:rsidP="00AA7222">
            <w:pPr>
              <w:jc w:val="right"/>
              <w:rPr>
                <w:b/>
                <w:bCs/>
                <w:sz w:val="28"/>
                <w:szCs w:val="28"/>
                <w:lang w:eastAsia="pl-PL"/>
              </w:rPr>
            </w:pPr>
            <w:r w:rsidRPr="00AA7222">
              <w:rPr>
                <w:b/>
                <w:bCs/>
                <w:sz w:val="28"/>
                <w:szCs w:val="28"/>
                <w:lang w:eastAsia="pl-PL"/>
              </w:rPr>
              <w:t>Ogólna wartość pakietu :</w:t>
            </w:r>
          </w:p>
        </w:tc>
        <w:tc>
          <w:tcPr>
            <w:tcW w:w="646" w:type="dxa"/>
            <w:tcBorders>
              <w:top w:val="nil"/>
              <w:left w:val="nil"/>
              <w:bottom w:val="single" w:sz="4" w:space="0" w:color="000000"/>
              <w:right w:val="single" w:sz="4" w:space="0" w:color="000000"/>
            </w:tcBorders>
            <w:shd w:val="clear" w:color="auto" w:fill="auto"/>
            <w:vAlign w:val="center"/>
            <w:hideMark/>
          </w:tcPr>
          <w:p w14:paraId="67886411" w14:textId="77777777" w:rsidR="00AA7222" w:rsidRPr="00AA7222" w:rsidRDefault="00AA7222" w:rsidP="00AA7222">
            <w:pPr>
              <w:jc w:val="right"/>
              <w:rPr>
                <w:b/>
                <w:bCs/>
                <w:sz w:val="16"/>
                <w:szCs w:val="16"/>
                <w:lang w:eastAsia="pl-PL"/>
              </w:rPr>
            </w:pPr>
            <w:r w:rsidRPr="00AA7222">
              <w:rPr>
                <w:b/>
                <w:bCs/>
                <w:sz w:val="16"/>
                <w:szCs w:val="16"/>
                <w:lang w:eastAsia="pl-PL"/>
              </w:rPr>
              <w:t> </w:t>
            </w:r>
          </w:p>
        </w:tc>
        <w:tc>
          <w:tcPr>
            <w:tcW w:w="557" w:type="dxa"/>
            <w:tcBorders>
              <w:top w:val="nil"/>
              <w:left w:val="nil"/>
              <w:bottom w:val="single" w:sz="4" w:space="0" w:color="000000"/>
              <w:right w:val="single" w:sz="4" w:space="0" w:color="000000"/>
            </w:tcBorders>
            <w:shd w:val="clear" w:color="003300" w:fill="000000"/>
            <w:vAlign w:val="center"/>
            <w:hideMark/>
          </w:tcPr>
          <w:p w14:paraId="7673C4A7" w14:textId="77777777" w:rsidR="00AA7222" w:rsidRPr="00AA7222" w:rsidRDefault="00AA7222" w:rsidP="00AA7222">
            <w:pPr>
              <w:jc w:val="center"/>
              <w:rPr>
                <w:sz w:val="16"/>
                <w:szCs w:val="16"/>
                <w:lang w:eastAsia="pl-PL"/>
              </w:rPr>
            </w:pPr>
            <w:r w:rsidRPr="00AA7222">
              <w:rPr>
                <w:sz w:val="16"/>
                <w:szCs w:val="16"/>
                <w:lang w:eastAsia="pl-PL"/>
              </w:rPr>
              <w:t> </w:t>
            </w:r>
          </w:p>
        </w:tc>
        <w:tc>
          <w:tcPr>
            <w:tcW w:w="721" w:type="dxa"/>
            <w:tcBorders>
              <w:top w:val="nil"/>
              <w:left w:val="nil"/>
              <w:bottom w:val="single" w:sz="4" w:space="0" w:color="000000"/>
              <w:right w:val="single" w:sz="4" w:space="0" w:color="000000"/>
            </w:tcBorders>
            <w:shd w:val="clear" w:color="auto" w:fill="auto"/>
            <w:vAlign w:val="center"/>
            <w:hideMark/>
          </w:tcPr>
          <w:p w14:paraId="524C2AC3" w14:textId="77777777" w:rsidR="00AA7222" w:rsidRPr="00AA7222" w:rsidRDefault="00AA7222" w:rsidP="00AA7222">
            <w:pPr>
              <w:jc w:val="right"/>
              <w:rPr>
                <w:sz w:val="16"/>
                <w:szCs w:val="16"/>
                <w:lang w:eastAsia="pl-PL"/>
              </w:rPr>
            </w:pPr>
            <w:r w:rsidRPr="00AA7222">
              <w:rPr>
                <w:sz w:val="16"/>
                <w:szCs w:val="16"/>
                <w:lang w:eastAsia="pl-PL"/>
              </w:rPr>
              <w:t> </w:t>
            </w:r>
          </w:p>
        </w:tc>
        <w:tc>
          <w:tcPr>
            <w:tcW w:w="760" w:type="dxa"/>
            <w:tcBorders>
              <w:top w:val="nil"/>
              <w:left w:val="nil"/>
              <w:bottom w:val="single" w:sz="4" w:space="0" w:color="000000"/>
              <w:right w:val="single" w:sz="4" w:space="0" w:color="000000"/>
            </w:tcBorders>
            <w:shd w:val="clear" w:color="auto" w:fill="auto"/>
            <w:vAlign w:val="center"/>
            <w:hideMark/>
          </w:tcPr>
          <w:p w14:paraId="4F114A7D" w14:textId="77777777" w:rsidR="00AA7222" w:rsidRPr="00AA7222" w:rsidRDefault="00AA7222" w:rsidP="00AA7222">
            <w:pPr>
              <w:rPr>
                <w:b/>
                <w:bCs/>
                <w:sz w:val="16"/>
                <w:szCs w:val="16"/>
                <w:lang w:eastAsia="pl-PL"/>
              </w:rPr>
            </w:pPr>
            <w:r w:rsidRPr="00AA7222">
              <w:rPr>
                <w:b/>
                <w:bCs/>
                <w:sz w:val="16"/>
                <w:szCs w:val="16"/>
                <w:lang w:eastAsia="pl-PL"/>
              </w:rPr>
              <w:t> </w:t>
            </w:r>
          </w:p>
        </w:tc>
        <w:tc>
          <w:tcPr>
            <w:tcW w:w="775" w:type="dxa"/>
            <w:tcBorders>
              <w:top w:val="nil"/>
              <w:left w:val="nil"/>
              <w:bottom w:val="single" w:sz="4" w:space="0" w:color="000000"/>
              <w:right w:val="single" w:sz="4" w:space="0" w:color="000000"/>
            </w:tcBorders>
            <w:shd w:val="clear" w:color="003300" w:fill="000000"/>
            <w:vAlign w:val="center"/>
            <w:hideMark/>
          </w:tcPr>
          <w:p w14:paraId="65637A78" w14:textId="77777777" w:rsidR="00AA7222" w:rsidRPr="00AA7222" w:rsidRDefault="00AA7222" w:rsidP="00AA7222">
            <w:pPr>
              <w:rPr>
                <w:sz w:val="16"/>
                <w:szCs w:val="16"/>
                <w:lang w:eastAsia="pl-PL"/>
              </w:rPr>
            </w:pPr>
            <w:r w:rsidRPr="00AA7222">
              <w:rPr>
                <w:sz w:val="16"/>
                <w:szCs w:val="16"/>
                <w:lang w:eastAsia="pl-PL"/>
              </w:rPr>
              <w:t> </w:t>
            </w:r>
          </w:p>
        </w:tc>
        <w:tc>
          <w:tcPr>
            <w:tcW w:w="146" w:type="dxa"/>
            <w:vAlign w:val="center"/>
            <w:hideMark/>
          </w:tcPr>
          <w:p w14:paraId="345E3E5D" w14:textId="77777777" w:rsidR="00AA7222" w:rsidRPr="00AA7222" w:rsidRDefault="00AA7222" w:rsidP="00AA7222">
            <w:pPr>
              <w:rPr>
                <w:sz w:val="20"/>
                <w:szCs w:val="20"/>
                <w:lang w:eastAsia="pl-PL"/>
              </w:rPr>
            </w:pPr>
          </w:p>
        </w:tc>
      </w:tr>
    </w:tbl>
    <w:p w14:paraId="5DDA0891" w14:textId="77777777" w:rsidR="00AA7222" w:rsidRPr="00AA7222" w:rsidRDefault="00AA7222" w:rsidP="00AA7222">
      <w:pPr>
        <w:suppressAutoHyphens/>
        <w:spacing w:line="288" w:lineRule="auto"/>
        <w:rPr>
          <w:b/>
          <w:bCs/>
          <w:caps/>
          <w:color w:val="FF0000"/>
          <w:spacing w:val="8"/>
          <w:sz w:val="22"/>
          <w:szCs w:val="22"/>
          <w:lang w:eastAsia="ar-SA"/>
        </w:rPr>
      </w:pPr>
    </w:p>
    <w:p w14:paraId="108796D1" w14:textId="77777777" w:rsidR="00AA7222" w:rsidRPr="00AA7222" w:rsidRDefault="00AA7222" w:rsidP="00AA7222">
      <w:pPr>
        <w:suppressAutoHyphens/>
        <w:spacing w:line="288" w:lineRule="auto"/>
        <w:rPr>
          <w:b/>
          <w:bCs/>
          <w:caps/>
          <w:color w:val="FF0000"/>
          <w:spacing w:val="8"/>
          <w:sz w:val="22"/>
          <w:szCs w:val="22"/>
          <w:lang w:eastAsia="ar-SA"/>
        </w:rPr>
      </w:pPr>
    </w:p>
    <w:p w14:paraId="3CB1983B"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DODATKOWE WYMAGANIA ODNOSZĄCE SIĘ INDYWIDUALNIE DO KAŻDEGO Z PAKIETÓW (OD 1 DO 14):</w:t>
      </w:r>
    </w:p>
    <w:p w14:paraId="0429F424"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p>
    <w:p w14:paraId="5887C159"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PRODUKTY FARMACEUTYCZNE: PAKIETY NR: 1, 8 ,9, 10</w:t>
      </w:r>
    </w:p>
    <w:p w14:paraId="6B115CFB"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OPATRUNKI: PAKIETY NR: 2, 7, 13</w:t>
      </w:r>
    </w:p>
    <w:p w14:paraId="1428E75F"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TESTY DO STERYLIZACJI: PAKIETY NR: 3.</w:t>
      </w:r>
    </w:p>
    <w:p w14:paraId="0040E76E"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SIATKI I SYSTEMY GINEKOLOGICZNE: PAKIETY NR: 4</w:t>
      </w:r>
    </w:p>
    <w:p w14:paraId="54FB181D"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MATERIAŁY SZEWNE: PAKIETY NR: 5, 6, 11,12</w:t>
      </w:r>
    </w:p>
    <w:p w14:paraId="3FD8F05F"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RĘKAWICE NIEJAŁOWE: PAKIETY: 14</w:t>
      </w:r>
    </w:p>
    <w:p w14:paraId="008A3A97"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p>
    <w:p w14:paraId="51F670AC"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1. ZAMÓWIENIE NALEŻY REALIZOWAĆ SUKCESYWNIE TJ. W CIĄGU 3 DNI ROBOCZYCH OD DNIA ZŁOŻENIA PRZEZ ZAMAWIAJĄCEGO ZAMÓWIENIA FAKSEM LUB ZA POŚREDNICTWEM POCZTY ELEKTRONICZNEJ, W OKRESIE 12 MIESIĘCY OD DNIA OBOWIĄZYWANIA UMOWY, DO APTEKI SZPITALNEJ ZAMAWIAJĄCEGO, W TCZEWIE PRZY ULICY 30-GO STYCZNIA 57/58.</w:t>
      </w:r>
    </w:p>
    <w:p w14:paraId="764D4AB4"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p>
    <w:p w14:paraId="0E37C6FE"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2. ZAMAWIAJĄCY WYMAGA ROZŁADUNKU I WNIESIENIA TOWARU DO APTEKI SZPITALNEJ ZAMAWIAJĄCEGO.</w:t>
      </w:r>
    </w:p>
    <w:p w14:paraId="0CD9AB75"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p>
    <w:p w14:paraId="15936F4A"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 xml:space="preserve">3. ZAMAWIAJĄCY WYMAGA PODANIA W TABELACH ASORTYMENTOWO – CENOWYCH ZAWARTYCH </w:t>
      </w:r>
      <w:r w:rsidRPr="00AA7222">
        <w:rPr>
          <w:rFonts w:asciiTheme="minorHAnsi" w:hAnsiTheme="minorHAnsi" w:cstheme="minorHAnsi"/>
          <w:b/>
          <w:bCs/>
          <w:caps/>
          <w:spacing w:val="8"/>
          <w:sz w:val="20"/>
          <w:szCs w:val="20"/>
          <w:lang w:eastAsia="ar-SA"/>
        </w:rPr>
        <w:br/>
        <w:t xml:space="preserve">W NINIEJSZYM ZAŁĄCZNIKU NR 3 DO SWZ: </w:t>
      </w:r>
    </w:p>
    <w:p w14:paraId="54211DCF"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 xml:space="preserve">A) NAZWY PRODUCENTA – PAKIETY: 1-4 ORAZ 7, 8, 9, 10, 14 </w:t>
      </w:r>
    </w:p>
    <w:p w14:paraId="15816352"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B) NAZWY PRODUCENTA I NUMERU (KOD) KATALOGOWEGO PRODUKTU (O ILE NUMER TAKI ZOSTAŁ NADANY PRZEZ PRODUCENTA. W PRZYPADKU BRAKU NUMERU KATALOGOWEGO PRODUKTU NALEŻY PODAĆ W TYM MIEJSCU NAZWĘ WŁASNĄ PRODUKTU) – PAKIETY: 5, 6, 11, 12, 13</w:t>
      </w:r>
    </w:p>
    <w:p w14:paraId="1FCC0174"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 xml:space="preserve">OFEROWANEGO PRZEDMIOTU ZAMÓWIENIA. NALEŻY WYPEŁNIĆ POWYŻSZE TABELE ASORTYMENTOWO – CENOWE, NA KTÓRE WYKONAWCA SKŁADA SWOJĄ OFERTĘ I PODPISAĆ, BĄDŹ WYPEŁNIĆ TABELE ASORTYMENTOWO – CENOWE, NA KTÓRE WYKONAWCA SKŁADA OFERTĘ I PODPISAĆ W ZAŁCZNIKU STANOWIĄCYM WERSJĘ EDYTOWALNĄ (WERSJA EXCEL) POWYŻSZEGO, KTÓRY ZOSTAJE ZAŁĄCZONY DO </w:t>
      </w:r>
      <w:r w:rsidRPr="00AA7222">
        <w:rPr>
          <w:rFonts w:asciiTheme="minorHAnsi" w:hAnsiTheme="minorHAnsi" w:cstheme="minorHAnsi"/>
          <w:b/>
          <w:bCs/>
          <w:caps/>
          <w:spacing w:val="8"/>
          <w:sz w:val="20"/>
          <w:szCs w:val="20"/>
          <w:lang w:eastAsia="ar-SA"/>
        </w:rPr>
        <w:lastRenderedPageBreak/>
        <w:t xml:space="preserve">DOKUMENTACJI POSTĘPOWANIA W CELU SPRAWNIEJSZEGO PROCESU KALKULACJI OFERTY. </w:t>
      </w:r>
      <w:r w:rsidRPr="00AA7222">
        <w:rPr>
          <w:rFonts w:asciiTheme="minorHAnsi" w:hAnsiTheme="minorHAnsi" w:cstheme="minorHAnsi"/>
          <w:b/>
          <w:bCs/>
          <w:caps/>
          <w:spacing w:val="8"/>
          <w:sz w:val="20"/>
          <w:szCs w:val="20"/>
          <w:lang w:eastAsia="ar-SA"/>
        </w:rPr>
        <w:br/>
        <w:t>W PRZYPADKU SKORZYSTANIA Z WERSJI EDYTOWALNEJ STOSUJE SIĘ ZASADY ZAWARTE W NINIEJSZYM ZAŁĄCZNIKU I SWZ.</w:t>
      </w:r>
    </w:p>
    <w:p w14:paraId="70608F9C"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p>
    <w:p w14:paraId="43725705"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4. ZAMAWIAJĄCY ZEZWALA NA ZAMIANĘ TABLETEK NA KAPSUŁKI I ODWROTNIE. ZAMAWIAJĄCY ZEZWALA NA PRZELICZENIA ILOŚCI TABLETEK I AMPUŁEK W OPAKOWANIACH – ILOŚCI TBL., DRAŻ., FIOL., AMP. ITP. MUSI TO POZOSTAĆ ZGODNE Z WYMAGANIAMI SWZ. WSZELKIE ZMIANY, O KTÓRYCH MOWA POWYŻEJ POWINNY ZOSTAĆ ODNOTOWANE POD TABELĄ ASORTYMENTOWO – CENOWĄ, KTÓREJ ZMIANY TAKIE DOTYCZĄ LUB W INNY SPOSÓB, TAK, ABY ZAMAWIAJĄCY NIE MIAŁ WĄTPLIWOŚCI CO DO PRZELICZEŃ, NA KTÓRE WYRAZIŁ ZGODĘ. KONSEKWENCJE BRAKU POWYŻSZEJ ADNOTACJI OBCIĄŻAJĄ WYŁĄCZNIE WYKONAWCĘ. WSZELKIE WĄTPLIWOŚCI W TYM ZAKRESIE ROZSTRZYGANE BĘDĄ NA NIEKORZYŚĆ WYKONAWCY.</w:t>
      </w:r>
    </w:p>
    <w:p w14:paraId="148144B1"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p>
    <w:p w14:paraId="3E350707"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5. ZAMAWIAJĄCY DOPUSZCZA WYCENĘ LEKU ZA OPAKOWANIE/ZAMIAST SZT./ LUB OPAKOWANIE ZBIORCZE. DOPUSZCZA ZAMIANĘ W OBRĘBIE DOUSTNEJ DROGI PODANIA -TBL./KAPS./DRAŻ. ORAZ TBL. O PRZEDŁUŻONYM DZIAŁANIU/TBL. O ZMODYFIKOWANYM UWALNIANIU.</w:t>
      </w:r>
    </w:p>
    <w:p w14:paraId="135B7163"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p>
    <w:p w14:paraId="36198E46"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 xml:space="preserve">6. W PAKIETACH DOTYCZĄCYCH PRODUKTÓW FARMACEUTYCZNYCH  W RAZIE BRAKU ASORTYMENTU </w:t>
      </w:r>
      <w:r w:rsidRPr="00AA7222">
        <w:rPr>
          <w:rFonts w:asciiTheme="minorHAnsi" w:hAnsiTheme="minorHAnsi" w:cstheme="minorHAnsi"/>
          <w:b/>
          <w:bCs/>
          <w:caps/>
          <w:spacing w:val="8"/>
          <w:sz w:val="20"/>
          <w:szCs w:val="20"/>
          <w:lang w:eastAsia="ar-SA"/>
        </w:rPr>
        <w:br/>
        <w:t xml:space="preserve">Z WINY PRODUCENTA, JEŚLI LEK NIE POSIADA RÓWNOWAŻNEGO ZAMIENNIKA ZAMAWIAJĄCY ZEZWALA NA WYCENĘ POZYCJI W CENIE OSTATNIO DOSTĘPNEJ ORAZ WYMAGA ZAZNACZENIA TEGO FAKTU POD DANĄ TABELĄ ASORTYMENTOWO – CENOWĄ, KTÓREJ TO DOTYCZY. </w:t>
      </w:r>
    </w:p>
    <w:p w14:paraId="0D73ECD3"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 xml:space="preserve"> </w:t>
      </w:r>
    </w:p>
    <w:p w14:paraId="33510284"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7. ZAMAWIAJĄCY WYMAGA DOSTARCZENIA PRZEDMIOTU ZAMÓWIENIA Z MIN. 12-MIESIĘCZNYM TERMINEM WAŻNOŚCI (POZA WYJĄTKAMI OPISANYMI W SWZ I DOKUMENTACH POSTĘPOWANIA) LUB POINFORMOWANIA PODCZAS SKŁADANIA ZAMÓWIENIA O KRÓTSZYM TERMINIE – WYMAGANA JEST ZGODA ZAMAWIAJĄCEGO.</w:t>
      </w:r>
    </w:p>
    <w:p w14:paraId="45DA4DB5"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p>
    <w:p w14:paraId="62E3E4BB"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8. WSZELKIE PRZELICZENIA ZAOKRĄGLA SIĘ MATEMATYCZNIE – DO 0,4 WŁĄCZNIE „W DÓŁ”, OD 0,5 WŁĄCZNIE „W GÓRĘ”. WSZELKIE PRZELICZENIA I ZAOKRĄGLENIA DOKONAĆ NALEŻY DO DRUGIEGO MIEJSCA PO PRZECINKU – DOTYCZY TYLKO PRZELICZENIA CENY. W PRZYPADKU PRZELICZEŃ ILOŚCI ASORTYMENTÓW NALEŻY ZAOKRĄGLIĆ DO PEŁNEGO OPAKOWANIA NA ZASADACH MATEMATYCZNYCH J.W. ZAPISY SWZ W CZ. XVII W TYM ZAKRESIE STOSUJE SIĘ ODPOWIEDNIO.</w:t>
      </w:r>
    </w:p>
    <w:p w14:paraId="5BCABAD1"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p>
    <w:p w14:paraId="0B6DB873"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9. WSZYSTKIE MIEJSCA W TABELACH, NA KTÓRE WYKONAWCA SKŁADA SWOJĄ OFERTĘ, MUSZĄ ZOSTAĆ WYPEŁNIONE PRZEZ WYKONAWCĘ, ZGODNIE Z ICH NAZWAMI, OKREŚLONYMI W NAGŁÓWKACH ZA WYJĄTKIEM PRZYPADKÓW OPISANYCH NINIEJSZĄ SWZ.</w:t>
      </w:r>
    </w:p>
    <w:p w14:paraId="0B49C310"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p>
    <w:p w14:paraId="27CCE187"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 xml:space="preserve">10. CAŁY ZAOFEROWANY PRZEDMIOT ZAMÓWIENIA W TABELACH DLA PAKIETÓW OD 1 DO 14 MUSI BYĆ ODPOWIEDNI DO STOSOWANIA W OBSZARZE MEDYCZNYM. </w:t>
      </w:r>
    </w:p>
    <w:p w14:paraId="79F4D207"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p>
    <w:p w14:paraId="402A5C84"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 xml:space="preserve">UWAGA: WYKONAWCA SKŁADAJĄC SWOJĄ OFERTĘ W NINIEJSZYM POSTĘPOWANIU OŚWIADCZA RÓWNOCZEŚNIE, IŻ JEST UPRAWNIONY DO SWOBODNEGO ROZPORZĄDZANIA ZAOFEROWANYMI PRODUKTAMI, KTÓRE SĄ WOLNE OD WAD FIZYCZNYCH I PRAWNYCH ORAZ, ŻE POSIADA WSZELKIE NIEZBĘDNE UPRAWNIENIA ORAZ ZGODY, ZEZWOLENIA ODPOWIEDNICH ORGANÓW, URZĘDÓW, WYNIKI BADAŃ, CERTYFIKATY, OŚWIADCZENIA, DEKLARACJE (W TYM WSKAZANE W TABELACH ASORTYMENTOWO – CENOWYCH, W NINIEJSZYM ZAŁĄCZNIKU) ITP. DO REALIZACJI PRZEDMIOTU </w:t>
      </w:r>
      <w:r w:rsidRPr="00AA7222">
        <w:rPr>
          <w:rFonts w:asciiTheme="minorHAnsi" w:hAnsiTheme="minorHAnsi" w:cstheme="minorHAnsi"/>
          <w:b/>
          <w:bCs/>
          <w:caps/>
          <w:spacing w:val="8"/>
          <w:sz w:val="20"/>
          <w:szCs w:val="20"/>
          <w:lang w:eastAsia="ar-SA"/>
        </w:rPr>
        <w:lastRenderedPageBreak/>
        <w:t xml:space="preserve">UMOWY ORAZ ŻE WYKONANIE NINIEJSZEGO ZAMÓWIENIA PRZEZ WYKONAWCĘ NIE BĘDZIE NARUSZAĆ JAKICHKOLWIEK PRAW OSÓB TRZECICH. WYKONAWCA ZOBOWIĄZUJE SIĘ DO PRZEDŁOŻENIA ZAMAWIAJĄCEMU DOKUMENTÓW POTWIERDZAJĄCYCH POSIADANIE PRZEZ WYKONAWCĘ NIEZBĘDNYCH DOKUMENTÓW, O KTÓRYCH MOWA W ZDANIU POPRZEDZAJĄCYM WYMAGANYCH DLA PRZEDMIOTU ZAMÓWIENIA W NINIEJSZYM OPISIE, NA KAŻDE ŻĄDANIE ZAMAWIAJĄCEGO, O CZYM MOWA </w:t>
      </w:r>
      <w:r w:rsidRPr="00AA7222">
        <w:rPr>
          <w:rFonts w:asciiTheme="minorHAnsi" w:hAnsiTheme="minorHAnsi" w:cstheme="minorHAnsi"/>
          <w:b/>
          <w:bCs/>
          <w:caps/>
          <w:spacing w:val="8"/>
          <w:sz w:val="20"/>
          <w:szCs w:val="20"/>
          <w:lang w:eastAsia="ar-SA"/>
        </w:rPr>
        <w:br/>
        <w:t>W PROJEKCIE UMOWY  (ZAŁ. NR 4 DO SWZ)</w:t>
      </w:r>
    </w:p>
    <w:p w14:paraId="342C051A"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p>
    <w:p w14:paraId="17CC856C"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 xml:space="preserve">UWAGA: W PRZYPADKU WĄTPLIWOŚCI WYKONAWCY ZAMAWIAJĄCY INFORMUJE, IŻ WSKAZAŁ DOKUMENTY I OŚWIADCZENIA JAKICH WYMAGA OD WYKONAWCÓW W NINIEJSZYM POSTĘPOWANIU DLA PRZEDMIOTU ZAMÓWIENIA W CZ. IX SWZ. </w:t>
      </w:r>
    </w:p>
    <w:p w14:paraId="1C2744F2" w14:textId="77777777" w:rsidR="00AA7222" w:rsidRPr="00AA7222" w:rsidRDefault="00AA7222" w:rsidP="00AA7222">
      <w:pPr>
        <w:suppressAutoHyphens/>
        <w:spacing w:line="288" w:lineRule="auto"/>
        <w:jc w:val="both"/>
        <w:rPr>
          <w:rFonts w:asciiTheme="minorHAnsi" w:hAnsiTheme="minorHAnsi" w:cstheme="minorHAnsi"/>
          <w:b/>
          <w:bCs/>
          <w:caps/>
          <w:spacing w:val="8"/>
          <w:sz w:val="20"/>
          <w:szCs w:val="20"/>
          <w:lang w:eastAsia="ar-SA"/>
        </w:rPr>
      </w:pPr>
      <w:r w:rsidRPr="00AA7222">
        <w:rPr>
          <w:rFonts w:asciiTheme="minorHAnsi" w:hAnsiTheme="minorHAnsi" w:cstheme="minorHAnsi"/>
          <w:b/>
          <w:bCs/>
          <w:caps/>
          <w:spacing w:val="8"/>
          <w:sz w:val="20"/>
          <w:szCs w:val="20"/>
          <w:lang w:eastAsia="ar-SA"/>
        </w:rPr>
        <w:t>UWAGA: ZAMAWIAJĄCY NIE WYDZIELA POZYCJI Z PAKIETÓW DO INNYCH PAKIETÓW.</w:t>
      </w:r>
    </w:p>
    <w:p w14:paraId="298CC10C" w14:textId="77777777" w:rsidR="00AA7222" w:rsidRPr="00AA7222" w:rsidRDefault="00AA7222" w:rsidP="00AA7222">
      <w:pPr>
        <w:suppressAutoHyphens/>
        <w:spacing w:line="288" w:lineRule="auto"/>
        <w:rPr>
          <w:b/>
          <w:bCs/>
          <w:caps/>
          <w:color w:val="FF0000"/>
          <w:spacing w:val="8"/>
          <w:sz w:val="20"/>
          <w:szCs w:val="20"/>
          <w:lang w:eastAsia="ar-SA"/>
        </w:rPr>
      </w:pPr>
    </w:p>
    <w:p w14:paraId="17D6A7A1" w14:textId="77777777" w:rsidR="00AA7222" w:rsidRPr="00AA7222" w:rsidRDefault="00AA7222" w:rsidP="00AA7222">
      <w:pPr>
        <w:suppressAutoHyphens/>
        <w:spacing w:line="288" w:lineRule="auto"/>
        <w:rPr>
          <w:b/>
          <w:bCs/>
          <w:caps/>
          <w:color w:val="FF0000"/>
          <w:spacing w:val="8"/>
          <w:sz w:val="20"/>
          <w:szCs w:val="20"/>
          <w:lang w:eastAsia="ar-SA"/>
        </w:rPr>
      </w:pPr>
    </w:p>
    <w:p w14:paraId="20E97CCB" w14:textId="77777777" w:rsidR="00AA7222" w:rsidRPr="00AA7222" w:rsidRDefault="00AA7222" w:rsidP="00AA7222">
      <w:pPr>
        <w:suppressAutoHyphens/>
        <w:spacing w:line="288" w:lineRule="auto"/>
        <w:rPr>
          <w:b/>
          <w:bCs/>
          <w:caps/>
          <w:color w:val="FF0000"/>
          <w:spacing w:val="8"/>
          <w:sz w:val="20"/>
          <w:szCs w:val="20"/>
          <w:lang w:eastAsia="ar-SA"/>
        </w:rPr>
      </w:pPr>
    </w:p>
    <w:p w14:paraId="38653F27" w14:textId="77777777" w:rsidR="00AA7222" w:rsidRPr="00AA7222" w:rsidRDefault="00AA7222" w:rsidP="00AA7222">
      <w:pPr>
        <w:suppressAutoHyphens/>
        <w:spacing w:line="288" w:lineRule="auto"/>
        <w:rPr>
          <w:b/>
          <w:bCs/>
          <w:caps/>
          <w:color w:val="FF0000"/>
          <w:spacing w:val="8"/>
          <w:sz w:val="20"/>
          <w:szCs w:val="20"/>
          <w:lang w:eastAsia="ar-SA"/>
        </w:rPr>
      </w:pPr>
    </w:p>
    <w:p w14:paraId="1F3498FB" w14:textId="77777777" w:rsidR="00AA7222" w:rsidRPr="00AA7222" w:rsidRDefault="00AA7222" w:rsidP="00AA7222">
      <w:pPr>
        <w:suppressAutoHyphens/>
        <w:rPr>
          <w:rFonts w:asciiTheme="minorHAnsi" w:eastAsia="Calibri" w:hAnsiTheme="minorHAnsi" w:cstheme="minorHAnsi"/>
          <w:sz w:val="18"/>
          <w:szCs w:val="18"/>
          <w:lang w:eastAsia="ar-SA"/>
        </w:rPr>
      </w:pPr>
      <w:r w:rsidRPr="00AA7222">
        <w:rPr>
          <w:rFonts w:asciiTheme="minorHAnsi" w:eastAsia="Calibri" w:hAnsiTheme="minorHAnsi" w:cstheme="minorHAnsi"/>
          <w:sz w:val="18"/>
          <w:szCs w:val="18"/>
          <w:lang w:eastAsia="ar-SA"/>
        </w:rPr>
        <w:t>________________ dnia __.__.____ r.</w:t>
      </w:r>
    </w:p>
    <w:p w14:paraId="3FDD988B" w14:textId="77777777" w:rsidR="00AA7222" w:rsidRPr="00AA7222" w:rsidRDefault="00AA7222" w:rsidP="00AA7222">
      <w:pPr>
        <w:rPr>
          <w:rFonts w:asciiTheme="minorHAnsi" w:hAnsiTheme="minorHAnsi" w:cstheme="minorHAnsi"/>
          <w:sz w:val="16"/>
          <w:szCs w:val="16"/>
        </w:rPr>
      </w:pPr>
      <w:r w:rsidRPr="00AA7222">
        <w:rPr>
          <w:rFonts w:asciiTheme="minorHAnsi" w:hAnsiTheme="minorHAnsi" w:cstheme="minorHAnsi"/>
          <w:sz w:val="16"/>
          <w:szCs w:val="16"/>
        </w:rPr>
        <w:t xml:space="preserve">                (miejscowość i data)</w:t>
      </w:r>
    </w:p>
    <w:p w14:paraId="3331F1A7" w14:textId="77777777" w:rsidR="00AA7222" w:rsidRPr="00AA7222" w:rsidRDefault="00AA7222" w:rsidP="00AA7222">
      <w:pPr>
        <w:suppressAutoHyphens/>
        <w:spacing w:before="120" w:line="288" w:lineRule="auto"/>
        <w:jc w:val="center"/>
        <w:rPr>
          <w:rFonts w:asciiTheme="minorHAnsi" w:hAnsiTheme="minorHAnsi" w:cstheme="minorHAnsi"/>
          <w:b/>
          <w:bCs/>
          <w:i/>
          <w:iCs/>
          <w:sz w:val="16"/>
          <w:szCs w:val="16"/>
          <w:lang w:eastAsia="ar-SA"/>
        </w:rPr>
      </w:pPr>
    </w:p>
    <w:p w14:paraId="1E104F63" w14:textId="77777777" w:rsidR="00AA7222" w:rsidRPr="00AA7222" w:rsidRDefault="00AA7222" w:rsidP="00AA7222">
      <w:pPr>
        <w:suppressAutoHyphens/>
        <w:spacing w:before="120" w:line="288" w:lineRule="auto"/>
        <w:jc w:val="center"/>
        <w:rPr>
          <w:rFonts w:asciiTheme="minorHAnsi" w:hAnsiTheme="minorHAnsi" w:cstheme="minorHAnsi"/>
          <w:b/>
          <w:bCs/>
          <w:i/>
          <w:iCs/>
          <w:sz w:val="16"/>
          <w:szCs w:val="16"/>
          <w:lang w:eastAsia="ar-SA"/>
        </w:rPr>
      </w:pPr>
    </w:p>
    <w:p w14:paraId="72C259E2" w14:textId="77777777" w:rsidR="00AA7222" w:rsidRPr="00AA7222" w:rsidRDefault="00AA7222" w:rsidP="00AA7222">
      <w:pPr>
        <w:suppressAutoHyphens/>
        <w:spacing w:before="120" w:line="288" w:lineRule="auto"/>
        <w:jc w:val="center"/>
        <w:rPr>
          <w:rFonts w:asciiTheme="minorHAnsi" w:hAnsiTheme="minorHAnsi" w:cstheme="minorHAnsi"/>
          <w:b/>
          <w:bCs/>
          <w:i/>
          <w:iCs/>
          <w:sz w:val="16"/>
          <w:szCs w:val="16"/>
          <w:lang w:eastAsia="ar-SA"/>
        </w:rPr>
      </w:pPr>
      <w:r w:rsidRPr="00AA7222">
        <w:rPr>
          <w:rFonts w:asciiTheme="minorHAnsi" w:hAnsiTheme="minorHAnsi" w:cstheme="minorHAnsi"/>
          <w:b/>
          <w:bCs/>
          <w:i/>
          <w:iCs/>
          <w:sz w:val="16"/>
          <w:szCs w:val="16"/>
          <w:lang w:eastAsia="ar-SA"/>
        </w:rPr>
        <w:t>Dokument ten należy podpisać elektronicznie, zgodnie z wymogami zawartymi w SWZ do niniejszego postępowania</w:t>
      </w:r>
    </w:p>
    <w:p w14:paraId="24FF39E6" w14:textId="77777777" w:rsidR="00AA7222" w:rsidRPr="00AA7222" w:rsidRDefault="00AA7222" w:rsidP="00AA7222">
      <w:pPr>
        <w:suppressAutoHyphens/>
        <w:spacing w:line="288" w:lineRule="auto"/>
        <w:rPr>
          <w:b/>
          <w:bCs/>
          <w:caps/>
          <w:color w:val="FF0000"/>
          <w:spacing w:val="8"/>
          <w:sz w:val="20"/>
          <w:szCs w:val="20"/>
          <w:lang w:eastAsia="ar-SA"/>
        </w:rPr>
      </w:pPr>
    </w:p>
    <w:p w14:paraId="6E5CFDB3" w14:textId="77777777" w:rsidR="00AA7222" w:rsidRPr="00AA7222" w:rsidRDefault="00AA7222" w:rsidP="00AA7222">
      <w:pPr>
        <w:suppressAutoHyphens/>
        <w:spacing w:line="288" w:lineRule="auto"/>
        <w:rPr>
          <w:b/>
          <w:bCs/>
          <w:caps/>
          <w:color w:val="FF0000"/>
          <w:spacing w:val="8"/>
          <w:sz w:val="20"/>
          <w:szCs w:val="20"/>
          <w:lang w:eastAsia="ar-SA"/>
        </w:rPr>
      </w:pPr>
    </w:p>
    <w:p w14:paraId="2D974AEA" w14:textId="37B35AD1" w:rsidR="00BF034D" w:rsidRPr="006A4506" w:rsidRDefault="00BF034D" w:rsidP="006A4506"/>
    <w:sectPr w:rsidR="00BF034D" w:rsidRPr="006A4506" w:rsidSect="00327EE0">
      <w:footerReference w:type="default" r:id="rId8"/>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8553D" w14:textId="77777777" w:rsidR="004D30E5" w:rsidRDefault="004D30E5">
      <w:r>
        <w:separator/>
      </w:r>
    </w:p>
  </w:endnote>
  <w:endnote w:type="continuationSeparator" w:id="0">
    <w:p w14:paraId="154E0012" w14:textId="77777777" w:rsidR="004D30E5" w:rsidRDefault="004D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1217">
    <w:charset w:val="EE"/>
    <w:family w:val="auto"/>
    <w:pitch w:val="variable"/>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F69A" w14:textId="77777777" w:rsidR="008E3587"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8E3587" w:rsidRDefault="008E35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869C9" w14:textId="77777777" w:rsidR="004D30E5" w:rsidRDefault="004D30E5">
      <w:r>
        <w:separator/>
      </w:r>
    </w:p>
  </w:footnote>
  <w:footnote w:type="continuationSeparator" w:id="0">
    <w:p w14:paraId="029E497E" w14:textId="77777777" w:rsidR="004D30E5" w:rsidRDefault="004D3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1"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2"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3"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4"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5"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7"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8"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0"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2"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8"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1"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3"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5"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6"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8"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0"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3"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5"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6"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7"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9"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1"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2"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4"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6"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7"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8"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6"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7"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8"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9"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1"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2"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3"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9"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0"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2"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6"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7"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8"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9"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0"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5"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6"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3"/>
  </w:num>
  <w:num w:numId="2" w16cid:durableId="1653945430">
    <w:abstractNumId w:val="71"/>
    <w:lvlOverride w:ilvl="0">
      <w:startOverride w:val="1"/>
    </w:lvlOverride>
  </w:num>
  <w:num w:numId="3" w16cid:durableId="993679434">
    <w:abstractNumId w:val="69"/>
  </w:num>
  <w:num w:numId="4" w16cid:durableId="1223718215">
    <w:abstractNumId w:val="66"/>
  </w:num>
  <w:num w:numId="5" w16cid:durableId="2143687847">
    <w:abstractNumId w:val="88"/>
  </w:num>
  <w:num w:numId="6" w16cid:durableId="1720320176">
    <w:abstractNumId w:val="40"/>
  </w:num>
  <w:num w:numId="7" w16cid:durableId="448476446">
    <w:abstractNumId w:val="56"/>
  </w:num>
  <w:num w:numId="8" w16cid:durableId="1570844225">
    <w:abstractNumId w:val="30"/>
  </w:num>
  <w:num w:numId="9" w16cid:durableId="315452543">
    <w:abstractNumId w:val="28"/>
  </w:num>
  <w:num w:numId="10" w16cid:durableId="1397437427">
    <w:abstractNumId w:val="98"/>
  </w:num>
  <w:num w:numId="11" w16cid:durableId="1972437661">
    <w:abstractNumId w:val="107"/>
  </w:num>
  <w:num w:numId="12" w16cid:durableId="1031346981">
    <w:abstractNumId w:val="70"/>
  </w:num>
  <w:num w:numId="13" w16cid:durableId="1896501223">
    <w:abstractNumId w:val="50"/>
  </w:num>
  <w:num w:numId="14" w16cid:durableId="438911412">
    <w:abstractNumId w:val="106"/>
  </w:num>
  <w:num w:numId="15" w16cid:durableId="653294884">
    <w:abstractNumId w:val="72"/>
  </w:num>
  <w:num w:numId="16" w16cid:durableId="551112651">
    <w:abstractNumId w:val="108"/>
  </w:num>
  <w:num w:numId="17" w16cid:durableId="433012604">
    <w:abstractNumId w:val="87"/>
  </w:num>
  <w:num w:numId="18" w16cid:durableId="268703653">
    <w:abstractNumId w:val="63"/>
  </w:num>
  <w:num w:numId="19" w16cid:durableId="1553543910">
    <w:abstractNumId w:val="34"/>
  </w:num>
  <w:num w:numId="20" w16cid:durableId="1276523895">
    <w:abstractNumId w:val="38"/>
  </w:num>
  <w:num w:numId="21" w16cid:durableId="960647407">
    <w:abstractNumId w:val="91"/>
  </w:num>
  <w:num w:numId="22" w16cid:durableId="1533028999">
    <w:abstractNumId w:val="101"/>
  </w:num>
  <w:num w:numId="23" w16cid:durableId="1320236307">
    <w:abstractNumId w:val="96"/>
  </w:num>
  <w:num w:numId="24" w16cid:durableId="2071148435">
    <w:abstractNumId w:val="52"/>
  </w:num>
  <w:num w:numId="25" w16cid:durableId="1265457425">
    <w:abstractNumId w:val="47"/>
  </w:num>
  <w:num w:numId="26" w16cid:durableId="531844377">
    <w:abstractNumId w:val="115"/>
  </w:num>
  <w:num w:numId="27" w16cid:durableId="878202805">
    <w:abstractNumId w:val="44"/>
  </w:num>
  <w:num w:numId="28" w16cid:durableId="2042895709">
    <w:abstractNumId w:val="90"/>
  </w:num>
  <w:num w:numId="29" w16cid:durableId="1023088643">
    <w:abstractNumId w:val="48"/>
  </w:num>
  <w:num w:numId="30" w16cid:durableId="988635100">
    <w:abstractNumId w:val="109"/>
  </w:num>
  <w:num w:numId="31" w16cid:durableId="220412089">
    <w:abstractNumId w:val="86"/>
  </w:num>
  <w:num w:numId="32" w16cid:durableId="1285188533">
    <w:abstractNumId w:val="76"/>
  </w:num>
  <w:num w:numId="33" w16cid:durableId="87654155">
    <w:abstractNumId w:val="39"/>
  </w:num>
  <w:num w:numId="34" w16cid:durableId="721440583">
    <w:abstractNumId w:val="59"/>
  </w:num>
  <w:num w:numId="35" w16cid:durableId="533857133">
    <w:abstractNumId w:val="114"/>
  </w:num>
  <w:num w:numId="36" w16cid:durableId="880048215">
    <w:abstractNumId w:val="105"/>
  </w:num>
  <w:num w:numId="37" w16cid:durableId="1780368676">
    <w:abstractNumId w:val="64"/>
  </w:num>
  <w:num w:numId="38" w16cid:durableId="259870775">
    <w:abstractNumId w:val="85"/>
  </w:num>
  <w:num w:numId="39" w16cid:durableId="41028559">
    <w:abstractNumId w:val="24"/>
  </w:num>
  <w:num w:numId="40" w16cid:durableId="1290209034">
    <w:abstractNumId w:val="57"/>
  </w:num>
  <w:num w:numId="41" w16cid:durableId="315376149">
    <w:abstractNumId w:val="32"/>
  </w:num>
  <w:num w:numId="42" w16cid:durableId="1148475883">
    <w:abstractNumId w:val="73"/>
  </w:num>
  <w:num w:numId="43" w16cid:durableId="1397515175">
    <w:abstractNumId w:val="97"/>
    <w:lvlOverride w:ilvl="0">
      <w:startOverride w:val="1"/>
    </w:lvlOverride>
  </w:num>
  <w:num w:numId="44" w16cid:durableId="1608275758">
    <w:abstractNumId w:val="79"/>
    <w:lvlOverride w:ilvl="0">
      <w:startOverride w:val="1"/>
    </w:lvlOverride>
  </w:num>
  <w:num w:numId="45" w16cid:durableId="414014950">
    <w:abstractNumId w:val="49"/>
  </w:num>
  <w:num w:numId="46" w16cid:durableId="794106560">
    <w:abstractNumId w:val="78"/>
  </w:num>
  <w:num w:numId="47" w16cid:durableId="1898785694">
    <w:abstractNumId w:val="68"/>
  </w:num>
  <w:num w:numId="48" w16cid:durableId="549805913">
    <w:abstractNumId w:val="55"/>
  </w:num>
  <w:num w:numId="49" w16cid:durableId="1103306295">
    <w:abstractNumId w:val="65"/>
  </w:num>
  <w:num w:numId="50" w16cid:durableId="538469419">
    <w:abstractNumId w:val="36"/>
  </w:num>
  <w:num w:numId="51" w16cid:durableId="983776331">
    <w:abstractNumId w:val="42"/>
  </w:num>
  <w:num w:numId="52" w16cid:durableId="782386280">
    <w:abstractNumId w:val="31"/>
  </w:num>
  <w:num w:numId="53" w16cid:durableId="2019964934">
    <w:abstractNumId w:val="58"/>
  </w:num>
  <w:num w:numId="54" w16cid:durableId="1165781349">
    <w:abstractNumId w:val="100"/>
  </w:num>
  <w:num w:numId="55" w16cid:durableId="1843278359">
    <w:abstractNumId w:val="35"/>
  </w:num>
  <w:num w:numId="56" w16cid:durableId="1308511346">
    <w:abstractNumId w:val="112"/>
  </w:num>
  <w:num w:numId="57" w16cid:durableId="1325668690">
    <w:abstractNumId w:val="82"/>
  </w:num>
  <w:num w:numId="58" w16cid:durableId="741373956">
    <w:abstractNumId w:val="94"/>
  </w:num>
  <w:num w:numId="59" w16cid:durableId="101390031">
    <w:abstractNumId w:val="92"/>
  </w:num>
  <w:num w:numId="60" w16cid:durableId="1574269183">
    <w:abstractNumId w:val="74"/>
  </w:num>
  <w:num w:numId="61" w16cid:durableId="1246454390">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3"/>
  </w:num>
  <w:num w:numId="63" w16cid:durableId="1311639535">
    <w:abstractNumId w:val="110"/>
  </w:num>
  <w:num w:numId="64" w16cid:durableId="506991548">
    <w:abstractNumId w:val="104"/>
  </w:num>
  <w:num w:numId="65" w16cid:durableId="1398019813">
    <w:abstractNumId w:val="80"/>
  </w:num>
  <w:num w:numId="66" w16cid:durableId="913930481">
    <w:abstractNumId w:val="81"/>
  </w:num>
  <w:num w:numId="67" w16cid:durableId="882864131">
    <w:abstractNumId w:val="46"/>
  </w:num>
  <w:num w:numId="68" w16cid:durableId="1460219511">
    <w:abstractNumId w:val="45"/>
  </w:num>
  <w:num w:numId="69" w16cid:durableId="1707875323">
    <w:abstractNumId w:val="93"/>
  </w:num>
  <w:num w:numId="70" w16cid:durableId="1771967707">
    <w:abstractNumId w:val="116"/>
  </w:num>
  <w:num w:numId="71" w16cid:durableId="1290282498">
    <w:abstractNumId w:val="61"/>
  </w:num>
  <w:num w:numId="72" w16cid:durableId="952981673">
    <w:abstractNumId w:val="27"/>
  </w:num>
  <w:num w:numId="73" w16cid:durableId="1232278693">
    <w:abstractNumId w:val="103"/>
  </w:num>
  <w:num w:numId="74" w16cid:durableId="1547721244">
    <w:abstractNumId w:val="84"/>
  </w:num>
  <w:num w:numId="75" w16cid:durableId="205945512">
    <w:abstractNumId w:val="67"/>
  </w:num>
  <w:num w:numId="76" w16cid:durableId="1958415105">
    <w:abstractNumId w:val="23"/>
  </w:num>
  <w:num w:numId="77" w16cid:durableId="358818986">
    <w:abstractNumId w:val="53"/>
  </w:num>
  <w:num w:numId="78" w16cid:durableId="83428613">
    <w:abstractNumId w:val="102"/>
  </w:num>
  <w:num w:numId="79" w16cid:durableId="1443841769">
    <w:abstractNumId w:val="89"/>
  </w:num>
  <w:num w:numId="80" w16cid:durableId="310986518">
    <w:abstractNumId w:val="111"/>
  </w:num>
  <w:num w:numId="81" w16cid:durableId="1361928949">
    <w:abstractNumId w:val="95"/>
  </w:num>
  <w:num w:numId="82" w16cid:durableId="745569216">
    <w:abstractNumId w:val="83"/>
  </w:num>
  <w:num w:numId="83" w16cid:durableId="1485658096">
    <w:abstractNumId w:val="25"/>
  </w:num>
  <w:num w:numId="84" w16cid:durableId="128673414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350773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54165132">
    <w:abstractNumId w:val="81"/>
    <w:lvlOverride w:ilvl="0">
      <w:startOverride w:val="1"/>
    </w:lvlOverride>
    <w:lvlOverride w:ilvl="1"/>
    <w:lvlOverride w:ilvl="2"/>
    <w:lvlOverride w:ilvl="3"/>
    <w:lvlOverride w:ilvl="4"/>
    <w:lvlOverride w:ilvl="5"/>
    <w:lvlOverride w:ilvl="6"/>
    <w:lvlOverride w:ilvl="7"/>
    <w:lvlOverride w:ilvl="8"/>
  </w:num>
  <w:num w:numId="87" w16cid:durableId="46782259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7917038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9DF"/>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8F6"/>
    <w:rsid w:val="00274D75"/>
    <w:rsid w:val="0027577C"/>
    <w:rsid w:val="002772F7"/>
    <w:rsid w:val="0028155A"/>
    <w:rsid w:val="0028166E"/>
    <w:rsid w:val="00283C48"/>
    <w:rsid w:val="00283EBD"/>
    <w:rsid w:val="00285732"/>
    <w:rsid w:val="00285E33"/>
    <w:rsid w:val="00286B76"/>
    <w:rsid w:val="00286EC5"/>
    <w:rsid w:val="002905BE"/>
    <w:rsid w:val="00291883"/>
    <w:rsid w:val="00291A9E"/>
    <w:rsid w:val="00291D63"/>
    <w:rsid w:val="00291DBC"/>
    <w:rsid w:val="00293A90"/>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55D2"/>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913"/>
    <w:rsid w:val="00317D40"/>
    <w:rsid w:val="003202AB"/>
    <w:rsid w:val="00320734"/>
    <w:rsid w:val="00320FAF"/>
    <w:rsid w:val="00323FA7"/>
    <w:rsid w:val="0032454A"/>
    <w:rsid w:val="0032456E"/>
    <w:rsid w:val="003262B0"/>
    <w:rsid w:val="00326DDB"/>
    <w:rsid w:val="003270CC"/>
    <w:rsid w:val="00327681"/>
    <w:rsid w:val="00327EE0"/>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228"/>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194C"/>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30E5"/>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506"/>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6B77"/>
    <w:rsid w:val="0085794B"/>
    <w:rsid w:val="00860E75"/>
    <w:rsid w:val="00861C53"/>
    <w:rsid w:val="00862F77"/>
    <w:rsid w:val="008658E3"/>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3587"/>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4DA"/>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2D24"/>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4C0F"/>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612"/>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A7222"/>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563C"/>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7778A"/>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0FE"/>
    <w:rsid w:val="00BC752D"/>
    <w:rsid w:val="00BD274D"/>
    <w:rsid w:val="00BD4107"/>
    <w:rsid w:val="00BD57D9"/>
    <w:rsid w:val="00BD708E"/>
    <w:rsid w:val="00BE00DB"/>
    <w:rsid w:val="00BE00E8"/>
    <w:rsid w:val="00BE0274"/>
    <w:rsid w:val="00BE17B7"/>
    <w:rsid w:val="00BE1B05"/>
    <w:rsid w:val="00BE2256"/>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205"/>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0D09"/>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1AF2"/>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46"/>
    <w:rsid w:val="00EE21D1"/>
    <w:rsid w:val="00EE3195"/>
    <w:rsid w:val="00EE33B7"/>
    <w:rsid w:val="00EE3B65"/>
    <w:rsid w:val="00EE4117"/>
    <w:rsid w:val="00EE4C48"/>
    <w:rsid w:val="00EE626A"/>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 w:type="paragraph" w:customStyle="1" w:styleId="WW-Zawartotabeli">
    <w:name w:val="WW-Zawartość tabeli"/>
    <w:basedOn w:val="Tekstpodstawowy"/>
    <w:rsid w:val="00D60D09"/>
    <w:pPr>
      <w:widowControl w:val="0"/>
      <w:suppressLineNumbers/>
      <w:spacing w:after="120"/>
    </w:pPr>
    <w:rPr>
      <w:rFonts w:ascii="Arial" w:eastAsia="Lucida Sans Unicode" w:hAnsi="Arial"/>
      <w:szCs w:val="24"/>
    </w:rPr>
  </w:style>
  <w:style w:type="paragraph" w:customStyle="1" w:styleId="Bezodstpw2">
    <w:name w:val="Bez odstępów2"/>
    <w:rsid w:val="00D60D09"/>
    <w:pPr>
      <w:suppressAutoHyphens/>
      <w:spacing w:line="100" w:lineRule="atLeast"/>
    </w:pPr>
    <w:rPr>
      <w:rFonts w:ascii="Calibri" w:eastAsia="Calibri" w:hAnsi="Calibri"/>
      <w:sz w:val="22"/>
      <w:szCs w:val="22"/>
      <w:lang w:eastAsia="ar-SA"/>
    </w:rPr>
  </w:style>
  <w:style w:type="paragraph" w:customStyle="1" w:styleId="font9">
    <w:name w:val="font9"/>
    <w:basedOn w:val="Normalny"/>
    <w:rsid w:val="00D60D09"/>
    <w:pPr>
      <w:spacing w:before="100" w:beforeAutospacing="1" w:after="100" w:afterAutospacing="1"/>
    </w:pPr>
    <w:rPr>
      <w:rFonts w:ascii="Times New Roman CE" w:hAnsi="Times New Roman CE" w:cs="Times New Roman CE"/>
      <w:b/>
      <w:bCs/>
      <w:color w:val="000000"/>
      <w:sz w:val="20"/>
      <w:szCs w:val="20"/>
      <w:lang w:eastAsia="pl-PL"/>
    </w:rPr>
  </w:style>
  <w:style w:type="paragraph" w:customStyle="1" w:styleId="Akapitzlist3">
    <w:name w:val="Akapit z listą3"/>
    <w:basedOn w:val="Normalny"/>
    <w:rsid w:val="0045194C"/>
    <w:pPr>
      <w:suppressAutoHyphens/>
      <w:spacing w:after="160" w:line="259" w:lineRule="auto"/>
      <w:ind w:left="720"/>
    </w:pPr>
    <w:rPr>
      <w:rFonts w:ascii="Calibri" w:eastAsia="SimSun" w:hAnsi="Calibri" w:cs="font1217"/>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4219</Words>
  <Characters>25317</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29478</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12</cp:revision>
  <cp:lastPrinted>2023-01-26T08:27:00Z</cp:lastPrinted>
  <dcterms:created xsi:type="dcterms:W3CDTF">2023-02-01T13:17:00Z</dcterms:created>
  <dcterms:modified xsi:type="dcterms:W3CDTF">2024-09-02T06:39:00Z</dcterms:modified>
</cp:coreProperties>
</file>