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CA5312" w:rsidRDefault="003E4327" w:rsidP="00362785">
      <w:pPr>
        <w:tabs>
          <w:tab w:val="right" w:pos="9070"/>
        </w:tabs>
        <w:spacing w:line="400" w:lineRule="exact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2D0953" w:rsidRPr="00CA5312">
        <w:rPr>
          <w:rFonts w:asciiTheme="minorHAnsi" w:hAnsiTheme="minorHAnsi" w:cstheme="minorHAnsi"/>
          <w:sz w:val="24"/>
          <w:szCs w:val="24"/>
        </w:rPr>
        <w:t>05</w:t>
      </w:r>
      <w:r w:rsidRPr="00CA5312">
        <w:rPr>
          <w:rFonts w:asciiTheme="minorHAnsi" w:hAnsiTheme="minorHAnsi" w:cstheme="minorHAnsi"/>
          <w:sz w:val="24"/>
          <w:szCs w:val="24"/>
        </w:rPr>
        <w:t>.0</w:t>
      </w:r>
      <w:r w:rsidR="002D0953" w:rsidRPr="00CA5312">
        <w:rPr>
          <w:rFonts w:asciiTheme="minorHAnsi" w:hAnsiTheme="minorHAnsi" w:cstheme="minorHAnsi"/>
          <w:sz w:val="24"/>
          <w:szCs w:val="24"/>
        </w:rPr>
        <w:t>5</w:t>
      </w:r>
      <w:r w:rsidRPr="00CA5312">
        <w:rPr>
          <w:rFonts w:asciiTheme="minorHAnsi" w:hAnsiTheme="minorHAnsi" w:cstheme="minorHAnsi"/>
          <w:sz w:val="24"/>
          <w:szCs w:val="24"/>
        </w:rPr>
        <w:t>.2021 r.</w:t>
      </w:r>
    </w:p>
    <w:p w:rsidR="003E4327" w:rsidRPr="00CA5312" w:rsidRDefault="003E4327" w:rsidP="00362785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CA5312" w:rsidRDefault="003E4327" w:rsidP="00362785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ul. Racławicka 12</w:t>
      </w:r>
    </w:p>
    <w:p w:rsidR="003E4327" w:rsidRPr="00CA5312" w:rsidRDefault="003E4327" w:rsidP="00362785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CA5312" w:rsidRDefault="003E4327" w:rsidP="00362785">
      <w:pPr>
        <w:pStyle w:val="Nagwek1"/>
        <w:numPr>
          <w:ilvl w:val="0"/>
          <w:numId w:val="0"/>
        </w:numPr>
        <w:spacing w:line="400" w:lineRule="exact"/>
        <w:ind w:left="717"/>
        <w:rPr>
          <w:rFonts w:asciiTheme="minorHAnsi" w:hAnsiTheme="minorHAnsi" w:cstheme="minorHAnsi"/>
          <w:szCs w:val="24"/>
        </w:rPr>
      </w:pPr>
      <w:r w:rsidRPr="00CA5312">
        <w:rPr>
          <w:rFonts w:asciiTheme="minorHAnsi" w:hAnsiTheme="minorHAnsi" w:cstheme="minorHAnsi"/>
          <w:szCs w:val="24"/>
        </w:rPr>
        <w:t>Informacja z otwarcia ofert</w:t>
      </w:r>
    </w:p>
    <w:p w:rsidR="005D1811" w:rsidRPr="00CA5312" w:rsidRDefault="003E4327" w:rsidP="00362785">
      <w:pPr>
        <w:spacing w:line="400" w:lineRule="exact"/>
        <w:rPr>
          <w:rStyle w:val="Nagwek1Znak"/>
          <w:rFonts w:asciiTheme="minorHAnsi" w:hAnsiTheme="minorHAnsi" w:cstheme="minorHAnsi"/>
          <w:szCs w:val="24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CA531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096323" w:rsidRPr="00CA5312">
        <w:rPr>
          <w:rStyle w:val="Nagwek1Znak"/>
          <w:rFonts w:asciiTheme="minorHAnsi" w:hAnsiTheme="minorHAnsi" w:cstheme="minorHAnsi"/>
          <w:szCs w:val="24"/>
        </w:rPr>
        <w:t>„</w:t>
      </w:r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Przebudowa i budowa nowych dróg zgodnie z projektem zagospodarowani</w:t>
      </w:r>
      <w:r w:rsidR="0019522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a</w:t>
      </w:r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poscaleniowego</w:t>
      </w:r>
      <w:proofErr w:type="spellEnd"/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wsi Chodów gmina Charsznica w ramach operacji </w:t>
      </w:r>
      <w:proofErr w:type="spellStart"/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pn</w:t>
      </w:r>
      <w:proofErr w:type="spellEnd"/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: Scalanie gruntów, poddziałanie: Wsparcie na inwestycje związane z rozwojem, modernizacją i dostosowywaniem rolnictwa i leśnictwa objętego Programem Rozwoju Obszarów Wiejskich na lata 2014-2020</w:t>
      </w:r>
      <w:r w:rsidR="00096323" w:rsidRPr="00CA5312">
        <w:rPr>
          <w:rStyle w:val="Nagwek1Znak"/>
          <w:rFonts w:asciiTheme="minorHAnsi" w:hAnsiTheme="minorHAnsi" w:cstheme="minorHAnsi"/>
          <w:szCs w:val="24"/>
        </w:rPr>
        <w:t>”</w:t>
      </w:r>
    </w:p>
    <w:p w:rsidR="003E4327" w:rsidRPr="00CA5312" w:rsidRDefault="003E4327" w:rsidP="00362785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2D0953"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.2021</w:t>
      </w:r>
    </w:p>
    <w:p w:rsidR="003E4327" w:rsidRPr="00CA5312" w:rsidRDefault="003E4327" w:rsidP="00362785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CA5312" w:rsidRDefault="00406582" w:rsidP="00362785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https://platformazakupowa.pl/transakcja/4</w:t>
      </w:r>
      <w:r w:rsidR="002D0953"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46951</w:t>
      </w:r>
    </w:p>
    <w:p w:rsidR="00406582" w:rsidRPr="00CA5312" w:rsidRDefault="00406582" w:rsidP="00362785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(Dz. U. z 2019 r. poz. 2019 z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406582" w:rsidRPr="00CA5312" w:rsidRDefault="00406582" w:rsidP="00362785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05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5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.2021 r. o godz.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09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:15:00 w Starostwie Powiatowym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 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Miechowie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BC0F85" w:rsidRPr="00CA5312" w:rsidRDefault="00BC0F85" w:rsidP="00362785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Wartość zadania zabezpieczonego przez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Zamawiającego: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5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56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390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00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zł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821143" w:rsidRPr="00CA5312" w:rsidRDefault="00821143" w:rsidP="00362785">
      <w:pPr>
        <w:pStyle w:val="Akapitzlist"/>
        <w:numPr>
          <w:ilvl w:val="0"/>
          <w:numId w:val="6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Kryteria oceny ofert: Cena brutto (60%): Okres gwarancji: 40%</w:t>
      </w:r>
    </w:p>
    <w:p w:rsidR="00821143" w:rsidRPr="00CA5312" w:rsidRDefault="00821143" w:rsidP="00362785">
      <w:pPr>
        <w:pStyle w:val="Akapitzlist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oferty złożyli następujący Wykonawcy</w:t>
      </w:r>
    </w:p>
    <w:p w:rsidR="00406582" w:rsidRPr="00CA5312" w:rsidRDefault="00406582" w:rsidP="00362785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oferty złożyli następujący Wykonawcy:</w:t>
      </w:r>
    </w:p>
    <w:p w:rsidR="00BA624A" w:rsidRPr="00CA5312" w:rsidRDefault="00F51D01" w:rsidP="00362785">
      <w:pPr>
        <w:pStyle w:val="Nagwek2"/>
        <w:numPr>
          <w:ilvl w:val="0"/>
          <w:numId w:val="9"/>
        </w:numPr>
        <w:spacing w:line="400" w:lineRule="exact"/>
        <w:ind w:hanging="720"/>
        <w:rPr>
          <w:rFonts w:asciiTheme="minorHAnsi" w:eastAsiaTheme="minorHAnsi" w:hAnsiTheme="minorHAnsi" w:cstheme="minorHAnsi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Cs w:val="24"/>
          <w:lang w:eastAsia="en-US"/>
        </w:rPr>
        <w:t>SCAN-VOL FPHU Jan Pasionek</w:t>
      </w:r>
      <w:r w:rsidRPr="00CA5312"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proofErr w:type="spellStart"/>
      <w:r w:rsidRPr="00CA5312">
        <w:rPr>
          <w:rFonts w:asciiTheme="minorHAnsi" w:eastAsiaTheme="minorHAnsi" w:hAnsiTheme="minorHAnsi" w:cstheme="minorHAnsi"/>
          <w:szCs w:val="24"/>
          <w:lang w:eastAsia="en-US"/>
        </w:rPr>
        <w:t>Żbikowice</w:t>
      </w:r>
      <w:proofErr w:type="spellEnd"/>
      <w:r w:rsidRPr="00CA5312">
        <w:rPr>
          <w:rFonts w:asciiTheme="minorHAnsi" w:eastAsiaTheme="minorHAnsi" w:hAnsiTheme="minorHAnsi" w:cstheme="minorHAnsi"/>
          <w:szCs w:val="24"/>
          <w:lang w:eastAsia="en-US"/>
        </w:rPr>
        <w:t xml:space="preserve"> 5</w:t>
      </w:r>
      <w:r w:rsidR="00254F5E" w:rsidRPr="00CA5312">
        <w:rPr>
          <w:rFonts w:asciiTheme="minorHAnsi" w:eastAsiaTheme="minorHAnsi" w:hAnsiTheme="minorHAnsi" w:cstheme="minorHAnsi"/>
          <w:szCs w:val="24"/>
          <w:lang w:eastAsia="en-US"/>
        </w:rPr>
        <w:t xml:space="preserve">7, </w:t>
      </w:r>
      <w:r w:rsidRPr="00CA5312">
        <w:rPr>
          <w:rFonts w:asciiTheme="minorHAnsi" w:eastAsiaTheme="minorHAnsi" w:hAnsiTheme="minorHAnsi" w:cstheme="minorHAnsi"/>
          <w:szCs w:val="24"/>
          <w:lang w:eastAsia="en-US"/>
        </w:rPr>
        <w:t>33-314</w:t>
      </w:r>
      <w:r w:rsidR="00254F5E" w:rsidRPr="00CA5312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CA5312">
        <w:rPr>
          <w:rFonts w:asciiTheme="minorHAnsi" w:eastAsiaTheme="minorHAnsi" w:hAnsiTheme="minorHAnsi" w:cstheme="minorHAnsi"/>
          <w:szCs w:val="24"/>
          <w:lang w:eastAsia="en-US"/>
        </w:rPr>
        <w:t>Łososina Dolna</w:t>
      </w:r>
      <w:r w:rsidRPr="00CA5312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:rsidR="00F76E08" w:rsidRPr="00CA5312" w:rsidRDefault="00F76E08" w:rsidP="00362785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</w:t>
      </w:r>
      <w:r w:rsidR="00260D42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(60%): </w:t>
      </w:r>
      <w:r w:rsidR="00254F5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555159</w:t>
      </w:r>
      <w:r w:rsidR="00A72CCB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254F5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27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zł</w:t>
      </w:r>
    </w:p>
    <w:p w:rsidR="00F76E08" w:rsidRPr="00CA5312" w:rsidRDefault="00F76E08" w:rsidP="00362785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Okres gwarancji: </w:t>
      </w:r>
      <w:r w:rsidR="00254F5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36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miesięcy</w:t>
      </w:r>
    </w:p>
    <w:p w:rsidR="00254F5E" w:rsidRPr="00CA5312" w:rsidRDefault="00C31780" w:rsidP="00362785">
      <w:pPr>
        <w:pStyle w:val="Akapitzlist"/>
        <w:numPr>
          <w:ilvl w:val="0"/>
          <w:numId w:val="9"/>
        </w:numPr>
        <w:spacing w:line="400" w:lineRule="exact"/>
        <w:ind w:hanging="720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WALKOR Zakład robót drogowych i ogólnobudowlanych L. </w:t>
      </w:r>
      <w:proofErr w:type="spellStart"/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Orydys</w:t>
      </w:r>
      <w:proofErr w:type="spellEnd"/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 ul. Wiśniowa 28, 32- 087 Bosutów.</w:t>
      </w:r>
    </w:p>
    <w:p w:rsidR="00254F5E" w:rsidRPr="00CA5312" w:rsidRDefault="00254F5E" w:rsidP="00362785">
      <w:pPr>
        <w:spacing w:line="400" w:lineRule="exact"/>
        <w:ind w:firstLine="426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•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3B6BBF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864 671,38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zł</w:t>
      </w:r>
    </w:p>
    <w:p w:rsidR="00254F5E" w:rsidRPr="00CA5312" w:rsidRDefault="00254F5E" w:rsidP="00362785">
      <w:pPr>
        <w:spacing w:line="400" w:lineRule="exact"/>
        <w:ind w:firstLine="426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•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Okres gwarancji: 48 miesięcy</w:t>
      </w:r>
    </w:p>
    <w:p w:rsidR="00732214" w:rsidRPr="00CA5312" w:rsidRDefault="00732214" w:rsidP="00362785">
      <w:pPr>
        <w:pStyle w:val="Akapitzlist"/>
        <w:numPr>
          <w:ilvl w:val="0"/>
          <w:numId w:val="9"/>
        </w:numPr>
        <w:spacing w:line="400" w:lineRule="exact"/>
        <w:ind w:hanging="72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Maksymilian Mirek</w:t>
      </w:r>
      <w:r w:rsidR="00255DBD"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MATEX Nasiechowice 50 32-200 Miechów</w:t>
      </w:r>
    </w:p>
    <w:p w:rsidR="00F76E08" w:rsidRPr="00CA5312" w:rsidRDefault="00F76E08" w:rsidP="00473946">
      <w:pPr>
        <w:spacing w:line="400" w:lineRule="exact"/>
        <w:ind w:firstLine="426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•</w:t>
      </w:r>
      <w:bookmarkStart w:id="0" w:name="_GoBack"/>
      <w:bookmarkEnd w:id="0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 xml:space="preserve">Cena </w:t>
      </w:r>
      <w:r w:rsidR="00260D42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(60%): </w:t>
      </w:r>
      <w:r w:rsidR="003B6BBF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902 410,37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zł</w:t>
      </w:r>
    </w:p>
    <w:p w:rsidR="00F76E08" w:rsidRPr="00CA5312" w:rsidRDefault="00F76E08" w:rsidP="00362785">
      <w:pPr>
        <w:pStyle w:val="Akapitzlist"/>
        <w:spacing w:line="400" w:lineRule="exact"/>
        <w:ind w:left="426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•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Okres gwarancji: 4</w:t>
      </w:r>
      <w:r w:rsidR="00A835C0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8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miesięcy</w:t>
      </w:r>
    </w:p>
    <w:p w:rsidR="003C3E4B" w:rsidRPr="00307F1F" w:rsidRDefault="002648C4" w:rsidP="00362785">
      <w:pPr>
        <w:pStyle w:val="Akapitzlist"/>
        <w:numPr>
          <w:ilvl w:val="0"/>
          <w:numId w:val="9"/>
        </w:numPr>
        <w:spacing w:line="400" w:lineRule="exact"/>
        <w:ind w:hanging="720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proofErr w:type="spellStart"/>
      <w:r w:rsidRPr="00307F1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Domax</w:t>
      </w:r>
      <w:proofErr w:type="spellEnd"/>
      <w:r w:rsidRPr="00307F1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PHU Arkadiusz Mi</w:t>
      </w:r>
      <w:r w:rsidR="00B347FE" w:rsidRPr="00307F1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ka </w:t>
      </w:r>
      <w:r w:rsidR="008518F2" w:rsidRPr="00307F1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ul. Grabińska 8</w:t>
      </w:r>
      <w:r w:rsidR="003B6BBF" w:rsidRPr="00307F1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9C2BC6" w:rsidRPr="00307F1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42-283 Boronów</w:t>
      </w:r>
    </w:p>
    <w:p w:rsidR="0072354C" w:rsidRPr="00CA5312" w:rsidRDefault="0072354C" w:rsidP="00362785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Cena brutto (60%): 1</w:t>
      </w:r>
      <w:r w:rsidR="003B6BBF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 101 293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3B6BBF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35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zł</w:t>
      </w:r>
    </w:p>
    <w:p w:rsidR="0072354C" w:rsidRPr="00CA5312" w:rsidRDefault="0072354C" w:rsidP="00362785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Okres gwarancji: 48 miesięcy</w:t>
      </w:r>
    </w:p>
    <w:p w:rsidR="00F76E08" w:rsidRPr="00CA5312" w:rsidRDefault="0054574A" w:rsidP="00362785">
      <w:pPr>
        <w:spacing w:line="400" w:lineRule="exact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Maria Sztuk</w:t>
      </w:r>
    </w:p>
    <w:sectPr w:rsidR="00F76E08" w:rsidRPr="00CA5312" w:rsidSect="00CA5312">
      <w:foot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AA8" w:rsidRDefault="00D92AA8" w:rsidP="00096323">
      <w:r>
        <w:separator/>
      </w:r>
    </w:p>
  </w:endnote>
  <w:endnote w:type="continuationSeparator" w:id="0">
    <w:p w:rsidR="00D92AA8" w:rsidRDefault="00D92AA8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096323" w:rsidRDefault="00096323">
    <w:pPr>
      <w:pStyle w:val="Stopka"/>
      <w:jc w:val="center"/>
      <w:rPr>
        <w:rFonts w:asciiTheme="minorHAnsi" w:hAnsiTheme="minorHAnsi"/>
        <w:sz w:val="24"/>
        <w:szCs w:val="24"/>
      </w:rPr>
    </w:pPr>
  </w:p>
  <w:p w:rsidR="00096323" w:rsidRDefault="00096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AA8" w:rsidRDefault="00D92AA8" w:rsidP="00096323">
      <w:r>
        <w:separator/>
      </w:r>
    </w:p>
  </w:footnote>
  <w:footnote w:type="continuationSeparator" w:id="0">
    <w:p w:rsidR="00D92AA8" w:rsidRDefault="00D92AA8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3B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E08"/>
    <w:multiLevelType w:val="hybridMultilevel"/>
    <w:tmpl w:val="ED4C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78D4"/>
    <w:multiLevelType w:val="hybridMultilevel"/>
    <w:tmpl w:val="7818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96323"/>
    <w:rsid w:val="00107FAE"/>
    <w:rsid w:val="00127450"/>
    <w:rsid w:val="00195225"/>
    <w:rsid w:val="001B680E"/>
    <w:rsid w:val="001F1EF8"/>
    <w:rsid w:val="00254F5E"/>
    <w:rsid w:val="00255DBD"/>
    <w:rsid w:val="00260D42"/>
    <w:rsid w:val="002648C4"/>
    <w:rsid w:val="002863BB"/>
    <w:rsid w:val="0029483B"/>
    <w:rsid w:val="002D0953"/>
    <w:rsid w:val="00307F1F"/>
    <w:rsid w:val="00334329"/>
    <w:rsid w:val="00362785"/>
    <w:rsid w:val="00387F10"/>
    <w:rsid w:val="003B6BBF"/>
    <w:rsid w:val="003C3E4B"/>
    <w:rsid w:val="003E4327"/>
    <w:rsid w:val="00406582"/>
    <w:rsid w:val="00473946"/>
    <w:rsid w:val="004B4BF4"/>
    <w:rsid w:val="0054574A"/>
    <w:rsid w:val="005D1811"/>
    <w:rsid w:val="0065545A"/>
    <w:rsid w:val="0072354C"/>
    <w:rsid w:val="00732214"/>
    <w:rsid w:val="007B2292"/>
    <w:rsid w:val="00821143"/>
    <w:rsid w:val="008518F2"/>
    <w:rsid w:val="00984416"/>
    <w:rsid w:val="009C2BC6"/>
    <w:rsid w:val="00A72CCB"/>
    <w:rsid w:val="00A835C0"/>
    <w:rsid w:val="00B347FE"/>
    <w:rsid w:val="00B65A7C"/>
    <w:rsid w:val="00B6607F"/>
    <w:rsid w:val="00BA624A"/>
    <w:rsid w:val="00BC0F85"/>
    <w:rsid w:val="00C31780"/>
    <w:rsid w:val="00C5499D"/>
    <w:rsid w:val="00CA5312"/>
    <w:rsid w:val="00CF1832"/>
    <w:rsid w:val="00D25265"/>
    <w:rsid w:val="00D76603"/>
    <w:rsid w:val="00D92AA8"/>
    <w:rsid w:val="00E473E4"/>
    <w:rsid w:val="00F51D01"/>
    <w:rsid w:val="00F76E08"/>
    <w:rsid w:val="00F96B2F"/>
    <w:rsid w:val="00F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6F2A"/>
  <w15:docId w15:val="{B06A7697-C0FB-46D8-B00A-1D27559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Mocnewyrnione">
    <w:name w:val="Mocne wyróżnione"/>
    <w:qFormat/>
    <w:rsid w:val="00BC0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4F5D-AF0D-476C-BDFB-0C5FB08D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Or.272.3.2021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Or.272.3.2021</dc:title>
  <dc:creator>Magdalena Oczkowicz</dc:creator>
  <cp:keywords>informacja;otwarcieofert Or.272.4.2021</cp:keywords>
  <cp:lastModifiedBy>Michał Rak</cp:lastModifiedBy>
  <cp:revision>5</cp:revision>
  <cp:lastPrinted>2021-05-05T08:53:00Z</cp:lastPrinted>
  <dcterms:created xsi:type="dcterms:W3CDTF">2021-05-05T08:42:00Z</dcterms:created>
  <dcterms:modified xsi:type="dcterms:W3CDTF">2021-05-05T08:53:00Z</dcterms:modified>
</cp:coreProperties>
</file>