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00FF512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34268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7A4500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342687">
        <w:rPr>
          <w:rFonts w:asciiTheme="minorHAnsi" w:hAnsiTheme="minorHAnsi" w:cstheme="minorHAnsi"/>
          <w:bCs/>
          <w:sz w:val="24"/>
          <w:szCs w:val="24"/>
        </w:rPr>
        <w:t>pobocza wraz z przebudową przepustu w m. Garzewo w ciągu drogi powiatowej 1407N”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9919CE" w14:textId="1B21F483" w:rsidR="00FF73AD" w:rsidRPr="00F47BF9" w:rsidRDefault="005F73CA" w:rsidP="00FF73AD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F73AD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342687">
        <w:rPr>
          <w:rFonts w:asciiTheme="minorHAnsi" w:hAnsiTheme="minorHAnsi" w:cstheme="minorHAnsi"/>
          <w:bCs/>
          <w:sz w:val="24"/>
          <w:szCs w:val="24"/>
        </w:rPr>
        <w:t>pobocza wraz z przebudową przepustu w m. Garzewo w ciągu drogi powiatowej 1407N”</w:t>
      </w:r>
    </w:p>
    <w:p w14:paraId="797AB287" w14:textId="347FDC49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C44F1E7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342687">
      <w:rPr>
        <w:rFonts w:asciiTheme="minorHAnsi" w:hAnsiTheme="minorHAnsi" w:cstheme="minorHAnsi"/>
        <w:sz w:val="24"/>
        <w:szCs w:val="24"/>
      </w:rPr>
      <w:t>2</w:t>
    </w:r>
    <w:r w:rsidR="006644F8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F73AD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42687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644F8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82291"/>
    <w:rsid w:val="00C940D7"/>
    <w:rsid w:val="00C97BC9"/>
    <w:rsid w:val="00E16222"/>
    <w:rsid w:val="00F41A48"/>
    <w:rsid w:val="00F47BF9"/>
    <w:rsid w:val="00FD72C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644F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27</cp:revision>
  <cp:lastPrinted>2018-08-28T09:09:00Z</cp:lastPrinted>
  <dcterms:created xsi:type="dcterms:W3CDTF">2019-12-30T06:57:00Z</dcterms:created>
  <dcterms:modified xsi:type="dcterms:W3CDTF">2023-07-05T05:45:00Z</dcterms:modified>
</cp:coreProperties>
</file>