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36691D" w:rsidRPr="00DA4DAE" w:rsidRDefault="00A15047">
      <w:pPr>
        <w:pStyle w:val="Tekstpodstawowy"/>
        <w:spacing w:line="271" w:lineRule="auto"/>
        <w:ind w:left="336" w:right="368"/>
        <w:jc w:val="left"/>
        <w:rPr>
          <w:rFonts w:ascii="Times New Roman" w:hAnsi="Times New Roman" w:cs="Times New Roman"/>
          <w:b/>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powyżej  progu</w:t>
      </w:r>
      <w:proofErr w:type="gramEnd"/>
      <w:r w:rsidRPr="00DA4DAE">
        <w:rPr>
          <w:rFonts w:ascii="Times New Roman" w:hAnsi="Times New Roman" w:cs="Times New Roman"/>
          <w:sz w:val="21"/>
          <w:szCs w:val="21"/>
        </w:rPr>
        <w:t xml:space="preserve">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Pr="00DA4DAE">
        <w:rPr>
          <w:rFonts w:ascii="Times New Roman" w:hAnsi="Times New Roman" w:cs="Times New Roman"/>
          <w:b/>
          <w:sz w:val="21"/>
          <w:szCs w:val="21"/>
        </w:rPr>
        <w:t>dostawę</w:t>
      </w:r>
      <w:r w:rsidRPr="00DA4DAE">
        <w:rPr>
          <w:rFonts w:ascii="Times New Roman" w:hAnsi="Times New Roman" w:cs="Times New Roman"/>
          <w:b/>
          <w:spacing w:val="1"/>
          <w:sz w:val="21"/>
          <w:szCs w:val="21"/>
        </w:rPr>
        <w:t xml:space="preserve"> </w:t>
      </w:r>
      <w:r w:rsidR="00812CBB" w:rsidRPr="00812CBB">
        <w:rPr>
          <w:rFonts w:ascii="Times New Roman" w:hAnsi="Times New Roman" w:cs="Times New Roman"/>
          <w:b/>
          <w:sz w:val="21"/>
          <w:szCs w:val="21"/>
        </w:rPr>
        <w:t>produktów leczniczych w tym produktów do żywienia pozajelitowego, opatrunków hemostatycznych, wyrobów medycznych oraz dietetycznych środków spożywczych specjalnego przeznaczenia medycznego na potrzeby Klinik SPSK-2.</w:t>
      </w:r>
    </w:p>
    <w:p w:rsidR="0036691D" w:rsidRPr="00DA4DAE" w:rsidRDefault="0036691D">
      <w:pPr>
        <w:pStyle w:val="Tekstpodstawowy"/>
        <w:jc w:val="left"/>
        <w:rPr>
          <w:rFonts w:ascii="Times New Roman" w:hAnsi="Times New Roman" w:cs="Times New Roman"/>
          <w:b/>
          <w:sz w:val="21"/>
          <w:szCs w:val="21"/>
        </w:rPr>
      </w:pPr>
    </w:p>
    <w:p w:rsidR="00524CE6" w:rsidRPr="00DA4DAE" w:rsidRDefault="00524CE6" w:rsidP="00524CE6">
      <w:pPr>
        <w:widowControl/>
        <w:autoSpaceDE/>
        <w:autoSpaceDN/>
        <w:spacing w:line="360" w:lineRule="auto"/>
        <w:jc w:val="center"/>
        <w:rPr>
          <w:rFonts w:ascii="Times New Roman" w:eastAsia="Times New Roman" w:hAnsi="Times New Roman" w:cs="Times New Roman"/>
          <w:b/>
          <w:bCs/>
          <w:sz w:val="21"/>
          <w:szCs w:val="21"/>
        </w:rPr>
      </w:pPr>
      <w:proofErr w:type="gramStart"/>
      <w:r w:rsidRPr="00DA4DAE">
        <w:rPr>
          <w:rFonts w:ascii="Times New Roman" w:eastAsia="Times New Roman" w:hAnsi="Times New Roman" w:cs="Times New Roman"/>
          <w:b/>
          <w:bCs/>
          <w:sz w:val="21"/>
          <w:szCs w:val="21"/>
        </w:rPr>
        <w:t>znak</w:t>
      </w:r>
      <w:proofErr w:type="gramEnd"/>
      <w:r w:rsidRPr="00DA4DAE">
        <w:rPr>
          <w:rFonts w:ascii="Times New Roman" w:eastAsia="Times New Roman" w:hAnsi="Times New Roman" w:cs="Times New Roman"/>
          <w:b/>
          <w:bCs/>
          <w:sz w:val="21"/>
          <w:szCs w:val="21"/>
        </w:rPr>
        <w:t xml:space="preserve"> sprawy: ZP/220/</w:t>
      </w:r>
      <w:r w:rsidR="00740ABE">
        <w:rPr>
          <w:rFonts w:ascii="Times New Roman" w:eastAsia="Times New Roman" w:hAnsi="Times New Roman" w:cs="Times New Roman"/>
          <w:b/>
          <w:bCs/>
          <w:sz w:val="21"/>
          <w:szCs w:val="21"/>
        </w:rPr>
        <w:t>3</w:t>
      </w:r>
      <w:r w:rsidR="00132714">
        <w:rPr>
          <w:rFonts w:ascii="Times New Roman" w:eastAsia="Times New Roman" w:hAnsi="Times New Roman" w:cs="Times New Roman"/>
          <w:b/>
          <w:bCs/>
          <w:sz w:val="21"/>
          <w:szCs w:val="21"/>
        </w:rPr>
        <w:t>9</w:t>
      </w:r>
      <w:r w:rsidRPr="00DA4DAE">
        <w:rPr>
          <w:rFonts w:ascii="Times New Roman" w:eastAsia="Times New Roman" w:hAnsi="Times New Roman" w:cs="Times New Roman"/>
          <w:b/>
          <w:bCs/>
          <w:sz w:val="21"/>
          <w:szCs w:val="21"/>
        </w:rPr>
        <w:t>/21</w:t>
      </w:r>
    </w:p>
    <w:tbl>
      <w:tblPr>
        <w:tblW w:w="3926" w:type="pct"/>
        <w:jc w:val="center"/>
        <w:tblCellMar>
          <w:top w:w="15" w:type="dxa"/>
          <w:left w:w="15" w:type="dxa"/>
          <w:bottom w:w="15" w:type="dxa"/>
          <w:right w:w="15" w:type="dxa"/>
        </w:tblCellMar>
        <w:tblLook w:val="04A0" w:firstRow="1" w:lastRow="0" w:firstColumn="1" w:lastColumn="0" w:noHBand="0" w:noVBand="1"/>
      </w:tblPr>
      <w:tblGrid>
        <w:gridCol w:w="1842"/>
        <w:gridCol w:w="6379"/>
      </w:tblGrid>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FE3279" w:rsidP="00524CE6">
            <w:pPr>
              <w:spacing w:line="360" w:lineRule="auto"/>
              <w:jc w:val="both"/>
              <w:rPr>
                <w:rFonts w:ascii="Times New Roman" w:hAnsi="Times New Roman" w:cs="Times New Roman"/>
                <w:sz w:val="21"/>
                <w:szCs w:val="21"/>
              </w:rPr>
            </w:pPr>
            <w:r>
              <w:rPr>
                <w:sz w:val="21"/>
                <w:szCs w:val="21"/>
              </w:rPr>
              <w:t>33 69 00 00-3 Różne produkty lecznicze</w:t>
            </w:r>
            <w:r w:rsidRPr="004A02A0">
              <w:rPr>
                <w:sz w:val="21"/>
                <w:szCs w:val="21"/>
              </w:rPr>
              <w:t>;</w:t>
            </w:r>
          </w:p>
        </w:tc>
      </w:tr>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dodatkowy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FE3279" w:rsidRDefault="00132714" w:rsidP="00577AD3">
            <w:pPr>
              <w:jc w:val="both"/>
              <w:rPr>
                <w:sz w:val="21"/>
                <w:szCs w:val="21"/>
              </w:rPr>
            </w:pPr>
            <w:r>
              <w:rPr>
                <w:sz w:val="21"/>
                <w:szCs w:val="21"/>
              </w:rPr>
              <w:t>Wskazano w Rozdziale</w:t>
            </w:r>
            <w:r w:rsidR="00577AD3">
              <w:rPr>
                <w:sz w:val="21"/>
                <w:szCs w:val="21"/>
              </w:rPr>
              <w:t xml:space="preserve"> III</w:t>
            </w:r>
          </w:p>
        </w:tc>
      </w:tr>
    </w:tbl>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Default="00955F63">
      <w:pPr>
        <w:pStyle w:val="Tekstpodstawowy"/>
        <w:jc w:val="left"/>
        <w:rPr>
          <w:rFonts w:ascii="Times New Roman" w:hAnsi="Times New Roman" w:cs="Times New Roman"/>
          <w:b/>
          <w:sz w:val="21"/>
          <w:szCs w:val="21"/>
        </w:rPr>
      </w:pPr>
    </w:p>
    <w:p w:rsidR="00955F63" w:rsidRPr="00DA4DAE" w:rsidRDefault="00955F63">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xml:space="preserve">: Wioletta </w:t>
      </w:r>
      <w:proofErr w:type="spellStart"/>
      <w:r w:rsidRPr="00DA4DAE">
        <w:rPr>
          <w:rFonts w:ascii="Times New Roman" w:hAnsi="Times New Roman" w:cs="Times New Roman"/>
          <w:color w:val="000000"/>
          <w:sz w:val="21"/>
          <w:szCs w:val="21"/>
        </w:rPr>
        <w:t>Sybal</w:t>
      </w:r>
      <w:proofErr w:type="spellEnd"/>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F25D41">
      <w:pPr>
        <w:pStyle w:val="Akapitzlist"/>
        <w:numPr>
          <w:ilvl w:val="0"/>
          <w:numId w:val="17"/>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proofErr w:type="gramStart"/>
      <w:r w:rsidRPr="00D4250A">
        <w:rPr>
          <w:rFonts w:ascii="Times New Roman" w:hAnsi="Times New Roman" w:cs="Times New Roman"/>
          <w:bCs/>
          <w:color w:val="000000" w:themeColor="text1"/>
          <w:sz w:val="21"/>
          <w:szCs w:val="21"/>
        </w:rPr>
        <w:t>NIP 955-19-08-958   REGON</w:t>
      </w:r>
      <w:proofErr w:type="gramEnd"/>
      <w:r w:rsidRPr="00D4250A">
        <w:rPr>
          <w:rFonts w:ascii="Times New Roman" w:hAnsi="Times New Roman" w:cs="Times New Roman"/>
          <w:bCs/>
          <w:color w:val="000000" w:themeColor="text1"/>
          <w:sz w:val="21"/>
          <w:szCs w:val="21"/>
        </w:rPr>
        <w:t>: 000288900</w:t>
      </w:r>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10"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1"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F25D41">
      <w:pPr>
        <w:pStyle w:val="Akapitzlist"/>
        <w:numPr>
          <w:ilvl w:val="0"/>
          <w:numId w:val="17"/>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 xml:space="preserve">Strona internetowa Platformy </w:t>
      </w:r>
      <w:proofErr w:type="gramStart"/>
      <w:r w:rsidRPr="00D4250A">
        <w:rPr>
          <w:rFonts w:ascii="Times New Roman" w:hAnsi="Times New Roman" w:cs="Times New Roman"/>
          <w:b/>
          <w:color w:val="000000" w:themeColor="text1"/>
          <w:sz w:val="21"/>
          <w:szCs w:val="21"/>
        </w:rPr>
        <w:t>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w:t>
      </w:r>
      <w:proofErr w:type="gramEnd"/>
      <w:r w:rsidRPr="00D4250A">
        <w:rPr>
          <w:rFonts w:ascii="Times New Roman" w:hAnsi="Times New Roman" w:cs="Times New Roman"/>
          <w:color w:val="000000" w:themeColor="text1"/>
          <w:sz w:val="21"/>
          <w:szCs w:val="21"/>
        </w:rPr>
        <w:t xml:space="preserve">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2"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F25D41">
      <w:pPr>
        <w:pStyle w:val="Akapitzlist"/>
        <w:numPr>
          <w:ilvl w:val="1"/>
          <w:numId w:val="16"/>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F25D41">
      <w:pPr>
        <w:pStyle w:val="Akapitzlist"/>
        <w:numPr>
          <w:ilvl w:val="1"/>
          <w:numId w:val="16"/>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F25D41">
      <w:pPr>
        <w:pStyle w:val="Akapitzlist"/>
        <w:numPr>
          <w:ilvl w:val="1"/>
          <w:numId w:val="15"/>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5"/>
        </w:numPr>
        <w:tabs>
          <w:tab w:val="left" w:pos="1189"/>
        </w:tabs>
        <w:spacing w:line="210" w:lineRule="exact"/>
        <w:ind w:right="124" w:hanging="493"/>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zmian.),</w:t>
      </w:r>
    </w:p>
    <w:p w:rsidR="0036691D" w:rsidRPr="00DA4DAE" w:rsidRDefault="00A15047" w:rsidP="00F25D41">
      <w:pPr>
        <w:pStyle w:val="Akapitzlist"/>
        <w:numPr>
          <w:ilvl w:val="2"/>
          <w:numId w:val="15"/>
        </w:numPr>
        <w:tabs>
          <w:tab w:val="left" w:pos="1189"/>
        </w:tabs>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3">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w:t>
        </w:r>
      </w:hyperlink>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2452)</w:t>
        </w:r>
      </w:hyperlink>
    </w:p>
    <w:p w:rsidR="0036691D" w:rsidRPr="00DA4DAE" w:rsidRDefault="00A15047" w:rsidP="00F25D41">
      <w:pPr>
        <w:pStyle w:val="Akapitzlist"/>
        <w:numPr>
          <w:ilvl w:val="2"/>
          <w:numId w:val="15"/>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5">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F25D41">
      <w:pPr>
        <w:pStyle w:val="Akapitzlist"/>
        <w:numPr>
          <w:ilvl w:val="2"/>
          <w:numId w:val="15"/>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F25D41">
      <w:pPr>
        <w:pStyle w:val="Akapitzlist"/>
        <w:numPr>
          <w:ilvl w:val="2"/>
          <w:numId w:val="14"/>
        </w:numPr>
        <w:tabs>
          <w:tab w:val="left" w:pos="1148"/>
        </w:tabs>
        <w:ind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024B44" w:rsidP="00F25D41">
      <w:pPr>
        <w:pStyle w:val="Akapitzlist"/>
        <w:numPr>
          <w:ilvl w:val="2"/>
          <w:numId w:val="14"/>
        </w:numPr>
        <w:tabs>
          <w:tab w:val="left" w:pos="1189"/>
        </w:tabs>
        <w:spacing w:before="1" w:line="210" w:lineRule="exact"/>
        <w:ind w:left="1188" w:right="124" w:hanging="495"/>
        <w:jc w:val="both"/>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group w14:anchorId="66A5C31D"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" fillcolor="#efefef" stroked="f"/>
                <v:rect id="Rectangle 4" o:spid="_x0000_s1028" style="position:absolute;left:10218;top:184;width: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wrap anchorx="page"/>
              </v:group>
            </w:pict>
          </mc:Fallback>
        </mc:AlternateContent>
      </w:r>
      <w:proofErr w:type="gramStart"/>
      <w:r w:rsidR="00A15047" w:rsidRPr="00DA4DAE">
        <w:rPr>
          <w:rFonts w:ascii="Times New Roman" w:hAnsi="Times New Roman" w:cs="Times New Roman"/>
          <w:sz w:val="21"/>
          <w:szCs w:val="21"/>
        </w:rPr>
        <w:t>ustawa</w:t>
      </w:r>
      <w:proofErr w:type="gramEnd"/>
      <w:r w:rsidR="00A15047" w:rsidRPr="00DA4DAE">
        <w:rPr>
          <w:rFonts w:ascii="Times New Roman" w:hAnsi="Times New Roman" w:cs="Times New Roman"/>
          <w:sz w:val="21"/>
          <w:szCs w:val="21"/>
        </w:rPr>
        <w:t xml:space="preserve">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proofErr w:type="spellStart"/>
      <w:r w:rsidR="003856A4">
        <w:fldChar w:fldCharType="begin"/>
      </w:r>
      <w:r w:rsidR="003856A4">
        <w:instrText xml:space="preserve"> HYPERLINK "https://sip.legalis.pl/document-view.seam?documentId=mfrxilrtg4ytknjxgezds" \h </w:instrText>
      </w:r>
      <w:r w:rsidR="003856A4">
        <w:fldChar w:fldCharType="separate"/>
      </w:r>
      <w:r w:rsidR="00A15047" w:rsidRPr="00DA4DAE">
        <w:rPr>
          <w:rFonts w:ascii="Times New Roman" w:hAnsi="Times New Roman" w:cs="Times New Roman"/>
          <w:sz w:val="21"/>
          <w:szCs w:val="21"/>
        </w:rPr>
        <w:t>Dz.U</w:t>
      </w:r>
      <w:proofErr w:type="spellEnd"/>
      <w:r w:rsidR="00A15047" w:rsidRPr="00DA4DAE">
        <w:rPr>
          <w:rFonts w:ascii="Times New Roman" w:hAnsi="Times New Roman" w:cs="Times New Roman"/>
          <w:sz w:val="21"/>
          <w:szCs w:val="21"/>
        </w:rPr>
        <w:t>.</w:t>
      </w:r>
      <w:r w:rsidR="00A15047" w:rsidRPr="00DA4DAE">
        <w:rPr>
          <w:rFonts w:ascii="Times New Roman" w:hAnsi="Times New Roman" w:cs="Times New Roman"/>
          <w:spacing w:val="-2"/>
          <w:sz w:val="21"/>
          <w:szCs w:val="21"/>
        </w:rPr>
        <w:t xml:space="preserve"> </w:t>
      </w:r>
      <w:proofErr w:type="gramStart"/>
      <w:r w:rsidR="00A15047" w:rsidRPr="00DA4DAE">
        <w:rPr>
          <w:rFonts w:ascii="Times New Roman" w:hAnsi="Times New Roman" w:cs="Times New Roman"/>
          <w:sz w:val="21"/>
          <w:szCs w:val="21"/>
        </w:rPr>
        <w:t>z</w:t>
      </w:r>
      <w:proofErr w:type="gramEnd"/>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r w:rsidR="003856A4">
        <w:rPr>
          <w:rFonts w:ascii="Times New Roman" w:hAnsi="Times New Roman" w:cs="Times New Roman"/>
          <w:sz w:val="21"/>
          <w:szCs w:val="21"/>
        </w:rPr>
        <w:fldChar w:fldCharType="end"/>
      </w:r>
    </w:p>
    <w:p w:rsidR="0036691D" w:rsidRPr="00DA4DAE" w:rsidRDefault="00A15047" w:rsidP="00F25D41">
      <w:pPr>
        <w:pStyle w:val="Akapitzlist"/>
        <w:numPr>
          <w:ilvl w:val="2"/>
          <w:numId w:val="14"/>
        </w:numPr>
        <w:tabs>
          <w:tab w:val="left" w:pos="1148"/>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proofErr w:type="gramStart"/>
      <w:r w:rsidRPr="00DA4DAE">
        <w:rPr>
          <w:rFonts w:ascii="Times New Roman" w:hAnsi="Times New Roman" w:cs="Times New Roman"/>
          <w:sz w:val="21"/>
          <w:szCs w:val="21"/>
        </w:rPr>
        <w:t>do  informacji</w:t>
      </w:r>
      <w:proofErr w:type="gramEnd"/>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F25D41">
      <w:pPr>
        <w:pStyle w:val="Akapitzlist"/>
        <w:numPr>
          <w:ilvl w:val="2"/>
          <w:numId w:val="14"/>
        </w:numPr>
        <w:tabs>
          <w:tab w:val="left" w:pos="1150"/>
        </w:tabs>
        <w:ind w:left="1150"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F25D41">
      <w:pPr>
        <w:pStyle w:val="Akapitzlist"/>
        <w:numPr>
          <w:ilvl w:val="0"/>
          <w:numId w:val="16"/>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 xml:space="preserve">Postępowanie oznaczone </w:t>
      </w:r>
      <w:proofErr w:type="gramStart"/>
      <w:r w:rsidRPr="00A53F69">
        <w:rPr>
          <w:rFonts w:ascii="Times New Roman" w:hAnsi="Times New Roman" w:cs="Times New Roman"/>
          <w:color w:val="000000" w:themeColor="text1"/>
          <w:sz w:val="21"/>
          <w:szCs w:val="21"/>
        </w:rPr>
        <w:t>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jako</w:t>
      </w:r>
      <w:proofErr w:type="gramEnd"/>
      <w:r w:rsidRPr="00A53F69">
        <w:rPr>
          <w:rFonts w:ascii="Times New Roman" w:hAnsi="Times New Roman" w:cs="Times New Roman"/>
          <w:color w:val="000000" w:themeColor="text1"/>
          <w:sz w:val="21"/>
          <w:szCs w:val="21"/>
        </w:rPr>
        <w:t xml:space="preserve">: </w:t>
      </w:r>
      <w:r w:rsidR="00413835" w:rsidRPr="00A53F69">
        <w:rPr>
          <w:rFonts w:ascii="Times New Roman" w:hAnsi="Times New Roman" w:cs="Times New Roman"/>
          <w:b/>
          <w:color w:val="000000" w:themeColor="text1"/>
          <w:sz w:val="21"/>
          <w:szCs w:val="21"/>
          <w:highlight w:val="yellow"/>
          <w:u w:val="single"/>
        </w:rPr>
        <w:t>ZP/220/</w:t>
      </w:r>
      <w:r w:rsidR="00740ABE">
        <w:rPr>
          <w:rFonts w:ascii="Times New Roman" w:hAnsi="Times New Roman" w:cs="Times New Roman"/>
          <w:b/>
          <w:color w:val="000000" w:themeColor="text1"/>
          <w:sz w:val="21"/>
          <w:szCs w:val="21"/>
          <w:highlight w:val="yellow"/>
          <w:u w:val="single"/>
        </w:rPr>
        <w:t>3</w:t>
      </w:r>
      <w:r w:rsidR="00132714">
        <w:rPr>
          <w:rFonts w:ascii="Times New Roman" w:hAnsi="Times New Roman" w:cs="Times New Roman"/>
          <w:b/>
          <w:color w:val="000000" w:themeColor="text1"/>
          <w:sz w:val="21"/>
          <w:szCs w:val="21"/>
          <w:highlight w:val="yellow"/>
          <w:u w:val="single"/>
        </w:rPr>
        <w:t>9</w:t>
      </w:r>
      <w:r w:rsidR="00524CE6" w:rsidRPr="00A53F69">
        <w:rPr>
          <w:rFonts w:ascii="Times New Roman" w:hAnsi="Times New Roman" w:cs="Times New Roman"/>
          <w:b/>
          <w:color w:val="000000" w:themeColor="text1"/>
          <w:sz w:val="21"/>
          <w:szCs w:val="21"/>
          <w:highlight w:val="yellow"/>
          <w:u w:val="single"/>
        </w:rPr>
        <w:t>/21</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proofErr w:type="gramStart"/>
      <w:r w:rsidRPr="00A53F69">
        <w:rPr>
          <w:rFonts w:ascii="Times New Roman" w:hAnsi="Times New Roman" w:cs="Times New Roman"/>
          <w:color w:val="000000" w:themeColor="text1"/>
          <w:sz w:val="21"/>
          <w:szCs w:val="21"/>
        </w:rPr>
        <w:t>na  powyższe</w:t>
      </w:r>
      <w:proofErr w:type="gramEnd"/>
      <w:r w:rsidRPr="00A53F69">
        <w:rPr>
          <w:rFonts w:ascii="Times New Roman" w:hAnsi="Times New Roman" w:cs="Times New Roman"/>
          <w:color w:val="000000" w:themeColor="text1"/>
          <w:sz w:val="21"/>
          <w:szCs w:val="21"/>
        </w:rPr>
        <w:t xml:space="preserve">  oznaczenie.</w:t>
      </w:r>
    </w:p>
    <w:p w:rsidR="0036691D" w:rsidRPr="00A53F69" w:rsidRDefault="00A15047" w:rsidP="00F25D41">
      <w:pPr>
        <w:pStyle w:val="Akapitzlist"/>
        <w:numPr>
          <w:ilvl w:val="0"/>
          <w:numId w:val="16"/>
        </w:numPr>
        <w:tabs>
          <w:tab w:val="left" w:pos="697"/>
        </w:tabs>
        <w:spacing w:line="186" w:lineRule="exact"/>
        <w:ind w:right="124"/>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F25D41">
      <w:pPr>
        <w:pStyle w:val="Akapitzlist"/>
        <w:numPr>
          <w:ilvl w:val="0"/>
          <w:numId w:val="16"/>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F25D41">
      <w:pPr>
        <w:pStyle w:val="Akapitzlist"/>
        <w:numPr>
          <w:ilvl w:val="0"/>
          <w:numId w:val="16"/>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F25D41">
      <w:pPr>
        <w:pStyle w:val="Akapitzlist"/>
        <w:numPr>
          <w:ilvl w:val="0"/>
          <w:numId w:val="16"/>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F25D41">
      <w:pPr>
        <w:pStyle w:val="Akapitzlist"/>
        <w:numPr>
          <w:ilvl w:val="0"/>
          <w:numId w:val="16"/>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w:t>
      </w:r>
      <w:proofErr w:type="gramStart"/>
      <w:r w:rsidR="004D4D6F" w:rsidRPr="00DA4DAE">
        <w:rPr>
          <w:rFonts w:ascii="Times New Roman" w:hAnsi="Times New Roman" w:cs="Times New Roman"/>
          <w:color w:val="0000FF"/>
          <w:sz w:val="21"/>
          <w:szCs w:val="21"/>
          <w:u w:val="single" w:color="0000FF"/>
        </w:rPr>
        <w:t>://platformazakupowa</w:t>
      </w:r>
      <w:proofErr w:type="gramEnd"/>
      <w:r w:rsidR="004D4D6F" w:rsidRPr="00DA4DAE">
        <w:rPr>
          <w:rFonts w:ascii="Times New Roman" w:hAnsi="Times New Roman" w:cs="Times New Roman"/>
          <w:color w:val="0000FF"/>
          <w:sz w:val="21"/>
          <w:szCs w:val="21"/>
          <w:u w:val="single" w:color="0000FF"/>
        </w:rPr>
        <w:t>.</w:t>
      </w:r>
      <w:proofErr w:type="gramStart"/>
      <w:r w:rsidR="004D4D6F" w:rsidRPr="00DA4DAE">
        <w:rPr>
          <w:rFonts w:ascii="Times New Roman" w:hAnsi="Times New Roman" w:cs="Times New Roman"/>
          <w:color w:val="0000FF"/>
          <w:sz w:val="21"/>
          <w:szCs w:val="21"/>
          <w:u w:val="single" w:color="0000FF"/>
        </w:rPr>
        <w:t>pl</w:t>
      </w:r>
      <w:proofErr w:type="gramEnd"/>
      <w:r w:rsidR="004D4D6F" w:rsidRPr="00DA4DAE">
        <w:rPr>
          <w:rFonts w:ascii="Times New Roman" w:hAnsi="Times New Roman" w:cs="Times New Roman"/>
          <w:color w:val="0000FF"/>
          <w:sz w:val="21"/>
          <w:szCs w:val="21"/>
          <w:u w:val="single" w:color="0000FF"/>
        </w:rPr>
        <w:t>/pn/spsk2_szczecin</w:t>
      </w:r>
      <w:r w:rsidRPr="00DA4DAE">
        <w:rPr>
          <w:rFonts w:ascii="Times New Roman" w:hAnsi="Times New Roman" w:cs="Times New Roman"/>
          <w:sz w:val="21"/>
          <w:szCs w:val="21"/>
        </w:rPr>
        <w:t>.</w:t>
      </w:r>
    </w:p>
    <w:p w:rsidR="0036691D" w:rsidRPr="00DA4DAE" w:rsidRDefault="00A15047" w:rsidP="00F25D41">
      <w:pPr>
        <w:pStyle w:val="Akapitzlist"/>
        <w:numPr>
          <w:ilvl w:val="0"/>
          <w:numId w:val="16"/>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użyciu których</w:t>
      </w:r>
      <w:proofErr w:type="gramEnd"/>
      <w:r w:rsidRPr="00DA4DAE">
        <w:rPr>
          <w:rFonts w:ascii="Times New Roman" w:hAnsi="Times New Roman" w:cs="Times New Roman"/>
          <w:sz w:val="21"/>
          <w:szCs w:val="21"/>
        </w:rPr>
        <w:t xml:space="preserve">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 SWZ.</w:t>
      </w:r>
    </w:p>
    <w:p w:rsidR="0036691D" w:rsidRPr="00DA4DAE" w:rsidRDefault="00A15047" w:rsidP="00F25D41">
      <w:pPr>
        <w:pStyle w:val="Akapitzlist"/>
        <w:numPr>
          <w:ilvl w:val="0"/>
          <w:numId w:val="16"/>
        </w:numPr>
        <w:tabs>
          <w:tab w:val="left" w:pos="697"/>
        </w:tabs>
        <w:spacing w:before="1"/>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F25D41">
      <w:pPr>
        <w:pStyle w:val="Akapitzlist"/>
        <w:numPr>
          <w:ilvl w:val="0"/>
          <w:numId w:val="16"/>
        </w:numPr>
        <w:tabs>
          <w:tab w:val="left" w:pos="697"/>
        </w:tabs>
        <w:ind w:left="696" w:right="124" w:hanging="360"/>
        <w:jc w:val="both"/>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04573A" w:rsidRDefault="0004573A" w:rsidP="002D7842">
      <w:pPr>
        <w:pStyle w:val="Nagwek1"/>
        <w:tabs>
          <w:tab w:val="left" w:pos="4345"/>
          <w:tab w:val="center" w:pos="5159"/>
        </w:tabs>
        <w:spacing w:before="100"/>
        <w:ind w:right="124"/>
        <w:jc w:val="left"/>
        <w:rPr>
          <w:rFonts w:ascii="Times New Roman" w:hAnsi="Times New Roman" w:cs="Times New Roman"/>
          <w:sz w:val="21"/>
          <w:szCs w:val="21"/>
        </w:rPr>
      </w:pPr>
    </w:p>
    <w:p w:rsidR="0036691D" w:rsidRPr="00DA4DAE"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tab/>
      </w:r>
      <w:r w:rsidRPr="00DA4DAE">
        <w:rPr>
          <w:rFonts w:ascii="Times New Roman" w:hAnsi="Times New Roman" w:cs="Times New Roman"/>
          <w:sz w:val="21"/>
          <w:szCs w:val="21"/>
        </w:rPr>
        <w:tab/>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F25D41">
      <w:pPr>
        <w:pStyle w:val="Nagwek1"/>
        <w:numPr>
          <w:ilvl w:val="0"/>
          <w:numId w:val="13"/>
        </w:numPr>
        <w:tabs>
          <w:tab w:val="left" w:pos="725"/>
          <w:tab w:val="left" w:pos="726"/>
        </w:tabs>
        <w:spacing w:before="1"/>
        <w:ind w:right="124" w:hanging="390"/>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36691D" w:rsidRDefault="00A15047" w:rsidP="00DD1398">
      <w:pPr>
        <w:pStyle w:val="Akapitzlist"/>
        <w:numPr>
          <w:ilvl w:val="1"/>
          <w:numId w:val="13"/>
        </w:numPr>
        <w:tabs>
          <w:tab w:val="left" w:pos="1045"/>
        </w:tabs>
        <w:spacing w:before="5"/>
        <w:ind w:right="124"/>
        <w:jc w:val="left"/>
        <w:rPr>
          <w:rFonts w:ascii="Times New Roman" w:hAnsi="Times New Roman" w:cs="Times New Roman"/>
          <w:b/>
          <w:sz w:val="21"/>
          <w:szCs w:val="21"/>
        </w:rPr>
      </w:pPr>
      <w:r w:rsidRPr="00DA4DAE">
        <w:rPr>
          <w:rFonts w:ascii="Times New Roman" w:hAnsi="Times New Roman" w:cs="Times New Roman"/>
          <w:sz w:val="21"/>
          <w:szCs w:val="21"/>
        </w:rPr>
        <w:t>Przedmiotem</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dostawa produktów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leczniczych</w:t>
      </w:r>
      <w:r w:rsidRPr="00DA4DAE">
        <w:rPr>
          <w:rFonts w:ascii="Times New Roman" w:hAnsi="Times New Roman" w:cs="Times New Roman"/>
          <w:spacing w:val="-1"/>
          <w:sz w:val="21"/>
          <w:szCs w:val="21"/>
        </w:rPr>
        <w:t xml:space="preserve"> </w:t>
      </w:r>
      <w:r w:rsidR="00DD1398" w:rsidRPr="00DD1398">
        <w:rPr>
          <w:rFonts w:ascii="Times New Roman" w:hAnsi="Times New Roman" w:cs="Times New Roman"/>
          <w:spacing w:val="-1"/>
          <w:sz w:val="21"/>
          <w:szCs w:val="21"/>
        </w:rPr>
        <w:t>w tym produktów do żywienia pozajelitowego, opatrunków hemostatycznych, wyrobów medycznych oraz dietetycznych środków spożywczych specjalnego przeznaczenia medycznego</w:t>
      </w:r>
      <w:r w:rsidRPr="00DA4DAE">
        <w:rPr>
          <w:rFonts w:ascii="Times New Roman" w:hAnsi="Times New Roman" w:cs="Times New Roman"/>
          <w:b/>
          <w:sz w:val="21"/>
          <w:szCs w:val="21"/>
        </w:rPr>
        <w:t>.</w:t>
      </w:r>
    </w:p>
    <w:p w:rsidR="00DD1398" w:rsidRPr="00DA4DAE" w:rsidRDefault="00DD1398" w:rsidP="00DD1398">
      <w:pPr>
        <w:pStyle w:val="Akapitzlist"/>
        <w:numPr>
          <w:ilvl w:val="1"/>
          <w:numId w:val="13"/>
        </w:numPr>
        <w:tabs>
          <w:tab w:val="left" w:pos="1045"/>
        </w:tabs>
        <w:spacing w:before="5"/>
        <w:ind w:right="124"/>
        <w:jc w:val="left"/>
        <w:rPr>
          <w:rFonts w:ascii="Times New Roman" w:hAnsi="Times New Roman" w:cs="Times New Roman"/>
          <w:b/>
          <w:sz w:val="21"/>
          <w:szCs w:val="21"/>
        </w:rPr>
      </w:pPr>
      <w:r>
        <w:rPr>
          <w:rFonts w:ascii="Times New Roman" w:hAnsi="Times New Roman" w:cs="Times New Roman"/>
          <w:b/>
          <w:sz w:val="21"/>
          <w:szCs w:val="21"/>
        </w:rPr>
        <w:t>Części zamówienia</w:t>
      </w:r>
    </w:p>
    <w:p w:rsidR="00BC5FF4" w:rsidRDefault="00A15047" w:rsidP="002D7842">
      <w:pPr>
        <w:pStyle w:val="Tekstpodstawowy"/>
        <w:ind w:left="979" w:right="124" w:firstLine="64"/>
        <w:jc w:val="left"/>
        <w:rPr>
          <w:rFonts w:ascii="Times New Roman" w:hAnsi="Times New Roman" w:cs="Times New Roman"/>
          <w:spacing w:val="8"/>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podzielony</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1"/>
          <w:sz w:val="21"/>
          <w:szCs w:val="21"/>
        </w:rPr>
        <w:t xml:space="preserve"> </w:t>
      </w:r>
      <w:r w:rsidR="00740ABE" w:rsidRPr="0001473D">
        <w:rPr>
          <w:rFonts w:ascii="Times New Roman" w:hAnsi="Times New Roman" w:cs="Times New Roman"/>
          <w:b/>
          <w:sz w:val="21"/>
          <w:szCs w:val="21"/>
        </w:rPr>
        <w:t>3</w:t>
      </w:r>
      <w:r w:rsidR="0001473D" w:rsidRPr="0001473D">
        <w:rPr>
          <w:rFonts w:ascii="Times New Roman" w:hAnsi="Times New Roman" w:cs="Times New Roman"/>
          <w:b/>
          <w:sz w:val="21"/>
          <w:szCs w:val="21"/>
        </w:rPr>
        <w:t>3</w:t>
      </w:r>
      <w:r w:rsidRPr="0001473D">
        <w:rPr>
          <w:rFonts w:ascii="Times New Roman" w:hAnsi="Times New Roman" w:cs="Times New Roman"/>
          <w:b/>
          <w:spacing w:val="8"/>
          <w:sz w:val="21"/>
          <w:szCs w:val="21"/>
        </w:rPr>
        <w:t xml:space="preserve"> </w:t>
      </w:r>
      <w:r w:rsidRPr="0001473D">
        <w:rPr>
          <w:rFonts w:ascii="Times New Roman" w:hAnsi="Times New Roman" w:cs="Times New Roman"/>
          <w:b/>
          <w:sz w:val="21"/>
          <w:szCs w:val="21"/>
        </w:rPr>
        <w:t>części</w:t>
      </w:r>
      <w:r w:rsidRPr="00D4250A">
        <w:rPr>
          <w:rFonts w:ascii="Times New Roman" w:hAnsi="Times New Roman" w:cs="Times New Roman"/>
          <w:sz w:val="21"/>
          <w:szCs w:val="21"/>
        </w:rPr>
        <w:t>.</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jednej,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kilku</w:t>
      </w:r>
      <w:r w:rsidRPr="00DA4DAE">
        <w:rPr>
          <w:rFonts w:ascii="Times New Roman" w:hAnsi="Times New Roman" w:cs="Times New Roman"/>
          <w:spacing w:val="8"/>
          <w:sz w:val="21"/>
          <w:szCs w:val="21"/>
        </w:rPr>
        <w:t xml:space="preserve"> </w:t>
      </w:r>
      <w:r w:rsidR="00BC5FF4">
        <w:rPr>
          <w:rFonts w:ascii="Times New Roman" w:hAnsi="Times New Roman" w:cs="Times New Roman"/>
          <w:spacing w:val="8"/>
          <w:sz w:val="21"/>
          <w:szCs w:val="21"/>
        </w:rPr>
        <w:t xml:space="preserve">  </w:t>
      </w:r>
    </w:p>
    <w:p w:rsidR="0036691D" w:rsidRPr="00DA4DAE" w:rsidRDefault="00A15047" w:rsidP="002D7842">
      <w:pPr>
        <w:pStyle w:val="Tekstpodstawowy"/>
        <w:ind w:left="979" w:right="124" w:firstLine="64"/>
        <w:jc w:val="left"/>
        <w:rPr>
          <w:rFonts w:ascii="Times New Roman" w:hAnsi="Times New Roman" w:cs="Times New Roman"/>
          <w:sz w:val="21"/>
          <w:szCs w:val="21"/>
        </w:rPr>
      </w:pPr>
      <w:proofErr w:type="gramStart"/>
      <w:r w:rsidRPr="00DA4DAE">
        <w:rPr>
          <w:rFonts w:ascii="Times New Roman" w:hAnsi="Times New Roman" w:cs="Times New Roman"/>
          <w:sz w:val="21"/>
          <w:szCs w:val="21"/>
        </w:rPr>
        <w:t>lub</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AE2695"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1</w:t>
      </w:r>
      <w:r w:rsidRPr="00132714">
        <w:rPr>
          <w:sz w:val="21"/>
          <w:szCs w:val="21"/>
        </w:rPr>
        <w:t xml:space="preserve"> –</w:t>
      </w:r>
      <w:r w:rsidR="00AE2695" w:rsidRPr="00AE2695">
        <w:t xml:space="preserve"> </w:t>
      </w:r>
      <w:r w:rsidR="00AE2695" w:rsidRPr="00AE2695">
        <w:rPr>
          <w:b/>
          <w:color w:val="0070C0"/>
          <w:sz w:val="21"/>
          <w:szCs w:val="21"/>
        </w:rPr>
        <w:t>Produkty do żywienia pozajelitowego</w:t>
      </w:r>
      <w:r w:rsidR="00AE2695" w:rsidRPr="00AE2695">
        <w:rPr>
          <w:sz w:val="21"/>
          <w:szCs w:val="21"/>
        </w:rPr>
        <w:tab/>
      </w:r>
      <w:r w:rsidR="00AE2695" w:rsidRPr="00AE2695">
        <w:rPr>
          <w:sz w:val="21"/>
          <w:szCs w:val="21"/>
        </w:rPr>
        <w:tab/>
      </w:r>
      <w:r w:rsidR="00AE2695" w:rsidRPr="00AE2695">
        <w:rPr>
          <w:sz w:val="21"/>
          <w:szCs w:val="21"/>
        </w:rPr>
        <w:tab/>
      </w:r>
      <w:r w:rsidR="00AE2695" w:rsidRPr="00AE2695">
        <w:rPr>
          <w:sz w:val="21"/>
          <w:szCs w:val="21"/>
        </w:rPr>
        <w:tab/>
      </w:r>
      <w:r w:rsidR="00AE2695" w:rsidRPr="00AE2695">
        <w:rPr>
          <w:sz w:val="21"/>
          <w:szCs w:val="21"/>
        </w:rPr>
        <w:tab/>
      </w:r>
      <w:r w:rsidR="00AE2695">
        <w:rPr>
          <w:sz w:val="21"/>
          <w:szCs w:val="21"/>
        </w:rPr>
        <w:tab/>
        <w:t xml:space="preserve">    </w:t>
      </w:r>
      <w:r w:rsidRPr="00132714">
        <w:rPr>
          <w:sz w:val="21"/>
          <w:szCs w:val="21"/>
        </w:rPr>
        <w:t xml:space="preserve"> </w:t>
      </w:r>
      <w:r w:rsidR="00AE2695">
        <w:rPr>
          <w:sz w:val="21"/>
          <w:szCs w:val="21"/>
        </w:rPr>
        <w:t xml:space="preserve">   </w:t>
      </w:r>
    </w:p>
    <w:p w:rsidR="00132714" w:rsidRDefault="00AE2695" w:rsidP="00132714">
      <w:pPr>
        <w:pStyle w:val="Tekstpodstawowy"/>
        <w:spacing w:before="1"/>
        <w:ind w:left="993" w:right="124"/>
        <w:rPr>
          <w:sz w:val="21"/>
          <w:szCs w:val="21"/>
        </w:rPr>
      </w:pPr>
      <w:r>
        <w:rPr>
          <w:sz w:val="21"/>
          <w:szCs w:val="21"/>
        </w:rPr>
        <w:t xml:space="preserve">  </w:t>
      </w:r>
      <w:proofErr w:type="gramStart"/>
      <w:r w:rsidR="00484357">
        <w:rPr>
          <w:sz w:val="21"/>
          <w:szCs w:val="21"/>
        </w:rPr>
        <w:t xml:space="preserve">CPV  </w:t>
      </w:r>
      <w:r w:rsidR="00132714" w:rsidRPr="00132714">
        <w:rPr>
          <w:sz w:val="21"/>
          <w:szCs w:val="21"/>
        </w:rPr>
        <w:t>33 69 22 00-9 Produkty</w:t>
      </w:r>
      <w:proofErr w:type="gramEnd"/>
      <w:r w:rsidR="00132714" w:rsidRPr="00132714">
        <w:rPr>
          <w:sz w:val="21"/>
          <w:szCs w:val="21"/>
        </w:rPr>
        <w:t xml:space="preserve"> do żywienia pozajelitowego; </w:t>
      </w:r>
    </w:p>
    <w:p w:rsidR="00132714" w:rsidRPr="00132714" w:rsidRDefault="00132714" w:rsidP="00D564BD">
      <w:pPr>
        <w:pStyle w:val="Tekstpodstawowy"/>
        <w:spacing w:before="1"/>
        <w:ind w:left="993" w:right="124"/>
        <w:rPr>
          <w:sz w:val="21"/>
          <w:szCs w:val="21"/>
        </w:rPr>
      </w:pPr>
      <w:r>
        <w:rPr>
          <w:sz w:val="21"/>
          <w:szCs w:val="21"/>
        </w:rPr>
        <w:t xml:space="preserve">   </w:t>
      </w:r>
      <w:proofErr w:type="gramStart"/>
      <w:r>
        <w:rPr>
          <w:sz w:val="21"/>
          <w:szCs w:val="21"/>
        </w:rPr>
        <w:t xml:space="preserve">Wartość  </w:t>
      </w:r>
      <w:r w:rsidRPr="00132714">
        <w:rPr>
          <w:sz w:val="21"/>
          <w:szCs w:val="21"/>
        </w:rPr>
        <w:t>1 444 601,80 zł</w:t>
      </w:r>
      <w:proofErr w:type="gramEnd"/>
      <w:r w:rsidRPr="00132714">
        <w:rPr>
          <w:sz w:val="21"/>
          <w:szCs w:val="21"/>
        </w:rPr>
        <w:t xml:space="preserve"> netto, co daje równowartość 338 369,71 euro;</w:t>
      </w:r>
    </w:p>
    <w:p w:rsidR="009E2F68" w:rsidRDefault="00132714" w:rsidP="00132714">
      <w:pPr>
        <w:pStyle w:val="Tekstpodstawowy"/>
        <w:tabs>
          <w:tab w:val="left" w:pos="6050"/>
        </w:tabs>
        <w:spacing w:before="1"/>
        <w:ind w:left="993" w:right="124"/>
        <w:rPr>
          <w:sz w:val="21"/>
          <w:szCs w:val="21"/>
        </w:rPr>
      </w:pPr>
      <w:r w:rsidRPr="00132714">
        <w:rPr>
          <w:sz w:val="21"/>
          <w:szCs w:val="21"/>
        </w:rPr>
        <w:t xml:space="preserve">- </w:t>
      </w:r>
      <w:r w:rsidRPr="00D564BD">
        <w:rPr>
          <w:b/>
          <w:sz w:val="21"/>
          <w:szCs w:val="21"/>
        </w:rPr>
        <w:t>Zadanie nr 2</w:t>
      </w:r>
      <w:r w:rsidRPr="00132714">
        <w:rPr>
          <w:sz w:val="21"/>
          <w:szCs w:val="21"/>
        </w:rPr>
        <w:t xml:space="preserve"> –</w:t>
      </w:r>
      <w:r w:rsidR="009E2F68" w:rsidRPr="009E2F68">
        <w:t xml:space="preserve"> </w:t>
      </w:r>
      <w:r w:rsidR="009E2F68" w:rsidRPr="009E2F68">
        <w:rPr>
          <w:b/>
          <w:color w:val="0070C0"/>
          <w:sz w:val="21"/>
          <w:szCs w:val="21"/>
        </w:rPr>
        <w:t>Leki o działaniu znieczulającym</w:t>
      </w:r>
      <w:r w:rsidR="009E2F68">
        <w:rPr>
          <w:sz w:val="21"/>
          <w:szCs w:val="21"/>
        </w:rPr>
        <w:tab/>
      </w:r>
      <w:r w:rsidR="009E2F68">
        <w:rPr>
          <w:sz w:val="21"/>
          <w:szCs w:val="21"/>
        </w:rPr>
        <w:tab/>
      </w:r>
      <w:r w:rsidR="009E2F68">
        <w:rPr>
          <w:sz w:val="21"/>
          <w:szCs w:val="21"/>
        </w:rPr>
        <w:tab/>
      </w:r>
      <w:r w:rsidR="009E2F68">
        <w:rPr>
          <w:sz w:val="21"/>
          <w:szCs w:val="21"/>
        </w:rPr>
        <w:tab/>
      </w:r>
      <w:r w:rsidR="009E2F68">
        <w:rPr>
          <w:sz w:val="21"/>
          <w:szCs w:val="21"/>
        </w:rPr>
        <w:tab/>
      </w:r>
      <w:r w:rsidR="009E2F68">
        <w:rPr>
          <w:sz w:val="21"/>
          <w:szCs w:val="21"/>
        </w:rPr>
        <w:tab/>
      </w:r>
    </w:p>
    <w:p w:rsidR="00132714" w:rsidRDefault="009E2F68" w:rsidP="00132714">
      <w:pPr>
        <w:pStyle w:val="Tekstpodstawowy"/>
        <w:tabs>
          <w:tab w:val="left" w:pos="6050"/>
        </w:tabs>
        <w:spacing w:before="1"/>
        <w:ind w:left="993" w:right="124"/>
        <w:rPr>
          <w:sz w:val="21"/>
          <w:szCs w:val="21"/>
        </w:rPr>
      </w:pPr>
      <w:r>
        <w:rPr>
          <w:sz w:val="21"/>
          <w:szCs w:val="21"/>
        </w:rPr>
        <w:t xml:space="preserve"> </w:t>
      </w:r>
      <w:r w:rsidR="00132714" w:rsidRPr="00132714">
        <w:rPr>
          <w:sz w:val="21"/>
          <w:szCs w:val="21"/>
        </w:rPr>
        <w:t xml:space="preserve"> </w:t>
      </w:r>
      <w:proofErr w:type="gramStart"/>
      <w:r w:rsidR="00484357">
        <w:rPr>
          <w:sz w:val="21"/>
          <w:szCs w:val="21"/>
        </w:rPr>
        <w:t xml:space="preserve">CPV  </w:t>
      </w:r>
      <w:r w:rsidR="00132714" w:rsidRPr="00132714">
        <w:rPr>
          <w:sz w:val="21"/>
          <w:szCs w:val="21"/>
        </w:rPr>
        <w:t>33 66 11 00-2 Środki</w:t>
      </w:r>
      <w:proofErr w:type="gramEnd"/>
      <w:r w:rsidR="00132714" w:rsidRPr="00132714">
        <w:rPr>
          <w:sz w:val="21"/>
          <w:szCs w:val="21"/>
        </w:rPr>
        <w:t xml:space="preserve"> znieczulające;</w:t>
      </w:r>
      <w:r w:rsidR="00132714">
        <w:rPr>
          <w:sz w:val="21"/>
          <w:szCs w:val="21"/>
        </w:rPr>
        <w:tab/>
      </w:r>
    </w:p>
    <w:p w:rsidR="00132714" w:rsidRPr="00132714" w:rsidRDefault="00D564BD" w:rsidP="00132714">
      <w:pPr>
        <w:pStyle w:val="Tekstpodstawowy"/>
        <w:tabs>
          <w:tab w:val="left" w:pos="6050"/>
        </w:tabs>
        <w:spacing w:before="1"/>
        <w:ind w:left="993" w:right="124"/>
        <w:rPr>
          <w:sz w:val="21"/>
          <w:szCs w:val="21"/>
        </w:rPr>
      </w:pPr>
      <w:r>
        <w:rPr>
          <w:sz w:val="21"/>
          <w:szCs w:val="21"/>
        </w:rPr>
        <w:t xml:space="preserve">  </w:t>
      </w:r>
      <w:r w:rsidR="00132714" w:rsidRPr="00132714">
        <w:rPr>
          <w:sz w:val="21"/>
          <w:szCs w:val="21"/>
        </w:rPr>
        <w:t xml:space="preserve">Wartość 11 700,00. </w:t>
      </w:r>
      <w:proofErr w:type="gramStart"/>
      <w:r w:rsidR="00132714" w:rsidRPr="00132714">
        <w:rPr>
          <w:sz w:val="21"/>
          <w:szCs w:val="21"/>
        </w:rPr>
        <w:t>zł</w:t>
      </w:r>
      <w:proofErr w:type="gramEnd"/>
      <w:r w:rsidR="00132714" w:rsidRPr="00132714">
        <w:rPr>
          <w:sz w:val="21"/>
          <w:szCs w:val="21"/>
        </w:rPr>
        <w:t xml:space="preserve"> netto, co daje równowartość 2 740,50 euro;</w:t>
      </w:r>
    </w:p>
    <w:p w:rsidR="009E2F68" w:rsidRPr="009E2F68" w:rsidRDefault="00132714" w:rsidP="00132714">
      <w:pPr>
        <w:pStyle w:val="Tekstpodstawowy"/>
        <w:spacing w:before="1"/>
        <w:ind w:left="993" w:right="124"/>
        <w:rPr>
          <w:b/>
          <w:color w:val="0070C0"/>
          <w:sz w:val="21"/>
          <w:szCs w:val="21"/>
        </w:rPr>
      </w:pPr>
      <w:r w:rsidRPr="00132714">
        <w:rPr>
          <w:sz w:val="21"/>
          <w:szCs w:val="21"/>
        </w:rPr>
        <w:t xml:space="preserve">- </w:t>
      </w:r>
      <w:r w:rsidRPr="00D564BD">
        <w:rPr>
          <w:b/>
          <w:sz w:val="21"/>
          <w:szCs w:val="21"/>
        </w:rPr>
        <w:t>Zadanie nr 3</w:t>
      </w:r>
      <w:r w:rsidRPr="00132714">
        <w:rPr>
          <w:sz w:val="21"/>
          <w:szCs w:val="21"/>
        </w:rPr>
        <w:t xml:space="preserve"> – </w:t>
      </w:r>
      <w:r w:rsidR="009E2F68" w:rsidRPr="009E2F68">
        <w:rPr>
          <w:b/>
          <w:color w:val="0070C0"/>
          <w:sz w:val="21"/>
          <w:szCs w:val="21"/>
        </w:rPr>
        <w:t xml:space="preserve">Antybiotyki </w:t>
      </w:r>
      <w:proofErr w:type="spellStart"/>
      <w:r w:rsidR="009E2F68" w:rsidRPr="009E2F68">
        <w:rPr>
          <w:b/>
          <w:color w:val="0070C0"/>
          <w:sz w:val="21"/>
          <w:szCs w:val="21"/>
        </w:rPr>
        <w:t>szerokozakresowe</w:t>
      </w:r>
      <w:proofErr w:type="spellEnd"/>
      <w:r w:rsidR="009E2F68" w:rsidRPr="009E2F68">
        <w:rPr>
          <w:b/>
          <w:color w:val="0070C0"/>
          <w:sz w:val="21"/>
          <w:szCs w:val="21"/>
        </w:rPr>
        <w:t xml:space="preserve"> do stosowania dożylnego</w:t>
      </w:r>
    </w:p>
    <w:p w:rsidR="00132714" w:rsidRDefault="009E2F68" w:rsidP="00132714">
      <w:pPr>
        <w:pStyle w:val="Tekstpodstawowy"/>
        <w:spacing w:before="1"/>
        <w:ind w:left="993" w:right="124"/>
        <w:rPr>
          <w:sz w:val="21"/>
          <w:szCs w:val="21"/>
        </w:rPr>
      </w:pPr>
      <w:r>
        <w:rPr>
          <w:sz w:val="21"/>
          <w:szCs w:val="21"/>
        </w:rPr>
        <w:t xml:space="preserve">  </w:t>
      </w:r>
      <w:proofErr w:type="gramStart"/>
      <w:r w:rsidR="00484357">
        <w:rPr>
          <w:sz w:val="21"/>
          <w:szCs w:val="21"/>
        </w:rPr>
        <w:t xml:space="preserve">CPV  </w:t>
      </w:r>
      <w:r w:rsidR="00132714" w:rsidRPr="00132714">
        <w:rPr>
          <w:sz w:val="21"/>
          <w:szCs w:val="21"/>
        </w:rPr>
        <w:t>33 65 11 00-9 Środki</w:t>
      </w:r>
      <w:proofErr w:type="gramEnd"/>
      <w:r w:rsidR="00132714" w:rsidRPr="00132714">
        <w:rPr>
          <w:sz w:val="21"/>
          <w:szCs w:val="21"/>
        </w:rPr>
        <w:t xml:space="preserve"> antybakteryjne do użytku ogólnoustrojowego;</w:t>
      </w:r>
    </w:p>
    <w:p w:rsidR="00132714" w:rsidRPr="00132714" w:rsidRDefault="00132714" w:rsidP="00132714">
      <w:pPr>
        <w:pStyle w:val="Tekstpodstawowy"/>
        <w:spacing w:before="1"/>
        <w:ind w:left="993" w:right="124"/>
        <w:rPr>
          <w:sz w:val="21"/>
          <w:szCs w:val="21"/>
        </w:rPr>
      </w:pPr>
      <w:r>
        <w:rPr>
          <w:sz w:val="21"/>
          <w:szCs w:val="21"/>
        </w:rPr>
        <w:t xml:space="preserve">  </w:t>
      </w:r>
      <w:r w:rsidR="00D564BD">
        <w:rPr>
          <w:sz w:val="21"/>
          <w:szCs w:val="21"/>
        </w:rPr>
        <w:t xml:space="preserve"> Wartość 14 850,00</w:t>
      </w:r>
      <w:r w:rsidR="00D564BD" w:rsidRPr="004A02A0">
        <w:rPr>
          <w:sz w:val="21"/>
          <w:szCs w:val="21"/>
        </w:rPr>
        <w:t xml:space="preserve"> zł netto, co daje równowartość </w:t>
      </w:r>
      <w:r w:rsidR="00D564BD">
        <w:rPr>
          <w:sz w:val="21"/>
          <w:szCs w:val="21"/>
        </w:rPr>
        <w:t>3 478,32</w:t>
      </w:r>
      <w:r w:rsidR="00D564BD" w:rsidRPr="004A02A0">
        <w:rPr>
          <w:sz w:val="21"/>
          <w:szCs w:val="21"/>
        </w:rPr>
        <w:t xml:space="preserve"> euro;  </w:t>
      </w:r>
    </w:p>
    <w:p w:rsidR="009E2F68"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4</w:t>
      </w:r>
      <w:r w:rsidRPr="00132714">
        <w:rPr>
          <w:sz w:val="21"/>
          <w:szCs w:val="21"/>
        </w:rPr>
        <w:t xml:space="preserve"> – </w:t>
      </w:r>
      <w:r w:rsidR="009E2F68" w:rsidRPr="009E2F68">
        <w:rPr>
          <w:b/>
          <w:color w:val="0070C0"/>
          <w:sz w:val="21"/>
          <w:szCs w:val="21"/>
        </w:rPr>
        <w:t xml:space="preserve">Antybiotyki stosowane w zakażeniach </w:t>
      </w:r>
      <w:proofErr w:type="spellStart"/>
      <w:r w:rsidR="009E2F68" w:rsidRPr="009E2F68">
        <w:rPr>
          <w:b/>
          <w:color w:val="0070C0"/>
          <w:sz w:val="21"/>
          <w:szCs w:val="21"/>
        </w:rPr>
        <w:t>Clostridioides</w:t>
      </w:r>
      <w:proofErr w:type="spellEnd"/>
    </w:p>
    <w:p w:rsidR="00132714" w:rsidRPr="00132714" w:rsidRDefault="009E2F68" w:rsidP="00132714">
      <w:pPr>
        <w:pStyle w:val="Tekstpodstawowy"/>
        <w:spacing w:before="1"/>
        <w:ind w:left="993" w:right="124"/>
        <w:rPr>
          <w:sz w:val="21"/>
          <w:szCs w:val="21"/>
        </w:rPr>
      </w:pPr>
      <w:r>
        <w:rPr>
          <w:sz w:val="21"/>
          <w:szCs w:val="21"/>
        </w:rPr>
        <w:t xml:space="preserve">   </w:t>
      </w:r>
      <w:proofErr w:type="gramStart"/>
      <w:r w:rsidR="00484357">
        <w:rPr>
          <w:sz w:val="21"/>
          <w:szCs w:val="21"/>
        </w:rPr>
        <w:t xml:space="preserve">CPV  </w:t>
      </w:r>
      <w:r w:rsidR="00132714" w:rsidRPr="00132714">
        <w:rPr>
          <w:sz w:val="21"/>
          <w:szCs w:val="21"/>
        </w:rPr>
        <w:t>33 65 11 00-9 Środki</w:t>
      </w:r>
      <w:proofErr w:type="gramEnd"/>
      <w:r w:rsidR="00132714" w:rsidRPr="00132714">
        <w:rPr>
          <w:sz w:val="21"/>
          <w:szCs w:val="21"/>
        </w:rPr>
        <w:t xml:space="preserve"> antybakteryjne do użytku ogólnoustrojowego;</w:t>
      </w:r>
    </w:p>
    <w:p w:rsidR="00D564BD" w:rsidRPr="00D564BD" w:rsidRDefault="00D564BD" w:rsidP="00D564BD">
      <w:pPr>
        <w:pStyle w:val="Tekstpodstawowy"/>
        <w:spacing w:before="1"/>
        <w:ind w:left="993" w:right="124"/>
        <w:rPr>
          <w:sz w:val="21"/>
          <w:szCs w:val="21"/>
        </w:rPr>
      </w:pPr>
      <w:r>
        <w:rPr>
          <w:sz w:val="21"/>
          <w:szCs w:val="21"/>
        </w:rPr>
        <w:t xml:space="preserve">   </w:t>
      </w:r>
      <w:proofErr w:type="gramStart"/>
      <w:r>
        <w:rPr>
          <w:sz w:val="21"/>
          <w:szCs w:val="21"/>
        </w:rPr>
        <w:t>Wartość</w:t>
      </w:r>
      <w:r w:rsidRPr="00132714">
        <w:rPr>
          <w:sz w:val="21"/>
          <w:szCs w:val="21"/>
        </w:rPr>
        <w:t xml:space="preserve"> </w:t>
      </w:r>
      <w:r>
        <w:rPr>
          <w:sz w:val="21"/>
          <w:szCs w:val="21"/>
        </w:rPr>
        <w:t xml:space="preserve"> </w:t>
      </w:r>
      <w:r w:rsidRPr="00D564BD">
        <w:rPr>
          <w:sz w:val="21"/>
          <w:szCs w:val="21"/>
        </w:rPr>
        <w:t>40 800,00 zł</w:t>
      </w:r>
      <w:proofErr w:type="gramEnd"/>
      <w:r w:rsidRPr="00D564BD">
        <w:rPr>
          <w:sz w:val="21"/>
          <w:szCs w:val="21"/>
        </w:rPr>
        <w:t xml:space="preserve"> netto, co daje równowartość 9 556,60 euro;  </w:t>
      </w:r>
    </w:p>
    <w:p w:rsidR="00F15BB7"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5</w:t>
      </w:r>
      <w:r w:rsidRPr="00132714">
        <w:rPr>
          <w:sz w:val="21"/>
          <w:szCs w:val="21"/>
        </w:rPr>
        <w:t xml:space="preserve"> - </w:t>
      </w:r>
      <w:r w:rsidR="00AD4675" w:rsidRPr="00F15BB7">
        <w:rPr>
          <w:b/>
          <w:color w:val="0070C0"/>
          <w:sz w:val="21"/>
          <w:szCs w:val="21"/>
        </w:rPr>
        <w:t>Różne produkty lecznicze</w:t>
      </w:r>
    </w:p>
    <w:p w:rsidR="00132714" w:rsidRPr="00132714" w:rsidRDefault="00F15BB7" w:rsidP="00132714">
      <w:pPr>
        <w:pStyle w:val="Tekstpodstawowy"/>
        <w:spacing w:before="1"/>
        <w:ind w:left="993" w:right="124"/>
        <w:rPr>
          <w:sz w:val="21"/>
          <w:szCs w:val="21"/>
        </w:rPr>
      </w:pPr>
      <w:r>
        <w:rPr>
          <w:sz w:val="21"/>
          <w:szCs w:val="21"/>
        </w:rPr>
        <w:t xml:space="preserve">  </w:t>
      </w:r>
      <w:proofErr w:type="gramStart"/>
      <w:r w:rsidR="00484357" w:rsidRPr="00484357">
        <w:rPr>
          <w:sz w:val="21"/>
          <w:szCs w:val="21"/>
        </w:rPr>
        <w:t xml:space="preserve">CPV  </w:t>
      </w:r>
      <w:r w:rsidR="00132714" w:rsidRPr="00132714">
        <w:rPr>
          <w:sz w:val="21"/>
          <w:szCs w:val="21"/>
        </w:rPr>
        <w:t>33 69 00 00-3 Różne</w:t>
      </w:r>
      <w:proofErr w:type="gramEnd"/>
      <w:r w:rsidR="00132714" w:rsidRPr="00132714">
        <w:rPr>
          <w:sz w:val="21"/>
          <w:szCs w:val="21"/>
        </w:rPr>
        <w:t xml:space="preserve"> produkty lecznicze;</w:t>
      </w:r>
    </w:p>
    <w:p w:rsidR="00D564BD" w:rsidRDefault="00D564BD" w:rsidP="00132714">
      <w:pPr>
        <w:pStyle w:val="Tekstpodstawowy"/>
        <w:spacing w:before="1"/>
        <w:ind w:left="993" w:right="124"/>
        <w:rPr>
          <w:sz w:val="21"/>
          <w:szCs w:val="21"/>
        </w:rPr>
      </w:pPr>
      <w:r>
        <w:rPr>
          <w:sz w:val="21"/>
          <w:szCs w:val="21"/>
        </w:rPr>
        <w:t xml:space="preserve">  Wartość </w:t>
      </w:r>
      <w:r w:rsidRPr="00D564BD">
        <w:rPr>
          <w:rFonts w:ascii="Times New Roman" w:eastAsia="Times New Roman" w:hAnsi="Times New Roman" w:cs="Times New Roman"/>
          <w:sz w:val="21"/>
          <w:szCs w:val="21"/>
          <w:lang w:eastAsia="pl-PL"/>
        </w:rPr>
        <w:t xml:space="preserve">222 100,00 zł netto, co daje równowartość 52 022,58 euro;  </w:t>
      </w:r>
    </w:p>
    <w:p w:rsidR="00F15BB7"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6</w:t>
      </w:r>
      <w:r w:rsidRPr="00132714">
        <w:rPr>
          <w:sz w:val="21"/>
          <w:szCs w:val="21"/>
        </w:rPr>
        <w:t xml:space="preserve"> – </w:t>
      </w:r>
      <w:r w:rsidR="00F15BB7" w:rsidRPr="00F15BB7">
        <w:rPr>
          <w:b/>
          <w:color w:val="0070C0"/>
          <w:sz w:val="21"/>
          <w:szCs w:val="21"/>
        </w:rPr>
        <w:t xml:space="preserve">Leki przeciwgrzybicze z grupy </w:t>
      </w:r>
      <w:proofErr w:type="spellStart"/>
      <w:r w:rsidR="00F15BB7" w:rsidRPr="00F15BB7">
        <w:rPr>
          <w:b/>
          <w:color w:val="0070C0"/>
          <w:sz w:val="21"/>
          <w:szCs w:val="21"/>
        </w:rPr>
        <w:t>echinokandyn</w:t>
      </w:r>
      <w:proofErr w:type="spellEnd"/>
      <w:r w:rsidR="00F15BB7" w:rsidRPr="00F15BB7">
        <w:rPr>
          <w:b/>
          <w:color w:val="0070C0"/>
          <w:sz w:val="21"/>
          <w:szCs w:val="21"/>
        </w:rPr>
        <w:t xml:space="preserve"> do podawania dożylnego</w:t>
      </w:r>
      <w:r w:rsidR="00F15BB7">
        <w:rPr>
          <w:sz w:val="21"/>
          <w:szCs w:val="21"/>
        </w:rPr>
        <w:tab/>
      </w:r>
    </w:p>
    <w:p w:rsidR="00132714" w:rsidRPr="00132714" w:rsidRDefault="00F15BB7" w:rsidP="00132714">
      <w:pPr>
        <w:pStyle w:val="Tekstpodstawowy"/>
        <w:spacing w:before="1"/>
        <w:ind w:left="993" w:right="124"/>
        <w:rPr>
          <w:sz w:val="21"/>
          <w:szCs w:val="21"/>
        </w:rPr>
      </w:pPr>
      <w:r>
        <w:rPr>
          <w:sz w:val="21"/>
          <w:szCs w:val="21"/>
        </w:rPr>
        <w:t xml:space="preserve">  </w:t>
      </w:r>
      <w:proofErr w:type="gramStart"/>
      <w:r w:rsidR="00484357" w:rsidRPr="00484357">
        <w:rPr>
          <w:sz w:val="21"/>
          <w:szCs w:val="21"/>
        </w:rPr>
        <w:t xml:space="preserve">CPV  </w:t>
      </w:r>
      <w:r w:rsidR="00132714" w:rsidRPr="00132714">
        <w:rPr>
          <w:sz w:val="21"/>
          <w:szCs w:val="21"/>
        </w:rPr>
        <w:t>33 65 12 00-0 Środki</w:t>
      </w:r>
      <w:proofErr w:type="gramEnd"/>
      <w:r w:rsidR="00132714" w:rsidRPr="00132714">
        <w:rPr>
          <w:sz w:val="21"/>
          <w:szCs w:val="21"/>
        </w:rPr>
        <w:t xml:space="preserve"> przeciwgrzybicze do użytku ogólnoustrojowego;</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170 000,00 zł netto, co daje równowartość 39 819,17 euro;  </w:t>
      </w:r>
    </w:p>
    <w:p w:rsidR="00397E03" w:rsidRPr="00397E03" w:rsidRDefault="00132714" w:rsidP="00132714">
      <w:pPr>
        <w:pStyle w:val="Tekstpodstawowy"/>
        <w:spacing w:before="1"/>
        <w:ind w:left="993" w:right="124"/>
        <w:rPr>
          <w:b/>
          <w:color w:val="0070C0"/>
          <w:sz w:val="21"/>
          <w:szCs w:val="21"/>
        </w:rPr>
      </w:pPr>
      <w:r w:rsidRPr="00132714">
        <w:rPr>
          <w:sz w:val="21"/>
          <w:szCs w:val="21"/>
        </w:rPr>
        <w:t xml:space="preserve">- </w:t>
      </w:r>
      <w:r w:rsidRPr="00D564BD">
        <w:rPr>
          <w:b/>
          <w:sz w:val="21"/>
          <w:szCs w:val="21"/>
        </w:rPr>
        <w:t>Zadanie nr 7</w:t>
      </w:r>
      <w:r w:rsidRPr="00132714">
        <w:rPr>
          <w:sz w:val="21"/>
          <w:szCs w:val="21"/>
        </w:rPr>
        <w:t xml:space="preserve"> -</w:t>
      </w:r>
      <w:r w:rsidR="00397E03" w:rsidRPr="00397E03">
        <w:t xml:space="preserve"> </w:t>
      </w:r>
      <w:r w:rsidR="00397E03" w:rsidRPr="00397E03">
        <w:rPr>
          <w:b/>
          <w:color w:val="0070C0"/>
          <w:sz w:val="21"/>
          <w:szCs w:val="21"/>
        </w:rPr>
        <w:t xml:space="preserve">Antybiotyki </w:t>
      </w:r>
      <w:proofErr w:type="spellStart"/>
      <w:r w:rsidR="00397E03" w:rsidRPr="00397E03">
        <w:rPr>
          <w:b/>
          <w:color w:val="0070C0"/>
          <w:sz w:val="21"/>
          <w:szCs w:val="21"/>
        </w:rPr>
        <w:t>szerokozakresowe</w:t>
      </w:r>
      <w:proofErr w:type="spellEnd"/>
      <w:r w:rsidR="00397E03" w:rsidRPr="00397E03">
        <w:rPr>
          <w:b/>
          <w:color w:val="0070C0"/>
          <w:sz w:val="21"/>
          <w:szCs w:val="21"/>
        </w:rPr>
        <w:t xml:space="preserve"> do podawania dożylnego</w:t>
      </w:r>
    </w:p>
    <w:p w:rsidR="00132714" w:rsidRPr="00132714" w:rsidRDefault="00397E03" w:rsidP="00132714">
      <w:pPr>
        <w:pStyle w:val="Tekstpodstawowy"/>
        <w:spacing w:before="1"/>
        <w:ind w:left="993" w:right="124"/>
        <w:rPr>
          <w:sz w:val="21"/>
          <w:szCs w:val="21"/>
        </w:rPr>
      </w:pPr>
      <w:r>
        <w:rPr>
          <w:sz w:val="21"/>
          <w:szCs w:val="21"/>
        </w:rPr>
        <w:t xml:space="preserve"> </w:t>
      </w:r>
      <w:r w:rsidR="00132714" w:rsidRPr="00132714">
        <w:rPr>
          <w:sz w:val="21"/>
          <w:szCs w:val="21"/>
        </w:rPr>
        <w:t xml:space="preserve"> </w:t>
      </w:r>
      <w:proofErr w:type="gramStart"/>
      <w:r w:rsidR="00484357" w:rsidRPr="00484357">
        <w:rPr>
          <w:sz w:val="21"/>
          <w:szCs w:val="21"/>
        </w:rPr>
        <w:t xml:space="preserve">CPV  </w:t>
      </w:r>
      <w:r w:rsidR="00132714" w:rsidRPr="00132714">
        <w:rPr>
          <w:sz w:val="21"/>
          <w:szCs w:val="21"/>
        </w:rPr>
        <w:t>33 65 11 00-9 Środki</w:t>
      </w:r>
      <w:proofErr w:type="gramEnd"/>
      <w:r w:rsidR="00132714" w:rsidRPr="00132714">
        <w:rPr>
          <w:sz w:val="21"/>
          <w:szCs w:val="21"/>
        </w:rPr>
        <w:t xml:space="preserve"> antybakteryjne do użytku ogólnoustrojowego;</w:t>
      </w:r>
    </w:p>
    <w:p w:rsidR="00D564BD" w:rsidRDefault="00D564BD" w:rsidP="00D564BD">
      <w:pPr>
        <w:pStyle w:val="Tekstpodstawowy"/>
        <w:spacing w:before="1"/>
        <w:ind w:left="993" w:right="124"/>
        <w:rPr>
          <w:sz w:val="21"/>
          <w:szCs w:val="21"/>
        </w:rPr>
      </w:pPr>
      <w:r>
        <w:rPr>
          <w:sz w:val="21"/>
          <w:szCs w:val="21"/>
        </w:rPr>
        <w:t xml:space="preserve">  </w:t>
      </w:r>
      <w:proofErr w:type="gramStart"/>
      <w:r>
        <w:rPr>
          <w:sz w:val="21"/>
          <w:szCs w:val="21"/>
        </w:rPr>
        <w:t xml:space="preserve">Wartość  </w:t>
      </w:r>
      <w:r w:rsidRPr="00D564BD">
        <w:rPr>
          <w:sz w:val="21"/>
          <w:szCs w:val="21"/>
        </w:rPr>
        <w:t>24 000,00 zł</w:t>
      </w:r>
      <w:proofErr w:type="gramEnd"/>
      <w:r w:rsidRPr="00D564BD">
        <w:rPr>
          <w:sz w:val="21"/>
          <w:szCs w:val="21"/>
        </w:rPr>
        <w:t xml:space="preserve"> netto, co daje równowartość 5 621,53 euro;  </w:t>
      </w:r>
    </w:p>
    <w:p w:rsidR="00397E03"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8</w:t>
      </w:r>
      <w:r w:rsidRPr="00132714">
        <w:rPr>
          <w:sz w:val="21"/>
          <w:szCs w:val="21"/>
        </w:rPr>
        <w:t xml:space="preserve"> – </w:t>
      </w:r>
      <w:r w:rsidR="00397E03" w:rsidRPr="00397E03">
        <w:rPr>
          <w:b/>
          <w:color w:val="0070C0"/>
          <w:sz w:val="21"/>
          <w:szCs w:val="21"/>
        </w:rPr>
        <w:t>Różne leki do użytku okulistycznego</w:t>
      </w:r>
    </w:p>
    <w:p w:rsidR="00132714" w:rsidRPr="00132714" w:rsidRDefault="00397E03" w:rsidP="00132714">
      <w:pPr>
        <w:pStyle w:val="Tekstpodstawowy"/>
        <w:spacing w:before="1"/>
        <w:ind w:left="993" w:right="124"/>
        <w:rPr>
          <w:sz w:val="21"/>
          <w:szCs w:val="21"/>
        </w:rPr>
      </w:pPr>
      <w:r>
        <w:rPr>
          <w:sz w:val="21"/>
          <w:szCs w:val="21"/>
        </w:rPr>
        <w:t xml:space="preserve">  </w:t>
      </w:r>
      <w:proofErr w:type="gramStart"/>
      <w:r w:rsidR="00484357" w:rsidRPr="00484357">
        <w:rPr>
          <w:sz w:val="21"/>
          <w:szCs w:val="21"/>
        </w:rPr>
        <w:t xml:space="preserve">CPV  </w:t>
      </w:r>
      <w:r w:rsidR="00132714" w:rsidRPr="00132714">
        <w:rPr>
          <w:sz w:val="21"/>
          <w:szCs w:val="21"/>
        </w:rPr>
        <w:t>33 66 21 00-9 Środki</w:t>
      </w:r>
      <w:proofErr w:type="gramEnd"/>
      <w:r w:rsidR="00132714" w:rsidRPr="00132714">
        <w:rPr>
          <w:sz w:val="21"/>
          <w:szCs w:val="21"/>
        </w:rPr>
        <w:t xml:space="preserve"> oftalmologiczne;</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138 593,00 zł netto, co daje równowartość 32 462,70 euro;  </w:t>
      </w:r>
    </w:p>
    <w:p w:rsidR="00D71C99" w:rsidRPr="00D71C99" w:rsidRDefault="00132714" w:rsidP="00132714">
      <w:pPr>
        <w:pStyle w:val="Tekstpodstawowy"/>
        <w:spacing w:before="1"/>
        <w:ind w:left="993" w:right="124"/>
        <w:rPr>
          <w:b/>
          <w:color w:val="0070C0"/>
          <w:sz w:val="21"/>
          <w:szCs w:val="21"/>
        </w:rPr>
      </w:pPr>
      <w:r w:rsidRPr="00132714">
        <w:rPr>
          <w:sz w:val="21"/>
          <w:szCs w:val="21"/>
        </w:rPr>
        <w:t xml:space="preserve">- </w:t>
      </w:r>
      <w:r w:rsidRPr="00D564BD">
        <w:rPr>
          <w:b/>
          <w:sz w:val="21"/>
          <w:szCs w:val="21"/>
        </w:rPr>
        <w:t>Zadanie nr 9</w:t>
      </w:r>
      <w:r w:rsidRPr="00132714">
        <w:rPr>
          <w:sz w:val="21"/>
          <w:szCs w:val="21"/>
        </w:rPr>
        <w:t xml:space="preserve">– </w:t>
      </w:r>
      <w:r w:rsidR="00D71C99" w:rsidRPr="00D71C99">
        <w:rPr>
          <w:b/>
          <w:color w:val="0070C0"/>
          <w:sz w:val="21"/>
          <w:szCs w:val="21"/>
        </w:rPr>
        <w:t>Inhibitory pompy protonowej do podawania dożylnego</w:t>
      </w:r>
    </w:p>
    <w:p w:rsidR="00132714" w:rsidRPr="00132714" w:rsidRDefault="00D71C99" w:rsidP="00132714">
      <w:pPr>
        <w:pStyle w:val="Tekstpodstawowy"/>
        <w:spacing w:before="1"/>
        <w:ind w:left="993" w:right="124"/>
        <w:rPr>
          <w:sz w:val="21"/>
          <w:szCs w:val="21"/>
        </w:rPr>
      </w:pPr>
      <w:r>
        <w:rPr>
          <w:sz w:val="21"/>
          <w:szCs w:val="21"/>
        </w:rPr>
        <w:t xml:space="preserve">  </w:t>
      </w:r>
      <w:r w:rsidR="00A77B0B">
        <w:rPr>
          <w:sz w:val="21"/>
          <w:szCs w:val="21"/>
        </w:rPr>
        <w:t xml:space="preserve">CPV </w:t>
      </w:r>
      <w:r w:rsidR="00132714" w:rsidRPr="00132714">
        <w:rPr>
          <w:sz w:val="21"/>
          <w:szCs w:val="21"/>
        </w:rPr>
        <w:t>33 61 10 00-6 Produkty lecznicze do leczenia zaburzeń związanych z nadkwasotą;</w:t>
      </w:r>
    </w:p>
    <w:p w:rsidR="00D564BD" w:rsidRDefault="00D564BD" w:rsidP="00D564BD">
      <w:pPr>
        <w:pStyle w:val="Tekstpodstawowy"/>
        <w:spacing w:before="1"/>
        <w:ind w:left="993" w:right="124"/>
        <w:rPr>
          <w:sz w:val="21"/>
          <w:szCs w:val="21"/>
        </w:rPr>
      </w:pPr>
      <w:r>
        <w:rPr>
          <w:sz w:val="21"/>
          <w:szCs w:val="21"/>
        </w:rPr>
        <w:t xml:space="preserve">  Wartość 80 000,00</w:t>
      </w:r>
      <w:r w:rsidRPr="004A02A0">
        <w:rPr>
          <w:sz w:val="21"/>
          <w:szCs w:val="21"/>
        </w:rPr>
        <w:t xml:space="preserve"> zł netto, co daje równowartość </w:t>
      </w:r>
      <w:r>
        <w:rPr>
          <w:sz w:val="21"/>
          <w:szCs w:val="21"/>
        </w:rPr>
        <w:t>18 738,43</w:t>
      </w:r>
      <w:r w:rsidRPr="004A02A0">
        <w:rPr>
          <w:sz w:val="21"/>
          <w:szCs w:val="21"/>
        </w:rPr>
        <w:t xml:space="preserve"> euro;  </w:t>
      </w:r>
    </w:p>
    <w:p w:rsidR="0009057B"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10</w:t>
      </w:r>
      <w:r w:rsidRPr="00132714">
        <w:rPr>
          <w:sz w:val="21"/>
          <w:szCs w:val="21"/>
        </w:rPr>
        <w:t xml:space="preserve">- </w:t>
      </w:r>
      <w:r w:rsidR="0009057B" w:rsidRPr="0009057B">
        <w:rPr>
          <w:b/>
          <w:color w:val="0070C0"/>
          <w:sz w:val="21"/>
          <w:szCs w:val="21"/>
        </w:rPr>
        <w:t>Inhibitory pompy protonowej do podawania dożylnego</w:t>
      </w:r>
    </w:p>
    <w:p w:rsidR="00132714" w:rsidRPr="00132714" w:rsidRDefault="0009057B"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61 10 00-6 Produkty</w:t>
      </w:r>
      <w:proofErr w:type="gramEnd"/>
      <w:r w:rsidR="00132714" w:rsidRPr="00132714">
        <w:rPr>
          <w:sz w:val="21"/>
          <w:szCs w:val="21"/>
        </w:rPr>
        <w:t xml:space="preserve"> lecznicze do leczenia zaburzeń związanych z nadkwasotą;</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255 000,00 zł netto, co daje równowartość 59 728,76 euro</w:t>
      </w:r>
    </w:p>
    <w:p w:rsidR="00CE4F0B"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11</w:t>
      </w:r>
      <w:r w:rsidRPr="00132714">
        <w:rPr>
          <w:sz w:val="21"/>
          <w:szCs w:val="21"/>
        </w:rPr>
        <w:t xml:space="preserve"> – </w:t>
      </w:r>
      <w:proofErr w:type="spellStart"/>
      <w:r w:rsidR="00CE4F0B" w:rsidRPr="00CE4F0B">
        <w:rPr>
          <w:b/>
          <w:color w:val="0070C0"/>
          <w:sz w:val="21"/>
          <w:szCs w:val="21"/>
        </w:rPr>
        <w:t>Diuretyki</w:t>
      </w:r>
      <w:proofErr w:type="spellEnd"/>
      <w:r w:rsidR="00CE4F0B" w:rsidRPr="00CE4F0B">
        <w:rPr>
          <w:b/>
          <w:color w:val="0070C0"/>
          <w:sz w:val="21"/>
          <w:szCs w:val="21"/>
        </w:rPr>
        <w:t xml:space="preserve"> pętlowe do podawania dożylnego</w:t>
      </w:r>
    </w:p>
    <w:p w:rsidR="00132714" w:rsidRPr="00132714" w:rsidRDefault="00CE4F0B"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62 23 00-9 Środki</w:t>
      </w:r>
      <w:proofErr w:type="gramEnd"/>
      <w:r w:rsidR="00132714" w:rsidRPr="00132714">
        <w:rPr>
          <w:sz w:val="21"/>
          <w:szCs w:val="21"/>
        </w:rPr>
        <w:t xml:space="preserve"> moczopędne;</w:t>
      </w:r>
    </w:p>
    <w:p w:rsidR="00D564BD" w:rsidRDefault="00D564BD" w:rsidP="00D564BD">
      <w:pPr>
        <w:pStyle w:val="Tekstpodstawowy"/>
        <w:spacing w:before="1"/>
        <w:ind w:left="993" w:right="124"/>
        <w:rPr>
          <w:sz w:val="21"/>
          <w:szCs w:val="21"/>
        </w:rPr>
      </w:pPr>
      <w:r>
        <w:rPr>
          <w:sz w:val="21"/>
          <w:szCs w:val="21"/>
        </w:rPr>
        <w:t xml:space="preserve">  Wartość 142 600,00</w:t>
      </w:r>
      <w:r w:rsidRPr="004A02A0">
        <w:rPr>
          <w:sz w:val="21"/>
          <w:szCs w:val="21"/>
        </w:rPr>
        <w:t xml:space="preserve"> zł netto, co daje równowartość </w:t>
      </w:r>
      <w:r>
        <w:rPr>
          <w:sz w:val="21"/>
          <w:szCs w:val="21"/>
        </w:rPr>
        <w:t>33 401,26</w:t>
      </w:r>
      <w:r w:rsidRPr="004A02A0">
        <w:rPr>
          <w:sz w:val="21"/>
          <w:szCs w:val="21"/>
        </w:rPr>
        <w:t xml:space="preserve"> euro;  </w:t>
      </w:r>
    </w:p>
    <w:p w:rsidR="00DE4DC5" w:rsidRPr="00DE4DC5" w:rsidRDefault="00132714" w:rsidP="00132714">
      <w:pPr>
        <w:pStyle w:val="Tekstpodstawowy"/>
        <w:spacing w:before="1"/>
        <w:ind w:left="993" w:right="124"/>
        <w:rPr>
          <w:b/>
          <w:color w:val="0070C0"/>
          <w:sz w:val="21"/>
          <w:szCs w:val="21"/>
        </w:rPr>
      </w:pPr>
      <w:r w:rsidRPr="00132714">
        <w:rPr>
          <w:sz w:val="21"/>
          <w:szCs w:val="21"/>
        </w:rPr>
        <w:t xml:space="preserve">- </w:t>
      </w:r>
      <w:r w:rsidRPr="00D564BD">
        <w:rPr>
          <w:b/>
          <w:sz w:val="21"/>
          <w:szCs w:val="21"/>
        </w:rPr>
        <w:t>Zadanie nr 12</w:t>
      </w:r>
      <w:r w:rsidRPr="00132714">
        <w:rPr>
          <w:sz w:val="21"/>
          <w:szCs w:val="21"/>
        </w:rPr>
        <w:t xml:space="preserve"> - </w:t>
      </w:r>
      <w:r w:rsidR="00DE4DC5" w:rsidRPr="00DE4DC5">
        <w:rPr>
          <w:b/>
          <w:color w:val="0070C0"/>
          <w:sz w:val="21"/>
          <w:szCs w:val="21"/>
        </w:rPr>
        <w:t>Leki przywracające przewodnictwo nerwowo-mięśniowe</w:t>
      </w:r>
    </w:p>
    <w:p w:rsidR="00132714" w:rsidRPr="00132714" w:rsidRDefault="00DE4DC5"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69 00 00-3 Różne</w:t>
      </w:r>
      <w:proofErr w:type="gramEnd"/>
      <w:r w:rsidR="00132714" w:rsidRPr="00132714">
        <w:rPr>
          <w:sz w:val="21"/>
          <w:szCs w:val="21"/>
        </w:rPr>
        <w:t xml:space="preserve"> produkty lecznicze;</w:t>
      </w:r>
    </w:p>
    <w:p w:rsidR="00D564BD" w:rsidRDefault="00D564BD" w:rsidP="00D564BD">
      <w:pPr>
        <w:pStyle w:val="Tekstpodstawowy"/>
        <w:spacing w:before="1"/>
        <w:ind w:left="993" w:right="124"/>
        <w:rPr>
          <w:sz w:val="21"/>
          <w:szCs w:val="21"/>
        </w:rPr>
      </w:pPr>
      <w:r>
        <w:rPr>
          <w:sz w:val="21"/>
          <w:szCs w:val="21"/>
        </w:rPr>
        <w:t xml:space="preserve">  Wartość </w:t>
      </w:r>
      <w:r w:rsidRPr="00D564BD">
        <w:rPr>
          <w:rFonts w:ascii="Times New Roman" w:eastAsia="Times New Roman" w:hAnsi="Times New Roman" w:cs="Times New Roman"/>
          <w:sz w:val="21"/>
          <w:szCs w:val="21"/>
          <w:lang w:eastAsia="pl-PL"/>
        </w:rPr>
        <w:t xml:space="preserve">713 000,00 zł netto, co daje równowartość 167 006,30 euro;  </w:t>
      </w:r>
    </w:p>
    <w:p w:rsidR="00191478"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13</w:t>
      </w:r>
      <w:r w:rsidRPr="00132714">
        <w:rPr>
          <w:sz w:val="21"/>
          <w:szCs w:val="21"/>
        </w:rPr>
        <w:t xml:space="preserve"> – </w:t>
      </w:r>
      <w:r w:rsidR="00191478" w:rsidRPr="00191478">
        <w:rPr>
          <w:b/>
          <w:color w:val="0070C0"/>
          <w:sz w:val="21"/>
          <w:szCs w:val="21"/>
        </w:rPr>
        <w:t xml:space="preserve">Leki o działaniu </w:t>
      </w:r>
      <w:proofErr w:type="spellStart"/>
      <w:r w:rsidR="00191478" w:rsidRPr="00191478">
        <w:rPr>
          <w:b/>
          <w:color w:val="0070C0"/>
          <w:sz w:val="21"/>
          <w:szCs w:val="21"/>
        </w:rPr>
        <w:t>sedacyjnym</w:t>
      </w:r>
      <w:proofErr w:type="spellEnd"/>
      <w:r w:rsidR="00191478" w:rsidRPr="00191478">
        <w:rPr>
          <w:b/>
          <w:color w:val="0070C0"/>
          <w:sz w:val="21"/>
          <w:szCs w:val="21"/>
        </w:rPr>
        <w:t xml:space="preserve"> do podawania dożylnego</w:t>
      </w:r>
    </w:p>
    <w:p w:rsidR="00132714" w:rsidRPr="00132714" w:rsidRDefault="00191478"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66 10 00-1 Produkty</w:t>
      </w:r>
      <w:proofErr w:type="gramEnd"/>
      <w:r w:rsidR="00132714" w:rsidRPr="00132714">
        <w:rPr>
          <w:sz w:val="21"/>
          <w:szCs w:val="21"/>
        </w:rPr>
        <w:t xml:space="preserve"> lecznicze dla układu nerwowego;</w:t>
      </w:r>
    </w:p>
    <w:p w:rsidR="00D564BD" w:rsidRDefault="00D564BD" w:rsidP="00D564BD">
      <w:pPr>
        <w:pStyle w:val="Tekstpodstawowy"/>
        <w:spacing w:before="1"/>
        <w:ind w:left="993" w:right="124"/>
        <w:rPr>
          <w:sz w:val="21"/>
          <w:szCs w:val="21"/>
        </w:rPr>
      </w:pPr>
      <w:r>
        <w:rPr>
          <w:sz w:val="21"/>
          <w:szCs w:val="21"/>
        </w:rPr>
        <w:t xml:space="preserve">  </w:t>
      </w:r>
      <w:proofErr w:type="gramStart"/>
      <w:r>
        <w:rPr>
          <w:sz w:val="21"/>
          <w:szCs w:val="21"/>
        </w:rPr>
        <w:t xml:space="preserve">Wartość   </w:t>
      </w:r>
      <w:r w:rsidRPr="00D564BD">
        <w:rPr>
          <w:sz w:val="21"/>
          <w:szCs w:val="21"/>
        </w:rPr>
        <w:t>9 600,00 zł</w:t>
      </w:r>
      <w:proofErr w:type="gramEnd"/>
      <w:r w:rsidRPr="00D564BD">
        <w:rPr>
          <w:sz w:val="21"/>
          <w:szCs w:val="21"/>
        </w:rPr>
        <w:t xml:space="preserve"> netto, co daje równowartość 2 248,61 euro;  </w:t>
      </w:r>
    </w:p>
    <w:p w:rsidR="00191478"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14</w:t>
      </w:r>
      <w:r w:rsidRPr="00132714">
        <w:rPr>
          <w:sz w:val="21"/>
          <w:szCs w:val="21"/>
        </w:rPr>
        <w:t xml:space="preserve"> - </w:t>
      </w:r>
      <w:r w:rsidR="00191478" w:rsidRPr="00191478">
        <w:rPr>
          <w:b/>
          <w:color w:val="0070C0"/>
          <w:sz w:val="21"/>
          <w:szCs w:val="21"/>
        </w:rPr>
        <w:t>Leki stosowane w leczeniu bezdechu pierwotnego u wcześniaków</w:t>
      </w:r>
    </w:p>
    <w:p w:rsidR="00132714" w:rsidRPr="00132714" w:rsidRDefault="00191478"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69 00 00-3 Różne</w:t>
      </w:r>
      <w:proofErr w:type="gramEnd"/>
      <w:r w:rsidR="00132714" w:rsidRPr="00132714">
        <w:rPr>
          <w:sz w:val="21"/>
          <w:szCs w:val="21"/>
        </w:rPr>
        <w:t xml:space="preserve"> produkty lecznicze;</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49 500,00 zł netto, co daje równowartość 11 594,41 euro;  </w:t>
      </w:r>
    </w:p>
    <w:p w:rsidR="00191478" w:rsidRPr="00191478" w:rsidRDefault="00132714" w:rsidP="00132714">
      <w:pPr>
        <w:pStyle w:val="Tekstpodstawowy"/>
        <w:spacing w:before="1"/>
        <w:ind w:left="993" w:right="124"/>
        <w:rPr>
          <w:b/>
          <w:color w:val="0070C0"/>
          <w:sz w:val="21"/>
          <w:szCs w:val="21"/>
        </w:rPr>
      </w:pPr>
      <w:r w:rsidRPr="00132714">
        <w:rPr>
          <w:sz w:val="21"/>
          <w:szCs w:val="21"/>
        </w:rPr>
        <w:t xml:space="preserve">- </w:t>
      </w:r>
      <w:r w:rsidRPr="00D564BD">
        <w:rPr>
          <w:b/>
          <w:sz w:val="21"/>
          <w:szCs w:val="21"/>
        </w:rPr>
        <w:t>Zadanie nr 15</w:t>
      </w:r>
      <w:r w:rsidRPr="00132714">
        <w:rPr>
          <w:sz w:val="21"/>
          <w:szCs w:val="21"/>
        </w:rPr>
        <w:t xml:space="preserve"> – </w:t>
      </w:r>
      <w:r w:rsidR="00191478" w:rsidRPr="00191478">
        <w:rPr>
          <w:b/>
          <w:color w:val="0070C0"/>
          <w:sz w:val="21"/>
          <w:szCs w:val="21"/>
        </w:rPr>
        <w:t>Dożylne leki o działaniu zmniejszającym krzepliwość</w:t>
      </w:r>
    </w:p>
    <w:p w:rsidR="00132714" w:rsidRPr="00132714" w:rsidRDefault="00191478"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62 11 00-0 Środki</w:t>
      </w:r>
      <w:proofErr w:type="gramEnd"/>
      <w:r w:rsidR="00132714" w:rsidRPr="00132714">
        <w:rPr>
          <w:sz w:val="21"/>
          <w:szCs w:val="21"/>
        </w:rPr>
        <w:t xml:space="preserve"> obniżające krzepliwość krwi;</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69 000,00 zł netto, co daje równowartość 16 161,90 euro;  </w:t>
      </w:r>
    </w:p>
    <w:p w:rsidR="003C168F"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16</w:t>
      </w:r>
      <w:r w:rsidRPr="00132714">
        <w:rPr>
          <w:sz w:val="21"/>
          <w:szCs w:val="21"/>
        </w:rPr>
        <w:t xml:space="preserve"> – </w:t>
      </w:r>
      <w:r w:rsidR="003C168F" w:rsidRPr="003C168F">
        <w:rPr>
          <w:b/>
          <w:color w:val="0070C0"/>
          <w:sz w:val="21"/>
          <w:szCs w:val="21"/>
        </w:rPr>
        <w:t>Leki do podawania wewnątrzgałkowego</w:t>
      </w:r>
    </w:p>
    <w:p w:rsidR="00132714" w:rsidRPr="00132714" w:rsidRDefault="00E25926"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66 21 00-9 Środki</w:t>
      </w:r>
      <w:proofErr w:type="gramEnd"/>
      <w:r w:rsidR="00132714" w:rsidRPr="00132714">
        <w:rPr>
          <w:sz w:val="21"/>
          <w:szCs w:val="21"/>
        </w:rPr>
        <w:t xml:space="preserve"> oftalmologiczne;</w:t>
      </w:r>
    </w:p>
    <w:p w:rsidR="00D564BD" w:rsidRDefault="00D564BD" w:rsidP="00D564BD">
      <w:pPr>
        <w:pStyle w:val="Tekstpodstawowy"/>
        <w:spacing w:before="1"/>
        <w:ind w:left="993" w:right="124"/>
        <w:rPr>
          <w:sz w:val="21"/>
          <w:szCs w:val="21"/>
        </w:rPr>
      </w:pPr>
      <w:r>
        <w:rPr>
          <w:sz w:val="21"/>
          <w:szCs w:val="21"/>
        </w:rPr>
        <w:lastRenderedPageBreak/>
        <w:t xml:space="preserve">  Wartość </w:t>
      </w:r>
      <w:r w:rsidRPr="00D564BD">
        <w:rPr>
          <w:sz w:val="21"/>
          <w:szCs w:val="21"/>
        </w:rPr>
        <w:t xml:space="preserve">97 200,00 zł netto, co daje równowartość 22 767,20 euro;  </w:t>
      </w:r>
    </w:p>
    <w:p w:rsidR="005510AF"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17</w:t>
      </w:r>
      <w:r w:rsidRPr="00132714">
        <w:rPr>
          <w:sz w:val="21"/>
          <w:szCs w:val="21"/>
        </w:rPr>
        <w:t xml:space="preserve"> – </w:t>
      </w:r>
      <w:proofErr w:type="spellStart"/>
      <w:r w:rsidR="005510AF" w:rsidRPr="005510AF">
        <w:rPr>
          <w:b/>
          <w:color w:val="0070C0"/>
          <w:sz w:val="21"/>
          <w:szCs w:val="21"/>
        </w:rPr>
        <w:t>Hemostatyki</w:t>
      </w:r>
      <w:proofErr w:type="spellEnd"/>
      <w:r w:rsidR="005510AF" w:rsidRPr="005510AF">
        <w:rPr>
          <w:b/>
          <w:color w:val="0070C0"/>
          <w:sz w:val="21"/>
          <w:szCs w:val="21"/>
        </w:rPr>
        <w:t xml:space="preserve"> do stosowania miejscowego - produkty lecznicze</w:t>
      </w:r>
    </w:p>
    <w:p w:rsidR="00132714" w:rsidRPr="00132714" w:rsidRDefault="005510AF"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 xml:space="preserve">33 14 11 27-6 </w:t>
      </w:r>
      <w:proofErr w:type="spellStart"/>
      <w:r w:rsidR="00132714" w:rsidRPr="00132714">
        <w:rPr>
          <w:sz w:val="21"/>
          <w:szCs w:val="21"/>
        </w:rPr>
        <w:t>Hemostatyki</w:t>
      </w:r>
      <w:proofErr w:type="spellEnd"/>
      <w:proofErr w:type="gramEnd"/>
      <w:r w:rsidR="00132714" w:rsidRPr="00132714">
        <w:rPr>
          <w:sz w:val="21"/>
          <w:szCs w:val="21"/>
        </w:rPr>
        <w:t xml:space="preserve"> </w:t>
      </w:r>
      <w:proofErr w:type="spellStart"/>
      <w:r w:rsidR="00132714" w:rsidRPr="00132714">
        <w:rPr>
          <w:sz w:val="21"/>
          <w:szCs w:val="21"/>
        </w:rPr>
        <w:t>wchłanialne</w:t>
      </w:r>
      <w:proofErr w:type="spellEnd"/>
      <w:r w:rsidR="00132714" w:rsidRPr="00132714">
        <w:rPr>
          <w:sz w:val="21"/>
          <w:szCs w:val="21"/>
        </w:rPr>
        <w:t>;</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427 222,00 zł netto, co daje równowartość 100 068,40 euro;  </w:t>
      </w:r>
    </w:p>
    <w:p w:rsidR="003F77C8" w:rsidRDefault="00132714" w:rsidP="00132714">
      <w:pPr>
        <w:pStyle w:val="Tekstpodstawowy"/>
        <w:spacing w:before="1"/>
        <w:ind w:left="993" w:right="124"/>
        <w:rPr>
          <w:b/>
          <w:color w:val="0070C0"/>
          <w:sz w:val="21"/>
          <w:szCs w:val="21"/>
        </w:rPr>
      </w:pPr>
      <w:r w:rsidRPr="00132714">
        <w:rPr>
          <w:sz w:val="21"/>
          <w:szCs w:val="21"/>
        </w:rPr>
        <w:t xml:space="preserve">- </w:t>
      </w:r>
      <w:r w:rsidRPr="00D564BD">
        <w:rPr>
          <w:b/>
          <w:sz w:val="21"/>
          <w:szCs w:val="21"/>
        </w:rPr>
        <w:t>Zadanie nr 18</w:t>
      </w:r>
      <w:r w:rsidRPr="00132714">
        <w:rPr>
          <w:sz w:val="21"/>
          <w:szCs w:val="21"/>
        </w:rPr>
        <w:t xml:space="preserve"> – </w:t>
      </w:r>
      <w:r w:rsidR="003F77C8" w:rsidRPr="003F77C8">
        <w:rPr>
          <w:b/>
          <w:color w:val="0070C0"/>
          <w:sz w:val="21"/>
          <w:szCs w:val="21"/>
        </w:rPr>
        <w:t xml:space="preserve">Gotowe produkty do żywienia dojelitowego - dietetyczne środki specjalnego </w:t>
      </w:r>
    </w:p>
    <w:p w:rsidR="003F77C8" w:rsidRDefault="003F77C8" w:rsidP="00132714">
      <w:pPr>
        <w:pStyle w:val="Tekstpodstawowy"/>
        <w:spacing w:before="1"/>
        <w:ind w:left="993" w:right="124"/>
        <w:rPr>
          <w:sz w:val="21"/>
          <w:szCs w:val="21"/>
        </w:rPr>
      </w:pPr>
      <w:r>
        <w:rPr>
          <w:b/>
          <w:color w:val="0070C0"/>
          <w:sz w:val="21"/>
          <w:szCs w:val="21"/>
        </w:rPr>
        <w:t xml:space="preserve">                                    </w:t>
      </w:r>
      <w:proofErr w:type="gramStart"/>
      <w:r w:rsidRPr="003F77C8">
        <w:rPr>
          <w:b/>
          <w:color w:val="0070C0"/>
          <w:sz w:val="21"/>
          <w:szCs w:val="21"/>
        </w:rPr>
        <w:t>przeznaczenia</w:t>
      </w:r>
      <w:proofErr w:type="gramEnd"/>
      <w:r w:rsidRPr="003F77C8">
        <w:rPr>
          <w:b/>
          <w:color w:val="0070C0"/>
          <w:sz w:val="21"/>
          <w:szCs w:val="21"/>
        </w:rPr>
        <w:t xml:space="preserve"> medycznego</w:t>
      </w:r>
    </w:p>
    <w:p w:rsidR="00132714" w:rsidRPr="00132714" w:rsidRDefault="00CE4367"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69 25 10-5 Preparaty</w:t>
      </w:r>
      <w:proofErr w:type="gramEnd"/>
      <w:r w:rsidR="00132714" w:rsidRPr="00132714">
        <w:rPr>
          <w:sz w:val="21"/>
          <w:szCs w:val="21"/>
        </w:rPr>
        <w:t xml:space="preserve"> odżywiania wewnątrzjelitowego;</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92 600,00 zł netto, co daje równowartość 21 689,74 euro;  </w:t>
      </w:r>
    </w:p>
    <w:p w:rsidR="00C47BD0"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19</w:t>
      </w:r>
      <w:r w:rsidRPr="00132714">
        <w:rPr>
          <w:sz w:val="21"/>
          <w:szCs w:val="21"/>
        </w:rPr>
        <w:t xml:space="preserve"> - </w:t>
      </w:r>
      <w:r w:rsidR="00C47BD0" w:rsidRPr="00C47BD0">
        <w:rPr>
          <w:b/>
          <w:color w:val="0070C0"/>
          <w:sz w:val="21"/>
          <w:szCs w:val="21"/>
        </w:rPr>
        <w:t>Antybiotyki do stosowania dożylnego</w:t>
      </w:r>
    </w:p>
    <w:p w:rsidR="00132714" w:rsidRPr="00132714" w:rsidRDefault="00C47BD0"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65 11 00-9 Środki</w:t>
      </w:r>
      <w:proofErr w:type="gramEnd"/>
      <w:r w:rsidR="00132714" w:rsidRPr="00132714">
        <w:rPr>
          <w:sz w:val="21"/>
          <w:szCs w:val="21"/>
        </w:rPr>
        <w:t xml:space="preserve"> antybakteryjne do użytku ogólnoustrojowego;</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63 000,00 zł netto, co daje równowartość 14 756,52 euro;  </w:t>
      </w:r>
    </w:p>
    <w:p w:rsidR="005C06F0" w:rsidRPr="005C06F0" w:rsidRDefault="00132714" w:rsidP="00132714">
      <w:pPr>
        <w:pStyle w:val="Tekstpodstawowy"/>
        <w:spacing w:before="1"/>
        <w:ind w:left="993" w:right="124"/>
        <w:rPr>
          <w:b/>
          <w:color w:val="0070C0"/>
          <w:sz w:val="21"/>
          <w:szCs w:val="21"/>
        </w:rPr>
      </w:pPr>
      <w:r w:rsidRPr="00132714">
        <w:rPr>
          <w:sz w:val="21"/>
          <w:szCs w:val="21"/>
        </w:rPr>
        <w:t xml:space="preserve">- </w:t>
      </w:r>
      <w:r w:rsidRPr="00D564BD">
        <w:rPr>
          <w:b/>
          <w:sz w:val="21"/>
          <w:szCs w:val="21"/>
        </w:rPr>
        <w:t>Zadanie nr 20</w:t>
      </w:r>
      <w:r w:rsidRPr="00132714">
        <w:rPr>
          <w:sz w:val="21"/>
          <w:szCs w:val="21"/>
        </w:rPr>
        <w:t xml:space="preserve"> - </w:t>
      </w:r>
      <w:r w:rsidR="005C06F0" w:rsidRPr="005C06F0">
        <w:rPr>
          <w:b/>
          <w:color w:val="0070C0"/>
          <w:sz w:val="21"/>
          <w:szCs w:val="21"/>
        </w:rPr>
        <w:t>Różne produkty lecznicze</w:t>
      </w:r>
    </w:p>
    <w:p w:rsidR="00132714" w:rsidRPr="00132714" w:rsidRDefault="005C06F0"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69 00 00-3 Różne</w:t>
      </w:r>
      <w:proofErr w:type="gramEnd"/>
      <w:r w:rsidR="00132714" w:rsidRPr="00132714">
        <w:rPr>
          <w:sz w:val="21"/>
          <w:szCs w:val="21"/>
        </w:rPr>
        <w:t xml:space="preserve"> produkty lecznicze;</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51 436,00 zł netto, co daje równowartość 12 047,87 euro;  </w:t>
      </w:r>
    </w:p>
    <w:p w:rsidR="005C06F0" w:rsidRPr="005C06F0" w:rsidRDefault="00132714" w:rsidP="00132714">
      <w:pPr>
        <w:pStyle w:val="Tekstpodstawowy"/>
        <w:spacing w:before="1"/>
        <w:ind w:left="993" w:right="124"/>
        <w:rPr>
          <w:b/>
          <w:color w:val="0070C0"/>
          <w:sz w:val="21"/>
          <w:szCs w:val="21"/>
        </w:rPr>
      </w:pPr>
      <w:r w:rsidRPr="00132714">
        <w:rPr>
          <w:sz w:val="21"/>
          <w:szCs w:val="21"/>
        </w:rPr>
        <w:t xml:space="preserve">- </w:t>
      </w:r>
      <w:r w:rsidRPr="00D564BD">
        <w:rPr>
          <w:b/>
          <w:sz w:val="21"/>
          <w:szCs w:val="21"/>
        </w:rPr>
        <w:t>Zadanie nr 21</w:t>
      </w:r>
      <w:r w:rsidRPr="00132714">
        <w:rPr>
          <w:sz w:val="21"/>
          <w:szCs w:val="21"/>
        </w:rPr>
        <w:t xml:space="preserve"> – </w:t>
      </w:r>
      <w:r w:rsidR="005C06F0" w:rsidRPr="005C06F0">
        <w:rPr>
          <w:b/>
          <w:color w:val="0070C0"/>
          <w:sz w:val="21"/>
          <w:szCs w:val="21"/>
        </w:rPr>
        <w:t>Leki stosowane w leczeniu niewydolności mięśnia sercowego</w:t>
      </w:r>
    </w:p>
    <w:p w:rsidR="00132714" w:rsidRPr="00132714" w:rsidRDefault="005C06F0"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62 21 00-7 Produkty</w:t>
      </w:r>
      <w:proofErr w:type="gramEnd"/>
      <w:r w:rsidR="00132714" w:rsidRPr="00132714">
        <w:rPr>
          <w:sz w:val="21"/>
          <w:szCs w:val="21"/>
        </w:rPr>
        <w:t xml:space="preserve"> lecznicze do terapii serca;</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288 000,00 zł netto, co daje równowartość 57 458,36 euro;  </w:t>
      </w:r>
    </w:p>
    <w:p w:rsidR="00BA1B8F"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22</w:t>
      </w:r>
      <w:r w:rsidRPr="00132714">
        <w:rPr>
          <w:sz w:val="21"/>
          <w:szCs w:val="21"/>
        </w:rPr>
        <w:t xml:space="preserve"> – </w:t>
      </w:r>
      <w:r w:rsidR="00BA1B8F" w:rsidRPr="00BA1B8F">
        <w:rPr>
          <w:b/>
          <w:color w:val="0070C0"/>
          <w:sz w:val="21"/>
          <w:szCs w:val="21"/>
        </w:rPr>
        <w:t>Dożylne leki o działaniu przeciwkrwotocznym</w:t>
      </w:r>
    </w:p>
    <w:p w:rsidR="00132714" w:rsidRPr="00132714" w:rsidRDefault="00BA1B8F"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62 12 00-1 Środki</w:t>
      </w:r>
      <w:proofErr w:type="gramEnd"/>
      <w:r w:rsidR="00132714" w:rsidRPr="00132714">
        <w:rPr>
          <w:sz w:val="21"/>
          <w:szCs w:val="21"/>
        </w:rPr>
        <w:t xml:space="preserve"> przeciwkrwotoczne;</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445 000,00 zł netto, co daje równowartość 104 232,54 euro;  </w:t>
      </w:r>
    </w:p>
    <w:p w:rsidR="00BA1B8F"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23</w:t>
      </w:r>
      <w:r w:rsidRPr="00132714">
        <w:rPr>
          <w:sz w:val="21"/>
          <w:szCs w:val="21"/>
        </w:rPr>
        <w:t xml:space="preserve"> –</w:t>
      </w:r>
      <w:r w:rsidR="00A77B0B" w:rsidRPr="00A77B0B">
        <w:rPr>
          <w:sz w:val="21"/>
          <w:szCs w:val="21"/>
        </w:rPr>
        <w:t xml:space="preserve"> </w:t>
      </w:r>
      <w:r w:rsidR="00BA1B8F" w:rsidRPr="00BA1B8F">
        <w:rPr>
          <w:b/>
          <w:color w:val="0070C0"/>
          <w:sz w:val="21"/>
          <w:szCs w:val="21"/>
        </w:rPr>
        <w:t>Dożylne leki znieczulające ogólnie</w:t>
      </w:r>
    </w:p>
    <w:p w:rsidR="00132714" w:rsidRPr="00132714" w:rsidRDefault="00BA1B8F"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66 11 00-2 Środki</w:t>
      </w:r>
      <w:proofErr w:type="gramEnd"/>
      <w:r w:rsidR="00132714" w:rsidRPr="00132714">
        <w:rPr>
          <w:sz w:val="21"/>
          <w:szCs w:val="21"/>
        </w:rPr>
        <w:t xml:space="preserve"> znieczulające;</w:t>
      </w:r>
    </w:p>
    <w:p w:rsidR="00D564BD" w:rsidRDefault="00D564BD" w:rsidP="00D564BD">
      <w:pPr>
        <w:pStyle w:val="Tekstpodstawowy"/>
        <w:spacing w:before="1"/>
        <w:ind w:left="993" w:right="124"/>
        <w:rPr>
          <w:sz w:val="21"/>
          <w:szCs w:val="21"/>
        </w:rPr>
      </w:pPr>
      <w:r>
        <w:rPr>
          <w:sz w:val="21"/>
          <w:szCs w:val="21"/>
        </w:rPr>
        <w:t xml:space="preserve">  </w:t>
      </w:r>
      <w:proofErr w:type="gramStart"/>
      <w:r>
        <w:rPr>
          <w:sz w:val="21"/>
          <w:szCs w:val="21"/>
        </w:rPr>
        <w:t xml:space="preserve">Wartość  </w:t>
      </w:r>
      <w:r w:rsidRPr="00D564BD">
        <w:rPr>
          <w:sz w:val="21"/>
          <w:szCs w:val="21"/>
        </w:rPr>
        <w:t>192 225,00 zł</w:t>
      </w:r>
      <w:proofErr w:type="gramEnd"/>
      <w:r w:rsidRPr="00D564BD">
        <w:rPr>
          <w:sz w:val="21"/>
          <w:szCs w:val="21"/>
        </w:rPr>
        <w:t xml:space="preserve"> netto, co daje równowartość 45 024,94 euro;  </w:t>
      </w:r>
    </w:p>
    <w:p w:rsidR="00BA1B8F" w:rsidRDefault="00132714" w:rsidP="00132714">
      <w:pPr>
        <w:pStyle w:val="Tekstpodstawowy"/>
        <w:spacing w:before="1"/>
        <w:ind w:left="993" w:right="124"/>
        <w:rPr>
          <w:b/>
          <w:color w:val="0070C0"/>
          <w:sz w:val="21"/>
          <w:szCs w:val="21"/>
        </w:rPr>
      </w:pPr>
      <w:r w:rsidRPr="00132714">
        <w:rPr>
          <w:sz w:val="21"/>
          <w:szCs w:val="21"/>
        </w:rPr>
        <w:t xml:space="preserve">- </w:t>
      </w:r>
      <w:r w:rsidRPr="00D564BD">
        <w:rPr>
          <w:b/>
          <w:sz w:val="21"/>
          <w:szCs w:val="21"/>
        </w:rPr>
        <w:t>Zadanie nr 24</w:t>
      </w:r>
      <w:r w:rsidRPr="00132714">
        <w:rPr>
          <w:sz w:val="21"/>
          <w:szCs w:val="21"/>
        </w:rPr>
        <w:t xml:space="preserve"> – </w:t>
      </w:r>
      <w:r w:rsidR="00BA1B8F" w:rsidRPr="00BA1B8F">
        <w:rPr>
          <w:b/>
          <w:color w:val="0070C0"/>
          <w:sz w:val="21"/>
          <w:szCs w:val="21"/>
        </w:rPr>
        <w:t xml:space="preserve">Środki o miejscowym działaniu przeciwdrobnoustrojowym - wyroby </w:t>
      </w:r>
    </w:p>
    <w:p w:rsidR="00BA1B8F" w:rsidRDefault="00BA1B8F" w:rsidP="00132714">
      <w:pPr>
        <w:pStyle w:val="Tekstpodstawowy"/>
        <w:spacing w:before="1"/>
        <w:ind w:left="993" w:right="124"/>
        <w:rPr>
          <w:sz w:val="21"/>
          <w:szCs w:val="21"/>
        </w:rPr>
      </w:pPr>
      <w:r>
        <w:rPr>
          <w:b/>
          <w:color w:val="0070C0"/>
          <w:sz w:val="21"/>
          <w:szCs w:val="21"/>
        </w:rPr>
        <w:t xml:space="preserve">                                    </w:t>
      </w:r>
      <w:proofErr w:type="gramStart"/>
      <w:r w:rsidRPr="00BA1B8F">
        <w:rPr>
          <w:b/>
          <w:color w:val="0070C0"/>
          <w:sz w:val="21"/>
          <w:szCs w:val="21"/>
        </w:rPr>
        <w:t>medyczne</w:t>
      </w:r>
      <w:proofErr w:type="gramEnd"/>
    </w:p>
    <w:p w:rsidR="00132714" w:rsidRPr="00132714" w:rsidRDefault="00BA1B8F"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63 16 00-8 Środki</w:t>
      </w:r>
      <w:proofErr w:type="gramEnd"/>
      <w:r w:rsidR="00132714" w:rsidRPr="00132714">
        <w:rPr>
          <w:sz w:val="21"/>
          <w:szCs w:val="21"/>
        </w:rPr>
        <w:t xml:space="preserve"> antyseptyczne i dezynfekcyjne;</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39 000,00 zł netto, co daje równowartość 9 134,98 euro;  </w:t>
      </w:r>
    </w:p>
    <w:p w:rsidR="00BA1B8F"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25</w:t>
      </w:r>
      <w:r w:rsidRPr="00132714">
        <w:rPr>
          <w:sz w:val="21"/>
          <w:szCs w:val="21"/>
        </w:rPr>
        <w:t xml:space="preserve"> -</w:t>
      </w:r>
      <w:r w:rsidR="00A77B0B" w:rsidRPr="00A77B0B">
        <w:rPr>
          <w:sz w:val="21"/>
          <w:szCs w:val="21"/>
        </w:rPr>
        <w:t xml:space="preserve"> </w:t>
      </w:r>
      <w:r w:rsidR="00BA1B8F" w:rsidRPr="00BA1B8F">
        <w:rPr>
          <w:b/>
          <w:color w:val="0070C0"/>
          <w:sz w:val="21"/>
          <w:szCs w:val="21"/>
        </w:rPr>
        <w:t>Różne produkty lecznicze</w:t>
      </w:r>
    </w:p>
    <w:p w:rsidR="00132714" w:rsidRPr="00132714" w:rsidRDefault="00BA1B8F"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69 00 00-3 Różne</w:t>
      </w:r>
      <w:proofErr w:type="gramEnd"/>
      <w:r w:rsidR="00132714" w:rsidRPr="00132714">
        <w:rPr>
          <w:sz w:val="21"/>
          <w:szCs w:val="21"/>
        </w:rPr>
        <w:t xml:space="preserve"> produkty lecznicze;</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487 100,00 zł netto, co daje równowartość 114 093,65 euro;  </w:t>
      </w:r>
    </w:p>
    <w:p w:rsidR="00BA1B8F"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26</w:t>
      </w:r>
      <w:r w:rsidRPr="00132714">
        <w:rPr>
          <w:sz w:val="21"/>
          <w:szCs w:val="21"/>
        </w:rPr>
        <w:t xml:space="preserve"> – </w:t>
      </w:r>
      <w:r w:rsidR="00BA1B8F" w:rsidRPr="00BA1B8F">
        <w:rPr>
          <w:b/>
          <w:color w:val="0070C0"/>
          <w:sz w:val="21"/>
          <w:szCs w:val="21"/>
        </w:rPr>
        <w:t>Preparaty do żywienia dożylnego centralnego i obwodowego</w:t>
      </w:r>
    </w:p>
    <w:p w:rsidR="00D55388" w:rsidRDefault="00BA1B8F"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69 22 10-2 Preparaty</w:t>
      </w:r>
      <w:proofErr w:type="gramEnd"/>
      <w:r w:rsidR="00132714" w:rsidRPr="00132714">
        <w:rPr>
          <w:sz w:val="21"/>
          <w:szCs w:val="21"/>
        </w:rPr>
        <w:t xml:space="preserve"> odżywiania pozajelitowego; </w:t>
      </w:r>
    </w:p>
    <w:p w:rsidR="00132714" w:rsidRPr="00132714" w:rsidRDefault="00D55388" w:rsidP="00132714">
      <w:pPr>
        <w:pStyle w:val="Tekstpodstawowy"/>
        <w:spacing w:before="1"/>
        <w:ind w:left="993" w:right="124"/>
        <w:rPr>
          <w:sz w:val="21"/>
          <w:szCs w:val="21"/>
        </w:rPr>
      </w:pPr>
      <w:r>
        <w:rPr>
          <w:sz w:val="21"/>
          <w:szCs w:val="21"/>
        </w:rPr>
        <w:t xml:space="preserve">  </w:t>
      </w:r>
      <w:r w:rsidR="00132714" w:rsidRPr="00132714">
        <w:rPr>
          <w:sz w:val="21"/>
          <w:szCs w:val="21"/>
        </w:rPr>
        <w:t>33 62 23 00-9 Środki moczopędne;</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440 706,40 zł netto, co daje równowartość 103 226,85 euro;  </w:t>
      </w:r>
    </w:p>
    <w:p w:rsidR="00EA35A3"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27</w:t>
      </w:r>
      <w:r w:rsidRPr="00132714">
        <w:rPr>
          <w:sz w:val="21"/>
          <w:szCs w:val="21"/>
        </w:rPr>
        <w:t xml:space="preserve"> -</w:t>
      </w:r>
      <w:r w:rsidR="00A77B0B" w:rsidRPr="00A77B0B">
        <w:rPr>
          <w:sz w:val="21"/>
          <w:szCs w:val="21"/>
        </w:rPr>
        <w:t xml:space="preserve"> </w:t>
      </w:r>
      <w:r w:rsidR="00EA35A3" w:rsidRPr="00EA35A3">
        <w:rPr>
          <w:b/>
          <w:color w:val="0070C0"/>
          <w:sz w:val="21"/>
          <w:szCs w:val="21"/>
        </w:rPr>
        <w:t>Leki rozszerzające naczynia wieńcowe stosowane w diagnostyce chorób serca</w:t>
      </w:r>
    </w:p>
    <w:p w:rsidR="00132714" w:rsidRPr="00132714" w:rsidRDefault="00EA35A3"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62 21 00-7 Produkty</w:t>
      </w:r>
      <w:proofErr w:type="gramEnd"/>
      <w:r w:rsidR="00132714" w:rsidRPr="00132714">
        <w:rPr>
          <w:sz w:val="21"/>
          <w:szCs w:val="21"/>
        </w:rPr>
        <w:t xml:space="preserve"> lecznicze do terapii serca;</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19 800,00 zł netto, co daje równowartość 4 637,76 euro;  </w:t>
      </w:r>
    </w:p>
    <w:p w:rsidR="00EA35A3" w:rsidRDefault="00132714" w:rsidP="00132714">
      <w:pPr>
        <w:pStyle w:val="Tekstpodstawowy"/>
        <w:spacing w:before="1"/>
        <w:ind w:left="993" w:right="124"/>
        <w:rPr>
          <w:b/>
          <w:color w:val="0070C0"/>
          <w:sz w:val="21"/>
          <w:szCs w:val="21"/>
        </w:rPr>
      </w:pPr>
      <w:r w:rsidRPr="00132714">
        <w:rPr>
          <w:sz w:val="21"/>
          <w:szCs w:val="21"/>
        </w:rPr>
        <w:t xml:space="preserve">- </w:t>
      </w:r>
      <w:r w:rsidRPr="00D564BD">
        <w:rPr>
          <w:b/>
          <w:sz w:val="21"/>
          <w:szCs w:val="21"/>
        </w:rPr>
        <w:t>Zadanie nr 28</w:t>
      </w:r>
      <w:r w:rsidRPr="00132714">
        <w:rPr>
          <w:sz w:val="21"/>
          <w:szCs w:val="21"/>
        </w:rPr>
        <w:t xml:space="preserve"> </w:t>
      </w:r>
      <w:r w:rsidRPr="00EA35A3">
        <w:rPr>
          <w:b/>
          <w:color w:val="0070C0"/>
          <w:sz w:val="21"/>
          <w:szCs w:val="21"/>
        </w:rPr>
        <w:t xml:space="preserve">- </w:t>
      </w:r>
      <w:r w:rsidR="00EA35A3" w:rsidRPr="00EA35A3">
        <w:rPr>
          <w:b/>
          <w:color w:val="0070C0"/>
          <w:sz w:val="21"/>
          <w:szCs w:val="21"/>
        </w:rPr>
        <w:t xml:space="preserve">Produkty do żywienia doustnego i dojelitowego - dietetyczne środki </w:t>
      </w:r>
    </w:p>
    <w:p w:rsidR="00EA35A3" w:rsidRPr="00EA35A3" w:rsidRDefault="00EA35A3" w:rsidP="00132714">
      <w:pPr>
        <w:pStyle w:val="Tekstpodstawowy"/>
        <w:spacing w:before="1"/>
        <w:ind w:left="993" w:right="124"/>
        <w:rPr>
          <w:b/>
          <w:color w:val="0070C0"/>
          <w:sz w:val="21"/>
          <w:szCs w:val="21"/>
        </w:rPr>
      </w:pPr>
      <w:r>
        <w:rPr>
          <w:b/>
          <w:color w:val="0070C0"/>
          <w:sz w:val="21"/>
          <w:szCs w:val="21"/>
        </w:rPr>
        <w:t xml:space="preserve">                                   </w:t>
      </w:r>
      <w:proofErr w:type="gramStart"/>
      <w:r w:rsidRPr="00EA35A3">
        <w:rPr>
          <w:b/>
          <w:color w:val="0070C0"/>
          <w:sz w:val="21"/>
          <w:szCs w:val="21"/>
        </w:rPr>
        <w:t>spożywcze</w:t>
      </w:r>
      <w:proofErr w:type="gramEnd"/>
      <w:r w:rsidRPr="00EA35A3">
        <w:rPr>
          <w:b/>
          <w:color w:val="0070C0"/>
          <w:sz w:val="21"/>
          <w:szCs w:val="21"/>
        </w:rPr>
        <w:t xml:space="preserve"> </w:t>
      </w:r>
    </w:p>
    <w:p w:rsidR="00EA35A3" w:rsidRDefault="00EA35A3" w:rsidP="00132714">
      <w:pPr>
        <w:pStyle w:val="Tekstpodstawowy"/>
        <w:spacing w:before="1"/>
        <w:ind w:left="993" w:right="124"/>
        <w:rPr>
          <w:sz w:val="21"/>
          <w:szCs w:val="21"/>
        </w:rPr>
      </w:pPr>
      <w:r>
        <w:rPr>
          <w:sz w:val="21"/>
          <w:szCs w:val="21"/>
        </w:rPr>
        <w:t xml:space="preserve">  </w:t>
      </w:r>
      <w:proofErr w:type="gramStart"/>
      <w:r w:rsidRPr="00EA35A3">
        <w:rPr>
          <w:sz w:val="21"/>
          <w:szCs w:val="21"/>
        </w:rPr>
        <w:t>specjalnego</w:t>
      </w:r>
      <w:proofErr w:type="gramEnd"/>
      <w:r w:rsidRPr="00EA35A3">
        <w:rPr>
          <w:sz w:val="21"/>
          <w:szCs w:val="21"/>
        </w:rPr>
        <w:t xml:space="preserve"> przeznaczenia medycznego</w:t>
      </w:r>
    </w:p>
    <w:p w:rsidR="00132714" w:rsidRPr="00132714" w:rsidRDefault="00EA35A3" w:rsidP="00132714">
      <w:pPr>
        <w:pStyle w:val="Tekstpodstawowy"/>
        <w:spacing w:before="1"/>
        <w:ind w:left="993" w:right="124"/>
        <w:rPr>
          <w:sz w:val="21"/>
          <w:szCs w:val="21"/>
        </w:rPr>
      </w:pPr>
      <w:r>
        <w:rPr>
          <w:sz w:val="21"/>
          <w:szCs w:val="21"/>
        </w:rPr>
        <w:t xml:space="preserve"> </w:t>
      </w:r>
      <w:r w:rsidR="00070EC4">
        <w:rPr>
          <w:sz w:val="21"/>
          <w:szCs w:val="21"/>
        </w:rPr>
        <w:t xml:space="preserve"> </w:t>
      </w:r>
      <w:proofErr w:type="gramStart"/>
      <w:r w:rsidR="00A77B0B">
        <w:rPr>
          <w:sz w:val="21"/>
          <w:szCs w:val="21"/>
        </w:rPr>
        <w:t xml:space="preserve">CPV  </w:t>
      </w:r>
      <w:r w:rsidR="00132714" w:rsidRPr="00132714">
        <w:rPr>
          <w:sz w:val="21"/>
          <w:szCs w:val="21"/>
        </w:rPr>
        <w:t>33 69 25 10-5 Preparaty</w:t>
      </w:r>
      <w:proofErr w:type="gramEnd"/>
      <w:r w:rsidR="00132714" w:rsidRPr="00132714">
        <w:rPr>
          <w:sz w:val="21"/>
          <w:szCs w:val="21"/>
        </w:rPr>
        <w:t xml:space="preserve"> odżywiania wewnątrzjelitowego;</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203 440,00 zł netto, co daje równowartość 47 651,84 euro;  </w:t>
      </w:r>
    </w:p>
    <w:p w:rsidR="00070EC4"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29</w:t>
      </w:r>
      <w:r w:rsidRPr="00132714">
        <w:rPr>
          <w:sz w:val="21"/>
          <w:szCs w:val="21"/>
        </w:rPr>
        <w:t xml:space="preserve"> -</w:t>
      </w:r>
      <w:r w:rsidR="00070EC4" w:rsidRPr="00070EC4">
        <w:t xml:space="preserve"> </w:t>
      </w:r>
      <w:r w:rsidR="00070EC4" w:rsidRPr="00070EC4">
        <w:rPr>
          <w:b/>
          <w:color w:val="0070C0"/>
          <w:sz w:val="21"/>
          <w:szCs w:val="21"/>
        </w:rPr>
        <w:t>Środki odurzające i psychotropowe</w:t>
      </w:r>
    </w:p>
    <w:p w:rsidR="00132714" w:rsidRPr="00132714" w:rsidRDefault="00070EC4" w:rsidP="00132714">
      <w:pPr>
        <w:pStyle w:val="Tekstpodstawowy"/>
        <w:spacing w:before="1"/>
        <w:ind w:left="993" w:right="124"/>
        <w:rPr>
          <w:sz w:val="21"/>
          <w:szCs w:val="21"/>
        </w:rPr>
      </w:pPr>
      <w:r>
        <w:rPr>
          <w:sz w:val="21"/>
          <w:szCs w:val="21"/>
        </w:rPr>
        <w:t xml:space="preserve"> </w:t>
      </w:r>
      <w:r w:rsidR="00132714" w:rsidRPr="00132714">
        <w:rPr>
          <w:sz w:val="21"/>
          <w:szCs w:val="21"/>
        </w:rPr>
        <w:t xml:space="preserve"> </w:t>
      </w:r>
      <w:proofErr w:type="gramStart"/>
      <w:r w:rsidR="00A77B0B">
        <w:rPr>
          <w:sz w:val="21"/>
          <w:szCs w:val="21"/>
        </w:rPr>
        <w:t xml:space="preserve">CPV  </w:t>
      </w:r>
      <w:r w:rsidR="00132714" w:rsidRPr="00132714">
        <w:rPr>
          <w:sz w:val="21"/>
          <w:szCs w:val="21"/>
        </w:rPr>
        <w:t>33 66 10 00-1 Produkty</w:t>
      </w:r>
      <w:proofErr w:type="gramEnd"/>
      <w:r w:rsidR="00132714" w:rsidRPr="00132714">
        <w:rPr>
          <w:sz w:val="21"/>
          <w:szCs w:val="21"/>
        </w:rPr>
        <w:t xml:space="preserve"> lecznicze dla układu nerwowego;</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374 088,00 zł netto, co daje równowartość 87 622,80 euro;  </w:t>
      </w:r>
    </w:p>
    <w:p w:rsidR="00070EC4"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30</w:t>
      </w:r>
      <w:r w:rsidRPr="00132714">
        <w:rPr>
          <w:sz w:val="21"/>
          <w:szCs w:val="21"/>
        </w:rPr>
        <w:t xml:space="preserve"> -</w:t>
      </w:r>
      <w:r w:rsidR="00A77B0B" w:rsidRPr="00A77B0B">
        <w:rPr>
          <w:sz w:val="21"/>
          <w:szCs w:val="21"/>
        </w:rPr>
        <w:t xml:space="preserve"> </w:t>
      </w:r>
      <w:r w:rsidR="00070EC4" w:rsidRPr="00070EC4">
        <w:rPr>
          <w:b/>
          <w:color w:val="0070C0"/>
          <w:sz w:val="21"/>
          <w:szCs w:val="21"/>
        </w:rPr>
        <w:t>Leki stosowane w zawale mięśnia sercowego</w:t>
      </w:r>
    </w:p>
    <w:p w:rsidR="00132714" w:rsidRPr="00132714" w:rsidRDefault="00070EC4"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62 21 00-7 Produkty</w:t>
      </w:r>
      <w:proofErr w:type="gramEnd"/>
      <w:r w:rsidR="00132714" w:rsidRPr="00132714">
        <w:rPr>
          <w:sz w:val="21"/>
          <w:szCs w:val="21"/>
        </w:rPr>
        <w:t xml:space="preserve"> lecznicze do terapii serca;</w:t>
      </w:r>
    </w:p>
    <w:p w:rsidR="00D564BD" w:rsidRDefault="00D564BD" w:rsidP="00D564BD">
      <w:pPr>
        <w:pStyle w:val="Tekstpodstawowy"/>
        <w:spacing w:before="1"/>
        <w:ind w:left="993" w:right="124"/>
        <w:rPr>
          <w:sz w:val="21"/>
          <w:szCs w:val="21"/>
        </w:rPr>
      </w:pPr>
      <w:r>
        <w:rPr>
          <w:sz w:val="21"/>
          <w:szCs w:val="21"/>
        </w:rPr>
        <w:t xml:space="preserve">  Wartość </w:t>
      </w:r>
      <w:r w:rsidRPr="00D564BD">
        <w:rPr>
          <w:sz w:val="21"/>
          <w:szCs w:val="21"/>
        </w:rPr>
        <w:t xml:space="preserve">46 820,00 zł netto, co daje równowartość 10 966,67 euro;  </w:t>
      </w:r>
    </w:p>
    <w:p w:rsidR="00070EC4"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31</w:t>
      </w:r>
      <w:r w:rsidRPr="00132714">
        <w:rPr>
          <w:sz w:val="21"/>
          <w:szCs w:val="21"/>
        </w:rPr>
        <w:t xml:space="preserve"> - </w:t>
      </w:r>
      <w:r w:rsidR="00070EC4" w:rsidRPr="00070EC4">
        <w:rPr>
          <w:b/>
          <w:color w:val="0070C0"/>
          <w:sz w:val="21"/>
          <w:szCs w:val="21"/>
        </w:rPr>
        <w:t xml:space="preserve">Roztwory glukozy stosowane u </w:t>
      </w:r>
      <w:proofErr w:type="gramStart"/>
      <w:r w:rsidR="00070EC4" w:rsidRPr="00070EC4">
        <w:rPr>
          <w:b/>
          <w:color w:val="0070C0"/>
          <w:sz w:val="21"/>
          <w:szCs w:val="21"/>
        </w:rPr>
        <w:t>niemowląt jako</w:t>
      </w:r>
      <w:proofErr w:type="gramEnd"/>
      <w:r w:rsidR="00070EC4" w:rsidRPr="00070EC4">
        <w:rPr>
          <w:b/>
          <w:color w:val="0070C0"/>
          <w:sz w:val="21"/>
          <w:szCs w:val="21"/>
        </w:rPr>
        <w:t xml:space="preserve"> </w:t>
      </w:r>
      <w:proofErr w:type="spellStart"/>
      <w:r w:rsidR="00070EC4" w:rsidRPr="00070EC4">
        <w:rPr>
          <w:b/>
          <w:color w:val="0070C0"/>
          <w:sz w:val="21"/>
          <w:szCs w:val="21"/>
        </w:rPr>
        <w:t>sedativum</w:t>
      </w:r>
      <w:proofErr w:type="spellEnd"/>
      <w:r w:rsidR="00070EC4" w:rsidRPr="00070EC4">
        <w:rPr>
          <w:b/>
          <w:color w:val="0070C0"/>
          <w:sz w:val="21"/>
          <w:szCs w:val="21"/>
        </w:rPr>
        <w:t xml:space="preserve"> - wyrób medyczny</w:t>
      </w:r>
    </w:p>
    <w:p w:rsidR="00132714" w:rsidRPr="00132714" w:rsidRDefault="00070EC4"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69 00 00-3 Różne</w:t>
      </w:r>
      <w:proofErr w:type="gramEnd"/>
      <w:r w:rsidR="00132714" w:rsidRPr="00132714">
        <w:rPr>
          <w:sz w:val="21"/>
          <w:szCs w:val="21"/>
        </w:rPr>
        <w:t xml:space="preserve"> produkty lecznicze;</w:t>
      </w:r>
    </w:p>
    <w:p w:rsidR="00D564BD" w:rsidRDefault="00D564BD" w:rsidP="00D564BD">
      <w:pPr>
        <w:pStyle w:val="Tekstpodstawowy"/>
        <w:spacing w:before="1"/>
        <w:ind w:left="993" w:right="124"/>
        <w:rPr>
          <w:sz w:val="21"/>
          <w:szCs w:val="21"/>
        </w:rPr>
      </w:pPr>
      <w:r>
        <w:rPr>
          <w:sz w:val="21"/>
          <w:szCs w:val="21"/>
        </w:rPr>
        <w:t xml:space="preserve">  </w:t>
      </w:r>
      <w:proofErr w:type="gramStart"/>
      <w:r>
        <w:rPr>
          <w:sz w:val="21"/>
          <w:szCs w:val="21"/>
        </w:rPr>
        <w:t xml:space="preserve">Wartość  </w:t>
      </w:r>
      <w:r w:rsidRPr="00D564BD">
        <w:rPr>
          <w:sz w:val="21"/>
          <w:szCs w:val="21"/>
        </w:rPr>
        <w:t>19 425,00 zł</w:t>
      </w:r>
      <w:proofErr w:type="gramEnd"/>
      <w:r w:rsidRPr="00D564BD">
        <w:rPr>
          <w:sz w:val="21"/>
          <w:szCs w:val="21"/>
        </w:rPr>
        <w:t xml:space="preserve"> netto, co daje równowartość 4 549,93 euro;  </w:t>
      </w:r>
    </w:p>
    <w:p w:rsidR="00070EC4" w:rsidRDefault="00132714" w:rsidP="00132714">
      <w:pPr>
        <w:pStyle w:val="Tekstpodstawowy"/>
        <w:spacing w:before="1"/>
        <w:ind w:left="993" w:right="124"/>
        <w:rPr>
          <w:sz w:val="21"/>
          <w:szCs w:val="21"/>
        </w:rPr>
      </w:pPr>
      <w:r w:rsidRPr="00132714">
        <w:rPr>
          <w:sz w:val="21"/>
          <w:szCs w:val="21"/>
        </w:rPr>
        <w:t xml:space="preserve">- </w:t>
      </w:r>
      <w:r w:rsidRPr="00D564BD">
        <w:rPr>
          <w:b/>
          <w:sz w:val="21"/>
          <w:szCs w:val="21"/>
        </w:rPr>
        <w:t>Zadanie nr 32</w:t>
      </w:r>
      <w:r w:rsidRPr="00132714">
        <w:rPr>
          <w:sz w:val="21"/>
          <w:szCs w:val="21"/>
        </w:rPr>
        <w:t xml:space="preserve"> – </w:t>
      </w:r>
      <w:r w:rsidR="00070EC4" w:rsidRPr="00070EC4">
        <w:rPr>
          <w:b/>
          <w:color w:val="0070C0"/>
          <w:sz w:val="21"/>
          <w:szCs w:val="21"/>
        </w:rPr>
        <w:t>Leki immunosupresyjne zapobiegające odrzuceniu przeszczepionego narządu</w:t>
      </w:r>
    </w:p>
    <w:p w:rsidR="00132714" w:rsidRPr="00132714" w:rsidRDefault="00070EC4" w:rsidP="00132714">
      <w:pPr>
        <w:pStyle w:val="Tekstpodstawowy"/>
        <w:spacing w:before="1"/>
        <w:ind w:left="993" w:right="124"/>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65 23 00-8 Środki</w:t>
      </w:r>
      <w:proofErr w:type="gramEnd"/>
      <w:r w:rsidR="00132714" w:rsidRPr="00132714">
        <w:rPr>
          <w:sz w:val="21"/>
          <w:szCs w:val="21"/>
        </w:rPr>
        <w:t xml:space="preserve"> immunosupresyjne;</w:t>
      </w:r>
    </w:p>
    <w:p w:rsidR="00D564BD" w:rsidRDefault="00D564BD" w:rsidP="00D564BD">
      <w:pPr>
        <w:pStyle w:val="Tekstpodstawowy"/>
        <w:spacing w:before="1"/>
        <w:ind w:left="993" w:right="124"/>
        <w:rPr>
          <w:sz w:val="21"/>
          <w:szCs w:val="21"/>
        </w:rPr>
      </w:pPr>
      <w:r>
        <w:rPr>
          <w:sz w:val="21"/>
          <w:szCs w:val="21"/>
        </w:rPr>
        <w:t xml:space="preserve">  </w:t>
      </w:r>
      <w:proofErr w:type="gramStart"/>
      <w:r>
        <w:rPr>
          <w:sz w:val="21"/>
          <w:szCs w:val="21"/>
        </w:rPr>
        <w:t xml:space="preserve">Wartość  </w:t>
      </w:r>
      <w:r w:rsidRPr="00D564BD">
        <w:rPr>
          <w:sz w:val="21"/>
          <w:szCs w:val="21"/>
        </w:rPr>
        <w:t>154 800,00 zł</w:t>
      </w:r>
      <w:proofErr w:type="gramEnd"/>
      <w:r w:rsidRPr="00D564BD">
        <w:rPr>
          <w:sz w:val="21"/>
          <w:szCs w:val="21"/>
        </w:rPr>
        <w:t xml:space="preserve"> netto, co daje równowartość 36 258,87 euro;  </w:t>
      </w:r>
    </w:p>
    <w:p w:rsidR="00070EC4" w:rsidRDefault="00132714" w:rsidP="00132714">
      <w:pPr>
        <w:pStyle w:val="Tekstpodstawowy"/>
        <w:spacing w:before="1"/>
        <w:ind w:left="993" w:right="124"/>
        <w:jc w:val="left"/>
        <w:rPr>
          <w:sz w:val="21"/>
          <w:szCs w:val="21"/>
        </w:rPr>
      </w:pPr>
      <w:r w:rsidRPr="00132714">
        <w:rPr>
          <w:sz w:val="21"/>
          <w:szCs w:val="21"/>
        </w:rPr>
        <w:t xml:space="preserve">- </w:t>
      </w:r>
      <w:r w:rsidRPr="00D564BD">
        <w:rPr>
          <w:b/>
          <w:sz w:val="21"/>
          <w:szCs w:val="21"/>
        </w:rPr>
        <w:t>Zadanie nr 33</w:t>
      </w:r>
      <w:r w:rsidRPr="00132714">
        <w:rPr>
          <w:sz w:val="21"/>
          <w:szCs w:val="21"/>
        </w:rPr>
        <w:t xml:space="preserve"> – </w:t>
      </w:r>
      <w:r w:rsidR="00070EC4" w:rsidRPr="00070EC4">
        <w:rPr>
          <w:b/>
          <w:color w:val="0070C0"/>
          <w:sz w:val="21"/>
          <w:szCs w:val="21"/>
        </w:rPr>
        <w:t>Dożylne leki o działaniu przeciwgrzybiczym</w:t>
      </w:r>
      <w:r w:rsidR="00070EC4">
        <w:rPr>
          <w:sz w:val="21"/>
          <w:szCs w:val="21"/>
        </w:rPr>
        <w:tab/>
      </w:r>
      <w:r w:rsidR="00070EC4">
        <w:rPr>
          <w:sz w:val="21"/>
          <w:szCs w:val="21"/>
        </w:rPr>
        <w:tab/>
      </w:r>
      <w:r w:rsidR="00070EC4">
        <w:rPr>
          <w:sz w:val="21"/>
          <w:szCs w:val="21"/>
        </w:rPr>
        <w:tab/>
      </w:r>
      <w:r w:rsidR="00070EC4">
        <w:rPr>
          <w:sz w:val="21"/>
          <w:szCs w:val="21"/>
        </w:rPr>
        <w:tab/>
      </w:r>
    </w:p>
    <w:p w:rsidR="00277D1B" w:rsidRDefault="00070EC4" w:rsidP="00132714">
      <w:pPr>
        <w:pStyle w:val="Tekstpodstawowy"/>
        <w:spacing w:before="1"/>
        <w:ind w:left="993" w:right="124"/>
        <w:jc w:val="left"/>
        <w:rPr>
          <w:sz w:val="21"/>
          <w:szCs w:val="21"/>
        </w:rPr>
      </w:pPr>
      <w:r>
        <w:rPr>
          <w:sz w:val="21"/>
          <w:szCs w:val="21"/>
        </w:rPr>
        <w:t xml:space="preserve">  </w:t>
      </w:r>
      <w:proofErr w:type="gramStart"/>
      <w:r w:rsidR="00A77B0B">
        <w:rPr>
          <w:sz w:val="21"/>
          <w:szCs w:val="21"/>
        </w:rPr>
        <w:t xml:space="preserve">CPV  </w:t>
      </w:r>
      <w:r w:rsidR="00132714" w:rsidRPr="00132714">
        <w:rPr>
          <w:sz w:val="21"/>
          <w:szCs w:val="21"/>
        </w:rPr>
        <w:t>33 65 12 00-0 Środki</w:t>
      </w:r>
      <w:proofErr w:type="gramEnd"/>
      <w:r w:rsidR="00132714" w:rsidRPr="00132714">
        <w:rPr>
          <w:sz w:val="21"/>
          <w:szCs w:val="21"/>
        </w:rPr>
        <w:t xml:space="preserve"> przeciwgrzybicze do użytku ogólnoustrojowego;</w:t>
      </w:r>
    </w:p>
    <w:p w:rsidR="00D564BD" w:rsidRDefault="00D564BD" w:rsidP="00D564BD">
      <w:pPr>
        <w:pStyle w:val="Tekstpodstawowy"/>
        <w:spacing w:before="1"/>
        <w:ind w:left="993" w:right="124"/>
        <w:rPr>
          <w:sz w:val="21"/>
          <w:szCs w:val="21"/>
        </w:rPr>
      </w:pPr>
      <w:r>
        <w:rPr>
          <w:sz w:val="21"/>
          <w:szCs w:val="21"/>
        </w:rPr>
        <w:t xml:space="preserve">  </w:t>
      </w:r>
      <w:proofErr w:type="gramStart"/>
      <w:r>
        <w:rPr>
          <w:sz w:val="21"/>
          <w:szCs w:val="21"/>
        </w:rPr>
        <w:t xml:space="preserve">Wartość  </w:t>
      </w:r>
      <w:r w:rsidRPr="00D564BD">
        <w:rPr>
          <w:sz w:val="21"/>
          <w:szCs w:val="21"/>
        </w:rPr>
        <w:t>18 650,00 zł</w:t>
      </w:r>
      <w:proofErr w:type="gramEnd"/>
      <w:r w:rsidRPr="00D564BD">
        <w:rPr>
          <w:sz w:val="21"/>
          <w:szCs w:val="21"/>
        </w:rPr>
        <w:t xml:space="preserve"> netto, co daje równowartość 4 368,40 euro;  </w:t>
      </w:r>
    </w:p>
    <w:p w:rsidR="00D564BD" w:rsidRDefault="00D564BD" w:rsidP="00132714">
      <w:pPr>
        <w:pStyle w:val="Tekstpodstawowy"/>
        <w:spacing w:before="1"/>
        <w:ind w:left="993" w:right="124"/>
        <w:jc w:val="left"/>
        <w:rPr>
          <w:rFonts w:ascii="Times New Roman" w:hAnsi="Times New Roman" w:cs="Times New Roman"/>
          <w:sz w:val="21"/>
          <w:szCs w:val="21"/>
        </w:rPr>
      </w:pPr>
    </w:p>
    <w:p w:rsidR="00275182" w:rsidRDefault="00275182" w:rsidP="00132714">
      <w:pPr>
        <w:pStyle w:val="Tekstpodstawowy"/>
        <w:spacing w:before="1"/>
        <w:ind w:left="993" w:right="124"/>
        <w:jc w:val="left"/>
        <w:rPr>
          <w:rFonts w:ascii="Times New Roman" w:hAnsi="Times New Roman" w:cs="Times New Roman"/>
          <w:sz w:val="21"/>
          <w:szCs w:val="21"/>
        </w:rPr>
      </w:pPr>
    </w:p>
    <w:p w:rsidR="00275182" w:rsidRPr="00DA4DAE" w:rsidRDefault="00275182" w:rsidP="00132714">
      <w:pPr>
        <w:pStyle w:val="Tekstpodstawowy"/>
        <w:spacing w:before="1"/>
        <w:ind w:left="993" w:right="124"/>
        <w:jc w:val="left"/>
        <w:rPr>
          <w:rFonts w:ascii="Times New Roman" w:hAnsi="Times New Roman" w:cs="Times New Roman"/>
          <w:sz w:val="21"/>
          <w:szCs w:val="21"/>
        </w:rPr>
      </w:pPr>
    </w:p>
    <w:p w:rsidR="001660D6" w:rsidRPr="001660D6" w:rsidRDefault="001660D6" w:rsidP="00F25D41">
      <w:pPr>
        <w:pStyle w:val="Akapitzlist"/>
        <w:numPr>
          <w:ilvl w:val="1"/>
          <w:numId w:val="13"/>
        </w:numPr>
        <w:tabs>
          <w:tab w:val="left" w:pos="697"/>
        </w:tabs>
        <w:ind w:left="696" w:right="124" w:hanging="360"/>
        <w:jc w:val="both"/>
        <w:rPr>
          <w:rFonts w:ascii="Times New Roman" w:hAnsi="Times New Roman" w:cs="Times New Roman"/>
          <w:sz w:val="21"/>
          <w:szCs w:val="21"/>
          <w:highlight w:val="yellow"/>
        </w:rPr>
      </w:pPr>
      <w:r w:rsidRPr="001660D6">
        <w:rPr>
          <w:rFonts w:ascii="Times New Roman" w:hAnsi="Times New Roman" w:cs="Times New Roman"/>
          <w:sz w:val="21"/>
          <w:szCs w:val="21"/>
          <w:highlight w:val="yellow"/>
        </w:rPr>
        <w:lastRenderedPageBreak/>
        <w:t xml:space="preserve">Zamawiający </w:t>
      </w:r>
      <w:proofErr w:type="gramStart"/>
      <w:r w:rsidRPr="001660D6">
        <w:rPr>
          <w:rFonts w:ascii="Times New Roman" w:hAnsi="Times New Roman" w:cs="Times New Roman"/>
          <w:sz w:val="21"/>
          <w:szCs w:val="21"/>
          <w:highlight w:val="yellow"/>
        </w:rPr>
        <w:t>wymaga aby</w:t>
      </w:r>
      <w:proofErr w:type="gramEnd"/>
      <w:r w:rsidRPr="001660D6">
        <w:rPr>
          <w:rFonts w:ascii="Times New Roman" w:hAnsi="Times New Roman" w:cs="Times New Roman"/>
          <w:sz w:val="21"/>
          <w:szCs w:val="21"/>
          <w:highlight w:val="yellow"/>
        </w:rPr>
        <w:t>:</w:t>
      </w:r>
    </w:p>
    <w:p w:rsidR="004E494A" w:rsidRPr="004E494A" w:rsidRDefault="004E494A" w:rsidP="004E494A">
      <w:pPr>
        <w:pStyle w:val="Akapitzlist"/>
        <w:tabs>
          <w:tab w:val="left" w:pos="1276"/>
        </w:tabs>
        <w:ind w:left="1276" w:right="124" w:hanging="567"/>
        <w:rPr>
          <w:rFonts w:ascii="Times New Roman" w:hAnsi="Times New Roman" w:cs="Times New Roman"/>
          <w:sz w:val="21"/>
          <w:szCs w:val="21"/>
        </w:rPr>
      </w:pPr>
      <w:r w:rsidRPr="004E494A">
        <w:rPr>
          <w:rFonts w:ascii="Times New Roman" w:hAnsi="Times New Roman" w:cs="Times New Roman"/>
          <w:sz w:val="21"/>
          <w:szCs w:val="21"/>
        </w:rPr>
        <w:t>1)</w:t>
      </w:r>
      <w:r w:rsidRPr="004E494A">
        <w:rPr>
          <w:rFonts w:ascii="Times New Roman" w:hAnsi="Times New Roman" w:cs="Times New Roman"/>
          <w:sz w:val="21"/>
          <w:szCs w:val="21"/>
        </w:rPr>
        <w:tab/>
      </w:r>
      <w:r>
        <w:rPr>
          <w:rFonts w:ascii="Times New Roman" w:hAnsi="Times New Roman" w:cs="Times New Roman"/>
          <w:sz w:val="21"/>
          <w:szCs w:val="21"/>
        </w:rPr>
        <w:t xml:space="preserve">zaoferowane </w:t>
      </w:r>
      <w:r w:rsidRPr="004E494A">
        <w:rPr>
          <w:rFonts w:ascii="Times New Roman" w:hAnsi="Times New Roman" w:cs="Times New Roman"/>
          <w:b/>
          <w:sz w:val="21"/>
          <w:szCs w:val="21"/>
          <w:u w:val="single"/>
        </w:rPr>
        <w:t>produkty stanowi</w:t>
      </w:r>
      <w:r>
        <w:rPr>
          <w:rFonts w:ascii="Times New Roman" w:hAnsi="Times New Roman" w:cs="Times New Roman"/>
          <w:b/>
          <w:sz w:val="21"/>
          <w:szCs w:val="21"/>
          <w:u w:val="single"/>
        </w:rPr>
        <w:t>ły</w:t>
      </w:r>
      <w:r w:rsidRPr="004E494A">
        <w:rPr>
          <w:rFonts w:ascii="Times New Roman" w:hAnsi="Times New Roman" w:cs="Times New Roman"/>
          <w:b/>
          <w:sz w:val="21"/>
          <w:szCs w:val="21"/>
          <w:u w:val="single"/>
        </w:rPr>
        <w:t xml:space="preserve"> produkty lecznicze</w:t>
      </w:r>
      <w:r w:rsidRPr="004E494A">
        <w:rPr>
          <w:rFonts w:ascii="Times New Roman" w:hAnsi="Times New Roman" w:cs="Times New Roman"/>
          <w:sz w:val="21"/>
          <w:szCs w:val="21"/>
        </w:rPr>
        <w:t xml:space="preserve"> </w:t>
      </w:r>
      <w:r>
        <w:rPr>
          <w:rFonts w:ascii="Times New Roman" w:hAnsi="Times New Roman" w:cs="Times New Roman"/>
          <w:sz w:val="21"/>
          <w:szCs w:val="21"/>
        </w:rPr>
        <w:t xml:space="preserve">i zostały </w:t>
      </w:r>
      <w:r w:rsidRPr="004E494A">
        <w:rPr>
          <w:rFonts w:ascii="Times New Roman" w:hAnsi="Times New Roman" w:cs="Times New Roman"/>
          <w:sz w:val="21"/>
          <w:szCs w:val="21"/>
        </w:rPr>
        <w:t xml:space="preserve">dopuszczone do obrotu na terytorium RP, zgodnie z przepisami ustawy z </w:t>
      </w:r>
      <w:proofErr w:type="gramStart"/>
      <w:r w:rsidRPr="004E494A">
        <w:rPr>
          <w:rFonts w:ascii="Times New Roman" w:hAnsi="Times New Roman" w:cs="Times New Roman"/>
          <w:sz w:val="21"/>
          <w:szCs w:val="21"/>
        </w:rPr>
        <w:t>dnia  6 września</w:t>
      </w:r>
      <w:proofErr w:type="gramEnd"/>
      <w:r w:rsidRPr="004E494A">
        <w:rPr>
          <w:rFonts w:ascii="Times New Roman" w:hAnsi="Times New Roman" w:cs="Times New Roman"/>
          <w:sz w:val="21"/>
          <w:szCs w:val="21"/>
        </w:rPr>
        <w:t xml:space="preserve"> 2001 r. – Prawo farmaceutyczne - dotyczy wszystkich zadań za wyjątkiem: zadania nr</w:t>
      </w:r>
      <w:r w:rsidR="00BA6E36">
        <w:rPr>
          <w:rFonts w:ascii="Times New Roman" w:hAnsi="Times New Roman" w:cs="Times New Roman"/>
          <w:sz w:val="21"/>
          <w:szCs w:val="21"/>
        </w:rPr>
        <w:t xml:space="preserve"> </w:t>
      </w:r>
      <w:r w:rsidR="003856A4" w:rsidRPr="004E494A">
        <w:rPr>
          <w:rFonts w:ascii="Times New Roman" w:hAnsi="Times New Roman" w:cs="Times New Roman"/>
          <w:sz w:val="21"/>
          <w:szCs w:val="21"/>
        </w:rPr>
        <w:t>1 poz. 12-14</w:t>
      </w:r>
      <w:r w:rsidR="00BA6E36">
        <w:rPr>
          <w:rFonts w:ascii="Times New Roman" w:hAnsi="Times New Roman" w:cs="Times New Roman"/>
          <w:sz w:val="21"/>
          <w:szCs w:val="21"/>
        </w:rPr>
        <w:t>, zad.</w:t>
      </w:r>
      <w:r w:rsidRPr="004E494A">
        <w:rPr>
          <w:rFonts w:ascii="Times New Roman" w:hAnsi="Times New Roman" w:cs="Times New Roman"/>
          <w:sz w:val="21"/>
          <w:szCs w:val="21"/>
        </w:rPr>
        <w:t xml:space="preserve"> </w:t>
      </w:r>
      <w:r w:rsidR="003856A4">
        <w:rPr>
          <w:rFonts w:ascii="Times New Roman" w:hAnsi="Times New Roman" w:cs="Times New Roman"/>
          <w:sz w:val="21"/>
          <w:szCs w:val="21"/>
        </w:rPr>
        <w:t xml:space="preserve">18, </w:t>
      </w:r>
      <w:proofErr w:type="gramStart"/>
      <w:r w:rsidR="00BA6E36">
        <w:rPr>
          <w:rFonts w:ascii="Times New Roman" w:hAnsi="Times New Roman" w:cs="Times New Roman"/>
          <w:sz w:val="21"/>
          <w:szCs w:val="21"/>
        </w:rPr>
        <w:t>zad</w:t>
      </w:r>
      <w:proofErr w:type="gramEnd"/>
      <w:r w:rsidR="00BA6E36">
        <w:rPr>
          <w:rFonts w:ascii="Times New Roman" w:hAnsi="Times New Roman" w:cs="Times New Roman"/>
          <w:sz w:val="21"/>
          <w:szCs w:val="21"/>
        </w:rPr>
        <w:t xml:space="preserve">. </w:t>
      </w:r>
      <w:r w:rsidRPr="004E494A">
        <w:rPr>
          <w:rFonts w:ascii="Times New Roman" w:hAnsi="Times New Roman" w:cs="Times New Roman"/>
          <w:sz w:val="21"/>
          <w:szCs w:val="21"/>
        </w:rPr>
        <w:t>24,</w:t>
      </w:r>
      <w:r w:rsidR="003856A4">
        <w:rPr>
          <w:rFonts w:ascii="Times New Roman" w:hAnsi="Times New Roman" w:cs="Times New Roman"/>
          <w:sz w:val="21"/>
          <w:szCs w:val="21"/>
        </w:rPr>
        <w:t xml:space="preserve"> </w:t>
      </w:r>
      <w:proofErr w:type="gramStart"/>
      <w:r w:rsidR="00BA6E36">
        <w:rPr>
          <w:rFonts w:ascii="Times New Roman" w:hAnsi="Times New Roman" w:cs="Times New Roman"/>
          <w:sz w:val="21"/>
          <w:szCs w:val="21"/>
        </w:rPr>
        <w:t>zad</w:t>
      </w:r>
      <w:proofErr w:type="gramEnd"/>
      <w:r w:rsidR="00BA6E36">
        <w:rPr>
          <w:rFonts w:ascii="Times New Roman" w:hAnsi="Times New Roman" w:cs="Times New Roman"/>
          <w:sz w:val="21"/>
          <w:szCs w:val="21"/>
        </w:rPr>
        <w:t xml:space="preserve">. </w:t>
      </w:r>
      <w:r w:rsidR="003856A4">
        <w:rPr>
          <w:rFonts w:ascii="Times New Roman" w:hAnsi="Times New Roman" w:cs="Times New Roman"/>
          <w:sz w:val="21"/>
          <w:szCs w:val="21"/>
        </w:rPr>
        <w:t xml:space="preserve">28, </w:t>
      </w:r>
      <w:r w:rsidRPr="004E494A">
        <w:rPr>
          <w:rFonts w:ascii="Times New Roman" w:hAnsi="Times New Roman" w:cs="Times New Roman"/>
          <w:sz w:val="21"/>
          <w:szCs w:val="21"/>
        </w:rPr>
        <w:t xml:space="preserve"> </w:t>
      </w:r>
      <w:proofErr w:type="gramStart"/>
      <w:r w:rsidR="00BA6E36">
        <w:rPr>
          <w:rFonts w:ascii="Times New Roman" w:hAnsi="Times New Roman" w:cs="Times New Roman"/>
          <w:sz w:val="21"/>
          <w:szCs w:val="21"/>
        </w:rPr>
        <w:t>zad</w:t>
      </w:r>
      <w:proofErr w:type="gramEnd"/>
      <w:r w:rsidR="00BA6E36">
        <w:rPr>
          <w:rFonts w:ascii="Times New Roman" w:hAnsi="Times New Roman" w:cs="Times New Roman"/>
          <w:sz w:val="21"/>
          <w:szCs w:val="21"/>
        </w:rPr>
        <w:t xml:space="preserve">. </w:t>
      </w:r>
      <w:r w:rsidRPr="004E494A">
        <w:rPr>
          <w:rFonts w:ascii="Times New Roman" w:hAnsi="Times New Roman" w:cs="Times New Roman"/>
          <w:sz w:val="21"/>
          <w:szCs w:val="21"/>
        </w:rPr>
        <w:t>31</w:t>
      </w:r>
      <w:r w:rsidR="00BA6E36">
        <w:rPr>
          <w:rFonts w:ascii="Times New Roman" w:hAnsi="Times New Roman" w:cs="Times New Roman"/>
          <w:sz w:val="21"/>
          <w:szCs w:val="21"/>
        </w:rPr>
        <w:t>;</w:t>
      </w:r>
    </w:p>
    <w:p w:rsidR="004E494A" w:rsidRPr="004E494A" w:rsidRDefault="004E494A" w:rsidP="004E494A">
      <w:pPr>
        <w:pStyle w:val="Akapitzlist"/>
        <w:tabs>
          <w:tab w:val="left" w:pos="1276"/>
        </w:tabs>
        <w:ind w:left="1276" w:right="124" w:hanging="567"/>
        <w:rPr>
          <w:rFonts w:ascii="Times New Roman" w:hAnsi="Times New Roman" w:cs="Times New Roman"/>
          <w:sz w:val="21"/>
          <w:szCs w:val="21"/>
        </w:rPr>
      </w:pPr>
      <w:proofErr w:type="gramStart"/>
      <w:r w:rsidRPr="004E494A">
        <w:rPr>
          <w:rFonts w:ascii="Times New Roman" w:hAnsi="Times New Roman" w:cs="Times New Roman"/>
          <w:sz w:val="21"/>
          <w:szCs w:val="21"/>
        </w:rPr>
        <w:t>2)</w:t>
      </w:r>
      <w:r w:rsidRPr="004E494A">
        <w:rPr>
          <w:rFonts w:ascii="Times New Roman" w:hAnsi="Times New Roman" w:cs="Times New Roman"/>
          <w:sz w:val="21"/>
          <w:szCs w:val="21"/>
        </w:rPr>
        <w:tab/>
        <w:t>zaoferowane</w:t>
      </w:r>
      <w:proofErr w:type="gramEnd"/>
      <w:r w:rsidRPr="004E494A">
        <w:rPr>
          <w:rFonts w:ascii="Times New Roman" w:hAnsi="Times New Roman" w:cs="Times New Roman"/>
          <w:sz w:val="21"/>
          <w:szCs w:val="21"/>
        </w:rPr>
        <w:t xml:space="preserve"> </w:t>
      </w:r>
      <w:r w:rsidRPr="004E494A">
        <w:rPr>
          <w:rFonts w:ascii="Times New Roman" w:hAnsi="Times New Roman" w:cs="Times New Roman"/>
          <w:b/>
          <w:sz w:val="21"/>
          <w:szCs w:val="21"/>
          <w:u w:val="single"/>
        </w:rPr>
        <w:t>produkty stanowiły wyroby medyczne</w:t>
      </w:r>
      <w:r w:rsidRPr="004E494A">
        <w:rPr>
          <w:rFonts w:ascii="Times New Roman" w:hAnsi="Times New Roman" w:cs="Times New Roman"/>
          <w:sz w:val="21"/>
          <w:szCs w:val="21"/>
        </w:rPr>
        <w:t xml:space="preserve"> w rozumieniu Ustawy z dnia 20.05.2010 </w:t>
      </w:r>
      <w:proofErr w:type="gramStart"/>
      <w:r w:rsidRPr="004E494A">
        <w:rPr>
          <w:rFonts w:ascii="Times New Roman" w:hAnsi="Times New Roman" w:cs="Times New Roman"/>
          <w:sz w:val="21"/>
          <w:szCs w:val="21"/>
        </w:rPr>
        <w:t>r</w:t>
      </w:r>
      <w:proofErr w:type="gramEnd"/>
      <w:r w:rsidRPr="004E494A">
        <w:rPr>
          <w:rFonts w:ascii="Times New Roman" w:hAnsi="Times New Roman" w:cs="Times New Roman"/>
          <w:sz w:val="21"/>
          <w:szCs w:val="21"/>
        </w:rPr>
        <w:t xml:space="preserve">. o wyrobach medycznych (Dz.U.2020.186 </w:t>
      </w:r>
      <w:proofErr w:type="spellStart"/>
      <w:proofErr w:type="gramStart"/>
      <w:r w:rsidRPr="004E494A">
        <w:rPr>
          <w:rFonts w:ascii="Times New Roman" w:hAnsi="Times New Roman" w:cs="Times New Roman"/>
          <w:sz w:val="21"/>
          <w:szCs w:val="21"/>
        </w:rPr>
        <w:t>t</w:t>
      </w:r>
      <w:proofErr w:type="gramEnd"/>
      <w:r w:rsidRPr="004E494A">
        <w:rPr>
          <w:rFonts w:ascii="Times New Roman" w:hAnsi="Times New Roman" w:cs="Times New Roman"/>
          <w:sz w:val="21"/>
          <w:szCs w:val="21"/>
        </w:rPr>
        <w:t>.j</w:t>
      </w:r>
      <w:proofErr w:type="spellEnd"/>
      <w:r w:rsidRPr="004E494A">
        <w:rPr>
          <w:rFonts w:ascii="Times New Roman" w:hAnsi="Times New Roman" w:cs="Times New Roman"/>
          <w:sz w:val="21"/>
          <w:szCs w:val="21"/>
        </w:rPr>
        <w:t xml:space="preserve">. z dnia 2020.02.06) </w:t>
      </w:r>
      <w:proofErr w:type="gramStart"/>
      <w:r w:rsidRPr="004E494A">
        <w:rPr>
          <w:rFonts w:ascii="Times New Roman" w:hAnsi="Times New Roman" w:cs="Times New Roman"/>
          <w:sz w:val="21"/>
          <w:szCs w:val="21"/>
        </w:rPr>
        <w:t>w</w:t>
      </w:r>
      <w:proofErr w:type="gramEnd"/>
      <w:r w:rsidRPr="004E494A">
        <w:rPr>
          <w:rFonts w:ascii="Times New Roman" w:hAnsi="Times New Roman" w:cs="Times New Roman"/>
          <w:sz w:val="21"/>
          <w:szCs w:val="21"/>
        </w:rPr>
        <w:t xml:space="preserve"> zakresie zadań nr  24,31</w:t>
      </w:r>
    </w:p>
    <w:p w:rsidR="004E494A" w:rsidRDefault="004E494A" w:rsidP="004E494A">
      <w:pPr>
        <w:pStyle w:val="Akapitzlist"/>
        <w:tabs>
          <w:tab w:val="left" w:pos="1276"/>
        </w:tabs>
        <w:ind w:left="1276" w:right="124" w:hanging="567"/>
        <w:jc w:val="left"/>
        <w:rPr>
          <w:rFonts w:ascii="Times New Roman" w:hAnsi="Times New Roman" w:cs="Times New Roman"/>
          <w:sz w:val="21"/>
          <w:szCs w:val="21"/>
        </w:rPr>
      </w:pPr>
      <w:r w:rsidRPr="004E494A">
        <w:rPr>
          <w:rFonts w:ascii="Times New Roman" w:hAnsi="Times New Roman" w:cs="Times New Roman"/>
          <w:sz w:val="21"/>
          <w:szCs w:val="21"/>
        </w:rPr>
        <w:t>3)</w:t>
      </w:r>
      <w:r w:rsidRPr="004E494A">
        <w:rPr>
          <w:rFonts w:ascii="Times New Roman" w:hAnsi="Times New Roman" w:cs="Times New Roman"/>
          <w:sz w:val="21"/>
          <w:szCs w:val="21"/>
        </w:rPr>
        <w:tab/>
        <w:t xml:space="preserve">zaoferowane </w:t>
      </w:r>
      <w:r w:rsidRPr="00920955">
        <w:rPr>
          <w:rFonts w:ascii="Times New Roman" w:hAnsi="Times New Roman" w:cs="Times New Roman"/>
          <w:b/>
          <w:sz w:val="21"/>
          <w:szCs w:val="21"/>
          <w:u w:val="single"/>
        </w:rPr>
        <w:t xml:space="preserve">produkty stanowiły dietetyczne środki spożywcze specjalnego przeznaczenia </w:t>
      </w:r>
      <w:proofErr w:type="gramStart"/>
      <w:r w:rsidRPr="00920955">
        <w:rPr>
          <w:rFonts w:ascii="Times New Roman" w:hAnsi="Times New Roman" w:cs="Times New Roman"/>
          <w:b/>
          <w:sz w:val="21"/>
          <w:szCs w:val="21"/>
          <w:u w:val="single"/>
        </w:rPr>
        <w:t>medycznego</w:t>
      </w:r>
      <w:r w:rsidRPr="004E494A">
        <w:rPr>
          <w:rFonts w:ascii="Times New Roman" w:hAnsi="Times New Roman" w:cs="Times New Roman"/>
          <w:sz w:val="21"/>
          <w:szCs w:val="21"/>
        </w:rPr>
        <w:t xml:space="preserve"> </w:t>
      </w:r>
      <w:r>
        <w:rPr>
          <w:rFonts w:ascii="Times New Roman" w:hAnsi="Times New Roman" w:cs="Times New Roman"/>
          <w:sz w:val="21"/>
          <w:szCs w:val="21"/>
        </w:rPr>
        <w:t xml:space="preserve"> </w:t>
      </w:r>
      <w:r w:rsidRPr="004E494A">
        <w:rPr>
          <w:rFonts w:ascii="Times New Roman" w:hAnsi="Times New Roman" w:cs="Times New Roman"/>
          <w:sz w:val="21"/>
          <w:szCs w:val="21"/>
        </w:rPr>
        <w:t>- w</w:t>
      </w:r>
      <w:proofErr w:type="gramEnd"/>
      <w:r w:rsidRPr="004E494A">
        <w:rPr>
          <w:rFonts w:ascii="Times New Roman" w:hAnsi="Times New Roman" w:cs="Times New Roman"/>
          <w:sz w:val="21"/>
          <w:szCs w:val="21"/>
        </w:rPr>
        <w:t xml:space="preserve"> zakresie zadań nr  1 poz. 12-14, zadania nr 18 i 28</w:t>
      </w:r>
    </w:p>
    <w:p w:rsidR="00A87760" w:rsidRDefault="00350EAB" w:rsidP="004E494A">
      <w:pPr>
        <w:pStyle w:val="Akapitzlist"/>
        <w:tabs>
          <w:tab w:val="left" w:pos="1276"/>
        </w:tabs>
        <w:ind w:left="1276" w:right="124" w:hanging="567"/>
        <w:jc w:val="left"/>
        <w:rPr>
          <w:rFonts w:ascii="Times New Roman" w:hAnsi="Times New Roman" w:cs="Times New Roman"/>
          <w:sz w:val="21"/>
          <w:szCs w:val="21"/>
        </w:rPr>
      </w:pPr>
      <w:r w:rsidRPr="00350EAB">
        <w:rPr>
          <w:rFonts w:ascii="Times New Roman" w:hAnsi="Times New Roman" w:cs="Times New Roman"/>
          <w:sz w:val="21"/>
          <w:szCs w:val="21"/>
        </w:rPr>
        <w:t xml:space="preserve">Brak spełnienia </w:t>
      </w:r>
      <w:proofErr w:type="gramStart"/>
      <w:r w:rsidRPr="00350EAB">
        <w:rPr>
          <w:rFonts w:ascii="Times New Roman" w:hAnsi="Times New Roman" w:cs="Times New Roman"/>
          <w:sz w:val="21"/>
          <w:szCs w:val="21"/>
        </w:rPr>
        <w:t>powyższych  warunków</w:t>
      </w:r>
      <w:proofErr w:type="gramEnd"/>
      <w:r w:rsidRPr="00350EAB">
        <w:rPr>
          <w:rFonts w:ascii="Times New Roman" w:hAnsi="Times New Roman" w:cs="Times New Roman"/>
          <w:sz w:val="21"/>
          <w:szCs w:val="21"/>
        </w:rPr>
        <w:t xml:space="preserve"> skutkować będzie odrzuceniem oferty.</w:t>
      </w:r>
    </w:p>
    <w:p w:rsidR="00A87760" w:rsidRDefault="00A87760" w:rsidP="00A87760">
      <w:pPr>
        <w:pStyle w:val="Akapitzlist"/>
        <w:tabs>
          <w:tab w:val="left" w:pos="1276"/>
        </w:tabs>
        <w:ind w:left="1276" w:right="124" w:hanging="567"/>
        <w:jc w:val="left"/>
        <w:rPr>
          <w:rFonts w:ascii="Times New Roman" w:hAnsi="Times New Roman" w:cs="Times New Roman"/>
          <w:sz w:val="21"/>
          <w:szCs w:val="21"/>
        </w:rPr>
      </w:pPr>
    </w:p>
    <w:p w:rsidR="00A87760" w:rsidRPr="00DD1398" w:rsidRDefault="00A87760" w:rsidP="00A87760">
      <w:pPr>
        <w:pStyle w:val="Akapitzlist"/>
        <w:numPr>
          <w:ilvl w:val="1"/>
          <w:numId w:val="13"/>
        </w:numPr>
        <w:tabs>
          <w:tab w:val="left" w:pos="697"/>
        </w:tabs>
        <w:ind w:left="709" w:right="124" w:hanging="425"/>
        <w:jc w:val="left"/>
        <w:rPr>
          <w:rFonts w:ascii="Times New Roman" w:hAnsi="Times New Roman" w:cs="Times New Roman"/>
          <w:color w:val="0070C0"/>
          <w:sz w:val="21"/>
          <w:szCs w:val="21"/>
          <w:highlight w:val="yellow"/>
        </w:rPr>
      </w:pPr>
      <w:r w:rsidRPr="00DD1398">
        <w:rPr>
          <w:rFonts w:ascii="Times New Roman" w:hAnsi="Times New Roman" w:cs="Times New Roman"/>
          <w:color w:val="0070C0"/>
          <w:sz w:val="21"/>
          <w:szCs w:val="21"/>
        </w:rPr>
        <w:t xml:space="preserve">W przypadku gdy oferowany </w:t>
      </w:r>
      <w:proofErr w:type="gramStart"/>
      <w:r w:rsidRPr="00DD1398">
        <w:rPr>
          <w:rFonts w:ascii="Times New Roman" w:hAnsi="Times New Roman" w:cs="Times New Roman"/>
          <w:color w:val="0070C0"/>
          <w:sz w:val="21"/>
          <w:szCs w:val="21"/>
        </w:rPr>
        <w:t>produkt  został</w:t>
      </w:r>
      <w:proofErr w:type="gramEnd"/>
      <w:r w:rsidRPr="00DD1398">
        <w:rPr>
          <w:rFonts w:ascii="Times New Roman" w:hAnsi="Times New Roman" w:cs="Times New Roman"/>
          <w:color w:val="0070C0"/>
          <w:sz w:val="21"/>
          <w:szCs w:val="21"/>
        </w:rPr>
        <w:t xml:space="preserve"> wycofany z produkcji bądź jest tymczasowo niedostępny i nie jest znany termin wznowienia produkcji, wycenę pozycji podaje tylko ten Wykonawca, który posiada zapas wystarczający na cały okres realizacji umowy. Pozostali Wykonawcy w formularzu cen jednostkowych w pozycji, w której widnieje produkt wycofany z produkcji bądź produkt tymczasowo niedostępny podają adnotację o wycofaniu produktu z produkcji bądź jego czasowej niedostępności.  Do porównania ofert Zamawiający nie będzie uwzględniał wartości pozycji produktów wycofanych lub czasowo niedostępnych, tj. ograniczy przedmiot zamówienia o produkty wycofane z produkcji bądź czasowo niedostępne, chyba, że zostaną wycenione przez wszystkich uczestników postępowania na danym zadaniu.</w:t>
      </w:r>
    </w:p>
    <w:p w:rsidR="0036691D" w:rsidRPr="00DA4DAE" w:rsidRDefault="00A15047" w:rsidP="00F25D41">
      <w:pPr>
        <w:pStyle w:val="Akapitzlist"/>
        <w:numPr>
          <w:ilvl w:val="1"/>
          <w:numId w:val="13"/>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A53F69" w:rsidRPr="00A53F69" w:rsidRDefault="00A15047" w:rsidP="00F25D41">
      <w:pPr>
        <w:pStyle w:val="Akapitzlist"/>
        <w:numPr>
          <w:ilvl w:val="1"/>
          <w:numId w:val="13"/>
        </w:numPr>
        <w:tabs>
          <w:tab w:val="left" w:pos="697"/>
        </w:tabs>
        <w:spacing w:before="11"/>
        <w:ind w:left="696" w:right="124" w:hanging="360"/>
        <w:jc w:val="left"/>
        <w:rPr>
          <w:rFonts w:ascii="Times New Roman" w:hAnsi="Times New Roman" w:cs="Times New Roman"/>
          <w:b/>
          <w:sz w:val="21"/>
          <w:szCs w:val="21"/>
          <w:u w:val="single"/>
        </w:rPr>
      </w:pPr>
      <w:r w:rsidRPr="00A53F69">
        <w:rPr>
          <w:rFonts w:ascii="Times New Roman" w:hAnsi="Times New Roman" w:cs="Times New Roman"/>
          <w:sz w:val="21"/>
          <w:szCs w:val="21"/>
          <w:shd w:val="clear" w:color="auto" w:fill="FFFFFF" w:themeFill="background1"/>
        </w:rPr>
        <w:t>Ilości</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asortymentu</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stanowiącego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przedmiot</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zamówienia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określone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załączniku</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do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umowy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są</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wartościami</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oferty. Ilość zamawianego asortymentu, w ramach realizacji umowy może ulec zmniejszeniu lub zwiększeniu, w ramach</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wartość</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oferty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zarazem</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Umowy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wybranego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Wykonawcy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nie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zostanie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przekroczona.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Zamawiającemu</w:t>
      </w:r>
      <w:r w:rsidRPr="00A53F69">
        <w:rPr>
          <w:rFonts w:ascii="Times New Roman" w:hAnsi="Times New Roman" w:cs="Times New Roman"/>
          <w:spacing w:val="39"/>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przysługuje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będą</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przysługiwać</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żadne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roszczenia.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Zamawiającemu</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przysługuje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prawo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do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niezrealizowania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pełnego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przedmiotu</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 xml:space="preserve">umowy. Zamawiający zobowiązuje się do zrealizowania przedmiotu umowy </w:t>
      </w:r>
      <w:r w:rsidRPr="00A53F69">
        <w:rPr>
          <w:rFonts w:ascii="Times New Roman" w:hAnsi="Times New Roman" w:cs="Times New Roman"/>
          <w:b/>
          <w:sz w:val="21"/>
          <w:szCs w:val="21"/>
          <w:shd w:val="clear" w:color="auto" w:fill="FFFFFF" w:themeFill="background1"/>
        </w:rPr>
        <w:t>w wysokości minimalnej 60% wartości</w:t>
      </w:r>
      <w:r w:rsidRPr="00A53F69">
        <w:rPr>
          <w:rFonts w:ascii="Times New Roman" w:hAnsi="Times New Roman" w:cs="Times New Roman"/>
          <w:b/>
          <w:spacing w:val="1"/>
          <w:sz w:val="21"/>
          <w:szCs w:val="21"/>
          <w:shd w:val="clear" w:color="auto" w:fill="FFFFFF" w:themeFill="background1"/>
        </w:rPr>
        <w:t xml:space="preserve"> </w:t>
      </w:r>
      <w:r w:rsidRPr="00A53F69">
        <w:rPr>
          <w:rFonts w:ascii="Times New Roman" w:hAnsi="Times New Roman" w:cs="Times New Roman"/>
          <w:b/>
          <w:sz w:val="21"/>
          <w:szCs w:val="21"/>
          <w:shd w:val="clear" w:color="auto" w:fill="FFFFFF" w:themeFill="background1"/>
        </w:rPr>
        <w:t>brutto umowy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określonej</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w:t>
      </w:r>
      <w:r w:rsidRPr="00A53F69">
        <w:rPr>
          <w:rFonts w:ascii="Times New Roman" w:hAnsi="Times New Roman" w:cs="Times New Roman"/>
          <w:spacing w:val="2"/>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dla</w:t>
      </w:r>
      <w:r w:rsidRPr="00A53F69">
        <w:rPr>
          <w:rFonts w:ascii="Times New Roman" w:hAnsi="Times New Roman" w:cs="Times New Roman"/>
          <w:spacing w:val="-3"/>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danej</w:t>
      </w:r>
      <w:r w:rsidRPr="00A53F69">
        <w:rPr>
          <w:rFonts w:ascii="Times New Roman" w:hAnsi="Times New Roman" w:cs="Times New Roman"/>
          <w:spacing w:val="-2"/>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części</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zamówienia</w:t>
      </w:r>
      <w:r w:rsidR="00A53F69">
        <w:rPr>
          <w:rFonts w:ascii="Times New Roman" w:hAnsi="Times New Roman" w:cs="Times New Roman"/>
          <w:sz w:val="21"/>
          <w:szCs w:val="21"/>
        </w:rPr>
        <w:t>.</w:t>
      </w:r>
    </w:p>
    <w:p w:rsidR="0036691D" w:rsidRPr="00A53F69" w:rsidRDefault="0000204E" w:rsidP="00A53F69">
      <w:pPr>
        <w:pStyle w:val="Akapitzlist"/>
        <w:tabs>
          <w:tab w:val="left" w:pos="697"/>
        </w:tabs>
        <w:spacing w:before="11"/>
        <w:ind w:right="124" w:firstLine="0"/>
        <w:jc w:val="left"/>
        <w:rPr>
          <w:rFonts w:ascii="Times New Roman" w:hAnsi="Times New Roman" w:cs="Times New Roman"/>
          <w:b/>
          <w:sz w:val="21"/>
          <w:szCs w:val="21"/>
          <w:u w:val="single"/>
        </w:rPr>
      </w:pPr>
      <w:r w:rsidRPr="00A53F69">
        <w:rPr>
          <w:rFonts w:ascii="Times New Roman" w:hAnsi="Times New Roman" w:cs="Times New Roman"/>
          <w:sz w:val="21"/>
          <w:szCs w:val="21"/>
        </w:rPr>
        <w:t xml:space="preserve">                                                                                                    </w:t>
      </w:r>
    </w:p>
    <w:p w:rsidR="0036691D" w:rsidRPr="00DA4DAE" w:rsidRDefault="00A15047" w:rsidP="00F25D41">
      <w:pPr>
        <w:pStyle w:val="Nagwek1"/>
        <w:numPr>
          <w:ilvl w:val="0"/>
          <w:numId w:val="13"/>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F25D41">
      <w:pPr>
        <w:pStyle w:val="Akapitzlist"/>
        <w:numPr>
          <w:ilvl w:val="1"/>
          <w:numId w:val="12"/>
        </w:numPr>
        <w:tabs>
          <w:tab w:val="left" w:pos="1040"/>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F25D41">
      <w:pPr>
        <w:pStyle w:val="Akapitzlist"/>
        <w:numPr>
          <w:ilvl w:val="1"/>
          <w:numId w:val="12"/>
        </w:numPr>
        <w:tabs>
          <w:tab w:val="left" w:pos="1040"/>
        </w:tabs>
        <w:spacing w:before="2" w:line="276" w:lineRule="auto"/>
        <w:ind w:right="124"/>
        <w:jc w:val="both"/>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DA4DAE" w:rsidRDefault="00A15047" w:rsidP="00F25D41">
      <w:pPr>
        <w:pStyle w:val="Akapitzlist"/>
        <w:numPr>
          <w:ilvl w:val="1"/>
          <w:numId w:val="12"/>
        </w:numPr>
        <w:tabs>
          <w:tab w:val="left" w:pos="1040"/>
        </w:tabs>
        <w:spacing w:line="210" w:lineRule="exact"/>
        <w:ind w:right="124" w:hanging="421"/>
        <w:jc w:val="both"/>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12</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miesięcy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daty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dostawy.</w:t>
      </w:r>
    </w:p>
    <w:p w:rsidR="0036691D" w:rsidRPr="00DA4DAE" w:rsidRDefault="00A15047" w:rsidP="00F25D41">
      <w:pPr>
        <w:pStyle w:val="Akapitzlist"/>
        <w:numPr>
          <w:ilvl w:val="1"/>
          <w:numId w:val="12"/>
        </w:numPr>
        <w:tabs>
          <w:tab w:val="left" w:pos="1040"/>
        </w:tabs>
        <w:ind w:right="124" w:hanging="421"/>
        <w:jc w:val="both"/>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 każdym przypadku, gdy przedmiot zamówienia odnosi się do nazw handlowych dopuszczalne jest zaoferowanie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preparatu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pojęciem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Zamawiający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rozumie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spełniający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wymogi dotyczące: substancji czynnej, dawki, postaci, drogi podania oraz wielkości opakowania w stosunku 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przedmiotu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opisanego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przez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Zamawiającego</w:t>
      </w:r>
      <w:r w:rsidRPr="006B6D7B">
        <w:rPr>
          <w:rFonts w:ascii="Times New Roman" w:hAnsi="Times New Roman" w:cs="Times New Roman"/>
          <w:spacing w:val="-2"/>
          <w:sz w:val="21"/>
          <w:szCs w:val="21"/>
        </w:rPr>
        <w:t xml:space="preserve"> </w:t>
      </w:r>
      <w:r w:rsidRPr="006D5F79">
        <w:rPr>
          <w:rFonts w:ascii="Times New Roman" w:hAnsi="Times New Roman" w:cs="Times New Roman"/>
          <w:b/>
          <w:sz w:val="21"/>
          <w:szCs w:val="21"/>
          <w:u w:val="single"/>
        </w:rPr>
        <w:t>w załączniku</w:t>
      </w:r>
      <w:r w:rsidRPr="006D5F79">
        <w:rPr>
          <w:rFonts w:ascii="Times New Roman" w:hAnsi="Times New Roman" w:cs="Times New Roman"/>
          <w:b/>
          <w:spacing w:val="-2"/>
          <w:sz w:val="21"/>
          <w:szCs w:val="21"/>
          <w:u w:val="single"/>
        </w:rPr>
        <w:t xml:space="preserve"> </w:t>
      </w:r>
      <w:r w:rsidRPr="006D5F79">
        <w:rPr>
          <w:rFonts w:ascii="Times New Roman" w:hAnsi="Times New Roman" w:cs="Times New Roman"/>
          <w:b/>
          <w:sz w:val="21"/>
          <w:szCs w:val="21"/>
          <w:u w:val="single"/>
        </w:rPr>
        <w:t>nr</w:t>
      </w:r>
      <w:r w:rsidRPr="006D5F79">
        <w:rPr>
          <w:rFonts w:ascii="Times New Roman" w:hAnsi="Times New Roman" w:cs="Times New Roman"/>
          <w:b/>
          <w:spacing w:val="-1"/>
          <w:sz w:val="21"/>
          <w:szCs w:val="21"/>
          <w:u w:val="single"/>
        </w:rPr>
        <w:t xml:space="preserve"> </w:t>
      </w:r>
      <w:r w:rsidR="006D5F79" w:rsidRPr="006D5F79">
        <w:rPr>
          <w:rFonts w:ascii="Times New Roman" w:hAnsi="Times New Roman" w:cs="Times New Roman"/>
          <w:b/>
          <w:sz w:val="21"/>
          <w:szCs w:val="21"/>
          <w:u w:val="single"/>
        </w:rPr>
        <w:t>2</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specyfikacji.</w:t>
      </w:r>
    </w:p>
    <w:p w:rsidR="0036691D"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Wykonawca zapewni dostawę produktów leczniczych oznakowanych i zabezpieczonych zgodnie z rozporządzeniem</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delegowanym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Komisji</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2016/161</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dnia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2.10.2015</w:t>
      </w:r>
      <w:proofErr w:type="gramStart"/>
      <w:r w:rsidRPr="006B6D7B">
        <w:rPr>
          <w:rFonts w:ascii="Times New Roman" w:hAnsi="Times New Roman" w:cs="Times New Roman"/>
          <w:sz w:val="21"/>
          <w:szCs w:val="21"/>
        </w:rPr>
        <w:t>r</w:t>
      </w:r>
      <w:proofErr w:type="gramEnd"/>
      <w:r w:rsidRPr="006B6D7B">
        <w:rPr>
          <w:rFonts w:ascii="Times New Roman" w:hAnsi="Times New Roman" w:cs="Times New Roman"/>
          <w:sz w:val="21"/>
          <w:szCs w:val="21"/>
        </w:rPr>
        <w: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uzupełniającym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dyrektywę</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2001/83/WE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Parlamentu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Europejskiego i Rady. Zgodnie z tym Rozporządzeniem każdy lek powinien być zabezpieczony niepowtarzalnym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identyfikatorem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(UI) 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także specjalna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etykietą</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chroniącą przed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nieautoryzowanym otwarciem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(ATD)</w:t>
      </w:r>
      <w:r w:rsidRPr="006B6D7B">
        <w:rPr>
          <w:rFonts w:ascii="Times New Roman" w:hAnsi="Times New Roman" w:cs="Times New Roman"/>
          <w:spacing w:val="39"/>
          <w:sz w:val="21"/>
          <w:szCs w:val="21"/>
        </w:rPr>
        <w:t xml:space="preserve"> </w:t>
      </w:r>
      <w:r w:rsidRPr="006B6D7B">
        <w:rPr>
          <w:rFonts w:ascii="Times New Roman" w:hAnsi="Times New Roman" w:cs="Times New Roman"/>
          <w:sz w:val="21"/>
          <w:szCs w:val="21"/>
        </w:rPr>
        <w:t>–</w:t>
      </w:r>
      <w:r w:rsidRPr="006B6D7B">
        <w:rPr>
          <w:rFonts w:ascii="Times New Roman" w:hAnsi="Times New Roman" w:cs="Times New Roman"/>
          <w:spacing w:val="40"/>
          <w:sz w:val="21"/>
          <w:szCs w:val="21"/>
        </w:rPr>
        <w:t xml:space="preserve"> </w:t>
      </w:r>
      <w:r w:rsidRPr="006B6D7B">
        <w:rPr>
          <w:rFonts w:ascii="Times New Roman" w:hAnsi="Times New Roman" w:cs="Times New Roman"/>
          <w:sz w:val="21"/>
          <w:szCs w:val="21"/>
        </w:rPr>
        <w:t>dotyczy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serii produktów leczniczych wydawanych na receptę oraz niektórych leków bez recepty zwalnianych do obrotu po 9</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lutym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2019r).</w:t>
      </w:r>
    </w:p>
    <w:p w:rsidR="0036691D" w:rsidRPr="00DA4DAE" w:rsidRDefault="00A15047" w:rsidP="00F25D41">
      <w:pPr>
        <w:pStyle w:val="Nagwek1"/>
        <w:numPr>
          <w:ilvl w:val="0"/>
          <w:numId w:val="13"/>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F25D41">
      <w:pPr>
        <w:pStyle w:val="Akapitzlist"/>
        <w:numPr>
          <w:ilvl w:val="1"/>
          <w:numId w:val="11"/>
        </w:numPr>
        <w:tabs>
          <w:tab w:val="left" w:pos="72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 xml:space="preserve">w terminie 5 dni </w:t>
      </w:r>
      <w:proofErr w:type="gramStart"/>
      <w:r w:rsidRPr="00DA4DAE">
        <w:rPr>
          <w:rFonts w:ascii="Times New Roman" w:hAnsi="Times New Roman" w:cs="Times New Roman"/>
          <w:sz w:val="21"/>
          <w:szCs w:val="21"/>
        </w:rPr>
        <w:t>od   dnia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1"/>
          <w:numId w:val="11"/>
        </w:numPr>
        <w:tabs>
          <w:tab w:val="left" w:pos="71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proofErr w:type="gramEnd"/>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1"/>
        </w:numPr>
        <w:tabs>
          <w:tab w:val="left" w:pos="771"/>
        </w:tabs>
        <w:spacing w:before="1"/>
        <w:ind w:left="770" w:right="124" w:hanging="435"/>
        <w:jc w:val="both"/>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1"/>
          <w:numId w:val="11"/>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1"/>
          <w:numId w:val="11"/>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1"/>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lastRenderedPageBreak/>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F25D41">
      <w:pPr>
        <w:pStyle w:val="Akapitzlist"/>
        <w:numPr>
          <w:ilvl w:val="1"/>
          <w:numId w:val="11"/>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F25D41">
      <w:pPr>
        <w:pStyle w:val="Nagwek1"/>
        <w:numPr>
          <w:ilvl w:val="0"/>
          <w:numId w:val="13"/>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36691D" w:rsidRPr="00862D9B" w:rsidRDefault="00A15047" w:rsidP="0047411F">
      <w:pPr>
        <w:pStyle w:val="Akapitzlist"/>
        <w:numPr>
          <w:ilvl w:val="0"/>
          <w:numId w:val="10"/>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47411F">
        <w:rPr>
          <w:rFonts w:ascii="Times New Roman" w:hAnsi="Times New Roman" w:cs="Times New Roman"/>
          <w:b/>
          <w:sz w:val="21"/>
          <w:szCs w:val="21"/>
        </w:rPr>
        <w:t>oferowane</w:t>
      </w:r>
      <w:r w:rsidRPr="0047411F">
        <w:rPr>
          <w:rFonts w:ascii="Times New Roman" w:hAnsi="Times New Roman" w:cs="Times New Roman"/>
          <w:b/>
          <w:spacing w:val="1"/>
          <w:sz w:val="21"/>
          <w:szCs w:val="21"/>
        </w:rPr>
        <w:t xml:space="preserve"> </w:t>
      </w:r>
      <w:r w:rsidRPr="0047411F">
        <w:rPr>
          <w:rFonts w:ascii="Times New Roman" w:hAnsi="Times New Roman" w:cs="Times New Roman"/>
          <w:b/>
          <w:sz w:val="21"/>
          <w:szCs w:val="21"/>
        </w:rPr>
        <w:t>produkty</w:t>
      </w:r>
      <w:r w:rsidRPr="0047411F">
        <w:rPr>
          <w:rFonts w:ascii="Times New Roman" w:hAnsi="Times New Roman" w:cs="Times New Roman"/>
          <w:b/>
          <w:spacing w:val="1"/>
          <w:sz w:val="21"/>
          <w:szCs w:val="21"/>
        </w:rPr>
        <w:t xml:space="preserve"> </w:t>
      </w:r>
      <w:r w:rsidR="0047411F" w:rsidRPr="0047411F">
        <w:rPr>
          <w:rFonts w:ascii="Times New Roman" w:hAnsi="Times New Roman" w:cs="Times New Roman"/>
          <w:b/>
          <w:spacing w:val="1"/>
          <w:sz w:val="21"/>
          <w:szCs w:val="21"/>
        </w:rPr>
        <w:t xml:space="preserve">stanowią produkty </w:t>
      </w:r>
      <w:r w:rsidRPr="0047411F">
        <w:rPr>
          <w:rFonts w:ascii="Times New Roman" w:hAnsi="Times New Roman" w:cs="Times New Roman"/>
          <w:b/>
          <w:sz w:val="21"/>
          <w:szCs w:val="21"/>
        </w:rPr>
        <w:t>lecznicze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r w:rsidR="0047411F" w:rsidRPr="0047411F">
        <w:rPr>
          <w:rFonts w:ascii="Times New Roman" w:hAnsi="Times New Roman" w:cs="Times New Roman"/>
          <w:sz w:val="21"/>
          <w:szCs w:val="21"/>
        </w:rPr>
        <w:t>- dotyczy wszystkich zadań za wyjątkiem: zadania nr 24, 31, 1 poz. 12-14, zadania nr 18 i 28</w:t>
      </w:r>
    </w:p>
    <w:p w:rsidR="0047411F" w:rsidRPr="00862D9B" w:rsidRDefault="0047411F" w:rsidP="006D5F79">
      <w:pPr>
        <w:pStyle w:val="Akapitzlist"/>
        <w:numPr>
          <w:ilvl w:val="0"/>
          <w:numId w:val="10"/>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47411F">
        <w:rPr>
          <w:rFonts w:ascii="Times New Roman" w:hAnsi="Times New Roman" w:cs="Times New Roman"/>
          <w:b/>
          <w:sz w:val="21"/>
          <w:szCs w:val="21"/>
        </w:rPr>
        <w:t>oferowane</w:t>
      </w:r>
      <w:r w:rsidRPr="0047411F">
        <w:rPr>
          <w:b/>
        </w:rPr>
        <w:t xml:space="preserve"> produkty </w:t>
      </w:r>
      <w:r w:rsidRPr="0047411F">
        <w:rPr>
          <w:b/>
          <w:u w:val="single"/>
        </w:rPr>
        <w:t>stanowią</w:t>
      </w:r>
      <w:r>
        <w:rPr>
          <w:b/>
          <w:u w:val="single"/>
        </w:rPr>
        <w:t xml:space="preserve"> </w:t>
      </w:r>
      <w:r>
        <w:rPr>
          <w:rFonts w:ascii="Times New Roman" w:hAnsi="Times New Roman" w:cs="Times New Roman"/>
          <w:b/>
          <w:spacing w:val="1"/>
          <w:sz w:val="21"/>
          <w:szCs w:val="21"/>
          <w:u w:val="single"/>
        </w:rPr>
        <w:t xml:space="preserve">wyroby medyczne </w:t>
      </w:r>
      <w:r w:rsidRPr="0047411F">
        <w:rPr>
          <w:rFonts w:ascii="Times New Roman" w:hAnsi="Times New Roman" w:cs="Times New Roman"/>
          <w:spacing w:val="1"/>
          <w:sz w:val="21"/>
          <w:szCs w:val="21"/>
        </w:rPr>
        <w:t xml:space="preserve">w rozumieniu Ustawy z dnia 20.05.2010 </w:t>
      </w:r>
      <w:proofErr w:type="gramStart"/>
      <w:r w:rsidRPr="0047411F">
        <w:rPr>
          <w:rFonts w:ascii="Times New Roman" w:hAnsi="Times New Roman" w:cs="Times New Roman"/>
          <w:spacing w:val="1"/>
          <w:sz w:val="21"/>
          <w:szCs w:val="21"/>
        </w:rPr>
        <w:t>r</w:t>
      </w:r>
      <w:proofErr w:type="gramEnd"/>
      <w:r w:rsidRPr="0047411F">
        <w:rPr>
          <w:rFonts w:ascii="Times New Roman" w:hAnsi="Times New Roman" w:cs="Times New Roman"/>
          <w:spacing w:val="1"/>
          <w:sz w:val="21"/>
          <w:szCs w:val="21"/>
        </w:rPr>
        <w:t xml:space="preserve">. o wyrobach medycznych (Dz.U.2020.186 </w:t>
      </w:r>
      <w:proofErr w:type="spellStart"/>
      <w:proofErr w:type="gramStart"/>
      <w:r w:rsidRPr="0047411F">
        <w:rPr>
          <w:rFonts w:ascii="Times New Roman" w:hAnsi="Times New Roman" w:cs="Times New Roman"/>
          <w:spacing w:val="1"/>
          <w:sz w:val="21"/>
          <w:szCs w:val="21"/>
        </w:rPr>
        <w:t>t</w:t>
      </w:r>
      <w:proofErr w:type="gramEnd"/>
      <w:r w:rsidRPr="0047411F">
        <w:rPr>
          <w:rFonts w:ascii="Times New Roman" w:hAnsi="Times New Roman" w:cs="Times New Roman"/>
          <w:spacing w:val="1"/>
          <w:sz w:val="21"/>
          <w:szCs w:val="21"/>
        </w:rPr>
        <w:t>.j</w:t>
      </w:r>
      <w:proofErr w:type="spellEnd"/>
      <w:r w:rsidRPr="0047411F">
        <w:rPr>
          <w:rFonts w:ascii="Times New Roman" w:hAnsi="Times New Roman" w:cs="Times New Roman"/>
          <w:spacing w:val="1"/>
          <w:sz w:val="21"/>
          <w:szCs w:val="21"/>
        </w:rPr>
        <w:t xml:space="preserve">. z dnia 2020.02.06) </w:t>
      </w:r>
      <w:proofErr w:type="gramStart"/>
      <w:r w:rsidR="006D5F79" w:rsidRPr="006D5F79">
        <w:rPr>
          <w:rFonts w:ascii="Times New Roman" w:hAnsi="Times New Roman" w:cs="Times New Roman"/>
          <w:spacing w:val="1"/>
          <w:sz w:val="21"/>
          <w:szCs w:val="21"/>
        </w:rPr>
        <w:t>w</w:t>
      </w:r>
      <w:proofErr w:type="gramEnd"/>
      <w:r w:rsidR="006D5F79" w:rsidRPr="006D5F79">
        <w:rPr>
          <w:rFonts w:ascii="Times New Roman" w:hAnsi="Times New Roman" w:cs="Times New Roman"/>
          <w:spacing w:val="1"/>
          <w:sz w:val="21"/>
          <w:szCs w:val="21"/>
        </w:rPr>
        <w:t xml:space="preserve"> zakresie zadań nr  24,31</w:t>
      </w:r>
    </w:p>
    <w:p w:rsidR="0047411F" w:rsidRPr="00862D9B" w:rsidRDefault="0047411F" w:rsidP="006D5F79">
      <w:pPr>
        <w:pStyle w:val="Akapitzlist"/>
        <w:numPr>
          <w:ilvl w:val="0"/>
          <w:numId w:val="10"/>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47411F">
        <w:rPr>
          <w:rFonts w:ascii="Times New Roman" w:hAnsi="Times New Roman" w:cs="Times New Roman"/>
          <w:b/>
          <w:sz w:val="21"/>
          <w:szCs w:val="21"/>
        </w:rPr>
        <w:t xml:space="preserve">oferowane produkty </w:t>
      </w:r>
      <w:proofErr w:type="gramStart"/>
      <w:r w:rsidRPr="00747179">
        <w:rPr>
          <w:rFonts w:ascii="Times New Roman" w:hAnsi="Times New Roman" w:cs="Times New Roman"/>
          <w:b/>
          <w:sz w:val="21"/>
          <w:szCs w:val="21"/>
        </w:rPr>
        <w:t xml:space="preserve">stanową   </w:t>
      </w:r>
      <w:r w:rsidRPr="00747179">
        <w:rPr>
          <w:rFonts w:ascii="Times New Roman" w:hAnsi="Times New Roman" w:cs="Times New Roman"/>
          <w:b/>
          <w:sz w:val="21"/>
          <w:szCs w:val="21"/>
          <w:u w:val="single"/>
        </w:rPr>
        <w:t>dietetyczne</w:t>
      </w:r>
      <w:proofErr w:type="gramEnd"/>
      <w:r w:rsidRPr="0047411F">
        <w:rPr>
          <w:rFonts w:ascii="Times New Roman" w:hAnsi="Times New Roman" w:cs="Times New Roman"/>
          <w:b/>
          <w:sz w:val="21"/>
          <w:szCs w:val="21"/>
          <w:u w:val="single"/>
        </w:rPr>
        <w:t xml:space="preserve"> środki spożywcze specjalnego przeznaczenia medycznego</w:t>
      </w:r>
      <w:r w:rsidR="006D5F79" w:rsidRPr="006D5F79">
        <w:rPr>
          <w:rFonts w:ascii="Times New Roman" w:hAnsi="Times New Roman" w:cs="Times New Roman"/>
          <w:sz w:val="21"/>
          <w:szCs w:val="21"/>
        </w:rPr>
        <w:t xml:space="preserve"> - w zakresie zadań nr  1 poz. 12-14, zadania nr 18 i 28</w:t>
      </w:r>
      <w:r w:rsidR="006D5F79">
        <w:rPr>
          <w:rFonts w:ascii="Times New Roman" w:hAnsi="Times New Roman" w:cs="Times New Roman"/>
          <w:sz w:val="21"/>
          <w:szCs w:val="21"/>
        </w:rPr>
        <w:t>.</w:t>
      </w:r>
    </w:p>
    <w:p w:rsidR="0047411F" w:rsidRDefault="0047411F" w:rsidP="0047411F">
      <w:pPr>
        <w:pStyle w:val="Tekstpodstawowy"/>
        <w:ind w:right="124"/>
        <w:jc w:val="left"/>
        <w:rPr>
          <w:rFonts w:ascii="Times New Roman" w:hAnsi="Times New Roman" w:cs="Times New Roman"/>
          <w:i/>
          <w:sz w:val="21"/>
          <w:szCs w:val="21"/>
        </w:rPr>
      </w:pPr>
    </w:p>
    <w:p w:rsidR="00776D65" w:rsidRPr="00DA4DAE" w:rsidRDefault="00776D65" w:rsidP="002D7842">
      <w:pPr>
        <w:pStyle w:val="Tekstpodstawowy"/>
        <w:ind w:right="124"/>
        <w:jc w:val="left"/>
        <w:rPr>
          <w:rFonts w:ascii="Times New Roman" w:hAnsi="Times New Roman" w:cs="Times New Roman"/>
          <w:i/>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2F49FF"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2F49FF" w:rsidRDefault="002F49FF" w:rsidP="002D7842">
      <w:pPr>
        <w:pStyle w:val="Nagwek1"/>
        <w:spacing w:before="1"/>
        <w:ind w:left="4585" w:right="124"/>
        <w:jc w:val="left"/>
        <w:rPr>
          <w:rFonts w:ascii="Times New Roman" w:hAnsi="Times New Roman" w:cs="Times New Roman"/>
          <w:sz w:val="21"/>
          <w:szCs w:val="21"/>
        </w:rPr>
      </w:pP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Z postępowania o udzielenie zamówienia zamawiający wykluczy wykonawców, w </w:t>
      </w:r>
      <w:proofErr w:type="gramStart"/>
      <w:r w:rsidRPr="0004573A">
        <w:rPr>
          <w:rFonts w:ascii="Times New Roman" w:hAnsi="Times New Roman" w:cs="Times New Roman"/>
          <w:sz w:val="21"/>
          <w:szCs w:val="21"/>
        </w:rPr>
        <w:t>stosunku do których</w:t>
      </w:r>
      <w:proofErr w:type="gramEnd"/>
      <w:r w:rsidRPr="0004573A">
        <w:rPr>
          <w:rFonts w:ascii="Times New Roman" w:hAnsi="Times New Roman" w:cs="Times New Roman"/>
          <w:sz w:val="21"/>
          <w:szCs w:val="21"/>
        </w:rPr>
        <w:t xml:space="preserve"> zachodzi którakolwiek z okoliczności wskazanych w </w:t>
      </w:r>
      <w:r w:rsidRPr="0004573A">
        <w:rPr>
          <w:rFonts w:ascii="Times New Roman" w:hAnsi="Times New Roman" w:cs="Times New Roman"/>
          <w:b/>
          <w:sz w:val="21"/>
          <w:szCs w:val="21"/>
        </w:rPr>
        <w:t>art. 108 ust. 1 PZP</w:t>
      </w:r>
      <w:r w:rsidRPr="0004573A">
        <w:rPr>
          <w:rFonts w:ascii="Times New Roman" w:hAnsi="Times New Roman" w:cs="Times New Roman"/>
          <w:sz w:val="21"/>
          <w:szCs w:val="21"/>
        </w:rPr>
        <w:t>.</w:t>
      </w:r>
    </w:p>
    <w:p w:rsidR="0004573A" w:rsidRP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Wykluczeniu z postępowania o udzielenie zamówienia </w:t>
      </w:r>
      <w:r w:rsidR="00740ABE" w:rsidRPr="00740ABE">
        <w:rPr>
          <w:rFonts w:ascii="Times New Roman" w:hAnsi="Times New Roman" w:cs="Times New Roman"/>
          <w:b/>
          <w:color w:val="0070C0"/>
          <w:sz w:val="21"/>
          <w:szCs w:val="21"/>
          <w:u w:val="single"/>
        </w:rPr>
        <w:t xml:space="preserve">może </w:t>
      </w:r>
      <w:r w:rsidRPr="00740ABE">
        <w:rPr>
          <w:rFonts w:ascii="Times New Roman" w:hAnsi="Times New Roman" w:cs="Times New Roman"/>
          <w:b/>
          <w:color w:val="0070C0"/>
          <w:sz w:val="21"/>
          <w:szCs w:val="21"/>
          <w:u w:val="single"/>
        </w:rPr>
        <w:t>podlegać</w:t>
      </w:r>
      <w:r w:rsidR="00740ABE" w:rsidRPr="00740ABE">
        <w:rPr>
          <w:rFonts w:ascii="Times New Roman" w:hAnsi="Times New Roman" w:cs="Times New Roman"/>
          <w:b/>
          <w:color w:val="0070C0"/>
          <w:sz w:val="21"/>
          <w:szCs w:val="21"/>
          <w:u w:val="single"/>
        </w:rPr>
        <w:t xml:space="preserve"> również wykonawca</w:t>
      </w:r>
      <w:r w:rsidRPr="0004573A">
        <w:rPr>
          <w:rFonts w:ascii="Times New Roman" w:hAnsi="Times New Roman" w:cs="Times New Roman"/>
          <w:sz w:val="21"/>
          <w:szCs w:val="21"/>
        </w:rPr>
        <w:t xml:space="preserve">, w </w:t>
      </w:r>
      <w:proofErr w:type="gramStart"/>
      <w:r w:rsidR="00740ABE">
        <w:rPr>
          <w:rFonts w:ascii="Times New Roman" w:hAnsi="Times New Roman" w:cs="Times New Roman"/>
          <w:sz w:val="21"/>
          <w:szCs w:val="21"/>
        </w:rPr>
        <w:t>stosunku do którego</w:t>
      </w:r>
      <w:proofErr w:type="gramEnd"/>
      <w:r w:rsidRPr="0004573A">
        <w:rPr>
          <w:rFonts w:ascii="Times New Roman" w:hAnsi="Times New Roman" w:cs="Times New Roman"/>
          <w:sz w:val="21"/>
          <w:szCs w:val="21"/>
        </w:rPr>
        <w:t xml:space="preserve"> zachodzą okoliczności wskazane w </w:t>
      </w:r>
      <w:r w:rsidRPr="0004573A">
        <w:rPr>
          <w:rFonts w:ascii="Times New Roman" w:hAnsi="Times New Roman" w:cs="Times New Roman"/>
          <w:b/>
          <w:sz w:val="21"/>
          <w:szCs w:val="21"/>
        </w:rPr>
        <w:t>art. 109 ust. 1 pkt 1, 4, 5, 7 PZP</w:t>
      </w:r>
      <w:r w:rsidRPr="0004573A">
        <w:rPr>
          <w:rFonts w:ascii="Times New Roman" w:hAnsi="Times New Roman" w:cs="Times New Roman"/>
          <w:sz w:val="21"/>
          <w:szCs w:val="21"/>
        </w:rPr>
        <w:t>, to jest:</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który </w:t>
      </w:r>
      <w:r w:rsidRPr="0004573A">
        <w:rPr>
          <w:rFonts w:ascii="Times New Roman" w:hAnsi="Times New Roman" w:cs="Times New Roman"/>
          <w:b/>
          <w:sz w:val="21"/>
          <w:szCs w:val="21"/>
        </w:rPr>
        <w:t>naruszył obowiązki dotyczące płatności</w:t>
      </w:r>
      <w:r w:rsidRPr="0004573A">
        <w:rPr>
          <w:rFonts w:ascii="Times New Roman" w:hAnsi="Times New Roman" w:cs="Times New Roman"/>
          <w:sz w:val="21"/>
          <w:szCs w:val="21"/>
        </w:rPr>
        <w:t xml:space="preserve"> (1) podatków, opłat lub składek na ubezpieczenia </w:t>
      </w:r>
      <w:proofErr w:type="gramStart"/>
      <w:r w:rsidRPr="0004573A">
        <w:rPr>
          <w:rFonts w:ascii="Times New Roman" w:hAnsi="Times New Roman" w:cs="Times New Roman"/>
          <w:sz w:val="21"/>
          <w:szCs w:val="21"/>
        </w:rPr>
        <w:t>społeczne                                 lub</w:t>
      </w:r>
      <w:proofErr w:type="gramEnd"/>
      <w:r w:rsidRPr="0004573A">
        <w:rPr>
          <w:rFonts w:ascii="Times New Roman" w:hAnsi="Times New Roman" w:cs="Times New Roman"/>
          <w:sz w:val="21"/>
          <w:szCs w:val="21"/>
        </w:rPr>
        <w:t xml:space="preserve">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w </w:t>
      </w:r>
      <w:proofErr w:type="gramStart"/>
      <w:r w:rsidRPr="0004573A">
        <w:rPr>
          <w:rFonts w:ascii="Times New Roman" w:hAnsi="Times New Roman" w:cs="Times New Roman"/>
          <w:bCs/>
          <w:sz w:val="21"/>
          <w:szCs w:val="21"/>
        </w:rPr>
        <w:t>stosunku do którego</w:t>
      </w:r>
      <w:proofErr w:type="gramEnd"/>
      <w:r w:rsidRPr="0004573A">
        <w:rPr>
          <w:rFonts w:ascii="Times New Roman" w:hAnsi="Times New Roman" w:cs="Times New Roman"/>
          <w:bCs/>
          <w:sz w:val="21"/>
          <w:szCs w:val="21"/>
        </w:rPr>
        <w:t xml:space="preserve"> otwarto </w:t>
      </w:r>
      <w:r w:rsidRPr="0004573A">
        <w:rPr>
          <w:rFonts w:ascii="Times New Roman" w:hAnsi="Times New Roman" w:cs="Times New Roman"/>
          <w:b/>
          <w:bCs/>
          <w:sz w:val="21"/>
          <w:szCs w:val="21"/>
        </w:rPr>
        <w:t xml:space="preserve">likwidację </w:t>
      </w:r>
      <w:r w:rsidRPr="0004573A">
        <w:rPr>
          <w:rFonts w:ascii="Times New Roman" w:hAnsi="Times New Roman" w:cs="Times New Roman"/>
          <w:bCs/>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w sposób zawiniony poważnie </w:t>
      </w:r>
      <w:r w:rsidRPr="0004573A">
        <w:rPr>
          <w:rFonts w:ascii="Times New Roman" w:hAnsi="Times New Roman" w:cs="Times New Roman"/>
          <w:b/>
          <w:bCs/>
          <w:sz w:val="21"/>
          <w:szCs w:val="21"/>
        </w:rPr>
        <w:t>naruszył obowiązki zawodowe</w:t>
      </w:r>
      <w:r w:rsidRPr="0004573A">
        <w:rPr>
          <w:rFonts w:ascii="Times New Roman" w:hAnsi="Times New Roman" w:cs="Times New Roman"/>
          <w:bCs/>
          <w:sz w:val="21"/>
          <w:szCs w:val="21"/>
        </w:rPr>
        <w:t xml:space="preserve"> (5), co podważa jego uczciwość, w </w:t>
      </w:r>
      <w:proofErr w:type="gramStart"/>
      <w:r w:rsidRPr="0004573A">
        <w:rPr>
          <w:rFonts w:ascii="Times New Roman" w:hAnsi="Times New Roman" w:cs="Times New Roman"/>
          <w:bCs/>
          <w:sz w:val="21"/>
          <w:szCs w:val="21"/>
        </w:rPr>
        <w:t>szczególności  gdy</w:t>
      </w:r>
      <w:proofErr w:type="gramEnd"/>
      <w:r w:rsidRPr="0004573A">
        <w:rPr>
          <w:rFonts w:ascii="Times New Roman" w:hAnsi="Times New Roman" w:cs="Times New Roman"/>
          <w:bCs/>
          <w:sz w:val="21"/>
          <w:szCs w:val="21"/>
        </w:rPr>
        <w:t xml:space="preserve"> wykonawca w wyniku zamierzonego działania lub rażącego niedbalstwa nie wykonał lub nienależycie wykonał zamówienie, co zamawiający jest w stanie wykazać za pomocą stosownych dowodów;</w:t>
      </w:r>
    </w:p>
    <w:p w:rsidR="0004573A" w:rsidRPr="00875C22"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proofErr w:type="gramStart"/>
      <w:r w:rsidRPr="0004573A">
        <w:rPr>
          <w:rFonts w:ascii="Times New Roman" w:hAnsi="Times New Roman" w:cs="Times New Roman"/>
          <w:bCs/>
          <w:sz w:val="21"/>
          <w:szCs w:val="21"/>
        </w:rPr>
        <w:t>który</w:t>
      </w:r>
      <w:proofErr w:type="gramEnd"/>
      <w:r w:rsidRPr="0004573A">
        <w:rPr>
          <w:rFonts w:ascii="Times New Roman" w:hAnsi="Times New Roman" w:cs="Times New Roman"/>
          <w:bCs/>
          <w:sz w:val="21"/>
          <w:szCs w:val="21"/>
        </w:rPr>
        <w:t xml:space="preserve"> z przyczyn leżących po jego stronie, w znacznym stopniu lub zakresie </w:t>
      </w:r>
      <w:r w:rsidRPr="0004573A">
        <w:rPr>
          <w:rFonts w:ascii="Times New Roman" w:hAnsi="Times New Roman" w:cs="Times New Roman"/>
          <w:b/>
          <w:bCs/>
          <w:sz w:val="21"/>
          <w:szCs w:val="21"/>
        </w:rPr>
        <w:t>nie wykonał lub nienależycie wykonał</w:t>
      </w:r>
      <w:r w:rsidRPr="0004573A">
        <w:rPr>
          <w:rFonts w:ascii="Times New Roman" w:hAnsi="Times New Roman" w:cs="Times New Roman"/>
          <w:bCs/>
          <w:sz w:val="21"/>
          <w:szCs w:val="21"/>
        </w:rPr>
        <w:t xml:space="preserve"> (7) albo długotrwale nienależycie wykonywał istotne </w:t>
      </w:r>
      <w:r w:rsidRPr="0004573A">
        <w:rPr>
          <w:rFonts w:ascii="Times New Roman" w:hAnsi="Times New Roman" w:cs="Times New Roman"/>
          <w:b/>
          <w:bCs/>
          <w:sz w:val="21"/>
          <w:szCs w:val="21"/>
        </w:rPr>
        <w:t>zobowiązanie wynikające z wcześniejszej umowy w sprawie zamówienia publicznego</w:t>
      </w:r>
      <w:r w:rsidRPr="0004573A">
        <w:rPr>
          <w:rFonts w:ascii="Times New Roman" w:hAnsi="Times New Roman" w:cs="Times New Roman"/>
          <w:bCs/>
          <w:sz w:val="21"/>
          <w:szCs w:val="21"/>
        </w:rPr>
        <w:t xml:space="preserve"> lub umowy koncesji, co doprowadziło do wypowiedzenia lub odstąpienia od umowy, odszkodowania, wykonania zastępczego lub realizacji uprawnień z tytułu rękojmi za wady.</w:t>
      </w:r>
    </w:p>
    <w:p w:rsid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Wykonawca może zostać wykluczony przez zamawiającego na każdym etapie postępowan</w:t>
      </w:r>
      <w:r>
        <w:rPr>
          <w:rFonts w:ascii="Times New Roman" w:hAnsi="Times New Roman" w:cs="Times New Roman"/>
          <w:sz w:val="21"/>
          <w:szCs w:val="21"/>
        </w:rPr>
        <w:t>ia o udzielenie zamówienia.</w:t>
      </w:r>
    </w:p>
    <w:p w:rsidR="0004573A" w:rsidRP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Wykluczenie Wykonawcy następuje zgodnie z art. 111 PZP. </w:t>
      </w:r>
    </w:p>
    <w:p w:rsidR="00A15C2C" w:rsidRDefault="00A15C2C" w:rsidP="002D7842">
      <w:pPr>
        <w:pStyle w:val="Tekstpodstawowy"/>
        <w:spacing w:before="4"/>
        <w:ind w:right="124"/>
        <w:jc w:val="left"/>
        <w:rPr>
          <w:rFonts w:ascii="Times New Roman" w:hAnsi="Times New Roman" w:cs="Times New Roman"/>
          <w:sz w:val="21"/>
          <w:szCs w:val="21"/>
        </w:rPr>
      </w:pPr>
    </w:p>
    <w:p w:rsidR="00221D08" w:rsidRDefault="00221D08" w:rsidP="002D7842">
      <w:pPr>
        <w:pStyle w:val="Tekstpodstawowy"/>
        <w:spacing w:before="4"/>
        <w:ind w:right="124"/>
        <w:jc w:val="left"/>
        <w:rPr>
          <w:rFonts w:ascii="Times New Roman" w:hAnsi="Times New Roman" w:cs="Times New Roman"/>
          <w:sz w:val="21"/>
          <w:szCs w:val="21"/>
        </w:rPr>
      </w:pPr>
    </w:p>
    <w:p w:rsidR="008D06F7" w:rsidRDefault="008D06F7" w:rsidP="002D7842">
      <w:pPr>
        <w:pStyle w:val="Tekstpodstawowy"/>
        <w:spacing w:before="4"/>
        <w:ind w:right="124"/>
        <w:jc w:val="left"/>
        <w:rPr>
          <w:rFonts w:ascii="Times New Roman" w:hAnsi="Times New Roman" w:cs="Times New Roman"/>
          <w:sz w:val="21"/>
          <w:szCs w:val="21"/>
        </w:rPr>
      </w:pPr>
    </w:p>
    <w:p w:rsidR="008D06F7" w:rsidRDefault="008D06F7" w:rsidP="002D7842">
      <w:pPr>
        <w:pStyle w:val="Tekstpodstawowy"/>
        <w:spacing w:before="4"/>
        <w:ind w:right="124"/>
        <w:jc w:val="left"/>
        <w:rPr>
          <w:rFonts w:ascii="Times New Roman" w:hAnsi="Times New Roman" w:cs="Times New Roman"/>
          <w:sz w:val="21"/>
          <w:szCs w:val="21"/>
        </w:rPr>
      </w:pPr>
      <w:bookmarkStart w:id="0" w:name="_GoBack"/>
      <w:bookmarkEnd w:id="0"/>
    </w:p>
    <w:p w:rsidR="00A910DA" w:rsidRDefault="00A910DA" w:rsidP="00A15C2C">
      <w:pPr>
        <w:pStyle w:val="Nagwek1"/>
        <w:ind w:right="124" w:hanging="2220"/>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9"/>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proofErr w:type="gramStart"/>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proofErr w:type="gramEnd"/>
      <w:r w:rsidRPr="00DA4DAE">
        <w:rPr>
          <w:rFonts w:ascii="Times New Roman" w:hAnsi="Times New Roman" w:cs="Times New Roman"/>
          <w:sz w:val="21"/>
          <w:szCs w:val="21"/>
        </w:rPr>
        <w:t xml:space="preserve">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DA4DAE" w:rsidRDefault="00A15047" w:rsidP="00F25D41">
      <w:pPr>
        <w:pStyle w:val="Akapitzlist"/>
        <w:numPr>
          <w:ilvl w:val="0"/>
          <w:numId w:val="8"/>
        </w:numPr>
        <w:tabs>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sz w:val="21"/>
          <w:szCs w:val="21"/>
        </w:rPr>
        <w:t>zdolności</w:t>
      </w:r>
      <w:proofErr w:type="gramEnd"/>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747179" w:rsidRPr="00747179" w:rsidRDefault="00A15047" w:rsidP="00F25D41">
      <w:pPr>
        <w:pStyle w:val="Akapitzlist"/>
        <w:numPr>
          <w:ilvl w:val="0"/>
          <w:numId w:val="8"/>
        </w:numPr>
        <w:tabs>
          <w:tab w:val="left" w:pos="851"/>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b/>
          <w:sz w:val="21"/>
          <w:szCs w:val="21"/>
          <w:u w:val="single"/>
        </w:rPr>
        <w:t>uprawnień</w:t>
      </w:r>
      <w:proofErr w:type="gramEnd"/>
      <w:r w:rsidRPr="00DA4DAE">
        <w:rPr>
          <w:rFonts w:ascii="Times New Roman" w:hAnsi="Times New Roman" w:cs="Times New Roman"/>
          <w:b/>
          <w:sz w:val="21"/>
          <w:szCs w:val="21"/>
          <w:u w:val="single"/>
        </w:rPr>
        <w:t xml:space="preserve"> do prowadzenia określonej działalności gospodarczej lub zawodowej</w:t>
      </w:r>
      <w:r w:rsidRPr="00DA4DAE">
        <w:rPr>
          <w:rFonts w:ascii="Times New Roman" w:hAnsi="Times New Roman" w:cs="Times New Roman"/>
          <w:sz w:val="21"/>
          <w:szCs w:val="21"/>
        </w:rPr>
        <w:t xml:space="preserve"> -</w:t>
      </w:r>
      <w:r w:rsidRPr="00DA4DAE">
        <w:rPr>
          <w:rFonts w:ascii="Times New Roman" w:hAnsi="Times New Roman" w:cs="Times New Roman"/>
          <w:spacing w:val="1"/>
          <w:sz w:val="21"/>
          <w:szCs w:val="21"/>
        </w:rPr>
        <w:t xml:space="preserve"> </w:t>
      </w:r>
      <w:r w:rsidRPr="00862D9B">
        <w:rPr>
          <w:rFonts w:ascii="Times New Roman" w:hAnsi="Times New Roman" w:cs="Times New Roman"/>
          <w:i/>
          <w:sz w:val="21"/>
          <w:szCs w:val="21"/>
        </w:rPr>
        <w:t>Wykonawca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spełni</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warunek,</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kiedy</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wykaże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się</w:t>
      </w:r>
      <w:r w:rsidR="00747179">
        <w:rPr>
          <w:rFonts w:ascii="Times New Roman" w:hAnsi="Times New Roman" w:cs="Times New Roman"/>
          <w:i/>
          <w:spacing w:val="1"/>
          <w:sz w:val="21"/>
          <w:szCs w:val="21"/>
        </w:rPr>
        <w:t>:</w:t>
      </w:r>
    </w:p>
    <w:p w:rsidR="00747179" w:rsidRDefault="00A15047" w:rsidP="00747179">
      <w:pPr>
        <w:pStyle w:val="Akapitzlist"/>
        <w:numPr>
          <w:ilvl w:val="0"/>
          <w:numId w:val="59"/>
        </w:numPr>
        <w:tabs>
          <w:tab w:val="left" w:pos="851"/>
          <w:tab w:val="left" w:pos="993"/>
        </w:tabs>
        <w:ind w:right="124"/>
        <w:jc w:val="left"/>
        <w:rPr>
          <w:rFonts w:ascii="Times New Roman" w:hAnsi="Times New Roman" w:cs="Times New Roman"/>
          <w:sz w:val="21"/>
          <w:szCs w:val="21"/>
        </w:rPr>
      </w:pPr>
      <w:r w:rsidRPr="00747179">
        <w:rPr>
          <w:rFonts w:ascii="Times New Roman" w:hAnsi="Times New Roman" w:cs="Times New Roman"/>
          <w:sz w:val="21"/>
          <w:szCs w:val="21"/>
        </w:rPr>
        <w:t>posiadaniem</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aktualnego</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zezwolenia</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na</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wytwarzanie</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produktu</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leczniczego</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wydanego</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przez</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Głównego</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Inspektora</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Farmaceutycznego</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lub</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zezwoleniem</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na</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prowadzenie</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hurtowni</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farmaceutycznej</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umożliwiającym</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sprzedaż</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produktu</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leczniczego</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spoza</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miejsc</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wytwarzania,</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wydanym</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przez</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Głównego</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Inspektora</w:t>
      </w:r>
      <w:r w:rsidRPr="00747179">
        <w:rPr>
          <w:rFonts w:ascii="Times New Roman" w:hAnsi="Times New Roman" w:cs="Times New Roman"/>
          <w:spacing w:val="1"/>
          <w:sz w:val="21"/>
          <w:szCs w:val="21"/>
        </w:rPr>
        <w:t xml:space="preserve"> </w:t>
      </w:r>
      <w:r w:rsidRPr="00747179">
        <w:rPr>
          <w:rFonts w:ascii="Times New Roman" w:hAnsi="Times New Roman" w:cs="Times New Roman"/>
          <w:sz w:val="21"/>
          <w:szCs w:val="21"/>
        </w:rPr>
        <w:t>Farmaceutycznego –</w:t>
      </w:r>
      <w:r w:rsidR="00747179" w:rsidRPr="00747179">
        <w:rPr>
          <w:rFonts w:ascii="Times New Roman" w:hAnsi="Times New Roman" w:cs="Times New Roman"/>
          <w:sz w:val="21"/>
          <w:szCs w:val="21"/>
        </w:rPr>
        <w:t xml:space="preserve"> nie dotyczy zadań nr 1 poz. 12-14</w:t>
      </w:r>
      <w:r w:rsidR="00747179">
        <w:rPr>
          <w:rFonts w:ascii="Times New Roman" w:hAnsi="Times New Roman" w:cs="Times New Roman"/>
          <w:sz w:val="21"/>
          <w:szCs w:val="21"/>
        </w:rPr>
        <w:t xml:space="preserve">, zadania nr 18, zadania </w:t>
      </w:r>
      <w:proofErr w:type="gramStart"/>
      <w:r w:rsidR="00747179">
        <w:rPr>
          <w:rFonts w:ascii="Times New Roman" w:hAnsi="Times New Roman" w:cs="Times New Roman"/>
          <w:sz w:val="21"/>
          <w:szCs w:val="21"/>
        </w:rPr>
        <w:t xml:space="preserve">nr  </w:t>
      </w:r>
      <w:r w:rsidR="00747179" w:rsidRPr="00747179">
        <w:rPr>
          <w:rFonts w:ascii="Times New Roman" w:hAnsi="Times New Roman" w:cs="Times New Roman"/>
          <w:sz w:val="21"/>
          <w:szCs w:val="21"/>
        </w:rPr>
        <w:t>24,</w:t>
      </w:r>
      <w:r w:rsidR="00747179" w:rsidRPr="00747179">
        <w:t xml:space="preserve"> </w:t>
      </w:r>
      <w:r w:rsidR="00747179" w:rsidRPr="00747179">
        <w:rPr>
          <w:rFonts w:ascii="Times New Roman" w:hAnsi="Times New Roman" w:cs="Times New Roman"/>
          <w:sz w:val="21"/>
          <w:szCs w:val="21"/>
        </w:rPr>
        <w:t>zadania</w:t>
      </w:r>
      <w:proofErr w:type="gramEnd"/>
      <w:r w:rsidR="00747179" w:rsidRPr="00747179">
        <w:rPr>
          <w:rFonts w:ascii="Times New Roman" w:hAnsi="Times New Roman" w:cs="Times New Roman"/>
          <w:sz w:val="21"/>
          <w:szCs w:val="21"/>
        </w:rPr>
        <w:t xml:space="preserve"> nr  2</w:t>
      </w:r>
      <w:r w:rsidR="00747179">
        <w:rPr>
          <w:rFonts w:ascii="Times New Roman" w:hAnsi="Times New Roman" w:cs="Times New Roman"/>
          <w:sz w:val="21"/>
          <w:szCs w:val="21"/>
        </w:rPr>
        <w:t>8</w:t>
      </w:r>
      <w:r w:rsidR="00747179" w:rsidRPr="00747179">
        <w:rPr>
          <w:rFonts w:ascii="Times New Roman" w:hAnsi="Times New Roman" w:cs="Times New Roman"/>
          <w:sz w:val="21"/>
          <w:szCs w:val="21"/>
        </w:rPr>
        <w:t xml:space="preserve">, </w:t>
      </w:r>
      <w:r w:rsidR="00747179" w:rsidRPr="00747179">
        <w:t xml:space="preserve"> </w:t>
      </w:r>
      <w:r w:rsidR="00747179">
        <w:rPr>
          <w:rFonts w:ascii="Times New Roman" w:hAnsi="Times New Roman" w:cs="Times New Roman"/>
          <w:sz w:val="21"/>
          <w:szCs w:val="21"/>
        </w:rPr>
        <w:t xml:space="preserve">zadania nr </w:t>
      </w:r>
      <w:r w:rsidR="00747179" w:rsidRPr="00747179">
        <w:rPr>
          <w:rFonts w:ascii="Times New Roman" w:hAnsi="Times New Roman" w:cs="Times New Roman"/>
          <w:sz w:val="21"/>
          <w:szCs w:val="21"/>
        </w:rPr>
        <w:t>31</w:t>
      </w:r>
      <w:r w:rsidR="00747179">
        <w:rPr>
          <w:rFonts w:ascii="Times New Roman" w:hAnsi="Times New Roman" w:cs="Times New Roman"/>
          <w:sz w:val="21"/>
          <w:szCs w:val="21"/>
        </w:rPr>
        <w:t>.</w:t>
      </w:r>
    </w:p>
    <w:p w:rsidR="00747179" w:rsidRPr="00747179" w:rsidRDefault="00747179" w:rsidP="00747179">
      <w:pPr>
        <w:pStyle w:val="Akapitzlist"/>
        <w:numPr>
          <w:ilvl w:val="0"/>
          <w:numId w:val="59"/>
        </w:numPr>
        <w:tabs>
          <w:tab w:val="left" w:pos="851"/>
          <w:tab w:val="left" w:pos="993"/>
        </w:tabs>
        <w:ind w:right="124"/>
        <w:jc w:val="left"/>
        <w:rPr>
          <w:rFonts w:ascii="Times New Roman" w:hAnsi="Times New Roman" w:cs="Times New Roman"/>
          <w:sz w:val="21"/>
          <w:szCs w:val="21"/>
        </w:rPr>
      </w:pPr>
      <w:proofErr w:type="gramStart"/>
      <w:r w:rsidRPr="00747179">
        <w:rPr>
          <w:rFonts w:ascii="Times New Roman" w:hAnsi="Times New Roman" w:cs="Times New Roman"/>
          <w:sz w:val="21"/>
          <w:szCs w:val="21"/>
        </w:rPr>
        <w:t>pozwolenia</w:t>
      </w:r>
      <w:proofErr w:type="gramEnd"/>
      <w:r w:rsidRPr="00747179">
        <w:rPr>
          <w:rFonts w:ascii="Times New Roman" w:hAnsi="Times New Roman" w:cs="Times New Roman"/>
          <w:sz w:val="21"/>
          <w:szCs w:val="21"/>
        </w:rPr>
        <w:t xml:space="preserve"> na obrót środkami psychotropowymi - </w:t>
      </w:r>
      <w:r>
        <w:rPr>
          <w:rFonts w:ascii="Times New Roman" w:hAnsi="Times New Roman" w:cs="Times New Roman"/>
          <w:sz w:val="21"/>
          <w:szCs w:val="21"/>
        </w:rPr>
        <w:t>dotyczy</w:t>
      </w:r>
      <w:r w:rsidRPr="00747179">
        <w:rPr>
          <w:rFonts w:ascii="Times New Roman" w:hAnsi="Times New Roman" w:cs="Times New Roman"/>
          <w:sz w:val="21"/>
          <w:szCs w:val="21"/>
        </w:rPr>
        <w:t xml:space="preserve"> zadania nr 13</w:t>
      </w:r>
    </w:p>
    <w:p w:rsidR="00747179" w:rsidRPr="00862D9B" w:rsidRDefault="00747179" w:rsidP="00747179">
      <w:pPr>
        <w:pStyle w:val="Akapitzlist"/>
        <w:numPr>
          <w:ilvl w:val="0"/>
          <w:numId w:val="59"/>
        </w:numPr>
        <w:tabs>
          <w:tab w:val="left" w:pos="851"/>
          <w:tab w:val="left" w:pos="993"/>
        </w:tabs>
        <w:ind w:right="124"/>
        <w:jc w:val="left"/>
        <w:rPr>
          <w:rFonts w:ascii="Times New Roman" w:hAnsi="Times New Roman" w:cs="Times New Roman"/>
          <w:sz w:val="21"/>
          <w:szCs w:val="21"/>
        </w:rPr>
      </w:pPr>
      <w:r w:rsidRPr="00747179">
        <w:rPr>
          <w:rFonts w:ascii="Times New Roman" w:hAnsi="Times New Roman" w:cs="Times New Roman"/>
          <w:sz w:val="21"/>
          <w:szCs w:val="21"/>
        </w:rPr>
        <w:t>pozwolenia na obrót środkami odurzającymi i psychotropowymi</w:t>
      </w:r>
      <w:r w:rsidRPr="00747179">
        <w:t xml:space="preserve"> </w:t>
      </w:r>
      <w:r>
        <w:t xml:space="preserve">– </w:t>
      </w:r>
      <w:proofErr w:type="gramStart"/>
      <w:r>
        <w:rPr>
          <w:rFonts w:ascii="Times New Roman" w:hAnsi="Times New Roman" w:cs="Times New Roman"/>
          <w:sz w:val="21"/>
          <w:szCs w:val="21"/>
        </w:rPr>
        <w:t xml:space="preserve">dotyczy </w:t>
      </w:r>
      <w:r w:rsidRPr="00747179">
        <w:rPr>
          <w:rFonts w:ascii="Times New Roman" w:hAnsi="Times New Roman" w:cs="Times New Roman"/>
          <w:sz w:val="21"/>
          <w:szCs w:val="21"/>
        </w:rPr>
        <w:t xml:space="preserve"> zadania</w:t>
      </w:r>
      <w:proofErr w:type="gramEnd"/>
      <w:r w:rsidRPr="00747179">
        <w:rPr>
          <w:rFonts w:ascii="Times New Roman" w:hAnsi="Times New Roman" w:cs="Times New Roman"/>
          <w:sz w:val="21"/>
          <w:szCs w:val="21"/>
        </w:rPr>
        <w:t xml:space="preserve"> nr 29</w:t>
      </w:r>
    </w:p>
    <w:p w:rsidR="00740ABE" w:rsidRPr="00DA4DAE" w:rsidRDefault="00A15047" w:rsidP="00740ABE">
      <w:pPr>
        <w:pStyle w:val="Akapitzlist"/>
        <w:numPr>
          <w:ilvl w:val="0"/>
          <w:numId w:val="8"/>
        </w:numPr>
        <w:tabs>
          <w:tab w:val="left" w:pos="993"/>
        </w:tabs>
        <w:ind w:right="124" w:firstLine="162"/>
        <w:rPr>
          <w:rFonts w:ascii="Times New Roman" w:hAnsi="Times New Roman" w:cs="Times New Roman"/>
          <w:sz w:val="21"/>
          <w:szCs w:val="21"/>
        </w:rPr>
      </w:pPr>
      <w:proofErr w:type="gramStart"/>
      <w:r w:rsidRPr="00862D9B">
        <w:rPr>
          <w:rFonts w:ascii="Times New Roman" w:hAnsi="Times New Roman" w:cs="Times New Roman"/>
          <w:b/>
          <w:sz w:val="21"/>
          <w:szCs w:val="21"/>
          <w:u w:val="single"/>
        </w:rPr>
        <w:t>sytuacji</w:t>
      </w:r>
      <w:proofErr w:type="gramEnd"/>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B0FE0">
      <w:pPr>
        <w:pStyle w:val="Akapitzlist"/>
        <w:numPr>
          <w:ilvl w:val="0"/>
          <w:numId w:val="8"/>
        </w:numPr>
        <w:tabs>
          <w:tab w:val="left" w:pos="993"/>
        </w:tabs>
        <w:ind w:right="124" w:firstLine="162"/>
        <w:jc w:val="both"/>
        <w:rPr>
          <w:rFonts w:ascii="Times New Roman" w:hAnsi="Times New Roman" w:cs="Times New Roman"/>
          <w:sz w:val="21"/>
          <w:szCs w:val="21"/>
        </w:rPr>
      </w:pPr>
      <w:proofErr w:type="gramStart"/>
      <w:r w:rsidRPr="00B650C7">
        <w:rPr>
          <w:rFonts w:ascii="Times New Roman" w:hAnsi="Times New Roman" w:cs="Times New Roman"/>
          <w:b/>
          <w:sz w:val="21"/>
          <w:szCs w:val="21"/>
          <w:u w:val="single"/>
        </w:rPr>
        <w:t>zdolności</w:t>
      </w:r>
      <w:proofErr w:type="gramEnd"/>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50EAB" w:rsidRPr="00B650C7" w:rsidRDefault="00350EAB" w:rsidP="00CB0FE0">
      <w:pPr>
        <w:pStyle w:val="Akapitzlist"/>
        <w:tabs>
          <w:tab w:val="left" w:pos="993"/>
        </w:tabs>
        <w:spacing w:before="10"/>
        <w:ind w:left="993" w:right="124" w:firstLine="0"/>
        <w:jc w:val="left"/>
        <w:rPr>
          <w:rFonts w:ascii="Times New Roman" w:hAnsi="Times New Roman" w:cs="Times New Roman"/>
          <w:b/>
          <w:sz w:val="21"/>
          <w:szCs w:val="21"/>
        </w:rPr>
      </w:pP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do </w:t>
      </w:r>
      <w:proofErr w:type="gramStart"/>
      <w:r w:rsidRPr="00DA4DAE">
        <w:rPr>
          <w:rFonts w:ascii="Times New Roman" w:hAnsi="Times New Roman" w:cs="Times New Roman"/>
          <w:sz w:val="21"/>
          <w:szCs w:val="21"/>
        </w:rPr>
        <w:t>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F25D41">
      <w:pPr>
        <w:pStyle w:val="Akapitzlist"/>
        <w:numPr>
          <w:ilvl w:val="1"/>
          <w:numId w:val="9"/>
        </w:numPr>
        <w:tabs>
          <w:tab w:val="left" w:pos="908"/>
        </w:tabs>
        <w:spacing w:line="210" w:lineRule="exact"/>
        <w:ind w:right="124"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zakres</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F25D41">
      <w:pPr>
        <w:pStyle w:val="Akapitzlist"/>
        <w:numPr>
          <w:ilvl w:val="1"/>
          <w:numId w:val="9"/>
        </w:numPr>
        <w:tabs>
          <w:tab w:val="left" w:pos="908"/>
        </w:tabs>
        <w:spacing w:before="23" w:line="273" w:lineRule="auto"/>
        <w:ind w:left="696" w:right="124"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sposób</w:t>
      </w:r>
      <w:proofErr w:type="gramEnd"/>
      <w:r w:rsidRPr="00DA4DAE">
        <w:rPr>
          <w:rFonts w:ascii="Times New Roman" w:hAnsi="Times New Roman" w:cs="Times New Roman"/>
          <w:sz w:val="21"/>
          <w:szCs w:val="21"/>
        </w:rPr>
        <w:t xml:space="preserve">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F25D41">
      <w:pPr>
        <w:pStyle w:val="Akapitzlist"/>
        <w:numPr>
          <w:ilvl w:val="1"/>
          <w:numId w:val="9"/>
        </w:numPr>
        <w:tabs>
          <w:tab w:val="left" w:pos="915"/>
        </w:tabs>
        <w:spacing w:line="273" w:lineRule="auto"/>
        <w:ind w:left="696" w:right="124" w:firstLine="0"/>
        <w:jc w:val="both"/>
        <w:rPr>
          <w:rFonts w:ascii="Times New Roman" w:hAnsi="Times New Roman" w:cs="Times New Roman"/>
          <w:sz w:val="21"/>
          <w:szCs w:val="21"/>
        </w:rPr>
      </w:pPr>
      <w:r w:rsidRPr="00DA4DAE">
        <w:rPr>
          <w:rFonts w:ascii="Times New Roman" w:hAnsi="Times New Roman" w:cs="Times New Roman"/>
          <w:sz w:val="21"/>
          <w:szCs w:val="21"/>
        </w:rPr>
        <w:t xml:space="preserve">czy i w jakim zakresie podmiot udostępniający zasoby, na </w:t>
      </w:r>
      <w:proofErr w:type="gramStart"/>
      <w:r w:rsidRPr="00DA4DAE">
        <w:rPr>
          <w:rFonts w:ascii="Times New Roman" w:hAnsi="Times New Roman" w:cs="Times New Roman"/>
          <w:sz w:val="21"/>
          <w:szCs w:val="21"/>
        </w:rPr>
        <w:t>zdolnościach którego</w:t>
      </w:r>
      <w:proofErr w:type="gramEnd"/>
      <w:r w:rsidRPr="00DA4DAE">
        <w:rPr>
          <w:rFonts w:ascii="Times New Roman" w:hAnsi="Times New Roman" w:cs="Times New Roman"/>
          <w:sz w:val="21"/>
          <w:szCs w:val="21"/>
        </w:rPr>
        <w:t xml:space="preserve">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Default="00B70E65"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w:t>
      </w:r>
      <w:proofErr w:type="gramStart"/>
      <w:r w:rsidRPr="006B6D7B">
        <w:rPr>
          <w:rFonts w:ascii="Times New Roman" w:hAnsi="Times New Roman" w:cs="Times New Roman"/>
          <w:sz w:val="21"/>
          <w:szCs w:val="21"/>
        </w:rPr>
        <w:t>czynności jakie</w:t>
      </w:r>
      <w:proofErr w:type="gramEnd"/>
      <w:r w:rsidRPr="006B6D7B">
        <w:rPr>
          <w:rFonts w:ascii="Times New Roman" w:hAnsi="Times New Roman" w:cs="Times New Roman"/>
          <w:sz w:val="21"/>
          <w:szCs w:val="21"/>
        </w:rPr>
        <w:t xml:space="preserv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275182" w:rsidRPr="006B6D7B" w:rsidRDefault="00275182" w:rsidP="00275182">
      <w:pPr>
        <w:pStyle w:val="Akapitzlist"/>
        <w:tabs>
          <w:tab w:val="left" w:pos="697"/>
        </w:tabs>
        <w:spacing w:line="273" w:lineRule="auto"/>
        <w:ind w:right="124" w:firstLine="0"/>
        <w:jc w:val="left"/>
        <w:rPr>
          <w:rFonts w:ascii="Times New Roman" w:hAnsi="Times New Roman" w:cs="Times New Roman"/>
          <w:sz w:val="21"/>
          <w:szCs w:val="21"/>
        </w:rPr>
      </w:pP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F25D41">
      <w:pPr>
        <w:pStyle w:val="Akapitzlist"/>
        <w:numPr>
          <w:ilvl w:val="0"/>
          <w:numId w:val="7"/>
        </w:numPr>
        <w:tabs>
          <w:tab w:val="left" w:pos="534"/>
        </w:tabs>
        <w:spacing w:line="273" w:lineRule="auto"/>
        <w:ind w:right="124" w:firstLine="0"/>
        <w:jc w:val="both"/>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lastRenderedPageBreak/>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F25D41">
      <w:pPr>
        <w:pStyle w:val="Akapitzlist"/>
        <w:numPr>
          <w:ilvl w:val="1"/>
          <w:numId w:val="7"/>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F25D41">
      <w:pPr>
        <w:pStyle w:val="Akapitzlist"/>
        <w:numPr>
          <w:ilvl w:val="1"/>
          <w:numId w:val="7"/>
        </w:numPr>
        <w:tabs>
          <w:tab w:val="left" w:pos="1044"/>
          <w:tab w:val="left" w:pos="1045"/>
        </w:tabs>
        <w:spacing w:line="273" w:lineRule="auto"/>
        <w:ind w:left="993" w:right="124" w:hanging="709"/>
        <w:jc w:val="both"/>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Wykonawca wypełnia oraz podpisuje i załącza do oferty tylko te formularze, które dotyczą </w:t>
      </w:r>
      <w:proofErr w:type="gramStart"/>
      <w:r w:rsidR="00A15047" w:rsidRPr="00DA4DAE">
        <w:rPr>
          <w:rFonts w:ascii="Times New Roman" w:hAnsi="Times New Roman" w:cs="Times New Roman"/>
          <w:sz w:val="21"/>
          <w:szCs w:val="21"/>
        </w:rPr>
        <w:t>części na które</w:t>
      </w:r>
      <w:proofErr w:type="gramEnd"/>
      <w:r w:rsidR="00A15047" w:rsidRPr="00DA4DAE">
        <w:rPr>
          <w:rFonts w:ascii="Times New Roman" w:hAnsi="Times New Roman" w:cs="Times New Roman"/>
          <w:sz w:val="21"/>
          <w:szCs w:val="21"/>
        </w:rPr>
        <w:t xml:space="preserv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F25D41">
      <w:pPr>
        <w:pStyle w:val="Tekstpodstawowy"/>
        <w:numPr>
          <w:ilvl w:val="1"/>
          <w:numId w:val="7"/>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proofErr w:type="gramStart"/>
      <w:r w:rsidRPr="009E1B1D">
        <w:rPr>
          <w:rFonts w:ascii="Times New Roman" w:hAnsi="Times New Roman" w:cs="Times New Roman"/>
          <w:sz w:val="21"/>
          <w:szCs w:val="21"/>
        </w:rPr>
        <w:t>ofertę</w:t>
      </w:r>
      <w:proofErr w:type="gramEnd"/>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proofErr w:type="gramStart"/>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proofErr w:type="gramEnd"/>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F25D41">
      <w:pPr>
        <w:pStyle w:val="Akapitzlist"/>
        <w:numPr>
          <w:ilvl w:val="1"/>
          <w:numId w:val="5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F25D41">
      <w:pPr>
        <w:pStyle w:val="Akapitzlist"/>
        <w:numPr>
          <w:ilvl w:val="1"/>
          <w:numId w:val="5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F25D41">
      <w:pPr>
        <w:pStyle w:val="Akapitzlist"/>
        <w:numPr>
          <w:ilvl w:val="1"/>
          <w:numId w:val="5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F25D41">
      <w:pPr>
        <w:pStyle w:val="Akapitzlist"/>
        <w:numPr>
          <w:ilvl w:val="1"/>
          <w:numId w:val="5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w:t>
      </w:r>
      <w:proofErr w:type="gramStart"/>
      <w:r w:rsidRPr="009E1B1D">
        <w:rPr>
          <w:rFonts w:asciiTheme="majorHAnsi" w:hAnsiTheme="majorHAnsi" w:cs="Times New Roman"/>
          <w:sz w:val="21"/>
          <w:szCs w:val="21"/>
        </w:rPr>
        <w:t>str</w:t>
      </w:r>
      <w:proofErr w:type="gramEnd"/>
      <w:r w:rsidRPr="009E1B1D">
        <w:rPr>
          <w:rFonts w:asciiTheme="majorHAnsi" w:hAnsiTheme="majorHAnsi" w:cs="Times New Roman"/>
          <w:sz w:val="21"/>
          <w:szCs w:val="21"/>
        </w:rPr>
        <w:t>.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A946AD">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Wykonawca, w przypadku polegania na zdolnościach lub sytuacji podmiotów udostępniających </w:t>
      </w:r>
      <w:r w:rsidRPr="00A946AD">
        <w:rPr>
          <w:rFonts w:asciiTheme="majorHAnsi" w:hAnsiTheme="majorHAnsi" w:cs="Times New Roman"/>
          <w:sz w:val="21"/>
          <w:szCs w:val="21"/>
        </w:rPr>
        <w:lastRenderedPageBreak/>
        <w:t>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 xml:space="preserve">Zamawiający żąda, aby wykonawca, który zamierza powierzyć wykonanie części zamówienia podwykonawcom, w celu wykazania braku istnienia wobec nich podstaw wykluczenia z udziału w postępowaniu składał jednolite dokumenty dotyczące </w:t>
      </w:r>
      <w:proofErr w:type="gramStart"/>
      <w:r w:rsidRPr="00776D65">
        <w:rPr>
          <w:rFonts w:asciiTheme="majorHAnsi" w:hAnsiTheme="majorHAnsi" w:cs="Times New Roman"/>
          <w:sz w:val="21"/>
          <w:szCs w:val="21"/>
        </w:rPr>
        <w:t>podwykonawców – jeżeli</w:t>
      </w:r>
      <w:proofErr w:type="gramEnd"/>
      <w:r w:rsidRPr="00776D65">
        <w:rPr>
          <w:rFonts w:asciiTheme="majorHAnsi" w:hAnsiTheme="majorHAnsi" w:cs="Times New Roman"/>
          <w:sz w:val="21"/>
          <w:szCs w:val="21"/>
        </w:rPr>
        <w:t xml:space="preserve"> na etapie składania oferty są znane.</w:t>
      </w:r>
    </w:p>
    <w:p w:rsidR="00044B07" w:rsidRPr="00776D65" w:rsidRDefault="00776D65" w:rsidP="00F25D41">
      <w:pPr>
        <w:pStyle w:val="Akapitzlist"/>
        <w:numPr>
          <w:ilvl w:val="2"/>
          <w:numId w:val="5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 xml:space="preserve">Instrukcja wypełniania jedz znajduje się </w:t>
      </w:r>
      <w:proofErr w:type="gramStart"/>
      <w:r w:rsidR="00044B07" w:rsidRPr="00776D65">
        <w:rPr>
          <w:rFonts w:asciiTheme="majorHAnsi" w:hAnsiTheme="majorHAnsi" w:cs="Times New Roman"/>
          <w:sz w:val="21"/>
          <w:szCs w:val="21"/>
        </w:rPr>
        <w:t>w  Załączniku</w:t>
      </w:r>
      <w:proofErr w:type="gramEnd"/>
      <w:r w:rsidR="00044B07" w:rsidRPr="00776D65">
        <w:rPr>
          <w:rFonts w:asciiTheme="majorHAnsi" w:hAnsiTheme="majorHAnsi" w:cs="Times New Roman"/>
          <w:sz w:val="21"/>
          <w:szCs w:val="21"/>
        </w:rPr>
        <w:t xml:space="preserve">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CB0FE0">
      <w:pPr>
        <w:pStyle w:val="Akapitzlist"/>
        <w:numPr>
          <w:ilvl w:val="1"/>
          <w:numId w:val="50"/>
        </w:numPr>
        <w:tabs>
          <w:tab w:val="left" w:pos="1044"/>
          <w:tab w:val="left" w:pos="1045"/>
        </w:tabs>
        <w:ind w:right="265" w:hanging="9"/>
        <w:rPr>
          <w:rFonts w:asciiTheme="majorHAnsi" w:hAnsiTheme="majorHAnsi" w:cs="Times New Roman"/>
          <w:sz w:val="21"/>
          <w:szCs w:val="21"/>
        </w:rPr>
      </w:pPr>
      <w:r w:rsidRPr="00FB1AE2">
        <w:rPr>
          <w:rFonts w:asciiTheme="majorHAnsi" w:hAnsiTheme="majorHAnsi" w:cs="Times New Roman"/>
          <w:sz w:val="21"/>
          <w:szCs w:val="21"/>
        </w:rPr>
        <w:t>DOWÓD WNISIENIA WADIUM</w:t>
      </w:r>
      <w:r w:rsidRPr="00CC2942">
        <w:rPr>
          <w:rFonts w:asciiTheme="majorHAnsi" w:hAnsiTheme="majorHAnsi" w:cs="Times New Roman"/>
          <w:sz w:val="21"/>
          <w:szCs w:val="21"/>
        </w:rPr>
        <w:t xml:space="preserve">- nie </w:t>
      </w:r>
      <w:proofErr w:type="gramStart"/>
      <w:r w:rsidRPr="00CC2942">
        <w:rPr>
          <w:rFonts w:asciiTheme="majorHAnsi" w:hAnsiTheme="majorHAnsi" w:cs="Times New Roman"/>
          <w:sz w:val="21"/>
          <w:szCs w:val="21"/>
        </w:rPr>
        <w:t xml:space="preserve">dotyczy </w:t>
      </w:r>
      <w:r>
        <w:rPr>
          <w:rFonts w:asciiTheme="majorHAnsi" w:hAnsiTheme="majorHAnsi" w:cs="Times New Roman"/>
          <w:sz w:val="21"/>
          <w:szCs w:val="21"/>
        </w:rPr>
        <w:t xml:space="preserve"> tego</w:t>
      </w:r>
      <w:proofErr w:type="gramEnd"/>
      <w:r>
        <w:rPr>
          <w:rFonts w:asciiTheme="majorHAnsi" w:hAnsiTheme="majorHAnsi" w:cs="Times New Roman"/>
          <w:sz w:val="21"/>
          <w:szCs w:val="21"/>
        </w:rPr>
        <w:t xml:space="preserve">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36691D" w:rsidRPr="00DA4DAE" w:rsidRDefault="0036691D" w:rsidP="009E1B1D">
      <w:pPr>
        <w:pStyle w:val="Tekstpodstawowy"/>
        <w:spacing w:before="1"/>
        <w:ind w:left="709" w:right="265" w:hanging="425"/>
        <w:jc w:val="left"/>
        <w:rPr>
          <w:rFonts w:ascii="Times New Roman" w:hAnsi="Times New Roman" w:cs="Times New Roman"/>
          <w:b/>
          <w:sz w:val="21"/>
          <w:szCs w:val="21"/>
        </w:rPr>
      </w:pPr>
    </w:p>
    <w:p w:rsidR="0036691D" w:rsidRPr="00DA4DAE" w:rsidRDefault="006E3766" w:rsidP="009E1B1D">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w:t>
      </w:r>
      <w:r w:rsidR="009E1B1D">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Zamawiający wezwie wykonawcę, którego oferta w danej części zamówienia zostanie najwyżej oceniona do</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terminie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krótszym</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niż</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10</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dni,</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aktualnych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dzień</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następujących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środków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dowodowych:</w:t>
      </w:r>
    </w:p>
    <w:p w:rsidR="0036691D" w:rsidRPr="00DA4DAE" w:rsidRDefault="00A15047" w:rsidP="00F25D41">
      <w:pPr>
        <w:pStyle w:val="Nagwek1"/>
        <w:numPr>
          <w:ilvl w:val="6"/>
          <w:numId w:val="35"/>
        </w:numPr>
        <w:tabs>
          <w:tab w:val="left" w:pos="697"/>
          <w:tab w:val="left" w:pos="5264"/>
        </w:tabs>
        <w:spacing w:before="99"/>
        <w:ind w:left="1701" w:right="124" w:hanging="1417"/>
        <w:jc w:val="left"/>
        <w:rPr>
          <w:rFonts w:ascii="Times New Roman" w:hAnsi="Times New Roman" w:cs="Times New Roman"/>
          <w:b w:val="0"/>
          <w:sz w:val="21"/>
          <w:szCs w:val="21"/>
        </w:rPr>
      </w:pPr>
      <w:r w:rsidRPr="00DA4DAE">
        <w:rPr>
          <w:rFonts w:ascii="Times New Roman" w:hAnsi="Times New Roman" w:cs="Times New Roman"/>
          <w:sz w:val="21"/>
          <w:szCs w:val="21"/>
          <w:highlight w:val="cyan"/>
        </w:rPr>
        <w:t>INFORMACJA</w:t>
      </w:r>
      <w:r w:rsidRPr="00DA4DAE">
        <w:rPr>
          <w:rFonts w:ascii="Times New Roman" w:hAnsi="Times New Roman" w:cs="Times New Roman"/>
          <w:spacing w:val="66"/>
          <w:sz w:val="21"/>
          <w:szCs w:val="21"/>
          <w:highlight w:val="cyan"/>
        </w:rPr>
        <w:t xml:space="preserve"> </w:t>
      </w:r>
      <w:r w:rsidRPr="00DA4DAE">
        <w:rPr>
          <w:rFonts w:ascii="Times New Roman" w:hAnsi="Times New Roman" w:cs="Times New Roman"/>
          <w:sz w:val="21"/>
          <w:szCs w:val="21"/>
          <w:highlight w:val="cyan"/>
        </w:rPr>
        <w:t>Z</w:t>
      </w:r>
      <w:r w:rsidRPr="00DA4DAE">
        <w:rPr>
          <w:rFonts w:ascii="Times New Roman" w:hAnsi="Times New Roman" w:cs="Times New Roman"/>
          <w:spacing w:val="65"/>
          <w:sz w:val="21"/>
          <w:szCs w:val="21"/>
          <w:highlight w:val="cyan"/>
        </w:rPr>
        <w:t xml:space="preserve"> </w:t>
      </w:r>
      <w:r w:rsidRPr="00DA4DAE">
        <w:rPr>
          <w:rFonts w:ascii="Times New Roman" w:hAnsi="Times New Roman" w:cs="Times New Roman"/>
          <w:sz w:val="21"/>
          <w:szCs w:val="21"/>
          <w:highlight w:val="cyan"/>
        </w:rPr>
        <w:t>KRAJOWEGO</w:t>
      </w:r>
      <w:r w:rsidRPr="00DA4DAE">
        <w:rPr>
          <w:rFonts w:ascii="Times New Roman" w:hAnsi="Times New Roman" w:cs="Times New Roman"/>
          <w:spacing w:val="64"/>
          <w:sz w:val="21"/>
          <w:szCs w:val="21"/>
          <w:highlight w:val="cyan"/>
        </w:rPr>
        <w:t xml:space="preserve"> </w:t>
      </w:r>
      <w:r w:rsidRPr="00DA4DAE">
        <w:rPr>
          <w:rFonts w:ascii="Times New Roman" w:hAnsi="Times New Roman" w:cs="Times New Roman"/>
          <w:sz w:val="21"/>
          <w:szCs w:val="21"/>
          <w:highlight w:val="cyan"/>
        </w:rPr>
        <w:t>REJESTRU</w:t>
      </w:r>
      <w:r w:rsidRPr="00DA4DAE">
        <w:rPr>
          <w:rFonts w:ascii="Times New Roman" w:hAnsi="Times New Roman" w:cs="Times New Roman"/>
          <w:spacing w:val="66"/>
          <w:sz w:val="21"/>
          <w:szCs w:val="21"/>
          <w:highlight w:val="cyan"/>
        </w:rPr>
        <w:t xml:space="preserve"> </w:t>
      </w:r>
      <w:r w:rsidR="00A32447" w:rsidRPr="00DA4DAE">
        <w:rPr>
          <w:rFonts w:ascii="Times New Roman" w:hAnsi="Times New Roman" w:cs="Times New Roman"/>
          <w:sz w:val="21"/>
          <w:szCs w:val="21"/>
          <w:highlight w:val="cyan"/>
        </w:rPr>
        <w:t>KARNEGO</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b w:val="0"/>
          <w:sz w:val="21"/>
          <w:szCs w:val="21"/>
        </w:rPr>
        <w:t>w zakresie:</w:t>
      </w:r>
    </w:p>
    <w:p w:rsidR="009E1B1D" w:rsidRDefault="00A15047" w:rsidP="00F25D41">
      <w:pPr>
        <w:pStyle w:val="Akapitzlist"/>
        <w:numPr>
          <w:ilvl w:val="0"/>
          <w:numId w:val="51"/>
        </w:numPr>
        <w:tabs>
          <w:tab w:val="left" w:pos="1241"/>
        </w:tabs>
        <w:spacing w:before="102"/>
        <w:ind w:right="124"/>
        <w:jc w:val="left"/>
        <w:rPr>
          <w:rFonts w:ascii="Times New Roman" w:hAnsi="Times New Roman" w:cs="Times New Roman"/>
          <w:sz w:val="21"/>
          <w:szCs w:val="21"/>
        </w:rPr>
      </w:pPr>
      <w:proofErr w:type="gramStart"/>
      <w:r w:rsidRPr="00DA4DAE">
        <w:rPr>
          <w:rFonts w:ascii="Times New Roman" w:hAnsi="Times New Roman" w:cs="Times New Roman"/>
          <w:sz w:val="21"/>
          <w:szCs w:val="21"/>
        </w:rPr>
        <w:t>art</w:t>
      </w:r>
      <w:proofErr w:type="gramEnd"/>
      <w:r w:rsidRPr="00DA4DAE">
        <w:rPr>
          <w:rFonts w:ascii="Times New Roman" w:hAnsi="Times New Roman" w:cs="Times New Roman"/>
          <w:sz w:val="21"/>
          <w:szCs w:val="21"/>
        </w:rPr>
        <w: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108 ust.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 pkt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1 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11</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zwanej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dalej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„ustawą”,</w:t>
      </w:r>
    </w:p>
    <w:p w:rsidR="0036691D" w:rsidRPr="009E1B1D" w:rsidRDefault="00A15047" w:rsidP="00F25D41">
      <w:pPr>
        <w:pStyle w:val="Akapitzlist"/>
        <w:numPr>
          <w:ilvl w:val="0"/>
          <w:numId w:val="51"/>
        </w:numPr>
        <w:tabs>
          <w:tab w:val="left" w:pos="1241"/>
        </w:tabs>
        <w:spacing w:before="102"/>
        <w:ind w:right="124"/>
        <w:jc w:val="left"/>
        <w:rPr>
          <w:rFonts w:ascii="Times New Roman" w:hAnsi="Times New Roman" w:cs="Times New Roman"/>
          <w:sz w:val="21"/>
          <w:szCs w:val="21"/>
        </w:rPr>
      </w:pPr>
      <w:proofErr w:type="gramStart"/>
      <w:r w:rsidRPr="009E1B1D">
        <w:rPr>
          <w:rFonts w:ascii="Times New Roman" w:hAnsi="Times New Roman" w:cs="Times New Roman"/>
          <w:sz w:val="21"/>
          <w:szCs w:val="21"/>
        </w:rPr>
        <w:t>art</w:t>
      </w:r>
      <w:proofErr w:type="gramEnd"/>
      <w:r w:rsidRPr="009E1B1D">
        <w:rPr>
          <w:rFonts w:ascii="Times New Roman" w:hAnsi="Times New Roman" w:cs="Times New Roman"/>
          <w:sz w:val="21"/>
          <w:szCs w:val="21"/>
        </w:rPr>
        <w: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108</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ust.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4</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ustawy,</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dotyczącej</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orzeczenia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zakazu</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ubiegania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publiczne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tytułem</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środka</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karnego;</w:t>
      </w:r>
    </w:p>
    <w:p w:rsidR="0036691D" w:rsidRPr="00DA4DAE" w:rsidRDefault="009E1B1D" w:rsidP="009E1B1D">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t>
      </w:r>
      <w:r w:rsidR="00A15047" w:rsidRPr="00DA4DAE">
        <w:rPr>
          <w:rFonts w:ascii="Times New Roman" w:hAnsi="Times New Roman" w:cs="Times New Roman"/>
          <w:spacing w:val="-1"/>
          <w:sz w:val="21"/>
          <w:szCs w:val="21"/>
        </w:rPr>
        <w:t xml:space="preserve"> </w:t>
      </w:r>
      <w:r w:rsidR="00A15047" w:rsidRPr="005B28CB">
        <w:rPr>
          <w:rFonts w:ascii="Times New Roman" w:hAnsi="Times New Roman" w:cs="Times New Roman"/>
          <w:i/>
          <w:sz w:val="21"/>
          <w:szCs w:val="21"/>
        </w:rPr>
        <w:t>sporządzonej</w:t>
      </w:r>
      <w:r w:rsidR="00A15047" w:rsidRPr="005B28CB">
        <w:rPr>
          <w:rFonts w:ascii="Times New Roman" w:hAnsi="Times New Roman" w:cs="Times New Roman"/>
          <w:i/>
          <w:spacing w:val="-1"/>
          <w:sz w:val="21"/>
          <w:szCs w:val="21"/>
        </w:rPr>
        <w:t xml:space="preserve"> </w:t>
      </w:r>
      <w:r w:rsidR="00A15047" w:rsidRPr="005B28CB">
        <w:rPr>
          <w:rFonts w:ascii="Times New Roman" w:hAnsi="Times New Roman" w:cs="Times New Roman"/>
          <w:i/>
          <w:sz w:val="21"/>
          <w:szCs w:val="21"/>
          <w:u w:val="single"/>
        </w:rPr>
        <w:t>nie</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wcześniej</w:t>
      </w:r>
      <w:r w:rsidR="00A15047" w:rsidRPr="005B28CB">
        <w:rPr>
          <w:rFonts w:ascii="Times New Roman" w:hAnsi="Times New Roman" w:cs="Times New Roman"/>
          <w:i/>
          <w:spacing w:val="-4"/>
          <w:sz w:val="21"/>
          <w:szCs w:val="21"/>
          <w:u w:val="single"/>
        </w:rPr>
        <w:t xml:space="preserve"> </w:t>
      </w:r>
      <w:r w:rsidR="00A15047" w:rsidRPr="005B28CB">
        <w:rPr>
          <w:rFonts w:ascii="Times New Roman" w:hAnsi="Times New Roman" w:cs="Times New Roman"/>
          <w:i/>
          <w:sz w:val="21"/>
          <w:szCs w:val="21"/>
          <w:u w:val="single"/>
        </w:rPr>
        <w:t>niż</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6</w:t>
      </w:r>
      <w:r w:rsidR="00A15047" w:rsidRPr="005B28CB">
        <w:rPr>
          <w:rFonts w:ascii="Times New Roman" w:hAnsi="Times New Roman" w:cs="Times New Roman"/>
          <w:i/>
          <w:spacing w:val="-1"/>
          <w:sz w:val="21"/>
          <w:szCs w:val="21"/>
          <w:u w:val="single"/>
        </w:rPr>
        <w:t xml:space="preserve"> </w:t>
      </w:r>
      <w:r w:rsidR="00A15047" w:rsidRPr="005B28CB">
        <w:rPr>
          <w:rFonts w:ascii="Times New Roman" w:hAnsi="Times New Roman" w:cs="Times New Roman"/>
          <w:i/>
          <w:sz w:val="21"/>
          <w:szCs w:val="21"/>
          <w:u w:val="single"/>
        </w:rPr>
        <w:t>miesięcy</w:t>
      </w:r>
      <w:r w:rsidR="00A15047" w:rsidRPr="005B28CB">
        <w:rPr>
          <w:rFonts w:ascii="Times New Roman" w:hAnsi="Times New Roman" w:cs="Times New Roman"/>
          <w:i/>
          <w:spacing w:val="-3"/>
          <w:sz w:val="21"/>
          <w:szCs w:val="21"/>
        </w:rPr>
        <w:t xml:space="preserve"> </w:t>
      </w:r>
      <w:r w:rsidR="00A15047" w:rsidRPr="005B28CB">
        <w:rPr>
          <w:rFonts w:ascii="Times New Roman" w:hAnsi="Times New Roman" w:cs="Times New Roman"/>
          <w:i/>
          <w:sz w:val="21"/>
          <w:szCs w:val="21"/>
        </w:rPr>
        <w:t>przed</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jej</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złożeniem</w:t>
      </w:r>
      <w:r w:rsidR="00A15047" w:rsidRPr="00DA4DAE">
        <w:rPr>
          <w:rFonts w:ascii="Times New Roman" w:hAnsi="Times New Roman" w:cs="Times New Roman"/>
          <w:sz w:val="21"/>
          <w:szCs w:val="21"/>
        </w:rPr>
        <w:t>.</w:t>
      </w:r>
    </w:p>
    <w:p w:rsidR="005B28CB" w:rsidRDefault="00A15047" w:rsidP="00F25D41">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9E1B1D">
        <w:rPr>
          <w:rFonts w:ascii="Times New Roman" w:hAnsi="Times New Roman" w:cs="Times New Roman"/>
          <w:b/>
          <w:sz w:val="21"/>
          <w:szCs w:val="21"/>
          <w:highlight w:val="cyan"/>
        </w:rPr>
        <w:t>OŚWIADCZENIE WYKONAWCY, W ZAKRESIE ART. 108 UST. 1 PKT 5 USTAWY</w:t>
      </w:r>
      <w:r w:rsidRPr="009E1B1D">
        <w:rPr>
          <w:rFonts w:ascii="Times New Roman" w:hAnsi="Times New Roman" w:cs="Times New Roman"/>
          <w:sz w:val="21"/>
          <w:szCs w:val="21"/>
        </w:rPr>
        <w:t>, o braku przynależności do tej samej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grupy kapitałowej w rozumieniu ustawy z dnia 16 lutego 2007 r. o ochronie konkurencji i konsumentów (Dz. U. z 2020 r.</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poz. 1076 i 1086), z innym wykonawcą, który złożył odrębną ofertę, ofertę częściową lub wniosek o dopuszczenie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 w postępowaniu, albo oświadczenia o przynależności do tej samej grupy kapitałowej wraz z dokumentami 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informacjami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przygotowanie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częściowej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wniosku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dopuszczenie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postępowaniu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niezależnie od</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należącego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tej samej</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grupy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kapitałowej</w:t>
      </w:r>
      <w:proofErr w:type="gramStart"/>
      <w:r w:rsidRPr="009E1B1D">
        <w:rPr>
          <w:rFonts w:ascii="Times New Roman" w:hAnsi="Times New Roman" w:cs="Times New Roman"/>
          <w:sz w:val="21"/>
          <w:szCs w:val="21"/>
        </w:rPr>
        <w:t>;;</w:t>
      </w:r>
      <w:proofErr w:type="gramEnd"/>
    </w:p>
    <w:p w:rsidR="006E3766" w:rsidRDefault="006E3766" w:rsidP="006E3766">
      <w:pPr>
        <w:pStyle w:val="Akapitzlist"/>
        <w:numPr>
          <w:ilvl w:val="0"/>
          <w:numId w:val="35"/>
        </w:numPr>
        <w:tabs>
          <w:tab w:val="left" w:pos="709"/>
        </w:tabs>
        <w:spacing w:before="101"/>
        <w:ind w:right="124"/>
        <w:rPr>
          <w:rFonts w:ascii="Times New Roman" w:hAnsi="Times New Roman" w:cs="Times New Roman"/>
          <w:sz w:val="21"/>
          <w:szCs w:val="21"/>
        </w:rPr>
      </w:pPr>
      <w:r w:rsidRPr="00614F53">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sidRPr="00FF0A08">
        <w:rPr>
          <w:rFonts w:ascii="Times New Roman" w:hAnsi="Times New Roman" w:cs="Times New Roman"/>
          <w:sz w:val="21"/>
          <w:szCs w:val="21"/>
        </w:rPr>
        <w:t xml:space="preserve">, sporządzonych </w:t>
      </w:r>
      <w:r w:rsidRPr="005B28CB">
        <w:rPr>
          <w:rFonts w:ascii="Times New Roman" w:hAnsi="Times New Roman" w:cs="Times New Roman"/>
          <w:i/>
          <w:sz w:val="21"/>
          <w:szCs w:val="21"/>
          <w:u w:val="single"/>
        </w:rPr>
        <w:t>nie wcześniej niż 3 miesiące</w:t>
      </w:r>
      <w:r w:rsidRPr="005B28CB">
        <w:rPr>
          <w:rFonts w:ascii="Times New Roman" w:hAnsi="Times New Roman" w:cs="Times New Roman"/>
          <w:sz w:val="21"/>
          <w:szCs w:val="21"/>
        </w:rPr>
        <w:t xml:space="preserve"> </w:t>
      </w:r>
      <w:r w:rsidRPr="00FF0A08">
        <w:rPr>
          <w:rFonts w:ascii="Times New Roman" w:hAnsi="Times New Roman" w:cs="Times New Roman"/>
          <w:sz w:val="21"/>
          <w:szCs w:val="21"/>
        </w:rPr>
        <w:t>przed jej złożeniem, jeżeli odrębne przepisy wymagają wpisu do rejestru lub ewidencji;</w:t>
      </w:r>
    </w:p>
    <w:p w:rsidR="001C49C0" w:rsidRPr="000E6C91" w:rsidRDefault="00B33301" w:rsidP="00F25D41">
      <w:pPr>
        <w:pStyle w:val="Akapitzlist"/>
        <w:widowControl/>
        <w:numPr>
          <w:ilvl w:val="0"/>
          <w:numId w:val="35"/>
        </w:numPr>
        <w:autoSpaceDE/>
        <w:autoSpaceDN/>
        <w:ind w:hanging="283"/>
        <w:contextualSpacing/>
        <w:rPr>
          <w:rFonts w:ascii="Times New Roman" w:hAnsi="Times New Roman" w:cs="Times New Roman"/>
          <w:sz w:val="21"/>
          <w:szCs w:val="21"/>
        </w:rPr>
      </w:pPr>
      <w:r w:rsidRPr="000E6C91">
        <w:rPr>
          <w:rFonts w:ascii="Times New Roman" w:hAnsi="Times New Roman" w:cs="Times New Roman"/>
          <w:b/>
          <w:color w:val="000000"/>
          <w:sz w:val="21"/>
          <w:szCs w:val="21"/>
          <w:highlight w:val="cyan"/>
        </w:rPr>
        <w:t>ZAŚWIADCZENIE WŁAŚCIWEGO NACZELNIKA URZĘDU SKARBOWEGO</w:t>
      </w:r>
      <w:r w:rsidR="001C49C0" w:rsidRPr="000E6C91">
        <w:rPr>
          <w:rFonts w:ascii="Times New Roman" w:hAnsi="Times New Roman" w:cs="Times New Roman"/>
          <w:color w:val="000000"/>
          <w:sz w:val="21"/>
          <w:szCs w:val="21"/>
        </w:rPr>
        <w:t xml:space="preserve"> potwierdzające, że wykonawca nie zalega z opłacaniem podatków i opłat, </w:t>
      </w:r>
      <w:r w:rsidR="001C49C0" w:rsidRPr="000E6C91">
        <w:rPr>
          <w:rFonts w:ascii="Times New Roman" w:hAnsi="Times New Roman" w:cs="Times New Roman"/>
          <w:color w:val="000000"/>
          <w:sz w:val="21"/>
          <w:szCs w:val="21"/>
          <w:highlight w:val="cyan"/>
        </w:rPr>
        <w:t xml:space="preserve">w zakresie </w:t>
      </w:r>
      <w:r w:rsidR="001C49C0" w:rsidRPr="000E6C91">
        <w:rPr>
          <w:rFonts w:ascii="Times New Roman" w:hAnsi="Times New Roman" w:cs="Times New Roman"/>
          <w:color w:val="1B1B1B"/>
          <w:sz w:val="21"/>
          <w:szCs w:val="21"/>
          <w:highlight w:val="cyan"/>
        </w:rPr>
        <w:t>art. 109 ust. 1 pkt 1</w:t>
      </w:r>
      <w:r w:rsidR="001C49C0" w:rsidRPr="000E6C91">
        <w:rPr>
          <w:rFonts w:ascii="Times New Roman" w:hAnsi="Times New Roman" w:cs="Times New Roman"/>
          <w:color w:val="000000"/>
          <w:sz w:val="21"/>
          <w:szCs w:val="21"/>
          <w:highlight w:val="cyan"/>
        </w:rPr>
        <w:t xml:space="preserve"> ustawy</w:t>
      </w:r>
      <w:r w:rsidR="001C49C0" w:rsidRPr="000E6C91">
        <w:rPr>
          <w:rFonts w:ascii="Times New Roman" w:hAnsi="Times New Roman" w:cs="Times New Roman"/>
          <w:color w:val="000000"/>
          <w:sz w:val="21"/>
          <w:szCs w:val="21"/>
        </w:rPr>
        <w:t xml:space="preserve">, wystawione </w:t>
      </w:r>
      <w:r w:rsidR="001C49C0" w:rsidRPr="005B28CB">
        <w:rPr>
          <w:rFonts w:ascii="Times New Roman" w:hAnsi="Times New Roman" w:cs="Times New Roman"/>
          <w:i/>
          <w:color w:val="000000"/>
          <w:sz w:val="21"/>
          <w:szCs w:val="21"/>
          <w:u w:val="single"/>
        </w:rPr>
        <w:t>nie wcześniej niż 3 miesiące</w:t>
      </w:r>
      <w:r w:rsidR="001C49C0" w:rsidRPr="000E6C91">
        <w:rPr>
          <w:rFonts w:ascii="Times New Roman" w:hAnsi="Times New Roman" w:cs="Times New Roman"/>
          <w:color w:val="000000"/>
          <w:sz w:val="21"/>
          <w:szCs w:val="21"/>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1C49C0" w:rsidRPr="001C49C0" w:rsidRDefault="00CE7039" w:rsidP="00F25D41">
      <w:pPr>
        <w:pStyle w:val="Akapitzlist"/>
        <w:widowControl/>
        <w:numPr>
          <w:ilvl w:val="0"/>
          <w:numId w:val="35"/>
        </w:numPr>
        <w:autoSpaceDE/>
        <w:autoSpaceDN/>
        <w:ind w:hanging="283"/>
        <w:contextualSpacing/>
        <w:rPr>
          <w:rFonts w:ascii="Times New Roman" w:hAnsi="Times New Roman" w:cs="Times New Roman"/>
          <w:sz w:val="21"/>
          <w:szCs w:val="21"/>
        </w:rPr>
      </w:pPr>
      <w:r>
        <w:rPr>
          <w:rFonts w:ascii="Times New Roman" w:hAnsi="Times New Roman" w:cs="Times New Roman"/>
          <w:b/>
          <w:color w:val="000000"/>
          <w:sz w:val="21"/>
          <w:szCs w:val="21"/>
          <w:highlight w:val="cyan"/>
        </w:rPr>
        <w:t>ZAŚWIADCZENIE</w:t>
      </w:r>
      <w:r w:rsidR="001C49C0" w:rsidRPr="00FF0A08">
        <w:rPr>
          <w:rFonts w:ascii="Times New Roman" w:hAnsi="Times New Roman" w:cs="Times New Roman"/>
          <w:color w:val="000000"/>
          <w:sz w:val="21"/>
          <w:szCs w:val="21"/>
          <w:highlight w:val="cyan"/>
        </w:rPr>
        <w:t xml:space="preserve"> albo inny dokument właściwej terenowej jednostki </w:t>
      </w:r>
      <w:r w:rsidR="001C49C0" w:rsidRPr="00CE7039">
        <w:rPr>
          <w:rFonts w:ascii="Times New Roman" w:hAnsi="Times New Roman" w:cs="Times New Roman"/>
          <w:color w:val="000000"/>
          <w:sz w:val="21"/>
          <w:szCs w:val="21"/>
          <w:highlight w:val="cyan"/>
        </w:rPr>
        <w:t xml:space="preserve">organizacyjnej </w:t>
      </w:r>
      <w:r w:rsidRPr="00CE7039">
        <w:rPr>
          <w:rFonts w:ascii="Times New Roman" w:hAnsi="Times New Roman" w:cs="Times New Roman"/>
          <w:b/>
          <w:color w:val="000000"/>
          <w:sz w:val="21"/>
          <w:szCs w:val="21"/>
          <w:highlight w:val="cyan"/>
        </w:rPr>
        <w:t>ZAKŁADU UBEZPIECZWEŃ SPOŁECZNYCH</w:t>
      </w:r>
      <w:r w:rsidR="001C49C0" w:rsidRPr="001C49C0">
        <w:rPr>
          <w:rFonts w:ascii="Times New Roman" w:hAnsi="Times New Roman" w:cs="Times New Roman"/>
          <w:color w:val="000000"/>
          <w:sz w:val="21"/>
          <w:szCs w:val="21"/>
        </w:rPr>
        <w:t xml:space="preserve"> lub właściwego oddziału regionalnego lub właściwej placówki terenowej Kasy Rolniczego Ubezpieczenia Społecznego potwierdzające, że wykonawca nie zalega z opłacaniem składek na ubezpieczenia społeczne i zdrowotne, </w:t>
      </w:r>
      <w:r w:rsidR="001C49C0" w:rsidRPr="00FF0A08">
        <w:rPr>
          <w:rFonts w:ascii="Times New Roman" w:hAnsi="Times New Roman" w:cs="Times New Roman"/>
          <w:color w:val="000000"/>
          <w:sz w:val="21"/>
          <w:szCs w:val="21"/>
          <w:highlight w:val="cyan"/>
        </w:rPr>
        <w:t xml:space="preserve">w zakresie </w:t>
      </w:r>
      <w:r w:rsidR="001C49C0" w:rsidRPr="00FF0A08">
        <w:rPr>
          <w:rFonts w:ascii="Times New Roman" w:hAnsi="Times New Roman" w:cs="Times New Roman"/>
          <w:color w:val="1B1B1B"/>
          <w:sz w:val="21"/>
          <w:szCs w:val="21"/>
          <w:highlight w:val="cyan"/>
        </w:rPr>
        <w:t>art. 109 ust. 1 pkt 1</w:t>
      </w:r>
      <w:r w:rsidR="001C49C0" w:rsidRPr="00FF0A08">
        <w:rPr>
          <w:rFonts w:ascii="Times New Roman" w:hAnsi="Times New Roman" w:cs="Times New Roman"/>
          <w:color w:val="000000"/>
          <w:sz w:val="21"/>
          <w:szCs w:val="21"/>
          <w:highlight w:val="cyan"/>
        </w:rPr>
        <w:t xml:space="preserve"> ustawy</w:t>
      </w:r>
      <w:r w:rsidR="001C49C0" w:rsidRPr="001C49C0">
        <w:rPr>
          <w:rFonts w:ascii="Times New Roman" w:hAnsi="Times New Roman" w:cs="Times New Roman"/>
          <w:color w:val="000000"/>
          <w:sz w:val="21"/>
          <w:szCs w:val="21"/>
        </w:rPr>
        <w:t xml:space="preserve">, wystawione </w:t>
      </w:r>
      <w:r w:rsidR="001C49C0" w:rsidRPr="005B28CB">
        <w:rPr>
          <w:rFonts w:ascii="Times New Roman" w:hAnsi="Times New Roman" w:cs="Times New Roman"/>
          <w:i/>
          <w:color w:val="000000"/>
          <w:sz w:val="21"/>
          <w:szCs w:val="21"/>
          <w:u w:val="single"/>
        </w:rPr>
        <w:t>nie wcześniej niż 3 miesiące</w:t>
      </w:r>
      <w:r w:rsidR="001C49C0" w:rsidRPr="001C49C0">
        <w:rPr>
          <w:rFonts w:ascii="Times New Roman" w:hAnsi="Times New Roman" w:cs="Times New Roman"/>
          <w:color w:val="000000"/>
          <w:sz w:val="21"/>
          <w:szCs w:val="21"/>
        </w:rPr>
        <w:t xml:space="preserve"> przed jego złożeniem;</w:t>
      </w:r>
    </w:p>
    <w:p w:rsidR="001C49C0" w:rsidRPr="001C49C0" w:rsidRDefault="001C49C0" w:rsidP="009E1B1D">
      <w:pPr>
        <w:pStyle w:val="Akapitzlist"/>
        <w:ind w:left="709" w:hanging="425"/>
        <w:contextualSpacing/>
        <w:rPr>
          <w:rFonts w:ascii="Times New Roman" w:hAnsi="Times New Roman" w:cs="Times New Roman"/>
          <w:sz w:val="21"/>
          <w:szCs w:val="21"/>
        </w:rPr>
      </w:pPr>
      <w:r w:rsidRPr="001C49C0">
        <w:rPr>
          <w:rFonts w:ascii="Times New Roman" w:hAnsi="Times New Roman" w:cs="Times New Roman"/>
          <w:color w:val="000000"/>
          <w:sz w:val="21"/>
          <w:szCs w:val="21"/>
        </w:rPr>
        <w:t xml:space="preserve">        </w:t>
      </w:r>
      <w:proofErr w:type="gramStart"/>
      <w:r w:rsidRPr="001C49C0">
        <w:rPr>
          <w:rFonts w:ascii="Times New Roman" w:hAnsi="Times New Roman" w:cs="Times New Roman"/>
          <w:color w:val="000000"/>
          <w:sz w:val="21"/>
          <w:szCs w:val="21"/>
        </w:rPr>
        <w:t>w</w:t>
      </w:r>
      <w:proofErr w:type="gramEnd"/>
      <w:r w:rsidRPr="001C49C0">
        <w:rPr>
          <w:rFonts w:ascii="Times New Roman" w:hAnsi="Times New Roman" w:cs="Times New Roman"/>
          <w:color w:val="000000"/>
          <w:sz w:val="21"/>
          <w:szCs w:val="21"/>
        </w:rPr>
        <w:t xml:space="preserve">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1555C8" w:rsidRPr="001555C8" w:rsidRDefault="001B4D20" w:rsidP="00F25D41">
      <w:pPr>
        <w:pStyle w:val="Akapitzlist"/>
        <w:numPr>
          <w:ilvl w:val="0"/>
          <w:numId w:val="35"/>
        </w:numPr>
        <w:tabs>
          <w:tab w:val="left" w:pos="697"/>
        </w:tabs>
        <w:spacing w:before="97"/>
        <w:ind w:right="124"/>
        <w:rPr>
          <w:rFonts w:ascii="Times New Roman" w:hAnsi="Times New Roman" w:cs="Times New Roman"/>
          <w:sz w:val="21"/>
          <w:szCs w:val="21"/>
        </w:rPr>
      </w:pPr>
      <w:r w:rsidRPr="001555C8">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1B4D20" w:rsidRPr="00DA4DAE" w:rsidRDefault="000E6C91" w:rsidP="009E1B1D">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lastRenderedPageBreak/>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Farmaceutycznego</w:t>
      </w:r>
    </w:p>
    <w:p w:rsidR="006E3766" w:rsidRPr="006E3766" w:rsidRDefault="001B4D20" w:rsidP="006E3766">
      <w:pPr>
        <w:pStyle w:val="Akapitzlist"/>
        <w:numPr>
          <w:ilvl w:val="0"/>
          <w:numId w:val="35"/>
        </w:numPr>
        <w:tabs>
          <w:tab w:val="left" w:pos="709"/>
        </w:tabs>
        <w:spacing w:before="101"/>
        <w:ind w:right="124"/>
        <w:rPr>
          <w:rFonts w:ascii="Times New Roman" w:hAnsi="Times New Roman" w:cs="Times New Roman"/>
          <w:sz w:val="21"/>
          <w:szCs w:val="21"/>
        </w:rPr>
      </w:pPr>
      <w:r w:rsidRPr="001555C8">
        <w:rPr>
          <w:rFonts w:ascii="Times New Roman" w:hAnsi="Times New Roman"/>
          <w:b/>
          <w:sz w:val="21"/>
          <w:szCs w:val="21"/>
        </w:rPr>
        <w:t xml:space="preserve">W celu </w:t>
      </w:r>
      <w:proofErr w:type="gramStart"/>
      <w:r w:rsidRPr="001555C8">
        <w:rPr>
          <w:rFonts w:ascii="Times New Roman" w:hAnsi="Times New Roman"/>
          <w:b/>
          <w:sz w:val="21"/>
          <w:szCs w:val="21"/>
        </w:rPr>
        <w:t>potwierdzenia  warunku</w:t>
      </w:r>
      <w:proofErr w:type="gramEnd"/>
      <w:r w:rsidRPr="001555C8">
        <w:rPr>
          <w:rFonts w:ascii="Times New Roman" w:hAnsi="Times New Roman"/>
          <w:b/>
          <w:sz w:val="21"/>
          <w:szCs w:val="21"/>
        </w:rPr>
        <w:t xml:space="preserve"> dotyczącego  sytuacji ekonomicznej lub finansowej</w:t>
      </w:r>
      <w:r w:rsidRPr="001555C8">
        <w:rPr>
          <w:rFonts w:ascii="Times New Roman" w:hAnsi="Times New Roman"/>
          <w:sz w:val="21"/>
          <w:szCs w:val="21"/>
        </w:rPr>
        <w:t xml:space="preserve">  Zamawiający</w:t>
      </w:r>
      <w:r w:rsidR="006E3766">
        <w:rPr>
          <w:rFonts w:ascii="Times New Roman" w:hAnsi="Times New Roman"/>
          <w:sz w:val="21"/>
          <w:szCs w:val="21"/>
        </w:rPr>
        <w:t xml:space="preserve"> nie żąda żadnych dokumentów.</w:t>
      </w:r>
      <w:r w:rsidRPr="001B4D20">
        <w:rPr>
          <w:rFonts w:ascii="Times New Roman" w:hAnsi="Times New Roman"/>
          <w:sz w:val="21"/>
          <w:szCs w:val="21"/>
        </w:rPr>
        <w:t xml:space="preserve">  </w:t>
      </w:r>
    </w:p>
    <w:p w:rsidR="006E3766" w:rsidRPr="00A9063F" w:rsidRDefault="000E6C91" w:rsidP="006E3766">
      <w:pPr>
        <w:pStyle w:val="Akapitzlist"/>
        <w:numPr>
          <w:ilvl w:val="0"/>
          <w:numId w:val="35"/>
        </w:numPr>
        <w:tabs>
          <w:tab w:val="left" w:pos="709"/>
        </w:tabs>
        <w:spacing w:before="101"/>
        <w:ind w:right="124"/>
        <w:rPr>
          <w:rFonts w:ascii="Times New Roman" w:hAnsi="Times New Roman" w:cs="Times New Roman"/>
          <w:sz w:val="21"/>
          <w:szCs w:val="21"/>
        </w:rPr>
      </w:pPr>
      <w:r w:rsidRPr="006E3766">
        <w:rPr>
          <w:rFonts w:ascii="Times New Roman" w:hAnsi="Times New Roman"/>
          <w:b/>
          <w:sz w:val="21"/>
          <w:szCs w:val="21"/>
        </w:rPr>
        <w:t xml:space="preserve"> </w:t>
      </w:r>
      <w:r w:rsidR="001555C8" w:rsidRPr="006E3766">
        <w:rPr>
          <w:rFonts w:ascii="Times New Roman" w:hAnsi="Times New Roman"/>
          <w:b/>
          <w:sz w:val="21"/>
          <w:szCs w:val="21"/>
        </w:rPr>
        <w:t xml:space="preserve">W </w:t>
      </w:r>
      <w:r w:rsidR="001B4D20" w:rsidRPr="006E3766">
        <w:rPr>
          <w:rFonts w:ascii="Times New Roman" w:hAnsi="Times New Roman"/>
          <w:b/>
          <w:sz w:val="21"/>
          <w:szCs w:val="21"/>
        </w:rPr>
        <w:t xml:space="preserve">celu </w:t>
      </w:r>
      <w:proofErr w:type="gramStart"/>
      <w:r w:rsidR="001B4D20" w:rsidRPr="006E3766">
        <w:rPr>
          <w:rFonts w:ascii="Times New Roman" w:hAnsi="Times New Roman"/>
          <w:b/>
          <w:sz w:val="21"/>
          <w:szCs w:val="21"/>
        </w:rPr>
        <w:t>potwierdzenia  spełnienia</w:t>
      </w:r>
      <w:proofErr w:type="gramEnd"/>
      <w:r w:rsidR="001B4D20" w:rsidRPr="006E3766">
        <w:rPr>
          <w:rFonts w:ascii="Times New Roman" w:hAnsi="Times New Roman"/>
          <w:b/>
          <w:sz w:val="21"/>
          <w:szCs w:val="21"/>
        </w:rPr>
        <w:t xml:space="preserve"> przez Wykonawcę  posiadania zdolności technicznej lub zawodowej</w:t>
      </w:r>
      <w:r w:rsidR="001B4D20" w:rsidRPr="006E3766">
        <w:rPr>
          <w:rFonts w:ascii="Times New Roman" w:hAnsi="Times New Roman"/>
          <w:sz w:val="21"/>
          <w:szCs w:val="21"/>
        </w:rPr>
        <w:t xml:space="preserve">  </w:t>
      </w:r>
      <w:r w:rsidR="006E3766" w:rsidRPr="006E3766">
        <w:rPr>
          <w:rFonts w:ascii="Times New Roman" w:hAnsi="Times New Roman"/>
          <w:sz w:val="21"/>
          <w:szCs w:val="21"/>
        </w:rPr>
        <w:t xml:space="preserve">Zamawiający nie żąda żadnych dokumentów.  </w:t>
      </w:r>
    </w:p>
    <w:p w:rsidR="00A9063F" w:rsidRPr="00A9063F" w:rsidRDefault="00C0670A" w:rsidP="00C0670A">
      <w:pPr>
        <w:pStyle w:val="Akapitzlist"/>
        <w:numPr>
          <w:ilvl w:val="0"/>
          <w:numId w:val="35"/>
        </w:numPr>
        <w:tabs>
          <w:tab w:val="left" w:pos="709"/>
        </w:tabs>
        <w:ind w:right="125"/>
        <w:rPr>
          <w:rFonts w:ascii="Times New Roman" w:hAnsi="Times New Roman" w:cs="Times New Roman"/>
          <w:sz w:val="21"/>
          <w:szCs w:val="21"/>
        </w:rPr>
      </w:pPr>
      <w:r w:rsidRPr="00C0670A">
        <w:rPr>
          <w:rFonts w:ascii="Times New Roman" w:hAnsi="Times New Roman" w:cs="Times New Roman"/>
          <w:b/>
          <w:sz w:val="21"/>
          <w:szCs w:val="21"/>
          <w:highlight w:val="cyan"/>
        </w:rPr>
        <w:t>OŚWIADCZENIE WYKONAWCY</w:t>
      </w:r>
      <w:r w:rsidR="00A9063F" w:rsidRPr="00A9063F">
        <w:rPr>
          <w:rFonts w:ascii="Times New Roman" w:hAnsi="Times New Roman" w:cs="Times New Roman"/>
          <w:sz w:val="21"/>
          <w:szCs w:val="21"/>
        </w:rPr>
        <w:t xml:space="preserve"> (</w:t>
      </w:r>
      <w:r w:rsidR="00A9063F" w:rsidRPr="00C0670A">
        <w:rPr>
          <w:rFonts w:ascii="Times New Roman" w:hAnsi="Times New Roman" w:cs="Times New Roman"/>
          <w:sz w:val="21"/>
          <w:szCs w:val="21"/>
          <w:highlight w:val="yellow"/>
        </w:rPr>
        <w:t>zał. 4 do SWZ</w:t>
      </w:r>
      <w:r w:rsidR="00A9063F" w:rsidRPr="00A9063F">
        <w:rPr>
          <w:rFonts w:ascii="Times New Roman" w:hAnsi="Times New Roman" w:cs="Times New Roman"/>
          <w:sz w:val="21"/>
          <w:szCs w:val="21"/>
        </w:rPr>
        <w:t>) o aktualności informacji zawartych w oświadczeniu, o którym mowa w art. 125 ust. 1 ustawy, w zakresie podstaw wykluczenia z postępowania wskazanych przez zamawiającego, o których mowa w:</w:t>
      </w:r>
    </w:p>
    <w:p w:rsidR="00A9063F" w:rsidRPr="00A9063F" w:rsidRDefault="00C0670A" w:rsidP="00C0670A">
      <w:pPr>
        <w:pStyle w:val="Akapitzlist"/>
        <w:tabs>
          <w:tab w:val="left" w:pos="709"/>
        </w:tabs>
        <w:ind w:left="720" w:right="125" w:firstLine="0"/>
        <w:rPr>
          <w:rFonts w:ascii="Times New Roman" w:hAnsi="Times New Roman" w:cs="Times New Roman"/>
          <w:sz w:val="21"/>
          <w:szCs w:val="21"/>
        </w:rPr>
      </w:pPr>
      <w:r>
        <w:rPr>
          <w:rFonts w:ascii="Times New Roman" w:hAnsi="Times New Roman" w:cs="Times New Roman"/>
          <w:sz w:val="21"/>
          <w:szCs w:val="21"/>
        </w:rPr>
        <w:t xml:space="preserve">- </w:t>
      </w:r>
      <w:r w:rsidR="00A9063F" w:rsidRPr="00A9063F">
        <w:rPr>
          <w:rFonts w:ascii="Times New Roman" w:hAnsi="Times New Roman" w:cs="Times New Roman"/>
          <w:sz w:val="21"/>
          <w:szCs w:val="21"/>
        </w:rPr>
        <w:t>art. 108 ust. 1 pkt 3 oraz 6 PZP,</w:t>
      </w:r>
    </w:p>
    <w:p w:rsidR="00A9063F" w:rsidRPr="00A9063F" w:rsidRDefault="00C0670A" w:rsidP="00C0670A">
      <w:pPr>
        <w:pStyle w:val="Akapitzlist"/>
        <w:tabs>
          <w:tab w:val="left" w:pos="709"/>
        </w:tabs>
        <w:ind w:left="720" w:right="125" w:firstLine="0"/>
        <w:rPr>
          <w:rFonts w:ascii="Times New Roman" w:hAnsi="Times New Roman" w:cs="Times New Roman"/>
          <w:sz w:val="21"/>
          <w:szCs w:val="21"/>
        </w:rPr>
      </w:pPr>
      <w:r>
        <w:rPr>
          <w:rFonts w:ascii="Times New Roman" w:hAnsi="Times New Roman" w:cs="Times New Roman"/>
          <w:sz w:val="21"/>
          <w:szCs w:val="21"/>
        </w:rPr>
        <w:t xml:space="preserve">- </w:t>
      </w:r>
      <w:r w:rsidR="00A9063F" w:rsidRPr="00A9063F">
        <w:rPr>
          <w:rFonts w:ascii="Times New Roman" w:hAnsi="Times New Roman" w:cs="Times New Roman"/>
          <w:sz w:val="21"/>
          <w:szCs w:val="21"/>
        </w:rPr>
        <w:t xml:space="preserve">art. 109 ust. 1 pkt 1 PZP, odnośnie do naruszenia obowiązków dotyczących płatności podatków i opłat lokalnych, o których mowa w ustawie z dnia 12 stycznia 1991 r. o podatkach i opłatach lokalnych (Dz. U. </w:t>
      </w:r>
      <w:proofErr w:type="gramStart"/>
      <w:r w:rsidR="00A9063F" w:rsidRPr="00A9063F">
        <w:rPr>
          <w:rFonts w:ascii="Times New Roman" w:hAnsi="Times New Roman" w:cs="Times New Roman"/>
          <w:sz w:val="21"/>
          <w:szCs w:val="21"/>
        </w:rPr>
        <w:t>z</w:t>
      </w:r>
      <w:proofErr w:type="gramEnd"/>
      <w:r w:rsidR="00A9063F" w:rsidRPr="00A9063F">
        <w:rPr>
          <w:rFonts w:ascii="Times New Roman" w:hAnsi="Times New Roman" w:cs="Times New Roman"/>
          <w:sz w:val="21"/>
          <w:szCs w:val="21"/>
        </w:rPr>
        <w:t xml:space="preserve"> 2019 r. poz. 1170),  </w:t>
      </w:r>
    </w:p>
    <w:p w:rsidR="00A9063F" w:rsidRPr="00C0670A" w:rsidRDefault="00C0670A" w:rsidP="00C0670A">
      <w:pPr>
        <w:pStyle w:val="Akapitzlist"/>
        <w:tabs>
          <w:tab w:val="left" w:pos="709"/>
        </w:tabs>
        <w:ind w:left="720" w:right="125" w:firstLine="0"/>
        <w:rPr>
          <w:rFonts w:ascii="Times New Roman" w:hAnsi="Times New Roman" w:cs="Times New Roman"/>
          <w:sz w:val="21"/>
          <w:szCs w:val="21"/>
        </w:rPr>
      </w:pPr>
      <w:r>
        <w:rPr>
          <w:rFonts w:ascii="Times New Roman" w:hAnsi="Times New Roman" w:cs="Times New Roman"/>
          <w:sz w:val="21"/>
          <w:szCs w:val="21"/>
        </w:rPr>
        <w:t xml:space="preserve">- </w:t>
      </w:r>
      <w:r w:rsidR="00A9063F" w:rsidRPr="00A9063F">
        <w:rPr>
          <w:rFonts w:ascii="Times New Roman" w:hAnsi="Times New Roman" w:cs="Times New Roman"/>
          <w:sz w:val="21"/>
          <w:szCs w:val="21"/>
        </w:rPr>
        <w:t xml:space="preserve">art. 109 ust. 1 pkt 5 oraz 7 PZP. </w:t>
      </w:r>
    </w:p>
    <w:p w:rsidR="0036691D" w:rsidRPr="001C49C0" w:rsidRDefault="00A15047" w:rsidP="006E3766">
      <w:pPr>
        <w:pStyle w:val="Akapitzlist"/>
        <w:numPr>
          <w:ilvl w:val="0"/>
          <w:numId w:val="35"/>
        </w:numPr>
        <w:tabs>
          <w:tab w:val="left" w:pos="709"/>
        </w:tabs>
        <w:spacing w:before="101"/>
        <w:ind w:right="124"/>
        <w:rPr>
          <w:rFonts w:ascii="Times New Roman" w:hAnsi="Times New Roman" w:cs="Times New Roman"/>
          <w:sz w:val="21"/>
          <w:szCs w:val="21"/>
          <w:highlight w:val="cyan"/>
        </w:rPr>
      </w:pPr>
      <w:r w:rsidRPr="001C49C0">
        <w:rPr>
          <w:rFonts w:ascii="Times New Roman" w:hAnsi="Times New Roman" w:cs="Times New Roman"/>
          <w:sz w:val="21"/>
          <w:szCs w:val="21"/>
          <w:highlight w:val="cyan"/>
        </w:rPr>
        <w:t>Dokumenty</w:t>
      </w:r>
      <w:r w:rsidRPr="001C49C0">
        <w:rPr>
          <w:rFonts w:ascii="Times New Roman" w:hAnsi="Times New Roman" w:cs="Times New Roman"/>
          <w:spacing w:val="-5"/>
          <w:sz w:val="21"/>
          <w:szCs w:val="21"/>
          <w:highlight w:val="cyan"/>
        </w:rPr>
        <w:t xml:space="preserve"> </w:t>
      </w:r>
      <w:r w:rsidRPr="001C49C0">
        <w:rPr>
          <w:rFonts w:ascii="Times New Roman" w:hAnsi="Times New Roman" w:cs="Times New Roman"/>
          <w:sz w:val="21"/>
          <w:szCs w:val="21"/>
          <w:highlight w:val="cyan"/>
        </w:rPr>
        <w:t>od</w:t>
      </w:r>
      <w:r w:rsidRPr="001C49C0">
        <w:rPr>
          <w:rFonts w:ascii="Times New Roman" w:hAnsi="Times New Roman" w:cs="Times New Roman"/>
          <w:spacing w:val="-3"/>
          <w:sz w:val="21"/>
          <w:szCs w:val="21"/>
          <w:highlight w:val="cyan"/>
        </w:rPr>
        <w:t xml:space="preserve"> </w:t>
      </w:r>
      <w:r w:rsidRPr="001C49C0">
        <w:rPr>
          <w:rFonts w:ascii="Times New Roman" w:hAnsi="Times New Roman" w:cs="Times New Roman"/>
          <w:sz w:val="21"/>
          <w:szCs w:val="21"/>
          <w:highlight w:val="cyan"/>
        </w:rPr>
        <w:t>wykonawców</w:t>
      </w:r>
      <w:r w:rsidRPr="001C49C0">
        <w:rPr>
          <w:rFonts w:ascii="Times New Roman" w:hAnsi="Times New Roman" w:cs="Times New Roman"/>
          <w:spacing w:val="-5"/>
          <w:sz w:val="21"/>
          <w:szCs w:val="21"/>
          <w:highlight w:val="cyan"/>
        </w:rPr>
        <w:t xml:space="preserve"> </w:t>
      </w:r>
      <w:r w:rsidRPr="001C49C0">
        <w:rPr>
          <w:rFonts w:ascii="Times New Roman" w:hAnsi="Times New Roman" w:cs="Times New Roman"/>
          <w:sz w:val="21"/>
          <w:szCs w:val="21"/>
          <w:highlight w:val="cyan"/>
        </w:rPr>
        <w:t>zagranicznych</w:t>
      </w:r>
    </w:p>
    <w:p w:rsidR="00FD73C9" w:rsidRPr="00FD73C9" w:rsidRDefault="000E6C91" w:rsidP="009E1B1D">
      <w:pPr>
        <w:pStyle w:val="Nagwek1"/>
        <w:ind w:left="709" w:right="124" w:hanging="425"/>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Pr>
          <w:rFonts w:ascii="Times New Roman" w:hAnsi="Times New Roman" w:cs="Times New Roman"/>
          <w:b w:val="0"/>
          <w:bCs w:val="0"/>
          <w:sz w:val="21"/>
          <w:szCs w:val="21"/>
        </w:rPr>
        <w:t xml:space="preserve"> </w:t>
      </w:r>
      <w:r w:rsidR="00FD73C9" w:rsidRPr="00FD73C9">
        <w:rPr>
          <w:rFonts w:ascii="Times New Roman" w:hAnsi="Times New Roman" w:cs="Times New Roman"/>
          <w:b w:val="0"/>
          <w:bCs w:val="0"/>
          <w:sz w:val="21"/>
          <w:szCs w:val="21"/>
        </w:rPr>
        <w:t>Jeżeli wykonawca ma siedzibę lub miejsce zamieszkania poza granicami Rzeczypospolitej Polskiej, zamiast:</w:t>
      </w:r>
    </w:p>
    <w:p w:rsidR="000E6C91" w:rsidRPr="005B28CB" w:rsidRDefault="00FD73C9" w:rsidP="00F25D41">
      <w:pPr>
        <w:pStyle w:val="Nagwek1"/>
        <w:numPr>
          <w:ilvl w:val="1"/>
          <w:numId w:val="35"/>
        </w:numPr>
        <w:ind w:left="993" w:right="124" w:hanging="284"/>
        <w:jc w:val="both"/>
        <w:rPr>
          <w:rFonts w:ascii="Times New Roman" w:hAnsi="Times New Roman" w:cs="Times New Roman"/>
          <w:b w:val="0"/>
          <w:bCs w:val="0"/>
          <w:sz w:val="21"/>
          <w:szCs w:val="21"/>
        </w:rPr>
      </w:pPr>
      <w:proofErr w:type="gramStart"/>
      <w:r w:rsidRPr="00FD73C9">
        <w:rPr>
          <w:rFonts w:ascii="Times New Roman" w:hAnsi="Times New Roman" w:cs="Times New Roman"/>
          <w:b w:val="0"/>
          <w:bCs w:val="0"/>
          <w:sz w:val="21"/>
          <w:szCs w:val="21"/>
        </w:rPr>
        <w:t>informacji</w:t>
      </w:r>
      <w:proofErr w:type="gramEnd"/>
      <w:r w:rsidRPr="00FD73C9">
        <w:rPr>
          <w:rFonts w:ascii="Times New Roman" w:hAnsi="Times New Roman" w:cs="Times New Roman"/>
          <w:b w:val="0"/>
          <w:bCs w:val="0"/>
          <w:sz w:val="21"/>
          <w:szCs w:val="21"/>
        </w:rPr>
        <w:t xml:space="preserve">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b w:val="0"/>
          <w:bCs w:val="0"/>
          <w:sz w:val="21"/>
          <w:szCs w:val="21"/>
        </w:rPr>
        <w:t xml:space="preserve">pkt 1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1;</w:t>
      </w:r>
      <w:r w:rsidR="00DA081C">
        <w:rPr>
          <w:rFonts w:ascii="Times New Roman" w:hAnsi="Times New Roman" w:cs="Times New Roman"/>
          <w:b w:val="0"/>
          <w:bCs w:val="0"/>
          <w:sz w:val="21"/>
          <w:szCs w:val="21"/>
        </w:rPr>
        <w:t xml:space="preserve"> </w:t>
      </w:r>
      <w:r w:rsidR="00DA081C" w:rsidRPr="005B28CB">
        <w:rPr>
          <w:b w:val="0"/>
          <w:sz w:val="20"/>
          <w:szCs w:val="20"/>
        </w:rPr>
        <w:t xml:space="preserve">Dokument, powinien być wystawiony </w:t>
      </w:r>
      <w:r w:rsidR="00DA081C" w:rsidRPr="005B28CB">
        <w:rPr>
          <w:b w:val="0"/>
          <w:i/>
          <w:sz w:val="20"/>
          <w:szCs w:val="20"/>
        </w:rPr>
        <w:t>nie wcześniej niż 6 miesięcy</w:t>
      </w:r>
      <w:r w:rsidR="00DA081C" w:rsidRPr="005B28CB">
        <w:rPr>
          <w:b w:val="0"/>
          <w:sz w:val="20"/>
          <w:szCs w:val="20"/>
        </w:rPr>
        <w:t xml:space="preserve"> przed jego złożeniem.</w:t>
      </w:r>
    </w:p>
    <w:p w:rsidR="000E6C91" w:rsidRDefault="00FD73C9" w:rsidP="00F25D41">
      <w:pPr>
        <w:pStyle w:val="Nagwek1"/>
        <w:numPr>
          <w:ilvl w:val="1"/>
          <w:numId w:val="35"/>
        </w:numPr>
        <w:ind w:left="993" w:right="124" w:hanging="284"/>
        <w:jc w:val="both"/>
        <w:rPr>
          <w:rFonts w:ascii="Times New Roman" w:hAnsi="Times New Roman" w:cs="Times New Roman"/>
          <w:b w:val="0"/>
          <w:bCs w:val="0"/>
          <w:sz w:val="21"/>
          <w:szCs w:val="21"/>
        </w:rPr>
      </w:pPr>
      <w:r w:rsidRPr="00FD73C9">
        <w:rPr>
          <w:rFonts w:ascii="Times New Roman" w:hAnsi="Times New Roman" w:cs="Times New Roman"/>
          <w:b w:val="0"/>
          <w:bCs w:val="0"/>
          <w:sz w:val="21"/>
          <w:szCs w:val="21"/>
        </w:rPr>
        <w:t xml:space="preserve">zaświadczenia, o którym mowa w </w:t>
      </w:r>
      <w:r>
        <w:rPr>
          <w:rFonts w:ascii="Times New Roman" w:hAnsi="Times New Roman" w:cs="Times New Roman"/>
          <w:b w:val="0"/>
          <w:bCs w:val="0"/>
          <w:sz w:val="21"/>
          <w:szCs w:val="21"/>
        </w:rPr>
        <w:t xml:space="preserve">pkt </w:t>
      </w:r>
      <w:r w:rsidR="006E3766">
        <w:rPr>
          <w:rFonts w:ascii="Times New Roman" w:hAnsi="Times New Roman" w:cs="Times New Roman"/>
          <w:b w:val="0"/>
          <w:bCs w:val="0"/>
          <w:sz w:val="21"/>
          <w:szCs w:val="21"/>
        </w:rPr>
        <w:t>I</w:t>
      </w:r>
      <w:r>
        <w:rPr>
          <w:rFonts w:ascii="Times New Roman" w:hAnsi="Times New Roman" w:cs="Times New Roman"/>
          <w:b w:val="0"/>
          <w:bCs w:val="0"/>
          <w:sz w:val="21"/>
          <w:szCs w:val="21"/>
        </w:rPr>
        <w:t xml:space="preserve">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w:t>
      </w:r>
      <w:r w:rsidR="006E3766">
        <w:rPr>
          <w:rFonts w:ascii="Times New Roman" w:hAnsi="Times New Roman" w:cs="Times New Roman"/>
          <w:b w:val="0"/>
          <w:bCs w:val="0"/>
          <w:sz w:val="21"/>
          <w:szCs w:val="21"/>
        </w:rPr>
        <w:t>5</w:t>
      </w:r>
      <w:r>
        <w:rPr>
          <w:rFonts w:ascii="Times New Roman" w:hAnsi="Times New Roman" w:cs="Times New Roman"/>
          <w:b w:val="0"/>
          <w:bCs w:val="0"/>
          <w:sz w:val="21"/>
          <w:szCs w:val="21"/>
        </w:rPr>
        <w:t xml:space="preserve"> (</w:t>
      </w:r>
      <w:r w:rsidR="001E5B10">
        <w:rPr>
          <w:rFonts w:ascii="Times New Roman" w:hAnsi="Times New Roman" w:cs="Times New Roman"/>
          <w:b w:val="0"/>
          <w:bCs w:val="0"/>
          <w:sz w:val="21"/>
          <w:szCs w:val="21"/>
        </w:rPr>
        <w:t>US</w:t>
      </w:r>
      <w:r>
        <w:rPr>
          <w:rFonts w:ascii="Times New Roman" w:hAnsi="Times New Roman" w:cs="Times New Roman"/>
          <w:b w:val="0"/>
          <w:bCs w:val="0"/>
          <w:sz w:val="21"/>
          <w:szCs w:val="21"/>
        </w:rPr>
        <w:t>)</w:t>
      </w:r>
      <w:r w:rsidRPr="00FD73C9">
        <w:rPr>
          <w:rFonts w:ascii="Times New Roman" w:hAnsi="Times New Roman" w:cs="Times New Roman"/>
          <w:b w:val="0"/>
          <w:bCs w:val="0"/>
          <w:sz w:val="21"/>
          <w:szCs w:val="21"/>
        </w:rPr>
        <w:t xml:space="preserve">, zaświadczenia albo innego dokumentu potwierdzającego, że wykonawca nie zalega z opłacaniem składek na ubezpieczenia społeczne lub zdrowotne, o których mowa w </w:t>
      </w:r>
      <w:r>
        <w:rPr>
          <w:rFonts w:ascii="Times New Roman" w:hAnsi="Times New Roman" w:cs="Times New Roman"/>
          <w:b w:val="0"/>
          <w:bCs w:val="0"/>
          <w:sz w:val="21"/>
          <w:szCs w:val="21"/>
        </w:rPr>
        <w:t xml:space="preserve">pkt </w:t>
      </w:r>
      <w:r w:rsidR="006E3766">
        <w:rPr>
          <w:rFonts w:ascii="Times New Roman" w:hAnsi="Times New Roman" w:cs="Times New Roman"/>
          <w:b w:val="0"/>
          <w:bCs w:val="0"/>
          <w:sz w:val="21"/>
          <w:szCs w:val="21"/>
        </w:rPr>
        <w:t>I</w:t>
      </w:r>
      <w:r>
        <w:rPr>
          <w:rFonts w:ascii="Times New Roman" w:hAnsi="Times New Roman" w:cs="Times New Roman"/>
          <w:b w:val="0"/>
          <w:bCs w:val="0"/>
          <w:sz w:val="21"/>
          <w:szCs w:val="21"/>
        </w:rPr>
        <w:t xml:space="preserve">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w:t>
      </w:r>
      <w:r w:rsidR="006E3766">
        <w:rPr>
          <w:rFonts w:ascii="Times New Roman" w:hAnsi="Times New Roman" w:cs="Times New Roman"/>
          <w:b w:val="0"/>
          <w:bCs w:val="0"/>
          <w:sz w:val="21"/>
          <w:szCs w:val="21"/>
        </w:rPr>
        <w:t>6</w:t>
      </w:r>
      <w:r>
        <w:rPr>
          <w:rFonts w:ascii="Times New Roman" w:hAnsi="Times New Roman" w:cs="Times New Roman"/>
          <w:b w:val="0"/>
          <w:bCs w:val="0"/>
          <w:sz w:val="21"/>
          <w:szCs w:val="21"/>
        </w:rPr>
        <w:t xml:space="preserve"> (</w:t>
      </w:r>
      <w:r w:rsidR="001E5B10">
        <w:rPr>
          <w:rFonts w:ascii="Times New Roman" w:hAnsi="Times New Roman" w:cs="Times New Roman"/>
          <w:b w:val="0"/>
          <w:bCs w:val="0"/>
          <w:sz w:val="21"/>
          <w:szCs w:val="21"/>
        </w:rPr>
        <w:t xml:space="preserve">np. </w:t>
      </w:r>
      <w:r>
        <w:rPr>
          <w:rFonts w:ascii="Times New Roman" w:hAnsi="Times New Roman" w:cs="Times New Roman"/>
          <w:b w:val="0"/>
          <w:bCs w:val="0"/>
          <w:sz w:val="21"/>
          <w:szCs w:val="21"/>
        </w:rPr>
        <w:t>ZUS)</w:t>
      </w:r>
      <w:r w:rsidRPr="00FD73C9">
        <w:rPr>
          <w:rFonts w:ascii="Times New Roman" w:hAnsi="Times New Roman" w:cs="Times New Roman"/>
          <w:b w:val="0"/>
          <w:bCs w:val="0"/>
          <w:sz w:val="21"/>
          <w:szCs w:val="21"/>
        </w:rPr>
        <w:t xml:space="preserve"> lub odpisu albo informacji z Krajowego Rejestru Sądowego lub z Centralnej Ewidencji i Informacji o Działalności Gospodarczej</w:t>
      </w:r>
      <w:r w:rsidR="001E5B10" w:rsidRPr="001E5B10">
        <w:t xml:space="preserve"> </w:t>
      </w:r>
      <w:r w:rsidR="001E5B10">
        <w:t>(</w:t>
      </w:r>
      <w:r w:rsidR="001E5B10" w:rsidRPr="001E5B10">
        <w:rPr>
          <w:rFonts w:ascii="Times New Roman" w:hAnsi="Times New Roman" w:cs="Times New Roman"/>
          <w:b w:val="0"/>
          <w:bCs w:val="0"/>
          <w:sz w:val="21"/>
          <w:szCs w:val="21"/>
        </w:rPr>
        <w:t>KRS/</w:t>
      </w:r>
      <w:proofErr w:type="spellStart"/>
      <w:proofErr w:type="gramStart"/>
      <w:r w:rsidR="001E5B10" w:rsidRPr="001E5B10">
        <w:rPr>
          <w:rFonts w:ascii="Times New Roman" w:hAnsi="Times New Roman" w:cs="Times New Roman"/>
          <w:b w:val="0"/>
          <w:bCs w:val="0"/>
          <w:sz w:val="21"/>
          <w:szCs w:val="21"/>
        </w:rPr>
        <w:t>CEiDG</w:t>
      </w:r>
      <w:proofErr w:type="spellEnd"/>
      <w:r w:rsidR="001E5B10">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 xml:space="preserve">, </w:t>
      </w:r>
      <w:proofErr w:type="gramEnd"/>
      <w:r w:rsidRPr="00FD73C9">
        <w:rPr>
          <w:rFonts w:ascii="Times New Roman" w:hAnsi="Times New Roman" w:cs="Times New Roman"/>
          <w:b w:val="0"/>
          <w:bCs w:val="0"/>
          <w:sz w:val="21"/>
          <w:szCs w:val="21"/>
        </w:rPr>
        <w:t xml:space="preserve">o których mowa </w:t>
      </w:r>
      <w:r w:rsidR="00DA081C" w:rsidRPr="00FD73C9">
        <w:rPr>
          <w:rFonts w:ascii="Times New Roman" w:hAnsi="Times New Roman" w:cs="Times New Roman"/>
          <w:b w:val="0"/>
          <w:bCs w:val="0"/>
          <w:sz w:val="21"/>
          <w:szCs w:val="21"/>
        </w:rPr>
        <w:t xml:space="preserve">w </w:t>
      </w:r>
      <w:r w:rsidR="00DA081C">
        <w:rPr>
          <w:rFonts w:ascii="Times New Roman" w:hAnsi="Times New Roman" w:cs="Times New Roman"/>
          <w:b w:val="0"/>
          <w:bCs w:val="0"/>
          <w:sz w:val="21"/>
          <w:szCs w:val="21"/>
        </w:rPr>
        <w:t xml:space="preserve">pkt </w:t>
      </w:r>
      <w:r w:rsidR="006E3766">
        <w:rPr>
          <w:rFonts w:ascii="Times New Roman" w:hAnsi="Times New Roman" w:cs="Times New Roman"/>
          <w:b w:val="0"/>
          <w:bCs w:val="0"/>
          <w:sz w:val="21"/>
          <w:szCs w:val="21"/>
        </w:rPr>
        <w:t>I</w:t>
      </w:r>
      <w:r w:rsidR="00DA081C">
        <w:rPr>
          <w:rFonts w:ascii="Times New Roman" w:hAnsi="Times New Roman" w:cs="Times New Roman"/>
          <w:b w:val="0"/>
          <w:bCs w:val="0"/>
          <w:sz w:val="21"/>
          <w:szCs w:val="21"/>
        </w:rPr>
        <w:t xml:space="preserve"> </w:t>
      </w:r>
      <w:proofErr w:type="spellStart"/>
      <w:r w:rsidR="00DA081C">
        <w:rPr>
          <w:rFonts w:ascii="Times New Roman" w:hAnsi="Times New Roman" w:cs="Times New Roman"/>
          <w:b w:val="0"/>
          <w:bCs w:val="0"/>
          <w:sz w:val="21"/>
          <w:szCs w:val="21"/>
        </w:rPr>
        <w:t>p</w:t>
      </w:r>
      <w:r w:rsidR="00DA081C" w:rsidRPr="00FD73C9">
        <w:rPr>
          <w:rFonts w:ascii="Times New Roman" w:hAnsi="Times New Roman" w:cs="Times New Roman"/>
          <w:b w:val="0"/>
          <w:bCs w:val="0"/>
          <w:sz w:val="21"/>
          <w:szCs w:val="21"/>
        </w:rPr>
        <w:t>pkt</w:t>
      </w:r>
      <w:proofErr w:type="spellEnd"/>
      <w:r w:rsidR="00DA081C" w:rsidRPr="00FD73C9">
        <w:rPr>
          <w:rFonts w:ascii="Times New Roman" w:hAnsi="Times New Roman" w:cs="Times New Roman"/>
          <w:b w:val="0"/>
          <w:bCs w:val="0"/>
          <w:sz w:val="21"/>
          <w:szCs w:val="21"/>
        </w:rPr>
        <w:t xml:space="preserve"> </w:t>
      </w:r>
      <w:r w:rsidR="00B24CB3">
        <w:rPr>
          <w:rFonts w:ascii="Times New Roman" w:hAnsi="Times New Roman" w:cs="Times New Roman"/>
          <w:b w:val="0"/>
          <w:bCs w:val="0"/>
          <w:sz w:val="21"/>
          <w:szCs w:val="21"/>
        </w:rPr>
        <w:t>4</w:t>
      </w:r>
      <w:r w:rsidRPr="00FD73C9">
        <w:rPr>
          <w:rFonts w:ascii="Times New Roman" w:hAnsi="Times New Roman" w:cs="Times New Roman"/>
          <w:b w:val="0"/>
          <w:bCs w:val="0"/>
          <w:sz w:val="21"/>
          <w:szCs w:val="21"/>
        </w:rPr>
        <w:t xml:space="preserve"> składa dokument lub dokumenty wystawione w kraju, w którym wykonawca ma siedzibę lub miejsce zamieszkania, potwierdzające odpowiednio, że:</w:t>
      </w:r>
    </w:p>
    <w:p w:rsidR="000E6C91" w:rsidRDefault="000E6C91" w:rsidP="000E6C91">
      <w:pPr>
        <w:pStyle w:val="Nagwek1"/>
        <w:ind w:left="993" w:right="124"/>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sidRPr="000E6C91">
        <w:rPr>
          <w:rFonts w:ascii="Times New Roman" w:hAnsi="Times New Roman" w:cs="Times New Roman"/>
          <w:b w:val="0"/>
          <w:bCs w:val="0"/>
          <w:sz w:val="21"/>
          <w:szCs w:val="21"/>
        </w:rPr>
        <w:t>nie naruszył obowiązków dotyczących płatności podatków, opłat lub składek na ubezpieczenie społeczne lub zdrowotne,</w:t>
      </w:r>
    </w:p>
    <w:p w:rsidR="00D26E27" w:rsidRPr="000E6C91" w:rsidRDefault="000E6C91" w:rsidP="000E6C91">
      <w:pPr>
        <w:pStyle w:val="Nagwek1"/>
        <w:ind w:left="993" w:right="124"/>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sidRPr="00FD73C9">
        <w:rPr>
          <w:rFonts w:ascii="Times New Roman" w:hAnsi="Times New Roman" w:cs="Times New Roman"/>
          <w:b w:val="0"/>
          <w:bCs w:val="0"/>
          <w:sz w:val="21"/>
          <w:szCs w:val="21"/>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A5A53" w:rsidRPr="00061643" w:rsidRDefault="00DA081C" w:rsidP="009E1B1D">
      <w:pPr>
        <w:pStyle w:val="Nagwek1"/>
        <w:ind w:left="709" w:right="124" w:hanging="425"/>
        <w:jc w:val="both"/>
        <w:rPr>
          <w:b w:val="0"/>
          <w:sz w:val="20"/>
          <w:szCs w:val="20"/>
        </w:rPr>
      </w:pPr>
      <w:r>
        <w:rPr>
          <w:sz w:val="20"/>
          <w:szCs w:val="20"/>
        </w:rPr>
        <w:t xml:space="preserve">      </w:t>
      </w:r>
      <w:r w:rsidR="000E6C91">
        <w:rPr>
          <w:sz w:val="20"/>
          <w:szCs w:val="20"/>
        </w:rPr>
        <w:t xml:space="preserve">      </w:t>
      </w:r>
      <w:r>
        <w:rPr>
          <w:sz w:val="20"/>
          <w:szCs w:val="20"/>
        </w:rPr>
        <w:t xml:space="preserve">   </w:t>
      </w:r>
      <w:r w:rsidRPr="00061643">
        <w:rPr>
          <w:b w:val="0"/>
          <w:sz w:val="20"/>
          <w:szCs w:val="20"/>
        </w:rPr>
        <w:t xml:space="preserve">Dokument, o którym mowa </w:t>
      </w:r>
      <w:r w:rsidR="00BA5A53" w:rsidRPr="00061643">
        <w:rPr>
          <w:b w:val="0"/>
          <w:sz w:val="20"/>
          <w:szCs w:val="20"/>
        </w:rPr>
        <w:t xml:space="preserve">powyżej </w:t>
      </w:r>
      <w:r w:rsidRPr="00061643">
        <w:rPr>
          <w:b w:val="0"/>
          <w:sz w:val="20"/>
          <w:szCs w:val="20"/>
        </w:rPr>
        <w:t xml:space="preserve">powinien być wystawiony </w:t>
      </w:r>
      <w:r w:rsidRPr="00061643">
        <w:rPr>
          <w:b w:val="0"/>
          <w:i/>
          <w:sz w:val="20"/>
          <w:szCs w:val="20"/>
          <w:u w:val="single"/>
        </w:rPr>
        <w:t>nie wcześniej niż 3 miesiące</w:t>
      </w:r>
      <w:r w:rsidRPr="00061643">
        <w:rPr>
          <w:b w:val="0"/>
          <w:sz w:val="20"/>
          <w:szCs w:val="20"/>
        </w:rPr>
        <w:t xml:space="preserve"> przed </w:t>
      </w:r>
    </w:p>
    <w:p w:rsidR="00D26E27" w:rsidRPr="00061643" w:rsidRDefault="00BA5A53" w:rsidP="009E1B1D">
      <w:pPr>
        <w:pStyle w:val="Nagwek1"/>
        <w:ind w:left="709" w:right="124" w:hanging="425"/>
        <w:jc w:val="both"/>
        <w:rPr>
          <w:b w:val="0"/>
          <w:sz w:val="20"/>
          <w:szCs w:val="20"/>
        </w:rPr>
      </w:pPr>
      <w:r w:rsidRPr="00061643">
        <w:rPr>
          <w:b w:val="0"/>
          <w:sz w:val="20"/>
          <w:szCs w:val="20"/>
        </w:rPr>
        <w:t xml:space="preserve">               </w:t>
      </w:r>
      <w:proofErr w:type="gramStart"/>
      <w:r w:rsidR="00DA081C" w:rsidRPr="00061643">
        <w:rPr>
          <w:b w:val="0"/>
          <w:sz w:val="20"/>
          <w:szCs w:val="20"/>
        </w:rPr>
        <w:t xml:space="preserve">jego </w:t>
      </w:r>
      <w:r w:rsidRPr="00061643">
        <w:rPr>
          <w:b w:val="0"/>
          <w:sz w:val="20"/>
          <w:szCs w:val="20"/>
        </w:rPr>
        <w:t xml:space="preserve"> </w:t>
      </w:r>
      <w:r w:rsidR="00DA081C" w:rsidRPr="00061643">
        <w:rPr>
          <w:b w:val="0"/>
          <w:sz w:val="20"/>
          <w:szCs w:val="20"/>
        </w:rPr>
        <w:t>złożeniem</w:t>
      </w:r>
      <w:proofErr w:type="gramEnd"/>
      <w:r w:rsidR="00DA081C" w:rsidRPr="00061643">
        <w:rPr>
          <w:b w:val="0"/>
          <w:sz w:val="20"/>
          <w:szCs w:val="20"/>
        </w:rPr>
        <w:t>.</w:t>
      </w:r>
    </w:p>
    <w:p w:rsidR="008C2482" w:rsidRPr="001555C8" w:rsidRDefault="000E508D" w:rsidP="009E1B1D">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11</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Zamawiający nie będzie wzywał do złożenia podmiotowych środków dowodowych, jeżeli: </w:t>
      </w:r>
    </w:p>
    <w:p w:rsidR="000E6C91"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a</w:t>
      </w:r>
      <w:proofErr w:type="gramEnd"/>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8C2482" w:rsidRPr="001555C8"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 xml:space="preserve">b)  </w:t>
      </w:r>
      <w:r w:rsidR="008C2482" w:rsidRPr="001555C8">
        <w:rPr>
          <w:rFonts w:ascii="Times New Roman" w:hAnsi="Times New Roman" w:cs="Times New Roman"/>
          <w:b w:val="0"/>
          <w:sz w:val="21"/>
          <w:szCs w:val="21"/>
        </w:rPr>
        <w:t>podmiotowym</w:t>
      </w:r>
      <w:proofErr w:type="gramEnd"/>
      <w:r w:rsidR="008C2482" w:rsidRPr="001555C8">
        <w:rPr>
          <w:rFonts w:ascii="Times New Roman" w:hAnsi="Times New Roman" w:cs="Times New Roman"/>
          <w:b w:val="0"/>
          <w:sz w:val="21"/>
          <w:szCs w:val="21"/>
        </w:rPr>
        <w:t xml:space="preserve"> środkiem dowodowym jest oświadczenie, którego treść odpowiada zakresowi oświadczenia, o którym mowa w art. 125 ust. 1. </w:t>
      </w:r>
    </w:p>
    <w:p w:rsidR="00DA081C" w:rsidRPr="001555C8" w:rsidRDefault="000E6C91" w:rsidP="000E6C91">
      <w:pPr>
        <w:pStyle w:val="Nagwek1"/>
        <w:ind w:left="993" w:right="124" w:hanging="709"/>
        <w:jc w:val="both"/>
        <w:rPr>
          <w:rFonts w:ascii="Times New Roman" w:hAnsi="Times New Roman" w:cs="Times New Roman"/>
          <w:b w:val="0"/>
          <w:sz w:val="21"/>
          <w:szCs w:val="21"/>
        </w:rPr>
      </w:pPr>
      <w:r>
        <w:rPr>
          <w:rFonts w:ascii="Times New Roman" w:hAnsi="Times New Roman" w:cs="Times New Roman"/>
          <w:b w:val="0"/>
          <w:sz w:val="21"/>
          <w:szCs w:val="21"/>
        </w:rPr>
        <w:t>1</w:t>
      </w:r>
      <w:r w:rsidR="000E508D">
        <w:rPr>
          <w:rFonts w:ascii="Times New Roman" w:hAnsi="Times New Roman" w:cs="Times New Roman"/>
          <w:b w:val="0"/>
          <w:sz w:val="21"/>
          <w:szCs w:val="21"/>
        </w:rPr>
        <w:t>2</w:t>
      </w:r>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Wykonawca nie jest zobowiązany do złożenia podmiotowy</w:t>
      </w:r>
      <w:r w:rsidR="008B63E4" w:rsidRPr="001555C8">
        <w:rPr>
          <w:rFonts w:ascii="Times New Roman" w:hAnsi="Times New Roman" w:cs="Times New Roman"/>
          <w:b w:val="0"/>
          <w:sz w:val="21"/>
          <w:szCs w:val="21"/>
        </w:rPr>
        <w:t xml:space="preserve">ch środków dowodowych, które </w:t>
      </w:r>
      <w:proofErr w:type="gramStart"/>
      <w:r w:rsidR="008B63E4" w:rsidRPr="001555C8">
        <w:rPr>
          <w:rFonts w:ascii="Times New Roman" w:hAnsi="Times New Roman" w:cs="Times New Roman"/>
          <w:b w:val="0"/>
          <w:sz w:val="21"/>
          <w:szCs w:val="21"/>
        </w:rPr>
        <w:t>za</w:t>
      </w:r>
      <w:r w:rsidR="008C2482" w:rsidRPr="001555C8">
        <w:rPr>
          <w:rFonts w:ascii="Times New Roman" w:hAnsi="Times New Roman" w:cs="Times New Roman"/>
          <w:b w:val="0"/>
          <w:sz w:val="21"/>
          <w:szCs w:val="21"/>
        </w:rPr>
        <w:t xml:space="preserve">mawiający </w:t>
      </w:r>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posiada</w:t>
      </w:r>
      <w:proofErr w:type="gramEnd"/>
      <w:r w:rsidR="008C2482" w:rsidRPr="001555C8">
        <w:rPr>
          <w:rFonts w:ascii="Times New Roman" w:hAnsi="Times New Roman" w:cs="Times New Roman"/>
          <w:b w:val="0"/>
          <w:sz w:val="21"/>
          <w:szCs w:val="21"/>
        </w:rPr>
        <w:t>, jeżeli wykonawca wskaże te środki oraz potwierdzi ich prawidłowość i aktualność.</w:t>
      </w:r>
    </w:p>
    <w:p w:rsidR="008C2482" w:rsidRPr="001C49C0" w:rsidRDefault="008C2482" w:rsidP="008C2482">
      <w:pPr>
        <w:pStyle w:val="Nagwek1"/>
        <w:ind w:left="709" w:right="124" w:hanging="425"/>
        <w:jc w:val="both"/>
        <w:rPr>
          <w:rFonts w:ascii="Times New Roman" w:hAnsi="Times New Roman" w:cs="Times New Roman"/>
          <w:sz w:val="21"/>
          <w:szCs w:val="21"/>
        </w:rPr>
      </w:pPr>
    </w:p>
    <w:p w:rsidR="001C438B" w:rsidRDefault="001C438B" w:rsidP="001C49C0">
      <w:pPr>
        <w:pStyle w:val="Nagwek1"/>
        <w:ind w:left="709" w:right="124" w:hanging="425"/>
        <w:rPr>
          <w:rFonts w:ascii="Times New Roman" w:hAnsi="Times New Roman" w:cs="Times New Roman"/>
          <w:sz w:val="21"/>
          <w:szCs w:val="21"/>
        </w:rPr>
      </w:pPr>
    </w:p>
    <w:p w:rsidR="001C438B" w:rsidRDefault="001C438B" w:rsidP="001C49C0">
      <w:pPr>
        <w:pStyle w:val="Nagwek1"/>
        <w:ind w:left="709" w:right="124" w:hanging="425"/>
        <w:rPr>
          <w:rFonts w:ascii="Times New Roman" w:hAnsi="Times New Roman" w:cs="Times New Roman"/>
          <w:sz w:val="21"/>
          <w:szCs w:val="21"/>
        </w:rPr>
      </w:pPr>
    </w:p>
    <w:p w:rsidR="001C438B" w:rsidRDefault="001C438B" w:rsidP="001C49C0">
      <w:pPr>
        <w:pStyle w:val="Nagwek1"/>
        <w:ind w:left="709" w:right="124" w:hanging="425"/>
        <w:rPr>
          <w:rFonts w:ascii="Times New Roman" w:hAnsi="Times New Roman" w:cs="Times New Roman"/>
          <w:sz w:val="21"/>
          <w:szCs w:val="21"/>
        </w:rPr>
      </w:pPr>
    </w:p>
    <w:p w:rsidR="001C438B" w:rsidRDefault="001C438B" w:rsidP="001C49C0">
      <w:pPr>
        <w:pStyle w:val="Nagwek1"/>
        <w:ind w:left="709" w:right="124" w:hanging="425"/>
        <w:rPr>
          <w:rFonts w:ascii="Times New Roman" w:hAnsi="Times New Roman" w:cs="Times New Roman"/>
          <w:sz w:val="21"/>
          <w:szCs w:val="21"/>
        </w:rPr>
      </w:pPr>
    </w:p>
    <w:p w:rsidR="00A910DA" w:rsidRDefault="00A910DA" w:rsidP="001C49C0">
      <w:pPr>
        <w:pStyle w:val="Nagwek1"/>
        <w:ind w:left="709" w:right="124" w:hanging="425"/>
        <w:rPr>
          <w:rFonts w:ascii="Times New Roman" w:hAnsi="Times New Roman" w:cs="Times New Roman"/>
          <w:sz w:val="21"/>
          <w:szCs w:val="21"/>
        </w:rPr>
      </w:pPr>
    </w:p>
    <w:p w:rsidR="00A910DA" w:rsidRDefault="00A910DA" w:rsidP="001C49C0">
      <w:pPr>
        <w:pStyle w:val="Nagwek1"/>
        <w:ind w:left="709" w:right="124" w:hanging="425"/>
        <w:rPr>
          <w:rFonts w:ascii="Times New Roman" w:hAnsi="Times New Roman" w:cs="Times New Roman"/>
          <w:sz w:val="21"/>
          <w:szCs w:val="21"/>
        </w:rPr>
      </w:pPr>
    </w:p>
    <w:p w:rsidR="00A910DA" w:rsidRDefault="00A910DA" w:rsidP="001C49C0">
      <w:pPr>
        <w:pStyle w:val="Nagwek1"/>
        <w:ind w:left="709" w:right="124" w:hanging="425"/>
        <w:rPr>
          <w:rFonts w:ascii="Times New Roman" w:hAnsi="Times New Roman" w:cs="Times New Roman"/>
          <w:sz w:val="21"/>
          <w:szCs w:val="21"/>
        </w:rPr>
      </w:pPr>
    </w:p>
    <w:p w:rsidR="00A910DA" w:rsidRDefault="00A910DA" w:rsidP="001C49C0">
      <w:pPr>
        <w:pStyle w:val="Nagwek1"/>
        <w:ind w:left="709" w:right="124" w:hanging="425"/>
        <w:rPr>
          <w:rFonts w:ascii="Times New Roman" w:hAnsi="Times New Roman" w:cs="Times New Roman"/>
          <w:sz w:val="21"/>
          <w:szCs w:val="21"/>
        </w:rPr>
      </w:pPr>
    </w:p>
    <w:p w:rsidR="00A910DA" w:rsidRDefault="00A910DA" w:rsidP="001C49C0">
      <w:pPr>
        <w:pStyle w:val="Nagwek1"/>
        <w:ind w:left="709" w:right="124" w:hanging="425"/>
        <w:rPr>
          <w:rFonts w:ascii="Times New Roman" w:hAnsi="Times New Roman" w:cs="Times New Roman"/>
          <w:sz w:val="21"/>
          <w:szCs w:val="21"/>
        </w:rPr>
      </w:pPr>
    </w:p>
    <w:p w:rsidR="001C438B" w:rsidRDefault="001C438B" w:rsidP="001C49C0">
      <w:pPr>
        <w:pStyle w:val="Nagwek1"/>
        <w:ind w:left="709" w:right="124" w:hanging="425"/>
        <w:rPr>
          <w:rFonts w:ascii="Times New Roman" w:hAnsi="Times New Roman" w:cs="Times New Roman"/>
          <w:sz w:val="21"/>
          <w:szCs w:val="21"/>
        </w:rPr>
      </w:pPr>
    </w:p>
    <w:p w:rsidR="001C438B" w:rsidRDefault="001C438B" w:rsidP="001C49C0">
      <w:pPr>
        <w:pStyle w:val="Nagwek1"/>
        <w:ind w:left="709" w:right="124" w:hanging="425"/>
        <w:rPr>
          <w:rFonts w:ascii="Times New Roman" w:hAnsi="Times New Roman" w:cs="Times New Roman"/>
          <w:sz w:val="21"/>
          <w:szCs w:val="21"/>
        </w:rPr>
      </w:pPr>
    </w:p>
    <w:p w:rsidR="001C438B" w:rsidRDefault="001C438B" w:rsidP="001C49C0">
      <w:pPr>
        <w:pStyle w:val="Nagwek1"/>
        <w:ind w:left="709" w:right="124" w:hanging="425"/>
        <w:rPr>
          <w:rFonts w:ascii="Times New Roman" w:hAnsi="Times New Roman" w:cs="Times New Roman"/>
          <w:sz w:val="21"/>
          <w:szCs w:val="21"/>
        </w:rPr>
      </w:pPr>
    </w:p>
    <w:p w:rsidR="00EA768C" w:rsidRDefault="00EA768C" w:rsidP="001C49C0">
      <w:pPr>
        <w:pStyle w:val="Nagwek1"/>
        <w:ind w:left="709" w:right="124" w:hanging="425"/>
        <w:rPr>
          <w:rFonts w:ascii="Times New Roman" w:hAnsi="Times New Roman" w:cs="Times New Roman"/>
          <w:sz w:val="21"/>
          <w:szCs w:val="21"/>
        </w:rPr>
      </w:pPr>
    </w:p>
    <w:p w:rsidR="00EA768C" w:rsidRDefault="00EA768C" w:rsidP="001C49C0">
      <w:pPr>
        <w:pStyle w:val="Nagwek1"/>
        <w:ind w:left="709" w:right="124" w:hanging="425"/>
        <w:rPr>
          <w:rFonts w:ascii="Times New Roman" w:hAnsi="Times New Roman" w:cs="Times New Roman"/>
          <w:sz w:val="21"/>
          <w:szCs w:val="21"/>
        </w:rPr>
      </w:pPr>
    </w:p>
    <w:p w:rsidR="00EA768C" w:rsidRDefault="00EA768C" w:rsidP="001C49C0">
      <w:pPr>
        <w:pStyle w:val="Nagwek1"/>
        <w:ind w:left="709" w:right="124" w:hanging="425"/>
        <w:rPr>
          <w:rFonts w:ascii="Times New Roman" w:hAnsi="Times New Roman" w:cs="Times New Roman"/>
          <w:sz w:val="21"/>
          <w:szCs w:val="21"/>
        </w:rPr>
      </w:pPr>
    </w:p>
    <w:p w:rsidR="001C438B" w:rsidRDefault="001C438B" w:rsidP="001C49C0">
      <w:pPr>
        <w:pStyle w:val="Nagwek1"/>
        <w:ind w:left="709" w:right="124" w:hanging="425"/>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FE16AA" w:rsidRDefault="00762FC3" w:rsidP="00F25D41">
      <w:pPr>
        <w:pStyle w:val="Akapitzlist"/>
        <w:widowControl/>
        <w:numPr>
          <w:ilvl w:val="0"/>
          <w:numId w:val="54"/>
        </w:numPr>
        <w:autoSpaceDE/>
        <w:autoSpaceDN/>
        <w:ind w:left="709" w:hanging="425"/>
        <w:rPr>
          <w:rFonts w:cs="Calibri"/>
          <w:sz w:val="21"/>
          <w:szCs w:val="21"/>
        </w:rPr>
      </w:pPr>
      <w:r w:rsidRPr="00FE16AA">
        <w:rPr>
          <w:rFonts w:cs="Calibri"/>
          <w:sz w:val="21"/>
          <w:szCs w:val="21"/>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proofErr w:type="gramStart"/>
      <w:r w:rsidRPr="00FE16AA">
        <w:rPr>
          <w:rFonts w:cs="Calibri"/>
          <w:sz w:val="21"/>
          <w:szCs w:val="21"/>
        </w:rPr>
        <w:t>t</w:t>
      </w:r>
      <w:proofErr w:type="gramEnd"/>
      <w:r w:rsidRPr="00FE16AA">
        <w:rPr>
          <w:rFonts w:cs="Calibri"/>
          <w:sz w:val="21"/>
          <w:szCs w:val="21"/>
        </w:rPr>
        <w:t>.j</w:t>
      </w:r>
      <w:proofErr w:type="spellEnd"/>
      <w:r w:rsidRPr="00FE16AA">
        <w:rPr>
          <w:rFonts w:cs="Calibri"/>
          <w:sz w:val="21"/>
          <w:szCs w:val="21"/>
        </w:rPr>
        <w:t xml:space="preserve">. z dnia 2017.12.05).                   </w:t>
      </w:r>
    </w:p>
    <w:p w:rsidR="00762FC3" w:rsidRPr="00FE16AA" w:rsidRDefault="00762FC3" w:rsidP="00F25D41">
      <w:pPr>
        <w:pStyle w:val="Akapitzlist"/>
        <w:widowControl/>
        <w:numPr>
          <w:ilvl w:val="0"/>
          <w:numId w:val="54"/>
        </w:numPr>
        <w:shd w:val="clear" w:color="auto" w:fill="FFFFFF"/>
        <w:autoSpaceDE/>
        <w:autoSpaceDN/>
        <w:ind w:left="709" w:hanging="425"/>
        <w:rPr>
          <w:rFonts w:cs="Calibri"/>
          <w:sz w:val="21"/>
          <w:szCs w:val="21"/>
        </w:rPr>
      </w:pPr>
      <w:r w:rsidRPr="00FE16AA">
        <w:rPr>
          <w:rFonts w:cs="Calibri"/>
          <w:b/>
          <w:color w:val="000000"/>
          <w:sz w:val="21"/>
          <w:szCs w:val="21"/>
        </w:rPr>
        <w:t xml:space="preserve">Z uwagi na wartość postępowania przekraczającą progi unijne, </w:t>
      </w:r>
      <w:r w:rsidRPr="00FE16AA">
        <w:rPr>
          <w:rFonts w:cs="Calibri"/>
          <w:color w:val="000000"/>
          <w:sz w:val="21"/>
          <w:szCs w:val="21"/>
        </w:rPr>
        <w:t xml:space="preserve">oferta oraz składane elektronicznie przedmiotowe środki </w:t>
      </w:r>
      <w:proofErr w:type="gramStart"/>
      <w:r w:rsidRPr="00FE16AA">
        <w:rPr>
          <w:rFonts w:cs="Calibri"/>
          <w:color w:val="000000"/>
          <w:sz w:val="21"/>
          <w:szCs w:val="21"/>
        </w:rPr>
        <w:t>dowodowe (jeżeli</w:t>
      </w:r>
      <w:proofErr w:type="gramEnd"/>
      <w:r w:rsidRPr="00FE16AA">
        <w:rPr>
          <w:rFonts w:cs="Calibri"/>
          <w:color w:val="000000"/>
          <w:sz w:val="21"/>
          <w:szCs w:val="21"/>
        </w:rPr>
        <w:t xml:space="preserve"> były wymagane) muszą zostać podpisane </w:t>
      </w:r>
      <w:r w:rsidRPr="00FE16AA">
        <w:rPr>
          <w:rFonts w:cs="Calibri"/>
          <w:b/>
          <w:color w:val="000000"/>
          <w:sz w:val="21"/>
          <w:szCs w:val="21"/>
        </w:rPr>
        <w:t>kwalifikowanym podpisem elektronicznym</w:t>
      </w:r>
      <w:r w:rsidRPr="00FE16AA">
        <w:rPr>
          <w:rFonts w:cs="Calibri"/>
          <w:color w:val="000000"/>
          <w:sz w:val="21"/>
          <w:szCs w:val="21"/>
        </w:rPr>
        <w:t>.</w:t>
      </w:r>
    </w:p>
    <w:p w:rsidR="00762FC3" w:rsidRPr="00FE16AA" w:rsidRDefault="00762FC3" w:rsidP="00F25D41">
      <w:pPr>
        <w:pStyle w:val="Akapitzlist"/>
        <w:widowControl/>
        <w:numPr>
          <w:ilvl w:val="0"/>
          <w:numId w:val="54"/>
        </w:numPr>
        <w:shd w:val="clear" w:color="auto" w:fill="FFFFFF"/>
        <w:autoSpaceDE/>
        <w:autoSpaceDN/>
        <w:ind w:left="709" w:hanging="425"/>
        <w:rPr>
          <w:rFonts w:cs="Calibri"/>
          <w:sz w:val="21"/>
          <w:szCs w:val="21"/>
        </w:rPr>
      </w:pPr>
      <w:r w:rsidRPr="00FE16AA">
        <w:rPr>
          <w:rFonts w:cs="Calibri"/>
          <w:color w:val="000000"/>
          <w:sz w:val="21"/>
          <w:szCs w:val="21"/>
        </w:rPr>
        <w:t xml:space="preserve">Wykonawca stosując w procesie składania na platformie oferty oraz składanych elektronicznie przedmiotowych środków </w:t>
      </w:r>
      <w:proofErr w:type="gramStart"/>
      <w:r w:rsidRPr="00FE16AA">
        <w:rPr>
          <w:rFonts w:cs="Calibri"/>
          <w:color w:val="000000"/>
          <w:sz w:val="21"/>
          <w:szCs w:val="21"/>
        </w:rPr>
        <w:t>dowodowych (jeżeli</w:t>
      </w:r>
      <w:proofErr w:type="gramEnd"/>
      <w:r w:rsidRPr="00FE16AA">
        <w:rPr>
          <w:rFonts w:cs="Calibri"/>
          <w:color w:val="000000"/>
          <w:sz w:val="21"/>
          <w:szCs w:val="21"/>
        </w:rPr>
        <w:t xml:space="preserve"> były wymagane) kwalifikowany podpis elektroniczny, składa go bezpośrednio na dokumencie, który następnie przesyła do systemu (</w:t>
      </w:r>
      <w:r w:rsidRPr="00FE16AA">
        <w:rPr>
          <w:rFonts w:cs="Calibri"/>
          <w:bCs/>
          <w:color w:val="000000"/>
          <w:sz w:val="21"/>
          <w:szCs w:val="21"/>
        </w:rPr>
        <w:t xml:space="preserve">opcja rekomendowana </w:t>
      </w:r>
      <w:r w:rsidRPr="00FE16AA">
        <w:rPr>
          <w:rFonts w:cs="Calibri"/>
          <w:color w:val="000000"/>
          <w:sz w:val="21"/>
          <w:szCs w:val="21"/>
        </w:rPr>
        <w:t>przez</w:t>
      </w:r>
      <w:r w:rsidRPr="00FE16AA">
        <w:rPr>
          <w:rFonts w:cs="Calibri"/>
          <w:bCs/>
          <w:color w:val="000000"/>
          <w:sz w:val="21"/>
          <w:szCs w:val="21"/>
        </w:rPr>
        <w:t xml:space="preserve"> </w:t>
      </w:r>
      <w:hyperlink r:id="rId17" w:history="1">
        <w:r w:rsidRPr="00FE16AA">
          <w:rPr>
            <w:rFonts w:cs="Calibri"/>
            <w:bCs/>
            <w:color w:val="1155CC"/>
            <w:sz w:val="21"/>
            <w:szCs w:val="21"/>
          </w:rPr>
          <w:t>platformazakupowa.</w:t>
        </w:r>
        <w:proofErr w:type="gramStart"/>
        <w:r w:rsidRPr="00FE16AA">
          <w:rPr>
            <w:rFonts w:cs="Calibri"/>
            <w:bCs/>
            <w:color w:val="1155CC"/>
            <w:sz w:val="21"/>
            <w:szCs w:val="21"/>
          </w:rPr>
          <w:t>pl</w:t>
        </w:r>
      </w:hyperlink>
      <w:proofErr w:type="gramEnd"/>
      <w:r w:rsidRPr="00FE16AA">
        <w:rPr>
          <w:rFonts w:cs="Calibri"/>
          <w:color w:val="000000"/>
          <w:sz w:val="21"/>
          <w:szCs w:val="21"/>
        </w:rPr>
        <w:t>).</w:t>
      </w:r>
    </w:p>
    <w:p w:rsidR="00762FC3" w:rsidRPr="00FE16AA" w:rsidRDefault="00762FC3" w:rsidP="00F25D41">
      <w:pPr>
        <w:widowControl/>
        <w:numPr>
          <w:ilvl w:val="0"/>
          <w:numId w:val="54"/>
        </w:numPr>
        <w:autoSpaceDE/>
        <w:autoSpaceDN/>
        <w:ind w:left="709" w:hanging="425"/>
        <w:jc w:val="both"/>
        <w:textAlignment w:val="baseline"/>
        <w:rPr>
          <w:rFonts w:cs="Calibri"/>
          <w:color w:val="000000"/>
          <w:sz w:val="21"/>
          <w:szCs w:val="21"/>
          <w:lang w:eastAsia="pl-PL"/>
        </w:rPr>
      </w:pPr>
      <w:r w:rsidRPr="00FE16AA">
        <w:rPr>
          <w:rFonts w:cs="Calibri"/>
          <w:color w:val="000000"/>
          <w:sz w:val="21"/>
          <w:szCs w:val="21"/>
          <w:lang w:eastAsia="pl-PL"/>
        </w:rPr>
        <w:t>Poświadczenia za zgodność z oryginałem dokonuje odpowiednio wykonawca, podmiot, na którego zdolnościach</w:t>
      </w:r>
      <w:r w:rsidR="00FE16AA">
        <w:rPr>
          <w:rFonts w:cs="Calibri"/>
          <w:color w:val="000000"/>
          <w:sz w:val="21"/>
          <w:szCs w:val="21"/>
          <w:lang w:eastAsia="pl-PL"/>
        </w:rPr>
        <w:t xml:space="preserve"> </w:t>
      </w:r>
      <w:r w:rsidRPr="00FE16AA">
        <w:rPr>
          <w:rFonts w:cs="Calibri"/>
          <w:color w:val="000000"/>
          <w:sz w:val="21"/>
          <w:szCs w:val="21"/>
          <w:lang w:eastAsia="pl-PL"/>
        </w:rPr>
        <w:t xml:space="preserve">lub sytuacji polega wykonawca, wykonawcy wspólnie ubiegający się o udzielenie zamówienia </w:t>
      </w:r>
      <w:proofErr w:type="gramStart"/>
      <w:r w:rsidRPr="00FE16AA">
        <w:rPr>
          <w:rFonts w:cs="Calibri"/>
          <w:color w:val="000000"/>
          <w:sz w:val="21"/>
          <w:szCs w:val="21"/>
          <w:lang w:eastAsia="pl-PL"/>
        </w:rPr>
        <w:t>publicznego  albo</w:t>
      </w:r>
      <w:proofErr w:type="gramEnd"/>
      <w:r w:rsidRPr="00FE16AA">
        <w:rPr>
          <w:rFonts w:cs="Calibri"/>
          <w:color w:val="000000"/>
          <w:sz w:val="21"/>
          <w:szCs w:val="21"/>
          <w:lang w:eastAsia="pl-PL"/>
        </w:rPr>
        <w:t xml:space="preserve"> podwykonawca – każdy z nich w zakresie dokumentów, które go dotyczą. </w:t>
      </w:r>
    </w:p>
    <w:p w:rsidR="00762FC3" w:rsidRPr="00FE16AA" w:rsidRDefault="00762FC3" w:rsidP="00F25D41">
      <w:pPr>
        <w:widowControl/>
        <w:numPr>
          <w:ilvl w:val="0"/>
          <w:numId w:val="54"/>
        </w:numPr>
        <w:autoSpaceDE/>
        <w:autoSpaceDN/>
        <w:ind w:left="709" w:hanging="425"/>
        <w:jc w:val="both"/>
        <w:textAlignment w:val="baseline"/>
        <w:rPr>
          <w:rFonts w:cs="Calibri"/>
          <w:color w:val="000000"/>
          <w:sz w:val="21"/>
          <w:szCs w:val="21"/>
          <w:lang w:eastAsia="pl-PL"/>
        </w:rPr>
      </w:pPr>
      <w:r w:rsidRPr="00FE16AA">
        <w:rPr>
          <w:rFonts w:cs="Calibri"/>
          <w:color w:val="000000"/>
          <w:sz w:val="21"/>
          <w:szCs w:val="21"/>
          <w:lang w:eastAsia="pl-PL"/>
        </w:rPr>
        <w:t xml:space="preserve">Poprzez oryginał należy rozumieć dokument podpisany kwalifikowanym podpisem elektronicznym przez osobę/osoby upoważnioną/upoważnione. </w:t>
      </w:r>
    </w:p>
    <w:p w:rsidR="00762FC3" w:rsidRPr="00FE16AA" w:rsidRDefault="00762FC3" w:rsidP="00F25D41">
      <w:pPr>
        <w:widowControl/>
        <w:numPr>
          <w:ilvl w:val="0"/>
          <w:numId w:val="54"/>
        </w:numPr>
        <w:autoSpaceDE/>
        <w:autoSpaceDN/>
        <w:ind w:left="709" w:hanging="425"/>
        <w:jc w:val="both"/>
        <w:textAlignment w:val="baseline"/>
        <w:rPr>
          <w:rFonts w:cs="Calibri"/>
          <w:color w:val="000000"/>
          <w:sz w:val="21"/>
          <w:szCs w:val="21"/>
          <w:lang w:eastAsia="pl-PL"/>
        </w:rPr>
      </w:pPr>
      <w:r w:rsidRPr="00FE16AA">
        <w:rPr>
          <w:rFonts w:cs="Calibri"/>
          <w:color w:val="000000"/>
          <w:sz w:val="21"/>
          <w:szCs w:val="21"/>
          <w:lang w:eastAsia="pl-PL"/>
        </w:rPr>
        <w:t>Poświadczenie za zgodność z oryginałem następuje w formie elektronicznej, podpisane kwalifikowanym podpisem elektronicznym przez osobę/osoby upoważnioną/upoważnione. </w:t>
      </w:r>
    </w:p>
    <w:p w:rsidR="00762FC3" w:rsidRPr="00FE16AA" w:rsidRDefault="00762FC3" w:rsidP="00F25D41">
      <w:pPr>
        <w:pStyle w:val="Akapitzlist"/>
        <w:widowControl/>
        <w:numPr>
          <w:ilvl w:val="0"/>
          <w:numId w:val="54"/>
        </w:numPr>
        <w:autoSpaceDE/>
        <w:autoSpaceDN/>
        <w:ind w:left="709" w:hanging="425"/>
        <w:textAlignment w:val="baseline"/>
        <w:rPr>
          <w:rFonts w:cs="Calibri"/>
          <w:color w:val="000000"/>
          <w:sz w:val="21"/>
          <w:szCs w:val="21"/>
        </w:rPr>
      </w:pPr>
      <w:r w:rsidRPr="00FE16AA">
        <w:rPr>
          <w:rFonts w:cs="Calibri"/>
          <w:color w:val="000000"/>
          <w:sz w:val="21"/>
          <w:szCs w:val="21"/>
        </w:rPr>
        <w:t xml:space="preserve">Podpisy kwalifikowane wykorzystywane przez wykonawców do podpisywania wszelkich plików muszą spełniać </w:t>
      </w:r>
      <w:proofErr w:type="spellStart"/>
      <w:proofErr w:type="gramStart"/>
      <w:r w:rsidRPr="00FE16AA">
        <w:rPr>
          <w:rFonts w:cs="Calibri"/>
          <w:b/>
          <w:color w:val="000000"/>
          <w:sz w:val="21"/>
          <w:szCs w:val="21"/>
        </w:rPr>
        <w:t>eIDAS</w:t>
      </w:r>
      <w:proofErr w:type="spellEnd"/>
      <w:r w:rsidRPr="00FE16AA">
        <w:rPr>
          <w:rFonts w:cs="Calibri"/>
          <w:color w:val="000000"/>
          <w:sz w:val="21"/>
          <w:szCs w:val="21"/>
        </w:rPr>
        <w:t xml:space="preserve">  - “Rozporządzenie</w:t>
      </w:r>
      <w:proofErr w:type="gramEnd"/>
      <w:r w:rsidRPr="00FE16AA">
        <w:rPr>
          <w:rFonts w:cs="Calibri"/>
          <w:color w:val="000000"/>
          <w:sz w:val="21"/>
          <w:szCs w:val="21"/>
        </w:rPr>
        <w:t xml:space="preserv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FE16AA" w:rsidRDefault="00762FC3" w:rsidP="00F25D41">
      <w:pPr>
        <w:widowControl/>
        <w:numPr>
          <w:ilvl w:val="0"/>
          <w:numId w:val="54"/>
        </w:numPr>
        <w:autoSpaceDE/>
        <w:autoSpaceDN/>
        <w:ind w:left="709" w:hanging="425"/>
        <w:jc w:val="both"/>
        <w:textAlignment w:val="baseline"/>
        <w:rPr>
          <w:rFonts w:cs="Calibri"/>
          <w:color w:val="000000"/>
          <w:sz w:val="21"/>
          <w:szCs w:val="21"/>
          <w:lang w:eastAsia="pl-PL"/>
        </w:rPr>
      </w:pPr>
      <w:r w:rsidRPr="00FE16AA">
        <w:rPr>
          <w:rFonts w:cs="Calibri"/>
          <w:color w:val="000000"/>
          <w:sz w:val="21"/>
          <w:szCs w:val="21"/>
          <w:lang w:eastAsia="pl-PL"/>
        </w:rPr>
        <w:t xml:space="preserve">W przypadku wykorzystania formatu podpisu </w:t>
      </w:r>
      <w:proofErr w:type="spellStart"/>
      <w:r w:rsidRPr="00FE16AA">
        <w:rPr>
          <w:rFonts w:cs="Calibri"/>
          <w:b/>
          <w:color w:val="000000"/>
          <w:sz w:val="21"/>
          <w:szCs w:val="21"/>
          <w:lang w:eastAsia="pl-PL"/>
        </w:rPr>
        <w:t>XAdES</w:t>
      </w:r>
      <w:proofErr w:type="spellEnd"/>
      <w:r w:rsidRPr="00FE16AA">
        <w:rPr>
          <w:rFonts w:cs="Calibri"/>
          <w:b/>
          <w:color w:val="000000"/>
          <w:sz w:val="21"/>
          <w:szCs w:val="21"/>
          <w:lang w:eastAsia="pl-PL"/>
        </w:rPr>
        <w:t xml:space="preserve"> zewnętrzny</w:t>
      </w:r>
      <w:r w:rsidRPr="00FE16AA">
        <w:rPr>
          <w:rFonts w:cs="Calibri"/>
          <w:color w:val="000000"/>
          <w:sz w:val="21"/>
          <w:szCs w:val="21"/>
          <w:lang w:eastAsia="pl-PL"/>
        </w:rPr>
        <w:t xml:space="preserve">, zamawiający wymaga dołączenia odpowiedniej ilości plików, to jest podpisywanych plików z danymi </w:t>
      </w:r>
      <w:r w:rsidRPr="00FE16AA">
        <w:rPr>
          <w:rFonts w:cs="Calibri"/>
          <w:b/>
          <w:color w:val="000000"/>
          <w:sz w:val="21"/>
          <w:szCs w:val="21"/>
          <w:lang w:eastAsia="pl-PL"/>
        </w:rPr>
        <w:t>oraz</w:t>
      </w:r>
      <w:r w:rsidRPr="00FE16AA">
        <w:rPr>
          <w:rFonts w:cs="Calibri"/>
          <w:color w:val="000000"/>
          <w:sz w:val="21"/>
          <w:szCs w:val="21"/>
          <w:lang w:eastAsia="pl-PL"/>
        </w:rPr>
        <w:t xml:space="preserve"> plików podpisu w formacie </w:t>
      </w:r>
      <w:proofErr w:type="spellStart"/>
      <w:r w:rsidRPr="00FE16AA">
        <w:rPr>
          <w:rFonts w:cs="Calibri"/>
          <w:color w:val="000000"/>
          <w:sz w:val="21"/>
          <w:szCs w:val="21"/>
          <w:lang w:eastAsia="pl-PL"/>
        </w:rPr>
        <w:t>XAdES</w:t>
      </w:r>
      <w:proofErr w:type="spellEnd"/>
      <w:r w:rsidRPr="00FE16AA">
        <w:rPr>
          <w:rFonts w:cs="Calibri"/>
          <w:color w:val="000000"/>
          <w:sz w:val="21"/>
          <w:szCs w:val="21"/>
          <w:lang w:eastAsia="pl-PL"/>
        </w:rPr>
        <w:t>.</w:t>
      </w:r>
    </w:p>
    <w:p w:rsidR="00762FC3" w:rsidRPr="00FE16AA" w:rsidRDefault="00762FC3" w:rsidP="00EC2EE2">
      <w:pPr>
        <w:widowControl/>
        <w:numPr>
          <w:ilvl w:val="0"/>
          <w:numId w:val="54"/>
        </w:numPr>
        <w:autoSpaceDE/>
        <w:autoSpaceDN/>
        <w:ind w:left="709" w:hanging="425"/>
        <w:jc w:val="both"/>
        <w:textAlignment w:val="baseline"/>
        <w:rPr>
          <w:sz w:val="21"/>
          <w:szCs w:val="21"/>
        </w:rPr>
      </w:pPr>
      <w:r w:rsidRPr="00FE16AA">
        <w:rPr>
          <w:rFonts w:cs="Calibri"/>
          <w:color w:val="000000"/>
          <w:sz w:val="21"/>
          <w:szCs w:val="21"/>
          <w:lang w:eastAsia="pl-PL"/>
        </w:rPr>
        <w:t>Zgodnie z art. 18 ust. 3 PZP</w:t>
      </w:r>
      <w:r w:rsidRPr="00FE16AA">
        <w:rPr>
          <w:rFonts w:cs="Calibri"/>
          <w:color w:val="000000"/>
          <w:sz w:val="21"/>
          <w:szCs w:val="21"/>
        </w:rPr>
        <w:t xml:space="preserve"> nie ujawnia się informacji stanowiących </w:t>
      </w:r>
      <w:r w:rsidRPr="00FE16AA">
        <w:rPr>
          <w:rFonts w:cs="Calibri"/>
          <w:b/>
          <w:color w:val="000000"/>
          <w:sz w:val="21"/>
          <w:szCs w:val="21"/>
        </w:rPr>
        <w:t>tajemnicę przedsiębiorstwa</w:t>
      </w:r>
      <w:r w:rsidRPr="00FE16AA">
        <w:rPr>
          <w:rFonts w:cs="Calibri"/>
          <w:color w:val="000000"/>
          <w:sz w:val="21"/>
          <w:szCs w:val="21"/>
        </w:rPr>
        <w:t xml:space="preserve"> w rozumieniu przepisów </w:t>
      </w:r>
      <w:r w:rsidRPr="00FE16AA">
        <w:rPr>
          <w:rFonts w:cs="Calibri"/>
          <w:color w:val="1B1B1B"/>
          <w:sz w:val="21"/>
          <w:szCs w:val="21"/>
        </w:rPr>
        <w:t>ustawy</w:t>
      </w:r>
      <w:r w:rsidRPr="00FE16AA">
        <w:rPr>
          <w:rFonts w:cs="Calibri"/>
          <w:color w:val="000000"/>
          <w:sz w:val="21"/>
          <w:szCs w:val="21"/>
        </w:rPr>
        <w:t xml:space="preserve"> z dnia 16 kwietnia 1993 r. o zwalczaniu nieuczciwej konkurencji (</w:t>
      </w:r>
      <w:r w:rsidRPr="00FE16AA">
        <w:rPr>
          <w:rFonts w:eastAsiaTheme="majorEastAsia" w:cs="Calibri"/>
          <w:sz w:val="21"/>
          <w:szCs w:val="21"/>
        </w:rPr>
        <w:t xml:space="preserve">Dz.U.2020.1913 </w:t>
      </w:r>
      <w:proofErr w:type="spellStart"/>
      <w:proofErr w:type="gramStart"/>
      <w:r w:rsidRPr="00FE16AA">
        <w:rPr>
          <w:rFonts w:eastAsiaTheme="majorEastAsia" w:cs="Calibri"/>
          <w:sz w:val="21"/>
          <w:szCs w:val="21"/>
        </w:rPr>
        <w:t>t</w:t>
      </w:r>
      <w:proofErr w:type="gramEnd"/>
      <w:r w:rsidRPr="00FE16AA">
        <w:rPr>
          <w:rFonts w:eastAsiaTheme="majorEastAsia" w:cs="Calibri"/>
          <w:sz w:val="21"/>
          <w:szCs w:val="21"/>
        </w:rPr>
        <w:t>.j</w:t>
      </w:r>
      <w:proofErr w:type="spellEnd"/>
      <w:r w:rsidRPr="00FE16AA">
        <w:rPr>
          <w:rFonts w:eastAsiaTheme="majorEastAsia" w:cs="Calibri"/>
          <w:sz w:val="21"/>
          <w:szCs w:val="21"/>
        </w:rPr>
        <w:t>.</w:t>
      </w:r>
      <w:r w:rsidRPr="00FE16AA">
        <w:rPr>
          <w:rFonts w:cs="Calibri"/>
          <w:sz w:val="21"/>
          <w:szCs w:val="21"/>
        </w:rPr>
        <w:t xml:space="preserve"> z dnia 2020.10.30), </w:t>
      </w:r>
      <w:proofErr w:type="gramStart"/>
      <w:r w:rsidRPr="00FE16AA">
        <w:rPr>
          <w:rFonts w:cs="Calibri"/>
          <w:color w:val="000000"/>
          <w:sz w:val="21"/>
          <w:szCs w:val="21"/>
        </w:rPr>
        <w:t>jeżeli</w:t>
      </w:r>
      <w:proofErr w:type="gramEnd"/>
      <w:r w:rsidRPr="00FE16AA">
        <w:rPr>
          <w:rFonts w:cs="Calibri"/>
          <w:color w:val="000000"/>
          <w:sz w:val="21"/>
          <w:szCs w:val="21"/>
        </w:rPr>
        <w:t xml:space="preserve"> wykonawca </w:t>
      </w:r>
      <w:r w:rsidRPr="00FE16AA">
        <w:rPr>
          <w:rFonts w:cs="Calibri"/>
          <w:color w:val="000000"/>
          <w:sz w:val="21"/>
          <w:szCs w:val="21"/>
          <w:lang w:eastAsia="pl-PL"/>
        </w:rPr>
        <w:t>nie później niż w terminie składania ofert, w sposób niebudzący wątpliwości z</w:t>
      </w:r>
      <w:r w:rsidRPr="00FE16AA">
        <w:rPr>
          <w:rFonts w:cs="Calibri"/>
          <w:b/>
          <w:color w:val="000000"/>
          <w:sz w:val="21"/>
          <w:szCs w:val="21"/>
          <w:lang w:eastAsia="pl-PL"/>
        </w:rPr>
        <w:t>astrzegł</w:t>
      </w:r>
      <w:r w:rsidRPr="00FE16AA">
        <w:rPr>
          <w:rFonts w:cs="Calibri"/>
          <w:color w:val="000000"/>
          <w:sz w:val="21"/>
          <w:szCs w:val="21"/>
          <w:lang w:eastAsia="pl-PL"/>
        </w:rPr>
        <w:t>, że nie mogą być one udostępniane oraz wykazał, załączając stosowne wyjaśnienia, iż zastrzeżone informacje stanowią tajemnicę przedsiębiorstwa</w:t>
      </w:r>
      <w:r w:rsidRPr="00FE16AA">
        <w:rPr>
          <w:rFonts w:cs="Calibri"/>
          <w:color w:val="000000"/>
          <w:sz w:val="21"/>
          <w:szCs w:val="21"/>
        </w:rPr>
        <w:t xml:space="preserve">. Wykonawca nie może zastrzec jako stanowiących tajemnicę przedsiębiorstwa informacji, o których mowa w art. 222 ust. 5. </w:t>
      </w:r>
      <w:r w:rsidRPr="00FE16AA">
        <w:rPr>
          <w:sz w:val="21"/>
          <w:szCs w:val="21"/>
          <w:lang w:eastAsia="pl-PL"/>
        </w:rPr>
        <w:t xml:space="preserve">Na platformie w formularzu składania oferty znajduje się miejsce wyznaczone do dołączenia części oferty </w:t>
      </w:r>
      <w:proofErr w:type="gramStart"/>
      <w:r w:rsidRPr="00FE16AA">
        <w:rPr>
          <w:sz w:val="21"/>
          <w:szCs w:val="21"/>
          <w:lang w:eastAsia="pl-PL"/>
        </w:rPr>
        <w:t>stanowiącej  tajemnicę</w:t>
      </w:r>
      <w:proofErr w:type="gramEnd"/>
      <w:r w:rsidRPr="00FE16AA">
        <w:rPr>
          <w:sz w:val="21"/>
          <w:szCs w:val="21"/>
          <w:lang w:eastAsia="pl-PL"/>
        </w:rPr>
        <w:t xml:space="preserve"> przedsiębiorstwa.</w:t>
      </w:r>
    </w:p>
    <w:p w:rsidR="00762FC3" w:rsidRPr="00FE16AA" w:rsidRDefault="00762FC3" w:rsidP="00F25D41">
      <w:pPr>
        <w:widowControl/>
        <w:numPr>
          <w:ilvl w:val="0"/>
          <w:numId w:val="54"/>
        </w:numPr>
        <w:autoSpaceDE/>
        <w:autoSpaceDN/>
        <w:ind w:left="709" w:hanging="425"/>
        <w:jc w:val="both"/>
        <w:textAlignment w:val="baseline"/>
        <w:rPr>
          <w:rFonts w:cs="Calibri"/>
          <w:sz w:val="21"/>
          <w:szCs w:val="21"/>
          <w:lang w:eastAsia="pl-PL"/>
        </w:rPr>
      </w:pPr>
      <w:r w:rsidRPr="00FE16AA">
        <w:rPr>
          <w:rFonts w:cs="Calibri"/>
          <w:color w:val="000000"/>
          <w:sz w:val="21"/>
          <w:szCs w:val="21"/>
          <w:lang w:eastAsia="pl-PL"/>
        </w:rPr>
        <w:t xml:space="preserve">Wykonawca, za pośrednictwem </w:t>
      </w:r>
      <w:hyperlink r:id="rId18" w:history="1">
        <w:r w:rsidRPr="00FE16AA">
          <w:rPr>
            <w:rFonts w:cs="Calibri"/>
            <w:color w:val="1155CC"/>
            <w:sz w:val="21"/>
            <w:szCs w:val="21"/>
            <w:lang w:eastAsia="pl-PL"/>
          </w:rPr>
          <w:t>platformazakupowa.pl</w:t>
        </w:r>
      </w:hyperlink>
      <w:r w:rsidRPr="00FE16AA">
        <w:rPr>
          <w:rFonts w:cs="Calibri"/>
          <w:color w:val="000000"/>
          <w:sz w:val="21"/>
          <w:szCs w:val="21"/>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FE16AA">
          <w:rPr>
            <w:rFonts w:cs="Calibri"/>
            <w:color w:val="1155CC"/>
            <w:sz w:val="21"/>
            <w:szCs w:val="21"/>
            <w:lang w:eastAsia="pl-PL"/>
          </w:rPr>
          <w:t>https://platformazakupowa.pl/strona/45-instrukcje</w:t>
        </w:r>
      </w:hyperlink>
    </w:p>
    <w:p w:rsidR="00762FC3" w:rsidRPr="00FE16AA" w:rsidRDefault="00762FC3" w:rsidP="00F25D41">
      <w:pPr>
        <w:widowControl/>
        <w:numPr>
          <w:ilvl w:val="0"/>
          <w:numId w:val="54"/>
        </w:numPr>
        <w:autoSpaceDE/>
        <w:autoSpaceDN/>
        <w:ind w:left="709" w:hanging="425"/>
        <w:jc w:val="both"/>
        <w:textAlignment w:val="baseline"/>
        <w:rPr>
          <w:rFonts w:cs="Calibri"/>
          <w:sz w:val="21"/>
          <w:szCs w:val="21"/>
          <w:lang w:eastAsia="pl-PL"/>
        </w:rPr>
      </w:pPr>
      <w:r w:rsidRPr="00FE16AA">
        <w:rPr>
          <w:rFonts w:cs="Calibri"/>
          <w:color w:val="000000"/>
          <w:sz w:val="21"/>
          <w:szCs w:val="21"/>
          <w:lang w:eastAsia="pl-PL"/>
        </w:rPr>
        <w:t>Każdy z wykonawców może złożyć tylko jedną ofertę. Złożenie większej liczby ofert lub oferty zawierającej propozycje wariantowe podlegać będzie odrzuceniu.</w:t>
      </w:r>
    </w:p>
    <w:p w:rsidR="00762FC3" w:rsidRPr="00FE16AA" w:rsidRDefault="00762FC3" w:rsidP="00F25D41">
      <w:pPr>
        <w:widowControl/>
        <w:numPr>
          <w:ilvl w:val="0"/>
          <w:numId w:val="54"/>
        </w:numPr>
        <w:autoSpaceDE/>
        <w:autoSpaceDN/>
        <w:ind w:left="709" w:hanging="425"/>
        <w:jc w:val="both"/>
        <w:textAlignment w:val="baseline"/>
        <w:rPr>
          <w:rFonts w:cs="Calibri"/>
          <w:sz w:val="21"/>
          <w:szCs w:val="21"/>
          <w:lang w:eastAsia="pl-PL"/>
        </w:rPr>
      </w:pPr>
      <w:r w:rsidRPr="00FE16AA">
        <w:rPr>
          <w:rFonts w:cs="Calibri"/>
          <w:color w:val="000000"/>
          <w:sz w:val="21"/>
          <w:szCs w:val="21"/>
          <w:lang w:eastAsia="pl-PL"/>
        </w:rPr>
        <w:t xml:space="preserve">Dokumenty i oświadczenia składane przez wykonawcę powinny być </w:t>
      </w:r>
      <w:r w:rsidRPr="00FE16AA">
        <w:rPr>
          <w:rFonts w:cs="Calibri"/>
          <w:b/>
          <w:color w:val="000000"/>
          <w:sz w:val="21"/>
          <w:szCs w:val="21"/>
          <w:lang w:eastAsia="pl-PL"/>
        </w:rPr>
        <w:t>w języku polskim</w:t>
      </w:r>
      <w:r w:rsidRPr="00FE16AA">
        <w:rPr>
          <w:rFonts w:cs="Calibri"/>
          <w:color w:val="000000"/>
          <w:sz w:val="21"/>
          <w:szCs w:val="21"/>
          <w:lang w:eastAsia="pl-PL"/>
        </w:rPr>
        <w:t xml:space="preserve">, </w:t>
      </w:r>
      <w:proofErr w:type="gramStart"/>
      <w:r w:rsidRPr="00FE16AA">
        <w:rPr>
          <w:rFonts w:cs="Calibri"/>
          <w:color w:val="000000"/>
          <w:sz w:val="21"/>
          <w:szCs w:val="21"/>
          <w:lang w:eastAsia="pl-PL"/>
        </w:rPr>
        <w:t>chyba że</w:t>
      </w:r>
      <w:proofErr w:type="gramEnd"/>
      <w:r w:rsidRPr="00FE16AA">
        <w:rPr>
          <w:rFonts w:cs="Calibri"/>
          <w:color w:val="000000"/>
          <w:sz w:val="21"/>
          <w:szCs w:val="21"/>
          <w:lang w:eastAsia="pl-PL"/>
        </w:rPr>
        <w:t xml:space="preserve"> w SWZ dopuszczono inaczej. W przypadku  załączenia dokumentów sporządzonych w innym języku niż dopuszczony, wykonawca zobowiązany jest załączyć tłumaczenie na język polski. Podczas badania i oceny ofert zamawiający będzie opierał się na </w:t>
      </w:r>
      <w:r w:rsidRPr="00FE16AA">
        <w:rPr>
          <w:rFonts w:cs="Calibri"/>
          <w:b/>
          <w:color w:val="000000"/>
          <w:sz w:val="21"/>
          <w:szCs w:val="21"/>
          <w:lang w:eastAsia="pl-PL"/>
        </w:rPr>
        <w:t>tekście tłumaczonym</w:t>
      </w:r>
      <w:r w:rsidRPr="00FE16AA">
        <w:rPr>
          <w:rFonts w:cs="Calibri"/>
          <w:color w:val="000000"/>
          <w:sz w:val="21"/>
          <w:szCs w:val="21"/>
          <w:lang w:eastAsia="pl-PL"/>
        </w:rPr>
        <w:t>.</w:t>
      </w:r>
    </w:p>
    <w:p w:rsidR="00762FC3" w:rsidRPr="00FE16AA" w:rsidRDefault="00762FC3" w:rsidP="00F25D41">
      <w:pPr>
        <w:widowControl/>
        <w:numPr>
          <w:ilvl w:val="0"/>
          <w:numId w:val="54"/>
        </w:numPr>
        <w:autoSpaceDE/>
        <w:autoSpaceDN/>
        <w:ind w:left="709" w:hanging="425"/>
        <w:jc w:val="both"/>
        <w:textAlignment w:val="baseline"/>
        <w:rPr>
          <w:rFonts w:cs="Calibri"/>
          <w:sz w:val="21"/>
          <w:szCs w:val="21"/>
          <w:lang w:eastAsia="pl-PL"/>
        </w:rPr>
      </w:pPr>
      <w:r w:rsidRPr="00FE16AA">
        <w:rPr>
          <w:rFonts w:cs="Calibri"/>
          <w:color w:val="000000"/>
          <w:sz w:val="21"/>
          <w:szCs w:val="21"/>
          <w:lang w:eastAsia="pl-PL"/>
        </w:rPr>
        <w:t xml:space="preserve">Zgodnie z definicją dokumentu elektronicznego z art. 3 </w:t>
      </w:r>
      <w:proofErr w:type="gramStart"/>
      <w:r w:rsidRPr="00FE16AA">
        <w:rPr>
          <w:rFonts w:cs="Calibri"/>
          <w:color w:val="000000"/>
          <w:sz w:val="21"/>
          <w:szCs w:val="21"/>
          <w:lang w:eastAsia="pl-PL"/>
        </w:rPr>
        <w:t>ust. 2  ustawy</w:t>
      </w:r>
      <w:proofErr w:type="gramEnd"/>
      <w:r w:rsidRPr="00FE16AA">
        <w:rPr>
          <w:rFonts w:cs="Calibri"/>
          <w:color w:val="000000"/>
          <w:sz w:val="21"/>
          <w:szCs w:val="21"/>
          <w:lang w:eastAsia="pl-PL"/>
        </w:rPr>
        <w:t xml:space="preserve">  z dnia </w:t>
      </w:r>
      <w:r w:rsidRPr="00FE16AA">
        <w:rPr>
          <w:rFonts w:cs="Calibri"/>
          <w:sz w:val="21"/>
          <w:szCs w:val="21"/>
          <w:lang w:eastAsia="pl-PL"/>
        </w:rPr>
        <w:t xml:space="preserve">17 lutego 2005 r. o </w:t>
      </w:r>
      <w:r w:rsidRPr="00FE16AA">
        <w:rPr>
          <w:rFonts w:cs="Calibri"/>
          <w:iCs/>
          <w:sz w:val="21"/>
          <w:szCs w:val="21"/>
          <w:lang w:eastAsia="pl-PL"/>
        </w:rPr>
        <w:t>informatyzacji działalności podmiotów realizujących zadania publiczne (</w:t>
      </w:r>
      <w:r w:rsidRPr="00FE16AA">
        <w:rPr>
          <w:rFonts w:cs="Calibri"/>
          <w:sz w:val="21"/>
          <w:szCs w:val="21"/>
        </w:rPr>
        <w:t xml:space="preserve">Dz.U.2020.346 </w:t>
      </w:r>
      <w:proofErr w:type="gramStart"/>
      <w:r w:rsidRPr="00FE16AA">
        <w:rPr>
          <w:rFonts w:cs="Calibri"/>
          <w:sz w:val="21"/>
          <w:szCs w:val="21"/>
        </w:rPr>
        <w:t>tj</w:t>
      </w:r>
      <w:proofErr w:type="gramEnd"/>
      <w:r w:rsidRPr="00FE16AA">
        <w:rPr>
          <w:rFonts w:cs="Calibri"/>
          <w:sz w:val="21"/>
          <w:szCs w:val="21"/>
        </w:rPr>
        <w:t>. z dnia 2020.03.04)</w:t>
      </w:r>
      <w:r w:rsidRPr="00FE16AA">
        <w:rPr>
          <w:rFonts w:cs="Calibri"/>
          <w:color w:val="000000"/>
          <w:sz w:val="21"/>
          <w:szCs w:val="21"/>
          <w:lang w:eastAsia="pl-PL"/>
        </w:rPr>
        <w:t xml:space="preserve">, </w:t>
      </w:r>
      <w:r w:rsidRPr="00FE16AA">
        <w:rPr>
          <w:rFonts w:cs="Calibri"/>
          <w:b/>
          <w:color w:val="000000"/>
          <w:sz w:val="21"/>
          <w:szCs w:val="21"/>
          <w:lang w:eastAsia="pl-PL"/>
        </w:rPr>
        <w:t>opatrzenie pliku zawierającego skompresowane dane kwalifikowanym podpisem elektronicznym jest jednoznaczne z podpisaniem oryginału dokumentu</w:t>
      </w:r>
      <w:r w:rsidRPr="00FE16AA">
        <w:rPr>
          <w:rFonts w:cs="Calibri"/>
          <w:color w:val="000000"/>
          <w:sz w:val="21"/>
          <w:szCs w:val="21"/>
          <w:lang w:eastAsia="pl-PL"/>
        </w:rPr>
        <w:t xml:space="preserve">, z wyjątkiem kopii poświadczonych odpowiednio przez innego wykonawcę ubiegającego się wspólnie z nim o udzielenie zamówienia, przez podmiot, na którego zdolnościach lub sytuacji polega </w:t>
      </w:r>
      <w:proofErr w:type="gramStart"/>
      <w:r w:rsidRPr="00FE16AA">
        <w:rPr>
          <w:rFonts w:cs="Calibri"/>
          <w:color w:val="000000"/>
          <w:sz w:val="21"/>
          <w:szCs w:val="21"/>
          <w:lang w:eastAsia="pl-PL"/>
        </w:rPr>
        <w:t>wykonawca,  albo</w:t>
      </w:r>
      <w:proofErr w:type="gramEnd"/>
      <w:r w:rsidRPr="00FE16AA">
        <w:rPr>
          <w:rFonts w:cs="Calibri"/>
          <w:color w:val="000000"/>
          <w:sz w:val="21"/>
          <w:szCs w:val="21"/>
          <w:lang w:eastAsia="pl-PL"/>
        </w:rPr>
        <w:t xml:space="preserve"> przez podwykonawcę.</w:t>
      </w:r>
    </w:p>
    <w:p w:rsidR="00F25D41" w:rsidRPr="00FE16AA" w:rsidRDefault="00762FC3" w:rsidP="00F25D41">
      <w:pPr>
        <w:widowControl/>
        <w:numPr>
          <w:ilvl w:val="0"/>
          <w:numId w:val="54"/>
        </w:numPr>
        <w:autoSpaceDE/>
        <w:autoSpaceDN/>
        <w:ind w:left="709" w:hanging="425"/>
        <w:jc w:val="both"/>
        <w:textAlignment w:val="baseline"/>
        <w:rPr>
          <w:rFonts w:cs="Calibri"/>
          <w:sz w:val="21"/>
          <w:szCs w:val="21"/>
          <w:lang w:eastAsia="pl-PL"/>
        </w:rPr>
      </w:pPr>
      <w:r w:rsidRPr="00FE16AA">
        <w:rPr>
          <w:rFonts w:cs="Calibri"/>
          <w:color w:val="000000"/>
          <w:sz w:val="21"/>
          <w:szCs w:val="21"/>
          <w:lang w:eastAsia="pl-PL"/>
        </w:rPr>
        <w:lastRenderedPageBreak/>
        <w:t>Maksymalny rozmiar jednego pliku przesyłanego za pośrednictwem dedykowanych formularzy do: złożenia, zmiany, wycofania oferty wynosi 150 MB, natomiast przy komunikacji wielkość pliku to maksymalnie 500 MB.</w:t>
      </w:r>
    </w:p>
    <w:p w:rsidR="0036691D" w:rsidRPr="00DA4DAE" w:rsidRDefault="00A15047" w:rsidP="00A04879">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F25D41">
      <w:pPr>
        <w:pStyle w:val="Akapitzlist"/>
        <w:numPr>
          <w:ilvl w:val="0"/>
          <w:numId w:val="4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proofErr w:type="gramEnd"/>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8D06F7"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F25D41">
      <w:pPr>
        <w:pStyle w:val="Akapitzlist"/>
        <w:numPr>
          <w:ilvl w:val="0"/>
          <w:numId w:val="4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4A2E76" w:rsidRPr="004A2E76"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4A2E76" w:rsidRPr="004A2E76">
        <w:rPr>
          <w:rFonts w:ascii="Times New Roman" w:hAnsi="Times New Roman" w:cs="Times New Roman"/>
          <w:sz w:val="21"/>
          <w:szCs w:val="21"/>
        </w:rPr>
        <w:t>:</w:t>
      </w:r>
    </w:p>
    <w:p w:rsidR="00B01F1E" w:rsidRPr="00FE16AA" w:rsidRDefault="00A15047" w:rsidP="00F25D41">
      <w:pPr>
        <w:pStyle w:val="Akapitzlist"/>
        <w:numPr>
          <w:ilvl w:val="2"/>
          <w:numId w:val="49"/>
        </w:numPr>
        <w:tabs>
          <w:tab w:val="left" w:pos="709"/>
          <w:tab w:val="left" w:pos="993"/>
        </w:tabs>
        <w:ind w:left="709" w:right="124" w:firstLine="0"/>
        <w:rPr>
          <w:rFonts w:ascii="Times New Roman" w:hAnsi="Times New Roman" w:cs="Times New Roman"/>
          <w:b/>
          <w:color w:val="0070C0"/>
          <w:sz w:val="21"/>
          <w:szCs w:val="21"/>
        </w:rPr>
      </w:pPr>
      <w:r w:rsidRPr="00FE16AA">
        <w:rPr>
          <w:rFonts w:ascii="Times New Roman" w:hAnsi="Times New Roman" w:cs="Times New Roman"/>
          <w:b/>
          <w:color w:val="0070C0"/>
          <w:sz w:val="21"/>
          <w:szCs w:val="21"/>
        </w:rPr>
        <w:t>6 dni przed upływem terminu</w:t>
      </w:r>
      <w:r w:rsidRPr="00FE16AA">
        <w:rPr>
          <w:rFonts w:ascii="Times New Roman" w:hAnsi="Times New Roman" w:cs="Times New Roman"/>
          <w:b/>
          <w:color w:val="0070C0"/>
          <w:spacing w:val="1"/>
          <w:sz w:val="21"/>
          <w:szCs w:val="21"/>
        </w:rPr>
        <w:t xml:space="preserve"> </w:t>
      </w:r>
      <w:r w:rsidRPr="00FE16AA">
        <w:rPr>
          <w:rFonts w:ascii="Times New Roman" w:hAnsi="Times New Roman" w:cs="Times New Roman"/>
          <w:b/>
          <w:color w:val="0070C0"/>
          <w:sz w:val="21"/>
          <w:szCs w:val="21"/>
        </w:rPr>
        <w:t>składania ofert, pod warunkiem</w:t>
      </w:r>
      <w:r w:rsidR="004A2E76" w:rsidRPr="00FE16AA">
        <w:rPr>
          <w:rFonts w:ascii="Times New Roman" w:hAnsi="Times New Roman" w:cs="Times New Roman"/>
          <w:b/>
          <w:color w:val="0070C0"/>
          <w:sz w:val="21"/>
          <w:szCs w:val="21"/>
        </w:rPr>
        <w:t>,</w:t>
      </w:r>
      <w:r w:rsidRPr="00FE16AA">
        <w:rPr>
          <w:rFonts w:ascii="Times New Roman" w:hAnsi="Times New Roman" w:cs="Times New Roman"/>
          <w:b/>
          <w:color w:val="0070C0"/>
          <w:sz w:val="21"/>
          <w:szCs w:val="21"/>
        </w:rPr>
        <w:t xml:space="preserve"> że</w:t>
      </w:r>
      <w:r w:rsidRPr="00FE16AA">
        <w:rPr>
          <w:rFonts w:ascii="Times New Roman" w:hAnsi="Times New Roman" w:cs="Times New Roman"/>
          <w:b/>
          <w:color w:val="0070C0"/>
          <w:spacing w:val="1"/>
          <w:sz w:val="21"/>
          <w:szCs w:val="21"/>
        </w:rPr>
        <w:t xml:space="preserve"> </w:t>
      </w:r>
      <w:r w:rsidRPr="00FE16AA">
        <w:rPr>
          <w:rFonts w:ascii="Times New Roman" w:hAnsi="Times New Roman" w:cs="Times New Roman"/>
          <w:b/>
          <w:color w:val="0070C0"/>
          <w:sz w:val="21"/>
          <w:szCs w:val="21"/>
        </w:rPr>
        <w:t>wniosek o</w:t>
      </w:r>
      <w:r w:rsidRPr="00FE16AA">
        <w:rPr>
          <w:rFonts w:ascii="Times New Roman" w:hAnsi="Times New Roman" w:cs="Times New Roman"/>
          <w:b/>
          <w:color w:val="0070C0"/>
          <w:spacing w:val="1"/>
          <w:sz w:val="21"/>
          <w:szCs w:val="21"/>
        </w:rPr>
        <w:t xml:space="preserve"> </w:t>
      </w:r>
      <w:r w:rsidRPr="00FE16AA">
        <w:rPr>
          <w:rFonts w:ascii="Times New Roman" w:hAnsi="Times New Roman" w:cs="Times New Roman"/>
          <w:b/>
          <w:color w:val="0070C0"/>
          <w:sz w:val="21"/>
          <w:szCs w:val="21"/>
        </w:rPr>
        <w:t>wyjaśnienie</w:t>
      </w:r>
      <w:r w:rsidRPr="00FE16AA">
        <w:rPr>
          <w:rFonts w:ascii="Times New Roman" w:hAnsi="Times New Roman" w:cs="Times New Roman"/>
          <w:b/>
          <w:color w:val="0070C0"/>
          <w:spacing w:val="1"/>
          <w:sz w:val="21"/>
          <w:szCs w:val="21"/>
        </w:rPr>
        <w:t xml:space="preserve"> </w:t>
      </w:r>
      <w:r w:rsidRPr="00FE16AA">
        <w:rPr>
          <w:rFonts w:ascii="Times New Roman" w:hAnsi="Times New Roman" w:cs="Times New Roman"/>
          <w:b/>
          <w:color w:val="0070C0"/>
          <w:sz w:val="21"/>
          <w:szCs w:val="21"/>
        </w:rPr>
        <w:t>treści</w:t>
      </w:r>
      <w:r w:rsidRPr="00FE16AA">
        <w:rPr>
          <w:rFonts w:ascii="Times New Roman" w:hAnsi="Times New Roman" w:cs="Times New Roman"/>
          <w:b/>
          <w:color w:val="0070C0"/>
          <w:spacing w:val="1"/>
          <w:sz w:val="21"/>
          <w:szCs w:val="21"/>
        </w:rPr>
        <w:t xml:space="preserve"> </w:t>
      </w:r>
      <w:r w:rsidRPr="00FE16AA">
        <w:rPr>
          <w:rFonts w:ascii="Times New Roman" w:hAnsi="Times New Roman" w:cs="Times New Roman"/>
          <w:b/>
          <w:color w:val="0070C0"/>
          <w:sz w:val="21"/>
          <w:szCs w:val="21"/>
        </w:rPr>
        <w:t>SWZ wpłynął do zamawiającego</w:t>
      </w:r>
      <w:r w:rsidRPr="00FE16AA">
        <w:rPr>
          <w:rFonts w:ascii="Times New Roman" w:hAnsi="Times New Roman" w:cs="Times New Roman"/>
          <w:b/>
          <w:color w:val="0070C0"/>
          <w:spacing w:val="1"/>
          <w:sz w:val="21"/>
          <w:szCs w:val="21"/>
        </w:rPr>
        <w:t xml:space="preserve"> </w:t>
      </w:r>
      <w:r w:rsidRPr="00FE16AA">
        <w:rPr>
          <w:rFonts w:ascii="Times New Roman" w:hAnsi="Times New Roman" w:cs="Times New Roman"/>
          <w:b/>
          <w:color w:val="0070C0"/>
          <w:sz w:val="21"/>
          <w:szCs w:val="21"/>
        </w:rPr>
        <w:t>nie później</w:t>
      </w:r>
      <w:r w:rsidRPr="00FE16AA">
        <w:rPr>
          <w:rFonts w:ascii="Times New Roman" w:hAnsi="Times New Roman" w:cs="Times New Roman"/>
          <w:b/>
          <w:color w:val="0070C0"/>
          <w:spacing w:val="1"/>
          <w:sz w:val="21"/>
          <w:szCs w:val="21"/>
        </w:rPr>
        <w:t xml:space="preserve"> </w:t>
      </w:r>
      <w:r w:rsidRPr="00FE16AA">
        <w:rPr>
          <w:rFonts w:ascii="Times New Roman" w:hAnsi="Times New Roman" w:cs="Times New Roman"/>
          <w:b/>
          <w:color w:val="0070C0"/>
          <w:sz w:val="21"/>
          <w:szCs w:val="21"/>
        </w:rPr>
        <w:t>niż na 14</w:t>
      </w:r>
      <w:r w:rsidRPr="00FE16AA">
        <w:rPr>
          <w:rFonts w:ascii="Times New Roman" w:hAnsi="Times New Roman" w:cs="Times New Roman"/>
          <w:b/>
          <w:color w:val="0070C0"/>
          <w:spacing w:val="-37"/>
          <w:sz w:val="21"/>
          <w:szCs w:val="21"/>
        </w:rPr>
        <w:t xml:space="preserve"> </w:t>
      </w:r>
      <w:r w:rsidRPr="00FE16AA">
        <w:rPr>
          <w:rFonts w:ascii="Times New Roman" w:hAnsi="Times New Roman" w:cs="Times New Roman"/>
          <w:b/>
          <w:color w:val="0070C0"/>
          <w:sz w:val="21"/>
          <w:szCs w:val="21"/>
        </w:rPr>
        <w:t>dni przed</w:t>
      </w:r>
      <w:r w:rsidRPr="00FE16AA">
        <w:rPr>
          <w:rFonts w:ascii="Times New Roman" w:hAnsi="Times New Roman" w:cs="Times New Roman"/>
          <w:b/>
          <w:color w:val="0070C0"/>
          <w:spacing w:val="-1"/>
          <w:sz w:val="21"/>
          <w:szCs w:val="21"/>
        </w:rPr>
        <w:t xml:space="preserve"> </w:t>
      </w:r>
      <w:r w:rsidRPr="00FE16AA">
        <w:rPr>
          <w:rFonts w:ascii="Times New Roman" w:hAnsi="Times New Roman" w:cs="Times New Roman"/>
          <w:b/>
          <w:color w:val="0070C0"/>
          <w:sz w:val="21"/>
          <w:szCs w:val="21"/>
        </w:rPr>
        <w:t>upływem terminu składania</w:t>
      </w:r>
      <w:r w:rsidRPr="00FE16AA">
        <w:rPr>
          <w:rFonts w:ascii="Times New Roman" w:hAnsi="Times New Roman" w:cs="Times New Roman"/>
          <w:b/>
          <w:color w:val="0070C0"/>
          <w:spacing w:val="1"/>
          <w:sz w:val="21"/>
          <w:szCs w:val="21"/>
        </w:rPr>
        <w:t xml:space="preserve"> </w:t>
      </w:r>
      <w:r w:rsidRPr="00FE16AA">
        <w:rPr>
          <w:rFonts w:ascii="Times New Roman" w:hAnsi="Times New Roman" w:cs="Times New Roman"/>
          <w:b/>
          <w:color w:val="0070C0"/>
          <w:sz w:val="21"/>
          <w:szCs w:val="21"/>
        </w:rPr>
        <w:t>ofert</w:t>
      </w:r>
      <w:r w:rsidR="004A2E76" w:rsidRPr="00FE16AA">
        <w:rPr>
          <w:rFonts w:ascii="Times New Roman" w:hAnsi="Times New Roman" w:cs="Times New Roman"/>
          <w:b/>
          <w:color w:val="0070C0"/>
          <w:sz w:val="21"/>
          <w:szCs w:val="21"/>
        </w:rPr>
        <w:t xml:space="preserve">- </w:t>
      </w:r>
      <w:r w:rsidR="00AB45F6" w:rsidRPr="00FE16AA">
        <w:rPr>
          <w:rFonts w:ascii="Times New Roman" w:hAnsi="Times New Roman" w:cs="Times New Roman"/>
          <w:b/>
          <w:color w:val="0070C0"/>
          <w:sz w:val="21"/>
          <w:szCs w:val="21"/>
        </w:rPr>
        <w:t xml:space="preserve">w </w:t>
      </w:r>
      <w:proofErr w:type="gramStart"/>
      <w:r w:rsidR="00AB45F6" w:rsidRPr="00FE16AA">
        <w:rPr>
          <w:rFonts w:ascii="Times New Roman" w:hAnsi="Times New Roman" w:cs="Times New Roman"/>
          <w:b/>
          <w:color w:val="0070C0"/>
          <w:sz w:val="21"/>
          <w:szCs w:val="21"/>
        </w:rPr>
        <w:t>przypadku gdy</w:t>
      </w:r>
      <w:proofErr w:type="gramEnd"/>
      <w:r w:rsidR="00AB45F6" w:rsidRPr="00FE16AA">
        <w:rPr>
          <w:rFonts w:ascii="Times New Roman" w:hAnsi="Times New Roman" w:cs="Times New Roman"/>
          <w:b/>
          <w:color w:val="0070C0"/>
          <w:sz w:val="21"/>
          <w:szCs w:val="21"/>
        </w:rPr>
        <w:t xml:space="preserve"> zamawiający nie dokonał skrócenia terminu składania ofert</w:t>
      </w:r>
    </w:p>
    <w:p w:rsidR="004A2E76" w:rsidRPr="00FE16AA" w:rsidRDefault="004A2E76" w:rsidP="00F25D41">
      <w:pPr>
        <w:pStyle w:val="Akapitzlist"/>
        <w:numPr>
          <w:ilvl w:val="2"/>
          <w:numId w:val="49"/>
        </w:numPr>
        <w:tabs>
          <w:tab w:val="left" w:pos="709"/>
          <w:tab w:val="left" w:pos="993"/>
        </w:tabs>
        <w:ind w:left="709" w:right="124" w:firstLine="0"/>
        <w:rPr>
          <w:rFonts w:ascii="Times New Roman" w:hAnsi="Times New Roman" w:cs="Times New Roman"/>
          <w:sz w:val="21"/>
          <w:szCs w:val="21"/>
        </w:rPr>
      </w:pPr>
      <w:r w:rsidRPr="00FE16AA">
        <w:rPr>
          <w:rFonts w:ascii="Times New Roman" w:hAnsi="Times New Roman" w:cs="Times New Roman"/>
          <w:sz w:val="21"/>
          <w:szCs w:val="21"/>
        </w:rPr>
        <w:t>4 dni przed upływem terminu</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składania ofert, pod warunkiem, że</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wniosek o</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wyjaśnienie</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treści</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SWZ wpłynął do zamawiającego</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nie później</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niż na 7</w:t>
      </w:r>
      <w:r w:rsidRPr="00FE16AA">
        <w:rPr>
          <w:rFonts w:ascii="Times New Roman" w:hAnsi="Times New Roman" w:cs="Times New Roman"/>
          <w:spacing w:val="-37"/>
          <w:sz w:val="21"/>
          <w:szCs w:val="21"/>
        </w:rPr>
        <w:t xml:space="preserve"> </w:t>
      </w:r>
      <w:r w:rsidRPr="00FE16AA">
        <w:rPr>
          <w:rFonts w:ascii="Times New Roman" w:hAnsi="Times New Roman" w:cs="Times New Roman"/>
          <w:sz w:val="21"/>
          <w:szCs w:val="21"/>
        </w:rPr>
        <w:t>dni przed</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upływem terminu składania</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ofert</w:t>
      </w:r>
      <w:r w:rsidR="00AB45F6" w:rsidRPr="00FE16AA">
        <w:rPr>
          <w:rFonts w:ascii="Times New Roman" w:hAnsi="Times New Roman" w:cs="Times New Roman"/>
          <w:sz w:val="21"/>
          <w:szCs w:val="21"/>
        </w:rPr>
        <w:t xml:space="preserve">- w </w:t>
      </w:r>
      <w:proofErr w:type="gramStart"/>
      <w:r w:rsidR="00AB45F6" w:rsidRPr="00FE16AA">
        <w:rPr>
          <w:rFonts w:ascii="Times New Roman" w:hAnsi="Times New Roman" w:cs="Times New Roman"/>
          <w:sz w:val="21"/>
          <w:szCs w:val="21"/>
        </w:rPr>
        <w:t>przypadku gdy</w:t>
      </w:r>
      <w:proofErr w:type="gramEnd"/>
      <w:r w:rsidR="00AB45F6" w:rsidRPr="00FE16AA">
        <w:rPr>
          <w:rFonts w:ascii="Times New Roman" w:hAnsi="Times New Roman" w:cs="Times New Roman"/>
          <w:sz w:val="21"/>
          <w:szCs w:val="21"/>
        </w:rPr>
        <w:t xml:space="preserve"> zamawiający dokonał skrócenia terminu składania ofert.</w:t>
      </w:r>
      <w:r w:rsidRPr="00FE16AA">
        <w:rPr>
          <w:rFonts w:ascii="Times New Roman" w:hAnsi="Times New Roman" w:cs="Times New Roman"/>
          <w:sz w:val="21"/>
          <w:szCs w:val="21"/>
        </w:rPr>
        <w:t xml:space="preserve"> </w:t>
      </w:r>
    </w:p>
    <w:p w:rsidR="0036691D" w:rsidRPr="00DA4DAE"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 do zapoznania się wszystkich zainteresowanych wykonawców z wyjaśnieniami niezbędnymi do należytego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w:t>
      </w:r>
      <w:proofErr w:type="gramStart"/>
      <w:r w:rsidRPr="00DA4DAE">
        <w:rPr>
          <w:rFonts w:ascii="Times New Roman" w:hAnsi="Times New Roman" w:cs="Times New Roman"/>
          <w:sz w:val="21"/>
          <w:szCs w:val="21"/>
        </w:rPr>
        <w:t>przypadku gdy</w:t>
      </w:r>
      <w:proofErr w:type="gramEnd"/>
      <w:r w:rsidRPr="00DA4DAE">
        <w:rPr>
          <w:rFonts w:ascii="Times New Roman" w:hAnsi="Times New Roman" w:cs="Times New Roman"/>
          <w:sz w:val="21"/>
          <w:szCs w:val="21"/>
        </w:rPr>
        <w:t xml:space="preserve">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0"/>
          <w:numId w:val="4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F25D41">
      <w:pPr>
        <w:pStyle w:val="Akapitzlist"/>
        <w:numPr>
          <w:ilvl w:val="1"/>
          <w:numId w:val="4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A15047" w:rsidRPr="00776D65">
        <w:rPr>
          <w:rFonts w:ascii="Times New Roman" w:hAnsi="Times New Roman" w:cs="Times New Roman"/>
          <w:b/>
          <w:sz w:val="21"/>
          <w:szCs w:val="21"/>
        </w:rPr>
        <w:t>w</w:t>
      </w:r>
      <w:proofErr w:type="gramEnd"/>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 xml:space="preserve">Artur </w:t>
      </w:r>
      <w:proofErr w:type="spellStart"/>
      <w:r w:rsidR="00D26E27" w:rsidRPr="00776D65">
        <w:rPr>
          <w:rFonts w:ascii="Times New Roman" w:hAnsi="Times New Roman" w:cs="Times New Roman"/>
          <w:b/>
          <w:sz w:val="21"/>
          <w:szCs w:val="21"/>
        </w:rPr>
        <w:t>Gabrych</w:t>
      </w:r>
      <w:proofErr w:type="spellEnd"/>
      <w:r w:rsidR="00871FF3" w:rsidRPr="004241C3">
        <w:rPr>
          <w:rFonts w:ascii="Times New Roman" w:hAnsi="Times New Roman" w:cs="Times New Roman"/>
          <w:sz w:val="21"/>
          <w:szCs w:val="21"/>
        </w:rPr>
        <w:t xml:space="preserve"> </w:t>
      </w:r>
      <w:proofErr w:type="spellStart"/>
      <w:r w:rsidR="00871FF3" w:rsidRPr="004241C3">
        <w:rPr>
          <w:rFonts w:ascii="Times New Roman" w:hAnsi="Times New Roman" w:cs="Times New Roman"/>
          <w:sz w:val="21"/>
          <w:szCs w:val="21"/>
        </w:rPr>
        <w:t>tel</w:t>
      </w:r>
      <w:proofErr w:type="spellEnd"/>
      <w:r w:rsidR="00871FF3" w:rsidRPr="004241C3">
        <w:rPr>
          <w:rFonts w:ascii="Times New Roman" w:hAnsi="Times New Roman" w:cs="Times New Roman"/>
          <w:sz w:val="21"/>
          <w:szCs w:val="21"/>
        </w:rPr>
        <w:t xml:space="preserve"> 91 4661188</w:t>
      </w:r>
    </w:p>
    <w:p w:rsidR="0036691D" w:rsidRPr="004241C3" w:rsidRDefault="00A15047" w:rsidP="00F25D41">
      <w:pPr>
        <w:pStyle w:val="Akapitzlist"/>
        <w:numPr>
          <w:ilvl w:val="1"/>
          <w:numId w:val="49"/>
        </w:numPr>
        <w:spacing w:before="1"/>
        <w:ind w:left="1134" w:right="124" w:hanging="425"/>
        <w:rPr>
          <w:rFonts w:ascii="Times New Roman" w:hAnsi="Times New Roman" w:cs="Times New Roman"/>
          <w:sz w:val="21"/>
          <w:szCs w:val="21"/>
        </w:rPr>
      </w:pPr>
      <w:proofErr w:type="gramStart"/>
      <w:r w:rsidRPr="00776D65">
        <w:rPr>
          <w:rFonts w:ascii="Times New Roman" w:hAnsi="Times New Roman" w:cs="Times New Roman"/>
          <w:b/>
          <w:sz w:val="21"/>
          <w:szCs w:val="21"/>
        </w:rPr>
        <w:t>w</w:t>
      </w:r>
      <w:proofErr w:type="gramEnd"/>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r w:rsidRPr="00776D65">
        <w:rPr>
          <w:rFonts w:ascii="Times New Roman" w:hAnsi="Times New Roman" w:cs="Times New Roman"/>
          <w:b/>
          <w:sz w:val="21"/>
          <w:szCs w:val="21"/>
        </w:rPr>
        <w:t>formalno</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 xml:space="preserve">Wioletta </w:t>
      </w:r>
      <w:proofErr w:type="spellStart"/>
      <w:r w:rsidR="00D26E27" w:rsidRPr="00776D65">
        <w:rPr>
          <w:rFonts w:ascii="Times New Roman" w:hAnsi="Times New Roman" w:cs="Times New Roman"/>
          <w:b/>
          <w:sz w:val="21"/>
          <w:szCs w:val="21"/>
        </w:rPr>
        <w:t>Sybal</w:t>
      </w:r>
      <w:proofErr w:type="spellEnd"/>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F25D41">
      <w:pPr>
        <w:pStyle w:val="Akapitzlist"/>
        <w:numPr>
          <w:ilvl w:val="0"/>
          <w:numId w:val="4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zamawiający w żadnym zakresie nie odstępuje od wymogu użycia środków komunikacji elektronicznej, o których mowa w SWZ </w:t>
      </w:r>
      <w:proofErr w:type="gramStart"/>
      <w:r w:rsidR="00791B8D">
        <w:rPr>
          <w:rFonts w:ascii="Times New Roman" w:hAnsi="Times New Roman" w:cs="Times New Roman"/>
          <w:sz w:val="21"/>
          <w:szCs w:val="21"/>
          <w:lang w:eastAsia="pl-PL"/>
        </w:rPr>
        <w:t xml:space="preserve">Rozdział </w:t>
      </w:r>
      <w:r w:rsidRPr="00093F51">
        <w:rPr>
          <w:rFonts w:ascii="Times New Roman" w:hAnsi="Times New Roman" w:cs="Times New Roman"/>
          <w:sz w:val="21"/>
          <w:szCs w:val="21"/>
          <w:lang w:eastAsia="pl-PL"/>
        </w:rPr>
        <w:t xml:space="preserve"> </w:t>
      </w:r>
      <w:r>
        <w:rPr>
          <w:rFonts w:ascii="Times New Roman" w:hAnsi="Times New Roman" w:cs="Times New Roman"/>
          <w:sz w:val="21"/>
          <w:szCs w:val="21"/>
          <w:lang w:eastAsia="pl-PL"/>
        </w:rPr>
        <w:t>VI</w:t>
      </w:r>
      <w:r w:rsidR="00791B8D">
        <w:rPr>
          <w:rFonts w:ascii="Times New Roman" w:hAnsi="Times New Roman" w:cs="Times New Roman"/>
          <w:sz w:val="21"/>
          <w:szCs w:val="21"/>
          <w:lang w:eastAsia="pl-PL"/>
        </w:rPr>
        <w:t>I</w:t>
      </w:r>
      <w:r>
        <w:rPr>
          <w:rFonts w:ascii="Times New Roman" w:hAnsi="Times New Roman" w:cs="Times New Roman"/>
          <w:sz w:val="21"/>
          <w:szCs w:val="21"/>
          <w:lang w:eastAsia="pl-PL"/>
        </w:rPr>
        <w:t>I</w:t>
      </w:r>
      <w:proofErr w:type="gramEnd"/>
      <w:r w:rsidRPr="00093F51">
        <w:rPr>
          <w:rFonts w:ascii="Times New Roman" w:hAnsi="Times New Roman" w:cs="Times New Roman"/>
          <w:sz w:val="21"/>
          <w:szCs w:val="21"/>
          <w:lang w:eastAsia="pl-PL"/>
        </w:rPr>
        <w:t xml:space="preserve">.  </w:t>
      </w:r>
    </w:p>
    <w:p w:rsidR="0036691D" w:rsidRPr="00DA4DAE"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DA4DAE" w:rsidRDefault="00A15047" w:rsidP="00FD125B">
      <w:pPr>
        <w:pStyle w:val="Nagwek1"/>
        <w:ind w:left="0" w:right="-18"/>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 xml:space="preserve">Pierwszym dniem terminu związania ofertą (dalej </w:t>
      </w:r>
      <w:proofErr w:type="gramStart"/>
      <w:r w:rsidRPr="00093F51">
        <w:rPr>
          <w:rFonts w:ascii="Times New Roman" w:hAnsi="Times New Roman" w:cs="Times New Roman"/>
          <w:sz w:val="21"/>
          <w:szCs w:val="21"/>
        </w:rPr>
        <w:t>również jako</w:t>
      </w:r>
      <w:proofErr w:type="gramEnd"/>
      <w:r w:rsidRPr="00093F51">
        <w:rPr>
          <w:rFonts w:ascii="Times New Roman" w:hAnsi="Times New Roman" w:cs="Times New Roman"/>
          <w:sz w:val="21"/>
          <w:szCs w:val="21"/>
        </w:rPr>
        <w:t xml:space="preserve">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w:t>
      </w:r>
      <w:proofErr w:type="gramStart"/>
      <w:r w:rsidR="00546850">
        <w:rPr>
          <w:rFonts w:ascii="Times New Roman" w:hAnsi="Times New Roman" w:cs="Times New Roman"/>
          <w:sz w:val="21"/>
          <w:szCs w:val="21"/>
        </w:rPr>
        <w:t xml:space="preserve">mowa  </w:t>
      </w:r>
      <w:r w:rsidRPr="00093F51">
        <w:rPr>
          <w:rFonts w:ascii="Times New Roman" w:hAnsi="Times New Roman" w:cs="Times New Roman"/>
          <w:sz w:val="21"/>
          <w:szCs w:val="21"/>
        </w:rPr>
        <w:t>w</w:t>
      </w:r>
      <w:proofErr w:type="gramEnd"/>
      <w:r w:rsidRPr="00093F51">
        <w:rPr>
          <w:rFonts w:ascii="Times New Roman" w:hAnsi="Times New Roman" w:cs="Times New Roman"/>
          <w:sz w:val="21"/>
          <w:szCs w:val="21"/>
        </w:rPr>
        <w:t xml:space="preserve">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Pr="00093F51" w:rsidRDefault="00DA4DAE" w:rsidP="002D7842">
      <w:pPr>
        <w:pStyle w:val="Tekstpodstawowy"/>
        <w:spacing w:before="6"/>
        <w:ind w:right="124"/>
        <w:jc w:val="left"/>
        <w:rPr>
          <w:rFonts w:ascii="Times New Roman" w:hAnsi="Times New Roman" w:cs="Times New Roman"/>
          <w:sz w:val="21"/>
          <w:szCs w:val="21"/>
        </w:rPr>
      </w:pPr>
    </w:p>
    <w:p w:rsidR="00A910DA" w:rsidRDefault="00DA4DAE" w:rsidP="00071310">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p>
    <w:p w:rsidR="00A910DA" w:rsidRDefault="00A910DA" w:rsidP="00071310">
      <w:pPr>
        <w:spacing w:before="100"/>
        <w:ind w:right="124"/>
        <w:rPr>
          <w:rFonts w:ascii="Times New Roman" w:hAnsi="Times New Roman" w:cs="Times New Roman"/>
          <w:b/>
          <w:sz w:val="21"/>
          <w:szCs w:val="21"/>
        </w:rPr>
      </w:pPr>
    </w:p>
    <w:p w:rsidR="00A910DA" w:rsidRDefault="00A910DA" w:rsidP="00071310">
      <w:pPr>
        <w:spacing w:before="100"/>
        <w:ind w:right="124"/>
        <w:rPr>
          <w:rFonts w:ascii="Times New Roman" w:hAnsi="Times New Roman" w:cs="Times New Roman"/>
          <w:b/>
          <w:sz w:val="21"/>
          <w:szCs w:val="21"/>
        </w:rPr>
      </w:pPr>
    </w:p>
    <w:p w:rsidR="00A910DA" w:rsidRDefault="00A910DA" w:rsidP="00071310">
      <w:pPr>
        <w:spacing w:before="100"/>
        <w:ind w:right="124"/>
        <w:rPr>
          <w:rFonts w:ascii="Times New Roman" w:hAnsi="Times New Roman" w:cs="Times New Roman"/>
          <w:b/>
          <w:sz w:val="21"/>
          <w:szCs w:val="21"/>
        </w:rPr>
      </w:pPr>
    </w:p>
    <w:p w:rsidR="00A910DA" w:rsidRDefault="00A910DA" w:rsidP="00071310">
      <w:pPr>
        <w:spacing w:before="100"/>
        <w:ind w:right="124"/>
        <w:rPr>
          <w:rFonts w:ascii="Times New Roman" w:hAnsi="Times New Roman" w:cs="Times New Roman"/>
          <w:b/>
          <w:sz w:val="21"/>
          <w:szCs w:val="21"/>
        </w:rPr>
      </w:pPr>
    </w:p>
    <w:p w:rsidR="00A910DA" w:rsidRDefault="00A910DA" w:rsidP="00071310">
      <w:pPr>
        <w:spacing w:before="100"/>
        <w:ind w:right="124"/>
        <w:rPr>
          <w:rFonts w:ascii="Times New Roman" w:hAnsi="Times New Roman" w:cs="Times New Roman"/>
          <w:b/>
          <w:sz w:val="21"/>
          <w:szCs w:val="21"/>
        </w:rPr>
      </w:pPr>
    </w:p>
    <w:p w:rsidR="0036691D" w:rsidRPr="00DA4DAE" w:rsidRDefault="00A15047" w:rsidP="00A910DA">
      <w:pPr>
        <w:spacing w:before="100"/>
        <w:ind w:right="124"/>
        <w:jc w:val="center"/>
        <w:rPr>
          <w:rFonts w:ascii="Times New Roman" w:hAnsi="Times New Roman" w:cs="Times New Roman"/>
          <w:b/>
          <w:sz w:val="21"/>
          <w:szCs w:val="21"/>
        </w:rPr>
      </w:pPr>
      <w:r w:rsidRPr="00DA4DAE">
        <w:rPr>
          <w:rFonts w:ascii="Times New Roman" w:hAnsi="Times New Roman" w:cs="Times New Roman"/>
          <w:b/>
          <w:sz w:val="21"/>
          <w:szCs w:val="21"/>
        </w:rPr>
        <w:t>Rozdział</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2B2785" w:rsidRPr="00DA4DAE" w:rsidRDefault="00A15047" w:rsidP="002B2785">
      <w:pPr>
        <w:pStyle w:val="Nagwek1"/>
        <w:numPr>
          <w:ilvl w:val="6"/>
          <w:numId w:val="35"/>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Pr="00FE16AA" w:rsidRDefault="00A15047"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FE16AA">
        <w:rPr>
          <w:rFonts w:ascii="Times New Roman" w:hAnsi="Times New Roman" w:cs="Times New Roman"/>
          <w:sz w:val="21"/>
          <w:szCs w:val="21"/>
        </w:rPr>
        <w:t>Treść</w:t>
      </w:r>
      <w:r w:rsidRPr="00FE16AA">
        <w:rPr>
          <w:rFonts w:ascii="Times New Roman" w:hAnsi="Times New Roman" w:cs="Times New Roman"/>
          <w:spacing w:val="-3"/>
          <w:sz w:val="21"/>
          <w:szCs w:val="21"/>
        </w:rPr>
        <w:t xml:space="preserve"> </w:t>
      </w:r>
      <w:r w:rsidRPr="00FE16AA">
        <w:rPr>
          <w:rFonts w:ascii="Times New Roman" w:hAnsi="Times New Roman" w:cs="Times New Roman"/>
          <w:sz w:val="21"/>
          <w:szCs w:val="21"/>
        </w:rPr>
        <w:t>złożonej</w:t>
      </w:r>
      <w:r w:rsidRPr="00FE16AA">
        <w:rPr>
          <w:rFonts w:ascii="Times New Roman" w:hAnsi="Times New Roman" w:cs="Times New Roman"/>
          <w:spacing w:val="-2"/>
          <w:sz w:val="21"/>
          <w:szCs w:val="21"/>
        </w:rPr>
        <w:t xml:space="preserve"> </w:t>
      </w:r>
      <w:r w:rsidRPr="00FE16AA">
        <w:rPr>
          <w:rFonts w:ascii="Times New Roman" w:hAnsi="Times New Roman" w:cs="Times New Roman"/>
          <w:sz w:val="21"/>
          <w:szCs w:val="21"/>
        </w:rPr>
        <w:t>oferty</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musi</w:t>
      </w:r>
      <w:r w:rsidRPr="00FE16AA">
        <w:rPr>
          <w:rFonts w:ascii="Times New Roman" w:hAnsi="Times New Roman" w:cs="Times New Roman"/>
          <w:spacing w:val="-2"/>
          <w:sz w:val="21"/>
          <w:szCs w:val="21"/>
        </w:rPr>
        <w:t xml:space="preserve"> </w:t>
      </w:r>
      <w:r w:rsidRPr="00FE16AA">
        <w:rPr>
          <w:rFonts w:ascii="Times New Roman" w:hAnsi="Times New Roman" w:cs="Times New Roman"/>
          <w:sz w:val="21"/>
          <w:szCs w:val="21"/>
        </w:rPr>
        <w:t>odpowiadać</w:t>
      </w:r>
      <w:r w:rsidRPr="00FE16AA">
        <w:rPr>
          <w:rFonts w:ascii="Times New Roman" w:hAnsi="Times New Roman" w:cs="Times New Roman"/>
          <w:spacing w:val="-5"/>
          <w:sz w:val="21"/>
          <w:szCs w:val="21"/>
        </w:rPr>
        <w:t xml:space="preserve"> </w:t>
      </w:r>
      <w:r w:rsidRPr="00FE16AA">
        <w:rPr>
          <w:rFonts w:ascii="Times New Roman" w:hAnsi="Times New Roman" w:cs="Times New Roman"/>
          <w:sz w:val="21"/>
          <w:szCs w:val="21"/>
        </w:rPr>
        <w:t>treści</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Specyfikacji</w:t>
      </w:r>
      <w:r w:rsidRPr="00FE16AA">
        <w:rPr>
          <w:rFonts w:ascii="Times New Roman" w:hAnsi="Times New Roman" w:cs="Times New Roman"/>
          <w:spacing w:val="-5"/>
          <w:sz w:val="21"/>
          <w:szCs w:val="21"/>
        </w:rPr>
        <w:t xml:space="preserve"> </w:t>
      </w:r>
      <w:r w:rsidRPr="00FE16AA">
        <w:rPr>
          <w:rFonts w:ascii="Times New Roman" w:hAnsi="Times New Roman" w:cs="Times New Roman"/>
          <w:sz w:val="21"/>
          <w:szCs w:val="21"/>
        </w:rPr>
        <w:t>Warunków</w:t>
      </w:r>
      <w:r w:rsidRPr="00FE16AA">
        <w:rPr>
          <w:rFonts w:ascii="Times New Roman" w:hAnsi="Times New Roman" w:cs="Times New Roman"/>
          <w:spacing w:val="-2"/>
          <w:sz w:val="21"/>
          <w:szCs w:val="21"/>
        </w:rPr>
        <w:t xml:space="preserve"> </w:t>
      </w:r>
      <w:r w:rsidRPr="00FE16AA">
        <w:rPr>
          <w:rFonts w:ascii="Times New Roman" w:hAnsi="Times New Roman" w:cs="Times New Roman"/>
          <w:sz w:val="21"/>
          <w:szCs w:val="21"/>
        </w:rPr>
        <w:t>Zamówienia.</w:t>
      </w:r>
    </w:p>
    <w:p w:rsidR="00762FC3" w:rsidRPr="00FE16AA" w:rsidRDefault="00762FC3"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FE16AA">
        <w:rPr>
          <w:rFonts w:ascii="Times New Roman" w:hAnsi="Times New Roman" w:cs="Times New Roman"/>
          <w:color w:val="000000"/>
          <w:sz w:val="21"/>
          <w:szCs w:val="21"/>
          <w:lang w:eastAsia="pl-PL"/>
        </w:rPr>
        <w:t>Oferta powinna być:</w:t>
      </w:r>
    </w:p>
    <w:p w:rsidR="00762FC3" w:rsidRPr="00FE16AA"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21"/>
          <w:szCs w:val="21"/>
          <w:highlight w:val="yellow"/>
        </w:rPr>
      </w:pPr>
      <w:proofErr w:type="gramStart"/>
      <w:r w:rsidRPr="00FE16AA">
        <w:rPr>
          <w:rFonts w:ascii="Times New Roman" w:hAnsi="Times New Roman" w:cs="Times New Roman"/>
          <w:color w:val="000000"/>
          <w:sz w:val="21"/>
          <w:szCs w:val="21"/>
          <w:highlight w:val="yellow"/>
        </w:rPr>
        <w:t>sporządzona</w:t>
      </w:r>
      <w:proofErr w:type="gramEnd"/>
      <w:r w:rsidRPr="00FE16AA">
        <w:rPr>
          <w:rFonts w:ascii="Times New Roman" w:hAnsi="Times New Roman" w:cs="Times New Roman"/>
          <w:color w:val="000000"/>
          <w:sz w:val="21"/>
          <w:szCs w:val="21"/>
          <w:highlight w:val="yellow"/>
        </w:rPr>
        <w:t xml:space="preserve"> na podstawie załączników niniejszej SWZ w języku polskim – zamawiający zaleca </w:t>
      </w:r>
      <w:r w:rsidRPr="00FE16AA">
        <w:rPr>
          <w:rFonts w:ascii="Times New Roman" w:hAnsi="Times New Roman" w:cs="Times New Roman"/>
          <w:b/>
          <w:color w:val="000000"/>
          <w:sz w:val="21"/>
          <w:szCs w:val="21"/>
          <w:highlight w:val="yellow"/>
        </w:rPr>
        <w:t>sporządzenie oferty z wykorzystaniem wzoru</w:t>
      </w:r>
      <w:r w:rsidRPr="00FE16AA">
        <w:rPr>
          <w:rFonts w:ascii="Times New Roman" w:hAnsi="Times New Roman" w:cs="Times New Roman"/>
          <w:color w:val="000000"/>
          <w:sz w:val="21"/>
          <w:szCs w:val="21"/>
          <w:highlight w:val="yellow"/>
        </w:rPr>
        <w:t xml:space="preserve"> oferty oraz wzorów załączników do oferty; w przypadku, gdy wykonawca nie będzie korzystał z wzorów przygotowanych przez zamawiającego i zawartych w SWZ, zobowiązany jest w załączniku przygotowanym we własnym zakresie </w:t>
      </w:r>
      <w:r w:rsidRPr="00FE16AA">
        <w:rPr>
          <w:rFonts w:ascii="Times New Roman" w:hAnsi="Times New Roman" w:cs="Times New Roman"/>
          <w:b/>
          <w:color w:val="000000"/>
          <w:sz w:val="21"/>
          <w:szCs w:val="21"/>
          <w:highlight w:val="yellow"/>
        </w:rPr>
        <w:t>bezwzględnie</w:t>
      </w:r>
      <w:r w:rsidRPr="00FE16AA">
        <w:rPr>
          <w:rFonts w:ascii="Times New Roman" w:hAnsi="Times New Roman" w:cs="Times New Roman"/>
          <w:color w:val="000000"/>
          <w:sz w:val="21"/>
          <w:szCs w:val="21"/>
          <w:highlight w:val="yellow"/>
        </w:rPr>
        <w:t xml:space="preserve"> zamieścić </w:t>
      </w:r>
      <w:r w:rsidRPr="00FE16AA">
        <w:rPr>
          <w:rFonts w:ascii="Times New Roman" w:hAnsi="Times New Roman" w:cs="Times New Roman"/>
          <w:b/>
          <w:color w:val="000000"/>
          <w:sz w:val="21"/>
          <w:szCs w:val="21"/>
          <w:highlight w:val="yellow"/>
        </w:rPr>
        <w:t>wszystkie</w:t>
      </w:r>
      <w:r w:rsidRPr="00FE16AA">
        <w:rPr>
          <w:rFonts w:ascii="Times New Roman" w:hAnsi="Times New Roman" w:cs="Times New Roman"/>
          <w:color w:val="000000"/>
          <w:sz w:val="21"/>
          <w:szCs w:val="21"/>
          <w:highlight w:val="yellow"/>
        </w:rPr>
        <w:t xml:space="preserve"> </w:t>
      </w:r>
      <w:r w:rsidRPr="00FE16AA">
        <w:rPr>
          <w:rFonts w:ascii="Times New Roman" w:hAnsi="Times New Roman" w:cs="Times New Roman"/>
          <w:b/>
          <w:color w:val="000000"/>
          <w:sz w:val="21"/>
          <w:szCs w:val="21"/>
          <w:highlight w:val="yellow"/>
        </w:rPr>
        <w:t>informacje wymagane</w:t>
      </w:r>
      <w:r w:rsidRPr="00FE16AA">
        <w:rPr>
          <w:rFonts w:ascii="Times New Roman" w:hAnsi="Times New Roman" w:cs="Times New Roman"/>
          <w:color w:val="000000"/>
          <w:sz w:val="21"/>
          <w:szCs w:val="21"/>
          <w:highlight w:val="yellow"/>
        </w:rPr>
        <w:t xml:space="preserve"> przez zamawiającego;</w:t>
      </w:r>
    </w:p>
    <w:p w:rsidR="00762FC3" w:rsidRPr="00FE16AA"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21"/>
          <w:szCs w:val="21"/>
        </w:rPr>
      </w:pPr>
      <w:proofErr w:type="gramStart"/>
      <w:r w:rsidRPr="00FE16AA">
        <w:rPr>
          <w:rFonts w:ascii="Times New Roman" w:hAnsi="Times New Roman" w:cs="Times New Roman"/>
          <w:color w:val="000000"/>
          <w:sz w:val="21"/>
          <w:szCs w:val="21"/>
        </w:rPr>
        <w:t>złożona</w:t>
      </w:r>
      <w:proofErr w:type="gramEnd"/>
      <w:r w:rsidRPr="00FE16AA">
        <w:rPr>
          <w:rFonts w:ascii="Times New Roman" w:hAnsi="Times New Roman" w:cs="Times New Roman"/>
          <w:color w:val="000000"/>
          <w:sz w:val="21"/>
          <w:szCs w:val="21"/>
        </w:rPr>
        <w:t xml:space="preserve"> przy użyciu środków komunikacji elektronicznej, o której mowa w SWZ pkt II, tzn. za pośrednictwem </w:t>
      </w:r>
      <w:hyperlink r:id="rId21" w:history="1">
        <w:r w:rsidRPr="00FE16AA">
          <w:rPr>
            <w:rFonts w:ascii="Times New Roman" w:hAnsi="Times New Roman" w:cs="Times New Roman"/>
            <w:color w:val="1155CC"/>
            <w:sz w:val="21"/>
            <w:szCs w:val="21"/>
          </w:rPr>
          <w:t>platformazakupowa.</w:t>
        </w:r>
        <w:proofErr w:type="gramStart"/>
        <w:r w:rsidRPr="00FE16AA">
          <w:rPr>
            <w:rFonts w:ascii="Times New Roman" w:hAnsi="Times New Roman" w:cs="Times New Roman"/>
            <w:color w:val="1155CC"/>
            <w:sz w:val="21"/>
            <w:szCs w:val="21"/>
          </w:rPr>
          <w:t>pl</w:t>
        </w:r>
      </w:hyperlink>
      <w:proofErr w:type="gramEnd"/>
      <w:r w:rsidRPr="00FE16AA">
        <w:rPr>
          <w:rFonts w:ascii="Times New Roman" w:hAnsi="Times New Roman" w:cs="Times New Roman"/>
          <w:color w:val="000000"/>
          <w:sz w:val="21"/>
          <w:szCs w:val="21"/>
        </w:rPr>
        <w:t>,</w:t>
      </w:r>
    </w:p>
    <w:p w:rsidR="0036691D" w:rsidRPr="00FE16AA"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21"/>
          <w:szCs w:val="21"/>
        </w:rPr>
      </w:pPr>
      <w:proofErr w:type="gramStart"/>
      <w:r w:rsidRPr="00FE16AA">
        <w:rPr>
          <w:rFonts w:ascii="Times New Roman" w:hAnsi="Times New Roman" w:cs="Times New Roman"/>
          <w:color w:val="000000"/>
          <w:sz w:val="21"/>
          <w:szCs w:val="21"/>
        </w:rPr>
        <w:t>podpisana</w:t>
      </w:r>
      <w:proofErr w:type="gramEnd"/>
      <w:r w:rsidRPr="00FE16AA">
        <w:rPr>
          <w:rFonts w:ascii="Times New Roman" w:hAnsi="Times New Roman" w:cs="Times New Roman"/>
          <w:color w:val="000000"/>
          <w:sz w:val="21"/>
          <w:szCs w:val="21"/>
        </w:rPr>
        <w:t xml:space="preserve"> kwalifikowanym podpisem elektronicznym przez osobę/osoby upoważnioną/upoważnione.</w:t>
      </w:r>
    </w:p>
    <w:p w:rsidR="0036691D" w:rsidRPr="00FE16AA" w:rsidRDefault="00A15047" w:rsidP="00F25D41">
      <w:pPr>
        <w:pStyle w:val="Akapitzlist"/>
        <w:numPr>
          <w:ilvl w:val="1"/>
          <w:numId w:val="5"/>
        </w:numPr>
        <w:tabs>
          <w:tab w:val="left" w:pos="1045"/>
        </w:tabs>
        <w:spacing w:before="1"/>
        <w:ind w:right="124" w:hanging="349"/>
        <w:jc w:val="both"/>
        <w:rPr>
          <w:rFonts w:ascii="Times New Roman" w:hAnsi="Times New Roman" w:cs="Times New Roman"/>
          <w:sz w:val="21"/>
          <w:szCs w:val="21"/>
        </w:rPr>
      </w:pPr>
      <w:r w:rsidRPr="00FE16AA">
        <w:rPr>
          <w:rFonts w:ascii="Times New Roman" w:hAnsi="Times New Roman" w:cs="Times New Roman"/>
          <w:sz w:val="21"/>
          <w:szCs w:val="21"/>
        </w:rPr>
        <w:t>Oferta</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winna</w:t>
      </w:r>
      <w:r w:rsidRPr="00FE16AA">
        <w:rPr>
          <w:rFonts w:ascii="Times New Roman" w:hAnsi="Times New Roman" w:cs="Times New Roman"/>
          <w:spacing w:val="36"/>
          <w:sz w:val="21"/>
          <w:szCs w:val="21"/>
        </w:rPr>
        <w:t xml:space="preserve"> </w:t>
      </w:r>
      <w:r w:rsidRPr="00FE16AA">
        <w:rPr>
          <w:rFonts w:ascii="Times New Roman" w:hAnsi="Times New Roman" w:cs="Times New Roman"/>
          <w:sz w:val="21"/>
          <w:szCs w:val="21"/>
        </w:rPr>
        <w:t>być</w:t>
      </w:r>
      <w:r w:rsidRPr="00FE16AA">
        <w:rPr>
          <w:rFonts w:ascii="Times New Roman" w:hAnsi="Times New Roman" w:cs="Times New Roman"/>
          <w:spacing w:val="35"/>
          <w:sz w:val="21"/>
          <w:szCs w:val="21"/>
        </w:rPr>
        <w:t xml:space="preserve"> </w:t>
      </w:r>
      <w:r w:rsidRPr="00FE16AA">
        <w:rPr>
          <w:rFonts w:ascii="Times New Roman" w:hAnsi="Times New Roman" w:cs="Times New Roman"/>
          <w:sz w:val="21"/>
          <w:szCs w:val="21"/>
        </w:rPr>
        <w:t>sporządzona</w:t>
      </w:r>
      <w:r w:rsidRPr="00FE16AA">
        <w:rPr>
          <w:rFonts w:ascii="Times New Roman" w:hAnsi="Times New Roman" w:cs="Times New Roman"/>
          <w:spacing w:val="35"/>
          <w:sz w:val="21"/>
          <w:szCs w:val="21"/>
        </w:rPr>
        <w:t xml:space="preserve"> </w:t>
      </w:r>
      <w:r w:rsidRPr="00FE16AA">
        <w:rPr>
          <w:rFonts w:ascii="Times New Roman" w:hAnsi="Times New Roman" w:cs="Times New Roman"/>
          <w:sz w:val="21"/>
          <w:szCs w:val="21"/>
        </w:rPr>
        <w:t>w</w:t>
      </w:r>
      <w:r w:rsidRPr="00FE16AA">
        <w:rPr>
          <w:rFonts w:ascii="Times New Roman" w:hAnsi="Times New Roman" w:cs="Times New Roman"/>
          <w:spacing w:val="37"/>
          <w:sz w:val="21"/>
          <w:szCs w:val="21"/>
        </w:rPr>
        <w:t xml:space="preserve"> </w:t>
      </w:r>
      <w:r w:rsidRPr="00FE16AA">
        <w:rPr>
          <w:rFonts w:ascii="Times New Roman" w:hAnsi="Times New Roman" w:cs="Times New Roman"/>
          <w:sz w:val="21"/>
          <w:szCs w:val="21"/>
        </w:rPr>
        <w:t>języku</w:t>
      </w:r>
      <w:r w:rsidRPr="00FE16AA">
        <w:rPr>
          <w:rFonts w:ascii="Times New Roman" w:hAnsi="Times New Roman" w:cs="Times New Roman"/>
          <w:spacing w:val="37"/>
          <w:sz w:val="21"/>
          <w:szCs w:val="21"/>
        </w:rPr>
        <w:t xml:space="preserve"> </w:t>
      </w:r>
      <w:r w:rsidRPr="00FE16AA">
        <w:rPr>
          <w:rFonts w:ascii="Times New Roman" w:hAnsi="Times New Roman" w:cs="Times New Roman"/>
          <w:sz w:val="21"/>
          <w:szCs w:val="21"/>
        </w:rPr>
        <w:t>polskim.</w:t>
      </w:r>
    </w:p>
    <w:p w:rsidR="0036691D" w:rsidRPr="00FE16AA" w:rsidRDefault="00A15047" w:rsidP="00F25D41">
      <w:pPr>
        <w:pStyle w:val="Akapitzlist"/>
        <w:numPr>
          <w:ilvl w:val="1"/>
          <w:numId w:val="5"/>
        </w:numPr>
        <w:tabs>
          <w:tab w:val="left" w:pos="1045"/>
        </w:tabs>
        <w:ind w:right="124" w:hanging="349"/>
        <w:jc w:val="both"/>
        <w:rPr>
          <w:rFonts w:ascii="Times New Roman" w:hAnsi="Times New Roman" w:cs="Times New Roman"/>
          <w:sz w:val="21"/>
          <w:szCs w:val="21"/>
        </w:rPr>
      </w:pPr>
      <w:r w:rsidRPr="00FE16AA">
        <w:rPr>
          <w:rFonts w:ascii="Times New Roman" w:hAnsi="Times New Roman" w:cs="Times New Roman"/>
          <w:sz w:val="21"/>
          <w:szCs w:val="21"/>
        </w:rPr>
        <w:t>Dokumenty</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sporządzone</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w</w:t>
      </w:r>
      <w:r w:rsidRPr="00FE16AA">
        <w:rPr>
          <w:rFonts w:ascii="Times New Roman" w:hAnsi="Times New Roman" w:cs="Times New Roman"/>
          <w:spacing w:val="-3"/>
          <w:sz w:val="21"/>
          <w:szCs w:val="21"/>
        </w:rPr>
        <w:t xml:space="preserve"> </w:t>
      </w:r>
      <w:r w:rsidRPr="00FE16AA">
        <w:rPr>
          <w:rFonts w:ascii="Times New Roman" w:hAnsi="Times New Roman" w:cs="Times New Roman"/>
          <w:sz w:val="21"/>
          <w:szCs w:val="21"/>
        </w:rPr>
        <w:t>języku</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obcym</w:t>
      </w:r>
      <w:r w:rsidRPr="00FE16AA">
        <w:rPr>
          <w:rFonts w:ascii="Times New Roman" w:hAnsi="Times New Roman" w:cs="Times New Roman"/>
          <w:spacing w:val="-2"/>
          <w:sz w:val="21"/>
          <w:szCs w:val="21"/>
        </w:rPr>
        <w:t xml:space="preserve"> </w:t>
      </w:r>
      <w:r w:rsidRPr="00FE16AA">
        <w:rPr>
          <w:rFonts w:ascii="Times New Roman" w:hAnsi="Times New Roman" w:cs="Times New Roman"/>
          <w:sz w:val="21"/>
          <w:szCs w:val="21"/>
        </w:rPr>
        <w:t>należy złożyć</w:t>
      </w:r>
      <w:r w:rsidRPr="00FE16AA">
        <w:rPr>
          <w:rFonts w:ascii="Times New Roman" w:hAnsi="Times New Roman" w:cs="Times New Roman"/>
          <w:spacing w:val="35"/>
          <w:sz w:val="21"/>
          <w:szCs w:val="21"/>
        </w:rPr>
        <w:t xml:space="preserve"> </w:t>
      </w:r>
      <w:r w:rsidRPr="00FE16AA">
        <w:rPr>
          <w:rFonts w:ascii="Times New Roman" w:hAnsi="Times New Roman" w:cs="Times New Roman"/>
          <w:sz w:val="21"/>
          <w:szCs w:val="21"/>
        </w:rPr>
        <w:t>wraz</w:t>
      </w:r>
      <w:r w:rsidRPr="00FE16AA">
        <w:rPr>
          <w:rFonts w:ascii="Times New Roman" w:hAnsi="Times New Roman" w:cs="Times New Roman"/>
          <w:spacing w:val="36"/>
          <w:sz w:val="21"/>
          <w:szCs w:val="21"/>
        </w:rPr>
        <w:t xml:space="preserve"> </w:t>
      </w:r>
      <w:r w:rsidRPr="00FE16AA">
        <w:rPr>
          <w:rFonts w:ascii="Times New Roman" w:hAnsi="Times New Roman" w:cs="Times New Roman"/>
          <w:sz w:val="21"/>
          <w:szCs w:val="21"/>
        </w:rPr>
        <w:t>z</w:t>
      </w:r>
      <w:r w:rsidRPr="00FE16AA">
        <w:rPr>
          <w:rFonts w:ascii="Times New Roman" w:hAnsi="Times New Roman" w:cs="Times New Roman"/>
          <w:spacing w:val="36"/>
          <w:sz w:val="21"/>
          <w:szCs w:val="21"/>
        </w:rPr>
        <w:t xml:space="preserve"> </w:t>
      </w:r>
      <w:r w:rsidRPr="00FE16AA">
        <w:rPr>
          <w:rFonts w:ascii="Times New Roman" w:hAnsi="Times New Roman" w:cs="Times New Roman"/>
          <w:sz w:val="21"/>
          <w:szCs w:val="21"/>
        </w:rPr>
        <w:t>tłumaczeniem</w:t>
      </w:r>
      <w:r w:rsidRPr="00FE16AA">
        <w:rPr>
          <w:rFonts w:ascii="Times New Roman" w:hAnsi="Times New Roman" w:cs="Times New Roman"/>
          <w:spacing w:val="34"/>
          <w:sz w:val="21"/>
          <w:szCs w:val="21"/>
        </w:rPr>
        <w:t xml:space="preserve"> </w:t>
      </w:r>
      <w:r w:rsidRPr="00FE16AA">
        <w:rPr>
          <w:rFonts w:ascii="Times New Roman" w:hAnsi="Times New Roman" w:cs="Times New Roman"/>
          <w:sz w:val="21"/>
          <w:szCs w:val="21"/>
        </w:rPr>
        <w:t>na</w:t>
      </w:r>
      <w:r w:rsidRPr="00FE16AA">
        <w:rPr>
          <w:rFonts w:ascii="Times New Roman" w:hAnsi="Times New Roman" w:cs="Times New Roman"/>
          <w:spacing w:val="37"/>
          <w:sz w:val="21"/>
          <w:szCs w:val="21"/>
        </w:rPr>
        <w:t xml:space="preserve"> </w:t>
      </w:r>
      <w:r w:rsidRPr="00FE16AA">
        <w:rPr>
          <w:rFonts w:ascii="Times New Roman" w:hAnsi="Times New Roman" w:cs="Times New Roman"/>
          <w:sz w:val="21"/>
          <w:szCs w:val="21"/>
        </w:rPr>
        <w:t>język</w:t>
      </w:r>
      <w:r w:rsidRPr="00FE16AA">
        <w:rPr>
          <w:rFonts w:ascii="Times New Roman" w:hAnsi="Times New Roman" w:cs="Times New Roman"/>
          <w:spacing w:val="38"/>
          <w:sz w:val="21"/>
          <w:szCs w:val="21"/>
        </w:rPr>
        <w:t xml:space="preserve"> </w:t>
      </w:r>
      <w:r w:rsidRPr="00FE16AA">
        <w:rPr>
          <w:rFonts w:ascii="Times New Roman" w:hAnsi="Times New Roman" w:cs="Times New Roman"/>
          <w:sz w:val="21"/>
          <w:szCs w:val="21"/>
        </w:rPr>
        <w:t>polski.</w:t>
      </w:r>
    </w:p>
    <w:p w:rsidR="0036691D" w:rsidRPr="00FE16AA" w:rsidRDefault="00A15047" w:rsidP="00F25D41">
      <w:pPr>
        <w:pStyle w:val="Akapitzlist"/>
        <w:numPr>
          <w:ilvl w:val="1"/>
          <w:numId w:val="5"/>
        </w:numPr>
        <w:tabs>
          <w:tab w:val="left" w:pos="1045"/>
        </w:tabs>
        <w:ind w:right="124"/>
        <w:jc w:val="both"/>
        <w:rPr>
          <w:rFonts w:ascii="Times New Roman" w:hAnsi="Times New Roman" w:cs="Times New Roman"/>
          <w:sz w:val="21"/>
          <w:szCs w:val="21"/>
        </w:rPr>
      </w:pPr>
      <w:r w:rsidRPr="00FE16AA">
        <w:rPr>
          <w:rFonts w:ascii="Times New Roman" w:hAnsi="Times New Roman" w:cs="Times New Roman"/>
          <w:sz w:val="21"/>
          <w:szCs w:val="21"/>
        </w:rPr>
        <w:t>Oferta oraz wszystkie dokumenty i oświadczenia wraz z nią złożone, wymagają podpisu osób uprawnionych do</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reprezentowania</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Wykonawcy</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w</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obrocie</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gospodarczym,</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zgodnie</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z</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aktem</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rejestracyjnym,</w:t>
      </w:r>
      <w:r w:rsidRPr="00FE16AA">
        <w:rPr>
          <w:rFonts w:ascii="Times New Roman" w:hAnsi="Times New Roman" w:cs="Times New Roman"/>
          <w:spacing w:val="40"/>
          <w:sz w:val="21"/>
          <w:szCs w:val="21"/>
        </w:rPr>
        <w:t xml:space="preserve"> </w:t>
      </w:r>
      <w:r w:rsidRPr="00FE16AA">
        <w:rPr>
          <w:rFonts w:ascii="Times New Roman" w:hAnsi="Times New Roman" w:cs="Times New Roman"/>
          <w:sz w:val="21"/>
          <w:szCs w:val="21"/>
        </w:rPr>
        <w:t>wymaganiami</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ustawowymi oraz przepisami prawa. W przypadku, kiedy ofertę składają wykonawcy występujący wspólnie, oferta</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oraz</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wszystkie</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dokumenty i</w:t>
      </w:r>
      <w:r w:rsidRPr="00FE16AA">
        <w:rPr>
          <w:rFonts w:ascii="Times New Roman" w:hAnsi="Times New Roman" w:cs="Times New Roman"/>
          <w:spacing w:val="-2"/>
          <w:sz w:val="21"/>
          <w:szCs w:val="21"/>
        </w:rPr>
        <w:t xml:space="preserve"> </w:t>
      </w:r>
      <w:r w:rsidRPr="00FE16AA">
        <w:rPr>
          <w:rFonts w:ascii="Times New Roman" w:hAnsi="Times New Roman" w:cs="Times New Roman"/>
          <w:sz w:val="21"/>
          <w:szCs w:val="21"/>
        </w:rPr>
        <w:t>oświadczenia</w:t>
      </w:r>
      <w:r w:rsidRPr="00FE16AA">
        <w:rPr>
          <w:rFonts w:ascii="Times New Roman" w:hAnsi="Times New Roman" w:cs="Times New Roman"/>
          <w:spacing w:val="-2"/>
          <w:sz w:val="21"/>
          <w:szCs w:val="21"/>
        </w:rPr>
        <w:t xml:space="preserve"> </w:t>
      </w:r>
      <w:r w:rsidRPr="00FE16AA">
        <w:rPr>
          <w:rFonts w:ascii="Times New Roman" w:hAnsi="Times New Roman" w:cs="Times New Roman"/>
          <w:sz w:val="21"/>
          <w:szCs w:val="21"/>
        </w:rPr>
        <w:t>do niej</w:t>
      </w:r>
      <w:r w:rsidRPr="00FE16AA">
        <w:rPr>
          <w:rFonts w:ascii="Times New Roman" w:hAnsi="Times New Roman" w:cs="Times New Roman"/>
          <w:spacing w:val="-3"/>
          <w:sz w:val="21"/>
          <w:szCs w:val="21"/>
        </w:rPr>
        <w:t xml:space="preserve"> </w:t>
      </w:r>
      <w:r w:rsidRPr="00FE16AA">
        <w:rPr>
          <w:rFonts w:ascii="Times New Roman" w:hAnsi="Times New Roman" w:cs="Times New Roman"/>
          <w:sz w:val="21"/>
          <w:szCs w:val="21"/>
        </w:rPr>
        <w:t>załączone muszą być podpisane przez</w:t>
      </w:r>
      <w:r w:rsidRPr="00FE16AA">
        <w:rPr>
          <w:rFonts w:ascii="Times New Roman" w:hAnsi="Times New Roman" w:cs="Times New Roman"/>
          <w:spacing w:val="-1"/>
          <w:sz w:val="21"/>
          <w:szCs w:val="21"/>
        </w:rPr>
        <w:t xml:space="preserve"> </w:t>
      </w:r>
      <w:r w:rsidRPr="00FE16AA">
        <w:rPr>
          <w:rFonts w:ascii="Times New Roman" w:hAnsi="Times New Roman" w:cs="Times New Roman"/>
          <w:sz w:val="21"/>
          <w:szCs w:val="21"/>
        </w:rPr>
        <w:t>pełnomocnika.</w:t>
      </w:r>
    </w:p>
    <w:p w:rsidR="0036691D" w:rsidRPr="00DA4DAE" w:rsidRDefault="00A15047" w:rsidP="002B2785">
      <w:pPr>
        <w:pStyle w:val="Nagwek1"/>
        <w:numPr>
          <w:ilvl w:val="6"/>
          <w:numId w:val="35"/>
        </w:numPr>
        <w:tabs>
          <w:tab w:val="left" w:pos="697"/>
        </w:tabs>
        <w:spacing w:before="1"/>
        <w:ind w:right="124" w:hanging="4614"/>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2B2785">
      <w:pPr>
        <w:pStyle w:val="Akapitzlist"/>
        <w:widowControl/>
        <w:numPr>
          <w:ilvl w:val="6"/>
          <w:numId w:val="35"/>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w:t>
      </w:r>
      <w:proofErr w:type="gramStart"/>
      <w:r w:rsidRPr="002B2785">
        <w:rPr>
          <w:rFonts w:ascii="Times New Roman" w:hAnsi="Times New Roman" w:cs="Times New Roman"/>
          <w:color w:val="000000"/>
          <w:sz w:val="21"/>
          <w:szCs w:val="21"/>
        </w:rPr>
        <w:t>zamówienie do którego</w:t>
      </w:r>
      <w:proofErr w:type="gramEnd"/>
      <w:r w:rsidRPr="002B2785">
        <w:rPr>
          <w:rFonts w:ascii="Times New Roman" w:hAnsi="Times New Roman" w:cs="Times New Roman"/>
          <w:color w:val="000000"/>
          <w:sz w:val="21"/>
          <w:szCs w:val="21"/>
        </w:rPr>
        <w:t xml:space="preserve"> się odnosi, wskazywać pełnomocnika oraz precyzować zakres jego umocowania;</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color w:val="000000"/>
          <w:sz w:val="21"/>
          <w:szCs w:val="21"/>
        </w:rPr>
        <w:t>oferta</w:t>
      </w:r>
      <w:proofErr w:type="gramEnd"/>
      <w:r w:rsidRPr="002B2785">
        <w:rPr>
          <w:rFonts w:ascii="Times New Roman" w:hAnsi="Times New Roman" w:cs="Times New Roman"/>
          <w:color w:val="000000"/>
          <w:sz w:val="21"/>
          <w:szCs w:val="21"/>
        </w:rPr>
        <w:t xml:space="preserve"> wspólna winna być sporządzona zgodnie z SWZ;</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w:t>
      </w:r>
      <w:proofErr w:type="gramStart"/>
      <w:r w:rsidRPr="002B2785">
        <w:rPr>
          <w:rFonts w:ascii="Times New Roman" w:hAnsi="Times New Roman" w:cs="Times New Roman"/>
          <w:color w:val="000000"/>
          <w:sz w:val="21"/>
          <w:szCs w:val="21"/>
        </w:rPr>
        <w:t>o  którym</w:t>
      </w:r>
      <w:proofErr w:type="gramEnd"/>
      <w:r w:rsidRPr="002B2785">
        <w:rPr>
          <w:rFonts w:ascii="Times New Roman" w:hAnsi="Times New Roman" w:cs="Times New Roman"/>
          <w:color w:val="000000"/>
          <w:sz w:val="21"/>
          <w:szCs w:val="21"/>
        </w:rPr>
        <w:t xml:space="preserve"> mowa w art. 125 ust. 1 PZP, w zakresie wskazanym przez zamawiającego – o treści zgodnej z załącznikiem do SWZ;</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wymagane oświadczenia należy złożyć w sposób wyraźnie wskazujący, kto składa oświadczenie, to </w:t>
      </w:r>
      <w:proofErr w:type="gramStart"/>
      <w:r w:rsidRPr="002B2785">
        <w:rPr>
          <w:rFonts w:ascii="Times New Roman" w:hAnsi="Times New Roman" w:cs="Times New Roman"/>
          <w:color w:val="000000"/>
          <w:sz w:val="21"/>
          <w:szCs w:val="21"/>
        </w:rPr>
        <w:t>jest:                                             czy</w:t>
      </w:r>
      <w:proofErr w:type="gramEnd"/>
      <w:r w:rsidRPr="002B2785">
        <w:rPr>
          <w:rFonts w:ascii="Times New Roman" w:hAnsi="Times New Roman" w:cs="Times New Roman"/>
          <w:color w:val="000000"/>
          <w:sz w:val="21"/>
          <w:szCs w:val="21"/>
        </w:rPr>
        <w:t xml:space="preserve"> oświadczenie składane jest przez członka konsorcjum czy też przez pełnomocnika w imieniu konsorcjum;</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b/>
          <w:color w:val="000000"/>
          <w:sz w:val="21"/>
          <w:szCs w:val="21"/>
        </w:rPr>
        <w:t>wspólnicy</w:t>
      </w:r>
      <w:proofErr w:type="gramEnd"/>
      <w:r w:rsidRPr="002B2785">
        <w:rPr>
          <w:rFonts w:ascii="Times New Roman" w:hAnsi="Times New Roman" w:cs="Times New Roman"/>
          <w:b/>
          <w:color w:val="000000"/>
          <w:sz w:val="21"/>
          <w:szCs w:val="21"/>
        </w:rPr>
        <w:t xml:space="preserve">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Pr="002B2785" w:rsidRDefault="00762FC3" w:rsidP="002B2785">
      <w:pPr>
        <w:pStyle w:val="Nagwek1"/>
        <w:ind w:left="0" w:right="124" w:hanging="360"/>
        <w:rPr>
          <w:rFonts w:ascii="Times New Roman" w:hAnsi="Times New Roman" w:cs="Times New Roman"/>
          <w:sz w:val="21"/>
          <w:szCs w:val="21"/>
        </w:rPr>
      </w:pPr>
    </w:p>
    <w:p w:rsidR="0036691D" w:rsidRPr="00DA4DAE" w:rsidRDefault="00A15047" w:rsidP="00FD125B">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Nagwek1"/>
        <w:numPr>
          <w:ilvl w:val="0"/>
          <w:numId w:val="3"/>
        </w:numPr>
        <w:tabs>
          <w:tab w:val="left" w:pos="696"/>
          <w:tab w:val="left" w:pos="697"/>
        </w:tabs>
        <w:spacing w:before="1"/>
        <w:ind w:right="124" w:hanging="361"/>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https</w:t>
      </w:r>
      <w:proofErr w:type="gramStart"/>
      <w:r w:rsidR="00D26E27" w:rsidRPr="00DA4DAE">
        <w:rPr>
          <w:rFonts w:ascii="Times New Roman" w:hAnsi="Times New Roman" w:cs="Times New Roman"/>
          <w:sz w:val="21"/>
          <w:szCs w:val="21"/>
        </w:rPr>
        <w:t>://platformazakupowa</w:t>
      </w:r>
      <w:proofErr w:type="gramEnd"/>
      <w:r w:rsidR="00D26E27" w:rsidRPr="00DA4DAE">
        <w:rPr>
          <w:rFonts w:ascii="Times New Roman" w:hAnsi="Times New Roman" w:cs="Times New Roman"/>
          <w:sz w:val="21"/>
          <w:szCs w:val="21"/>
        </w:rPr>
        <w:t>.</w:t>
      </w:r>
      <w:proofErr w:type="gramStart"/>
      <w:r w:rsidR="00D26E27" w:rsidRPr="00DA4DAE">
        <w:rPr>
          <w:rFonts w:ascii="Times New Roman" w:hAnsi="Times New Roman" w:cs="Times New Roman"/>
          <w:sz w:val="21"/>
          <w:szCs w:val="21"/>
        </w:rPr>
        <w:t>pl</w:t>
      </w:r>
      <w:proofErr w:type="gramEnd"/>
      <w:r w:rsidR="00D26E27" w:rsidRPr="00DA4DAE">
        <w:rPr>
          <w:rFonts w:ascii="Times New Roman" w:hAnsi="Times New Roman" w:cs="Times New Roman"/>
          <w:sz w:val="21"/>
          <w:szCs w:val="21"/>
        </w:rPr>
        <w:t xml:space="preserve">/pn/spsk2_szczecin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88372C">
        <w:rPr>
          <w:rFonts w:ascii="Times New Roman" w:hAnsi="Times New Roman" w:cs="Times New Roman"/>
          <w:b/>
          <w:color w:val="FF0000"/>
          <w:sz w:val="21"/>
          <w:szCs w:val="21"/>
        </w:rPr>
        <w:t>04</w:t>
      </w:r>
      <w:r w:rsidR="00FE16AA">
        <w:rPr>
          <w:rFonts w:ascii="Times New Roman" w:hAnsi="Times New Roman" w:cs="Times New Roman"/>
          <w:b/>
          <w:color w:val="FF0000"/>
          <w:sz w:val="21"/>
          <w:szCs w:val="21"/>
        </w:rPr>
        <w:t>-</w:t>
      </w:r>
      <w:r w:rsidR="0088372C">
        <w:rPr>
          <w:rFonts w:ascii="Times New Roman" w:hAnsi="Times New Roman" w:cs="Times New Roman"/>
          <w:b/>
          <w:color w:val="FF0000"/>
          <w:sz w:val="21"/>
          <w:szCs w:val="21"/>
        </w:rPr>
        <w:t>10</w:t>
      </w:r>
      <w:r w:rsidR="00FE16AA">
        <w:rPr>
          <w:rFonts w:ascii="Times New Roman" w:hAnsi="Times New Roman" w:cs="Times New Roman"/>
          <w:b/>
          <w:color w:val="FF0000"/>
          <w:sz w:val="21"/>
          <w:szCs w:val="21"/>
        </w:rPr>
        <w:t>-</w:t>
      </w:r>
      <w:r w:rsidRPr="00DA4DAE">
        <w:rPr>
          <w:rFonts w:ascii="Times New Roman" w:hAnsi="Times New Roman" w:cs="Times New Roman"/>
          <w:b/>
          <w:color w:val="FF0000"/>
          <w:sz w:val="21"/>
          <w:szCs w:val="21"/>
        </w:rPr>
        <w:t>2021</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FE16AA" w:rsidRDefault="00A04879" w:rsidP="00F25D41">
      <w:pPr>
        <w:pStyle w:val="Akapitzlist"/>
        <w:numPr>
          <w:ilvl w:val="1"/>
          <w:numId w:val="3"/>
        </w:numPr>
        <w:tabs>
          <w:tab w:val="left" w:pos="1045"/>
        </w:tabs>
        <w:ind w:right="124"/>
        <w:rPr>
          <w:rFonts w:ascii="Times New Roman" w:hAnsi="Times New Roman" w:cs="Times New Roman"/>
          <w:b/>
          <w:sz w:val="21"/>
          <w:szCs w:val="21"/>
        </w:rPr>
      </w:pPr>
      <w:r w:rsidRPr="00FE16AA">
        <w:rPr>
          <w:rFonts w:ascii="Times New Roman" w:hAnsi="Times New Roman" w:cs="Times New Roman"/>
          <w:sz w:val="21"/>
          <w:szCs w:val="21"/>
        </w:rPr>
        <w:t>Termin składania ofert</w:t>
      </w:r>
      <w:r w:rsidR="00FE16AA" w:rsidRPr="00FE16AA">
        <w:rPr>
          <w:rFonts w:ascii="Times New Roman" w:hAnsi="Times New Roman" w:cs="Times New Roman"/>
          <w:sz w:val="21"/>
          <w:szCs w:val="21"/>
        </w:rPr>
        <w:t xml:space="preserve"> NIE ZOSTAŁ SKRÓCONY</w:t>
      </w:r>
      <w:r w:rsidR="00FE16AA">
        <w:rPr>
          <w:rFonts w:ascii="Times New Roman" w:hAnsi="Times New Roman" w:cs="Times New Roman"/>
          <w:b/>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E16AA">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88372C">
        <w:rPr>
          <w:rFonts w:ascii="Times New Roman" w:hAnsi="Times New Roman" w:cs="Times New Roman"/>
          <w:b/>
          <w:color w:val="FF0000"/>
          <w:sz w:val="21"/>
          <w:szCs w:val="21"/>
        </w:rPr>
        <w:t>04</w:t>
      </w:r>
      <w:r w:rsidR="00FE16AA" w:rsidRPr="00FE16AA">
        <w:rPr>
          <w:rFonts w:ascii="Times New Roman" w:hAnsi="Times New Roman" w:cs="Times New Roman"/>
          <w:b/>
          <w:color w:val="FF0000"/>
          <w:sz w:val="21"/>
          <w:szCs w:val="21"/>
        </w:rPr>
        <w:t>-</w:t>
      </w:r>
      <w:r w:rsidR="0088372C">
        <w:rPr>
          <w:rFonts w:ascii="Times New Roman" w:hAnsi="Times New Roman" w:cs="Times New Roman"/>
          <w:b/>
          <w:color w:val="FF0000"/>
          <w:sz w:val="21"/>
          <w:szCs w:val="21"/>
        </w:rPr>
        <w:t>10</w:t>
      </w:r>
      <w:r w:rsidR="00FE16AA" w:rsidRPr="00FE16AA">
        <w:rPr>
          <w:rFonts w:ascii="Times New Roman" w:hAnsi="Times New Roman" w:cs="Times New Roman"/>
          <w:b/>
          <w:color w:val="FF0000"/>
          <w:sz w:val="21"/>
          <w:szCs w:val="21"/>
        </w:rPr>
        <w:t xml:space="preserve">-2021 roku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proofErr w:type="gramStart"/>
      <w:r w:rsidR="00A15047" w:rsidRPr="00DA4DAE">
        <w:rPr>
          <w:rFonts w:ascii="Times New Roman" w:hAnsi="Times New Roman" w:cs="Times New Roman"/>
          <w:b/>
          <w:color w:val="FF0000"/>
          <w:sz w:val="21"/>
          <w:szCs w:val="21"/>
        </w:rPr>
        <w:t>.</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proofErr w:type="gramEnd"/>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jc w:val="both"/>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proofErr w:type="gramStart"/>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proofErr w:type="gramEnd"/>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jc w:val="both"/>
        <w:rPr>
          <w:rFonts w:ascii="Times New Roman" w:hAnsi="Times New Roman" w:cs="Times New Roman"/>
          <w:sz w:val="21"/>
          <w:szCs w:val="21"/>
        </w:rPr>
      </w:pPr>
      <w:proofErr w:type="gramStart"/>
      <w:r w:rsidRPr="00E25AE4">
        <w:rPr>
          <w:rFonts w:ascii="Times New Roman" w:hAnsi="Times New Roman" w:cs="Times New Roman"/>
          <w:sz w:val="21"/>
          <w:szCs w:val="21"/>
        </w:rPr>
        <w:t>nazwach</w:t>
      </w:r>
      <w:proofErr w:type="gramEnd"/>
      <w:r w:rsidRPr="00E25AE4">
        <w:rPr>
          <w:rFonts w:ascii="Times New Roman" w:hAnsi="Times New Roman" w:cs="Times New Roman"/>
          <w:sz w:val="21"/>
          <w:szCs w:val="21"/>
        </w:rPr>
        <w:t xml:space="preserve"> albo imionach i nazwiskach oraz siedzibach lub miejscach prowadzonej działalności </w:t>
      </w:r>
      <w:r w:rsidRPr="00E25AE4">
        <w:rPr>
          <w:rFonts w:ascii="Times New Roman" w:hAnsi="Times New Roman" w:cs="Times New Roman"/>
          <w:sz w:val="21"/>
          <w:szCs w:val="21"/>
        </w:rPr>
        <w:lastRenderedPageBreak/>
        <w:t>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Pr="00E25AE4" w:rsidRDefault="00A15047" w:rsidP="00F25D41">
      <w:pPr>
        <w:pStyle w:val="Akapitzlist"/>
        <w:numPr>
          <w:ilvl w:val="2"/>
          <w:numId w:val="3"/>
        </w:numPr>
        <w:tabs>
          <w:tab w:val="left" w:pos="1340"/>
        </w:tabs>
        <w:ind w:left="1339" w:right="124" w:hanging="212"/>
        <w:jc w:val="both"/>
        <w:rPr>
          <w:rFonts w:ascii="Times New Roman" w:hAnsi="Times New Roman" w:cs="Times New Roman"/>
          <w:sz w:val="21"/>
          <w:szCs w:val="21"/>
        </w:rPr>
      </w:pPr>
      <w:proofErr w:type="gramStart"/>
      <w:r w:rsidRPr="00E25AE4">
        <w:rPr>
          <w:rFonts w:ascii="Times New Roman" w:hAnsi="Times New Roman" w:cs="Times New Roman"/>
          <w:sz w:val="21"/>
          <w:szCs w:val="21"/>
        </w:rPr>
        <w:t>cenach</w:t>
      </w:r>
      <w:proofErr w:type="gramEnd"/>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A4DAE" w:rsidRDefault="00A15047" w:rsidP="00F25D41">
      <w:pPr>
        <w:pStyle w:val="Akapitzlist"/>
        <w:numPr>
          <w:ilvl w:val="0"/>
          <w:numId w:val="2"/>
        </w:numPr>
        <w:tabs>
          <w:tab w:val="left" w:pos="697"/>
        </w:tabs>
        <w:ind w:left="696" w:right="125" w:hanging="361"/>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której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mowa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8,</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obowiązek:</w:t>
      </w:r>
    </w:p>
    <w:p w:rsidR="0036691D" w:rsidRPr="00DA4DAE" w:rsidRDefault="00A15047" w:rsidP="00F25D41">
      <w:pPr>
        <w:pStyle w:val="Akapitzlist"/>
        <w:numPr>
          <w:ilvl w:val="1"/>
          <w:numId w:val="2"/>
        </w:numPr>
        <w:tabs>
          <w:tab w:val="left" w:pos="927"/>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poinformowania</w:t>
      </w:r>
      <w:proofErr w:type="gramEnd"/>
      <w:r w:rsidRPr="00DA4DAE">
        <w:rPr>
          <w:rFonts w:ascii="Times New Roman" w:hAnsi="Times New Roman" w:cs="Times New Roman"/>
          <w:sz w:val="21"/>
          <w:szCs w:val="21"/>
        </w:rPr>
        <w:t xml:space="preserve"> zamawiającego, że wybór jego oferty będzie prowadził do powstania u zamawiającego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44"/>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z w:val="21"/>
          <w:szCs w:val="21"/>
        </w:rPr>
        <w:t xml:space="preserve"> nazwy (rodzaju) towaru lub usługi, których dostawa lub świadczenie będą prowadziły do powstania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towaru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usługi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objętego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obowiązkiem</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podatkowym</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kwoty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podatku;</w:t>
      </w:r>
    </w:p>
    <w:p w:rsidR="0036691D" w:rsidRPr="00196053"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196053">
        <w:rPr>
          <w:rFonts w:ascii="Times New Roman" w:hAnsi="Times New Roman" w:cs="Times New Roman"/>
          <w:sz w:val="21"/>
          <w:szCs w:val="21"/>
        </w:rPr>
        <w:t>wskazania</w:t>
      </w:r>
      <w:proofErr w:type="gramEnd"/>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stawki</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podatku</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od</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towarów</w:t>
      </w:r>
      <w:r w:rsidRPr="00196053">
        <w:rPr>
          <w:rFonts w:ascii="Times New Roman" w:hAnsi="Times New Roman" w:cs="Times New Roman"/>
          <w:spacing w:val="-5"/>
          <w:sz w:val="21"/>
          <w:szCs w:val="21"/>
        </w:rPr>
        <w:t xml:space="preserve"> </w:t>
      </w:r>
      <w:r w:rsidRPr="00196053">
        <w:rPr>
          <w:rFonts w:ascii="Times New Roman" w:hAnsi="Times New Roman" w:cs="Times New Roman"/>
          <w:sz w:val="21"/>
          <w:szCs w:val="21"/>
        </w:rPr>
        <w:t>i</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usług,</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która</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zgodnie</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wiedzą</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wykonawcy,</w:t>
      </w:r>
      <w:r w:rsidRPr="00196053">
        <w:rPr>
          <w:rFonts w:ascii="Times New Roman" w:hAnsi="Times New Roman" w:cs="Times New Roman"/>
          <w:spacing w:val="-6"/>
          <w:sz w:val="21"/>
          <w:szCs w:val="21"/>
        </w:rPr>
        <w:t xml:space="preserve"> </w:t>
      </w:r>
      <w:r w:rsidRPr="00196053">
        <w:rPr>
          <w:rFonts w:ascii="Times New Roman" w:hAnsi="Times New Roman" w:cs="Times New Roman"/>
          <w:sz w:val="21"/>
          <w:szCs w:val="21"/>
        </w:rPr>
        <w:t>będzie</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miała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zastosowanie.</w:t>
      </w:r>
    </w:p>
    <w:p w:rsidR="00D34313" w:rsidRPr="00196053" w:rsidRDefault="000266A1" w:rsidP="00A910DA">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proofErr w:type="gramStart"/>
      <w:r w:rsidRPr="00196053">
        <w:rPr>
          <w:rFonts w:ascii="Times New Roman" w:hAnsi="Times New Roman" w:cs="Times New Roman"/>
          <w:sz w:val="21"/>
          <w:szCs w:val="21"/>
        </w:rPr>
        <w:t>Wykonawca  zobowiązany</w:t>
      </w:r>
      <w:proofErr w:type="gramEnd"/>
      <w:r w:rsidRPr="00196053">
        <w:rPr>
          <w:rFonts w:ascii="Times New Roman" w:hAnsi="Times New Roman" w:cs="Times New Roman"/>
          <w:sz w:val="21"/>
          <w:szCs w:val="21"/>
        </w:rPr>
        <w:t xml:space="preserve"> jest</w:t>
      </w:r>
      <w:r w:rsidR="00A910DA">
        <w:rPr>
          <w:rFonts w:ascii="Times New Roman" w:hAnsi="Times New Roman" w:cs="Times New Roman"/>
          <w:sz w:val="21"/>
          <w:szCs w:val="21"/>
        </w:rPr>
        <w:t xml:space="preserve"> </w:t>
      </w:r>
      <w:r w:rsidRPr="00196053">
        <w:rPr>
          <w:rFonts w:ascii="Times New Roman" w:hAnsi="Times New Roman" w:cs="Times New Roman"/>
          <w:sz w:val="21"/>
          <w:szCs w:val="21"/>
        </w:rPr>
        <w:t xml:space="preserve">uwzględnić w cenie stawkę podatku VAT w wysokości zgodnej z obowiązującymi przepisami w tym zakresie. </w:t>
      </w:r>
      <w:r w:rsidRPr="005C41E2">
        <w:rPr>
          <w:rFonts w:ascii="Times New Roman" w:hAnsi="Times New Roman" w:cs="Times New Roman"/>
          <w:b/>
          <w:i/>
          <w:sz w:val="21"/>
          <w:szCs w:val="21"/>
        </w:rPr>
        <w:t>Wysokość stawki podatku VAT została określona przez Zamawiającego</w:t>
      </w:r>
      <w:r w:rsidRPr="00196053">
        <w:rPr>
          <w:rFonts w:ascii="Times New Roman" w:hAnsi="Times New Roman" w:cs="Times New Roman"/>
          <w:sz w:val="21"/>
          <w:szCs w:val="21"/>
        </w:rPr>
        <w:t xml:space="preserve"> </w:t>
      </w:r>
    </w:p>
    <w:p w:rsidR="00A910DA" w:rsidRDefault="00A910DA" w:rsidP="002D7842">
      <w:pPr>
        <w:pStyle w:val="Nagwek1"/>
        <w:ind w:left="4613" w:right="124"/>
        <w:jc w:val="left"/>
        <w:rPr>
          <w:rFonts w:ascii="Times New Roman" w:hAnsi="Times New Roman" w:cs="Times New Roman"/>
          <w:sz w:val="22"/>
          <w:szCs w:val="22"/>
        </w:rPr>
      </w:pPr>
    </w:p>
    <w:p w:rsidR="0036691D" w:rsidRPr="004241C3" w:rsidRDefault="00A15047" w:rsidP="002D7842">
      <w:pPr>
        <w:pStyle w:val="Nagwek1"/>
        <w:ind w:left="4613" w:right="124"/>
        <w:jc w:val="left"/>
        <w:rPr>
          <w:rFonts w:ascii="Times New Roman" w:hAnsi="Times New Roman" w:cs="Times New Roman"/>
          <w:sz w:val="22"/>
          <w:szCs w:val="22"/>
        </w:rPr>
      </w:pPr>
      <w:r w:rsidRPr="004241C3">
        <w:rPr>
          <w:rFonts w:ascii="Times New Roman" w:hAnsi="Times New Roman" w:cs="Times New Roman"/>
          <w:sz w:val="22"/>
          <w:szCs w:val="22"/>
        </w:rPr>
        <w:t>Rozdział</w:t>
      </w:r>
      <w:r w:rsidRPr="004241C3">
        <w:rPr>
          <w:rFonts w:ascii="Times New Roman" w:hAnsi="Times New Roman" w:cs="Times New Roman"/>
          <w:spacing w:val="37"/>
          <w:sz w:val="22"/>
          <w:szCs w:val="22"/>
        </w:rPr>
        <w:t xml:space="preserve"> </w:t>
      </w:r>
      <w:r w:rsidRPr="004241C3">
        <w:rPr>
          <w:rFonts w:ascii="Times New Roman" w:hAnsi="Times New Roman" w:cs="Times New Roman"/>
          <w:sz w:val="22"/>
          <w:szCs w:val="22"/>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697"/>
        </w:tabs>
        <w:spacing w:before="27"/>
        <w:ind w:left="696" w:right="124" w:hanging="361"/>
        <w:jc w:val="both"/>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1.   </w:t>
      </w:r>
      <w:proofErr w:type="gramStart"/>
      <w:r w:rsidRPr="00E25AE4">
        <w:rPr>
          <w:rFonts w:ascii="Times New Roman" w:hAnsi="Times New Roman"/>
          <w:b/>
          <w:bCs/>
          <w:sz w:val="21"/>
          <w:szCs w:val="21"/>
        </w:rPr>
        <w:t>cena</w:t>
      </w:r>
      <w:proofErr w:type="gramEnd"/>
      <w:r w:rsidRPr="00E25AE4">
        <w:rPr>
          <w:rFonts w:ascii="Times New Roman" w:hAnsi="Times New Roman"/>
          <w:b/>
          <w:bCs/>
          <w:sz w:val="21"/>
          <w:szCs w:val="21"/>
        </w:rPr>
        <w:t xml:space="preserve">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2.   </w:t>
      </w:r>
      <w:proofErr w:type="gramStart"/>
      <w:r w:rsidRPr="00E25AE4">
        <w:rPr>
          <w:rFonts w:ascii="Times New Roman" w:hAnsi="Times New Roman"/>
          <w:b/>
          <w:bCs/>
          <w:sz w:val="21"/>
          <w:szCs w:val="21"/>
        </w:rPr>
        <w:t>termin</w:t>
      </w:r>
      <w:proofErr w:type="gramEnd"/>
      <w:r w:rsidRPr="00E25AE4">
        <w:rPr>
          <w:rFonts w:ascii="Times New Roman" w:hAnsi="Times New Roman"/>
          <w:b/>
          <w:bCs/>
          <w:sz w:val="21"/>
          <w:szCs w:val="21"/>
        </w:rPr>
        <w:t xml:space="preserve"> realizacji zamówień cząstkowych - 5 %</w:t>
      </w:r>
    </w:p>
    <w:p w:rsidR="0019707D" w:rsidRPr="00536121"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proofErr w:type="gramEnd"/>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Default="0019707D" w:rsidP="00E25AE4">
      <w:pPr>
        <w:pStyle w:val="Nagwek2"/>
        <w:ind w:left="619" w:right="124" w:hanging="5"/>
        <w:rPr>
          <w:rFonts w:ascii="Times New Roman" w:hAnsi="Times New Roman" w:cs="Times New Roman"/>
          <w:sz w:val="21"/>
          <w:szCs w:val="21"/>
        </w:rPr>
      </w:pPr>
      <w:r>
        <w:rPr>
          <w:rFonts w:ascii="Times New Roman" w:hAnsi="Times New Roman" w:cs="Times New Roman"/>
          <w:sz w:val="21"/>
          <w:szCs w:val="21"/>
        </w:rPr>
        <w:t xml:space="preserve"> </w:t>
      </w:r>
    </w:p>
    <w:p w:rsidR="0019707D" w:rsidRPr="00E25AE4" w:rsidRDefault="0019707D" w:rsidP="00E25AE4">
      <w:pPr>
        <w:pStyle w:val="Nagwek2"/>
        <w:ind w:left="619" w:right="124" w:hanging="5"/>
        <w:rPr>
          <w:rFonts w:ascii="Times New Roman" w:hAnsi="Times New Roman" w:cs="Times New Roman"/>
          <w:b w:val="0"/>
          <w:spacing w:val="5"/>
          <w:sz w:val="21"/>
          <w:szCs w:val="21"/>
        </w:rPr>
      </w:pP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proofErr w:type="gramStart"/>
      <w:r w:rsidRPr="00E25AE4">
        <w:rPr>
          <w:rFonts w:ascii="Times New Roman" w:hAnsi="Times New Roman" w:cs="Times New Roman"/>
          <w:b w:val="0"/>
          <w:sz w:val="21"/>
          <w:szCs w:val="21"/>
        </w:rPr>
        <w:t>roku</w:t>
      </w:r>
      <w:proofErr w:type="gramEnd"/>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w:t>
      </w:r>
      <w:proofErr w:type="spellStart"/>
      <w:r w:rsidRPr="00E25AE4">
        <w:rPr>
          <w:rFonts w:ascii="Times New Roman" w:hAnsi="Times New Roman" w:cs="Times New Roman"/>
          <w:b w:val="0"/>
          <w:sz w:val="21"/>
          <w:szCs w:val="21"/>
        </w:rPr>
        <w:t>Dz.U</w:t>
      </w:r>
      <w:proofErr w:type="spellEnd"/>
      <w:r w:rsidRPr="00E25AE4">
        <w:rPr>
          <w:rFonts w:ascii="Times New Roman" w:hAnsi="Times New Roman" w:cs="Times New Roman"/>
          <w:b w:val="0"/>
          <w:sz w:val="21"/>
          <w:szCs w:val="21"/>
        </w:rPr>
        <w:t>.</w:t>
      </w:r>
      <w:r w:rsidRPr="00E25AE4">
        <w:rPr>
          <w:rFonts w:ascii="Times New Roman" w:hAnsi="Times New Roman" w:cs="Times New Roman"/>
          <w:b w:val="0"/>
          <w:spacing w:val="-1"/>
          <w:sz w:val="21"/>
          <w:szCs w:val="21"/>
        </w:rPr>
        <w:t xml:space="preserve"> </w:t>
      </w:r>
      <w:proofErr w:type="gramStart"/>
      <w:r w:rsidRPr="00E25AE4">
        <w:rPr>
          <w:rFonts w:ascii="Times New Roman" w:hAnsi="Times New Roman" w:cs="Times New Roman"/>
          <w:b w:val="0"/>
          <w:sz w:val="21"/>
          <w:szCs w:val="21"/>
        </w:rPr>
        <w:t>z</w:t>
      </w:r>
      <w:proofErr w:type="gramEnd"/>
      <w:r w:rsidRPr="00E25AE4">
        <w:rPr>
          <w:rFonts w:ascii="Times New Roman" w:hAnsi="Times New Roman" w:cs="Times New Roman"/>
          <w:b w:val="0"/>
          <w:sz w:val="21"/>
          <w:szCs w:val="21"/>
        </w:rPr>
        <w:t xml:space="preserve">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w:t>
      </w:r>
      <w:proofErr w:type="gramEnd"/>
      <w:r w:rsidRPr="00536121">
        <w:rPr>
          <w:rFonts w:ascii="Times New Roman" w:hAnsi="Times New Roman"/>
          <w:color w:val="000000"/>
          <w:sz w:val="21"/>
          <w:szCs w:val="21"/>
        </w:rPr>
        <w:t>Tb) x 5 % x 100]</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w:t>
      </w:r>
      <w:proofErr w:type="gramStart"/>
      <w:r w:rsidRPr="00536121">
        <w:rPr>
          <w:rFonts w:ascii="Times New Roman" w:hAnsi="Times New Roman"/>
          <w:color w:val="000000"/>
          <w:sz w:val="21"/>
          <w:szCs w:val="21"/>
        </w:rPr>
        <w:t>częściowej  najkrótszy</w:t>
      </w:r>
      <w:proofErr w:type="gramEnd"/>
      <w:r w:rsidRPr="00536121">
        <w:rPr>
          <w:rFonts w:ascii="Times New Roman" w:hAnsi="Times New Roman"/>
          <w:color w:val="000000"/>
          <w:sz w:val="21"/>
          <w:szCs w:val="21"/>
        </w:rPr>
        <w:t xml:space="preserve">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lastRenderedPageBreak/>
        <w:t xml:space="preserve">Wykonawcy zobowiązani są podać termin realizacji zamówień częściowych </w:t>
      </w:r>
      <w:proofErr w:type="gramStart"/>
      <w:r w:rsidRPr="00536121">
        <w:rPr>
          <w:rFonts w:ascii="Times New Roman" w:hAnsi="Times New Roman"/>
          <w:color w:val="000000"/>
          <w:sz w:val="21"/>
          <w:szCs w:val="21"/>
        </w:rPr>
        <w:t>w  pełnych</w:t>
      </w:r>
      <w:proofErr w:type="gramEnd"/>
      <w:r w:rsidRPr="00536121">
        <w:rPr>
          <w:rFonts w:ascii="Times New Roman" w:hAnsi="Times New Roman"/>
          <w:color w:val="000000"/>
          <w:sz w:val="21"/>
          <w:szCs w:val="21"/>
        </w:rPr>
        <w:t xml:space="preserve">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w:t>
      </w:r>
      <w:proofErr w:type="gramStart"/>
      <w:r w:rsidRPr="00536121">
        <w:rPr>
          <w:rFonts w:ascii="Times New Roman" w:hAnsi="Times New Roman"/>
          <w:color w:val="000000"/>
          <w:sz w:val="21"/>
          <w:szCs w:val="21"/>
        </w:rPr>
        <w:t xml:space="preserve">częściowych  </w:t>
      </w:r>
      <w:r w:rsidRPr="00536121">
        <w:rPr>
          <w:rFonts w:ascii="Times New Roman" w:hAnsi="Times New Roman"/>
          <w:b/>
          <w:bCs/>
          <w:color w:val="000000"/>
          <w:sz w:val="21"/>
          <w:szCs w:val="21"/>
        </w:rPr>
        <w:t>wynosić</w:t>
      </w:r>
      <w:proofErr w:type="gramEnd"/>
      <w:r w:rsidRPr="00536121">
        <w:rPr>
          <w:rFonts w:ascii="Times New Roman" w:hAnsi="Times New Roman"/>
          <w:b/>
          <w:bCs/>
          <w:color w:val="000000"/>
          <w:sz w:val="21"/>
          <w:szCs w:val="21"/>
        </w:rPr>
        <w:t xml:space="preserve">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xml:space="preserve">– będą  podlegały odrzuceniu na podstawie </w:t>
      </w:r>
      <w:r w:rsidRPr="00AC1C3A">
        <w:rPr>
          <w:rFonts w:ascii="Times New Roman" w:hAnsi="Times New Roman"/>
          <w:color w:val="000000"/>
          <w:sz w:val="21"/>
          <w:szCs w:val="21"/>
        </w:rPr>
        <w:t xml:space="preserve">art. </w:t>
      </w:r>
      <w:r w:rsidR="00AC1C3A" w:rsidRPr="00AC1C3A">
        <w:rPr>
          <w:rFonts w:ascii="Times New Roman" w:hAnsi="Times New Roman"/>
          <w:color w:val="000000"/>
          <w:sz w:val="21"/>
          <w:szCs w:val="21"/>
        </w:rPr>
        <w:t xml:space="preserve">226 </w:t>
      </w:r>
      <w:r w:rsidRPr="00AC1C3A">
        <w:rPr>
          <w:rFonts w:ascii="Times New Roman" w:hAnsi="Times New Roman"/>
          <w:color w:val="000000"/>
          <w:sz w:val="21"/>
          <w:szCs w:val="21"/>
        </w:rPr>
        <w:t>ust.</w:t>
      </w:r>
      <w:r w:rsidR="00D05718">
        <w:rPr>
          <w:rFonts w:ascii="Times New Roman" w:hAnsi="Times New Roman"/>
          <w:color w:val="000000"/>
          <w:sz w:val="21"/>
          <w:szCs w:val="21"/>
        </w:rPr>
        <w:t xml:space="preserve"> </w:t>
      </w:r>
      <w:r w:rsidR="00AC1C3A" w:rsidRPr="00AC1C3A">
        <w:rPr>
          <w:rFonts w:ascii="Times New Roman" w:hAnsi="Times New Roman"/>
          <w:color w:val="000000"/>
          <w:sz w:val="21"/>
          <w:szCs w:val="21"/>
        </w:rPr>
        <w:t xml:space="preserve">5 </w:t>
      </w:r>
      <w:r w:rsidRPr="00AC1C3A">
        <w:rPr>
          <w:rFonts w:ascii="Times New Roman" w:hAnsi="Times New Roman"/>
          <w:color w:val="000000"/>
          <w:sz w:val="21"/>
          <w:szCs w:val="21"/>
        </w:rPr>
        <w:t xml:space="preserve"> </w:t>
      </w:r>
      <w:r w:rsidR="00AC1C3A" w:rsidRPr="00AC1C3A">
        <w:rPr>
          <w:rFonts w:ascii="Times New Roman" w:hAnsi="Times New Roman"/>
          <w:color w:val="000000"/>
          <w:sz w:val="21"/>
          <w:szCs w:val="21"/>
        </w:rPr>
        <w:t>ustawy PZP</w:t>
      </w:r>
      <w:r w:rsidRPr="00AC1C3A">
        <w:rPr>
          <w:rFonts w:ascii="Times New Roman" w:hAnsi="Times New Roman"/>
          <w:color w:val="000000"/>
          <w:sz w:val="21"/>
          <w:szCs w:val="21"/>
        </w:rPr>
        <w:t>.</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3 dni roboczych)</w:t>
      </w:r>
    </w:p>
    <w:p w:rsidR="0019707D" w:rsidRPr="00536121" w:rsidRDefault="0019707D" w:rsidP="0019707D">
      <w:pPr>
        <w:ind w:left="709"/>
        <w:jc w:val="both"/>
        <w:rPr>
          <w:rFonts w:ascii="Times New Roman" w:hAnsi="Times New Roman"/>
          <w:sz w:val="21"/>
          <w:szCs w:val="21"/>
        </w:rPr>
      </w:pPr>
      <w:r w:rsidRPr="00536121">
        <w:rPr>
          <w:rFonts w:ascii="Times New Roman" w:hAnsi="Times New Roman"/>
          <w:sz w:val="21"/>
          <w:szCs w:val="21"/>
        </w:rPr>
        <w:t xml:space="preserve">W </w:t>
      </w:r>
      <w:proofErr w:type="gramStart"/>
      <w:r w:rsidRPr="00536121">
        <w:rPr>
          <w:rFonts w:ascii="Times New Roman" w:hAnsi="Times New Roman"/>
          <w:sz w:val="21"/>
          <w:szCs w:val="21"/>
        </w:rPr>
        <w:t>przypadku gdy</w:t>
      </w:r>
      <w:proofErr w:type="gramEnd"/>
      <w:r w:rsidRPr="00536121">
        <w:rPr>
          <w:rFonts w:ascii="Times New Roman" w:hAnsi="Times New Roman"/>
          <w:sz w:val="21"/>
          <w:szCs w:val="21"/>
        </w:rPr>
        <w:t xml:space="preserve"> Wykonawca nie wypełni terminu płatności Zamawiający przyjmie termin 30-dniowy. </w:t>
      </w: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r w:rsidR="00845B85">
          <w:rPr>
            <w:rFonts w:ascii="Times New Roman" w:hAnsi="Times New Roman" w:cs="Times New Roman"/>
            <w:sz w:val="21"/>
            <w:szCs w:val="21"/>
          </w:rPr>
          <w:t xml:space="preserve"> ustawy PZP</w:t>
        </w:r>
        <w:proofErr w:type="gramStart"/>
        <w:r w:rsidRPr="00DA4DAE">
          <w:rPr>
            <w:rFonts w:ascii="Times New Roman" w:hAnsi="Times New Roman" w:cs="Times New Roman"/>
            <w:sz w:val="21"/>
            <w:szCs w:val="21"/>
          </w:rPr>
          <w:t>,</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proofErr w:type="gramEnd"/>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F25D41">
      <w:pPr>
        <w:pStyle w:val="Nagwek1"/>
        <w:numPr>
          <w:ilvl w:val="0"/>
          <w:numId w:val="1"/>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 xml:space="preserve">Najkorzystniejsza oferta to oferta przedstawiająca najkorzystniejszy </w:t>
      </w:r>
      <w:proofErr w:type="gramStart"/>
      <w:r w:rsidRPr="00DA4DAE">
        <w:rPr>
          <w:rFonts w:ascii="Times New Roman" w:hAnsi="Times New Roman" w:cs="Times New Roman"/>
          <w:color w:val="333333"/>
          <w:sz w:val="21"/>
          <w:szCs w:val="21"/>
        </w:rPr>
        <w:t>stosunek jakości</w:t>
      </w:r>
      <w:proofErr w:type="gramEnd"/>
      <w:r w:rsidRPr="00DA4DAE">
        <w:rPr>
          <w:rFonts w:ascii="Times New Roman" w:hAnsi="Times New Roman" w:cs="Times New Roman"/>
          <w:color w:val="333333"/>
          <w:sz w:val="21"/>
          <w:szCs w:val="21"/>
        </w:rPr>
        <w:t xml:space="preserve">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Zamawiający wymaga, aby w przypadku powierzenia części zamówienia podwykonawcom, Wykonawca </w:t>
      </w:r>
      <w:proofErr w:type="gramStart"/>
      <w:r w:rsidRPr="009A6539">
        <w:rPr>
          <w:sz w:val="21"/>
          <w:szCs w:val="21"/>
        </w:rPr>
        <w:t>wskazał  w</w:t>
      </w:r>
      <w:proofErr w:type="gramEnd"/>
      <w:r w:rsidRPr="009A6539">
        <w:rPr>
          <w:sz w:val="21"/>
          <w:szCs w:val="21"/>
        </w:rPr>
        <w:t xml:space="preserve">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845B85">
      <w:pPr>
        <w:pStyle w:val="pkt"/>
        <w:numPr>
          <w:ilvl w:val="0"/>
          <w:numId w:val="1"/>
        </w:numPr>
        <w:spacing w:before="0" w:after="0"/>
        <w:rPr>
          <w:sz w:val="21"/>
          <w:szCs w:val="21"/>
        </w:rPr>
      </w:pPr>
      <w:r w:rsidRPr="009A6539">
        <w:rPr>
          <w:sz w:val="21"/>
          <w:szCs w:val="21"/>
        </w:rPr>
        <w:t>W przypadku opisanym w podpunkcie 4, wykonawca na żądanie zamawiającego zobowiązany będzie przedstawić oświadczenie, o którym mowa w art. 125 ust. 1</w:t>
      </w:r>
      <w:r w:rsidR="00845B85" w:rsidRPr="00845B85">
        <w:rPr>
          <w:rFonts w:ascii="Cambria" w:eastAsia="Cambria" w:hAnsi="Cambria" w:cs="Cambria"/>
          <w:sz w:val="22"/>
          <w:szCs w:val="22"/>
          <w:lang w:eastAsia="en-US"/>
        </w:rPr>
        <w:t xml:space="preserve"> </w:t>
      </w:r>
      <w:r w:rsidR="00845B85" w:rsidRPr="00845B85">
        <w:rPr>
          <w:sz w:val="21"/>
          <w:szCs w:val="21"/>
        </w:rPr>
        <w:t>ustawy PZP</w:t>
      </w:r>
      <w:r w:rsidRPr="009A6539">
        <w:rPr>
          <w:sz w:val="21"/>
          <w:szCs w:val="21"/>
        </w:rPr>
        <w:t>, lub podmiotowe środki dowodowe dotyczące tego podwykonawcy.</w:t>
      </w:r>
    </w:p>
    <w:p w:rsidR="004241C3" w:rsidRDefault="004241C3" w:rsidP="002D7842">
      <w:pPr>
        <w:pStyle w:val="Nagwek1"/>
        <w:ind w:left="0" w:right="124"/>
        <w:rPr>
          <w:rFonts w:ascii="Times New Roman" w:hAnsi="Times New Roman" w:cs="Times New Roman"/>
          <w:sz w:val="21"/>
          <w:szCs w:val="21"/>
        </w:rPr>
      </w:pPr>
    </w:p>
    <w:p w:rsidR="00A910DA" w:rsidRDefault="00A910DA"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 xml:space="preserve">W </w:t>
      </w:r>
      <w:proofErr w:type="gramStart"/>
      <w:r w:rsidRPr="00DA4DAE">
        <w:rPr>
          <w:rFonts w:ascii="Times New Roman" w:hAnsi="Times New Roman" w:cs="Times New Roman"/>
          <w:b/>
          <w:sz w:val="21"/>
          <w:szCs w:val="21"/>
        </w:rPr>
        <w:t>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w:t>
      </w:r>
      <w:proofErr w:type="gramEnd"/>
      <w:r w:rsidRPr="00DA4DAE">
        <w:rPr>
          <w:rFonts w:ascii="Times New Roman" w:hAnsi="Times New Roman" w:cs="Times New Roman"/>
          <w:b/>
          <w:sz w:val="21"/>
          <w:szCs w:val="21"/>
        </w:rPr>
        <w:t xml:space="preserve">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proofErr w:type="gramStart"/>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proofErr w:type="gramEnd"/>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 xml:space="preserve">Jeżeli wykonawca, którego oferta została </w:t>
      </w:r>
      <w:proofErr w:type="gramStart"/>
      <w:r w:rsidRPr="00DA4DAE">
        <w:rPr>
          <w:rFonts w:ascii="Times New Roman" w:hAnsi="Times New Roman" w:cs="Times New Roman"/>
          <w:sz w:val="21"/>
          <w:szCs w:val="21"/>
        </w:rPr>
        <w:t>wybrana jako</w:t>
      </w:r>
      <w:proofErr w:type="gramEnd"/>
      <w:r w:rsidRPr="00DA4DAE">
        <w:rPr>
          <w:rFonts w:ascii="Times New Roman" w:hAnsi="Times New Roman" w:cs="Times New Roman"/>
          <w:sz w:val="21"/>
          <w:szCs w:val="21"/>
        </w:rPr>
        <w:t xml:space="preserve">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DC5D8D" w:rsidRDefault="00DC5D8D" w:rsidP="00DC5D8D">
      <w:pPr>
        <w:pStyle w:val="Akapitzlist"/>
        <w:tabs>
          <w:tab w:val="left" w:pos="877"/>
        </w:tabs>
        <w:spacing w:before="1"/>
        <w:ind w:left="876" w:right="124" w:firstLine="0"/>
        <w:jc w:val="left"/>
        <w:rPr>
          <w:rFonts w:ascii="Times New Roman" w:hAnsi="Times New Roman" w:cs="Times New Roman"/>
          <w:sz w:val="21"/>
          <w:szCs w:val="21"/>
        </w:rPr>
      </w:pPr>
    </w:p>
    <w:p w:rsidR="00DC5D8D" w:rsidRPr="00DC5D8D" w:rsidRDefault="00DC5D8D" w:rsidP="00DC5D8D">
      <w:pPr>
        <w:pStyle w:val="Akapitzlist"/>
        <w:tabs>
          <w:tab w:val="left" w:pos="877"/>
        </w:tabs>
        <w:spacing w:before="1"/>
        <w:ind w:left="876" w:right="124" w:firstLine="0"/>
        <w:jc w:val="center"/>
        <w:rPr>
          <w:rFonts w:ascii="Times New Roman" w:hAnsi="Times New Roman" w:cs="Times New Roman"/>
          <w:b/>
          <w:sz w:val="21"/>
          <w:szCs w:val="21"/>
        </w:rPr>
      </w:pPr>
      <w:r w:rsidRPr="00DC5D8D">
        <w:rPr>
          <w:rFonts w:ascii="Times New Roman" w:hAnsi="Times New Roman" w:cs="Times New Roman"/>
          <w:b/>
          <w:sz w:val="21"/>
          <w:szCs w:val="21"/>
        </w:rPr>
        <w:t>KLAUZULA INFORMACYJNA DOTYCZĄCA ART. 13 ROZPORZĄDZENIA RODO</w:t>
      </w:r>
    </w:p>
    <w:p w:rsidR="00DC5D8D" w:rsidRPr="00DA4DAE" w:rsidRDefault="00DC5D8D" w:rsidP="00DC5D8D">
      <w:pPr>
        <w:pStyle w:val="Akapitzlist"/>
        <w:tabs>
          <w:tab w:val="left" w:pos="877"/>
        </w:tabs>
        <w:spacing w:before="1"/>
        <w:ind w:left="876" w:right="124" w:firstLine="0"/>
        <w:jc w:val="left"/>
        <w:rPr>
          <w:rFonts w:ascii="Times New Roman" w:hAnsi="Times New Roman" w:cs="Times New Roman"/>
          <w:sz w:val="21"/>
          <w:szCs w:val="21"/>
        </w:rPr>
      </w:pPr>
    </w:p>
    <w:p w:rsidR="000B4702" w:rsidRPr="00DC5D8D"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C5D8D">
        <w:rPr>
          <w:rFonts w:ascii="Times New Roman" w:hAnsi="Times New Roman" w:cs="Times New Roman"/>
          <w:sz w:val="21"/>
          <w:szCs w:val="21"/>
        </w:rPr>
        <w:t>Zgodnie</w:t>
      </w:r>
      <w:r w:rsidRPr="00DC5D8D">
        <w:rPr>
          <w:rFonts w:ascii="Times New Roman" w:hAnsi="Times New Roman" w:cs="Times New Roman"/>
          <w:spacing w:val="-2"/>
          <w:sz w:val="21"/>
          <w:szCs w:val="21"/>
        </w:rPr>
        <w:t xml:space="preserve"> </w:t>
      </w:r>
      <w:r w:rsidRPr="00DC5D8D">
        <w:rPr>
          <w:rFonts w:ascii="Times New Roman" w:hAnsi="Times New Roman" w:cs="Times New Roman"/>
          <w:sz w:val="21"/>
          <w:szCs w:val="21"/>
        </w:rPr>
        <w:t>z</w:t>
      </w:r>
      <w:r w:rsidRPr="00DC5D8D">
        <w:rPr>
          <w:rFonts w:ascii="Times New Roman" w:hAnsi="Times New Roman" w:cs="Times New Roman"/>
          <w:spacing w:val="-5"/>
          <w:sz w:val="21"/>
          <w:szCs w:val="21"/>
        </w:rPr>
        <w:t xml:space="preserve"> </w:t>
      </w:r>
      <w:proofErr w:type="gramStart"/>
      <w:r w:rsidRPr="00DC5D8D">
        <w:rPr>
          <w:rFonts w:ascii="Times New Roman" w:hAnsi="Times New Roman" w:cs="Times New Roman"/>
          <w:sz w:val="21"/>
          <w:szCs w:val="21"/>
        </w:rPr>
        <w:t>art.</w:t>
      </w:r>
      <w:r w:rsidRPr="00DC5D8D">
        <w:rPr>
          <w:rFonts w:ascii="Times New Roman" w:hAnsi="Times New Roman" w:cs="Times New Roman"/>
          <w:spacing w:val="-2"/>
          <w:sz w:val="21"/>
          <w:szCs w:val="21"/>
        </w:rPr>
        <w:t xml:space="preserve"> </w:t>
      </w:r>
      <w:r w:rsidR="000B4702" w:rsidRPr="00DC5D8D">
        <w:rPr>
          <w:rFonts w:ascii="Times New Roman" w:hAnsi="Times New Roman" w:cs="Times New Roman"/>
          <w:sz w:val="21"/>
          <w:szCs w:val="21"/>
        </w:rPr>
        <w:t xml:space="preserve"> 13 ust</w:t>
      </w:r>
      <w:proofErr w:type="gramEnd"/>
      <w:r w:rsidR="000B4702" w:rsidRPr="00DC5D8D">
        <w:rPr>
          <w:rFonts w:ascii="Times New Roman" w:hAnsi="Times New Roman" w:cs="Times New Roman"/>
          <w:sz w:val="21"/>
          <w:szCs w:val="21"/>
        </w:rPr>
        <w:t xml:space="preserve">.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000B4702" w:rsidRPr="00DC5D8D">
        <w:rPr>
          <w:rFonts w:ascii="Times New Roman" w:hAnsi="Times New Roman" w:cs="Times New Roman"/>
          <w:sz w:val="21"/>
          <w:szCs w:val="21"/>
        </w:rPr>
        <w:t>str</w:t>
      </w:r>
      <w:proofErr w:type="gramEnd"/>
      <w:r w:rsidR="000B4702" w:rsidRPr="00DC5D8D">
        <w:rPr>
          <w:rFonts w:ascii="Times New Roman" w:hAnsi="Times New Roman" w:cs="Times New Roman"/>
          <w:sz w:val="21"/>
          <w:szCs w:val="21"/>
        </w:rPr>
        <w:t xml:space="preserve">. 1), dalej „RODO”, informuję, że: </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C5D8D">
        <w:rPr>
          <w:rFonts w:ascii="Times New Roman" w:hAnsi="Times New Roman" w:cs="Times New Roman"/>
          <w:sz w:val="21"/>
          <w:szCs w:val="21"/>
        </w:rPr>
        <w:t>administratorem</w:t>
      </w:r>
      <w:proofErr w:type="gramEnd"/>
      <w:r w:rsidRPr="00DC5D8D">
        <w:rPr>
          <w:rFonts w:ascii="Times New Roman" w:hAnsi="Times New Roman" w:cs="Times New Roman"/>
          <w:sz w:val="21"/>
          <w:szCs w:val="21"/>
        </w:rPr>
        <w:t xml:space="preserve"> Pani/Pana danych osobowych jest Samodzielny Publiczny Szpital Kliniczny Nr 2</w:t>
      </w:r>
      <w:r w:rsidRPr="00DA4DAE">
        <w:rPr>
          <w:rFonts w:ascii="Times New Roman" w:hAnsi="Times New Roman" w:cs="Times New Roman"/>
          <w:sz w:val="21"/>
          <w:szCs w:val="21"/>
        </w:rPr>
        <w:t xml:space="preserve"> Pomorskiego Uniwersytetu Medycznego w Szczecinie;</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inspektorem</w:t>
      </w:r>
      <w:proofErr w:type="gramEnd"/>
      <w:r w:rsidRPr="00DA4DAE">
        <w:rPr>
          <w:rFonts w:ascii="Times New Roman" w:hAnsi="Times New Roman" w:cs="Times New Roman"/>
          <w:sz w:val="21"/>
          <w:szCs w:val="21"/>
        </w:rPr>
        <w:t xml:space="preserve"> ochrony danych osobowych w Samodzielnym Publicznym Szpitalu Klinicznym Nr 2 Pomorskiego Uniwersytetu Medycznego w Szczecinie jest Inspektor Ochrony Danych, iod@spsk2-szczecin.</w:t>
      </w:r>
      <w:proofErr w:type="gramStart"/>
      <w:r w:rsidRPr="00DA4DAE">
        <w:rPr>
          <w:rFonts w:ascii="Times New Roman" w:hAnsi="Times New Roman" w:cs="Times New Roman"/>
          <w:sz w:val="21"/>
          <w:szCs w:val="21"/>
        </w:rPr>
        <w:t>pl</w:t>
      </w:r>
      <w:proofErr w:type="gramEnd"/>
      <w:r w:rsidRPr="00DA4DAE">
        <w:rPr>
          <w:rFonts w:ascii="Times New Roman" w:hAnsi="Times New Roman" w:cs="Times New Roman"/>
          <w:sz w:val="21"/>
          <w:szCs w:val="21"/>
        </w:rPr>
        <w:t>, tel. 91 466 14 77;</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r w:rsidRPr="00DA4DAE">
        <w:rPr>
          <w:rFonts w:ascii="Times New Roman" w:hAnsi="Times New Roman" w:cs="Times New Roman"/>
          <w:sz w:val="21"/>
          <w:szCs w:val="21"/>
        </w:rPr>
        <w:t>Pani/Pana dane osobowe przetwarzane będą na podstawie art. 6 ust. 1 lit. c RODO w celu związanym z w/w postępowaniem o udzielenie zamówienia publicznego;</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odbiorcami</w:t>
      </w:r>
      <w:proofErr w:type="gramEnd"/>
      <w:r w:rsidRPr="00DA4DAE">
        <w:rPr>
          <w:rFonts w:ascii="Times New Roman" w:hAnsi="Times New Roman" w:cs="Times New Roman"/>
          <w:sz w:val="21"/>
          <w:szCs w:val="21"/>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2017 r. poz. 1579 i 2018), dalej „ustawa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xml:space="preserve">”;  </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r w:rsidRPr="00DA4DAE">
        <w:rPr>
          <w:rFonts w:ascii="Times New Roman" w:hAnsi="Times New Roman" w:cs="Times New Roman"/>
          <w:sz w:val="21"/>
          <w:szCs w:val="21"/>
        </w:rPr>
        <w:t xml:space="preserve">Pani/Pana dane osobowe będą przechowywane, zgodnie z art. 97 ust. 1 ustawy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przez okres 4 lat od dnia zakończenia postępowania o udzielenie zamówienia, a jeżeli czas trwania umowy przekracza 4 lata, okres przechowywania obejmuje cały czas trwania umowy;</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obowiązek</w:t>
      </w:r>
      <w:proofErr w:type="gramEnd"/>
      <w:r w:rsidRPr="00DA4DAE">
        <w:rPr>
          <w:rFonts w:ascii="Times New Roman" w:hAnsi="Times New Roman" w:cs="Times New Roman"/>
          <w:sz w:val="21"/>
          <w:szCs w:val="21"/>
        </w:rPr>
        <w:t xml:space="preserve"> podania przez Panią/Pana danych osobowych bezpośrednio Pani/Pana dotyczących jest wymogiem ustawowym określonym w przepisach ustawy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xml:space="preserve">, związanym z udziałem w postępowaniu o udzielenie zamówienia publicznego; konsekwencje niepodania określonych danych wynikają z ustawy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xml:space="preserve">;  </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w</w:t>
      </w:r>
      <w:proofErr w:type="gramEnd"/>
      <w:r w:rsidRPr="00DA4DAE">
        <w:rPr>
          <w:rFonts w:ascii="Times New Roman" w:hAnsi="Times New Roman" w:cs="Times New Roman"/>
          <w:sz w:val="21"/>
          <w:szCs w:val="21"/>
        </w:rPr>
        <w:t xml:space="preserve"> odniesieniu do Pani/Pana danych osobowych decyzje nie będą podejmowane w sposób zautomatyzowany, stosowanie do art. 22 RODO;</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posiada</w:t>
      </w:r>
      <w:proofErr w:type="gramEnd"/>
      <w:r w:rsidRPr="00DA4DAE">
        <w:rPr>
          <w:rFonts w:ascii="Times New Roman" w:hAnsi="Times New Roman" w:cs="Times New Roman"/>
          <w:sz w:val="21"/>
          <w:szCs w:val="21"/>
        </w:rPr>
        <w:t xml:space="preserve"> Pani/Pan:</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-na podstawie art. 15 RODO prawo dostępu do danych osobowych Pani/Pana dotyczących;</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-na podstawie art. 16 RODO prawo do sprostowania Pani/Pana danych osobowych *;</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xml:space="preserve">-na podstawie art. 18 RODO prawo żądania od administratora ograniczenia przetwarzania danych osobowych </w:t>
      </w:r>
      <w:r w:rsidRPr="00DA4DAE">
        <w:rPr>
          <w:rFonts w:ascii="Times New Roman" w:hAnsi="Times New Roman" w:cs="Times New Roman"/>
          <w:sz w:val="21"/>
          <w:szCs w:val="21"/>
        </w:rPr>
        <w:lastRenderedPageBreak/>
        <w:t xml:space="preserve">z zastrzeżeniem przypadków, o których mowa w art. 18 ust. 2 RODO **;  </w:t>
      </w:r>
    </w:p>
    <w:p w:rsidR="000B4702" w:rsidRPr="00DA4DAE" w:rsidRDefault="005C41E2" w:rsidP="005C41E2">
      <w:pPr>
        <w:pStyle w:val="Tekstpodstawowy"/>
        <w:spacing w:before="8"/>
        <w:ind w:left="851" w:right="124" w:hanging="284"/>
        <w:rPr>
          <w:rFonts w:ascii="Times New Roman" w:hAnsi="Times New Roman" w:cs="Times New Roman"/>
          <w:sz w:val="21"/>
          <w:szCs w:val="21"/>
        </w:rPr>
      </w:pPr>
      <w:r>
        <w:rPr>
          <w:rFonts w:ascii="Times New Roman" w:hAnsi="Times New Roman" w:cs="Times New Roman"/>
          <w:sz w:val="21"/>
          <w:szCs w:val="21"/>
        </w:rPr>
        <w:t xml:space="preserve">     - </w:t>
      </w:r>
      <w:r w:rsidR="000B4702" w:rsidRPr="00DA4DAE">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rsidR="000B4702" w:rsidRPr="00DA4DAE" w:rsidRDefault="000B4702" w:rsidP="005C41E2">
      <w:pPr>
        <w:pStyle w:val="Tekstpodstawowy"/>
        <w:numPr>
          <w:ilvl w:val="0"/>
          <w:numId w:val="19"/>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nie</w:t>
      </w:r>
      <w:proofErr w:type="gramEnd"/>
      <w:r w:rsidRPr="00DA4DAE">
        <w:rPr>
          <w:rFonts w:ascii="Times New Roman" w:hAnsi="Times New Roman" w:cs="Times New Roman"/>
          <w:sz w:val="21"/>
          <w:szCs w:val="21"/>
        </w:rPr>
        <w:t xml:space="preserve"> przysługuje Pani/Panu:</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w związku z art. 17 ust. 3 lit. b, d lub e RODO prawo do usunięcia danych osobowych;</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prawo do przenoszenia danych osobowych, o którym mowa w art. 20 RODO;</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xml:space="preserve">- na podstawie art. 21 RODO prawo sprzeciwu, wobec przetwarzania danych osobowych, gdyż podstawą prawną przetwarzania Pani/Pana danych osobowych jest art. 6 ust. 1 lit. c RODO. </w:t>
      </w:r>
    </w:p>
    <w:p w:rsidR="000B4702" w:rsidRPr="00DA4DAE" w:rsidRDefault="000B4702" w:rsidP="002D7842">
      <w:pPr>
        <w:pStyle w:val="Tekstpodstawowy"/>
        <w:spacing w:before="8"/>
        <w:ind w:left="851" w:right="124"/>
        <w:rPr>
          <w:rFonts w:ascii="Times New Roman" w:hAnsi="Times New Roman" w:cs="Times New Roman"/>
          <w:sz w:val="21"/>
          <w:szCs w:val="21"/>
        </w:rPr>
      </w:pPr>
    </w:p>
    <w:p w:rsidR="000B4702" w:rsidRPr="00DA4DAE" w:rsidRDefault="000B4702" w:rsidP="002D784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Wyjaśnienie: skorzystanie z prawa do sprostowania nie może skutkować zmianą wyniku postępowania</w:t>
      </w:r>
    </w:p>
    <w:p w:rsidR="000B4702" w:rsidRPr="00DA4DAE" w:rsidRDefault="000B4702" w:rsidP="002D7842">
      <w:pPr>
        <w:pStyle w:val="Tekstpodstawowy"/>
        <w:spacing w:before="8"/>
        <w:ind w:left="851" w:right="124"/>
        <w:rPr>
          <w:rFonts w:ascii="Times New Roman" w:hAnsi="Times New Roman" w:cs="Times New Roman"/>
          <w:sz w:val="21"/>
          <w:szCs w:val="21"/>
        </w:rPr>
      </w:pPr>
      <w:proofErr w:type="gramStart"/>
      <w:r w:rsidRPr="00DA4DAE">
        <w:rPr>
          <w:rFonts w:ascii="Times New Roman" w:hAnsi="Times New Roman" w:cs="Times New Roman"/>
          <w:sz w:val="21"/>
          <w:szCs w:val="21"/>
        </w:rPr>
        <w:t>o</w:t>
      </w:r>
      <w:proofErr w:type="gramEnd"/>
      <w:r w:rsidRPr="00DA4DAE">
        <w:rPr>
          <w:rFonts w:ascii="Times New Roman" w:hAnsi="Times New Roman" w:cs="Times New Roman"/>
          <w:sz w:val="21"/>
          <w:szCs w:val="21"/>
        </w:rPr>
        <w:t xml:space="preserve"> udzielenie zamówienia publicznego ani zmianą postanowień umowy w zakresie niezgodnym z ustawą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xml:space="preserve"> oraz nie może naruszać integralności protokołu oraz jego załączników.</w:t>
      </w:r>
    </w:p>
    <w:p w:rsidR="000B4702" w:rsidRPr="00DA4DAE" w:rsidRDefault="000B4702" w:rsidP="002D784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xml:space="preserve">** Wyjaśnienie: prawo do ograniczenia przetwarzania nie ma zastosowania w odniesieniu do przechowywania, w celu zapewnienia korzystania ze środków ochrony prawnej lub w celu ochrony </w:t>
      </w:r>
      <w:proofErr w:type="gramStart"/>
      <w:r w:rsidRPr="00DA4DAE">
        <w:rPr>
          <w:rFonts w:ascii="Times New Roman" w:hAnsi="Times New Roman" w:cs="Times New Roman"/>
          <w:sz w:val="21"/>
          <w:szCs w:val="21"/>
        </w:rPr>
        <w:t>praw</w:t>
      </w:r>
      <w:proofErr w:type="gramEnd"/>
      <w:r w:rsidRPr="00DA4DAE">
        <w:rPr>
          <w:rFonts w:ascii="Times New Roman" w:hAnsi="Times New Roman" w:cs="Times New Roman"/>
          <w:sz w:val="21"/>
          <w:szCs w:val="21"/>
        </w:rPr>
        <w:t xml:space="preserve"> innej osoby fizycznej lub prawnej, lub z uwagi na ważne względy interesu publicznego Unii Europejskiej lub państwa członkowskiego.</w:t>
      </w:r>
    </w:p>
    <w:p w:rsidR="0036691D" w:rsidRPr="00EF2E80" w:rsidRDefault="0036691D" w:rsidP="002D7842">
      <w:pPr>
        <w:pStyle w:val="Tekstpodstawowy"/>
        <w:spacing w:before="8"/>
        <w:ind w:right="124"/>
        <w:jc w:val="left"/>
        <w:rPr>
          <w:rFonts w:ascii="Times New Roman" w:hAnsi="Times New Roman" w:cs="Times New Roman"/>
          <w:sz w:val="21"/>
          <w:szCs w:val="21"/>
        </w:rPr>
      </w:pPr>
    </w:p>
    <w:p w:rsidR="00926284" w:rsidRDefault="00926284" w:rsidP="002D7842">
      <w:pPr>
        <w:pStyle w:val="Nagwek1"/>
        <w:ind w:right="124" w:hanging="2220"/>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w:t>
      </w:r>
      <w:proofErr w:type="gramStart"/>
      <w:r w:rsidRPr="002D2E0B">
        <w:rPr>
          <w:sz w:val="21"/>
          <w:szCs w:val="21"/>
        </w:rPr>
        <w:t>jeżeli                              ma</w:t>
      </w:r>
      <w:proofErr w:type="gramEnd"/>
      <w:r w:rsidRPr="002D2E0B">
        <w:rPr>
          <w:sz w:val="21"/>
          <w:szCs w:val="21"/>
        </w:rPr>
        <w:t xml:space="preserve"> lub miał interes w uzyskaniu zamówienia oraz poniósł lub może ponieść szkodę w wyniku naruszenia przez zamawiającego przepisów ustawy PZP. </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Odwołanie przysługuje na:</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niezgodną z przepisami ustawy czynność zamawiającego, podjętą w postępowaniu o udzielenie </w:t>
      </w:r>
      <w:proofErr w:type="gramStart"/>
      <w:r w:rsidRPr="002D2E0B">
        <w:rPr>
          <w:rFonts w:ascii="Times New Roman" w:hAnsi="Times New Roman" w:cs="Times New Roman"/>
          <w:sz w:val="21"/>
          <w:szCs w:val="21"/>
        </w:rPr>
        <w:t>zamówienia,                                    w</w:t>
      </w:r>
      <w:proofErr w:type="gramEnd"/>
      <w:r w:rsidRPr="002D2E0B">
        <w:rPr>
          <w:rFonts w:ascii="Times New Roman" w:hAnsi="Times New Roman" w:cs="Times New Roman"/>
          <w:sz w:val="21"/>
          <w:szCs w:val="21"/>
        </w:rPr>
        <w:t xml:space="preserve"> tym na projektowane postanowienie umowy;</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zaniechanie czynności w postępowaniu o udzielenie zamówienia, do której zamawiający był </w:t>
      </w:r>
      <w:proofErr w:type="gramStart"/>
      <w:r w:rsidRPr="002D2E0B">
        <w:rPr>
          <w:rFonts w:ascii="Times New Roman" w:hAnsi="Times New Roman" w:cs="Times New Roman"/>
          <w:sz w:val="21"/>
          <w:szCs w:val="21"/>
        </w:rPr>
        <w:t>obowiązany                              na</w:t>
      </w:r>
      <w:proofErr w:type="gramEnd"/>
      <w:r w:rsidRPr="002D2E0B">
        <w:rPr>
          <w:rFonts w:ascii="Times New Roman" w:hAnsi="Times New Roman" w:cs="Times New Roman"/>
          <w:sz w:val="21"/>
          <w:szCs w:val="21"/>
        </w:rPr>
        <w:t xml:space="preserve"> podstawie ustawy,</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proofErr w:type="gramStart"/>
      <w:r w:rsidRPr="002D2E0B">
        <w:rPr>
          <w:rFonts w:ascii="Times New Roman" w:hAnsi="Times New Roman" w:cs="Times New Roman"/>
          <w:sz w:val="21"/>
          <w:szCs w:val="21"/>
        </w:rPr>
        <w:t>zaniechanie</w:t>
      </w:r>
      <w:proofErr w:type="gramEnd"/>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F25D41">
      <w:pPr>
        <w:pStyle w:val="pkt"/>
        <w:numPr>
          <w:ilvl w:val="0"/>
          <w:numId w:val="52"/>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 xml:space="preserve">dni od dnia publikacji ogłoszenia w Dzienniku Urzędowym Unii Europejskiej lub zamieszczenia dokumentów </w:t>
      </w:r>
      <w:proofErr w:type="gramStart"/>
      <w:r w:rsidRPr="002D2E0B">
        <w:rPr>
          <w:color w:val="000000"/>
          <w:sz w:val="21"/>
          <w:szCs w:val="21"/>
        </w:rPr>
        <w:t>zamówienia  na</w:t>
      </w:r>
      <w:proofErr w:type="gramEnd"/>
      <w:r w:rsidRPr="002D2E0B">
        <w:rPr>
          <w:color w:val="000000"/>
          <w:sz w:val="21"/>
          <w:szCs w:val="21"/>
        </w:rPr>
        <w:t xml:space="preserve"> stronie internetowej.</w:t>
      </w:r>
    </w:p>
    <w:p w:rsidR="002D2E0B" w:rsidRPr="002D2E0B" w:rsidRDefault="002D2E0B" w:rsidP="00F25D41">
      <w:pPr>
        <w:pStyle w:val="pkt"/>
        <w:numPr>
          <w:ilvl w:val="0"/>
          <w:numId w:val="52"/>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F25D41">
      <w:pPr>
        <w:pStyle w:val="Akapitzlist"/>
        <w:widowControl/>
        <w:numPr>
          <w:ilvl w:val="1"/>
          <w:numId w:val="5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F25D41">
      <w:pPr>
        <w:pStyle w:val="Akapitzlist"/>
        <w:widowControl/>
        <w:numPr>
          <w:ilvl w:val="1"/>
          <w:numId w:val="5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Pr="002D2E0B">
        <w:rPr>
          <w:sz w:val="21"/>
          <w:szCs w:val="21"/>
        </w:rPr>
        <w:t xml:space="preserve"> 5 i 6 wnosi się w terminie 10 dni od dnia, w którym </w:t>
      </w:r>
      <w:proofErr w:type="gramStart"/>
      <w:r w:rsidRPr="002D2E0B">
        <w:rPr>
          <w:sz w:val="21"/>
          <w:szCs w:val="21"/>
        </w:rPr>
        <w:t>powzięto  lub</w:t>
      </w:r>
      <w:proofErr w:type="gramEnd"/>
      <w:r w:rsidRPr="002D2E0B">
        <w:rPr>
          <w:sz w:val="21"/>
          <w:szCs w:val="21"/>
        </w:rPr>
        <w:t xml:space="preserve"> przy zachowaniu należytej staranności można było powziąć wiadomość o okolicznościach stanowiących podstawę jego wniesienia</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9F01B9" w:rsidRDefault="009F01B9" w:rsidP="002D7842">
      <w:pPr>
        <w:pStyle w:val="Nagwek1"/>
        <w:spacing w:before="1"/>
        <w:ind w:right="124" w:hanging="2220"/>
        <w:rPr>
          <w:rFonts w:ascii="Times New Roman" w:hAnsi="Times New Roman" w:cs="Times New Roman"/>
          <w:sz w:val="21"/>
          <w:szCs w:val="21"/>
        </w:rPr>
      </w:pPr>
    </w:p>
    <w:p w:rsidR="00A910DA" w:rsidRDefault="00A910DA" w:rsidP="002D7842">
      <w:pPr>
        <w:pStyle w:val="Nagwek1"/>
        <w:spacing w:before="1"/>
        <w:ind w:right="124" w:hanging="2220"/>
        <w:rPr>
          <w:rFonts w:ascii="Times New Roman" w:hAnsi="Times New Roman" w:cs="Times New Roman"/>
          <w:sz w:val="21"/>
          <w:szCs w:val="21"/>
        </w:rPr>
      </w:pPr>
    </w:p>
    <w:p w:rsidR="00A910DA" w:rsidRDefault="00A910DA" w:rsidP="002D7842">
      <w:pPr>
        <w:pStyle w:val="Nagwek1"/>
        <w:spacing w:before="1"/>
        <w:ind w:right="124" w:hanging="2220"/>
        <w:rPr>
          <w:rFonts w:ascii="Times New Roman" w:hAnsi="Times New Roman" w:cs="Times New Roman"/>
          <w:sz w:val="21"/>
          <w:szCs w:val="21"/>
        </w:rPr>
      </w:pPr>
    </w:p>
    <w:p w:rsidR="00A910DA" w:rsidRDefault="00A910DA" w:rsidP="002D7842">
      <w:pPr>
        <w:pStyle w:val="Nagwek1"/>
        <w:spacing w:before="1"/>
        <w:ind w:right="124" w:hanging="2220"/>
        <w:rPr>
          <w:rFonts w:ascii="Times New Roman" w:hAnsi="Times New Roman" w:cs="Times New Roman"/>
          <w:sz w:val="21"/>
          <w:szCs w:val="21"/>
        </w:rPr>
      </w:pPr>
    </w:p>
    <w:p w:rsidR="00A910DA" w:rsidRDefault="00A910DA" w:rsidP="002D7842">
      <w:pPr>
        <w:pStyle w:val="Nagwek1"/>
        <w:spacing w:before="1"/>
        <w:ind w:right="124" w:hanging="2220"/>
        <w:rPr>
          <w:rFonts w:ascii="Times New Roman" w:hAnsi="Times New Roman" w:cs="Times New Roman"/>
          <w:sz w:val="21"/>
          <w:szCs w:val="21"/>
        </w:rPr>
      </w:pPr>
    </w:p>
    <w:p w:rsidR="00A910DA" w:rsidRDefault="00A910DA" w:rsidP="002D7842">
      <w:pPr>
        <w:pStyle w:val="Nagwek1"/>
        <w:spacing w:before="1"/>
        <w:ind w:right="124" w:hanging="2220"/>
        <w:rPr>
          <w:rFonts w:ascii="Times New Roman" w:hAnsi="Times New Roman" w:cs="Times New Roman"/>
          <w:sz w:val="21"/>
          <w:szCs w:val="21"/>
        </w:rPr>
      </w:pPr>
    </w:p>
    <w:p w:rsidR="00A910DA" w:rsidRDefault="00A910DA" w:rsidP="002D7842">
      <w:pPr>
        <w:pStyle w:val="Nagwek1"/>
        <w:spacing w:before="1"/>
        <w:ind w:right="124" w:hanging="2220"/>
        <w:rPr>
          <w:rFonts w:ascii="Times New Roman" w:hAnsi="Times New Roman" w:cs="Times New Roman"/>
          <w:sz w:val="21"/>
          <w:szCs w:val="21"/>
        </w:rPr>
      </w:pPr>
    </w:p>
    <w:p w:rsidR="00A910DA" w:rsidRDefault="00A910DA"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w:t>
      </w:r>
      <w:proofErr w:type="gramStart"/>
      <w:r w:rsidRPr="00507727">
        <w:rPr>
          <w:rFonts w:ascii="Times New Roman" w:hAnsi="Times New Roman"/>
          <w:b/>
          <w:sz w:val="21"/>
          <w:szCs w:val="21"/>
          <w:u w:val="single"/>
        </w:rPr>
        <w:t>r</w:t>
      </w:r>
      <w:proofErr w:type="gramEnd"/>
      <w:r w:rsidRPr="00507727">
        <w:rPr>
          <w:rFonts w:ascii="Times New Roman" w:hAnsi="Times New Roman"/>
          <w:b/>
          <w:sz w:val="21"/>
          <w:szCs w:val="21"/>
          <w:u w:val="single"/>
        </w:rPr>
        <w:t xml:space="preserve">. </w:t>
      </w:r>
      <w:r w:rsidRPr="00507727">
        <w:rPr>
          <w:rFonts w:ascii="Times New Roman" w:hAnsi="Times New Roman"/>
          <w:sz w:val="21"/>
          <w:szCs w:val="21"/>
        </w:rPr>
        <w:t>w Szczecinie pomiędzy:</w:t>
      </w:r>
    </w:p>
    <w:p w:rsidR="004F67BA" w:rsidRPr="00507727" w:rsidRDefault="004F67BA" w:rsidP="004F67BA">
      <w:pPr>
        <w:ind w:left="567" w:right="124"/>
        <w:jc w:val="both"/>
        <w:rPr>
          <w:rFonts w:ascii="Times New Roman" w:hAnsi="Times New Roman"/>
          <w:sz w:val="21"/>
          <w:szCs w:val="21"/>
        </w:rPr>
      </w:pPr>
    </w:p>
    <w:p w:rsidR="004F67BA" w:rsidRPr="00507727" w:rsidRDefault="004F67BA" w:rsidP="004F67BA">
      <w:pPr>
        <w:tabs>
          <w:tab w:val="left" w:pos="284"/>
        </w:tabs>
        <w:ind w:left="567" w:right="124"/>
        <w:jc w:val="both"/>
        <w:rPr>
          <w:rFonts w:ascii="Times New Roman" w:hAnsi="Times New Roman"/>
          <w:sz w:val="21"/>
          <w:szCs w:val="21"/>
        </w:rPr>
      </w:pPr>
      <w:r w:rsidRPr="00507727">
        <w:rPr>
          <w:rFonts w:ascii="Times New Roman" w:hAnsi="Times New Roman"/>
          <w:b/>
          <w:bCs/>
          <w:sz w:val="21"/>
          <w:szCs w:val="21"/>
        </w:rPr>
        <w:t xml:space="preserve">Samodzielnym Publicznym Szpitalem Klinicznym nr 2 PUM w Szczecinie </w:t>
      </w:r>
      <w:r w:rsidRPr="00507727">
        <w:rPr>
          <w:rFonts w:ascii="Times New Roman" w:hAnsi="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507727">
        <w:rPr>
          <w:rFonts w:ascii="Times New Roman" w:hAnsi="Times New Roman"/>
          <w:b/>
          <w:bCs/>
          <w:sz w:val="21"/>
          <w:szCs w:val="21"/>
        </w:rPr>
        <w:t>Zamawiającym</w:t>
      </w:r>
      <w:r w:rsidRPr="00507727">
        <w:rPr>
          <w:rFonts w:ascii="Times New Roman" w:hAnsi="Times New Roman"/>
          <w:b/>
          <w:sz w:val="21"/>
          <w:szCs w:val="21"/>
        </w:rPr>
        <w:t>”</w:t>
      </w:r>
      <w:r w:rsidRPr="00507727">
        <w:rPr>
          <w:rFonts w:ascii="Times New Roman" w:hAnsi="Times New Roman"/>
          <w:sz w:val="21"/>
          <w:szCs w:val="21"/>
        </w:rPr>
        <w:t xml:space="preserve">, którego </w:t>
      </w:r>
      <w:proofErr w:type="gramStart"/>
      <w:r w:rsidRPr="00507727">
        <w:rPr>
          <w:rFonts w:ascii="Times New Roman" w:hAnsi="Times New Roman"/>
          <w:sz w:val="21"/>
          <w:szCs w:val="21"/>
        </w:rPr>
        <w:t xml:space="preserve">reprezentuje: </w:t>
      </w:r>
      <w:r w:rsidR="006627BA">
        <w:rPr>
          <w:rFonts w:ascii="Times New Roman" w:hAnsi="Times New Roman"/>
          <w:sz w:val="21"/>
          <w:szCs w:val="21"/>
        </w:rPr>
        <w:t xml:space="preserve">  </w:t>
      </w:r>
      <w:r w:rsidRPr="00507727">
        <w:rPr>
          <w:rFonts w:ascii="Times New Roman" w:hAnsi="Times New Roman"/>
          <w:b/>
          <w:sz w:val="21"/>
          <w:szCs w:val="21"/>
        </w:rPr>
        <w:t>Dyrektor</w:t>
      </w:r>
      <w:proofErr w:type="gramEnd"/>
      <w:r w:rsidRPr="00507727">
        <w:rPr>
          <w:rFonts w:ascii="Times New Roman" w:hAnsi="Times New Roman"/>
          <w:sz w:val="21"/>
          <w:szCs w:val="21"/>
        </w:rPr>
        <w:t xml:space="preserve"> SPSK2 PUM    Marcin Sygut</w:t>
      </w:r>
    </w:p>
    <w:p w:rsidR="004F67BA" w:rsidRPr="00507727" w:rsidRDefault="004F67BA" w:rsidP="006627BA">
      <w:pPr>
        <w:ind w:left="567" w:right="124"/>
        <w:rPr>
          <w:rFonts w:ascii="Times New Roman" w:hAnsi="Times New Roman"/>
          <w:sz w:val="21"/>
          <w:szCs w:val="21"/>
        </w:rPr>
      </w:pPr>
      <w:proofErr w:type="gramStart"/>
      <w:r w:rsidRPr="00507727">
        <w:rPr>
          <w:rFonts w:ascii="Times New Roman" w:hAnsi="Times New Roman"/>
          <w:bCs/>
          <w:sz w:val="21"/>
          <w:szCs w:val="21"/>
        </w:rPr>
        <w:t>a</w:t>
      </w:r>
      <w:proofErr w:type="gramEnd"/>
      <w:r w:rsidRPr="00507727">
        <w:rPr>
          <w:rFonts w:ascii="Times New Roman" w:hAnsi="Times New Roman"/>
          <w:bCs/>
          <w:sz w:val="21"/>
          <w:szCs w:val="21"/>
        </w:rPr>
        <w:t xml:space="preserve">  </w:t>
      </w:r>
      <w:r w:rsidR="006627BA">
        <w:rPr>
          <w:rFonts w:ascii="Times New Roman" w:hAnsi="Times New Roman"/>
          <w:bCs/>
          <w:sz w:val="21"/>
          <w:szCs w:val="21"/>
        </w:rPr>
        <w:t xml:space="preserve">  </w:t>
      </w:r>
      <w:r w:rsidRPr="00507727">
        <w:rPr>
          <w:rFonts w:ascii="Times New Roman" w:hAnsi="Times New Roman"/>
          <w:b/>
          <w:sz w:val="21"/>
          <w:szCs w:val="21"/>
        </w:rPr>
        <w:t>……………………..</w:t>
      </w:r>
      <w:r w:rsidRPr="00507727">
        <w:rPr>
          <w:rFonts w:ascii="Times New Roman" w:hAnsi="Times New Roman"/>
          <w:sz w:val="21"/>
          <w:szCs w:val="21"/>
        </w:rPr>
        <w:t xml:space="preserve"> </w:t>
      </w:r>
      <w:proofErr w:type="gramStart"/>
      <w:r w:rsidRPr="00507727">
        <w:rPr>
          <w:rFonts w:ascii="Times New Roman" w:hAnsi="Times New Roman"/>
          <w:sz w:val="21"/>
          <w:szCs w:val="21"/>
        </w:rPr>
        <w:t>z</w:t>
      </w:r>
      <w:proofErr w:type="gramEnd"/>
      <w:r w:rsidRPr="00507727">
        <w:rPr>
          <w:rFonts w:ascii="Times New Roman" w:hAnsi="Times New Roman"/>
          <w:sz w:val="21"/>
          <w:szCs w:val="21"/>
        </w:rPr>
        <w:t xml:space="preserve"> siedzibą w …………….. </w:t>
      </w:r>
      <w:proofErr w:type="gramStart"/>
      <w:r w:rsidRPr="00507727">
        <w:rPr>
          <w:rFonts w:ascii="Times New Roman" w:hAnsi="Times New Roman"/>
          <w:sz w:val="21"/>
          <w:szCs w:val="21"/>
        </w:rPr>
        <w:t>przy</w:t>
      </w:r>
      <w:proofErr w:type="gramEnd"/>
      <w:r w:rsidRPr="00507727">
        <w:rPr>
          <w:rFonts w:ascii="Times New Roman" w:hAnsi="Times New Roman"/>
          <w:sz w:val="21"/>
          <w:szCs w:val="21"/>
        </w:rPr>
        <w:t xml:space="preserve"> ul…………………, __-____ _______ posiadającą kapitał zakładowy w wysokości _______ zł, wpisaną do rejestru przedsiębiorców, sygnatura akt. ___/_______ </w:t>
      </w:r>
      <w:proofErr w:type="gramStart"/>
      <w:r w:rsidRPr="00507727">
        <w:rPr>
          <w:rFonts w:ascii="Times New Roman" w:hAnsi="Times New Roman"/>
          <w:sz w:val="21"/>
          <w:szCs w:val="21"/>
        </w:rPr>
        <w:t>pod</w:t>
      </w:r>
      <w:proofErr w:type="gramEnd"/>
      <w:r w:rsidRPr="00507727">
        <w:rPr>
          <w:rFonts w:ascii="Times New Roman" w:hAnsi="Times New Roman"/>
          <w:sz w:val="21"/>
          <w:szCs w:val="21"/>
        </w:rPr>
        <w:t xml:space="preserve"> numerem KRS ………., NIP ………….., REGON …………. </w:t>
      </w:r>
      <w:proofErr w:type="gramStart"/>
      <w:r w:rsidRPr="00507727">
        <w:rPr>
          <w:rFonts w:ascii="Times New Roman" w:hAnsi="Times New Roman"/>
          <w:sz w:val="21"/>
          <w:szCs w:val="21"/>
        </w:rPr>
        <w:t>reprezentowana</w:t>
      </w:r>
      <w:proofErr w:type="gramEnd"/>
      <w:r w:rsidRPr="00507727">
        <w:rPr>
          <w:rFonts w:ascii="Times New Roman" w:hAnsi="Times New Roman"/>
          <w:sz w:val="21"/>
          <w:szCs w:val="21"/>
        </w:rPr>
        <w:t xml:space="preserve"> przez:</w:t>
      </w:r>
      <w:r w:rsidR="006627BA">
        <w:rPr>
          <w:rFonts w:ascii="Times New Roman" w:hAnsi="Times New Roman"/>
          <w:sz w:val="21"/>
          <w:szCs w:val="21"/>
        </w:rPr>
        <w:t xml:space="preserve"> ………………………..</w:t>
      </w:r>
    </w:p>
    <w:p w:rsidR="004F67BA" w:rsidRPr="00507727" w:rsidRDefault="004F67BA" w:rsidP="004F67BA">
      <w:pPr>
        <w:ind w:left="567" w:right="124"/>
        <w:jc w:val="both"/>
        <w:rPr>
          <w:rFonts w:ascii="Times New Roman" w:hAnsi="Times New Roman"/>
          <w:sz w:val="21"/>
          <w:szCs w:val="21"/>
        </w:rPr>
      </w:pPr>
      <w:proofErr w:type="gramStart"/>
      <w:r w:rsidRPr="00507727">
        <w:rPr>
          <w:rFonts w:ascii="Times New Roman" w:hAnsi="Times New Roman"/>
          <w:sz w:val="21"/>
          <w:szCs w:val="21"/>
        </w:rPr>
        <w:t>zwanymi</w:t>
      </w:r>
      <w:proofErr w:type="gramEnd"/>
      <w:r w:rsidRPr="00507727">
        <w:rPr>
          <w:rFonts w:ascii="Times New Roman" w:hAnsi="Times New Roman"/>
          <w:sz w:val="21"/>
          <w:szCs w:val="21"/>
        </w:rPr>
        <w:t xml:space="preserve"> w dalszej części umowy „</w:t>
      </w:r>
      <w:r w:rsidRPr="00507727">
        <w:rPr>
          <w:rFonts w:ascii="Times New Roman" w:hAnsi="Times New Roman"/>
          <w:b/>
          <w:bCs/>
          <w:sz w:val="21"/>
          <w:szCs w:val="21"/>
        </w:rPr>
        <w:t>Wykonawcą</w:t>
      </w:r>
      <w:r w:rsidRPr="00507727">
        <w:rPr>
          <w:rFonts w:ascii="Times New Roman" w:hAnsi="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Zamawiającego złożonej w przetargu nieograniczonym przeprowadzonym przez SPSK nr 2 PUM w Szczecinie w ramach postępowania o udzielenie zamówienia </w:t>
      </w:r>
      <w:r w:rsidRPr="00507727">
        <w:rPr>
          <w:rFonts w:ascii="Times New Roman" w:hAnsi="Times New Roman"/>
          <w:b/>
          <w:sz w:val="21"/>
          <w:szCs w:val="21"/>
        </w:rPr>
        <w:t xml:space="preserve">na dostawę </w:t>
      </w:r>
      <w:r w:rsidR="00FE16AA" w:rsidRPr="00FE16AA">
        <w:rPr>
          <w:rFonts w:ascii="Times New Roman" w:hAnsi="Times New Roman"/>
          <w:b/>
          <w:sz w:val="21"/>
          <w:szCs w:val="21"/>
        </w:rPr>
        <w:t xml:space="preserve">produktów leczniczych w tym produktów do żywienia pozajelitowego, opatrunków hemostatycznych, wyrobów medycznych oraz dietetycznych środków spożywczych specjalnego przeznaczenia medycznego na potrzeby Klinik SPSK-2 </w:t>
      </w:r>
      <w:r w:rsidRPr="00507727">
        <w:rPr>
          <w:rFonts w:ascii="Times New Roman" w:hAnsi="Times New Roman"/>
          <w:sz w:val="21"/>
          <w:szCs w:val="21"/>
        </w:rPr>
        <w:t>(</w:t>
      </w:r>
      <w:r w:rsidRPr="00507727">
        <w:rPr>
          <w:rFonts w:ascii="Times New Roman" w:hAnsi="Times New Roman"/>
          <w:b/>
          <w:bCs/>
          <w:sz w:val="21"/>
          <w:szCs w:val="21"/>
        </w:rPr>
        <w:t>ZP/220/</w:t>
      </w:r>
      <w:r w:rsidR="000E508D">
        <w:rPr>
          <w:rFonts w:ascii="Times New Roman" w:hAnsi="Times New Roman"/>
          <w:b/>
          <w:bCs/>
          <w:sz w:val="21"/>
          <w:szCs w:val="21"/>
        </w:rPr>
        <w:t>3</w:t>
      </w:r>
      <w:r w:rsidR="00FE16AA">
        <w:rPr>
          <w:rFonts w:ascii="Times New Roman" w:hAnsi="Times New Roman"/>
          <w:b/>
          <w:bCs/>
          <w:sz w:val="21"/>
          <w:szCs w:val="21"/>
        </w:rPr>
        <w:t>9</w:t>
      </w:r>
      <w:r w:rsidRPr="00507727">
        <w:rPr>
          <w:rFonts w:ascii="Times New Roman" w:hAnsi="Times New Roman"/>
          <w:b/>
          <w:bCs/>
          <w:sz w:val="21"/>
          <w:szCs w:val="21"/>
        </w:rPr>
        <w:t>/21</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Pr="00507727" w:rsidRDefault="004F67BA" w:rsidP="004F67BA">
      <w:pPr>
        <w:ind w:left="567" w:right="124"/>
        <w:jc w:val="both"/>
        <w:rPr>
          <w:rFonts w:ascii="Times New Roman" w:hAnsi="Times New Roman"/>
          <w:b/>
          <w:bCs/>
          <w:sz w:val="21"/>
          <w:szCs w:val="21"/>
        </w:rPr>
      </w:pPr>
    </w:p>
    <w:p w:rsidR="004F67BA" w:rsidRPr="00507727" w:rsidRDefault="004F67BA" w:rsidP="004F67BA">
      <w:pPr>
        <w:ind w:left="567" w:right="124"/>
        <w:rPr>
          <w:rFonts w:ascii="Times New Roman" w:hAnsi="Times New Roman"/>
          <w:b/>
          <w:bCs/>
          <w:sz w:val="21"/>
          <w:szCs w:val="21"/>
        </w:rPr>
      </w:pPr>
      <w:r w:rsidRPr="00507727">
        <w:rPr>
          <w:rFonts w:ascii="Times New Roman" w:hAnsi="Times New Roman"/>
          <w:b/>
          <w:bCs/>
          <w:sz w:val="21"/>
          <w:szCs w:val="21"/>
        </w:rPr>
        <w:t>Przedmiot umowy i warunki realizacji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w:t>
      </w:r>
    </w:p>
    <w:p w:rsidR="004F67BA" w:rsidRPr="00FA1B40" w:rsidRDefault="004F67BA" w:rsidP="00F25D41">
      <w:pPr>
        <w:widowControl/>
        <w:numPr>
          <w:ilvl w:val="0"/>
          <w:numId w:val="24"/>
        </w:numPr>
        <w:autoSpaceDE/>
        <w:autoSpaceDN/>
        <w:ind w:left="567" w:right="124" w:hanging="284"/>
        <w:jc w:val="both"/>
        <w:rPr>
          <w:rFonts w:ascii="Times New Roman" w:hAnsi="Times New Roman"/>
          <w:b/>
          <w:sz w:val="21"/>
          <w:szCs w:val="21"/>
        </w:rPr>
      </w:pPr>
      <w:r w:rsidRPr="00FE2109">
        <w:rPr>
          <w:rFonts w:ascii="Times New Roman" w:hAnsi="Times New Roman"/>
          <w:sz w:val="21"/>
          <w:szCs w:val="21"/>
        </w:rPr>
        <w:t xml:space="preserve">Wykonawca, zgodnie z zobowiązaniem zawartym w ofercie stanowiącej integralną część niniejszej umowy, zobowiązuje się sprzedać </w:t>
      </w:r>
      <w:r w:rsidRPr="00FE2109">
        <w:rPr>
          <w:rFonts w:ascii="Times New Roman" w:hAnsi="Times New Roman"/>
          <w:color w:val="000000" w:themeColor="text1"/>
          <w:sz w:val="21"/>
          <w:szCs w:val="21"/>
        </w:rPr>
        <w:t xml:space="preserve">Zamawiającemu </w:t>
      </w:r>
      <w:r w:rsidR="00586B58">
        <w:rPr>
          <w:rFonts w:ascii="Times New Roman" w:hAnsi="Times New Roman"/>
          <w:b/>
        </w:rPr>
        <w:t>produkty lecznicze,</w:t>
      </w:r>
      <w:r w:rsidR="00586B58" w:rsidRPr="00586B58">
        <w:rPr>
          <w:rFonts w:ascii="Times New Roman" w:hAnsi="Times New Roman"/>
          <w:b/>
          <w:sz w:val="21"/>
          <w:szCs w:val="21"/>
        </w:rPr>
        <w:t xml:space="preserve"> </w:t>
      </w:r>
      <w:r w:rsidR="00586B58">
        <w:rPr>
          <w:rFonts w:ascii="Times New Roman" w:hAnsi="Times New Roman"/>
          <w:b/>
          <w:sz w:val="21"/>
          <w:szCs w:val="21"/>
        </w:rPr>
        <w:t>produkty</w:t>
      </w:r>
      <w:r w:rsidR="00586B58" w:rsidRPr="00FE16AA">
        <w:rPr>
          <w:rFonts w:ascii="Times New Roman" w:hAnsi="Times New Roman"/>
          <w:b/>
          <w:sz w:val="21"/>
          <w:szCs w:val="21"/>
        </w:rPr>
        <w:t xml:space="preserve"> do żywienia pozajelitowego, opatrunk</w:t>
      </w:r>
      <w:r w:rsidR="00586B58">
        <w:rPr>
          <w:rFonts w:ascii="Times New Roman" w:hAnsi="Times New Roman"/>
          <w:b/>
          <w:sz w:val="21"/>
          <w:szCs w:val="21"/>
        </w:rPr>
        <w:t>i</w:t>
      </w:r>
      <w:r w:rsidR="00586B58" w:rsidRPr="00FE16AA">
        <w:rPr>
          <w:rFonts w:ascii="Times New Roman" w:hAnsi="Times New Roman"/>
          <w:b/>
          <w:sz w:val="21"/>
          <w:szCs w:val="21"/>
        </w:rPr>
        <w:t xml:space="preserve"> hemostatycz</w:t>
      </w:r>
      <w:r w:rsidR="00586B58">
        <w:rPr>
          <w:rFonts w:ascii="Times New Roman" w:hAnsi="Times New Roman"/>
          <w:b/>
          <w:sz w:val="21"/>
          <w:szCs w:val="21"/>
        </w:rPr>
        <w:t>ne</w:t>
      </w:r>
      <w:r w:rsidR="00586B58" w:rsidRPr="00FE16AA">
        <w:rPr>
          <w:rFonts w:ascii="Times New Roman" w:hAnsi="Times New Roman"/>
          <w:b/>
          <w:sz w:val="21"/>
          <w:szCs w:val="21"/>
        </w:rPr>
        <w:t>, wyrob</w:t>
      </w:r>
      <w:r w:rsidR="00586B58">
        <w:rPr>
          <w:rFonts w:ascii="Times New Roman" w:hAnsi="Times New Roman"/>
          <w:b/>
          <w:sz w:val="21"/>
          <w:szCs w:val="21"/>
        </w:rPr>
        <w:t>y</w:t>
      </w:r>
      <w:r w:rsidR="00586B58" w:rsidRPr="00FE16AA">
        <w:rPr>
          <w:rFonts w:ascii="Times New Roman" w:hAnsi="Times New Roman"/>
          <w:b/>
          <w:sz w:val="21"/>
          <w:szCs w:val="21"/>
        </w:rPr>
        <w:t xml:space="preserve"> medyczn</w:t>
      </w:r>
      <w:r w:rsidR="00586B58">
        <w:rPr>
          <w:rFonts w:ascii="Times New Roman" w:hAnsi="Times New Roman"/>
          <w:b/>
          <w:sz w:val="21"/>
          <w:szCs w:val="21"/>
        </w:rPr>
        <w:t xml:space="preserve">e, </w:t>
      </w:r>
      <w:r w:rsidR="00586B58" w:rsidRPr="00FE16AA">
        <w:rPr>
          <w:rFonts w:ascii="Times New Roman" w:hAnsi="Times New Roman"/>
          <w:b/>
          <w:sz w:val="21"/>
          <w:szCs w:val="21"/>
        </w:rPr>
        <w:t>dietetyczn</w:t>
      </w:r>
      <w:r w:rsidR="00586B58">
        <w:rPr>
          <w:rFonts w:ascii="Times New Roman" w:hAnsi="Times New Roman"/>
          <w:b/>
          <w:sz w:val="21"/>
          <w:szCs w:val="21"/>
        </w:rPr>
        <w:t>e</w:t>
      </w:r>
      <w:r w:rsidR="00586B58" w:rsidRPr="00FE16AA">
        <w:rPr>
          <w:rFonts w:ascii="Times New Roman" w:hAnsi="Times New Roman"/>
          <w:b/>
          <w:sz w:val="21"/>
          <w:szCs w:val="21"/>
        </w:rPr>
        <w:t xml:space="preserve"> środk</w:t>
      </w:r>
      <w:r w:rsidR="00586B58">
        <w:rPr>
          <w:rFonts w:ascii="Times New Roman" w:hAnsi="Times New Roman"/>
          <w:b/>
          <w:sz w:val="21"/>
          <w:szCs w:val="21"/>
        </w:rPr>
        <w:t>i</w:t>
      </w:r>
      <w:r w:rsidR="00586B58" w:rsidRPr="00FE16AA">
        <w:rPr>
          <w:rFonts w:ascii="Times New Roman" w:hAnsi="Times New Roman"/>
          <w:b/>
          <w:sz w:val="21"/>
          <w:szCs w:val="21"/>
        </w:rPr>
        <w:t xml:space="preserve"> spożywcz</w:t>
      </w:r>
      <w:r w:rsidR="00586B58">
        <w:rPr>
          <w:rFonts w:ascii="Times New Roman" w:hAnsi="Times New Roman"/>
          <w:b/>
          <w:sz w:val="21"/>
          <w:szCs w:val="21"/>
        </w:rPr>
        <w:t>e</w:t>
      </w:r>
      <w:r w:rsidR="00586B58" w:rsidRPr="00FE16AA">
        <w:rPr>
          <w:rFonts w:ascii="Times New Roman" w:hAnsi="Times New Roman"/>
          <w:b/>
          <w:sz w:val="21"/>
          <w:szCs w:val="21"/>
        </w:rPr>
        <w:t xml:space="preserve"> specjalnego przeznaczenia medycznego</w:t>
      </w:r>
      <w:r w:rsidR="00586B58">
        <w:rPr>
          <w:rFonts w:ascii="Times New Roman" w:hAnsi="Times New Roman"/>
          <w:b/>
        </w:rPr>
        <w:t xml:space="preserve"> </w:t>
      </w:r>
      <w:r w:rsidRPr="00FE2109">
        <w:rPr>
          <w:rFonts w:ascii="Times New Roman" w:hAnsi="Times New Roman"/>
          <w:sz w:val="21"/>
          <w:szCs w:val="21"/>
        </w:rPr>
        <w:t>zwane w dalszej części umowy „</w:t>
      </w:r>
      <w:r w:rsidRPr="00FE2109">
        <w:rPr>
          <w:rFonts w:ascii="Times New Roman" w:hAnsi="Times New Roman"/>
          <w:b/>
          <w:bCs/>
          <w:sz w:val="21"/>
          <w:szCs w:val="21"/>
        </w:rPr>
        <w:t xml:space="preserve">lekami”. </w:t>
      </w:r>
      <w:r w:rsidRPr="00FE2109">
        <w:rPr>
          <w:rFonts w:ascii="Times New Roman" w:hAnsi="Times New Roman"/>
          <w:sz w:val="21"/>
          <w:szCs w:val="21"/>
        </w:rPr>
        <w:t xml:space="preserve"> Szczegółowy opis leków, o których mowa w zadaniu poprzednim, ilości oraz ceny jednostkowe zawierają </w:t>
      </w:r>
      <w:r w:rsidRPr="00FA1B40">
        <w:rPr>
          <w:rFonts w:ascii="Times New Roman" w:hAnsi="Times New Roman"/>
          <w:sz w:val="21"/>
          <w:szCs w:val="21"/>
        </w:rPr>
        <w:t>formularz</w:t>
      </w:r>
      <w:r w:rsidR="00A81440">
        <w:rPr>
          <w:rFonts w:ascii="Times New Roman" w:hAnsi="Times New Roman"/>
          <w:sz w:val="21"/>
          <w:szCs w:val="21"/>
        </w:rPr>
        <w:t>e</w:t>
      </w:r>
      <w:r w:rsidRPr="00FA1B40">
        <w:rPr>
          <w:rFonts w:ascii="Times New Roman" w:hAnsi="Times New Roman"/>
          <w:sz w:val="21"/>
          <w:szCs w:val="21"/>
        </w:rPr>
        <w:t xml:space="preserve"> cen jednostkowych </w:t>
      </w:r>
      <w:r w:rsidRPr="00FA1B40">
        <w:rPr>
          <w:rFonts w:ascii="Times New Roman" w:hAnsi="Times New Roman"/>
          <w:b/>
          <w:sz w:val="21"/>
          <w:szCs w:val="21"/>
        </w:rPr>
        <w:t>w zadaniu nr ___.</w:t>
      </w:r>
    </w:p>
    <w:p w:rsidR="004F67BA" w:rsidRPr="006770E9" w:rsidRDefault="004F67BA" w:rsidP="00F25D41">
      <w:pPr>
        <w:widowControl/>
        <w:numPr>
          <w:ilvl w:val="0"/>
          <w:numId w:val="24"/>
        </w:numPr>
        <w:tabs>
          <w:tab w:val="num" w:pos="284"/>
        </w:tabs>
        <w:autoSpaceDE/>
        <w:autoSpaceDN/>
        <w:ind w:left="567" w:right="124" w:hanging="284"/>
        <w:jc w:val="both"/>
        <w:rPr>
          <w:rFonts w:ascii="Times New Roman" w:hAnsi="Times New Roman"/>
          <w:bCs/>
          <w:sz w:val="21"/>
          <w:szCs w:val="21"/>
        </w:rPr>
      </w:pPr>
      <w:r w:rsidRPr="006770E9">
        <w:rPr>
          <w:rFonts w:ascii="Times New Roman" w:hAnsi="Times New Roman"/>
          <w:bCs/>
          <w:sz w:val="21"/>
          <w:szCs w:val="21"/>
        </w:rPr>
        <w:t>Realizacja każdego z zadań wymienionych w ust. 1 ma charakter samodzielnego, odrębnego zobowiązania stron.</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2</w:t>
      </w:r>
    </w:p>
    <w:p w:rsidR="00FE16AA" w:rsidRDefault="004F67BA" w:rsidP="00FE16AA">
      <w:pPr>
        <w:pStyle w:val="Akapitzlist"/>
        <w:numPr>
          <w:ilvl w:val="3"/>
          <w:numId w:val="24"/>
        </w:numPr>
        <w:ind w:left="567" w:hanging="283"/>
        <w:rPr>
          <w:rFonts w:ascii="Times New Roman" w:hAnsi="Times New Roman"/>
          <w:sz w:val="21"/>
          <w:szCs w:val="21"/>
        </w:rPr>
      </w:pPr>
      <w:r w:rsidRPr="00FE16AA">
        <w:rPr>
          <w:rFonts w:ascii="Times New Roman" w:hAnsi="Times New Roman"/>
          <w:sz w:val="21"/>
          <w:szCs w:val="21"/>
        </w:rPr>
        <w:t>Wykonawca oświadcza, że posiada</w:t>
      </w:r>
      <w:r w:rsidR="00FE16AA" w:rsidRPr="00FE16AA">
        <w:rPr>
          <w:rFonts w:ascii="Times New Roman" w:hAnsi="Times New Roman"/>
          <w:sz w:val="21"/>
          <w:szCs w:val="21"/>
        </w:rPr>
        <w:t>:</w:t>
      </w:r>
    </w:p>
    <w:p w:rsidR="004F67BA" w:rsidRPr="00DF6B0B" w:rsidRDefault="004F67BA" w:rsidP="00FE16AA">
      <w:pPr>
        <w:pStyle w:val="Akapitzlist"/>
        <w:numPr>
          <w:ilvl w:val="3"/>
          <w:numId w:val="1"/>
        </w:numPr>
        <w:rPr>
          <w:rFonts w:ascii="Times New Roman" w:hAnsi="Times New Roman"/>
          <w:sz w:val="21"/>
          <w:szCs w:val="21"/>
        </w:rPr>
      </w:pPr>
      <w:r w:rsidRPr="00DF6B0B">
        <w:rPr>
          <w:rFonts w:ascii="Times New Roman" w:hAnsi="Times New Roman"/>
          <w:sz w:val="21"/>
          <w:szCs w:val="21"/>
        </w:rPr>
        <w:t xml:space="preserve"> 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w:t>
      </w:r>
      <w:proofErr w:type="gramStart"/>
      <w:r w:rsidRPr="00DF6B0B">
        <w:rPr>
          <w:rFonts w:ascii="Times New Roman" w:hAnsi="Times New Roman"/>
          <w:sz w:val="21"/>
          <w:szCs w:val="21"/>
        </w:rPr>
        <w:t>dnia  6 września</w:t>
      </w:r>
      <w:proofErr w:type="gramEnd"/>
      <w:r w:rsidRPr="00DF6B0B">
        <w:rPr>
          <w:rFonts w:ascii="Times New Roman" w:hAnsi="Times New Roman"/>
          <w:sz w:val="21"/>
          <w:szCs w:val="21"/>
        </w:rPr>
        <w:t xml:space="preserve"> 2001 r. – Prawo farmaceutyczne</w:t>
      </w:r>
      <w:r w:rsidR="00DF6B0B" w:rsidRPr="00DF6B0B">
        <w:rPr>
          <w:rFonts w:ascii="Times New Roman" w:hAnsi="Times New Roman" w:cs="Times New Roman"/>
          <w:sz w:val="21"/>
          <w:szCs w:val="21"/>
        </w:rPr>
        <w:t xml:space="preserve"> - </w:t>
      </w:r>
      <w:r w:rsidR="00DF6B0B" w:rsidRPr="00DF6B0B">
        <w:rPr>
          <w:rFonts w:ascii="Times New Roman" w:hAnsi="Times New Roman"/>
          <w:sz w:val="21"/>
          <w:szCs w:val="21"/>
        </w:rPr>
        <w:t>dotyczy wszystkich zadań za wyjątkiem: zadania nr 18, 24, 28, 31;</w:t>
      </w:r>
    </w:p>
    <w:p w:rsidR="00FE16AA" w:rsidRPr="00FE16AA" w:rsidRDefault="00FE16AA" w:rsidP="00FE16AA">
      <w:pPr>
        <w:pStyle w:val="Akapitzlist"/>
        <w:numPr>
          <w:ilvl w:val="3"/>
          <w:numId w:val="1"/>
        </w:numPr>
        <w:rPr>
          <w:rFonts w:ascii="Times New Roman" w:hAnsi="Times New Roman"/>
          <w:sz w:val="21"/>
          <w:szCs w:val="21"/>
        </w:rPr>
      </w:pPr>
      <w:proofErr w:type="gramStart"/>
      <w:r w:rsidRPr="00FE16AA">
        <w:rPr>
          <w:rFonts w:ascii="Times New Roman" w:hAnsi="Times New Roman"/>
          <w:sz w:val="21"/>
          <w:szCs w:val="21"/>
        </w:rPr>
        <w:t>pozwoleni</w:t>
      </w:r>
      <w:r>
        <w:rPr>
          <w:rFonts w:ascii="Times New Roman" w:hAnsi="Times New Roman"/>
          <w:sz w:val="21"/>
          <w:szCs w:val="21"/>
        </w:rPr>
        <w:t>e</w:t>
      </w:r>
      <w:proofErr w:type="gramEnd"/>
      <w:r w:rsidRPr="00FE16AA">
        <w:rPr>
          <w:rFonts w:ascii="Times New Roman" w:hAnsi="Times New Roman"/>
          <w:sz w:val="21"/>
          <w:szCs w:val="21"/>
        </w:rPr>
        <w:t xml:space="preserve"> na obrót środkami psychotropowymi - dotyczy zadania nr 13</w:t>
      </w:r>
      <w:r w:rsidR="00DF6B0B">
        <w:rPr>
          <w:rFonts w:ascii="Times New Roman" w:hAnsi="Times New Roman"/>
          <w:sz w:val="21"/>
          <w:szCs w:val="21"/>
        </w:rPr>
        <w:t>;</w:t>
      </w:r>
    </w:p>
    <w:p w:rsidR="00FE16AA" w:rsidRPr="00FE16AA" w:rsidRDefault="00FE16AA" w:rsidP="00FE16AA">
      <w:pPr>
        <w:pStyle w:val="Akapitzlist"/>
        <w:numPr>
          <w:ilvl w:val="3"/>
          <w:numId w:val="1"/>
        </w:numPr>
        <w:rPr>
          <w:rFonts w:ascii="Times New Roman" w:hAnsi="Times New Roman"/>
          <w:sz w:val="21"/>
          <w:szCs w:val="21"/>
        </w:rPr>
      </w:pPr>
      <w:r w:rsidRPr="00FE16AA">
        <w:rPr>
          <w:rFonts w:ascii="Times New Roman" w:hAnsi="Times New Roman"/>
          <w:sz w:val="21"/>
          <w:szCs w:val="21"/>
        </w:rPr>
        <w:t>pozwoleni</w:t>
      </w:r>
      <w:r>
        <w:rPr>
          <w:rFonts w:ascii="Times New Roman" w:hAnsi="Times New Roman"/>
          <w:sz w:val="21"/>
          <w:szCs w:val="21"/>
        </w:rPr>
        <w:t>e</w:t>
      </w:r>
      <w:r w:rsidRPr="00FE16AA">
        <w:rPr>
          <w:rFonts w:ascii="Times New Roman" w:hAnsi="Times New Roman"/>
          <w:sz w:val="21"/>
          <w:szCs w:val="21"/>
        </w:rPr>
        <w:t xml:space="preserve"> na obrót środkami odurzającymi i psychotropowymi – </w:t>
      </w:r>
      <w:proofErr w:type="gramStart"/>
      <w:r w:rsidRPr="00FE16AA">
        <w:rPr>
          <w:rFonts w:ascii="Times New Roman" w:hAnsi="Times New Roman"/>
          <w:sz w:val="21"/>
          <w:szCs w:val="21"/>
        </w:rPr>
        <w:t>dotyczy  zadania</w:t>
      </w:r>
      <w:proofErr w:type="gramEnd"/>
      <w:r w:rsidRPr="00FE16AA">
        <w:rPr>
          <w:rFonts w:ascii="Times New Roman" w:hAnsi="Times New Roman"/>
          <w:sz w:val="21"/>
          <w:szCs w:val="21"/>
        </w:rPr>
        <w:t xml:space="preserve"> nr 29</w:t>
      </w:r>
      <w:r w:rsidR="00DF6B0B">
        <w:rPr>
          <w:rFonts w:ascii="Times New Roman" w:hAnsi="Times New Roman"/>
          <w:sz w:val="21"/>
          <w:szCs w:val="21"/>
        </w:rPr>
        <w:t>.</w:t>
      </w:r>
    </w:p>
    <w:p w:rsidR="004F67BA" w:rsidRPr="00FE16AA" w:rsidRDefault="004F67BA" w:rsidP="00FE16AA">
      <w:pPr>
        <w:pStyle w:val="Akapitzlist"/>
        <w:widowControl/>
        <w:autoSpaceDE/>
        <w:autoSpaceDN/>
        <w:ind w:left="786" w:right="124" w:firstLine="0"/>
        <w:rPr>
          <w:rFonts w:ascii="Times New Roman" w:hAnsi="Times New Roman"/>
          <w:sz w:val="21"/>
          <w:szCs w:val="21"/>
        </w:rPr>
      </w:pPr>
      <w:r w:rsidRPr="00FE16AA">
        <w:rPr>
          <w:rFonts w:ascii="Times New Roman" w:hAnsi="Times New Roman"/>
          <w:sz w:val="21"/>
          <w:szCs w:val="21"/>
        </w:rPr>
        <w:t xml:space="preserve">Wykonawca zobowiązuje się posiadać przez cały okres realizacji umowy ważne zezwolenia, o których </w:t>
      </w:r>
      <w:proofErr w:type="gramStart"/>
      <w:r w:rsidRPr="00FE16AA">
        <w:rPr>
          <w:rFonts w:ascii="Times New Roman" w:hAnsi="Times New Roman"/>
          <w:sz w:val="21"/>
          <w:szCs w:val="21"/>
        </w:rPr>
        <w:t>mowa  w</w:t>
      </w:r>
      <w:proofErr w:type="gramEnd"/>
      <w:r w:rsidRPr="00FE16AA">
        <w:rPr>
          <w:rFonts w:ascii="Times New Roman" w:hAnsi="Times New Roman"/>
          <w:sz w:val="21"/>
          <w:szCs w:val="21"/>
        </w:rPr>
        <w:t xml:space="preserve"> ust.1.</w:t>
      </w:r>
    </w:p>
    <w:p w:rsidR="004F67BA" w:rsidRPr="00FE2109" w:rsidRDefault="004F67BA" w:rsidP="00FE16AA">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przypadku wygaśnięcia lub cofnięcia zezwolenia</w:t>
      </w:r>
      <w:r w:rsidR="001E6529">
        <w:rPr>
          <w:rFonts w:ascii="Times New Roman" w:hAnsi="Times New Roman"/>
          <w:sz w:val="21"/>
          <w:szCs w:val="21"/>
        </w:rPr>
        <w:t xml:space="preserve">, </w:t>
      </w:r>
      <w:r w:rsidRPr="00FE2109">
        <w:rPr>
          <w:rFonts w:ascii="Times New Roman" w:hAnsi="Times New Roman"/>
          <w:sz w:val="21"/>
          <w:szCs w:val="21"/>
        </w:rPr>
        <w:t>o</w:t>
      </w:r>
      <w:r>
        <w:rPr>
          <w:rFonts w:ascii="Times New Roman" w:hAnsi="Times New Roman"/>
          <w:sz w:val="21"/>
          <w:szCs w:val="21"/>
        </w:rPr>
        <w:t xml:space="preserve"> którym mowa w ust. 1</w:t>
      </w:r>
      <w:r w:rsidRPr="00FE2109">
        <w:rPr>
          <w:rFonts w:ascii="Times New Roman" w:hAnsi="Times New Roman"/>
          <w:sz w:val="21"/>
          <w:szCs w:val="21"/>
        </w:rPr>
        <w:t xml:space="preserve">, Wykonawca zobowiązany jest niezwłocznie powiadomić o tym Zamawiającego.  </w:t>
      </w:r>
    </w:p>
    <w:p w:rsidR="004F67BA" w:rsidRPr="00FE2109" w:rsidRDefault="004F67BA" w:rsidP="00FE16AA">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Wykonawca będzie realizował zamówienie zgodnie z ustawą z dnia 06 września 2001 r. – Prawo farmaceutyczne.</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3</w:t>
      </w:r>
    </w:p>
    <w:p w:rsidR="00FE16AA" w:rsidRDefault="004F67BA" w:rsidP="00A81440">
      <w:pPr>
        <w:widowControl/>
        <w:numPr>
          <w:ilvl w:val="0"/>
          <w:numId w:val="25"/>
        </w:numPr>
        <w:tabs>
          <w:tab w:val="left" w:pos="540"/>
        </w:tabs>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Wykonawca oświadcza, że oferowane</w:t>
      </w:r>
      <w:r w:rsidR="00FE16AA">
        <w:rPr>
          <w:rFonts w:ascii="Times New Roman" w:hAnsi="Times New Roman"/>
          <w:sz w:val="21"/>
          <w:szCs w:val="21"/>
          <w:lang w:eastAsia="pl-PL"/>
        </w:rPr>
        <w:t>:</w:t>
      </w:r>
    </w:p>
    <w:p w:rsidR="004F67BA" w:rsidRPr="00FE16AA" w:rsidRDefault="004F67BA" w:rsidP="00FE16AA">
      <w:pPr>
        <w:pStyle w:val="Akapitzlist"/>
        <w:widowControl/>
        <w:numPr>
          <w:ilvl w:val="1"/>
          <w:numId w:val="49"/>
        </w:numPr>
        <w:tabs>
          <w:tab w:val="left" w:pos="540"/>
        </w:tabs>
        <w:autoSpaceDE/>
        <w:autoSpaceDN/>
        <w:ind w:right="124"/>
        <w:rPr>
          <w:rFonts w:ascii="Times New Roman" w:hAnsi="Times New Roman"/>
          <w:sz w:val="21"/>
          <w:szCs w:val="21"/>
          <w:lang w:eastAsia="pl-PL"/>
        </w:rPr>
      </w:pPr>
      <w:r w:rsidRPr="00FE16AA">
        <w:rPr>
          <w:rFonts w:ascii="Times New Roman" w:hAnsi="Times New Roman"/>
          <w:b/>
          <w:bCs/>
          <w:sz w:val="21"/>
          <w:szCs w:val="21"/>
          <w:lang w:eastAsia="pl-PL"/>
        </w:rPr>
        <w:t>produkty lecznicze</w:t>
      </w:r>
      <w:r w:rsidRPr="00FE16AA">
        <w:rPr>
          <w:rFonts w:ascii="Times New Roman" w:hAnsi="Times New Roman"/>
          <w:sz w:val="21"/>
          <w:szCs w:val="21"/>
          <w:lang w:eastAsia="pl-PL"/>
        </w:rPr>
        <w:t xml:space="preserve"> są dopuszczone do obrotu na terytorium RP, zgodnie z przepisami ustawy z </w:t>
      </w:r>
      <w:proofErr w:type="gramStart"/>
      <w:r w:rsidRPr="00FE16AA">
        <w:rPr>
          <w:rFonts w:ascii="Times New Roman" w:hAnsi="Times New Roman"/>
          <w:color w:val="000000" w:themeColor="text1"/>
          <w:sz w:val="21"/>
          <w:szCs w:val="21"/>
          <w:lang w:eastAsia="pl-PL"/>
        </w:rPr>
        <w:t>dnia  6 września</w:t>
      </w:r>
      <w:proofErr w:type="gramEnd"/>
      <w:r w:rsidRPr="00FE16AA">
        <w:rPr>
          <w:rFonts w:ascii="Times New Roman" w:hAnsi="Times New Roman"/>
          <w:color w:val="000000" w:themeColor="text1"/>
          <w:sz w:val="21"/>
          <w:szCs w:val="21"/>
          <w:lang w:eastAsia="pl-PL"/>
        </w:rPr>
        <w:t xml:space="preserve"> 2001 r. – Prawo farmaceutyczne,</w:t>
      </w:r>
    </w:p>
    <w:p w:rsidR="00FE16AA" w:rsidRPr="00FE16AA" w:rsidRDefault="00FE16AA" w:rsidP="00C35BA0">
      <w:pPr>
        <w:pStyle w:val="Akapitzlist"/>
        <w:widowControl/>
        <w:numPr>
          <w:ilvl w:val="1"/>
          <w:numId w:val="49"/>
        </w:numPr>
        <w:tabs>
          <w:tab w:val="left" w:pos="540"/>
        </w:tabs>
        <w:autoSpaceDE/>
        <w:autoSpaceDN/>
        <w:ind w:right="124"/>
        <w:rPr>
          <w:rFonts w:ascii="Times New Roman" w:hAnsi="Times New Roman"/>
          <w:sz w:val="21"/>
          <w:szCs w:val="21"/>
          <w:lang w:eastAsia="pl-PL"/>
        </w:rPr>
      </w:pPr>
      <w:proofErr w:type="gramStart"/>
      <w:r w:rsidRPr="00C35BA0">
        <w:rPr>
          <w:rFonts w:ascii="Times New Roman" w:hAnsi="Times New Roman"/>
          <w:b/>
          <w:sz w:val="21"/>
          <w:szCs w:val="21"/>
          <w:lang w:eastAsia="pl-PL"/>
        </w:rPr>
        <w:t>wyroby</w:t>
      </w:r>
      <w:proofErr w:type="gramEnd"/>
      <w:r w:rsidRPr="00C35BA0">
        <w:rPr>
          <w:rFonts w:ascii="Times New Roman" w:hAnsi="Times New Roman"/>
          <w:b/>
          <w:sz w:val="21"/>
          <w:szCs w:val="21"/>
          <w:lang w:eastAsia="pl-PL"/>
        </w:rPr>
        <w:t xml:space="preserve"> medyczne</w:t>
      </w:r>
      <w:r w:rsidRPr="00FE16AA">
        <w:rPr>
          <w:rFonts w:ascii="Times New Roman" w:hAnsi="Times New Roman"/>
          <w:sz w:val="21"/>
          <w:szCs w:val="21"/>
          <w:lang w:eastAsia="pl-PL"/>
        </w:rPr>
        <w:t xml:space="preserve"> </w:t>
      </w:r>
      <w:r w:rsidR="00C35BA0" w:rsidRPr="00C35BA0">
        <w:rPr>
          <w:rFonts w:ascii="Times New Roman" w:hAnsi="Times New Roman"/>
          <w:sz w:val="21"/>
          <w:szCs w:val="21"/>
          <w:lang w:eastAsia="pl-PL"/>
        </w:rPr>
        <w:t xml:space="preserve">są dopuszczone do obrotu na terytorium RP, zgodnie z przepisami </w:t>
      </w:r>
      <w:r w:rsidRPr="00FE16AA">
        <w:rPr>
          <w:rFonts w:ascii="Times New Roman" w:hAnsi="Times New Roman"/>
          <w:sz w:val="21"/>
          <w:szCs w:val="21"/>
          <w:lang w:eastAsia="pl-PL"/>
        </w:rPr>
        <w:t xml:space="preserve">Ustawy z dnia 20.05.2010 </w:t>
      </w:r>
      <w:proofErr w:type="gramStart"/>
      <w:r w:rsidRPr="00FE16AA">
        <w:rPr>
          <w:rFonts w:ascii="Times New Roman" w:hAnsi="Times New Roman"/>
          <w:sz w:val="21"/>
          <w:szCs w:val="21"/>
          <w:lang w:eastAsia="pl-PL"/>
        </w:rPr>
        <w:t>r</w:t>
      </w:r>
      <w:proofErr w:type="gramEnd"/>
      <w:r w:rsidRPr="00FE16AA">
        <w:rPr>
          <w:rFonts w:ascii="Times New Roman" w:hAnsi="Times New Roman"/>
          <w:sz w:val="21"/>
          <w:szCs w:val="21"/>
          <w:lang w:eastAsia="pl-PL"/>
        </w:rPr>
        <w:t xml:space="preserve">. o wyrobach medycznych (Dz.U.2020.186 </w:t>
      </w:r>
      <w:proofErr w:type="spellStart"/>
      <w:proofErr w:type="gramStart"/>
      <w:r w:rsidRPr="00FE16AA">
        <w:rPr>
          <w:rFonts w:ascii="Times New Roman" w:hAnsi="Times New Roman"/>
          <w:sz w:val="21"/>
          <w:szCs w:val="21"/>
          <w:lang w:eastAsia="pl-PL"/>
        </w:rPr>
        <w:t>t</w:t>
      </w:r>
      <w:proofErr w:type="gramEnd"/>
      <w:r w:rsidRPr="00FE16AA">
        <w:rPr>
          <w:rFonts w:ascii="Times New Roman" w:hAnsi="Times New Roman"/>
          <w:sz w:val="21"/>
          <w:szCs w:val="21"/>
          <w:lang w:eastAsia="pl-PL"/>
        </w:rPr>
        <w:t>.j</w:t>
      </w:r>
      <w:proofErr w:type="spellEnd"/>
      <w:r w:rsidRPr="00FE16AA">
        <w:rPr>
          <w:rFonts w:ascii="Times New Roman" w:hAnsi="Times New Roman"/>
          <w:sz w:val="21"/>
          <w:szCs w:val="21"/>
          <w:lang w:eastAsia="pl-PL"/>
        </w:rPr>
        <w:t xml:space="preserve">. z dnia 2020.02.06) </w:t>
      </w:r>
    </w:p>
    <w:p w:rsidR="00FE16AA" w:rsidRPr="00C35BA0" w:rsidRDefault="00FE16AA" w:rsidP="001A6B8B">
      <w:pPr>
        <w:pStyle w:val="Akapitzlist"/>
        <w:widowControl/>
        <w:numPr>
          <w:ilvl w:val="1"/>
          <w:numId w:val="49"/>
        </w:numPr>
        <w:tabs>
          <w:tab w:val="left" w:pos="540"/>
        </w:tabs>
        <w:autoSpaceDE/>
        <w:autoSpaceDN/>
        <w:ind w:right="124"/>
        <w:rPr>
          <w:rFonts w:ascii="Times New Roman" w:hAnsi="Times New Roman"/>
          <w:sz w:val="21"/>
          <w:szCs w:val="21"/>
          <w:lang w:eastAsia="pl-PL"/>
        </w:rPr>
      </w:pPr>
      <w:proofErr w:type="gramStart"/>
      <w:r w:rsidRPr="00C35BA0">
        <w:rPr>
          <w:rFonts w:ascii="Times New Roman" w:hAnsi="Times New Roman"/>
          <w:b/>
          <w:sz w:val="21"/>
          <w:szCs w:val="21"/>
          <w:lang w:eastAsia="pl-PL"/>
        </w:rPr>
        <w:t>dietetyczne</w:t>
      </w:r>
      <w:proofErr w:type="gramEnd"/>
      <w:r w:rsidRPr="00C35BA0">
        <w:rPr>
          <w:rFonts w:ascii="Times New Roman" w:hAnsi="Times New Roman"/>
          <w:b/>
          <w:sz w:val="21"/>
          <w:szCs w:val="21"/>
          <w:lang w:eastAsia="pl-PL"/>
        </w:rPr>
        <w:t xml:space="preserve"> środki spożywcze specjalnego przeznaczenia medycznego</w:t>
      </w:r>
      <w:r w:rsidR="00C35BA0" w:rsidRPr="00C35BA0">
        <w:rPr>
          <w:rFonts w:ascii="Times New Roman" w:hAnsi="Times New Roman"/>
          <w:sz w:val="21"/>
          <w:szCs w:val="21"/>
          <w:lang w:eastAsia="pl-PL"/>
        </w:rPr>
        <w:t xml:space="preserve"> są dopuszczone do obrotu na terytorium RP, </w:t>
      </w:r>
      <w:r w:rsidR="00C35BA0" w:rsidRPr="001A6B8B">
        <w:rPr>
          <w:rFonts w:ascii="Times New Roman" w:hAnsi="Times New Roman"/>
          <w:sz w:val="21"/>
          <w:szCs w:val="21"/>
          <w:lang w:eastAsia="pl-PL"/>
        </w:rPr>
        <w:t xml:space="preserve">zgodnie </w:t>
      </w:r>
      <w:r w:rsidR="00117411">
        <w:rPr>
          <w:rFonts w:ascii="Times New Roman" w:hAnsi="Times New Roman"/>
          <w:sz w:val="21"/>
          <w:szCs w:val="21"/>
          <w:lang w:eastAsia="pl-PL"/>
        </w:rPr>
        <w:t xml:space="preserve">z </w:t>
      </w:r>
      <w:r w:rsidR="00117411" w:rsidRPr="00117411">
        <w:rPr>
          <w:rFonts w:ascii="Times New Roman" w:hAnsi="Times New Roman"/>
          <w:sz w:val="21"/>
          <w:szCs w:val="21"/>
          <w:lang w:eastAsia="pl-PL"/>
        </w:rPr>
        <w:t>Rozporządzeni</w:t>
      </w:r>
      <w:r w:rsidR="00117411">
        <w:rPr>
          <w:rFonts w:ascii="Times New Roman" w:hAnsi="Times New Roman"/>
          <w:sz w:val="21"/>
          <w:szCs w:val="21"/>
          <w:lang w:eastAsia="pl-PL"/>
        </w:rPr>
        <w:t>em</w:t>
      </w:r>
      <w:r w:rsidR="00117411" w:rsidRPr="00117411">
        <w:rPr>
          <w:rFonts w:ascii="Times New Roman" w:hAnsi="Times New Roman"/>
          <w:sz w:val="21"/>
          <w:szCs w:val="21"/>
          <w:lang w:eastAsia="pl-PL"/>
        </w:rPr>
        <w:t xml:space="preserve"> Ministra Zdrowia z dnia 16 września 2010 r. w sprawie środków spożywczych specjalnego przeznaczenia żywieniowego</w:t>
      </w:r>
      <w:r w:rsidR="00117411">
        <w:rPr>
          <w:rFonts w:ascii="Times New Roman" w:hAnsi="Times New Roman"/>
          <w:sz w:val="21"/>
          <w:szCs w:val="21"/>
          <w:lang w:eastAsia="pl-PL"/>
        </w:rPr>
        <w:t xml:space="preserve"> (</w:t>
      </w:r>
      <w:proofErr w:type="spellStart"/>
      <w:r w:rsidR="001A6B8B">
        <w:rPr>
          <w:rFonts w:ascii="Times New Roman" w:hAnsi="Times New Roman"/>
          <w:sz w:val="21"/>
          <w:szCs w:val="21"/>
          <w:lang w:eastAsia="pl-PL"/>
        </w:rPr>
        <w:t>Dz.U</w:t>
      </w:r>
      <w:proofErr w:type="spellEnd"/>
      <w:r w:rsidR="001A6B8B">
        <w:rPr>
          <w:rFonts w:ascii="Times New Roman" w:hAnsi="Times New Roman"/>
          <w:sz w:val="21"/>
          <w:szCs w:val="21"/>
          <w:lang w:eastAsia="pl-PL"/>
        </w:rPr>
        <w:t>. 2014</w:t>
      </w:r>
      <w:r w:rsidR="00117411" w:rsidRPr="00117411">
        <w:rPr>
          <w:rFonts w:ascii="Times New Roman" w:hAnsi="Times New Roman"/>
          <w:sz w:val="21"/>
          <w:szCs w:val="21"/>
          <w:lang w:eastAsia="pl-PL"/>
        </w:rPr>
        <w:t>.570</w:t>
      </w:r>
      <w:r w:rsidR="001A6B8B">
        <w:rPr>
          <w:rFonts w:ascii="Times New Roman" w:hAnsi="Times New Roman"/>
          <w:sz w:val="21"/>
          <w:szCs w:val="21"/>
          <w:lang w:eastAsia="pl-PL"/>
        </w:rPr>
        <w:t xml:space="preserve"> </w:t>
      </w:r>
      <w:proofErr w:type="gramStart"/>
      <w:r w:rsidR="001A6B8B" w:rsidRPr="001A6B8B">
        <w:rPr>
          <w:rFonts w:ascii="Times New Roman" w:hAnsi="Times New Roman"/>
          <w:sz w:val="21"/>
          <w:szCs w:val="21"/>
          <w:lang w:eastAsia="pl-PL"/>
        </w:rPr>
        <w:t>z</w:t>
      </w:r>
      <w:proofErr w:type="gramEnd"/>
      <w:r w:rsidR="001A6B8B" w:rsidRPr="001A6B8B">
        <w:rPr>
          <w:rFonts w:ascii="Times New Roman" w:hAnsi="Times New Roman"/>
          <w:sz w:val="21"/>
          <w:szCs w:val="21"/>
          <w:lang w:eastAsia="pl-PL"/>
        </w:rPr>
        <w:t xml:space="preserve"> dnia 20</w:t>
      </w:r>
      <w:r w:rsidR="001A6B8B">
        <w:rPr>
          <w:rFonts w:ascii="Times New Roman" w:hAnsi="Times New Roman"/>
          <w:sz w:val="21"/>
          <w:szCs w:val="21"/>
          <w:lang w:eastAsia="pl-PL"/>
        </w:rPr>
        <w:t>14</w:t>
      </w:r>
      <w:r w:rsidR="001A6B8B" w:rsidRPr="001A6B8B">
        <w:rPr>
          <w:rFonts w:ascii="Times New Roman" w:hAnsi="Times New Roman"/>
          <w:sz w:val="21"/>
          <w:szCs w:val="21"/>
          <w:lang w:eastAsia="pl-PL"/>
        </w:rPr>
        <w:t>.0</w:t>
      </w:r>
      <w:r w:rsidR="001A6B8B">
        <w:rPr>
          <w:rFonts w:ascii="Times New Roman" w:hAnsi="Times New Roman"/>
          <w:sz w:val="21"/>
          <w:szCs w:val="21"/>
          <w:lang w:eastAsia="pl-PL"/>
        </w:rPr>
        <w:t>5</w:t>
      </w:r>
      <w:r w:rsidR="001A6B8B" w:rsidRPr="001A6B8B">
        <w:rPr>
          <w:rFonts w:ascii="Times New Roman" w:hAnsi="Times New Roman"/>
          <w:sz w:val="21"/>
          <w:szCs w:val="21"/>
          <w:lang w:eastAsia="pl-PL"/>
        </w:rPr>
        <w:t>.</w:t>
      </w:r>
      <w:r w:rsidR="001A6B8B">
        <w:rPr>
          <w:rFonts w:ascii="Times New Roman" w:hAnsi="Times New Roman"/>
          <w:sz w:val="21"/>
          <w:szCs w:val="21"/>
          <w:lang w:eastAsia="pl-PL"/>
        </w:rPr>
        <w:t>10)</w:t>
      </w:r>
      <w:r w:rsidR="00117411">
        <w:rPr>
          <w:rFonts w:ascii="Times New Roman" w:hAnsi="Times New Roman"/>
          <w:sz w:val="21"/>
          <w:szCs w:val="21"/>
          <w:lang w:eastAsia="pl-PL"/>
        </w:rPr>
        <w:t>.</w:t>
      </w:r>
    </w:p>
    <w:p w:rsidR="004F67BA" w:rsidRPr="00C35BA0" w:rsidRDefault="004F67BA" w:rsidP="00C35BA0">
      <w:pPr>
        <w:pStyle w:val="Akapitzlist"/>
        <w:widowControl/>
        <w:numPr>
          <w:ilvl w:val="0"/>
          <w:numId w:val="25"/>
        </w:numPr>
        <w:autoSpaceDE/>
        <w:autoSpaceDN/>
        <w:ind w:right="124"/>
        <w:rPr>
          <w:rFonts w:ascii="Times New Roman" w:hAnsi="Times New Roman"/>
          <w:sz w:val="21"/>
          <w:szCs w:val="21"/>
          <w:lang w:eastAsia="pl-PL"/>
        </w:rPr>
      </w:pPr>
      <w:r w:rsidRPr="00C35BA0">
        <w:rPr>
          <w:rFonts w:ascii="Times New Roman" w:hAnsi="Times New Roman"/>
          <w:sz w:val="21"/>
          <w:szCs w:val="21"/>
          <w:lang w:eastAsia="pl-PL"/>
        </w:rPr>
        <w:t xml:space="preserve">Wykonawca zobowiązuje się na każde żądanie Zamawiającego, </w:t>
      </w:r>
      <w:r w:rsidRPr="00C35BA0">
        <w:rPr>
          <w:rFonts w:ascii="Times New Roman" w:hAnsi="Times New Roman"/>
          <w:b/>
          <w:bCs/>
          <w:sz w:val="21"/>
          <w:szCs w:val="21"/>
          <w:lang w:eastAsia="pl-PL"/>
        </w:rPr>
        <w:t xml:space="preserve">w terminie nie dłuższym niż 4 dni robocze, </w:t>
      </w:r>
      <w:r w:rsidRPr="00C35BA0">
        <w:rPr>
          <w:rFonts w:ascii="Times New Roman" w:hAnsi="Times New Roman"/>
          <w:sz w:val="21"/>
          <w:szCs w:val="21"/>
          <w:lang w:eastAsia="pl-PL"/>
        </w:rPr>
        <w:t>przedłożyć dokumenty potwierdzające dopuszczenie oferowanych leków do obrotu na terytorium RP.</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4</w:t>
      </w:r>
    </w:p>
    <w:p w:rsidR="004F67BA" w:rsidRPr="00FE2109" w:rsidRDefault="004F67BA" w:rsidP="00C35BA0">
      <w:pPr>
        <w:widowControl/>
        <w:numPr>
          <w:ilvl w:val="3"/>
          <w:numId w:val="25"/>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lastRenderedPageBreak/>
        <w:t xml:space="preserve">Wykonawca zobowiązany jest dostarczyć zamówione </w:t>
      </w:r>
      <w:proofErr w:type="gramStart"/>
      <w:r w:rsidRPr="00FE2109">
        <w:rPr>
          <w:rFonts w:ascii="Times New Roman" w:hAnsi="Times New Roman"/>
          <w:sz w:val="21"/>
          <w:szCs w:val="21"/>
        </w:rPr>
        <w:t>leki  na</w:t>
      </w:r>
      <w:proofErr w:type="gramEnd"/>
      <w:r w:rsidRPr="00FE2109">
        <w:rPr>
          <w:rFonts w:ascii="Times New Roman" w:hAnsi="Times New Roman"/>
          <w:sz w:val="21"/>
          <w:szCs w:val="21"/>
        </w:rPr>
        <w:t xml:space="preserve"> własny koszt  i ryzyko do Apteki  Zamawiającego w Szczecinie przy Al. Powstańców Wlkp. 72 w dni robocze od poniedziałku do piątku w godzinach od 7</w:t>
      </w:r>
      <w:r w:rsidRPr="00FE2109">
        <w:rPr>
          <w:rFonts w:ascii="Times New Roman" w:hAnsi="Times New Roman"/>
          <w:sz w:val="21"/>
          <w:szCs w:val="21"/>
          <w:vertAlign w:val="superscript"/>
        </w:rPr>
        <w:t>30</w:t>
      </w:r>
      <w:r w:rsidRPr="00FE2109">
        <w:rPr>
          <w:rFonts w:ascii="Times New Roman" w:hAnsi="Times New Roman"/>
          <w:sz w:val="21"/>
          <w:szCs w:val="21"/>
        </w:rPr>
        <w:t xml:space="preserve"> do 14</w:t>
      </w:r>
      <w:r w:rsidRPr="00FE2109">
        <w:rPr>
          <w:rFonts w:ascii="Times New Roman" w:hAnsi="Times New Roman"/>
          <w:sz w:val="21"/>
          <w:szCs w:val="21"/>
          <w:vertAlign w:val="superscript"/>
        </w:rPr>
        <w:t xml:space="preserve">30 </w:t>
      </w:r>
      <w:r w:rsidRPr="00FE2109">
        <w:rPr>
          <w:rFonts w:ascii="Times New Roman" w:hAnsi="Times New Roman"/>
          <w:sz w:val="21"/>
          <w:szCs w:val="21"/>
        </w:rPr>
        <w:t>oraz dokonać ich wyładowania i wniesienia :</w:t>
      </w:r>
    </w:p>
    <w:p w:rsidR="004F67BA" w:rsidRPr="00FE2109" w:rsidRDefault="004F67BA" w:rsidP="00F25D41">
      <w:pPr>
        <w:widowControl/>
        <w:numPr>
          <w:ilvl w:val="0"/>
          <w:numId w:val="3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 </w:t>
      </w:r>
      <w:proofErr w:type="gramStart"/>
      <w:r w:rsidRPr="00FE2109">
        <w:rPr>
          <w:rFonts w:ascii="Times New Roman" w:hAnsi="Times New Roman"/>
          <w:sz w:val="21"/>
          <w:szCs w:val="21"/>
        </w:rPr>
        <w:t>pomieszczenia  Apteki</w:t>
      </w:r>
      <w:proofErr w:type="gramEnd"/>
      <w:r w:rsidRPr="00FE2109">
        <w:rPr>
          <w:rFonts w:ascii="Times New Roman" w:hAnsi="Times New Roman"/>
          <w:sz w:val="21"/>
          <w:szCs w:val="21"/>
        </w:rPr>
        <w:t xml:space="preserve">  -  leki  o wadze opakowania transportowego do </w:t>
      </w:r>
      <w:smartTag w:uri="urn:schemas-microsoft-com:office:smarttags" w:element="metricconverter">
        <w:smartTagPr>
          <w:attr w:name="ProductID" w:val="1 a"/>
        </w:smartTagPr>
        <w:r w:rsidRPr="00FE2109">
          <w:rPr>
            <w:rFonts w:ascii="Times New Roman" w:hAnsi="Times New Roman"/>
            <w:sz w:val="21"/>
            <w:szCs w:val="21"/>
          </w:rPr>
          <w:t>5 kg</w:t>
        </w:r>
      </w:smartTag>
    </w:p>
    <w:p w:rsidR="004F67BA" w:rsidRPr="00FE2109" w:rsidRDefault="004F67BA" w:rsidP="00F25D41">
      <w:pPr>
        <w:widowControl/>
        <w:numPr>
          <w:ilvl w:val="0"/>
          <w:numId w:val="3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 magazynu wskazanego przez pracownika Apteki – leki o wadze opakowania transportowego powyżej </w:t>
      </w:r>
      <w:smartTag w:uri="urn:schemas-microsoft-com:office:smarttags" w:element="metricconverter">
        <w:smartTagPr>
          <w:attr w:name="ProductID" w:val="1 a"/>
        </w:smartTagPr>
        <w:r w:rsidRPr="00FE2109">
          <w:rPr>
            <w:rFonts w:ascii="Times New Roman" w:hAnsi="Times New Roman"/>
            <w:sz w:val="21"/>
            <w:szCs w:val="21"/>
          </w:rPr>
          <w:t>5 kg</w:t>
        </w:r>
      </w:smartTag>
      <w:r w:rsidRPr="00FE2109">
        <w:rPr>
          <w:rFonts w:ascii="Times New Roman" w:hAnsi="Times New Roman"/>
          <w:sz w:val="21"/>
          <w:szCs w:val="21"/>
        </w:rPr>
        <w:t>.</w:t>
      </w:r>
    </w:p>
    <w:p w:rsidR="004F67BA" w:rsidRPr="00FE2109" w:rsidRDefault="004F67BA" w:rsidP="00C35BA0">
      <w:pPr>
        <w:widowControl/>
        <w:numPr>
          <w:ilvl w:val="3"/>
          <w:numId w:val="25"/>
        </w:numPr>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Wykonawca dostarczać będzie leki  do miejsca wskazanego w ust. 1 na podstawie</w:t>
      </w:r>
      <w:r w:rsidR="00E843BD">
        <w:rPr>
          <w:rFonts w:ascii="Times New Roman" w:hAnsi="Times New Roman"/>
          <w:sz w:val="21"/>
          <w:szCs w:val="21"/>
          <w:lang w:eastAsia="pl-PL"/>
        </w:rPr>
        <w:t xml:space="preserve"> </w:t>
      </w:r>
      <w:r w:rsidRPr="00FE2109">
        <w:rPr>
          <w:rFonts w:ascii="Times New Roman" w:hAnsi="Times New Roman"/>
          <w:sz w:val="21"/>
          <w:szCs w:val="21"/>
          <w:lang w:eastAsia="pl-PL"/>
        </w:rPr>
        <w:t>bieżących zamówień określających ilość i asortyment leków,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4F67BA" w:rsidRPr="00FE2109" w:rsidRDefault="004F67BA" w:rsidP="00C35BA0">
      <w:pPr>
        <w:widowControl/>
        <w:numPr>
          <w:ilvl w:val="3"/>
          <w:numId w:val="25"/>
        </w:numPr>
        <w:autoSpaceDE/>
        <w:autoSpaceDN/>
        <w:ind w:left="567" w:right="124" w:hanging="284"/>
        <w:jc w:val="both"/>
        <w:rPr>
          <w:rFonts w:ascii="Times New Roman" w:hAnsi="Times New Roman"/>
          <w:sz w:val="21"/>
          <w:szCs w:val="21"/>
          <w:u w:val="single"/>
          <w:lang w:eastAsia="pl-PL"/>
        </w:rPr>
      </w:pPr>
      <w:r w:rsidRPr="002D2E0B">
        <w:rPr>
          <w:rFonts w:ascii="Times New Roman" w:hAnsi="Times New Roman"/>
          <w:bCs/>
          <w:color w:val="000000" w:themeColor="text1"/>
          <w:sz w:val="21"/>
          <w:szCs w:val="21"/>
          <w:lang w:eastAsia="pl-PL"/>
        </w:rPr>
        <w:t xml:space="preserve">Wykonawca zobowiązany jest dostarczyć zamówione leki </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w terminie nie dłuższym niż</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__ dni roboczych</w:t>
      </w:r>
      <w:r w:rsidRPr="002D2E0B">
        <w:rPr>
          <w:rFonts w:ascii="Times New Roman" w:hAnsi="Times New Roman"/>
          <w:b/>
          <w:bCs/>
          <w:color w:val="000000" w:themeColor="text1"/>
          <w:sz w:val="21"/>
          <w:szCs w:val="21"/>
          <w:lang w:eastAsia="pl-PL"/>
        </w:rPr>
        <w:t xml:space="preserve"> </w:t>
      </w:r>
      <w:r w:rsidRPr="0026060F">
        <w:rPr>
          <w:rFonts w:ascii="Times New Roman" w:hAnsi="Times New Roman"/>
          <w:b/>
          <w:bCs/>
          <w:color w:val="000000" w:themeColor="text1"/>
          <w:sz w:val="21"/>
          <w:szCs w:val="21"/>
          <w:lang w:eastAsia="pl-PL"/>
        </w:rPr>
        <w:t>(nie dłuższy niż 3 dni)</w:t>
      </w:r>
      <w:r w:rsidRPr="0026060F">
        <w:rPr>
          <w:rFonts w:ascii="Times New Roman" w:hAnsi="Times New Roman"/>
          <w:color w:val="000000" w:themeColor="text1"/>
          <w:sz w:val="21"/>
          <w:szCs w:val="21"/>
          <w:lang w:eastAsia="pl-PL"/>
        </w:rPr>
        <w:t>.</w:t>
      </w:r>
      <w:r w:rsidRPr="0026060F">
        <w:rPr>
          <w:rFonts w:ascii="Times New Roman" w:hAnsi="Times New Roman"/>
          <w:sz w:val="21"/>
          <w:szCs w:val="21"/>
          <w:lang w:eastAsia="pl-PL"/>
        </w:rPr>
        <w:t xml:space="preserve"> </w:t>
      </w:r>
      <w:r w:rsidRPr="00FE2109">
        <w:rPr>
          <w:rFonts w:ascii="Times New Roman" w:hAnsi="Times New Roman"/>
          <w:sz w:val="21"/>
          <w:szCs w:val="21"/>
          <w:lang w:eastAsia="pl-PL"/>
        </w:rPr>
        <w:t xml:space="preserve">Termin realizacji zamówienia </w:t>
      </w:r>
      <w:r w:rsidRPr="00FE2109">
        <w:rPr>
          <w:rFonts w:ascii="Times New Roman" w:hAnsi="Times New Roman"/>
          <w:sz w:val="21"/>
          <w:szCs w:val="21"/>
          <w:u w:val="single"/>
          <w:lang w:eastAsia="pl-PL"/>
        </w:rPr>
        <w:t>liczony jest od  pierwszego dnia roboczego przypadającego po dniu złożenia zamówienia</w:t>
      </w:r>
      <w:r w:rsidRPr="00FE2109">
        <w:rPr>
          <w:rFonts w:ascii="Times New Roman" w:hAnsi="Times New Roman"/>
          <w:sz w:val="21"/>
          <w:szCs w:val="21"/>
          <w:lang w:eastAsia="pl-PL"/>
        </w:rPr>
        <w:t xml:space="preserve"> przez Aptekę. </w:t>
      </w:r>
    </w:p>
    <w:p w:rsidR="004F67BA" w:rsidRPr="00FE2109" w:rsidRDefault="004F67BA" w:rsidP="00C35BA0">
      <w:pPr>
        <w:widowControl/>
        <w:numPr>
          <w:ilvl w:val="3"/>
          <w:numId w:val="25"/>
        </w:numPr>
        <w:autoSpaceDE/>
        <w:autoSpaceDN/>
        <w:ind w:left="567" w:right="124" w:hanging="284"/>
        <w:jc w:val="both"/>
        <w:rPr>
          <w:rFonts w:ascii="Times New Roman" w:hAnsi="Times New Roman"/>
          <w:sz w:val="21"/>
          <w:szCs w:val="21"/>
          <w:u w:val="single"/>
          <w:lang w:eastAsia="pl-PL"/>
        </w:rPr>
      </w:pPr>
      <w:r w:rsidRPr="00FE2109">
        <w:rPr>
          <w:rFonts w:ascii="Times New Roman" w:hAnsi="Times New Roman"/>
          <w:sz w:val="21"/>
          <w:szCs w:val="21"/>
          <w:lang w:eastAsia="pl-PL"/>
        </w:rPr>
        <w:t>Leki  powinny posiadać wymagane przepisami oznakowania oraz etykiety  w języku polskim.</w:t>
      </w:r>
    </w:p>
    <w:p w:rsidR="004F67BA" w:rsidRPr="0045737F" w:rsidRDefault="004F67BA" w:rsidP="00C35BA0">
      <w:pPr>
        <w:pStyle w:val="Akapitzlist"/>
        <w:widowControl/>
        <w:numPr>
          <w:ilvl w:val="3"/>
          <w:numId w:val="25"/>
        </w:numPr>
        <w:autoSpaceDE/>
        <w:autoSpaceDN/>
        <w:ind w:left="567" w:right="125" w:hanging="284"/>
        <w:contextualSpacing/>
        <w:jc w:val="left"/>
        <w:rPr>
          <w:rFonts w:ascii="Times New Roman" w:hAnsi="Times New Roman"/>
          <w:sz w:val="21"/>
          <w:szCs w:val="21"/>
          <w:lang w:eastAsia="pl-PL"/>
        </w:rPr>
      </w:pPr>
      <w:r w:rsidRPr="0045737F">
        <w:rPr>
          <w:rFonts w:ascii="Times New Roman" w:hAnsi="Times New Roman"/>
          <w:sz w:val="21"/>
          <w:szCs w:val="21"/>
          <w:lang w:eastAsia="pl-PL"/>
        </w:rPr>
        <w:t xml:space="preserve">W razie </w:t>
      </w:r>
      <w:r>
        <w:rPr>
          <w:rFonts w:ascii="Times New Roman" w:hAnsi="Times New Roman"/>
          <w:sz w:val="21"/>
          <w:szCs w:val="21"/>
          <w:lang w:eastAsia="pl-PL"/>
        </w:rPr>
        <w:t xml:space="preserve">zwłoki </w:t>
      </w:r>
      <w:r w:rsidRPr="0045737F">
        <w:rPr>
          <w:rFonts w:ascii="Times New Roman" w:hAnsi="Times New Roman"/>
          <w:sz w:val="21"/>
          <w:szCs w:val="21"/>
          <w:lang w:eastAsia="pl-PL"/>
        </w:rPr>
        <w:t xml:space="preserve"> Wykonawcy w realizacji zamówienia w terminie określonym w  ust. 3 umowy, wynoszącego co najmniej 5 dni roboczych, </w:t>
      </w:r>
      <w:r w:rsidRPr="0045737F">
        <w:rPr>
          <w:rFonts w:ascii="Times New Roman" w:hAnsi="Times New Roman"/>
          <w:sz w:val="21"/>
          <w:szCs w:val="21"/>
          <w:u w:val="single"/>
          <w:lang w:eastAsia="pl-PL"/>
        </w:rPr>
        <w:t>Zamawiający ma prawo dokonać zastępczego zakupu</w:t>
      </w:r>
      <w:r w:rsidRPr="0045737F">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w:t>
      </w:r>
      <w:r>
        <w:rPr>
          <w:rFonts w:ascii="Times New Roman" w:hAnsi="Times New Roman"/>
          <w:sz w:val="21"/>
          <w:szCs w:val="21"/>
          <w:lang w:eastAsia="pl-PL"/>
        </w:rPr>
        <w:t xml:space="preserve">zwłoki </w:t>
      </w:r>
      <w:r w:rsidRPr="0045737F">
        <w:rPr>
          <w:rFonts w:ascii="Times New Roman" w:hAnsi="Times New Roman"/>
          <w:sz w:val="21"/>
          <w:szCs w:val="21"/>
          <w:lang w:eastAsia="pl-PL"/>
        </w:rPr>
        <w:t>liczony do dnia dokonania zastępczego zakupu.</w:t>
      </w:r>
    </w:p>
    <w:p w:rsidR="004F67BA" w:rsidRPr="00FE2109" w:rsidRDefault="004F67BA" w:rsidP="006627BA">
      <w:pPr>
        <w:ind w:left="567" w:right="125"/>
        <w:jc w:val="center"/>
        <w:rPr>
          <w:rFonts w:ascii="Times New Roman" w:hAnsi="Times New Roman"/>
          <w:sz w:val="21"/>
          <w:szCs w:val="21"/>
          <w:lang w:eastAsia="pl-PL"/>
        </w:rPr>
      </w:pPr>
      <w:r w:rsidRPr="00FE2109">
        <w:rPr>
          <w:rFonts w:ascii="Times New Roman" w:hAnsi="Times New Roman"/>
          <w:sz w:val="21"/>
          <w:szCs w:val="21"/>
          <w:lang w:eastAsia="pl-PL"/>
        </w:rPr>
        <w:t>§ 5</w:t>
      </w:r>
    </w:p>
    <w:p w:rsidR="004F67BA" w:rsidRPr="00FE2109" w:rsidRDefault="004F67BA" w:rsidP="00F25D41">
      <w:pPr>
        <w:widowControl/>
        <w:numPr>
          <w:ilvl w:val="0"/>
          <w:numId w:val="29"/>
        </w:numPr>
        <w:autoSpaceDE/>
        <w:autoSpaceDN/>
        <w:ind w:left="567" w:right="124" w:hanging="284"/>
        <w:rPr>
          <w:rFonts w:ascii="Times New Roman" w:hAnsi="Times New Roman"/>
          <w:sz w:val="21"/>
          <w:szCs w:val="21"/>
        </w:rPr>
      </w:pPr>
      <w:r w:rsidRPr="00FE2109">
        <w:rPr>
          <w:rFonts w:ascii="Times New Roman" w:hAnsi="Times New Roman"/>
          <w:sz w:val="21"/>
          <w:szCs w:val="21"/>
        </w:rPr>
        <w:t xml:space="preserve">Wykonawca zobowiązany jest dostarczać  leki  posiadające okres przydatności  do użycia wynoszący </w:t>
      </w:r>
      <w:r w:rsidRPr="00FE2109">
        <w:rPr>
          <w:rFonts w:ascii="Times New Roman" w:hAnsi="Times New Roman"/>
          <w:b/>
          <w:bCs/>
          <w:sz w:val="21"/>
          <w:szCs w:val="21"/>
        </w:rPr>
        <w:t>nie mniej niż</w:t>
      </w:r>
      <w:r w:rsidRPr="00FE2109">
        <w:rPr>
          <w:rFonts w:ascii="Times New Roman" w:hAnsi="Times New Roman"/>
          <w:sz w:val="21"/>
          <w:szCs w:val="21"/>
        </w:rPr>
        <w:t xml:space="preserve"> </w:t>
      </w:r>
      <w:r w:rsidRPr="00FE2109">
        <w:rPr>
          <w:rFonts w:ascii="Times New Roman" w:hAnsi="Times New Roman"/>
          <w:b/>
          <w:bCs/>
          <w:sz w:val="21"/>
          <w:szCs w:val="21"/>
        </w:rPr>
        <w:t>12 miesięcy</w:t>
      </w:r>
      <w:r w:rsidRPr="00FE2109">
        <w:rPr>
          <w:rFonts w:ascii="Times New Roman" w:hAnsi="Times New Roman"/>
          <w:sz w:val="21"/>
          <w:szCs w:val="21"/>
        </w:rPr>
        <w:t xml:space="preserve"> licząc od daty ich dostarczenia do siedziby Zamawiającego, z zastrzeżeniem ust.2.</w:t>
      </w:r>
    </w:p>
    <w:p w:rsidR="004F67BA" w:rsidRPr="00FE2109" w:rsidRDefault="004F67BA" w:rsidP="00F25D41">
      <w:pPr>
        <w:widowControl/>
        <w:numPr>
          <w:ilvl w:val="0"/>
          <w:numId w:val="29"/>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Dopuszcza się możliwość dostarczenia leków  z krótszym terminem ważności niż określony w ust 1 tylko po uprzednim uzyskaniu pisemnej zgody Zamawiającego. Osobą uprawnioną do składania pisemnego oświadczenia o wyrażeniu zgody  na krótszy okres przydatności leku  do użycia jest  Kierownik Apteki Zamawiającego.</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6</w:t>
      </w:r>
    </w:p>
    <w:p w:rsidR="004F67BA" w:rsidRPr="00FE2109" w:rsidRDefault="00E843BD" w:rsidP="00F25D41">
      <w:pPr>
        <w:widowControl/>
        <w:numPr>
          <w:ilvl w:val="0"/>
          <w:numId w:val="20"/>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 xml:space="preserve">W przypadku stwierdzenia wad jakościowych dostarczonych leków oraz krótszego okresu przydatności do użycia niż określony w § 5, Wykonawca zobowiązany będzie do rozpatrzenia reklamacji nie później niż w ciągu </w:t>
      </w:r>
      <w:r w:rsidR="004F67BA" w:rsidRPr="00FE2109">
        <w:rPr>
          <w:rFonts w:ascii="Times New Roman" w:hAnsi="Times New Roman"/>
          <w:b/>
          <w:bCs/>
          <w:sz w:val="21"/>
          <w:szCs w:val="21"/>
        </w:rPr>
        <w:t>5 dni roboczych</w:t>
      </w:r>
      <w:r w:rsidR="004F67BA" w:rsidRPr="00FE2109">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4F67BA" w:rsidRPr="00FE2109" w:rsidRDefault="00E843BD" w:rsidP="00F25D41">
      <w:pPr>
        <w:widowControl/>
        <w:numPr>
          <w:ilvl w:val="0"/>
          <w:numId w:val="20"/>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Przez wady leków  rozumie się:</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r w:rsidRPr="00FE2109">
        <w:rPr>
          <w:rFonts w:ascii="Times New Roman" w:hAnsi="Times New Roman"/>
          <w:sz w:val="21"/>
          <w:szCs w:val="21"/>
        </w:rPr>
        <w:t xml:space="preserve">wady jakościowe, </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r w:rsidRPr="00FE2109">
        <w:rPr>
          <w:rFonts w:ascii="Times New Roman" w:hAnsi="Times New Roman"/>
          <w:sz w:val="21"/>
          <w:szCs w:val="21"/>
        </w:rPr>
        <w:t>brak oznakowania,</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r w:rsidRPr="00FE2109">
        <w:rPr>
          <w:rFonts w:ascii="Times New Roman" w:hAnsi="Times New Roman"/>
          <w:sz w:val="21"/>
          <w:szCs w:val="21"/>
        </w:rPr>
        <w:t>brak instrukcji i etykiet,</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r w:rsidRPr="00FE2109">
        <w:rPr>
          <w:rFonts w:ascii="Times New Roman" w:hAnsi="Times New Roman"/>
          <w:sz w:val="21"/>
          <w:szCs w:val="21"/>
        </w:rPr>
        <w:t>niewłaściwe opakowanie,</w:t>
      </w:r>
    </w:p>
    <w:p w:rsidR="001E652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r w:rsidRPr="00FE2109">
        <w:rPr>
          <w:rFonts w:ascii="Times New Roman" w:hAnsi="Times New Roman"/>
          <w:sz w:val="21"/>
          <w:szCs w:val="21"/>
        </w:rPr>
        <w:t xml:space="preserve">krótszy termin przydatności do użycia od określonego w umowie , bez uzyskania pisemnej zgody </w:t>
      </w:r>
    </w:p>
    <w:p w:rsidR="004F67BA" w:rsidRPr="00FE2109" w:rsidRDefault="001E6529" w:rsidP="001E6529">
      <w:pPr>
        <w:widowControl/>
        <w:autoSpaceDE/>
        <w:autoSpaceDN/>
        <w:ind w:left="567" w:right="12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Zamawiającego (§ 5 ust 2 umowy)</w:t>
      </w:r>
    </w:p>
    <w:p w:rsidR="004F67BA" w:rsidRPr="00FE2109" w:rsidRDefault="004F67BA" w:rsidP="004F67BA">
      <w:pPr>
        <w:tabs>
          <w:tab w:val="left" w:pos="360"/>
        </w:tabs>
        <w:ind w:left="567" w:right="124"/>
        <w:outlineLvl w:val="0"/>
        <w:rPr>
          <w:rFonts w:ascii="Times New Roman" w:hAnsi="Times New Roman"/>
          <w:b/>
          <w:bCs/>
          <w:sz w:val="21"/>
          <w:szCs w:val="21"/>
        </w:rPr>
      </w:pPr>
    </w:p>
    <w:p w:rsidR="004F67BA" w:rsidRPr="00FE2109" w:rsidRDefault="004F67BA" w:rsidP="004F67BA">
      <w:pPr>
        <w:tabs>
          <w:tab w:val="left" w:pos="360"/>
        </w:tabs>
        <w:ind w:left="567" w:right="124"/>
        <w:outlineLvl w:val="0"/>
        <w:rPr>
          <w:rFonts w:ascii="Times New Roman" w:hAnsi="Times New Roman"/>
          <w:b/>
          <w:bCs/>
          <w:sz w:val="21"/>
          <w:szCs w:val="21"/>
        </w:rPr>
      </w:pPr>
      <w:r w:rsidRPr="00FE2109">
        <w:rPr>
          <w:rFonts w:ascii="Times New Roman" w:hAnsi="Times New Roman"/>
          <w:b/>
          <w:bCs/>
          <w:sz w:val="21"/>
          <w:szCs w:val="21"/>
        </w:rPr>
        <w:t xml:space="preserve">Wartość umowy  i rozliczenia </w:t>
      </w:r>
    </w:p>
    <w:p w:rsidR="004F67BA" w:rsidRPr="004F67BA" w:rsidRDefault="004F67BA" w:rsidP="006627BA">
      <w:pPr>
        <w:ind w:left="284" w:right="124"/>
        <w:jc w:val="center"/>
        <w:rPr>
          <w:rFonts w:ascii="Times New Roman" w:hAnsi="Times New Roman"/>
          <w:sz w:val="21"/>
          <w:szCs w:val="21"/>
        </w:rPr>
      </w:pPr>
      <w:r w:rsidRPr="004F67BA">
        <w:rPr>
          <w:rFonts w:ascii="Times New Roman" w:hAnsi="Times New Roman"/>
          <w:sz w:val="21"/>
          <w:szCs w:val="21"/>
        </w:rPr>
        <w:t>§ 7</w:t>
      </w:r>
    </w:p>
    <w:p w:rsidR="004F67BA" w:rsidRPr="004F67BA" w:rsidRDefault="004F67BA" w:rsidP="00F25D41">
      <w:pPr>
        <w:widowControl/>
        <w:numPr>
          <w:ilvl w:val="2"/>
          <w:numId w:val="20"/>
        </w:numPr>
        <w:tabs>
          <w:tab w:val="left" w:pos="426"/>
        </w:tabs>
        <w:autoSpaceDE/>
        <w:autoSpaceDN/>
        <w:ind w:left="567" w:right="124" w:hanging="284"/>
        <w:jc w:val="both"/>
        <w:rPr>
          <w:rFonts w:ascii="Times New Roman" w:hAnsi="Times New Roman"/>
          <w:sz w:val="21"/>
          <w:szCs w:val="21"/>
        </w:rPr>
      </w:pPr>
      <w:r w:rsidRPr="004F67BA">
        <w:rPr>
          <w:rFonts w:ascii="Times New Roman" w:hAnsi="Times New Roman"/>
          <w:b/>
          <w:sz w:val="21"/>
          <w:szCs w:val="21"/>
          <w:u w:val="single"/>
        </w:rPr>
        <w:t>Wartość umowy</w:t>
      </w:r>
      <w:r w:rsidRPr="004F67BA">
        <w:rPr>
          <w:rFonts w:ascii="Times New Roman" w:hAnsi="Times New Roman"/>
          <w:sz w:val="21"/>
          <w:szCs w:val="21"/>
        </w:rPr>
        <w:t xml:space="preserve"> stanowiąca łączną cenę leków w ilościach określonych w formularzu cen jednostkowych wynosi </w:t>
      </w:r>
      <w:r w:rsidRPr="004F67BA">
        <w:rPr>
          <w:rFonts w:ascii="Times New Roman" w:hAnsi="Times New Roman"/>
          <w:b/>
          <w:sz w:val="21"/>
          <w:szCs w:val="21"/>
        </w:rPr>
        <w:t>_________ PLN netto</w:t>
      </w:r>
      <w:r w:rsidRPr="004F67BA">
        <w:rPr>
          <w:rFonts w:ascii="Times New Roman" w:hAnsi="Times New Roman"/>
          <w:sz w:val="21"/>
          <w:szCs w:val="21"/>
        </w:rPr>
        <w:t xml:space="preserve"> (słownie złotych: …………………… 00/100) tj. </w:t>
      </w:r>
      <w:r w:rsidRPr="004F67BA">
        <w:rPr>
          <w:rFonts w:ascii="Times New Roman" w:hAnsi="Times New Roman"/>
          <w:b/>
          <w:sz w:val="21"/>
          <w:szCs w:val="21"/>
          <w:u w:val="single"/>
        </w:rPr>
        <w:t>_______ PLN brutto</w:t>
      </w:r>
      <w:r w:rsidRPr="004F67BA">
        <w:rPr>
          <w:rFonts w:ascii="Times New Roman" w:hAnsi="Times New Roman"/>
          <w:b/>
          <w:sz w:val="21"/>
          <w:szCs w:val="21"/>
        </w:rPr>
        <w:t xml:space="preserve"> </w:t>
      </w:r>
      <w:r w:rsidRPr="004F67BA">
        <w:rPr>
          <w:rFonts w:ascii="Times New Roman" w:hAnsi="Times New Roman"/>
          <w:sz w:val="21"/>
          <w:szCs w:val="21"/>
        </w:rPr>
        <w:t xml:space="preserve">(słownie złotych: …………………………………………..00/100). </w:t>
      </w:r>
    </w:p>
    <w:p w:rsidR="004F67BA" w:rsidRPr="004F67BA" w:rsidRDefault="004F67BA" w:rsidP="004F67BA">
      <w:pPr>
        <w:tabs>
          <w:tab w:val="left" w:pos="540"/>
          <w:tab w:val="left" w:pos="567"/>
        </w:tabs>
        <w:ind w:left="567" w:right="124" w:hanging="283"/>
        <w:rPr>
          <w:rFonts w:ascii="Times New Roman" w:hAnsi="Times New Roman"/>
          <w:sz w:val="21"/>
          <w:szCs w:val="21"/>
        </w:rPr>
      </w:pPr>
      <w:r w:rsidRPr="004F67BA">
        <w:rPr>
          <w:rFonts w:ascii="Times New Roman" w:hAnsi="Times New Roman"/>
          <w:sz w:val="21"/>
          <w:szCs w:val="21"/>
        </w:rPr>
        <w:t>2.   Ilości leków  podane w formularzu/ach cen jednostkowych mają charakter orientacyjny i Zamawiający ma prawo zamówić ich mniejszą ilość, z tym że nie mniej niż 60 % ilości podanej w formularzach cen jednostkowych.</w:t>
      </w:r>
    </w:p>
    <w:p w:rsidR="004F67BA" w:rsidRPr="00FE2109" w:rsidRDefault="004F67BA" w:rsidP="004F67BA">
      <w:pPr>
        <w:tabs>
          <w:tab w:val="left" w:pos="540"/>
          <w:tab w:val="num" w:pos="567"/>
        </w:tabs>
        <w:ind w:left="567" w:right="124" w:hanging="284"/>
        <w:jc w:val="both"/>
        <w:rPr>
          <w:rFonts w:ascii="Times New Roman" w:hAnsi="Times New Roman"/>
          <w:sz w:val="21"/>
          <w:szCs w:val="21"/>
        </w:rPr>
      </w:pPr>
      <w:r w:rsidRPr="00FE2109">
        <w:rPr>
          <w:rFonts w:ascii="Times New Roman" w:hAnsi="Times New Roman"/>
          <w:sz w:val="21"/>
          <w:szCs w:val="21"/>
        </w:rPr>
        <w:t>3.  Ceny jednostkowe leków, nie podlegają zmianie w przypadku zamówienia mniejszej ilości.</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4.</w:t>
      </w:r>
      <w:r>
        <w:rPr>
          <w:rFonts w:ascii="Times New Roman" w:hAnsi="Times New Roman"/>
          <w:sz w:val="21"/>
          <w:szCs w:val="21"/>
        </w:rPr>
        <w:t xml:space="preserve"> </w:t>
      </w:r>
      <w:r w:rsidR="00E843BD">
        <w:rPr>
          <w:rFonts w:ascii="Times New Roman" w:hAnsi="Times New Roman"/>
          <w:sz w:val="21"/>
          <w:szCs w:val="21"/>
        </w:rPr>
        <w:t xml:space="preserve"> </w:t>
      </w:r>
      <w:r w:rsidRPr="00FE2109">
        <w:rPr>
          <w:rFonts w:ascii="Times New Roman" w:hAnsi="Times New Roman"/>
          <w:sz w:val="21"/>
          <w:szCs w:val="21"/>
        </w:rPr>
        <w:t>Ostateczna wartość umowy stanowić będzie iloczyn ilości zamówionych i dostarczonych Zamawiającemu leków i ich cen jednostkowych określonych w Formularzach cen jednostkowych poszczególnych zadań.</w:t>
      </w:r>
    </w:p>
    <w:p w:rsidR="004F67BA" w:rsidRPr="00FE2109" w:rsidRDefault="004F67BA" w:rsidP="004F67BA">
      <w:pPr>
        <w:tabs>
          <w:tab w:val="left" w:pos="426"/>
          <w:tab w:val="left" w:pos="540"/>
        </w:tabs>
        <w:suppressAutoHyphens/>
        <w:ind w:left="567" w:right="124" w:hanging="284"/>
        <w:rPr>
          <w:rFonts w:ascii="Times New Roman" w:hAnsi="Times New Roman"/>
          <w:sz w:val="21"/>
          <w:szCs w:val="21"/>
        </w:rPr>
      </w:pPr>
      <w:r w:rsidRPr="00FE2109">
        <w:rPr>
          <w:rFonts w:ascii="Times New Roman" w:hAnsi="Times New Roman"/>
          <w:sz w:val="21"/>
          <w:szCs w:val="21"/>
        </w:rPr>
        <w:t xml:space="preserve">5.  </w:t>
      </w:r>
      <w:r>
        <w:rPr>
          <w:rFonts w:ascii="Times New Roman" w:hAnsi="Times New Roman"/>
          <w:sz w:val="21"/>
          <w:szCs w:val="21"/>
        </w:rPr>
        <w:t xml:space="preserve"> </w:t>
      </w:r>
      <w:r w:rsidRPr="00FE2109">
        <w:rPr>
          <w:rFonts w:ascii="Times New Roman" w:hAnsi="Times New Roman"/>
          <w:sz w:val="21"/>
          <w:szCs w:val="21"/>
        </w:rPr>
        <w:t>Wartość umowy, o której mowa w ust. 1 obejmuje wszystkie koszty związane z  realizacją umowy a w szczególności koszty zakupu, transportu, ubezpieczenia, ewentualne opłaty celne, koszty załadunku i rozładunku do Apteki Szpitalnej Zamawiającego lub jednostka organizacyjna Zamawiającego wskazana w zamówieniu, podatek VAT .</w:t>
      </w:r>
    </w:p>
    <w:p w:rsidR="004F67BA" w:rsidRPr="00FE2109" w:rsidRDefault="004F67BA" w:rsidP="004F67BA">
      <w:pPr>
        <w:tabs>
          <w:tab w:val="left" w:pos="540"/>
        </w:tabs>
        <w:suppressAutoHyphens/>
        <w:ind w:left="567" w:right="124" w:hanging="360"/>
        <w:jc w:val="center"/>
        <w:rPr>
          <w:rFonts w:ascii="Times New Roman" w:hAnsi="Times New Roman"/>
          <w:sz w:val="21"/>
          <w:szCs w:val="21"/>
        </w:rPr>
      </w:pPr>
      <w:r w:rsidRPr="00FE2109">
        <w:rPr>
          <w:rFonts w:ascii="Times New Roman" w:hAnsi="Times New Roman"/>
          <w:sz w:val="21"/>
          <w:szCs w:val="21"/>
        </w:rPr>
        <w:t>§ 8</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zobowiązany jest dokonać zapłaty na numer konta, wskazany przez Wykonawcę, znajdujący się w ewidencji właściwego dla Wykonawcy urzędu </w:t>
      </w:r>
      <w:r w:rsidRPr="001E6529">
        <w:rPr>
          <w:rFonts w:ascii="Times New Roman" w:hAnsi="Times New Roman"/>
          <w:sz w:val="21"/>
          <w:szCs w:val="21"/>
        </w:rPr>
        <w:t xml:space="preserve">skarbowego, </w:t>
      </w:r>
      <w:r w:rsidRPr="001E6529">
        <w:rPr>
          <w:rFonts w:ascii="Times New Roman" w:hAnsi="Times New Roman"/>
          <w:b/>
          <w:sz w:val="21"/>
          <w:szCs w:val="21"/>
        </w:rPr>
        <w:t>w terminie do 30 dni</w:t>
      </w:r>
      <w:r w:rsidRPr="001E6529">
        <w:rPr>
          <w:rFonts w:ascii="Times New Roman" w:hAnsi="Times New Roman"/>
          <w:sz w:val="21"/>
          <w:szCs w:val="21"/>
        </w:rPr>
        <w:t xml:space="preserve"> od </w:t>
      </w:r>
      <w:r w:rsidRPr="00FE2109">
        <w:rPr>
          <w:rFonts w:ascii="Times New Roman" w:hAnsi="Times New Roman"/>
          <w:sz w:val="21"/>
          <w:szCs w:val="21"/>
        </w:rPr>
        <w:t>daty otrzymania prawidłowo wystawionej faktury VAT bądź faktury otrzymanej za pośrednictwem  Platformy Elektronicznego Fakturowania (skrzynka SPSK2-PUM)</w:t>
      </w:r>
    </w:p>
    <w:p w:rsidR="004F67BA" w:rsidRPr="00FE2109" w:rsidRDefault="004F67BA" w:rsidP="004F67BA">
      <w:pPr>
        <w:ind w:left="567" w:right="124" w:hanging="284"/>
        <w:jc w:val="both"/>
        <w:outlineLvl w:val="0"/>
        <w:rPr>
          <w:rFonts w:ascii="Times New Roman" w:hAnsi="Times New Roman"/>
          <w:sz w:val="21"/>
          <w:szCs w:val="21"/>
        </w:rPr>
      </w:pPr>
      <w:r w:rsidRPr="00FE2109">
        <w:rPr>
          <w:rFonts w:ascii="Times New Roman" w:hAnsi="Times New Roman"/>
          <w:sz w:val="21"/>
          <w:szCs w:val="21"/>
        </w:rPr>
        <w:t xml:space="preserve">2.  Zamawiający wymaga dostarczenia faktury nie później niż w dniu dostawy leków. </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3. Zamawiający zobowiązany jest do zapłaty należności wyłącznie za leki dostarczone do Apteki Zamawiającego. Przekazanie leków innej jednostce organizacyjnej Zamawiającego aniżeli Apteka, a w szczególności dostarczenie leków bezpośrednio użytkownikowi następuje na ryzyko  Wykonawcy  i  Wykonawca  nie ma prawa domagać się zapłaty za te  leki.</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lastRenderedPageBreak/>
        <w:t>§ 9</w:t>
      </w:r>
    </w:p>
    <w:p w:rsidR="004F67BA" w:rsidRDefault="004F67BA" w:rsidP="004F67BA">
      <w:pPr>
        <w:ind w:left="567" w:right="124" w:hanging="284"/>
        <w:jc w:val="both"/>
        <w:rPr>
          <w:rFonts w:ascii="Times New Roman" w:hAnsi="Times New Roman"/>
          <w:sz w:val="21"/>
          <w:szCs w:val="21"/>
        </w:rPr>
      </w:pPr>
      <w:r w:rsidRPr="00EF12A4">
        <w:rPr>
          <w:rFonts w:ascii="Times New Roman" w:hAnsi="Times New Roman"/>
          <w:sz w:val="21"/>
          <w:szCs w:val="21"/>
        </w:rPr>
        <w:t>1.</w:t>
      </w:r>
      <w:r>
        <w:rPr>
          <w:rFonts w:ascii="Times New Roman" w:hAnsi="Times New Roman"/>
          <w:sz w:val="21"/>
          <w:szCs w:val="21"/>
        </w:rPr>
        <w:t xml:space="preserve">  </w:t>
      </w:r>
      <w:r w:rsidRPr="00EF12A4">
        <w:rPr>
          <w:rFonts w:ascii="Times New Roman" w:hAnsi="Times New Roman"/>
          <w:sz w:val="21"/>
          <w:szCs w:val="21"/>
        </w:rPr>
        <w:t>Bez zgody Zamawiającego oraz Pomorskiego Uniwersytetu Medycznego Wykonawca nie ma prawa dokonywać przelewu wierzytelności Wykonawcy, wynikających z niniejszej umowy i związanych z nimi nale</w:t>
      </w:r>
      <w:r>
        <w:rPr>
          <w:rFonts w:ascii="Times New Roman" w:hAnsi="Times New Roman"/>
          <w:sz w:val="21"/>
          <w:szCs w:val="21"/>
        </w:rPr>
        <w:t>żności ubocznych (np. odsetek),</w:t>
      </w:r>
      <w:r w:rsidRPr="00EF12A4">
        <w:rPr>
          <w:rFonts w:ascii="Times New Roman" w:hAnsi="Times New Roman"/>
          <w:sz w:val="21"/>
          <w:szCs w:val="21"/>
        </w:rPr>
        <w:t xml:space="preserve">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9215 </w:t>
      </w:r>
      <w:proofErr w:type="spellStart"/>
      <w:r w:rsidRPr="00EF12A4">
        <w:rPr>
          <w:rFonts w:ascii="Times New Roman" w:hAnsi="Times New Roman"/>
          <w:sz w:val="21"/>
          <w:szCs w:val="21"/>
        </w:rPr>
        <w:t>kc</w:t>
      </w:r>
      <w:proofErr w:type="spellEnd"/>
      <w:r w:rsidRPr="00EF12A4">
        <w:rPr>
          <w:rFonts w:ascii="Times New Roman" w:hAnsi="Times New Roman"/>
          <w:sz w:val="21"/>
          <w:szCs w:val="21"/>
        </w:rPr>
        <w:t xml:space="preserve"> przekazu świadczenia Zamawiającego należnego </w:t>
      </w:r>
      <w:r>
        <w:rPr>
          <w:rFonts w:ascii="Times New Roman" w:hAnsi="Times New Roman"/>
          <w:sz w:val="21"/>
          <w:szCs w:val="21"/>
        </w:rPr>
        <w:t>na podstawie niniejszej umowy.</w:t>
      </w:r>
    </w:p>
    <w:p w:rsidR="004F67BA" w:rsidRPr="00EF12A4" w:rsidRDefault="004F67BA" w:rsidP="004F67BA">
      <w:pPr>
        <w:ind w:left="567" w:right="124"/>
        <w:jc w:val="both"/>
        <w:rPr>
          <w:rFonts w:ascii="Times New Roman" w:hAnsi="Times New Roman"/>
          <w:sz w:val="21"/>
          <w:szCs w:val="21"/>
        </w:rPr>
      </w:pPr>
      <w:r>
        <w:rPr>
          <w:rFonts w:ascii="Times New Roman" w:hAnsi="Times New Roman"/>
          <w:sz w:val="21"/>
          <w:szCs w:val="21"/>
        </w:rPr>
        <w:t xml:space="preserve">2. </w:t>
      </w:r>
      <w:r w:rsidRPr="00EF12A4">
        <w:rPr>
          <w:rFonts w:ascii="Times New Roman" w:hAnsi="Times New Roman"/>
          <w:sz w:val="21"/>
          <w:szCs w:val="21"/>
        </w:rPr>
        <w:t>Zgoda, o której mowa w ust. 1 winna być wyrażona w formie pisemnej pod rygorem nieważności.</w:t>
      </w:r>
    </w:p>
    <w:p w:rsidR="002810A4" w:rsidRDefault="002810A4" w:rsidP="004F67BA">
      <w:pPr>
        <w:ind w:left="567" w:right="124"/>
        <w:jc w:val="both"/>
        <w:rPr>
          <w:rFonts w:ascii="Times New Roman" w:hAnsi="Times New Roman"/>
          <w:b/>
          <w:bCs/>
          <w:sz w:val="21"/>
          <w:szCs w:val="21"/>
        </w:rPr>
      </w:pPr>
    </w:p>
    <w:p w:rsidR="004F67BA" w:rsidRPr="00FE2109"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Kary umowne</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10</w:t>
      </w:r>
    </w:p>
    <w:p w:rsidR="004F67BA" w:rsidRPr="00FE2109" w:rsidRDefault="004F67BA" w:rsidP="00F25D41">
      <w:pPr>
        <w:widowControl/>
        <w:numPr>
          <w:ilvl w:val="0"/>
          <w:numId w:val="2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razie niewykonania lub nienależytego wykonania umowy przez Wykonawcy, Zamawiającemu przysługują kary umowne w następującej wysokości:</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t>
      </w:r>
      <w:r>
        <w:rPr>
          <w:rFonts w:ascii="Times New Roman" w:hAnsi="Times New Roman"/>
          <w:sz w:val="21"/>
          <w:szCs w:val="21"/>
        </w:rPr>
        <w:t>zwłoki</w:t>
      </w:r>
      <w:r w:rsidRPr="00FE2109">
        <w:rPr>
          <w:rFonts w:ascii="Times New Roman" w:hAnsi="Times New Roman"/>
          <w:sz w:val="21"/>
          <w:szCs w:val="21"/>
        </w:rPr>
        <w:t xml:space="preserve"> w dostarczeniu Zamawiającemu zamówionej partii leków - w wysokości 0,5 % wartości brutto zamówionej partii leków  za każdy dzień </w:t>
      </w:r>
      <w:r>
        <w:rPr>
          <w:rFonts w:ascii="Times New Roman" w:hAnsi="Times New Roman"/>
          <w:sz w:val="21"/>
          <w:szCs w:val="21"/>
        </w:rPr>
        <w:t>zwłoki</w:t>
      </w:r>
      <w:r w:rsidRPr="00FE2109">
        <w:rPr>
          <w:rFonts w:ascii="Times New Roman" w:hAnsi="Times New Roman"/>
          <w:sz w:val="21"/>
          <w:szCs w:val="21"/>
        </w:rPr>
        <w:t xml:space="preserve">, z tym, że nie mniej niż 50 zł za każdy dzień </w:t>
      </w:r>
      <w:r>
        <w:rPr>
          <w:rFonts w:ascii="Times New Roman" w:hAnsi="Times New Roman"/>
          <w:sz w:val="21"/>
          <w:szCs w:val="21"/>
        </w:rPr>
        <w:t>zwłoki</w:t>
      </w:r>
      <w:r w:rsidRPr="00FE2109">
        <w:rPr>
          <w:rFonts w:ascii="Times New Roman" w:hAnsi="Times New Roman"/>
          <w:sz w:val="21"/>
          <w:szCs w:val="21"/>
        </w:rPr>
        <w:t>,</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Pr>
          <w:rFonts w:ascii="Times New Roman" w:hAnsi="Times New Roman"/>
          <w:sz w:val="21"/>
          <w:szCs w:val="21"/>
        </w:rPr>
        <w:t>zwłoki</w:t>
      </w:r>
      <w:r w:rsidRPr="00FE2109">
        <w:rPr>
          <w:rFonts w:ascii="Times New Roman" w:hAnsi="Times New Roman"/>
          <w:sz w:val="21"/>
          <w:szCs w:val="21"/>
        </w:rPr>
        <w:t xml:space="preserve"> w dostarczeniu leków wolnych od wad - w wysokości 0,5 %  wartości brutto zareklamowanej partii leków za każdy dzień </w:t>
      </w:r>
      <w:r>
        <w:rPr>
          <w:rFonts w:ascii="Times New Roman" w:hAnsi="Times New Roman"/>
          <w:sz w:val="21"/>
          <w:szCs w:val="21"/>
        </w:rPr>
        <w:t>zwłoki</w:t>
      </w:r>
      <w:r w:rsidRPr="00FE2109">
        <w:rPr>
          <w:rFonts w:ascii="Times New Roman" w:hAnsi="Times New Roman"/>
          <w:sz w:val="21"/>
          <w:szCs w:val="21"/>
        </w:rPr>
        <w:t xml:space="preserve">, jednak nie mniej niż 50 zł za każdy dzień </w:t>
      </w:r>
      <w:r>
        <w:rPr>
          <w:rFonts w:ascii="Times New Roman" w:hAnsi="Times New Roman"/>
          <w:sz w:val="21"/>
          <w:szCs w:val="21"/>
        </w:rPr>
        <w:t>zwłoki</w:t>
      </w:r>
      <w:r w:rsidRPr="00FE2109">
        <w:rPr>
          <w:rFonts w:ascii="Times New Roman" w:hAnsi="Times New Roman"/>
          <w:sz w:val="21"/>
          <w:szCs w:val="21"/>
        </w:rPr>
        <w:t>,</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nieprzekazania Zamawiającemu  w terminie określonym w § 3 ust 2 umowy  dokumentów  dopuszczających leki do obrotu - w wysokości  20 zł za każdy dzień </w:t>
      </w:r>
      <w:r>
        <w:rPr>
          <w:rFonts w:ascii="Times New Roman" w:hAnsi="Times New Roman"/>
          <w:sz w:val="21"/>
          <w:szCs w:val="21"/>
        </w:rPr>
        <w:t>zwłoki,</w:t>
      </w:r>
    </w:p>
    <w:p w:rsidR="004F67BA"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przypadku odstąpienia przez Zamawiającego od umowy  w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4F67BA" w:rsidRPr="0075302D" w:rsidRDefault="004F67BA" w:rsidP="00F25D41">
      <w:pPr>
        <w:widowControl/>
        <w:numPr>
          <w:ilvl w:val="0"/>
          <w:numId w:val="21"/>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W razie naliczenia kar umownych Zamawiający będzie upoważniony do potrącenia ich kwoty z faktury Wykonawcy.</w:t>
      </w:r>
    </w:p>
    <w:p w:rsidR="004F67BA" w:rsidRPr="0075302D" w:rsidRDefault="004F67BA" w:rsidP="00F25D41">
      <w:pPr>
        <w:widowControl/>
        <w:numPr>
          <w:ilvl w:val="0"/>
          <w:numId w:val="21"/>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Łączna maksymalna wysokość kar umownych, których mogą dochodzić strony wynosi 10% wartości umowy brutto.</w:t>
      </w:r>
    </w:p>
    <w:p w:rsidR="004F67BA" w:rsidRPr="00FE2109" w:rsidRDefault="004F67BA" w:rsidP="004F67BA">
      <w:pPr>
        <w:shd w:val="clear" w:color="auto" w:fill="FFFFFF" w:themeFill="background1"/>
        <w:ind w:left="567" w:right="124"/>
        <w:rPr>
          <w:rFonts w:ascii="Times New Roman" w:hAnsi="Times New Roman"/>
          <w:sz w:val="21"/>
          <w:szCs w:val="21"/>
          <w:lang w:eastAsia="pl-PL"/>
        </w:rPr>
      </w:pPr>
    </w:p>
    <w:p w:rsidR="004F67BA" w:rsidRPr="00FE2109"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Zmiany wysokości cen jednostkowych w okresie realizacji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11</w:t>
      </w:r>
    </w:p>
    <w:p w:rsidR="004F67BA" w:rsidRPr="00507727" w:rsidRDefault="004F67BA" w:rsidP="004F67BA">
      <w:pPr>
        <w:ind w:left="567" w:right="124" w:hanging="284"/>
        <w:jc w:val="both"/>
        <w:rPr>
          <w:rFonts w:ascii="Times New Roman" w:hAnsi="Times New Roman"/>
          <w:sz w:val="21"/>
          <w:szCs w:val="21"/>
        </w:rPr>
      </w:pPr>
      <w:r w:rsidRPr="00507727">
        <w:rPr>
          <w:rFonts w:ascii="Times New Roman" w:hAnsi="Times New Roman"/>
          <w:sz w:val="21"/>
          <w:szCs w:val="21"/>
        </w:rPr>
        <w:t>1.  W przypadku zmiany w trakcie realizacji umowy:</w:t>
      </w:r>
    </w:p>
    <w:p w:rsidR="004F67BA" w:rsidRPr="00507727" w:rsidRDefault="004F67BA" w:rsidP="004F67BA">
      <w:pPr>
        <w:ind w:left="567" w:right="124" w:hanging="284"/>
        <w:jc w:val="both"/>
        <w:rPr>
          <w:rFonts w:ascii="Times New Roman" w:hAnsi="Times New Roman"/>
          <w:sz w:val="21"/>
          <w:szCs w:val="21"/>
        </w:rPr>
      </w:pPr>
      <w:r w:rsidRPr="00AA6FB5">
        <w:rPr>
          <w:rFonts w:ascii="Times New Roman" w:hAnsi="Times New Roman"/>
          <w:color w:val="000000" w:themeColor="text1"/>
          <w:sz w:val="21"/>
          <w:szCs w:val="21"/>
        </w:rPr>
        <w:t>a)  stawki podatku akcyzowego,</w:t>
      </w:r>
    </w:p>
    <w:p w:rsidR="004F67BA" w:rsidRPr="00507727" w:rsidRDefault="004F67BA" w:rsidP="003E18CD">
      <w:pPr>
        <w:adjustRightInd w:val="0"/>
        <w:ind w:left="567" w:right="124" w:hanging="284"/>
        <w:jc w:val="both"/>
        <w:rPr>
          <w:rFonts w:ascii="Times New Roman" w:hAnsi="Times New Roman"/>
          <w:color w:val="000000"/>
          <w:sz w:val="21"/>
          <w:szCs w:val="21"/>
        </w:rPr>
      </w:pPr>
      <w:r w:rsidRPr="00507727">
        <w:rPr>
          <w:rFonts w:ascii="Times New Roman" w:hAnsi="Times New Roman"/>
          <w:color w:val="000000"/>
          <w:sz w:val="21"/>
          <w:szCs w:val="21"/>
        </w:rPr>
        <w:t xml:space="preserve">b)  wysokości minimalnego wynagrodzenia za pracę albo wysokości minimalnej stawki godzi-nowej, ustalonych na podstawie ustawy z dnia 10 października 2002 r. o minimalnym wy-nagrodzeniu za pracę, </w:t>
      </w:r>
    </w:p>
    <w:p w:rsidR="004F67BA" w:rsidRPr="00507727" w:rsidRDefault="004F67BA" w:rsidP="003E18CD">
      <w:pPr>
        <w:adjustRightInd w:val="0"/>
        <w:ind w:left="567" w:right="124" w:hanging="284"/>
        <w:jc w:val="both"/>
        <w:rPr>
          <w:rFonts w:ascii="Times New Roman" w:hAnsi="Times New Roman"/>
          <w:color w:val="000000"/>
          <w:sz w:val="21"/>
          <w:szCs w:val="21"/>
        </w:rPr>
      </w:pPr>
      <w:r w:rsidRPr="00507727">
        <w:rPr>
          <w:rFonts w:ascii="Times New Roman" w:hAnsi="Times New Roman"/>
          <w:color w:val="000000"/>
          <w:sz w:val="21"/>
          <w:szCs w:val="21"/>
        </w:rPr>
        <w:t xml:space="preserve">c) zasad podlegania ubezpieczeniom społecznym lub ubezpieczeniu zdrowotnemu lub wysokości stawki składki na ubezpieczenia społeczne lub ubezpieczenie zdrowotne, </w:t>
      </w:r>
    </w:p>
    <w:p w:rsidR="004F67BA" w:rsidRPr="00507727" w:rsidRDefault="004F67BA" w:rsidP="003E18CD">
      <w:pPr>
        <w:adjustRightInd w:val="0"/>
        <w:ind w:left="567" w:right="124" w:hanging="284"/>
        <w:jc w:val="both"/>
        <w:rPr>
          <w:rFonts w:ascii="Times New Roman" w:hAnsi="Times New Roman"/>
          <w:color w:val="000000"/>
          <w:sz w:val="21"/>
          <w:szCs w:val="21"/>
        </w:rPr>
      </w:pPr>
      <w:r w:rsidRPr="00507727">
        <w:rPr>
          <w:rFonts w:ascii="Times New Roman" w:hAnsi="Times New Roman"/>
          <w:color w:val="000000"/>
          <w:sz w:val="21"/>
          <w:szCs w:val="21"/>
        </w:rPr>
        <w:t xml:space="preserve">d)  zasad gromadzenia i wysokości wpłat do pracowniczych planów kapitałowych, o których mowa w ustawie z dnia 4 października 2018 r. o pracowniczych planach kapitałowych (Dz. U. poz. 2215 oraz z 2019 r. poz. 1074 i 1572) </w:t>
      </w:r>
    </w:p>
    <w:p w:rsidR="004F67BA" w:rsidRPr="00507727" w:rsidRDefault="004F67BA" w:rsidP="003E18CD">
      <w:pPr>
        <w:ind w:left="567" w:right="124" w:hanging="284"/>
        <w:jc w:val="both"/>
        <w:rPr>
          <w:rFonts w:ascii="Times New Roman" w:hAnsi="Times New Roman"/>
          <w:sz w:val="21"/>
          <w:szCs w:val="21"/>
        </w:rPr>
      </w:pPr>
      <w:r w:rsidRPr="00507727">
        <w:rPr>
          <w:rFonts w:ascii="Times New Roman" w:hAnsi="Times New Roman"/>
          <w:sz w:val="21"/>
          <w:szCs w:val="21"/>
        </w:rPr>
        <w:t xml:space="preserve">     </w:t>
      </w:r>
      <w:r w:rsidRPr="00507727">
        <w:rPr>
          <w:rFonts w:ascii="Times New Roman" w:hAnsi="Times New Roman"/>
          <w:b/>
          <w:sz w:val="21"/>
          <w:szCs w:val="21"/>
          <w:u w:val="single"/>
        </w:rPr>
        <w:t>każda ze stron</w:t>
      </w:r>
      <w:r w:rsidRPr="00507727">
        <w:rPr>
          <w:rFonts w:ascii="Times New Roman" w:hAnsi="Times New Roman"/>
          <w:sz w:val="21"/>
          <w:szCs w:val="21"/>
        </w:rPr>
        <w:t xml:space="preserve"> umowy może wystąpić z wnioskiem o przeprowadzenie negocjacji dotyczących wysokości wynagrodzenia,  o którym mowa w § 7 ust. 1 umowy – jeżeli zmiany te będą miały wpływ na koszty wykonania zamówienia przez wykonawcę.</w:t>
      </w:r>
    </w:p>
    <w:p w:rsidR="004F67BA" w:rsidRPr="0027504B" w:rsidRDefault="004F67BA" w:rsidP="003E18CD">
      <w:pPr>
        <w:ind w:left="567" w:right="124" w:hanging="284"/>
        <w:jc w:val="both"/>
        <w:rPr>
          <w:rFonts w:ascii="Times New Roman" w:hAnsi="Times New Roman"/>
          <w:sz w:val="21"/>
          <w:szCs w:val="21"/>
        </w:rPr>
      </w:pPr>
      <w:r w:rsidRPr="00507727">
        <w:rPr>
          <w:rFonts w:ascii="Times New Roman" w:hAnsi="Times New Roman"/>
          <w:sz w:val="21"/>
          <w:szCs w:val="21"/>
        </w:rPr>
        <w:t>2.</w:t>
      </w:r>
      <w:r w:rsidRPr="00507727">
        <w:rPr>
          <w:rFonts w:ascii="Times New Roman" w:hAnsi="Times New Roman"/>
          <w:sz w:val="21"/>
          <w:szCs w:val="21"/>
        </w:rPr>
        <w:tab/>
        <w:t>Strona występująca z wnioskiem, o którym mowa w ust. 1 zobowiązana jest udowodnić, że zmiany przepisów na</w:t>
      </w:r>
      <w:r w:rsidRPr="00FB6C99">
        <w:rPr>
          <w:rFonts w:ascii="Times New Roman" w:hAnsi="Times New Roman"/>
          <w:sz w:val="21"/>
          <w:szCs w:val="21"/>
        </w:rPr>
        <w:t xml:space="preserve"> które się powołuje mają wpływ na koszty wykonania przedmiotu zamówienia, a w przypadku zmiany minimalnego wynagrodzenia za pracę udowodnić, że osoby realizujące przedmiot zamówienia, które otrzymały podwyżkę   do wysokości aktualnego minimalnego wynagrodzenia za </w:t>
      </w:r>
      <w:r w:rsidRPr="0027504B">
        <w:rPr>
          <w:rFonts w:ascii="Times New Roman" w:hAnsi="Times New Roman"/>
          <w:sz w:val="21"/>
          <w:szCs w:val="21"/>
        </w:rPr>
        <w:t xml:space="preserve">pracę. </w:t>
      </w:r>
      <w:r w:rsidRPr="0027504B">
        <w:rPr>
          <w:rFonts w:ascii="Times New Roman" w:hAnsi="Times New Roman"/>
          <w:b/>
          <w:sz w:val="21"/>
          <w:szCs w:val="21"/>
          <w:u w:val="single"/>
        </w:rPr>
        <w:t>Zmiana wynagrodzenia, o której mowa w ust. 1 następuje w drodze aneksu do umowy.</w:t>
      </w:r>
    </w:p>
    <w:p w:rsidR="004F67BA" w:rsidRPr="0027504B" w:rsidRDefault="004F67BA" w:rsidP="003E18CD">
      <w:pPr>
        <w:ind w:left="567" w:right="124" w:hanging="284"/>
        <w:jc w:val="both"/>
        <w:rPr>
          <w:rFonts w:ascii="Times New Roman" w:hAnsi="Times New Roman"/>
          <w:sz w:val="21"/>
          <w:szCs w:val="21"/>
        </w:rPr>
      </w:pPr>
      <w:r w:rsidRPr="0027504B">
        <w:rPr>
          <w:rFonts w:ascii="Times New Roman" w:hAnsi="Times New Roman"/>
          <w:sz w:val="21"/>
          <w:szCs w:val="21"/>
        </w:rPr>
        <w:t>3.  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4F67BA" w:rsidRPr="0027504B" w:rsidRDefault="004F67BA" w:rsidP="003E18CD">
      <w:pPr>
        <w:ind w:left="567" w:right="124" w:hanging="284"/>
        <w:jc w:val="both"/>
        <w:rPr>
          <w:rFonts w:ascii="Times New Roman" w:hAnsi="Times New Roman"/>
          <w:sz w:val="21"/>
          <w:szCs w:val="21"/>
        </w:rPr>
      </w:pPr>
      <w:r w:rsidRPr="0027504B">
        <w:rPr>
          <w:rFonts w:ascii="Times New Roman" w:hAnsi="Times New Roman"/>
          <w:iCs/>
          <w:sz w:val="21"/>
          <w:szCs w:val="21"/>
        </w:rPr>
        <w:t xml:space="preserve">4.  </w:t>
      </w:r>
      <w:r w:rsidRPr="0027504B">
        <w:rPr>
          <w:rFonts w:ascii="Times New Roman" w:hAnsi="Times New Roman"/>
          <w:sz w:val="21"/>
          <w:szCs w:val="21"/>
        </w:rPr>
        <w:t>Zmiana wysokości  cen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4F67BA" w:rsidRPr="0027504B" w:rsidRDefault="004F67BA" w:rsidP="003E18CD">
      <w:pPr>
        <w:ind w:left="567" w:right="124" w:hanging="284"/>
        <w:contextualSpacing/>
        <w:jc w:val="both"/>
        <w:rPr>
          <w:rFonts w:ascii="Times New Roman" w:hAnsi="Times New Roman"/>
          <w:spacing w:val="2"/>
          <w:sz w:val="21"/>
          <w:szCs w:val="21"/>
        </w:rPr>
      </w:pPr>
      <w:r w:rsidRPr="0027504B">
        <w:rPr>
          <w:rFonts w:ascii="Times New Roman" w:hAnsi="Times New Roman"/>
          <w:spacing w:val="2"/>
          <w:sz w:val="21"/>
          <w:szCs w:val="21"/>
        </w:rPr>
        <w:t>5. Zmiana cen jednostkowych, o której mowa w ust. 3 nie wymaga aneksu do umowy. Wykonawca zobowiązany jest poinformować Zamawiającego na piśmie o zmianie stawek podatku VAT (zwolnieniu z VAT).</w:t>
      </w:r>
    </w:p>
    <w:p w:rsidR="00DF6B0B" w:rsidRDefault="00DF6B0B" w:rsidP="004F67BA">
      <w:pPr>
        <w:tabs>
          <w:tab w:val="num" w:pos="567"/>
        </w:tabs>
        <w:ind w:left="567" w:right="124" w:hanging="360"/>
        <w:rPr>
          <w:rFonts w:ascii="Times New Roman" w:hAnsi="Times New Roman"/>
          <w:b/>
          <w:bCs/>
          <w:spacing w:val="2"/>
          <w:sz w:val="21"/>
          <w:szCs w:val="21"/>
        </w:rPr>
      </w:pPr>
    </w:p>
    <w:p w:rsidR="004F67BA" w:rsidRPr="00FE2109" w:rsidRDefault="004F67BA" w:rsidP="004F67BA">
      <w:pPr>
        <w:tabs>
          <w:tab w:val="num" w:pos="567"/>
        </w:tabs>
        <w:ind w:left="567" w:right="124" w:hanging="360"/>
        <w:rPr>
          <w:rFonts w:ascii="Times New Roman" w:hAnsi="Times New Roman"/>
          <w:sz w:val="21"/>
          <w:szCs w:val="21"/>
        </w:rPr>
      </w:pPr>
      <w:r w:rsidRPr="00FE2109">
        <w:rPr>
          <w:rFonts w:ascii="Times New Roman" w:hAnsi="Times New Roman"/>
          <w:b/>
          <w:bCs/>
          <w:spacing w:val="2"/>
          <w:sz w:val="21"/>
          <w:szCs w:val="21"/>
        </w:rPr>
        <w:t xml:space="preserve">Zmiana przedmiotu umowy </w:t>
      </w:r>
    </w:p>
    <w:p w:rsidR="004F67BA" w:rsidRPr="00FE2109" w:rsidRDefault="004F67BA" w:rsidP="004F67BA">
      <w:pPr>
        <w:ind w:left="567" w:right="124" w:hanging="284"/>
        <w:contextualSpacing/>
        <w:jc w:val="center"/>
        <w:rPr>
          <w:rFonts w:ascii="Times New Roman" w:hAnsi="Times New Roman"/>
          <w:sz w:val="21"/>
          <w:szCs w:val="21"/>
        </w:rPr>
      </w:pPr>
      <w:r w:rsidRPr="00FE2109">
        <w:rPr>
          <w:rFonts w:ascii="Times New Roman" w:hAnsi="Times New Roman"/>
          <w:sz w:val="21"/>
          <w:szCs w:val="21"/>
        </w:rPr>
        <w:t>§ 1</w:t>
      </w:r>
      <w:r w:rsidR="00DF6B0B">
        <w:rPr>
          <w:rFonts w:ascii="Times New Roman" w:hAnsi="Times New Roman"/>
          <w:sz w:val="21"/>
          <w:szCs w:val="21"/>
        </w:rPr>
        <w:t>2</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t>
      </w:r>
      <w:proofErr w:type="gramStart"/>
      <w:r w:rsidRPr="00FE2109">
        <w:rPr>
          <w:rFonts w:ascii="Times New Roman" w:hAnsi="Times New Roman"/>
          <w:sz w:val="21"/>
          <w:szCs w:val="21"/>
        </w:rPr>
        <w:t>wraz  z</w:t>
      </w:r>
      <w:proofErr w:type="gramEnd"/>
      <w:r w:rsidRPr="00FE2109">
        <w:rPr>
          <w:rFonts w:ascii="Times New Roman" w:hAnsi="Times New Roman"/>
          <w:sz w:val="21"/>
          <w:szCs w:val="21"/>
        </w:rPr>
        <w:t xml:space="preserve"> informacją o wszystkich </w:t>
      </w:r>
      <w:r w:rsidRPr="00FE2109">
        <w:rPr>
          <w:rFonts w:ascii="Times New Roman" w:hAnsi="Times New Roman"/>
          <w:sz w:val="21"/>
          <w:szCs w:val="21"/>
        </w:rPr>
        <w:lastRenderedPageBreak/>
        <w:t xml:space="preserve">odpowiednikach brakującego leku występującego w obrocie oraz zobowiązany jest zaproponować Zamawiającemu dostarczanie odpowiednika brakującego leku </w:t>
      </w:r>
      <w:r w:rsidRPr="00FE2109">
        <w:rPr>
          <w:rFonts w:ascii="Times New Roman" w:hAnsi="Times New Roman"/>
          <w:sz w:val="21"/>
          <w:szCs w:val="21"/>
          <w:vertAlign w:val="superscript"/>
        </w:rPr>
        <w:t xml:space="preserve"> </w:t>
      </w:r>
      <w:r w:rsidRPr="00FE2109">
        <w:rPr>
          <w:rFonts w:ascii="Times New Roman" w:hAnsi="Times New Roman"/>
          <w:sz w:val="21"/>
          <w:szCs w:val="21"/>
        </w:rPr>
        <w:t>po cenie nie wyższej od ceny podanej w ofercie.</w:t>
      </w:r>
    </w:p>
    <w:p w:rsidR="004F67BA" w:rsidRPr="00FE2109" w:rsidRDefault="004F67BA" w:rsidP="004F67BA">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w:t>
      </w:r>
      <w:r w:rsidRPr="00FE2109">
        <w:rPr>
          <w:rFonts w:ascii="Times New Roman" w:hAnsi="Times New Roman"/>
          <w:sz w:val="21"/>
          <w:szCs w:val="21"/>
        </w:rPr>
        <w:t>Na żądanie Zamawiającego Wykonawca zobowiązany jest udowodnić, że brak leku wynika z przyczyny</w:t>
      </w:r>
      <w:r>
        <w:rPr>
          <w:rFonts w:ascii="Times New Roman" w:hAnsi="Times New Roman"/>
          <w:sz w:val="21"/>
          <w:szCs w:val="21"/>
        </w:rPr>
        <w:t>,</w:t>
      </w:r>
      <w:r w:rsidRPr="00FE2109">
        <w:rPr>
          <w:rFonts w:ascii="Times New Roman" w:hAnsi="Times New Roman"/>
          <w:sz w:val="21"/>
          <w:szCs w:val="21"/>
        </w:rPr>
        <w:t xml:space="preserve"> na którą się powołuje.</w:t>
      </w:r>
    </w:p>
    <w:p w:rsidR="004F67BA"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Dostarczanie odpowiednika  brakującego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Ostateczną decyzję dotyczącą zmiany leku  na inny podejmuje Zamawiający.  </w:t>
      </w:r>
    </w:p>
    <w:p w:rsidR="004F67BA" w:rsidRPr="00FE2109" w:rsidRDefault="004F67BA" w:rsidP="00F25D41">
      <w:pPr>
        <w:numPr>
          <w:ilvl w:val="0"/>
          <w:numId w:val="27"/>
        </w:numPr>
        <w:tabs>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W przypadku zmiany wielkości opakowania leku  Wykonawca, po uzyskaniu  zgody Zamawiającego, może  dostarczać lek w opakowaniach o innej wielkości niż określona umową, po przeliczeniu ceny  z uwzględnieniem wielkości opakowania.</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W sytuacjach opisanych w ust. 1,2,4 Wykonawca ma prawo dostarczać odpowiednik brakującego leku  bądź też  lek  w opakowaniu innej wielkości , dopiero po dokonaniu przez strony zmian w umowie.</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b/>
          <w:bCs/>
          <w:sz w:val="21"/>
          <w:szCs w:val="21"/>
          <w:u w:val="single"/>
        </w:rPr>
      </w:pPr>
      <w:r w:rsidRPr="00FE2109">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3E18CD" w:rsidRDefault="003E18CD" w:rsidP="004F67BA">
      <w:pPr>
        <w:ind w:left="567" w:right="124"/>
        <w:jc w:val="center"/>
        <w:rPr>
          <w:rFonts w:ascii="Times New Roman" w:hAnsi="Times New Roman"/>
          <w:sz w:val="21"/>
          <w:szCs w:val="21"/>
          <w:lang w:eastAsia="pl-PL"/>
        </w:rPr>
      </w:pP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§1</w:t>
      </w:r>
      <w:r w:rsidR="00DF6B0B">
        <w:rPr>
          <w:rFonts w:ascii="Times New Roman" w:hAnsi="Times New Roman"/>
          <w:sz w:val="21"/>
          <w:szCs w:val="21"/>
          <w:lang w:eastAsia="pl-PL"/>
        </w:rPr>
        <w:t>3</w:t>
      </w:r>
    </w:p>
    <w:p w:rsidR="004F67BA" w:rsidRPr="00FE2109" w:rsidRDefault="00DF6B0B" w:rsidP="00DF6B0B">
      <w:pPr>
        <w:tabs>
          <w:tab w:val="left" w:pos="360"/>
        </w:tabs>
        <w:ind w:left="567" w:right="124" w:hanging="360"/>
        <w:rPr>
          <w:rFonts w:ascii="Times New Roman" w:hAnsi="Times New Roman"/>
          <w:sz w:val="21"/>
          <w:szCs w:val="21"/>
          <w:lang w:eastAsia="pl-PL"/>
        </w:rPr>
      </w:pPr>
      <w:r>
        <w:rPr>
          <w:rFonts w:ascii="Times New Roman" w:hAnsi="Times New Roman"/>
          <w:sz w:val="21"/>
          <w:szCs w:val="21"/>
          <w:lang w:eastAsia="pl-PL"/>
        </w:rPr>
        <w:tab/>
      </w:r>
      <w:r>
        <w:rPr>
          <w:rFonts w:ascii="Times New Roman" w:hAnsi="Times New Roman"/>
          <w:sz w:val="21"/>
          <w:szCs w:val="21"/>
          <w:lang w:eastAsia="pl-PL"/>
        </w:rPr>
        <w:tab/>
      </w:r>
      <w:r w:rsidR="004F67BA" w:rsidRPr="00FE2109">
        <w:rPr>
          <w:rFonts w:ascii="Times New Roman" w:hAnsi="Times New Roman"/>
          <w:sz w:val="21"/>
          <w:szCs w:val="21"/>
          <w:lang w:eastAsia="pl-PL"/>
        </w:rPr>
        <w:t xml:space="preserve">Strony </w:t>
      </w:r>
      <w:r w:rsidR="004F67BA" w:rsidRPr="00FE2109">
        <w:rPr>
          <w:rFonts w:ascii="Times New Roman" w:hAnsi="Times New Roman"/>
          <w:b/>
          <w:bCs/>
          <w:sz w:val="21"/>
          <w:szCs w:val="21"/>
          <w:lang w:eastAsia="pl-PL"/>
        </w:rPr>
        <w:t>dopuszczają możliwość zmiany leku na inny</w:t>
      </w:r>
      <w:r>
        <w:rPr>
          <w:rFonts w:ascii="Times New Roman" w:hAnsi="Times New Roman"/>
          <w:sz w:val="21"/>
          <w:szCs w:val="21"/>
          <w:lang w:eastAsia="pl-PL"/>
        </w:rPr>
        <w:t xml:space="preserve"> </w:t>
      </w:r>
      <w:r w:rsidR="004F67BA" w:rsidRPr="00FE2109">
        <w:rPr>
          <w:rFonts w:ascii="Times New Roman" w:hAnsi="Times New Roman"/>
          <w:sz w:val="21"/>
          <w:szCs w:val="21"/>
          <w:lang w:eastAsia="pl-PL"/>
        </w:rPr>
        <w:t>w ramach tej samej nazwy międzynarodowej,</w:t>
      </w:r>
    </w:p>
    <w:p w:rsidR="00DF6B0B" w:rsidRDefault="00DF6B0B" w:rsidP="003E18CD">
      <w:pPr>
        <w:tabs>
          <w:tab w:val="num" w:pos="2160"/>
        </w:tabs>
        <w:ind w:left="284" w:right="-18"/>
        <w:jc w:val="center"/>
        <w:outlineLvl w:val="0"/>
        <w:rPr>
          <w:rFonts w:ascii="Times New Roman" w:hAnsi="Times New Roman"/>
          <w:sz w:val="21"/>
          <w:szCs w:val="21"/>
        </w:rPr>
      </w:pPr>
    </w:p>
    <w:p w:rsidR="004F67BA" w:rsidRPr="00FE2109" w:rsidRDefault="004F67BA" w:rsidP="003E18CD">
      <w:pPr>
        <w:tabs>
          <w:tab w:val="num" w:pos="2160"/>
        </w:tabs>
        <w:ind w:left="284" w:right="-18"/>
        <w:jc w:val="center"/>
        <w:outlineLvl w:val="0"/>
        <w:rPr>
          <w:rFonts w:ascii="Times New Roman" w:hAnsi="Times New Roman"/>
          <w:sz w:val="21"/>
          <w:szCs w:val="21"/>
        </w:rPr>
      </w:pPr>
      <w:r w:rsidRPr="00FE2109">
        <w:rPr>
          <w:rFonts w:ascii="Times New Roman" w:hAnsi="Times New Roman"/>
          <w:sz w:val="21"/>
          <w:szCs w:val="21"/>
        </w:rPr>
        <w:t>§ 1</w:t>
      </w:r>
      <w:r w:rsidR="00DF6B0B">
        <w:rPr>
          <w:rFonts w:ascii="Times New Roman" w:hAnsi="Times New Roman"/>
          <w:sz w:val="21"/>
          <w:szCs w:val="21"/>
        </w:rPr>
        <w:t>4</w:t>
      </w:r>
    </w:p>
    <w:p w:rsidR="004F67BA" w:rsidRPr="00FE2109" w:rsidRDefault="004F67BA" w:rsidP="004F67BA">
      <w:pPr>
        <w:ind w:left="567" w:right="124"/>
        <w:jc w:val="both"/>
        <w:rPr>
          <w:rFonts w:ascii="Times New Roman" w:hAnsi="Times New Roman"/>
          <w:sz w:val="21"/>
          <w:szCs w:val="21"/>
          <w:lang w:eastAsia="pl-PL"/>
        </w:rPr>
      </w:pPr>
      <w:r w:rsidRPr="00FE2109">
        <w:rPr>
          <w:rFonts w:ascii="Times New Roman" w:hAnsi="Times New Roman"/>
          <w:sz w:val="21"/>
          <w:szCs w:val="21"/>
          <w:lang w:eastAsia="pl-PL"/>
        </w:rPr>
        <w:t xml:space="preserve">Na uzasadniony wniosek Zamawiającego strony mogą dokonać zmian w zakresie ilości </w:t>
      </w:r>
      <w:r w:rsidRPr="00FE2109">
        <w:rPr>
          <w:rFonts w:ascii="Times New Roman" w:hAnsi="Times New Roman"/>
          <w:sz w:val="21"/>
          <w:szCs w:val="21"/>
          <w:lang w:eastAsia="pl-PL"/>
        </w:rPr>
        <w:br/>
        <w:t xml:space="preserve">w poszczególnych </w:t>
      </w:r>
      <w:proofErr w:type="gramStart"/>
      <w:r w:rsidRPr="00FE2109">
        <w:rPr>
          <w:rFonts w:ascii="Times New Roman" w:hAnsi="Times New Roman"/>
          <w:sz w:val="21"/>
          <w:szCs w:val="21"/>
          <w:lang w:eastAsia="pl-PL"/>
        </w:rPr>
        <w:t xml:space="preserve">pozycjach </w:t>
      </w:r>
      <w:r w:rsidRPr="006820B1">
        <w:rPr>
          <w:rFonts w:ascii="Times New Roman" w:hAnsi="Times New Roman"/>
          <w:b/>
          <w:bCs/>
          <w:sz w:val="21"/>
          <w:szCs w:val="21"/>
          <w:lang w:eastAsia="pl-PL"/>
        </w:rPr>
        <w:t xml:space="preserve"> </w:t>
      </w:r>
      <w:r w:rsidRPr="00FE2109">
        <w:rPr>
          <w:rFonts w:ascii="Times New Roman" w:hAnsi="Times New Roman"/>
          <w:b/>
          <w:bCs/>
          <w:sz w:val="21"/>
          <w:szCs w:val="21"/>
          <w:u w:val="single"/>
          <w:lang w:eastAsia="pl-PL"/>
        </w:rPr>
        <w:t>danego</w:t>
      </w:r>
      <w:proofErr w:type="gramEnd"/>
      <w:r w:rsidRPr="00FE2109">
        <w:rPr>
          <w:rFonts w:ascii="Times New Roman" w:hAnsi="Times New Roman"/>
          <w:b/>
          <w:bCs/>
          <w:sz w:val="21"/>
          <w:szCs w:val="21"/>
          <w:u w:val="single"/>
          <w:lang w:eastAsia="pl-PL"/>
        </w:rPr>
        <w:t xml:space="preserve"> zadania</w:t>
      </w:r>
      <w:r w:rsidRPr="00FE2109">
        <w:rPr>
          <w:rFonts w:ascii="Times New Roman" w:hAnsi="Times New Roman"/>
          <w:sz w:val="21"/>
          <w:szCs w:val="21"/>
          <w:lang w:eastAsia="pl-PL"/>
        </w:rPr>
        <w:t xml:space="preserve"> poprzez ich zwiększenie  lub zmniejszenie, </w:t>
      </w:r>
      <w:r w:rsidRPr="00FE2109">
        <w:rPr>
          <w:rFonts w:ascii="Times New Roman" w:hAnsi="Times New Roman"/>
          <w:b/>
          <w:bCs/>
          <w:sz w:val="21"/>
          <w:szCs w:val="21"/>
          <w:u w:val="single"/>
          <w:lang w:eastAsia="pl-PL"/>
        </w:rPr>
        <w:t>przy zachowaniu wartości zadania określonej w Formularzu oferty</w:t>
      </w:r>
      <w:r w:rsidRPr="00FE2109">
        <w:rPr>
          <w:rFonts w:ascii="Times New Roman" w:hAnsi="Times New Roman"/>
          <w:sz w:val="21"/>
          <w:szCs w:val="21"/>
          <w:lang w:eastAsia="pl-PL"/>
        </w:rPr>
        <w:t>.</w:t>
      </w:r>
    </w:p>
    <w:p w:rsidR="003E18CD" w:rsidRDefault="004F67BA" w:rsidP="006627BA">
      <w:pPr>
        <w:ind w:left="567" w:right="124"/>
        <w:contextualSpacing/>
        <w:rPr>
          <w:rFonts w:ascii="Times New Roman" w:hAnsi="Times New Roman"/>
          <w:sz w:val="21"/>
          <w:szCs w:val="21"/>
        </w:rPr>
      </w:pPr>
      <w:r w:rsidRPr="00FE2109">
        <w:rPr>
          <w:rFonts w:ascii="Times New Roman" w:hAnsi="Times New Roman"/>
          <w:sz w:val="21"/>
          <w:szCs w:val="21"/>
        </w:rPr>
        <w:t xml:space="preserve">                                                                                  </w:t>
      </w:r>
    </w:p>
    <w:p w:rsidR="004F67BA" w:rsidRPr="00FE2109" w:rsidRDefault="004F67BA" w:rsidP="00DF6B0B">
      <w:pPr>
        <w:ind w:left="567" w:right="124"/>
        <w:contextualSpacing/>
        <w:jc w:val="center"/>
        <w:rPr>
          <w:rFonts w:ascii="Times New Roman" w:hAnsi="Times New Roman"/>
          <w:sz w:val="21"/>
          <w:szCs w:val="21"/>
        </w:rPr>
      </w:pPr>
      <w:r w:rsidRPr="00FE2109">
        <w:rPr>
          <w:rFonts w:ascii="Times New Roman" w:hAnsi="Times New Roman"/>
          <w:sz w:val="21"/>
          <w:szCs w:val="21"/>
        </w:rPr>
        <w:t>§1</w:t>
      </w:r>
      <w:r w:rsidR="00DF6B0B">
        <w:rPr>
          <w:rFonts w:ascii="Times New Roman" w:hAnsi="Times New Roman"/>
          <w:sz w:val="21"/>
          <w:szCs w:val="21"/>
        </w:rPr>
        <w:t>5</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w:t>
      </w:r>
      <w:r w:rsidRPr="008F4C05">
        <w:rPr>
          <w:rFonts w:ascii="Times New Roman" w:hAnsi="Times New Roman"/>
          <w:sz w:val="21"/>
          <w:szCs w:val="21"/>
        </w:rPr>
        <w:t xml:space="preserve">  </w:t>
      </w:r>
      <w:r w:rsidRPr="00FE2109">
        <w:rPr>
          <w:rFonts w:ascii="Times New Roman" w:hAnsi="Times New Roman"/>
          <w:sz w:val="21"/>
          <w:szCs w:val="21"/>
        </w:rPr>
        <w:t>Zmiana postanowień niniejszej umowy wymaga formy pisemnej, pod rygorem nieważności.</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2.   Zmiana umowy jest dopuszczalna wyłącznie w przypadku:</w:t>
      </w:r>
    </w:p>
    <w:p w:rsidR="004F67BA" w:rsidRDefault="004F67BA" w:rsidP="004F67BA">
      <w:pPr>
        <w:tabs>
          <w:tab w:val="left" w:pos="360"/>
        </w:tabs>
        <w:ind w:left="567" w:right="124" w:hanging="284"/>
        <w:jc w:val="both"/>
        <w:rPr>
          <w:rFonts w:ascii="Times New Roman" w:hAnsi="Times New Roman"/>
          <w:sz w:val="21"/>
          <w:szCs w:val="21"/>
        </w:rPr>
      </w:pPr>
      <w:proofErr w:type="gramStart"/>
      <w:r w:rsidRPr="00FE2109">
        <w:rPr>
          <w:rFonts w:ascii="Times New Roman" w:hAnsi="Times New Roman"/>
          <w:sz w:val="21"/>
          <w:szCs w:val="21"/>
        </w:rPr>
        <w:t>a)   wystąpienia</w:t>
      </w:r>
      <w:proofErr w:type="gramEnd"/>
      <w:r w:rsidRPr="00FE2109">
        <w:rPr>
          <w:rFonts w:ascii="Times New Roman" w:hAnsi="Times New Roman"/>
          <w:sz w:val="21"/>
          <w:szCs w:val="21"/>
        </w:rPr>
        <w:t xml:space="preserve"> okoliczności, o których </w:t>
      </w:r>
      <w:r w:rsidRPr="00CF5577">
        <w:rPr>
          <w:rFonts w:ascii="Times New Roman" w:hAnsi="Times New Roman"/>
          <w:sz w:val="21"/>
          <w:szCs w:val="21"/>
        </w:rPr>
        <w:t>mowa w § 11 ust. 1, §</w:t>
      </w:r>
      <w:r>
        <w:rPr>
          <w:rFonts w:ascii="Times New Roman" w:hAnsi="Times New Roman"/>
          <w:sz w:val="21"/>
          <w:szCs w:val="21"/>
        </w:rPr>
        <w:t xml:space="preserve"> 12, § 13,</w:t>
      </w:r>
      <w:r w:rsidR="00DF6B0B">
        <w:rPr>
          <w:rFonts w:ascii="Times New Roman" w:hAnsi="Times New Roman"/>
          <w:sz w:val="21"/>
          <w:szCs w:val="21"/>
        </w:rPr>
        <w:t xml:space="preserve"> § 14 </w:t>
      </w:r>
      <w:r>
        <w:rPr>
          <w:rFonts w:ascii="Times New Roman" w:hAnsi="Times New Roman"/>
          <w:sz w:val="21"/>
          <w:szCs w:val="21"/>
        </w:rPr>
        <w:t xml:space="preserve"> oraz § 2</w:t>
      </w:r>
      <w:r w:rsidR="00DF6B0B">
        <w:rPr>
          <w:rFonts w:ascii="Times New Roman" w:hAnsi="Times New Roman"/>
          <w:sz w:val="21"/>
          <w:szCs w:val="21"/>
        </w:rPr>
        <w:t>0</w:t>
      </w:r>
      <w:r>
        <w:rPr>
          <w:rFonts w:ascii="Times New Roman" w:hAnsi="Times New Roman"/>
          <w:sz w:val="21"/>
          <w:szCs w:val="21"/>
        </w:rPr>
        <w:t xml:space="preserve"> ust. 3</w:t>
      </w:r>
      <w:r w:rsidRPr="00FE2109">
        <w:rPr>
          <w:rFonts w:ascii="Times New Roman" w:hAnsi="Times New Roman"/>
          <w:sz w:val="21"/>
          <w:szCs w:val="21"/>
        </w:rPr>
        <w:t xml:space="preserve"> umowy, </w:t>
      </w:r>
    </w:p>
    <w:p w:rsidR="004F67BA" w:rsidRDefault="004F67BA" w:rsidP="004F67BA">
      <w:pPr>
        <w:tabs>
          <w:tab w:val="left" w:pos="360"/>
        </w:tabs>
        <w:ind w:left="567" w:right="124" w:hanging="284"/>
        <w:jc w:val="both"/>
        <w:rPr>
          <w:rFonts w:ascii="Times New Roman" w:hAnsi="Times New Roman"/>
          <w:sz w:val="21"/>
          <w:szCs w:val="21"/>
        </w:rPr>
      </w:pPr>
      <w:r w:rsidRPr="00CE47E0">
        <w:rPr>
          <w:rFonts w:ascii="Times New Roman" w:hAnsi="Times New Roman"/>
          <w:sz w:val="21"/>
          <w:szCs w:val="21"/>
        </w:rPr>
        <w:t>b)</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 xml:space="preserve">obniżenia cen jednostkowych </w:t>
      </w:r>
      <w:r>
        <w:rPr>
          <w:rFonts w:ascii="Times New Roman" w:hAnsi="Times New Roman"/>
          <w:sz w:val="21"/>
          <w:szCs w:val="21"/>
        </w:rPr>
        <w:t>leków</w:t>
      </w:r>
      <w:r w:rsidRPr="00CE47E0">
        <w:rPr>
          <w:rFonts w:ascii="Times New Roman" w:hAnsi="Times New Roman"/>
          <w:sz w:val="21"/>
          <w:szCs w:val="21"/>
        </w:rPr>
        <w:t>,</w:t>
      </w:r>
    </w:p>
    <w:p w:rsidR="004F67BA" w:rsidRPr="00CE47E0" w:rsidRDefault="004F67BA" w:rsidP="004F67BA">
      <w:pPr>
        <w:tabs>
          <w:tab w:val="left" w:pos="360"/>
        </w:tabs>
        <w:ind w:left="567" w:right="124" w:hanging="284"/>
        <w:jc w:val="both"/>
        <w:rPr>
          <w:rFonts w:ascii="Times New Roman" w:hAnsi="Times New Roman"/>
          <w:sz w:val="21"/>
          <w:szCs w:val="21"/>
        </w:rPr>
      </w:pPr>
      <w:r>
        <w:rPr>
          <w:rFonts w:ascii="Times New Roman" w:hAnsi="Times New Roman"/>
          <w:sz w:val="21"/>
          <w:szCs w:val="21"/>
        </w:rPr>
        <w:t>c</w:t>
      </w:r>
      <w:r w:rsidRPr="00CE47E0">
        <w:rPr>
          <w:rFonts w:ascii="Times New Roman" w:hAnsi="Times New Roman"/>
          <w:sz w:val="21"/>
          <w:szCs w:val="21"/>
        </w:rPr>
        <w:t>)</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zmian korzystnych dla Zamawiającego, nie modyfikujących ogólnego charakteru umowy,</w:t>
      </w:r>
    </w:p>
    <w:p w:rsidR="004F67BA" w:rsidRDefault="004F67BA" w:rsidP="004F67BA">
      <w:pPr>
        <w:tabs>
          <w:tab w:val="left" w:pos="360"/>
        </w:tabs>
        <w:ind w:left="567" w:right="124" w:hanging="284"/>
        <w:jc w:val="both"/>
        <w:rPr>
          <w:rFonts w:ascii="Times New Roman" w:hAnsi="Times New Roman"/>
          <w:sz w:val="21"/>
          <w:szCs w:val="21"/>
        </w:rPr>
      </w:pPr>
      <w:r>
        <w:rPr>
          <w:rFonts w:ascii="Times New Roman" w:hAnsi="Times New Roman"/>
          <w:sz w:val="21"/>
          <w:szCs w:val="21"/>
        </w:rPr>
        <w:t>d</w:t>
      </w:r>
      <w:r w:rsidRPr="00DB4814">
        <w:rPr>
          <w:rFonts w:ascii="Times New Roman" w:hAnsi="Times New Roman"/>
          <w:sz w:val="21"/>
          <w:szCs w:val="21"/>
        </w:rPr>
        <w:t>)  zmiany wielkości opakowania leku, pod warunkiem zachowania ceny ofertowej z uwzględnieniem zmienionej wielkości opakowania,</w:t>
      </w:r>
    </w:p>
    <w:p w:rsidR="004F67BA" w:rsidRDefault="004F67BA" w:rsidP="004F67BA">
      <w:pPr>
        <w:tabs>
          <w:tab w:val="left" w:pos="360"/>
        </w:tabs>
        <w:ind w:left="567" w:right="124" w:hanging="284"/>
        <w:jc w:val="both"/>
        <w:rPr>
          <w:rFonts w:ascii="Times New Roman" w:hAnsi="Times New Roman"/>
          <w:sz w:val="21"/>
          <w:szCs w:val="21"/>
        </w:rPr>
      </w:pPr>
      <w:r>
        <w:rPr>
          <w:rFonts w:ascii="Times New Roman" w:hAnsi="Times New Roman"/>
          <w:sz w:val="21"/>
          <w:szCs w:val="21"/>
        </w:rPr>
        <w:t>e</w:t>
      </w:r>
      <w:r w:rsidRPr="00CE47E0">
        <w:rPr>
          <w:rFonts w:ascii="Times New Roman" w:hAnsi="Times New Roman"/>
          <w:sz w:val="21"/>
          <w:szCs w:val="21"/>
        </w:rPr>
        <w:t>)</w:t>
      </w:r>
      <w:r w:rsidRPr="00CE47E0">
        <w:rPr>
          <w:rFonts w:ascii="Times New Roman" w:hAnsi="Times New Roman"/>
          <w:sz w:val="21"/>
          <w:szCs w:val="21"/>
        </w:rPr>
        <w:tab/>
        <w:t>gdy zmiany obowiązujących przepisów prawa będą nakładać na Zamawiającego lub Wykonawcę nowe obowiązki dostosowania realizacji przedmiotu zamówienia, zgodnie z wyznaczonymi normami lub standardami;</w:t>
      </w:r>
    </w:p>
    <w:p w:rsidR="004F67BA" w:rsidRDefault="004F67BA" w:rsidP="004F67BA">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sidRPr="00FE2109">
        <w:rPr>
          <w:rFonts w:ascii="Times New Roman" w:hAnsi="Times New Roman"/>
          <w:sz w:val="21"/>
          <w:szCs w:val="21"/>
          <w:lang w:eastAsia="pl-PL"/>
        </w:rPr>
        <w:t>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r>
        <w:rPr>
          <w:rFonts w:ascii="Times New Roman" w:hAnsi="Times New Roman"/>
          <w:sz w:val="21"/>
          <w:szCs w:val="21"/>
          <w:lang w:eastAsia="pl-PL"/>
        </w:rPr>
        <w:t>;</w:t>
      </w:r>
    </w:p>
    <w:p w:rsidR="004F67BA" w:rsidRPr="00FE2109" w:rsidRDefault="004F67BA" w:rsidP="004F67BA">
      <w:pPr>
        <w:tabs>
          <w:tab w:val="left" w:pos="360"/>
        </w:tabs>
        <w:ind w:left="567" w:right="124" w:hanging="284"/>
        <w:jc w:val="both"/>
        <w:rPr>
          <w:rFonts w:ascii="Times New Roman" w:hAnsi="Times New Roman"/>
          <w:sz w:val="21"/>
          <w:szCs w:val="21"/>
        </w:rPr>
      </w:pPr>
      <w:r w:rsidRPr="00E929CE">
        <w:rPr>
          <w:rFonts w:ascii="Times New Roman" w:hAnsi="Times New Roman"/>
          <w:sz w:val="21"/>
          <w:szCs w:val="21"/>
          <w:lang w:eastAsia="pl-PL"/>
        </w:rPr>
        <w:t>3.</w:t>
      </w:r>
      <w:r w:rsidRPr="00E929CE">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4F67BA" w:rsidRPr="0075302D" w:rsidRDefault="004F67BA" w:rsidP="004F67BA">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4.  Zmiany umowy, o których mowa w ust. 2 i ust. 3 dokonywane są w drodze aneksu do umowy. </w:t>
      </w:r>
    </w:p>
    <w:p w:rsidR="004F67BA" w:rsidRPr="00FE2109" w:rsidRDefault="004F67BA" w:rsidP="004F67BA">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5. Zmiana umowy wynikająca ze zmiany przepisów w zakresie wysokości stawki podatku VAT nie </w:t>
      </w:r>
      <w:proofErr w:type="gramStart"/>
      <w:r w:rsidRPr="0075302D">
        <w:rPr>
          <w:rFonts w:ascii="Times New Roman" w:hAnsi="Times New Roman"/>
          <w:sz w:val="21"/>
          <w:szCs w:val="21"/>
        </w:rPr>
        <w:t>wymaga  aneksu</w:t>
      </w:r>
      <w:proofErr w:type="gramEnd"/>
      <w:r w:rsidRPr="0075302D">
        <w:rPr>
          <w:rFonts w:ascii="Times New Roman" w:hAnsi="Times New Roman"/>
          <w:sz w:val="21"/>
          <w:szCs w:val="21"/>
        </w:rPr>
        <w:t xml:space="preserve"> do umowy. Wykonawca zobowiązany jest poinformować Zamawiającego na piśmie o zmianie przepisów dotyczących stawki podatku VAT.</w:t>
      </w:r>
    </w:p>
    <w:p w:rsidR="004F67BA" w:rsidRPr="00FE2109" w:rsidRDefault="004F67BA" w:rsidP="004F67BA">
      <w:pPr>
        <w:ind w:left="567" w:right="124"/>
        <w:rPr>
          <w:rFonts w:ascii="Times New Roman" w:hAnsi="Times New Roman"/>
          <w:sz w:val="21"/>
          <w:szCs w:val="21"/>
          <w:lang w:eastAsia="pl-PL"/>
        </w:rPr>
      </w:pPr>
    </w:p>
    <w:p w:rsidR="004F67BA" w:rsidRDefault="004F67BA" w:rsidP="004F67BA">
      <w:pPr>
        <w:ind w:left="567" w:right="124"/>
        <w:rPr>
          <w:rFonts w:ascii="Times New Roman" w:hAnsi="Times New Roman"/>
          <w:b/>
          <w:bCs/>
          <w:sz w:val="21"/>
          <w:szCs w:val="21"/>
          <w:lang w:eastAsia="pl-PL"/>
        </w:rPr>
      </w:pPr>
      <w:r w:rsidRPr="00FE2109">
        <w:rPr>
          <w:rFonts w:ascii="Times New Roman" w:hAnsi="Times New Roman"/>
          <w:b/>
          <w:bCs/>
          <w:sz w:val="21"/>
          <w:szCs w:val="21"/>
          <w:lang w:eastAsia="pl-PL"/>
        </w:rPr>
        <w:t>Wypowiedzenie umowy i odstąpienie od umowy</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1</w:t>
      </w:r>
      <w:r w:rsidR="00DF6B0B">
        <w:rPr>
          <w:rFonts w:ascii="Times New Roman" w:hAnsi="Times New Roman"/>
          <w:sz w:val="21"/>
          <w:szCs w:val="21"/>
          <w:lang w:eastAsia="pl-PL"/>
        </w:rPr>
        <w:t>6</w:t>
      </w:r>
      <w:r w:rsidRPr="00FE2109">
        <w:rPr>
          <w:rFonts w:ascii="Times New Roman" w:hAnsi="Times New Roman"/>
          <w:sz w:val="21"/>
          <w:szCs w:val="21"/>
          <w:lang w:eastAsia="pl-PL"/>
        </w:rPr>
        <w:t xml:space="preserve"> </w:t>
      </w:r>
    </w:p>
    <w:p w:rsidR="004F67BA"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ma prawo wypowiedzieć umowę w całości bądź w zakresie poszczególnych zadań </w:t>
      </w:r>
      <w:r w:rsidRPr="00FE2109">
        <w:rPr>
          <w:rFonts w:ascii="Times New Roman" w:hAnsi="Times New Roman"/>
          <w:sz w:val="21"/>
          <w:szCs w:val="21"/>
        </w:rPr>
        <w:br/>
        <w:t>z zachowaniem okresu wypowiedzenia wynoszącego nie mniej niż 14 dni</w:t>
      </w:r>
      <w:r>
        <w:rPr>
          <w:rFonts w:ascii="Times New Roman" w:hAnsi="Times New Roman"/>
          <w:sz w:val="21"/>
          <w:szCs w:val="21"/>
        </w:rPr>
        <w:t xml:space="preserve"> kalendarzowych w przypadku:</w:t>
      </w:r>
    </w:p>
    <w:p w:rsidR="004F67BA" w:rsidRPr="00FE2109" w:rsidRDefault="004F67BA" w:rsidP="004F67BA">
      <w:pPr>
        <w:ind w:left="567" w:right="124" w:hanging="284"/>
        <w:jc w:val="both"/>
        <w:rPr>
          <w:rFonts w:ascii="Times New Roman" w:hAnsi="Times New Roman"/>
          <w:sz w:val="21"/>
          <w:szCs w:val="21"/>
        </w:rPr>
      </w:pPr>
      <w:r>
        <w:rPr>
          <w:rFonts w:ascii="Times New Roman" w:hAnsi="Times New Roman"/>
          <w:sz w:val="21"/>
          <w:szCs w:val="21"/>
        </w:rPr>
        <w:t>a</w:t>
      </w:r>
      <w:r w:rsidRPr="00FE2109">
        <w:rPr>
          <w:rFonts w:ascii="Times New Roman" w:hAnsi="Times New Roman"/>
          <w:sz w:val="21"/>
          <w:szCs w:val="21"/>
        </w:rPr>
        <w:t xml:space="preserve">) </w:t>
      </w:r>
      <w:r>
        <w:rPr>
          <w:rFonts w:ascii="Times New Roman" w:hAnsi="Times New Roman"/>
          <w:sz w:val="21"/>
          <w:szCs w:val="21"/>
        </w:rPr>
        <w:t xml:space="preserve"> </w:t>
      </w:r>
      <w:r w:rsidRPr="00FE2109">
        <w:rPr>
          <w:rFonts w:ascii="Times New Roman" w:hAnsi="Times New Roman"/>
          <w:sz w:val="21"/>
          <w:szCs w:val="21"/>
        </w:rPr>
        <w:t>nienależytego realizowania umowy przez Wykonawcy a w szczególności w przypadku:</w:t>
      </w:r>
    </w:p>
    <w:p w:rsidR="004F67BA" w:rsidRPr="00DB04D2" w:rsidRDefault="004F67BA" w:rsidP="00F25D41">
      <w:pPr>
        <w:pStyle w:val="Akapitzlist"/>
        <w:widowControl/>
        <w:numPr>
          <w:ilvl w:val="0"/>
          <w:numId w:val="33"/>
        </w:numPr>
        <w:autoSpaceDE/>
        <w:autoSpaceDN/>
        <w:ind w:left="567" w:right="124" w:hanging="283"/>
        <w:contextualSpacing/>
        <w:rPr>
          <w:rFonts w:ascii="Times New Roman" w:hAnsi="Times New Roman"/>
          <w:sz w:val="21"/>
          <w:szCs w:val="21"/>
        </w:rPr>
      </w:pPr>
      <w:r w:rsidRPr="00DB04D2">
        <w:rPr>
          <w:rFonts w:ascii="Times New Roman" w:hAnsi="Times New Roman"/>
          <w:sz w:val="21"/>
          <w:szCs w:val="21"/>
        </w:rPr>
        <w:t>co najmniej trzykrotnego dostarczenia leków z opóźnieniem,</w:t>
      </w:r>
    </w:p>
    <w:p w:rsidR="004F67BA" w:rsidRPr="0075302D" w:rsidRDefault="004F67BA" w:rsidP="00F25D41">
      <w:pPr>
        <w:pStyle w:val="Akapitzlist"/>
        <w:widowControl/>
        <w:numPr>
          <w:ilvl w:val="0"/>
          <w:numId w:val="33"/>
        </w:numPr>
        <w:autoSpaceDE/>
        <w:autoSpaceDN/>
        <w:ind w:left="567" w:right="124" w:hanging="283"/>
        <w:contextualSpacing/>
        <w:rPr>
          <w:rFonts w:ascii="Times New Roman" w:hAnsi="Times New Roman" w:cs="Times New Roman"/>
          <w:sz w:val="21"/>
          <w:szCs w:val="21"/>
        </w:rPr>
      </w:pPr>
      <w:r w:rsidRPr="00C34FFD">
        <w:rPr>
          <w:rFonts w:ascii="Times New Roman" w:hAnsi="Times New Roman" w:cs="Times New Roman"/>
          <w:sz w:val="21"/>
          <w:szCs w:val="21"/>
        </w:rPr>
        <w:t xml:space="preserve">co najmniej 3-krotnego dostarczenia leków posiadających wady jakościowe, brak oznakowania, brak instrukcji i </w:t>
      </w:r>
      <w:r w:rsidRPr="0075302D">
        <w:rPr>
          <w:rFonts w:ascii="Times New Roman" w:hAnsi="Times New Roman" w:cs="Times New Roman"/>
          <w:sz w:val="21"/>
          <w:szCs w:val="21"/>
        </w:rPr>
        <w:t>etykiet, krótszy okres przydatności leku do użycia , niewłaściwe opakowanie</w:t>
      </w:r>
    </w:p>
    <w:p w:rsidR="00DF6B0B" w:rsidRDefault="00DF6B0B" w:rsidP="004F67BA">
      <w:pPr>
        <w:ind w:left="567" w:right="124"/>
        <w:jc w:val="center"/>
        <w:rPr>
          <w:rFonts w:ascii="Times New Roman" w:hAnsi="Times New Roman"/>
          <w:sz w:val="21"/>
          <w:szCs w:val="21"/>
          <w:lang w:eastAsia="pl-PL"/>
        </w:rPr>
      </w:pP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1</w:t>
      </w:r>
      <w:r w:rsidR="00DF6B0B">
        <w:rPr>
          <w:rFonts w:ascii="Times New Roman" w:hAnsi="Times New Roman"/>
          <w:sz w:val="21"/>
          <w:szCs w:val="21"/>
          <w:lang w:eastAsia="pl-PL"/>
        </w:rPr>
        <w:t>7</w:t>
      </w:r>
    </w:p>
    <w:p w:rsidR="004F67BA" w:rsidRPr="00491F53" w:rsidRDefault="004F67BA" w:rsidP="004F67BA">
      <w:pPr>
        <w:ind w:left="567" w:right="124"/>
        <w:jc w:val="both"/>
        <w:rPr>
          <w:rFonts w:ascii="Times New Roman" w:hAnsi="Times New Roman"/>
          <w:sz w:val="21"/>
          <w:szCs w:val="21"/>
          <w:lang w:eastAsia="pl-PL"/>
        </w:rPr>
      </w:pPr>
      <w:r>
        <w:rPr>
          <w:rFonts w:ascii="Times New Roman" w:hAnsi="Times New Roman"/>
          <w:sz w:val="21"/>
          <w:szCs w:val="21"/>
          <w:lang w:eastAsia="pl-PL"/>
        </w:rPr>
        <w:t xml:space="preserve">1.   </w:t>
      </w:r>
      <w:r w:rsidRPr="00491F53">
        <w:rPr>
          <w:rFonts w:ascii="Times New Roman" w:hAnsi="Times New Roman"/>
          <w:sz w:val="21"/>
          <w:szCs w:val="21"/>
          <w:lang w:eastAsia="pl-PL"/>
        </w:rPr>
        <w:t>Zamawiający może odstąpić od umowy:</w:t>
      </w:r>
    </w:p>
    <w:p w:rsidR="004F67BA" w:rsidRDefault="004F67BA" w:rsidP="004F67BA">
      <w:pPr>
        <w:ind w:left="567" w:right="124" w:hanging="284"/>
        <w:jc w:val="both"/>
        <w:rPr>
          <w:rFonts w:ascii="Times New Roman" w:hAnsi="Times New Roman"/>
          <w:sz w:val="21"/>
          <w:szCs w:val="21"/>
          <w:lang w:eastAsia="pl-PL"/>
        </w:rPr>
      </w:pPr>
      <w:r>
        <w:rPr>
          <w:rFonts w:ascii="Times New Roman" w:hAnsi="Times New Roman"/>
          <w:sz w:val="21"/>
          <w:szCs w:val="21"/>
          <w:lang w:eastAsia="pl-PL"/>
        </w:rPr>
        <w:t>a</w:t>
      </w:r>
      <w:r w:rsidRPr="00491F53">
        <w:rPr>
          <w:rFonts w:ascii="Times New Roman" w:hAnsi="Times New Roman"/>
          <w:sz w:val="21"/>
          <w:szCs w:val="21"/>
          <w:lang w:eastAsia="pl-PL"/>
        </w:rPr>
        <w:t>)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F67BA" w:rsidRPr="00491F53" w:rsidRDefault="004F67BA" w:rsidP="004F67BA">
      <w:pPr>
        <w:ind w:left="567" w:right="124" w:hanging="284"/>
        <w:jc w:val="both"/>
        <w:rPr>
          <w:rFonts w:ascii="Times New Roman" w:hAnsi="Times New Roman"/>
          <w:sz w:val="21"/>
          <w:szCs w:val="21"/>
          <w:lang w:eastAsia="pl-PL"/>
        </w:rPr>
      </w:pPr>
      <w:r>
        <w:rPr>
          <w:rFonts w:ascii="Times New Roman" w:hAnsi="Times New Roman"/>
          <w:sz w:val="21"/>
          <w:szCs w:val="21"/>
          <w:lang w:eastAsia="pl-PL"/>
        </w:rPr>
        <w:lastRenderedPageBreak/>
        <w:t xml:space="preserve">b)  </w:t>
      </w:r>
      <w:r w:rsidRPr="00491F53">
        <w:rPr>
          <w:rFonts w:ascii="Times New Roman" w:hAnsi="Times New Roman"/>
          <w:sz w:val="21"/>
          <w:szCs w:val="21"/>
          <w:lang w:eastAsia="pl-PL"/>
        </w:rPr>
        <w:t>jeżeli zachodzi co najmniej jedna z następujących okoliczności:</w:t>
      </w:r>
    </w:p>
    <w:p w:rsidR="004F67BA"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r w:rsidRPr="00491F53">
        <w:rPr>
          <w:rFonts w:ascii="Times New Roman" w:hAnsi="Times New Roman"/>
          <w:sz w:val="21"/>
          <w:szCs w:val="21"/>
          <w:lang w:eastAsia="pl-PL"/>
        </w:rPr>
        <w:t xml:space="preserve">dokonano zmiany umowy z </w:t>
      </w:r>
      <w:r>
        <w:rPr>
          <w:rFonts w:ascii="Times New Roman" w:hAnsi="Times New Roman"/>
          <w:sz w:val="21"/>
          <w:szCs w:val="21"/>
          <w:lang w:eastAsia="pl-PL"/>
        </w:rPr>
        <w:t>naruszeniem art. 454 i art. 455,</w:t>
      </w:r>
    </w:p>
    <w:p w:rsidR="004F67BA"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r>
        <w:rPr>
          <w:rFonts w:ascii="Times New Roman" w:hAnsi="Times New Roman"/>
          <w:sz w:val="21"/>
          <w:szCs w:val="21"/>
          <w:lang w:eastAsia="pl-PL"/>
        </w:rPr>
        <w:t>W</w:t>
      </w:r>
      <w:r w:rsidRPr="00491F53">
        <w:rPr>
          <w:rFonts w:ascii="Times New Roman" w:hAnsi="Times New Roman"/>
          <w:sz w:val="21"/>
          <w:szCs w:val="21"/>
          <w:lang w:eastAsia="pl-PL"/>
        </w:rPr>
        <w:t>ykonawca w chwili zawarcia umowy podlegał wykluczeniu na podstawie art. 108,</w:t>
      </w:r>
    </w:p>
    <w:p w:rsidR="004F67BA" w:rsidRPr="00491F53"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r w:rsidRPr="00491F53">
        <w:rPr>
          <w:rFonts w:ascii="Times New Roman" w:hAnsi="Times New Roman"/>
          <w:sz w:val="21"/>
          <w:szCs w:val="21"/>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F67BA" w:rsidRDefault="004F67BA" w:rsidP="00F25D41">
      <w:pPr>
        <w:pStyle w:val="Akapitzlist"/>
        <w:widowControl/>
        <w:numPr>
          <w:ilvl w:val="0"/>
          <w:numId w:val="28"/>
        </w:numPr>
        <w:autoSpaceDE/>
        <w:autoSpaceDN/>
        <w:ind w:left="567" w:right="124" w:hanging="284"/>
        <w:contextualSpacing/>
        <w:rPr>
          <w:rFonts w:ascii="Times New Roman" w:hAnsi="Times New Roman"/>
          <w:sz w:val="21"/>
          <w:szCs w:val="21"/>
          <w:lang w:eastAsia="pl-PL"/>
        </w:rPr>
      </w:pPr>
      <w:r w:rsidRPr="00491F53">
        <w:rPr>
          <w:rFonts w:ascii="Times New Roman" w:hAnsi="Times New Roman"/>
          <w:sz w:val="21"/>
          <w:szCs w:val="21"/>
          <w:lang w:eastAsia="pl-PL"/>
        </w:rPr>
        <w:t>W przypadku, o którym mowa w ust. 1 lit. a), zamawiający odstępuje od umowy w części, której zmiana dotyczy.</w:t>
      </w:r>
    </w:p>
    <w:p w:rsidR="004F67BA" w:rsidRPr="00491F53" w:rsidRDefault="004F67BA" w:rsidP="00F25D41">
      <w:pPr>
        <w:pStyle w:val="Akapitzlist"/>
        <w:widowControl/>
        <w:numPr>
          <w:ilvl w:val="0"/>
          <w:numId w:val="28"/>
        </w:numPr>
        <w:autoSpaceDE/>
        <w:autoSpaceDN/>
        <w:ind w:left="567" w:right="124" w:hanging="284"/>
        <w:contextualSpacing/>
        <w:rPr>
          <w:rFonts w:ascii="Times New Roman" w:hAnsi="Times New Roman"/>
          <w:sz w:val="21"/>
          <w:szCs w:val="21"/>
          <w:lang w:eastAsia="pl-PL"/>
        </w:rPr>
      </w:pPr>
      <w:r w:rsidRPr="00491F53">
        <w:rPr>
          <w:rFonts w:ascii="Times New Roman" w:hAnsi="Times New Roman"/>
          <w:sz w:val="21"/>
          <w:szCs w:val="21"/>
          <w:lang w:eastAsia="pl-PL"/>
        </w:rPr>
        <w:t>W przypadkach, o których mowa w ust. 1, wykonawca może żądać wyłącznie wynagrodzenia należnego z tytułu wykonania części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w:t>
      </w:r>
      <w:r w:rsidR="00DF6B0B">
        <w:rPr>
          <w:rFonts w:ascii="Times New Roman" w:hAnsi="Times New Roman"/>
          <w:sz w:val="21"/>
          <w:szCs w:val="21"/>
        </w:rPr>
        <w:t>8</w:t>
      </w:r>
    </w:p>
    <w:p w:rsidR="004F67BA" w:rsidRDefault="004F67BA" w:rsidP="004F67BA">
      <w:pPr>
        <w:ind w:left="567" w:right="124"/>
        <w:jc w:val="both"/>
        <w:rPr>
          <w:rFonts w:ascii="Times New Roman" w:hAnsi="Times New Roman"/>
          <w:sz w:val="21"/>
          <w:szCs w:val="21"/>
        </w:rPr>
      </w:pPr>
      <w:r w:rsidRPr="00FE2109">
        <w:rPr>
          <w:rFonts w:ascii="Times New Roman" w:hAnsi="Times New Roman"/>
          <w:sz w:val="21"/>
          <w:szCs w:val="21"/>
        </w:rPr>
        <w:t xml:space="preserve">Strony zgodnie ustalają, że odstąpienie od umowy przez jedną ze </w:t>
      </w:r>
      <w:proofErr w:type="gramStart"/>
      <w:r w:rsidRPr="00FE2109">
        <w:rPr>
          <w:rFonts w:ascii="Times New Roman" w:hAnsi="Times New Roman"/>
          <w:sz w:val="21"/>
          <w:szCs w:val="21"/>
        </w:rPr>
        <w:t>stron  wywiera</w:t>
      </w:r>
      <w:proofErr w:type="gramEnd"/>
      <w:r w:rsidRPr="00FE2109">
        <w:rPr>
          <w:rFonts w:ascii="Times New Roman" w:hAnsi="Times New Roman"/>
          <w:sz w:val="21"/>
          <w:szCs w:val="21"/>
        </w:rPr>
        <w:t xml:space="preserve">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4F67BA" w:rsidRDefault="004F67BA" w:rsidP="004F67BA">
      <w:pPr>
        <w:ind w:left="567" w:right="124"/>
        <w:jc w:val="both"/>
        <w:rPr>
          <w:rFonts w:ascii="Times New Roman" w:hAnsi="Times New Roman"/>
          <w:sz w:val="21"/>
          <w:szCs w:val="21"/>
        </w:rPr>
      </w:pPr>
    </w:p>
    <w:p w:rsidR="004F67BA" w:rsidRPr="001C36E3" w:rsidRDefault="004F67BA" w:rsidP="004F67BA">
      <w:pPr>
        <w:ind w:left="567" w:right="124"/>
        <w:jc w:val="both"/>
        <w:rPr>
          <w:rFonts w:ascii="Times New Roman" w:hAnsi="Times New Roman"/>
          <w:b/>
          <w:sz w:val="21"/>
          <w:szCs w:val="21"/>
        </w:rPr>
      </w:pPr>
      <w:r w:rsidRPr="001C36E3">
        <w:rPr>
          <w:rFonts w:ascii="Times New Roman" w:hAnsi="Times New Roman"/>
          <w:b/>
          <w:sz w:val="21"/>
          <w:szCs w:val="21"/>
        </w:rPr>
        <w:t>Siła wyższa</w:t>
      </w:r>
    </w:p>
    <w:p w:rsidR="004F67BA" w:rsidRPr="0045737F" w:rsidRDefault="004F67BA" w:rsidP="004F67BA">
      <w:pPr>
        <w:ind w:left="567" w:right="124"/>
        <w:jc w:val="center"/>
        <w:rPr>
          <w:rFonts w:ascii="Times New Roman" w:hAnsi="Times New Roman"/>
          <w:sz w:val="21"/>
          <w:szCs w:val="21"/>
        </w:rPr>
      </w:pPr>
      <w:r w:rsidRPr="0045737F">
        <w:rPr>
          <w:rFonts w:ascii="Times New Roman" w:hAnsi="Times New Roman"/>
          <w:sz w:val="21"/>
          <w:szCs w:val="21"/>
        </w:rPr>
        <w:t xml:space="preserve">§ </w:t>
      </w:r>
      <w:r w:rsidR="00DF6B0B">
        <w:rPr>
          <w:rFonts w:ascii="Times New Roman" w:hAnsi="Times New Roman"/>
          <w:sz w:val="21"/>
          <w:szCs w:val="21"/>
        </w:rPr>
        <w:t>19</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1.</w:t>
      </w:r>
      <w:r w:rsidRPr="0045737F">
        <w:rPr>
          <w:rFonts w:ascii="Times New Roman" w:hAnsi="Times New Roman"/>
          <w:sz w:val="21"/>
          <w:szCs w:val="21"/>
        </w:rPr>
        <w:tab/>
        <w:t xml:space="preserve">Strony zgodnie postanawiają, że nie są odpowiedzialne za skutki wynikające z działania siły wyższej. </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2.</w:t>
      </w:r>
      <w:r w:rsidRPr="0045737F">
        <w:rPr>
          <w:rFonts w:ascii="Times New Roman" w:hAnsi="Times New Roman"/>
          <w:sz w:val="21"/>
          <w:szCs w:val="21"/>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3.</w:t>
      </w:r>
      <w:r w:rsidRPr="0045737F">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4.</w:t>
      </w:r>
      <w:r w:rsidRPr="0045737F">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4F67BA" w:rsidRPr="00FE2109"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5.</w:t>
      </w:r>
      <w:r w:rsidRPr="0045737F">
        <w:rPr>
          <w:rFonts w:ascii="Times New Roman" w:hAnsi="Times New Roman"/>
          <w:sz w:val="21"/>
          <w:szCs w:val="21"/>
        </w:rPr>
        <w:tab/>
        <w:t>Stan Siły Wyższej powoduje odpowiednie przesunięcie terminów realizacji Umowy chyba, że Strony postanowiły inaczej.</w:t>
      </w:r>
    </w:p>
    <w:p w:rsidR="004F67BA" w:rsidRPr="00FE2109" w:rsidRDefault="004F67BA" w:rsidP="004F67BA">
      <w:pPr>
        <w:tabs>
          <w:tab w:val="num" w:pos="0"/>
          <w:tab w:val="left" w:pos="180"/>
        </w:tabs>
        <w:ind w:left="567" w:right="124"/>
        <w:rPr>
          <w:rFonts w:ascii="Times New Roman" w:hAnsi="Times New Roman"/>
          <w:sz w:val="21"/>
          <w:szCs w:val="21"/>
        </w:rPr>
      </w:pPr>
    </w:p>
    <w:p w:rsidR="004F67BA" w:rsidRDefault="007D5B3D" w:rsidP="004F67BA">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w:t>
      </w:r>
      <w:r w:rsidR="004F67BA" w:rsidRPr="00FE2109">
        <w:rPr>
          <w:rFonts w:ascii="Times New Roman" w:hAnsi="Times New Roman"/>
          <w:b/>
          <w:bCs/>
          <w:sz w:val="21"/>
          <w:szCs w:val="21"/>
        </w:rPr>
        <w:t>Okres realizacji umowy</w:t>
      </w:r>
      <w:r w:rsidR="004F67BA">
        <w:rPr>
          <w:rFonts w:ascii="Times New Roman" w:hAnsi="Times New Roman"/>
          <w:b/>
          <w:bCs/>
          <w:sz w:val="21"/>
          <w:szCs w:val="21"/>
        </w:rPr>
        <w:t xml:space="preserve">                                   </w:t>
      </w:r>
    </w:p>
    <w:p w:rsidR="004F67BA" w:rsidRPr="00FE2109" w:rsidRDefault="004F67BA" w:rsidP="004F67BA">
      <w:pPr>
        <w:tabs>
          <w:tab w:val="num" w:pos="284"/>
        </w:tabs>
        <w:ind w:left="567" w:right="124" w:hanging="284"/>
        <w:jc w:val="center"/>
        <w:rPr>
          <w:rFonts w:ascii="Times New Roman" w:hAnsi="Times New Roman"/>
          <w:sz w:val="21"/>
          <w:szCs w:val="21"/>
        </w:rPr>
      </w:pPr>
      <w:r w:rsidRPr="00FE2109">
        <w:rPr>
          <w:rFonts w:ascii="Times New Roman" w:hAnsi="Times New Roman"/>
          <w:sz w:val="21"/>
          <w:szCs w:val="21"/>
        </w:rPr>
        <w:t>§ 2</w:t>
      </w:r>
      <w:r w:rsidR="00DF6B0B">
        <w:rPr>
          <w:rFonts w:ascii="Times New Roman" w:hAnsi="Times New Roman"/>
          <w:sz w:val="21"/>
          <w:szCs w:val="21"/>
        </w:rPr>
        <w:t>0</w:t>
      </w:r>
    </w:p>
    <w:p w:rsidR="004F67BA" w:rsidRPr="00270B38" w:rsidRDefault="004F67BA" w:rsidP="00F25D41">
      <w:pPr>
        <w:pStyle w:val="Akapitzlist"/>
        <w:widowControl/>
        <w:numPr>
          <w:ilvl w:val="3"/>
          <w:numId w:val="21"/>
        </w:numPr>
        <w:autoSpaceDE/>
        <w:autoSpaceDN/>
        <w:ind w:left="567" w:right="124" w:hanging="284"/>
        <w:contextualSpacing/>
        <w:rPr>
          <w:rFonts w:ascii="Times New Roman" w:hAnsi="Times New Roman"/>
          <w:sz w:val="21"/>
          <w:szCs w:val="21"/>
        </w:rPr>
      </w:pPr>
      <w:r w:rsidRPr="00270B38">
        <w:rPr>
          <w:rFonts w:ascii="Times New Roman" w:hAnsi="Times New Roman"/>
          <w:b/>
          <w:bCs/>
          <w:sz w:val="21"/>
          <w:szCs w:val="21"/>
        </w:rPr>
        <w:t xml:space="preserve">Okres realizacji umowy </w:t>
      </w:r>
      <w:proofErr w:type="gramStart"/>
      <w:r w:rsidRPr="00270B38">
        <w:rPr>
          <w:rFonts w:ascii="Times New Roman" w:hAnsi="Times New Roman"/>
          <w:b/>
          <w:bCs/>
          <w:sz w:val="21"/>
          <w:szCs w:val="21"/>
        </w:rPr>
        <w:t xml:space="preserve">wynosi  </w:t>
      </w:r>
      <w:r>
        <w:rPr>
          <w:rFonts w:ascii="Times New Roman" w:hAnsi="Times New Roman"/>
          <w:b/>
          <w:bCs/>
          <w:sz w:val="21"/>
          <w:szCs w:val="21"/>
        </w:rPr>
        <w:t xml:space="preserve">24 </w:t>
      </w:r>
      <w:r w:rsidRPr="00270B38">
        <w:rPr>
          <w:rFonts w:ascii="Times New Roman" w:hAnsi="Times New Roman"/>
          <w:b/>
          <w:bCs/>
          <w:sz w:val="21"/>
          <w:szCs w:val="21"/>
        </w:rPr>
        <w:t>miesiące</w:t>
      </w:r>
      <w:proofErr w:type="gramEnd"/>
      <w:r w:rsidRPr="00270B38">
        <w:rPr>
          <w:rFonts w:ascii="Times New Roman" w:hAnsi="Times New Roman"/>
          <w:sz w:val="21"/>
          <w:szCs w:val="21"/>
        </w:rPr>
        <w:t>,  z zastrzeżeniem ust 3.</w:t>
      </w:r>
    </w:p>
    <w:p w:rsidR="004F67BA" w:rsidRDefault="004F67BA" w:rsidP="00F25D41">
      <w:pPr>
        <w:pStyle w:val="Akapitzlist"/>
        <w:widowControl/>
        <w:numPr>
          <w:ilvl w:val="3"/>
          <w:numId w:val="21"/>
        </w:numPr>
        <w:autoSpaceDE/>
        <w:autoSpaceDN/>
        <w:ind w:left="567" w:right="124" w:hanging="284"/>
        <w:contextualSpacing/>
        <w:rPr>
          <w:rFonts w:ascii="Times New Roman" w:hAnsi="Times New Roman"/>
          <w:sz w:val="21"/>
          <w:szCs w:val="21"/>
        </w:rPr>
      </w:pPr>
      <w:r w:rsidRPr="00270B38">
        <w:rPr>
          <w:rFonts w:ascii="Times New Roman" w:hAnsi="Times New Roman"/>
          <w:sz w:val="21"/>
          <w:szCs w:val="21"/>
        </w:rPr>
        <w:t>Umowa wygasa przed upływem terminu określonego w ust. 1 w całości bądź w odniesieniu do poszczególnych zadań w wypadku dostarczenia Zamawiającemu leków na wartość netto określoną w Formularzu cen jednostkowych dla danego zadania.</w:t>
      </w:r>
    </w:p>
    <w:p w:rsidR="004F67BA" w:rsidRPr="001C36E3" w:rsidRDefault="004F67BA" w:rsidP="00F25D41">
      <w:pPr>
        <w:pStyle w:val="Akapitzlist"/>
        <w:widowControl/>
        <w:numPr>
          <w:ilvl w:val="3"/>
          <w:numId w:val="21"/>
        </w:numPr>
        <w:autoSpaceDE/>
        <w:autoSpaceDN/>
        <w:ind w:left="567" w:right="124" w:hanging="284"/>
        <w:contextualSpacing/>
        <w:jc w:val="left"/>
        <w:rPr>
          <w:rFonts w:ascii="Times New Roman" w:hAnsi="Times New Roman"/>
          <w:sz w:val="21"/>
          <w:szCs w:val="21"/>
        </w:rPr>
      </w:pPr>
      <w:r w:rsidRPr="001C36E3">
        <w:rPr>
          <w:rFonts w:ascii="Times New Roman" w:hAnsi="Times New Roman"/>
          <w:sz w:val="21"/>
          <w:szCs w:val="21"/>
        </w:rPr>
        <w:t xml:space="preserve">W przypadku niewykorzystania ilościowego </w:t>
      </w:r>
      <w:r>
        <w:rPr>
          <w:rFonts w:ascii="Times New Roman" w:hAnsi="Times New Roman"/>
          <w:sz w:val="21"/>
          <w:szCs w:val="21"/>
        </w:rPr>
        <w:t>leków</w:t>
      </w:r>
      <w:r w:rsidRPr="001C36E3">
        <w:rPr>
          <w:rFonts w:ascii="Times New Roman" w:hAnsi="Times New Roman"/>
          <w:sz w:val="21"/>
          <w:szCs w:val="21"/>
        </w:rPr>
        <w:t xml:space="preserve"> w terminie wskazanym w ust. 1, strony mogą w drodze aneksu  zawartego pod rygorem nieważności w formie pisemnej, prz</w:t>
      </w:r>
      <w:r>
        <w:rPr>
          <w:rFonts w:ascii="Times New Roman" w:hAnsi="Times New Roman"/>
          <w:sz w:val="21"/>
          <w:szCs w:val="21"/>
        </w:rPr>
        <w:t>edłużyć termin realizacji umowy o maksymalnie 12 miesięcy</w:t>
      </w:r>
      <w:r w:rsidRPr="001C36E3">
        <w:rPr>
          <w:rFonts w:ascii="Times New Roman" w:hAnsi="Times New Roman"/>
          <w:sz w:val="21"/>
          <w:szCs w:val="21"/>
        </w:rPr>
        <w:t>.</w:t>
      </w:r>
    </w:p>
    <w:p w:rsidR="004F67BA" w:rsidRDefault="004F67BA" w:rsidP="004F67BA">
      <w:pPr>
        <w:ind w:left="567" w:right="124"/>
        <w:jc w:val="both"/>
        <w:rPr>
          <w:rFonts w:ascii="Times New Roman" w:hAnsi="Times New Roman"/>
          <w:b/>
          <w:bCs/>
          <w:sz w:val="21"/>
          <w:szCs w:val="21"/>
        </w:rPr>
      </w:pPr>
    </w:p>
    <w:p w:rsidR="004F67BA"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Postanowienia końcowe</w:t>
      </w:r>
      <w:r>
        <w:rPr>
          <w:rFonts w:ascii="Times New Roman" w:hAnsi="Times New Roman"/>
          <w:b/>
          <w:bCs/>
          <w:sz w:val="21"/>
          <w:szCs w:val="21"/>
        </w:rPr>
        <w:t xml:space="preserve">                                   </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lang w:eastAsia="pl-PL"/>
        </w:rPr>
        <w:t>§ 2</w:t>
      </w:r>
      <w:r w:rsidR="00DF6B0B">
        <w:rPr>
          <w:rFonts w:ascii="Times New Roman" w:hAnsi="Times New Roman"/>
          <w:sz w:val="21"/>
          <w:szCs w:val="21"/>
          <w:lang w:eastAsia="pl-PL"/>
        </w:rPr>
        <w:t>1</w:t>
      </w:r>
    </w:p>
    <w:p w:rsidR="004F67BA" w:rsidRPr="00FE2109" w:rsidRDefault="004F67BA" w:rsidP="00F25D41">
      <w:pPr>
        <w:widowControl/>
        <w:numPr>
          <w:ilvl w:val="0"/>
          <w:numId w:val="30"/>
        </w:numPr>
        <w:tabs>
          <w:tab w:val="num" w:pos="360"/>
        </w:tabs>
        <w:autoSpaceDE/>
        <w:autoSpaceDN/>
        <w:ind w:left="567" w:right="124"/>
        <w:jc w:val="both"/>
        <w:rPr>
          <w:rFonts w:ascii="Times New Roman" w:hAnsi="Times New Roman"/>
          <w:sz w:val="21"/>
          <w:szCs w:val="21"/>
          <w:lang w:eastAsia="pl-PL"/>
        </w:rPr>
      </w:pPr>
      <w:r w:rsidRPr="00FE2109">
        <w:rPr>
          <w:rFonts w:ascii="Times New Roman" w:hAnsi="Times New Roman"/>
          <w:sz w:val="21"/>
          <w:szCs w:val="21"/>
          <w:lang w:eastAsia="pl-PL"/>
        </w:rPr>
        <w:t>Osobami upoważnionymi do kontaktu w sprawach realizacji niniejszej umowy są:</w:t>
      </w:r>
    </w:p>
    <w:p w:rsidR="004F67BA" w:rsidRPr="00FE2109" w:rsidRDefault="004F67BA" w:rsidP="004F67BA">
      <w:pPr>
        <w:tabs>
          <w:tab w:val="num" w:pos="360"/>
        </w:tabs>
        <w:ind w:left="567" w:right="124"/>
        <w:jc w:val="both"/>
        <w:rPr>
          <w:rFonts w:ascii="Times New Roman" w:hAnsi="Times New Roman"/>
          <w:sz w:val="21"/>
          <w:szCs w:val="21"/>
          <w:lang w:val="fr-FR" w:eastAsia="pl-PL"/>
        </w:rPr>
      </w:pPr>
      <w:r w:rsidRPr="00FE2109">
        <w:rPr>
          <w:rFonts w:ascii="Times New Roman" w:hAnsi="Times New Roman"/>
          <w:sz w:val="21"/>
          <w:szCs w:val="21"/>
          <w:lang w:eastAsia="pl-PL"/>
        </w:rPr>
        <w:t xml:space="preserve">– ze strony Zamawiającego: Artur </w:t>
      </w:r>
      <w:proofErr w:type="spellStart"/>
      <w:r w:rsidRPr="00FE2109">
        <w:rPr>
          <w:rFonts w:ascii="Times New Roman" w:hAnsi="Times New Roman"/>
          <w:sz w:val="21"/>
          <w:szCs w:val="21"/>
          <w:lang w:eastAsia="pl-PL"/>
        </w:rPr>
        <w:t>Gabrych</w:t>
      </w:r>
      <w:proofErr w:type="spellEnd"/>
      <w:r w:rsidRPr="00FE2109">
        <w:rPr>
          <w:rFonts w:ascii="Times New Roman" w:hAnsi="Times New Roman"/>
          <w:sz w:val="21"/>
          <w:szCs w:val="21"/>
          <w:lang w:eastAsia="pl-PL"/>
        </w:rPr>
        <w:t xml:space="preserve">, Apteka Szpitalna, tel. </w:t>
      </w:r>
      <w:r w:rsidRPr="00FE2109">
        <w:rPr>
          <w:rFonts w:ascii="Times New Roman" w:hAnsi="Times New Roman"/>
          <w:sz w:val="21"/>
          <w:szCs w:val="21"/>
          <w:lang w:val="fr-FR" w:eastAsia="pl-PL"/>
        </w:rPr>
        <w:t xml:space="preserve">(91) 466 11 88, fax (91) 4661194,  </w:t>
      </w:r>
      <w:hyperlink r:id="rId25" w:history="1">
        <w:r w:rsidRPr="008F4C05">
          <w:rPr>
            <w:rFonts w:ascii="Times New Roman" w:hAnsi="Times New Roman"/>
            <w:color w:val="0000FF" w:themeColor="hyperlink"/>
            <w:sz w:val="21"/>
            <w:szCs w:val="21"/>
            <w:u w:val="single"/>
            <w:lang w:val="fr-FR" w:eastAsia="pl-PL"/>
          </w:rPr>
          <w:t>mailto: apteka@spsk2-szczecin.pl</w:t>
        </w:r>
      </w:hyperlink>
      <w:r w:rsidRPr="00FE2109">
        <w:rPr>
          <w:rFonts w:ascii="Times New Roman" w:hAnsi="Times New Roman"/>
          <w:sz w:val="21"/>
          <w:szCs w:val="21"/>
          <w:lang w:val="fr-FR" w:eastAsia="pl-PL"/>
        </w:rPr>
        <w:t>;</w:t>
      </w:r>
    </w:p>
    <w:p w:rsidR="004F67BA" w:rsidRPr="00FE2109" w:rsidRDefault="004F67BA" w:rsidP="004F67BA">
      <w:pPr>
        <w:tabs>
          <w:tab w:val="num" w:pos="360"/>
        </w:tabs>
        <w:ind w:left="567" w:right="124"/>
        <w:jc w:val="both"/>
        <w:rPr>
          <w:rFonts w:ascii="Times New Roman" w:hAnsi="Times New Roman"/>
          <w:sz w:val="21"/>
          <w:szCs w:val="21"/>
          <w:lang w:eastAsia="pl-PL"/>
        </w:rPr>
      </w:pPr>
      <w:r w:rsidRPr="00FE2109">
        <w:rPr>
          <w:rFonts w:ascii="Times New Roman" w:hAnsi="Times New Roman"/>
          <w:sz w:val="21"/>
          <w:szCs w:val="21"/>
          <w:lang w:eastAsia="pl-PL"/>
        </w:rPr>
        <w:t xml:space="preserve">– ze strony Wykonawcy: ………… tel. …………fax ……… </w:t>
      </w:r>
      <w:r>
        <w:rPr>
          <w:rFonts w:ascii="Times New Roman" w:hAnsi="Times New Roman"/>
          <w:sz w:val="21"/>
          <w:szCs w:val="21"/>
          <w:lang w:eastAsia="pl-PL"/>
        </w:rPr>
        <w:t xml:space="preserve"> </w:t>
      </w:r>
      <w:hyperlink r:id="rId26" w:history="1">
        <w:r w:rsidRPr="008F4C05">
          <w:rPr>
            <w:rFonts w:ascii="Times New Roman" w:hAnsi="Times New Roman"/>
            <w:color w:val="0000FF" w:themeColor="hyperlink"/>
            <w:sz w:val="21"/>
            <w:szCs w:val="21"/>
            <w:u w:val="single"/>
            <w:lang w:eastAsia="pl-PL"/>
          </w:rPr>
          <w:t xml:space="preserve">mailto: </w:t>
        </w:r>
      </w:hyperlink>
      <w:r w:rsidRPr="00FE2109">
        <w:rPr>
          <w:rFonts w:ascii="Times New Roman" w:hAnsi="Times New Roman"/>
          <w:sz w:val="21"/>
          <w:szCs w:val="21"/>
          <w:lang w:eastAsia="pl-PL"/>
        </w:rPr>
        <w:t>…………………………</w:t>
      </w:r>
    </w:p>
    <w:p w:rsidR="004F67BA" w:rsidRPr="00FE2109" w:rsidRDefault="004F67BA" w:rsidP="004F67BA">
      <w:pPr>
        <w:tabs>
          <w:tab w:val="left" w:pos="180"/>
          <w:tab w:val="num" w:pos="360"/>
        </w:tabs>
        <w:ind w:left="567" w:right="124" w:hanging="360"/>
        <w:rPr>
          <w:rFonts w:ascii="Times New Roman" w:hAnsi="Times New Roman"/>
          <w:sz w:val="21"/>
          <w:szCs w:val="21"/>
        </w:rPr>
      </w:pPr>
      <w:r w:rsidRPr="00FE2109">
        <w:rPr>
          <w:rFonts w:ascii="Times New Roman" w:hAnsi="Times New Roman"/>
          <w:sz w:val="21"/>
          <w:szCs w:val="21"/>
        </w:rPr>
        <w:t>2.   W trakcie realizacji umowy każda ze stron zobowiązana jest przekazać drugiej stronie informacje o zmianie osoby upoważnionej do kontaktów. Zmiany osób upoważnionych do kontaktów nie stanowią zmiany umowy  i nie wymagają aneksu do umowy.</w:t>
      </w:r>
    </w:p>
    <w:p w:rsidR="004F67BA" w:rsidRPr="00FE2109" w:rsidRDefault="004F67BA" w:rsidP="004F67BA">
      <w:pPr>
        <w:tabs>
          <w:tab w:val="num" w:pos="0"/>
          <w:tab w:val="left" w:pos="180"/>
        </w:tabs>
        <w:ind w:left="567" w:right="124"/>
        <w:jc w:val="center"/>
        <w:rPr>
          <w:rFonts w:ascii="Times New Roman" w:hAnsi="Times New Roman"/>
          <w:sz w:val="21"/>
          <w:szCs w:val="21"/>
        </w:rPr>
      </w:pPr>
      <w:r w:rsidRPr="00FE2109">
        <w:rPr>
          <w:rFonts w:ascii="Times New Roman" w:hAnsi="Times New Roman"/>
          <w:sz w:val="21"/>
          <w:szCs w:val="21"/>
        </w:rPr>
        <w:t>§ 2</w:t>
      </w:r>
      <w:r w:rsidR="00DF6B0B">
        <w:rPr>
          <w:rFonts w:ascii="Times New Roman" w:hAnsi="Times New Roman"/>
          <w:sz w:val="21"/>
          <w:szCs w:val="21"/>
        </w:rPr>
        <w:t>2</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1.</w:t>
      </w:r>
      <w:r w:rsidRPr="00DB04D2">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2.</w:t>
      </w:r>
      <w:r w:rsidRPr="00DB04D2">
        <w:rPr>
          <w:rFonts w:ascii="Times New Roman" w:hAnsi="Times New Roman"/>
          <w:sz w:val="21"/>
          <w:szCs w:val="21"/>
        </w:rPr>
        <w:tab/>
        <w:t>Do rozpoznania sporu powstałego na tle realizacji umowy właściwy miejscowo jest sąd powszechny, właściwy  dla siedziby Zamawiającego.</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3.</w:t>
      </w:r>
      <w:r w:rsidRPr="00DB04D2">
        <w:rPr>
          <w:rFonts w:ascii="Times New Roman" w:hAnsi="Times New Roman"/>
          <w:sz w:val="21"/>
          <w:szCs w:val="21"/>
        </w:rPr>
        <w:tab/>
        <w:t>Wykonawca jest zobowiązany do informowania Zamawiającego:</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lastRenderedPageBreak/>
        <w:t>a)</w:t>
      </w:r>
      <w:r w:rsidRPr="00DB04D2">
        <w:rPr>
          <w:rFonts w:ascii="Times New Roman" w:hAnsi="Times New Roman"/>
          <w:sz w:val="21"/>
          <w:szCs w:val="21"/>
        </w:rPr>
        <w:tab/>
        <w:t>o zmianie formy prawnej prowadzonej działalności,</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b)</w:t>
      </w:r>
      <w:r w:rsidRPr="00DB04D2">
        <w:rPr>
          <w:rFonts w:ascii="Times New Roman" w:hAnsi="Times New Roman"/>
          <w:sz w:val="21"/>
          <w:szCs w:val="21"/>
        </w:rPr>
        <w:tab/>
        <w:t>o wszczęciu postępowania układowego lub upadłościowego,</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c)</w:t>
      </w:r>
      <w:r w:rsidRPr="00DB04D2">
        <w:rPr>
          <w:rFonts w:ascii="Times New Roman" w:hAnsi="Times New Roman"/>
          <w:sz w:val="21"/>
          <w:szCs w:val="21"/>
        </w:rPr>
        <w:tab/>
        <w:t>o zmianie sytuacji ekonomicznej Wykonawcy, mogącej mieć wpływ na realizację umowy,</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d)</w:t>
      </w:r>
      <w:r w:rsidRPr="00DB04D2">
        <w:rPr>
          <w:rFonts w:ascii="Times New Roman" w:hAnsi="Times New Roman"/>
          <w:sz w:val="21"/>
          <w:szCs w:val="21"/>
        </w:rPr>
        <w:tab/>
        <w:t>o zmianie siedziby firmy</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 pod rygorem skutków prawnych wynikających z zaniechania, w tym do uznania za doręczoną korespondencję skierowaną na ostatni adres podany przez Wykonawcę.</w:t>
      </w:r>
    </w:p>
    <w:p w:rsidR="004F67BA" w:rsidRDefault="004F67BA" w:rsidP="004F67BA">
      <w:pPr>
        <w:pStyle w:val="Tekstpodstawowy"/>
        <w:tabs>
          <w:tab w:val="left" w:pos="426"/>
        </w:tabs>
        <w:ind w:left="567" w:right="124" w:hanging="284"/>
        <w:rPr>
          <w:rFonts w:ascii="Times New Roman" w:hAnsi="Times New Roman"/>
          <w:b/>
          <w:bCs/>
          <w:sz w:val="21"/>
          <w:szCs w:val="21"/>
        </w:rPr>
      </w:pPr>
      <w:r w:rsidRPr="00DB04D2">
        <w:rPr>
          <w:rFonts w:ascii="Times New Roman" w:hAnsi="Times New Roman"/>
          <w:sz w:val="21"/>
          <w:szCs w:val="21"/>
        </w:rPr>
        <w:t>4.</w:t>
      </w:r>
      <w:r w:rsidRPr="00DB04D2">
        <w:rPr>
          <w:rFonts w:ascii="Times New Roman" w:hAnsi="Times New Roman"/>
          <w:sz w:val="21"/>
          <w:szCs w:val="21"/>
        </w:rPr>
        <w:tab/>
        <w:t>Umowa została sporządzona w pięciu jednobrzmiących egzemplarzach, z których jeden otrzymuje Wykonawca, a cztery pozostałe – Zamawiający.</w:t>
      </w:r>
    </w:p>
    <w:p w:rsidR="004F67BA" w:rsidRPr="00DA4DAE" w:rsidRDefault="004F67BA" w:rsidP="004F67BA">
      <w:pPr>
        <w:pStyle w:val="Tekstpodstawowy"/>
        <w:spacing w:before="5"/>
        <w:ind w:right="124"/>
        <w:jc w:val="left"/>
        <w:rPr>
          <w:rFonts w:ascii="Times New Roman" w:hAnsi="Times New Roman" w:cs="Times New Roman"/>
          <w:sz w:val="21"/>
          <w:szCs w:val="21"/>
        </w:rPr>
      </w:pPr>
    </w:p>
    <w:p w:rsidR="00507727" w:rsidRDefault="00507727" w:rsidP="002D7842">
      <w:pPr>
        <w:pStyle w:val="Nagwek1"/>
        <w:spacing w:line="273" w:lineRule="auto"/>
        <w:ind w:left="4186" w:right="124" w:hanging="4186"/>
        <w:rPr>
          <w:rFonts w:ascii="Times New Roman" w:hAnsi="Times New Roman" w:cs="Times New Roman"/>
          <w:sz w:val="21"/>
          <w:szCs w:val="21"/>
        </w:rPr>
      </w:pP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DF1248" w:rsidRDefault="008F667F"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 xml:space="preserve">                                                                            </w:t>
      </w:r>
      <w:r w:rsidR="00BE5796">
        <w:rPr>
          <w:rFonts w:ascii="Times New Roman" w:hAnsi="Times New Roman"/>
          <w:b/>
          <w:bCs/>
          <w:sz w:val="28"/>
          <w:szCs w:val="28"/>
        </w:rPr>
        <w:t xml:space="preserve"> </w:t>
      </w:r>
    </w:p>
    <w:p w:rsidR="000E508D" w:rsidRPr="0088372C" w:rsidRDefault="0088372C" w:rsidP="0088372C">
      <w:pPr>
        <w:pStyle w:val="Tekstpodstawowy"/>
        <w:tabs>
          <w:tab w:val="left" w:pos="4320"/>
        </w:tabs>
        <w:ind w:left="3164" w:right="124" w:firstLine="4036"/>
        <w:rPr>
          <w:rFonts w:ascii="Times New Roman" w:hAnsi="Times New Roman"/>
          <w:b/>
          <w:bCs/>
          <w:sz w:val="22"/>
          <w:szCs w:val="22"/>
        </w:rPr>
      </w:pPr>
      <w:r w:rsidRPr="0088372C">
        <w:rPr>
          <w:rFonts w:ascii="Times New Roman" w:hAnsi="Times New Roman"/>
          <w:b/>
          <w:bCs/>
          <w:sz w:val="22"/>
          <w:szCs w:val="22"/>
        </w:rPr>
        <w:t>PODPIS W ORYGINALE</w:t>
      </w:r>
    </w:p>
    <w:p w:rsidR="000E508D" w:rsidRPr="008F667F" w:rsidRDefault="00222DF1" w:rsidP="00507727">
      <w:pPr>
        <w:pStyle w:val="Tekstpodstawowy"/>
        <w:tabs>
          <w:tab w:val="left" w:pos="4320"/>
        </w:tabs>
        <w:ind w:left="284" w:right="124"/>
        <w:jc w:val="center"/>
        <w:rPr>
          <w:rFonts w:ascii="Times New Roman" w:hAnsi="Times New Roman"/>
          <w:b/>
          <w:bCs/>
          <w:sz w:val="22"/>
          <w:szCs w:val="22"/>
        </w:rPr>
      </w:pPr>
      <w:r>
        <w:rPr>
          <w:rFonts w:ascii="Times New Roman" w:hAnsi="Times New Roman"/>
          <w:b/>
          <w:bCs/>
          <w:sz w:val="20"/>
          <w:szCs w:val="20"/>
        </w:rPr>
        <w:t xml:space="preserve">                                                                                                              </w:t>
      </w:r>
    </w:p>
    <w:p w:rsidR="00507727" w:rsidRPr="00507727" w:rsidRDefault="00181F79" w:rsidP="00181F79">
      <w:pPr>
        <w:pStyle w:val="Tekstpodstawowy"/>
        <w:tabs>
          <w:tab w:val="left" w:pos="4320"/>
        </w:tabs>
        <w:ind w:left="426" w:right="125"/>
        <w:jc w:val="center"/>
        <w:rPr>
          <w:rFonts w:ascii="Times New Roman" w:hAnsi="Times New Roman"/>
          <w:bCs/>
          <w:sz w:val="22"/>
          <w:szCs w:val="22"/>
        </w:rPr>
      </w:pPr>
      <w:r>
        <w:rPr>
          <w:rFonts w:ascii="Times New Roman" w:hAnsi="Times New Roman"/>
          <w:bCs/>
          <w:sz w:val="22"/>
          <w:szCs w:val="22"/>
        </w:rPr>
        <w:t xml:space="preserve">Szczecin, dnia </w:t>
      </w:r>
      <w:r w:rsidR="00362370">
        <w:rPr>
          <w:rFonts w:ascii="Times New Roman" w:hAnsi="Times New Roman"/>
          <w:bCs/>
          <w:sz w:val="22"/>
          <w:szCs w:val="22"/>
        </w:rPr>
        <w:t>0</w:t>
      </w:r>
      <w:r w:rsidR="00AE46D8">
        <w:rPr>
          <w:rFonts w:ascii="Times New Roman" w:hAnsi="Times New Roman"/>
          <w:bCs/>
          <w:sz w:val="22"/>
          <w:szCs w:val="22"/>
        </w:rPr>
        <w:t>1</w:t>
      </w:r>
      <w:r w:rsidR="0001473D">
        <w:rPr>
          <w:rFonts w:ascii="Times New Roman" w:hAnsi="Times New Roman"/>
          <w:bCs/>
          <w:sz w:val="22"/>
          <w:szCs w:val="22"/>
        </w:rPr>
        <w:t>.</w:t>
      </w:r>
      <w:r w:rsidR="00362370">
        <w:rPr>
          <w:rFonts w:ascii="Times New Roman" w:hAnsi="Times New Roman"/>
          <w:bCs/>
          <w:sz w:val="22"/>
          <w:szCs w:val="22"/>
        </w:rPr>
        <w:t>09</w:t>
      </w:r>
      <w:r>
        <w:rPr>
          <w:rFonts w:ascii="Times New Roman" w:hAnsi="Times New Roman"/>
          <w:bCs/>
          <w:sz w:val="22"/>
          <w:szCs w:val="22"/>
        </w:rPr>
        <w:t xml:space="preserve">.2021 </w:t>
      </w:r>
      <w:proofErr w:type="gramStart"/>
      <w:r>
        <w:rPr>
          <w:rFonts w:ascii="Times New Roman" w:hAnsi="Times New Roman"/>
          <w:bCs/>
          <w:sz w:val="22"/>
          <w:szCs w:val="22"/>
        </w:rPr>
        <w:t xml:space="preserve">r.                                                 </w:t>
      </w:r>
      <w:proofErr w:type="gramEnd"/>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Pr="00507727" w:rsidRDefault="00181F79" w:rsidP="00507727">
      <w:pPr>
        <w:pStyle w:val="Tekstpodstawowy"/>
        <w:tabs>
          <w:tab w:val="left" w:pos="4320"/>
        </w:tabs>
        <w:ind w:left="4820" w:right="125"/>
        <w:jc w:val="center"/>
        <w:rPr>
          <w:rFonts w:ascii="Times New Roman" w:hAnsi="Times New Roman"/>
          <w:bCs/>
          <w:sz w:val="22"/>
          <w:szCs w:val="22"/>
        </w:rPr>
      </w:pPr>
      <w:r>
        <w:rPr>
          <w:rFonts w:ascii="Times New Roman" w:hAnsi="Times New Roman"/>
          <w:bCs/>
          <w:sz w:val="22"/>
          <w:szCs w:val="22"/>
        </w:rPr>
        <w:t xml:space="preserve">                            </w:t>
      </w:r>
      <w:r w:rsidR="00507727" w:rsidRPr="00507727">
        <w:rPr>
          <w:rFonts w:ascii="Times New Roman" w:hAnsi="Times New Roman"/>
          <w:bCs/>
          <w:sz w:val="22"/>
          <w:szCs w:val="22"/>
        </w:rPr>
        <w:t>Dyrektor SPSK-2</w:t>
      </w:r>
    </w:p>
    <w:p w:rsidR="00507727" w:rsidRDefault="00507727" w:rsidP="00507727">
      <w:pPr>
        <w:pStyle w:val="Tekstpodstawowy"/>
        <w:tabs>
          <w:tab w:val="left" w:pos="4320"/>
        </w:tabs>
        <w:ind w:left="284" w:right="124"/>
        <w:rPr>
          <w:rFonts w:ascii="Times New Roman" w:hAnsi="Times New Roman"/>
          <w:b/>
          <w:bCs/>
          <w:sz w:val="21"/>
          <w:szCs w:val="21"/>
        </w:rPr>
      </w:pPr>
    </w:p>
    <w:p w:rsidR="00507727" w:rsidRDefault="00507727" w:rsidP="00507727">
      <w:pPr>
        <w:pStyle w:val="Tekstpodstawowy"/>
        <w:tabs>
          <w:tab w:val="left" w:pos="4320"/>
        </w:tabs>
        <w:ind w:left="284" w:right="124"/>
        <w:rPr>
          <w:rFonts w:ascii="Times New Roman" w:hAnsi="Times New Roman"/>
          <w:b/>
          <w:bCs/>
          <w:sz w:val="21"/>
          <w:szCs w:val="21"/>
        </w:rPr>
      </w:pP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27"/>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A4" w:rsidRDefault="003856A4">
      <w:r>
        <w:separator/>
      </w:r>
    </w:p>
  </w:endnote>
  <w:endnote w:type="continuationSeparator" w:id="0">
    <w:p w:rsidR="003856A4" w:rsidRDefault="0038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10390"/>
      <w:docPartObj>
        <w:docPartGallery w:val="Page Numbers (Bottom of Page)"/>
        <w:docPartUnique/>
      </w:docPartObj>
    </w:sdtPr>
    <w:sdtEndPr>
      <w:rPr>
        <w:noProof/>
        <w:sz w:val="16"/>
        <w:szCs w:val="16"/>
      </w:rPr>
    </w:sdtEndPr>
    <w:sdtContent>
      <w:p w:rsidR="003856A4" w:rsidRPr="00CD7E9E" w:rsidRDefault="003856A4">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8D06F7">
          <w:rPr>
            <w:noProof/>
            <w:sz w:val="16"/>
            <w:szCs w:val="16"/>
          </w:rPr>
          <w:t>23</w:t>
        </w:r>
        <w:r w:rsidRPr="00CD7E9E">
          <w:rPr>
            <w:noProof/>
            <w:sz w:val="16"/>
            <w:szCs w:val="16"/>
          </w:rPr>
          <w:fldChar w:fldCharType="end"/>
        </w:r>
      </w:p>
    </w:sdtContent>
  </w:sdt>
  <w:p w:rsidR="003856A4" w:rsidRDefault="003856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A4" w:rsidRDefault="003856A4">
      <w:r>
        <w:separator/>
      </w:r>
    </w:p>
  </w:footnote>
  <w:footnote w:type="continuationSeparator" w:id="0">
    <w:p w:rsidR="003856A4" w:rsidRDefault="00385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A5E"/>
    <w:multiLevelType w:val="hybridMultilevel"/>
    <w:tmpl w:val="DCA2B308"/>
    <w:lvl w:ilvl="0" w:tplc="B1C2E20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EF10EB"/>
    <w:multiLevelType w:val="hybridMultilevel"/>
    <w:tmpl w:val="F280DBC0"/>
    <w:lvl w:ilvl="0" w:tplc="F334AE4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3">
    <w:nsid w:val="050A72D7"/>
    <w:multiLevelType w:val="hybridMultilevel"/>
    <w:tmpl w:val="D7EC0D78"/>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AA1E8E"/>
    <w:multiLevelType w:val="hybridMultilevel"/>
    <w:tmpl w:val="ABBA7944"/>
    <w:lvl w:ilvl="0" w:tplc="B9C06B32">
      <w:start w:val="1"/>
      <w:numFmt w:val="decimal"/>
      <w:lvlText w:val="%1."/>
      <w:lvlJc w:val="left"/>
      <w:pPr>
        <w:ind w:left="778" w:hanging="444"/>
        <w:jc w:val="left"/>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jc w:val="left"/>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5">
    <w:nsid w:val="091172B9"/>
    <w:multiLevelType w:val="multilevel"/>
    <w:tmpl w:val="4B06A6F4"/>
    <w:lvl w:ilvl="0">
      <w:start w:val="1"/>
      <w:numFmt w:val="decimal"/>
      <w:lvlText w:val="%1."/>
      <w:lvlJc w:val="left"/>
      <w:pPr>
        <w:ind w:left="720" w:hanging="360"/>
      </w:pPr>
      <w:rPr>
        <w:rFonts w:cs="Times New Roman"/>
        <w:b/>
      </w:rPr>
    </w:lvl>
    <w:lvl w:ilvl="1">
      <w:start w:val="4"/>
      <w:numFmt w:val="decimal"/>
      <w:isLgl/>
      <w:lvlText w:val="%1.%2."/>
      <w:lvlJc w:val="left"/>
      <w:pPr>
        <w:ind w:left="1155" w:hanging="615"/>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0A1E4915"/>
    <w:multiLevelType w:val="hybridMultilevel"/>
    <w:tmpl w:val="9F9CCB4C"/>
    <w:lvl w:ilvl="0" w:tplc="99EA558E">
      <w:start w:val="1"/>
      <w:numFmt w:val="lowerLetter"/>
      <w:lvlText w:val="%1)"/>
      <w:lvlJc w:val="left"/>
      <w:pPr>
        <w:ind w:left="1570" w:hanging="360"/>
      </w:pPr>
      <w:rPr>
        <w:rFonts w:cs="Times New Roman"/>
        <w:b/>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7">
    <w:nsid w:val="0CF0065A"/>
    <w:multiLevelType w:val="hybridMultilevel"/>
    <w:tmpl w:val="787ED4E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7C0ADB"/>
    <w:multiLevelType w:val="hybridMultilevel"/>
    <w:tmpl w:val="BEE4E30E"/>
    <w:lvl w:ilvl="0" w:tplc="4B068C1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A7514D"/>
    <w:multiLevelType w:val="hybridMultilevel"/>
    <w:tmpl w:val="4B0C9218"/>
    <w:lvl w:ilvl="0" w:tplc="4B2C7042">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FC65BFC"/>
    <w:multiLevelType w:val="hybridMultilevel"/>
    <w:tmpl w:val="9EF227BA"/>
    <w:lvl w:ilvl="0" w:tplc="5B4C107E">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1611394C"/>
    <w:multiLevelType w:val="multilevel"/>
    <w:tmpl w:val="1158D01C"/>
    <w:lvl w:ilvl="0">
      <w:start w:val="1"/>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13">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14">
    <w:nsid w:val="16B42751"/>
    <w:multiLevelType w:val="multilevel"/>
    <w:tmpl w:val="48DCA490"/>
    <w:lvl w:ilvl="0">
      <w:start w:val="1"/>
      <w:numFmt w:val="decimal"/>
      <w:lvlText w:val="%1"/>
      <w:lvlJc w:val="left"/>
      <w:pPr>
        <w:ind w:left="763" w:hanging="428"/>
        <w:jc w:val="left"/>
      </w:pPr>
      <w:rPr>
        <w:rFonts w:hint="default"/>
        <w:lang w:val="pl-PL" w:eastAsia="en-US" w:bidi="ar-SA"/>
      </w:rPr>
    </w:lvl>
    <w:lvl w:ilvl="1">
      <w:start w:val="4"/>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jc w:val="left"/>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15">
    <w:nsid w:val="1AB665CD"/>
    <w:multiLevelType w:val="hybridMultilevel"/>
    <w:tmpl w:val="57FA8854"/>
    <w:lvl w:ilvl="0" w:tplc="85CC8702">
      <w:start w:val="1"/>
      <w:numFmt w:val="decimal"/>
      <w:lvlText w:val="%1."/>
      <w:lvlJc w:val="left"/>
      <w:pPr>
        <w:ind w:left="694" w:hanging="302"/>
        <w:jc w:val="left"/>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jc w:val="left"/>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16">
    <w:nsid w:val="1B7E6CEC"/>
    <w:multiLevelType w:val="hybridMultilevel"/>
    <w:tmpl w:val="B9880C3E"/>
    <w:lvl w:ilvl="0" w:tplc="E59E9A0A">
      <w:start w:val="1"/>
      <w:numFmt w:val="decimal"/>
      <w:lvlText w:val="%1)"/>
      <w:lvlJc w:val="left"/>
      <w:pPr>
        <w:ind w:left="1056" w:hanging="360"/>
        <w:jc w:val="left"/>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7">
    <w:nsid w:val="1E16670F"/>
    <w:multiLevelType w:val="hybridMultilevel"/>
    <w:tmpl w:val="43A2190C"/>
    <w:lvl w:ilvl="0" w:tplc="0415000F">
      <w:start w:val="1"/>
      <w:numFmt w:val="decimal"/>
      <w:lvlText w:val="%1."/>
      <w:lvlJc w:val="left"/>
      <w:pPr>
        <w:ind w:left="720" w:hanging="360"/>
      </w:pPr>
      <w:rPr>
        <w:rFonts w:cs="Times New Roman"/>
      </w:rPr>
    </w:lvl>
    <w:lvl w:ilvl="1" w:tplc="3914472A">
      <w:start w:val="1"/>
      <w:numFmt w:val="lowerLetter"/>
      <w:lvlText w:val="%2)"/>
      <w:lvlJc w:val="left"/>
      <w:pPr>
        <w:tabs>
          <w:tab w:val="num" w:pos="1440"/>
        </w:tabs>
        <w:ind w:left="1440" w:hanging="360"/>
      </w:pPr>
      <w:rPr>
        <w:rFonts w:cs="Times New Roman"/>
      </w:rPr>
    </w:lvl>
    <w:lvl w:ilvl="2" w:tplc="504CED58">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F2E54F7"/>
    <w:multiLevelType w:val="hybridMultilevel"/>
    <w:tmpl w:val="948AD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F611387"/>
    <w:multiLevelType w:val="multilevel"/>
    <w:tmpl w:val="CA0CD858"/>
    <w:lvl w:ilvl="0">
      <w:start w:val="1"/>
      <w:numFmt w:val="decimal"/>
      <w:lvlText w:val="%1."/>
      <w:lvlJc w:val="left"/>
      <w:pPr>
        <w:ind w:left="725" w:hanging="389"/>
        <w:jc w:val="left"/>
      </w:pPr>
      <w:rPr>
        <w:rFonts w:hint="default"/>
        <w:b/>
        <w:bCs/>
        <w:spacing w:val="-2"/>
        <w:w w:val="100"/>
        <w:lang w:val="pl-PL" w:eastAsia="en-US" w:bidi="ar-SA"/>
      </w:rPr>
    </w:lvl>
    <w:lvl w:ilvl="1">
      <w:start w:val="1"/>
      <w:numFmt w:val="decimal"/>
      <w:lvlText w:val="%1.%2"/>
      <w:lvlJc w:val="left"/>
      <w:pPr>
        <w:ind w:left="855"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20">
    <w:nsid w:val="1F780876"/>
    <w:multiLevelType w:val="hybridMultilevel"/>
    <w:tmpl w:val="AF225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1B96BE7"/>
    <w:multiLevelType w:val="hybridMultilevel"/>
    <w:tmpl w:val="4BA2D516"/>
    <w:lvl w:ilvl="0" w:tplc="6952E384">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6">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303816D2"/>
    <w:multiLevelType w:val="hybridMultilevel"/>
    <w:tmpl w:val="E33AB554"/>
    <w:lvl w:ilvl="0" w:tplc="6B6CA700">
      <w:start w:val="1"/>
      <w:numFmt w:val="decimal"/>
      <w:lvlText w:val="%1)"/>
      <w:lvlJc w:val="left"/>
      <w:pPr>
        <w:ind w:left="1056" w:hanging="348"/>
        <w:jc w:val="left"/>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28">
    <w:nsid w:val="30A55B78"/>
    <w:multiLevelType w:val="multilevel"/>
    <w:tmpl w:val="D03C1526"/>
    <w:lvl w:ilvl="0">
      <w:start w:val="1"/>
      <w:numFmt w:val="decimal"/>
      <w:lvlText w:val="%1."/>
      <w:lvlJc w:val="left"/>
      <w:pPr>
        <w:ind w:left="660" w:hanging="324"/>
        <w:jc w:val="left"/>
      </w:pPr>
      <w:rPr>
        <w:rFonts w:hint="default"/>
        <w:spacing w:val="0"/>
        <w:w w:val="100"/>
        <w:lang w:val="pl-PL" w:eastAsia="en-US" w:bidi="ar-SA"/>
      </w:rPr>
    </w:lvl>
    <w:lvl w:ilvl="1">
      <w:start w:val="1"/>
      <w:numFmt w:val="decimal"/>
      <w:lvlText w:val="%1.%2"/>
      <w:lvlJc w:val="left"/>
      <w:pPr>
        <w:ind w:left="763" w:hanging="428"/>
        <w:jc w:val="left"/>
      </w:pPr>
      <w:rPr>
        <w:rFonts w:hint="default"/>
        <w:spacing w:val="-1"/>
        <w:w w:val="100"/>
        <w:lang w:val="pl-PL" w:eastAsia="en-US" w:bidi="ar-SA"/>
      </w:rPr>
    </w:lvl>
    <w:lvl w:ilvl="2">
      <w:start w:val="1"/>
      <w:numFmt w:val="decimal"/>
      <w:lvlText w:val="%3."/>
      <w:lvlJc w:val="left"/>
      <w:pPr>
        <w:ind w:left="876" w:hanging="360"/>
        <w:jc w:val="left"/>
      </w:pPr>
      <w:rPr>
        <w:rFonts w:hint="default"/>
        <w:spacing w:val="0"/>
        <w:w w:val="100"/>
        <w:lang w:val="pl-PL" w:eastAsia="en-US" w:bidi="ar-SA"/>
      </w:rPr>
    </w:lvl>
    <w:lvl w:ilvl="3">
      <w:start w:val="1"/>
      <w:numFmt w:val="lowerLetter"/>
      <w:lvlText w:val="%4)"/>
      <w:lvlJc w:val="left"/>
      <w:pPr>
        <w:ind w:left="1044" w:hanging="250"/>
        <w:jc w:val="left"/>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29">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BB9731C"/>
    <w:multiLevelType w:val="multilevel"/>
    <w:tmpl w:val="0C2C623C"/>
    <w:lvl w:ilvl="0">
      <w:start w:val="2"/>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31">
    <w:nsid w:val="3F4C1517"/>
    <w:multiLevelType w:val="hybridMultilevel"/>
    <w:tmpl w:val="5F3AA43C"/>
    <w:lvl w:ilvl="0" w:tplc="4222A12A">
      <w:start w:val="1"/>
      <w:numFmt w:val="lowerLetter"/>
      <w:lvlText w:val="%1)"/>
      <w:lvlJc w:val="left"/>
      <w:pPr>
        <w:ind w:left="1353" w:hanging="360"/>
      </w:pPr>
      <w:rPr>
        <w:rFonts w:hint="default"/>
        <w:b/>
        <w:u w:val="singl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46E72D4"/>
    <w:multiLevelType w:val="multilevel"/>
    <w:tmpl w:val="FBC435AA"/>
    <w:lvl w:ilvl="0">
      <w:start w:val="2"/>
      <w:numFmt w:val="decimal"/>
      <w:lvlText w:val="%1"/>
      <w:lvlJc w:val="left"/>
      <w:pPr>
        <w:ind w:left="1039" w:hanging="420"/>
        <w:jc w:val="left"/>
      </w:pPr>
      <w:rPr>
        <w:rFonts w:hint="default"/>
        <w:lang w:val="pl-PL" w:eastAsia="en-US" w:bidi="ar-SA"/>
      </w:rPr>
    </w:lvl>
    <w:lvl w:ilvl="1">
      <w:start w:val="1"/>
      <w:numFmt w:val="decimal"/>
      <w:lvlText w:val="%1.%2."/>
      <w:lvlJc w:val="left"/>
      <w:pPr>
        <w:ind w:left="1039" w:hanging="420"/>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35">
    <w:nsid w:val="466D1821"/>
    <w:multiLevelType w:val="multilevel"/>
    <w:tmpl w:val="16C6285E"/>
    <w:lvl w:ilvl="0">
      <w:start w:val="1"/>
      <w:numFmt w:val="decimal"/>
      <w:lvlText w:val="%1."/>
      <w:lvlJc w:val="left"/>
      <w:pPr>
        <w:ind w:left="696" w:hanging="360"/>
        <w:jc w:val="left"/>
      </w:pPr>
      <w:rPr>
        <w:rFonts w:ascii="Cambria" w:eastAsia="Cambria" w:hAnsi="Cambria" w:cs="Cambria" w:hint="default"/>
        <w:b/>
        <w:bCs/>
        <w:spacing w:val="-1"/>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1185" w:hanging="348"/>
      </w:pPr>
      <w:rPr>
        <w:rFonts w:hint="default"/>
        <w:lang w:val="pl-PL" w:eastAsia="en-US" w:bidi="ar-SA"/>
      </w:rPr>
    </w:lvl>
    <w:lvl w:ilvl="3">
      <w:numFmt w:val="bullet"/>
      <w:lvlText w:val="•"/>
      <w:lvlJc w:val="left"/>
      <w:pPr>
        <w:ind w:left="1331" w:hanging="348"/>
      </w:pPr>
      <w:rPr>
        <w:rFonts w:hint="default"/>
        <w:lang w:val="pl-PL" w:eastAsia="en-US" w:bidi="ar-SA"/>
      </w:rPr>
    </w:lvl>
    <w:lvl w:ilvl="4">
      <w:numFmt w:val="bullet"/>
      <w:lvlText w:val="•"/>
      <w:lvlJc w:val="left"/>
      <w:pPr>
        <w:ind w:left="1476" w:hanging="348"/>
      </w:pPr>
      <w:rPr>
        <w:rFonts w:hint="default"/>
        <w:lang w:val="pl-PL" w:eastAsia="en-US" w:bidi="ar-SA"/>
      </w:rPr>
    </w:lvl>
    <w:lvl w:ilvl="5">
      <w:numFmt w:val="bullet"/>
      <w:lvlText w:val="•"/>
      <w:lvlJc w:val="left"/>
      <w:pPr>
        <w:ind w:left="1622" w:hanging="348"/>
      </w:pPr>
      <w:rPr>
        <w:rFonts w:hint="default"/>
        <w:lang w:val="pl-PL" w:eastAsia="en-US" w:bidi="ar-SA"/>
      </w:rPr>
    </w:lvl>
    <w:lvl w:ilvl="6">
      <w:numFmt w:val="bullet"/>
      <w:lvlText w:val="•"/>
      <w:lvlJc w:val="left"/>
      <w:pPr>
        <w:ind w:left="1767" w:hanging="348"/>
      </w:pPr>
      <w:rPr>
        <w:rFonts w:hint="default"/>
        <w:lang w:val="pl-PL" w:eastAsia="en-US" w:bidi="ar-SA"/>
      </w:rPr>
    </w:lvl>
    <w:lvl w:ilvl="7">
      <w:numFmt w:val="bullet"/>
      <w:lvlText w:val="•"/>
      <w:lvlJc w:val="left"/>
      <w:pPr>
        <w:ind w:left="1913" w:hanging="348"/>
      </w:pPr>
      <w:rPr>
        <w:rFonts w:hint="default"/>
        <w:lang w:val="pl-PL" w:eastAsia="en-US" w:bidi="ar-SA"/>
      </w:rPr>
    </w:lvl>
    <w:lvl w:ilvl="8">
      <w:numFmt w:val="bullet"/>
      <w:lvlText w:val="•"/>
      <w:lvlJc w:val="left"/>
      <w:pPr>
        <w:ind w:left="2058" w:hanging="348"/>
      </w:pPr>
      <w:rPr>
        <w:rFonts w:hint="default"/>
        <w:lang w:val="pl-PL" w:eastAsia="en-US" w:bidi="ar-SA"/>
      </w:rPr>
    </w:lvl>
  </w:abstractNum>
  <w:abstractNum w:abstractNumId="36">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4DDD4EAD"/>
    <w:multiLevelType w:val="hybridMultilevel"/>
    <w:tmpl w:val="F1922EC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9">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1">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3">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4">
    <w:nsid w:val="56E14AD5"/>
    <w:multiLevelType w:val="hybridMultilevel"/>
    <w:tmpl w:val="E0083AEE"/>
    <w:lvl w:ilvl="0" w:tplc="503211B0">
      <w:start w:val="1"/>
      <w:numFmt w:val="decimal"/>
      <w:lvlText w:val="%1)"/>
      <w:lvlJc w:val="left"/>
      <w:pPr>
        <w:ind w:left="547" w:hanging="211"/>
        <w:jc w:val="left"/>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45">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C5E554B"/>
    <w:multiLevelType w:val="multilevel"/>
    <w:tmpl w:val="EC5042A2"/>
    <w:lvl w:ilvl="0">
      <w:start w:val="1"/>
      <w:numFmt w:val="decimal"/>
      <w:lvlText w:val="%1"/>
      <w:lvlJc w:val="left"/>
      <w:pPr>
        <w:ind w:left="1147" w:hanging="454"/>
        <w:jc w:val="left"/>
      </w:pPr>
      <w:rPr>
        <w:rFonts w:hint="default"/>
        <w:lang w:val="pl-PL" w:eastAsia="en-US" w:bidi="ar-SA"/>
      </w:rPr>
    </w:lvl>
    <w:lvl w:ilvl="1">
      <w:start w:val="4"/>
      <w:numFmt w:val="decimal"/>
      <w:lvlText w:val="%1.%2"/>
      <w:lvlJc w:val="left"/>
      <w:pPr>
        <w:ind w:left="1147" w:hanging="454"/>
        <w:jc w:val="left"/>
      </w:pPr>
      <w:rPr>
        <w:rFonts w:hint="default"/>
        <w:lang w:val="pl-PL" w:eastAsia="en-US" w:bidi="ar-SA"/>
      </w:rPr>
    </w:lvl>
    <w:lvl w:ilvl="2">
      <w:start w:val="6"/>
      <w:numFmt w:val="decimal"/>
      <w:lvlText w:val="%1.%2.%3"/>
      <w:lvlJc w:val="left"/>
      <w:pPr>
        <w:ind w:left="1147" w:hanging="454"/>
        <w:jc w:val="left"/>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47">
    <w:nsid w:val="5EE128A4"/>
    <w:multiLevelType w:val="multilevel"/>
    <w:tmpl w:val="BE80EE84"/>
    <w:lvl w:ilvl="0">
      <w:start w:val="1"/>
      <w:numFmt w:val="decimal"/>
      <w:lvlText w:val="%1."/>
      <w:lvlJc w:val="left"/>
      <w:pPr>
        <w:ind w:left="712" w:hanging="377"/>
        <w:jc w:val="left"/>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48">
    <w:nsid w:val="61B76561"/>
    <w:multiLevelType w:val="hybridMultilevel"/>
    <w:tmpl w:val="9CE0D0BA"/>
    <w:lvl w:ilvl="0" w:tplc="F1747F9C">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1">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52">
    <w:nsid w:val="65BD495F"/>
    <w:multiLevelType w:val="multilevel"/>
    <w:tmpl w:val="F8C8BF48"/>
    <w:lvl w:ilvl="0">
      <w:start w:val="3"/>
      <w:numFmt w:val="decimal"/>
      <w:lvlText w:val="%1"/>
      <w:lvlJc w:val="left"/>
      <w:pPr>
        <w:ind w:left="763" w:hanging="389"/>
        <w:jc w:val="left"/>
      </w:pPr>
      <w:rPr>
        <w:rFonts w:hint="default"/>
        <w:lang w:val="pl-PL" w:eastAsia="en-US" w:bidi="ar-SA"/>
      </w:rPr>
    </w:lvl>
    <w:lvl w:ilvl="1">
      <w:start w:val="1"/>
      <w:numFmt w:val="decimal"/>
      <w:lvlText w:val="%1.%2."/>
      <w:lvlJc w:val="left"/>
      <w:pPr>
        <w:ind w:left="763" w:hanging="389"/>
        <w:jc w:val="left"/>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53">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9884EA4"/>
    <w:multiLevelType w:val="hybridMultilevel"/>
    <w:tmpl w:val="40D0C2B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nsid w:val="6ABF6751"/>
    <w:multiLevelType w:val="multilevel"/>
    <w:tmpl w:val="D3D4FA6A"/>
    <w:lvl w:ilvl="0">
      <w:start w:val="1"/>
      <w:numFmt w:val="decimal"/>
      <w:lvlText w:val="%1."/>
      <w:lvlJc w:val="left"/>
      <w:pPr>
        <w:ind w:left="336" w:hanging="197"/>
        <w:jc w:val="left"/>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jc w:val="left"/>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56">
    <w:nsid w:val="75C61101"/>
    <w:multiLevelType w:val="hybridMultilevel"/>
    <w:tmpl w:val="ECCE1D7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nsid w:val="79016E2E"/>
    <w:multiLevelType w:val="hybridMultilevel"/>
    <w:tmpl w:val="73A27346"/>
    <w:lvl w:ilvl="0" w:tplc="04150017">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E387B7D"/>
    <w:multiLevelType w:val="hybridMultilevel"/>
    <w:tmpl w:val="8110BBD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8"/>
  </w:num>
  <w:num w:numId="2">
    <w:abstractNumId w:val="15"/>
  </w:num>
  <w:num w:numId="3">
    <w:abstractNumId w:val="13"/>
  </w:num>
  <w:num w:numId="4">
    <w:abstractNumId w:val="30"/>
  </w:num>
  <w:num w:numId="5">
    <w:abstractNumId w:val="12"/>
  </w:num>
  <w:num w:numId="6">
    <w:abstractNumId w:val="35"/>
  </w:num>
  <w:num w:numId="7">
    <w:abstractNumId w:val="55"/>
  </w:num>
  <w:num w:numId="8">
    <w:abstractNumId w:val="44"/>
  </w:num>
  <w:num w:numId="9">
    <w:abstractNumId w:val="4"/>
  </w:num>
  <w:num w:numId="10">
    <w:abstractNumId w:val="27"/>
  </w:num>
  <w:num w:numId="11">
    <w:abstractNumId w:val="52"/>
  </w:num>
  <w:num w:numId="12">
    <w:abstractNumId w:val="34"/>
  </w:num>
  <w:num w:numId="13">
    <w:abstractNumId w:val="19"/>
  </w:num>
  <w:num w:numId="14">
    <w:abstractNumId w:val="46"/>
  </w:num>
  <w:num w:numId="15">
    <w:abstractNumId w:val="14"/>
  </w:num>
  <w:num w:numId="16">
    <w:abstractNumId w:val="47"/>
  </w:num>
  <w:num w:numId="17">
    <w:abstractNumId w:val="16"/>
  </w:num>
  <w:num w:numId="18">
    <w:abstractNumId w:val="54"/>
  </w:num>
  <w:num w:numId="19">
    <w:abstractNumId w:val="56"/>
  </w:num>
  <w:num w:numId="20">
    <w:abstractNumId w:val="37"/>
  </w:num>
  <w:num w:numId="21">
    <w:abstractNumId w:val="51"/>
  </w:num>
  <w:num w:numId="22">
    <w:abstractNumId w:val="23"/>
  </w:num>
  <w:num w:numId="23">
    <w:abstractNumId w:val="17"/>
  </w:num>
  <w:num w:numId="24">
    <w:abstractNumId w:val="10"/>
  </w:num>
  <w:num w:numId="25">
    <w:abstractNumId w:val="29"/>
  </w:num>
  <w:num w:numId="26">
    <w:abstractNumId w:val="21"/>
  </w:num>
  <w:num w:numId="27">
    <w:abstractNumId w:val="43"/>
  </w:num>
  <w:num w:numId="28">
    <w:abstractNumId w:val="26"/>
  </w:num>
  <w:num w:numId="29">
    <w:abstractNumId w:val="36"/>
  </w:num>
  <w:num w:numId="30">
    <w:abstractNumId w:val="32"/>
  </w:num>
  <w:num w:numId="31">
    <w:abstractNumId w:val="25"/>
  </w:num>
  <w:num w:numId="32">
    <w:abstractNumId w:val="20"/>
  </w:num>
  <w:num w:numId="33">
    <w:abstractNumId w:val="42"/>
  </w:num>
  <w:num w:numId="34">
    <w:abstractNumId w:val="40"/>
  </w:num>
  <w:num w:numId="35">
    <w:abstractNumId w:val="50"/>
  </w:num>
  <w:num w:numId="36">
    <w:abstractNumId w:val="58"/>
  </w:num>
  <w:num w:numId="37">
    <w:abstractNumId w:val="18"/>
  </w:num>
  <w:num w:numId="38">
    <w:abstractNumId w:val="38"/>
  </w:num>
  <w:num w:numId="39">
    <w:abstractNumId w:val="1"/>
  </w:num>
  <w:num w:numId="40">
    <w:abstractNumId w:val="9"/>
  </w:num>
  <w:num w:numId="41">
    <w:abstractNumId w:val="7"/>
  </w:num>
  <w:num w:numId="42">
    <w:abstractNumId w:val="5"/>
  </w:num>
  <w:num w:numId="43">
    <w:abstractNumId w:val="8"/>
  </w:num>
  <w:num w:numId="44">
    <w:abstractNumId w:val="22"/>
  </w:num>
  <w:num w:numId="45">
    <w:abstractNumId w:val="48"/>
  </w:num>
  <w:num w:numId="46">
    <w:abstractNumId w:val="3"/>
  </w:num>
  <w:num w:numId="47">
    <w:abstractNumId w:val="6"/>
  </w:num>
  <w:num w:numId="48">
    <w:abstractNumId w:val="57"/>
  </w:num>
  <w:num w:numId="49">
    <w:abstractNumId w:val="2"/>
  </w:num>
  <w:num w:numId="50">
    <w:abstractNumId w:val="41"/>
  </w:num>
  <w:num w:numId="51">
    <w:abstractNumId w:val="39"/>
  </w:num>
  <w:num w:numId="52">
    <w:abstractNumId w:val="53"/>
  </w:num>
  <w:num w:numId="53">
    <w:abstractNumId w:val="49"/>
  </w:num>
  <w:num w:numId="54">
    <w:abstractNumId w:val="45"/>
  </w:num>
  <w:num w:numId="55">
    <w:abstractNumId w:val="33"/>
  </w:num>
  <w:num w:numId="56">
    <w:abstractNumId w:val="11"/>
  </w:num>
  <w:num w:numId="57">
    <w:abstractNumId w:val="24"/>
  </w:num>
  <w:num w:numId="58">
    <w:abstractNumId w:val="0"/>
  </w:num>
  <w:num w:numId="59">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1D"/>
    <w:rsid w:val="0000204E"/>
    <w:rsid w:val="000118B1"/>
    <w:rsid w:val="0001473D"/>
    <w:rsid w:val="00020F1D"/>
    <w:rsid w:val="00022416"/>
    <w:rsid w:val="00024B44"/>
    <w:rsid w:val="000266A1"/>
    <w:rsid w:val="00034040"/>
    <w:rsid w:val="00044B07"/>
    <w:rsid w:val="0004573A"/>
    <w:rsid w:val="00054B2B"/>
    <w:rsid w:val="00061643"/>
    <w:rsid w:val="00067086"/>
    <w:rsid w:val="00070EC4"/>
    <w:rsid w:val="00071310"/>
    <w:rsid w:val="0009057B"/>
    <w:rsid w:val="00093F51"/>
    <w:rsid w:val="000A1014"/>
    <w:rsid w:val="000A5074"/>
    <w:rsid w:val="000A5C8F"/>
    <w:rsid w:val="000B4702"/>
    <w:rsid w:val="000E508D"/>
    <w:rsid w:val="000E6C91"/>
    <w:rsid w:val="0011157A"/>
    <w:rsid w:val="00117411"/>
    <w:rsid w:val="001254CD"/>
    <w:rsid w:val="00132714"/>
    <w:rsid w:val="00137D9F"/>
    <w:rsid w:val="001555C8"/>
    <w:rsid w:val="001557FF"/>
    <w:rsid w:val="001660D6"/>
    <w:rsid w:val="00181F79"/>
    <w:rsid w:val="00191478"/>
    <w:rsid w:val="00196053"/>
    <w:rsid w:val="0019707D"/>
    <w:rsid w:val="001A6B8B"/>
    <w:rsid w:val="001A742F"/>
    <w:rsid w:val="001B4D20"/>
    <w:rsid w:val="001C438B"/>
    <w:rsid w:val="001C49C0"/>
    <w:rsid w:val="001C5026"/>
    <w:rsid w:val="001D22AC"/>
    <w:rsid w:val="001D3B87"/>
    <w:rsid w:val="001D4340"/>
    <w:rsid w:val="001D70F1"/>
    <w:rsid w:val="001E5B10"/>
    <w:rsid w:val="001E6529"/>
    <w:rsid w:val="00221D08"/>
    <w:rsid w:val="00222A08"/>
    <w:rsid w:val="00222DF1"/>
    <w:rsid w:val="0023097E"/>
    <w:rsid w:val="002327CD"/>
    <w:rsid w:val="00233174"/>
    <w:rsid w:val="002443C9"/>
    <w:rsid w:val="00251F28"/>
    <w:rsid w:val="00255289"/>
    <w:rsid w:val="00267D2B"/>
    <w:rsid w:val="00275182"/>
    <w:rsid w:val="00277D1B"/>
    <w:rsid w:val="002810A4"/>
    <w:rsid w:val="002A24A9"/>
    <w:rsid w:val="002B2785"/>
    <w:rsid w:val="002D2E0B"/>
    <w:rsid w:val="002D52B5"/>
    <w:rsid w:val="002D7842"/>
    <w:rsid w:val="002E01BF"/>
    <w:rsid w:val="002E6A87"/>
    <w:rsid w:val="002F49FF"/>
    <w:rsid w:val="00303FB8"/>
    <w:rsid w:val="00307F05"/>
    <w:rsid w:val="0031493E"/>
    <w:rsid w:val="00315F8C"/>
    <w:rsid w:val="0031606C"/>
    <w:rsid w:val="0033033C"/>
    <w:rsid w:val="003327A7"/>
    <w:rsid w:val="00332AB4"/>
    <w:rsid w:val="00350EAB"/>
    <w:rsid w:val="0035714C"/>
    <w:rsid w:val="0035718C"/>
    <w:rsid w:val="00362370"/>
    <w:rsid w:val="0036691D"/>
    <w:rsid w:val="00376977"/>
    <w:rsid w:val="003856A4"/>
    <w:rsid w:val="00397E03"/>
    <w:rsid w:val="003B148F"/>
    <w:rsid w:val="003C168F"/>
    <w:rsid w:val="003E18CD"/>
    <w:rsid w:val="003E3345"/>
    <w:rsid w:val="003F77C8"/>
    <w:rsid w:val="00406F55"/>
    <w:rsid w:val="00413835"/>
    <w:rsid w:val="004241C3"/>
    <w:rsid w:val="00435BBA"/>
    <w:rsid w:val="00455A61"/>
    <w:rsid w:val="0046738C"/>
    <w:rsid w:val="0047411F"/>
    <w:rsid w:val="004833B9"/>
    <w:rsid w:val="00484357"/>
    <w:rsid w:val="004A2E76"/>
    <w:rsid w:val="004A49FD"/>
    <w:rsid w:val="004B6C94"/>
    <w:rsid w:val="004C3A74"/>
    <w:rsid w:val="004D3C3A"/>
    <w:rsid w:val="004D4D6F"/>
    <w:rsid w:val="004E494A"/>
    <w:rsid w:val="004E7052"/>
    <w:rsid w:val="004E7913"/>
    <w:rsid w:val="004F67BA"/>
    <w:rsid w:val="005075C2"/>
    <w:rsid w:val="00507727"/>
    <w:rsid w:val="005225C5"/>
    <w:rsid w:val="00524CE6"/>
    <w:rsid w:val="00526524"/>
    <w:rsid w:val="00546850"/>
    <w:rsid w:val="00546FAB"/>
    <w:rsid w:val="005510AF"/>
    <w:rsid w:val="00577AD3"/>
    <w:rsid w:val="00586B58"/>
    <w:rsid w:val="005A1904"/>
    <w:rsid w:val="005A2320"/>
    <w:rsid w:val="005B28CB"/>
    <w:rsid w:val="005C06F0"/>
    <w:rsid w:val="005C41E2"/>
    <w:rsid w:val="005D694D"/>
    <w:rsid w:val="005E1BF5"/>
    <w:rsid w:val="005F37AB"/>
    <w:rsid w:val="005F4581"/>
    <w:rsid w:val="005F69E5"/>
    <w:rsid w:val="00606032"/>
    <w:rsid w:val="00614F53"/>
    <w:rsid w:val="00643A87"/>
    <w:rsid w:val="006444A9"/>
    <w:rsid w:val="00656FD9"/>
    <w:rsid w:val="006627BA"/>
    <w:rsid w:val="006B6D7B"/>
    <w:rsid w:val="006C5F9E"/>
    <w:rsid w:val="006D5F79"/>
    <w:rsid w:val="006E3766"/>
    <w:rsid w:val="006F4632"/>
    <w:rsid w:val="006F779A"/>
    <w:rsid w:val="00702E36"/>
    <w:rsid w:val="00703980"/>
    <w:rsid w:val="0072260F"/>
    <w:rsid w:val="0073237C"/>
    <w:rsid w:val="00740ABE"/>
    <w:rsid w:val="00740CB7"/>
    <w:rsid w:val="00746208"/>
    <w:rsid w:val="00747179"/>
    <w:rsid w:val="0075302D"/>
    <w:rsid w:val="00762FC3"/>
    <w:rsid w:val="00771CAB"/>
    <w:rsid w:val="00776D65"/>
    <w:rsid w:val="00780D5E"/>
    <w:rsid w:val="00791B8D"/>
    <w:rsid w:val="00792941"/>
    <w:rsid w:val="007A1E76"/>
    <w:rsid w:val="007A3826"/>
    <w:rsid w:val="007A4F31"/>
    <w:rsid w:val="007D0B38"/>
    <w:rsid w:val="007D5B3D"/>
    <w:rsid w:val="007F2926"/>
    <w:rsid w:val="007F3625"/>
    <w:rsid w:val="007F4059"/>
    <w:rsid w:val="00812CBB"/>
    <w:rsid w:val="00816619"/>
    <w:rsid w:val="00817B80"/>
    <w:rsid w:val="00845B85"/>
    <w:rsid w:val="008517D8"/>
    <w:rsid w:val="00854CFB"/>
    <w:rsid w:val="00862D9B"/>
    <w:rsid w:val="00864C95"/>
    <w:rsid w:val="00871FF3"/>
    <w:rsid w:val="008729D8"/>
    <w:rsid w:val="00875C22"/>
    <w:rsid w:val="0088372C"/>
    <w:rsid w:val="008B294F"/>
    <w:rsid w:val="008B63E4"/>
    <w:rsid w:val="008C2482"/>
    <w:rsid w:val="008D06F7"/>
    <w:rsid w:val="008D19F5"/>
    <w:rsid w:val="008D1EF3"/>
    <w:rsid w:val="008F667F"/>
    <w:rsid w:val="008F6DEC"/>
    <w:rsid w:val="009030DA"/>
    <w:rsid w:val="00911C07"/>
    <w:rsid w:val="00920955"/>
    <w:rsid w:val="00926284"/>
    <w:rsid w:val="00946F8F"/>
    <w:rsid w:val="00955F63"/>
    <w:rsid w:val="0098668B"/>
    <w:rsid w:val="009871E7"/>
    <w:rsid w:val="009959E9"/>
    <w:rsid w:val="009A6539"/>
    <w:rsid w:val="009C51EF"/>
    <w:rsid w:val="009C7BAD"/>
    <w:rsid w:val="009D2ACE"/>
    <w:rsid w:val="009E0C3E"/>
    <w:rsid w:val="009E1B1D"/>
    <w:rsid w:val="009E2F68"/>
    <w:rsid w:val="009F01B9"/>
    <w:rsid w:val="009F3A39"/>
    <w:rsid w:val="009F48D2"/>
    <w:rsid w:val="00A04879"/>
    <w:rsid w:val="00A11EE3"/>
    <w:rsid w:val="00A15047"/>
    <w:rsid w:val="00A15C2C"/>
    <w:rsid w:val="00A24E94"/>
    <w:rsid w:val="00A24FD2"/>
    <w:rsid w:val="00A3073D"/>
    <w:rsid w:val="00A32447"/>
    <w:rsid w:val="00A46E52"/>
    <w:rsid w:val="00A505B2"/>
    <w:rsid w:val="00A53F69"/>
    <w:rsid w:val="00A60B5A"/>
    <w:rsid w:val="00A63E82"/>
    <w:rsid w:val="00A77164"/>
    <w:rsid w:val="00A77B0B"/>
    <w:rsid w:val="00A81440"/>
    <w:rsid w:val="00A82A89"/>
    <w:rsid w:val="00A87760"/>
    <w:rsid w:val="00A9063F"/>
    <w:rsid w:val="00A910DA"/>
    <w:rsid w:val="00A946AD"/>
    <w:rsid w:val="00AA6FB5"/>
    <w:rsid w:val="00AB45F6"/>
    <w:rsid w:val="00AC1C3A"/>
    <w:rsid w:val="00AC21F5"/>
    <w:rsid w:val="00AD18C9"/>
    <w:rsid w:val="00AD4675"/>
    <w:rsid w:val="00AE2695"/>
    <w:rsid w:val="00AE2FD9"/>
    <w:rsid w:val="00AE46D8"/>
    <w:rsid w:val="00AE72BD"/>
    <w:rsid w:val="00B01F1E"/>
    <w:rsid w:val="00B023E5"/>
    <w:rsid w:val="00B24CB3"/>
    <w:rsid w:val="00B33301"/>
    <w:rsid w:val="00B34786"/>
    <w:rsid w:val="00B36554"/>
    <w:rsid w:val="00B43DCD"/>
    <w:rsid w:val="00B5164B"/>
    <w:rsid w:val="00B650C7"/>
    <w:rsid w:val="00B70E65"/>
    <w:rsid w:val="00BA1B8F"/>
    <w:rsid w:val="00BA5A53"/>
    <w:rsid w:val="00BA6E36"/>
    <w:rsid w:val="00BC5FF4"/>
    <w:rsid w:val="00BD08CF"/>
    <w:rsid w:val="00BE5796"/>
    <w:rsid w:val="00BE6065"/>
    <w:rsid w:val="00BF2F0E"/>
    <w:rsid w:val="00BF413E"/>
    <w:rsid w:val="00C0090A"/>
    <w:rsid w:val="00C0670A"/>
    <w:rsid w:val="00C07E7E"/>
    <w:rsid w:val="00C17CF5"/>
    <w:rsid w:val="00C25C21"/>
    <w:rsid w:val="00C34FFD"/>
    <w:rsid w:val="00C35BA0"/>
    <w:rsid w:val="00C35F7F"/>
    <w:rsid w:val="00C47BD0"/>
    <w:rsid w:val="00C802D1"/>
    <w:rsid w:val="00C87176"/>
    <w:rsid w:val="00CA5B9E"/>
    <w:rsid w:val="00CB0FE0"/>
    <w:rsid w:val="00CC2942"/>
    <w:rsid w:val="00CC71D5"/>
    <w:rsid w:val="00CD24FC"/>
    <w:rsid w:val="00CD7E9E"/>
    <w:rsid w:val="00CE4367"/>
    <w:rsid w:val="00CE4F0B"/>
    <w:rsid w:val="00CE661A"/>
    <w:rsid w:val="00CE7039"/>
    <w:rsid w:val="00CF086C"/>
    <w:rsid w:val="00CF5577"/>
    <w:rsid w:val="00D005A3"/>
    <w:rsid w:val="00D05718"/>
    <w:rsid w:val="00D26E27"/>
    <w:rsid w:val="00D34313"/>
    <w:rsid w:val="00D4250A"/>
    <w:rsid w:val="00D45ABA"/>
    <w:rsid w:val="00D55388"/>
    <w:rsid w:val="00D564BD"/>
    <w:rsid w:val="00D64D3A"/>
    <w:rsid w:val="00D71C99"/>
    <w:rsid w:val="00D9553C"/>
    <w:rsid w:val="00DA081C"/>
    <w:rsid w:val="00DA4DAE"/>
    <w:rsid w:val="00DC5D8D"/>
    <w:rsid w:val="00DD1398"/>
    <w:rsid w:val="00DE4AFE"/>
    <w:rsid w:val="00DE4DC5"/>
    <w:rsid w:val="00DF1248"/>
    <w:rsid w:val="00DF6B0B"/>
    <w:rsid w:val="00E16813"/>
    <w:rsid w:val="00E25926"/>
    <w:rsid w:val="00E25AE4"/>
    <w:rsid w:val="00E76EB9"/>
    <w:rsid w:val="00E81FE8"/>
    <w:rsid w:val="00E83B15"/>
    <w:rsid w:val="00E843BD"/>
    <w:rsid w:val="00E877AA"/>
    <w:rsid w:val="00EA2EE6"/>
    <w:rsid w:val="00EA35A3"/>
    <w:rsid w:val="00EA768C"/>
    <w:rsid w:val="00EC2EE2"/>
    <w:rsid w:val="00ED1A81"/>
    <w:rsid w:val="00EE1A68"/>
    <w:rsid w:val="00EF15D6"/>
    <w:rsid w:val="00EF1A64"/>
    <w:rsid w:val="00EF2E80"/>
    <w:rsid w:val="00F070B3"/>
    <w:rsid w:val="00F10545"/>
    <w:rsid w:val="00F15BB7"/>
    <w:rsid w:val="00F25D41"/>
    <w:rsid w:val="00F3072E"/>
    <w:rsid w:val="00F4481D"/>
    <w:rsid w:val="00F47507"/>
    <w:rsid w:val="00F64570"/>
    <w:rsid w:val="00F733B6"/>
    <w:rsid w:val="00FA1B40"/>
    <w:rsid w:val="00FB1AE2"/>
    <w:rsid w:val="00FC12A0"/>
    <w:rsid w:val="00FD125B"/>
    <w:rsid w:val="00FD1B35"/>
    <w:rsid w:val="00FD73C9"/>
    <w:rsid w:val="00FE16AA"/>
    <w:rsid w:val="00FE3279"/>
    <w:rsid w:val="00FE49C3"/>
    <w:rsid w:val="00FF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mailto:%20apteka@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platformazakupowa.pl/pn/spsk2_szczec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mailto:%20apteka@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mowienia.spsk2-szczecin.pl/"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kobugyzta" TargetMode="External"/><Relationship Id="rId23" Type="http://schemas.openxmlformats.org/officeDocument/2006/relationships/hyperlink" Target="%20https://platformazakupowa.pl/pn/spsk2_szczecin%20" TargetMode="External"/><Relationship Id="rId28" Type="http://schemas.openxmlformats.org/officeDocument/2006/relationships/fontTable" Target="fontTable.xml"/><Relationship Id="rId10" Type="http://schemas.openxmlformats.org/officeDocument/2006/relationships/hyperlink" Target="mailto:w.sybal@spsk2-szczecin.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galis.pl/document-view.seam?documentId=mfrxilrtg4ytkobvgm4ti" TargetMode="External"/><Relationship Id="rId22" Type="http://schemas.openxmlformats.org/officeDocument/2006/relationships/hyperlink" Target="https://platformazakupowa.pl/pn/spsk2_szczeci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144D-D025-4F76-95D7-EB2AEC81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12765</Words>
  <Characters>76596</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wsybal</cp:lastModifiedBy>
  <cp:revision>24</cp:revision>
  <cp:lastPrinted>2021-05-13T12:49:00Z</cp:lastPrinted>
  <dcterms:created xsi:type="dcterms:W3CDTF">2021-08-27T12:33:00Z</dcterms:created>
  <dcterms:modified xsi:type="dcterms:W3CDTF">2021-09-03T12:23:00Z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