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BD73"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77777777" w:rsidR="000542AE" w:rsidRPr="0076705A" w:rsidRDefault="000542AE"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614D095B"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5354CA37" w:rsidR="00BB022B" w:rsidRPr="0076705A" w:rsidRDefault="004F6C75"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Pr>
          <w:rFonts w:asciiTheme="majorHAnsi" w:eastAsia="Times New Roman" w:hAnsiTheme="majorHAnsi" w:cstheme="majorHAnsi"/>
          <w:b/>
          <w:bCs/>
          <w:sz w:val="24"/>
          <w:szCs w:val="20"/>
          <w:lang w:eastAsia="en-US"/>
        </w:rPr>
        <w:t>(</w:t>
      </w:r>
      <w:proofErr w:type="spellStart"/>
      <w:r w:rsidRPr="004F6C75">
        <w:rPr>
          <w:rFonts w:asciiTheme="majorHAnsi" w:eastAsia="Times New Roman" w:hAnsiTheme="majorHAnsi" w:cstheme="majorHAnsi"/>
          <w:b/>
          <w:bCs/>
          <w:sz w:val="24"/>
          <w:szCs w:val="20"/>
          <w:lang w:eastAsia="en-US"/>
        </w:rPr>
        <w:t>t.j</w:t>
      </w:r>
      <w:proofErr w:type="spellEnd"/>
      <w:r w:rsidRPr="004F6C75">
        <w:rPr>
          <w:rFonts w:asciiTheme="majorHAnsi" w:eastAsia="Times New Roman" w:hAnsiTheme="majorHAnsi" w:cstheme="majorHAnsi"/>
          <w:b/>
          <w:bCs/>
          <w:sz w:val="24"/>
          <w:szCs w:val="20"/>
          <w:lang w:eastAsia="en-US"/>
        </w:rPr>
        <w:t>. Dz.U. z 2021 r. poz. 1129</w:t>
      </w:r>
      <w:r w:rsidR="00E53A86">
        <w:rPr>
          <w:rFonts w:asciiTheme="majorHAnsi" w:eastAsia="Times New Roman" w:hAnsiTheme="majorHAnsi" w:cstheme="majorHAnsi"/>
          <w:b/>
          <w:bCs/>
          <w:sz w:val="24"/>
          <w:szCs w:val="20"/>
          <w:lang w:eastAsia="en-US"/>
        </w:rPr>
        <w:t xml:space="preserve"> z </w:t>
      </w:r>
      <w:proofErr w:type="spellStart"/>
      <w:r w:rsidR="00E53A86">
        <w:rPr>
          <w:rFonts w:asciiTheme="majorHAnsi" w:eastAsia="Times New Roman" w:hAnsiTheme="majorHAnsi" w:cstheme="majorHAnsi"/>
          <w:b/>
          <w:bCs/>
          <w:sz w:val="24"/>
          <w:szCs w:val="20"/>
          <w:lang w:eastAsia="en-US"/>
        </w:rPr>
        <w:t>późn</w:t>
      </w:r>
      <w:proofErr w:type="spellEnd"/>
      <w:r w:rsidR="00E53A86">
        <w:rPr>
          <w:rFonts w:asciiTheme="majorHAnsi" w:eastAsia="Times New Roman" w:hAnsiTheme="majorHAnsi" w:cstheme="majorHAnsi"/>
          <w:b/>
          <w:bCs/>
          <w:sz w:val="24"/>
          <w:szCs w:val="20"/>
          <w:lang w:eastAsia="en-US"/>
        </w:rPr>
        <w:t>. zm.</w:t>
      </w:r>
      <w:r w:rsidR="00444DB0" w:rsidRPr="004F6C75">
        <w:rPr>
          <w:rFonts w:asciiTheme="majorHAnsi" w:eastAsia="Times New Roman" w:hAnsiTheme="majorHAnsi" w:cstheme="majorHAnsi"/>
          <w:b/>
          <w:bCs/>
          <w:sz w:val="24"/>
          <w:szCs w:val="20"/>
          <w:lang w:eastAsia="en-US"/>
        </w:rPr>
        <w:t>, zwanej dalej ustawą lub PZP</w:t>
      </w:r>
      <w:r w:rsidR="00BB022B" w:rsidRPr="004F6C75">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rPr>
        <w:t xml:space="preserve"> </w:t>
      </w:r>
      <w:r w:rsidR="00071C8D" w:rsidRPr="004F6C75">
        <w:rPr>
          <w:rFonts w:asciiTheme="majorHAnsi" w:eastAsia="Times New Roman" w:hAnsiTheme="majorHAnsi" w:cstheme="majorHAnsi"/>
          <w:b/>
          <w:bCs/>
          <w:sz w:val="24"/>
          <w:szCs w:val="20"/>
        </w:rPr>
        <w:t>pn.</w:t>
      </w:r>
      <w:r w:rsidR="0065354F" w:rsidRPr="004F6C75">
        <w:rPr>
          <w:rFonts w:asciiTheme="majorHAnsi" w:eastAsia="Times New Roman" w:hAnsiTheme="majorHAnsi" w:cstheme="majorHAnsi"/>
          <w:b/>
          <w:bCs/>
          <w:sz w:val="24"/>
          <w:szCs w:val="20"/>
        </w:rPr>
        <w:t>:</w:t>
      </w:r>
    </w:p>
    <w:p w14:paraId="654DC2C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bookmarkEnd w:id="0"/>
    <w:p w14:paraId="4A8A85B1" w14:textId="77777777" w:rsidR="008A57EA" w:rsidRPr="00340923" w:rsidRDefault="00341FD2" w:rsidP="008A57EA">
      <w:pPr>
        <w:suppressAutoHyphens/>
        <w:autoSpaceDE w:val="0"/>
        <w:jc w:val="center"/>
        <w:rPr>
          <w:b/>
          <w:sz w:val="36"/>
          <w:szCs w:val="36"/>
          <w:lang w:eastAsia="ar-SA"/>
        </w:rPr>
      </w:pPr>
      <w:r w:rsidRPr="007B2856">
        <w:rPr>
          <w:rFonts w:asciiTheme="majorHAnsi" w:hAnsiTheme="majorHAnsi" w:cstheme="majorHAnsi"/>
          <w:b/>
          <w:sz w:val="36"/>
          <w:szCs w:val="36"/>
        </w:rPr>
        <w:t>„</w:t>
      </w:r>
      <w:r w:rsidR="008A57EA" w:rsidRPr="00340923">
        <w:rPr>
          <w:b/>
          <w:sz w:val="36"/>
          <w:szCs w:val="36"/>
          <w:lang w:eastAsia="ar-SA"/>
        </w:rPr>
        <w:t>Dostawa środków czystościowych</w:t>
      </w:r>
    </w:p>
    <w:p w14:paraId="7D7BEDE0" w14:textId="776CBC40" w:rsidR="00341FD2" w:rsidRPr="00854675" w:rsidRDefault="008A57EA" w:rsidP="008A57E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36"/>
          <w:szCs w:val="36"/>
        </w:rPr>
      </w:pPr>
      <w:r w:rsidRPr="00340923">
        <w:rPr>
          <w:b/>
          <w:sz w:val="36"/>
          <w:szCs w:val="36"/>
          <w:lang w:eastAsia="ar-SA"/>
        </w:rPr>
        <w:t>dla Szpitala Nowowiejskiego</w:t>
      </w:r>
      <w:r w:rsidR="00341FD2" w:rsidRPr="00071C8D">
        <w:rPr>
          <w:rFonts w:asciiTheme="majorHAnsi" w:hAnsiTheme="majorHAnsi" w:cstheme="majorHAnsi"/>
          <w:b/>
          <w:sz w:val="36"/>
          <w:szCs w:val="36"/>
        </w:rPr>
        <w:t>”</w:t>
      </w:r>
    </w:p>
    <w:p w14:paraId="1661B020"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77777777" w:rsidR="00F6350E" w:rsidRPr="00BC523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1" w:name="_Hlk67296823"/>
      <w:r w:rsidRPr="00BC5235">
        <w:rPr>
          <w:rFonts w:asciiTheme="majorHAnsi" w:eastAsia="Times New Roman" w:hAnsiTheme="majorHAnsi" w:cstheme="majorHAnsi"/>
          <w:b/>
          <w:sz w:val="24"/>
          <w:szCs w:val="20"/>
          <w:lang w:eastAsia="en-US"/>
        </w:rPr>
        <w:t>bez przeprowadzenia negocjacji</w:t>
      </w:r>
      <w:bookmarkEnd w:id="1"/>
      <w:r w:rsidRPr="00BC5235">
        <w:rPr>
          <w:rFonts w:asciiTheme="majorHAnsi" w:eastAsia="Times New Roman" w:hAnsiTheme="majorHAnsi" w:cstheme="majorHAnsi"/>
          <w:bCs/>
          <w:sz w:val="24"/>
          <w:szCs w:val="20"/>
          <w:lang w:eastAsia="en-US"/>
        </w:rPr>
        <w:t xml:space="preserve"> na podstawie art. 275 pkt 1 ustawy </w:t>
      </w:r>
    </w:p>
    <w:p w14:paraId="1BFCAF09" w14:textId="77777777" w:rsidR="002C356E" w:rsidRDefault="002C356E" w:rsidP="009A76C3">
      <w:pPr>
        <w:rPr>
          <w:rFonts w:asciiTheme="majorHAnsi" w:hAnsiTheme="majorHAnsi" w:cstheme="majorHAnsi"/>
        </w:rPr>
      </w:pPr>
    </w:p>
    <w:p w14:paraId="47D3BE9E" w14:textId="77777777" w:rsidR="009A76C3" w:rsidRPr="0076705A" w:rsidRDefault="009A76C3" w:rsidP="009A76C3">
      <w:pPr>
        <w:rPr>
          <w:rFonts w:asciiTheme="majorHAnsi" w:hAnsiTheme="majorHAnsi" w:cstheme="majorHAnsi"/>
        </w:rPr>
      </w:pPr>
    </w:p>
    <w:p w14:paraId="21447EC7" w14:textId="77777777" w:rsidR="002C356E" w:rsidRPr="0076705A" w:rsidRDefault="002C356E" w:rsidP="00AB100F">
      <w:pPr>
        <w:rPr>
          <w:rFonts w:asciiTheme="majorHAnsi" w:hAnsiTheme="majorHAnsi" w:cstheme="majorHAnsi"/>
          <w:sz w:val="16"/>
          <w:szCs w:val="16"/>
        </w:rPr>
      </w:pPr>
    </w:p>
    <w:p w14:paraId="5BC067CA" w14:textId="3469FB52" w:rsidR="00AB100F" w:rsidRPr="0076705A" w:rsidRDefault="00FA77C1" w:rsidP="0028002A">
      <w:pPr>
        <w:jc w:val="center"/>
        <w:rPr>
          <w:rFonts w:asciiTheme="majorHAnsi" w:hAnsiTheme="majorHAnsi" w:cstheme="majorHAnsi"/>
          <w:b/>
          <w:color w:val="FF0000"/>
          <w:sz w:val="24"/>
          <w:szCs w:val="24"/>
        </w:rPr>
      </w:pPr>
      <w:r w:rsidRPr="0076705A">
        <w:rPr>
          <w:rFonts w:asciiTheme="majorHAnsi" w:hAnsiTheme="majorHAnsi" w:cstheme="majorHAnsi"/>
          <w:sz w:val="24"/>
          <w:szCs w:val="24"/>
        </w:rPr>
        <w:t xml:space="preserve">Nr postępowania: </w:t>
      </w:r>
      <w:r w:rsidR="00F114CC" w:rsidRPr="00813800">
        <w:rPr>
          <w:rFonts w:asciiTheme="majorHAnsi" w:hAnsiTheme="majorHAnsi" w:cstheme="majorHAnsi"/>
          <w:b/>
          <w:bCs/>
          <w:sz w:val="24"/>
          <w:szCs w:val="24"/>
        </w:rPr>
        <w:t>12</w:t>
      </w:r>
      <w:r w:rsidR="000542AE" w:rsidRPr="00813800">
        <w:rPr>
          <w:rFonts w:asciiTheme="majorHAnsi" w:hAnsiTheme="majorHAnsi" w:cstheme="majorHAnsi"/>
          <w:b/>
          <w:bCs/>
          <w:sz w:val="24"/>
          <w:szCs w:val="24"/>
        </w:rPr>
        <w:t>/DZP/2021</w:t>
      </w:r>
    </w:p>
    <w:p w14:paraId="5544FF6C" w14:textId="74F5E2D4" w:rsidR="00F11874" w:rsidRDefault="00F11874" w:rsidP="002A7B84">
      <w:pPr>
        <w:rPr>
          <w:b/>
          <w:sz w:val="30"/>
          <w:szCs w:val="30"/>
        </w:rPr>
      </w:pPr>
    </w:p>
    <w:p w14:paraId="180BCAEA" w14:textId="17743C11" w:rsidR="00EB41F6" w:rsidRDefault="00EB41F6" w:rsidP="002A7B84">
      <w:pPr>
        <w:rPr>
          <w:b/>
          <w:sz w:val="30"/>
          <w:szCs w:val="30"/>
        </w:rPr>
      </w:pPr>
    </w:p>
    <w:p w14:paraId="61310F79" w14:textId="322B70BF" w:rsidR="00EB41F6" w:rsidRDefault="00EB41F6" w:rsidP="002A7B84">
      <w:pPr>
        <w:rPr>
          <w:b/>
          <w:sz w:val="30"/>
          <w:szCs w:val="30"/>
        </w:rPr>
      </w:pPr>
    </w:p>
    <w:p w14:paraId="4791166B" w14:textId="2415E834" w:rsidR="00EB41F6" w:rsidRDefault="00EB41F6" w:rsidP="002A7B84">
      <w:pPr>
        <w:rPr>
          <w:b/>
          <w:sz w:val="30"/>
          <w:szCs w:val="30"/>
        </w:rPr>
      </w:pPr>
    </w:p>
    <w:p w14:paraId="7779EADA" w14:textId="1B33B6D7" w:rsidR="00EB41F6" w:rsidRDefault="00EB41F6" w:rsidP="002A7B84">
      <w:pPr>
        <w:rPr>
          <w:b/>
          <w:sz w:val="30"/>
          <w:szCs w:val="30"/>
        </w:rPr>
      </w:pPr>
    </w:p>
    <w:p w14:paraId="29FA2382" w14:textId="77777777" w:rsidR="00EB41F6" w:rsidRDefault="00EB41F6" w:rsidP="002A7B84">
      <w:pPr>
        <w:rPr>
          <w:b/>
          <w:sz w:val="30"/>
          <w:szCs w:val="30"/>
        </w:rPr>
      </w:pPr>
    </w:p>
    <w:p w14:paraId="54B558AB" w14:textId="77777777" w:rsidR="00D36D2E" w:rsidRDefault="00D36D2E">
      <w:pPr>
        <w:jc w:val="center"/>
        <w:rPr>
          <w:rFonts w:asciiTheme="majorHAnsi" w:hAnsiTheme="majorHAnsi" w:cstheme="majorHAnsi"/>
          <w:b/>
          <w:sz w:val="30"/>
          <w:szCs w:val="30"/>
        </w:rPr>
      </w:pPr>
    </w:p>
    <w:p w14:paraId="3EB1AB8B" w14:textId="77777777" w:rsidR="00D36D2E" w:rsidRDefault="00D36D2E">
      <w:pPr>
        <w:jc w:val="center"/>
        <w:rPr>
          <w:rFonts w:asciiTheme="majorHAnsi" w:hAnsiTheme="majorHAnsi" w:cstheme="majorHAnsi"/>
          <w:b/>
          <w:sz w:val="30"/>
          <w:szCs w:val="30"/>
        </w:rPr>
      </w:pPr>
    </w:p>
    <w:p w14:paraId="6E362171" w14:textId="77777777" w:rsidR="00D36D2E" w:rsidRDefault="00D36D2E">
      <w:pPr>
        <w:jc w:val="center"/>
        <w:rPr>
          <w:rFonts w:asciiTheme="majorHAnsi" w:hAnsiTheme="majorHAnsi" w:cstheme="majorHAnsi"/>
          <w:b/>
          <w:sz w:val="30"/>
          <w:szCs w:val="30"/>
        </w:rPr>
      </w:pPr>
    </w:p>
    <w:p w14:paraId="2CE85ADD" w14:textId="43F43961" w:rsidR="008A57EA" w:rsidRDefault="008A57EA">
      <w:pPr>
        <w:jc w:val="center"/>
        <w:rPr>
          <w:rFonts w:asciiTheme="majorHAnsi" w:hAnsiTheme="majorHAnsi" w:cstheme="majorHAnsi"/>
          <w:b/>
          <w:sz w:val="30"/>
          <w:szCs w:val="30"/>
        </w:rPr>
      </w:pPr>
    </w:p>
    <w:p w14:paraId="0B4A1C0D" w14:textId="77777777" w:rsidR="00813800" w:rsidRDefault="00813800">
      <w:pPr>
        <w:jc w:val="center"/>
        <w:rPr>
          <w:rFonts w:asciiTheme="majorHAnsi" w:hAnsiTheme="majorHAnsi" w:cstheme="majorHAnsi"/>
          <w:b/>
          <w:sz w:val="30"/>
          <w:szCs w:val="30"/>
        </w:rPr>
      </w:pPr>
    </w:p>
    <w:p w14:paraId="68EBF167" w14:textId="5E7440D7" w:rsidR="002C356E" w:rsidRPr="002A7B84" w:rsidRDefault="00FA77C1">
      <w:pPr>
        <w:jc w:val="center"/>
        <w:rPr>
          <w:rFonts w:asciiTheme="majorHAnsi" w:hAnsiTheme="majorHAnsi" w:cstheme="majorHAnsi"/>
          <w:b/>
          <w:sz w:val="28"/>
          <w:szCs w:val="28"/>
        </w:rPr>
      </w:pPr>
      <w:r w:rsidRPr="002A7B84">
        <w:rPr>
          <w:rFonts w:asciiTheme="majorHAnsi" w:hAnsiTheme="majorHAnsi" w:cstheme="majorHAnsi"/>
          <w:b/>
          <w:sz w:val="30"/>
          <w:szCs w:val="30"/>
        </w:rPr>
        <w:lastRenderedPageBreak/>
        <w:t>SPIS TREŚCI</w:t>
      </w:r>
    </w:p>
    <w:sdt>
      <w:sdtPr>
        <w:rPr>
          <w:rFonts w:asciiTheme="majorHAnsi" w:hAnsiTheme="majorHAnsi" w:cstheme="majorHAnsi"/>
        </w:rPr>
        <w:id w:val="1308741663"/>
        <w:docPartObj>
          <w:docPartGallery w:val="Table of Contents"/>
          <w:docPartUnique/>
        </w:docPartObj>
      </w:sdtPr>
      <w:sdtEndPr/>
      <w:sdtContent>
        <w:p w14:paraId="5CBFA43F" w14:textId="76D23584" w:rsidR="00DA3B06" w:rsidRDefault="00596CFF">
          <w:pPr>
            <w:pStyle w:val="Spistreci2"/>
            <w:tabs>
              <w:tab w:val="left" w:pos="660"/>
              <w:tab w:val="right" w:pos="9062"/>
            </w:tabs>
            <w:rPr>
              <w:noProof/>
            </w:rPr>
          </w:pPr>
          <w:r w:rsidRPr="002A7B84">
            <w:rPr>
              <w:rFonts w:asciiTheme="majorHAnsi" w:hAnsiTheme="majorHAnsi" w:cstheme="majorHAnsi"/>
            </w:rPr>
            <w:fldChar w:fldCharType="begin"/>
          </w:r>
          <w:r w:rsidR="00FA77C1" w:rsidRPr="002A7B84">
            <w:rPr>
              <w:rFonts w:asciiTheme="majorHAnsi" w:hAnsiTheme="majorHAnsi" w:cstheme="majorHAnsi"/>
            </w:rPr>
            <w:instrText xml:space="preserve"> TOC \h \u \z </w:instrText>
          </w:r>
          <w:r w:rsidRPr="002A7B84">
            <w:rPr>
              <w:rFonts w:asciiTheme="majorHAnsi" w:hAnsiTheme="majorHAnsi" w:cstheme="majorHAnsi"/>
            </w:rPr>
            <w:fldChar w:fldCharType="separate"/>
          </w:r>
          <w:hyperlink w:anchor="_Toc85023465" w:history="1">
            <w:r w:rsidR="00DA3B06" w:rsidRPr="008744A3">
              <w:rPr>
                <w:rStyle w:val="Hipercze"/>
                <w:rFonts w:asciiTheme="majorHAnsi" w:hAnsiTheme="majorHAnsi" w:cstheme="majorHAnsi"/>
                <w:noProof/>
              </w:rPr>
              <w:t>I.</w:t>
            </w:r>
            <w:r w:rsidR="00DA3B06">
              <w:rPr>
                <w:noProof/>
              </w:rPr>
              <w:tab/>
            </w:r>
            <w:r w:rsidR="00DA3B06" w:rsidRPr="008744A3">
              <w:rPr>
                <w:rStyle w:val="Hipercze"/>
                <w:rFonts w:asciiTheme="majorHAnsi" w:hAnsiTheme="majorHAnsi" w:cstheme="majorHAnsi"/>
                <w:noProof/>
              </w:rPr>
              <w:t>Nazwa, adres Zamawiającego oraz strona internetowa</w:t>
            </w:r>
            <w:r w:rsidR="00DA3B06">
              <w:rPr>
                <w:noProof/>
                <w:webHidden/>
              </w:rPr>
              <w:tab/>
            </w:r>
            <w:r w:rsidR="00DA3B06">
              <w:rPr>
                <w:noProof/>
                <w:webHidden/>
              </w:rPr>
              <w:fldChar w:fldCharType="begin"/>
            </w:r>
            <w:r w:rsidR="00DA3B06">
              <w:rPr>
                <w:noProof/>
                <w:webHidden/>
              </w:rPr>
              <w:instrText xml:space="preserve"> PAGEREF _Toc85023465 \h </w:instrText>
            </w:r>
            <w:r w:rsidR="00DA3B06">
              <w:rPr>
                <w:noProof/>
                <w:webHidden/>
              </w:rPr>
            </w:r>
            <w:r w:rsidR="00DA3B06">
              <w:rPr>
                <w:noProof/>
                <w:webHidden/>
              </w:rPr>
              <w:fldChar w:fldCharType="separate"/>
            </w:r>
            <w:r w:rsidR="000E3D18">
              <w:rPr>
                <w:noProof/>
                <w:webHidden/>
              </w:rPr>
              <w:t>3</w:t>
            </w:r>
            <w:r w:rsidR="00DA3B06">
              <w:rPr>
                <w:noProof/>
                <w:webHidden/>
              </w:rPr>
              <w:fldChar w:fldCharType="end"/>
            </w:r>
          </w:hyperlink>
        </w:p>
        <w:p w14:paraId="3F0CF07C" w14:textId="5B00023B" w:rsidR="00DA3B06" w:rsidRDefault="001E5E71">
          <w:pPr>
            <w:pStyle w:val="Spistreci2"/>
            <w:tabs>
              <w:tab w:val="right" w:pos="9062"/>
            </w:tabs>
            <w:rPr>
              <w:noProof/>
            </w:rPr>
          </w:pPr>
          <w:hyperlink w:anchor="_Toc85023466" w:history="1">
            <w:r w:rsidR="00DA3B06" w:rsidRPr="008744A3">
              <w:rPr>
                <w:rStyle w:val="Hipercze"/>
                <w:rFonts w:asciiTheme="majorHAnsi" w:hAnsiTheme="majorHAnsi" w:cstheme="majorHAnsi"/>
                <w:noProof/>
              </w:rPr>
              <w:t>II. Ochrona danych osobowych</w:t>
            </w:r>
            <w:r w:rsidR="00DA3B06">
              <w:rPr>
                <w:noProof/>
                <w:webHidden/>
              </w:rPr>
              <w:tab/>
            </w:r>
            <w:r w:rsidR="00DA3B06">
              <w:rPr>
                <w:noProof/>
                <w:webHidden/>
              </w:rPr>
              <w:fldChar w:fldCharType="begin"/>
            </w:r>
            <w:r w:rsidR="00DA3B06">
              <w:rPr>
                <w:noProof/>
                <w:webHidden/>
              </w:rPr>
              <w:instrText xml:space="preserve"> PAGEREF _Toc85023466 \h </w:instrText>
            </w:r>
            <w:r w:rsidR="00DA3B06">
              <w:rPr>
                <w:noProof/>
                <w:webHidden/>
              </w:rPr>
            </w:r>
            <w:r w:rsidR="00DA3B06">
              <w:rPr>
                <w:noProof/>
                <w:webHidden/>
              </w:rPr>
              <w:fldChar w:fldCharType="separate"/>
            </w:r>
            <w:r w:rsidR="000E3D18">
              <w:rPr>
                <w:noProof/>
                <w:webHidden/>
              </w:rPr>
              <w:t>3</w:t>
            </w:r>
            <w:r w:rsidR="00DA3B06">
              <w:rPr>
                <w:noProof/>
                <w:webHidden/>
              </w:rPr>
              <w:fldChar w:fldCharType="end"/>
            </w:r>
          </w:hyperlink>
        </w:p>
        <w:p w14:paraId="6E729897" w14:textId="2109FC71" w:rsidR="00DA3B06" w:rsidRDefault="001E5E71">
          <w:pPr>
            <w:pStyle w:val="Spistreci2"/>
            <w:tabs>
              <w:tab w:val="right" w:pos="9062"/>
            </w:tabs>
            <w:rPr>
              <w:noProof/>
            </w:rPr>
          </w:pPr>
          <w:hyperlink w:anchor="_Toc85023467" w:history="1">
            <w:r w:rsidR="00DA3B06" w:rsidRPr="008744A3">
              <w:rPr>
                <w:rStyle w:val="Hipercze"/>
                <w:rFonts w:asciiTheme="majorHAnsi" w:hAnsiTheme="majorHAnsi" w:cstheme="majorHAnsi"/>
                <w:noProof/>
              </w:rPr>
              <w:t>III. Tryb udzielania zamówienia</w:t>
            </w:r>
            <w:r w:rsidR="00DA3B06">
              <w:rPr>
                <w:noProof/>
                <w:webHidden/>
              </w:rPr>
              <w:tab/>
            </w:r>
            <w:r w:rsidR="00DA3B06">
              <w:rPr>
                <w:noProof/>
                <w:webHidden/>
              </w:rPr>
              <w:fldChar w:fldCharType="begin"/>
            </w:r>
            <w:r w:rsidR="00DA3B06">
              <w:rPr>
                <w:noProof/>
                <w:webHidden/>
              </w:rPr>
              <w:instrText xml:space="preserve"> PAGEREF _Toc85023467 \h </w:instrText>
            </w:r>
            <w:r w:rsidR="00DA3B06">
              <w:rPr>
                <w:noProof/>
                <w:webHidden/>
              </w:rPr>
            </w:r>
            <w:r w:rsidR="00DA3B06">
              <w:rPr>
                <w:noProof/>
                <w:webHidden/>
              </w:rPr>
              <w:fldChar w:fldCharType="separate"/>
            </w:r>
            <w:r w:rsidR="000E3D18">
              <w:rPr>
                <w:noProof/>
                <w:webHidden/>
              </w:rPr>
              <w:t>4</w:t>
            </w:r>
            <w:r w:rsidR="00DA3B06">
              <w:rPr>
                <w:noProof/>
                <w:webHidden/>
              </w:rPr>
              <w:fldChar w:fldCharType="end"/>
            </w:r>
          </w:hyperlink>
        </w:p>
        <w:p w14:paraId="3D54C700" w14:textId="331251D5" w:rsidR="00DA3B06" w:rsidRDefault="001E5E71">
          <w:pPr>
            <w:pStyle w:val="Spistreci2"/>
            <w:tabs>
              <w:tab w:val="right" w:pos="9062"/>
            </w:tabs>
            <w:rPr>
              <w:noProof/>
            </w:rPr>
          </w:pPr>
          <w:hyperlink w:anchor="_Toc85023468" w:history="1">
            <w:r w:rsidR="00DA3B06" w:rsidRPr="008744A3">
              <w:rPr>
                <w:rStyle w:val="Hipercze"/>
                <w:rFonts w:asciiTheme="majorHAnsi" w:hAnsiTheme="majorHAnsi" w:cstheme="majorHAnsi"/>
                <w:noProof/>
              </w:rPr>
              <w:t>IV. Opis przedmiotu zamówienia oraz przedmiotowe środki dowodowe</w:t>
            </w:r>
            <w:r w:rsidR="00DA3B06">
              <w:rPr>
                <w:noProof/>
                <w:webHidden/>
              </w:rPr>
              <w:tab/>
            </w:r>
            <w:r w:rsidR="00DA3B06">
              <w:rPr>
                <w:noProof/>
                <w:webHidden/>
              </w:rPr>
              <w:fldChar w:fldCharType="begin"/>
            </w:r>
            <w:r w:rsidR="00DA3B06">
              <w:rPr>
                <w:noProof/>
                <w:webHidden/>
              </w:rPr>
              <w:instrText xml:space="preserve"> PAGEREF _Toc85023468 \h </w:instrText>
            </w:r>
            <w:r w:rsidR="00DA3B06">
              <w:rPr>
                <w:noProof/>
                <w:webHidden/>
              </w:rPr>
            </w:r>
            <w:r w:rsidR="00DA3B06">
              <w:rPr>
                <w:noProof/>
                <w:webHidden/>
              </w:rPr>
              <w:fldChar w:fldCharType="separate"/>
            </w:r>
            <w:r w:rsidR="000E3D18">
              <w:rPr>
                <w:noProof/>
                <w:webHidden/>
              </w:rPr>
              <w:t>5</w:t>
            </w:r>
            <w:r w:rsidR="00DA3B06">
              <w:rPr>
                <w:noProof/>
                <w:webHidden/>
              </w:rPr>
              <w:fldChar w:fldCharType="end"/>
            </w:r>
          </w:hyperlink>
        </w:p>
        <w:p w14:paraId="7863256F" w14:textId="2A3908E2" w:rsidR="00DA3B06" w:rsidRDefault="001E5E71">
          <w:pPr>
            <w:pStyle w:val="Spistreci2"/>
            <w:tabs>
              <w:tab w:val="right" w:pos="9062"/>
            </w:tabs>
            <w:rPr>
              <w:noProof/>
            </w:rPr>
          </w:pPr>
          <w:hyperlink w:anchor="_Toc85023469" w:history="1">
            <w:r w:rsidR="00DA3B06" w:rsidRPr="008744A3">
              <w:rPr>
                <w:rStyle w:val="Hipercze"/>
                <w:rFonts w:asciiTheme="majorHAnsi" w:hAnsiTheme="majorHAnsi" w:cstheme="majorHAnsi"/>
                <w:noProof/>
              </w:rPr>
              <w:t>V. Wizja lokalna</w:t>
            </w:r>
            <w:r w:rsidR="00DA3B06">
              <w:rPr>
                <w:noProof/>
                <w:webHidden/>
              </w:rPr>
              <w:tab/>
            </w:r>
            <w:r w:rsidR="00DA3B06">
              <w:rPr>
                <w:noProof/>
                <w:webHidden/>
              </w:rPr>
              <w:fldChar w:fldCharType="begin"/>
            </w:r>
            <w:r w:rsidR="00DA3B06">
              <w:rPr>
                <w:noProof/>
                <w:webHidden/>
              </w:rPr>
              <w:instrText xml:space="preserve"> PAGEREF _Toc85023469 \h </w:instrText>
            </w:r>
            <w:r w:rsidR="00DA3B06">
              <w:rPr>
                <w:noProof/>
                <w:webHidden/>
              </w:rPr>
            </w:r>
            <w:r w:rsidR="00DA3B06">
              <w:rPr>
                <w:noProof/>
                <w:webHidden/>
              </w:rPr>
              <w:fldChar w:fldCharType="separate"/>
            </w:r>
            <w:r w:rsidR="000E3D18">
              <w:rPr>
                <w:noProof/>
                <w:webHidden/>
              </w:rPr>
              <w:t>8</w:t>
            </w:r>
            <w:r w:rsidR="00DA3B06">
              <w:rPr>
                <w:noProof/>
                <w:webHidden/>
              </w:rPr>
              <w:fldChar w:fldCharType="end"/>
            </w:r>
          </w:hyperlink>
        </w:p>
        <w:p w14:paraId="0EA01CBF" w14:textId="23A0F69F" w:rsidR="00DA3B06" w:rsidRDefault="001E5E71">
          <w:pPr>
            <w:pStyle w:val="Spistreci2"/>
            <w:tabs>
              <w:tab w:val="right" w:pos="9062"/>
            </w:tabs>
            <w:rPr>
              <w:noProof/>
            </w:rPr>
          </w:pPr>
          <w:hyperlink w:anchor="_Toc85023470" w:history="1">
            <w:r w:rsidR="00DA3B06" w:rsidRPr="008744A3">
              <w:rPr>
                <w:rStyle w:val="Hipercze"/>
                <w:rFonts w:asciiTheme="majorHAnsi" w:hAnsiTheme="majorHAnsi" w:cstheme="majorHAnsi"/>
                <w:noProof/>
              </w:rPr>
              <w:t>VI. Podwykonawstwo</w:t>
            </w:r>
            <w:r w:rsidR="00DA3B06">
              <w:rPr>
                <w:noProof/>
                <w:webHidden/>
              </w:rPr>
              <w:tab/>
            </w:r>
            <w:r w:rsidR="00DA3B06">
              <w:rPr>
                <w:noProof/>
                <w:webHidden/>
              </w:rPr>
              <w:fldChar w:fldCharType="begin"/>
            </w:r>
            <w:r w:rsidR="00DA3B06">
              <w:rPr>
                <w:noProof/>
                <w:webHidden/>
              </w:rPr>
              <w:instrText xml:space="preserve"> PAGEREF _Toc85023470 \h </w:instrText>
            </w:r>
            <w:r w:rsidR="00DA3B06">
              <w:rPr>
                <w:noProof/>
                <w:webHidden/>
              </w:rPr>
            </w:r>
            <w:r w:rsidR="00DA3B06">
              <w:rPr>
                <w:noProof/>
                <w:webHidden/>
              </w:rPr>
              <w:fldChar w:fldCharType="separate"/>
            </w:r>
            <w:r w:rsidR="000E3D18">
              <w:rPr>
                <w:noProof/>
                <w:webHidden/>
              </w:rPr>
              <w:t>8</w:t>
            </w:r>
            <w:r w:rsidR="00DA3B06">
              <w:rPr>
                <w:noProof/>
                <w:webHidden/>
              </w:rPr>
              <w:fldChar w:fldCharType="end"/>
            </w:r>
          </w:hyperlink>
        </w:p>
        <w:p w14:paraId="2F7B83F5" w14:textId="4012FC6A" w:rsidR="00DA3B06" w:rsidRDefault="001E5E71">
          <w:pPr>
            <w:pStyle w:val="Spistreci2"/>
            <w:tabs>
              <w:tab w:val="right" w:pos="9062"/>
            </w:tabs>
            <w:rPr>
              <w:noProof/>
            </w:rPr>
          </w:pPr>
          <w:hyperlink w:anchor="_Toc85023471" w:history="1">
            <w:r w:rsidR="00DA3B06" w:rsidRPr="008744A3">
              <w:rPr>
                <w:rStyle w:val="Hipercze"/>
                <w:rFonts w:asciiTheme="majorHAnsi" w:hAnsiTheme="majorHAnsi" w:cstheme="majorHAnsi"/>
                <w:noProof/>
              </w:rPr>
              <w:t>VII. Termin wykonania zamówienia</w:t>
            </w:r>
            <w:r w:rsidR="00DA3B06">
              <w:rPr>
                <w:noProof/>
                <w:webHidden/>
              </w:rPr>
              <w:tab/>
            </w:r>
            <w:r w:rsidR="00DA3B06">
              <w:rPr>
                <w:noProof/>
                <w:webHidden/>
              </w:rPr>
              <w:fldChar w:fldCharType="begin"/>
            </w:r>
            <w:r w:rsidR="00DA3B06">
              <w:rPr>
                <w:noProof/>
                <w:webHidden/>
              </w:rPr>
              <w:instrText xml:space="preserve"> PAGEREF _Toc85023471 \h </w:instrText>
            </w:r>
            <w:r w:rsidR="00DA3B06">
              <w:rPr>
                <w:noProof/>
                <w:webHidden/>
              </w:rPr>
            </w:r>
            <w:r w:rsidR="00DA3B06">
              <w:rPr>
                <w:noProof/>
                <w:webHidden/>
              </w:rPr>
              <w:fldChar w:fldCharType="separate"/>
            </w:r>
            <w:r w:rsidR="000E3D18">
              <w:rPr>
                <w:noProof/>
                <w:webHidden/>
              </w:rPr>
              <w:t>8</w:t>
            </w:r>
            <w:r w:rsidR="00DA3B06">
              <w:rPr>
                <w:noProof/>
                <w:webHidden/>
              </w:rPr>
              <w:fldChar w:fldCharType="end"/>
            </w:r>
          </w:hyperlink>
        </w:p>
        <w:p w14:paraId="30822D2A" w14:textId="0E01E00B" w:rsidR="00DA3B06" w:rsidRDefault="001E5E71">
          <w:pPr>
            <w:pStyle w:val="Spistreci2"/>
            <w:tabs>
              <w:tab w:val="right" w:pos="9062"/>
            </w:tabs>
            <w:rPr>
              <w:noProof/>
            </w:rPr>
          </w:pPr>
          <w:hyperlink w:anchor="_Toc85023472" w:history="1">
            <w:r w:rsidR="00DA3B06" w:rsidRPr="008744A3">
              <w:rPr>
                <w:rStyle w:val="Hipercze"/>
                <w:rFonts w:asciiTheme="majorHAnsi" w:hAnsiTheme="majorHAnsi" w:cstheme="majorHAnsi"/>
                <w:noProof/>
              </w:rPr>
              <w:t>VIII. Warunki udziału w postępowaniu</w:t>
            </w:r>
            <w:r w:rsidR="00DA3B06">
              <w:rPr>
                <w:noProof/>
                <w:webHidden/>
              </w:rPr>
              <w:tab/>
            </w:r>
            <w:r w:rsidR="00DA3B06">
              <w:rPr>
                <w:noProof/>
                <w:webHidden/>
              </w:rPr>
              <w:fldChar w:fldCharType="begin"/>
            </w:r>
            <w:r w:rsidR="00DA3B06">
              <w:rPr>
                <w:noProof/>
                <w:webHidden/>
              </w:rPr>
              <w:instrText xml:space="preserve"> PAGEREF _Toc85023472 \h </w:instrText>
            </w:r>
            <w:r w:rsidR="00DA3B06">
              <w:rPr>
                <w:noProof/>
                <w:webHidden/>
              </w:rPr>
            </w:r>
            <w:r w:rsidR="00DA3B06">
              <w:rPr>
                <w:noProof/>
                <w:webHidden/>
              </w:rPr>
              <w:fldChar w:fldCharType="separate"/>
            </w:r>
            <w:r w:rsidR="000E3D18">
              <w:rPr>
                <w:noProof/>
                <w:webHidden/>
              </w:rPr>
              <w:t>8</w:t>
            </w:r>
            <w:r w:rsidR="00DA3B06">
              <w:rPr>
                <w:noProof/>
                <w:webHidden/>
              </w:rPr>
              <w:fldChar w:fldCharType="end"/>
            </w:r>
          </w:hyperlink>
        </w:p>
        <w:p w14:paraId="0D0B71F6" w14:textId="142A5433" w:rsidR="00DA3B06" w:rsidRDefault="001E5E71">
          <w:pPr>
            <w:pStyle w:val="Spistreci2"/>
            <w:tabs>
              <w:tab w:val="right" w:pos="9062"/>
            </w:tabs>
            <w:rPr>
              <w:noProof/>
            </w:rPr>
          </w:pPr>
          <w:hyperlink w:anchor="_Toc85023473" w:history="1">
            <w:r w:rsidR="00DA3B06" w:rsidRPr="008744A3">
              <w:rPr>
                <w:rStyle w:val="Hipercze"/>
                <w:rFonts w:asciiTheme="majorHAnsi" w:hAnsiTheme="majorHAnsi" w:cstheme="majorHAnsi"/>
                <w:noProof/>
              </w:rPr>
              <w:t>IX. Podstawy wykluczenia z postępowania</w:t>
            </w:r>
            <w:r w:rsidR="00DA3B06">
              <w:rPr>
                <w:noProof/>
                <w:webHidden/>
              </w:rPr>
              <w:tab/>
            </w:r>
            <w:r w:rsidR="00DA3B06">
              <w:rPr>
                <w:noProof/>
                <w:webHidden/>
              </w:rPr>
              <w:fldChar w:fldCharType="begin"/>
            </w:r>
            <w:r w:rsidR="00DA3B06">
              <w:rPr>
                <w:noProof/>
                <w:webHidden/>
              </w:rPr>
              <w:instrText xml:space="preserve"> PAGEREF _Toc85023473 \h </w:instrText>
            </w:r>
            <w:r w:rsidR="00DA3B06">
              <w:rPr>
                <w:noProof/>
                <w:webHidden/>
              </w:rPr>
            </w:r>
            <w:r w:rsidR="00DA3B06">
              <w:rPr>
                <w:noProof/>
                <w:webHidden/>
              </w:rPr>
              <w:fldChar w:fldCharType="separate"/>
            </w:r>
            <w:r w:rsidR="000E3D18">
              <w:rPr>
                <w:noProof/>
                <w:webHidden/>
              </w:rPr>
              <w:t>9</w:t>
            </w:r>
            <w:r w:rsidR="00DA3B06">
              <w:rPr>
                <w:noProof/>
                <w:webHidden/>
              </w:rPr>
              <w:fldChar w:fldCharType="end"/>
            </w:r>
          </w:hyperlink>
        </w:p>
        <w:p w14:paraId="0B1FABB5" w14:textId="37D7E300" w:rsidR="00DA3B06" w:rsidRDefault="001E5E71">
          <w:pPr>
            <w:pStyle w:val="Spistreci2"/>
            <w:tabs>
              <w:tab w:val="right" w:pos="9062"/>
            </w:tabs>
            <w:rPr>
              <w:noProof/>
            </w:rPr>
          </w:pPr>
          <w:hyperlink w:anchor="_Toc85023474" w:history="1">
            <w:r w:rsidR="00DA3B06" w:rsidRPr="008744A3">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DA3B06">
              <w:rPr>
                <w:noProof/>
                <w:webHidden/>
              </w:rPr>
              <w:tab/>
            </w:r>
            <w:r w:rsidR="00DA3B06">
              <w:rPr>
                <w:noProof/>
                <w:webHidden/>
              </w:rPr>
              <w:fldChar w:fldCharType="begin"/>
            </w:r>
            <w:r w:rsidR="00DA3B06">
              <w:rPr>
                <w:noProof/>
                <w:webHidden/>
              </w:rPr>
              <w:instrText xml:space="preserve"> PAGEREF _Toc85023474 \h </w:instrText>
            </w:r>
            <w:r w:rsidR="00DA3B06">
              <w:rPr>
                <w:noProof/>
                <w:webHidden/>
              </w:rPr>
            </w:r>
            <w:r w:rsidR="00DA3B06">
              <w:rPr>
                <w:noProof/>
                <w:webHidden/>
              </w:rPr>
              <w:fldChar w:fldCharType="separate"/>
            </w:r>
            <w:r w:rsidR="000E3D18">
              <w:rPr>
                <w:noProof/>
                <w:webHidden/>
              </w:rPr>
              <w:t>11</w:t>
            </w:r>
            <w:r w:rsidR="00DA3B06">
              <w:rPr>
                <w:noProof/>
                <w:webHidden/>
              </w:rPr>
              <w:fldChar w:fldCharType="end"/>
            </w:r>
          </w:hyperlink>
        </w:p>
        <w:p w14:paraId="590B0137" w14:textId="6FE3D13D" w:rsidR="00DA3B06" w:rsidRDefault="001E5E71">
          <w:pPr>
            <w:pStyle w:val="Spistreci2"/>
            <w:tabs>
              <w:tab w:val="right" w:pos="9062"/>
            </w:tabs>
            <w:rPr>
              <w:noProof/>
            </w:rPr>
          </w:pPr>
          <w:hyperlink w:anchor="_Toc85023475" w:history="1">
            <w:r w:rsidR="00DA3B06" w:rsidRPr="008744A3">
              <w:rPr>
                <w:rStyle w:val="Hipercze"/>
                <w:rFonts w:asciiTheme="majorHAnsi" w:hAnsiTheme="majorHAnsi" w:cstheme="majorHAnsi"/>
                <w:noProof/>
              </w:rPr>
              <w:t xml:space="preserve">XII. Informacja dla Wykonawców wspólnie ubiegających się  o udzielenie zamówienia </w:t>
            </w:r>
            <w:r w:rsidR="00DA3B06" w:rsidRPr="008744A3">
              <w:rPr>
                <w:rStyle w:val="Hipercze"/>
                <w:rFonts w:asciiTheme="majorHAnsi" w:hAnsiTheme="majorHAnsi" w:cstheme="majorHAnsi"/>
                <w:bCs/>
                <w:noProof/>
              </w:rPr>
              <w:t>o zasadach wspólnego ubiegania się  o udzielenie zamówienia</w:t>
            </w:r>
            <w:r w:rsidR="00DA3B06">
              <w:rPr>
                <w:noProof/>
                <w:webHidden/>
              </w:rPr>
              <w:tab/>
            </w:r>
            <w:r w:rsidR="00DA3B06">
              <w:rPr>
                <w:noProof/>
                <w:webHidden/>
              </w:rPr>
              <w:fldChar w:fldCharType="begin"/>
            </w:r>
            <w:r w:rsidR="00DA3B06">
              <w:rPr>
                <w:noProof/>
                <w:webHidden/>
              </w:rPr>
              <w:instrText xml:space="preserve"> PAGEREF _Toc85023475 \h </w:instrText>
            </w:r>
            <w:r w:rsidR="00DA3B06">
              <w:rPr>
                <w:noProof/>
                <w:webHidden/>
              </w:rPr>
            </w:r>
            <w:r w:rsidR="00DA3B06">
              <w:rPr>
                <w:noProof/>
                <w:webHidden/>
              </w:rPr>
              <w:fldChar w:fldCharType="separate"/>
            </w:r>
            <w:r w:rsidR="000E3D18">
              <w:rPr>
                <w:noProof/>
                <w:webHidden/>
              </w:rPr>
              <w:t>13</w:t>
            </w:r>
            <w:r w:rsidR="00DA3B06">
              <w:rPr>
                <w:noProof/>
                <w:webHidden/>
              </w:rPr>
              <w:fldChar w:fldCharType="end"/>
            </w:r>
          </w:hyperlink>
        </w:p>
        <w:p w14:paraId="163A793E" w14:textId="35147542" w:rsidR="00DA3B06" w:rsidRDefault="001E5E71">
          <w:pPr>
            <w:pStyle w:val="Spistreci2"/>
            <w:tabs>
              <w:tab w:val="right" w:pos="9062"/>
            </w:tabs>
            <w:rPr>
              <w:noProof/>
            </w:rPr>
          </w:pPr>
          <w:hyperlink w:anchor="_Toc85023476" w:history="1">
            <w:r w:rsidR="00DA3B06" w:rsidRPr="008744A3">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Pr>
                <w:noProof/>
                <w:webHidden/>
              </w:rPr>
              <w:tab/>
            </w:r>
            <w:r w:rsidR="00DA3B06">
              <w:rPr>
                <w:noProof/>
                <w:webHidden/>
              </w:rPr>
              <w:fldChar w:fldCharType="begin"/>
            </w:r>
            <w:r w:rsidR="00DA3B06">
              <w:rPr>
                <w:noProof/>
                <w:webHidden/>
              </w:rPr>
              <w:instrText xml:space="preserve"> PAGEREF _Toc85023476 \h </w:instrText>
            </w:r>
            <w:r w:rsidR="00DA3B06">
              <w:rPr>
                <w:noProof/>
                <w:webHidden/>
              </w:rPr>
            </w:r>
            <w:r w:rsidR="00DA3B06">
              <w:rPr>
                <w:noProof/>
                <w:webHidden/>
              </w:rPr>
              <w:fldChar w:fldCharType="separate"/>
            </w:r>
            <w:r w:rsidR="000E3D18">
              <w:rPr>
                <w:noProof/>
                <w:webHidden/>
              </w:rPr>
              <w:t>13</w:t>
            </w:r>
            <w:r w:rsidR="00DA3B06">
              <w:rPr>
                <w:noProof/>
                <w:webHidden/>
              </w:rPr>
              <w:fldChar w:fldCharType="end"/>
            </w:r>
          </w:hyperlink>
        </w:p>
        <w:p w14:paraId="5C4A0654" w14:textId="638659C3" w:rsidR="00DA3B06" w:rsidRDefault="001E5E71">
          <w:pPr>
            <w:pStyle w:val="Spistreci2"/>
            <w:tabs>
              <w:tab w:val="right" w:pos="9062"/>
            </w:tabs>
            <w:rPr>
              <w:noProof/>
            </w:rPr>
          </w:pPr>
          <w:hyperlink w:anchor="_Toc85023477" w:history="1">
            <w:r w:rsidR="00DA3B06" w:rsidRPr="008744A3">
              <w:rPr>
                <w:rStyle w:val="Hipercze"/>
                <w:rFonts w:asciiTheme="majorHAnsi" w:hAnsiTheme="majorHAnsi" w:cstheme="majorHAnsi"/>
                <w:noProof/>
              </w:rPr>
              <w:t>XIV. Opis sposobu przygotowania ofert oraz dokumentów wymaganych przez Zamawiającego w SWZ</w:t>
            </w:r>
            <w:r w:rsidR="00DA3B06">
              <w:rPr>
                <w:noProof/>
                <w:webHidden/>
              </w:rPr>
              <w:tab/>
            </w:r>
            <w:r w:rsidR="00DA3B06">
              <w:rPr>
                <w:noProof/>
                <w:webHidden/>
              </w:rPr>
              <w:fldChar w:fldCharType="begin"/>
            </w:r>
            <w:r w:rsidR="00DA3B06">
              <w:rPr>
                <w:noProof/>
                <w:webHidden/>
              </w:rPr>
              <w:instrText xml:space="preserve"> PAGEREF _Toc85023477 \h </w:instrText>
            </w:r>
            <w:r w:rsidR="00DA3B06">
              <w:rPr>
                <w:noProof/>
                <w:webHidden/>
              </w:rPr>
            </w:r>
            <w:r w:rsidR="00DA3B06">
              <w:rPr>
                <w:noProof/>
                <w:webHidden/>
              </w:rPr>
              <w:fldChar w:fldCharType="separate"/>
            </w:r>
            <w:r w:rsidR="000E3D18">
              <w:rPr>
                <w:noProof/>
                <w:webHidden/>
              </w:rPr>
              <w:t>15</w:t>
            </w:r>
            <w:r w:rsidR="00DA3B06">
              <w:rPr>
                <w:noProof/>
                <w:webHidden/>
              </w:rPr>
              <w:fldChar w:fldCharType="end"/>
            </w:r>
          </w:hyperlink>
        </w:p>
        <w:p w14:paraId="54420FAA" w14:textId="75B37434" w:rsidR="00DA3B06" w:rsidRDefault="001E5E71">
          <w:pPr>
            <w:pStyle w:val="Spistreci2"/>
            <w:tabs>
              <w:tab w:val="right" w:pos="9062"/>
            </w:tabs>
            <w:rPr>
              <w:noProof/>
            </w:rPr>
          </w:pPr>
          <w:hyperlink w:anchor="_Toc85023479" w:history="1">
            <w:r w:rsidR="00DA3B06" w:rsidRPr="008744A3">
              <w:rPr>
                <w:rStyle w:val="Hipercze"/>
                <w:rFonts w:asciiTheme="majorHAnsi" w:hAnsiTheme="majorHAnsi" w:cstheme="majorHAnsi"/>
                <w:noProof/>
              </w:rPr>
              <w:t>XV. Sposób obliczania ceny oferty</w:t>
            </w:r>
            <w:r w:rsidR="00DA3B06">
              <w:rPr>
                <w:noProof/>
                <w:webHidden/>
              </w:rPr>
              <w:tab/>
            </w:r>
            <w:r w:rsidR="00DA3B06">
              <w:rPr>
                <w:noProof/>
                <w:webHidden/>
              </w:rPr>
              <w:fldChar w:fldCharType="begin"/>
            </w:r>
            <w:r w:rsidR="00DA3B06">
              <w:rPr>
                <w:noProof/>
                <w:webHidden/>
              </w:rPr>
              <w:instrText xml:space="preserve"> PAGEREF _Toc85023479 \h </w:instrText>
            </w:r>
            <w:r w:rsidR="00DA3B06">
              <w:rPr>
                <w:noProof/>
                <w:webHidden/>
              </w:rPr>
            </w:r>
            <w:r w:rsidR="00DA3B06">
              <w:rPr>
                <w:noProof/>
                <w:webHidden/>
              </w:rPr>
              <w:fldChar w:fldCharType="separate"/>
            </w:r>
            <w:r w:rsidR="000E3D18">
              <w:rPr>
                <w:noProof/>
                <w:webHidden/>
              </w:rPr>
              <w:t>18</w:t>
            </w:r>
            <w:r w:rsidR="00DA3B06">
              <w:rPr>
                <w:noProof/>
                <w:webHidden/>
              </w:rPr>
              <w:fldChar w:fldCharType="end"/>
            </w:r>
          </w:hyperlink>
        </w:p>
        <w:p w14:paraId="055FCEEB" w14:textId="7A4A3D76" w:rsidR="00DA3B06" w:rsidRDefault="001E5E71">
          <w:pPr>
            <w:pStyle w:val="Spistreci2"/>
            <w:tabs>
              <w:tab w:val="right" w:pos="9062"/>
            </w:tabs>
            <w:rPr>
              <w:noProof/>
            </w:rPr>
          </w:pPr>
          <w:hyperlink w:anchor="_Toc85023480" w:history="1">
            <w:r w:rsidR="00DA3B06" w:rsidRPr="008744A3">
              <w:rPr>
                <w:rStyle w:val="Hipercze"/>
                <w:rFonts w:asciiTheme="majorHAnsi" w:hAnsiTheme="majorHAnsi" w:cstheme="majorHAnsi"/>
                <w:noProof/>
              </w:rPr>
              <w:t>XVI. Wymagania dotyczące wadium</w:t>
            </w:r>
            <w:r w:rsidR="00DA3B06">
              <w:rPr>
                <w:noProof/>
                <w:webHidden/>
              </w:rPr>
              <w:tab/>
            </w:r>
            <w:r w:rsidR="00DA3B06">
              <w:rPr>
                <w:noProof/>
                <w:webHidden/>
              </w:rPr>
              <w:fldChar w:fldCharType="begin"/>
            </w:r>
            <w:r w:rsidR="00DA3B06">
              <w:rPr>
                <w:noProof/>
                <w:webHidden/>
              </w:rPr>
              <w:instrText xml:space="preserve"> PAGEREF _Toc85023480 \h </w:instrText>
            </w:r>
            <w:r w:rsidR="00DA3B06">
              <w:rPr>
                <w:noProof/>
                <w:webHidden/>
              </w:rPr>
            </w:r>
            <w:r w:rsidR="00DA3B06">
              <w:rPr>
                <w:noProof/>
                <w:webHidden/>
              </w:rPr>
              <w:fldChar w:fldCharType="separate"/>
            </w:r>
            <w:r w:rsidR="000E3D18">
              <w:rPr>
                <w:noProof/>
                <w:webHidden/>
              </w:rPr>
              <w:t>19</w:t>
            </w:r>
            <w:r w:rsidR="00DA3B06">
              <w:rPr>
                <w:noProof/>
                <w:webHidden/>
              </w:rPr>
              <w:fldChar w:fldCharType="end"/>
            </w:r>
          </w:hyperlink>
        </w:p>
        <w:p w14:paraId="4791BEE6" w14:textId="5A7C1C7F" w:rsidR="00DA3B06" w:rsidRDefault="001E5E71">
          <w:pPr>
            <w:pStyle w:val="Spistreci2"/>
            <w:tabs>
              <w:tab w:val="right" w:pos="9062"/>
            </w:tabs>
            <w:rPr>
              <w:noProof/>
            </w:rPr>
          </w:pPr>
          <w:hyperlink w:anchor="_Toc85023481" w:history="1">
            <w:r w:rsidR="00DA3B06" w:rsidRPr="008744A3">
              <w:rPr>
                <w:rStyle w:val="Hipercze"/>
                <w:rFonts w:asciiTheme="majorHAnsi" w:hAnsiTheme="majorHAnsi" w:cstheme="majorHAnsi"/>
                <w:noProof/>
              </w:rPr>
              <w:t>XVII. Termin związania ofertą</w:t>
            </w:r>
            <w:r w:rsidR="00DA3B06">
              <w:rPr>
                <w:noProof/>
                <w:webHidden/>
              </w:rPr>
              <w:tab/>
            </w:r>
            <w:r w:rsidR="00DA3B06">
              <w:rPr>
                <w:noProof/>
                <w:webHidden/>
              </w:rPr>
              <w:fldChar w:fldCharType="begin"/>
            </w:r>
            <w:r w:rsidR="00DA3B06">
              <w:rPr>
                <w:noProof/>
                <w:webHidden/>
              </w:rPr>
              <w:instrText xml:space="preserve"> PAGEREF _Toc85023481 \h </w:instrText>
            </w:r>
            <w:r w:rsidR="00DA3B06">
              <w:rPr>
                <w:noProof/>
                <w:webHidden/>
              </w:rPr>
            </w:r>
            <w:r w:rsidR="00DA3B06">
              <w:rPr>
                <w:noProof/>
                <w:webHidden/>
              </w:rPr>
              <w:fldChar w:fldCharType="separate"/>
            </w:r>
            <w:r w:rsidR="000E3D18">
              <w:rPr>
                <w:noProof/>
                <w:webHidden/>
              </w:rPr>
              <w:t>19</w:t>
            </w:r>
            <w:r w:rsidR="00DA3B06">
              <w:rPr>
                <w:noProof/>
                <w:webHidden/>
              </w:rPr>
              <w:fldChar w:fldCharType="end"/>
            </w:r>
          </w:hyperlink>
        </w:p>
        <w:p w14:paraId="3D5559DE" w14:textId="44D478C1" w:rsidR="00DA3B06" w:rsidRDefault="001E5E71">
          <w:pPr>
            <w:pStyle w:val="Spistreci2"/>
            <w:tabs>
              <w:tab w:val="right" w:pos="9062"/>
            </w:tabs>
            <w:rPr>
              <w:noProof/>
            </w:rPr>
          </w:pPr>
          <w:hyperlink w:anchor="_Toc85023482" w:history="1">
            <w:r w:rsidR="00DA3B06" w:rsidRPr="008744A3">
              <w:rPr>
                <w:rStyle w:val="Hipercze"/>
                <w:rFonts w:asciiTheme="majorHAnsi" w:hAnsiTheme="majorHAnsi" w:cstheme="majorHAnsi"/>
                <w:noProof/>
              </w:rPr>
              <w:t>XVIII. Sposób oraz termin składania ofert</w:t>
            </w:r>
            <w:r w:rsidR="00DA3B06">
              <w:rPr>
                <w:noProof/>
                <w:webHidden/>
              </w:rPr>
              <w:tab/>
            </w:r>
            <w:r w:rsidR="00DA3B06">
              <w:rPr>
                <w:noProof/>
                <w:webHidden/>
              </w:rPr>
              <w:fldChar w:fldCharType="begin"/>
            </w:r>
            <w:r w:rsidR="00DA3B06">
              <w:rPr>
                <w:noProof/>
                <w:webHidden/>
              </w:rPr>
              <w:instrText xml:space="preserve"> PAGEREF _Toc85023482 \h </w:instrText>
            </w:r>
            <w:r w:rsidR="00DA3B06">
              <w:rPr>
                <w:noProof/>
                <w:webHidden/>
              </w:rPr>
            </w:r>
            <w:r w:rsidR="00DA3B06">
              <w:rPr>
                <w:noProof/>
                <w:webHidden/>
              </w:rPr>
              <w:fldChar w:fldCharType="separate"/>
            </w:r>
            <w:r w:rsidR="000E3D18">
              <w:rPr>
                <w:noProof/>
                <w:webHidden/>
              </w:rPr>
              <w:t>19</w:t>
            </w:r>
            <w:r w:rsidR="00DA3B06">
              <w:rPr>
                <w:noProof/>
                <w:webHidden/>
              </w:rPr>
              <w:fldChar w:fldCharType="end"/>
            </w:r>
          </w:hyperlink>
        </w:p>
        <w:p w14:paraId="0E656B19" w14:textId="1CE3815B" w:rsidR="00DA3B06" w:rsidRDefault="001E5E71">
          <w:pPr>
            <w:pStyle w:val="Spistreci2"/>
            <w:tabs>
              <w:tab w:val="right" w:pos="9062"/>
            </w:tabs>
            <w:rPr>
              <w:noProof/>
            </w:rPr>
          </w:pPr>
          <w:hyperlink w:anchor="_Toc85023483" w:history="1">
            <w:r w:rsidR="00DA3B06" w:rsidRPr="008744A3">
              <w:rPr>
                <w:rStyle w:val="Hipercze"/>
                <w:rFonts w:asciiTheme="majorHAnsi" w:hAnsiTheme="majorHAnsi" w:cstheme="majorHAnsi"/>
                <w:noProof/>
              </w:rPr>
              <w:t>XIX. Otwarcie ofert</w:t>
            </w:r>
            <w:r w:rsidR="00DA3B06">
              <w:rPr>
                <w:noProof/>
                <w:webHidden/>
              </w:rPr>
              <w:tab/>
            </w:r>
            <w:r w:rsidR="00DA3B06">
              <w:rPr>
                <w:noProof/>
                <w:webHidden/>
              </w:rPr>
              <w:fldChar w:fldCharType="begin"/>
            </w:r>
            <w:r w:rsidR="00DA3B06">
              <w:rPr>
                <w:noProof/>
                <w:webHidden/>
              </w:rPr>
              <w:instrText xml:space="preserve"> PAGEREF _Toc85023483 \h </w:instrText>
            </w:r>
            <w:r w:rsidR="00DA3B06">
              <w:rPr>
                <w:noProof/>
                <w:webHidden/>
              </w:rPr>
            </w:r>
            <w:r w:rsidR="00DA3B06">
              <w:rPr>
                <w:noProof/>
                <w:webHidden/>
              </w:rPr>
              <w:fldChar w:fldCharType="separate"/>
            </w:r>
            <w:r w:rsidR="000E3D18">
              <w:rPr>
                <w:noProof/>
                <w:webHidden/>
              </w:rPr>
              <w:t>20</w:t>
            </w:r>
            <w:r w:rsidR="00DA3B06">
              <w:rPr>
                <w:noProof/>
                <w:webHidden/>
              </w:rPr>
              <w:fldChar w:fldCharType="end"/>
            </w:r>
          </w:hyperlink>
        </w:p>
        <w:p w14:paraId="63CA6291" w14:textId="4472D0FB" w:rsidR="00DA3B06" w:rsidRDefault="001E5E71">
          <w:pPr>
            <w:pStyle w:val="Spistreci2"/>
            <w:tabs>
              <w:tab w:val="right" w:pos="9062"/>
            </w:tabs>
            <w:rPr>
              <w:noProof/>
            </w:rPr>
          </w:pPr>
          <w:hyperlink w:anchor="_Toc85023484" w:history="1">
            <w:r w:rsidR="00DA3B06" w:rsidRPr="008744A3">
              <w:rPr>
                <w:rStyle w:val="Hipercze"/>
                <w:rFonts w:asciiTheme="majorHAnsi" w:hAnsiTheme="majorHAnsi" w:cstheme="majorHAnsi"/>
                <w:noProof/>
              </w:rPr>
              <w:t>XX. Opis kryteriów oceny ofert wraz z podaniem wag tych kryteriów  i sposobu oceny ofert</w:t>
            </w:r>
            <w:r w:rsidR="00DA3B06">
              <w:rPr>
                <w:noProof/>
                <w:webHidden/>
              </w:rPr>
              <w:tab/>
            </w:r>
            <w:r w:rsidR="00DA3B06">
              <w:rPr>
                <w:noProof/>
                <w:webHidden/>
              </w:rPr>
              <w:fldChar w:fldCharType="begin"/>
            </w:r>
            <w:r w:rsidR="00DA3B06">
              <w:rPr>
                <w:noProof/>
                <w:webHidden/>
              </w:rPr>
              <w:instrText xml:space="preserve"> PAGEREF _Toc85023484 \h </w:instrText>
            </w:r>
            <w:r w:rsidR="00DA3B06">
              <w:rPr>
                <w:noProof/>
                <w:webHidden/>
              </w:rPr>
            </w:r>
            <w:r w:rsidR="00DA3B06">
              <w:rPr>
                <w:noProof/>
                <w:webHidden/>
              </w:rPr>
              <w:fldChar w:fldCharType="separate"/>
            </w:r>
            <w:r w:rsidR="000E3D18">
              <w:rPr>
                <w:noProof/>
                <w:webHidden/>
              </w:rPr>
              <w:t>21</w:t>
            </w:r>
            <w:r w:rsidR="00DA3B06">
              <w:rPr>
                <w:noProof/>
                <w:webHidden/>
              </w:rPr>
              <w:fldChar w:fldCharType="end"/>
            </w:r>
          </w:hyperlink>
        </w:p>
        <w:p w14:paraId="66342F43" w14:textId="29413FB1" w:rsidR="00DA3B06" w:rsidRDefault="001E5E71">
          <w:pPr>
            <w:pStyle w:val="Spistreci2"/>
            <w:tabs>
              <w:tab w:val="right" w:pos="9062"/>
            </w:tabs>
            <w:rPr>
              <w:noProof/>
            </w:rPr>
          </w:pPr>
          <w:hyperlink w:anchor="_Toc85023485" w:history="1">
            <w:r w:rsidR="00DA3B06" w:rsidRPr="008744A3">
              <w:rPr>
                <w:rStyle w:val="Hipercze"/>
                <w:rFonts w:asciiTheme="majorHAnsi" w:hAnsiTheme="majorHAnsi" w:cstheme="majorHAnsi"/>
                <w:noProof/>
              </w:rPr>
              <w:t>XXI. Informacje o formalnościach, jakie powinny być dopełnione po wyborze oferty w celu zawarcia umowy</w:t>
            </w:r>
            <w:r w:rsidR="00DA3B06">
              <w:rPr>
                <w:noProof/>
                <w:webHidden/>
              </w:rPr>
              <w:tab/>
            </w:r>
            <w:r w:rsidR="00DA3B06">
              <w:rPr>
                <w:noProof/>
                <w:webHidden/>
              </w:rPr>
              <w:fldChar w:fldCharType="begin"/>
            </w:r>
            <w:r w:rsidR="00DA3B06">
              <w:rPr>
                <w:noProof/>
                <w:webHidden/>
              </w:rPr>
              <w:instrText xml:space="preserve"> PAGEREF _Toc85023485 \h </w:instrText>
            </w:r>
            <w:r w:rsidR="00DA3B06">
              <w:rPr>
                <w:noProof/>
                <w:webHidden/>
              </w:rPr>
            </w:r>
            <w:r w:rsidR="00DA3B06">
              <w:rPr>
                <w:noProof/>
                <w:webHidden/>
              </w:rPr>
              <w:fldChar w:fldCharType="separate"/>
            </w:r>
            <w:r w:rsidR="000E3D18">
              <w:rPr>
                <w:noProof/>
                <w:webHidden/>
              </w:rPr>
              <w:t>22</w:t>
            </w:r>
            <w:r w:rsidR="00DA3B06">
              <w:rPr>
                <w:noProof/>
                <w:webHidden/>
              </w:rPr>
              <w:fldChar w:fldCharType="end"/>
            </w:r>
          </w:hyperlink>
        </w:p>
        <w:p w14:paraId="7B060E54" w14:textId="610A3180" w:rsidR="00DA3B06" w:rsidRDefault="001E5E71">
          <w:pPr>
            <w:pStyle w:val="Spistreci2"/>
            <w:tabs>
              <w:tab w:val="right" w:pos="9062"/>
            </w:tabs>
            <w:rPr>
              <w:noProof/>
            </w:rPr>
          </w:pPr>
          <w:hyperlink w:anchor="_Toc85023486" w:history="1">
            <w:r w:rsidR="00DA3B06" w:rsidRPr="008744A3">
              <w:rPr>
                <w:rStyle w:val="Hipercze"/>
                <w:rFonts w:asciiTheme="majorHAnsi" w:hAnsiTheme="majorHAnsi" w:cstheme="majorHAnsi"/>
                <w:noProof/>
              </w:rPr>
              <w:t>XXII. Wymagania dotyczące zabezpieczenia należytego wykonania umowy</w:t>
            </w:r>
            <w:r w:rsidR="00DA3B06">
              <w:rPr>
                <w:noProof/>
                <w:webHidden/>
              </w:rPr>
              <w:tab/>
            </w:r>
            <w:r w:rsidR="00DA3B06">
              <w:rPr>
                <w:noProof/>
                <w:webHidden/>
              </w:rPr>
              <w:fldChar w:fldCharType="begin"/>
            </w:r>
            <w:r w:rsidR="00DA3B06">
              <w:rPr>
                <w:noProof/>
                <w:webHidden/>
              </w:rPr>
              <w:instrText xml:space="preserve"> PAGEREF _Toc85023486 \h </w:instrText>
            </w:r>
            <w:r w:rsidR="00DA3B06">
              <w:rPr>
                <w:noProof/>
                <w:webHidden/>
              </w:rPr>
            </w:r>
            <w:r w:rsidR="00DA3B06">
              <w:rPr>
                <w:noProof/>
                <w:webHidden/>
              </w:rPr>
              <w:fldChar w:fldCharType="separate"/>
            </w:r>
            <w:r w:rsidR="000E3D18">
              <w:rPr>
                <w:noProof/>
                <w:webHidden/>
              </w:rPr>
              <w:t>23</w:t>
            </w:r>
            <w:r w:rsidR="00DA3B06">
              <w:rPr>
                <w:noProof/>
                <w:webHidden/>
              </w:rPr>
              <w:fldChar w:fldCharType="end"/>
            </w:r>
          </w:hyperlink>
        </w:p>
        <w:p w14:paraId="3260A96C" w14:textId="7DB2956B" w:rsidR="00DA3B06" w:rsidRDefault="001E5E71">
          <w:pPr>
            <w:pStyle w:val="Spistreci2"/>
            <w:tabs>
              <w:tab w:val="right" w:pos="9062"/>
            </w:tabs>
            <w:rPr>
              <w:noProof/>
            </w:rPr>
          </w:pPr>
          <w:hyperlink w:anchor="_Toc85023487" w:history="1">
            <w:r w:rsidR="00DA3B06" w:rsidRPr="008744A3">
              <w:rPr>
                <w:rStyle w:val="Hipercze"/>
                <w:rFonts w:asciiTheme="majorHAnsi" w:hAnsiTheme="majorHAnsi" w:cstheme="majorHAnsi"/>
                <w:noProof/>
              </w:rPr>
              <w:t>XXIII. Projektowane postanowienia umowy w sprawie zamówienia publicznego, które zostaną wprowadzone do umowy w sprawie zamówienia publicznego</w:t>
            </w:r>
            <w:r w:rsidR="00DA3B06">
              <w:rPr>
                <w:noProof/>
                <w:webHidden/>
              </w:rPr>
              <w:tab/>
            </w:r>
            <w:r w:rsidR="00DA3B06">
              <w:rPr>
                <w:noProof/>
                <w:webHidden/>
              </w:rPr>
              <w:fldChar w:fldCharType="begin"/>
            </w:r>
            <w:r w:rsidR="00DA3B06">
              <w:rPr>
                <w:noProof/>
                <w:webHidden/>
              </w:rPr>
              <w:instrText xml:space="preserve"> PAGEREF _Toc85023487 \h </w:instrText>
            </w:r>
            <w:r w:rsidR="00DA3B06">
              <w:rPr>
                <w:noProof/>
                <w:webHidden/>
              </w:rPr>
            </w:r>
            <w:r w:rsidR="00DA3B06">
              <w:rPr>
                <w:noProof/>
                <w:webHidden/>
              </w:rPr>
              <w:fldChar w:fldCharType="separate"/>
            </w:r>
            <w:r w:rsidR="000E3D18">
              <w:rPr>
                <w:noProof/>
                <w:webHidden/>
              </w:rPr>
              <w:t>23</w:t>
            </w:r>
            <w:r w:rsidR="00DA3B06">
              <w:rPr>
                <w:noProof/>
                <w:webHidden/>
              </w:rPr>
              <w:fldChar w:fldCharType="end"/>
            </w:r>
          </w:hyperlink>
        </w:p>
        <w:p w14:paraId="41506648" w14:textId="79DBF931" w:rsidR="00DA3B06" w:rsidRDefault="001E5E71">
          <w:pPr>
            <w:pStyle w:val="Spistreci2"/>
            <w:tabs>
              <w:tab w:val="right" w:pos="9062"/>
            </w:tabs>
            <w:rPr>
              <w:noProof/>
            </w:rPr>
          </w:pPr>
          <w:hyperlink w:anchor="_Toc85023488" w:history="1">
            <w:r w:rsidR="00DA3B06" w:rsidRPr="008744A3">
              <w:rPr>
                <w:rStyle w:val="Hipercze"/>
                <w:rFonts w:asciiTheme="majorHAnsi" w:hAnsiTheme="majorHAnsi" w:cstheme="majorHAnsi"/>
                <w:noProof/>
              </w:rPr>
              <w:t>XIV. Pouczenie o środkach ochrony prawnej przysługujących Wykonawcy</w:t>
            </w:r>
            <w:r w:rsidR="00DA3B06">
              <w:rPr>
                <w:noProof/>
                <w:webHidden/>
              </w:rPr>
              <w:tab/>
            </w:r>
            <w:r w:rsidR="00DA3B06">
              <w:rPr>
                <w:noProof/>
                <w:webHidden/>
              </w:rPr>
              <w:fldChar w:fldCharType="begin"/>
            </w:r>
            <w:r w:rsidR="00DA3B06">
              <w:rPr>
                <w:noProof/>
                <w:webHidden/>
              </w:rPr>
              <w:instrText xml:space="preserve"> PAGEREF _Toc85023488 \h </w:instrText>
            </w:r>
            <w:r w:rsidR="00DA3B06">
              <w:rPr>
                <w:noProof/>
                <w:webHidden/>
              </w:rPr>
            </w:r>
            <w:r w:rsidR="00DA3B06">
              <w:rPr>
                <w:noProof/>
                <w:webHidden/>
              </w:rPr>
              <w:fldChar w:fldCharType="separate"/>
            </w:r>
            <w:r w:rsidR="000E3D18">
              <w:rPr>
                <w:noProof/>
                <w:webHidden/>
              </w:rPr>
              <w:t>23</w:t>
            </w:r>
            <w:r w:rsidR="00DA3B06">
              <w:rPr>
                <w:noProof/>
                <w:webHidden/>
              </w:rPr>
              <w:fldChar w:fldCharType="end"/>
            </w:r>
          </w:hyperlink>
        </w:p>
        <w:p w14:paraId="4470AE06" w14:textId="52CD0885" w:rsidR="00DA3B06" w:rsidRDefault="001E5E71">
          <w:pPr>
            <w:pStyle w:val="Spistreci2"/>
            <w:tabs>
              <w:tab w:val="right" w:pos="9062"/>
            </w:tabs>
            <w:rPr>
              <w:noProof/>
            </w:rPr>
          </w:pPr>
          <w:hyperlink w:anchor="_Toc85023489" w:history="1">
            <w:r w:rsidR="00DA3B06" w:rsidRPr="008744A3">
              <w:rPr>
                <w:rStyle w:val="Hipercze"/>
                <w:rFonts w:asciiTheme="majorHAnsi" w:hAnsiTheme="majorHAnsi" w:cstheme="majorHAnsi"/>
                <w:noProof/>
              </w:rPr>
              <w:t>XXV. Spis załączników</w:t>
            </w:r>
            <w:r w:rsidR="00DA3B06">
              <w:rPr>
                <w:noProof/>
                <w:webHidden/>
              </w:rPr>
              <w:tab/>
            </w:r>
            <w:r w:rsidR="00DA3B06">
              <w:rPr>
                <w:noProof/>
                <w:webHidden/>
              </w:rPr>
              <w:fldChar w:fldCharType="begin"/>
            </w:r>
            <w:r w:rsidR="00DA3B06">
              <w:rPr>
                <w:noProof/>
                <w:webHidden/>
              </w:rPr>
              <w:instrText xml:space="preserve"> PAGEREF _Toc85023489 \h </w:instrText>
            </w:r>
            <w:r w:rsidR="00DA3B06">
              <w:rPr>
                <w:noProof/>
                <w:webHidden/>
              </w:rPr>
            </w:r>
            <w:r w:rsidR="00DA3B06">
              <w:rPr>
                <w:noProof/>
                <w:webHidden/>
              </w:rPr>
              <w:fldChar w:fldCharType="separate"/>
            </w:r>
            <w:r w:rsidR="000E3D18">
              <w:rPr>
                <w:noProof/>
                <w:webHidden/>
              </w:rPr>
              <w:t>24</w:t>
            </w:r>
            <w:r w:rsidR="00DA3B06">
              <w:rPr>
                <w:noProof/>
                <w:webHidden/>
              </w:rPr>
              <w:fldChar w:fldCharType="end"/>
            </w:r>
          </w:hyperlink>
        </w:p>
        <w:p w14:paraId="31D0FC2A" w14:textId="60DB43DE" w:rsidR="00DA3B06" w:rsidRDefault="00DA3B06">
          <w:pPr>
            <w:pStyle w:val="Spistreci5"/>
            <w:tabs>
              <w:tab w:val="right" w:pos="9062"/>
            </w:tabs>
            <w:rPr>
              <w:noProof/>
            </w:rPr>
          </w:pPr>
        </w:p>
        <w:p w14:paraId="64484D70" w14:textId="3966A4E2" w:rsidR="00BA4B80" w:rsidRPr="00DA15D2" w:rsidRDefault="00596CFF" w:rsidP="00DA15D2">
          <w:pPr>
            <w:tabs>
              <w:tab w:val="right" w:pos="9025"/>
            </w:tabs>
            <w:spacing w:before="120" w:line="271" w:lineRule="auto"/>
            <w:rPr>
              <w:rFonts w:asciiTheme="majorHAnsi" w:hAnsiTheme="majorHAnsi" w:cstheme="majorHAnsi"/>
              <w:b/>
              <w:color w:val="000000"/>
            </w:rPr>
          </w:pPr>
          <w:r w:rsidRPr="002A7B84">
            <w:rPr>
              <w:rFonts w:asciiTheme="majorHAnsi" w:hAnsiTheme="majorHAnsi" w:cstheme="majorHAnsi"/>
            </w:rPr>
            <w:lastRenderedPageBreak/>
            <w:fldChar w:fldCharType="end"/>
          </w:r>
        </w:p>
      </w:sdtContent>
    </w:sdt>
    <w:p w14:paraId="44CFA797" w14:textId="77777777" w:rsidR="002C356E" w:rsidRPr="00DA15D2" w:rsidRDefault="00FA77C1" w:rsidP="00A17436">
      <w:pPr>
        <w:pStyle w:val="Nagwek2"/>
        <w:numPr>
          <w:ilvl w:val="0"/>
          <w:numId w:val="32"/>
        </w:numPr>
        <w:ind w:left="284" w:hanging="284"/>
        <w:rPr>
          <w:rFonts w:asciiTheme="majorHAnsi" w:hAnsiTheme="majorHAnsi" w:cstheme="majorHAnsi"/>
        </w:rPr>
      </w:pPr>
      <w:bookmarkStart w:id="2" w:name="_Toc85023465"/>
      <w:r w:rsidRPr="00DA15D2">
        <w:rPr>
          <w:rFonts w:asciiTheme="majorHAnsi" w:hAnsiTheme="majorHAnsi" w:cstheme="majorHAnsi"/>
        </w:rPr>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bookmarkEnd w:id="2"/>
    </w:p>
    <w:p w14:paraId="6D5D26E4" w14:textId="77777777" w:rsidR="00315429" w:rsidRPr="00DA15D2" w:rsidRDefault="00C64A4F" w:rsidP="00DA15D2">
      <w:pPr>
        <w:spacing w:after="120" w:line="271" w:lineRule="auto"/>
        <w:jc w:val="both"/>
        <w:rPr>
          <w:rFonts w:asciiTheme="majorHAnsi" w:eastAsia="Times New Roman" w:hAnsiTheme="majorHAnsi" w:cstheme="majorHAnsi"/>
        </w:rPr>
      </w:pPr>
      <w:r w:rsidRPr="00DA15D2">
        <w:rPr>
          <w:rFonts w:asciiTheme="majorHAnsi" w:eastAsia="Times New Roman" w:hAnsiTheme="majorHAnsi" w:cstheme="majorHAnsi"/>
        </w:rPr>
        <w:t xml:space="preserve">Samodzielny Wojewódzki Zespół Publicznych Zakładów Psychiatrycznej Opieki Zdrowotnej              </w:t>
      </w:r>
      <w:r w:rsidR="00C45698" w:rsidRPr="00DA15D2">
        <w:rPr>
          <w:rFonts w:asciiTheme="majorHAnsi" w:eastAsia="Times New Roman" w:hAnsiTheme="majorHAnsi" w:cstheme="majorHAnsi"/>
        </w:rPr>
        <w:t xml:space="preserve">                         </w:t>
      </w:r>
      <w:r w:rsidRPr="00DA15D2">
        <w:rPr>
          <w:rFonts w:asciiTheme="majorHAnsi" w:eastAsia="Times New Roman" w:hAnsiTheme="majorHAnsi" w:cstheme="majorHAnsi"/>
        </w:rPr>
        <w:t>w Warszawie</w:t>
      </w:r>
      <w:r w:rsidR="00B964E7">
        <w:rPr>
          <w:rFonts w:asciiTheme="majorHAnsi" w:eastAsia="Times New Roman" w:hAnsiTheme="majorHAnsi" w:cstheme="majorHAnsi"/>
        </w:rPr>
        <w:t>,</w:t>
      </w:r>
      <w:r w:rsidRPr="00DA15D2">
        <w:rPr>
          <w:rFonts w:asciiTheme="majorHAnsi" w:eastAsia="Times New Roman" w:hAnsiTheme="majorHAnsi" w:cstheme="majorHAnsi"/>
        </w:rPr>
        <w:t xml:space="preserve"> ul. Nowowiejska 27, 00-665 Warszawa, zwany dalej </w:t>
      </w:r>
      <w:r w:rsidRPr="00DA15D2">
        <w:rPr>
          <w:rFonts w:asciiTheme="majorHAnsi" w:eastAsia="Times New Roman" w:hAnsiTheme="majorHAnsi" w:cstheme="majorHAnsi"/>
          <w:i/>
        </w:rPr>
        <w:t>„Szpitalem Nowowiejskim”</w:t>
      </w:r>
      <w:r w:rsidRPr="00DA15D2">
        <w:rPr>
          <w:rFonts w:asciiTheme="majorHAnsi" w:eastAsia="Times New Roman" w:hAnsiTheme="majorHAnsi" w:cstheme="majorHAnsi"/>
        </w:rPr>
        <w:t xml:space="preserve">. </w:t>
      </w:r>
      <w:r w:rsidR="00C45698" w:rsidRPr="00DA15D2">
        <w:rPr>
          <w:rFonts w:asciiTheme="majorHAnsi" w:eastAsia="Times New Roman" w:hAnsiTheme="majorHAnsi" w:cstheme="majorHAnsi"/>
        </w:rPr>
        <w:t xml:space="preserve">                  </w:t>
      </w:r>
    </w:p>
    <w:p w14:paraId="29A9ED45" w14:textId="77777777" w:rsidR="00C64A4F" w:rsidRPr="00DA15D2" w:rsidRDefault="00C64A4F" w:rsidP="00DA15D2">
      <w:pPr>
        <w:spacing w:line="271" w:lineRule="auto"/>
        <w:jc w:val="both"/>
        <w:rPr>
          <w:rFonts w:asciiTheme="majorHAnsi" w:eastAsia="Times New Roman" w:hAnsiTheme="majorHAnsi" w:cstheme="majorHAnsi"/>
        </w:rPr>
      </w:pPr>
      <w:r w:rsidRPr="00DA15D2">
        <w:rPr>
          <w:rFonts w:asciiTheme="majorHAnsi" w:eastAsia="Times New Roman" w:hAnsiTheme="majorHAnsi" w:cstheme="majorHAnsi"/>
        </w:rPr>
        <w:t>Tel.: / 0-22/ 11-65-359, fax: / 0-22/ 11-65-355.</w:t>
      </w:r>
    </w:p>
    <w:p w14:paraId="77002E07" w14:textId="77777777" w:rsidR="00C64A4F" w:rsidRPr="00DA15D2" w:rsidRDefault="00C64A4F" w:rsidP="00DA15D2">
      <w:pPr>
        <w:widowControl w:val="0"/>
        <w:spacing w:line="271" w:lineRule="auto"/>
        <w:ind w:right="62"/>
        <w:jc w:val="both"/>
        <w:rPr>
          <w:rFonts w:asciiTheme="majorHAnsi" w:eastAsia="Times New Roman" w:hAnsiTheme="majorHAnsi" w:cstheme="majorHAnsi"/>
        </w:rPr>
      </w:pPr>
      <w:r w:rsidRPr="00DA15D2">
        <w:rPr>
          <w:rFonts w:asciiTheme="majorHAnsi" w:eastAsia="Times New Roman" w:hAnsiTheme="majorHAnsi" w:cstheme="majorHAnsi"/>
        </w:rPr>
        <w:t xml:space="preserve">Strona internetowa Zamawiającego: </w:t>
      </w:r>
      <w:hyperlink r:id="rId8" w:history="1">
        <w:r w:rsidRPr="00DA15D2">
          <w:rPr>
            <w:rFonts w:asciiTheme="majorHAnsi" w:eastAsia="Times New Roman" w:hAnsiTheme="majorHAnsi" w:cstheme="majorHAnsi"/>
            <w:color w:val="0000CC"/>
            <w:u w:val="single"/>
          </w:rPr>
          <w:t>www.szpitalnowowiejski.pl</w:t>
        </w:r>
      </w:hyperlink>
      <w:r w:rsidRPr="00DA15D2">
        <w:rPr>
          <w:rFonts w:asciiTheme="majorHAnsi" w:eastAsia="Times New Roman" w:hAnsiTheme="majorHAnsi" w:cstheme="majorHAnsi"/>
          <w:color w:val="0000CC"/>
        </w:rPr>
        <w:t>,</w:t>
      </w:r>
    </w:p>
    <w:p w14:paraId="5CF2CB10" w14:textId="77777777" w:rsidR="00C64A4F" w:rsidRPr="00DA15D2" w:rsidRDefault="00C64A4F" w:rsidP="00DA15D2">
      <w:pPr>
        <w:widowControl w:val="0"/>
        <w:spacing w:line="271" w:lineRule="auto"/>
        <w:ind w:right="62"/>
        <w:jc w:val="both"/>
        <w:rPr>
          <w:rFonts w:asciiTheme="majorHAnsi" w:eastAsia="Times New Roman" w:hAnsiTheme="majorHAnsi" w:cstheme="majorHAnsi"/>
          <w:bCs/>
          <w:color w:val="000000"/>
          <w:lang w:val="en-US" w:eastAsia="en-US"/>
        </w:rPr>
      </w:pPr>
      <w:r w:rsidRPr="00DA15D2">
        <w:rPr>
          <w:rFonts w:asciiTheme="majorHAnsi" w:eastAsia="Times New Roman" w:hAnsiTheme="majorHAnsi" w:cstheme="majorHAnsi"/>
          <w:bCs/>
          <w:color w:val="000000"/>
          <w:lang w:val="en-US" w:eastAsia="en-US"/>
        </w:rPr>
        <w:t xml:space="preserve">e-mail: </w:t>
      </w:r>
      <w:hyperlink r:id="rId9" w:history="1">
        <w:r w:rsidRPr="00DA15D2">
          <w:rPr>
            <w:rFonts w:asciiTheme="majorHAnsi" w:eastAsia="Times New Roman" w:hAnsiTheme="majorHAnsi" w:cstheme="majorHAnsi"/>
            <w:bCs/>
            <w:color w:val="0000CC"/>
            <w:lang w:val="en-US" w:eastAsia="en-US"/>
          </w:rPr>
          <w:t>dzp@szpitalnowowiejski.pl</w:t>
        </w:r>
      </w:hyperlink>
      <w:r w:rsidRPr="00DA15D2">
        <w:rPr>
          <w:rFonts w:asciiTheme="majorHAnsi" w:eastAsia="Times New Roman" w:hAnsiTheme="majorHAnsi" w:cstheme="majorHAnsi"/>
          <w:bCs/>
          <w:color w:val="0000CC"/>
          <w:lang w:val="en-US" w:eastAsia="en-US"/>
        </w:rPr>
        <w:t>.</w:t>
      </w:r>
    </w:p>
    <w:p w14:paraId="6964FCDA" w14:textId="77777777" w:rsidR="00C64A4F" w:rsidRPr="00DA15D2" w:rsidRDefault="00C64A4F" w:rsidP="00DA15D2">
      <w:pPr>
        <w:spacing w:line="271" w:lineRule="auto"/>
        <w:jc w:val="both"/>
        <w:rPr>
          <w:rFonts w:asciiTheme="majorHAnsi" w:eastAsia="Times New Roman" w:hAnsiTheme="majorHAnsi" w:cstheme="majorHAnsi"/>
          <w:lang w:val="en-US"/>
        </w:rPr>
      </w:pPr>
    </w:p>
    <w:p w14:paraId="62452171" w14:textId="77777777" w:rsidR="00C64A4F" w:rsidRPr="00DA15D2" w:rsidRDefault="00C64A4F" w:rsidP="00DA15D2">
      <w:pPr>
        <w:spacing w:line="271" w:lineRule="auto"/>
        <w:rPr>
          <w:rFonts w:asciiTheme="majorHAnsi" w:eastAsia="Times New Roman" w:hAnsiTheme="majorHAnsi" w:cstheme="majorHAnsi"/>
        </w:rPr>
      </w:pPr>
      <w:r w:rsidRPr="00DA15D2">
        <w:rPr>
          <w:rFonts w:asciiTheme="majorHAnsi" w:eastAsia="Times New Roman" w:hAnsiTheme="majorHAnsi" w:cstheme="majorHAnsi"/>
          <w:b/>
        </w:rPr>
        <w:t xml:space="preserve">Platforma Open </w:t>
      </w:r>
      <w:proofErr w:type="spellStart"/>
      <w:r w:rsidRPr="00DA15D2">
        <w:rPr>
          <w:rFonts w:asciiTheme="majorHAnsi" w:eastAsia="Times New Roman" w:hAnsiTheme="majorHAnsi" w:cstheme="majorHAnsi"/>
          <w:b/>
        </w:rPr>
        <w:t>Nexus</w:t>
      </w:r>
      <w:proofErr w:type="spellEnd"/>
      <w:r w:rsidRPr="00DA15D2">
        <w:rPr>
          <w:rFonts w:asciiTheme="majorHAnsi" w:eastAsia="Times New Roman" w:hAnsiTheme="majorHAnsi" w:cstheme="majorHAnsi"/>
          <w:b/>
        </w:rPr>
        <w:t xml:space="preserve"> (dalej jako „Platforma zakupowa"</w:t>
      </w:r>
      <w:r w:rsidRPr="00DA15D2">
        <w:rPr>
          <w:rFonts w:asciiTheme="majorHAnsi" w:eastAsia="Times New Roman" w:hAnsiTheme="majorHAnsi" w:cstheme="majorHAnsi"/>
          <w:b/>
          <w:color w:val="000000"/>
        </w:rPr>
        <w:t xml:space="preserve">)  </w:t>
      </w:r>
      <w:r w:rsidRPr="00DA15D2">
        <w:rPr>
          <w:rFonts w:asciiTheme="majorHAnsi" w:eastAsia="Times New Roman" w:hAnsiTheme="majorHAnsi" w:cstheme="majorHAnsi"/>
        </w:rPr>
        <w:t>pod adresem</w:t>
      </w:r>
      <w:bookmarkStart w:id="3" w:name="_Hlk31012734"/>
      <w:bookmarkStart w:id="4" w:name="_Hlk31014669"/>
      <w:r w:rsidRPr="00DA15D2">
        <w:rPr>
          <w:rFonts w:asciiTheme="majorHAnsi" w:eastAsia="Times New Roman" w:hAnsiTheme="majorHAnsi" w:cstheme="majorHAnsi"/>
        </w:rPr>
        <w:t xml:space="preserve">: </w:t>
      </w:r>
      <w:hyperlink r:id="rId10" w:history="1">
        <w:r w:rsidRPr="00DA15D2">
          <w:rPr>
            <w:rFonts w:asciiTheme="majorHAnsi" w:eastAsia="Times New Roman" w:hAnsiTheme="majorHAnsi" w:cstheme="majorHAnsi"/>
            <w:color w:val="0000FF"/>
            <w:u w:val="single"/>
          </w:rPr>
          <w:t>https://platformazakupowa.pl/pn/szpitalnowowiejski</w:t>
        </w:r>
      </w:hyperlink>
      <w:bookmarkEnd w:id="3"/>
      <w:r w:rsidRPr="00DA15D2">
        <w:rPr>
          <w:rFonts w:asciiTheme="majorHAnsi" w:eastAsia="Times New Roman" w:hAnsiTheme="majorHAnsi" w:cstheme="majorHAnsi"/>
        </w:rPr>
        <w:t xml:space="preserve">  </w:t>
      </w:r>
      <w:bookmarkEnd w:id="4"/>
    </w:p>
    <w:p w14:paraId="1120DB9F" w14:textId="77777777" w:rsidR="002C356E" w:rsidRPr="00DA15D2" w:rsidRDefault="00FA77C1" w:rsidP="00DA15D2">
      <w:pPr>
        <w:spacing w:before="240" w:after="240" w:line="271" w:lineRule="auto"/>
        <w:jc w:val="both"/>
        <w:rPr>
          <w:rFonts w:asciiTheme="majorHAnsi" w:hAnsiTheme="majorHAnsi" w:cstheme="majorHAnsi"/>
        </w:rPr>
      </w:pPr>
      <w:r w:rsidRPr="00DA15D2">
        <w:rPr>
          <w:rFonts w:asciiTheme="majorHAnsi" w:hAnsiTheme="majorHAnsi" w:cstheme="majorHAnsi"/>
        </w:rPr>
        <w:t>Godziny pracy Zamawiającego:</w:t>
      </w:r>
      <w:r w:rsidR="00C64A4F" w:rsidRPr="00DA15D2">
        <w:rPr>
          <w:rFonts w:asciiTheme="majorHAnsi" w:hAnsiTheme="majorHAnsi" w:cstheme="majorHAnsi"/>
        </w:rPr>
        <w:t xml:space="preserve"> 8:00 – 15:00.</w:t>
      </w:r>
    </w:p>
    <w:p w14:paraId="349627FF" w14:textId="77777777" w:rsidR="002C356E" w:rsidRPr="00DA15D2" w:rsidRDefault="00FA77C1">
      <w:pPr>
        <w:pStyle w:val="Nagwek2"/>
        <w:spacing w:before="240" w:after="240"/>
        <w:rPr>
          <w:rFonts w:asciiTheme="majorHAnsi" w:hAnsiTheme="majorHAnsi" w:cstheme="majorHAnsi"/>
        </w:rPr>
      </w:pPr>
      <w:bookmarkStart w:id="5" w:name="_Toc85023466"/>
      <w:r w:rsidRPr="00DA15D2">
        <w:rPr>
          <w:rFonts w:asciiTheme="majorHAnsi" w:hAnsiTheme="majorHAnsi" w:cstheme="majorHAnsi"/>
        </w:rPr>
        <w:t>II. Ochrona danych osobowych</w:t>
      </w:r>
      <w:bookmarkEnd w:id="5"/>
    </w:p>
    <w:p w14:paraId="7F89352E" w14:textId="77777777" w:rsidR="002C356E" w:rsidRPr="00DA15D2" w:rsidRDefault="00FA77C1" w:rsidP="00A23E54">
      <w:pPr>
        <w:numPr>
          <w:ilvl w:val="0"/>
          <w:numId w:val="16"/>
        </w:numPr>
        <w:spacing w:line="271" w:lineRule="auto"/>
        <w:ind w:left="284" w:hanging="284"/>
        <w:jc w:val="both"/>
        <w:rPr>
          <w:rFonts w:asciiTheme="majorHAnsi" w:hAnsiTheme="majorHAnsi" w:cstheme="majorHAnsi"/>
        </w:rPr>
      </w:pPr>
      <w:r w:rsidRPr="00DA15D2">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b/>
          <w:bCs/>
        </w:rPr>
      </w:pPr>
      <w:r w:rsidRPr="00DA15D2">
        <w:rPr>
          <w:rFonts w:asciiTheme="majorHAnsi" w:hAnsiTheme="majorHAnsi" w:cstheme="majorHAnsi"/>
        </w:rPr>
        <w:t>administratorem Pani/Pana danych osobowych jest</w:t>
      </w:r>
      <w:r w:rsidR="00C64A4F" w:rsidRPr="00DA15D2">
        <w:rPr>
          <w:rFonts w:asciiTheme="majorHAnsi" w:hAnsiTheme="majorHAnsi" w:cstheme="majorHAnsi"/>
          <w:b/>
          <w:color w:val="FF9900"/>
        </w:rPr>
        <w:t xml:space="preserve"> </w:t>
      </w:r>
      <w:r w:rsidR="00C64A4F" w:rsidRPr="00DA15D2">
        <w:rPr>
          <w:rFonts w:asciiTheme="majorHAnsi" w:eastAsia="Times New Roman" w:hAnsiTheme="majorHAnsi" w:cstheme="majorHAnsi"/>
          <w:b/>
          <w:bCs/>
        </w:rPr>
        <w:t xml:space="preserve">Samodzielny Wojewódzki Zespół Publicznych Zakładów Psychiatrycznej Opieki Zdrowotnej w Warszawie, zwany dalej </w:t>
      </w:r>
      <w:r w:rsidR="00C64A4F" w:rsidRPr="00DA15D2">
        <w:rPr>
          <w:rFonts w:asciiTheme="majorHAnsi" w:eastAsia="Times New Roman" w:hAnsiTheme="majorHAnsi" w:cstheme="majorHAnsi"/>
          <w:b/>
          <w:bCs/>
          <w:i/>
        </w:rPr>
        <w:t>„Szpitalem Nowowiejskim”</w:t>
      </w:r>
      <w:r w:rsidR="00C64A4F" w:rsidRPr="00DA15D2">
        <w:rPr>
          <w:rFonts w:asciiTheme="majorHAnsi" w:eastAsia="Times New Roman" w:hAnsiTheme="majorHAnsi" w:cstheme="majorHAnsi"/>
          <w:b/>
          <w:bCs/>
        </w:rPr>
        <w:t>.</w:t>
      </w:r>
    </w:p>
    <w:p w14:paraId="5C6892FF"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administrator wyznaczył Inspektora Danych Osobowych, z którym można się kontaktować pod adresem e-mail: </w:t>
      </w:r>
      <w:hyperlink r:id="rId11" w:history="1">
        <w:r w:rsidR="00C64A4F" w:rsidRPr="00DA15D2">
          <w:rPr>
            <w:rStyle w:val="Hipercze"/>
            <w:rFonts w:asciiTheme="majorHAnsi" w:hAnsiTheme="majorHAnsi" w:cstheme="majorHAnsi"/>
          </w:rPr>
          <w:t>iod@szpitalnowowiejski.pl</w:t>
        </w:r>
      </w:hyperlink>
      <w:r w:rsidR="00C64A4F" w:rsidRPr="00DA15D2">
        <w:rPr>
          <w:rFonts w:asciiTheme="majorHAnsi" w:hAnsiTheme="majorHAnsi" w:cstheme="majorHAnsi"/>
        </w:rPr>
        <w:t xml:space="preserve"> </w:t>
      </w:r>
    </w:p>
    <w:p w14:paraId="32DC23B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przetwarzane będą na podstawie art. 6 ust. 1 lit. c RODO w celu związanym z przedmiotowym postępowaniem o udzielenie zamówienia publicznego, prowadzonym w trybie</w:t>
      </w:r>
      <w:r w:rsidR="004A5413" w:rsidRPr="00DA15D2">
        <w:rPr>
          <w:rFonts w:asciiTheme="majorHAnsi" w:hAnsiTheme="majorHAnsi" w:cstheme="majorHAnsi"/>
        </w:rPr>
        <w:t xml:space="preserve"> podstawowym</w:t>
      </w:r>
      <w:r w:rsidRPr="00DA15D2">
        <w:rPr>
          <w:rFonts w:asciiTheme="majorHAnsi" w:hAnsiTheme="majorHAnsi" w:cstheme="majorHAnsi"/>
        </w:rPr>
        <w:t>.</w:t>
      </w:r>
    </w:p>
    <w:p w14:paraId="42521C16"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odbiorcami Pani/Pana danych osobowych będą osoby lub podmioty, którym udostępniona zostanie dokumentacja postępowania w oparciu o art. 74 ustawy PZP</w:t>
      </w:r>
    </w:p>
    <w:p w14:paraId="630C4936"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obowiązek podania przez Panią/Pana danych osobowych bezpośrednio Pani/Pana dotyczących jest wymogiem ustawowym określonym w przepisach ustawy PZP, związanym </w:t>
      </w:r>
      <w:r w:rsidR="00B51A96">
        <w:rPr>
          <w:rFonts w:asciiTheme="majorHAnsi" w:hAnsiTheme="majorHAnsi" w:cstheme="majorHAnsi"/>
        </w:rPr>
        <w:br/>
      </w:r>
      <w:r w:rsidRPr="00DA15D2">
        <w:rPr>
          <w:rFonts w:asciiTheme="majorHAnsi" w:hAnsiTheme="majorHAnsi" w:cstheme="majorHAnsi"/>
        </w:rPr>
        <w:t>z udziałem w postępowaniu o udzielenie zamówienia publicznego.</w:t>
      </w:r>
    </w:p>
    <w:p w14:paraId="60347CAF"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w odniesieniu do Pani/Pana danych osobowych decyzje nie będą podejmowane </w:t>
      </w:r>
      <w:r w:rsidR="008C133D" w:rsidRPr="00DA15D2">
        <w:rPr>
          <w:rFonts w:asciiTheme="majorHAnsi" w:hAnsiTheme="majorHAnsi" w:cstheme="majorHAnsi"/>
        </w:rPr>
        <w:br/>
      </w:r>
      <w:r w:rsidRPr="00DA15D2">
        <w:rPr>
          <w:rFonts w:asciiTheme="majorHAnsi" w:hAnsiTheme="majorHAnsi" w:cstheme="majorHAnsi"/>
        </w:rPr>
        <w:t>w sposób zautomatyzowany, stosownie do art. 22 RODO.</w:t>
      </w:r>
    </w:p>
    <w:p w14:paraId="58A0357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posiada Pani/Pan:</w:t>
      </w:r>
    </w:p>
    <w:p w14:paraId="152F112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sidRPr="00DA15D2">
        <w:rPr>
          <w:rFonts w:asciiTheme="majorHAnsi" w:hAnsiTheme="majorHAnsi" w:cstheme="majorHAnsi"/>
        </w:rPr>
        <w:lastRenderedPageBreak/>
        <w:t>podania nazwy lub daty postępowania o udzielenie zamówienia publicznego lub konkursu albo sprecyzowanie nazwy lub daty zakończonego postępowania o udzielenie zamówienia);</w:t>
      </w:r>
    </w:p>
    <w:p w14:paraId="49B214F5"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16 RODO prawo do sprostowania Pani/Pana danych osobowych (</w:t>
      </w:r>
      <w:r w:rsidRPr="00DA15D2">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15D2">
        <w:rPr>
          <w:rFonts w:asciiTheme="majorHAnsi" w:hAnsiTheme="majorHAnsi" w:cstheme="majorHAnsi"/>
        </w:rPr>
        <w:t>);</w:t>
      </w:r>
    </w:p>
    <w:p w14:paraId="4FDAC448"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15D2">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15D2">
        <w:rPr>
          <w:rFonts w:asciiTheme="majorHAnsi" w:hAnsiTheme="majorHAnsi" w:cstheme="majorHAnsi"/>
        </w:rPr>
        <w:t>);</w:t>
      </w:r>
    </w:p>
    <w:p w14:paraId="16A8F0B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DA15D2">
        <w:rPr>
          <w:rFonts w:asciiTheme="majorHAnsi" w:hAnsiTheme="majorHAnsi" w:cstheme="majorHAnsi"/>
          <w:i/>
        </w:rPr>
        <w:t xml:space="preserve"> </w:t>
      </w:r>
    </w:p>
    <w:p w14:paraId="6A27B8A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nie przysługuje Pani/Panu:</w:t>
      </w:r>
    </w:p>
    <w:p w14:paraId="10E2E703"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w związku z art. 17 ust. 3 lit. b, d lub e RODO prawo do usunięcia danych osobowych;</w:t>
      </w:r>
    </w:p>
    <w:p w14:paraId="6BC50E7E"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prawo do przenoszenia danych osobowych, o którym mowa w art. 20 RODO;</w:t>
      </w:r>
    </w:p>
    <w:p w14:paraId="01C9DEA7"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386F6F48"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DA15D2" w:rsidRDefault="00FA77C1">
      <w:pPr>
        <w:pStyle w:val="Nagwek2"/>
        <w:spacing w:before="240" w:after="240"/>
        <w:rPr>
          <w:rFonts w:asciiTheme="majorHAnsi" w:hAnsiTheme="majorHAnsi" w:cstheme="majorHAnsi"/>
        </w:rPr>
      </w:pPr>
      <w:bookmarkStart w:id="6" w:name="_Toc85023467"/>
      <w:r w:rsidRPr="00DA15D2">
        <w:rPr>
          <w:rFonts w:asciiTheme="majorHAnsi" w:hAnsiTheme="majorHAnsi" w:cstheme="majorHAnsi"/>
        </w:rPr>
        <w:t>III. Tryb udzielania zamówienia</w:t>
      </w:r>
      <w:bookmarkEnd w:id="6"/>
    </w:p>
    <w:p w14:paraId="576CFFD7" w14:textId="77777777" w:rsidR="00F6350E"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 xml:space="preserve">Postępowanie o udzielenie zamówienia publicznego prowadzone jest </w:t>
      </w:r>
      <w:r w:rsidRPr="00BC5235">
        <w:rPr>
          <w:rFonts w:asciiTheme="majorHAnsi" w:hAnsiTheme="majorHAnsi" w:cstheme="majorHAnsi"/>
          <w:b/>
          <w:bCs/>
        </w:rPr>
        <w:t>w trybie podstawowym</w:t>
      </w:r>
      <w:r w:rsidRPr="00BC5235">
        <w:rPr>
          <w:rFonts w:asciiTheme="majorHAnsi" w:hAnsiTheme="majorHAnsi" w:cstheme="majorHAnsi"/>
        </w:rPr>
        <w:t xml:space="preserve">  </w:t>
      </w:r>
      <w:r w:rsidRPr="00BC5235">
        <w:rPr>
          <w:rFonts w:asciiTheme="majorHAnsi" w:hAnsiTheme="majorHAnsi" w:cstheme="majorHAnsi"/>
        </w:rPr>
        <w:br/>
      </w:r>
      <w:r w:rsidRPr="00BC5235">
        <w:rPr>
          <w:rFonts w:asciiTheme="majorHAnsi" w:hAnsiTheme="majorHAnsi" w:cstheme="majorHAnsi"/>
          <w:b/>
          <w:bCs/>
        </w:rPr>
        <w:t>bez przeprowadzenia negocjacji, na podstawie art. 275 pkt 1</w:t>
      </w:r>
      <w:r w:rsidRPr="00BC5235">
        <w:rPr>
          <w:rFonts w:asciiTheme="majorHAnsi" w:hAnsiTheme="majorHAnsi" w:cstheme="majorHAnsi"/>
        </w:rPr>
        <w:t xml:space="preserve"> ustawy i aktów wykonawczych wydanych na jej podstawie oraz niniejszej Specyfikacji Warunków Zamówienia, przy udziale komisji przetargowej. </w:t>
      </w:r>
    </w:p>
    <w:p w14:paraId="0B9FC595"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Pr>
          <w:rFonts w:asciiTheme="majorHAnsi" w:hAnsiTheme="majorHAnsi" w:cstheme="majorHAnsi"/>
        </w:rPr>
        <w:t>Zamawiający nie przewiduje prowadzenia negocjacji.</w:t>
      </w:r>
    </w:p>
    <w:p w14:paraId="0B6B9CE1"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Wykonawca otrzymuje Specyfikację Warunków Zamówienia wraz z załącznikami, stanowiącymi jej integralną część, zwaną dalej „Specyfikacją” lub skrótem „SWZ”.</w:t>
      </w:r>
    </w:p>
    <w:p w14:paraId="3A6E1C9C"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przewiduje aukcji elektronicznej.</w:t>
      </w:r>
    </w:p>
    <w:p w14:paraId="2D4C6158"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 xml:space="preserve">Zamawiający nie przewiduje złożenia oferty w postaci katalogów elektronicznych. </w:t>
      </w:r>
    </w:p>
    <w:p w14:paraId="663F2A2F"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prowadzi postępowania w celu zawarcia umowy ramowej.</w:t>
      </w:r>
    </w:p>
    <w:p w14:paraId="20423647"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zastrzega możliwości ubiegania się o udzielenie zamówienia wyłącznie przez Wykonawców, o których mowa w art. 94 PZP</w:t>
      </w:r>
      <w:r w:rsidR="00BC3D71">
        <w:rPr>
          <w:rFonts w:asciiTheme="majorHAnsi" w:hAnsiTheme="majorHAnsi" w:cstheme="majorHAnsi"/>
        </w:rPr>
        <w:t>,</w:t>
      </w:r>
      <w:r w:rsidRPr="00BC5235">
        <w:rPr>
          <w:rFonts w:asciiTheme="majorHAnsi" w:hAnsiTheme="majorHAnsi" w:cstheme="majorHAnsi"/>
        </w:rPr>
        <w:t xml:space="preserve"> </w:t>
      </w:r>
      <w:r w:rsidRPr="00BC5235">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BC5235" w:rsidRDefault="00F6350E" w:rsidP="00F6350E">
      <w:pPr>
        <w:pStyle w:val="Akapitzlist"/>
        <w:numPr>
          <w:ilvl w:val="0"/>
          <w:numId w:val="19"/>
        </w:numPr>
        <w:ind w:left="284" w:hanging="284"/>
        <w:rPr>
          <w:rFonts w:asciiTheme="majorHAnsi" w:hAnsiTheme="majorHAnsi" w:cstheme="majorHAnsi"/>
        </w:rPr>
      </w:pPr>
      <w:r w:rsidRPr="00BC5235">
        <w:rPr>
          <w:rFonts w:asciiTheme="majorHAnsi" w:hAnsiTheme="majorHAnsi" w:cstheme="majorHAnsi"/>
        </w:rPr>
        <w:lastRenderedPageBreak/>
        <w:t>Zamawiający nie stawia wymogu w zakresie zatrudnienia przez wykonawcę osób, o których mowa w art. 96 ust. 2 pkt 2 ustawy.</w:t>
      </w:r>
    </w:p>
    <w:p w14:paraId="05A2E522" w14:textId="2B7C22AA" w:rsidR="005C5C92" w:rsidRPr="00CD6333" w:rsidRDefault="00AD1A4E" w:rsidP="008A57EA">
      <w:pPr>
        <w:spacing w:line="271" w:lineRule="auto"/>
        <w:ind w:left="284" w:hanging="284"/>
        <w:jc w:val="both"/>
        <w:rPr>
          <w:rFonts w:asciiTheme="majorHAnsi" w:hAnsiTheme="majorHAnsi" w:cstheme="majorHAnsi"/>
        </w:rPr>
      </w:pPr>
      <w:r w:rsidRPr="00AD1A4E">
        <w:rPr>
          <w:rFonts w:asciiTheme="majorHAnsi" w:hAnsiTheme="majorHAnsi" w:cstheme="majorHAnsi"/>
          <w:b/>
        </w:rPr>
        <w:t>9.</w:t>
      </w:r>
      <w:r w:rsidR="00AB2A92">
        <w:rPr>
          <w:rFonts w:asciiTheme="majorHAnsi" w:hAnsiTheme="majorHAnsi" w:cstheme="majorHAnsi"/>
          <w:bCs/>
        </w:rPr>
        <w:t xml:space="preserve"> </w:t>
      </w:r>
      <w:r w:rsidR="008A57EA" w:rsidRPr="008A57EA">
        <w:rPr>
          <w:rFonts w:asciiTheme="majorHAnsi" w:hAnsiTheme="majorHAnsi" w:cstheme="majorHAnsi"/>
          <w:bCs/>
        </w:rPr>
        <w:t>Zamawiający nie stawia wymogu w zakresie zatrudnienia przez wykonawcę lub podwykonawcę na podstawie stosunku pracy osób wykonujących czynności w zakresie realizacji zamówienia</w:t>
      </w:r>
      <w:r w:rsidR="00953B3B" w:rsidRPr="00CD6333">
        <w:rPr>
          <w:rFonts w:asciiTheme="majorHAnsi" w:hAnsiTheme="majorHAnsi" w:cstheme="majorHAnsi"/>
        </w:rPr>
        <w:t xml:space="preserve">. </w:t>
      </w:r>
    </w:p>
    <w:p w14:paraId="553D0D03" w14:textId="77777777" w:rsidR="00701945" w:rsidRDefault="00AD1A4E" w:rsidP="00AC4342">
      <w:pPr>
        <w:spacing w:after="120" w:line="271" w:lineRule="auto"/>
        <w:ind w:left="425" w:hanging="425"/>
        <w:jc w:val="both"/>
        <w:rPr>
          <w:rFonts w:asciiTheme="majorHAnsi" w:hAnsiTheme="majorHAnsi" w:cstheme="majorHAnsi"/>
        </w:rPr>
      </w:pPr>
      <w:r w:rsidRPr="00AD1A4E">
        <w:rPr>
          <w:rFonts w:asciiTheme="majorHAnsi" w:hAnsiTheme="majorHAnsi" w:cstheme="majorHAnsi"/>
          <w:b/>
          <w:bCs/>
        </w:rPr>
        <w:t>10.</w:t>
      </w:r>
      <w:r>
        <w:rPr>
          <w:rFonts w:asciiTheme="majorHAnsi" w:hAnsiTheme="majorHAnsi" w:cstheme="majorHAnsi"/>
        </w:rPr>
        <w:tab/>
      </w:r>
      <w:r w:rsidR="00444630" w:rsidRPr="00AD1A4E">
        <w:rPr>
          <w:rFonts w:asciiTheme="majorHAnsi" w:hAnsiTheme="majorHAnsi" w:cstheme="majorHAnsi"/>
        </w:rPr>
        <w:t>Zamawiający nie stawia wymogu w zakresie zatrudnienia przez wykonawcę osób, o których mowa w art. 96 ust. 2 pkt 2 ustawy.</w:t>
      </w:r>
    </w:p>
    <w:p w14:paraId="222906C1" w14:textId="77777777" w:rsidR="00701945" w:rsidRPr="00AD1A4E" w:rsidRDefault="00AD1A4E" w:rsidP="00AD1A4E">
      <w:pPr>
        <w:spacing w:line="271" w:lineRule="auto"/>
        <w:ind w:left="426" w:hanging="426"/>
        <w:jc w:val="both"/>
        <w:rPr>
          <w:rFonts w:asciiTheme="majorHAnsi" w:hAnsiTheme="majorHAnsi" w:cstheme="majorHAnsi"/>
        </w:rPr>
      </w:pPr>
      <w:r w:rsidRPr="00AD1A4E">
        <w:rPr>
          <w:rFonts w:asciiTheme="majorHAnsi" w:hAnsiTheme="majorHAnsi" w:cstheme="majorHAnsi"/>
          <w:b/>
          <w:bCs/>
        </w:rPr>
        <w:t>11.</w:t>
      </w:r>
      <w:r>
        <w:rPr>
          <w:rFonts w:asciiTheme="majorHAnsi" w:hAnsiTheme="majorHAnsi" w:cstheme="majorHAnsi"/>
        </w:rPr>
        <w:tab/>
      </w:r>
      <w:r w:rsidR="00701945" w:rsidRPr="00AD1A4E">
        <w:rPr>
          <w:rFonts w:asciiTheme="majorHAnsi" w:hAnsiTheme="majorHAnsi" w:cstheme="majorHAnsi"/>
          <w:bCs/>
          <w:lang w:eastAsia="en-US"/>
        </w:rPr>
        <w:t>Zaliczki na poczet udzielenia zamówienia</w:t>
      </w:r>
      <w:r w:rsidR="001024BD" w:rsidRPr="00AD1A4E">
        <w:rPr>
          <w:rFonts w:asciiTheme="majorHAnsi" w:hAnsiTheme="majorHAnsi" w:cstheme="majorHAnsi"/>
          <w:bCs/>
          <w:lang w:eastAsia="en-US"/>
        </w:rPr>
        <w:t>:</w:t>
      </w:r>
    </w:p>
    <w:p w14:paraId="1AF4EBB6" w14:textId="698DA0C3" w:rsidR="00701945" w:rsidRPr="00CD6333" w:rsidRDefault="00701945" w:rsidP="00CD6333">
      <w:pPr>
        <w:spacing w:line="271" w:lineRule="auto"/>
        <w:ind w:left="425"/>
        <w:contextualSpacing/>
        <w:jc w:val="both"/>
        <w:rPr>
          <w:rFonts w:asciiTheme="majorHAnsi" w:hAnsiTheme="majorHAnsi" w:cstheme="majorHAnsi"/>
          <w:lang w:eastAsia="en-US"/>
        </w:rPr>
      </w:pPr>
      <w:r w:rsidRPr="00CD6333">
        <w:rPr>
          <w:rFonts w:asciiTheme="majorHAnsi" w:hAnsiTheme="majorHAnsi" w:cstheme="majorHAnsi"/>
          <w:lang w:eastAsia="en-US"/>
        </w:rPr>
        <w:t xml:space="preserve">Zamawiający </w:t>
      </w:r>
      <w:r w:rsidR="001452F6" w:rsidRPr="00CD6333">
        <w:rPr>
          <w:rFonts w:asciiTheme="majorHAnsi" w:hAnsiTheme="majorHAnsi" w:cstheme="majorHAnsi"/>
          <w:lang w:eastAsia="en-US"/>
        </w:rPr>
        <w:t xml:space="preserve">nie </w:t>
      </w:r>
      <w:r w:rsidRPr="00CD6333">
        <w:rPr>
          <w:rFonts w:asciiTheme="majorHAnsi" w:hAnsiTheme="majorHAnsi" w:cstheme="majorHAnsi"/>
          <w:lang w:eastAsia="en-US"/>
        </w:rPr>
        <w:t>przewiduje udzieleni</w:t>
      </w:r>
      <w:r w:rsidR="001452F6" w:rsidRPr="00CD6333">
        <w:rPr>
          <w:rFonts w:asciiTheme="majorHAnsi" w:hAnsiTheme="majorHAnsi" w:cstheme="majorHAnsi"/>
          <w:lang w:eastAsia="en-US"/>
        </w:rPr>
        <w:t>a</w:t>
      </w:r>
      <w:r w:rsidRPr="00CD6333">
        <w:rPr>
          <w:rFonts w:asciiTheme="majorHAnsi" w:hAnsiTheme="majorHAnsi" w:cstheme="majorHAnsi"/>
          <w:lang w:eastAsia="en-US"/>
        </w:rPr>
        <w:t xml:space="preserve"> zaliczek na poczet wykonania zamówienia</w:t>
      </w:r>
      <w:r w:rsidR="00365891">
        <w:rPr>
          <w:rFonts w:asciiTheme="majorHAnsi" w:hAnsiTheme="majorHAnsi" w:cstheme="majorHAnsi"/>
          <w:lang w:eastAsia="en-US"/>
        </w:rPr>
        <w:t>.</w:t>
      </w:r>
    </w:p>
    <w:p w14:paraId="556E9925" w14:textId="1BB16718" w:rsidR="00FC6037" w:rsidRPr="00C67432" w:rsidRDefault="00FA77C1" w:rsidP="00C67432">
      <w:pPr>
        <w:pStyle w:val="Nagwek2"/>
        <w:spacing w:before="240" w:after="240"/>
        <w:jc w:val="both"/>
        <w:rPr>
          <w:rFonts w:asciiTheme="majorHAnsi" w:hAnsiTheme="majorHAnsi" w:cstheme="majorHAnsi"/>
        </w:rPr>
      </w:pPr>
      <w:bookmarkStart w:id="7" w:name="_Toc85023468"/>
      <w:r w:rsidRPr="00B51A96">
        <w:rPr>
          <w:rFonts w:asciiTheme="majorHAnsi" w:hAnsiTheme="majorHAnsi" w:cstheme="majorHAnsi"/>
        </w:rPr>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bookmarkEnd w:id="7"/>
    </w:p>
    <w:p w14:paraId="3D0DBB7B" w14:textId="22F28071" w:rsidR="00E0774F" w:rsidRPr="009E28FA" w:rsidRDefault="00E0774F" w:rsidP="003B2580">
      <w:pPr>
        <w:pStyle w:val="Akapitzlist"/>
        <w:numPr>
          <w:ilvl w:val="0"/>
          <w:numId w:val="23"/>
        </w:numPr>
        <w:spacing w:line="271" w:lineRule="auto"/>
        <w:ind w:left="357" w:hanging="357"/>
        <w:jc w:val="both"/>
        <w:rPr>
          <w:rFonts w:asciiTheme="majorHAnsi" w:eastAsia="Times New Roman" w:hAnsiTheme="majorHAnsi" w:cstheme="majorHAnsi"/>
          <w:b/>
          <w:bCs/>
          <w:lang w:eastAsia="en-US"/>
        </w:rPr>
      </w:pPr>
      <w:r w:rsidRPr="009E28FA">
        <w:rPr>
          <w:rFonts w:asciiTheme="majorHAnsi" w:eastAsia="Times New Roman" w:hAnsiTheme="majorHAnsi" w:cstheme="majorHAnsi"/>
          <w:b/>
          <w:bCs/>
          <w:lang w:eastAsia="en-US"/>
        </w:rPr>
        <w:t>Przedmiot zamówienia</w:t>
      </w:r>
      <w:r w:rsidR="00651312">
        <w:rPr>
          <w:rFonts w:asciiTheme="majorHAnsi" w:eastAsia="Times New Roman" w:hAnsiTheme="majorHAnsi" w:cstheme="majorHAnsi"/>
          <w:b/>
          <w:bCs/>
          <w:lang w:eastAsia="en-US"/>
        </w:rPr>
        <w:t>:</w:t>
      </w:r>
    </w:p>
    <w:p w14:paraId="0895CDEC" w14:textId="564F4425" w:rsidR="008A57EA" w:rsidRPr="008A57EA" w:rsidRDefault="004B4045" w:rsidP="008A57EA">
      <w:pPr>
        <w:ind w:left="567" w:hanging="210"/>
        <w:jc w:val="both"/>
        <w:rPr>
          <w:rFonts w:asciiTheme="majorHAnsi" w:hAnsiTheme="majorHAnsi" w:cstheme="majorHAnsi"/>
        </w:rPr>
      </w:pPr>
      <w:bookmarkStart w:id="8" w:name="_Hlk79058606"/>
      <w:r>
        <w:rPr>
          <w:rFonts w:asciiTheme="majorHAnsi" w:hAnsiTheme="majorHAnsi" w:cstheme="majorHAnsi"/>
        </w:rPr>
        <w:t xml:space="preserve">    </w:t>
      </w:r>
      <w:r w:rsidR="008A57EA" w:rsidRPr="008A57EA">
        <w:rPr>
          <w:rFonts w:asciiTheme="majorHAnsi" w:hAnsiTheme="majorHAnsi" w:cstheme="majorHAnsi"/>
        </w:rPr>
        <w:t>Przedmiotem zamówienia jest sukcesywna dostawa środków czystościowych dla Szpitala Nowowiejskiego w Warszawie przy ul. Nowowiejskiej 27 w ilościach i asortymencie, który został szczegółowo określony w załączniku nr 2 do SWZ (formularz cenowy - opis przedmiotu zamówienia).</w:t>
      </w:r>
    </w:p>
    <w:p w14:paraId="760988A2" w14:textId="58B9644A" w:rsidR="008A57EA" w:rsidRPr="008A57EA" w:rsidRDefault="008A57EA" w:rsidP="008A57EA">
      <w:pPr>
        <w:pStyle w:val="Tekstpodstawowy"/>
        <w:ind w:left="567" w:hanging="567"/>
        <w:rPr>
          <w:rFonts w:asciiTheme="majorHAnsi" w:hAnsiTheme="majorHAnsi" w:cstheme="majorHAnsi"/>
          <w:b/>
          <w:i/>
        </w:rPr>
      </w:pPr>
      <w:r w:rsidRPr="008A57EA">
        <w:rPr>
          <w:rFonts w:asciiTheme="majorHAnsi" w:hAnsiTheme="majorHAnsi" w:cstheme="majorHAnsi"/>
          <w:b/>
          <w:i/>
          <w:szCs w:val="24"/>
        </w:rPr>
        <w:t xml:space="preserve">1.2. </w:t>
      </w:r>
      <w:r w:rsidRPr="008A57EA">
        <w:rPr>
          <w:rFonts w:asciiTheme="majorHAnsi" w:hAnsiTheme="majorHAnsi" w:cstheme="majorHAnsi"/>
          <w:b/>
          <w:i/>
          <w:szCs w:val="24"/>
        </w:rPr>
        <w:tab/>
      </w:r>
      <w:r w:rsidRPr="008A57EA">
        <w:rPr>
          <w:rFonts w:asciiTheme="majorHAnsi" w:hAnsiTheme="majorHAnsi" w:cstheme="majorHAnsi"/>
          <w:b/>
          <w:i/>
        </w:rPr>
        <w:t>Przedmiot zamówienia został podzielony na 8 części, których szczegółowy opis zawarty jest z załączniku nr 2 do SWZ.</w:t>
      </w:r>
    </w:p>
    <w:p w14:paraId="66CBAE01" w14:textId="1429DD77" w:rsidR="008A57EA" w:rsidRPr="008A57EA" w:rsidRDefault="008A57EA" w:rsidP="008A57EA">
      <w:pPr>
        <w:tabs>
          <w:tab w:val="left" w:pos="426"/>
        </w:tabs>
        <w:ind w:left="567" w:hanging="567"/>
        <w:jc w:val="both"/>
        <w:rPr>
          <w:rFonts w:asciiTheme="majorHAnsi" w:hAnsiTheme="majorHAnsi" w:cstheme="majorHAnsi"/>
          <w:szCs w:val="24"/>
        </w:rPr>
      </w:pPr>
      <w:r w:rsidRPr="008A57EA">
        <w:rPr>
          <w:rFonts w:asciiTheme="majorHAnsi" w:hAnsiTheme="majorHAnsi" w:cstheme="majorHAnsi"/>
        </w:rPr>
        <w:t xml:space="preserve">1.3. </w:t>
      </w:r>
      <w:r w:rsidRPr="008A57EA">
        <w:rPr>
          <w:rFonts w:asciiTheme="majorHAnsi" w:hAnsiTheme="majorHAnsi" w:cstheme="majorHAnsi"/>
        </w:rPr>
        <w:tab/>
      </w:r>
      <w:r w:rsidRPr="008A57EA">
        <w:rPr>
          <w:rFonts w:asciiTheme="majorHAnsi" w:hAnsiTheme="majorHAnsi" w:cstheme="majorHAnsi"/>
        </w:rPr>
        <w:tab/>
        <w:t xml:space="preserve">Szczegółowe warunki, zakres i sposób wykonania zamówienia określone są w formularzu cenowym - opisie przedmiotu zamówienia, zawierającym minimalne wymagania odnoszące się do przedmiotu zamówienia (załącznik nr 2 do SWZ) oraz </w:t>
      </w:r>
      <w:r w:rsidRPr="0083530D">
        <w:rPr>
          <w:rFonts w:asciiTheme="majorHAnsi" w:hAnsiTheme="majorHAnsi" w:cstheme="majorHAnsi"/>
        </w:rPr>
        <w:t>w projektowanych postanowieniach umowy (załącznik nr 4 do SWZ).</w:t>
      </w:r>
    </w:p>
    <w:p w14:paraId="2EDF3FA5" w14:textId="2521E2CB" w:rsidR="008A57EA" w:rsidRPr="008A57EA" w:rsidRDefault="008A57EA" w:rsidP="004E3F2D">
      <w:pPr>
        <w:pStyle w:val="Tekstpodstawowy"/>
        <w:ind w:left="567" w:hanging="567"/>
        <w:jc w:val="both"/>
        <w:rPr>
          <w:rFonts w:asciiTheme="majorHAnsi" w:hAnsiTheme="majorHAnsi" w:cstheme="majorHAnsi"/>
          <w:b/>
          <w:i/>
          <w:szCs w:val="24"/>
        </w:rPr>
      </w:pPr>
      <w:r w:rsidRPr="008A57EA">
        <w:rPr>
          <w:rFonts w:asciiTheme="majorHAnsi" w:hAnsiTheme="majorHAnsi" w:cstheme="majorHAnsi"/>
          <w:b/>
          <w:i/>
        </w:rPr>
        <w:t xml:space="preserve">1.4. </w:t>
      </w:r>
      <w:r w:rsidRPr="008A57EA">
        <w:rPr>
          <w:rFonts w:asciiTheme="majorHAnsi" w:hAnsiTheme="majorHAnsi" w:cstheme="majorHAnsi"/>
          <w:b/>
          <w:i/>
        </w:rPr>
        <w:tab/>
        <w:t>Oferowane i dostarczone środki czystościowe muszą spełniać minimalne wymagania – nie gorsze niż – określone w formularzu cenowym (opisie przedmiotu zamówienia)</w:t>
      </w:r>
      <w:r w:rsidRPr="008A57EA">
        <w:rPr>
          <w:rFonts w:asciiTheme="majorHAnsi" w:hAnsiTheme="majorHAnsi" w:cstheme="majorHAnsi"/>
          <w:b/>
          <w:i/>
          <w:szCs w:val="24"/>
        </w:rPr>
        <w:t xml:space="preserve"> stanowiącym załącznik nr </w:t>
      </w:r>
      <w:r w:rsidRPr="008A57EA">
        <w:rPr>
          <w:rFonts w:asciiTheme="majorHAnsi" w:hAnsiTheme="majorHAnsi" w:cstheme="majorHAnsi"/>
          <w:b/>
          <w:i/>
        </w:rPr>
        <w:t>2 do SWZ</w:t>
      </w:r>
      <w:r w:rsidRPr="008A57EA">
        <w:rPr>
          <w:rFonts w:asciiTheme="majorHAnsi" w:hAnsiTheme="majorHAnsi" w:cstheme="majorHAnsi"/>
          <w:b/>
          <w:i/>
          <w:szCs w:val="24"/>
        </w:rPr>
        <w:t>.</w:t>
      </w:r>
    </w:p>
    <w:p w14:paraId="45996A44" w14:textId="56343CAB" w:rsidR="008A57EA" w:rsidRPr="008A57EA" w:rsidRDefault="008A57EA" w:rsidP="008A57EA">
      <w:pPr>
        <w:ind w:left="567" w:hanging="567"/>
        <w:jc w:val="both"/>
        <w:rPr>
          <w:rFonts w:asciiTheme="majorHAnsi" w:hAnsiTheme="majorHAnsi" w:cstheme="majorHAnsi"/>
        </w:rPr>
      </w:pPr>
      <w:r w:rsidRPr="008A57EA">
        <w:rPr>
          <w:rFonts w:asciiTheme="majorHAnsi" w:hAnsiTheme="majorHAnsi" w:cstheme="majorHAnsi"/>
          <w:szCs w:val="24"/>
        </w:rPr>
        <w:t>1.5</w:t>
      </w:r>
      <w:r w:rsidRPr="008A57EA">
        <w:rPr>
          <w:rFonts w:asciiTheme="majorHAnsi" w:hAnsiTheme="majorHAnsi" w:cstheme="majorHAnsi"/>
          <w:b/>
          <w:i/>
          <w:szCs w:val="24"/>
        </w:rPr>
        <w:t xml:space="preserve">. </w:t>
      </w:r>
      <w:r w:rsidRPr="008A57EA">
        <w:rPr>
          <w:rFonts w:asciiTheme="majorHAnsi" w:hAnsiTheme="majorHAnsi" w:cstheme="majorHAnsi"/>
          <w:b/>
          <w:i/>
          <w:szCs w:val="24"/>
        </w:rPr>
        <w:tab/>
      </w:r>
      <w:r w:rsidRPr="008A57EA">
        <w:rPr>
          <w:rFonts w:asciiTheme="majorHAnsi" w:hAnsiTheme="majorHAnsi" w:cstheme="majorHAnsi"/>
          <w:szCs w:val="24"/>
        </w:rPr>
        <w:t>Wykonawca zobowiązany będzie dostarczyć zamawiany asortyment do miejsca realizacji dostawy, w</w:t>
      </w:r>
      <w:r w:rsidRPr="008A57EA">
        <w:rPr>
          <w:rFonts w:asciiTheme="majorHAnsi" w:hAnsiTheme="majorHAnsi" w:cstheme="majorHAnsi"/>
          <w:b/>
          <w:i/>
        </w:rPr>
        <w:t xml:space="preserve"> </w:t>
      </w:r>
      <w:r w:rsidRPr="008A57EA">
        <w:rPr>
          <w:rFonts w:asciiTheme="majorHAnsi" w:hAnsiTheme="majorHAnsi" w:cstheme="majorHAnsi"/>
        </w:rPr>
        <w:t>terminie zgodnym ze zobowiązaniem Wykonawcy określonym w ofercie, nie dłuższym niż 4 dni robocze od dnia złożenia zamówienia. Przez dni robocze rozumie się dni od poniedziałku do piątku z wyłączeniem sobót, niedziel i świąt ustawowo uznanych za wolne od pracy.</w:t>
      </w:r>
    </w:p>
    <w:p w14:paraId="298E9DED" w14:textId="33174D07" w:rsidR="008A57EA" w:rsidRPr="008A57EA" w:rsidRDefault="008A57EA" w:rsidP="008A57EA">
      <w:pPr>
        <w:jc w:val="both"/>
        <w:rPr>
          <w:rFonts w:asciiTheme="majorHAnsi" w:hAnsiTheme="majorHAnsi" w:cstheme="majorHAnsi"/>
        </w:rPr>
      </w:pPr>
      <w:r w:rsidRPr="008A57EA">
        <w:rPr>
          <w:rFonts w:asciiTheme="majorHAnsi" w:hAnsiTheme="majorHAnsi" w:cstheme="majorHAnsi"/>
        </w:rPr>
        <w:t>1.6.    Zamawiający w zleceniu wskaże każdorazowo zamawiane produkty oraz ich ilość.</w:t>
      </w:r>
    </w:p>
    <w:p w14:paraId="5F4D642A" w14:textId="4492D736" w:rsidR="008A57EA" w:rsidRPr="008A57EA" w:rsidRDefault="008A57EA" w:rsidP="008A57EA">
      <w:pPr>
        <w:ind w:left="567" w:hanging="567"/>
        <w:jc w:val="both"/>
        <w:rPr>
          <w:rFonts w:asciiTheme="majorHAnsi" w:hAnsiTheme="majorHAnsi" w:cstheme="majorHAnsi"/>
        </w:rPr>
      </w:pPr>
      <w:r w:rsidRPr="008A57EA">
        <w:rPr>
          <w:rFonts w:asciiTheme="majorHAnsi" w:hAnsiTheme="majorHAnsi" w:cstheme="majorHAnsi"/>
        </w:rPr>
        <w:t>1.7.</w:t>
      </w:r>
      <w:r w:rsidRPr="008A57EA">
        <w:rPr>
          <w:rFonts w:asciiTheme="majorHAnsi" w:hAnsiTheme="majorHAnsi" w:cstheme="majorHAnsi"/>
        </w:rPr>
        <w:tab/>
      </w:r>
      <w:r w:rsidRPr="008A57EA">
        <w:rPr>
          <w:rFonts w:asciiTheme="majorHAnsi" w:hAnsiTheme="majorHAnsi" w:cstheme="majorHAnsi"/>
          <w:bCs/>
        </w:rPr>
        <w:t>Zamawiający</w:t>
      </w:r>
      <w:r w:rsidRPr="008A57EA">
        <w:rPr>
          <w:rFonts w:asciiTheme="majorHAnsi" w:hAnsiTheme="majorHAnsi" w:cstheme="majorHAnsi"/>
        </w:rPr>
        <w:t xml:space="preserve"> będzie zamawiał środki czystościowe zgodnie z rzeczywistym zapotrzebowaniem.</w:t>
      </w:r>
    </w:p>
    <w:p w14:paraId="37087BA5" w14:textId="3751CCFF" w:rsidR="008A57EA" w:rsidRPr="008A57EA" w:rsidRDefault="008A57EA" w:rsidP="008A57EA">
      <w:pPr>
        <w:ind w:left="567" w:hanging="567"/>
        <w:jc w:val="both"/>
        <w:rPr>
          <w:rFonts w:asciiTheme="majorHAnsi" w:hAnsiTheme="majorHAnsi" w:cstheme="majorHAnsi"/>
        </w:rPr>
      </w:pPr>
      <w:r w:rsidRPr="008A57EA">
        <w:rPr>
          <w:rFonts w:asciiTheme="majorHAnsi" w:hAnsiTheme="majorHAnsi" w:cstheme="majorHAnsi"/>
        </w:rPr>
        <w:t xml:space="preserve">1.8. </w:t>
      </w:r>
      <w:r w:rsidRPr="008A57EA">
        <w:rPr>
          <w:rFonts w:asciiTheme="majorHAnsi" w:hAnsiTheme="majorHAnsi" w:cstheme="majorHAnsi"/>
        </w:rPr>
        <w:tab/>
        <w:t>Przedmiot konkretnej dostawy zostanie wydany Zamawiającemu w terminie wskazanym przez Wykonawcę w ofercie.</w:t>
      </w:r>
    </w:p>
    <w:p w14:paraId="5B7C415B" w14:textId="2CC8FFCC" w:rsidR="008A57EA" w:rsidRPr="008A57EA" w:rsidRDefault="008A57EA" w:rsidP="008A57EA">
      <w:pPr>
        <w:tabs>
          <w:tab w:val="left" w:pos="1134"/>
        </w:tabs>
        <w:ind w:left="567" w:hanging="567"/>
        <w:jc w:val="both"/>
        <w:rPr>
          <w:rFonts w:asciiTheme="majorHAnsi" w:hAnsiTheme="majorHAnsi" w:cstheme="majorHAnsi"/>
          <w:bCs/>
          <w:szCs w:val="24"/>
        </w:rPr>
      </w:pPr>
      <w:r w:rsidRPr="008A57EA">
        <w:rPr>
          <w:rFonts w:asciiTheme="majorHAnsi" w:hAnsiTheme="majorHAnsi" w:cstheme="majorHAnsi"/>
        </w:rPr>
        <w:t xml:space="preserve">1.9. </w:t>
      </w:r>
      <w:r w:rsidRPr="008A57EA">
        <w:rPr>
          <w:rFonts w:asciiTheme="majorHAnsi" w:hAnsiTheme="majorHAnsi" w:cstheme="majorHAnsi"/>
        </w:rPr>
        <w:tab/>
      </w:r>
      <w:r w:rsidRPr="008A57EA">
        <w:rPr>
          <w:rFonts w:asciiTheme="majorHAnsi" w:hAnsiTheme="majorHAnsi" w:cstheme="majorHAnsi"/>
          <w:szCs w:val="24"/>
        </w:rPr>
        <w:t xml:space="preserve">Wykonawca, z którym zostanie podpisana umowa w zakresie </w:t>
      </w:r>
      <w:r>
        <w:rPr>
          <w:rFonts w:asciiTheme="majorHAnsi" w:hAnsiTheme="majorHAnsi" w:cstheme="majorHAnsi"/>
          <w:szCs w:val="24"/>
          <w:u w:val="single"/>
        </w:rPr>
        <w:t>Części</w:t>
      </w:r>
      <w:r w:rsidRPr="008A57EA">
        <w:rPr>
          <w:rFonts w:asciiTheme="majorHAnsi" w:hAnsiTheme="majorHAnsi" w:cstheme="majorHAnsi"/>
          <w:szCs w:val="24"/>
          <w:u w:val="single"/>
        </w:rPr>
        <w:t xml:space="preserve"> nr 1</w:t>
      </w:r>
      <w:r w:rsidRPr="008A57EA">
        <w:rPr>
          <w:rFonts w:asciiTheme="majorHAnsi" w:hAnsiTheme="majorHAnsi" w:cstheme="majorHAnsi"/>
          <w:szCs w:val="24"/>
        </w:rPr>
        <w:t xml:space="preserve"> zobowiązany jest na własny koszt do</w:t>
      </w:r>
      <w:r w:rsidRPr="008A57EA">
        <w:rPr>
          <w:rFonts w:asciiTheme="majorHAnsi" w:hAnsiTheme="majorHAnsi" w:cstheme="majorHAnsi"/>
          <w:snapToGrid w:val="0"/>
        </w:rPr>
        <w:t xml:space="preserve"> przeszkolenia pracowników Zamawiającego w zakresie stosowania środków czystościowych. </w:t>
      </w:r>
      <w:r w:rsidRPr="008A57EA">
        <w:rPr>
          <w:rStyle w:val="Pogrubienie"/>
          <w:rFonts w:asciiTheme="majorHAnsi" w:hAnsiTheme="majorHAnsi" w:cstheme="majorHAnsi"/>
          <w:b w:val="0"/>
          <w:iCs/>
          <w:szCs w:val="24"/>
        </w:rPr>
        <w:t xml:space="preserve">Szkolenie odbędzie się w terminie ustalonym przez Zamawiającego na terenie placówek: Szpital Nowowiejski przy </w:t>
      </w:r>
      <w:r w:rsidRPr="008A57EA">
        <w:rPr>
          <w:rStyle w:val="Pogrubienie"/>
          <w:rFonts w:asciiTheme="majorHAnsi" w:hAnsiTheme="majorHAnsi" w:cstheme="majorHAnsi"/>
          <w:b w:val="0"/>
          <w:szCs w:val="24"/>
        </w:rPr>
        <w:t>ul. Nowowiejskiej 27, 00-665</w:t>
      </w:r>
      <w:r w:rsidRPr="008A57EA">
        <w:rPr>
          <w:rStyle w:val="WW8Num1z0"/>
          <w:rFonts w:asciiTheme="majorHAnsi" w:hAnsiTheme="majorHAnsi" w:cstheme="majorHAnsi"/>
          <w:b/>
          <w:iCs/>
          <w:szCs w:val="24"/>
        </w:rPr>
        <w:t xml:space="preserve"> </w:t>
      </w:r>
      <w:r w:rsidRPr="008A57EA">
        <w:rPr>
          <w:rStyle w:val="Pogrubienie"/>
          <w:rFonts w:asciiTheme="majorHAnsi" w:hAnsiTheme="majorHAnsi" w:cstheme="majorHAnsi"/>
          <w:b w:val="0"/>
          <w:iCs/>
          <w:szCs w:val="24"/>
        </w:rPr>
        <w:t xml:space="preserve">Warszawa, Oddziały znajdujące się </w:t>
      </w:r>
      <w:r w:rsidRPr="008A57EA">
        <w:rPr>
          <w:rStyle w:val="Pogrubienie"/>
          <w:rFonts w:asciiTheme="majorHAnsi" w:hAnsiTheme="majorHAnsi" w:cstheme="majorHAnsi"/>
          <w:b w:val="0"/>
          <w:szCs w:val="24"/>
        </w:rPr>
        <w:t xml:space="preserve"> przy ul.  Dolnej 42, oraz w Zakładzie Opiekuńczo - Leczniczym Psychiatrycznym w Rasztowie (1 szkolenie dla każdej z w/w placówek 1 raz w ciągu roku). Czas trwania szkolenia około 30 min.</w:t>
      </w:r>
      <w:r w:rsidRPr="008A57EA">
        <w:rPr>
          <w:rFonts w:asciiTheme="majorHAnsi" w:hAnsiTheme="majorHAnsi" w:cstheme="majorHAnsi"/>
          <w:snapToGrid w:val="0"/>
        </w:rPr>
        <w:t xml:space="preserve"> </w:t>
      </w:r>
    </w:p>
    <w:p w14:paraId="48E426C9" w14:textId="61010F5D" w:rsidR="008A57EA" w:rsidRPr="008A57EA" w:rsidRDefault="008A57EA" w:rsidP="008A57EA">
      <w:pPr>
        <w:ind w:left="567" w:hanging="567"/>
        <w:jc w:val="both"/>
        <w:rPr>
          <w:rFonts w:asciiTheme="majorHAnsi" w:hAnsiTheme="majorHAnsi" w:cstheme="majorHAnsi"/>
        </w:rPr>
      </w:pPr>
      <w:r w:rsidRPr="008A57EA">
        <w:rPr>
          <w:rFonts w:asciiTheme="majorHAnsi" w:hAnsiTheme="majorHAnsi" w:cstheme="majorHAnsi"/>
          <w:szCs w:val="24"/>
        </w:rPr>
        <w:lastRenderedPageBreak/>
        <w:t xml:space="preserve">1.10. Wykonawca, z którym zostanie podpisana umowa w zakresie </w:t>
      </w:r>
      <w:r>
        <w:rPr>
          <w:rFonts w:asciiTheme="majorHAnsi" w:hAnsiTheme="majorHAnsi" w:cstheme="majorHAnsi"/>
          <w:szCs w:val="24"/>
          <w:u w:val="single"/>
        </w:rPr>
        <w:t>Części</w:t>
      </w:r>
      <w:r w:rsidRPr="008A57EA">
        <w:rPr>
          <w:rFonts w:asciiTheme="majorHAnsi" w:hAnsiTheme="majorHAnsi" w:cstheme="majorHAnsi"/>
          <w:szCs w:val="24"/>
          <w:u w:val="single"/>
        </w:rPr>
        <w:t xml:space="preserve"> nr 1</w:t>
      </w:r>
      <w:r w:rsidRPr="008A57EA">
        <w:rPr>
          <w:rFonts w:asciiTheme="majorHAnsi" w:hAnsiTheme="majorHAnsi" w:cstheme="majorHAnsi"/>
          <w:szCs w:val="24"/>
        </w:rPr>
        <w:t xml:space="preserve"> zobowiązany jest w ustalonym terminie i na własny koszt</w:t>
      </w:r>
      <w:r w:rsidRPr="008A57EA">
        <w:rPr>
          <w:rFonts w:asciiTheme="majorHAnsi" w:hAnsiTheme="majorHAnsi" w:cstheme="majorHAnsi"/>
          <w:snapToGrid w:val="0"/>
        </w:rPr>
        <w:t xml:space="preserve"> dostarczyć 30 szt. zalaminowanych (ofoliowanych) planów higieny na środki czystościowe, w oparciu o zaproponowane preparaty.</w:t>
      </w:r>
    </w:p>
    <w:p w14:paraId="73B0C7FB" w14:textId="70D85024" w:rsidR="008A57EA" w:rsidRPr="008A57EA" w:rsidRDefault="008A57EA" w:rsidP="008A57EA">
      <w:pPr>
        <w:tabs>
          <w:tab w:val="left" w:pos="426"/>
        </w:tabs>
        <w:ind w:left="567" w:hanging="567"/>
        <w:jc w:val="both"/>
        <w:rPr>
          <w:rFonts w:asciiTheme="majorHAnsi" w:hAnsiTheme="majorHAnsi" w:cstheme="majorHAnsi"/>
        </w:rPr>
      </w:pPr>
      <w:r w:rsidRPr="008A57EA">
        <w:rPr>
          <w:rFonts w:asciiTheme="majorHAnsi" w:hAnsiTheme="majorHAnsi" w:cstheme="majorHAnsi"/>
        </w:rPr>
        <w:t>1.11.</w:t>
      </w:r>
      <w:r w:rsidRPr="008A57EA">
        <w:rPr>
          <w:rFonts w:asciiTheme="majorHAnsi" w:hAnsiTheme="majorHAnsi" w:cstheme="majorHAnsi"/>
        </w:rPr>
        <w:tab/>
        <w:t>Rozliczenia pomiędzy Zamawiającym a Wykonawcą będą następowały po każdym prawidłowo zrealizowanym zleceniu, według cen jednostkowych przedstawionych   w ofercie Wykonawcy, na podstawie faktycznie zrealizowanych dostaw.</w:t>
      </w:r>
    </w:p>
    <w:p w14:paraId="5FF4D5A7" w14:textId="3587573C" w:rsidR="008A57EA" w:rsidRPr="008A57EA" w:rsidRDefault="008A57EA" w:rsidP="008A57EA">
      <w:pPr>
        <w:ind w:left="567" w:hanging="567"/>
        <w:jc w:val="both"/>
        <w:rPr>
          <w:rFonts w:asciiTheme="majorHAnsi" w:hAnsiTheme="majorHAnsi" w:cstheme="majorHAnsi"/>
          <w:szCs w:val="24"/>
        </w:rPr>
      </w:pPr>
      <w:r w:rsidRPr="008A57EA">
        <w:rPr>
          <w:rFonts w:asciiTheme="majorHAnsi" w:hAnsiTheme="majorHAnsi" w:cstheme="majorHAnsi"/>
        </w:rPr>
        <w:t>1.12.</w:t>
      </w:r>
      <w:r w:rsidRPr="008A57EA">
        <w:rPr>
          <w:rFonts w:asciiTheme="majorHAnsi" w:hAnsiTheme="majorHAnsi" w:cstheme="majorHAnsi"/>
        </w:rPr>
        <w:tab/>
      </w:r>
      <w:r w:rsidRPr="008A57EA">
        <w:rPr>
          <w:rFonts w:asciiTheme="majorHAnsi" w:hAnsiTheme="majorHAnsi" w:cstheme="majorHAnsi"/>
          <w:szCs w:val="24"/>
        </w:rPr>
        <w:t xml:space="preserve">Wykonawca powinien posiadać w odniesieniu do oferowanych środków czystościowych wyszczególnionych w załączniku nr </w:t>
      </w:r>
      <w:r w:rsidRPr="008A57EA">
        <w:rPr>
          <w:rFonts w:asciiTheme="majorHAnsi" w:hAnsiTheme="majorHAnsi" w:cstheme="majorHAnsi"/>
        </w:rPr>
        <w:t>2</w:t>
      </w:r>
      <w:r w:rsidRPr="008A57EA">
        <w:rPr>
          <w:rFonts w:asciiTheme="majorHAnsi" w:hAnsiTheme="majorHAnsi" w:cstheme="majorHAnsi"/>
          <w:b/>
          <w:i/>
        </w:rPr>
        <w:t xml:space="preserve"> </w:t>
      </w:r>
      <w:r w:rsidRPr="008A57EA">
        <w:rPr>
          <w:rFonts w:asciiTheme="majorHAnsi" w:hAnsiTheme="majorHAnsi" w:cstheme="majorHAnsi"/>
          <w:szCs w:val="24"/>
        </w:rPr>
        <w:t>do SWZ, aktualne karty charakterystyki, które Wykonawca zobowiązany będzie złożyć na wezwanie Zamawiającego w trakcie realizacji umowy.</w:t>
      </w:r>
    </w:p>
    <w:p w14:paraId="4EB5500B" w14:textId="242A70D7" w:rsidR="008A57EA" w:rsidRPr="008A57EA" w:rsidRDefault="008A57EA" w:rsidP="008A57EA">
      <w:pPr>
        <w:ind w:left="567" w:hanging="567"/>
        <w:jc w:val="both"/>
        <w:rPr>
          <w:rFonts w:asciiTheme="majorHAnsi" w:hAnsiTheme="majorHAnsi" w:cstheme="majorHAnsi"/>
          <w:szCs w:val="24"/>
        </w:rPr>
      </w:pPr>
      <w:r w:rsidRPr="008A57EA">
        <w:rPr>
          <w:rFonts w:asciiTheme="majorHAnsi" w:hAnsiTheme="majorHAnsi" w:cstheme="majorHAnsi"/>
          <w:szCs w:val="24"/>
        </w:rPr>
        <w:t>1.13.</w:t>
      </w:r>
      <w:r w:rsidRPr="008A57EA">
        <w:rPr>
          <w:rFonts w:asciiTheme="majorHAnsi" w:hAnsiTheme="majorHAnsi" w:cstheme="majorHAnsi"/>
        </w:rPr>
        <w:tab/>
      </w:r>
      <w:r w:rsidRPr="008A57EA">
        <w:rPr>
          <w:rFonts w:asciiTheme="majorHAnsi" w:hAnsiTheme="majorHAnsi" w:cstheme="majorHAnsi"/>
          <w:szCs w:val="24"/>
        </w:rPr>
        <w:t xml:space="preserve">Zamawiający zastrzega sobie prawo niewykorzystania całego asortymentu wskazanego </w:t>
      </w:r>
      <w:r w:rsidRPr="008A57EA">
        <w:rPr>
          <w:rFonts w:asciiTheme="majorHAnsi" w:hAnsiTheme="majorHAnsi" w:cstheme="majorHAnsi"/>
          <w:szCs w:val="24"/>
        </w:rPr>
        <w:br/>
        <w:t xml:space="preserve">w załączniku nr 2 do SWZ. </w:t>
      </w:r>
    </w:p>
    <w:p w14:paraId="1CCC90D0" w14:textId="1D19BF2C" w:rsidR="008A57EA" w:rsidRPr="008A57EA" w:rsidRDefault="008A57EA" w:rsidP="008A57EA">
      <w:pPr>
        <w:ind w:left="567" w:hanging="567"/>
        <w:jc w:val="both"/>
        <w:rPr>
          <w:rFonts w:asciiTheme="majorHAnsi" w:hAnsiTheme="majorHAnsi" w:cstheme="majorHAnsi"/>
        </w:rPr>
      </w:pPr>
      <w:r w:rsidRPr="008A57EA">
        <w:rPr>
          <w:rFonts w:asciiTheme="majorHAnsi" w:hAnsiTheme="majorHAnsi" w:cstheme="majorHAnsi"/>
        </w:rPr>
        <w:t>1.14.</w:t>
      </w:r>
      <w:r w:rsidRPr="008A57EA">
        <w:rPr>
          <w:rFonts w:asciiTheme="majorHAnsi" w:hAnsiTheme="majorHAnsi" w:cstheme="majorHAnsi"/>
        </w:rPr>
        <w:tab/>
        <w:t xml:space="preserve">Wykonawca zobowiązany jest do wypełnienia, podpisania i zamieszczenia w ofercie formularza cenowego (opisu przedmiotu zamówienia) dla wybranego lub wybranych </w:t>
      </w:r>
      <w:r>
        <w:rPr>
          <w:rFonts w:asciiTheme="majorHAnsi" w:hAnsiTheme="majorHAnsi" w:cstheme="majorHAnsi"/>
        </w:rPr>
        <w:t xml:space="preserve">części </w:t>
      </w:r>
      <w:r w:rsidRPr="008A57EA">
        <w:rPr>
          <w:rFonts w:asciiTheme="majorHAnsi" w:hAnsiTheme="majorHAnsi" w:cstheme="majorHAnsi"/>
        </w:rPr>
        <w:t>sporządzonego zgodnie z treścią załącznika nr 2 do SWZ. Ww. formularz będzie stanowił załącznik nr 2 do umowy zawartej z Wykonawcą, którego oferta zostanie wybrana jako najkorzystniejsza w ramach dane</w:t>
      </w:r>
      <w:r>
        <w:rPr>
          <w:rFonts w:asciiTheme="majorHAnsi" w:hAnsiTheme="majorHAnsi" w:cstheme="majorHAnsi"/>
        </w:rPr>
        <w:t>j</w:t>
      </w:r>
      <w:r w:rsidRPr="008A57EA">
        <w:rPr>
          <w:rFonts w:asciiTheme="majorHAnsi" w:hAnsiTheme="majorHAnsi" w:cstheme="majorHAnsi"/>
        </w:rPr>
        <w:t xml:space="preserve"> </w:t>
      </w:r>
      <w:r>
        <w:rPr>
          <w:rFonts w:asciiTheme="majorHAnsi" w:hAnsiTheme="majorHAnsi" w:cstheme="majorHAnsi"/>
        </w:rPr>
        <w:t>części</w:t>
      </w:r>
      <w:r w:rsidRPr="008A57EA">
        <w:rPr>
          <w:rFonts w:asciiTheme="majorHAnsi" w:hAnsiTheme="majorHAnsi" w:cstheme="majorHAnsi"/>
        </w:rPr>
        <w:t>.</w:t>
      </w:r>
    </w:p>
    <w:p w14:paraId="67C210F1" w14:textId="6EDC34BB" w:rsidR="003C5E7C" w:rsidRPr="008A57EA" w:rsidRDefault="003C5E7C" w:rsidP="008A57EA">
      <w:pPr>
        <w:rPr>
          <w:rFonts w:asciiTheme="majorHAnsi" w:hAnsiTheme="majorHAnsi" w:cstheme="majorHAnsi"/>
          <w:snapToGrid w:val="0"/>
          <w:szCs w:val="24"/>
          <w:u w:val="single"/>
        </w:rPr>
      </w:pPr>
    </w:p>
    <w:bookmarkEnd w:id="8"/>
    <w:p w14:paraId="7E01EB77" w14:textId="19CFE555" w:rsidR="00B6582B" w:rsidRPr="00D13CB5" w:rsidRDefault="00FA77C1" w:rsidP="00D13CB5">
      <w:pPr>
        <w:pStyle w:val="Akapitzlist"/>
        <w:numPr>
          <w:ilvl w:val="0"/>
          <w:numId w:val="23"/>
        </w:numPr>
        <w:spacing w:line="271" w:lineRule="auto"/>
        <w:jc w:val="both"/>
        <w:rPr>
          <w:rFonts w:asciiTheme="majorHAnsi" w:hAnsiTheme="majorHAnsi" w:cstheme="majorHAnsi"/>
          <w:b/>
          <w:bCs/>
        </w:rPr>
      </w:pPr>
      <w:r w:rsidRPr="003C5E7C">
        <w:rPr>
          <w:rFonts w:asciiTheme="majorHAnsi" w:hAnsiTheme="majorHAnsi" w:cstheme="majorHAnsi"/>
          <w:b/>
          <w:bCs/>
        </w:rPr>
        <w:t xml:space="preserve">Wspólny Słownik Zamówień CPV: </w:t>
      </w:r>
    </w:p>
    <w:p w14:paraId="17D34E0F" w14:textId="2591076A" w:rsidR="00D13CB5" w:rsidRDefault="00D13CB5" w:rsidP="00F24696">
      <w:pPr>
        <w:pStyle w:val="Textbody"/>
        <w:spacing w:line="271" w:lineRule="auto"/>
        <w:ind w:left="426"/>
        <w:rPr>
          <w:rFonts w:asciiTheme="majorHAnsi" w:hAnsiTheme="majorHAnsi" w:cstheme="majorHAnsi"/>
          <w:sz w:val="22"/>
          <w:szCs w:val="22"/>
        </w:rPr>
      </w:pPr>
      <w:bookmarkStart w:id="9" w:name="_Hlk86839150"/>
      <w:r>
        <w:rPr>
          <w:rFonts w:asciiTheme="majorHAnsi" w:hAnsiTheme="majorHAnsi" w:cstheme="majorHAnsi"/>
          <w:sz w:val="22"/>
          <w:szCs w:val="22"/>
        </w:rPr>
        <w:t>Główny kod:</w:t>
      </w:r>
    </w:p>
    <w:p w14:paraId="42B67091" w14:textId="47D633A4" w:rsidR="00B6582B" w:rsidRDefault="00B6582B" w:rsidP="00F24696">
      <w:pPr>
        <w:pStyle w:val="Textbody"/>
        <w:spacing w:line="271" w:lineRule="auto"/>
        <w:ind w:left="426"/>
        <w:rPr>
          <w:rFonts w:asciiTheme="majorHAnsi" w:hAnsiTheme="majorHAnsi" w:cstheme="majorHAnsi"/>
          <w:sz w:val="22"/>
          <w:szCs w:val="22"/>
        </w:rPr>
      </w:pPr>
      <w:r w:rsidRPr="00B6582B">
        <w:rPr>
          <w:rFonts w:asciiTheme="majorHAnsi" w:hAnsiTheme="majorHAnsi" w:cstheme="majorHAnsi"/>
          <w:sz w:val="22"/>
          <w:szCs w:val="22"/>
        </w:rPr>
        <w:t>39800000-0 środki czyszczące i polerujące,</w:t>
      </w:r>
    </w:p>
    <w:p w14:paraId="7F87F503" w14:textId="69E0E7A3" w:rsidR="00D13CB5" w:rsidRPr="00B6582B" w:rsidRDefault="00D13CB5" w:rsidP="00F24696">
      <w:pPr>
        <w:pStyle w:val="Textbody"/>
        <w:spacing w:line="271" w:lineRule="auto"/>
        <w:ind w:left="426"/>
        <w:rPr>
          <w:rFonts w:asciiTheme="majorHAnsi" w:hAnsiTheme="majorHAnsi" w:cstheme="majorHAnsi"/>
          <w:sz w:val="22"/>
          <w:szCs w:val="22"/>
        </w:rPr>
      </w:pPr>
      <w:r>
        <w:rPr>
          <w:rFonts w:asciiTheme="majorHAnsi" w:hAnsiTheme="majorHAnsi" w:cstheme="majorHAnsi"/>
          <w:sz w:val="22"/>
          <w:szCs w:val="22"/>
        </w:rPr>
        <w:t xml:space="preserve">Część nr 1: </w:t>
      </w:r>
    </w:p>
    <w:p w14:paraId="6C094CC1" w14:textId="742342FC" w:rsidR="00B6582B" w:rsidRDefault="00B6582B" w:rsidP="00F24696">
      <w:pPr>
        <w:pStyle w:val="Textbody"/>
        <w:spacing w:line="271" w:lineRule="auto"/>
        <w:ind w:left="426"/>
        <w:rPr>
          <w:rFonts w:asciiTheme="majorHAnsi" w:hAnsiTheme="majorHAnsi" w:cstheme="majorHAnsi"/>
          <w:sz w:val="22"/>
          <w:szCs w:val="22"/>
        </w:rPr>
      </w:pPr>
      <w:r w:rsidRPr="00B6582B">
        <w:rPr>
          <w:rFonts w:asciiTheme="majorHAnsi" w:hAnsiTheme="majorHAnsi" w:cstheme="majorHAnsi"/>
          <w:sz w:val="22"/>
          <w:szCs w:val="22"/>
        </w:rPr>
        <w:t>39830000-9 środki czyszczące,</w:t>
      </w:r>
    </w:p>
    <w:p w14:paraId="07CDB789" w14:textId="38857EFB" w:rsidR="00D13CB5" w:rsidRDefault="00D13CB5" w:rsidP="00F24696">
      <w:pPr>
        <w:pStyle w:val="Textbody"/>
        <w:spacing w:line="271" w:lineRule="auto"/>
        <w:ind w:left="426"/>
        <w:rPr>
          <w:rFonts w:asciiTheme="majorHAnsi" w:hAnsiTheme="majorHAnsi" w:cstheme="majorHAnsi"/>
          <w:sz w:val="22"/>
          <w:szCs w:val="22"/>
        </w:rPr>
      </w:pPr>
      <w:r>
        <w:rPr>
          <w:rFonts w:asciiTheme="majorHAnsi" w:hAnsiTheme="majorHAnsi" w:cstheme="majorHAnsi"/>
          <w:sz w:val="22"/>
          <w:szCs w:val="22"/>
        </w:rPr>
        <w:t xml:space="preserve">Część nr 2: </w:t>
      </w:r>
    </w:p>
    <w:p w14:paraId="044D5284" w14:textId="77777777" w:rsidR="00D13CB5" w:rsidRPr="00B6582B" w:rsidRDefault="00D13CB5" w:rsidP="00D13CB5">
      <w:pPr>
        <w:pStyle w:val="Textbody"/>
        <w:spacing w:line="271" w:lineRule="auto"/>
        <w:ind w:left="426"/>
        <w:rPr>
          <w:rFonts w:asciiTheme="majorHAnsi" w:hAnsiTheme="majorHAnsi" w:cstheme="majorHAnsi"/>
          <w:sz w:val="22"/>
          <w:szCs w:val="22"/>
        </w:rPr>
      </w:pPr>
      <w:r w:rsidRPr="00B6582B">
        <w:rPr>
          <w:rFonts w:asciiTheme="majorHAnsi" w:hAnsiTheme="majorHAnsi" w:cstheme="majorHAnsi"/>
          <w:sz w:val="22"/>
          <w:szCs w:val="22"/>
        </w:rPr>
        <w:t>39224000-8 miotły i szczotki i inne artykuły różnego rodzaju,</w:t>
      </w:r>
    </w:p>
    <w:p w14:paraId="7465438A" w14:textId="256352D8" w:rsidR="00D13CB5" w:rsidRDefault="00D13CB5" w:rsidP="00D13CB5">
      <w:pPr>
        <w:pStyle w:val="Textbody"/>
        <w:spacing w:line="271" w:lineRule="auto"/>
        <w:ind w:left="426"/>
        <w:rPr>
          <w:rFonts w:asciiTheme="majorHAnsi" w:hAnsiTheme="majorHAnsi" w:cstheme="majorHAnsi"/>
          <w:sz w:val="22"/>
          <w:szCs w:val="22"/>
        </w:rPr>
      </w:pPr>
      <w:r w:rsidRPr="00B6582B">
        <w:rPr>
          <w:rFonts w:asciiTheme="majorHAnsi" w:hAnsiTheme="majorHAnsi" w:cstheme="majorHAnsi"/>
          <w:sz w:val="22"/>
          <w:szCs w:val="22"/>
        </w:rPr>
        <w:t>39224310-4 szczotki toaletowe</w:t>
      </w:r>
    </w:p>
    <w:p w14:paraId="16C6E126" w14:textId="7DE6CD5A" w:rsidR="00D13CB5" w:rsidRDefault="00D13CB5" w:rsidP="00F24696">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19520000-7 produkty z tworzyw sztucznych</w:t>
      </w:r>
      <w:r>
        <w:rPr>
          <w:rFonts w:asciiTheme="majorHAnsi" w:hAnsiTheme="majorHAnsi" w:cstheme="majorHAnsi"/>
          <w:sz w:val="22"/>
          <w:szCs w:val="22"/>
        </w:rPr>
        <w:t>,</w:t>
      </w:r>
    </w:p>
    <w:p w14:paraId="1A60F48D" w14:textId="303A5FAD" w:rsidR="00D13CB5" w:rsidRDefault="00D13CB5" w:rsidP="00F24696">
      <w:pPr>
        <w:pStyle w:val="Textbody"/>
        <w:spacing w:line="271" w:lineRule="auto"/>
        <w:ind w:left="426"/>
        <w:rPr>
          <w:rFonts w:asciiTheme="majorHAnsi" w:hAnsiTheme="majorHAnsi" w:cstheme="majorHAnsi"/>
          <w:sz w:val="22"/>
          <w:szCs w:val="22"/>
        </w:rPr>
      </w:pPr>
      <w:r>
        <w:rPr>
          <w:rFonts w:asciiTheme="majorHAnsi" w:hAnsiTheme="majorHAnsi" w:cstheme="majorHAnsi"/>
          <w:sz w:val="22"/>
          <w:szCs w:val="22"/>
        </w:rPr>
        <w:t>Część nr 3:</w:t>
      </w:r>
    </w:p>
    <w:p w14:paraId="2D257ACD" w14:textId="77777777" w:rsidR="00D13CB5" w:rsidRPr="00D13CB5" w:rsidRDefault="00D13CB5" w:rsidP="00D13CB5">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33763000-6 ręczniki papierowe do rąk,</w:t>
      </w:r>
    </w:p>
    <w:p w14:paraId="4A754C62" w14:textId="11F886B1" w:rsidR="00D13CB5" w:rsidRDefault="00D13CB5" w:rsidP="00D13CB5">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33761000-2 papier toaletowy</w:t>
      </w:r>
    </w:p>
    <w:p w14:paraId="0653E216" w14:textId="59FD2F6D" w:rsidR="00D13CB5" w:rsidRDefault="00D13CB5" w:rsidP="00D13CB5">
      <w:pPr>
        <w:pStyle w:val="Textbody"/>
        <w:spacing w:line="271" w:lineRule="auto"/>
        <w:ind w:left="426"/>
        <w:rPr>
          <w:rFonts w:asciiTheme="majorHAnsi" w:hAnsiTheme="majorHAnsi" w:cstheme="majorHAnsi"/>
          <w:sz w:val="22"/>
          <w:szCs w:val="22"/>
        </w:rPr>
      </w:pPr>
      <w:bookmarkStart w:id="10" w:name="_Hlk86835580"/>
      <w:r w:rsidRPr="00D13CB5">
        <w:rPr>
          <w:rFonts w:asciiTheme="majorHAnsi" w:hAnsiTheme="majorHAnsi" w:cstheme="majorHAnsi"/>
          <w:sz w:val="22"/>
          <w:szCs w:val="22"/>
        </w:rPr>
        <w:t>19520000-7 produkty z tworzyw sztucznych,</w:t>
      </w:r>
    </w:p>
    <w:bookmarkEnd w:id="10"/>
    <w:p w14:paraId="5365036E" w14:textId="1DDA82C8" w:rsidR="00D13CB5" w:rsidRDefault="00D13CB5" w:rsidP="00D13CB5">
      <w:pPr>
        <w:pStyle w:val="Textbody"/>
        <w:spacing w:line="271" w:lineRule="auto"/>
        <w:ind w:left="426"/>
        <w:rPr>
          <w:rFonts w:asciiTheme="majorHAnsi" w:hAnsiTheme="majorHAnsi" w:cstheme="majorHAnsi"/>
          <w:sz w:val="22"/>
          <w:szCs w:val="22"/>
        </w:rPr>
      </w:pPr>
      <w:r>
        <w:rPr>
          <w:rFonts w:asciiTheme="majorHAnsi" w:hAnsiTheme="majorHAnsi" w:cstheme="majorHAnsi"/>
          <w:sz w:val="22"/>
          <w:szCs w:val="22"/>
        </w:rPr>
        <w:t>Część nr 4:</w:t>
      </w:r>
    </w:p>
    <w:p w14:paraId="453B0576" w14:textId="3A9F31E4" w:rsidR="00D13CB5" w:rsidRDefault="00D13CB5" w:rsidP="00F24696">
      <w:pPr>
        <w:pStyle w:val="Textbody"/>
        <w:spacing w:line="271" w:lineRule="auto"/>
        <w:ind w:left="426"/>
        <w:rPr>
          <w:rFonts w:asciiTheme="majorHAnsi" w:hAnsiTheme="majorHAnsi" w:cstheme="majorHAnsi"/>
          <w:sz w:val="22"/>
          <w:szCs w:val="22"/>
        </w:rPr>
      </w:pPr>
      <w:bookmarkStart w:id="11" w:name="_Hlk86836254"/>
      <w:r w:rsidRPr="00D13CB5">
        <w:rPr>
          <w:rFonts w:asciiTheme="majorHAnsi" w:hAnsiTheme="majorHAnsi" w:cstheme="majorHAnsi"/>
          <w:sz w:val="22"/>
          <w:szCs w:val="22"/>
        </w:rPr>
        <w:t>19520000-7 produkty z tworzyw sztucznych,</w:t>
      </w:r>
      <w:bookmarkEnd w:id="11"/>
    </w:p>
    <w:p w14:paraId="0849BE44" w14:textId="0717FB15" w:rsidR="00D13CB5" w:rsidRDefault="00D13CB5" w:rsidP="00F24696">
      <w:pPr>
        <w:pStyle w:val="Textbody"/>
        <w:spacing w:line="271" w:lineRule="auto"/>
        <w:ind w:left="426"/>
        <w:rPr>
          <w:rFonts w:asciiTheme="majorHAnsi" w:hAnsiTheme="majorHAnsi" w:cstheme="majorHAnsi"/>
          <w:sz w:val="22"/>
          <w:szCs w:val="22"/>
        </w:rPr>
      </w:pPr>
      <w:r>
        <w:rPr>
          <w:rFonts w:asciiTheme="majorHAnsi" w:hAnsiTheme="majorHAnsi" w:cstheme="majorHAnsi"/>
          <w:sz w:val="22"/>
          <w:szCs w:val="22"/>
        </w:rPr>
        <w:t>Część nr 5:</w:t>
      </w:r>
    </w:p>
    <w:p w14:paraId="3E07F7EC" w14:textId="54652816" w:rsidR="00D13CB5" w:rsidRDefault="00D13CB5" w:rsidP="00F24696">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33711900-6 mydło,</w:t>
      </w:r>
    </w:p>
    <w:p w14:paraId="2E7B7446" w14:textId="26502DC7" w:rsidR="00D13CB5" w:rsidRPr="00D13CB5" w:rsidRDefault="00D13CB5" w:rsidP="00D13CB5">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 xml:space="preserve">39813000-4 pasty i </w:t>
      </w:r>
      <w:r w:rsidR="00161051">
        <w:rPr>
          <w:rFonts w:asciiTheme="majorHAnsi" w:hAnsiTheme="majorHAnsi" w:cstheme="majorHAnsi"/>
          <w:sz w:val="22"/>
          <w:szCs w:val="22"/>
        </w:rPr>
        <w:t>proszki</w:t>
      </w:r>
      <w:r w:rsidRPr="00D13CB5">
        <w:rPr>
          <w:rFonts w:asciiTheme="majorHAnsi" w:hAnsiTheme="majorHAnsi" w:cstheme="majorHAnsi"/>
          <w:sz w:val="22"/>
          <w:szCs w:val="22"/>
        </w:rPr>
        <w:t xml:space="preserve"> czyszczące,</w:t>
      </w:r>
    </w:p>
    <w:p w14:paraId="47BFA4C4" w14:textId="51287666" w:rsidR="00D13CB5" w:rsidRPr="00B6582B" w:rsidRDefault="00D13CB5" w:rsidP="00D13CB5">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39831200-8 detergenty</w:t>
      </w:r>
    </w:p>
    <w:p w14:paraId="6D70F38B" w14:textId="0CFC1E87" w:rsidR="00D13CB5" w:rsidRDefault="00D13CB5" w:rsidP="00F24696">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39831210-1 detergenty do zmywarek,</w:t>
      </w:r>
    </w:p>
    <w:p w14:paraId="3F2BE407" w14:textId="60EE2B6B" w:rsidR="00D13CB5" w:rsidRDefault="00D13CB5" w:rsidP="00F24696">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33711610-6 szampony</w:t>
      </w:r>
    </w:p>
    <w:p w14:paraId="1759124C" w14:textId="1104F2CF" w:rsidR="00D13CB5" w:rsidRDefault="00D13CB5" w:rsidP="00F24696">
      <w:pPr>
        <w:pStyle w:val="Textbody"/>
        <w:spacing w:line="271" w:lineRule="auto"/>
        <w:ind w:left="426"/>
        <w:rPr>
          <w:rFonts w:asciiTheme="majorHAnsi" w:hAnsiTheme="majorHAnsi" w:cstheme="majorHAnsi"/>
          <w:sz w:val="22"/>
          <w:szCs w:val="22"/>
        </w:rPr>
      </w:pPr>
      <w:r>
        <w:rPr>
          <w:rFonts w:asciiTheme="majorHAnsi" w:hAnsiTheme="majorHAnsi" w:cstheme="majorHAnsi"/>
          <w:sz w:val="22"/>
          <w:szCs w:val="22"/>
        </w:rPr>
        <w:t xml:space="preserve">Część nr 6: </w:t>
      </w:r>
    </w:p>
    <w:p w14:paraId="05E3BC9B" w14:textId="2575F18E" w:rsidR="00D13CB5" w:rsidRDefault="00D13CB5" w:rsidP="00F24696">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18930000-7 worki i torby,</w:t>
      </w:r>
    </w:p>
    <w:p w14:paraId="755D126B" w14:textId="3E08233F" w:rsidR="00D13CB5" w:rsidRPr="00D13CB5" w:rsidRDefault="00D13CB5" w:rsidP="00D13CB5">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 xml:space="preserve">Część nr </w:t>
      </w:r>
      <w:r>
        <w:rPr>
          <w:rFonts w:asciiTheme="majorHAnsi" w:hAnsiTheme="majorHAnsi" w:cstheme="majorHAnsi"/>
          <w:sz w:val="22"/>
          <w:szCs w:val="22"/>
        </w:rPr>
        <w:t>7</w:t>
      </w:r>
      <w:r w:rsidRPr="00D13CB5">
        <w:rPr>
          <w:rFonts w:asciiTheme="majorHAnsi" w:hAnsiTheme="majorHAnsi" w:cstheme="majorHAnsi"/>
          <w:sz w:val="22"/>
          <w:szCs w:val="22"/>
        </w:rPr>
        <w:t xml:space="preserve">: </w:t>
      </w:r>
    </w:p>
    <w:p w14:paraId="0E731823" w14:textId="0E98818B" w:rsidR="00D13CB5" w:rsidRDefault="00D13CB5" w:rsidP="00D13CB5">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18930000-7 worki i torby,</w:t>
      </w:r>
    </w:p>
    <w:p w14:paraId="13826D6E" w14:textId="77777777" w:rsidR="00982EB7" w:rsidRDefault="00982EB7" w:rsidP="00F24696">
      <w:pPr>
        <w:pStyle w:val="Textbody"/>
        <w:spacing w:line="271" w:lineRule="auto"/>
        <w:ind w:left="426"/>
        <w:rPr>
          <w:rFonts w:asciiTheme="majorHAnsi" w:hAnsiTheme="majorHAnsi" w:cstheme="majorHAnsi"/>
          <w:sz w:val="22"/>
          <w:szCs w:val="22"/>
        </w:rPr>
      </w:pPr>
      <w:r w:rsidRPr="00D13CB5">
        <w:rPr>
          <w:rFonts w:asciiTheme="majorHAnsi" w:hAnsiTheme="majorHAnsi" w:cstheme="majorHAnsi"/>
          <w:sz w:val="22"/>
          <w:szCs w:val="22"/>
        </w:rPr>
        <w:t>19520000-7 produkty z tworzyw sztucznych,</w:t>
      </w:r>
    </w:p>
    <w:p w14:paraId="16387A12" w14:textId="246360B9" w:rsidR="00D13CB5" w:rsidRPr="00B6582B" w:rsidRDefault="00D13CB5" w:rsidP="00F24696">
      <w:pPr>
        <w:pStyle w:val="Textbody"/>
        <w:spacing w:line="271" w:lineRule="auto"/>
        <w:ind w:left="426"/>
        <w:rPr>
          <w:rFonts w:asciiTheme="majorHAnsi" w:hAnsiTheme="majorHAnsi" w:cstheme="majorHAnsi"/>
          <w:sz w:val="22"/>
          <w:szCs w:val="22"/>
        </w:rPr>
      </w:pPr>
      <w:r>
        <w:rPr>
          <w:rFonts w:asciiTheme="majorHAnsi" w:hAnsiTheme="majorHAnsi" w:cstheme="majorHAnsi"/>
          <w:sz w:val="22"/>
          <w:szCs w:val="22"/>
        </w:rPr>
        <w:t>Część nr 8:</w:t>
      </w:r>
    </w:p>
    <w:p w14:paraId="156E4C7E" w14:textId="374E7C0C" w:rsidR="00B6582B" w:rsidRPr="00B6582B" w:rsidRDefault="00B6582B" w:rsidP="00F24696">
      <w:pPr>
        <w:pStyle w:val="Textbody"/>
        <w:spacing w:line="271" w:lineRule="auto"/>
        <w:ind w:left="426"/>
        <w:rPr>
          <w:rFonts w:asciiTheme="majorHAnsi" w:hAnsiTheme="majorHAnsi" w:cstheme="majorHAnsi"/>
          <w:sz w:val="22"/>
          <w:szCs w:val="22"/>
        </w:rPr>
      </w:pPr>
      <w:r w:rsidRPr="00B6582B">
        <w:rPr>
          <w:rFonts w:asciiTheme="majorHAnsi" w:hAnsiTheme="majorHAnsi" w:cstheme="majorHAnsi"/>
          <w:sz w:val="22"/>
          <w:szCs w:val="22"/>
        </w:rPr>
        <w:t>39831200-8 detergenty</w:t>
      </w:r>
      <w:r w:rsidR="00F561C6">
        <w:rPr>
          <w:rFonts w:asciiTheme="majorHAnsi" w:hAnsiTheme="majorHAnsi" w:cstheme="majorHAnsi"/>
          <w:sz w:val="22"/>
          <w:szCs w:val="22"/>
        </w:rPr>
        <w:t>.</w:t>
      </w:r>
    </w:p>
    <w:bookmarkEnd w:id="9"/>
    <w:p w14:paraId="38C6EE72" w14:textId="77777777" w:rsidR="00B6582B" w:rsidRDefault="00B6582B" w:rsidP="00F24696">
      <w:pPr>
        <w:tabs>
          <w:tab w:val="left" w:pos="426"/>
        </w:tabs>
        <w:spacing w:line="271" w:lineRule="auto"/>
        <w:contextualSpacing/>
        <w:jc w:val="both"/>
        <w:rPr>
          <w:rFonts w:asciiTheme="majorHAnsi" w:hAnsiTheme="majorHAnsi" w:cstheme="majorHAnsi"/>
          <w:lang w:eastAsia="en-US"/>
        </w:rPr>
      </w:pPr>
    </w:p>
    <w:p w14:paraId="237A8EDF" w14:textId="77777777" w:rsidR="004E3F2D" w:rsidRPr="004E3F2D" w:rsidRDefault="004827A9" w:rsidP="004E3F2D">
      <w:pPr>
        <w:tabs>
          <w:tab w:val="left" w:pos="426"/>
        </w:tabs>
        <w:spacing w:line="271" w:lineRule="auto"/>
        <w:contextualSpacing/>
        <w:jc w:val="both"/>
        <w:rPr>
          <w:rFonts w:asciiTheme="majorHAnsi" w:hAnsiTheme="majorHAnsi" w:cstheme="majorHAnsi"/>
          <w:b/>
          <w:bCs/>
          <w:lang w:eastAsia="en-US"/>
        </w:rPr>
      </w:pPr>
      <w:r>
        <w:rPr>
          <w:rFonts w:asciiTheme="majorHAnsi" w:hAnsiTheme="majorHAnsi" w:cstheme="majorHAnsi"/>
          <w:b/>
          <w:bCs/>
          <w:lang w:eastAsia="en-US"/>
        </w:rPr>
        <w:t>3</w:t>
      </w:r>
      <w:r w:rsidR="00601226" w:rsidRPr="00B51A96">
        <w:rPr>
          <w:rFonts w:asciiTheme="majorHAnsi" w:hAnsiTheme="majorHAnsi" w:cstheme="majorHAnsi"/>
          <w:b/>
          <w:bCs/>
          <w:lang w:eastAsia="en-US"/>
        </w:rPr>
        <w:t>.</w:t>
      </w:r>
      <w:r w:rsidR="00601226" w:rsidRPr="00B51A96">
        <w:rPr>
          <w:rFonts w:asciiTheme="majorHAnsi" w:hAnsiTheme="majorHAnsi" w:cstheme="majorHAnsi"/>
          <w:b/>
          <w:bCs/>
          <w:lang w:eastAsia="en-US"/>
        </w:rPr>
        <w:tab/>
      </w:r>
      <w:r w:rsidR="004E3F2D" w:rsidRPr="004E3F2D">
        <w:rPr>
          <w:rFonts w:asciiTheme="majorHAnsi" w:hAnsiTheme="majorHAnsi" w:cstheme="majorHAnsi"/>
          <w:b/>
          <w:bCs/>
          <w:lang w:eastAsia="en-US"/>
        </w:rPr>
        <w:t>Rozwiązania równoważne:</w:t>
      </w:r>
    </w:p>
    <w:p w14:paraId="2FC7CCEA" w14:textId="77777777" w:rsidR="004E3F2D" w:rsidRPr="004E3F2D" w:rsidRDefault="004E3F2D" w:rsidP="004E3F2D">
      <w:pPr>
        <w:tabs>
          <w:tab w:val="left" w:pos="426"/>
        </w:tabs>
        <w:spacing w:line="271" w:lineRule="auto"/>
        <w:contextualSpacing/>
        <w:jc w:val="both"/>
        <w:rPr>
          <w:rFonts w:asciiTheme="majorHAnsi" w:hAnsiTheme="majorHAnsi" w:cstheme="majorHAnsi"/>
          <w:lang w:eastAsia="en-US"/>
        </w:rPr>
      </w:pPr>
      <w:r w:rsidRPr="004E3F2D">
        <w:rPr>
          <w:rFonts w:asciiTheme="majorHAnsi" w:hAnsiTheme="majorHAnsi" w:cstheme="majorHAnsi"/>
          <w:lang w:eastAsia="en-US"/>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51CF6460" w14:textId="0ECE3644" w:rsidR="004E3F2D" w:rsidRPr="004E3F2D" w:rsidRDefault="004E3F2D" w:rsidP="004E3F2D">
      <w:pPr>
        <w:tabs>
          <w:tab w:val="left" w:pos="426"/>
        </w:tabs>
        <w:spacing w:line="271" w:lineRule="auto"/>
        <w:contextualSpacing/>
        <w:jc w:val="both"/>
        <w:rPr>
          <w:rFonts w:asciiTheme="majorHAnsi" w:hAnsiTheme="majorHAnsi" w:cstheme="majorHAnsi"/>
          <w:lang w:eastAsia="en-US"/>
        </w:rPr>
      </w:pPr>
      <w:r w:rsidRPr="004E3F2D">
        <w:rPr>
          <w:rFonts w:asciiTheme="majorHAnsi" w:hAnsiTheme="majorHAnsi" w:cstheme="majorHAnsi"/>
          <w:lang w:eastAsia="en-US"/>
        </w:rPr>
        <w:t>2) Wykonawca, który powołuje się na rozwiązania równoważne, jest zobowiązany wykazać, że</w:t>
      </w:r>
      <w:r w:rsidR="0083530D">
        <w:rPr>
          <w:rFonts w:asciiTheme="majorHAnsi" w:hAnsiTheme="majorHAnsi" w:cstheme="majorHAnsi"/>
          <w:lang w:eastAsia="en-US"/>
        </w:rPr>
        <w:t xml:space="preserve"> </w:t>
      </w:r>
      <w:r w:rsidRPr="004E3F2D">
        <w:rPr>
          <w:rFonts w:asciiTheme="majorHAnsi" w:hAnsiTheme="majorHAnsi" w:cstheme="majorHAnsi"/>
          <w:lang w:eastAsia="en-US"/>
        </w:rPr>
        <w:t xml:space="preserve">oferowane przez niego rozwiązanie spełnia wymagania określone przez zamawiającego. </w:t>
      </w:r>
    </w:p>
    <w:p w14:paraId="72EF360A" w14:textId="622BD122" w:rsidR="004E3F2D" w:rsidRPr="004E3F2D" w:rsidRDefault="004E3F2D" w:rsidP="004E3F2D">
      <w:pPr>
        <w:tabs>
          <w:tab w:val="left" w:pos="426"/>
        </w:tabs>
        <w:spacing w:line="271" w:lineRule="auto"/>
        <w:contextualSpacing/>
        <w:jc w:val="both"/>
        <w:rPr>
          <w:rFonts w:asciiTheme="majorHAnsi" w:hAnsiTheme="majorHAnsi" w:cstheme="majorHAnsi"/>
          <w:lang w:eastAsia="en-US"/>
        </w:rPr>
      </w:pPr>
      <w:r w:rsidRPr="004E3F2D">
        <w:rPr>
          <w:rFonts w:asciiTheme="majorHAnsi" w:hAnsiTheme="majorHAnsi" w:cstheme="majorHAnsi"/>
          <w:lang w:eastAsia="en-US"/>
        </w:rPr>
        <w:t>W takim przypadku, wykonawca załącza do oferty wykaz rozwiązań równoważnych wraz z jego opisem lub normami.</w:t>
      </w:r>
    </w:p>
    <w:p w14:paraId="695A2474" w14:textId="7BB6F8BD" w:rsidR="004E3F2D" w:rsidRPr="00DA3B06" w:rsidRDefault="004E3F2D" w:rsidP="004E3F2D">
      <w:pPr>
        <w:tabs>
          <w:tab w:val="left" w:pos="426"/>
        </w:tabs>
        <w:spacing w:line="271" w:lineRule="auto"/>
        <w:contextualSpacing/>
        <w:jc w:val="both"/>
        <w:rPr>
          <w:rFonts w:asciiTheme="majorHAnsi" w:hAnsiTheme="majorHAnsi" w:cstheme="majorHAnsi"/>
          <w:lang w:eastAsia="en-US"/>
        </w:rPr>
      </w:pPr>
      <w:r w:rsidRPr="004E3F2D">
        <w:rPr>
          <w:rFonts w:asciiTheme="majorHAnsi" w:hAnsiTheme="majorHAnsi" w:cstheme="majorHAnsi"/>
          <w:lang w:eastAsia="en-US"/>
        </w:rPr>
        <w:t>3) W przypadku, gdy w opisie przedmiotu zamówienia znajdą się odniesienia do norm, ocen</w:t>
      </w:r>
      <w:r w:rsidR="00DA3B06">
        <w:rPr>
          <w:rFonts w:asciiTheme="majorHAnsi" w:hAnsiTheme="majorHAnsi" w:cstheme="majorHAnsi"/>
          <w:lang w:eastAsia="en-US"/>
        </w:rPr>
        <w:t xml:space="preserve"> </w:t>
      </w:r>
      <w:r w:rsidRPr="004E3F2D">
        <w:rPr>
          <w:rFonts w:asciiTheme="majorHAnsi" w:hAnsiTheme="majorHAnsi" w:cstheme="majorHAnsi"/>
          <w:lang w:eastAsia="en-US"/>
        </w:rPr>
        <w:t xml:space="preserve">technicznych, specyfikacji technicznych i systemów referencji technicznych, o których mowa w art. 101 ust. 1 pkt 2 oraz ust. 3 ustawy </w:t>
      </w:r>
      <w:proofErr w:type="spellStart"/>
      <w:r w:rsidRPr="004E3F2D">
        <w:rPr>
          <w:rFonts w:asciiTheme="majorHAnsi" w:hAnsiTheme="majorHAnsi" w:cstheme="majorHAnsi"/>
          <w:lang w:eastAsia="en-US"/>
        </w:rPr>
        <w:t>Pzp</w:t>
      </w:r>
      <w:proofErr w:type="spellEnd"/>
      <w:r w:rsidRPr="004E3F2D">
        <w:rPr>
          <w:rFonts w:asciiTheme="majorHAnsi" w:hAnsiTheme="majorHAnsi" w:cstheme="majorHAnsi"/>
          <w:lang w:eastAsia="en-US"/>
        </w:rPr>
        <w:t>, Zamawiający dopuszcza rozwiązania równoważne opisywanym.</w:t>
      </w:r>
    </w:p>
    <w:p w14:paraId="1723E9FD" w14:textId="77777777" w:rsidR="004E3F2D" w:rsidRDefault="004E3F2D" w:rsidP="003C5E7C">
      <w:pPr>
        <w:tabs>
          <w:tab w:val="left" w:pos="426"/>
        </w:tabs>
        <w:spacing w:line="271" w:lineRule="auto"/>
        <w:contextualSpacing/>
        <w:jc w:val="both"/>
        <w:rPr>
          <w:rFonts w:asciiTheme="majorHAnsi" w:hAnsiTheme="majorHAnsi" w:cstheme="majorHAnsi"/>
          <w:b/>
          <w:bCs/>
          <w:lang w:eastAsia="en-US"/>
        </w:rPr>
      </w:pPr>
    </w:p>
    <w:p w14:paraId="76C549DC" w14:textId="41F2C7FC" w:rsidR="004E3F2D" w:rsidRPr="004E3F2D" w:rsidRDefault="004E3F2D" w:rsidP="002F4711">
      <w:pPr>
        <w:pStyle w:val="Akapitzlist"/>
        <w:numPr>
          <w:ilvl w:val="0"/>
          <w:numId w:val="42"/>
        </w:numPr>
        <w:tabs>
          <w:tab w:val="left" w:pos="426"/>
        </w:tabs>
        <w:spacing w:line="271" w:lineRule="auto"/>
        <w:ind w:hanging="720"/>
        <w:jc w:val="both"/>
        <w:rPr>
          <w:rFonts w:asciiTheme="majorHAnsi" w:hAnsiTheme="majorHAnsi" w:cstheme="majorHAnsi"/>
          <w:b/>
          <w:bCs/>
          <w:color w:val="000000" w:themeColor="text1"/>
        </w:rPr>
      </w:pPr>
      <w:r w:rsidRPr="004E3F2D">
        <w:rPr>
          <w:rFonts w:asciiTheme="majorHAnsi" w:hAnsiTheme="majorHAnsi" w:cstheme="majorHAnsi"/>
          <w:b/>
          <w:bCs/>
          <w:color w:val="000000" w:themeColor="text1"/>
        </w:rPr>
        <w:t>Zamawiający  dopuszcza składanie ofert częściowych:</w:t>
      </w:r>
    </w:p>
    <w:p w14:paraId="09AF82AC" w14:textId="4D7C320A" w:rsidR="004E3F2D" w:rsidRPr="0083530D" w:rsidRDefault="004E3F2D" w:rsidP="00DA3B06">
      <w:pPr>
        <w:pStyle w:val="Akapitzlist"/>
        <w:tabs>
          <w:tab w:val="left" w:pos="426"/>
        </w:tabs>
        <w:spacing w:line="271" w:lineRule="auto"/>
        <w:ind w:left="426"/>
        <w:jc w:val="both"/>
        <w:rPr>
          <w:rFonts w:asciiTheme="majorHAnsi" w:hAnsiTheme="majorHAnsi" w:cstheme="majorHAnsi"/>
          <w:color w:val="000000" w:themeColor="text1"/>
        </w:rPr>
      </w:pPr>
      <w:r w:rsidRPr="0083530D">
        <w:rPr>
          <w:rFonts w:asciiTheme="majorHAnsi" w:hAnsiTheme="majorHAnsi" w:cstheme="majorHAnsi"/>
          <w:color w:val="000000" w:themeColor="text1"/>
        </w:rPr>
        <w:t>1) Zamawiający  dopuszcza  składanie  ofert częściowych na dowolnie wybraną liczbę części,  przy  czym oferta musi dotyczyć wszystkich pozycji wyszczególnionych w wybranej części.</w:t>
      </w:r>
    </w:p>
    <w:p w14:paraId="2D34BCCE" w14:textId="3F266E78" w:rsidR="004E3F2D" w:rsidRDefault="004E3F2D" w:rsidP="00DA3B06">
      <w:pPr>
        <w:pStyle w:val="Akapitzlist"/>
        <w:tabs>
          <w:tab w:val="left" w:pos="426"/>
        </w:tabs>
        <w:spacing w:line="271" w:lineRule="auto"/>
        <w:ind w:left="426"/>
        <w:jc w:val="both"/>
        <w:rPr>
          <w:rFonts w:asciiTheme="majorHAnsi" w:hAnsiTheme="majorHAnsi" w:cstheme="majorHAnsi"/>
          <w:color w:val="000000" w:themeColor="text1"/>
        </w:rPr>
      </w:pPr>
      <w:r w:rsidRPr="0083530D">
        <w:rPr>
          <w:rFonts w:asciiTheme="majorHAnsi" w:hAnsiTheme="majorHAnsi" w:cstheme="majorHAnsi"/>
          <w:color w:val="000000" w:themeColor="text1"/>
        </w:rPr>
        <w:t>2) Przedmiot zamówienia został podzielony na 8 części, których podział i zakres został określony                  w  załączniku nr 2 do SWZ Formularz asortymentowo - cenowy (opis przedmiotu zamówienia).</w:t>
      </w:r>
    </w:p>
    <w:p w14:paraId="4068D181" w14:textId="77777777" w:rsidR="00F67CD8" w:rsidRPr="004E3F2D" w:rsidRDefault="00F67CD8" w:rsidP="00DA3B06">
      <w:pPr>
        <w:pStyle w:val="Akapitzlist"/>
        <w:tabs>
          <w:tab w:val="left" w:pos="426"/>
        </w:tabs>
        <w:spacing w:line="271" w:lineRule="auto"/>
        <w:ind w:left="426"/>
        <w:jc w:val="both"/>
        <w:rPr>
          <w:rFonts w:asciiTheme="majorHAnsi" w:hAnsiTheme="majorHAnsi" w:cstheme="majorHAnsi"/>
          <w:color w:val="000000" w:themeColor="text1"/>
        </w:rPr>
      </w:pPr>
    </w:p>
    <w:p w14:paraId="5B3BE6C7" w14:textId="103A0886" w:rsidR="004E3F2D" w:rsidRDefault="004E3F2D" w:rsidP="00DA3B06">
      <w:pPr>
        <w:pStyle w:val="Akapitzlist"/>
        <w:numPr>
          <w:ilvl w:val="0"/>
          <w:numId w:val="42"/>
        </w:numPr>
        <w:tabs>
          <w:tab w:val="left" w:pos="426"/>
        </w:tabs>
        <w:spacing w:line="271" w:lineRule="auto"/>
        <w:ind w:left="426" w:hanging="426"/>
        <w:jc w:val="both"/>
        <w:rPr>
          <w:rFonts w:asciiTheme="majorHAnsi" w:hAnsiTheme="majorHAnsi" w:cstheme="majorHAnsi"/>
          <w:b/>
          <w:bCs/>
          <w:color w:val="000000" w:themeColor="text1"/>
        </w:rPr>
      </w:pPr>
      <w:r w:rsidRPr="004E3F2D">
        <w:rPr>
          <w:rFonts w:asciiTheme="majorHAnsi" w:hAnsiTheme="majorHAnsi" w:cstheme="majorHAnsi"/>
          <w:b/>
          <w:bCs/>
          <w:color w:val="000000" w:themeColor="text1"/>
        </w:rPr>
        <w:t>Zamawiający nie dopuszcza składania ofert wariantowych oraz w postaci katalogów elektronicznych.</w:t>
      </w:r>
    </w:p>
    <w:p w14:paraId="1D65BB2C" w14:textId="77777777" w:rsidR="00F67CD8" w:rsidRPr="004E3F2D" w:rsidRDefault="00F67CD8" w:rsidP="00F67CD8">
      <w:pPr>
        <w:pStyle w:val="Akapitzlist"/>
        <w:tabs>
          <w:tab w:val="left" w:pos="426"/>
        </w:tabs>
        <w:spacing w:line="271" w:lineRule="auto"/>
        <w:ind w:left="426"/>
        <w:jc w:val="both"/>
        <w:rPr>
          <w:rFonts w:asciiTheme="majorHAnsi" w:hAnsiTheme="majorHAnsi" w:cstheme="majorHAnsi"/>
          <w:b/>
          <w:bCs/>
          <w:color w:val="000000" w:themeColor="text1"/>
        </w:rPr>
      </w:pPr>
    </w:p>
    <w:p w14:paraId="583D4A20" w14:textId="14CA243D" w:rsidR="00FA2E0D" w:rsidRPr="004E3F2D" w:rsidRDefault="004E3F2D" w:rsidP="00DA3B06">
      <w:pPr>
        <w:pStyle w:val="Akapitzlist"/>
        <w:numPr>
          <w:ilvl w:val="0"/>
          <w:numId w:val="42"/>
        </w:numPr>
        <w:tabs>
          <w:tab w:val="left" w:pos="426"/>
        </w:tabs>
        <w:spacing w:line="271" w:lineRule="auto"/>
        <w:ind w:left="426" w:hanging="426"/>
        <w:jc w:val="both"/>
        <w:rPr>
          <w:rFonts w:asciiTheme="majorHAnsi" w:hAnsiTheme="majorHAnsi" w:cstheme="majorHAnsi"/>
          <w:b/>
          <w:bCs/>
          <w:color w:val="000000" w:themeColor="text1"/>
        </w:rPr>
      </w:pPr>
      <w:r w:rsidRPr="004E3F2D">
        <w:rPr>
          <w:rFonts w:asciiTheme="majorHAnsi" w:hAnsiTheme="majorHAnsi" w:cstheme="majorHAnsi"/>
          <w:b/>
          <w:bCs/>
          <w:color w:val="000000" w:themeColor="text1"/>
        </w:rPr>
        <w:t>Zamawiający nie przewiduje udzielania zamówień, o których mowa w art. 214 ust. 1 pkt  8</w:t>
      </w:r>
      <w:r w:rsidR="004B4045">
        <w:rPr>
          <w:rFonts w:asciiTheme="majorHAnsi" w:hAnsiTheme="majorHAnsi" w:cstheme="majorHAnsi"/>
          <w:b/>
          <w:bCs/>
          <w:color w:val="000000" w:themeColor="text1"/>
        </w:rPr>
        <w:t xml:space="preserve"> ustawy</w:t>
      </w:r>
      <w:r w:rsidR="007A1566" w:rsidRPr="004E3F2D">
        <w:rPr>
          <w:rFonts w:asciiTheme="majorHAnsi" w:hAnsiTheme="majorHAnsi" w:cstheme="majorHAnsi"/>
          <w:b/>
          <w:bCs/>
          <w:color w:val="000000" w:themeColor="text1"/>
        </w:rPr>
        <w:t>.</w:t>
      </w:r>
    </w:p>
    <w:p w14:paraId="5141B54E" w14:textId="1DDB268B" w:rsidR="00124251" w:rsidRPr="00BB7663" w:rsidRDefault="00BB7663" w:rsidP="00AF7B8E">
      <w:pPr>
        <w:spacing w:line="271" w:lineRule="auto"/>
        <w:jc w:val="both"/>
        <w:rPr>
          <w:rFonts w:asciiTheme="majorHAnsi" w:hAnsiTheme="majorHAnsi" w:cstheme="majorHAnsi"/>
          <w:color w:val="000000" w:themeColor="text1"/>
        </w:rPr>
      </w:pPr>
      <w:r w:rsidRPr="00BB7663">
        <w:rPr>
          <w:rFonts w:asciiTheme="majorHAnsi" w:hAnsiTheme="majorHAnsi" w:cstheme="majorHAnsi"/>
          <w:color w:val="000000" w:themeColor="text1"/>
        </w:rPr>
        <w:t xml:space="preserve">               </w:t>
      </w:r>
    </w:p>
    <w:p w14:paraId="7CABA416" w14:textId="140C7800" w:rsidR="006B3BA7" w:rsidRPr="00220693" w:rsidRDefault="00DA3B06" w:rsidP="00C82CB9">
      <w:pPr>
        <w:spacing w:line="360" w:lineRule="auto"/>
        <w:ind w:left="426" w:hanging="426"/>
        <w:jc w:val="both"/>
        <w:rPr>
          <w:rFonts w:asciiTheme="majorHAnsi" w:hAnsiTheme="majorHAnsi" w:cstheme="majorHAnsi"/>
          <w:b/>
          <w:bCs/>
        </w:rPr>
      </w:pPr>
      <w:r>
        <w:rPr>
          <w:rFonts w:asciiTheme="majorHAnsi" w:hAnsiTheme="majorHAnsi" w:cstheme="majorHAnsi"/>
          <w:b/>
          <w:bCs/>
        </w:rPr>
        <w:t>7.</w:t>
      </w:r>
      <w:r w:rsidR="00C82CB9" w:rsidRPr="00220693">
        <w:rPr>
          <w:rFonts w:asciiTheme="majorHAnsi" w:hAnsiTheme="majorHAnsi" w:cstheme="majorHAnsi"/>
          <w:b/>
          <w:bCs/>
        </w:rPr>
        <w:tab/>
      </w:r>
      <w:r w:rsidR="006B3BA7" w:rsidRPr="00220693">
        <w:rPr>
          <w:rFonts w:asciiTheme="majorHAnsi" w:hAnsiTheme="majorHAnsi" w:cstheme="majorHAnsi"/>
          <w:b/>
          <w:bCs/>
        </w:rPr>
        <w:t>P</w:t>
      </w:r>
      <w:r w:rsidR="008944D5" w:rsidRPr="00220693">
        <w:rPr>
          <w:rFonts w:asciiTheme="majorHAnsi" w:hAnsiTheme="majorHAnsi" w:cstheme="majorHAnsi"/>
          <w:b/>
          <w:bCs/>
        </w:rPr>
        <w:t>RZE</w:t>
      </w:r>
      <w:r w:rsidR="006B3BA7" w:rsidRPr="00220693">
        <w:rPr>
          <w:rFonts w:asciiTheme="majorHAnsi" w:hAnsiTheme="majorHAnsi" w:cstheme="majorHAnsi"/>
          <w:b/>
          <w:bCs/>
        </w:rPr>
        <w:t>DMIOTOWE ŚRODKI DOWOWDOWE:</w:t>
      </w:r>
    </w:p>
    <w:p w14:paraId="16E88299" w14:textId="0F62552B" w:rsidR="004E3F2D" w:rsidRPr="004E3F2D" w:rsidRDefault="004E3F2D" w:rsidP="004E3F2D">
      <w:pPr>
        <w:ind w:left="425" w:hanging="425"/>
        <w:jc w:val="both"/>
        <w:rPr>
          <w:rFonts w:asciiTheme="majorHAnsi" w:hAnsiTheme="majorHAnsi" w:cstheme="majorHAnsi"/>
          <w:b/>
          <w:bCs/>
        </w:rPr>
      </w:pPr>
      <w:r w:rsidRPr="004E3F2D">
        <w:rPr>
          <w:rFonts w:asciiTheme="majorHAnsi" w:hAnsiTheme="majorHAnsi" w:cstheme="majorHAnsi"/>
          <w:b/>
          <w:bCs/>
        </w:rPr>
        <w:t>1) Zamawiający żąda, by wykonawca złożył wraz z ofertą następujące, przedmiotowe środki dowodowe:</w:t>
      </w:r>
    </w:p>
    <w:p w14:paraId="03A3AEE6" w14:textId="0693C442" w:rsidR="00B6582B" w:rsidRPr="00B6582B" w:rsidRDefault="00B6582B" w:rsidP="00B6582B">
      <w:pPr>
        <w:ind w:left="425"/>
        <w:jc w:val="both"/>
        <w:rPr>
          <w:rFonts w:asciiTheme="majorHAnsi" w:hAnsiTheme="majorHAnsi" w:cstheme="majorHAnsi"/>
        </w:rPr>
      </w:pPr>
      <w:r w:rsidRPr="00B6582B">
        <w:rPr>
          <w:rFonts w:asciiTheme="majorHAnsi" w:hAnsiTheme="majorHAnsi" w:cstheme="majorHAnsi"/>
        </w:rPr>
        <w:t>a)</w:t>
      </w:r>
      <w:r w:rsidRPr="00B6582B">
        <w:rPr>
          <w:rFonts w:asciiTheme="majorHAnsi" w:hAnsiTheme="majorHAnsi" w:cstheme="majorHAnsi"/>
        </w:rPr>
        <w:tab/>
        <w:t xml:space="preserve">karty charakterystyki </w:t>
      </w:r>
      <w:r w:rsidR="003E3E39">
        <w:rPr>
          <w:rFonts w:asciiTheme="majorHAnsi" w:hAnsiTheme="majorHAnsi" w:cstheme="majorHAnsi"/>
        </w:rPr>
        <w:t xml:space="preserve">lub </w:t>
      </w:r>
      <w:r w:rsidRPr="00B6582B">
        <w:rPr>
          <w:rFonts w:asciiTheme="majorHAnsi" w:hAnsiTheme="majorHAnsi" w:cstheme="majorHAnsi"/>
        </w:rPr>
        <w:t xml:space="preserve"> ulotki informacyjne - dotyczy </w:t>
      </w:r>
      <w:r w:rsidR="00962C65">
        <w:rPr>
          <w:rFonts w:asciiTheme="majorHAnsi" w:hAnsiTheme="majorHAnsi" w:cstheme="majorHAnsi"/>
        </w:rPr>
        <w:t>Części</w:t>
      </w:r>
      <w:r w:rsidRPr="00B6582B">
        <w:rPr>
          <w:rFonts w:asciiTheme="majorHAnsi" w:hAnsiTheme="majorHAnsi" w:cstheme="majorHAnsi"/>
        </w:rPr>
        <w:t xml:space="preserve"> nr 1 (poz. 1, 2, 3, 4 i 5), </w:t>
      </w:r>
      <w:r w:rsidR="00962C65">
        <w:rPr>
          <w:rFonts w:asciiTheme="majorHAnsi" w:hAnsiTheme="majorHAnsi" w:cstheme="majorHAnsi"/>
        </w:rPr>
        <w:t>Części</w:t>
      </w:r>
      <w:r w:rsidRPr="00B6582B">
        <w:rPr>
          <w:rFonts w:asciiTheme="majorHAnsi" w:hAnsiTheme="majorHAnsi" w:cstheme="majorHAnsi"/>
        </w:rPr>
        <w:t xml:space="preserve"> nr 2 (poz. 13), </w:t>
      </w:r>
      <w:r w:rsidR="00962C65">
        <w:rPr>
          <w:rFonts w:asciiTheme="majorHAnsi" w:hAnsiTheme="majorHAnsi" w:cstheme="majorHAnsi"/>
        </w:rPr>
        <w:t>Części</w:t>
      </w:r>
      <w:r w:rsidRPr="00B6582B">
        <w:rPr>
          <w:rFonts w:asciiTheme="majorHAnsi" w:hAnsiTheme="majorHAnsi" w:cstheme="majorHAnsi"/>
        </w:rPr>
        <w:t xml:space="preserve"> nr 5 (poz. 1, 2, 3, 4, 5, 7, 8 i 12) oraz </w:t>
      </w:r>
      <w:r w:rsidR="00962C65">
        <w:rPr>
          <w:rFonts w:asciiTheme="majorHAnsi" w:hAnsiTheme="majorHAnsi" w:cstheme="majorHAnsi"/>
        </w:rPr>
        <w:t>Części</w:t>
      </w:r>
      <w:r w:rsidRPr="00B6582B">
        <w:rPr>
          <w:rFonts w:asciiTheme="majorHAnsi" w:hAnsiTheme="majorHAnsi" w:cstheme="majorHAnsi"/>
        </w:rPr>
        <w:t xml:space="preserve"> nr 8 poz. 1,</w:t>
      </w:r>
      <w:r w:rsidR="003E3E39">
        <w:rPr>
          <w:rFonts w:asciiTheme="majorHAnsi" w:hAnsiTheme="majorHAnsi" w:cstheme="majorHAnsi"/>
        </w:rPr>
        <w:t xml:space="preserve"> na potwierdzenie spełnienia wymagań zawartych w załączniku nr 2 do SWZ.</w:t>
      </w:r>
    </w:p>
    <w:p w14:paraId="7D8A88D5" w14:textId="4ABAEFB5" w:rsidR="004E3F2D" w:rsidRDefault="00B6582B" w:rsidP="00B6582B">
      <w:pPr>
        <w:ind w:left="425"/>
        <w:jc w:val="both"/>
        <w:rPr>
          <w:rFonts w:asciiTheme="majorHAnsi" w:hAnsiTheme="majorHAnsi" w:cstheme="majorHAnsi"/>
        </w:rPr>
      </w:pPr>
      <w:r w:rsidRPr="00B6582B">
        <w:rPr>
          <w:rFonts w:asciiTheme="majorHAnsi" w:hAnsiTheme="majorHAnsi" w:cstheme="majorHAnsi"/>
        </w:rPr>
        <w:t xml:space="preserve">b) potwierdzenie zgłoszenia do Europejskiego Portalu Zgłaszania Kosmetyków (CPNP) - dotyczy </w:t>
      </w:r>
      <w:r w:rsidR="00962C65">
        <w:rPr>
          <w:rFonts w:asciiTheme="majorHAnsi" w:hAnsiTheme="majorHAnsi" w:cstheme="majorHAnsi"/>
        </w:rPr>
        <w:t>Części</w:t>
      </w:r>
      <w:r w:rsidRPr="00B6582B">
        <w:rPr>
          <w:rFonts w:asciiTheme="majorHAnsi" w:hAnsiTheme="majorHAnsi" w:cstheme="majorHAnsi"/>
        </w:rPr>
        <w:t xml:space="preserve"> nr 5 (poz. 6, 9, 10 i 11)</w:t>
      </w:r>
      <w:r w:rsidR="003E3E39">
        <w:rPr>
          <w:rFonts w:asciiTheme="majorHAnsi" w:hAnsiTheme="majorHAnsi" w:cstheme="majorHAnsi"/>
        </w:rPr>
        <w:t xml:space="preserve"> </w:t>
      </w:r>
      <w:r w:rsidR="003E3E39" w:rsidRPr="003E3E39">
        <w:rPr>
          <w:rFonts w:asciiTheme="majorHAnsi" w:hAnsiTheme="majorHAnsi" w:cstheme="majorHAnsi"/>
        </w:rPr>
        <w:t>na potwierdzenie spełnienia wymagań zawartych w załączniku nr 2 do SWZ.</w:t>
      </w:r>
    </w:p>
    <w:p w14:paraId="370BC95A" w14:textId="77777777" w:rsidR="00B6582B" w:rsidRDefault="00B6582B" w:rsidP="00B6582B">
      <w:pPr>
        <w:ind w:left="425"/>
        <w:jc w:val="both"/>
        <w:rPr>
          <w:rFonts w:asciiTheme="majorHAnsi" w:hAnsiTheme="majorHAnsi" w:cstheme="majorHAnsi"/>
        </w:rPr>
      </w:pPr>
    </w:p>
    <w:p w14:paraId="730E4F6D" w14:textId="6A391979" w:rsidR="004E3F2D" w:rsidRPr="00DA3B06" w:rsidRDefault="004E3F2D" w:rsidP="00DA3B06">
      <w:pPr>
        <w:spacing w:line="271" w:lineRule="auto"/>
        <w:jc w:val="both"/>
        <w:rPr>
          <w:rFonts w:asciiTheme="majorHAnsi" w:hAnsiTheme="majorHAnsi" w:cstheme="majorHAnsi"/>
        </w:rPr>
      </w:pPr>
      <w:r w:rsidRPr="004E3F2D">
        <w:rPr>
          <w:rFonts w:asciiTheme="majorHAnsi" w:hAnsiTheme="majorHAnsi" w:cstheme="majorHAnsi"/>
        </w:rPr>
        <w:t xml:space="preserve">2)  </w:t>
      </w:r>
      <w:r w:rsidRPr="00DA3B06">
        <w:rPr>
          <w:rFonts w:asciiTheme="majorHAnsi" w:hAnsiTheme="majorHAnsi" w:cstheme="majorHAnsi"/>
        </w:rPr>
        <w:t xml:space="preserve">Zamawiający akceptuje równoważne przedmiotowe środki dowodowe, </w:t>
      </w:r>
      <w:r w:rsidR="004B4045">
        <w:rPr>
          <w:rFonts w:asciiTheme="majorHAnsi" w:hAnsiTheme="majorHAnsi" w:cstheme="majorHAnsi"/>
        </w:rPr>
        <w:t xml:space="preserve">w szczególności takie jak foldery, prospekty, </w:t>
      </w:r>
      <w:r w:rsidRPr="00DA3B06">
        <w:rPr>
          <w:rFonts w:asciiTheme="majorHAnsi" w:hAnsiTheme="majorHAnsi" w:cstheme="majorHAnsi"/>
        </w:rPr>
        <w:t xml:space="preserve">jeśli potwierdzają, że oferowane </w:t>
      </w:r>
      <w:r w:rsidR="004B4045">
        <w:rPr>
          <w:rFonts w:asciiTheme="majorHAnsi" w:hAnsiTheme="majorHAnsi" w:cstheme="majorHAnsi"/>
        </w:rPr>
        <w:t>produkty</w:t>
      </w:r>
      <w:r w:rsidR="004B4045" w:rsidRPr="00DA3B06">
        <w:rPr>
          <w:rFonts w:asciiTheme="majorHAnsi" w:hAnsiTheme="majorHAnsi" w:cstheme="majorHAnsi"/>
        </w:rPr>
        <w:t xml:space="preserve"> </w:t>
      </w:r>
      <w:r w:rsidRPr="00DA3B06">
        <w:rPr>
          <w:rFonts w:asciiTheme="majorHAnsi" w:hAnsiTheme="majorHAnsi" w:cstheme="majorHAnsi"/>
        </w:rPr>
        <w:t>spełniają określone przez zamawiającego wymagania, cechy zawarte w opisie przedmiotu zamówienia.</w:t>
      </w:r>
    </w:p>
    <w:p w14:paraId="50620528" w14:textId="4FB6F50E" w:rsidR="00DA3B06" w:rsidRPr="00DA3B06" w:rsidRDefault="00DA3B06" w:rsidP="00DA3B06">
      <w:pPr>
        <w:pStyle w:val="Default"/>
        <w:spacing w:line="271" w:lineRule="auto"/>
        <w:jc w:val="both"/>
        <w:rPr>
          <w:rFonts w:asciiTheme="majorHAnsi" w:hAnsiTheme="majorHAnsi" w:cstheme="majorHAnsi"/>
          <w:sz w:val="22"/>
          <w:szCs w:val="22"/>
        </w:rPr>
      </w:pPr>
      <w:r w:rsidRPr="00DA3B06">
        <w:rPr>
          <w:rFonts w:asciiTheme="majorHAnsi" w:hAnsiTheme="majorHAnsi" w:cstheme="majorHAnsi"/>
          <w:sz w:val="22"/>
          <w:szCs w:val="22"/>
        </w:rPr>
        <w:t xml:space="preserve">Zamawiający zgodnie z art. 107 ust. 2 ustawy </w:t>
      </w:r>
      <w:proofErr w:type="spellStart"/>
      <w:r w:rsidRPr="00DA3B06">
        <w:rPr>
          <w:rFonts w:asciiTheme="majorHAnsi" w:hAnsiTheme="majorHAnsi" w:cstheme="majorHAnsi"/>
          <w:sz w:val="22"/>
          <w:szCs w:val="22"/>
        </w:rPr>
        <w:t>Pzp</w:t>
      </w:r>
      <w:proofErr w:type="spellEnd"/>
      <w:r w:rsidRPr="00DA3B06">
        <w:rPr>
          <w:rFonts w:asciiTheme="majorHAnsi" w:hAnsiTheme="majorHAnsi" w:cstheme="majorHAnsi"/>
          <w:sz w:val="22"/>
          <w:szCs w:val="22"/>
        </w:rPr>
        <w:t xml:space="preserve"> wezwie Wykonawcę do ich uzupełnienia w wyznaczonym terminie chyba, że pomimo złożenia przedmiotowego środka dowodowego, oferta będzie podlegała odrzuceniu albo będą zachodziły przesłanki unieważnienia postępowania. </w:t>
      </w:r>
    </w:p>
    <w:p w14:paraId="5B6C9F2E" w14:textId="77777777" w:rsidR="00DA3B06" w:rsidRPr="00DA3B06" w:rsidRDefault="00DA3B06" w:rsidP="00DA3B06">
      <w:pPr>
        <w:autoSpaceDE w:val="0"/>
        <w:autoSpaceDN w:val="0"/>
        <w:adjustRightInd w:val="0"/>
        <w:spacing w:line="271" w:lineRule="auto"/>
        <w:jc w:val="both"/>
        <w:rPr>
          <w:rFonts w:asciiTheme="majorHAnsi" w:hAnsiTheme="majorHAnsi" w:cstheme="majorHAnsi"/>
          <w:color w:val="000000"/>
        </w:rPr>
      </w:pPr>
      <w:r w:rsidRPr="00DA3B06">
        <w:rPr>
          <w:rFonts w:asciiTheme="majorHAnsi" w:hAnsiTheme="majorHAnsi" w:cstheme="majorHAnsi"/>
          <w:color w:val="000000"/>
        </w:rPr>
        <w:lastRenderedPageBreak/>
        <w:t xml:space="preserve">Dopuszczalne będzie tylko (jednorazowe) uzupełnienie dokumentów wyłącznie w dwóch przypadkach: gdy wykonawca w ogóle nie złoży wymaganego środka dowodowego lub złożony został środek niekompletny, np. nie wszystkie strony wymaganego dokumentu zostały dołączone do oferty. </w:t>
      </w:r>
    </w:p>
    <w:p w14:paraId="712384C5" w14:textId="7AF964D3" w:rsidR="00DA3B06" w:rsidRPr="00DA3B06" w:rsidRDefault="00DA3B06" w:rsidP="00DA3B06">
      <w:pPr>
        <w:autoSpaceDE w:val="0"/>
        <w:autoSpaceDN w:val="0"/>
        <w:adjustRightInd w:val="0"/>
        <w:spacing w:line="271" w:lineRule="auto"/>
        <w:jc w:val="both"/>
        <w:rPr>
          <w:rFonts w:asciiTheme="majorHAnsi" w:hAnsiTheme="majorHAnsi" w:cstheme="majorHAnsi"/>
          <w:color w:val="000000"/>
        </w:rPr>
      </w:pPr>
      <w:r w:rsidRPr="00DA3B06">
        <w:rPr>
          <w:rFonts w:asciiTheme="majorHAnsi" w:hAnsiTheme="majorHAnsi" w:cstheme="majorHAnsi"/>
          <w:color w:val="000000"/>
        </w:rPr>
        <w:t>Nie będą podlegały uzupełnieniu dokumenty, które będą zawierały błędy.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r w:rsidR="004B4045">
        <w:rPr>
          <w:rFonts w:asciiTheme="majorHAnsi" w:hAnsiTheme="majorHAnsi" w:cstheme="majorHAnsi"/>
          <w:color w:val="000000"/>
        </w:rPr>
        <w:t xml:space="preserve"> (np. brak będzie w nich odniesienia do wymagań wynikających z OPZ</w:t>
      </w:r>
      <w:r w:rsidR="003E3E39">
        <w:rPr>
          <w:rFonts w:asciiTheme="majorHAnsi" w:hAnsiTheme="majorHAnsi" w:cstheme="majorHAnsi"/>
          <w:color w:val="000000"/>
        </w:rPr>
        <w:t xml:space="preserve"> – załącznika nr 2 do SWZ</w:t>
      </w:r>
      <w:r w:rsidR="004B4045">
        <w:rPr>
          <w:rFonts w:asciiTheme="majorHAnsi" w:hAnsiTheme="majorHAnsi" w:cstheme="majorHAnsi"/>
          <w:color w:val="000000"/>
        </w:rPr>
        <w:t>)</w:t>
      </w:r>
      <w:r w:rsidRPr="00DA3B06">
        <w:rPr>
          <w:rFonts w:asciiTheme="majorHAnsi" w:hAnsiTheme="majorHAnsi" w:cstheme="majorHAnsi"/>
          <w:color w:val="000000"/>
        </w:rPr>
        <w:t xml:space="preserve">. </w:t>
      </w:r>
    </w:p>
    <w:p w14:paraId="7342C342" w14:textId="14508C96" w:rsidR="004E3F2D" w:rsidRPr="00DA3B06" w:rsidRDefault="00DA3B06" w:rsidP="00DA3B06">
      <w:pPr>
        <w:spacing w:line="271" w:lineRule="auto"/>
        <w:jc w:val="both"/>
        <w:rPr>
          <w:rFonts w:asciiTheme="majorHAnsi" w:hAnsiTheme="majorHAnsi" w:cstheme="majorHAnsi"/>
        </w:rPr>
      </w:pPr>
      <w:r w:rsidRPr="00DA3B06">
        <w:rPr>
          <w:rFonts w:asciiTheme="majorHAnsi" w:hAnsiTheme="majorHAnsi" w:cstheme="majorHAnsi"/>
          <w:color w:val="000000"/>
        </w:rPr>
        <w:t>Jeżeli braki w</w:t>
      </w:r>
      <w:r>
        <w:rPr>
          <w:rFonts w:asciiTheme="majorHAnsi" w:hAnsiTheme="majorHAnsi" w:cstheme="majorHAnsi"/>
          <w:color w:val="000000"/>
        </w:rPr>
        <w:t xml:space="preserve"> </w:t>
      </w:r>
      <w:r w:rsidRPr="00DA3B06">
        <w:rPr>
          <w:rFonts w:asciiTheme="majorHAnsi" w:hAnsiTheme="majorHAnsi" w:cstheme="majorHAnsi"/>
          <w:color w:val="000000"/>
        </w:rPr>
        <w:t>obrębie dokumentów przedmiotowych nie zostaną</w:t>
      </w:r>
      <w:r>
        <w:rPr>
          <w:rFonts w:asciiTheme="majorHAnsi" w:hAnsiTheme="majorHAnsi" w:cstheme="majorHAnsi"/>
          <w:color w:val="000000"/>
        </w:rPr>
        <w:t xml:space="preserve"> </w:t>
      </w:r>
      <w:r w:rsidRPr="00DA3B06">
        <w:rPr>
          <w:rFonts w:asciiTheme="majorHAnsi" w:hAnsiTheme="majorHAnsi" w:cstheme="majorHAnsi"/>
          <w:color w:val="000000"/>
        </w:rPr>
        <w:t>usunięte(pomimo skorzystania</w:t>
      </w:r>
      <w:r>
        <w:rPr>
          <w:rFonts w:asciiTheme="majorHAnsi" w:hAnsiTheme="majorHAnsi" w:cstheme="majorHAnsi"/>
          <w:color w:val="000000"/>
        </w:rPr>
        <w:t xml:space="preserve"> </w:t>
      </w:r>
      <w:r w:rsidRPr="00DA3B06">
        <w:rPr>
          <w:rFonts w:asciiTheme="majorHAnsi" w:hAnsiTheme="majorHAnsi" w:cstheme="majorHAnsi"/>
          <w:color w:val="000000"/>
        </w:rPr>
        <w:t>z</w:t>
      </w:r>
      <w:r>
        <w:rPr>
          <w:rFonts w:asciiTheme="majorHAnsi" w:hAnsiTheme="majorHAnsi" w:cstheme="majorHAnsi"/>
          <w:color w:val="000000"/>
        </w:rPr>
        <w:t xml:space="preserve"> </w:t>
      </w:r>
      <w:r w:rsidRPr="00DA3B06">
        <w:rPr>
          <w:rFonts w:asciiTheme="majorHAnsi" w:hAnsiTheme="majorHAnsi" w:cstheme="majorHAnsi"/>
          <w:color w:val="000000"/>
        </w:rPr>
        <w:t xml:space="preserve">normy art. 107 ust. 2 ustawy </w:t>
      </w:r>
      <w:proofErr w:type="spellStart"/>
      <w:r w:rsidRPr="00DA3B06">
        <w:rPr>
          <w:rFonts w:asciiTheme="majorHAnsi" w:hAnsiTheme="majorHAnsi" w:cstheme="majorHAnsi"/>
          <w:color w:val="000000"/>
        </w:rPr>
        <w:t>Pzp</w:t>
      </w:r>
      <w:proofErr w:type="spellEnd"/>
      <w:r w:rsidRPr="00DA3B06">
        <w:rPr>
          <w:rFonts w:asciiTheme="majorHAnsi" w:hAnsiTheme="majorHAnsi" w:cstheme="majorHAnsi"/>
          <w:color w:val="000000"/>
        </w:rPr>
        <w:t>) lub dokumenty przedmiotowe zawierają</w:t>
      </w:r>
      <w:r>
        <w:rPr>
          <w:rFonts w:asciiTheme="majorHAnsi" w:hAnsiTheme="majorHAnsi" w:cstheme="majorHAnsi"/>
          <w:color w:val="000000"/>
        </w:rPr>
        <w:t xml:space="preserve"> </w:t>
      </w:r>
      <w:r w:rsidRPr="00DA3B06">
        <w:rPr>
          <w:rFonts w:asciiTheme="majorHAnsi" w:hAnsiTheme="majorHAnsi" w:cstheme="majorHAnsi"/>
          <w:color w:val="000000"/>
        </w:rPr>
        <w:t>błędy, oferta,</w:t>
      </w:r>
      <w:r>
        <w:rPr>
          <w:rFonts w:asciiTheme="majorHAnsi" w:hAnsiTheme="majorHAnsi" w:cstheme="majorHAnsi"/>
          <w:color w:val="000000"/>
        </w:rPr>
        <w:t xml:space="preserve"> </w:t>
      </w:r>
      <w:r w:rsidRPr="00DA3B06">
        <w:rPr>
          <w:rFonts w:asciiTheme="majorHAnsi" w:hAnsiTheme="majorHAnsi" w:cstheme="majorHAnsi"/>
          <w:color w:val="000000"/>
        </w:rPr>
        <w:t>do</w:t>
      </w:r>
      <w:r>
        <w:rPr>
          <w:rFonts w:asciiTheme="majorHAnsi" w:hAnsiTheme="majorHAnsi" w:cstheme="majorHAnsi"/>
          <w:color w:val="000000"/>
        </w:rPr>
        <w:t xml:space="preserve"> </w:t>
      </w:r>
      <w:r w:rsidRPr="00DA3B06">
        <w:rPr>
          <w:rFonts w:asciiTheme="majorHAnsi" w:hAnsiTheme="majorHAnsi" w:cstheme="majorHAnsi"/>
          <w:color w:val="000000"/>
        </w:rPr>
        <w:t>której załączone</w:t>
      </w:r>
      <w:r>
        <w:rPr>
          <w:rFonts w:asciiTheme="majorHAnsi" w:hAnsiTheme="majorHAnsi" w:cstheme="majorHAnsi"/>
          <w:color w:val="000000"/>
        </w:rPr>
        <w:t xml:space="preserve"> </w:t>
      </w:r>
      <w:r w:rsidRPr="00DA3B06">
        <w:rPr>
          <w:rFonts w:asciiTheme="majorHAnsi" w:hAnsiTheme="majorHAnsi" w:cstheme="majorHAnsi"/>
          <w:color w:val="000000"/>
        </w:rPr>
        <w:t>zostały takie dokumenty, podlega odrzuceniu na</w:t>
      </w:r>
      <w:r>
        <w:rPr>
          <w:rFonts w:asciiTheme="majorHAnsi" w:hAnsiTheme="majorHAnsi" w:cstheme="majorHAnsi"/>
          <w:color w:val="000000"/>
        </w:rPr>
        <w:t xml:space="preserve"> </w:t>
      </w:r>
      <w:r w:rsidRPr="00DA3B06">
        <w:rPr>
          <w:rFonts w:asciiTheme="majorHAnsi" w:hAnsiTheme="majorHAnsi" w:cstheme="majorHAnsi"/>
          <w:color w:val="000000"/>
        </w:rPr>
        <w:t xml:space="preserve">podstawie art. 226 ust. 1pkt2 lit. c) </w:t>
      </w:r>
      <w:proofErr w:type="spellStart"/>
      <w:r w:rsidRPr="00DA3B06">
        <w:rPr>
          <w:rFonts w:asciiTheme="majorHAnsi" w:hAnsiTheme="majorHAnsi" w:cstheme="majorHAnsi"/>
          <w:color w:val="000000"/>
        </w:rPr>
        <w:t>Pzp</w:t>
      </w:r>
      <w:proofErr w:type="spellEnd"/>
      <w:r w:rsidRPr="00DA3B06">
        <w:rPr>
          <w:rFonts w:asciiTheme="majorHAnsi" w:hAnsiTheme="majorHAnsi" w:cstheme="majorHAnsi"/>
          <w:color w:val="000000"/>
        </w:rPr>
        <w:t>.</w:t>
      </w:r>
    </w:p>
    <w:p w14:paraId="1EE68227" w14:textId="77777777" w:rsidR="004E3F2D" w:rsidRDefault="004E3F2D" w:rsidP="00DA3B06">
      <w:pPr>
        <w:ind w:left="425"/>
        <w:jc w:val="both"/>
        <w:rPr>
          <w:rFonts w:asciiTheme="majorHAnsi" w:hAnsiTheme="majorHAnsi" w:cstheme="majorHAnsi"/>
        </w:rPr>
      </w:pPr>
    </w:p>
    <w:p w14:paraId="4FA74C5D" w14:textId="77777777" w:rsidR="002C356E" w:rsidRPr="00220693" w:rsidRDefault="00FA77C1">
      <w:pPr>
        <w:pStyle w:val="Nagwek2"/>
        <w:rPr>
          <w:rFonts w:asciiTheme="majorHAnsi" w:hAnsiTheme="majorHAnsi" w:cstheme="majorHAnsi"/>
        </w:rPr>
      </w:pPr>
      <w:bookmarkStart w:id="12" w:name="_Toc85023469"/>
      <w:r w:rsidRPr="00220693">
        <w:rPr>
          <w:rFonts w:asciiTheme="majorHAnsi" w:hAnsiTheme="majorHAnsi" w:cstheme="majorHAnsi"/>
        </w:rPr>
        <w:t>V. Wizja lokalna</w:t>
      </w:r>
      <w:bookmarkEnd w:id="12"/>
    </w:p>
    <w:p w14:paraId="04259340" w14:textId="48325B20" w:rsidR="008E10E5" w:rsidRPr="00E639AB" w:rsidRDefault="008E10E5">
      <w:pPr>
        <w:spacing w:line="271" w:lineRule="auto"/>
        <w:ind w:left="426" w:hanging="426"/>
        <w:contextualSpacing/>
        <w:jc w:val="both"/>
        <w:rPr>
          <w:rFonts w:asciiTheme="majorHAnsi" w:hAnsiTheme="majorHAnsi" w:cstheme="majorHAnsi"/>
          <w:color w:val="FF0000"/>
        </w:rPr>
      </w:pPr>
      <w:r w:rsidRPr="00DF0C8B">
        <w:rPr>
          <w:rFonts w:asciiTheme="majorHAnsi" w:hAnsiTheme="majorHAnsi" w:cstheme="majorHAnsi"/>
          <w:lang w:eastAsia="en-US"/>
        </w:rPr>
        <w:t>1.</w:t>
      </w:r>
      <w:r w:rsidRPr="00DF0C8B">
        <w:rPr>
          <w:rFonts w:asciiTheme="majorHAnsi" w:hAnsiTheme="majorHAnsi" w:cstheme="majorHAnsi"/>
          <w:lang w:eastAsia="en-US"/>
        </w:rPr>
        <w:tab/>
      </w:r>
      <w:r w:rsidR="00425A4D" w:rsidRPr="00425A4D">
        <w:rPr>
          <w:rFonts w:asciiTheme="majorHAnsi" w:hAnsiTheme="majorHAnsi" w:cstheme="majorHAnsi"/>
          <w:lang w:eastAsia="en-US"/>
        </w:rPr>
        <w:t xml:space="preserve">Zamawiający nie przewiduje przeprowadzenia przez wykonawcę wizji lokalnej lub sprawdzenia przez niego dokumentów niezbędnych do realizacji zamówienia, o których mowa w art. 131 ust. 2 Ustawa </w:t>
      </w:r>
      <w:proofErr w:type="spellStart"/>
      <w:r w:rsidR="00425A4D" w:rsidRPr="00425A4D">
        <w:rPr>
          <w:rFonts w:asciiTheme="majorHAnsi" w:hAnsiTheme="majorHAnsi" w:cstheme="majorHAnsi"/>
          <w:lang w:eastAsia="en-US"/>
        </w:rPr>
        <w:t>Pzp</w:t>
      </w:r>
      <w:proofErr w:type="spellEnd"/>
      <w:r w:rsidR="00425A4D" w:rsidRPr="00425A4D">
        <w:rPr>
          <w:rFonts w:asciiTheme="majorHAnsi" w:hAnsiTheme="majorHAnsi" w:cstheme="majorHAnsi"/>
          <w:lang w:eastAsia="en-US"/>
        </w:rPr>
        <w:t>.</w:t>
      </w:r>
    </w:p>
    <w:p w14:paraId="308EAE0E" w14:textId="06902B38" w:rsidR="002C356E" w:rsidRPr="00E639AB" w:rsidRDefault="00FA77C1">
      <w:pPr>
        <w:pStyle w:val="Nagwek2"/>
        <w:rPr>
          <w:rFonts w:asciiTheme="majorHAnsi" w:hAnsiTheme="majorHAnsi" w:cstheme="majorHAnsi"/>
        </w:rPr>
      </w:pPr>
      <w:bookmarkStart w:id="13" w:name="_Toc85023470"/>
      <w:r w:rsidRPr="00E639AB">
        <w:rPr>
          <w:rFonts w:asciiTheme="majorHAnsi" w:hAnsiTheme="majorHAnsi" w:cstheme="majorHAnsi"/>
        </w:rPr>
        <w:t>VI. Podwykonawstwo</w:t>
      </w:r>
      <w:bookmarkEnd w:id="13"/>
    </w:p>
    <w:p w14:paraId="6CB82494" w14:textId="77777777"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Wykonawca może powierzyć wykonanie części zamówienia podwykonawcy (podwykonawcom</w:t>
      </w:r>
      <w:r w:rsidR="005C5550" w:rsidRPr="00E639AB">
        <w:rPr>
          <w:rFonts w:asciiTheme="majorHAnsi" w:hAnsiTheme="majorHAnsi" w:cstheme="majorHAnsi"/>
        </w:rPr>
        <w:t>).</w:t>
      </w:r>
      <w:r w:rsidRPr="00E639AB">
        <w:rPr>
          <w:rFonts w:asciiTheme="majorHAnsi" w:hAnsiTheme="majorHAnsi" w:cstheme="majorHAnsi"/>
        </w:rPr>
        <w:t xml:space="preserve"> </w:t>
      </w:r>
    </w:p>
    <w:p w14:paraId="6F602545" w14:textId="77777777"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 xml:space="preserve">Zamawiający </w:t>
      </w:r>
      <w:r w:rsidRPr="00E639AB">
        <w:rPr>
          <w:rFonts w:asciiTheme="majorHAnsi" w:hAnsiTheme="majorHAnsi" w:cstheme="majorHAnsi"/>
          <w:b/>
        </w:rPr>
        <w:t>nie zastrzega</w:t>
      </w:r>
      <w:r w:rsidRPr="00E639AB">
        <w:rPr>
          <w:rFonts w:asciiTheme="majorHAnsi" w:hAnsiTheme="majorHAnsi" w:cstheme="majorHAnsi"/>
        </w:rPr>
        <w:t xml:space="preserve"> obowiązku osobistego wykonania przez Wykonawcę kluczowych części zamówienia</w:t>
      </w:r>
      <w:r w:rsidR="00D340DF" w:rsidRPr="00E639AB">
        <w:rPr>
          <w:rFonts w:asciiTheme="majorHAnsi" w:hAnsiTheme="majorHAnsi" w:cstheme="majorHAnsi"/>
        </w:rPr>
        <w:t>.</w:t>
      </w:r>
    </w:p>
    <w:p w14:paraId="5682AA4C" w14:textId="101FA882"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E639AB">
        <w:rPr>
          <w:rFonts w:asciiTheme="majorHAnsi" w:hAnsiTheme="majorHAnsi" w:cstheme="majorHAnsi"/>
        </w:rPr>
        <w:t>w</w:t>
      </w:r>
      <w:r w:rsidRPr="00E639AB">
        <w:rPr>
          <w:rFonts w:asciiTheme="majorHAnsi" w:hAnsiTheme="majorHAnsi" w:cstheme="majorHAnsi"/>
        </w:rPr>
        <w:t>ykonawców</w:t>
      </w:r>
      <w:r w:rsidR="0088732A">
        <w:rPr>
          <w:rFonts w:asciiTheme="majorHAnsi" w:hAnsiTheme="majorHAnsi" w:cstheme="majorHAnsi"/>
        </w:rPr>
        <w:t>.</w:t>
      </w:r>
    </w:p>
    <w:p w14:paraId="6DCC048B" w14:textId="77777777" w:rsidR="002C356E" w:rsidRPr="00E639AB" w:rsidRDefault="00FA77C1">
      <w:pPr>
        <w:pStyle w:val="Nagwek2"/>
        <w:rPr>
          <w:rFonts w:asciiTheme="majorHAnsi" w:hAnsiTheme="majorHAnsi" w:cstheme="majorHAnsi"/>
        </w:rPr>
      </w:pPr>
      <w:bookmarkStart w:id="14" w:name="_Toc85023471"/>
      <w:r w:rsidRPr="00E639AB">
        <w:rPr>
          <w:rFonts w:asciiTheme="majorHAnsi" w:hAnsiTheme="majorHAnsi" w:cstheme="majorHAnsi"/>
        </w:rPr>
        <w:t>VII. Termin wykonania zamówienia</w:t>
      </w:r>
      <w:bookmarkEnd w:id="14"/>
    </w:p>
    <w:p w14:paraId="41C927EC" w14:textId="77777777" w:rsidR="004E3F2D" w:rsidRDefault="004E3F2D" w:rsidP="00BD7D70">
      <w:pPr>
        <w:pStyle w:val="Tekstpodstawowy22"/>
        <w:spacing w:before="0" w:after="0"/>
        <w:rPr>
          <w:rFonts w:ascii="Calibri" w:hAnsi="Calibri" w:cs="Calibri"/>
          <w:bCs/>
          <w:sz w:val="22"/>
          <w:szCs w:val="22"/>
        </w:rPr>
      </w:pPr>
      <w:bookmarkStart w:id="15" w:name="_Hlk81469113"/>
    </w:p>
    <w:p w14:paraId="63BF87C4" w14:textId="5B9C24D1" w:rsidR="004E3F2D" w:rsidRDefault="004E3F2D" w:rsidP="00BD7D70">
      <w:pPr>
        <w:pStyle w:val="Tekstpodstawowy22"/>
        <w:spacing w:before="0" w:after="0"/>
        <w:rPr>
          <w:rFonts w:ascii="Calibri" w:hAnsi="Calibri" w:cs="Calibri"/>
          <w:bCs/>
          <w:sz w:val="22"/>
          <w:szCs w:val="22"/>
        </w:rPr>
      </w:pPr>
      <w:r w:rsidRPr="004E3F2D">
        <w:rPr>
          <w:rFonts w:ascii="Calibri" w:hAnsi="Calibri" w:cs="Calibri"/>
          <w:bCs/>
          <w:sz w:val="22"/>
          <w:szCs w:val="22"/>
        </w:rPr>
        <w:t>Wykonawca zobowiązany jest wykonać zamówienie sukcesywnie w okresie 12 miesięcy</w:t>
      </w:r>
      <w:r w:rsidR="000A4EA7">
        <w:rPr>
          <w:rFonts w:ascii="Calibri" w:hAnsi="Calibri" w:cs="Calibri"/>
          <w:bCs/>
          <w:sz w:val="22"/>
          <w:szCs w:val="22"/>
        </w:rPr>
        <w:t>,</w:t>
      </w:r>
      <w:r w:rsidRPr="004E3F2D">
        <w:rPr>
          <w:rFonts w:ascii="Calibri" w:hAnsi="Calibri" w:cs="Calibri"/>
          <w:bCs/>
          <w:sz w:val="22"/>
          <w:szCs w:val="22"/>
        </w:rPr>
        <w:t xml:space="preserve"> jednak nie wcześniej niż od dnia 0</w:t>
      </w:r>
      <w:r>
        <w:rPr>
          <w:rFonts w:ascii="Calibri" w:hAnsi="Calibri" w:cs="Calibri"/>
          <w:bCs/>
          <w:sz w:val="22"/>
          <w:szCs w:val="22"/>
        </w:rPr>
        <w:t>9</w:t>
      </w:r>
      <w:r w:rsidRPr="004E3F2D">
        <w:rPr>
          <w:rFonts w:ascii="Calibri" w:hAnsi="Calibri" w:cs="Calibri"/>
          <w:bCs/>
          <w:sz w:val="22"/>
          <w:szCs w:val="22"/>
        </w:rPr>
        <w:t>.02.202</w:t>
      </w:r>
      <w:r>
        <w:rPr>
          <w:rFonts w:ascii="Calibri" w:hAnsi="Calibri" w:cs="Calibri"/>
          <w:bCs/>
          <w:sz w:val="22"/>
          <w:szCs w:val="22"/>
        </w:rPr>
        <w:t>2</w:t>
      </w:r>
      <w:r w:rsidRPr="004E3F2D">
        <w:rPr>
          <w:rFonts w:ascii="Calibri" w:hAnsi="Calibri" w:cs="Calibri"/>
          <w:bCs/>
          <w:sz w:val="22"/>
          <w:szCs w:val="22"/>
        </w:rPr>
        <w:t xml:space="preserve"> r.</w:t>
      </w:r>
    </w:p>
    <w:p w14:paraId="471925E2" w14:textId="77777777" w:rsidR="002C356E" w:rsidRPr="00D35E52" w:rsidRDefault="00FA77C1">
      <w:pPr>
        <w:pStyle w:val="Nagwek2"/>
        <w:tabs>
          <w:tab w:val="left" w:pos="0"/>
        </w:tabs>
        <w:rPr>
          <w:rFonts w:asciiTheme="majorHAnsi" w:hAnsiTheme="majorHAnsi" w:cstheme="majorHAnsi"/>
        </w:rPr>
      </w:pPr>
      <w:bookmarkStart w:id="16" w:name="_Toc85023472"/>
      <w:bookmarkEnd w:id="15"/>
      <w:r w:rsidRPr="00D35E52">
        <w:rPr>
          <w:rFonts w:asciiTheme="majorHAnsi" w:hAnsiTheme="majorHAnsi" w:cstheme="majorHAnsi"/>
        </w:rPr>
        <w:t>VIII. Warunki udziału w postępowaniu</w:t>
      </w:r>
      <w:bookmarkEnd w:id="16"/>
    </w:p>
    <w:p w14:paraId="2ACF1E61"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 xml:space="preserve">O udzielenie zamówienia mogą ubiegać się Wykonawcy, którzy nie podlegają wykluczeniu </w:t>
      </w:r>
      <w:r w:rsidR="00E54A2C">
        <w:rPr>
          <w:rFonts w:asciiTheme="majorHAnsi" w:hAnsiTheme="majorHAnsi" w:cstheme="majorHAnsi"/>
        </w:rPr>
        <w:br/>
      </w:r>
      <w:r w:rsidRPr="0078397A">
        <w:rPr>
          <w:rFonts w:asciiTheme="majorHAnsi" w:hAnsiTheme="majorHAnsi" w:cstheme="majorHAnsi"/>
        </w:rPr>
        <w:t>na zasadach określonych w Rozdziale IX SWZ, oraz spełniają określone przez Zamawiającego warunki</w:t>
      </w:r>
      <w:r w:rsidRPr="0078397A">
        <w:rPr>
          <w:rFonts w:asciiTheme="majorHAnsi" w:hAnsiTheme="majorHAnsi" w:cstheme="majorHAnsi"/>
          <w:b/>
        </w:rPr>
        <w:t xml:space="preserve"> </w:t>
      </w:r>
      <w:r w:rsidRPr="0078397A">
        <w:rPr>
          <w:rFonts w:asciiTheme="majorHAnsi" w:hAnsiTheme="majorHAnsi" w:cstheme="majorHAnsi"/>
        </w:rPr>
        <w:t>udziału w postępowaniu.</w:t>
      </w:r>
    </w:p>
    <w:p w14:paraId="66CD2975"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O udzielenie zamówienia mogą ubiegać się Wykonawcy, którzy spełniają warunki dotyczące:</w:t>
      </w:r>
    </w:p>
    <w:p w14:paraId="67BC4C83" w14:textId="77777777"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do występowania w obrocie gospodarczym:</w:t>
      </w:r>
    </w:p>
    <w:p w14:paraId="3DD023B8" w14:textId="77777777" w:rsidR="002970C1" w:rsidRPr="0078397A" w:rsidRDefault="002970C1" w:rsidP="0078397A">
      <w:pPr>
        <w:spacing w:line="271" w:lineRule="auto"/>
        <w:ind w:left="852" w:right="23"/>
        <w:jc w:val="both"/>
        <w:rPr>
          <w:rFonts w:asciiTheme="majorHAnsi" w:hAnsiTheme="majorHAnsi" w:cstheme="majorHAnsi"/>
        </w:rPr>
      </w:pPr>
      <w:bookmarkStart w:id="17" w:name="_Hlk78978863"/>
      <w:r w:rsidRPr="0078397A">
        <w:rPr>
          <w:rFonts w:asciiTheme="majorHAnsi" w:hAnsiTheme="majorHAnsi" w:cstheme="majorHAnsi"/>
        </w:rPr>
        <w:t>Zamawiający nie stawia warunku w powyższym zakresie</w:t>
      </w:r>
      <w:r w:rsidR="0078397A">
        <w:rPr>
          <w:rFonts w:asciiTheme="majorHAnsi" w:hAnsiTheme="majorHAnsi" w:cstheme="majorHAnsi"/>
        </w:rPr>
        <w:t>.</w:t>
      </w:r>
    </w:p>
    <w:bookmarkEnd w:id="17"/>
    <w:p w14:paraId="74F7136C" w14:textId="7655DD43" w:rsidR="002C356E" w:rsidRPr="004E3F2D"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U</w:t>
      </w:r>
      <w:r w:rsidR="00FA77C1" w:rsidRPr="0078397A">
        <w:rPr>
          <w:rFonts w:asciiTheme="majorHAnsi" w:hAnsiTheme="majorHAnsi" w:cstheme="majorHAnsi"/>
          <w:b/>
        </w:rPr>
        <w:t>prawnień do prowadzenia określonej działalności gospodarczej lub zawodowej, o ile wynika to z odrębnych przepisów:</w:t>
      </w:r>
    </w:p>
    <w:p w14:paraId="2AA88A5F" w14:textId="68D64F46" w:rsidR="0088732A" w:rsidRDefault="004E3F2D" w:rsidP="004E3F2D">
      <w:pPr>
        <w:spacing w:line="271" w:lineRule="auto"/>
        <w:ind w:left="852" w:right="23"/>
        <w:jc w:val="both"/>
        <w:rPr>
          <w:rFonts w:asciiTheme="majorHAnsi" w:hAnsiTheme="majorHAnsi" w:cstheme="majorHAnsi"/>
        </w:rPr>
      </w:pPr>
      <w:r w:rsidRPr="004E3F2D">
        <w:rPr>
          <w:rFonts w:asciiTheme="majorHAnsi" w:hAnsiTheme="majorHAnsi" w:cstheme="majorHAnsi"/>
        </w:rPr>
        <w:t>Zamawiający nie stawia warunku w powyższym zakresie</w:t>
      </w:r>
      <w:r>
        <w:rPr>
          <w:rFonts w:asciiTheme="majorHAnsi" w:hAnsiTheme="majorHAnsi" w:cstheme="majorHAnsi"/>
        </w:rPr>
        <w:t>.</w:t>
      </w:r>
    </w:p>
    <w:p w14:paraId="32190214" w14:textId="6141EBC1" w:rsidR="002C356E" w:rsidRPr="0088732A" w:rsidRDefault="004072B6" w:rsidP="0088732A">
      <w:pPr>
        <w:pStyle w:val="Akapitzlist"/>
        <w:numPr>
          <w:ilvl w:val="0"/>
          <w:numId w:val="3"/>
        </w:numPr>
        <w:spacing w:line="271" w:lineRule="auto"/>
        <w:ind w:right="23"/>
        <w:jc w:val="both"/>
        <w:rPr>
          <w:rFonts w:asciiTheme="majorHAnsi" w:hAnsiTheme="majorHAnsi" w:cstheme="majorHAnsi"/>
        </w:rPr>
      </w:pPr>
      <w:r w:rsidRPr="0088732A">
        <w:rPr>
          <w:rFonts w:asciiTheme="majorHAnsi" w:hAnsiTheme="majorHAnsi" w:cstheme="majorHAnsi"/>
          <w:b/>
        </w:rPr>
        <w:lastRenderedPageBreak/>
        <w:t>S</w:t>
      </w:r>
      <w:r w:rsidR="00FA77C1" w:rsidRPr="0088732A">
        <w:rPr>
          <w:rFonts w:asciiTheme="majorHAnsi" w:hAnsiTheme="majorHAnsi" w:cstheme="majorHAnsi"/>
          <w:b/>
        </w:rPr>
        <w:t>ytuacji ekonomicznej lub finansowej:</w:t>
      </w:r>
    </w:p>
    <w:p w14:paraId="3442FD4B" w14:textId="77777777" w:rsidR="0088732A" w:rsidRPr="0088732A" w:rsidRDefault="0088732A" w:rsidP="0088732A">
      <w:pPr>
        <w:pStyle w:val="Akapitzlist"/>
        <w:spacing w:line="271" w:lineRule="auto"/>
        <w:ind w:left="1004" w:right="23"/>
        <w:jc w:val="both"/>
        <w:rPr>
          <w:rFonts w:asciiTheme="majorHAnsi" w:hAnsiTheme="majorHAnsi" w:cstheme="majorHAnsi"/>
        </w:rPr>
      </w:pPr>
      <w:r w:rsidRPr="0088732A">
        <w:rPr>
          <w:rFonts w:asciiTheme="majorHAnsi" w:hAnsiTheme="majorHAnsi" w:cstheme="majorHAnsi"/>
        </w:rPr>
        <w:t>Zamawiający nie stawia warunku w powyższym zakresie.</w:t>
      </w:r>
    </w:p>
    <w:p w14:paraId="1EC56CC7" w14:textId="77777777" w:rsidR="002C356E" w:rsidRPr="0078397A" w:rsidRDefault="004072B6" w:rsidP="0088732A">
      <w:pPr>
        <w:numPr>
          <w:ilvl w:val="0"/>
          <w:numId w:val="3"/>
        </w:numPr>
        <w:tabs>
          <w:tab w:val="left" w:pos="993"/>
        </w:tabs>
        <w:spacing w:line="271" w:lineRule="auto"/>
        <w:ind w:left="852" w:right="20" w:hanging="143"/>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technicznej lub zawodowej:</w:t>
      </w:r>
    </w:p>
    <w:p w14:paraId="73DC0B16" w14:textId="5A0BD08B" w:rsidR="00223278" w:rsidRDefault="0088732A" w:rsidP="0088732A">
      <w:pPr>
        <w:autoSpaceDE w:val="0"/>
        <w:autoSpaceDN w:val="0"/>
        <w:adjustRightInd w:val="0"/>
        <w:spacing w:line="271" w:lineRule="auto"/>
        <w:ind w:left="132" w:firstLine="720"/>
        <w:jc w:val="both"/>
        <w:rPr>
          <w:rFonts w:asciiTheme="majorHAnsi" w:hAnsiTheme="majorHAnsi" w:cstheme="majorHAnsi"/>
          <w:color w:val="000000"/>
        </w:rPr>
      </w:pPr>
      <w:r w:rsidRPr="0088732A">
        <w:rPr>
          <w:rFonts w:asciiTheme="majorHAnsi" w:hAnsiTheme="majorHAnsi" w:cstheme="majorHAnsi"/>
          <w:color w:val="000000"/>
        </w:rPr>
        <w:t>Zamawiający nie stawia warunku w powyższym zakresie.</w:t>
      </w:r>
    </w:p>
    <w:p w14:paraId="654DAB63" w14:textId="2490B286" w:rsidR="00887536" w:rsidRPr="00057C9E" w:rsidRDefault="00887536" w:rsidP="000E7868">
      <w:pPr>
        <w:tabs>
          <w:tab w:val="left" w:pos="426"/>
        </w:tabs>
        <w:autoSpaceDE w:val="0"/>
        <w:autoSpaceDN w:val="0"/>
        <w:adjustRightInd w:val="0"/>
        <w:spacing w:line="271" w:lineRule="auto"/>
        <w:ind w:left="426" w:hanging="426"/>
        <w:jc w:val="both"/>
        <w:rPr>
          <w:sz w:val="20"/>
          <w:szCs w:val="20"/>
        </w:rPr>
      </w:pPr>
    </w:p>
    <w:p w14:paraId="6FB4E31B" w14:textId="77777777" w:rsidR="002C356E" w:rsidRPr="004072B6" w:rsidRDefault="00FA77C1" w:rsidP="00227882">
      <w:pPr>
        <w:pStyle w:val="Nagwek2"/>
        <w:spacing w:before="0" w:after="0" w:line="360" w:lineRule="auto"/>
        <w:rPr>
          <w:rFonts w:asciiTheme="majorHAnsi" w:hAnsiTheme="majorHAnsi" w:cstheme="majorHAnsi"/>
        </w:rPr>
      </w:pPr>
      <w:bookmarkStart w:id="18" w:name="_Toc85023473"/>
      <w:r w:rsidRPr="004072B6">
        <w:rPr>
          <w:rFonts w:asciiTheme="majorHAnsi" w:hAnsiTheme="majorHAnsi" w:cstheme="majorHAnsi"/>
        </w:rPr>
        <w:t>IX. Podstawy wykluczenia z postępowania</w:t>
      </w:r>
      <w:bookmarkEnd w:id="18"/>
    </w:p>
    <w:p w14:paraId="09798377" w14:textId="77777777" w:rsidR="00057C9E" w:rsidRPr="004072B6" w:rsidRDefault="00FA77C1" w:rsidP="004072B6">
      <w:pPr>
        <w:numPr>
          <w:ilvl w:val="0"/>
          <w:numId w:val="1"/>
        </w:numPr>
        <w:spacing w:line="271" w:lineRule="auto"/>
        <w:ind w:left="426"/>
        <w:jc w:val="both"/>
        <w:rPr>
          <w:rFonts w:asciiTheme="majorHAnsi" w:hAnsiTheme="majorHAnsi" w:cstheme="majorHAnsi"/>
          <w:b/>
          <w:bCs/>
        </w:rPr>
      </w:pPr>
      <w:r w:rsidRPr="004072B6">
        <w:rPr>
          <w:rFonts w:asciiTheme="majorHAnsi" w:hAnsiTheme="majorHAnsi" w:cstheme="majorHAnsi"/>
        </w:rPr>
        <w:t>Z postępowania o udzielenie zamówienia wyklucza się Wykonawców, w stosunku do których zachodzi którakolwiek z okoliczności wskazanych</w:t>
      </w:r>
      <w:r w:rsidR="00083152" w:rsidRPr="004072B6">
        <w:rPr>
          <w:rFonts w:asciiTheme="majorHAnsi" w:hAnsiTheme="majorHAnsi" w:cstheme="majorHAnsi"/>
          <w:b/>
          <w:bCs/>
        </w:rPr>
        <w:t xml:space="preserve"> </w:t>
      </w:r>
      <w:r w:rsidRPr="004072B6">
        <w:rPr>
          <w:rFonts w:asciiTheme="majorHAnsi" w:hAnsiTheme="majorHAnsi" w:cstheme="majorHAnsi"/>
          <w:b/>
          <w:bCs/>
        </w:rPr>
        <w:t>w art. 108 ust. 1 PZP</w:t>
      </w:r>
      <w:r w:rsidR="00057C9E" w:rsidRPr="004072B6">
        <w:rPr>
          <w:rFonts w:asciiTheme="majorHAnsi" w:hAnsiTheme="majorHAnsi" w:cstheme="majorHAnsi"/>
          <w:b/>
          <w:bCs/>
        </w:rPr>
        <w:t xml:space="preserve"> przewidującego wykluczenie Wykonawcy:</w:t>
      </w:r>
    </w:p>
    <w:p w14:paraId="15B51B10" w14:textId="77777777" w:rsidR="00057C9E" w:rsidRPr="004072B6" w:rsidRDefault="00057C9E" w:rsidP="00A17436">
      <w:pPr>
        <w:numPr>
          <w:ilvl w:val="0"/>
          <w:numId w:val="28"/>
        </w:numPr>
        <w:tabs>
          <w:tab w:val="left" w:pos="567"/>
        </w:tabs>
        <w:autoSpaceDE w:val="0"/>
        <w:autoSpaceDN w:val="0"/>
        <w:adjustRightInd w:val="0"/>
        <w:spacing w:line="271" w:lineRule="auto"/>
        <w:ind w:left="426" w:hanging="142"/>
        <w:jc w:val="both"/>
        <w:rPr>
          <w:rFonts w:asciiTheme="majorHAnsi" w:hAnsiTheme="majorHAnsi" w:cstheme="majorHAnsi"/>
        </w:rPr>
      </w:pPr>
      <w:r w:rsidRPr="004072B6">
        <w:rPr>
          <w:rFonts w:asciiTheme="majorHAnsi" w:hAnsiTheme="majorHAnsi" w:cstheme="majorHAnsi"/>
        </w:rPr>
        <w:t>będącego osobą fizyczną, którego prawomocnie skazano za przestępstwo:</w:t>
      </w:r>
    </w:p>
    <w:p w14:paraId="5FDBFC71"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udziału w zorganizowanej grupie przestępczej albo związku mającym na celu popełnienie przestępstwa lub przestępstwa skarbowego, o którym mowa w art. 258 Kodeksu karnego;</w:t>
      </w:r>
    </w:p>
    <w:p w14:paraId="15706DC5"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handlu ludźmi, o którym mowa w art. 189a Kodeksu karnego;</w:t>
      </w:r>
    </w:p>
    <w:p w14:paraId="152FD591"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którym mowa w art. 228–230a, art. 250a Kodeksu karnego lub w art. 46 lub art. 48 ustawy z dnia 25 czerwca 2010 r. o sporcie;</w:t>
      </w:r>
    </w:p>
    <w:p w14:paraId="6720DB96"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E54A2C">
        <w:rPr>
          <w:rFonts w:asciiTheme="majorHAnsi" w:hAnsiTheme="majorHAnsi" w:cstheme="majorHAnsi"/>
        </w:rPr>
        <w:br/>
      </w:r>
      <w:r w:rsidRPr="004072B6">
        <w:rPr>
          <w:rFonts w:asciiTheme="majorHAnsi" w:hAnsiTheme="majorHAnsi" w:cstheme="majorHAnsi"/>
        </w:rPr>
        <w:t>w art. 299 Kodeksu karnego;</w:t>
      </w:r>
    </w:p>
    <w:p w14:paraId="7295075E"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charakterze terrorystycznym, o którym mowa w art. 115 § 20 Kodeksu karnego, lub mające na celu popełnienie tego przestępstwa;</w:t>
      </w:r>
    </w:p>
    <w:p w14:paraId="5A48A758"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00E54A2C">
        <w:rPr>
          <w:rFonts w:asciiTheme="majorHAnsi" w:hAnsiTheme="majorHAnsi" w:cstheme="majorHAnsi"/>
        </w:rPr>
        <w:br/>
      </w:r>
      <w:r w:rsidRPr="004072B6">
        <w:rPr>
          <w:rFonts w:asciiTheme="majorHAnsi" w:hAnsiTheme="majorHAnsi" w:cstheme="majorHAnsi"/>
        </w:rPr>
        <w:t>na terytorium Rzeczypospolitej Polskiej (Dz. U. poz. 769);</w:t>
      </w:r>
    </w:p>
    <w:p w14:paraId="3048C119" w14:textId="77777777" w:rsidR="00057C9E" w:rsidRPr="004072B6" w:rsidRDefault="00057C9E" w:rsidP="00A17436">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4072B6" w:rsidRDefault="00057C9E" w:rsidP="00A17436">
      <w:pPr>
        <w:numPr>
          <w:ilvl w:val="0"/>
          <w:numId w:val="29"/>
        </w:numPr>
        <w:tabs>
          <w:tab w:val="left" w:pos="567"/>
        </w:tabs>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o którym mowa w art. 9 ust. 1 i 3 lub art. 10 ustawy z dnia 15 czerwca 2012 r. </w:t>
      </w:r>
      <w:r w:rsidR="00733DC6" w:rsidRPr="004072B6">
        <w:rPr>
          <w:rFonts w:asciiTheme="majorHAnsi" w:hAnsiTheme="majorHAnsi" w:cstheme="majorHAnsi"/>
        </w:rPr>
        <w:br/>
      </w:r>
      <w:r w:rsidRPr="004072B6">
        <w:rPr>
          <w:rFonts w:asciiTheme="majorHAnsi" w:hAnsiTheme="majorHAnsi" w:cstheme="majorHAnsi"/>
        </w:rPr>
        <w:t>o skutkach powierzania wykonywania pracy cudzoziemcom przebywającym wbrew przepisom na terytorium Rzeczypospolitej Polskiej</w:t>
      </w:r>
    </w:p>
    <w:p w14:paraId="02F42C79" w14:textId="77777777" w:rsidR="00057C9E" w:rsidRPr="004072B6" w:rsidRDefault="00057C9E" w:rsidP="004072B6">
      <w:pPr>
        <w:autoSpaceDE w:val="0"/>
        <w:autoSpaceDN w:val="0"/>
        <w:adjustRightInd w:val="0"/>
        <w:spacing w:line="271" w:lineRule="auto"/>
        <w:ind w:left="709"/>
        <w:jc w:val="both"/>
        <w:rPr>
          <w:rFonts w:asciiTheme="majorHAnsi" w:hAnsiTheme="majorHAnsi" w:cstheme="majorHAnsi"/>
        </w:rPr>
      </w:pPr>
      <w:r w:rsidRPr="004072B6">
        <w:rPr>
          <w:rFonts w:asciiTheme="majorHAnsi" w:hAnsiTheme="majorHAnsi" w:cstheme="majorHAnsi"/>
        </w:rPr>
        <w:t>– lub za odpowiedni czyn zabroniony określony w przepisach prawa obcego;</w:t>
      </w:r>
    </w:p>
    <w:p w14:paraId="6C5ADCF8" w14:textId="77777777" w:rsidR="00057C9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urzędującego członka jego organu zarządzającego lub nadzorczego, wspólnika spółki </w:t>
      </w:r>
      <w:r w:rsidR="00E54A2C">
        <w:rPr>
          <w:rFonts w:asciiTheme="majorHAnsi" w:hAnsiTheme="majorHAnsi" w:cstheme="majorHAnsi"/>
        </w:rPr>
        <w:br/>
      </w:r>
      <w:r w:rsidRPr="004072B6">
        <w:rPr>
          <w:rFonts w:asciiTheme="majorHAnsi" w:hAnsiTheme="majorHAnsi" w:cstheme="majorHAnsi"/>
        </w:rPr>
        <w:t>w spółce jawnej lub partnerskiej albo komplementariusza w spółce komandytowej lub komandytowo-akcyjnej lub prokurenta prawomocnie skazano za przestępstwo, o którym mowa w pkt 1;</w:t>
      </w:r>
    </w:p>
    <w:p w14:paraId="74DC0D14" w14:textId="77777777" w:rsidR="00057C9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wobec którego wydano prawomocny wyrok sądu lub ostateczną decyzję administracyjną </w:t>
      </w:r>
      <w:r w:rsidR="002A642B">
        <w:rPr>
          <w:rFonts w:asciiTheme="majorHAnsi" w:hAnsiTheme="majorHAnsi" w:cstheme="majorHAnsi"/>
        </w:rPr>
        <w:br/>
      </w:r>
      <w:r w:rsidRPr="004072B6">
        <w:rPr>
          <w:rFonts w:asciiTheme="majorHAnsi" w:hAnsiTheme="majorHAnsi" w:cstheme="majorHAnsi"/>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wobec którego prawomocnie orzeczono zakaz ubiegania się o zamówienia publiczne;</w:t>
      </w:r>
    </w:p>
    <w:p w14:paraId="396CA23D" w14:textId="77777777" w:rsidR="00057C9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lastRenderedPageBreak/>
        <w:t xml:space="preserve">jeżeli zamawiający może stwierdzić, na podstawie wiarygodnych przesłanek, że wykonawca zawarł z innymi wykonawcami porozumienie mające na celu zakłócenie konkurencji, </w:t>
      </w:r>
      <w:r w:rsidR="002A642B">
        <w:rPr>
          <w:rFonts w:asciiTheme="majorHAnsi" w:hAnsiTheme="majorHAnsi" w:cstheme="majorHAnsi"/>
        </w:rPr>
        <w:br/>
      </w:r>
      <w:r w:rsidRPr="004072B6">
        <w:rPr>
          <w:rFonts w:asciiTheme="majorHAnsi" w:hAnsiTheme="majorHAnsi" w:cstheme="majorHAnsi"/>
        </w:rPr>
        <w:t xml:space="preserve">w szczególności jeżeli należąc do tej samej grupy kapitałowej w rozumieniu ustawy z dnia </w:t>
      </w:r>
      <w:r w:rsidR="00E54A2C">
        <w:rPr>
          <w:rFonts w:asciiTheme="majorHAnsi" w:hAnsiTheme="majorHAnsi" w:cstheme="majorHAnsi"/>
        </w:rPr>
        <w:br/>
      </w:r>
      <w:r w:rsidRPr="004072B6">
        <w:rPr>
          <w:rFonts w:asciiTheme="majorHAnsi" w:hAnsiTheme="majorHAnsi" w:cstheme="majorHAnsi"/>
        </w:rPr>
        <w:t>16 lutego 2007 r. o ochronie konkurencji i konsumentów, złożyli odrębne oferty, oferty częściowe, chyba że wykażą, że przygotowali te oferty lub wnioski niezależnie od siebie;</w:t>
      </w:r>
    </w:p>
    <w:p w14:paraId="1798C858" w14:textId="77777777" w:rsidR="002C356E" w:rsidRPr="004072B6" w:rsidRDefault="00057C9E" w:rsidP="00A17436">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w przypadkach, o których mowa w art. 85 ust. 1, doszło do zakłócenia konkurencji wynikającego z wcześniejszego zaangażowania tego wykonawcy lub podmiotu, który należy </w:t>
      </w:r>
      <w:r w:rsidR="00E54A2C">
        <w:rPr>
          <w:rFonts w:asciiTheme="majorHAnsi" w:hAnsiTheme="majorHAnsi" w:cstheme="majorHAnsi"/>
        </w:rPr>
        <w:br/>
      </w:r>
      <w:r w:rsidRPr="004072B6">
        <w:rPr>
          <w:rFonts w:asciiTheme="majorHAnsi" w:hAnsiTheme="majorHAnsi" w:cstheme="majorHAnsi"/>
        </w:rPr>
        <w:t xml:space="preserve">z wykonawcą do tej samej grupy kapitałowej w rozumieniu ustawy z dnia 16 lutego 2007 r. </w:t>
      </w:r>
      <w:r w:rsidR="002A642B">
        <w:rPr>
          <w:rFonts w:asciiTheme="majorHAnsi" w:hAnsiTheme="majorHAnsi" w:cstheme="majorHAnsi"/>
        </w:rPr>
        <w:br/>
      </w:r>
      <w:r w:rsidRPr="004072B6">
        <w:rPr>
          <w:rFonts w:asciiTheme="majorHAnsi" w:hAnsiTheme="majorHAnsi" w:cstheme="majorHAnsi"/>
        </w:rPr>
        <w:t xml:space="preserve">o ochronie konkurencji i konsumentów, chyba że spowodowane tym zakłócenie konkurencji może być wyeliminowane w inny sposób niż przez wykluczenie wykonawcy z udziału </w:t>
      </w:r>
      <w:r w:rsidR="002A642B">
        <w:rPr>
          <w:rFonts w:asciiTheme="majorHAnsi" w:hAnsiTheme="majorHAnsi" w:cstheme="majorHAnsi"/>
        </w:rPr>
        <w:br/>
      </w:r>
      <w:r w:rsidRPr="004072B6">
        <w:rPr>
          <w:rFonts w:asciiTheme="majorHAnsi" w:hAnsiTheme="majorHAnsi" w:cstheme="majorHAnsi"/>
        </w:rPr>
        <w:t>w postępowaniu o udzielenie zamówienia.</w:t>
      </w:r>
    </w:p>
    <w:p w14:paraId="5B4A84B3" w14:textId="77777777" w:rsidR="002C356E" w:rsidRPr="004072B6" w:rsidRDefault="00057C9E" w:rsidP="004072B6">
      <w:pPr>
        <w:pStyle w:val="Akapitzlist"/>
        <w:numPr>
          <w:ilvl w:val="0"/>
          <w:numId w:val="1"/>
        </w:numPr>
        <w:spacing w:line="271" w:lineRule="auto"/>
        <w:ind w:left="426" w:hanging="426"/>
        <w:jc w:val="both"/>
        <w:rPr>
          <w:rFonts w:asciiTheme="majorHAnsi" w:hAnsiTheme="majorHAnsi" w:cstheme="majorHAnsi"/>
          <w:b/>
          <w:bCs/>
        </w:rPr>
      </w:pPr>
      <w:r w:rsidRPr="004072B6">
        <w:rPr>
          <w:rFonts w:asciiTheme="majorHAnsi" w:hAnsiTheme="majorHAnsi" w:cstheme="majorHAnsi"/>
          <w:b/>
          <w:bCs/>
        </w:rPr>
        <w:t>Zamawiający przewiduje fakultatywne przesłanki wykluczenia o których mowa</w:t>
      </w:r>
      <w:r w:rsidR="00C166F0" w:rsidRPr="004072B6">
        <w:rPr>
          <w:rFonts w:asciiTheme="majorHAnsi" w:hAnsiTheme="majorHAnsi" w:cstheme="majorHAnsi"/>
          <w:b/>
          <w:bCs/>
        </w:rPr>
        <w:t xml:space="preserve"> </w:t>
      </w:r>
      <w:r w:rsidR="00FA77C1" w:rsidRPr="004072B6">
        <w:rPr>
          <w:rFonts w:asciiTheme="majorHAnsi" w:hAnsiTheme="majorHAnsi" w:cstheme="majorHAnsi"/>
          <w:b/>
          <w:bCs/>
        </w:rPr>
        <w:t xml:space="preserve">w art. 109 </w:t>
      </w:r>
      <w:r w:rsidR="00E54A2C">
        <w:rPr>
          <w:rFonts w:asciiTheme="majorHAnsi" w:hAnsiTheme="majorHAnsi" w:cstheme="majorHAnsi"/>
          <w:b/>
          <w:bCs/>
        </w:rPr>
        <w:br/>
      </w:r>
      <w:r w:rsidR="00FA77C1" w:rsidRPr="004072B6">
        <w:rPr>
          <w:rFonts w:asciiTheme="majorHAnsi" w:hAnsiTheme="majorHAnsi" w:cstheme="majorHAnsi"/>
          <w:b/>
          <w:bCs/>
        </w:rPr>
        <w:t>ust. 1 pkt. 4</w:t>
      </w:r>
      <w:r w:rsidR="001F6C30" w:rsidRPr="004072B6">
        <w:rPr>
          <w:rFonts w:asciiTheme="majorHAnsi" w:hAnsiTheme="majorHAnsi" w:cstheme="majorHAnsi"/>
          <w:b/>
          <w:bCs/>
        </w:rPr>
        <w:t xml:space="preserve"> </w:t>
      </w:r>
      <w:r w:rsidR="00FA77C1" w:rsidRPr="004072B6">
        <w:rPr>
          <w:rFonts w:asciiTheme="majorHAnsi" w:hAnsiTheme="majorHAnsi" w:cstheme="majorHAnsi"/>
          <w:b/>
          <w:bCs/>
        </w:rPr>
        <w:t>PZP, tj.:</w:t>
      </w:r>
    </w:p>
    <w:p w14:paraId="54D1B1B9" w14:textId="77777777" w:rsidR="00057C9E" w:rsidRPr="004072B6" w:rsidRDefault="005C0A03" w:rsidP="004072B6">
      <w:pPr>
        <w:spacing w:line="271" w:lineRule="auto"/>
        <w:ind w:left="709" w:hanging="283"/>
        <w:jc w:val="both"/>
        <w:rPr>
          <w:rFonts w:asciiTheme="majorHAnsi" w:hAnsiTheme="majorHAnsi" w:cstheme="majorHAnsi"/>
        </w:rPr>
      </w:pPr>
      <w:r w:rsidRPr="004072B6">
        <w:rPr>
          <w:rFonts w:asciiTheme="majorHAnsi" w:hAnsiTheme="majorHAnsi" w:cstheme="majorHAnsi"/>
        </w:rPr>
        <w:t xml:space="preserve">1) </w:t>
      </w:r>
      <w:r w:rsidR="00FA77C1" w:rsidRPr="004072B6">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77777777" w:rsidR="00057C9E" w:rsidRPr="004072B6" w:rsidRDefault="00057C9E" w:rsidP="004072B6">
      <w:pPr>
        <w:pStyle w:val="Akapitzlist"/>
        <w:numPr>
          <w:ilvl w:val="0"/>
          <w:numId w:val="1"/>
        </w:numPr>
        <w:autoSpaceDE w:val="0"/>
        <w:autoSpaceDN w:val="0"/>
        <w:adjustRightInd w:val="0"/>
        <w:spacing w:line="271" w:lineRule="auto"/>
        <w:ind w:left="426" w:hanging="426"/>
        <w:rPr>
          <w:rFonts w:asciiTheme="majorHAnsi" w:hAnsiTheme="majorHAnsi" w:cstheme="majorHAnsi"/>
        </w:rPr>
      </w:pPr>
      <w:r w:rsidRPr="004072B6">
        <w:rPr>
          <w:rFonts w:asciiTheme="majorHAnsi" w:hAnsiTheme="majorHAnsi" w:cstheme="majorHAnsi"/>
        </w:rPr>
        <w:t xml:space="preserve">Wykonawca może zostać wykluczony przez zamawiającego na każdym etapie postępowania </w:t>
      </w:r>
      <w:r w:rsidR="002A642B">
        <w:rPr>
          <w:rFonts w:asciiTheme="majorHAnsi" w:hAnsiTheme="majorHAnsi" w:cstheme="majorHAnsi"/>
        </w:rPr>
        <w:br/>
      </w:r>
      <w:r w:rsidRPr="004072B6">
        <w:rPr>
          <w:rFonts w:asciiTheme="majorHAnsi" w:hAnsiTheme="majorHAnsi" w:cstheme="majorHAnsi"/>
        </w:rPr>
        <w:t>o udzielenie zamówienia.</w:t>
      </w:r>
    </w:p>
    <w:p w14:paraId="79B4D293" w14:textId="77777777" w:rsidR="00057C9E" w:rsidRPr="004072B6" w:rsidRDefault="00057C9E" w:rsidP="004072B6">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Wykonawca nie podlega wykluczeniu w okolicznościach określonych w ust. 1 pkt 1, 2 </w:t>
      </w:r>
      <w:r w:rsidR="00B4131B" w:rsidRPr="004072B6">
        <w:rPr>
          <w:rFonts w:asciiTheme="majorHAnsi" w:hAnsiTheme="majorHAnsi" w:cstheme="majorHAnsi"/>
        </w:rPr>
        <w:br/>
      </w:r>
      <w:r w:rsidRPr="004072B6">
        <w:rPr>
          <w:rFonts w:asciiTheme="majorHAnsi" w:hAnsiTheme="majorHAnsi" w:cstheme="majorHAnsi"/>
        </w:rPr>
        <w:t>i 5 lub ust. 2 pkt 2, jeżeli udowodni zamawiającemu, że spełnił łącznie następujące przesłanki:</w:t>
      </w:r>
    </w:p>
    <w:p w14:paraId="28FF4D8F" w14:textId="77777777" w:rsidR="00057C9E" w:rsidRPr="004072B6" w:rsidRDefault="00057C9E" w:rsidP="00A17436">
      <w:pPr>
        <w:numPr>
          <w:ilvl w:val="0"/>
          <w:numId w:val="30"/>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77777777" w:rsidR="00057C9E" w:rsidRPr="004072B6" w:rsidRDefault="00057C9E" w:rsidP="00A17436">
      <w:pPr>
        <w:numPr>
          <w:ilvl w:val="0"/>
          <w:numId w:val="30"/>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podjął konkretne środki techniczne, organizacyjne i kadrowe, odpowiednie dla zapobiegania dalszym przestępstwom, wykroczeniom lub nieprawidłowemu postępowaniu,</w:t>
      </w:r>
      <w:r w:rsidR="00B63CD4" w:rsidRPr="004072B6">
        <w:rPr>
          <w:rFonts w:asciiTheme="majorHAnsi" w:hAnsiTheme="majorHAnsi" w:cstheme="majorHAnsi"/>
        </w:rPr>
        <w:t xml:space="preserve"> </w:t>
      </w:r>
      <w:r w:rsidR="002A642B">
        <w:rPr>
          <w:rFonts w:asciiTheme="majorHAnsi" w:hAnsiTheme="majorHAnsi" w:cstheme="majorHAnsi"/>
        </w:rPr>
        <w:br/>
      </w:r>
      <w:r w:rsidRPr="004072B6">
        <w:rPr>
          <w:rFonts w:asciiTheme="majorHAnsi" w:hAnsiTheme="majorHAnsi" w:cstheme="majorHAnsi"/>
        </w:rPr>
        <w:t>w</w:t>
      </w:r>
      <w:r w:rsidR="00B63CD4" w:rsidRPr="004072B6">
        <w:rPr>
          <w:rFonts w:asciiTheme="majorHAnsi" w:hAnsiTheme="majorHAnsi" w:cstheme="majorHAnsi"/>
        </w:rPr>
        <w:t xml:space="preserve"> </w:t>
      </w:r>
      <w:r w:rsidRPr="004072B6">
        <w:rPr>
          <w:rFonts w:asciiTheme="majorHAnsi" w:hAnsiTheme="majorHAnsi" w:cstheme="majorHAnsi"/>
        </w:rPr>
        <w:t>szczególności:</w:t>
      </w:r>
    </w:p>
    <w:p w14:paraId="2C589859"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zerwał wszelkie powiązania z osobami lub podmiotami odpowiedzialnymi </w:t>
      </w:r>
      <w:r w:rsidR="002A642B">
        <w:rPr>
          <w:rFonts w:asciiTheme="majorHAnsi" w:hAnsiTheme="majorHAnsi" w:cstheme="majorHAnsi"/>
        </w:rPr>
        <w:br/>
      </w:r>
      <w:r w:rsidRPr="004072B6">
        <w:rPr>
          <w:rFonts w:asciiTheme="majorHAnsi" w:hAnsiTheme="majorHAnsi" w:cstheme="majorHAnsi"/>
        </w:rPr>
        <w:t>za nieprawidłowe postępowanie wykonawcy;</w:t>
      </w:r>
    </w:p>
    <w:p w14:paraId="5DD96A91"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zreorganizował personel;</w:t>
      </w:r>
    </w:p>
    <w:p w14:paraId="78DA2D84"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wdrożył system sprawozdawczości i kontroli;</w:t>
      </w:r>
    </w:p>
    <w:p w14:paraId="65110FEC"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utworzył struktury audytu wewnętrznego do monitorowania przestrzegania przepisów, wewnętrznych regulacji lub standardów;</w:t>
      </w:r>
    </w:p>
    <w:p w14:paraId="5A9CAB06" w14:textId="77777777" w:rsidR="00057C9E" w:rsidRPr="004072B6" w:rsidRDefault="00057C9E" w:rsidP="00A17436">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wprowadził wewnętrzne regulacje dotyczące odpowiedzialności i odszkodowań </w:t>
      </w:r>
      <w:r w:rsidR="002A642B">
        <w:rPr>
          <w:rFonts w:asciiTheme="majorHAnsi" w:hAnsiTheme="majorHAnsi" w:cstheme="majorHAnsi"/>
        </w:rPr>
        <w:br/>
      </w:r>
      <w:r w:rsidRPr="004072B6">
        <w:rPr>
          <w:rFonts w:asciiTheme="majorHAnsi" w:hAnsiTheme="majorHAnsi" w:cstheme="majorHAnsi"/>
        </w:rPr>
        <w:t>za nieprzestrzeganie przepisów, wewnętrznych regulacji lub standardów.</w:t>
      </w:r>
    </w:p>
    <w:p w14:paraId="4759DA4C" w14:textId="77777777" w:rsidR="00057C9E" w:rsidRPr="004072B6" w:rsidRDefault="00057C9E" w:rsidP="004072B6">
      <w:pPr>
        <w:pStyle w:val="Akapitzlist"/>
        <w:numPr>
          <w:ilvl w:val="0"/>
          <w:numId w:val="1"/>
        </w:numPr>
        <w:spacing w:line="271" w:lineRule="auto"/>
        <w:ind w:left="426" w:hanging="426"/>
        <w:jc w:val="both"/>
        <w:rPr>
          <w:rFonts w:asciiTheme="majorHAnsi" w:hAnsiTheme="majorHAnsi" w:cstheme="majorHAnsi"/>
        </w:rPr>
      </w:pPr>
      <w:r w:rsidRPr="004072B6">
        <w:rPr>
          <w:rFonts w:asciiTheme="majorHAnsi" w:hAnsiTheme="majorHAnsi" w:cstheme="majorHAnsi"/>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Okresy w których muszą nastąpić okoliczności określone w ust. 1 SWZ sankcjonowane wykluczeniem zostały określone w art. 111 ustawy </w:t>
      </w:r>
      <w:proofErr w:type="spellStart"/>
      <w:r w:rsidRPr="004072B6">
        <w:rPr>
          <w:rFonts w:asciiTheme="majorHAnsi" w:hAnsiTheme="majorHAnsi" w:cstheme="majorHAnsi"/>
        </w:rPr>
        <w:t>Pzp</w:t>
      </w:r>
      <w:proofErr w:type="spellEnd"/>
      <w:r w:rsidRPr="004072B6">
        <w:rPr>
          <w:rFonts w:asciiTheme="majorHAnsi" w:hAnsiTheme="majorHAnsi" w:cstheme="majorHAnsi"/>
        </w:rPr>
        <w:t>.</w:t>
      </w:r>
    </w:p>
    <w:p w14:paraId="0F7249B1"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lastRenderedPageBreak/>
        <w:t xml:space="preserve">Zamawiający oceni brak podstaw do wykluczenia z postępowania na podstawie złożonego wraz </w:t>
      </w:r>
      <w:r w:rsidR="00B964E7">
        <w:rPr>
          <w:rFonts w:asciiTheme="majorHAnsi" w:hAnsiTheme="majorHAnsi" w:cstheme="majorHAnsi"/>
        </w:rPr>
        <w:br/>
      </w:r>
      <w:r w:rsidRPr="004072B6">
        <w:rPr>
          <w:rFonts w:asciiTheme="majorHAnsi" w:hAnsiTheme="majorHAnsi" w:cstheme="majorHAnsi"/>
        </w:rPr>
        <w:t xml:space="preserve">z ofertą oświadczenia wykonawcy z art. 125 ust. 1 </w:t>
      </w:r>
      <w:proofErr w:type="spellStart"/>
      <w:r w:rsidRPr="004072B6">
        <w:rPr>
          <w:rFonts w:asciiTheme="majorHAnsi" w:hAnsiTheme="majorHAnsi" w:cstheme="majorHAnsi"/>
        </w:rPr>
        <w:t>Pzp</w:t>
      </w:r>
      <w:proofErr w:type="spellEnd"/>
      <w:r w:rsidRPr="004072B6">
        <w:rPr>
          <w:rFonts w:asciiTheme="majorHAnsi" w:hAnsiTheme="majorHAnsi" w:cstheme="majorHAnsi"/>
        </w:rPr>
        <w:t xml:space="preserve"> oraz wymaganych podmiotowych środków dowodowych.</w:t>
      </w:r>
    </w:p>
    <w:p w14:paraId="2E81C1ED" w14:textId="77777777" w:rsidR="002C356E" w:rsidRPr="002A642B" w:rsidRDefault="00FA77C1" w:rsidP="001F6C30">
      <w:pPr>
        <w:pStyle w:val="Nagwek2"/>
        <w:jc w:val="both"/>
        <w:rPr>
          <w:rFonts w:asciiTheme="majorHAnsi" w:hAnsiTheme="majorHAnsi" w:cstheme="majorHAnsi"/>
        </w:rPr>
      </w:pPr>
      <w:bookmarkStart w:id="19" w:name="_Toc85023474"/>
      <w:r w:rsidRPr="002A642B">
        <w:rPr>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bookmarkEnd w:id="19"/>
    </w:p>
    <w:p w14:paraId="42F96489" w14:textId="3A24F7CD" w:rsidR="002C356E" w:rsidRPr="00F24696" w:rsidRDefault="00FA77C1" w:rsidP="002A642B">
      <w:pPr>
        <w:numPr>
          <w:ilvl w:val="0"/>
          <w:numId w:val="6"/>
        </w:numPr>
        <w:spacing w:line="271" w:lineRule="auto"/>
        <w:ind w:left="284" w:hanging="284"/>
        <w:jc w:val="both"/>
        <w:rPr>
          <w:rFonts w:asciiTheme="majorHAnsi" w:hAnsiTheme="majorHAnsi" w:cstheme="majorHAnsi"/>
        </w:rPr>
      </w:pPr>
      <w:r w:rsidRPr="00F24696">
        <w:rPr>
          <w:rFonts w:asciiTheme="majorHAnsi" w:hAnsiTheme="majorHAnsi" w:cstheme="majorHAnsi"/>
        </w:rPr>
        <w:t xml:space="preserve">Do oferty Wykonawca zobowiązany jest dołączyć aktualne na dzień składania ofert oświadczenie </w:t>
      </w:r>
      <w:r w:rsidR="004E2022" w:rsidRPr="00F24696">
        <w:rPr>
          <w:rFonts w:asciiTheme="majorHAnsi" w:hAnsiTheme="majorHAnsi" w:cstheme="majorHAnsi"/>
        </w:rPr>
        <w:t xml:space="preserve"> </w:t>
      </w:r>
      <w:r w:rsidR="00E54A2C" w:rsidRPr="00F24696">
        <w:rPr>
          <w:rFonts w:asciiTheme="majorHAnsi" w:hAnsiTheme="majorHAnsi" w:cstheme="majorHAnsi"/>
        </w:rPr>
        <w:br/>
      </w:r>
      <w:r w:rsidRPr="00F24696">
        <w:rPr>
          <w:rFonts w:asciiTheme="majorHAnsi" w:hAnsiTheme="majorHAnsi" w:cstheme="majorHAnsi"/>
        </w:rPr>
        <w:t>o braku podstaw do wykluczenia</w:t>
      </w:r>
      <w:r w:rsidR="00813800">
        <w:rPr>
          <w:rFonts w:asciiTheme="majorHAnsi" w:hAnsiTheme="majorHAnsi" w:cstheme="majorHAnsi"/>
        </w:rPr>
        <w:t xml:space="preserve"> </w:t>
      </w:r>
      <w:r w:rsidRPr="00F24696">
        <w:rPr>
          <w:rFonts w:asciiTheme="majorHAnsi" w:hAnsiTheme="majorHAnsi" w:cstheme="majorHAnsi"/>
        </w:rPr>
        <w:t xml:space="preserve">z postępowania – zgodnie z </w:t>
      </w:r>
      <w:r w:rsidRPr="00F24696">
        <w:rPr>
          <w:rFonts w:asciiTheme="majorHAnsi" w:hAnsiTheme="majorHAnsi" w:cstheme="majorHAnsi"/>
          <w:b/>
        </w:rPr>
        <w:t xml:space="preserve">Załącznikiem nr </w:t>
      </w:r>
      <w:r w:rsidR="000E7868" w:rsidRPr="00F24696">
        <w:rPr>
          <w:rFonts w:asciiTheme="majorHAnsi" w:hAnsiTheme="majorHAnsi" w:cstheme="majorHAnsi"/>
          <w:b/>
        </w:rPr>
        <w:t>3</w:t>
      </w:r>
      <w:r w:rsidR="00881209" w:rsidRPr="00F24696">
        <w:rPr>
          <w:rFonts w:asciiTheme="majorHAnsi" w:hAnsiTheme="majorHAnsi" w:cstheme="majorHAnsi"/>
          <w:b/>
        </w:rPr>
        <w:t xml:space="preserve"> </w:t>
      </w:r>
      <w:r w:rsidRPr="00F24696">
        <w:rPr>
          <w:rFonts w:asciiTheme="majorHAnsi" w:hAnsiTheme="majorHAnsi" w:cstheme="majorHAnsi"/>
          <w:b/>
        </w:rPr>
        <w:t>do SWZ</w:t>
      </w:r>
      <w:r w:rsidR="00202965" w:rsidRPr="00F24696">
        <w:rPr>
          <w:rFonts w:asciiTheme="majorHAnsi" w:hAnsiTheme="majorHAnsi" w:cstheme="majorHAnsi"/>
          <w:b/>
        </w:rPr>
        <w:t>.</w:t>
      </w:r>
    </w:p>
    <w:p w14:paraId="7492A186" w14:textId="5F2DBD81" w:rsidR="002C356E" w:rsidRPr="002A642B" w:rsidRDefault="00FA77C1" w:rsidP="002A642B">
      <w:pPr>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 xml:space="preserve">Informacje zawarte w oświadczeniu, o którym mowa w </w:t>
      </w:r>
      <w:r w:rsidR="003A1E90" w:rsidRPr="002A642B">
        <w:rPr>
          <w:rFonts w:asciiTheme="majorHAnsi" w:hAnsiTheme="majorHAnsi" w:cstheme="majorHAnsi"/>
        </w:rPr>
        <w:t>ust.</w:t>
      </w:r>
      <w:r w:rsidRPr="002A642B">
        <w:rPr>
          <w:rFonts w:asciiTheme="majorHAnsi" w:hAnsiTheme="majorHAnsi" w:cstheme="majorHAnsi"/>
        </w:rPr>
        <w:t xml:space="preserve"> 1 stanowią wstępne potwierdzenie, </w:t>
      </w:r>
      <w:r w:rsidR="00E54A2C">
        <w:rPr>
          <w:rFonts w:asciiTheme="majorHAnsi" w:hAnsiTheme="majorHAnsi" w:cstheme="majorHAnsi"/>
        </w:rPr>
        <w:br/>
      </w:r>
      <w:r w:rsidRPr="002A642B">
        <w:rPr>
          <w:rFonts w:asciiTheme="majorHAnsi" w:hAnsiTheme="majorHAnsi" w:cstheme="majorHAnsi"/>
        </w:rPr>
        <w:t>że Wykonawca nie podlega wykluczeniu</w:t>
      </w:r>
      <w:r w:rsidR="00962C65">
        <w:rPr>
          <w:rFonts w:asciiTheme="majorHAnsi" w:hAnsiTheme="majorHAnsi" w:cstheme="majorHAnsi"/>
        </w:rPr>
        <w:t>.</w:t>
      </w:r>
      <w:r w:rsidRPr="002A642B">
        <w:rPr>
          <w:rFonts w:asciiTheme="majorHAnsi" w:hAnsiTheme="majorHAnsi" w:cstheme="majorHAnsi"/>
        </w:rPr>
        <w:t>.</w:t>
      </w:r>
    </w:p>
    <w:p w14:paraId="384B9601" w14:textId="77777777" w:rsidR="009F0E73" w:rsidRPr="002A642B" w:rsidRDefault="009F0E73" w:rsidP="002A642B">
      <w:pPr>
        <w:pStyle w:val="Akapitzlist"/>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b/>
          <w:bCs/>
        </w:rPr>
        <w:t>Zamawiający wzywa wykonawcę, którego oferta została najwyżej oceniona, do złożenia</w:t>
      </w:r>
      <w:r w:rsidR="00733DC6" w:rsidRPr="002A642B">
        <w:rPr>
          <w:rFonts w:asciiTheme="majorHAnsi" w:hAnsiTheme="majorHAnsi" w:cstheme="majorHAnsi"/>
          <w:b/>
          <w:bCs/>
        </w:rPr>
        <w:t xml:space="preserve"> </w:t>
      </w:r>
      <w:r w:rsidR="002A642B">
        <w:rPr>
          <w:rFonts w:asciiTheme="majorHAnsi" w:hAnsiTheme="majorHAnsi" w:cstheme="majorHAnsi"/>
          <w:b/>
          <w:bCs/>
        </w:rPr>
        <w:br/>
      </w:r>
      <w:r w:rsidRPr="002A642B">
        <w:rPr>
          <w:rFonts w:asciiTheme="majorHAnsi" w:hAnsiTheme="majorHAnsi" w:cstheme="majorHAnsi"/>
          <w:b/>
          <w:bCs/>
        </w:rPr>
        <w:t>w wyznaczonym terminie, nie krótszym niż 5 dni od dnia wezwania, podmiotowych środków dowodowych</w:t>
      </w:r>
      <w:r w:rsidR="003427EC" w:rsidRPr="002A642B">
        <w:rPr>
          <w:rFonts w:asciiTheme="majorHAnsi" w:hAnsiTheme="majorHAnsi" w:cstheme="majorHAnsi"/>
          <w:vertAlign w:val="superscript"/>
        </w:rPr>
        <w:t>,</w:t>
      </w:r>
      <w:r w:rsidRPr="002A642B">
        <w:rPr>
          <w:rFonts w:asciiTheme="majorHAnsi" w:hAnsiTheme="majorHAnsi" w:cstheme="majorHAnsi"/>
        </w:rPr>
        <w:t xml:space="preserve"> jeżeli wymagał ich złożenia w ogłoszeniu o zamówieniu lub dokumentach zamówienia</w:t>
      </w:r>
      <w:r w:rsidR="003427EC" w:rsidRPr="002A642B">
        <w:rPr>
          <w:rFonts w:asciiTheme="majorHAnsi" w:hAnsiTheme="majorHAnsi" w:cstheme="majorHAnsi"/>
        </w:rPr>
        <w:t>.</w:t>
      </w:r>
    </w:p>
    <w:p w14:paraId="46A2710C" w14:textId="77777777" w:rsidR="00B63CD4" w:rsidRPr="002A642B" w:rsidRDefault="00B63CD4"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color w:val="000000"/>
        </w:rPr>
        <w:t xml:space="preserve">W postępowaniu o udzielenie zamówienia Zamawiający żąda złożenia podmiotowych środków dowodowych na potwierdzenie: </w:t>
      </w:r>
    </w:p>
    <w:p w14:paraId="60D7B3F2"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rPr>
      </w:pPr>
      <w:r w:rsidRPr="002A642B">
        <w:rPr>
          <w:rFonts w:asciiTheme="majorHAnsi" w:hAnsiTheme="majorHAnsi" w:cstheme="majorHAnsi"/>
          <w:b/>
          <w:bCs/>
          <w:color w:val="000000"/>
        </w:rPr>
        <w:t xml:space="preserve">1) braku podstaw wykluczenia; </w:t>
      </w:r>
    </w:p>
    <w:p w14:paraId="1F4A09D3" w14:textId="48B04976" w:rsidR="00B63CD4" w:rsidRPr="002A642B" w:rsidRDefault="00B63CD4" w:rsidP="002A642B">
      <w:pPr>
        <w:spacing w:line="271" w:lineRule="auto"/>
        <w:ind w:left="284"/>
        <w:jc w:val="both"/>
        <w:rPr>
          <w:rFonts w:asciiTheme="majorHAnsi" w:hAnsiTheme="majorHAnsi" w:cstheme="majorHAnsi"/>
          <w:color w:val="000000"/>
        </w:rPr>
      </w:pPr>
      <w:r w:rsidRPr="002A642B">
        <w:rPr>
          <w:rFonts w:asciiTheme="majorHAnsi" w:hAnsiTheme="majorHAnsi" w:cstheme="majorHAnsi"/>
          <w:color w:val="000000"/>
        </w:rPr>
        <w:t>w formie określonej w Rozporządzeniu Ministra Rozwoju, Pracy i Technologii z dnia 23 grudnia 2020r. w sprawie podmiotowych środków dowodowych oraz innych dokumentów lub oświadczeń, jakich może żądać zamawiający od wykonawcy (Dz. U. z 2020</w:t>
      </w:r>
      <w:r w:rsidR="008A64C3">
        <w:rPr>
          <w:rFonts w:asciiTheme="majorHAnsi" w:hAnsiTheme="majorHAnsi" w:cstheme="majorHAnsi"/>
          <w:color w:val="000000"/>
        </w:rPr>
        <w:t xml:space="preserve"> </w:t>
      </w:r>
      <w:r w:rsidRPr="002A642B">
        <w:rPr>
          <w:rFonts w:asciiTheme="majorHAnsi" w:hAnsiTheme="majorHAnsi" w:cstheme="majorHAnsi"/>
          <w:color w:val="000000"/>
        </w:rPr>
        <w:t>r. poz. 2415).</w:t>
      </w:r>
    </w:p>
    <w:p w14:paraId="7667B59F" w14:textId="77777777" w:rsidR="002C356E" w:rsidRPr="002A642B" w:rsidRDefault="00FA77C1"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rPr>
        <w:t xml:space="preserve">Podmiotowe środki dowodowe wymagane od </w:t>
      </w:r>
      <w:r w:rsidR="00840A00" w:rsidRPr="002A642B">
        <w:rPr>
          <w:rFonts w:asciiTheme="majorHAnsi" w:hAnsiTheme="majorHAnsi" w:cstheme="majorHAnsi"/>
          <w:b/>
          <w:bCs/>
        </w:rPr>
        <w:t>W</w:t>
      </w:r>
      <w:r w:rsidRPr="002A642B">
        <w:rPr>
          <w:rFonts w:asciiTheme="majorHAnsi" w:hAnsiTheme="majorHAnsi" w:cstheme="majorHAnsi"/>
          <w:b/>
          <w:bCs/>
        </w:rPr>
        <w:t>ykonawcy obejmują:</w:t>
      </w:r>
    </w:p>
    <w:p w14:paraId="03AF8A07" w14:textId="77777777" w:rsidR="00241BFB" w:rsidRPr="002A642B" w:rsidRDefault="00241BFB" w:rsidP="00A23E54">
      <w:pPr>
        <w:numPr>
          <w:ilvl w:val="2"/>
          <w:numId w:val="14"/>
        </w:numPr>
        <w:spacing w:line="271" w:lineRule="auto"/>
        <w:ind w:left="567" w:hanging="292"/>
        <w:jc w:val="both"/>
        <w:rPr>
          <w:rFonts w:asciiTheme="majorHAnsi" w:hAnsiTheme="majorHAnsi" w:cstheme="majorHAnsi"/>
          <w:b/>
          <w:bCs/>
        </w:rPr>
      </w:pPr>
      <w:r w:rsidRPr="00C5649F">
        <w:rPr>
          <w:rFonts w:asciiTheme="majorHAnsi" w:hAnsiTheme="majorHAnsi" w:cstheme="majorHAnsi"/>
          <w:b/>
          <w:bCs/>
          <w:u w:val="single"/>
        </w:rPr>
        <w:t>Podmiotowe środki dowodowe na potwierdzenie braku podstaw wykluczenia</w:t>
      </w:r>
      <w:r w:rsidRPr="002A642B">
        <w:rPr>
          <w:rFonts w:asciiTheme="majorHAnsi" w:hAnsiTheme="majorHAnsi" w:cstheme="majorHAnsi"/>
          <w:b/>
          <w:bCs/>
        </w:rPr>
        <w:t>:</w:t>
      </w:r>
    </w:p>
    <w:p w14:paraId="7D51C8B6" w14:textId="5D98269B" w:rsidR="00384190" w:rsidRPr="00C5649F" w:rsidRDefault="00241BFB" w:rsidP="000E7868">
      <w:pPr>
        <w:spacing w:line="271" w:lineRule="auto"/>
        <w:ind w:left="851" w:hanging="284"/>
        <w:jc w:val="both"/>
        <w:rPr>
          <w:rFonts w:asciiTheme="majorHAnsi" w:hAnsiTheme="majorHAnsi" w:cstheme="majorHAnsi"/>
        </w:rPr>
      </w:pPr>
      <w:r w:rsidRPr="002A642B">
        <w:rPr>
          <w:rFonts w:asciiTheme="majorHAnsi" w:hAnsiTheme="majorHAnsi" w:cstheme="majorHAnsi"/>
          <w:b/>
          <w:bCs/>
        </w:rPr>
        <w:t>a)</w:t>
      </w:r>
      <w:r w:rsidR="00384190" w:rsidRPr="002A642B">
        <w:rPr>
          <w:rFonts w:asciiTheme="majorHAnsi" w:hAnsiTheme="majorHAnsi" w:cstheme="majorHAnsi"/>
          <w:b/>
          <w:bCs/>
          <w:color w:val="548DD4" w:themeColor="text2" w:themeTint="99"/>
        </w:rPr>
        <w:tab/>
      </w:r>
      <w:r w:rsidRPr="002A642B">
        <w:rPr>
          <w:rFonts w:asciiTheme="majorHAnsi" w:hAnsiTheme="majorHAnsi" w:cstheme="majorHAnsi"/>
        </w:rPr>
        <w:t>o</w:t>
      </w:r>
      <w:r w:rsidR="00FA77C1" w:rsidRPr="002A642B">
        <w:rPr>
          <w:rFonts w:asciiTheme="majorHAnsi" w:hAnsiTheme="majorHAnsi" w:cstheme="majorHAnsi"/>
        </w:rPr>
        <w:t xml:space="preserve">dpis lub informacja z Krajowego Rejestru Sądowego lub z Centralnej Ewidencji </w:t>
      </w:r>
      <w:r w:rsidR="00384190" w:rsidRPr="002A642B">
        <w:rPr>
          <w:rFonts w:asciiTheme="majorHAnsi" w:hAnsiTheme="majorHAnsi" w:cstheme="majorHAnsi"/>
        </w:rPr>
        <w:br/>
      </w:r>
      <w:r w:rsidR="00FA77C1" w:rsidRPr="002A642B">
        <w:rPr>
          <w:rFonts w:asciiTheme="majorHAnsi" w:hAnsiTheme="majorHAnsi" w:cstheme="majorHAnsi"/>
        </w:rPr>
        <w:t>i Informacji o Działalności Gospodarczej, w zakresie art. 109 ust. 1 pkt 4 ustawy, sporządzonych nie wcześniej niż 3 miesiące przed jej złożeniem, jeżeli odrębne przepisy wymagają wpisu do rejestru lub ewidencji</w:t>
      </w:r>
      <w:r w:rsidR="001F6C30" w:rsidRPr="002A642B">
        <w:rPr>
          <w:rFonts w:asciiTheme="majorHAnsi" w:hAnsiTheme="majorHAnsi" w:cstheme="majorHAnsi"/>
        </w:rPr>
        <w:t>.</w:t>
      </w:r>
    </w:p>
    <w:p w14:paraId="22FDA57E" w14:textId="2750CB2F" w:rsidR="002C356E" w:rsidRPr="002A642B" w:rsidRDefault="00651312" w:rsidP="00651312">
      <w:pPr>
        <w:autoSpaceDE w:val="0"/>
        <w:autoSpaceDN w:val="0"/>
        <w:adjustRightInd w:val="0"/>
        <w:spacing w:line="271" w:lineRule="auto"/>
        <w:ind w:left="284" w:hanging="284"/>
        <w:jc w:val="both"/>
        <w:rPr>
          <w:rFonts w:asciiTheme="majorHAnsi" w:hAnsiTheme="majorHAnsi" w:cstheme="majorHAnsi"/>
        </w:rPr>
      </w:pPr>
      <w:r>
        <w:rPr>
          <w:rFonts w:asciiTheme="majorHAnsi" w:hAnsiTheme="majorHAnsi" w:cstheme="majorHAnsi"/>
          <w:b/>
          <w:bCs/>
        </w:rPr>
        <w:t xml:space="preserve">7. </w:t>
      </w:r>
      <w:r w:rsidR="00E22E1D" w:rsidRPr="00C5649F">
        <w:rPr>
          <w:rFonts w:asciiTheme="majorHAnsi" w:hAnsiTheme="majorHAnsi" w:cstheme="majorHAnsi"/>
          <w:b/>
          <w:bCs/>
        </w:rPr>
        <w:tab/>
      </w:r>
      <w:r w:rsidR="00FA77C1" w:rsidRPr="002A642B">
        <w:rPr>
          <w:rFonts w:asciiTheme="majorHAnsi" w:hAnsiTheme="majorHAnsi" w:cstheme="majorHAnsi"/>
        </w:rPr>
        <w:t xml:space="preserve">Jeżeli Wykonawca ma siedzibę lub miejsce zamieszkania poza terytorium Rzeczypospolitej Polskiej, zamiast dokumentu, o których mowa w ust. </w:t>
      </w:r>
      <w:r w:rsidR="00466FD9" w:rsidRPr="002A642B">
        <w:rPr>
          <w:rFonts w:asciiTheme="majorHAnsi" w:hAnsiTheme="majorHAnsi" w:cstheme="majorHAnsi"/>
        </w:rPr>
        <w:t>6</w:t>
      </w:r>
      <w:r w:rsidR="00FA77C1" w:rsidRPr="002A642B">
        <w:rPr>
          <w:rFonts w:asciiTheme="majorHAnsi" w:hAnsiTheme="majorHAnsi" w:cstheme="majorHAnsi"/>
        </w:rPr>
        <w:t xml:space="preserve"> pkt </w:t>
      </w:r>
      <w:r w:rsidR="00466FD9" w:rsidRPr="002A642B">
        <w:rPr>
          <w:rFonts w:asciiTheme="majorHAnsi" w:hAnsiTheme="majorHAnsi" w:cstheme="majorHAnsi"/>
        </w:rPr>
        <w:t>1 lit. a)</w:t>
      </w:r>
      <w:r w:rsidR="00FA77C1" w:rsidRPr="002A642B">
        <w:rPr>
          <w:rFonts w:asciiTheme="majorHAnsi" w:hAnsiTheme="majorHAnsi" w:cstheme="majorHAnsi"/>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2A642B">
        <w:rPr>
          <w:rFonts w:asciiTheme="majorHAnsi" w:hAnsiTheme="majorHAnsi" w:cstheme="majorHAnsi"/>
          <w:vertAlign w:val="superscript"/>
        </w:rPr>
        <w:t>.</w:t>
      </w:r>
    </w:p>
    <w:p w14:paraId="77C2A138" w14:textId="77777777" w:rsidR="009F0E73" w:rsidRPr="002A642B" w:rsidRDefault="00FA77C1" w:rsidP="002F4711">
      <w:pPr>
        <w:numPr>
          <w:ilvl w:val="0"/>
          <w:numId w:val="39"/>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 kraju, w którym Wykonawca ma siedzibę lub miejsce zamieszkania, nie wydaje się dokumentów, o których mowa w ust. </w:t>
      </w:r>
      <w:r w:rsidR="00466FD9" w:rsidRPr="002A642B">
        <w:rPr>
          <w:rFonts w:asciiTheme="majorHAnsi" w:hAnsiTheme="majorHAnsi" w:cstheme="majorHAnsi"/>
        </w:rPr>
        <w:t>6</w:t>
      </w:r>
      <w:r w:rsidRPr="002A642B">
        <w:rPr>
          <w:rFonts w:asciiTheme="majorHAnsi" w:hAnsiTheme="majorHAnsi" w:cstheme="majorHAnsi"/>
        </w:rPr>
        <w:t xml:space="preserve"> pkt </w:t>
      </w:r>
      <w:r w:rsidR="00466FD9" w:rsidRPr="002A642B">
        <w:rPr>
          <w:rFonts w:asciiTheme="majorHAnsi" w:hAnsiTheme="majorHAnsi" w:cstheme="majorHAnsi"/>
        </w:rPr>
        <w:t>1 lit. a)</w:t>
      </w:r>
      <w:r w:rsidRPr="002A642B">
        <w:rPr>
          <w:rFonts w:asciiTheme="majorHAnsi" w:hAnsiTheme="majorHAnsi" w:cstheme="majorHAnsi"/>
        </w:rPr>
        <w:t xml:space="preserve">, zastępuje się je w całości lub części dokumentem zawierającym odpowiednio oświadczenie Wykonawcy, ze wskazaniem osoby albo osób uprawnionych do jego reprezentacji, złożone przed notariuszem lub przed organem </w:t>
      </w:r>
      <w:r w:rsidRPr="002A642B">
        <w:rPr>
          <w:rFonts w:asciiTheme="majorHAnsi" w:hAnsiTheme="majorHAnsi" w:cstheme="majorHAnsi"/>
        </w:rPr>
        <w:lastRenderedPageBreak/>
        <w:t>sądowym, administracyjnym albo organem samorządu zawodowego lub gospodarczego właściwym ze względu na siedzibę lub miejsce zamieszkania Wykonawcy</w:t>
      </w:r>
      <w:r w:rsidR="001F6C30" w:rsidRPr="002A642B">
        <w:rPr>
          <w:rFonts w:asciiTheme="majorHAnsi" w:hAnsiTheme="majorHAnsi" w:cstheme="majorHAnsi"/>
        </w:rPr>
        <w:t>.</w:t>
      </w:r>
    </w:p>
    <w:p w14:paraId="00AFE85E" w14:textId="77777777" w:rsidR="003A1E90" w:rsidRPr="002A642B" w:rsidRDefault="003A1E90" w:rsidP="002F4711">
      <w:pPr>
        <w:numPr>
          <w:ilvl w:val="0"/>
          <w:numId w:val="39"/>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jest to niezbędne do zapewnienia odpowiedniego przebiegu postępowania </w:t>
      </w:r>
      <w:r w:rsidR="00466FD9" w:rsidRPr="002A642B">
        <w:rPr>
          <w:rFonts w:asciiTheme="majorHAnsi" w:hAnsiTheme="majorHAnsi" w:cstheme="majorHAnsi"/>
        </w:rPr>
        <w:br/>
      </w:r>
      <w:r w:rsidRPr="002A642B">
        <w:rPr>
          <w:rFonts w:asciiTheme="majorHAnsi" w:hAnsiTheme="majorHAnsi" w:cstheme="majorHAnsi"/>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2A642B" w:rsidRDefault="003A1E90" w:rsidP="002F4711">
      <w:pPr>
        <w:numPr>
          <w:ilvl w:val="0"/>
          <w:numId w:val="39"/>
        </w:numPr>
        <w:spacing w:line="271" w:lineRule="auto"/>
        <w:ind w:left="426" w:hanging="426"/>
        <w:jc w:val="both"/>
        <w:rPr>
          <w:rFonts w:asciiTheme="majorHAnsi" w:hAnsiTheme="majorHAnsi" w:cstheme="majorHAnsi"/>
        </w:rPr>
      </w:pPr>
      <w:r w:rsidRPr="002A642B">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2A642B" w:rsidRDefault="003A1E90" w:rsidP="002F4711">
      <w:pPr>
        <w:numPr>
          <w:ilvl w:val="0"/>
          <w:numId w:val="39"/>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2A642B" w:rsidRDefault="003A1E90" w:rsidP="002F4711">
      <w:pPr>
        <w:pStyle w:val="Akapitzlist"/>
        <w:numPr>
          <w:ilvl w:val="2"/>
          <w:numId w:val="39"/>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oferta wykonawcy podlega odrzuceniu bez względu na ich złożenie, uzupełnienie lub poprawienie lub </w:t>
      </w:r>
    </w:p>
    <w:p w14:paraId="6EAAA123" w14:textId="77777777" w:rsidR="003A1E90" w:rsidRPr="002A642B" w:rsidRDefault="003A1E90" w:rsidP="002F4711">
      <w:pPr>
        <w:pStyle w:val="Akapitzlist"/>
        <w:numPr>
          <w:ilvl w:val="2"/>
          <w:numId w:val="39"/>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zachodzą przesłanki unieważnienia postępowania.</w:t>
      </w:r>
    </w:p>
    <w:p w14:paraId="22F49DDF" w14:textId="77777777" w:rsidR="009F0E73" w:rsidRPr="002A642B" w:rsidRDefault="009F0E73" w:rsidP="002F4711">
      <w:pPr>
        <w:numPr>
          <w:ilvl w:val="0"/>
          <w:numId w:val="39"/>
        </w:numPr>
        <w:pBdr>
          <w:top w:val="nil"/>
          <w:left w:val="nil"/>
          <w:bottom w:val="nil"/>
          <w:right w:val="nil"/>
          <w:between w:val="nil"/>
        </w:pBdr>
        <w:spacing w:line="271" w:lineRule="auto"/>
        <w:ind w:left="426" w:hanging="426"/>
        <w:jc w:val="both"/>
        <w:rPr>
          <w:rFonts w:asciiTheme="majorHAnsi" w:hAnsiTheme="majorHAnsi" w:cstheme="majorHAnsi"/>
        </w:rPr>
      </w:pPr>
      <w:r w:rsidRPr="002A642B">
        <w:rPr>
          <w:rFonts w:asciiTheme="majorHAnsi" w:hAnsiTheme="majorHAnsi" w:cstheme="majorHAnsi"/>
        </w:rPr>
        <w:t xml:space="preserve">Zamawiający </w:t>
      </w:r>
      <w:r w:rsidRPr="002A642B">
        <w:rPr>
          <w:rFonts w:asciiTheme="majorHAnsi" w:hAnsiTheme="majorHAnsi" w:cstheme="majorHAnsi"/>
          <w:b/>
          <w:bCs/>
        </w:rPr>
        <w:t>nie wzywa</w:t>
      </w:r>
      <w:r w:rsidRPr="002A642B">
        <w:rPr>
          <w:rFonts w:asciiTheme="majorHAnsi" w:hAnsiTheme="majorHAnsi" w:cstheme="majorHAnsi"/>
        </w:rPr>
        <w:t xml:space="preserve"> do złożenia podmiotowych środków dowodowych, jeżeli:</w:t>
      </w:r>
    </w:p>
    <w:p w14:paraId="1D594C0E" w14:textId="2375EEEA" w:rsidR="009F0E73" w:rsidRPr="00813800" w:rsidRDefault="009F0E73" w:rsidP="002F4711">
      <w:pPr>
        <w:pStyle w:val="Akapitzlist"/>
        <w:numPr>
          <w:ilvl w:val="2"/>
          <w:numId w:val="39"/>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może je uzyskać za pomocą bezpłatnych i ogólnodostępnych baz danych, w szczególności rejestrów publicznych w rozumieniu ustawy z dnia 17 lutego 2005</w:t>
      </w:r>
      <w:r w:rsidR="00E20BD8" w:rsidRPr="002A642B">
        <w:rPr>
          <w:rFonts w:asciiTheme="majorHAnsi" w:hAnsiTheme="majorHAnsi" w:cstheme="majorHAnsi"/>
        </w:rPr>
        <w:t xml:space="preserve"> </w:t>
      </w:r>
      <w:r w:rsidRPr="002A642B">
        <w:rPr>
          <w:rFonts w:asciiTheme="majorHAnsi" w:hAnsiTheme="majorHAnsi" w:cstheme="majorHAnsi"/>
        </w:rPr>
        <w:t xml:space="preserve">r. o informatyzacji działalności podmiotów realizujących zadania publiczne, o ile wykonawca wskazał dane umożliwiające dostęp do tych środków </w:t>
      </w:r>
      <w:r w:rsidRPr="002A642B">
        <w:rPr>
          <w:rFonts w:asciiTheme="majorHAnsi" w:hAnsiTheme="majorHAnsi" w:cstheme="majorHAnsi"/>
          <w:b/>
          <w:bCs/>
        </w:rPr>
        <w:t>w</w:t>
      </w:r>
      <w:r w:rsidR="00C5649F">
        <w:rPr>
          <w:rFonts w:asciiTheme="majorHAnsi" w:hAnsiTheme="majorHAnsi" w:cstheme="majorHAnsi"/>
          <w:b/>
          <w:bCs/>
        </w:rPr>
        <w:t xml:space="preserve"> Formularzu oferty</w:t>
      </w:r>
      <w:r w:rsidRPr="002A642B">
        <w:rPr>
          <w:rFonts w:asciiTheme="majorHAnsi" w:hAnsiTheme="majorHAnsi" w:cstheme="majorHAnsi"/>
          <w:b/>
          <w:bCs/>
        </w:rPr>
        <w:t xml:space="preserve">, </w:t>
      </w:r>
      <w:r w:rsidR="00C5649F" w:rsidRPr="00813800">
        <w:rPr>
          <w:rFonts w:asciiTheme="majorHAnsi" w:hAnsiTheme="majorHAnsi" w:cstheme="majorHAnsi"/>
        </w:rPr>
        <w:t>stanowiącym załącznik nr 1 do SWZ.</w:t>
      </w:r>
      <w:r w:rsidRPr="00813800">
        <w:rPr>
          <w:rFonts w:asciiTheme="majorHAnsi" w:hAnsiTheme="majorHAnsi" w:cstheme="majorHAnsi"/>
        </w:rPr>
        <w:t xml:space="preserve"> </w:t>
      </w:r>
    </w:p>
    <w:p w14:paraId="05C778FA" w14:textId="77777777" w:rsidR="009F0E73" w:rsidRPr="002A642B" w:rsidRDefault="009F0E73" w:rsidP="002F4711">
      <w:pPr>
        <w:pStyle w:val="Akapitzlist"/>
        <w:numPr>
          <w:ilvl w:val="2"/>
          <w:numId w:val="39"/>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podmiotowym środkiem dowodowym jest oświadczenie, którego treść odpowiada zakresowi oświadczenia, o który mowa w art. 125 ust. 1</w:t>
      </w:r>
      <w:r w:rsidR="00AA05EA" w:rsidRPr="002A642B">
        <w:rPr>
          <w:rFonts w:asciiTheme="majorHAnsi" w:hAnsiTheme="majorHAnsi" w:cstheme="majorHAnsi"/>
        </w:rPr>
        <w:t>.</w:t>
      </w:r>
    </w:p>
    <w:p w14:paraId="5078B1A9" w14:textId="77777777" w:rsidR="002C356E" w:rsidRPr="002A642B" w:rsidRDefault="00FA77C1" w:rsidP="002F4711">
      <w:pPr>
        <w:numPr>
          <w:ilvl w:val="0"/>
          <w:numId w:val="39"/>
        </w:numPr>
        <w:pBdr>
          <w:top w:val="nil"/>
          <w:left w:val="nil"/>
          <w:bottom w:val="nil"/>
          <w:right w:val="nil"/>
          <w:between w:val="nil"/>
        </w:pBdr>
        <w:spacing w:line="271" w:lineRule="auto"/>
        <w:ind w:left="434" w:hanging="434"/>
        <w:jc w:val="both"/>
        <w:rPr>
          <w:rFonts w:asciiTheme="majorHAnsi" w:hAnsiTheme="majorHAnsi" w:cstheme="majorHAnsi"/>
        </w:rPr>
      </w:pPr>
      <w:r w:rsidRPr="002A642B">
        <w:rPr>
          <w:rFonts w:asciiTheme="majorHAnsi" w:hAnsiTheme="majorHAnsi" w:cstheme="majorHAnsi"/>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2A642B">
        <w:rPr>
          <w:rFonts w:asciiTheme="majorHAnsi" w:hAnsiTheme="majorHAnsi" w:cstheme="majorHAnsi"/>
          <w:smallCaps/>
        </w:rPr>
        <w:t xml:space="preserve"> </w:t>
      </w:r>
      <w:r w:rsidRPr="002A642B">
        <w:rPr>
          <w:rFonts w:asciiTheme="majorHAnsi" w:hAnsiTheme="majorHAnsi" w:cstheme="majorHAnsi"/>
        </w:rPr>
        <w:t xml:space="preserve">grudnia 2020 r. w sprawie sposobu sporządzania i przekazywania informacji oraz wymagań technicznych dla dokumentów elektronicznych oraz środków komunikacji elektronicznej w postępowaniu </w:t>
      </w:r>
      <w:r w:rsidR="00B22F43">
        <w:rPr>
          <w:rFonts w:asciiTheme="majorHAnsi" w:hAnsiTheme="majorHAnsi" w:cstheme="majorHAnsi"/>
        </w:rPr>
        <w:br/>
      </w:r>
      <w:r w:rsidRPr="002A642B">
        <w:rPr>
          <w:rFonts w:asciiTheme="majorHAnsi" w:hAnsiTheme="majorHAnsi" w:cstheme="majorHAnsi"/>
        </w:rPr>
        <w:t>o udzielenie zamówienia publicznego lub konkursie.</w:t>
      </w:r>
    </w:p>
    <w:p w14:paraId="41448BFE" w14:textId="77777777" w:rsidR="00082942" w:rsidRDefault="00082942" w:rsidP="006E5EDB">
      <w:pPr>
        <w:pBdr>
          <w:top w:val="nil"/>
          <w:left w:val="nil"/>
          <w:bottom w:val="nil"/>
          <w:right w:val="nil"/>
          <w:between w:val="nil"/>
        </w:pBdr>
        <w:spacing w:line="360" w:lineRule="auto"/>
        <w:ind w:left="434"/>
        <w:jc w:val="both"/>
        <w:rPr>
          <w:sz w:val="20"/>
          <w:szCs w:val="20"/>
        </w:rPr>
      </w:pPr>
    </w:p>
    <w:p w14:paraId="7DBB62D1" w14:textId="77777777" w:rsidR="00507204" w:rsidRPr="00B22F43" w:rsidRDefault="00FA77C1" w:rsidP="00507204">
      <w:pPr>
        <w:spacing w:after="240"/>
        <w:rPr>
          <w:rFonts w:asciiTheme="majorHAnsi" w:hAnsiTheme="majorHAnsi" w:cstheme="majorHAnsi"/>
        </w:rPr>
      </w:pPr>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3E55D514" w14:textId="184757E9" w:rsidR="00EA1843" w:rsidRDefault="000E7868" w:rsidP="00730950">
      <w:pPr>
        <w:spacing w:line="271" w:lineRule="auto"/>
        <w:ind w:right="23"/>
        <w:jc w:val="both"/>
        <w:rPr>
          <w:rFonts w:asciiTheme="majorHAnsi" w:hAnsiTheme="majorHAnsi" w:cstheme="majorHAnsi"/>
          <w:color w:val="000000"/>
        </w:rPr>
      </w:pPr>
      <w:r>
        <w:rPr>
          <w:rFonts w:asciiTheme="majorHAnsi" w:hAnsiTheme="majorHAnsi" w:cstheme="majorHAnsi"/>
          <w:color w:val="000000"/>
        </w:rPr>
        <w:t xml:space="preserve">W </w:t>
      </w:r>
      <w:r w:rsidR="00730950">
        <w:rPr>
          <w:rFonts w:asciiTheme="majorHAnsi" w:hAnsiTheme="majorHAnsi" w:cstheme="majorHAnsi"/>
          <w:color w:val="000000"/>
        </w:rPr>
        <w:t xml:space="preserve">niniejszym postępowaniu Zamawiający </w:t>
      </w:r>
      <w:r w:rsidR="00730950" w:rsidRPr="0078397A">
        <w:rPr>
          <w:rFonts w:asciiTheme="majorHAnsi" w:hAnsiTheme="majorHAnsi" w:cstheme="majorHAnsi"/>
        </w:rPr>
        <w:t>nie stawia warunk</w:t>
      </w:r>
      <w:r w:rsidR="00730950">
        <w:rPr>
          <w:rFonts w:asciiTheme="majorHAnsi" w:hAnsiTheme="majorHAnsi" w:cstheme="majorHAnsi"/>
        </w:rPr>
        <w:t xml:space="preserve">ów udziału w postępowaniu, </w:t>
      </w:r>
      <w:r w:rsidR="008A64C3">
        <w:rPr>
          <w:rFonts w:asciiTheme="majorHAnsi" w:hAnsiTheme="majorHAnsi" w:cstheme="majorHAnsi"/>
        </w:rPr>
        <w:t xml:space="preserve">zatem </w:t>
      </w:r>
      <w:r w:rsidR="00EA1843" w:rsidRPr="00EA1843">
        <w:rPr>
          <w:rFonts w:asciiTheme="majorHAnsi" w:hAnsiTheme="majorHAnsi" w:cstheme="majorHAnsi"/>
          <w:color w:val="000000"/>
        </w:rPr>
        <w:t xml:space="preserve">Wykonawcy </w:t>
      </w:r>
      <w:r w:rsidR="00EA1843">
        <w:rPr>
          <w:rFonts w:asciiTheme="majorHAnsi" w:hAnsiTheme="majorHAnsi" w:cstheme="majorHAnsi"/>
          <w:color w:val="000000"/>
        </w:rPr>
        <w:t xml:space="preserve"> nie </w:t>
      </w:r>
      <w:r w:rsidR="00EA1843" w:rsidRPr="00EA1843">
        <w:rPr>
          <w:rFonts w:asciiTheme="majorHAnsi" w:hAnsiTheme="majorHAnsi" w:cstheme="majorHAnsi"/>
          <w:color w:val="000000"/>
        </w:rPr>
        <w:t>mogą polegać na zdolnościach podmiotów udostępniających zasoby</w:t>
      </w:r>
      <w:r w:rsidR="00EA1843">
        <w:rPr>
          <w:rFonts w:asciiTheme="majorHAnsi" w:hAnsiTheme="majorHAnsi" w:cstheme="majorHAnsi"/>
          <w:color w:val="000000"/>
        </w:rPr>
        <w:t>.</w:t>
      </w:r>
    </w:p>
    <w:p w14:paraId="0488912A" w14:textId="77777777" w:rsidR="00EA1843" w:rsidRDefault="00EA1843" w:rsidP="00730950">
      <w:pPr>
        <w:autoSpaceDE w:val="0"/>
        <w:autoSpaceDN w:val="0"/>
        <w:adjustRightInd w:val="0"/>
        <w:spacing w:line="271" w:lineRule="auto"/>
        <w:jc w:val="both"/>
        <w:rPr>
          <w:rFonts w:asciiTheme="majorHAnsi" w:hAnsiTheme="majorHAnsi" w:cstheme="majorHAnsi"/>
          <w:color w:val="000000"/>
        </w:rPr>
      </w:pPr>
    </w:p>
    <w:p w14:paraId="74BC7E93" w14:textId="77777777" w:rsidR="006E4DAB" w:rsidRPr="000E5D40" w:rsidRDefault="00FA77C1" w:rsidP="006E4DAB">
      <w:pPr>
        <w:pStyle w:val="Nagwek2"/>
        <w:jc w:val="both"/>
        <w:rPr>
          <w:rFonts w:asciiTheme="majorHAnsi" w:hAnsiTheme="majorHAnsi" w:cstheme="majorHAnsi"/>
          <w:bCs/>
        </w:rPr>
      </w:pPr>
      <w:bookmarkStart w:id="20" w:name="_Toc85023475"/>
      <w:r w:rsidRPr="000E5D40">
        <w:rPr>
          <w:rFonts w:asciiTheme="majorHAnsi" w:hAnsiTheme="majorHAnsi" w:cstheme="majorHAnsi"/>
        </w:rPr>
        <w:lastRenderedPageBreak/>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bookmarkEnd w:id="20"/>
    </w:p>
    <w:p w14:paraId="7E50C50F" w14:textId="77777777" w:rsidR="00C66804" w:rsidRPr="007F701C"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rPr>
      </w:pPr>
      <w:r w:rsidRPr="007F701C">
        <w:rPr>
          <w:rFonts w:asciiTheme="majorHAnsi" w:hAnsiTheme="majorHAnsi" w:cstheme="majorHAnsi"/>
        </w:rPr>
        <w:t>Wykonawcy mogą wspólnie ubiegać się o udzielenie zamówienia. W takim przypadku Wykonawcy ustanawiają pełnomocnika do reprezentowania ich w postępowaniu albo do reprezentowania</w:t>
      </w:r>
      <w:r w:rsidR="00C82CB9" w:rsidRPr="007F701C">
        <w:rPr>
          <w:rFonts w:asciiTheme="majorHAnsi" w:hAnsiTheme="majorHAnsi" w:cstheme="majorHAnsi"/>
        </w:rPr>
        <w:t xml:space="preserve"> </w:t>
      </w:r>
      <w:r w:rsidR="007F701C">
        <w:rPr>
          <w:rFonts w:asciiTheme="majorHAnsi" w:hAnsiTheme="majorHAnsi" w:cstheme="majorHAnsi"/>
        </w:rPr>
        <w:br/>
      </w:r>
      <w:r w:rsidRPr="007F701C">
        <w:rPr>
          <w:rFonts w:asciiTheme="majorHAnsi" w:hAnsiTheme="majorHAnsi" w:cstheme="majorHAnsi"/>
        </w:rPr>
        <w:t>i zawarcia umowy w sprawie zamówienia publicznego</w:t>
      </w:r>
      <w:r w:rsidRPr="007F701C">
        <w:rPr>
          <w:rFonts w:asciiTheme="majorHAnsi" w:hAnsiTheme="majorHAnsi" w:cstheme="majorHAnsi"/>
          <w:b/>
          <w:bCs/>
        </w:rPr>
        <w:t xml:space="preserve">. Pełnomocnictwo </w:t>
      </w:r>
      <w:r w:rsidR="00E54A2C">
        <w:rPr>
          <w:rFonts w:asciiTheme="majorHAnsi" w:hAnsiTheme="majorHAnsi" w:cstheme="majorHAnsi"/>
          <w:b/>
          <w:bCs/>
        </w:rPr>
        <w:t>po</w:t>
      </w:r>
      <w:r w:rsidRPr="007F701C">
        <w:rPr>
          <w:rFonts w:asciiTheme="majorHAnsi" w:hAnsiTheme="majorHAnsi" w:cstheme="majorHAnsi"/>
          <w:b/>
          <w:bCs/>
        </w:rPr>
        <w:t xml:space="preserve">winno być załączone </w:t>
      </w:r>
      <w:r w:rsidR="00E54A2C">
        <w:rPr>
          <w:rFonts w:asciiTheme="majorHAnsi" w:hAnsiTheme="majorHAnsi" w:cstheme="majorHAnsi"/>
          <w:b/>
          <w:bCs/>
        </w:rPr>
        <w:br/>
      </w:r>
      <w:r w:rsidRPr="007F701C">
        <w:rPr>
          <w:rFonts w:asciiTheme="majorHAnsi" w:hAnsiTheme="majorHAnsi" w:cstheme="majorHAnsi"/>
          <w:b/>
          <w:bCs/>
        </w:rPr>
        <w:t>do oferty</w:t>
      </w:r>
      <w:r w:rsidR="00C66804" w:rsidRPr="007F701C">
        <w:rPr>
          <w:rFonts w:asciiTheme="majorHAnsi" w:hAnsiTheme="majorHAnsi" w:cstheme="majorHAnsi"/>
          <w:b/>
          <w:bCs/>
        </w:rPr>
        <w:t xml:space="preserve"> i zawierać w szczególności wskazanie: </w:t>
      </w:r>
    </w:p>
    <w:p w14:paraId="7BA4D3CC" w14:textId="77777777" w:rsidR="00C66804" w:rsidRPr="007F701C"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wykonawców ubiegających się wspólnie o udzielenie zamówienia, </w:t>
      </w:r>
    </w:p>
    <w:p w14:paraId="7D5E22FB" w14:textId="77777777" w:rsidR="00C66804" w:rsidRPr="007F701C"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ustanowionego Pełnomocnika oraz zakres jego umocowania, obejmujący przede wszystkim: </w:t>
      </w:r>
    </w:p>
    <w:p w14:paraId="1F70EA5A" w14:textId="77777777" w:rsidR="00C66804" w:rsidRPr="007F701C" w:rsidRDefault="00C66804" w:rsidP="007F701C">
      <w:pPr>
        <w:suppressAutoHyphens/>
        <w:overflowPunct w:val="0"/>
        <w:autoSpaceDE w:val="0"/>
        <w:spacing w:line="271" w:lineRule="auto"/>
        <w:ind w:left="709" w:right="42" w:hanging="142"/>
        <w:textAlignment w:val="baseline"/>
        <w:rPr>
          <w:rFonts w:asciiTheme="majorHAnsi" w:hAnsiTheme="majorHAnsi" w:cstheme="majorHAnsi"/>
        </w:rPr>
      </w:pPr>
      <w:r w:rsidRPr="007F701C">
        <w:rPr>
          <w:rFonts w:asciiTheme="majorHAnsi" w:hAnsiTheme="majorHAnsi" w:cstheme="majorHAnsi"/>
        </w:rPr>
        <w:t>-  reprezentowanie konsorcjum w postępowaniu o udzielenie zamówienia publicznego,</w:t>
      </w:r>
    </w:p>
    <w:p w14:paraId="49DB3937"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xml:space="preserve">- zaciąganie w imieniu konsorcjum zobowiązań, </w:t>
      </w:r>
    </w:p>
    <w:p w14:paraId="7A2EC77F"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złożenie oferty wspólnie,</w:t>
      </w:r>
    </w:p>
    <w:p w14:paraId="6FA84F24" w14:textId="77777777" w:rsidR="002C356E" w:rsidRPr="007F701C" w:rsidRDefault="00C66804" w:rsidP="007F701C">
      <w:pPr>
        <w:suppressAutoHyphens/>
        <w:overflowPunct w:val="0"/>
        <w:autoSpaceDE w:val="0"/>
        <w:spacing w:line="271" w:lineRule="auto"/>
        <w:ind w:left="567"/>
        <w:jc w:val="both"/>
        <w:textAlignment w:val="baseline"/>
        <w:rPr>
          <w:rFonts w:asciiTheme="majorHAnsi" w:hAnsiTheme="majorHAnsi" w:cstheme="majorHAnsi"/>
        </w:rPr>
      </w:pPr>
      <w:r w:rsidRPr="007F701C">
        <w:rPr>
          <w:rFonts w:asciiTheme="majorHAnsi" w:hAnsiTheme="majorHAnsi" w:cstheme="majorHAnsi"/>
        </w:rPr>
        <w:t>-</w:t>
      </w:r>
      <w:r w:rsidR="00944759" w:rsidRPr="007F701C">
        <w:rPr>
          <w:rFonts w:asciiTheme="majorHAnsi" w:hAnsiTheme="majorHAnsi" w:cstheme="majorHAnsi"/>
        </w:rPr>
        <w:tab/>
      </w:r>
      <w:r w:rsidRPr="007F701C">
        <w:rPr>
          <w:rFonts w:asciiTheme="majorHAnsi" w:hAnsiTheme="majorHAnsi" w:cstheme="majorHAnsi"/>
        </w:rPr>
        <w:t>prowadzenie korespondencji i podejmowanie zobowiązań związanych postępowaniem zamówienie publiczne.</w:t>
      </w:r>
    </w:p>
    <w:p w14:paraId="26F10999" w14:textId="6F145BC2" w:rsidR="002C356E" w:rsidRPr="007F701C" w:rsidRDefault="00C66804"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2.</w:t>
      </w:r>
      <w:r w:rsidR="00944759" w:rsidRPr="007F701C">
        <w:rPr>
          <w:rFonts w:asciiTheme="majorHAnsi" w:hAnsiTheme="majorHAnsi" w:cstheme="majorHAnsi"/>
        </w:rPr>
        <w:tab/>
      </w:r>
      <w:r w:rsidR="00FA77C1" w:rsidRPr="007F701C">
        <w:rPr>
          <w:rFonts w:asciiTheme="majorHAnsi" w:hAnsiTheme="majorHAnsi" w:cstheme="majorHAnsi"/>
        </w:rPr>
        <w:t xml:space="preserve">W przypadku Wykonawców wspólnie ubiegających się o udzielenie zamówienia, oświadczenia, </w:t>
      </w:r>
      <w:r w:rsidR="00E54A2C">
        <w:rPr>
          <w:rFonts w:asciiTheme="majorHAnsi" w:hAnsiTheme="majorHAnsi" w:cstheme="majorHAnsi"/>
        </w:rPr>
        <w:br/>
      </w:r>
      <w:r w:rsidR="00FA77C1" w:rsidRPr="007F701C">
        <w:rPr>
          <w:rFonts w:asciiTheme="majorHAnsi" w:hAnsiTheme="majorHAnsi" w:cstheme="majorHAnsi"/>
        </w:rPr>
        <w:t xml:space="preserve">o których mowa w Rozdziale X ust. 1 SWZ, składa każdy z Wykonawców. Oświadczenia </w:t>
      </w:r>
      <w:r w:rsidR="007F701C">
        <w:rPr>
          <w:rFonts w:asciiTheme="majorHAnsi" w:hAnsiTheme="majorHAnsi" w:cstheme="majorHAnsi"/>
        </w:rPr>
        <w:br/>
      </w:r>
      <w:r w:rsidR="00FA77C1" w:rsidRPr="007F701C">
        <w:rPr>
          <w:rFonts w:asciiTheme="majorHAnsi" w:hAnsiTheme="majorHAnsi" w:cstheme="majorHAnsi"/>
        </w:rPr>
        <w:t>te potwierdzają brak podstaw wykluczenia</w:t>
      </w:r>
      <w:r w:rsidR="00962C65">
        <w:rPr>
          <w:rFonts w:asciiTheme="majorHAnsi" w:hAnsiTheme="majorHAnsi" w:cstheme="majorHAnsi"/>
        </w:rPr>
        <w:t>.</w:t>
      </w:r>
    </w:p>
    <w:p w14:paraId="0809ED41" w14:textId="77777777" w:rsidR="002C356E" w:rsidRPr="007F701C" w:rsidRDefault="00944759"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3.</w:t>
      </w:r>
      <w:r w:rsidRPr="007F701C">
        <w:rPr>
          <w:rFonts w:asciiTheme="majorHAnsi" w:hAnsiTheme="majorHAnsi" w:cstheme="majorHAnsi"/>
        </w:rPr>
        <w:tab/>
      </w:r>
      <w:r w:rsidR="00FA77C1" w:rsidRPr="007F701C">
        <w:rPr>
          <w:rFonts w:asciiTheme="majorHAnsi" w:hAnsiTheme="majorHAnsi" w:cstheme="majorHAnsi"/>
        </w:rPr>
        <w:t>Oświadczenia i dokumenty potwierdzające brak podstaw do wykluczenia z postępowania składa każdy z Wykonawców wspólnie ubiegających się o zamówienie.</w:t>
      </w:r>
    </w:p>
    <w:p w14:paraId="4915856F" w14:textId="3852A810" w:rsidR="00944759" w:rsidRPr="003C2624" w:rsidRDefault="00944759" w:rsidP="00730950">
      <w:pPr>
        <w:spacing w:line="271" w:lineRule="auto"/>
        <w:ind w:left="425" w:hanging="425"/>
        <w:jc w:val="both"/>
        <w:rPr>
          <w:rFonts w:asciiTheme="majorHAnsi" w:hAnsiTheme="majorHAnsi" w:cstheme="majorHAnsi"/>
        </w:rPr>
      </w:pPr>
      <w:r w:rsidRPr="003C2624">
        <w:rPr>
          <w:rFonts w:asciiTheme="majorHAnsi" w:hAnsiTheme="majorHAnsi" w:cstheme="majorHAnsi"/>
        </w:rPr>
        <w:t xml:space="preserve"> </w:t>
      </w:r>
    </w:p>
    <w:p w14:paraId="59ACCD3D" w14:textId="77777777" w:rsidR="00944759" w:rsidRPr="007F701C" w:rsidRDefault="00944759" w:rsidP="007F701C">
      <w:pPr>
        <w:spacing w:line="271" w:lineRule="auto"/>
        <w:jc w:val="both"/>
        <w:rPr>
          <w:rFonts w:asciiTheme="majorHAnsi" w:hAnsiTheme="majorHAnsi" w:cstheme="majorHAnsi"/>
        </w:rPr>
      </w:pPr>
    </w:p>
    <w:p w14:paraId="554A75CD" w14:textId="77777777" w:rsidR="006E4DAB" w:rsidRPr="007F701C" w:rsidRDefault="00FA77C1" w:rsidP="006E4DAB">
      <w:pPr>
        <w:pStyle w:val="Nagwek2"/>
        <w:spacing w:before="240" w:after="240"/>
        <w:jc w:val="both"/>
        <w:rPr>
          <w:rFonts w:asciiTheme="majorHAnsi" w:hAnsiTheme="majorHAnsi" w:cstheme="majorHAnsi"/>
        </w:rPr>
      </w:pPr>
      <w:bookmarkStart w:id="21" w:name="_Toc85023476"/>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bookmarkEnd w:id="21"/>
    </w:p>
    <w:p w14:paraId="24960EBE" w14:textId="1C59BCFC" w:rsidR="002C356E" w:rsidRPr="007F701C" w:rsidRDefault="00FA77C1" w:rsidP="00A23E54">
      <w:pPr>
        <w:numPr>
          <w:ilvl w:val="0"/>
          <w:numId w:val="12"/>
        </w:numPr>
        <w:spacing w:line="271" w:lineRule="auto"/>
        <w:ind w:left="426" w:hanging="426"/>
        <w:jc w:val="both"/>
        <w:rPr>
          <w:rFonts w:asciiTheme="majorHAnsi" w:hAnsiTheme="majorHAnsi" w:cstheme="majorHAnsi"/>
          <w:b/>
          <w:bCs/>
        </w:rPr>
      </w:pPr>
      <w:r w:rsidRPr="007F701C">
        <w:rPr>
          <w:rFonts w:asciiTheme="majorHAnsi" w:hAnsiTheme="majorHAnsi" w:cstheme="majorHAnsi"/>
        </w:rPr>
        <w:t>Osobą uprawnioną do kontaktu z Wykonawcami jest:</w:t>
      </w:r>
      <w:r w:rsidR="00D619CF">
        <w:rPr>
          <w:rFonts w:asciiTheme="majorHAnsi" w:hAnsiTheme="majorHAnsi" w:cstheme="majorHAnsi"/>
          <w:b/>
          <w:bCs/>
        </w:rPr>
        <w:t xml:space="preserve"> </w:t>
      </w:r>
      <w:r w:rsidR="0088732A">
        <w:rPr>
          <w:rFonts w:asciiTheme="majorHAnsi" w:hAnsiTheme="majorHAnsi" w:cstheme="majorHAnsi"/>
          <w:b/>
          <w:bCs/>
        </w:rPr>
        <w:t>Anna Karczmarczyk-Tryc.</w:t>
      </w:r>
    </w:p>
    <w:p w14:paraId="2BC05DA0"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Postępowanie prowadzone jest w języku polskim w formie elektronicznej za pośrednictwem </w:t>
      </w:r>
      <w:hyperlink r:id="rId12">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pod adresem</w:t>
      </w:r>
      <w:r w:rsidR="00037031" w:rsidRPr="007F701C">
        <w:rPr>
          <w:rFonts w:asciiTheme="majorHAnsi" w:hAnsiTheme="majorHAnsi" w:cstheme="majorHAnsi"/>
        </w:rPr>
        <w:t>:</w:t>
      </w:r>
      <w:r w:rsidR="007F701C">
        <w:rPr>
          <w:rFonts w:asciiTheme="majorHAnsi" w:hAnsiTheme="majorHAnsi" w:cstheme="majorHAnsi"/>
        </w:rPr>
        <w:t xml:space="preserve"> </w:t>
      </w:r>
      <w:r w:rsidR="00DD6387" w:rsidRPr="007F701C">
        <w:rPr>
          <w:rFonts w:asciiTheme="majorHAnsi" w:hAnsiTheme="majorHAnsi" w:cstheme="majorHAnsi"/>
          <w:vertAlign w:val="superscript"/>
        </w:rPr>
        <w:t xml:space="preserve"> </w:t>
      </w:r>
      <w:hyperlink w:history="1">
        <w:r w:rsidR="00037031" w:rsidRPr="007F701C">
          <w:rPr>
            <w:rStyle w:val="Hipercze"/>
            <w:rFonts w:asciiTheme="majorHAnsi" w:eastAsia="Times New Roman" w:hAnsiTheme="majorHAnsi" w:cstheme="majorHAnsi"/>
          </w:rPr>
          <w:t>https://platformazakupowa.pl /</w:t>
        </w:r>
        <w:proofErr w:type="spellStart"/>
        <w:r w:rsidR="00037031" w:rsidRPr="007F701C">
          <w:rPr>
            <w:rStyle w:val="Hipercze"/>
            <w:rFonts w:asciiTheme="majorHAnsi" w:eastAsia="Times New Roman" w:hAnsiTheme="majorHAnsi" w:cstheme="majorHAnsi"/>
          </w:rPr>
          <w:t>pn</w:t>
        </w:r>
        <w:proofErr w:type="spellEnd"/>
        <w:r w:rsidR="00037031" w:rsidRPr="007F701C">
          <w:rPr>
            <w:rStyle w:val="Hipercze"/>
            <w:rFonts w:asciiTheme="majorHAnsi" w:eastAsia="Times New Roman" w:hAnsiTheme="majorHAnsi" w:cstheme="majorHAnsi"/>
          </w:rPr>
          <w:t>/</w:t>
        </w:r>
        <w:proofErr w:type="spellStart"/>
        <w:r w:rsidR="00037031" w:rsidRPr="007F701C">
          <w:rPr>
            <w:rStyle w:val="Hipercze"/>
            <w:rFonts w:asciiTheme="majorHAnsi" w:eastAsia="Times New Roman" w:hAnsiTheme="majorHAnsi" w:cstheme="majorHAnsi"/>
          </w:rPr>
          <w:t>szpitalnowowiejski</w:t>
        </w:r>
        <w:proofErr w:type="spellEnd"/>
      </w:hyperlink>
      <w:r w:rsidR="00DD6387" w:rsidRPr="007F701C">
        <w:rPr>
          <w:rFonts w:asciiTheme="majorHAnsi" w:eastAsia="Times New Roman" w:hAnsiTheme="majorHAnsi" w:cstheme="majorHAnsi"/>
          <w:b/>
          <w:bCs/>
        </w:rPr>
        <w:t xml:space="preserve">  </w:t>
      </w:r>
      <w:r w:rsidR="008944D5" w:rsidRPr="007F701C">
        <w:rPr>
          <w:rFonts w:asciiTheme="majorHAnsi" w:eastAsia="Times New Roman" w:hAnsiTheme="majorHAnsi" w:cstheme="majorHAnsi"/>
          <w:b/>
          <w:bCs/>
        </w:rPr>
        <w:t>.</w:t>
      </w:r>
    </w:p>
    <w:p w14:paraId="0DD48B5C"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 formularza „</w:t>
      </w:r>
      <w:r w:rsidRPr="007F701C">
        <w:rPr>
          <w:rFonts w:asciiTheme="majorHAnsi" w:hAnsiTheme="majorHAnsi" w:cstheme="majorHAnsi"/>
          <w:b/>
        </w:rPr>
        <w:t>Wyślij wiadomość do zamawiającego</w:t>
      </w:r>
      <w:r w:rsidRPr="007F701C">
        <w:rPr>
          <w:rFonts w:asciiTheme="majorHAnsi" w:hAnsiTheme="majorHAnsi" w:cstheme="majorHAnsi"/>
        </w:rPr>
        <w:t xml:space="preserve">”. </w:t>
      </w:r>
    </w:p>
    <w:p w14:paraId="2DF2FFCC" w14:textId="77777777" w:rsidR="002C356E" w:rsidRPr="007F701C" w:rsidRDefault="00FA77C1" w:rsidP="007F701C">
      <w:pPr>
        <w:spacing w:line="271" w:lineRule="auto"/>
        <w:ind w:left="426"/>
        <w:jc w:val="both"/>
        <w:rPr>
          <w:rFonts w:asciiTheme="majorHAnsi" w:hAnsiTheme="majorHAnsi" w:cstheme="majorHAnsi"/>
        </w:rPr>
      </w:pPr>
      <w:r w:rsidRPr="007F701C">
        <w:rPr>
          <w:rFonts w:asciiTheme="majorHAnsi" w:hAnsiTheme="majorHAnsi" w:cstheme="majorHAnsi"/>
        </w:rPr>
        <w:t xml:space="preserve">Za datę przekazania (wpływu) oświadczeń, wniosków, zawiadomień oraz informacji przyjmuje się datę ich przesłania za pośrednictwem </w:t>
      </w:r>
      <w:hyperlink r:id="rId14">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poprzez kliknięcie przycisku  „Wyślij wiadomość do zamawiającego” po których pojawi się komunikat, że wiadomość została wysłana </w:t>
      </w:r>
      <w:r w:rsidRPr="007F701C">
        <w:rPr>
          <w:rFonts w:asciiTheme="majorHAnsi" w:hAnsiTheme="majorHAnsi" w:cstheme="majorHAnsi"/>
        </w:rPr>
        <w:lastRenderedPageBreak/>
        <w:t xml:space="preserve">do zamawiającego. Zamawiający dopuszcza, opcjonalnie, komunikację za pośrednictwem poczty elektronicznej. Adres poczty elektronicznej osoby uprawnionej do kontaktu z Wykonawcami: </w:t>
      </w:r>
      <w:hyperlink r:id="rId15" w:history="1">
        <w:r w:rsidR="00243A4D" w:rsidRPr="007F701C">
          <w:rPr>
            <w:rStyle w:val="Hipercze"/>
            <w:rFonts w:asciiTheme="majorHAnsi" w:hAnsiTheme="majorHAnsi" w:cstheme="majorHAnsi"/>
          </w:rPr>
          <w:t>dzp@szpitalnowowiejski.pl</w:t>
        </w:r>
      </w:hyperlink>
      <w:r w:rsidR="007F701C" w:rsidRPr="007F701C">
        <w:rPr>
          <w:rFonts w:asciiTheme="majorHAnsi" w:hAnsiTheme="majorHAnsi" w:cstheme="majorHAnsi"/>
        </w:rPr>
        <w:t xml:space="preserve"> .</w:t>
      </w:r>
    </w:p>
    <w:p w14:paraId="5E4BF180"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będzie przekazywał wykonawcom informacje za pośrednictwem </w:t>
      </w:r>
      <w:hyperlink r:id="rId1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Informacje dotyczące odpowiedzi na pytania, zmiany specyfikacji, zmiany terminu składania i otwarcia ofert Zamawiający będzie zamieszczał na platformie </w:t>
      </w:r>
      <w:r w:rsidR="007F701C">
        <w:rPr>
          <w:rFonts w:asciiTheme="majorHAnsi" w:hAnsiTheme="majorHAnsi" w:cstheme="majorHAnsi"/>
        </w:rPr>
        <w:br/>
      </w:r>
      <w:r w:rsidRPr="007F701C">
        <w:rPr>
          <w:rFonts w:asciiTheme="majorHAnsi" w:hAnsiTheme="majorHAnsi" w:cstheme="majorHAnsi"/>
        </w:rPr>
        <w:t xml:space="preserve">w sekcji “Komunikaty”. Korespondencja, której zgodnie z obowiązującymi przepisami adresatem jest konkretny Wykonawca, będzie przekazywana za pośrednictwem </w:t>
      </w:r>
      <w:hyperlink r:id="rId17">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w:t>
      </w:r>
      <w:r w:rsidR="00E54A2C">
        <w:rPr>
          <w:rFonts w:asciiTheme="majorHAnsi" w:hAnsiTheme="majorHAnsi" w:cstheme="majorHAnsi"/>
        </w:rPr>
        <w:br/>
      </w:r>
      <w:r w:rsidRPr="007F701C">
        <w:rPr>
          <w:rFonts w:asciiTheme="majorHAnsi" w:hAnsiTheme="majorHAnsi" w:cstheme="majorHAnsi"/>
        </w:rPr>
        <w:t>do konkretnego wykonawcy.</w:t>
      </w:r>
    </w:p>
    <w:p w14:paraId="227CA4C7"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Wykonawca jako podmiot profesjonalny ma obowiązek sprawdzania komunikatów </w:t>
      </w:r>
      <w:r w:rsidR="00536481" w:rsidRPr="007F701C">
        <w:rPr>
          <w:rFonts w:asciiTheme="majorHAnsi" w:hAnsiTheme="majorHAnsi" w:cstheme="majorHAnsi"/>
        </w:rPr>
        <w:br/>
      </w:r>
      <w:r w:rsidRPr="007F701C">
        <w:rPr>
          <w:rFonts w:asciiTheme="majorHAnsi" w:hAnsiTheme="majorHAnsi" w:cstheme="majorHAnsi"/>
        </w:rPr>
        <w:t>i</w:t>
      </w:r>
      <w:r w:rsidR="00536481" w:rsidRPr="007F701C">
        <w:rPr>
          <w:rFonts w:asciiTheme="majorHAnsi" w:hAnsiTheme="majorHAnsi" w:cstheme="majorHAnsi"/>
        </w:rPr>
        <w:t xml:space="preserve"> </w:t>
      </w:r>
      <w:r w:rsidRPr="007F701C">
        <w:rPr>
          <w:rFonts w:asciiTheme="majorHAnsi" w:hAnsiTheme="majorHAnsi" w:cstheme="majorHAnsi"/>
        </w:rPr>
        <w:t>wiadomości bezpośrednio na platformazakupowa.pl przesłanych przez zamawiającego, gdyż system powiadomień może ulec awarii lub powiadomienie może trafić do folderu SPAM.</w:t>
      </w:r>
    </w:p>
    <w:p w14:paraId="22CA21A3"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zgodnie z § 11 ust. 2 </w:t>
      </w:r>
      <w:r w:rsidR="0057732B" w:rsidRPr="007F701C">
        <w:rPr>
          <w:rFonts w:asciiTheme="majorHAnsi" w:hAnsiTheme="majorHAnsi" w:cstheme="majorHAnsi"/>
        </w:rPr>
        <w:t>Rozporządzeni</w:t>
      </w:r>
      <w:r w:rsidR="0057732B">
        <w:rPr>
          <w:rFonts w:asciiTheme="majorHAnsi" w:hAnsiTheme="majorHAnsi" w:cstheme="majorHAnsi"/>
        </w:rPr>
        <w:t>a</w:t>
      </w:r>
      <w:r w:rsidR="0057732B" w:rsidRPr="007F701C">
        <w:rPr>
          <w:rFonts w:asciiTheme="majorHAnsi" w:hAnsiTheme="majorHAnsi" w:cstheme="majorHAnsi"/>
        </w:rPr>
        <w:t xml:space="preserve"> Prezesa Rady Ministrów </w:t>
      </w:r>
      <w:r w:rsidRPr="007F701C">
        <w:rPr>
          <w:rFonts w:asciiTheme="majorHAnsi" w:hAnsiTheme="majorHAnsi" w:cstheme="majorHAnsi"/>
        </w:rPr>
        <w:t xml:space="preserve">z dnia </w:t>
      </w:r>
      <w:r w:rsidR="00E54A2C">
        <w:rPr>
          <w:rFonts w:asciiTheme="majorHAnsi" w:hAnsiTheme="majorHAnsi" w:cstheme="majorHAnsi"/>
        </w:rPr>
        <w:br/>
      </w:r>
      <w:r w:rsidRPr="007F701C">
        <w:rPr>
          <w:rFonts w:asciiTheme="majorHAnsi" w:hAnsiTheme="majorHAnsi" w:cstheme="majorHAnsi"/>
        </w:rPr>
        <w:t xml:space="preserve">30 grudnia 2020 r. w sprawie sposobu sporządzania i przekazywania informacji oraz wymagań technicznych dla dokumentów elektronicznych oraz środków komunikacji elektronicznej </w:t>
      </w:r>
      <w:r w:rsidR="00797FD4">
        <w:rPr>
          <w:rFonts w:asciiTheme="majorHAnsi" w:hAnsiTheme="majorHAnsi" w:cstheme="majorHAnsi"/>
        </w:rPr>
        <w:br/>
      </w:r>
      <w:r w:rsidRPr="007F701C">
        <w:rPr>
          <w:rFonts w:asciiTheme="majorHAnsi" w:hAnsiTheme="majorHAnsi" w:cstheme="majorHAnsi"/>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r w:rsidRPr="007F701C">
          <w:rPr>
            <w:rFonts w:asciiTheme="majorHAnsi" w:hAnsiTheme="majorHAnsi" w:cstheme="majorHAnsi"/>
            <w:color w:val="1155CC"/>
            <w:u w:val="single"/>
          </w:rPr>
          <w:t>platformazakupowa.pl</w:t>
        </w:r>
      </w:hyperlink>
      <w:r w:rsidRPr="007F701C">
        <w:rPr>
          <w:rFonts w:asciiTheme="majorHAnsi" w:hAnsiTheme="majorHAnsi" w:cstheme="majorHAnsi"/>
        </w:rPr>
        <w:t>, tj.:</w:t>
      </w:r>
    </w:p>
    <w:p w14:paraId="3F793EA9"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stały dostęp do sieci Internet o gwarantowanej przepustowości nie mniejszej niż 512 </w:t>
      </w:r>
      <w:proofErr w:type="spellStart"/>
      <w:r w:rsidRPr="007F701C">
        <w:rPr>
          <w:rFonts w:asciiTheme="majorHAnsi" w:hAnsiTheme="majorHAnsi" w:cstheme="majorHAnsi"/>
        </w:rPr>
        <w:t>kb</w:t>
      </w:r>
      <w:proofErr w:type="spellEnd"/>
      <w:r w:rsidRPr="007F701C">
        <w:rPr>
          <w:rFonts w:asciiTheme="majorHAnsi" w:hAnsiTheme="majorHAnsi" w:cstheme="majorHAnsi"/>
        </w:rPr>
        <w:t>/s,</w:t>
      </w:r>
    </w:p>
    <w:p w14:paraId="2965A812"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zainstalowana dowolna przeglądarka internetowa, w przypadku Internet Explorer minimalnie wersja 10 0.,</w:t>
      </w:r>
    </w:p>
    <w:p w14:paraId="22C9F147"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włączona obsługa JavaScript,</w:t>
      </w:r>
    </w:p>
    <w:p w14:paraId="3839ED90"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zainstalowany program Adobe </w:t>
      </w:r>
      <w:proofErr w:type="spellStart"/>
      <w:r w:rsidRPr="007F701C">
        <w:rPr>
          <w:rFonts w:asciiTheme="majorHAnsi" w:hAnsiTheme="majorHAnsi" w:cstheme="majorHAnsi"/>
        </w:rPr>
        <w:t>Acrobat</w:t>
      </w:r>
      <w:proofErr w:type="spellEnd"/>
      <w:r w:rsidRPr="007F701C">
        <w:rPr>
          <w:rFonts w:asciiTheme="majorHAnsi" w:hAnsiTheme="majorHAnsi" w:cstheme="majorHAnsi"/>
        </w:rPr>
        <w:t xml:space="preserve"> Reader lub inny obsługujący format plików .pdf,</w:t>
      </w:r>
    </w:p>
    <w:p w14:paraId="215B6CB4"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Platformazakupowa.pl działa według standardu przyjętego w komunikacji sieciowej - kodowanie UTF8,</w:t>
      </w:r>
    </w:p>
    <w:p w14:paraId="4B66027E"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Oznaczenie czasu odbioru danych przez platformę zakupową stanowi datę oraz dokładny czas (</w:t>
      </w:r>
      <w:proofErr w:type="spellStart"/>
      <w:r w:rsidRPr="007F701C">
        <w:rPr>
          <w:rFonts w:asciiTheme="majorHAnsi" w:hAnsiTheme="majorHAnsi" w:cstheme="majorHAnsi"/>
        </w:rPr>
        <w:t>hh:mm:ss</w:t>
      </w:r>
      <w:proofErr w:type="spellEnd"/>
      <w:r w:rsidRPr="007F701C">
        <w:rPr>
          <w:rFonts w:asciiTheme="majorHAnsi" w:hAnsiTheme="majorHAnsi" w:cstheme="majorHAnsi"/>
        </w:rPr>
        <w:t>) generowany wg. czasu lokalnego serwera synchronizowanego z zegarem Głównego Urzędu Miar.</w:t>
      </w:r>
    </w:p>
    <w:p w14:paraId="237A7218"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Wykonawca, przystępując do niniejszego postępowania o udzielenie zamówienia publicznego:</w:t>
      </w:r>
    </w:p>
    <w:p w14:paraId="2B77BFC9" w14:textId="77777777" w:rsidR="002C356E" w:rsidRPr="007F701C" w:rsidRDefault="00FA77C1" w:rsidP="00A17436">
      <w:pPr>
        <w:numPr>
          <w:ilvl w:val="1"/>
          <w:numId w:val="33"/>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akceptuje warunki korzystania z </w:t>
      </w:r>
      <w:hyperlink r:id="rId19">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określone w Regulaminie zamieszczonym na stronie internetowej </w:t>
      </w:r>
      <w:hyperlink r:id="rId20">
        <w:r w:rsidRPr="007F701C">
          <w:rPr>
            <w:rFonts w:asciiTheme="majorHAnsi" w:hAnsiTheme="majorHAnsi" w:cstheme="majorHAnsi"/>
          </w:rPr>
          <w:t>pod linkiem</w:t>
        </w:r>
      </w:hyperlink>
      <w:r w:rsidRPr="007F701C">
        <w:rPr>
          <w:rFonts w:asciiTheme="majorHAnsi" w:hAnsiTheme="majorHAnsi" w:cstheme="majorHAnsi"/>
        </w:rPr>
        <w:t xml:space="preserve">  w zakładce „Regulamin" oraz uznaje go za wiążący,</w:t>
      </w:r>
    </w:p>
    <w:p w14:paraId="2C055D49" w14:textId="77777777" w:rsidR="002C356E" w:rsidRPr="007F701C" w:rsidRDefault="00FA77C1" w:rsidP="00A17436">
      <w:pPr>
        <w:numPr>
          <w:ilvl w:val="1"/>
          <w:numId w:val="33"/>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zapoznał i stosuje się do Instrukcji składania ofert/wniosków dostępnej </w:t>
      </w:r>
      <w:hyperlink r:id="rId21">
        <w:r w:rsidRPr="007F701C">
          <w:rPr>
            <w:rFonts w:asciiTheme="majorHAnsi" w:hAnsiTheme="majorHAnsi" w:cstheme="majorHAnsi"/>
            <w:color w:val="1155CC"/>
            <w:u w:val="single"/>
          </w:rPr>
          <w:t>pod linkiem</w:t>
        </w:r>
      </w:hyperlink>
      <w:r w:rsidRPr="007F701C">
        <w:rPr>
          <w:rFonts w:asciiTheme="majorHAnsi" w:hAnsiTheme="majorHAnsi" w:cstheme="majorHAnsi"/>
        </w:rPr>
        <w:t xml:space="preserve">. </w:t>
      </w:r>
    </w:p>
    <w:p w14:paraId="64D87622"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rPr>
      </w:pPr>
      <w:r w:rsidRPr="007F701C">
        <w:rPr>
          <w:rFonts w:asciiTheme="majorHAnsi" w:hAnsiTheme="majorHAnsi" w:cstheme="majorHAnsi"/>
          <w:b/>
        </w:rPr>
        <w:t xml:space="preserve">Zamawiający nie ponosi odpowiedzialności za złożenie oferty w sposób niezgodny z Instrukcją korzystania z </w:t>
      </w:r>
      <w:hyperlink r:id="rId22">
        <w:r w:rsidRPr="007F701C">
          <w:rPr>
            <w:rFonts w:asciiTheme="majorHAnsi" w:hAnsiTheme="majorHAnsi" w:cstheme="majorHAnsi"/>
            <w:b/>
            <w:color w:val="1155CC"/>
            <w:u w:val="single"/>
          </w:rPr>
          <w:t>platformazakupowa.pl</w:t>
        </w:r>
      </w:hyperlink>
      <w:r w:rsidRPr="007F701C">
        <w:rPr>
          <w:rFonts w:asciiTheme="majorHAnsi" w:hAnsiTheme="majorHAnsi" w:cstheme="majorHAnsi"/>
        </w:rPr>
        <w:t xml:space="preserve">, w szczególności za sytuację, gdy zamawiający zapozna się </w:t>
      </w:r>
      <w:r w:rsidR="0057732B">
        <w:rPr>
          <w:rFonts w:asciiTheme="majorHAnsi" w:hAnsiTheme="majorHAnsi" w:cstheme="majorHAnsi"/>
        </w:rPr>
        <w:br/>
      </w:r>
      <w:r w:rsidRPr="007F701C">
        <w:rPr>
          <w:rFonts w:asciiTheme="majorHAnsi" w:hAnsiTheme="majorHAnsi" w:cstheme="majorHAnsi"/>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informuje, że instrukcje korzystania z </w:t>
      </w:r>
      <w:hyperlink r:id="rId23">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dotyczące </w:t>
      </w:r>
      <w:r w:rsidR="00943C24">
        <w:rPr>
          <w:rFonts w:asciiTheme="majorHAnsi" w:hAnsiTheme="majorHAnsi" w:cstheme="majorHAnsi"/>
        </w:rPr>
        <w:br/>
      </w:r>
      <w:r w:rsidRPr="007F701C">
        <w:rPr>
          <w:rFonts w:asciiTheme="majorHAnsi" w:hAnsiTheme="majorHAnsi" w:cstheme="majorHAnsi"/>
        </w:rPr>
        <w:t xml:space="preserve">w szczególności logowania, składania wniosków o wyjaśnienie treści SWZ, składania ofert oraz innych czynności podejmowanych w niniejszym postępowaniu przy użyciu </w:t>
      </w:r>
      <w:hyperlink r:id="rId24">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w:t>
      </w:r>
      <w:r w:rsidRPr="007F701C">
        <w:rPr>
          <w:rFonts w:asciiTheme="majorHAnsi" w:hAnsiTheme="majorHAnsi" w:cstheme="majorHAnsi"/>
        </w:rPr>
        <w:lastRenderedPageBreak/>
        <w:t xml:space="preserve">znajdują się w zakładce „Instrukcje dla Wykonawców" na stronie internetowej pod adresem: </w:t>
      </w:r>
      <w:hyperlink r:id="rId25">
        <w:r w:rsidRPr="007F701C">
          <w:rPr>
            <w:rFonts w:asciiTheme="majorHAnsi" w:hAnsiTheme="majorHAnsi" w:cstheme="majorHAnsi"/>
            <w:color w:val="1155CC"/>
            <w:u w:val="single"/>
          </w:rPr>
          <w:t>https://platformazakupowa.pl/strona/45-instrukcje</w:t>
        </w:r>
      </w:hyperlink>
      <w:r w:rsidR="00686D44" w:rsidRPr="007F701C">
        <w:rPr>
          <w:rFonts w:asciiTheme="majorHAnsi" w:hAnsiTheme="majorHAnsi" w:cstheme="majorHAnsi"/>
          <w:color w:val="1155CC"/>
          <w:u w:val="single"/>
        </w:rPr>
        <w:t xml:space="preserve"> .</w:t>
      </w:r>
    </w:p>
    <w:p w14:paraId="2709DAC0" w14:textId="77777777" w:rsidR="00686D44" w:rsidRPr="007F701C" w:rsidRDefault="00686D44"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rPr>
      </w:pPr>
      <w:r w:rsidRPr="007F701C">
        <w:rPr>
          <w:rFonts w:asciiTheme="majorHAnsi" w:hAnsiTheme="majorHAnsi" w:cstheme="majorHAnsi"/>
          <w:b/>
          <w:bCs/>
        </w:rPr>
        <w:t>Wyjaśnienia treści SWZ:</w:t>
      </w:r>
    </w:p>
    <w:p w14:paraId="4019CD52" w14:textId="77777777" w:rsidR="00686D44" w:rsidRPr="007F701C" w:rsidRDefault="00686D44" w:rsidP="007F701C">
      <w:pPr>
        <w:pBdr>
          <w:top w:val="nil"/>
          <w:left w:val="nil"/>
          <w:bottom w:val="nil"/>
          <w:right w:val="nil"/>
          <w:between w:val="nil"/>
        </w:pBdr>
        <w:spacing w:line="271" w:lineRule="auto"/>
        <w:ind w:left="709" w:hanging="425"/>
        <w:jc w:val="both"/>
        <w:rPr>
          <w:rFonts w:asciiTheme="majorHAnsi" w:hAnsiTheme="majorHAnsi" w:cstheme="majorHAnsi"/>
        </w:rPr>
      </w:pPr>
      <w:r w:rsidRPr="007F701C">
        <w:rPr>
          <w:rFonts w:asciiTheme="majorHAnsi" w:hAnsiTheme="majorHAnsi" w:cstheme="majorHAnsi"/>
        </w:rPr>
        <w:t xml:space="preserve"> 1)  </w:t>
      </w:r>
      <w:r w:rsidR="000B25F8">
        <w:rPr>
          <w:rFonts w:asciiTheme="majorHAnsi" w:hAnsiTheme="majorHAnsi" w:cstheme="majorHAnsi"/>
        </w:rPr>
        <w:tab/>
      </w:r>
      <w:r w:rsidR="0007200F" w:rsidRPr="007F701C">
        <w:rPr>
          <w:rFonts w:asciiTheme="majorHAnsi" w:hAnsiTheme="majorHAnsi" w:cstheme="majorHAnsi"/>
        </w:rPr>
        <w:t>W</w:t>
      </w:r>
      <w:r w:rsidRPr="007F701C">
        <w:rPr>
          <w:rFonts w:asciiTheme="majorHAnsi" w:hAnsiTheme="majorHAnsi" w:cstheme="majorHAnsi"/>
        </w:rPr>
        <w:t>ykonawca może zwrócić się do zamawiającego z wnioskiem o wyjaśnienie treści SWZ.</w:t>
      </w:r>
    </w:p>
    <w:p w14:paraId="38E686E6" w14:textId="77777777" w:rsidR="00686D44" w:rsidRPr="007F701C" w:rsidRDefault="0007200F" w:rsidP="00A17436">
      <w:pPr>
        <w:pStyle w:val="Akapitzlist"/>
        <w:numPr>
          <w:ilvl w:val="0"/>
          <w:numId w:val="33"/>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Z</w:t>
      </w:r>
      <w:r w:rsidR="00686D44" w:rsidRPr="007F701C">
        <w:rPr>
          <w:rFonts w:asciiTheme="majorHAnsi" w:hAnsiTheme="majorHAnsi" w:cstheme="majorHAnsi"/>
        </w:rPr>
        <w:t xml:space="preserve">amawiający jest obowiązany udzielić wyjaśnień niezwłocznie, jednak nie później niż na </w:t>
      </w:r>
      <w:r w:rsidR="00686D44" w:rsidRPr="007F701C">
        <w:rPr>
          <w:rFonts w:asciiTheme="majorHAnsi" w:hAnsiTheme="majorHAnsi" w:cstheme="majorHAnsi"/>
          <w:b/>
          <w:bCs/>
        </w:rPr>
        <w:t>2 dni</w:t>
      </w:r>
      <w:r w:rsidR="00686D44" w:rsidRPr="007F701C">
        <w:rPr>
          <w:rFonts w:asciiTheme="majorHAnsi" w:hAnsiTheme="majorHAnsi" w:cstheme="majorHAnsi"/>
        </w:rPr>
        <w:t xml:space="preserve"> przed upływem terminu składania odpowiednio ofert, pod warunkiem że wniosek </w:t>
      </w:r>
      <w:r w:rsidR="00943C24">
        <w:rPr>
          <w:rFonts w:asciiTheme="majorHAnsi" w:hAnsiTheme="majorHAnsi" w:cstheme="majorHAnsi"/>
        </w:rPr>
        <w:br/>
      </w:r>
      <w:r w:rsidR="00686D44" w:rsidRPr="007F701C">
        <w:rPr>
          <w:rFonts w:asciiTheme="majorHAnsi" w:hAnsiTheme="majorHAnsi" w:cstheme="majorHAnsi"/>
        </w:rPr>
        <w:t xml:space="preserve">o wyjaśnienie treści SWZ wpłynął do zamawiającego nie później niż na </w:t>
      </w:r>
      <w:r w:rsidR="00686D44" w:rsidRPr="007F701C">
        <w:rPr>
          <w:rFonts w:asciiTheme="majorHAnsi" w:hAnsiTheme="majorHAnsi" w:cstheme="majorHAnsi"/>
          <w:b/>
          <w:bCs/>
        </w:rPr>
        <w:t>4 dni</w:t>
      </w:r>
      <w:r w:rsidR="00686D44" w:rsidRPr="007F701C">
        <w:rPr>
          <w:rFonts w:asciiTheme="majorHAnsi" w:hAnsiTheme="majorHAnsi" w:cstheme="majorHAnsi"/>
        </w:rPr>
        <w:t xml:space="preserve"> przed upływem terminu składania ofert.</w:t>
      </w:r>
    </w:p>
    <w:p w14:paraId="7ED203A9" w14:textId="77777777" w:rsidR="00686D44" w:rsidRPr="007F701C" w:rsidRDefault="00686D44" w:rsidP="00A17436">
      <w:pPr>
        <w:numPr>
          <w:ilvl w:val="0"/>
          <w:numId w:val="33"/>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F701C" w:rsidRDefault="00686D44" w:rsidP="00A17436">
      <w:pPr>
        <w:numPr>
          <w:ilvl w:val="0"/>
          <w:numId w:val="33"/>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przedłużenie terminu składania ofert, o których mowa w pkt. 3, nie wpływa na bieg terminu składania wniosku o wyjaśnienie treści SWZ.</w:t>
      </w:r>
    </w:p>
    <w:p w14:paraId="054C3805" w14:textId="77777777" w:rsidR="00686D44" w:rsidRPr="00D63114" w:rsidRDefault="00686D44" w:rsidP="00227882">
      <w:pPr>
        <w:pBdr>
          <w:top w:val="nil"/>
          <w:left w:val="nil"/>
          <w:bottom w:val="nil"/>
          <w:right w:val="nil"/>
          <w:between w:val="nil"/>
        </w:pBdr>
        <w:spacing w:line="320" w:lineRule="auto"/>
        <w:ind w:left="426"/>
        <w:jc w:val="both"/>
        <w:rPr>
          <w:sz w:val="20"/>
          <w:szCs w:val="20"/>
        </w:rPr>
      </w:pPr>
    </w:p>
    <w:p w14:paraId="580DDC00" w14:textId="77777777" w:rsidR="002C356E" w:rsidRPr="00943C24" w:rsidRDefault="00FA77C1" w:rsidP="00227882">
      <w:pPr>
        <w:pStyle w:val="Nagwek2"/>
        <w:spacing w:before="0" w:after="240" w:line="240" w:lineRule="auto"/>
        <w:jc w:val="both"/>
        <w:rPr>
          <w:rFonts w:asciiTheme="majorHAnsi" w:hAnsiTheme="majorHAnsi" w:cstheme="majorHAnsi"/>
        </w:rPr>
      </w:pPr>
      <w:bookmarkStart w:id="22" w:name="_Toc85023477"/>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bookmarkEnd w:id="22"/>
    </w:p>
    <w:p w14:paraId="26BDD115" w14:textId="77777777" w:rsidR="002C356E" w:rsidRPr="00943C24" w:rsidRDefault="00FA77C1" w:rsidP="00A23E54">
      <w:pPr>
        <w:numPr>
          <w:ilvl w:val="0"/>
          <w:numId w:val="21"/>
        </w:numPr>
        <w:spacing w:line="271" w:lineRule="auto"/>
        <w:ind w:left="284" w:hanging="284"/>
        <w:jc w:val="both"/>
        <w:rPr>
          <w:rFonts w:asciiTheme="majorHAnsi" w:eastAsia="Calibri" w:hAnsiTheme="majorHAnsi" w:cstheme="majorHAnsi"/>
        </w:rPr>
      </w:pPr>
      <w:r w:rsidRPr="00943C24">
        <w:rPr>
          <w:rFonts w:asciiTheme="majorHAnsi" w:hAnsiTheme="majorHAnsi" w:cstheme="majorHAnsi"/>
          <w:b/>
          <w:bCs/>
        </w:rPr>
        <w:t>Oferta</w:t>
      </w:r>
      <w:r w:rsidR="008944D5" w:rsidRPr="00943C24">
        <w:rPr>
          <w:rFonts w:asciiTheme="majorHAnsi" w:hAnsiTheme="majorHAnsi" w:cstheme="majorHAnsi"/>
          <w:b/>
          <w:bCs/>
        </w:rPr>
        <w:t xml:space="preserve"> </w:t>
      </w:r>
      <w:r w:rsidR="004D43AB" w:rsidRPr="00943C24">
        <w:rPr>
          <w:rFonts w:asciiTheme="majorHAnsi" w:hAnsiTheme="majorHAnsi" w:cstheme="majorHAnsi"/>
          <w:b/>
          <w:bCs/>
        </w:rPr>
        <w:t>wraz z załącznikami</w:t>
      </w:r>
      <w:r w:rsidR="008944D5" w:rsidRPr="00943C24">
        <w:rPr>
          <w:rFonts w:asciiTheme="majorHAnsi" w:hAnsiTheme="majorHAnsi" w:cstheme="majorHAnsi"/>
          <w:color w:val="FF0000"/>
        </w:rPr>
        <w:t xml:space="preserve"> </w:t>
      </w:r>
      <w:r w:rsidRPr="00943C24">
        <w:rPr>
          <w:rFonts w:asciiTheme="majorHAnsi" w:hAnsiTheme="majorHAnsi" w:cstheme="majorHAnsi"/>
        </w:rPr>
        <w:t xml:space="preserve">składane elektronicznie muszą zostać podpisane </w:t>
      </w:r>
      <w:r w:rsidRPr="00943C24">
        <w:rPr>
          <w:rFonts w:asciiTheme="majorHAnsi" w:hAnsiTheme="majorHAnsi" w:cstheme="majorHAnsi"/>
          <w:b/>
        </w:rPr>
        <w:t>elektronicznym kwalifikowanym podpisem</w:t>
      </w:r>
      <w:r w:rsidRPr="00943C24">
        <w:rPr>
          <w:rFonts w:asciiTheme="majorHAnsi" w:hAnsiTheme="majorHAnsi" w:cstheme="majorHAnsi"/>
        </w:rPr>
        <w:t xml:space="preserve"> lub </w:t>
      </w:r>
      <w:r w:rsidRPr="00943C24">
        <w:rPr>
          <w:rFonts w:asciiTheme="majorHAnsi" w:hAnsiTheme="majorHAnsi" w:cstheme="majorHAnsi"/>
          <w:b/>
        </w:rPr>
        <w:t>podpisem zaufanym</w:t>
      </w:r>
      <w:r w:rsidRPr="00943C24">
        <w:rPr>
          <w:rFonts w:asciiTheme="majorHAnsi" w:hAnsiTheme="majorHAnsi" w:cstheme="majorHAnsi"/>
        </w:rPr>
        <w:t xml:space="preserve"> lub </w:t>
      </w:r>
      <w:r w:rsidRPr="00943C24">
        <w:rPr>
          <w:rFonts w:asciiTheme="majorHAnsi" w:hAnsiTheme="majorHAnsi" w:cstheme="majorHAnsi"/>
          <w:b/>
        </w:rPr>
        <w:t>podpisem osobistym</w:t>
      </w:r>
      <w:r w:rsidRPr="00943C24">
        <w:rPr>
          <w:rFonts w:asciiTheme="majorHAnsi" w:hAnsiTheme="majorHAnsi" w:cstheme="majorHAnsi"/>
        </w:rPr>
        <w:t xml:space="preserve">. </w:t>
      </w:r>
      <w:r w:rsidR="00B66754" w:rsidRPr="00943C24">
        <w:rPr>
          <w:rFonts w:asciiTheme="majorHAnsi" w:hAnsiTheme="majorHAnsi" w:cstheme="majorHAnsi"/>
        </w:rPr>
        <w:br/>
      </w:r>
      <w:r w:rsidRPr="00943C24">
        <w:rPr>
          <w:rFonts w:asciiTheme="majorHAnsi" w:hAnsiTheme="majorHAnsi" w:cstheme="majorHAnsi"/>
        </w:rPr>
        <w:t xml:space="preserve">W procesie składania oferty, w tym przedmiotowych środków dowodowych na platformie, </w:t>
      </w:r>
      <w:r w:rsidRPr="00943C24">
        <w:rPr>
          <w:rFonts w:asciiTheme="majorHAnsi" w:hAnsiTheme="majorHAnsi" w:cstheme="majorHAnsi"/>
          <w:b/>
        </w:rPr>
        <w:t>kwalifikowany podpis elektroniczny</w:t>
      </w:r>
      <w:r w:rsidRPr="00943C24">
        <w:rPr>
          <w:rFonts w:asciiTheme="majorHAnsi" w:hAnsiTheme="majorHAnsi" w:cstheme="majorHAnsi"/>
        </w:rPr>
        <w:t xml:space="preserve"> lub </w:t>
      </w:r>
      <w:r w:rsidRPr="00943C24">
        <w:rPr>
          <w:rFonts w:asciiTheme="majorHAnsi" w:hAnsiTheme="majorHAnsi" w:cstheme="majorHAnsi"/>
          <w:b/>
        </w:rPr>
        <w:t>podpis zaufany</w:t>
      </w:r>
      <w:r w:rsidRPr="00943C24">
        <w:rPr>
          <w:rFonts w:asciiTheme="majorHAnsi" w:hAnsiTheme="majorHAnsi" w:cstheme="majorHAnsi"/>
        </w:rPr>
        <w:t xml:space="preserve"> lub </w:t>
      </w:r>
      <w:r w:rsidRPr="00943C24">
        <w:rPr>
          <w:rFonts w:asciiTheme="majorHAnsi" w:hAnsiTheme="majorHAnsi" w:cstheme="majorHAnsi"/>
          <w:b/>
        </w:rPr>
        <w:t>podpis osobisty</w:t>
      </w:r>
      <w:r w:rsidRPr="00943C24">
        <w:rPr>
          <w:rFonts w:asciiTheme="majorHAnsi" w:hAnsiTheme="majorHAnsi" w:cstheme="majorHAnsi"/>
        </w:rPr>
        <w:t xml:space="preserve"> Wykonawca składa bezpośrednio na dokumencie, który następnie przesyła do systemu.</w:t>
      </w:r>
    </w:p>
    <w:p w14:paraId="5B0AC761" w14:textId="77777777" w:rsidR="002C356E" w:rsidRPr="00943C24" w:rsidRDefault="00FA77C1" w:rsidP="00A23E54">
      <w:pPr>
        <w:pStyle w:val="Nagwek5"/>
        <w:numPr>
          <w:ilvl w:val="0"/>
          <w:numId w:val="21"/>
        </w:numPr>
        <w:spacing w:before="0" w:after="0" w:line="271" w:lineRule="auto"/>
        <w:ind w:left="284" w:hanging="284"/>
        <w:jc w:val="both"/>
        <w:rPr>
          <w:rFonts w:asciiTheme="majorHAnsi" w:hAnsiTheme="majorHAnsi" w:cstheme="majorHAnsi"/>
          <w:color w:val="000000"/>
        </w:rPr>
      </w:pPr>
      <w:bookmarkStart w:id="23" w:name="_21eeoojwb3nb" w:colFirst="0" w:colLast="0"/>
      <w:bookmarkStart w:id="24" w:name="_Toc85023478"/>
      <w:bookmarkEnd w:id="23"/>
      <w:r w:rsidRPr="00943C24">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w:t>
      </w:r>
      <w:r w:rsidR="00943C24">
        <w:rPr>
          <w:rFonts w:asciiTheme="majorHAnsi" w:hAnsiTheme="majorHAnsi" w:cstheme="majorHAnsi"/>
          <w:color w:val="000000"/>
        </w:rPr>
        <w:br/>
      </w:r>
      <w:r w:rsidRPr="00943C24">
        <w:rPr>
          <w:rFonts w:asciiTheme="majorHAnsi" w:hAnsiTheme="majorHAnsi" w:cstheme="majorHAnsi"/>
          <w:color w:val="000000"/>
        </w:rPr>
        <w:t xml:space="preserve">o udzielenie zamówienia publicznego albo podwykonawca, w zakresie dokumentów, które każdego z nich dotyczą. Poprzez oryginał należy rozumieć dokument podpisany </w:t>
      </w:r>
      <w:r w:rsidRPr="00943C24">
        <w:rPr>
          <w:rFonts w:asciiTheme="majorHAnsi" w:hAnsiTheme="majorHAnsi" w:cstheme="majorHAnsi"/>
          <w:b/>
          <w:color w:val="000000"/>
        </w:rPr>
        <w:t>kwalifikowanym podpisem elektronicznym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zaufanym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osobistym</w:t>
      </w:r>
      <w:r w:rsidRPr="00943C24">
        <w:rPr>
          <w:rFonts w:asciiTheme="majorHAnsi" w:hAnsiTheme="maj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4"/>
      <w:r w:rsidRPr="00943C24">
        <w:rPr>
          <w:rFonts w:asciiTheme="majorHAnsi" w:hAnsiTheme="majorHAnsi" w:cstheme="majorHAnsi"/>
          <w:color w:val="000000"/>
        </w:rPr>
        <w:t xml:space="preserve"> </w:t>
      </w:r>
    </w:p>
    <w:p w14:paraId="478FA948"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b/>
          <w:bCs/>
        </w:rPr>
        <w:t>Oferta powinna być:</w:t>
      </w:r>
    </w:p>
    <w:p w14:paraId="6D5E0F36" w14:textId="77777777" w:rsidR="002C356E" w:rsidRPr="006D20E5" w:rsidRDefault="00FA77C1" w:rsidP="00A23E54">
      <w:pPr>
        <w:numPr>
          <w:ilvl w:val="1"/>
          <w:numId w:val="20"/>
        </w:numPr>
        <w:spacing w:line="271" w:lineRule="auto"/>
        <w:ind w:left="567" w:hanging="283"/>
        <w:jc w:val="both"/>
        <w:rPr>
          <w:rFonts w:asciiTheme="majorHAnsi" w:hAnsiTheme="majorHAnsi" w:cstheme="majorHAnsi"/>
        </w:rPr>
      </w:pPr>
      <w:r w:rsidRPr="006D20E5">
        <w:rPr>
          <w:rFonts w:asciiTheme="majorHAnsi" w:hAnsiTheme="majorHAnsi" w:cstheme="majorHAnsi"/>
        </w:rPr>
        <w:t>sporządzona</w:t>
      </w:r>
      <w:r w:rsidR="00426E53" w:rsidRPr="006D20E5">
        <w:rPr>
          <w:rFonts w:asciiTheme="majorHAnsi" w:hAnsiTheme="majorHAnsi" w:cstheme="majorHAnsi"/>
        </w:rPr>
        <w:t xml:space="preserve"> w języku polskim,</w:t>
      </w:r>
      <w:r w:rsidRPr="006D20E5">
        <w:rPr>
          <w:rFonts w:asciiTheme="majorHAnsi" w:hAnsiTheme="majorHAnsi" w:cstheme="majorHAnsi"/>
        </w:rPr>
        <w:t xml:space="preserve"> na podstawie załączników niniejszej SWZ</w:t>
      </w:r>
      <w:r w:rsidR="00426E53" w:rsidRPr="006D20E5">
        <w:rPr>
          <w:rFonts w:asciiTheme="majorHAnsi" w:hAnsiTheme="majorHAnsi" w:cstheme="majorHAnsi"/>
        </w:rPr>
        <w:t>, tj.:</w:t>
      </w:r>
    </w:p>
    <w:p w14:paraId="20469616" w14:textId="6799BCD0" w:rsidR="006F785F" w:rsidRPr="006D20E5" w:rsidRDefault="00E944CC" w:rsidP="00A17436">
      <w:pPr>
        <w:pStyle w:val="Akapitzlist"/>
        <w:numPr>
          <w:ilvl w:val="1"/>
          <w:numId w:val="34"/>
        </w:numPr>
        <w:spacing w:line="271" w:lineRule="auto"/>
        <w:ind w:left="993" w:hanging="426"/>
        <w:jc w:val="both"/>
        <w:rPr>
          <w:rFonts w:asciiTheme="majorHAnsi" w:hAnsiTheme="majorHAnsi" w:cstheme="majorHAnsi"/>
        </w:rPr>
      </w:pPr>
      <w:r w:rsidRPr="00E944CC">
        <w:rPr>
          <w:rFonts w:asciiTheme="majorHAnsi" w:hAnsiTheme="majorHAnsi" w:cstheme="majorHAnsi"/>
          <w:b/>
          <w:bCs/>
          <w:color w:val="000000"/>
        </w:rPr>
        <w:t>formularza oferty – załącznik nr 1 do SWZ</w:t>
      </w:r>
      <w:r w:rsidR="006F785F" w:rsidRPr="006D20E5">
        <w:rPr>
          <w:rFonts w:asciiTheme="majorHAnsi" w:hAnsiTheme="majorHAnsi" w:cstheme="majorHAnsi"/>
          <w:color w:val="000000"/>
        </w:rPr>
        <w:t>,</w:t>
      </w:r>
      <w:r w:rsidR="00694E41" w:rsidRPr="006D20E5">
        <w:rPr>
          <w:rFonts w:asciiTheme="majorHAnsi" w:hAnsiTheme="majorHAnsi" w:cstheme="majorHAnsi"/>
          <w:b/>
          <w:bCs/>
          <w:color w:val="000000"/>
        </w:rPr>
        <w:t xml:space="preserve">  </w:t>
      </w:r>
    </w:p>
    <w:p w14:paraId="5B847D66" w14:textId="2A9CF4C9" w:rsidR="007F37AF" w:rsidRPr="00813800" w:rsidRDefault="00E944CC" w:rsidP="00A17436">
      <w:pPr>
        <w:pStyle w:val="Akapitzlist"/>
        <w:numPr>
          <w:ilvl w:val="1"/>
          <w:numId w:val="34"/>
        </w:numPr>
        <w:spacing w:line="271" w:lineRule="auto"/>
        <w:ind w:left="993" w:hanging="426"/>
        <w:jc w:val="both"/>
        <w:rPr>
          <w:rFonts w:asciiTheme="majorHAnsi" w:hAnsiTheme="majorHAnsi" w:cstheme="majorHAnsi"/>
          <w:b/>
          <w:bCs/>
        </w:rPr>
      </w:pPr>
      <w:r w:rsidRPr="00813800">
        <w:rPr>
          <w:rFonts w:asciiTheme="majorHAnsi" w:hAnsiTheme="majorHAnsi" w:cstheme="majorHAnsi"/>
          <w:b/>
          <w:bCs/>
        </w:rPr>
        <w:t>formularza asortymentowo- cenowego (opis przedmiotu zamówienia</w:t>
      </w:r>
      <w:r w:rsidRPr="00813800">
        <w:rPr>
          <w:rFonts w:asciiTheme="majorHAnsi" w:hAnsiTheme="majorHAnsi" w:cstheme="majorHAnsi"/>
        </w:rPr>
        <w:t xml:space="preserve">)  </w:t>
      </w:r>
      <w:r w:rsidRPr="00813800">
        <w:rPr>
          <w:rFonts w:asciiTheme="majorHAnsi" w:hAnsiTheme="majorHAnsi" w:cstheme="majorHAnsi"/>
          <w:b/>
          <w:bCs/>
        </w:rPr>
        <w:t xml:space="preserve"> </w:t>
      </w:r>
      <w:r w:rsidR="008A64C3" w:rsidRPr="00813800">
        <w:rPr>
          <w:rFonts w:asciiTheme="majorHAnsi" w:hAnsiTheme="majorHAnsi" w:cstheme="majorHAnsi"/>
          <w:b/>
          <w:bCs/>
        </w:rPr>
        <w:t xml:space="preserve">odpowiednio na daną część na którą jest składana oferta </w:t>
      </w:r>
      <w:r w:rsidRPr="00813800">
        <w:rPr>
          <w:rFonts w:asciiTheme="majorHAnsi" w:hAnsiTheme="majorHAnsi" w:cstheme="majorHAnsi"/>
          <w:b/>
          <w:bCs/>
        </w:rPr>
        <w:t xml:space="preserve">- </w:t>
      </w:r>
      <w:r w:rsidRPr="00813800">
        <w:rPr>
          <w:rFonts w:asciiTheme="majorHAnsi" w:hAnsiTheme="majorHAnsi" w:cstheme="majorHAnsi"/>
        </w:rPr>
        <w:t>załącznik nr 2 do SWZ</w:t>
      </w:r>
      <w:r w:rsidR="007F37AF" w:rsidRPr="00813800">
        <w:rPr>
          <w:rFonts w:asciiTheme="majorHAnsi" w:hAnsiTheme="majorHAnsi" w:cstheme="majorHAnsi"/>
        </w:rPr>
        <w:t>,</w:t>
      </w:r>
    </w:p>
    <w:p w14:paraId="6E7370B5" w14:textId="47FC7127" w:rsidR="00E944CC" w:rsidRPr="00813800" w:rsidRDefault="00E944CC" w:rsidP="00A17436">
      <w:pPr>
        <w:pStyle w:val="Akapitzlist"/>
        <w:numPr>
          <w:ilvl w:val="1"/>
          <w:numId w:val="34"/>
        </w:numPr>
        <w:spacing w:line="271" w:lineRule="auto"/>
        <w:ind w:left="993"/>
        <w:jc w:val="both"/>
        <w:rPr>
          <w:rFonts w:asciiTheme="majorHAnsi" w:hAnsiTheme="majorHAnsi" w:cstheme="majorHAnsi"/>
          <w:b/>
          <w:bCs/>
        </w:rPr>
      </w:pPr>
      <w:r w:rsidRPr="00813800">
        <w:rPr>
          <w:rFonts w:asciiTheme="majorHAnsi" w:hAnsiTheme="majorHAnsi" w:cstheme="majorHAnsi"/>
          <w:b/>
          <w:bCs/>
        </w:rPr>
        <w:t>oświadczeni</w:t>
      </w:r>
      <w:r w:rsidR="006B10B9" w:rsidRPr="00813800">
        <w:rPr>
          <w:rFonts w:asciiTheme="majorHAnsi" w:hAnsiTheme="majorHAnsi" w:cstheme="majorHAnsi"/>
          <w:b/>
          <w:bCs/>
        </w:rPr>
        <w:t>e</w:t>
      </w:r>
      <w:r w:rsidRPr="00813800">
        <w:rPr>
          <w:rFonts w:asciiTheme="majorHAnsi" w:hAnsiTheme="majorHAnsi" w:cstheme="majorHAnsi"/>
          <w:b/>
          <w:bCs/>
        </w:rPr>
        <w:t>, o który</w:t>
      </w:r>
      <w:r w:rsidR="00C72525">
        <w:rPr>
          <w:rFonts w:asciiTheme="majorHAnsi" w:hAnsiTheme="majorHAnsi" w:cstheme="majorHAnsi"/>
          <w:b/>
          <w:bCs/>
        </w:rPr>
        <w:t>m</w:t>
      </w:r>
      <w:r w:rsidRPr="00813800">
        <w:rPr>
          <w:rFonts w:asciiTheme="majorHAnsi" w:hAnsiTheme="majorHAnsi" w:cstheme="majorHAnsi"/>
          <w:b/>
          <w:bCs/>
        </w:rPr>
        <w:t xml:space="preserve"> mowa w art 125 ust. 1 ustawy PZP (Rozdziale X SWZ) </w:t>
      </w:r>
      <w:r w:rsidRPr="00813800">
        <w:rPr>
          <w:rFonts w:asciiTheme="majorHAnsi" w:hAnsiTheme="majorHAnsi" w:cstheme="majorHAnsi"/>
        </w:rPr>
        <w:t>– załącznik nr 3 do SWZ</w:t>
      </w:r>
    </w:p>
    <w:p w14:paraId="7D0C00A8" w14:textId="77777777" w:rsidR="00962C65" w:rsidRPr="00813800" w:rsidRDefault="00962C65" w:rsidP="00962C65">
      <w:pPr>
        <w:pStyle w:val="Akapitzlist"/>
        <w:numPr>
          <w:ilvl w:val="1"/>
          <w:numId w:val="34"/>
        </w:numPr>
        <w:ind w:left="851" w:hanging="284"/>
        <w:rPr>
          <w:rFonts w:asciiTheme="majorHAnsi" w:hAnsiTheme="majorHAnsi" w:cstheme="majorHAnsi"/>
          <w:b/>
          <w:bCs/>
        </w:rPr>
      </w:pPr>
      <w:r w:rsidRPr="00813800">
        <w:rPr>
          <w:rFonts w:asciiTheme="majorHAnsi" w:hAnsiTheme="majorHAnsi" w:cstheme="majorHAnsi"/>
          <w:b/>
          <w:bCs/>
        </w:rPr>
        <w:t xml:space="preserve"> przedmiotowych środków dowodowych, o których mowa w Rozdziale IV ust. 7 SWZ,</w:t>
      </w:r>
    </w:p>
    <w:p w14:paraId="04CB8E85" w14:textId="4CC2F665" w:rsidR="000B7289" w:rsidRPr="00813800" w:rsidRDefault="00BE5104" w:rsidP="00962C65">
      <w:pPr>
        <w:pStyle w:val="Akapitzlist"/>
        <w:numPr>
          <w:ilvl w:val="1"/>
          <w:numId w:val="34"/>
        </w:numPr>
        <w:spacing w:line="271" w:lineRule="auto"/>
        <w:ind w:left="993"/>
        <w:jc w:val="both"/>
        <w:rPr>
          <w:rFonts w:asciiTheme="majorHAnsi" w:hAnsiTheme="majorHAnsi" w:cstheme="majorHAnsi"/>
          <w:b/>
          <w:bCs/>
        </w:rPr>
      </w:pPr>
      <w:r w:rsidRPr="00813800">
        <w:rPr>
          <w:rFonts w:asciiTheme="majorHAnsi" w:hAnsiTheme="majorHAnsi" w:cstheme="majorHAnsi"/>
          <w:b/>
          <w:bCs/>
          <w:color w:val="000000"/>
        </w:rPr>
        <w:t>p</w:t>
      </w:r>
      <w:r w:rsidR="000B7289" w:rsidRPr="00813800">
        <w:rPr>
          <w:rFonts w:asciiTheme="majorHAnsi" w:hAnsiTheme="majorHAnsi" w:cstheme="majorHAnsi"/>
          <w:b/>
          <w:bCs/>
          <w:color w:val="000000"/>
        </w:rPr>
        <w:t xml:space="preserve">ełnomocnictwo / </w:t>
      </w:r>
      <w:r w:rsidRPr="00813800">
        <w:rPr>
          <w:rFonts w:asciiTheme="majorHAnsi" w:hAnsiTheme="majorHAnsi" w:cstheme="majorHAnsi"/>
          <w:b/>
          <w:bCs/>
          <w:color w:val="000000"/>
        </w:rPr>
        <w:t>p</w:t>
      </w:r>
      <w:r w:rsidR="000B7289" w:rsidRPr="00813800">
        <w:rPr>
          <w:rFonts w:asciiTheme="majorHAnsi" w:hAnsiTheme="majorHAnsi" w:cstheme="majorHAnsi"/>
          <w:b/>
          <w:bCs/>
          <w:color w:val="000000"/>
        </w:rPr>
        <w:t>ełnomocnictwa dla osoby / osób podpisujących ofertę</w:t>
      </w:r>
      <w:r w:rsidR="000B7289" w:rsidRPr="00813800">
        <w:rPr>
          <w:rFonts w:asciiTheme="majorHAnsi" w:hAnsiTheme="majorHAnsi" w:cstheme="majorHAnsi"/>
          <w:color w:val="000000"/>
        </w:rPr>
        <w:t xml:space="preserve">, jeżeli oferta jest podpisana przez pełnomocnika (o ile upoważnienie to nie wynika z innych dokumentów dołączonych do oferty). </w:t>
      </w:r>
    </w:p>
    <w:p w14:paraId="18D982F8" w14:textId="77777777" w:rsidR="006D7C96" w:rsidRDefault="000B7289" w:rsidP="00CE2278">
      <w:pPr>
        <w:autoSpaceDE w:val="0"/>
        <w:autoSpaceDN w:val="0"/>
        <w:adjustRightInd w:val="0"/>
        <w:spacing w:line="271" w:lineRule="auto"/>
        <w:ind w:left="993"/>
        <w:jc w:val="both"/>
        <w:rPr>
          <w:rFonts w:asciiTheme="majorHAnsi" w:hAnsiTheme="majorHAnsi" w:cstheme="majorHAnsi"/>
          <w:color w:val="000000"/>
        </w:rPr>
      </w:pPr>
      <w:r w:rsidRPr="00943C24">
        <w:rPr>
          <w:rFonts w:asciiTheme="majorHAnsi" w:hAnsiTheme="majorHAnsi" w:cstheme="majorHAnsi"/>
          <w:color w:val="000000"/>
        </w:rPr>
        <w:lastRenderedPageBreak/>
        <w:t>Pełnomocnictwo do złożenia oferty musi być złożone w oryginale w takiej samej formie, jak składana oferta (</w:t>
      </w:r>
      <w:proofErr w:type="spellStart"/>
      <w:r w:rsidRPr="00943C24">
        <w:rPr>
          <w:rFonts w:asciiTheme="majorHAnsi" w:hAnsiTheme="majorHAnsi" w:cstheme="majorHAnsi"/>
          <w:color w:val="000000"/>
        </w:rPr>
        <w:t>t.j</w:t>
      </w:r>
      <w:proofErr w:type="spellEnd"/>
      <w:r w:rsidRPr="00943C24">
        <w:rPr>
          <w:rFonts w:asciiTheme="majorHAnsi" w:hAnsiTheme="majorHAnsi" w:cstheme="majorHAnsi"/>
          <w:color w:val="00000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B65E3AF" w14:textId="5A1CECAD" w:rsidR="006D7C96" w:rsidRPr="006D7C96" w:rsidRDefault="00BE5104" w:rsidP="006D7C96">
      <w:pPr>
        <w:pStyle w:val="Akapitzlist"/>
        <w:numPr>
          <w:ilvl w:val="1"/>
          <w:numId w:val="34"/>
        </w:numPr>
        <w:autoSpaceDE w:val="0"/>
        <w:autoSpaceDN w:val="0"/>
        <w:adjustRightInd w:val="0"/>
        <w:spacing w:line="271" w:lineRule="auto"/>
        <w:ind w:left="993" w:hanging="426"/>
        <w:jc w:val="both"/>
        <w:rPr>
          <w:rFonts w:asciiTheme="majorHAnsi" w:hAnsiTheme="majorHAnsi" w:cstheme="majorHAnsi"/>
          <w:color w:val="000000"/>
        </w:rPr>
      </w:pPr>
      <w:r w:rsidRPr="006D7C96">
        <w:rPr>
          <w:rFonts w:asciiTheme="majorHAnsi" w:hAnsiTheme="majorHAnsi" w:cstheme="majorHAnsi"/>
          <w:color w:val="000000"/>
        </w:rPr>
        <w:t>w</w:t>
      </w:r>
      <w:r w:rsidR="000B7289" w:rsidRPr="006D7C96">
        <w:rPr>
          <w:rFonts w:asciiTheme="majorHAnsi" w:hAnsiTheme="majorHAnsi" w:cstheme="majorHAnsi"/>
          <w:color w:val="000000"/>
        </w:rPr>
        <w:t xml:space="preserve"> przypadku oferty składanej przez Wykonawców wspólnie ubiegających się o udzielenie zamówienia (np. konsorcjum), do oferty powinno zostać załączone </w:t>
      </w:r>
      <w:r w:rsidR="000B7289" w:rsidRPr="006D7C96">
        <w:rPr>
          <w:rFonts w:asciiTheme="majorHAnsi" w:hAnsiTheme="majorHAnsi" w:cstheme="majorHAnsi"/>
          <w:b/>
          <w:bCs/>
          <w:color w:val="000000"/>
        </w:rPr>
        <w:t xml:space="preserve">pełnomocnictwo </w:t>
      </w:r>
      <w:r w:rsidR="000B7289" w:rsidRPr="006D7C96">
        <w:rPr>
          <w:rFonts w:asciiTheme="majorHAnsi" w:hAnsiTheme="majorHAnsi" w:cstheme="majorHAnsi"/>
          <w:color w:val="000000"/>
        </w:rPr>
        <w:t>dla Osoby Uprawnionej do reprezentowania ich w postępowaniu albo do reprezentowania ich w postępowaniu i zawarcia umowy.</w:t>
      </w:r>
    </w:p>
    <w:p w14:paraId="0332C6C3" w14:textId="585EE18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złożona przy użyciu środków komunikacji elektronicznej tzn. za pośrednictwem </w:t>
      </w:r>
      <w:hyperlink r:id="rId26">
        <w:r w:rsidRPr="00943C24">
          <w:rPr>
            <w:rFonts w:asciiTheme="majorHAnsi" w:hAnsiTheme="majorHAnsi" w:cstheme="majorHAnsi"/>
            <w:color w:val="1155CC"/>
            <w:u w:val="single"/>
          </w:rPr>
          <w:t>platformazakupowa.pl</w:t>
        </w:r>
      </w:hyperlink>
      <w:r w:rsidRPr="00943C24">
        <w:rPr>
          <w:rFonts w:asciiTheme="majorHAnsi" w:hAnsiTheme="majorHAnsi" w:cstheme="majorHAnsi"/>
        </w:rPr>
        <w:t>,</w:t>
      </w:r>
    </w:p>
    <w:p w14:paraId="4DFFCA48" w14:textId="7777777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podpisana </w:t>
      </w:r>
      <w:hyperlink r:id="rId27">
        <w:r w:rsidRPr="00943C24">
          <w:rPr>
            <w:rFonts w:asciiTheme="majorHAnsi" w:hAnsiTheme="majorHAnsi" w:cstheme="majorHAnsi"/>
            <w:b/>
            <w:color w:val="1155CC"/>
            <w:u w:val="single"/>
          </w:rPr>
          <w:t>kwalifikowanym podpisem elektronicznym</w:t>
        </w:r>
      </w:hyperlink>
      <w:r w:rsidRPr="00943C24">
        <w:rPr>
          <w:rFonts w:asciiTheme="majorHAnsi" w:hAnsiTheme="majorHAnsi" w:cstheme="majorHAnsi"/>
        </w:rPr>
        <w:t xml:space="preserve"> lub </w:t>
      </w:r>
      <w:hyperlink r:id="rId28">
        <w:r w:rsidRPr="00943C24">
          <w:rPr>
            <w:rFonts w:asciiTheme="majorHAnsi" w:hAnsiTheme="majorHAnsi" w:cstheme="majorHAnsi"/>
            <w:b/>
            <w:color w:val="1155CC"/>
            <w:u w:val="single"/>
          </w:rPr>
          <w:t>podpisem zaufanym</w:t>
        </w:r>
      </w:hyperlink>
      <w:r w:rsidRPr="00943C24">
        <w:rPr>
          <w:rFonts w:asciiTheme="majorHAnsi" w:hAnsiTheme="majorHAnsi" w:cstheme="majorHAnsi"/>
        </w:rPr>
        <w:t xml:space="preserve"> lub </w:t>
      </w:r>
      <w:hyperlink r:id="rId29">
        <w:r w:rsidRPr="00943C24">
          <w:rPr>
            <w:rFonts w:asciiTheme="majorHAnsi" w:hAnsiTheme="majorHAnsi" w:cstheme="majorHAnsi"/>
            <w:b/>
            <w:color w:val="1155CC"/>
            <w:u w:val="single"/>
          </w:rPr>
          <w:t>podpisem osobistym</w:t>
        </w:r>
      </w:hyperlink>
      <w:r w:rsidRPr="00943C24">
        <w:rPr>
          <w:rFonts w:asciiTheme="majorHAnsi" w:hAnsiTheme="majorHAnsi" w:cstheme="majorHAnsi"/>
        </w:rPr>
        <w:t xml:space="preserve"> przez osobę/osoby upoważnioną/upoważnione.</w:t>
      </w:r>
    </w:p>
    <w:p w14:paraId="690002C6"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43C24">
        <w:rPr>
          <w:rFonts w:asciiTheme="majorHAnsi" w:hAnsiTheme="majorHAnsi" w:cstheme="majorHAnsi"/>
        </w:rPr>
        <w:t>eIDAS</w:t>
      </w:r>
      <w:proofErr w:type="spellEnd"/>
      <w:r w:rsidRPr="00943C24">
        <w:rPr>
          <w:rFonts w:asciiTheme="majorHAnsi" w:hAnsiTheme="majorHAnsi" w:cstheme="majorHAnsi"/>
        </w:rPr>
        <w:t>) (UE) nr 910/2014 - od 1 lipca 2016 roku”.</w:t>
      </w:r>
    </w:p>
    <w:p w14:paraId="407755DF"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 przypadku wykorzystania formatu podpisu </w:t>
      </w:r>
      <w:proofErr w:type="spellStart"/>
      <w:r w:rsidRPr="00943C24">
        <w:rPr>
          <w:rFonts w:asciiTheme="majorHAnsi" w:hAnsiTheme="majorHAnsi" w:cstheme="majorHAnsi"/>
        </w:rPr>
        <w:t>XAdES</w:t>
      </w:r>
      <w:proofErr w:type="spellEnd"/>
      <w:r w:rsidRPr="00943C24">
        <w:rPr>
          <w:rFonts w:asciiTheme="majorHAnsi" w:hAnsiTheme="majorHAnsi" w:cstheme="majorHAnsi"/>
        </w:rPr>
        <w:t xml:space="preserve"> zewnętrzny. Zamawiający wymaga dołączenia odpowiedniej ilości plików</w:t>
      </w:r>
      <w:r w:rsidR="0057732B">
        <w:rPr>
          <w:rFonts w:asciiTheme="majorHAnsi" w:hAnsiTheme="majorHAnsi" w:cstheme="majorHAnsi"/>
        </w:rPr>
        <w:t>,</w:t>
      </w:r>
      <w:r w:rsidRPr="00943C24">
        <w:rPr>
          <w:rFonts w:asciiTheme="majorHAnsi" w:hAnsiTheme="majorHAnsi" w:cstheme="majorHAnsi"/>
        </w:rPr>
        <w:t xml:space="preserve"> tj. podpisywanych plików z danymi oraz plików </w:t>
      </w:r>
      <w:proofErr w:type="spellStart"/>
      <w:r w:rsidRPr="00943C24">
        <w:rPr>
          <w:rFonts w:asciiTheme="majorHAnsi" w:hAnsiTheme="majorHAnsi" w:cstheme="majorHAnsi"/>
        </w:rPr>
        <w:t>XAdES</w:t>
      </w:r>
      <w:proofErr w:type="spellEnd"/>
      <w:r w:rsidRPr="00943C24">
        <w:rPr>
          <w:rFonts w:asciiTheme="majorHAnsi" w:hAnsiTheme="majorHAnsi" w:cstheme="majorHAnsi"/>
        </w:rPr>
        <w:t>.</w:t>
      </w:r>
    </w:p>
    <w:p w14:paraId="3D263416"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rPr>
        <w:t xml:space="preserve">Zgodnie z art. 18 ust. 3 ustawy </w:t>
      </w:r>
      <w:proofErr w:type="spellStart"/>
      <w:r w:rsidRPr="00943C24">
        <w:rPr>
          <w:rFonts w:asciiTheme="majorHAnsi" w:hAnsiTheme="majorHAnsi" w:cstheme="majorHAnsi"/>
        </w:rPr>
        <w:t>Pzp</w:t>
      </w:r>
      <w:proofErr w:type="spellEnd"/>
      <w:r w:rsidRPr="00943C24">
        <w:rPr>
          <w:rFonts w:asciiTheme="majorHAnsi" w:hAnsiTheme="majorHAnsi" w:cstheme="majorHAnsi"/>
        </w:rPr>
        <w:t xml:space="preserve">, nie ujawnia się </w:t>
      </w:r>
      <w:r w:rsidRPr="00943C24">
        <w:rPr>
          <w:rFonts w:asciiTheme="majorHAnsi" w:hAnsiTheme="majorHAnsi" w:cstheme="majorHAnsi"/>
          <w:b/>
          <w:bCs/>
        </w:rPr>
        <w:t>informacji stanowiących tajemnicę przedsiębiorstwa</w:t>
      </w:r>
      <w:r w:rsidRPr="00943C24">
        <w:rPr>
          <w:rFonts w:asciiTheme="majorHAnsi" w:hAnsiTheme="majorHAnsi" w:cstheme="maj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00943C24">
        <w:rPr>
          <w:rFonts w:asciiTheme="majorHAnsi" w:hAnsiTheme="majorHAnsi" w:cstheme="majorHAnsi"/>
        </w:rPr>
        <w:br/>
      </w:r>
      <w:r w:rsidRPr="00943C24">
        <w:rPr>
          <w:rFonts w:asciiTheme="majorHAnsi" w:hAnsiTheme="majorHAnsi" w:cstheme="majorHAnsi"/>
        </w:rPr>
        <w:t xml:space="preserve">iż zastrzeżone informacje stanowią tajemnicę przedsiębiorstwa. Na platformie w formularzu składania oferty znajduje się miejsce </w:t>
      </w:r>
      <w:r w:rsidRPr="00943C24">
        <w:rPr>
          <w:rFonts w:asciiTheme="majorHAnsi" w:hAnsiTheme="majorHAnsi" w:cstheme="majorHAnsi"/>
          <w:b/>
          <w:bCs/>
        </w:rPr>
        <w:t>wyznaczone do dołączenia części oferty stanowiącej tajemnicę przedsiębiorstwa.</w:t>
      </w:r>
    </w:p>
    <w:p w14:paraId="7DA9154B"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Wykonawca, za pośrednictwem </w:t>
      </w:r>
      <w:hyperlink r:id="rId30">
        <w:r w:rsidRPr="00943C24">
          <w:rPr>
            <w:rFonts w:asciiTheme="majorHAnsi" w:hAnsiTheme="majorHAnsi" w:cstheme="majorHAnsi"/>
            <w:color w:val="1155CC"/>
            <w:u w:val="single"/>
          </w:rPr>
          <w:t>platformazakupowa.pl</w:t>
        </w:r>
      </w:hyperlink>
      <w:r w:rsidRPr="00943C24">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3C2624" w:rsidRDefault="001E5E71" w:rsidP="00943C24">
      <w:pPr>
        <w:spacing w:line="271" w:lineRule="auto"/>
        <w:ind w:left="284"/>
        <w:jc w:val="both"/>
        <w:rPr>
          <w:rFonts w:asciiTheme="majorHAnsi" w:hAnsiTheme="majorHAnsi" w:cstheme="majorHAnsi"/>
        </w:rPr>
      </w:pPr>
      <w:hyperlink r:id="rId31">
        <w:r w:rsidR="00FA77C1" w:rsidRPr="00943C24">
          <w:rPr>
            <w:rFonts w:asciiTheme="majorHAnsi" w:hAnsiTheme="majorHAnsi" w:cstheme="majorHAnsi"/>
            <w:color w:val="1155CC"/>
            <w:u w:val="single"/>
          </w:rPr>
          <w:t>https://platformazakupowa.pl/strona/45-instrukcje</w:t>
        </w:r>
      </w:hyperlink>
    </w:p>
    <w:p w14:paraId="32CFCF76" w14:textId="77777777" w:rsidR="002C356E" w:rsidRPr="003C26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3C2624">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6956A3A7"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Ceny oferty muszą zawierać wszystkie koszty, jakie musi ponieść Wykonawca, aby zrealizować zamówienie z najwyższą starannością oraz ewentualne rabaty.</w:t>
      </w:r>
    </w:p>
    <w:p w14:paraId="3BD129F1"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 xml:space="preserve">Dokumenty i oświadczenia składane przez wykonawcę powinny być w języku polskim, chyba </w:t>
      </w:r>
      <w:r w:rsidR="00943C24">
        <w:rPr>
          <w:rFonts w:asciiTheme="majorHAnsi" w:hAnsiTheme="majorHAnsi" w:cstheme="majorHAnsi"/>
        </w:rPr>
        <w:br/>
      </w:r>
      <w:r w:rsidRPr="00943C24">
        <w:rPr>
          <w:rFonts w:asciiTheme="majorHAnsi" w:hAnsiTheme="majorHAnsi" w:cstheme="majorHAnsi"/>
        </w:rPr>
        <w:t>że w SWZ dopuszczono inaczej. W przypadku  załączenia dokumentów sporządzonych w innym języku niż dopuszczony, Wykonawca zobowiązany jest załączyć tłumaczenie na język polski.</w:t>
      </w:r>
    </w:p>
    <w:p w14:paraId="6242C815"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Zgodnie z definicją dokumentu elektronicznego z art.</w:t>
      </w:r>
      <w:r w:rsidR="00434935" w:rsidRPr="00943C24">
        <w:rPr>
          <w:rFonts w:asciiTheme="majorHAnsi" w:hAnsiTheme="majorHAnsi" w:cstheme="majorHAnsi"/>
        </w:rPr>
        <w:t xml:space="preserve"> </w:t>
      </w:r>
      <w:r w:rsidRPr="00943C24">
        <w:rPr>
          <w:rFonts w:asciiTheme="majorHAnsi" w:hAnsiTheme="majorHAnsi" w:cstheme="majorHAnsi"/>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w:t>
      </w:r>
      <w:r w:rsidRPr="00943C24">
        <w:rPr>
          <w:rFonts w:asciiTheme="majorHAnsi" w:hAnsiTheme="majorHAnsi" w:cstheme="majorHAnsi"/>
        </w:rPr>
        <w:lastRenderedPageBreak/>
        <w:t>ubiegającego się wspólnie z nim o udzielenie zamówienia, przez podmiot, na którego zdolnościach lub sytuacji polega Wykonawca, albo przez podwykonawcę.</w:t>
      </w:r>
    </w:p>
    <w:p w14:paraId="3702BD0C"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7F1B5304"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b/>
        </w:rPr>
        <w:t xml:space="preserve">Rozszerzenia plików wykorzystywanych przez Wykonawców powinny być zgodne </w:t>
      </w:r>
      <w:r w:rsidR="00943C24">
        <w:rPr>
          <w:rFonts w:asciiTheme="majorHAnsi" w:hAnsiTheme="majorHAnsi" w:cstheme="majorHAnsi"/>
          <w:b/>
        </w:rPr>
        <w:br/>
      </w:r>
      <w:r w:rsidRPr="00943C24">
        <w:rPr>
          <w:rFonts w:asciiTheme="majorHAnsi" w:hAnsiTheme="majorHAnsi" w:cstheme="majorHAnsi"/>
          <w:b/>
        </w:rPr>
        <w:t>z</w:t>
      </w:r>
      <w:r w:rsidRPr="00943C24">
        <w:rPr>
          <w:rFonts w:asciiTheme="majorHAnsi" w:hAnsiTheme="majorHAnsi" w:cstheme="majorHAnsi"/>
        </w:rPr>
        <w:t xml:space="preserve"> Załącznikiem nr 2 do “Rozporządzenia Rady Ministrów w sprawie Krajowych Ram Interoperacyjności, minimalnych wymagań dla rejestrów publicznych i wymiany informacji </w:t>
      </w:r>
      <w:r w:rsidR="00943C24">
        <w:rPr>
          <w:rFonts w:asciiTheme="majorHAnsi" w:hAnsiTheme="majorHAnsi" w:cstheme="majorHAnsi"/>
        </w:rPr>
        <w:br/>
      </w:r>
      <w:r w:rsidRPr="00943C24">
        <w:rPr>
          <w:rFonts w:asciiTheme="majorHAnsi" w:hAnsiTheme="majorHAnsi" w:cstheme="majorHAnsi"/>
        </w:rPr>
        <w:t>w postaci elektronicznej oraz minimalnych wymagań dla systemów teleinformatycznych”, zwanego dalej Rozporządzeniem KRI.</w:t>
      </w:r>
    </w:p>
    <w:p w14:paraId="564CC29A"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Zamawiający rekomenduje wykorzystanie formatów: .pdf .</w:t>
      </w:r>
      <w:proofErr w:type="spellStart"/>
      <w:r w:rsidRPr="00943C24">
        <w:rPr>
          <w:rFonts w:asciiTheme="majorHAnsi" w:hAnsiTheme="majorHAnsi" w:cstheme="majorHAnsi"/>
        </w:rPr>
        <w:t>doc</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docx</w:t>
      </w:r>
      <w:proofErr w:type="spellEnd"/>
      <w:r w:rsidRPr="00943C24">
        <w:rPr>
          <w:rFonts w:asciiTheme="majorHAnsi" w:hAnsiTheme="majorHAnsi" w:cstheme="majorHAnsi"/>
        </w:rPr>
        <w:t xml:space="preserve"> .xls .</w:t>
      </w:r>
      <w:proofErr w:type="spellStart"/>
      <w:r w:rsidRPr="00943C24">
        <w:rPr>
          <w:rFonts w:asciiTheme="majorHAnsi" w:hAnsiTheme="majorHAnsi" w:cstheme="majorHAnsi"/>
        </w:rPr>
        <w:t>xlsx</w:t>
      </w:r>
      <w:proofErr w:type="spellEnd"/>
      <w:r w:rsidRPr="00943C24">
        <w:rPr>
          <w:rFonts w:asciiTheme="majorHAnsi" w:hAnsiTheme="majorHAnsi" w:cstheme="majorHAnsi"/>
        </w:rPr>
        <w:t xml:space="preserve"> .jpg (.</w:t>
      </w:r>
      <w:proofErr w:type="spellStart"/>
      <w:r w:rsidRPr="00943C24">
        <w:rPr>
          <w:rFonts w:asciiTheme="majorHAnsi" w:hAnsiTheme="majorHAnsi" w:cstheme="majorHAnsi"/>
        </w:rPr>
        <w:t>jpeg</w:t>
      </w:r>
      <w:proofErr w:type="spellEnd"/>
      <w:r w:rsidRPr="00943C24">
        <w:rPr>
          <w:rFonts w:asciiTheme="majorHAnsi" w:hAnsiTheme="majorHAnsi" w:cstheme="majorHAnsi"/>
        </w:rPr>
        <w:t xml:space="preserve">) </w:t>
      </w:r>
      <w:r w:rsidR="00943C24">
        <w:rPr>
          <w:rFonts w:asciiTheme="majorHAnsi" w:hAnsiTheme="majorHAnsi" w:cstheme="majorHAnsi"/>
        </w:rPr>
        <w:br/>
      </w:r>
      <w:r w:rsidRPr="00943C24">
        <w:rPr>
          <w:rFonts w:asciiTheme="majorHAnsi" w:hAnsiTheme="majorHAnsi" w:cstheme="majorHAnsi"/>
          <w:b/>
          <w:u w:val="single"/>
        </w:rPr>
        <w:t>ze szczególnym wskazaniem na .pdf</w:t>
      </w:r>
    </w:p>
    <w:p w14:paraId="59D27B6A"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W celu ewentualnej kompresji danych Zamawiający rekomenduje wykorzystanie jednego </w:t>
      </w:r>
      <w:r w:rsidR="00943C24">
        <w:rPr>
          <w:rFonts w:asciiTheme="majorHAnsi" w:hAnsiTheme="majorHAnsi" w:cstheme="majorHAnsi"/>
        </w:rPr>
        <w:br/>
      </w:r>
      <w:r w:rsidRPr="00943C24">
        <w:rPr>
          <w:rFonts w:asciiTheme="majorHAnsi" w:hAnsiTheme="majorHAnsi" w:cstheme="majorHAnsi"/>
        </w:rPr>
        <w:t>z rozszerzeń:</w:t>
      </w:r>
    </w:p>
    <w:p w14:paraId="7AD579CE"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.zip</w:t>
      </w:r>
      <w:r w:rsidR="0057732B">
        <w:rPr>
          <w:rFonts w:asciiTheme="majorHAnsi" w:hAnsiTheme="majorHAnsi" w:cstheme="majorHAnsi"/>
        </w:rPr>
        <w:t>,</w:t>
      </w:r>
      <w:r w:rsidRPr="00943C24">
        <w:rPr>
          <w:rFonts w:asciiTheme="majorHAnsi" w:hAnsiTheme="majorHAnsi" w:cstheme="majorHAnsi"/>
        </w:rPr>
        <w:t xml:space="preserve"> </w:t>
      </w:r>
    </w:p>
    <w:p w14:paraId="6AAECE0B"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.7Z</w:t>
      </w:r>
      <w:r w:rsidR="0057732B">
        <w:rPr>
          <w:rFonts w:asciiTheme="majorHAnsi" w:hAnsiTheme="majorHAnsi" w:cstheme="majorHAnsi"/>
        </w:rPr>
        <w:t>.</w:t>
      </w:r>
    </w:p>
    <w:p w14:paraId="4F235FBA"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b/>
          <w:bCs/>
        </w:rPr>
      </w:pPr>
      <w:r w:rsidRPr="00943C24">
        <w:rPr>
          <w:rFonts w:asciiTheme="majorHAnsi" w:hAnsiTheme="majorHAnsi" w:cstheme="majorHAnsi"/>
        </w:rPr>
        <w:t xml:space="preserve">Wśród rozszerzeń powszechnych a </w:t>
      </w:r>
      <w:r w:rsidRPr="00943C24">
        <w:rPr>
          <w:rFonts w:asciiTheme="majorHAnsi" w:hAnsiTheme="majorHAnsi" w:cstheme="majorHAnsi"/>
          <w:b/>
        </w:rPr>
        <w:t>niewystępujących</w:t>
      </w:r>
      <w:r w:rsidRPr="00943C24">
        <w:rPr>
          <w:rFonts w:asciiTheme="majorHAnsi" w:hAnsiTheme="majorHAnsi" w:cstheme="majorHAnsi"/>
        </w:rPr>
        <w:t xml:space="preserve"> w Rozporządzeniu KRI występują: .</w:t>
      </w:r>
      <w:proofErr w:type="spellStart"/>
      <w:r w:rsidRPr="00943C24">
        <w:rPr>
          <w:rFonts w:asciiTheme="majorHAnsi" w:hAnsiTheme="majorHAnsi" w:cstheme="majorHAnsi"/>
        </w:rPr>
        <w:t>rar</w:t>
      </w:r>
      <w:proofErr w:type="spellEnd"/>
      <w:r w:rsidRPr="00943C24">
        <w:rPr>
          <w:rFonts w:asciiTheme="majorHAnsi" w:hAnsiTheme="majorHAnsi" w:cstheme="majorHAnsi"/>
        </w:rPr>
        <w:t xml:space="preserve"> .gif .</w:t>
      </w:r>
      <w:proofErr w:type="spellStart"/>
      <w:r w:rsidRPr="00943C24">
        <w:rPr>
          <w:rFonts w:asciiTheme="majorHAnsi" w:hAnsiTheme="majorHAnsi" w:cstheme="majorHAnsi"/>
        </w:rPr>
        <w:t>bmp</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numbers</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pages</w:t>
      </w:r>
      <w:proofErr w:type="spellEnd"/>
      <w:r w:rsidRPr="00943C24">
        <w:rPr>
          <w:rFonts w:asciiTheme="majorHAnsi" w:hAnsiTheme="majorHAnsi" w:cstheme="majorHAnsi"/>
          <w:b/>
          <w:bCs/>
        </w:rPr>
        <w:t>. Dokumenty złożone w takich plikach zostaną uznane za złożone nieskutecznie.</w:t>
      </w:r>
    </w:p>
    <w:p w14:paraId="1B1C3358"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 xml:space="preserve">Zamawiający zwraca uwagę na ograniczenia wielkości plików podpisywanych profilem zaufanym, który wynosi </w:t>
      </w:r>
      <w:r w:rsidRPr="00943C24">
        <w:rPr>
          <w:rFonts w:asciiTheme="majorHAnsi" w:hAnsiTheme="majorHAnsi" w:cstheme="majorHAnsi"/>
          <w:b/>
        </w:rPr>
        <w:t>maksymalnie 10MB</w:t>
      </w:r>
      <w:r w:rsidRPr="00943C24">
        <w:rPr>
          <w:rFonts w:asciiTheme="majorHAnsi" w:hAnsiTheme="majorHAnsi" w:cstheme="majorHAnsi"/>
        </w:rPr>
        <w:t xml:space="preserve">, oraz na ograniczenie wielkości plików podpisywanych </w:t>
      </w:r>
      <w:r w:rsidR="0057732B">
        <w:rPr>
          <w:rFonts w:asciiTheme="majorHAnsi" w:hAnsiTheme="majorHAnsi" w:cstheme="majorHAnsi"/>
        </w:rPr>
        <w:br/>
      </w:r>
      <w:r w:rsidRPr="00943C24">
        <w:rPr>
          <w:rFonts w:asciiTheme="majorHAnsi" w:hAnsiTheme="majorHAnsi" w:cstheme="majorHAnsi"/>
        </w:rPr>
        <w:t xml:space="preserve">w aplikacji </w:t>
      </w:r>
      <w:proofErr w:type="spellStart"/>
      <w:r w:rsidRPr="00943C24">
        <w:rPr>
          <w:rFonts w:asciiTheme="majorHAnsi" w:hAnsiTheme="majorHAnsi" w:cstheme="majorHAnsi"/>
        </w:rPr>
        <w:t>eDoApp</w:t>
      </w:r>
      <w:proofErr w:type="spellEnd"/>
      <w:r w:rsidRPr="00943C24">
        <w:rPr>
          <w:rFonts w:asciiTheme="majorHAnsi" w:hAnsiTheme="majorHAnsi" w:cstheme="majorHAnsi"/>
        </w:rPr>
        <w:t xml:space="preserve"> służącej do składania podpisu osobistego, który wynosi </w:t>
      </w:r>
      <w:r w:rsidRPr="00943C24">
        <w:rPr>
          <w:rFonts w:asciiTheme="majorHAnsi" w:hAnsiTheme="majorHAnsi" w:cstheme="majorHAnsi"/>
          <w:b/>
        </w:rPr>
        <w:t>maksymalnie 5MB</w:t>
      </w:r>
      <w:r w:rsidRPr="00943C24">
        <w:rPr>
          <w:rFonts w:asciiTheme="majorHAnsi" w:hAnsiTheme="majorHAnsi" w:cstheme="majorHAnsi"/>
        </w:rPr>
        <w:t>.</w:t>
      </w:r>
    </w:p>
    <w:p w14:paraId="23EA8978"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W przypadku stosowania przez wykonawcę kwalifikowanego podpisu elektronicznego:</w:t>
      </w:r>
    </w:p>
    <w:p w14:paraId="77A8738B" w14:textId="77777777" w:rsidR="002C356E" w:rsidRPr="00943C24" w:rsidRDefault="00FA77C1" w:rsidP="00A23E54">
      <w:pPr>
        <w:numPr>
          <w:ilvl w:val="0"/>
          <w:numId w:val="13"/>
        </w:numPr>
        <w:spacing w:line="271" w:lineRule="auto"/>
        <w:ind w:left="709" w:hanging="283"/>
        <w:jc w:val="both"/>
        <w:rPr>
          <w:rFonts w:asciiTheme="majorHAnsi" w:eastAsia="Calibri" w:hAnsiTheme="majorHAnsi" w:cstheme="majorHAnsi"/>
        </w:rPr>
      </w:pPr>
      <w:r w:rsidRPr="00943C24">
        <w:rPr>
          <w:rFonts w:asciiTheme="majorHAnsi" w:hAnsiTheme="majorHAnsi" w:cstheme="majorHAnsi"/>
        </w:rPr>
        <w:t xml:space="preserve">Ze względu na niskie ryzyko naruszenia integralności pliku oraz łatwiejszą weryfikację podpisu zamawiający zaleca, w miarę możliwości, </w:t>
      </w:r>
      <w:r w:rsidRPr="00943C24">
        <w:rPr>
          <w:rFonts w:asciiTheme="majorHAnsi" w:hAnsiTheme="majorHAnsi" w:cstheme="majorHAnsi"/>
          <w:b/>
        </w:rPr>
        <w:t xml:space="preserve">przekonwertowanie plików składających się na ofertę na rozszerzenie .pdf  i opatrzenie ich podpisem kwalifikowanym w formacie </w:t>
      </w:r>
      <w:proofErr w:type="spellStart"/>
      <w:r w:rsidRPr="00943C24">
        <w:rPr>
          <w:rFonts w:asciiTheme="majorHAnsi" w:hAnsiTheme="majorHAnsi" w:cstheme="majorHAnsi"/>
          <w:b/>
        </w:rPr>
        <w:t>PAdES</w:t>
      </w:r>
      <w:proofErr w:type="spellEnd"/>
      <w:r w:rsidRPr="00943C24">
        <w:rPr>
          <w:rFonts w:asciiTheme="majorHAnsi" w:hAnsiTheme="majorHAnsi" w:cstheme="majorHAnsi"/>
          <w:b/>
        </w:rPr>
        <w:t xml:space="preserve">. </w:t>
      </w:r>
    </w:p>
    <w:p w14:paraId="1465891F"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 xml:space="preserve">Pliki w innych formatach niż PDF </w:t>
      </w:r>
      <w:r w:rsidRPr="00943C24">
        <w:rPr>
          <w:rFonts w:asciiTheme="majorHAnsi" w:hAnsiTheme="majorHAnsi" w:cstheme="majorHAnsi"/>
          <w:b/>
        </w:rPr>
        <w:t xml:space="preserve">zaleca się opatrzyć podpisem w formacie </w:t>
      </w:r>
      <w:proofErr w:type="spellStart"/>
      <w:r w:rsidRPr="00943C24">
        <w:rPr>
          <w:rFonts w:asciiTheme="majorHAnsi" w:hAnsiTheme="majorHAnsi" w:cstheme="majorHAnsi"/>
          <w:b/>
        </w:rPr>
        <w:t>XAdES</w:t>
      </w:r>
      <w:proofErr w:type="spellEnd"/>
      <w:r w:rsidRPr="00943C24">
        <w:rPr>
          <w:rFonts w:asciiTheme="majorHAnsi" w:hAnsiTheme="majorHAnsi" w:cstheme="majorHAnsi"/>
          <w:b/>
        </w:rPr>
        <w:t xml:space="preserve"> o typie zewnętrznym</w:t>
      </w:r>
      <w:r w:rsidRPr="00943C24">
        <w:rPr>
          <w:rFonts w:asciiTheme="majorHAnsi" w:hAnsiTheme="majorHAnsi" w:cstheme="majorHAnsi"/>
        </w:rPr>
        <w:t xml:space="preserve">. Wykonawca powinien pamiętać, aby plik z podpisem przekazywać łącznie </w:t>
      </w:r>
      <w:r w:rsidR="00943C24">
        <w:rPr>
          <w:rFonts w:asciiTheme="majorHAnsi" w:hAnsiTheme="majorHAnsi" w:cstheme="majorHAnsi"/>
        </w:rPr>
        <w:br/>
      </w:r>
      <w:r w:rsidRPr="00943C24">
        <w:rPr>
          <w:rFonts w:asciiTheme="majorHAnsi" w:hAnsiTheme="majorHAnsi" w:cstheme="majorHAnsi"/>
        </w:rPr>
        <w:t>z dokumentem podpisywanym.</w:t>
      </w:r>
    </w:p>
    <w:p w14:paraId="164A13DA"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Zamawiający rekomenduje wykorzystanie podpisu z kwalifikowanym znacznikiem czasu.</w:t>
      </w:r>
    </w:p>
    <w:p w14:paraId="32E83E67"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w:t>
      </w:r>
      <w:r w:rsidRPr="00943C24">
        <w:rPr>
          <w:rFonts w:asciiTheme="majorHAnsi" w:hAnsiTheme="majorHAnsi" w:cstheme="majorHAnsi"/>
          <w:b/>
        </w:rPr>
        <w:t xml:space="preserve"> w przypadku podpisywania pliku przez kilka osób, stosować podpisy tego samego rodzaju.</w:t>
      </w:r>
      <w:r w:rsidRPr="00943C24">
        <w:rPr>
          <w:rFonts w:asciiTheme="majorHAnsi" w:hAnsiTheme="majorHAnsi" w:cstheme="majorHAnsi"/>
        </w:rPr>
        <w:t xml:space="preserve"> Podpisywanie różnymi rodzajami podpisów np. osobistym </w:t>
      </w:r>
      <w:r w:rsidR="00943C24">
        <w:rPr>
          <w:rFonts w:asciiTheme="majorHAnsi" w:hAnsiTheme="majorHAnsi" w:cstheme="majorHAnsi"/>
        </w:rPr>
        <w:br/>
      </w:r>
      <w:r w:rsidRPr="00943C24">
        <w:rPr>
          <w:rFonts w:asciiTheme="majorHAnsi" w:hAnsiTheme="majorHAnsi" w:cstheme="majorHAnsi"/>
        </w:rPr>
        <w:t xml:space="preserve">i kwalifikowanym może doprowadzić do problemów w weryfikacji plików. </w:t>
      </w:r>
    </w:p>
    <w:p w14:paraId="12AED5B4"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 Wykonawca z odpowiednim wyprzedzeniem przetestował możliwość prawidłowego wykorzystania wybranej metody podpisania plików oferty.</w:t>
      </w:r>
    </w:p>
    <w:p w14:paraId="58491D86"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Osobą składającą ofertę powinna być osoba kontaktowa podawana w dokumentacji.</w:t>
      </w:r>
    </w:p>
    <w:p w14:paraId="07FE944B"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Jeśli Wykonawca pakuje dokumenty np. w plik o rozszerzeniu .zip, zaleca się wcześniejsze podpisanie każdego ze skompresowanych plików. </w:t>
      </w:r>
    </w:p>
    <w:p w14:paraId="29B76B51"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Zamawiający zaleca aby </w:t>
      </w:r>
      <w:r w:rsidRPr="00943C24">
        <w:rPr>
          <w:rFonts w:asciiTheme="majorHAnsi" w:hAnsiTheme="majorHAnsi" w:cstheme="majorHAnsi"/>
          <w:b/>
          <w:u w:val="single"/>
        </w:rPr>
        <w:t>nie</w:t>
      </w:r>
      <w:r w:rsidRPr="00943C24">
        <w:rPr>
          <w:rFonts w:asciiTheme="majorHAnsi" w:hAnsiTheme="majorHAnsi" w:cstheme="majorHAnsi"/>
          <w:b/>
        </w:rPr>
        <w:t xml:space="preserve"> </w:t>
      </w:r>
      <w:r w:rsidRPr="00943C24">
        <w:rPr>
          <w:rFonts w:asciiTheme="majorHAnsi" w:hAnsiTheme="majorHAnsi" w:cstheme="majorHAnsi"/>
        </w:rPr>
        <w:t xml:space="preserve">wprowadzać jakichkolwiek zmian w plikach po podpisaniu </w:t>
      </w:r>
      <w:r w:rsidR="00943C24">
        <w:rPr>
          <w:rFonts w:asciiTheme="majorHAnsi" w:hAnsiTheme="majorHAnsi" w:cstheme="majorHAnsi"/>
        </w:rPr>
        <w:br/>
      </w:r>
      <w:r w:rsidRPr="00943C24">
        <w:rPr>
          <w:rFonts w:asciiTheme="majorHAnsi" w:hAnsiTheme="majorHAnsi" w:cstheme="majorHAnsi"/>
        </w:rPr>
        <w:t xml:space="preserve">ich podpisem kwalifikowanym. Może to skutkować naruszeniem integralności plików </w:t>
      </w:r>
      <w:r w:rsidR="00943C24">
        <w:rPr>
          <w:rFonts w:asciiTheme="majorHAnsi" w:hAnsiTheme="majorHAnsi" w:cstheme="majorHAnsi"/>
        </w:rPr>
        <w:br/>
      </w:r>
      <w:r w:rsidRPr="00943C24">
        <w:rPr>
          <w:rFonts w:asciiTheme="majorHAnsi" w:hAnsiTheme="majorHAnsi" w:cstheme="majorHAnsi"/>
        </w:rPr>
        <w:t>co równoważne będzie z koniecznością odrzucenia oferty.</w:t>
      </w:r>
    </w:p>
    <w:p w14:paraId="7C9CC70F" w14:textId="77777777" w:rsidR="003C55BD" w:rsidRPr="00943C24" w:rsidRDefault="00FA77C1" w:rsidP="003C55BD">
      <w:pPr>
        <w:pStyle w:val="Nagwek2"/>
        <w:spacing w:before="240" w:after="240"/>
        <w:rPr>
          <w:rFonts w:asciiTheme="majorHAnsi" w:hAnsiTheme="majorHAnsi" w:cstheme="majorHAnsi"/>
        </w:rPr>
      </w:pPr>
      <w:bookmarkStart w:id="25" w:name="_Toc85023479"/>
      <w:r w:rsidRPr="00943C24">
        <w:rPr>
          <w:rFonts w:asciiTheme="majorHAnsi" w:hAnsiTheme="majorHAnsi" w:cstheme="majorHAnsi"/>
        </w:rPr>
        <w:lastRenderedPageBreak/>
        <w:t>XV. Sposób obliczania ceny oferty</w:t>
      </w:r>
      <w:bookmarkEnd w:id="25"/>
    </w:p>
    <w:p w14:paraId="47CB2506" w14:textId="77777777" w:rsidR="00E944CC" w:rsidRPr="00813800" w:rsidRDefault="00E944CC" w:rsidP="00E53A86">
      <w:pPr>
        <w:numPr>
          <w:ilvl w:val="0"/>
          <w:numId w:val="43"/>
        </w:numPr>
        <w:spacing w:line="271" w:lineRule="auto"/>
        <w:ind w:left="426" w:hanging="426"/>
        <w:jc w:val="both"/>
        <w:rPr>
          <w:rFonts w:asciiTheme="majorHAnsi" w:hAnsiTheme="majorHAnsi" w:cstheme="majorHAnsi"/>
          <w:lang w:val="pl"/>
        </w:rPr>
      </w:pPr>
      <w:bookmarkStart w:id="26" w:name="_Hlk79059052"/>
      <w:r w:rsidRPr="00813800">
        <w:rPr>
          <w:rFonts w:asciiTheme="majorHAnsi" w:hAnsiTheme="majorHAnsi" w:cstheme="majorHAnsi"/>
          <w:lang w:val="pl"/>
        </w:rPr>
        <w:t xml:space="preserve">Wykonawca podaje cenę za realizację przedmiotu zamówienia zgodnie ze wzorem Formularza ofertowego, stanowiącego </w:t>
      </w:r>
      <w:r w:rsidRPr="00813800">
        <w:rPr>
          <w:rFonts w:asciiTheme="majorHAnsi" w:hAnsiTheme="majorHAnsi" w:cstheme="majorHAnsi"/>
          <w:b/>
          <w:lang w:val="pl"/>
        </w:rPr>
        <w:t xml:space="preserve">Załącznik nr 1 do SWZ. </w:t>
      </w:r>
    </w:p>
    <w:p w14:paraId="575824F4" w14:textId="77777777" w:rsidR="00E944CC" w:rsidRPr="00813800" w:rsidRDefault="00E944CC" w:rsidP="00E53A86">
      <w:pPr>
        <w:numPr>
          <w:ilvl w:val="0"/>
          <w:numId w:val="43"/>
        </w:numPr>
        <w:spacing w:line="271" w:lineRule="auto"/>
        <w:ind w:left="426" w:hanging="426"/>
        <w:jc w:val="both"/>
        <w:rPr>
          <w:rFonts w:asciiTheme="majorHAnsi" w:hAnsiTheme="majorHAnsi" w:cstheme="majorHAnsi"/>
          <w:color w:val="FF0000"/>
          <w:lang w:val="pl"/>
        </w:rPr>
      </w:pPr>
      <w:r w:rsidRPr="00813800">
        <w:rPr>
          <w:rFonts w:asciiTheme="majorHAnsi" w:hAnsiTheme="majorHAnsi" w:cstheme="majorHAnsi"/>
          <w:lang w:val="pl"/>
        </w:rPr>
        <w:t xml:space="preserve">Cena ofertowa brutto musi uwzględniać wszystkie koszty związane z realizacją przedmiotu zamówienia, zgodnie z opisem przedmiotu zamówienia oraz </w:t>
      </w:r>
      <w:r w:rsidRPr="00813800">
        <w:rPr>
          <w:rFonts w:asciiTheme="majorHAnsi" w:hAnsiTheme="majorHAnsi" w:cstheme="majorHAnsi"/>
          <w:b/>
          <w:lang w:val="pl"/>
        </w:rPr>
        <w:t xml:space="preserve">projektowanymi postanowieniami </w:t>
      </w:r>
      <w:r w:rsidRPr="00813800">
        <w:rPr>
          <w:rFonts w:asciiTheme="majorHAnsi" w:hAnsiTheme="majorHAnsi" w:cstheme="majorHAnsi"/>
          <w:lang w:val="pl"/>
        </w:rPr>
        <w:t xml:space="preserve">umowy określonymi w niniejszej SWZ. </w:t>
      </w:r>
    </w:p>
    <w:p w14:paraId="6B8E934F" w14:textId="7B570C05" w:rsidR="00E944CC" w:rsidRPr="00813800" w:rsidRDefault="00E944CC" w:rsidP="00E53A86">
      <w:pPr>
        <w:numPr>
          <w:ilvl w:val="0"/>
          <w:numId w:val="43"/>
        </w:numPr>
        <w:spacing w:line="271" w:lineRule="auto"/>
        <w:ind w:left="426" w:hanging="426"/>
        <w:jc w:val="both"/>
        <w:rPr>
          <w:rFonts w:asciiTheme="majorHAnsi" w:hAnsiTheme="majorHAnsi" w:cstheme="majorHAnsi"/>
          <w:lang w:val="pl"/>
        </w:rPr>
      </w:pPr>
      <w:r w:rsidRPr="00813800">
        <w:rPr>
          <w:rFonts w:asciiTheme="majorHAnsi" w:hAnsiTheme="majorHAnsi" w:cstheme="majorHAnsi"/>
          <w:lang w:val="pl"/>
        </w:rPr>
        <w:t>Cena podana na Formularzu ofertowym jest ceną ostateczną i wyczerpującą wszelkie należności Wykonawcy wobec Zamawiającego związane z realizacją przedmiotu zamówienia.</w:t>
      </w:r>
    </w:p>
    <w:p w14:paraId="57B62267" w14:textId="77777777" w:rsidR="00E944CC" w:rsidRPr="00813800" w:rsidRDefault="00E944CC" w:rsidP="00E53A86">
      <w:pPr>
        <w:numPr>
          <w:ilvl w:val="0"/>
          <w:numId w:val="43"/>
        </w:numPr>
        <w:tabs>
          <w:tab w:val="num" w:pos="374"/>
        </w:tabs>
        <w:spacing w:line="271" w:lineRule="auto"/>
        <w:ind w:left="374" w:hanging="374"/>
        <w:jc w:val="both"/>
        <w:rPr>
          <w:rFonts w:asciiTheme="majorHAnsi" w:eastAsia="Times New Roman" w:hAnsiTheme="majorHAnsi" w:cstheme="majorHAnsi"/>
        </w:rPr>
      </w:pPr>
      <w:r w:rsidRPr="00813800">
        <w:rPr>
          <w:rFonts w:asciiTheme="majorHAnsi" w:eastAsia="Times New Roman" w:hAnsiTheme="majorHAnsi" w:cstheme="majorHAnsi"/>
        </w:rPr>
        <w:t>Cena oferty brutto – całkowity koszt realizacji przedmiotu zamówienia – będzie stanowić podstawę do porównania i oceny złożonych ofert niepodlegających odrzuceniu w danej Części.</w:t>
      </w:r>
    </w:p>
    <w:p w14:paraId="0152A80E" w14:textId="77777777" w:rsidR="00E944CC" w:rsidRPr="00813800" w:rsidRDefault="00E944CC" w:rsidP="00E53A86">
      <w:pPr>
        <w:numPr>
          <w:ilvl w:val="0"/>
          <w:numId w:val="43"/>
        </w:numPr>
        <w:spacing w:line="271" w:lineRule="auto"/>
        <w:ind w:left="426" w:hanging="426"/>
        <w:jc w:val="both"/>
        <w:rPr>
          <w:rFonts w:asciiTheme="majorHAnsi" w:hAnsiTheme="majorHAnsi" w:cstheme="majorHAnsi"/>
          <w:lang w:val="pl"/>
        </w:rPr>
      </w:pPr>
      <w:r w:rsidRPr="00813800">
        <w:rPr>
          <w:rFonts w:asciiTheme="majorHAnsi" w:hAnsiTheme="majorHAnsi" w:cstheme="majorHAnsi"/>
          <w:lang w:val="pl"/>
        </w:rPr>
        <w:t>Zamawiający nie przewiduje rozliczeń w walucie obcej.</w:t>
      </w:r>
    </w:p>
    <w:p w14:paraId="5B05E45F" w14:textId="76DE704D" w:rsidR="00E944CC" w:rsidRPr="00813800" w:rsidRDefault="00E944CC" w:rsidP="00E53A86">
      <w:pPr>
        <w:numPr>
          <w:ilvl w:val="0"/>
          <w:numId w:val="43"/>
        </w:numPr>
        <w:spacing w:line="271" w:lineRule="auto"/>
        <w:ind w:left="426" w:hanging="426"/>
        <w:jc w:val="both"/>
        <w:rPr>
          <w:rFonts w:asciiTheme="majorHAnsi" w:hAnsiTheme="majorHAnsi" w:cstheme="majorHAnsi"/>
          <w:lang w:val="pl"/>
        </w:rPr>
      </w:pPr>
      <w:r w:rsidRPr="00813800">
        <w:rPr>
          <w:rFonts w:asciiTheme="majorHAnsi" w:eastAsia="Times New Roman" w:hAnsiTheme="majorHAnsi" w:cstheme="majorHAnsi"/>
          <w:lang w:eastAsia="en-US"/>
        </w:rPr>
        <w:t xml:space="preserve">Zgodnie z art. 225 ustawy, </w:t>
      </w:r>
      <w:r w:rsidRPr="00813800">
        <w:rPr>
          <w:rFonts w:asciiTheme="majorHAnsi" w:hAnsiTheme="majorHAnsi" w:cstheme="majorHAnsi"/>
          <w:lang w:val="pl"/>
        </w:rPr>
        <w:t>jeżeli została złożona oferta, której wybór prowadziłby do powstania u zamawiającego obowiązku podatkowego zgodnie z ustawą z dnia 11 marca 2004 r. o podatku od towarów i usług (</w:t>
      </w:r>
      <w:proofErr w:type="spellStart"/>
      <w:r w:rsidR="008A64C3" w:rsidRPr="00813800">
        <w:rPr>
          <w:rFonts w:asciiTheme="majorHAnsi" w:hAnsiTheme="majorHAnsi" w:cstheme="majorHAnsi"/>
          <w:lang w:val="pl"/>
        </w:rPr>
        <w:t>t.j</w:t>
      </w:r>
      <w:proofErr w:type="spellEnd"/>
      <w:r w:rsidR="008A64C3" w:rsidRPr="00813800">
        <w:rPr>
          <w:rFonts w:asciiTheme="majorHAnsi" w:hAnsiTheme="majorHAnsi" w:cstheme="majorHAnsi"/>
          <w:lang w:val="pl"/>
        </w:rPr>
        <w:t xml:space="preserve">. </w:t>
      </w:r>
      <w:r w:rsidRPr="00813800">
        <w:rPr>
          <w:rFonts w:asciiTheme="majorHAnsi" w:hAnsiTheme="majorHAnsi" w:cstheme="majorHAnsi"/>
          <w:lang w:val="pl"/>
        </w:rPr>
        <w:t>Dz. U. z 20</w:t>
      </w:r>
      <w:r w:rsidR="008A64C3" w:rsidRPr="00813800">
        <w:rPr>
          <w:rFonts w:asciiTheme="majorHAnsi" w:hAnsiTheme="majorHAnsi" w:cstheme="majorHAnsi"/>
          <w:lang w:val="pl"/>
        </w:rPr>
        <w:t>21</w:t>
      </w:r>
      <w:r w:rsidRPr="00813800">
        <w:rPr>
          <w:rFonts w:asciiTheme="majorHAnsi" w:hAnsiTheme="majorHAnsi" w:cstheme="majorHAnsi"/>
          <w:lang w:val="pl"/>
        </w:rPr>
        <w:t xml:space="preserve"> r. poz. </w:t>
      </w:r>
      <w:r w:rsidR="008A64C3" w:rsidRPr="00813800">
        <w:rPr>
          <w:rFonts w:asciiTheme="majorHAnsi" w:hAnsiTheme="majorHAnsi" w:cstheme="majorHAnsi"/>
          <w:lang w:val="pl"/>
        </w:rPr>
        <w:t>685</w:t>
      </w:r>
      <w:r w:rsidRPr="00813800">
        <w:rPr>
          <w:rFonts w:asciiTheme="majorHAnsi" w:hAnsiTheme="majorHAnsi" w:cstheme="majorHAnsi"/>
          <w:lang w:val="pl"/>
        </w:rPr>
        <w:t>), dla celów zastosowania kryterium ceny lub kosztu zamawiający dolicza do przedstawionej w tej ofercie ceny kwotę podatku od towarów i usług, którą miałby obowiązek rozliczyć.</w:t>
      </w:r>
      <w:r w:rsidRPr="00813800">
        <w:rPr>
          <w:rFonts w:asciiTheme="majorHAnsi" w:hAnsiTheme="majorHAnsi" w:cstheme="majorHAnsi"/>
          <w:b/>
          <w:lang w:val="pl"/>
        </w:rPr>
        <w:t xml:space="preserve"> </w:t>
      </w:r>
      <w:r w:rsidRPr="00813800">
        <w:rPr>
          <w:rFonts w:asciiTheme="majorHAnsi" w:hAnsiTheme="majorHAnsi" w:cstheme="majorHAnsi"/>
          <w:lang w:val="pl"/>
        </w:rPr>
        <w:t>W ofercie, o której mowa w ust. 1, Wykonawca ma obowiązek:</w:t>
      </w:r>
    </w:p>
    <w:p w14:paraId="0C16EEB4" w14:textId="77777777" w:rsidR="00E944CC" w:rsidRPr="00813800" w:rsidRDefault="00E944CC" w:rsidP="00E53A86">
      <w:pPr>
        <w:tabs>
          <w:tab w:val="left" w:pos="3855"/>
        </w:tabs>
        <w:spacing w:line="271" w:lineRule="auto"/>
        <w:ind w:left="826" w:hanging="409"/>
        <w:jc w:val="both"/>
        <w:rPr>
          <w:rFonts w:asciiTheme="majorHAnsi" w:hAnsiTheme="majorHAnsi" w:cstheme="majorHAnsi"/>
          <w:lang w:val="pl"/>
        </w:rPr>
      </w:pPr>
      <w:r w:rsidRPr="00813800">
        <w:rPr>
          <w:rFonts w:asciiTheme="majorHAnsi" w:hAnsiTheme="majorHAnsi" w:cstheme="majorHAnsi"/>
          <w:lang w:val="pl"/>
        </w:rPr>
        <w:t>1)</w:t>
      </w:r>
      <w:r w:rsidRPr="00813800">
        <w:rPr>
          <w:rFonts w:asciiTheme="majorHAnsi" w:hAnsiTheme="majorHAnsi" w:cstheme="majorHAnsi"/>
          <w:lang w:val="pl"/>
        </w:rPr>
        <w:tab/>
        <w:t>poinformowania zamawiającego, że wybór jego oferty będzie prowadził do powstania u zamawiającego obowiązku podatkowego;</w:t>
      </w:r>
    </w:p>
    <w:p w14:paraId="66D01454" w14:textId="77777777" w:rsidR="00E944CC" w:rsidRPr="00813800" w:rsidRDefault="00E944CC" w:rsidP="00E53A86">
      <w:pPr>
        <w:tabs>
          <w:tab w:val="left" w:pos="3855"/>
        </w:tabs>
        <w:spacing w:line="271" w:lineRule="auto"/>
        <w:ind w:left="826" w:hanging="409"/>
        <w:jc w:val="both"/>
        <w:rPr>
          <w:rFonts w:asciiTheme="majorHAnsi" w:hAnsiTheme="majorHAnsi" w:cstheme="majorHAnsi"/>
          <w:lang w:val="pl"/>
        </w:rPr>
      </w:pPr>
      <w:r w:rsidRPr="00813800">
        <w:rPr>
          <w:rFonts w:asciiTheme="majorHAnsi" w:hAnsiTheme="majorHAnsi" w:cstheme="majorHAnsi"/>
          <w:lang w:val="pl"/>
        </w:rPr>
        <w:t>2)</w:t>
      </w:r>
      <w:r w:rsidRPr="00813800">
        <w:rPr>
          <w:rFonts w:asciiTheme="majorHAnsi" w:hAnsiTheme="majorHAnsi" w:cstheme="majorHAnsi"/>
          <w:lang w:val="pl"/>
        </w:rPr>
        <w:tab/>
        <w:t>wskazania nazwy (rodzaju) towaru lub usługi, których dostawa lub świadczenie będą prowadziły do powstania obowiązku podatkowego;</w:t>
      </w:r>
    </w:p>
    <w:p w14:paraId="57A8C969" w14:textId="77777777" w:rsidR="00E944CC" w:rsidRPr="00813800" w:rsidRDefault="00E944CC" w:rsidP="00E53A86">
      <w:pPr>
        <w:tabs>
          <w:tab w:val="left" w:pos="3855"/>
        </w:tabs>
        <w:spacing w:line="271" w:lineRule="auto"/>
        <w:ind w:left="826" w:hanging="409"/>
        <w:jc w:val="both"/>
        <w:rPr>
          <w:rFonts w:asciiTheme="majorHAnsi" w:hAnsiTheme="majorHAnsi" w:cstheme="majorHAnsi"/>
          <w:lang w:val="pl"/>
        </w:rPr>
      </w:pPr>
      <w:r w:rsidRPr="00813800">
        <w:rPr>
          <w:rFonts w:asciiTheme="majorHAnsi" w:hAnsiTheme="majorHAnsi" w:cstheme="majorHAnsi"/>
          <w:lang w:val="pl"/>
        </w:rPr>
        <w:t>3)</w:t>
      </w:r>
      <w:r w:rsidRPr="00813800">
        <w:rPr>
          <w:rFonts w:asciiTheme="majorHAnsi" w:hAnsiTheme="majorHAnsi" w:cstheme="majorHAnsi"/>
          <w:lang w:val="pl"/>
        </w:rPr>
        <w:tab/>
        <w:t>wskazania wartości towaru lub usługi objętego obowiązkiem podatkowym zamawiającego, bez kwoty podatku;</w:t>
      </w:r>
    </w:p>
    <w:p w14:paraId="01439465" w14:textId="77777777" w:rsidR="00E944CC" w:rsidRPr="00813800" w:rsidRDefault="00E944CC" w:rsidP="00E53A86">
      <w:pPr>
        <w:tabs>
          <w:tab w:val="left" w:pos="3855"/>
        </w:tabs>
        <w:spacing w:line="271" w:lineRule="auto"/>
        <w:ind w:left="826" w:hanging="409"/>
        <w:jc w:val="both"/>
        <w:rPr>
          <w:rFonts w:asciiTheme="majorHAnsi" w:hAnsiTheme="majorHAnsi" w:cstheme="majorHAnsi"/>
          <w:lang w:val="pl"/>
        </w:rPr>
      </w:pPr>
      <w:r w:rsidRPr="00813800">
        <w:rPr>
          <w:rFonts w:asciiTheme="majorHAnsi" w:hAnsiTheme="majorHAnsi" w:cstheme="majorHAnsi"/>
          <w:lang w:val="pl"/>
        </w:rPr>
        <w:t>4)</w:t>
      </w:r>
      <w:r w:rsidRPr="00813800">
        <w:rPr>
          <w:rFonts w:asciiTheme="majorHAnsi" w:hAnsiTheme="majorHAnsi" w:cstheme="majorHAnsi"/>
          <w:lang w:val="pl"/>
        </w:rPr>
        <w:tab/>
        <w:t>wskazania stawki podatku od towarów i usług, która zgodnie z wiedzą wykonawcy, będzie miała zastosowanie.</w:t>
      </w:r>
    </w:p>
    <w:p w14:paraId="18A0929A" w14:textId="5F8ABB5C" w:rsidR="00E944CC" w:rsidRPr="00813800" w:rsidRDefault="00E944CC" w:rsidP="00E53A86">
      <w:pPr>
        <w:spacing w:line="271" w:lineRule="auto"/>
        <w:ind w:left="709"/>
        <w:contextualSpacing/>
        <w:jc w:val="both"/>
        <w:rPr>
          <w:rFonts w:asciiTheme="majorHAnsi" w:eastAsia="Times New Roman" w:hAnsiTheme="majorHAnsi" w:cstheme="majorHAnsi"/>
          <w:lang w:eastAsia="en-US"/>
        </w:rPr>
      </w:pPr>
      <w:r w:rsidRPr="00813800">
        <w:rPr>
          <w:rFonts w:asciiTheme="majorHAnsi" w:eastAsia="Times New Roman" w:hAnsiTheme="majorHAnsi" w:cstheme="majorHAnsi"/>
          <w:lang w:eastAsia="en-US"/>
        </w:rPr>
        <w:t>Informację w powyższym zakresie wykonawca składa w załączniku nr 1 do SWZ. Brak złożenia ww. informacji będzie postrzegany jako brak powstania obowiązku podatkowego                                             u zamawiającego.</w:t>
      </w:r>
    </w:p>
    <w:p w14:paraId="6324E25B" w14:textId="6C4C570B" w:rsidR="00E944CC" w:rsidRPr="00813800" w:rsidRDefault="00E944CC" w:rsidP="00E53A86">
      <w:pPr>
        <w:numPr>
          <w:ilvl w:val="0"/>
          <w:numId w:val="43"/>
        </w:numPr>
        <w:tabs>
          <w:tab w:val="left" w:pos="426"/>
        </w:tabs>
        <w:spacing w:line="271" w:lineRule="auto"/>
        <w:ind w:left="567" w:hanging="567"/>
        <w:contextualSpacing/>
        <w:jc w:val="both"/>
        <w:rPr>
          <w:rFonts w:asciiTheme="majorHAnsi" w:eastAsia="Times New Roman" w:hAnsiTheme="majorHAnsi" w:cstheme="majorHAnsi"/>
          <w:lang w:eastAsia="en-US"/>
        </w:rPr>
      </w:pPr>
      <w:r w:rsidRPr="00813800">
        <w:rPr>
          <w:rFonts w:asciiTheme="majorHAnsi" w:eastAsia="Times New Roman" w:hAnsiTheme="majorHAnsi" w:cstheme="majorHAnsi"/>
        </w:rPr>
        <w:t>Wykonawca dokonuje obliczenia łącznej ceny brutto poprzez wypełnienie tabeli wg wzoru zawartego w treści formularza asortymentowo - cenowego (opisu przedmiotu zamówienia) stanowiącego Załącznik nr 2 do SWZ, w następujący sposób:</w:t>
      </w:r>
    </w:p>
    <w:p w14:paraId="190C9C2F" w14:textId="77777777" w:rsidR="00E944CC" w:rsidRPr="00813800" w:rsidRDefault="00E944CC" w:rsidP="00E53A86">
      <w:pPr>
        <w:tabs>
          <w:tab w:val="num" w:pos="1134"/>
        </w:tabs>
        <w:spacing w:line="271" w:lineRule="auto"/>
        <w:ind w:left="1134" w:hanging="567"/>
        <w:jc w:val="both"/>
        <w:rPr>
          <w:rFonts w:asciiTheme="majorHAnsi" w:eastAsia="Times New Roman" w:hAnsiTheme="majorHAnsi" w:cstheme="majorHAnsi"/>
        </w:rPr>
      </w:pPr>
      <w:r w:rsidRPr="00813800">
        <w:rPr>
          <w:rFonts w:asciiTheme="majorHAnsi" w:eastAsia="Times New Roman" w:hAnsiTheme="majorHAnsi" w:cstheme="majorHAnsi"/>
        </w:rPr>
        <w:t>a) podaje ceny jednostkowe netto za poszczególny asortyment,</w:t>
      </w:r>
    </w:p>
    <w:p w14:paraId="13D06E13" w14:textId="77777777" w:rsidR="00E944CC" w:rsidRPr="00813800" w:rsidRDefault="00E944CC" w:rsidP="00E53A86">
      <w:pPr>
        <w:tabs>
          <w:tab w:val="num" w:pos="851"/>
        </w:tabs>
        <w:spacing w:line="271" w:lineRule="auto"/>
        <w:ind w:left="851" w:hanging="284"/>
        <w:jc w:val="both"/>
        <w:rPr>
          <w:rFonts w:asciiTheme="majorHAnsi" w:eastAsia="Times New Roman" w:hAnsiTheme="majorHAnsi" w:cstheme="majorHAnsi"/>
        </w:rPr>
      </w:pPr>
      <w:r w:rsidRPr="00813800">
        <w:rPr>
          <w:rFonts w:asciiTheme="majorHAnsi" w:eastAsia="Times New Roman" w:hAnsiTheme="majorHAnsi" w:cstheme="majorHAnsi"/>
        </w:rPr>
        <w:t>b) oblicza wartość netto każdej z pozycji jako iloczyn ceny jednostkowej i ilości poszczególnych rodzajów asortymentu,</w:t>
      </w:r>
    </w:p>
    <w:p w14:paraId="3E1B8ED1" w14:textId="77777777" w:rsidR="00E944CC" w:rsidRPr="00813800" w:rsidRDefault="00E944CC" w:rsidP="00E53A86">
      <w:pPr>
        <w:tabs>
          <w:tab w:val="num" w:pos="851"/>
        </w:tabs>
        <w:spacing w:line="271" w:lineRule="auto"/>
        <w:ind w:left="851" w:hanging="284"/>
        <w:jc w:val="both"/>
        <w:rPr>
          <w:rFonts w:asciiTheme="majorHAnsi" w:eastAsia="Times New Roman" w:hAnsiTheme="majorHAnsi" w:cstheme="majorHAnsi"/>
        </w:rPr>
      </w:pPr>
      <w:r w:rsidRPr="00813800">
        <w:rPr>
          <w:rFonts w:asciiTheme="majorHAnsi" w:eastAsia="Times New Roman" w:hAnsiTheme="majorHAnsi" w:cstheme="majorHAnsi"/>
        </w:rPr>
        <w:t>c) oblicza ceny jednostkowe brutto dla każdej z pozycji jako sumę ceny jednostkowej netto i iloczynu ceny netto przez stawkę podatku VAT,</w:t>
      </w:r>
    </w:p>
    <w:p w14:paraId="4242BF71" w14:textId="77777777" w:rsidR="00E944CC" w:rsidRPr="00813800" w:rsidRDefault="00E944CC" w:rsidP="00E53A86">
      <w:pPr>
        <w:tabs>
          <w:tab w:val="num" w:pos="1134"/>
        </w:tabs>
        <w:spacing w:line="271" w:lineRule="auto"/>
        <w:ind w:left="1134" w:hanging="567"/>
        <w:jc w:val="both"/>
        <w:rPr>
          <w:rFonts w:asciiTheme="majorHAnsi" w:eastAsia="Times New Roman" w:hAnsiTheme="majorHAnsi" w:cstheme="majorHAnsi"/>
        </w:rPr>
      </w:pPr>
      <w:r w:rsidRPr="00813800">
        <w:rPr>
          <w:rFonts w:asciiTheme="majorHAnsi" w:eastAsia="Times New Roman" w:hAnsiTheme="majorHAnsi" w:cstheme="majorHAnsi"/>
        </w:rPr>
        <w:t>d) wskazuje stawkę (%) podatku VAT za poszczególny rodzaj asortymentu,</w:t>
      </w:r>
    </w:p>
    <w:p w14:paraId="15B731E3" w14:textId="77777777" w:rsidR="00E944CC" w:rsidRPr="00813800" w:rsidRDefault="00E944CC" w:rsidP="00E53A86">
      <w:pPr>
        <w:spacing w:line="271" w:lineRule="auto"/>
        <w:ind w:left="851" w:hanging="284"/>
        <w:jc w:val="both"/>
        <w:rPr>
          <w:rFonts w:asciiTheme="majorHAnsi" w:eastAsia="Times New Roman" w:hAnsiTheme="majorHAnsi" w:cstheme="majorHAnsi"/>
        </w:rPr>
      </w:pPr>
      <w:r w:rsidRPr="00813800">
        <w:rPr>
          <w:rFonts w:asciiTheme="majorHAnsi" w:eastAsia="Times New Roman" w:hAnsiTheme="majorHAnsi" w:cstheme="majorHAnsi"/>
        </w:rPr>
        <w:t>e) oblicza wartość brutto każdej z pozycji jako sumę wartości netto oraz iloczynu wartości netto i stawki podatku VAT,</w:t>
      </w:r>
    </w:p>
    <w:p w14:paraId="30019128" w14:textId="77777777" w:rsidR="00E944CC" w:rsidRPr="00813800" w:rsidRDefault="00E944CC" w:rsidP="00E53A86">
      <w:pPr>
        <w:tabs>
          <w:tab w:val="num" w:pos="1134"/>
        </w:tabs>
        <w:spacing w:line="271" w:lineRule="auto"/>
        <w:ind w:left="1134" w:hanging="567"/>
        <w:jc w:val="both"/>
        <w:rPr>
          <w:rFonts w:asciiTheme="majorHAnsi" w:eastAsia="Times New Roman" w:hAnsiTheme="majorHAnsi" w:cstheme="majorHAnsi"/>
        </w:rPr>
      </w:pPr>
      <w:r w:rsidRPr="00813800">
        <w:rPr>
          <w:rFonts w:asciiTheme="majorHAnsi" w:eastAsia="Times New Roman" w:hAnsiTheme="majorHAnsi" w:cstheme="majorHAnsi"/>
        </w:rPr>
        <w:t xml:space="preserve">f) oblicza łączną wartość netto jako sumę wartości netto poszczególnych pozycji, </w:t>
      </w:r>
    </w:p>
    <w:p w14:paraId="472A6E24" w14:textId="77777777" w:rsidR="00E944CC" w:rsidRPr="00813800" w:rsidRDefault="00E944CC" w:rsidP="00E53A86">
      <w:pPr>
        <w:tabs>
          <w:tab w:val="num" w:pos="1134"/>
        </w:tabs>
        <w:spacing w:line="271" w:lineRule="auto"/>
        <w:ind w:left="1134" w:hanging="567"/>
        <w:jc w:val="both"/>
        <w:rPr>
          <w:rFonts w:asciiTheme="majorHAnsi" w:eastAsia="Times New Roman" w:hAnsiTheme="majorHAnsi" w:cstheme="majorHAnsi"/>
        </w:rPr>
      </w:pPr>
      <w:r w:rsidRPr="00813800">
        <w:rPr>
          <w:rFonts w:asciiTheme="majorHAnsi" w:eastAsia="Times New Roman" w:hAnsiTheme="majorHAnsi" w:cstheme="majorHAnsi"/>
        </w:rPr>
        <w:t>g) oblicza łączną wartość brutto jako sumę wartości brutto poszczególnych pozycji,</w:t>
      </w:r>
    </w:p>
    <w:p w14:paraId="41D04746" w14:textId="77777777" w:rsidR="00E944CC" w:rsidRPr="00813800" w:rsidRDefault="00E944CC" w:rsidP="00E53A86">
      <w:pPr>
        <w:tabs>
          <w:tab w:val="num" w:pos="851"/>
        </w:tabs>
        <w:spacing w:line="271" w:lineRule="auto"/>
        <w:ind w:left="851" w:hanging="284"/>
        <w:jc w:val="both"/>
        <w:rPr>
          <w:rFonts w:asciiTheme="majorHAnsi" w:eastAsia="Times New Roman" w:hAnsiTheme="majorHAnsi" w:cstheme="majorHAnsi"/>
        </w:rPr>
      </w:pPr>
      <w:r w:rsidRPr="00813800">
        <w:rPr>
          <w:rFonts w:asciiTheme="majorHAnsi" w:eastAsia="Times New Roman" w:hAnsiTheme="majorHAnsi" w:cstheme="majorHAnsi"/>
        </w:rPr>
        <w:t>h) oblicza łączną wartość podatku VAT jako sumę wartości podatku VAT poszczególnych pozycji,</w:t>
      </w:r>
    </w:p>
    <w:p w14:paraId="6E4B2D5B" w14:textId="77777777" w:rsidR="00E944CC" w:rsidRPr="00813800" w:rsidRDefault="00E944CC" w:rsidP="00E53A86">
      <w:pPr>
        <w:tabs>
          <w:tab w:val="num" w:pos="1134"/>
        </w:tabs>
        <w:spacing w:line="271" w:lineRule="auto"/>
        <w:jc w:val="both"/>
        <w:rPr>
          <w:rFonts w:asciiTheme="majorHAnsi" w:eastAsia="Times New Roman" w:hAnsiTheme="majorHAnsi" w:cstheme="majorHAnsi"/>
        </w:rPr>
      </w:pPr>
    </w:p>
    <w:p w14:paraId="124F9E05" w14:textId="77777777" w:rsidR="00E944CC" w:rsidRPr="00813800" w:rsidRDefault="00E944CC" w:rsidP="00E53A86">
      <w:pPr>
        <w:tabs>
          <w:tab w:val="num" w:pos="1134"/>
        </w:tabs>
        <w:spacing w:line="271" w:lineRule="auto"/>
        <w:ind w:left="426" w:hanging="426"/>
        <w:jc w:val="both"/>
        <w:rPr>
          <w:rFonts w:asciiTheme="majorHAnsi" w:eastAsia="Times New Roman" w:hAnsiTheme="majorHAnsi" w:cstheme="majorHAnsi"/>
        </w:rPr>
      </w:pPr>
      <w:r w:rsidRPr="00813800">
        <w:rPr>
          <w:rFonts w:asciiTheme="majorHAnsi" w:eastAsia="Times New Roman" w:hAnsiTheme="majorHAnsi" w:cstheme="majorHAnsi"/>
        </w:rPr>
        <w:t xml:space="preserve">8. Zamawiający informuje, iż wszelkie rozliczenia z Wykonawcą będą dokonywane </w:t>
      </w:r>
      <w:r w:rsidRPr="00813800">
        <w:rPr>
          <w:rFonts w:asciiTheme="majorHAnsi" w:eastAsia="Times New Roman" w:hAnsiTheme="majorHAnsi" w:cstheme="majorHAnsi"/>
        </w:rPr>
        <w:br/>
        <w:t>w złotych polskich (PLN).</w:t>
      </w:r>
    </w:p>
    <w:p w14:paraId="136DECB4" w14:textId="77777777" w:rsidR="00E944CC" w:rsidRPr="00813800" w:rsidRDefault="00E944CC" w:rsidP="00E53A86">
      <w:pPr>
        <w:spacing w:line="271" w:lineRule="auto"/>
        <w:ind w:left="426" w:hanging="426"/>
        <w:jc w:val="both"/>
        <w:rPr>
          <w:rFonts w:asciiTheme="majorHAnsi" w:eastAsia="Times New Roman" w:hAnsiTheme="majorHAnsi" w:cstheme="majorHAnsi"/>
          <w:color w:val="FF0000"/>
        </w:rPr>
      </w:pPr>
      <w:r w:rsidRPr="00813800">
        <w:rPr>
          <w:rFonts w:asciiTheme="majorHAnsi" w:eastAsia="Times New Roman" w:hAnsiTheme="majorHAnsi" w:cstheme="majorHAnsi"/>
        </w:rPr>
        <w:lastRenderedPageBreak/>
        <w:t xml:space="preserve">9. Wszystkie wartości, w tym ceny jednostkowe powinny być podane i liczone </w:t>
      </w:r>
      <w:r w:rsidRPr="00813800">
        <w:rPr>
          <w:rFonts w:asciiTheme="majorHAnsi" w:eastAsia="Times New Roman" w:hAnsiTheme="majorHAnsi" w:cstheme="majorHAnsi"/>
        </w:rPr>
        <w:br/>
        <w:t>z dokładnością do dwóch miejsc po przecinku. W przypadku, gdy Wykonawca poda ceny bez wskazania liczby groszy Zamawiający przyjmie, że liczba groszy jest równa „0”.</w:t>
      </w:r>
    </w:p>
    <w:p w14:paraId="7B1E626B" w14:textId="77777777" w:rsidR="00E944CC" w:rsidRPr="00813800" w:rsidRDefault="00E944CC" w:rsidP="00E53A86">
      <w:pPr>
        <w:spacing w:line="271" w:lineRule="auto"/>
        <w:ind w:left="425"/>
        <w:contextualSpacing/>
        <w:jc w:val="both"/>
        <w:rPr>
          <w:rFonts w:asciiTheme="majorHAnsi" w:eastAsia="Times New Roman" w:hAnsiTheme="majorHAnsi" w:cstheme="majorHAnsi"/>
          <w:lang w:eastAsia="en-US"/>
        </w:rPr>
      </w:pPr>
      <w:r w:rsidRPr="00813800">
        <w:rPr>
          <w:rFonts w:asciiTheme="majorHAnsi" w:eastAsia="Times New Roman" w:hAnsiTheme="majorHAnsi" w:cstheme="majorHAnsi"/>
          <w:bCs/>
          <w:lang w:eastAsia="en-US"/>
        </w:rPr>
        <w:t>UWAGA</w:t>
      </w:r>
      <w:r w:rsidRPr="00813800">
        <w:rPr>
          <w:rFonts w:asciiTheme="majorHAnsi" w:eastAsia="Times New Roman" w:hAnsiTheme="majorHAnsi" w:cstheme="majorHAnsi"/>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7B2A971" w14:textId="77777777" w:rsidR="00E944CC" w:rsidRPr="00813800" w:rsidRDefault="00E944CC" w:rsidP="00E53A86">
      <w:pPr>
        <w:spacing w:line="271" w:lineRule="auto"/>
        <w:ind w:left="425"/>
        <w:jc w:val="both"/>
        <w:rPr>
          <w:rFonts w:asciiTheme="majorHAnsi" w:eastAsia="Times New Roman" w:hAnsiTheme="majorHAnsi" w:cstheme="majorHAnsi"/>
          <w:lang w:eastAsia="en-US"/>
        </w:rPr>
      </w:pPr>
      <w:r w:rsidRPr="00813800">
        <w:rPr>
          <w:rFonts w:asciiTheme="majorHAnsi" w:eastAsia="Times New Roman" w:hAnsiTheme="majorHAnsi" w:cstheme="majorHAns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77777777" w:rsidR="00E944CC" w:rsidRPr="00813800" w:rsidRDefault="00E944CC" w:rsidP="00E53A86">
      <w:pPr>
        <w:spacing w:line="271" w:lineRule="auto"/>
        <w:ind w:left="425"/>
        <w:jc w:val="both"/>
        <w:rPr>
          <w:rFonts w:asciiTheme="majorHAnsi" w:eastAsia="Times New Roman" w:hAnsiTheme="majorHAnsi" w:cstheme="majorHAnsi"/>
          <w:b/>
          <w:lang w:eastAsia="en-US"/>
        </w:rPr>
      </w:pPr>
      <w:r w:rsidRPr="00813800">
        <w:rPr>
          <w:rFonts w:asciiTheme="majorHAnsi" w:eastAsia="Times New Roman" w:hAnsiTheme="majorHAnsi" w:cstheme="majorHAnsi"/>
          <w:lang w:eastAsia="en-US"/>
        </w:rPr>
        <w:t>Tym samym, ceny jednostkowe, stanowiące podstawę do obliczenia ceny oferty, muszą być podane z dokładnością do dwóch miejsc po przecinku.</w:t>
      </w:r>
      <w:r w:rsidRPr="00813800">
        <w:rPr>
          <w:rFonts w:asciiTheme="majorHAnsi" w:eastAsia="Times New Roman" w:hAnsiTheme="majorHAnsi" w:cstheme="maj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813800">
        <w:rPr>
          <w:rFonts w:asciiTheme="majorHAnsi" w:eastAsia="Times New Roman" w:hAnsiTheme="majorHAnsi" w:cstheme="majorHAnsi"/>
          <w:b/>
          <w:lang w:eastAsia="en-US"/>
        </w:rPr>
        <w:t>Pzp</w:t>
      </w:r>
      <w:proofErr w:type="spellEnd"/>
      <w:r w:rsidRPr="00813800">
        <w:rPr>
          <w:rFonts w:asciiTheme="majorHAnsi" w:eastAsia="Times New Roman" w:hAnsiTheme="majorHAnsi" w:cstheme="majorHAnsi"/>
          <w:b/>
          <w:lang w:eastAsia="en-US"/>
        </w:rPr>
        <w:t>.</w:t>
      </w:r>
    </w:p>
    <w:p w14:paraId="3B09C680" w14:textId="6927B3FE" w:rsidR="00E944CC" w:rsidRPr="00813800" w:rsidRDefault="00E944CC" w:rsidP="00E53A86">
      <w:pPr>
        <w:spacing w:line="271" w:lineRule="auto"/>
        <w:ind w:left="426" w:hanging="426"/>
        <w:jc w:val="both"/>
        <w:rPr>
          <w:rFonts w:asciiTheme="majorHAnsi" w:eastAsia="Times New Roman" w:hAnsiTheme="majorHAnsi" w:cstheme="majorHAnsi"/>
        </w:rPr>
      </w:pPr>
      <w:r w:rsidRPr="00813800">
        <w:rPr>
          <w:rFonts w:asciiTheme="majorHAnsi" w:eastAsia="Times New Roman" w:hAnsiTheme="majorHAnsi" w:cstheme="majorHAnsi"/>
          <w:lang w:eastAsia="en-US"/>
        </w:rPr>
        <w:t xml:space="preserve">10. </w:t>
      </w:r>
      <w:r w:rsidRPr="00813800">
        <w:rPr>
          <w:rFonts w:asciiTheme="majorHAnsi" w:eastAsia="Times New Roman" w:hAnsiTheme="majorHAnsi" w:cstheme="majorHAnsi"/>
        </w:rPr>
        <w:t xml:space="preserve">Celem rzetelnego porównania cen ofertowych, Wykonawcy są zobowiązani podać cenę z zastosowaniem stawki podatku VAT w wysokości obowiązującej w Polsce dla przedmiotu niniejszego zamówienia </w:t>
      </w:r>
      <w:r w:rsidRPr="00813800">
        <w:rPr>
          <w:rFonts w:asciiTheme="majorHAnsi" w:eastAsia="Times New Roman" w:hAnsiTheme="majorHAnsi" w:cstheme="majorHAnsi"/>
          <w:lang w:eastAsia="en-US"/>
        </w:rPr>
        <w:t>zgodnie z obowiązującymi przepisami ustawy z 11 marca 2004 r. o podatku od towarów i usług</w:t>
      </w:r>
      <w:r w:rsidRPr="00813800">
        <w:rPr>
          <w:rFonts w:asciiTheme="majorHAnsi" w:eastAsia="Times New Roman" w:hAnsiTheme="majorHAnsi" w:cstheme="majorHAnsi"/>
        </w:rPr>
        <w:t>.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813800">
        <w:rPr>
          <w:rFonts w:asciiTheme="majorHAnsi" w:eastAsia="Times New Roman" w:hAnsiTheme="majorHAnsi" w:cstheme="majorHAnsi"/>
        </w:rPr>
        <w:t>t.j</w:t>
      </w:r>
      <w:proofErr w:type="spellEnd"/>
      <w:r w:rsidRPr="00813800">
        <w:rPr>
          <w:rFonts w:asciiTheme="majorHAnsi" w:eastAsia="Times New Roman" w:hAnsiTheme="majorHAnsi" w:cstheme="majorHAnsi"/>
        </w:rPr>
        <w:t>. Dz. U. z 202</w:t>
      </w:r>
      <w:r w:rsidR="008A64C3" w:rsidRPr="00813800">
        <w:rPr>
          <w:rFonts w:asciiTheme="majorHAnsi" w:eastAsia="Times New Roman" w:hAnsiTheme="majorHAnsi" w:cstheme="majorHAnsi"/>
        </w:rPr>
        <w:t>1</w:t>
      </w:r>
      <w:r w:rsidRPr="00813800">
        <w:rPr>
          <w:rFonts w:asciiTheme="majorHAnsi" w:eastAsia="Times New Roman" w:hAnsiTheme="majorHAnsi" w:cstheme="majorHAnsi"/>
        </w:rPr>
        <w:t xml:space="preserve"> r. poz. </w:t>
      </w:r>
      <w:r w:rsidR="008A64C3" w:rsidRPr="00813800">
        <w:rPr>
          <w:rFonts w:asciiTheme="majorHAnsi" w:eastAsia="Times New Roman" w:hAnsiTheme="majorHAnsi" w:cstheme="majorHAnsi"/>
        </w:rPr>
        <w:t>685</w:t>
      </w:r>
      <w:r w:rsidRPr="00813800">
        <w:rPr>
          <w:rFonts w:asciiTheme="majorHAnsi" w:eastAsia="Times New Roman" w:hAnsiTheme="majorHAnsi" w:cstheme="majorHAnsi"/>
        </w:rPr>
        <w:t>).</w:t>
      </w:r>
    </w:p>
    <w:p w14:paraId="2E05CFA7" w14:textId="0A1ECE57" w:rsidR="00A06234" w:rsidRPr="00813800" w:rsidRDefault="00E944CC" w:rsidP="00E53A86">
      <w:pPr>
        <w:spacing w:line="271" w:lineRule="auto"/>
        <w:jc w:val="both"/>
        <w:rPr>
          <w:rFonts w:asciiTheme="majorHAnsi" w:hAnsiTheme="majorHAnsi" w:cstheme="majorHAnsi"/>
          <w:lang w:val="pl"/>
        </w:rPr>
      </w:pPr>
      <w:r w:rsidRPr="00813800">
        <w:rPr>
          <w:rFonts w:asciiTheme="majorHAnsi" w:eastAsia="Times New Roman" w:hAnsiTheme="majorHAnsi" w:cstheme="majorHAnsi"/>
          <w:lang w:eastAsia="en-US"/>
        </w:rPr>
        <w:t>11. Wykonawcy ponoszą wszelkie koszty związane z przygotowaniem i złożeniem oferty.</w:t>
      </w:r>
    </w:p>
    <w:p w14:paraId="2FFC16E1" w14:textId="77777777" w:rsidR="002C356E" w:rsidRPr="00AE2A30" w:rsidRDefault="00FA77C1">
      <w:pPr>
        <w:pStyle w:val="Nagwek2"/>
        <w:spacing w:before="240" w:after="240"/>
        <w:rPr>
          <w:rFonts w:asciiTheme="majorHAnsi" w:hAnsiTheme="majorHAnsi" w:cstheme="majorHAnsi"/>
        </w:rPr>
      </w:pPr>
      <w:bookmarkStart w:id="27" w:name="_Toc85023480"/>
      <w:bookmarkEnd w:id="26"/>
      <w:r w:rsidRPr="00AE2A30">
        <w:rPr>
          <w:rFonts w:asciiTheme="majorHAnsi" w:hAnsiTheme="majorHAnsi" w:cstheme="majorHAnsi"/>
        </w:rPr>
        <w:t>XVI. Wymagania dotyczące wadium</w:t>
      </w:r>
      <w:bookmarkEnd w:id="27"/>
    </w:p>
    <w:p w14:paraId="75068E13" w14:textId="77777777" w:rsidR="00061533" w:rsidRPr="00AE2A30" w:rsidRDefault="00061533" w:rsidP="00061533">
      <w:pPr>
        <w:spacing w:before="240" w:line="360" w:lineRule="auto"/>
        <w:jc w:val="both"/>
        <w:rPr>
          <w:rFonts w:asciiTheme="majorHAnsi" w:hAnsiTheme="majorHAnsi" w:cstheme="majorHAnsi"/>
        </w:rPr>
      </w:pPr>
      <w:r w:rsidRPr="00AE2A30">
        <w:rPr>
          <w:rFonts w:asciiTheme="majorHAnsi" w:hAnsiTheme="majorHAnsi" w:cstheme="majorHAnsi"/>
        </w:rPr>
        <w:t>Zamawiający nie wymaga wniesienia wadium.</w:t>
      </w:r>
    </w:p>
    <w:p w14:paraId="17857507" w14:textId="77777777" w:rsidR="002C356E" w:rsidRPr="00AE2A30" w:rsidRDefault="00FA77C1">
      <w:pPr>
        <w:pStyle w:val="Nagwek2"/>
        <w:spacing w:before="240" w:after="240"/>
        <w:rPr>
          <w:rFonts w:asciiTheme="majorHAnsi" w:hAnsiTheme="majorHAnsi" w:cstheme="majorHAnsi"/>
        </w:rPr>
      </w:pPr>
      <w:bookmarkStart w:id="28" w:name="_Toc85023481"/>
      <w:r w:rsidRPr="00AE2A30">
        <w:rPr>
          <w:rFonts w:asciiTheme="majorHAnsi" w:hAnsiTheme="majorHAnsi" w:cstheme="majorHAnsi"/>
        </w:rPr>
        <w:t>XVII. Termin związania ofertą</w:t>
      </w:r>
      <w:bookmarkEnd w:id="28"/>
    </w:p>
    <w:p w14:paraId="75E74669" w14:textId="66BEDE7F" w:rsidR="002C356E" w:rsidRPr="00AE2A30"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 xml:space="preserve">Wykonawca będzie związany ofertą przez okres </w:t>
      </w:r>
      <w:r w:rsidRPr="00AE2A30">
        <w:rPr>
          <w:rFonts w:asciiTheme="majorHAnsi" w:hAnsiTheme="majorHAnsi" w:cstheme="majorHAnsi"/>
          <w:b/>
        </w:rPr>
        <w:t>30 dni</w:t>
      </w:r>
      <w:r w:rsidRPr="00AE2A30">
        <w:rPr>
          <w:rFonts w:asciiTheme="majorHAnsi" w:hAnsiTheme="majorHAnsi" w:cstheme="majorHAnsi"/>
        </w:rPr>
        <w:t xml:space="preserve">, </w:t>
      </w:r>
      <w:r w:rsidRPr="00227D64">
        <w:rPr>
          <w:rFonts w:asciiTheme="majorHAnsi" w:hAnsiTheme="majorHAnsi" w:cstheme="majorHAnsi"/>
        </w:rPr>
        <w:t xml:space="preserve">tj. </w:t>
      </w:r>
      <w:r w:rsidRPr="00227D64">
        <w:rPr>
          <w:rFonts w:asciiTheme="majorHAnsi" w:hAnsiTheme="majorHAnsi" w:cstheme="majorHAnsi"/>
          <w:b/>
          <w:bCs/>
        </w:rPr>
        <w:t xml:space="preserve">do dnia </w:t>
      </w:r>
      <w:r w:rsidR="00F561C6">
        <w:rPr>
          <w:rFonts w:asciiTheme="majorHAnsi" w:hAnsiTheme="majorHAnsi" w:cstheme="majorHAnsi"/>
          <w:b/>
          <w:bCs/>
          <w:shd w:val="clear" w:color="auto" w:fill="FFFF00"/>
        </w:rPr>
        <w:t>15.12</w:t>
      </w:r>
      <w:r w:rsidR="00AB6059" w:rsidRPr="00227D64">
        <w:rPr>
          <w:rFonts w:asciiTheme="majorHAnsi" w:hAnsiTheme="majorHAnsi" w:cstheme="majorHAnsi"/>
          <w:b/>
          <w:bCs/>
          <w:shd w:val="clear" w:color="auto" w:fill="FFFF00"/>
        </w:rPr>
        <w:t>.2021</w:t>
      </w:r>
      <w:r w:rsidRPr="00227D64">
        <w:rPr>
          <w:rFonts w:asciiTheme="majorHAnsi" w:hAnsiTheme="majorHAnsi" w:cstheme="majorHAnsi"/>
          <w:b/>
          <w:bCs/>
          <w:smallCaps/>
          <w:shd w:val="clear" w:color="auto" w:fill="FFFF00"/>
        </w:rPr>
        <w:t xml:space="preserve"> </w:t>
      </w:r>
      <w:r w:rsidRPr="00227D64">
        <w:rPr>
          <w:rFonts w:asciiTheme="majorHAnsi" w:hAnsiTheme="majorHAnsi" w:cstheme="majorHAnsi"/>
          <w:b/>
          <w:bCs/>
          <w:shd w:val="clear" w:color="auto" w:fill="FFFF00"/>
        </w:rPr>
        <w:t>r.</w:t>
      </w:r>
      <w:r w:rsidRPr="00227D64">
        <w:rPr>
          <w:rFonts w:asciiTheme="majorHAnsi" w:hAnsiTheme="majorHAnsi" w:cstheme="majorHAnsi"/>
        </w:rPr>
        <w:t xml:space="preserve"> Bieg terminu </w:t>
      </w:r>
      <w:r w:rsidRPr="00AE2A30">
        <w:rPr>
          <w:rFonts w:asciiTheme="majorHAnsi" w:hAnsiTheme="majorHAnsi" w:cstheme="majorHAnsi"/>
        </w:rPr>
        <w:t>związania ofertą rozpoczyna się wraz z upływem terminu składania ofert.</w:t>
      </w:r>
    </w:p>
    <w:p w14:paraId="4485252D" w14:textId="77777777" w:rsidR="002C356E" w:rsidRPr="003C2624"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AE2A30">
        <w:rPr>
          <w:rFonts w:asciiTheme="majorHAnsi" w:hAnsiTheme="majorHAnsi" w:cstheme="majorHAnsi"/>
        </w:rPr>
        <w:t xml:space="preserve"> </w:t>
      </w:r>
      <w:r w:rsidRPr="00AE2A30">
        <w:rPr>
          <w:rFonts w:asciiTheme="majorHAnsi" w:hAnsiTheme="majorHAnsi" w:cstheme="majorHAnsi"/>
        </w:rPr>
        <w:t>Przedłużenie terminu związania ofertą wymaga złożenia przez wykonawcę pisemnego oświadczenia o wyrażeniu zgody na przedłużenie terminu związania ofertą.</w:t>
      </w:r>
    </w:p>
    <w:p w14:paraId="42F01314" w14:textId="77777777" w:rsidR="002C356E" w:rsidRPr="00AE2A30" w:rsidRDefault="00FA77C1">
      <w:pPr>
        <w:pStyle w:val="Nagwek2"/>
        <w:spacing w:before="240" w:after="240"/>
        <w:rPr>
          <w:rFonts w:asciiTheme="majorHAnsi" w:hAnsiTheme="majorHAnsi" w:cstheme="majorHAnsi"/>
        </w:rPr>
      </w:pPr>
      <w:bookmarkStart w:id="29" w:name="_Toc85023482"/>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bookmarkEnd w:id="29"/>
    </w:p>
    <w:p w14:paraId="0F18B70B" w14:textId="1C5AF36E" w:rsidR="002C356E" w:rsidRPr="00AE2A30"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rPr>
      </w:pPr>
      <w:r w:rsidRPr="00AE2A30">
        <w:rPr>
          <w:rFonts w:asciiTheme="majorHAnsi" w:hAnsiTheme="majorHAnsi" w:cstheme="majorHAnsi"/>
        </w:rPr>
        <w:t xml:space="preserve">Ofertę wraz z wymaganymi dokumentami należy umieścić na </w:t>
      </w:r>
      <w:bookmarkStart w:id="30" w:name="_Hlk65511781"/>
      <w:r w:rsidR="00596CFF" w:rsidRPr="00AE2A30">
        <w:rPr>
          <w:rFonts w:asciiTheme="majorHAnsi" w:hAnsiTheme="majorHAnsi" w:cstheme="majorHAnsi"/>
        </w:rPr>
        <w:fldChar w:fldCharType="begin"/>
      </w:r>
      <w:r w:rsidRPr="00AE2A30">
        <w:rPr>
          <w:rFonts w:asciiTheme="majorHAnsi" w:hAnsiTheme="majorHAnsi" w:cstheme="majorHAnsi"/>
        </w:rPr>
        <w:instrText xml:space="preserve"> HYPERLINK "http://platformazakupowa.pl" \h </w:instrText>
      </w:r>
      <w:r w:rsidR="00596CFF" w:rsidRPr="00AE2A30">
        <w:rPr>
          <w:rFonts w:asciiTheme="majorHAnsi" w:hAnsiTheme="majorHAnsi" w:cstheme="majorHAnsi"/>
        </w:rPr>
        <w:fldChar w:fldCharType="separate"/>
      </w:r>
      <w:r w:rsidRPr="00AE2A30">
        <w:rPr>
          <w:rFonts w:asciiTheme="majorHAnsi" w:hAnsiTheme="majorHAnsi" w:cstheme="majorHAnsi"/>
          <w:color w:val="1155CC"/>
          <w:u w:val="single"/>
        </w:rPr>
        <w:t>platformazakupowa.pl</w:t>
      </w:r>
      <w:r w:rsidR="00596CFF" w:rsidRPr="00AE2A30">
        <w:rPr>
          <w:rFonts w:asciiTheme="majorHAnsi" w:hAnsiTheme="majorHAnsi" w:cstheme="majorHAnsi"/>
          <w:color w:val="1155CC"/>
          <w:u w:val="single"/>
        </w:rPr>
        <w:fldChar w:fldCharType="end"/>
      </w:r>
      <w:r w:rsidRPr="00AE2A30">
        <w:rPr>
          <w:rFonts w:asciiTheme="majorHAnsi" w:hAnsiTheme="majorHAnsi" w:cstheme="majorHAnsi"/>
        </w:rPr>
        <w:t xml:space="preserve"> pod adresem: </w:t>
      </w:r>
      <w:hyperlink r:id="rId32" w:history="1">
        <w:r w:rsidR="00061533" w:rsidRPr="00AE2A30">
          <w:rPr>
            <w:rStyle w:val="Hipercze"/>
            <w:rFonts w:asciiTheme="majorHAnsi" w:hAnsiTheme="majorHAnsi" w:cstheme="majorHAnsi"/>
          </w:rPr>
          <w:t>https://platformazakupowa.pl/pn/szpitalnowowiejski</w:t>
        </w:r>
      </w:hyperlink>
      <w:bookmarkEnd w:id="30"/>
      <w:r w:rsidRPr="00AE2A30">
        <w:rPr>
          <w:rFonts w:asciiTheme="majorHAnsi" w:hAnsiTheme="majorHAnsi" w:cstheme="majorHAnsi"/>
        </w:rPr>
        <w:t xml:space="preserve"> w myśl Ustawy PZP na stronie internetowej </w:t>
      </w:r>
      <w:r w:rsidRPr="00227D64">
        <w:rPr>
          <w:rFonts w:asciiTheme="majorHAnsi" w:hAnsiTheme="majorHAnsi" w:cstheme="majorHAnsi"/>
        </w:rPr>
        <w:t xml:space="preserve">prowadzonego postępowania  </w:t>
      </w:r>
      <w:r w:rsidRPr="00626F17">
        <w:rPr>
          <w:rFonts w:asciiTheme="majorHAnsi" w:hAnsiTheme="majorHAnsi" w:cstheme="majorHAnsi"/>
          <w:b/>
          <w:bCs/>
          <w:shd w:val="clear" w:color="auto" w:fill="FFFF00"/>
        </w:rPr>
        <w:t xml:space="preserve">do dnia </w:t>
      </w:r>
      <w:bookmarkStart w:id="31" w:name="_Hlk69938409"/>
      <w:r w:rsidR="00F561C6">
        <w:rPr>
          <w:rFonts w:asciiTheme="majorHAnsi" w:hAnsiTheme="majorHAnsi" w:cstheme="majorHAnsi"/>
          <w:b/>
          <w:bCs/>
          <w:shd w:val="clear" w:color="auto" w:fill="FFFF00"/>
        </w:rPr>
        <w:t>16.11</w:t>
      </w:r>
      <w:r w:rsidR="00446E2A" w:rsidRPr="00626F17">
        <w:rPr>
          <w:rFonts w:asciiTheme="majorHAnsi" w:hAnsiTheme="majorHAnsi" w:cstheme="majorHAnsi"/>
          <w:b/>
          <w:bCs/>
          <w:shd w:val="clear" w:color="auto" w:fill="FFFF00"/>
        </w:rPr>
        <w:t>.</w:t>
      </w:r>
      <w:r w:rsidR="004770EC" w:rsidRPr="00626F17">
        <w:rPr>
          <w:rFonts w:asciiTheme="majorHAnsi" w:hAnsiTheme="majorHAnsi" w:cstheme="majorHAnsi"/>
          <w:b/>
          <w:bCs/>
          <w:shd w:val="clear" w:color="auto" w:fill="FFFF00"/>
        </w:rPr>
        <w:t>2021 r.</w:t>
      </w:r>
      <w:r w:rsidRPr="00626F17">
        <w:rPr>
          <w:rFonts w:asciiTheme="majorHAnsi" w:hAnsiTheme="majorHAnsi" w:cstheme="majorHAnsi"/>
          <w:b/>
          <w:bCs/>
          <w:shd w:val="clear" w:color="auto" w:fill="FFFF00"/>
        </w:rPr>
        <w:t xml:space="preserve"> do godziny </w:t>
      </w:r>
      <w:r w:rsidR="004770EC" w:rsidRPr="00626F17">
        <w:rPr>
          <w:rFonts w:asciiTheme="majorHAnsi" w:hAnsiTheme="majorHAnsi" w:cstheme="majorHAnsi"/>
          <w:b/>
          <w:bCs/>
          <w:shd w:val="clear" w:color="auto" w:fill="FFFF00"/>
        </w:rPr>
        <w:t>09:30</w:t>
      </w:r>
      <w:r w:rsidR="004770EC" w:rsidRPr="00626F17">
        <w:rPr>
          <w:rFonts w:asciiTheme="majorHAnsi" w:hAnsiTheme="majorHAnsi" w:cstheme="majorHAnsi"/>
        </w:rPr>
        <w:t xml:space="preserve"> </w:t>
      </w:r>
      <w:bookmarkEnd w:id="31"/>
      <w:r w:rsidR="004770EC" w:rsidRPr="00626F17">
        <w:rPr>
          <w:rFonts w:asciiTheme="majorHAnsi" w:hAnsiTheme="majorHAnsi" w:cstheme="majorHAnsi"/>
        </w:rPr>
        <w:t>.</w:t>
      </w:r>
    </w:p>
    <w:p w14:paraId="4232CD21"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Do oferty należy dołączyć wszystkie wymagane w SWZ dokumenty.</w:t>
      </w:r>
    </w:p>
    <w:p w14:paraId="31F4444E"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lastRenderedPageBreak/>
        <w:t>Po wypełnieniu Formularza składania oferty i dołączenia wszystkich wymaganych załączników należy kliknąć przycisk „Przejdź do podsumowania”.</w:t>
      </w:r>
    </w:p>
    <w:p w14:paraId="02ED2B99"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3">
        <w:r w:rsidRPr="00AE2A30">
          <w:rPr>
            <w:rFonts w:asciiTheme="majorHAnsi" w:hAnsiTheme="majorHAnsi" w:cstheme="majorHAnsi"/>
            <w:color w:val="1155CC"/>
            <w:u w:val="single"/>
          </w:rPr>
          <w:t>platformazakupowa.pl</w:t>
        </w:r>
      </w:hyperlink>
      <w:r w:rsidRPr="00AE2A30">
        <w:rPr>
          <w:rFonts w:asciiTheme="majorHAnsi" w:hAnsiTheme="majorHAnsi" w:cstheme="majorHAnsi"/>
        </w:rPr>
        <w:t xml:space="preserve">, Wykonawca powinien złożyć podpis bezpośrednio na dokumentach przesłanych za pośrednictwem </w:t>
      </w:r>
      <w:hyperlink r:id="rId34">
        <w:r w:rsidRPr="00AE2A30">
          <w:rPr>
            <w:rFonts w:asciiTheme="majorHAnsi" w:hAnsiTheme="majorHAnsi" w:cstheme="majorHAnsi"/>
            <w:color w:val="1155CC"/>
            <w:u w:val="single"/>
          </w:rPr>
          <w:t>platformazakupowa.pl</w:t>
        </w:r>
      </w:hyperlink>
      <w:r w:rsidRPr="00AE2A30">
        <w:rPr>
          <w:rFonts w:asciiTheme="majorHAnsi" w:hAnsiTheme="majorHAnsi" w:cstheme="majorHAnsi"/>
        </w:rPr>
        <w:t>. Zalecamy stosowanie podpisu na każdym załączonym pliku osobno, w szczególności wskazanych w art. 63 ust</w:t>
      </w:r>
      <w:r w:rsidR="009A7E7D">
        <w:rPr>
          <w:rFonts w:asciiTheme="majorHAnsi" w:hAnsiTheme="majorHAnsi" w:cstheme="majorHAnsi"/>
        </w:rPr>
        <w:t>.</w:t>
      </w:r>
      <w:r w:rsidRPr="00AE2A30">
        <w:rPr>
          <w:rFonts w:asciiTheme="majorHAnsi" w:hAnsiTheme="majorHAnsi" w:cstheme="majorHAnsi"/>
        </w:rPr>
        <w:t xml:space="preserve"> 1 oraz ust.</w:t>
      </w:r>
      <w:r w:rsidR="009A7E7D">
        <w:rPr>
          <w:rFonts w:asciiTheme="majorHAnsi" w:hAnsiTheme="majorHAnsi" w:cstheme="majorHAnsi"/>
        </w:rPr>
        <w:t xml:space="preserve"> </w:t>
      </w:r>
      <w:r w:rsidRPr="00AE2A30">
        <w:rPr>
          <w:rFonts w:asciiTheme="majorHAnsi" w:hAnsiTheme="majorHAnsi" w:cstheme="majorHAnsi"/>
        </w:rPr>
        <w:t xml:space="preserve">2  </w:t>
      </w:r>
      <w:proofErr w:type="spellStart"/>
      <w:r w:rsidRPr="00AE2A30">
        <w:rPr>
          <w:rFonts w:asciiTheme="majorHAnsi" w:hAnsiTheme="majorHAnsi" w:cstheme="majorHAnsi"/>
        </w:rPr>
        <w:t>Pzp</w:t>
      </w:r>
      <w:proofErr w:type="spellEnd"/>
      <w:r w:rsidRPr="00AE2A30">
        <w:rPr>
          <w:rFonts w:asciiTheme="majorHAnsi" w:hAnsiTheme="majorHAnsi" w:cstheme="majorHAnsi"/>
        </w:rPr>
        <w:t xml:space="preserve">, gdzie zaznaczono, iż oferty, wnioski o dopuszczenie do udziału w postępowaniu oraz oświadczenie, </w:t>
      </w:r>
      <w:r w:rsidR="00B964E7">
        <w:rPr>
          <w:rFonts w:asciiTheme="majorHAnsi" w:hAnsiTheme="majorHAnsi" w:cstheme="majorHAnsi"/>
        </w:rPr>
        <w:br/>
      </w:r>
      <w:r w:rsidRPr="00AE2A30">
        <w:rPr>
          <w:rFonts w:asciiTheme="majorHAnsi" w:hAnsiTheme="majorHAnsi" w:cstheme="majorHAnsi"/>
        </w:rPr>
        <w:t>o którym mowa w art. 125 ust.</w:t>
      </w:r>
      <w:r w:rsidR="009A7E7D">
        <w:rPr>
          <w:rFonts w:asciiTheme="majorHAnsi" w:hAnsiTheme="majorHAnsi" w:cstheme="majorHAnsi"/>
        </w:rPr>
        <w:t xml:space="preserve"> </w:t>
      </w:r>
      <w:r w:rsidRPr="00AE2A30">
        <w:rPr>
          <w:rFonts w:asciiTheme="majorHAnsi" w:hAnsiTheme="majorHAnsi" w:cstheme="majorHAnsi"/>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Szczegółowa instrukcja dla Wykonawców dotycząca złożenia, zmiany i wycofania oferty znajduje się na stronie internetowej pod adresem:  </w:t>
      </w:r>
    </w:p>
    <w:p w14:paraId="668BFF32" w14:textId="77777777" w:rsidR="002C356E" w:rsidRPr="00AE2A30" w:rsidRDefault="001E5E71" w:rsidP="00AE2A30">
      <w:pPr>
        <w:pBdr>
          <w:top w:val="nil"/>
          <w:left w:val="nil"/>
          <w:bottom w:val="nil"/>
          <w:right w:val="nil"/>
          <w:between w:val="nil"/>
        </w:pBdr>
        <w:spacing w:line="271" w:lineRule="auto"/>
        <w:ind w:left="425"/>
        <w:jc w:val="both"/>
        <w:rPr>
          <w:rFonts w:asciiTheme="majorHAnsi" w:hAnsiTheme="majorHAnsi" w:cstheme="majorHAnsi"/>
        </w:rPr>
      </w:pPr>
      <w:hyperlink r:id="rId35" w:history="1">
        <w:r w:rsidR="00464500" w:rsidRPr="00AE2A30">
          <w:rPr>
            <w:rStyle w:val="Hipercze"/>
            <w:rFonts w:asciiTheme="majorHAnsi" w:hAnsiTheme="majorHAnsi" w:cstheme="majorHAnsi"/>
          </w:rPr>
          <w:t>https://platformazakupowa.pl/ strona/45-instrukcje</w:t>
        </w:r>
      </w:hyperlink>
    </w:p>
    <w:p w14:paraId="23CA0139" w14:textId="77777777" w:rsidR="002C356E" w:rsidRPr="003C2624" w:rsidRDefault="00FA77C1">
      <w:pPr>
        <w:pStyle w:val="Nagwek2"/>
        <w:spacing w:line="320" w:lineRule="auto"/>
        <w:jc w:val="both"/>
        <w:rPr>
          <w:rFonts w:asciiTheme="majorHAnsi" w:hAnsiTheme="majorHAnsi" w:cstheme="majorHAnsi"/>
        </w:rPr>
      </w:pPr>
      <w:bookmarkStart w:id="32" w:name="_Toc85023483"/>
      <w:r w:rsidRPr="00AE2A30">
        <w:rPr>
          <w:rFonts w:asciiTheme="majorHAnsi" w:hAnsiTheme="majorHAnsi" w:cstheme="majorHAnsi"/>
        </w:rPr>
        <w:t>XIX. Otwarcie ofert</w:t>
      </w:r>
      <w:bookmarkEnd w:id="32"/>
    </w:p>
    <w:p w14:paraId="179DBC4E" w14:textId="52F84FEA" w:rsidR="002C356E" w:rsidRPr="00AE2A30" w:rsidRDefault="00FA77C1" w:rsidP="00AE2A30">
      <w:pPr>
        <w:numPr>
          <w:ilvl w:val="0"/>
          <w:numId w:val="2"/>
        </w:numPr>
        <w:spacing w:line="271" w:lineRule="auto"/>
        <w:ind w:left="426" w:hanging="426"/>
        <w:jc w:val="both"/>
        <w:rPr>
          <w:rFonts w:asciiTheme="majorHAnsi" w:hAnsiTheme="majorHAnsi" w:cstheme="majorHAnsi"/>
          <w:b/>
          <w:bCs/>
          <w:color w:val="FF0000"/>
        </w:rPr>
      </w:pPr>
      <w:r w:rsidRPr="003C2624">
        <w:rPr>
          <w:rFonts w:asciiTheme="majorHAnsi" w:hAnsiTheme="majorHAnsi" w:cstheme="majorHAnsi"/>
        </w:rPr>
        <w:t xml:space="preserve">Otwarcie ofert następuje niezwłocznie po upływie terminu składania ofert, nie później niż następnego dnia po dniu, w którym upłynął termin składania </w:t>
      </w:r>
      <w:r w:rsidRPr="00227D64">
        <w:rPr>
          <w:rFonts w:asciiTheme="majorHAnsi" w:hAnsiTheme="majorHAnsi" w:cstheme="majorHAnsi"/>
        </w:rPr>
        <w:t>ofert</w:t>
      </w:r>
      <w:r w:rsidR="009A7E7D">
        <w:rPr>
          <w:rFonts w:asciiTheme="majorHAnsi" w:hAnsiTheme="majorHAnsi" w:cstheme="majorHAnsi"/>
        </w:rPr>
        <w:t>,</w:t>
      </w:r>
      <w:r w:rsidRPr="00227D64">
        <w:rPr>
          <w:rFonts w:asciiTheme="majorHAnsi" w:hAnsiTheme="majorHAnsi" w:cstheme="majorHAnsi"/>
        </w:rPr>
        <w:t xml:space="preserve"> </w:t>
      </w:r>
      <w:r w:rsidRPr="00227D64">
        <w:rPr>
          <w:rFonts w:asciiTheme="majorHAnsi" w:hAnsiTheme="majorHAnsi" w:cstheme="majorHAnsi"/>
          <w:shd w:val="clear" w:color="auto" w:fill="FFFFFF" w:themeFill="background1"/>
        </w:rPr>
        <w:t>tj</w:t>
      </w:r>
      <w:r w:rsidR="00446E2A" w:rsidRPr="00446E2A">
        <w:rPr>
          <w:rFonts w:asciiTheme="majorHAnsi" w:hAnsiTheme="majorHAnsi" w:cstheme="majorHAnsi"/>
          <w:highlight w:val="yellow"/>
          <w:shd w:val="clear" w:color="auto" w:fill="FFFF00"/>
        </w:rPr>
        <w:t xml:space="preserve">. </w:t>
      </w:r>
      <w:r w:rsidR="00F561C6" w:rsidRPr="00F561C6">
        <w:rPr>
          <w:rFonts w:asciiTheme="majorHAnsi" w:hAnsiTheme="majorHAnsi" w:cstheme="majorHAnsi"/>
          <w:b/>
          <w:bCs/>
          <w:highlight w:val="yellow"/>
          <w:shd w:val="clear" w:color="auto" w:fill="FFFFFF" w:themeFill="background1"/>
        </w:rPr>
        <w:t>16.11.</w:t>
      </w:r>
      <w:r w:rsidR="00227D64" w:rsidRPr="00446E2A">
        <w:rPr>
          <w:rFonts w:asciiTheme="majorHAnsi" w:hAnsiTheme="majorHAnsi" w:cstheme="majorHAnsi"/>
          <w:b/>
          <w:bCs/>
          <w:shd w:val="clear" w:color="auto" w:fill="FFFF00"/>
        </w:rPr>
        <w:t>2021</w:t>
      </w:r>
      <w:r w:rsidR="00227D64" w:rsidRPr="00227D64">
        <w:rPr>
          <w:rFonts w:asciiTheme="majorHAnsi" w:hAnsiTheme="majorHAnsi" w:cstheme="majorHAnsi"/>
          <w:b/>
          <w:bCs/>
          <w:shd w:val="clear" w:color="auto" w:fill="FFFF00"/>
        </w:rPr>
        <w:t xml:space="preserve"> r. </w:t>
      </w:r>
      <w:r w:rsidR="00D619CF">
        <w:rPr>
          <w:rFonts w:asciiTheme="majorHAnsi" w:hAnsiTheme="majorHAnsi" w:cstheme="majorHAnsi"/>
          <w:b/>
          <w:bCs/>
          <w:shd w:val="clear" w:color="auto" w:fill="FFFF00"/>
        </w:rPr>
        <w:t>p</w:t>
      </w:r>
      <w:r w:rsidR="00227D64" w:rsidRPr="00227D64">
        <w:rPr>
          <w:rFonts w:asciiTheme="majorHAnsi" w:hAnsiTheme="majorHAnsi" w:cstheme="majorHAnsi"/>
          <w:b/>
          <w:bCs/>
          <w:shd w:val="clear" w:color="auto" w:fill="FFFF00"/>
        </w:rPr>
        <w:t>o godzinie 09:45.</w:t>
      </w:r>
    </w:p>
    <w:p w14:paraId="194DB296"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poinformuje o zmianie terminu otwarcia ofert na stronie internetowej prowadzonego postępowania.</w:t>
      </w:r>
    </w:p>
    <w:p w14:paraId="3AFD7524"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2883C22B"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niezwłocznie po otwarciu ofert, udostępnia na stronie internetowej prowadzonego postępowania informacje o:</w:t>
      </w:r>
    </w:p>
    <w:p w14:paraId="61BCA829" w14:textId="77777777" w:rsidR="002C356E" w:rsidRPr="00AE2A30" w:rsidRDefault="00FA77C1" w:rsidP="00AE2A30">
      <w:pPr>
        <w:shd w:val="clear" w:color="auto" w:fill="FFFFFF"/>
        <w:spacing w:line="271" w:lineRule="auto"/>
        <w:ind w:left="720" w:hanging="294"/>
        <w:jc w:val="both"/>
        <w:rPr>
          <w:rFonts w:asciiTheme="majorHAnsi" w:hAnsiTheme="majorHAnsi" w:cstheme="majorHAnsi"/>
        </w:rPr>
      </w:pPr>
      <w:r w:rsidRPr="00AE2A30">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1D8C241C" w14:textId="77777777" w:rsidR="002C356E" w:rsidRPr="00AE2A30" w:rsidRDefault="00FA77C1" w:rsidP="00AE2A30">
      <w:pPr>
        <w:shd w:val="clear" w:color="auto" w:fill="FFFFFF"/>
        <w:spacing w:line="271" w:lineRule="auto"/>
        <w:ind w:firstLine="426"/>
        <w:jc w:val="both"/>
        <w:rPr>
          <w:rFonts w:asciiTheme="majorHAnsi" w:hAnsiTheme="majorHAnsi" w:cstheme="majorHAnsi"/>
        </w:rPr>
      </w:pPr>
      <w:r w:rsidRPr="00AE2A30">
        <w:rPr>
          <w:rFonts w:asciiTheme="majorHAnsi" w:hAnsiTheme="majorHAnsi" w:cstheme="majorHAnsi"/>
        </w:rPr>
        <w:t>2) cenach lub kosztach zawartych w ofertach.</w:t>
      </w:r>
    </w:p>
    <w:p w14:paraId="2451F946" w14:textId="77777777" w:rsidR="002C356E" w:rsidRPr="00AE2A30" w:rsidRDefault="00FA77C1" w:rsidP="00AE2A30">
      <w:pPr>
        <w:shd w:val="clear" w:color="auto" w:fill="FFFFFF"/>
        <w:spacing w:line="271" w:lineRule="auto"/>
        <w:ind w:left="720"/>
        <w:jc w:val="both"/>
        <w:rPr>
          <w:rFonts w:asciiTheme="majorHAnsi" w:hAnsiTheme="majorHAnsi" w:cstheme="majorHAnsi"/>
        </w:rPr>
      </w:pPr>
      <w:r w:rsidRPr="00AE2A30">
        <w:rPr>
          <w:rFonts w:asciiTheme="majorHAnsi" w:hAnsiTheme="majorHAnsi" w:cstheme="majorHAnsi"/>
        </w:rPr>
        <w:t>Informacja zostanie opublikowana na stronie postępowania</w:t>
      </w:r>
      <w:r w:rsidR="00F37A51" w:rsidRPr="00AE2A30">
        <w:rPr>
          <w:rFonts w:asciiTheme="majorHAnsi" w:hAnsiTheme="majorHAnsi" w:cstheme="majorHAnsi"/>
        </w:rPr>
        <w:t xml:space="preserve"> pod adresem: </w:t>
      </w:r>
      <w:hyperlink r:id="rId36" w:history="1">
        <w:r w:rsidR="00F37A51" w:rsidRPr="00AE2A30">
          <w:rPr>
            <w:rStyle w:val="Hipercze"/>
            <w:rFonts w:asciiTheme="majorHAnsi" w:hAnsiTheme="majorHAnsi" w:cstheme="majorHAnsi"/>
          </w:rPr>
          <w:t>https://platformazakupowa.pl/pn/szpitalnowowiejski</w:t>
        </w:r>
      </w:hyperlink>
      <w:r w:rsidR="00F37A51" w:rsidRPr="00AE2A30">
        <w:rPr>
          <w:rFonts w:asciiTheme="majorHAnsi" w:hAnsiTheme="majorHAnsi" w:cstheme="majorHAnsi"/>
          <w:b/>
          <w:bCs/>
        </w:rPr>
        <w:t xml:space="preserve">  </w:t>
      </w:r>
      <w:r w:rsidRPr="00AE2A30">
        <w:rPr>
          <w:rFonts w:asciiTheme="majorHAnsi" w:hAnsiTheme="majorHAnsi" w:cstheme="majorHAnsi"/>
        </w:rPr>
        <w:t xml:space="preserve"> w sekcji ,,Komunikaty” .</w:t>
      </w:r>
    </w:p>
    <w:p w14:paraId="77D4C79F" w14:textId="77777777" w:rsidR="002C356E" w:rsidRPr="00AE2A30" w:rsidRDefault="00FA77C1" w:rsidP="00AE2A30">
      <w:pPr>
        <w:shd w:val="clear" w:color="auto" w:fill="FFFFFF"/>
        <w:spacing w:line="271" w:lineRule="auto"/>
        <w:jc w:val="both"/>
        <w:rPr>
          <w:rFonts w:asciiTheme="majorHAnsi" w:hAnsiTheme="majorHAnsi" w:cstheme="majorHAnsi"/>
        </w:rPr>
      </w:pPr>
      <w:r w:rsidRPr="00AE2A30">
        <w:rPr>
          <w:rFonts w:asciiTheme="majorHAnsi" w:hAnsiTheme="majorHAnsi" w:cstheme="majorHAnsi"/>
          <w:b/>
        </w:rPr>
        <w:t xml:space="preserve">Uwaga! </w:t>
      </w:r>
      <w:r w:rsidRPr="00AE2A30">
        <w:rPr>
          <w:rFonts w:asciiTheme="majorHAnsi" w:hAnsiTheme="majorHAnsi" w:cstheme="majorHAnsi"/>
        </w:rPr>
        <w:t>Zgodnie z Ustawą PZP</w:t>
      </w:r>
      <w:r w:rsidRPr="00AE2A30">
        <w:rPr>
          <w:rFonts w:asciiTheme="majorHAnsi" w:hAnsiTheme="majorHAnsi" w:cstheme="majorHAnsi"/>
          <w:b/>
        </w:rPr>
        <w:t xml:space="preserve"> Zamawiający nie ma obowiązku przeprowadzania jawnej sesji otwarcia ofert</w:t>
      </w:r>
      <w:r w:rsidRPr="00AE2A30">
        <w:rPr>
          <w:rFonts w:asciiTheme="majorHAnsi" w:hAnsiTheme="majorHAnsi" w:cstheme="majorHAnsi"/>
        </w:rPr>
        <w:t xml:space="preserve"> w sposób jawny z udziałem Wykonawców lub transmitowania sesji otwarcia </w:t>
      </w:r>
      <w:r w:rsidR="00B13EBA">
        <w:rPr>
          <w:rFonts w:asciiTheme="majorHAnsi" w:hAnsiTheme="majorHAnsi" w:cstheme="majorHAnsi"/>
        </w:rPr>
        <w:br/>
      </w:r>
      <w:r w:rsidRPr="00AE2A30">
        <w:rPr>
          <w:rFonts w:asciiTheme="majorHAnsi" w:hAnsiTheme="majorHAnsi" w:cstheme="majorHAnsi"/>
        </w:rPr>
        <w:t>za pośrednictwem elektronicznych narzędzi do przekazu wideo on-line a ma jedynie takie uprawnienie.</w:t>
      </w:r>
    </w:p>
    <w:p w14:paraId="38FB0CC2" w14:textId="77777777" w:rsidR="002C356E" w:rsidRPr="00B13EBA" w:rsidRDefault="00FA77C1" w:rsidP="00FE24F0">
      <w:pPr>
        <w:pStyle w:val="Nagwek2"/>
        <w:spacing w:line="240" w:lineRule="auto"/>
        <w:jc w:val="both"/>
        <w:rPr>
          <w:rFonts w:asciiTheme="majorHAnsi" w:hAnsiTheme="majorHAnsi" w:cstheme="majorHAnsi"/>
        </w:rPr>
      </w:pPr>
      <w:bookmarkStart w:id="33" w:name="_Toc85023484"/>
      <w:r w:rsidRPr="00B13EBA">
        <w:rPr>
          <w:rFonts w:asciiTheme="majorHAnsi" w:hAnsiTheme="majorHAnsi" w:cstheme="majorHAnsi"/>
        </w:rPr>
        <w:lastRenderedPageBreak/>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i sposobu oceny ofert</w:t>
      </w:r>
      <w:bookmarkEnd w:id="33"/>
      <w:r w:rsidRPr="00B13EBA">
        <w:rPr>
          <w:rFonts w:asciiTheme="majorHAnsi" w:hAnsiTheme="majorHAnsi" w:cstheme="majorHAnsi"/>
        </w:rPr>
        <w:t xml:space="preserve"> </w:t>
      </w:r>
    </w:p>
    <w:p w14:paraId="44A35A88" w14:textId="25BA6A9B" w:rsidR="005825FB" w:rsidRPr="00E53A86" w:rsidRDefault="005825FB" w:rsidP="00E53A86">
      <w:pPr>
        <w:numPr>
          <w:ilvl w:val="0"/>
          <w:numId w:val="44"/>
        </w:numPr>
        <w:spacing w:line="271" w:lineRule="auto"/>
        <w:ind w:left="426"/>
        <w:jc w:val="both"/>
        <w:rPr>
          <w:rFonts w:asciiTheme="majorHAnsi" w:hAnsiTheme="majorHAnsi" w:cstheme="majorHAnsi"/>
          <w:lang w:val="pl"/>
        </w:rPr>
      </w:pPr>
      <w:r w:rsidRPr="00E53A86">
        <w:rPr>
          <w:rFonts w:asciiTheme="majorHAnsi" w:hAnsiTheme="majorHAnsi" w:cstheme="majorHAnsi"/>
          <w:lang w:val="pl"/>
        </w:rPr>
        <w:t xml:space="preserve">Przy wyborze najkorzystniejszej oferty </w:t>
      </w:r>
      <w:r w:rsidR="008A64C3" w:rsidRPr="00E53A86">
        <w:rPr>
          <w:rFonts w:asciiTheme="majorHAnsi" w:hAnsiTheme="majorHAnsi" w:cstheme="majorHAnsi"/>
          <w:lang w:val="pl"/>
        </w:rPr>
        <w:t xml:space="preserve">w danej części </w:t>
      </w:r>
      <w:r w:rsidRPr="00E53A86">
        <w:rPr>
          <w:rFonts w:asciiTheme="majorHAnsi" w:hAnsiTheme="majorHAnsi" w:cstheme="majorHAnsi"/>
          <w:lang w:val="pl"/>
        </w:rPr>
        <w:t>Zamawiający będzie się kierował następującymi kryteriami oceny ofert:</w:t>
      </w:r>
    </w:p>
    <w:p w14:paraId="49D4FE7A" w14:textId="77777777" w:rsidR="005825FB" w:rsidRPr="00E53A86" w:rsidRDefault="005825FB" w:rsidP="00E53A86">
      <w:pPr>
        <w:numPr>
          <w:ilvl w:val="0"/>
          <w:numId w:val="45"/>
        </w:numPr>
        <w:spacing w:line="271" w:lineRule="auto"/>
        <w:ind w:left="924" w:hanging="476"/>
        <w:rPr>
          <w:rFonts w:asciiTheme="majorHAnsi" w:hAnsiTheme="majorHAnsi" w:cstheme="majorHAnsi"/>
          <w:lang w:val="pl"/>
        </w:rPr>
      </w:pPr>
      <w:r w:rsidRPr="00E53A86">
        <w:rPr>
          <w:rFonts w:asciiTheme="majorHAnsi" w:hAnsiTheme="majorHAnsi" w:cstheme="majorHAnsi"/>
          <w:b/>
          <w:lang w:val="pl"/>
        </w:rPr>
        <w:t>Cena (C)</w:t>
      </w:r>
      <w:r w:rsidRPr="00E53A86">
        <w:rPr>
          <w:rFonts w:asciiTheme="majorHAnsi" w:hAnsiTheme="majorHAnsi" w:cstheme="majorHAnsi"/>
          <w:lang w:val="pl"/>
        </w:rPr>
        <w:t xml:space="preserve"> – waga kryterium </w:t>
      </w:r>
      <w:r w:rsidRPr="00E53A86">
        <w:rPr>
          <w:rFonts w:asciiTheme="majorHAnsi" w:hAnsiTheme="majorHAnsi" w:cstheme="majorHAnsi"/>
          <w:smallCaps/>
          <w:lang w:val="pl"/>
        </w:rPr>
        <w:t> </w:t>
      </w:r>
      <w:r w:rsidRPr="00E53A86">
        <w:rPr>
          <w:rFonts w:asciiTheme="majorHAnsi" w:hAnsiTheme="majorHAnsi" w:cstheme="majorHAnsi"/>
          <w:smallCaps/>
          <w:lang w:val="pl"/>
        </w:rPr>
        <w:t xml:space="preserve">                 60</w:t>
      </w:r>
      <w:r w:rsidRPr="00E53A86">
        <w:rPr>
          <w:rFonts w:asciiTheme="majorHAnsi" w:hAnsiTheme="majorHAnsi" w:cstheme="majorHAnsi"/>
          <w:smallCaps/>
          <w:lang w:val="pl"/>
        </w:rPr>
        <w:t> </w:t>
      </w:r>
      <w:r w:rsidRPr="00E53A86">
        <w:rPr>
          <w:rFonts w:asciiTheme="majorHAnsi" w:hAnsiTheme="majorHAnsi" w:cstheme="majorHAnsi"/>
          <w:lang w:val="pl"/>
        </w:rPr>
        <w:t>%,</w:t>
      </w:r>
    </w:p>
    <w:p w14:paraId="0B337DD1" w14:textId="77777777" w:rsidR="005825FB" w:rsidRPr="00E53A86" w:rsidRDefault="005825FB" w:rsidP="00E53A86">
      <w:pPr>
        <w:numPr>
          <w:ilvl w:val="0"/>
          <w:numId w:val="45"/>
        </w:numPr>
        <w:spacing w:line="271" w:lineRule="auto"/>
        <w:ind w:left="924" w:hanging="476"/>
        <w:rPr>
          <w:rFonts w:asciiTheme="majorHAnsi" w:hAnsiTheme="majorHAnsi" w:cstheme="majorHAnsi"/>
          <w:b/>
          <w:bCs/>
          <w:lang w:val="pl"/>
        </w:rPr>
      </w:pPr>
      <w:r w:rsidRPr="00E53A86">
        <w:rPr>
          <w:rFonts w:asciiTheme="majorHAnsi" w:hAnsiTheme="majorHAnsi" w:cstheme="majorHAnsi"/>
          <w:b/>
          <w:bCs/>
          <w:lang w:val="pl"/>
        </w:rPr>
        <w:t xml:space="preserve">Termin dostawy – </w:t>
      </w:r>
      <w:r w:rsidRPr="00E53A86">
        <w:rPr>
          <w:rFonts w:asciiTheme="majorHAnsi" w:hAnsiTheme="majorHAnsi" w:cstheme="majorHAnsi"/>
          <w:lang w:val="pl"/>
        </w:rPr>
        <w:t xml:space="preserve">waga kryterium </w:t>
      </w:r>
      <w:r w:rsidRPr="00E53A86">
        <w:rPr>
          <w:rFonts w:asciiTheme="majorHAnsi" w:hAnsiTheme="majorHAnsi" w:cstheme="majorHAnsi"/>
          <w:smallCaps/>
          <w:lang w:val="pl"/>
        </w:rPr>
        <w:t xml:space="preserve">  20 </w:t>
      </w:r>
      <w:r w:rsidRPr="00E53A86">
        <w:rPr>
          <w:rFonts w:asciiTheme="majorHAnsi" w:hAnsiTheme="majorHAnsi" w:cstheme="majorHAnsi"/>
          <w:lang w:val="pl"/>
        </w:rPr>
        <w:t>%,</w:t>
      </w:r>
    </w:p>
    <w:p w14:paraId="69C71FDC" w14:textId="3B9412DC" w:rsidR="00F561C6" w:rsidRPr="00F67CD8" w:rsidRDefault="005825FB" w:rsidP="00F67CD8">
      <w:pPr>
        <w:numPr>
          <w:ilvl w:val="0"/>
          <w:numId w:val="45"/>
        </w:numPr>
        <w:spacing w:line="271" w:lineRule="auto"/>
        <w:ind w:left="924" w:hanging="476"/>
        <w:rPr>
          <w:rFonts w:asciiTheme="majorHAnsi" w:hAnsiTheme="majorHAnsi" w:cstheme="majorHAnsi"/>
          <w:lang w:val="pl"/>
        </w:rPr>
      </w:pPr>
      <w:r w:rsidRPr="00E53A86">
        <w:rPr>
          <w:rFonts w:asciiTheme="majorHAnsi" w:hAnsiTheme="majorHAnsi" w:cstheme="majorHAnsi"/>
          <w:b/>
          <w:bCs/>
          <w:lang w:val="pl"/>
        </w:rPr>
        <w:t xml:space="preserve">Termin płatności </w:t>
      </w:r>
      <w:r w:rsidRPr="00E53A86">
        <w:rPr>
          <w:rFonts w:asciiTheme="majorHAnsi" w:hAnsiTheme="majorHAnsi" w:cstheme="majorHAnsi"/>
          <w:b/>
          <w:bCs/>
          <w:smallCaps/>
          <w:lang w:val="pl"/>
        </w:rPr>
        <w:t xml:space="preserve"> </w:t>
      </w:r>
      <w:r w:rsidRPr="00E53A86">
        <w:rPr>
          <w:rFonts w:asciiTheme="majorHAnsi" w:hAnsiTheme="majorHAnsi" w:cstheme="majorHAnsi"/>
          <w:lang w:val="pl"/>
        </w:rPr>
        <w:t xml:space="preserve">– waga kryterium </w:t>
      </w:r>
      <w:r w:rsidRPr="00E53A86">
        <w:rPr>
          <w:rFonts w:asciiTheme="majorHAnsi" w:hAnsiTheme="majorHAnsi" w:cstheme="majorHAnsi"/>
          <w:smallCaps/>
          <w:lang w:val="pl"/>
        </w:rPr>
        <w:t> </w:t>
      </w:r>
      <w:r w:rsidRPr="00E53A86">
        <w:rPr>
          <w:rFonts w:asciiTheme="majorHAnsi" w:hAnsiTheme="majorHAnsi" w:cstheme="majorHAnsi"/>
          <w:smallCaps/>
          <w:lang w:val="pl"/>
        </w:rPr>
        <w:t>20</w:t>
      </w:r>
      <w:r w:rsidRPr="00E53A86">
        <w:rPr>
          <w:rFonts w:asciiTheme="majorHAnsi" w:hAnsiTheme="majorHAnsi" w:cstheme="majorHAnsi"/>
          <w:smallCaps/>
          <w:lang w:val="pl"/>
        </w:rPr>
        <w:t> </w:t>
      </w:r>
      <w:r w:rsidRPr="00E53A86">
        <w:rPr>
          <w:rFonts w:asciiTheme="majorHAnsi" w:hAnsiTheme="majorHAnsi" w:cstheme="majorHAnsi"/>
          <w:lang w:val="pl"/>
        </w:rPr>
        <w:t>%.</w:t>
      </w:r>
    </w:p>
    <w:p w14:paraId="79DE19B0" w14:textId="77777777" w:rsidR="00F561C6" w:rsidRPr="00E53A86" w:rsidRDefault="00F561C6" w:rsidP="00F561C6">
      <w:pPr>
        <w:spacing w:line="271" w:lineRule="auto"/>
        <w:ind w:left="448"/>
        <w:rPr>
          <w:rFonts w:asciiTheme="majorHAnsi" w:hAnsiTheme="majorHAnsi" w:cstheme="majorHAnsi"/>
          <w:lang w:val="pl"/>
        </w:rPr>
      </w:pPr>
    </w:p>
    <w:p w14:paraId="162C2478" w14:textId="77777777" w:rsidR="005825FB" w:rsidRPr="00E53A86" w:rsidRDefault="005825FB" w:rsidP="00E53A86">
      <w:pPr>
        <w:numPr>
          <w:ilvl w:val="0"/>
          <w:numId w:val="44"/>
        </w:numPr>
        <w:spacing w:line="271" w:lineRule="auto"/>
        <w:ind w:left="426"/>
        <w:jc w:val="both"/>
        <w:rPr>
          <w:rFonts w:asciiTheme="majorHAnsi" w:hAnsiTheme="majorHAnsi" w:cstheme="majorHAnsi"/>
          <w:lang w:val="pl"/>
        </w:rPr>
      </w:pPr>
      <w:r w:rsidRPr="00E53A86">
        <w:rPr>
          <w:rFonts w:asciiTheme="majorHAnsi" w:hAnsiTheme="majorHAnsi" w:cstheme="majorHAnsi"/>
          <w:lang w:val="pl"/>
        </w:rPr>
        <w:t>Zasady oceny ofert w poszczególnych kryteriach:</w:t>
      </w:r>
    </w:p>
    <w:p w14:paraId="367FD700" w14:textId="77777777" w:rsidR="005825FB" w:rsidRPr="00E53A86" w:rsidRDefault="005825FB" w:rsidP="00E53A86">
      <w:pPr>
        <w:numPr>
          <w:ilvl w:val="0"/>
          <w:numId w:val="46"/>
        </w:numPr>
        <w:spacing w:line="271" w:lineRule="auto"/>
        <w:ind w:left="426" w:hanging="284"/>
        <w:jc w:val="both"/>
        <w:rPr>
          <w:rFonts w:asciiTheme="majorHAnsi" w:hAnsiTheme="majorHAnsi" w:cstheme="majorHAnsi"/>
          <w:b/>
          <w:lang w:val="pl"/>
        </w:rPr>
      </w:pPr>
      <w:r w:rsidRPr="00E53A86">
        <w:rPr>
          <w:rFonts w:asciiTheme="majorHAnsi" w:hAnsiTheme="majorHAnsi" w:cstheme="majorHAnsi"/>
          <w:b/>
          <w:lang w:val="pl"/>
        </w:rPr>
        <w:t xml:space="preserve">Cena (C) – waga </w:t>
      </w:r>
      <w:r w:rsidRPr="00E53A86">
        <w:rPr>
          <w:rFonts w:asciiTheme="majorHAnsi" w:hAnsiTheme="majorHAnsi" w:cstheme="majorHAnsi"/>
          <w:b/>
          <w:smallCaps/>
          <w:lang w:val="pl"/>
        </w:rPr>
        <w:t> </w:t>
      </w:r>
      <w:r w:rsidRPr="00E53A86">
        <w:rPr>
          <w:rFonts w:asciiTheme="majorHAnsi" w:hAnsiTheme="majorHAnsi" w:cstheme="majorHAnsi"/>
          <w:b/>
          <w:smallCaps/>
          <w:lang w:val="pl"/>
        </w:rPr>
        <w:t>60</w:t>
      </w:r>
      <w:r w:rsidRPr="00E53A86">
        <w:rPr>
          <w:rFonts w:asciiTheme="majorHAnsi" w:hAnsiTheme="majorHAnsi" w:cstheme="majorHAnsi"/>
          <w:b/>
          <w:smallCaps/>
          <w:lang w:val="pl"/>
        </w:rPr>
        <w:t> </w:t>
      </w:r>
      <w:r w:rsidRPr="00E53A86">
        <w:rPr>
          <w:rFonts w:asciiTheme="majorHAnsi" w:hAnsiTheme="majorHAnsi" w:cstheme="majorHAnsi"/>
          <w:b/>
          <w:lang w:val="pl"/>
        </w:rPr>
        <w:t>%</w:t>
      </w:r>
    </w:p>
    <w:p w14:paraId="6167F8CF" w14:textId="77777777" w:rsidR="005825FB" w:rsidRPr="00E53A86" w:rsidRDefault="005825FB" w:rsidP="00E53A86">
      <w:pPr>
        <w:spacing w:line="271" w:lineRule="auto"/>
        <w:ind w:left="2124"/>
        <w:jc w:val="both"/>
        <w:rPr>
          <w:rFonts w:asciiTheme="majorHAnsi" w:hAnsiTheme="majorHAnsi" w:cstheme="majorHAnsi"/>
          <w:lang w:val="pl"/>
        </w:rPr>
      </w:pPr>
      <w:r w:rsidRPr="00E53A86">
        <w:rPr>
          <w:rFonts w:asciiTheme="majorHAnsi" w:hAnsiTheme="majorHAnsi" w:cstheme="majorHAnsi"/>
          <w:b/>
          <w:lang w:val="pl"/>
        </w:rPr>
        <w:t>cena najniższa brutto*</w:t>
      </w:r>
    </w:p>
    <w:p w14:paraId="6CC106EC" w14:textId="77777777" w:rsidR="005825FB" w:rsidRPr="00E53A86" w:rsidRDefault="005825FB" w:rsidP="00E53A86">
      <w:pPr>
        <w:spacing w:line="271" w:lineRule="auto"/>
        <w:ind w:left="1080"/>
        <w:jc w:val="both"/>
        <w:rPr>
          <w:rFonts w:asciiTheme="majorHAnsi" w:hAnsiTheme="majorHAnsi" w:cstheme="majorHAnsi"/>
          <w:lang w:val="pl"/>
        </w:rPr>
      </w:pPr>
      <w:r w:rsidRPr="00E53A86">
        <w:rPr>
          <w:rFonts w:asciiTheme="majorHAnsi" w:hAnsiTheme="majorHAnsi" w:cstheme="majorHAnsi"/>
          <w:b/>
          <w:lang w:val="pl"/>
        </w:rPr>
        <w:t>C =</w:t>
      </w:r>
      <w:r w:rsidRPr="00E53A86">
        <w:rPr>
          <w:rFonts w:asciiTheme="majorHAnsi" w:hAnsiTheme="majorHAnsi" w:cstheme="majorHAnsi"/>
          <w:lang w:val="pl"/>
        </w:rPr>
        <w:t xml:space="preserve"> </w:t>
      </w:r>
      <w:r w:rsidRPr="00E53A86">
        <w:rPr>
          <w:rFonts w:asciiTheme="majorHAnsi" w:hAnsiTheme="majorHAnsi" w:cstheme="majorHAnsi"/>
          <w:strike/>
          <w:lang w:val="pl"/>
        </w:rPr>
        <w:t xml:space="preserve">------------------------------------------------ </w:t>
      </w:r>
      <w:r w:rsidRPr="00E53A86">
        <w:rPr>
          <w:rFonts w:asciiTheme="majorHAnsi" w:hAnsiTheme="majorHAnsi" w:cstheme="majorHAnsi"/>
          <w:lang w:val="pl"/>
        </w:rPr>
        <w:t xml:space="preserve">  </w:t>
      </w:r>
      <w:r w:rsidRPr="00E53A86">
        <w:rPr>
          <w:rFonts w:asciiTheme="majorHAnsi" w:hAnsiTheme="majorHAnsi" w:cstheme="majorHAnsi"/>
          <w:b/>
          <w:lang w:val="pl"/>
        </w:rPr>
        <w:t xml:space="preserve">x 100 pkt x </w:t>
      </w:r>
      <w:r w:rsidRPr="00E53A86">
        <w:rPr>
          <w:rFonts w:asciiTheme="majorHAnsi" w:hAnsiTheme="majorHAnsi" w:cstheme="majorHAnsi"/>
          <w:b/>
          <w:smallCaps/>
          <w:lang w:val="pl"/>
        </w:rPr>
        <w:t>60</w:t>
      </w:r>
      <w:r w:rsidRPr="00E53A86">
        <w:rPr>
          <w:rFonts w:asciiTheme="majorHAnsi" w:hAnsiTheme="majorHAnsi" w:cstheme="majorHAnsi"/>
          <w:b/>
          <w:smallCaps/>
          <w:lang w:val="pl"/>
        </w:rPr>
        <w:t> </w:t>
      </w:r>
      <w:r w:rsidRPr="00E53A86">
        <w:rPr>
          <w:rFonts w:asciiTheme="majorHAnsi" w:hAnsiTheme="majorHAnsi" w:cstheme="majorHAnsi"/>
          <w:b/>
          <w:lang w:val="pl"/>
        </w:rPr>
        <w:t>%</w:t>
      </w:r>
    </w:p>
    <w:p w14:paraId="443370E3" w14:textId="77777777" w:rsidR="005825FB" w:rsidRPr="00E53A86" w:rsidRDefault="005825FB" w:rsidP="00E53A86">
      <w:pPr>
        <w:spacing w:line="271" w:lineRule="auto"/>
        <w:ind w:left="1736"/>
        <w:jc w:val="both"/>
        <w:rPr>
          <w:rFonts w:asciiTheme="majorHAnsi" w:hAnsiTheme="majorHAnsi" w:cstheme="majorHAnsi"/>
          <w:lang w:val="pl"/>
        </w:rPr>
      </w:pPr>
      <w:r w:rsidRPr="00E53A86">
        <w:rPr>
          <w:rFonts w:asciiTheme="majorHAnsi" w:hAnsiTheme="majorHAnsi" w:cstheme="majorHAnsi"/>
          <w:b/>
          <w:lang w:val="pl"/>
        </w:rPr>
        <w:t>cena oferty ocenianej brutto</w:t>
      </w:r>
    </w:p>
    <w:p w14:paraId="047E96B3" w14:textId="77777777" w:rsidR="005825FB" w:rsidRPr="00E53A86" w:rsidRDefault="005825FB" w:rsidP="00E53A86">
      <w:pPr>
        <w:spacing w:line="271" w:lineRule="auto"/>
        <w:ind w:left="372" w:firstLine="708"/>
        <w:jc w:val="both"/>
        <w:rPr>
          <w:rFonts w:asciiTheme="majorHAnsi" w:hAnsiTheme="majorHAnsi" w:cstheme="majorHAnsi"/>
          <w:lang w:val="pl"/>
        </w:rPr>
      </w:pPr>
      <w:r w:rsidRPr="00E53A86">
        <w:rPr>
          <w:rFonts w:asciiTheme="majorHAnsi" w:hAnsiTheme="majorHAnsi" w:cstheme="majorHAnsi"/>
          <w:b/>
          <w:lang w:val="pl"/>
        </w:rPr>
        <w:t>* spośród wszystkich złożonych ofert niepodlegających odrzuceniu</w:t>
      </w:r>
    </w:p>
    <w:p w14:paraId="07680987" w14:textId="5B6FF953" w:rsidR="005825FB" w:rsidRPr="00E53A86" w:rsidRDefault="005825FB" w:rsidP="00E53A86">
      <w:pPr>
        <w:numPr>
          <w:ilvl w:val="0"/>
          <w:numId w:val="47"/>
        </w:numPr>
        <w:spacing w:line="271" w:lineRule="auto"/>
        <w:ind w:left="709" w:hanging="283"/>
        <w:jc w:val="both"/>
        <w:rPr>
          <w:rFonts w:asciiTheme="majorHAnsi" w:hAnsiTheme="majorHAnsi" w:cstheme="majorHAnsi"/>
          <w:lang w:val="pl"/>
        </w:rPr>
      </w:pPr>
      <w:r w:rsidRPr="00E53A86">
        <w:rPr>
          <w:rFonts w:asciiTheme="majorHAnsi" w:hAnsiTheme="majorHAnsi" w:cstheme="majorHAnsi"/>
          <w:lang w:val="pl"/>
        </w:rPr>
        <w:t>Podstawą przyznania punktów w kryterium „cena” będzie cena ofertowa brutto podana przez Wykonawcę w Formularzu ofertowym</w:t>
      </w:r>
      <w:r w:rsidR="008A64C3" w:rsidRPr="00E53A86">
        <w:rPr>
          <w:rFonts w:asciiTheme="majorHAnsi" w:hAnsiTheme="majorHAnsi" w:cstheme="majorHAnsi"/>
          <w:lang w:val="pl"/>
        </w:rPr>
        <w:t xml:space="preserve"> dla danej części</w:t>
      </w:r>
      <w:r w:rsidRPr="00E53A86">
        <w:rPr>
          <w:rFonts w:asciiTheme="majorHAnsi" w:hAnsiTheme="majorHAnsi" w:cstheme="majorHAnsi"/>
          <w:lang w:val="pl"/>
        </w:rPr>
        <w:t>.</w:t>
      </w:r>
    </w:p>
    <w:p w14:paraId="3D4231DF" w14:textId="77777777" w:rsidR="005825FB" w:rsidRPr="00E53A86" w:rsidRDefault="005825FB" w:rsidP="00E53A86">
      <w:pPr>
        <w:numPr>
          <w:ilvl w:val="0"/>
          <w:numId w:val="47"/>
        </w:numPr>
        <w:spacing w:line="271" w:lineRule="auto"/>
        <w:ind w:left="709" w:hanging="283"/>
        <w:jc w:val="both"/>
        <w:rPr>
          <w:rFonts w:asciiTheme="majorHAnsi" w:hAnsiTheme="majorHAnsi" w:cstheme="majorHAnsi"/>
          <w:lang w:val="pl"/>
        </w:rPr>
      </w:pPr>
      <w:r w:rsidRPr="00E53A86">
        <w:rPr>
          <w:rFonts w:asciiTheme="majorHAnsi" w:hAnsiTheme="majorHAnsi" w:cstheme="majorHAnsi"/>
          <w:lang w:val="pl"/>
        </w:rPr>
        <w:t>Cena ofertowa brutto musi uwzględniać wszelkie koszty jakie Wykonawca poniesie w związku z realizacją przedmiotu zamówienia.</w:t>
      </w:r>
    </w:p>
    <w:p w14:paraId="2F8009D6" w14:textId="77777777" w:rsidR="005825FB" w:rsidRPr="00E53A86" w:rsidRDefault="005825FB" w:rsidP="00E53A86">
      <w:pPr>
        <w:spacing w:line="271" w:lineRule="auto"/>
        <w:ind w:left="709"/>
        <w:jc w:val="both"/>
        <w:rPr>
          <w:rFonts w:asciiTheme="majorHAnsi" w:hAnsiTheme="majorHAnsi" w:cstheme="majorHAnsi"/>
          <w:sz w:val="20"/>
          <w:szCs w:val="20"/>
          <w:lang w:val="pl"/>
        </w:rPr>
      </w:pPr>
    </w:p>
    <w:p w14:paraId="5E0617B4" w14:textId="77777777" w:rsidR="005825FB" w:rsidRPr="00E53A86" w:rsidRDefault="005825FB" w:rsidP="00E53A86">
      <w:pPr>
        <w:numPr>
          <w:ilvl w:val="0"/>
          <w:numId w:val="46"/>
        </w:numPr>
        <w:spacing w:line="271" w:lineRule="auto"/>
        <w:ind w:left="426" w:hanging="284"/>
        <w:contextualSpacing/>
        <w:rPr>
          <w:rFonts w:asciiTheme="majorHAnsi" w:hAnsiTheme="majorHAnsi" w:cstheme="majorHAnsi"/>
          <w:b/>
          <w:lang w:val="pl"/>
        </w:rPr>
      </w:pPr>
      <w:r w:rsidRPr="00E53A86">
        <w:rPr>
          <w:rFonts w:asciiTheme="majorHAnsi" w:hAnsiTheme="majorHAnsi" w:cstheme="majorHAnsi"/>
          <w:b/>
          <w:lang w:val="pl"/>
        </w:rPr>
        <w:t>Termin dostawy – waga kryterium 20 %,</w:t>
      </w:r>
      <w:r w:rsidRPr="00E53A86">
        <w:rPr>
          <w:rFonts w:asciiTheme="majorHAnsi" w:hAnsiTheme="majorHAnsi" w:cstheme="majorHAnsi"/>
          <w:b/>
          <w:lang w:val="pl"/>
        </w:rPr>
        <w:tab/>
      </w:r>
    </w:p>
    <w:p w14:paraId="2AC840BD" w14:textId="77777777" w:rsidR="005825FB" w:rsidRPr="00E53A86" w:rsidRDefault="005825FB" w:rsidP="00E53A86">
      <w:pPr>
        <w:spacing w:line="271" w:lineRule="auto"/>
        <w:ind w:left="851" w:hanging="425"/>
        <w:jc w:val="both"/>
        <w:rPr>
          <w:rFonts w:asciiTheme="majorHAnsi" w:hAnsiTheme="majorHAnsi" w:cstheme="majorHAnsi"/>
          <w:lang w:val="pl"/>
        </w:rPr>
      </w:pPr>
      <w:r w:rsidRPr="00E53A86">
        <w:rPr>
          <w:rFonts w:asciiTheme="majorHAnsi" w:hAnsiTheme="majorHAnsi" w:cstheme="majorHAnsi"/>
          <w:lang w:val="pl"/>
        </w:rPr>
        <w:t>a) Każda z ważnych ofert będzie punktowana w zakresie kryterium „termin dostawy” na podstawie oświadczenia zawartego w ofercie Wykonawcy o terminie dostawy przedmiotu zamówienia w danej części, wyrażonego w dniach roboczych, liczonego od dnia złożenia zamówienia przez Zamawiającego, poprzez przydzielenie odpowiedniej punktacji:</w:t>
      </w:r>
    </w:p>
    <w:p w14:paraId="5F685F29" w14:textId="77777777" w:rsidR="005825FB" w:rsidRPr="00E53A86" w:rsidRDefault="005825FB" w:rsidP="00E53A86">
      <w:pPr>
        <w:spacing w:line="271" w:lineRule="auto"/>
        <w:ind w:left="910"/>
        <w:jc w:val="both"/>
        <w:rPr>
          <w:rFonts w:asciiTheme="majorHAnsi" w:hAnsiTheme="majorHAnsi" w:cstheme="majorHAnsi"/>
          <w:lang w:val="pl"/>
        </w:rPr>
      </w:pPr>
      <w:r w:rsidRPr="00E53A86">
        <w:rPr>
          <w:rFonts w:asciiTheme="majorHAnsi" w:hAnsiTheme="majorHAnsi" w:cstheme="majorHAnsi"/>
          <w:lang w:val="pl"/>
        </w:rPr>
        <w:t>- za termin dostawy do 2 dni roboczych – otrzyma 20 pkt,</w:t>
      </w:r>
    </w:p>
    <w:p w14:paraId="42179331" w14:textId="77777777" w:rsidR="005825FB" w:rsidRPr="00E53A86" w:rsidRDefault="005825FB" w:rsidP="00E53A86">
      <w:pPr>
        <w:spacing w:line="271" w:lineRule="auto"/>
        <w:ind w:left="910"/>
        <w:jc w:val="both"/>
        <w:rPr>
          <w:rFonts w:asciiTheme="majorHAnsi" w:hAnsiTheme="majorHAnsi" w:cstheme="majorHAnsi"/>
          <w:lang w:val="pl"/>
        </w:rPr>
      </w:pPr>
      <w:r w:rsidRPr="00E53A86">
        <w:rPr>
          <w:rFonts w:asciiTheme="majorHAnsi" w:hAnsiTheme="majorHAnsi" w:cstheme="majorHAnsi"/>
          <w:lang w:val="pl"/>
        </w:rPr>
        <w:t>- za termin dostawy do 3 dni roboczych – otrzyma 10 pkt,</w:t>
      </w:r>
    </w:p>
    <w:p w14:paraId="1D769CD7" w14:textId="77777777" w:rsidR="005825FB" w:rsidRPr="00E53A86" w:rsidRDefault="005825FB" w:rsidP="00E53A86">
      <w:pPr>
        <w:spacing w:line="271" w:lineRule="auto"/>
        <w:ind w:left="910"/>
        <w:jc w:val="both"/>
        <w:rPr>
          <w:rFonts w:asciiTheme="majorHAnsi" w:hAnsiTheme="majorHAnsi" w:cstheme="majorHAnsi"/>
          <w:lang w:val="pl"/>
        </w:rPr>
      </w:pPr>
      <w:r w:rsidRPr="00E53A86">
        <w:rPr>
          <w:rFonts w:asciiTheme="majorHAnsi" w:hAnsiTheme="majorHAnsi" w:cstheme="majorHAnsi"/>
          <w:lang w:val="pl"/>
        </w:rPr>
        <w:t>- za termin dostawy do 4 dni roboczych – otrzyma 0 pkt.</w:t>
      </w:r>
    </w:p>
    <w:p w14:paraId="6A6B9601" w14:textId="77777777" w:rsidR="005825FB" w:rsidRPr="00E53A86" w:rsidRDefault="005825FB" w:rsidP="00E53A86">
      <w:pPr>
        <w:spacing w:line="271" w:lineRule="auto"/>
        <w:ind w:left="709" w:hanging="283"/>
        <w:jc w:val="both"/>
        <w:rPr>
          <w:rFonts w:asciiTheme="majorHAnsi" w:hAnsiTheme="majorHAnsi" w:cstheme="majorHAnsi"/>
          <w:lang w:val="pl"/>
        </w:rPr>
      </w:pPr>
      <w:r w:rsidRPr="00E53A86">
        <w:rPr>
          <w:rFonts w:asciiTheme="majorHAnsi" w:hAnsiTheme="majorHAnsi" w:cstheme="majorHAnsi"/>
          <w:lang w:val="pl"/>
        </w:rPr>
        <w:t>b) Zamawiający odrzuci ofertę w przypadku gdy Wykonawca określi termin dostawy powyżej 4 dni roboczych.</w:t>
      </w:r>
    </w:p>
    <w:p w14:paraId="3C66A384" w14:textId="77777777" w:rsidR="005825FB" w:rsidRPr="00E53A86" w:rsidRDefault="005825FB" w:rsidP="00E53A86">
      <w:pPr>
        <w:spacing w:line="271" w:lineRule="auto"/>
        <w:ind w:left="709" w:hanging="283"/>
        <w:jc w:val="both"/>
        <w:rPr>
          <w:rFonts w:asciiTheme="majorHAnsi" w:hAnsiTheme="majorHAnsi" w:cstheme="majorHAnsi"/>
          <w:lang w:val="pl"/>
        </w:rPr>
      </w:pPr>
      <w:r w:rsidRPr="00E53A86">
        <w:rPr>
          <w:rFonts w:asciiTheme="majorHAnsi" w:hAnsiTheme="majorHAnsi" w:cstheme="majorHAnsi"/>
          <w:lang w:val="pl"/>
        </w:rPr>
        <w:t xml:space="preserve">c) W przypadku gdy Wykonawca nie określi terminu dostawy Zamawiający przyjmie termin   </w:t>
      </w:r>
    </w:p>
    <w:p w14:paraId="489BE228" w14:textId="77777777" w:rsidR="005825FB" w:rsidRPr="00E53A86" w:rsidRDefault="005825FB" w:rsidP="00E53A86">
      <w:pPr>
        <w:tabs>
          <w:tab w:val="left" w:pos="709"/>
        </w:tabs>
        <w:spacing w:line="271" w:lineRule="auto"/>
        <w:ind w:left="709"/>
        <w:jc w:val="both"/>
        <w:rPr>
          <w:rFonts w:asciiTheme="majorHAnsi" w:hAnsiTheme="majorHAnsi" w:cstheme="majorHAnsi"/>
          <w:lang w:val="pl"/>
        </w:rPr>
      </w:pPr>
      <w:r w:rsidRPr="00E53A86">
        <w:rPr>
          <w:rFonts w:asciiTheme="majorHAnsi" w:hAnsiTheme="majorHAnsi" w:cstheme="majorHAnsi"/>
          <w:lang w:val="pl"/>
        </w:rPr>
        <w:t>dostawy do 4 dni roboczych.</w:t>
      </w:r>
    </w:p>
    <w:p w14:paraId="1F400541" w14:textId="77777777" w:rsidR="005825FB" w:rsidRPr="00E53A86" w:rsidRDefault="005825FB" w:rsidP="00E53A86">
      <w:pPr>
        <w:spacing w:line="271" w:lineRule="auto"/>
        <w:ind w:left="709" w:hanging="283"/>
        <w:jc w:val="both"/>
        <w:rPr>
          <w:rFonts w:asciiTheme="majorHAnsi" w:hAnsiTheme="majorHAnsi" w:cstheme="majorHAnsi"/>
          <w:lang w:val="pl"/>
        </w:rPr>
      </w:pPr>
      <w:r w:rsidRPr="00E53A86">
        <w:rPr>
          <w:rFonts w:asciiTheme="majorHAnsi" w:hAnsiTheme="majorHAnsi" w:cstheme="majorHAnsi"/>
          <w:lang w:val="pl"/>
        </w:rPr>
        <w:t xml:space="preserve">d) Przez dni robocze rozumie się dni od poniedziałku do piątku, z wyłączeniem dni ustawowo  </w:t>
      </w:r>
    </w:p>
    <w:p w14:paraId="76165797" w14:textId="77777777" w:rsidR="005825FB" w:rsidRPr="00E53A86" w:rsidRDefault="005825FB" w:rsidP="00E53A86">
      <w:pPr>
        <w:spacing w:line="271" w:lineRule="auto"/>
        <w:ind w:left="709"/>
        <w:jc w:val="both"/>
        <w:rPr>
          <w:rFonts w:asciiTheme="majorHAnsi" w:hAnsiTheme="majorHAnsi" w:cstheme="majorHAnsi"/>
          <w:lang w:val="pl"/>
        </w:rPr>
      </w:pPr>
      <w:r w:rsidRPr="00E53A86">
        <w:rPr>
          <w:rFonts w:asciiTheme="majorHAnsi" w:hAnsiTheme="majorHAnsi" w:cstheme="majorHAnsi"/>
          <w:lang w:val="pl"/>
        </w:rPr>
        <w:t>wolnych od pracy.</w:t>
      </w:r>
    </w:p>
    <w:p w14:paraId="522B38E9" w14:textId="77777777" w:rsidR="005825FB" w:rsidRPr="00E53A86" w:rsidRDefault="005825FB" w:rsidP="00E53A86">
      <w:pPr>
        <w:spacing w:line="271" w:lineRule="auto"/>
        <w:ind w:left="709"/>
        <w:jc w:val="both"/>
        <w:rPr>
          <w:rFonts w:asciiTheme="majorHAnsi" w:hAnsiTheme="majorHAnsi" w:cstheme="majorHAnsi"/>
          <w:lang w:val="pl"/>
        </w:rPr>
      </w:pPr>
    </w:p>
    <w:p w14:paraId="5F3322A0" w14:textId="77777777" w:rsidR="005825FB" w:rsidRPr="00E53A86" w:rsidRDefault="005825FB" w:rsidP="00E53A86">
      <w:pPr>
        <w:spacing w:line="271" w:lineRule="auto"/>
        <w:ind w:left="709" w:hanging="567"/>
        <w:jc w:val="both"/>
        <w:rPr>
          <w:rFonts w:asciiTheme="majorHAnsi" w:hAnsiTheme="majorHAnsi" w:cstheme="majorHAnsi"/>
          <w:b/>
          <w:bCs/>
          <w:lang w:val="pl"/>
        </w:rPr>
      </w:pPr>
      <w:r w:rsidRPr="00E53A86">
        <w:rPr>
          <w:rFonts w:asciiTheme="majorHAnsi" w:hAnsiTheme="majorHAnsi" w:cstheme="majorHAnsi"/>
          <w:b/>
          <w:bCs/>
          <w:lang w:val="pl"/>
        </w:rPr>
        <w:t>3) Termin płatności  – waga kryterium  20 %.</w:t>
      </w:r>
    </w:p>
    <w:p w14:paraId="47C4481D" w14:textId="77777777" w:rsidR="005825FB" w:rsidRPr="00E53A86" w:rsidRDefault="005825FB" w:rsidP="00E53A86">
      <w:pPr>
        <w:spacing w:line="271" w:lineRule="auto"/>
        <w:ind w:left="709" w:hanging="425"/>
        <w:jc w:val="both"/>
        <w:rPr>
          <w:rFonts w:asciiTheme="majorHAnsi" w:hAnsiTheme="majorHAnsi" w:cstheme="majorHAnsi"/>
          <w:color w:val="FF0000"/>
          <w:lang w:val="pl"/>
        </w:rPr>
      </w:pPr>
      <w:r w:rsidRPr="00E53A86">
        <w:rPr>
          <w:rFonts w:asciiTheme="majorHAnsi" w:hAnsiTheme="majorHAnsi" w:cstheme="majorHAnsi"/>
          <w:lang w:val="pl"/>
        </w:rPr>
        <w:t>a) Każda z ważnych ofert będzie punktowana w zakresie kryterium „termin płatności” na podstawie oświadczenia zawartego w ofercie Wykonawcy o udzielonym terminie płatności faktur, o którym mowa w § 6 ust. 3 projektowanych postanowień umowy stanowiących załącznik nr 4 do SWZ, wyrażonym w dniach liczonych od daty doręczenia faktury Zamawiającemu, poprzez przydzielenie odpowiedniej punktacji.</w:t>
      </w:r>
    </w:p>
    <w:p w14:paraId="500F6144" w14:textId="77777777" w:rsidR="005825FB" w:rsidRPr="00E53A86" w:rsidRDefault="005825FB" w:rsidP="00E53A86">
      <w:pPr>
        <w:spacing w:line="271" w:lineRule="auto"/>
        <w:ind w:left="709" w:hanging="425"/>
        <w:jc w:val="both"/>
        <w:rPr>
          <w:rFonts w:asciiTheme="majorHAnsi" w:hAnsiTheme="majorHAnsi" w:cstheme="majorHAnsi"/>
          <w:lang w:val="pl"/>
        </w:rPr>
      </w:pPr>
      <w:r w:rsidRPr="00E53A86">
        <w:rPr>
          <w:rFonts w:asciiTheme="majorHAnsi" w:hAnsiTheme="majorHAnsi" w:cstheme="majorHAnsi"/>
          <w:bCs/>
          <w:lang w:val="pl"/>
        </w:rPr>
        <w:t>b)</w:t>
      </w:r>
      <w:r w:rsidRPr="00E53A86">
        <w:rPr>
          <w:rFonts w:asciiTheme="majorHAnsi" w:hAnsiTheme="majorHAnsi" w:cstheme="majorHAnsi"/>
          <w:bCs/>
          <w:color w:val="FF0000"/>
          <w:lang w:val="pl"/>
        </w:rPr>
        <w:t xml:space="preserve"> </w:t>
      </w:r>
      <w:r w:rsidRPr="00E53A86">
        <w:rPr>
          <w:rFonts w:asciiTheme="majorHAnsi" w:hAnsiTheme="majorHAnsi" w:cstheme="majorHAnsi"/>
          <w:lang w:val="pl"/>
        </w:rPr>
        <w:t>Oferta z najdłuższym terminem płatności otrzyma 20 punktów.</w:t>
      </w:r>
    </w:p>
    <w:p w14:paraId="79135AA5" w14:textId="77777777" w:rsidR="005825FB" w:rsidRPr="00E53A86" w:rsidRDefault="005825FB" w:rsidP="00E53A86">
      <w:pPr>
        <w:spacing w:line="271" w:lineRule="auto"/>
        <w:ind w:hanging="142"/>
        <w:jc w:val="both"/>
        <w:rPr>
          <w:rFonts w:asciiTheme="majorHAnsi" w:hAnsiTheme="majorHAnsi" w:cstheme="majorHAnsi"/>
          <w:lang w:val="pl"/>
        </w:rPr>
      </w:pPr>
      <w:r w:rsidRPr="00E53A86">
        <w:rPr>
          <w:rFonts w:asciiTheme="majorHAnsi" w:hAnsiTheme="majorHAnsi" w:cstheme="majorHAnsi"/>
          <w:lang w:val="pl"/>
        </w:rPr>
        <w:t xml:space="preserve">        c)  Punktacja za termin płatności kolejnych ofert odbędzie się wg wzoru:   </w:t>
      </w:r>
    </w:p>
    <w:p w14:paraId="76897030" w14:textId="3AA44462" w:rsidR="005825FB" w:rsidRDefault="005825FB" w:rsidP="00E53A86">
      <w:pPr>
        <w:spacing w:line="271" w:lineRule="auto"/>
        <w:jc w:val="both"/>
        <w:rPr>
          <w:rFonts w:asciiTheme="majorHAnsi" w:hAnsiTheme="majorHAnsi" w:cstheme="majorHAnsi"/>
          <w:lang w:val="pl"/>
        </w:rPr>
      </w:pPr>
      <w:r w:rsidRPr="00E53A86">
        <w:rPr>
          <w:rFonts w:asciiTheme="majorHAnsi" w:hAnsiTheme="majorHAnsi" w:cstheme="majorHAnsi"/>
          <w:lang w:val="pl"/>
        </w:rPr>
        <w:t xml:space="preserve">     </w:t>
      </w:r>
      <w:r w:rsidRPr="00E53A86">
        <w:rPr>
          <w:rFonts w:asciiTheme="majorHAnsi" w:hAnsiTheme="majorHAnsi" w:cstheme="majorHAnsi"/>
          <w:lang w:val="pl"/>
        </w:rPr>
        <w:tab/>
      </w:r>
    </w:p>
    <w:p w14:paraId="4AE041DC" w14:textId="77777777" w:rsidR="00F67CD8" w:rsidRPr="00E53A86" w:rsidRDefault="00F67CD8" w:rsidP="00E53A86">
      <w:pPr>
        <w:spacing w:line="271" w:lineRule="auto"/>
        <w:jc w:val="both"/>
        <w:rPr>
          <w:rFonts w:asciiTheme="majorHAnsi" w:hAnsiTheme="majorHAnsi" w:cstheme="majorHAnsi"/>
          <w:lang w:val="pl"/>
        </w:rPr>
      </w:pPr>
    </w:p>
    <w:tbl>
      <w:tblPr>
        <w:tblW w:w="81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393"/>
        <w:gridCol w:w="1594"/>
      </w:tblGrid>
      <w:tr w:rsidR="005825FB" w:rsidRPr="00E53A86" w14:paraId="3BA583C8" w14:textId="77777777" w:rsidTr="00552AB9">
        <w:trPr>
          <w:cantSplit/>
          <w:trHeight w:val="425"/>
        </w:trPr>
        <w:tc>
          <w:tcPr>
            <w:tcW w:w="2126" w:type="dxa"/>
            <w:vMerge w:val="restart"/>
            <w:vAlign w:val="center"/>
          </w:tcPr>
          <w:p w14:paraId="11A1D235" w14:textId="77777777" w:rsidR="005825FB" w:rsidRPr="00E53A86" w:rsidRDefault="005825FB" w:rsidP="00E53A86">
            <w:pPr>
              <w:spacing w:line="271" w:lineRule="auto"/>
              <w:jc w:val="center"/>
              <w:rPr>
                <w:rFonts w:asciiTheme="majorHAnsi" w:hAnsiTheme="majorHAnsi" w:cstheme="majorHAnsi"/>
                <w:lang w:val="pl"/>
              </w:rPr>
            </w:pPr>
            <w:r w:rsidRPr="00E53A86">
              <w:rPr>
                <w:rFonts w:asciiTheme="majorHAnsi" w:hAnsiTheme="majorHAnsi" w:cstheme="majorHAnsi"/>
                <w:lang w:val="pl"/>
              </w:rPr>
              <w:lastRenderedPageBreak/>
              <w:t>Ilość punktów =</w:t>
            </w:r>
          </w:p>
          <w:p w14:paraId="0809FCF8" w14:textId="77777777" w:rsidR="005825FB" w:rsidRPr="00E53A86" w:rsidRDefault="005825FB" w:rsidP="00E53A86">
            <w:pPr>
              <w:spacing w:line="271" w:lineRule="auto"/>
              <w:jc w:val="center"/>
              <w:rPr>
                <w:rFonts w:asciiTheme="majorHAnsi" w:hAnsiTheme="majorHAnsi" w:cstheme="majorHAnsi"/>
                <w:lang w:val="pl"/>
              </w:rPr>
            </w:pPr>
          </w:p>
        </w:tc>
        <w:tc>
          <w:tcPr>
            <w:tcW w:w="4393" w:type="dxa"/>
            <w:vAlign w:val="center"/>
          </w:tcPr>
          <w:p w14:paraId="023A750A" w14:textId="77777777" w:rsidR="005825FB" w:rsidRPr="00E53A86" w:rsidRDefault="005825FB" w:rsidP="00E53A86">
            <w:pPr>
              <w:spacing w:line="271" w:lineRule="auto"/>
              <w:rPr>
                <w:rFonts w:asciiTheme="majorHAnsi" w:hAnsiTheme="majorHAnsi" w:cstheme="majorHAnsi"/>
                <w:lang w:val="pl"/>
              </w:rPr>
            </w:pPr>
            <w:r w:rsidRPr="00E53A86">
              <w:rPr>
                <w:rFonts w:asciiTheme="majorHAnsi" w:hAnsiTheme="majorHAnsi" w:cstheme="majorHAnsi"/>
                <w:lang w:val="pl"/>
              </w:rPr>
              <w:t xml:space="preserve">         Termin płatności badanej oferty</w:t>
            </w:r>
            <m:oMath>
              <m:r>
                <w:rPr>
                  <w:rFonts w:ascii="Cambria Math" w:eastAsia="Times New Roman" w:hAnsi="Cambria Math" w:cstheme="majorHAnsi"/>
                  <w:lang w:val="pl"/>
                </w:rPr>
                <m:t>*</m:t>
              </m:r>
            </m:oMath>
            <w:r w:rsidRPr="00E53A86">
              <w:rPr>
                <w:rFonts w:asciiTheme="majorHAnsi" w:hAnsiTheme="majorHAnsi" w:cstheme="majorHAnsi"/>
                <w:lang w:val="pl"/>
              </w:rPr>
              <w:t xml:space="preserve"> </w:t>
            </w:r>
          </w:p>
        </w:tc>
        <w:tc>
          <w:tcPr>
            <w:tcW w:w="1594" w:type="dxa"/>
            <w:vMerge w:val="restart"/>
            <w:vAlign w:val="center"/>
          </w:tcPr>
          <w:p w14:paraId="17A8A3ED" w14:textId="77777777" w:rsidR="005825FB" w:rsidRPr="00E53A86" w:rsidRDefault="005825FB" w:rsidP="00E53A86">
            <w:pPr>
              <w:spacing w:line="271" w:lineRule="auto"/>
              <w:jc w:val="center"/>
              <w:rPr>
                <w:rFonts w:asciiTheme="majorHAnsi" w:hAnsiTheme="majorHAnsi" w:cstheme="majorHAnsi"/>
                <w:lang w:val="pl"/>
              </w:rPr>
            </w:pPr>
            <w:r w:rsidRPr="00E53A86">
              <w:rPr>
                <w:rFonts w:asciiTheme="majorHAnsi" w:hAnsiTheme="majorHAnsi" w:cstheme="majorHAnsi"/>
                <w:lang w:val="pl"/>
              </w:rPr>
              <w:t>x 100 pkt x 20%</w:t>
            </w:r>
          </w:p>
        </w:tc>
      </w:tr>
      <w:tr w:rsidR="005825FB" w:rsidRPr="00E53A86" w14:paraId="0E12FD63" w14:textId="77777777" w:rsidTr="00552AB9">
        <w:trPr>
          <w:cantSplit/>
          <w:trHeight w:val="615"/>
        </w:trPr>
        <w:tc>
          <w:tcPr>
            <w:tcW w:w="2126" w:type="dxa"/>
            <w:vMerge/>
            <w:vAlign w:val="center"/>
          </w:tcPr>
          <w:p w14:paraId="57BD617A" w14:textId="77777777" w:rsidR="005825FB" w:rsidRPr="00E53A86" w:rsidRDefault="005825FB" w:rsidP="00E53A86">
            <w:pPr>
              <w:spacing w:line="271" w:lineRule="auto"/>
              <w:rPr>
                <w:rFonts w:asciiTheme="majorHAnsi" w:hAnsiTheme="majorHAnsi" w:cstheme="majorHAnsi"/>
                <w:lang w:val="pl"/>
              </w:rPr>
            </w:pPr>
          </w:p>
        </w:tc>
        <w:tc>
          <w:tcPr>
            <w:tcW w:w="4393" w:type="dxa"/>
          </w:tcPr>
          <w:p w14:paraId="17516CA6" w14:textId="77777777" w:rsidR="005825FB" w:rsidRPr="00E53A86" w:rsidRDefault="005825FB" w:rsidP="00E53A86">
            <w:pPr>
              <w:spacing w:line="271" w:lineRule="auto"/>
              <w:jc w:val="center"/>
              <w:rPr>
                <w:rFonts w:asciiTheme="majorHAnsi" w:hAnsiTheme="majorHAnsi" w:cstheme="majorHAnsi"/>
                <w:lang w:val="pl"/>
              </w:rPr>
            </w:pPr>
            <w:r w:rsidRPr="00E53A86">
              <w:rPr>
                <w:rFonts w:asciiTheme="majorHAnsi" w:hAnsiTheme="majorHAnsi" w:cstheme="majorHAnsi"/>
                <w:lang w:val="pl"/>
              </w:rPr>
              <w:t>Najdłuższy termin płatności spośród złożonych ofert**</w:t>
            </w:r>
          </w:p>
        </w:tc>
        <w:tc>
          <w:tcPr>
            <w:tcW w:w="1594" w:type="dxa"/>
            <w:vMerge/>
            <w:vAlign w:val="center"/>
          </w:tcPr>
          <w:p w14:paraId="29C1E24A" w14:textId="77777777" w:rsidR="005825FB" w:rsidRPr="00E53A86" w:rsidRDefault="005825FB" w:rsidP="00E53A86">
            <w:pPr>
              <w:spacing w:line="271" w:lineRule="auto"/>
              <w:rPr>
                <w:rFonts w:asciiTheme="majorHAnsi" w:hAnsiTheme="majorHAnsi" w:cstheme="majorHAnsi"/>
                <w:lang w:val="pl"/>
              </w:rPr>
            </w:pPr>
          </w:p>
        </w:tc>
      </w:tr>
    </w:tbl>
    <w:p w14:paraId="098F83E7" w14:textId="77777777" w:rsidR="005825FB" w:rsidRPr="00E53A86" w:rsidRDefault="005825FB" w:rsidP="00E53A86">
      <w:pPr>
        <w:spacing w:line="271" w:lineRule="auto"/>
        <w:ind w:left="709"/>
        <w:rPr>
          <w:rFonts w:asciiTheme="majorHAnsi" w:hAnsiTheme="majorHAnsi" w:cstheme="majorHAnsi"/>
          <w:b/>
          <w:lang w:val="pl"/>
        </w:rPr>
      </w:pPr>
    </w:p>
    <w:p w14:paraId="61C3EC97" w14:textId="77777777" w:rsidR="005825FB" w:rsidRPr="00E53A86" w:rsidRDefault="005825FB" w:rsidP="00E53A86">
      <w:pPr>
        <w:spacing w:line="271" w:lineRule="auto"/>
        <w:ind w:left="709"/>
        <w:rPr>
          <w:rFonts w:asciiTheme="majorHAnsi" w:hAnsiTheme="majorHAnsi" w:cstheme="majorHAnsi"/>
          <w:b/>
          <w:lang w:val="pl"/>
        </w:rPr>
      </w:pPr>
      <w:r w:rsidRPr="00E53A86">
        <w:rPr>
          <w:rFonts w:asciiTheme="majorHAnsi" w:hAnsiTheme="majorHAnsi" w:cstheme="majorHAnsi"/>
          <w:b/>
          <w:lang w:val="pl"/>
        </w:rPr>
        <w:t>*zaoferowany termin płatności nie może być krótszy niż 30 dni,</w:t>
      </w:r>
    </w:p>
    <w:p w14:paraId="3458351F" w14:textId="77777777" w:rsidR="005825FB" w:rsidRPr="00E53A86" w:rsidRDefault="005825FB" w:rsidP="00E53A86">
      <w:pPr>
        <w:spacing w:line="271" w:lineRule="auto"/>
        <w:ind w:left="709"/>
        <w:rPr>
          <w:rFonts w:asciiTheme="majorHAnsi" w:hAnsiTheme="majorHAnsi" w:cstheme="majorHAnsi"/>
          <w:b/>
          <w:color w:val="00FF00"/>
          <w:lang w:val="pl"/>
        </w:rPr>
      </w:pPr>
      <w:r w:rsidRPr="00E53A86">
        <w:rPr>
          <w:rFonts w:asciiTheme="majorHAnsi" w:hAnsiTheme="majorHAnsi" w:cstheme="majorHAnsi"/>
          <w:b/>
          <w:lang w:val="pl"/>
        </w:rPr>
        <w:t>**zaoferowany termin płatności nie może być dłuższy niż 60 dni.</w:t>
      </w:r>
    </w:p>
    <w:p w14:paraId="36FABF0D" w14:textId="77777777" w:rsidR="005825FB" w:rsidRPr="00E53A86" w:rsidRDefault="005825FB" w:rsidP="00E53A86">
      <w:pPr>
        <w:spacing w:line="271" w:lineRule="auto"/>
        <w:ind w:left="720"/>
        <w:jc w:val="both"/>
        <w:rPr>
          <w:rFonts w:asciiTheme="majorHAnsi" w:hAnsiTheme="majorHAnsi" w:cstheme="majorHAnsi"/>
          <w:highlight w:val="yellow"/>
          <w:lang w:val="pl"/>
        </w:rPr>
      </w:pPr>
    </w:p>
    <w:p w14:paraId="4C8038ED" w14:textId="43B83FCC" w:rsidR="005825FB" w:rsidRPr="00E53A86" w:rsidRDefault="005825FB" w:rsidP="00E53A86">
      <w:pPr>
        <w:spacing w:line="271" w:lineRule="auto"/>
        <w:ind w:left="709" w:hanging="284"/>
        <w:jc w:val="both"/>
        <w:rPr>
          <w:rFonts w:asciiTheme="majorHAnsi" w:hAnsiTheme="majorHAnsi" w:cstheme="majorHAnsi"/>
          <w:lang w:val="pl"/>
        </w:rPr>
      </w:pPr>
      <w:r w:rsidRPr="00E53A86">
        <w:rPr>
          <w:rFonts w:asciiTheme="majorHAnsi" w:hAnsiTheme="majorHAnsi" w:cstheme="majorHAnsi"/>
          <w:lang w:val="pl"/>
        </w:rPr>
        <w:t>d) W przypadku nie podania w treści oferty informacji wymaganych do dokonania jej oceny zgodnie z opisem zawartym powyżej, Zamawiający uzna na podstawie oświadczenia o akceptacji wszystkich postanowień SWZ i projektowanych postanowieniach umowy, że Wykonawca oferuje termin płatności wynoszący 30 dni. Jeżeli Wykonawca zaoferuje termin płatności dłuższy niż 60 dni, Zamawiający przyjmie do oceny oferty w niniejszym kryterium, jakby Wykonawca oferował termin płatności wynoszący 60 dni</w:t>
      </w:r>
      <w:r w:rsidR="008A64C3" w:rsidRPr="00E53A86">
        <w:rPr>
          <w:rFonts w:asciiTheme="majorHAnsi" w:hAnsiTheme="majorHAnsi" w:cstheme="majorHAnsi"/>
          <w:lang w:val="pl"/>
        </w:rPr>
        <w:t>.</w:t>
      </w:r>
      <w:r w:rsidRPr="00E53A86">
        <w:rPr>
          <w:rFonts w:asciiTheme="majorHAnsi" w:hAnsiTheme="majorHAnsi" w:cstheme="majorHAnsi"/>
          <w:lang w:val="pl"/>
        </w:rPr>
        <w:t xml:space="preserve">. </w:t>
      </w:r>
    </w:p>
    <w:p w14:paraId="6E14C8D1" w14:textId="77777777" w:rsidR="005825FB" w:rsidRPr="00E53A86" w:rsidRDefault="005825FB" w:rsidP="00E53A86">
      <w:pPr>
        <w:spacing w:line="271" w:lineRule="auto"/>
        <w:jc w:val="both"/>
        <w:rPr>
          <w:rFonts w:asciiTheme="majorHAnsi" w:hAnsiTheme="majorHAnsi" w:cstheme="majorHAnsi"/>
          <w:lang w:val="pl"/>
        </w:rPr>
      </w:pPr>
      <w:r w:rsidRPr="00E53A86">
        <w:rPr>
          <w:rFonts w:asciiTheme="majorHAnsi" w:hAnsiTheme="majorHAnsi" w:cstheme="majorHAnsi"/>
          <w:lang w:val="pl"/>
        </w:rPr>
        <w:t>     </w:t>
      </w:r>
    </w:p>
    <w:p w14:paraId="2E68E945" w14:textId="77777777" w:rsidR="005825FB" w:rsidRPr="00E53A86" w:rsidRDefault="005825FB" w:rsidP="00E53A86">
      <w:pPr>
        <w:numPr>
          <w:ilvl w:val="0"/>
          <w:numId w:val="44"/>
        </w:numPr>
        <w:spacing w:line="271" w:lineRule="auto"/>
        <w:ind w:left="448" w:hanging="426"/>
        <w:jc w:val="both"/>
        <w:rPr>
          <w:rFonts w:asciiTheme="majorHAnsi" w:hAnsiTheme="majorHAnsi" w:cstheme="majorHAnsi"/>
          <w:lang w:val="pl"/>
        </w:rPr>
      </w:pPr>
      <w:r w:rsidRPr="00E53A86">
        <w:rPr>
          <w:rFonts w:asciiTheme="majorHAnsi" w:hAnsiTheme="majorHAnsi" w:cstheme="majorHAnsi"/>
          <w:lang w:val="pl"/>
        </w:rPr>
        <w:t>Punktacja przyznawana ofertom w poszczególnych kryteriach oceny ofert będzie liczona z dokładnością do dwóch miejsc po przecinku, zgodnie z zasadami arytmetyki.</w:t>
      </w:r>
    </w:p>
    <w:p w14:paraId="09C9D2E9" w14:textId="77777777" w:rsidR="005825FB" w:rsidRPr="00E53A86" w:rsidRDefault="005825FB" w:rsidP="00E53A86">
      <w:pPr>
        <w:numPr>
          <w:ilvl w:val="0"/>
          <w:numId w:val="44"/>
        </w:numPr>
        <w:spacing w:line="271" w:lineRule="auto"/>
        <w:ind w:left="448" w:hanging="426"/>
        <w:jc w:val="both"/>
        <w:rPr>
          <w:rFonts w:asciiTheme="majorHAnsi" w:hAnsiTheme="majorHAnsi" w:cstheme="majorHAnsi"/>
          <w:lang w:val="pl"/>
        </w:rPr>
      </w:pPr>
      <w:r w:rsidRPr="00E53A86">
        <w:rPr>
          <w:rFonts w:asciiTheme="majorHAnsi" w:hAnsiTheme="majorHAnsi" w:cstheme="majorHAnsi"/>
          <w:lang w:val="pl"/>
        </w:rPr>
        <w:t>W toku badania i oceny ofert Zamawiający może żądać od Wykonawcy wyjaśnień dotyczących treści złożonej oferty, w tym zaoferowanej ceny.</w:t>
      </w:r>
    </w:p>
    <w:p w14:paraId="1EACFC21" w14:textId="0E744DAE" w:rsidR="005825FB" w:rsidRPr="00E53A86" w:rsidRDefault="005825FB" w:rsidP="00E53A86">
      <w:pPr>
        <w:numPr>
          <w:ilvl w:val="0"/>
          <w:numId w:val="44"/>
        </w:numPr>
        <w:spacing w:line="271" w:lineRule="auto"/>
        <w:ind w:left="448" w:hanging="426"/>
        <w:jc w:val="both"/>
        <w:rPr>
          <w:rFonts w:asciiTheme="majorHAnsi" w:hAnsiTheme="majorHAnsi" w:cstheme="majorHAnsi"/>
          <w:lang w:val="pl"/>
        </w:rPr>
      </w:pPr>
      <w:r w:rsidRPr="00E53A86">
        <w:rPr>
          <w:rFonts w:asciiTheme="majorHAnsi" w:hAnsiTheme="majorHAnsi" w:cstheme="majorHAnsi"/>
          <w:lang w:val="pl"/>
        </w:rPr>
        <w:t xml:space="preserve">Za najkorzystniejszą ofertę </w:t>
      </w:r>
      <w:r w:rsidR="008A64C3" w:rsidRPr="00E53A86">
        <w:rPr>
          <w:rFonts w:asciiTheme="majorHAnsi" w:hAnsiTheme="majorHAnsi" w:cstheme="majorHAnsi"/>
          <w:lang w:val="pl"/>
        </w:rPr>
        <w:t xml:space="preserve">w danej części </w:t>
      </w:r>
      <w:r w:rsidRPr="00E53A86">
        <w:rPr>
          <w:rFonts w:asciiTheme="majorHAnsi" w:hAnsiTheme="majorHAnsi" w:cstheme="majorHAnsi"/>
          <w:lang w:val="pl"/>
        </w:rPr>
        <w:t>zostanie uznana oferta, która uzyskała najwyższą ilość punktów w ocenianych kryteriach, spośród ofert niepodlegających odrzuceniu.</w:t>
      </w:r>
    </w:p>
    <w:p w14:paraId="152A9061" w14:textId="608ED261" w:rsidR="002C356E" w:rsidRPr="00E53A86" w:rsidRDefault="002C356E" w:rsidP="00E53A86">
      <w:pPr>
        <w:tabs>
          <w:tab w:val="left" w:pos="426"/>
        </w:tabs>
        <w:spacing w:line="271" w:lineRule="auto"/>
        <w:jc w:val="both"/>
        <w:rPr>
          <w:rFonts w:asciiTheme="majorHAnsi" w:hAnsiTheme="majorHAnsi" w:cstheme="majorHAnsi"/>
        </w:rPr>
      </w:pPr>
    </w:p>
    <w:p w14:paraId="1CF19017" w14:textId="77777777" w:rsidR="002C356E" w:rsidRPr="00B13EBA" w:rsidRDefault="00FA77C1">
      <w:pPr>
        <w:pStyle w:val="Nagwek2"/>
        <w:spacing w:line="320" w:lineRule="auto"/>
        <w:jc w:val="both"/>
        <w:rPr>
          <w:rFonts w:asciiTheme="majorHAnsi" w:hAnsiTheme="majorHAnsi" w:cstheme="majorHAnsi"/>
        </w:rPr>
      </w:pPr>
      <w:bookmarkStart w:id="34" w:name="_Toc85023485"/>
      <w:r w:rsidRPr="00B13EBA">
        <w:rPr>
          <w:rFonts w:asciiTheme="majorHAnsi" w:hAnsiTheme="majorHAnsi" w:cstheme="majorHAnsi"/>
        </w:rPr>
        <w:t>XXI. Informacje o formalnościach, jakie powinny być dopełnione po wyborze oferty w celu zawarcia umowy</w:t>
      </w:r>
      <w:bookmarkEnd w:id="34"/>
    </w:p>
    <w:p w14:paraId="7A317454"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zawiera umowę w sprawie zamówienia publicznego w terminie nie krótszym niż 5 dni od dnia przesłania zawiadomienia o wyborze najkorzystniejszej oferty.</w:t>
      </w:r>
    </w:p>
    <w:p w14:paraId="5648C0A3"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FB690E" w:rsidRPr="00B13EBA">
        <w:rPr>
          <w:rFonts w:asciiTheme="majorHAnsi" w:hAnsiTheme="majorHAnsi" w:cstheme="majorHAnsi"/>
        </w:rPr>
        <w:t xml:space="preserve"> </w:t>
      </w:r>
      <w:r w:rsidRPr="00B13EBA">
        <w:rPr>
          <w:rFonts w:asciiTheme="majorHAnsi" w:hAnsiTheme="majorHAnsi" w:cstheme="majorHAnsi"/>
        </w:rPr>
        <w:t>podstawowym złożono tylko jedną ofertę.</w:t>
      </w:r>
    </w:p>
    <w:p w14:paraId="40130C73"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 xml:space="preserve">W przypadku wyboru oferty złożonej przez Wykonawców wspólnie ubiegających się </w:t>
      </w:r>
      <w:r w:rsidR="00B13EBA">
        <w:rPr>
          <w:rFonts w:asciiTheme="majorHAnsi" w:hAnsiTheme="majorHAnsi" w:cstheme="majorHAnsi"/>
        </w:rPr>
        <w:br/>
      </w:r>
      <w:r w:rsidRPr="00B13EBA">
        <w:rPr>
          <w:rFonts w:asciiTheme="majorHAnsi" w:hAnsiTheme="majorHAnsi" w:cstheme="majorHAnsi"/>
        </w:rPr>
        <w:t xml:space="preserve">o udzielenie zamówienia Zamawiający zastrzega sobie prawo żądania przed zawarciem umowy </w:t>
      </w:r>
      <w:r w:rsidR="00FC3D18">
        <w:rPr>
          <w:rFonts w:asciiTheme="majorHAnsi" w:hAnsiTheme="majorHAnsi" w:cstheme="majorHAnsi"/>
        </w:rPr>
        <w:br/>
      </w:r>
      <w:r w:rsidRPr="00B13EBA">
        <w:rPr>
          <w:rFonts w:asciiTheme="majorHAnsi" w:hAnsiTheme="majorHAnsi" w:cstheme="majorHAnsi"/>
        </w:rPr>
        <w:t>w sprawie zamówienia publicznego umowy regulującej współpracę tych Wykonawców.</w:t>
      </w:r>
    </w:p>
    <w:p w14:paraId="35D16C72"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Wykonawca będzie zobowiązany do podpisania umowy w miejscu i terminie wskazanym przez Zamawiającego.</w:t>
      </w:r>
    </w:p>
    <w:p w14:paraId="3E3A34FF" w14:textId="77777777" w:rsidR="006F3F0C" w:rsidRPr="00B13EBA" w:rsidRDefault="006F3F0C"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color w:val="000000"/>
        </w:rPr>
        <w:t xml:space="preserve">Jeżeli Wykonawca, którego oferta została wybrana jako najkorzystniejsza, uchyla się od zawarcia umowy w sprawie zamówienia publicznego Zamawiający może dokonać ponownego badania </w:t>
      </w:r>
      <w:r w:rsidR="005B455D">
        <w:rPr>
          <w:rFonts w:asciiTheme="majorHAnsi" w:hAnsiTheme="majorHAnsi" w:cstheme="majorHAnsi"/>
          <w:color w:val="000000"/>
        </w:rPr>
        <w:br/>
      </w:r>
      <w:r w:rsidRPr="00B13EBA">
        <w:rPr>
          <w:rFonts w:asciiTheme="majorHAnsi" w:hAnsiTheme="majorHAnsi" w:cstheme="majorHAnsi"/>
          <w:color w:val="000000"/>
        </w:rPr>
        <w:t xml:space="preserve">i oceny ofert spośród ofert pozostałych w postępowaniu Wykonawców albo unieważnić postępowanie. </w:t>
      </w:r>
    </w:p>
    <w:p w14:paraId="5A0FDD79" w14:textId="77777777" w:rsidR="00872B5F" w:rsidRPr="00FD3572" w:rsidRDefault="00FA77C1" w:rsidP="00872B5F">
      <w:pPr>
        <w:pStyle w:val="Nagwek2"/>
        <w:spacing w:line="320" w:lineRule="auto"/>
        <w:jc w:val="both"/>
        <w:rPr>
          <w:rFonts w:asciiTheme="majorHAnsi" w:hAnsiTheme="majorHAnsi" w:cstheme="majorHAnsi"/>
        </w:rPr>
      </w:pPr>
      <w:bookmarkStart w:id="35" w:name="_Toc85023486"/>
      <w:r w:rsidRPr="00FD3572">
        <w:rPr>
          <w:rFonts w:asciiTheme="majorHAnsi" w:hAnsiTheme="majorHAnsi" w:cstheme="majorHAnsi"/>
        </w:rPr>
        <w:lastRenderedPageBreak/>
        <w:t>XXII. Wymagania dotyczące zabezpieczenia należytego wykonania umowy</w:t>
      </w:r>
      <w:bookmarkEnd w:id="35"/>
    </w:p>
    <w:p w14:paraId="2DB045B2" w14:textId="78C95726" w:rsidR="00872B5F" w:rsidRPr="00154A9C" w:rsidRDefault="00872B5F" w:rsidP="00FD3572">
      <w:pPr>
        <w:autoSpaceDE w:val="0"/>
        <w:autoSpaceDN w:val="0"/>
        <w:adjustRightInd w:val="0"/>
        <w:spacing w:line="271" w:lineRule="auto"/>
        <w:ind w:left="284" w:hanging="284"/>
        <w:jc w:val="both"/>
        <w:rPr>
          <w:rFonts w:asciiTheme="majorHAnsi" w:hAnsiTheme="majorHAnsi" w:cstheme="majorHAnsi"/>
        </w:rPr>
      </w:pPr>
      <w:r w:rsidRPr="00154A9C">
        <w:rPr>
          <w:rFonts w:asciiTheme="majorHAnsi" w:hAnsiTheme="majorHAnsi" w:cstheme="majorHAnsi"/>
        </w:rPr>
        <w:t xml:space="preserve">Zamawiający </w:t>
      </w:r>
      <w:r w:rsidR="005A012C" w:rsidRPr="00154A9C">
        <w:rPr>
          <w:rFonts w:asciiTheme="majorHAnsi" w:hAnsiTheme="majorHAnsi" w:cstheme="majorHAnsi"/>
        </w:rPr>
        <w:t xml:space="preserve">nie </w:t>
      </w:r>
      <w:r w:rsidRPr="00154A9C">
        <w:rPr>
          <w:rFonts w:asciiTheme="majorHAnsi" w:hAnsiTheme="majorHAnsi" w:cstheme="majorHAnsi"/>
        </w:rPr>
        <w:t xml:space="preserve">wymaga wniesienia zabezpieczenia należytego wykonania umowy. </w:t>
      </w:r>
    </w:p>
    <w:p w14:paraId="2D3C889D" w14:textId="77777777" w:rsidR="002C356E" w:rsidRPr="00FD3572" w:rsidRDefault="00FA77C1">
      <w:pPr>
        <w:pStyle w:val="Nagwek2"/>
        <w:spacing w:line="320" w:lineRule="auto"/>
        <w:jc w:val="both"/>
        <w:rPr>
          <w:rFonts w:asciiTheme="majorHAnsi" w:hAnsiTheme="majorHAnsi" w:cstheme="majorHAnsi"/>
        </w:rPr>
      </w:pPr>
      <w:bookmarkStart w:id="36" w:name="_Toc85023487"/>
      <w:r w:rsidRPr="00FD3572">
        <w:rPr>
          <w:rFonts w:asciiTheme="majorHAnsi" w:hAnsiTheme="majorHAnsi" w:cstheme="majorHAnsi"/>
        </w:rPr>
        <w:t xml:space="preserve">XXIII. </w:t>
      </w:r>
      <w:r w:rsidR="00291A18" w:rsidRPr="00FD3572">
        <w:rPr>
          <w:rFonts w:asciiTheme="majorHAnsi" w:hAnsiTheme="majorHAnsi" w:cstheme="majorHAnsi"/>
          <w:noProof/>
          <w:color w:val="000000"/>
        </w:rPr>
        <w:t xml:space="preserve">Projektowane postanowienia umowy w sprawie zamówienia publicznego, które zostaną wprowadzone do umowy w sprawie </w:t>
      </w:r>
      <w:r w:rsidR="00291A18" w:rsidRPr="00BD7D70">
        <w:rPr>
          <w:rFonts w:asciiTheme="majorHAnsi" w:hAnsiTheme="majorHAnsi" w:cstheme="majorHAnsi"/>
          <w:noProof/>
          <w:color w:val="000000"/>
        </w:rPr>
        <w:t>zamówienia publicznego</w:t>
      </w:r>
      <w:bookmarkEnd w:id="36"/>
      <w:r w:rsidRPr="00FD3572">
        <w:rPr>
          <w:rFonts w:asciiTheme="majorHAnsi" w:hAnsiTheme="majorHAnsi" w:cstheme="majorHAnsi"/>
        </w:rPr>
        <w:t xml:space="preserve"> </w:t>
      </w:r>
    </w:p>
    <w:p w14:paraId="5EE1ADBE" w14:textId="00171C6C" w:rsidR="005825FB" w:rsidRPr="00813800" w:rsidRDefault="005825FB" w:rsidP="00E53A86">
      <w:pPr>
        <w:numPr>
          <w:ilvl w:val="3"/>
          <w:numId w:val="11"/>
        </w:numPr>
        <w:spacing w:line="271" w:lineRule="auto"/>
        <w:ind w:left="283" w:hanging="357"/>
        <w:jc w:val="both"/>
        <w:rPr>
          <w:rFonts w:asciiTheme="majorHAnsi" w:hAnsiTheme="majorHAnsi" w:cstheme="majorHAnsi"/>
          <w:lang w:val="pl"/>
        </w:rPr>
      </w:pPr>
      <w:r w:rsidRPr="00813800">
        <w:rPr>
          <w:rFonts w:asciiTheme="majorHAnsi" w:hAnsiTheme="majorHAnsi" w:cstheme="majorHAnsi"/>
          <w:lang w:val="pl"/>
        </w:rPr>
        <w:t xml:space="preserve">Wybrany Wykonawca jest zobowiązany do zawarcia umowy w sprawie zamówienia publicznego na warunkach określonych w </w:t>
      </w:r>
      <w:r w:rsidRPr="00813800">
        <w:rPr>
          <w:rFonts w:asciiTheme="majorHAnsi" w:hAnsiTheme="majorHAnsi" w:cstheme="majorHAnsi"/>
          <w:b/>
          <w:bCs/>
          <w:lang w:val="pl"/>
        </w:rPr>
        <w:t>projektowanych postanowieniach umowy</w:t>
      </w:r>
      <w:r w:rsidRPr="00813800">
        <w:rPr>
          <w:rFonts w:asciiTheme="majorHAnsi" w:hAnsiTheme="majorHAnsi" w:cstheme="majorHAnsi"/>
          <w:lang w:val="pl"/>
        </w:rPr>
        <w:t xml:space="preserve">, stanowiących </w:t>
      </w:r>
      <w:r w:rsidRPr="00813800">
        <w:rPr>
          <w:rFonts w:asciiTheme="majorHAnsi" w:hAnsiTheme="majorHAnsi" w:cstheme="majorHAnsi"/>
          <w:b/>
          <w:lang w:val="pl"/>
        </w:rPr>
        <w:t>Załącznik nr 4 do SWZ.</w:t>
      </w:r>
    </w:p>
    <w:p w14:paraId="12D32D4A" w14:textId="77777777" w:rsidR="005825FB" w:rsidRPr="00813800" w:rsidRDefault="005825FB" w:rsidP="00E53A86">
      <w:pPr>
        <w:numPr>
          <w:ilvl w:val="3"/>
          <w:numId w:val="11"/>
        </w:numPr>
        <w:spacing w:line="271" w:lineRule="auto"/>
        <w:ind w:left="283" w:hanging="357"/>
        <w:jc w:val="both"/>
        <w:rPr>
          <w:rFonts w:asciiTheme="majorHAnsi" w:hAnsiTheme="majorHAnsi" w:cstheme="majorHAnsi"/>
          <w:lang w:val="pl"/>
        </w:rPr>
      </w:pPr>
      <w:r w:rsidRPr="00813800">
        <w:rPr>
          <w:rFonts w:asciiTheme="majorHAnsi" w:hAnsiTheme="majorHAnsi" w:cstheme="majorHAnsi"/>
          <w:lang w:val="pl"/>
        </w:rPr>
        <w:t>Zakres świadczenia Wykonawcy wynikający z umowy jest tożsamy z jego zobowiązaniem zawartym w ofercie.</w:t>
      </w:r>
    </w:p>
    <w:p w14:paraId="4A7D2C80" w14:textId="77777777" w:rsidR="005825FB" w:rsidRPr="00813800" w:rsidRDefault="005825FB" w:rsidP="00E53A86">
      <w:pPr>
        <w:numPr>
          <w:ilvl w:val="3"/>
          <w:numId w:val="11"/>
        </w:numPr>
        <w:spacing w:line="271" w:lineRule="auto"/>
        <w:ind w:left="283" w:hanging="357"/>
        <w:jc w:val="both"/>
        <w:rPr>
          <w:rFonts w:asciiTheme="majorHAnsi" w:hAnsiTheme="majorHAnsi" w:cstheme="majorHAnsi"/>
          <w:lang w:val="pl"/>
        </w:rPr>
      </w:pPr>
      <w:r w:rsidRPr="00813800">
        <w:rPr>
          <w:rFonts w:asciiTheme="majorHAnsi" w:hAnsiTheme="majorHAnsi" w:cstheme="majorHAnsi"/>
          <w:lang w:val="pl"/>
        </w:rPr>
        <w:t xml:space="preserve">Zamawiający przewiduje możliwość zmiany zawartej umowy w stosunku do treści wybranej oferty w zakresie uregulowanym w art. 454-455 PZP oraz wskazanym w projektowanych postanowieniach umowy, stanowiących </w:t>
      </w:r>
      <w:r w:rsidRPr="00813800">
        <w:rPr>
          <w:rFonts w:asciiTheme="majorHAnsi" w:hAnsiTheme="majorHAnsi" w:cstheme="majorHAnsi"/>
          <w:b/>
          <w:lang w:val="pl"/>
        </w:rPr>
        <w:t xml:space="preserve">Załącznik nr </w:t>
      </w:r>
      <w:r w:rsidRPr="00813800">
        <w:rPr>
          <w:rFonts w:asciiTheme="majorHAnsi" w:hAnsiTheme="majorHAnsi" w:cstheme="majorHAnsi"/>
          <w:lang w:val="pl"/>
        </w:rPr>
        <w:t xml:space="preserve">4 </w:t>
      </w:r>
      <w:r w:rsidRPr="00813800">
        <w:rPr>
          <w:rFonts w:asciiTheme="majorHAnsi" w:hAnsiTheme="majorHAnsi" w:cstheme="majorHAnsi"/>
          <w:b/>
          <w:lang w:val="pl"/>
        </w:rPr>
        <w:t>do SWZ</w:t>
      </w:r>
      <w:r w:rsidRPr="00813800">
        <w:rPr>
          <w:rFonts w:asciiTheme="majorHAnsi" w:hAnsiTheme="majorHAnsi" w:cstheme="majorHAnsi"/>
          <w:lang w:val="pl"/>
        </w:rPr>
        <w:t>.</w:t>
      </w:r>
    </w:p>
    <w:p w14:paraId="3F210251" w14:textId="77777777" w:rsidR="005825FB" w:rsidRPr="00813800" w:rsidRDefault="005825FB" w:rsidP="005825FB">
      <w:pPr>
        <w:numPr>
          <w:ilvl w:val="3"/>
          <w:numId w:val="11"/>
        </w:numPr>
        <w:spacing w:line="360" w:lineRule="auto"/>
        <w:ind w:left="284"/>
        <w:jc w:val="both"/>
        <w:rPr>
          <w:rFonts w:asciiTheme="majorHAnsi" w:hAnsiTheme="majorHAnsi" w:cstheme="majorHAnsi"/>
          <w:lang w:val="pl"/>
        </w:rPr>
      </w:pPr>
      <w:r w:rsidRPr="00813800">
        <w:rPr>
          <w:rFonts w:asciiTheme="majorHAnsi" w:hAnsiTheme="majorHAnsi" w:cstheme="majorHAnsi"/>
          <w:lang w:val="pl"/>
        </w:rPr>
        <w:t>Zmiana umowy wymaga dla swej ważności, pod rygorem nieważności, zachowania formy pisemnej.</w:t>
      </w:r>
    </w:p>
    <w:p w14:paraId="4E9CFF62" w14:textId="659AD62B" w:rsidR="002C356E" w:rsidRPr="00FD3572" w:rsidRDefault="002C356E" w:rsidP="00880165">
      <w:pPr>
        <w:jc w:val="both"/>
        <w:rPr>
          <w:rFonts w:asciiTheme="majorHAnsi" w:hAnsiTheme="majorHAnsi" w:cstheme="majorHAnsi"/>
        </w:rPr>
      </w:pPr>
    </w:p>
    <w:p w14:paraId="77FE3F78" w14:textId="77777777" w:rsidR="002C356E" w:rsidRPr="00FD3572" w:rsidRDefault="00FA77C1" w:rsidP="00FD3572">
      <w:pPr>
        <w:pStyle w:val="Nagwek2"/>
        <w:spacing w:line="271" w:lineRule="auto"/>
        <w:jc w:val="both"/>
        <w:rPr>
          <w:rFonts w:asciiTheme="majorHAnsi" w:hAnsiTheme="majorHAnsi" w:cstheme="majorHAnsi"/>
        </w:rPr>
      </w:pPr>
      <w:bookmarkStart w:id="37" w:name="_Toc85023488"/>
      <w:r w:rsidRPr="00FD3572">
        <w:rPr>
          <w:rFonts w:asciiTheme="majorHAnsi" w:hAnsiTheme="majorHAnsi" w:cstheme="majorHAnsi"/>
        </w:rPr>
        <w:t>XIV. Pouczenie o środkach ochrony prawnej przysługujących Wykonawcy</w:t>
      </w:r>
      <w:bookmarkEnd w:id="37"/>
    </w:p>
    <w:p w14:paraId="6FD5DBDF"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9A7E7D">
        <w:rPr>
          <w:rFonts w:asciiTheme="majorHAnsi" w:hAnsiTheme="majorHAnsi" w:cstheme="majorHAnsi"/>
        </w:rPr>
        <w:br/>
      </w:r>
      <w:r w:rsidRPr="003C2624">
        <w:rPr>
          <w:rFonts w:asciiTheme="majorHAnsi" w:hAnsiTheme="majorHAnsi" w:cstheme="majorHAnsi"/>
        </w:rPr>
        <w:t>i Średnich Przedsiębiorców.</w:t>
      </w:r>
    </w:p>
    <w:p w14:paraId="73B6F56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przysługuje na:</w:t>
      </w:r>
    </w:p>
    <w:p w14:paraId="4CF09D9F"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 xml:space="preserve">niezgodną z przepisami ustawy czynność Zamawiającego, podjętą w postępowaniu </w:t>
      </w:r>
      <w:r w:rsidR="009A7E7D">
        <w:rPr>
          <w:rFonts w:asciiTheme="majorHAnsi" w:hAnsiTheme="majorHAnsi" w:cstheme="majorHAnsi"/>
        </w:rPr>
        <w:br/>
      </w:r>
      <w:r w:rsidRPr="003C2624">
        <w:rPr>
          <w:rFonts w:asciiTheme="majorHAnsi" w:hAnsiTheme="majorHAnsi" w:cstheme="majorHAnsi"/>
        </w:rPr>
        <w:t>o udzielenie zamówienia, w tym na projektowane postanowienie umowy;</w:t>
      </w:r>
    </w:p>
    <w:p w14:paraId="45DBC1B1"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zaniechanie czynności w postępowaniu o udzielenie zamówienia do której zamawiający był obowiązany na podstawie ustawy;</w:t>
      </w:r>
    </w:p>
    <w:p w14:paraId="1AA2707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7B2C7A9D"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lastRenderedPageBreak/>
        <w:t>Odwołanie wnosi się w terminie:</w:t>
      </w:r>
    </w:p>
    <w:p w14:paraId="7468DB08"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75A7C7CD"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40A8F417"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Odwołanie w przypadkach innych niż określone w pkt 5 i 6 wnosi się w terminie 5 dni od dnia, </w:t>
      </w:r>
      <w:r w:rsidR="009A7E7D">
        <w:rPr>
          <w:rFonts w:asciiTheme="majorHAnsi" w:hAnsiTheme="majorHAnsi" w:cstheme="majorHAnsi"/>
        </w:rPr>
        <w:br/>
      </w:r>
      <w:r w:rsidRPr="003C2624">
        <w:rPr>
          <w:rFonts w:asciiTheme="majorHAnsi" w:hAnsiTheme="majorHAnsi" w:cstheme="majorHAnsi"/>
        </w:rPr>
        <w:t xml:space="preserve">w którym powzięto lub przy zachowaniu należytej staranności można było powziąć wiadomość </w:t>
      </w:r>
      <w:r w:rsidR="009A7E7D">
        <w:rPr>
          <w:rFonts w:asciiTheme="majorHAnsi" w:hAnsiTheme="majorHAnsi" w:cstheme="majorHAnsi"/>
        </w:rPr>
        <w:br/>
      </w:r>
      <w:r w:rsidRPr="003C2624">
        <w:rPr>
          <w:rFonts w:asciiTheme="majorHAnsi" w:hAnsiTheme="majorHAnsi" w:cstheme="majorHAnsi"/>
        </w:rPr>
        <w:t>o okolicznościach stanowiących podstawę jego wniesienia</w:t>
      </w:r>
    </w:p>
    <w:p w14:paraId="2CA8F07F"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Na orzeczenie Izby oraz postanowienie Prezesa Izby, o którym mowa w art. 519 ust. 1 ustawy PZP, stronom oraz uczestnikom postępowania odwoławczego przysługuje skarga do sądu.</w:t>
      </w:r>
    </w:p>
    <w:p w14:paraId="681EFF51"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do Sądu Okręgowego w Warszawie - sądu zamówień publicznych, zwanego dalej "sądem zamówień publicznych".</w:t>
      </w:r>
    </w:p>
    <w:p w14:paraId="0F883D64"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Prezes Izby przekazuje skargę wraz z aktami postępowania odwoławczego do sądu zamówień publicznych w terminie 7 dni od dnia jej otrzymania.</w:t>
      </w:r>
    </w:p>
    <w:p w14:paraId="5BBC16EB" w14:textId="77777777" w:rsidR="002C356E" w:rsidRPr="00016E21" w:rsidRDefault="00FA77C1">
      <w:pPr>
        <w:pStyle w:val="Nagwek2"/>
        <w:spacing w:line="320" w:lineRule="auto"/>
        <w:jc w:val="both"/>
        <w:rPr>
          <w:rFonts w:asciiTheme="majorHAnsi" w:hAnsiTheme="majorHAnsi" w:cstheme="majorHAnsi"/>
        </w:rPr>
      </w:pPr>
      <w:bookmarkStart w:id="38" w:name="_Toc85023489"/>
      <w:r w:rsidRPr="00016E21">
        <w:rPr>
          <w:rFonts w:asciiTheme="majorHAnsi" w:hAnsiTheme="majorHAnsi" w:cstheme="majorHAnsi"/>
        </w:rPr>
        <w:t>XXV. Spis załączników</w:t>
      </w:r>
      <w:bookmarkEnd w:id="38"/>
    </w:p>
    <w:p w14:paraId="59C81DE5" w14:textId="6CB1EBDC" w:rsidR="001F5F48" w:rsidRPr="005825FB" w:rsidRDefault="001F5F48" w:rsidP="005825FB">
      <w:pPr>
        <w:pStyle w:val="Akapitzlist"/>
        <w:numPr>
          <w:ilvl w:val="3"/>
          <w:numId w:val="4"/>
        </w:numPr>
        <w:rPr>
          <w:rFonts w:asciiTheme="majorHAnsi" w:hAnsiTheme="majorHAnsi" w:cstheme="majorHAnsi"/>
        </w:rPr>
      </w:pPr>
      <w:r w:rsidRPr="005825FB">
        <w:rPr>
          <w:rFonts w:asciiTheme="majorHAnsi" w:hAnsiTheme="majorHAnsi" w:cstheme="majorHAnsi"/>
        </w:rPr>
        <w:t xml:space="preserve">Formularz oferty </w:t>
      </w:r>
      <w:r w:rsidR="00694E41" w:rsidRPr="005825FB">
        <w:rPr>
          <w:rFonts w:asciiTheme="majorHAnsi" w:hAnsiTheme="majorHAnsi" w:cstheme="majorHAnsi"/>
        </w:rPr>
        <w:t>– załącznik nr 1 do SWZ</w:t>
      </w:r>
      <w:r w:rsidR="004212B6" w:rsidRPr="005825FB">
        <w:rPr>
          <w:rFonts w:asciiTheme="majorHAnsi" w:hAnsiTheme="majorHAnsi" w:cstheme="majorHAnsi"/>
        </w:rPr>
        <w:t>.</w:t>
      </w:r>
    </w:p>
    <w:p w14:paraId="1C8C5247" w14:textId="56DBF14E" w:rsidR="005825FB" w:rsidRPr="005825FB" w:rsidRDefault="005825FB" w:rsidP="005825FB">
      <w:pPr>
        <w:pStyle w:val="Akapitzlist"/>
        <w:numPr>
          <w:ilvl w:val="3"/>
          <w:numId w:val="4"/>
        </w:numPr>
        <w:rPr>
          <w:rFonts w:asciiTheme="majorHAnsi" w:hAnsiTheme="majorHAnsi" w:cstheme="majorHAnsi"/>
        </w:rPr>
      </w:pPr>
      <w:r w:rsidRPr="005825FB">
        <w:rPr>
          <w:rFonts w:asciiTheme="majorHAnsi" w:hAnsiTheme="majorHAnsi" w:cstheme="majorHAnsi"/>
        </w:rPr>
        <w:t>Formularz asortymentowo – cenowy (opis przedmiotu zamówienia</w:t>
      </w:r>
      <w:r w:rsidR="008A64C3">
        <w:rPr>
          <w:rFonts w:asciiTheme="majorHAnsi" w:hAnsiTheme="majorHAnsi" w:cstheme="majorHAnsi"/>
        </w:rPr>
        <w:t xml:space="preserve"> dla części od 1 do 8</w:t>
      </w:r>
      <w:r w:rsidRPr="005825FB">
        <w:rPr>
          <w:rFonts w:asciiTheme="majorHAnsi" w:hAnsiTheme="majorHAnsi" w:cstheme="majorHAnsi"/>
        </w:rPr>
        <w:t>)  - załącznik nr 2 do  SWZ.</w:t>
      </w:r>
    </w:p>
    <w:p w14:paraId="4E3D325A" w14:textId="11E7ECAE" w:rsidR="005825FB" w:rsidRPr="005825FB" w:rsidRDefault="005825FB" w:rsidP="005825FB">
      <w:pPr>
        <w:pStyle w:val="Akapitzlist"/>
        <w:numPr>
          <w:ilvl w:val="3"/>
          <w:numId w:val="4"/>
        </w:numPr>
        <w:rPr>
          <w:rFonts w:asciiTheme="majorHAnsi" w:hAnsiTheme="majorHAnsi" w:cstheme="majorHAnsi"/>
        </w:rPr>
      </w:pPr>
      <w:r w:rsidRPr="005825FB">
        <w:rPr>
          <w:rFonts w:asciiTheme="majorHAnsi" w:hAnsiTheme="majorHAnsi" w:cstheme="majorHAnsi"/>
        </w:rPr>
        <w:t>Oświadczeni</w:t>
      </w:r>
      <w:r w:rsidR="008869CB">
        <w:rPr>
          <w:rFonts w:asciiTheme="majorHAnsi" w:hAnsiTheme="majorHAnsi" w:cstheme="majorHAnsi"/>
        </w:rPr>
        <w:t>e</w:t>
      </w:r>
      <w:r w:rsidRPr="005825FB">
        <w:rPr>
          <w:rFonts w:asciiTheme="majorHAnsi" w:hAnsiTheme="majorHAnsi" w:cstheme="majorHAnsi"/>
        </w:rPr>
        <w:t>, o któr</w:t>
      </w:r>
      <w:r w:rsidR="00C72525">
        <w:rPr>
          <w:rFonts w:asciiTheme="majorHAnsi" w:hAnsiTheme="majorHAnsi" w:cstheme="majorHAnsi"/>
        </w:rPr>
        <w:t>ym</w:t>
      </w:r>
      <w:r w:rsidRPr="005825FB">
        <w:rPr>
          <w:rFonts w:asciiTheme="majorHAnsi" w:hAnsiTheme="majorHAnsi" w:cstheme="majorHAnsi"/>
        </w:rPr>
        <w:t xml:space="preserve"> mowa w art 125 ust. 1 ustawy PZP  – załącznik nr 3 do SWZ.</w:t>
      </w:r>
    </w:p>
    <w:p w14:paraId="4287BEDD" w14:textId="554892B9" w:rsidR="005825FB" w:rsidRPr="005825FB" w:rsidRDefault="005825FB" w:rsidP="005825FB">
      <w:pPr>
        <w:pStyle w:val="Akapitzlist"/>
        <w:numPr>
          <w:ilvl w:val="3"/>
          <w:numId w:val="4"/>
        </w:numPr>
        <w:rPr>
          <w:rFonts w:asciiTheme="majorHAnsi" w:hAnsiTheme="majorHAnsi" w:cstheme="majorHAnsi"/>
        </w:rPr>
      </w:pPr>
      <w:r w:rsidRPr="005825FB">
        <w:rPr>
          <w:rFonts w:asciiTheme="majorHAnsi" w:hAnsiTheme="majorHAnsi" w:cstheme="majorHAnsi"/>
        </w:rPr>
        <w:t>Projektowane postanowienia umowy - załącznik nr 4 do SWZ</w:t>
      </w:r>
    </w:p>
    <w:p w14:paraId="233CCE9D" w14:textId="6EFE5AF2" w:rsidR="00513DAB" w:rsidRDefault="00513DAB" w:rsidP="00513DAB">
      <w:pPr>
        <w:ind w:left="284" w:hanging="284"/>
        <w:rPr>
          <w:rFonts w:asciiTheme="majorHAnsi" w:hAnsiTheme="majorHAnsi" w:cstheme="majorHAnsi"/>
        </w:rPr>
      </w:pPr>
    </w:p>
    <w:p w14:paraId="3801F0D9" w14:textId="77777777" w:rsidR="00145121" w:rsidRDefault="00145121" w:rsidP="00AC4342">
      <w:pPr>
        <w:rPr>
          <w:rFonts w:asciiTheme="majorHAnsi" w:hAnsiTheme="majorHAnsi" w:cstheme="majorHAnsi"/>
          <w:b/>
        </w:rPr>
      </w:pPr>
    </w:p>
    <w:p w14:paraId="2C4005B2" w14:textId="77777777" w:rsidR="00145121" w:rsidRDefault="00145121" w:rsidP="00AC4342">
      <w:pPr>
        <w:rPr>
          <w:rFonts w:asciiTheme="majorHAnsi" w:hAnsiTheme="majorHAnsi" w:cstheme="majorHAnsi"/>
          <w:b/>
        </w:rPr>
      </w:pPr>
    </w:p>
    <w:p w14:paraId="10AE600F" w14:textId="77777777" w:rsidR="00145121" w:rsidRDefault="00145121" w:rsidP="00AC4342">
      <w:pPr>
        <w:rPr>
          <w:rFonts w:asciiTheme="majorHAnsi" w:hAnsiTheme="majorHAnsi" w:cstheme="majorHAnsi"/>
          <w:b/>
        </w:rPr>
      </w:pPr>
    </w:p>
    <w:p w14:paraId="1F47C945" w14:textId="77777777" w:rsidR="00145121" w:rsidRDefault="00145121" w:rsidP="00AC4342">
      <w:pPr>
        <w:rPr>
          <w:rFonts w:asciiTheme="majorHAnsi" w:hAnsiTheme="majorHAnsi" w:cstheme="majorHAnsi"/>
          <w:b/>
        </w:rPr>
      </w:pPr>
    </w:p>
    <w:p w14:paraId="65730582" w14:textId="77777777" w:rsidR="00145121" w:rsidRDefault="00145121" w:rsidP="00AC4342">
      <w:pPr>
        <w:rPr>
          <w:rFonts w:asciiTheme="majorHAnsi" w:hAnsiTheme="majorHAnsi" w:cstheme="majorHAnsi"/>
          <w:b/>
        </w:rPr>
      </w:pPr>
    </w:p>
    <w:p w14:paraId="1337C023" w14:textId="77777777" w:rsidR="00145121" w:rsidRDefault="00145121" w:rsidP="00AC4342">
      <w:pPr>
        <w:rPr>
          <w:rFonts w:asciiTheme="majorHAnsi" w:hAnsiTheme="majorHAnsi" w:cstheme="majorHAnsi"/>
          <w:b/>
        </w:rPr>
      </w:pPr>
    </w:p>
    <w:p w14:paraId="1DF32678" w14:textId="77777777" w:rsidR="00145121" w:rsidRDefault="00145121" w:rsidP="00AC4342">
      <w:pPr>
        <w:rPr>
          <w:rFonts w:asciiTheme="majorHAnsi" w:hAnsiTheme="majorHAnsi" w:cstheme="majorHAnsi"/>
          <w:b/>
        </w:rPr>
      </w:pPr>
    </w:p>
    <w:p w14:paraId="67A1051E" w14:textId="77777777" w:rsidR="00145121" w:rsidRDefault="00145121" w:rsidP="00AC4342">
      <w:pPr>
        <w:rPr>
          <w:rFonts w:asciiTheme="majorHAnsi" w:hAnsiTheme="majorHAnsi" w:cstheme="majorHAnsi"/>
          <w:b/>
        </w:rPr>
      </w:pPr>
    </w:p>
    <w:p w14:paraId="0097DBD0" w14:textId="77777777" w:rsidR="00145121" w:rsidRDefault="00145121" w:rsidP="00AC4342">
      <w:pPr>
        <w:rPr>
          <w:rFonts w:asciiTheme="majorHAnsi" w:hAnsiTheme="majorHAnsi" w:cstheme="majorHAnsi"/>
          <w:b/>
        </w:rPr>
      </w:pPr>
    </w:p>
    <w:p w14:paraId="7704FBAA" w14:textId="77777777" w:rsidR="00145121" w:rsidRDefault="00145121" w:rsidP="00AC4342">
      <w:pPr>
        <w:rPr>
          <w:rFonts w:asciiTheme="majorHAnsi" w:hAnsiTheme="majorHAnsi" w:cstheme="majorHAnsi"/>
          <w:b/>
        </w:rPr>
      </w:pPr>
    </w:p>
    <w:p w14:paraId="11293043" w14:textId="77777777" w:rsidR="00145121" w:rsidRDefault="00145121" w:rsidP="00AC4342">
      <w:pPr>
        <w:rPr>
          <w:rFonts w:asciiTheme="majorHAnsi" w:hAnsiTheme="majorHAnsi" w:cstheme="majorHAnsi"/>
          <w:b/>
        </w:rPr>
      </w:pPr>
    </w:p>
    <w:p w14:paraId="03E4A0DF" w14:textId="77777777" w:rsidR="00145121" w:rsidRDefault="00145121" w:rsidP="00AC4342">
      <w:pPr>
        <w:rPr>
          <w:rFonts w:asciiTheme="majorHAnsi" w:hAnsiTheme="majorHAnsi" w:cstheme="majorHAnsi"/>
          <w:b/>
        </w:rPr>
      </w:pPr>
    </w:p>
    <w:p w14:paraId="0949F1DD" w14:textId="77777777" w:rsidR="00145121" w:rsidRDefault="00145121" w:rsidP="00AC4342">
      <w:pPr>
        <w:rPr>
          <w:rFonts w:asciiTheme="majorHAnsi" w:hAnsiTheme="majorHAnsi" w:cstheme="majorHAnsi"/>
          <w:b/>
        </w:rPr>
      </w:pPr>
    </w:p>
    <w:p w14:paraId="5FE7BF39" w14:textId="74FC2CA7" w:rsidR="00452038" w:rsidRPr="00513DAB" w:rsidRDefault="00452038" w:rsidP="00AC4342">
      <w:pPr>
        <w:rPr>
          <w:rFonts w:asciiTheme="majorHAnsi" w:hAnsiTheme="majorHAnsi" w:cstheme="majorHAnsi"/>
        </w:rPr>
      </w:pPr>
      <w:r w:rsidRPr="00016E21">
        <w:rPr>
          <w:rFonts w:asciiTheme="majorHAnsi" w:hAnsiTheme="majorHAnsi" w:cstheme="majorHAnsi"/>
          <w:b/>
        </w:rPr>
        <w:lastRenderedPageBreak/>
        <w:t xml:space="preserve">SWZ opracowała Komisja Przetargowa: </w:t>
      </w:r>
    </w:p>
    <w:p w14:paraId="589FE451" w14:textId="77777777" w:rsidR="00452038" w:rsidRPr="00016E21" w:rsidRDefault="00452038" w:rsidP="00452038">
      <w:pPr>
        <w:jc w:val="both"/>
        <w:rPr>
          <w:rFonts w:asciiTheme="majorHAnsi" w:hAnsiTheme="majorHAnsi" w:cstheme="majorHAnsi"/>
          <w:b/>
        </w:rPr>
      </w:pPr>
    </w:p>
    <w:p w14:paraId="0906E5E0" w14:textId="1AA416E9" w:rsidR="00452038" w:rsidRPr="00813800" w:rsidRDefault="00452038" w:rsidP="00452038">
      <w:pPr>
        <w:pStyle w:val="Tekstpodstawowy"/>
        <w:tabs>
          <w:tab w:val="left" w:pos="2612"/>
        </w:tabs>
        <w:spacing w:line="480" w:lineRule="auto"/>
        <w:rPr>
          <w:rFonts w:asciiTheme="majorHAnsi" w:hAnsiTheme="majorHAnsi" w:cstheme="majorHAnsi"/>
          <w:b/>
          <w:bCs/>
        </w:rPr>
      </w:pPr>
      <w:r w:rsidRPr="00813800">
        <w:rPr>
          <w:rFonts w:asciiTheme="majorHAnsi" w:hAnsiTheme="majorHAnsi" w:cstheme="majorHAnsi"/>
          <w:b/>
          <w:bCs/>
        </w:rPr>
        <w:t>1. Przewodniczący komisji:</w:t>
      </w:r>
      <w:r w:rsidRPr="00813800">
        <w:rPr>
          <w:rFonts w:asciiTheme="majorHAnsi" w:hAnsiTheme="majorHAnsi" w:cstheme="majorHAnsi"/>
          <w:b/>
          <w:bCs/>
        </w:rPr>
        <w:tab/>
      </w:r>
      <w:r w:rsidR="00F24696" w:rsidRPr="00813800">
        <w:rPr>
          <w:rFonts w:asciiTheme="majorHAnsi" w:hAnsiTheme="majorHAnsi" w:cstheme="majorHAnsi"/>
          <w:b/>
          <w:lang w:eastAsia="ar-SA"/>
        </w:rPr>
        <w:t>Agnieszka Błaszczak</w:t>
      </w:r>
      <w:r w:rsidRPr="00813800">
        <w:rPr>
          <w:rFonts w:asciiTheme="majorHAnsi" w:hAnsiTheme="majorHAnsi" w:cstheme="majorHAnsi"/>
          <w:b/>
        </w:rPr>
        <w:t xml:space="preserve">  </w:t>
      </w:r>
      <w:r w:rsidRPr="00813800">
        <w:rPr>
          <w:rFonts w:asciiTheme="majorHAnsi" w:hAnsiTheme="majorHAnsi" w:cstheme="majorHAnsi"/>
          <w:b/>
        </w:rPr>
        <w:tab/>
      </w:r>
      <w:r w:rsidRPr="00813800">
        <w:rPr>
          <w:rFonts w:asciiTheme="majorHAnsi" w:hAnsiTheme="majorHAnsi" w:cstheme="majorHAnsi"/>
          <w:b/>
        </w:rPr>
        <w:tab/>
        <w:t>..................................</w:t>
      </w:r>
      <w:r w:rsidR="00AB5DDA" w:rsidRPr="00813800">
        <w:rPr>
          <w:rFonts w:asciiTheme="majorHAnsi" w:hAnsiTheme="majorHAnsi" w:cstheme="majorHAnsi"/>
          <w:b/>
        </w:rPr>
        <w:t>..</w:t>
      </w:r>
      <w:r w:rsidRPr="00813800">
        <w:rPr>
          <w:rFonts w:asciiTheme="majorHAnsi" w:hAnsiTheme="majorHAnsi" w:cstheme="majorHAnsi"/>
          <w:b/>
        </w:rPr>
        <w:t>........</w:t>
      </w:r>
    </w:p>
    <w:p w14:paraId="07A4C06D" w14:textId="762063E9" w:rsidR="00E7168A" w:rsidRPr="00813800" w:rsidRDefault="00452038" w:rsidP="00452038">
      <w:pPr>
        <w:pStyle w:val="Tekstpodstawowy"/>
        <w:tabs>
          <w:tab w:val="left" w:pos="2612"/>
        </w:tabs>
        <w:spacing w:line="480" w:lineRule="auto"/>
        <w:rPr>
          <w:rFonts w:asciiTheme="majorHAnsi" w:hAnsiTheme="majorHAnsi" w:cstheme="majorHAnsi"/>
          <w:b/>
        </w:rPr>
      </w:pPr>
      <w:r w:rsidRPr="00813800">
        <w:rPr>
          <w:rFonts w:asciiTheme="majorHAnsi" w:hAnsiTheme="majorHAnsi" w:cstheme="majorHAnsi"/>
          <w:b/>
          <w:bCs/>
        </w:rPr>
        <w:t xml:space="preserve">2. Sekretarz komisji: </w:t>
      </w:r>
      <w:r w:rsidRPr="00813800">
        <w:rPr>
          <w:rFonts w:asciiTheme="majorHAnsi" w:hAnsiTheme="majorHAnsi" w:cstheme="majorHAnsi"/>
          <w:b/>
          <w:bCs/>
        </w:rPr>
        <w:tab/>
      </w:r>
      <w:r w:rsidR="0010666C" w:rsidRPr="00813800">
        <w:rPr>
          <w:rFonts w:asciiTheme="majorHAnsi" w:hAnsiTheme="majorHAnsi" w:cstheme="majorHAnsi"/>
          <w:b/>
        </w:rPr>
        <w:t>Anna Karczmarczyk-Tryc</w:t>
      </w:r>
      <w:r w:rsidR="00E550C6" w:rsidRPr="00813800">
        <w:rPr>
          <w:rFonts w:asciiTheme="majorHAnsi" w:hAnsiTheme="majorHAnsi" w:cstheme="majorHAnsi"/>
          <w:b/>
        </w:rPr>
        <w:tab/>
      </w:r>
      <w:r w:rsidR="00F24696" w:rsidRPr="00813800">
        <w:rPr>
          <w:rFonts w:asciiTheme="majorHAnsi" w:hAnsiTheme="majorHAnsi" w:cstheme="majorHAnsi"/>
          <w:b/>
        </w:rPr>
        <w:tab/>
      </w:r>
      <w:r w:rsidRPr="00813800">
        <w:rPr>
          <w:rFonts w:asciiTheme="majorHAnsi" w:hAnsiTheme="majorHAnsi" w:cstheme="majorHAnsi"/>
          <w:b/>
        </w:rPr>
        <w:t>...........................................</w:t>
      </w:r>
    </w:p>
    <w:p w14:paraId="600DCF32" w14:textId="08625704" w:rsidR="00AF7B8E" w:rsidRPr="00145121" w:rsidRDefault="00E7168A" w:rsidP="00452038">
      <w:pPr>
        <w:pStyle w:val="Tekstpodstawowy"/>
        <w:tabs>
          <w:tab w:val="left" w:pos="2612"/>
        </w:tabs>
        <w:spacing w:line="480" w:lineRule="auto"/>
        <w:rPr>
          <w:rFonts w:asciiTheme="majorHAnsi" w:hAnsiTheme="majorHAnsi" w:cstheme="majorHAnsi"/>
          <w:b/>
        </w:rPr>
      </w:pPr>
      <w:r w:rsidRPr="00813800">
        <w:rPr>
          <w:rFonts w:asciiTheme="majorHAnsi" w:hAnsiTheme="majorHAnsi" w:cstheme="majorHAnsi"/>
          <w:b/>
        </w:rPr>
        <w:t>3.</w:t>
      </w:r>
      <w:r w:rsidRPr="00813800">
        <w:rPr>
          <w:rFonts w:asciiTheme="majorHAnsi" w:hAnsiTheme="majorHAnsi" w:cstheme="majorHAnsi"/>
          <w:b/>
          <w:bCs/>
        </w:rPr>
        <w:t xml:space="preserve"> </w:t>
      </w:r>
      <w:r w:rsidR="00AC56B5" w:rsidRPr="00813800">
        <w:rPr>
          <w:rFonts w:asciiTheme="majorHAnsi" w:hAnsiTheme="majorHAnsi" w:cstheme="majorHAnsi"/>
          <w:b/>
          <w:bCs/>
        </w:rPr>
        <w:t>Członek komisji</w:t>
      </w:r>
      <w:r w:rsidR="00AC56B5" w:rsidRPr="00813800">
        <w:rPr>
          <w:rFonts w:asciiTheme="majorHAnsi" w:hAnsiTheme="majorHAnsi" w:cstheme="majorHAnsi"/>
          <w:b/>
          <w:bCs/>
        </w:rPr>
        <w:tab/>
      </w:r>
      <w:r w:rsidR="00F24696" w:rsidRPr="00813800">
        <w:rPr>
          <w:rFonts w:asciiTheme="majorHAnsi" w:hAnsiTheme="majorHAnsi" w:cstheme="majorHAnsi"/>
          <w:b/>
          <w:bCs/>
        </w:rPr>
        <w:t>Teresa Beata Goś</w:t>
      </w:r>
      <w:r w:rsidR="00AC56B5" w:rsidRPr="00813800">
        <w:rPr>
          <w:rFonts w:asciiTheme="majorHAnsi" w:hAnsiTheme="majorHAnsi" w:cstheme="majorHAnsi"/>
          <w:b/>
          <w:bCs/>
        </w:rPr>
        <w:tab/>
      </w:r>
      <w:r w:rsidR="00E550C6" w:rsidRPr="00813800">
        <w:rPr>
          <w:rFonts w:asciiTheme="majorHAnsi" w:hAnsiTheme="majorHAnsi" w:cstheme="majorHAnsi"/>
          <w:b/>
          <w:bCs/>
        </w:rPr>
        <w:tab/>
      </w:r>
      <w:r w:rsidR="00F24696" w:rsidRPr="00813800">
        <w:rPr>
          <w:rFonts w:asciiTheme="majorHAnsi" w:hAnsiTheme="majorHAnsi" w:cstheme="majorHAnsi"/>
          <w:b/>
          <w:bCs/>
        </w:rPr>
        <w:tab/>
      </w:r>
      <w:r w:rsidR="00AC56B5" w:rsidRPr="00813800">
        <w:rPr>
          <w:rFonts w:asciiTheme="majorHAnsi" w:hAnsiTheme="majorHAnsi" w:cstheme="majorHAnsi"/>
          <w:b/>
          <w:bCs/>
        </w:rPr>
        <w:t>............................................</w:t>
      </w:r>
    </w:p>
    <w:p w14:paraId="43F1CA85" w14:textId="7E88209B" w:rsidR="00F24696" w:rsidRPr="00813800" w:rsidRDefault="00145121" w:rsidP="00452038">
      <w:pPr>
        <w:pStyle w:val="Tekstpodstawowy"/>
        <w:tabs>
          <w:tab w:val="left" w:pos="2612"/>
        </w:tabs>
        <w:spacing w:line="480" w:lineRule="auto"/>
        <w:rPr>
          <w:rFonts w:asciiTheme="majorHAnsi" w:hAnsiTheme="majorHAnsi" w:cstheme="majorHAnsi"/>
          <w:b/>
          <w:bCs/>
        </w:rPr>
      </w:pPr>
      <w:r>
        <w:rPr>
          <w:rFonts w:asciiTheme="majorHAnsi" w:hAnsiTheme="majorHAnsi" w:cstheme="majorHAnsi"/>
          <w:b/>
          <w:bCs/>
        </w:rPr>
        <w:t>4</w:t>
      </w:r>
      <w:r w:rsidR="00F24696" w:rsidRPr="00813800">
        <w:rPr>
          <w:rFonts w:asciiTheme="majorHAnsi" w:hAnsiTheme="majorHAnsi" w:cstheme="majorHAnsi"/>
          <w:b/>
          <w:bCs/>
        </w:rPr>
        <w:t>. Członek komisji</w:t>
      </w:r>
      <w:r w:rsidR="00F24696" w:rsidRPr="00813800">
        <w:rPr>
          <w:rFonts w:asciiTheme="majorHAnsi" w:hAnsiTheme="majorHAnsi" w:cstheme="majorHAnsi"/>
          <w:b/>
          <w:bCs/>
        </w:rPr>
        <w:tab/>
        <w:t>Mar</w:t>
      </w:r>
      <w:r w:rsidR="00D067A7" w:rsidRPr="00813800">
        <w:rPr>
          <w:rFonts w:asciiTheme="majorHAnsi" w:hAnsiTheme="majorHAnsi" w:cstheme="majorHAnsi"/>
          <w:b/>
          <w:bCs/>
        </w:rPr>
        <w:t>ta Bachańska</w:t>
      </w:r>
      <w:r w:rsidR="00813800">
        <w:rPr>
          <w:rFonts w:asciiTheme="majorHAnsi" w:hAnsiTheme="majorHAnsi" w:cstheme="majorHAnsi"/>
          <w:b/>
          <w:bCs/>
        </w:rPr>
        <w:tab/>
      </w:r>
      <w:r w:rsidR="00813800">
        <w:rPr>
          <w:rFonts w:asciiTheme="majorHAnsi" w:hAnsiTheme="majorHAnsi" w:cstheme="majorHAnsi"/>
          <w:b/>
          <w:bCs/>
        </w:rPr>
        <w:tab/>
      </w:r>
      <w:r w:rsidR="00813800">
        <w:rPr>
          <w:rFonts w:asciiTheme="majorHAnsi" w:hAnsiTheme="majorHAnsi" w:cstheme="majorHAnsi"/>
          <w:b/>
          <w:bCs/>
        </w:rPr>
        <w:tab/>
      </w:r>
      <w:r w:rsidR="00F24696" w:rsidRPr="00813800">
        <w:rPr>
          <w:rFonts w:asciiTheme="majorHAnsi" w:hAnsiTheme="majorHAnsi" w:cstheme="majorHAnsi"/>
          <w:b/>
          <w:bCs/>
        </w:rPr>
        <w:t>............................................</w:t>
      </w:r>
    </w:p>
    <w:p w14:paraId="3723225D" w14:textId="7F5FE512" w:rsidR="001879A2" w:rsidRPr="00016E21" w:rsidRDefault="00452038" w:rsidP="00AB5DDA">
      <w:pPr>
        <w:jc w:val="both"/>
        <w:rPr>
          <w:rFonts w:asciiTheme="majorHAnsi" w:hAnsiTheme="majorHAnsi" w:cstheme="majorHAnsi"/>
        </w:rPr>
      </w:pPr>
      <w:r w:rsidRPr="00626F17">
        <w:rPr>
          <w:rFonts w:asciiTheme="majorHAnsi" w:hAnsiTheme="majorHAnsi" w:cstheme="majorHAnsi"/>
        </w:rPr>
        <w:t xml:space="preserve">Warszawa, </w:t>
      </w:r>
      <w:r w:rsidRPr="00B05364">
        <w:rPr>
          <w:rFonts w:asciiTheme="majorHAnsi" w:hAnsiTheme="majorHAnsi" w:cstheme="majorHAnsi"/>
        </w:rPr>
        <w:t xml:space="preserve">dnia </w:t>
      </w:r>
      <w:r w:rsidR="00D00F7D">
        <w:rPr>
          <w:rFonts w:asciiTheme="majorHAnsi" w:hAnsiTheme="majorHAnsi" w:cstheme="majorHAnsi"/>
        </w:rPr>
        <w:t>05</w:t>
      </w:r>
      <w:r w:rsidR="00E02A5A">
        <w:rPr>
          <w:rFonts w:asciiTheme="majorHAnsi" w:hAnsiTheme="majorHAnsi" w:cstheme="majorHAnsi"/>
        </w:rPr>
        <w:t>.</w:t>
      </w:r>
      <w:r w:rsidR="005825FB" w:rsidRPr="00813800">
        <w:rPr>
          <w:rFonts w:asciiTheme="majorHAnsi" w:hAnsiTheme="majorHAnsi" w:cstheme="majorHAnsi"/>
        </w:rPr>
        <w:t>1</w:t>
      </w:r>
      <w:r w:rsidR="00813800">
        <w:rPr>
          <w:rFonts w:asciiTheme="majorHAnsi" w:hAnsiTheme="majorHAnsi" w:cstheme="majorHAnsi"/>
        </w:rPr>
        <w:t>1</w:t>
      </w:r>
      <w:r w:rsidR="005825FB" w:rsidRPr="00813800">
        <w:rPr>
          <w:rFonts w:asciiTheme="majorHAnsi" w:hAnsiTheme="majorHAnsi" w:cstheme="majorHAnsi"/>
        </w:rPr>
        <w:t>.</w:t>
      </w:r>
      <w:r w:rsidRPr="00813800">
        <w:rPr>
          <w:rFonts w:asciiTheme="majorHAnsi" w:hAnsiTheme="majorHAnsi" w:cstheme="majorHAnsi"/>
        </w:rPr>
        <w:t>2021 r.</w:t>
      </w:r>
      <w:r w:rsidRPr="00626F17">
        <w:rPr>
          <w:rFonts w:asciiTheme="majorHAnsi" w:hAnsiTheme="majorHAnsi" w:cstheme="majorHAnsi"/>
        </w:rPr>
        <w:t xml:space="preserve">                 </w:t>
      </w:r>
      <w:r w:rsidR="00AB5DDA" w:rsidRPr="00626F17">
        <w:rPr>
          <w:rFonts w:asciiTheme="majorHAnsi" w:hAnsiTheme="majorHAnsi" w:cstheme="majorHAnsi"/>
        </w:rPr>
        <w:t xml:space="preserve">           </w:t>
      </w:r>
      <w:r w:rsidRPr="00626F17">
        <w:rPr>
          <w:rFonts w:asciiTheme="majorHAnsi" w:hAnsiTheme="majorHAnsi" w:cstheme="majorHAnsi"/>
        </w:rPr>
        <w:t xml:space="preserve">                 </w:t>
      </w:r>
      <w:r w:rsidR="00835933" w:rsidRPr="00626F17">
        <w:rPr>
          <w:rFonts w:asciiTheme="majorHAnsi" w:hAnsiTheme="majorHAnsi" w:cstheme="majorHAnsi"/>
        </w:rPr>
        <w:t xml:space="preserve">    </w:t>
      </w:r>
    </w:p>
    <w:p w14:paraId="7C008BC8" w14:textId="77777777" w:rsidR="00145121" w:rsidRDefault="00145121" w:rsidP="00AB5DDA">
      <w:pPr>
        <w:widowControl w:val="0"/>
        <w:rPr>
          <w:rFonts w:asciiTheme="majorHAnsi" w:hAnsiTheme="majorHAnsi" w:cstheme="majorHAnsi"/>
          <w:snapToGrid w:val="0"/>
        </w:rPr>
      </w:pPr>
    </w:p>
    <w:p w14:paraId="4FAF26CF" w14:textId="77777777" w:rsidR="00145121" w:rsidRDefault="00145121" w:rsidP="00AB5DDA">
      <w:pPr>
        <w:widowControl w:val="0"/>
        <w:rPr>
          <w:rFonts w:asciiTheme="majorHAnsi" w:hAnsiTheme="majorHAnsi" w:cstheme="majorHAnsi"/>
          <w:snapToGrid w:val="0"/>
        </w:rPr>
      </w:pPr>
    </w:p>
    <w:p w14:paraId="39B62742" w14:textId="77777777" w:rsidR="00145121" w:rsidRDefault="00145121" w:rsidP="00AB5DDA">
      <w:pPr>
        <w:widowControl w:val="0"/>
        <w:rPr>
          <w:rFonts w:asciiTheme="majorHAnsi" w:hAnsiTheme="majorHAnsi" w:cstheme="majorHAnsi"/>
          <w:snapToGrid w:val="0"/>
        </w:rPr>
      </w:pPr>
    </w:p>
    <w:p w14:paraId="359753BF" w14:textId="131453E5" w:rsidR="00145121" w:rsidRPr="000E3D18" w:rsidRDefault="000E3D18" w:rsidP="000E3D18">
      <w:pPr>
        <w:widowControl w:val="0"/>
        <w:ind w:left="5040" w:firstLine="720"/>
        <w:rPr>
          <w:rFonts w:asciiTheme="majorHAnsi" w:hAnsiTheme="majorHAnsi" w:cstheme="majorHAnsi"/>
          <w:b/>
          <w:bCs/>
          <w:snapToGrid w:val="0"/>
        </w:rPr>
      </w:pPr>
      <w:r w:rsidRPr="000E3D18">
        <w:rPr>
          <w:rFonts w:asciiTheme="majorHAnsi" w:hAnsiTheme="majorHAnsi" w:cstheme="majorHAnsi"/>
          <w:b/>
          <w:bCs/>
          <w:snapToGrid w:val="0"/>
        </w:rPr>
        <w:t>ZATWIERDZAM:</w:t>
      </w:r>
    </w:p>
    <w:p w14:paraId="58CC52E8" w14:textId="77777777" w:rsidR="00145121" w:rsidRPr="000E3D18" w:rsidRDefault="00145121" w:rsidP="00AB5DDA">
      <w:pPr>
        <w:widowControl w:val="0"/>
        <w:rPr>
          <w:rFonts w:asciiTheme="majorHAnsi" w:hAnsiTheme="majorHAnsi" w:cstheme="majorHAnsi"/>
          <w:b/>
          <w:bCs/>
          <w:snapToGrid w:val="0"/>
        </w:rPr>
      </w:pPr>
    </w:p>
    <w:p w14:paraId="4E2C8363" w14:textId="77777777" w:rsidR="00145121" w:rsidRDefault="00145121" w:rsidP="00AB5DDA">
      <w:pPr>
        <w:widowControl w:val="0"/>
        <w:rPr>
          <w:rFonts w:asciiTheme="majorHAnsi" w:hAnsiTheme="majorHAnsi" w:cstheme="majorHAnsi"/>
          <w:snapToGrid w:val="0"/>
        </w:rPr>
      </w:pPr>
    </w:p>
    <w:p w14:paraId="0B7C3766" w14:textId="77777777" w:rsidR="00145121" w:rsidRDefault="00145121" w:rsidP="00AB5DDA">
      <w:pPr>
        <w:widowControl w:val="0"/>
        <w:rPr>
          <w:rFonts w:asciiTheme="majorHAnsi" w:hAnsiTheme="majorHAnsi" w:cstheme="majorHAnsi"/>
          <w:snapToGrid w:val="0"/>
        </w:rPr>
      </w:pPr>
    </w:p>
    <w:p w14:paraId="5E4BC8C6" w14:textId="77777777" w:rsidR="00145121" w:rsidRDefault="00145121" w:rsidP="00AB5DDA">
      <w:pPr>
        <w:widowControl w:val="0"/>
        <w:rPr>
          <w:rFonts w:asciiTheme="majorHAnsi" w:hAnsiTheme="majorHAnsi" w:cstheme="majorHAnsi"/>
          <w:snapToGrid w:val="0"/>
        </w:rPr>
      </w:pPr>
    </w:p>
    <w:p w14:paraId="00DE2993" w14:textId="77777777" w:rsidR="00145121" w:rsidRDefault="00145121" w:rsidP="00AB5DDA">
      <w:pPr>
        <w:widowControl w:val="0"/>
        <w:rPr>
          <w:rFonts w:asciiTheme="majorHAnsi" w:hAnsiTheme="majorHAnsi" w:cstheme="majorHAnsi"/>
          <w:snapToGrid w:val="0"/>
        </w:rPr>
      </w:pPr>
    </w:p>
    <w:p w14:paraId="675AB513" w14:textId="77777777" w:rsidR="00145121" w:rsidRDefault="00145121" w:rsidP="00AB5DDA">
      <w:pPr>
        <w:widowControl w:val="0"/>
        <w:rPr>
          <w:rFonts w:asciiTheme="majorHAnsi" w:hAnsiTheme="majorHAnsi" w:cstheme="majorHAnsi"/>
          <w:snapToGrid w:val="0"/>
        </w:rPr>
      </w:pPr>
    </w:p>
    <w:p w14:paraId="6FEAF19F" w14:textId="77777777" w:rsidR="00145121" w:rsidRDefault="00145121" w:rsidP="00AB5DDA">
      <w:pPr>
        <w:widowControl w:val="0"/>
        <w:rPr>
          <w:rFonts w:asciiTheme="majorHAnsi" w:hAnsiTheme="majorHAnsi" w:cstheme="majorHAnsi"/>
          <w:snapToGrid w:val="0"/>
        </w:rPr>
      </w:pPr>
    </w:p>
    <w:p w14:paraId="0D88A0AD" w14:textId="77777777" w:rsidR="00145121" w:rsidRDefault="00145121" w:rsidP="00AB5DDA">
      <w:pPr>
        <w:widowControl w:val="0"/>
        <w:rPr>
          <w:rFonts w:asciiTheme="majorHAnsi" w:hAnsiTheme="majorHAnsi" w:cstheme="majorHAnsi"/>
          <w:snapToGrid w:val="0"/>
        </w:rPr>
      </w:pPr>
    </w:p>
    <w:p w14:paraId="128EDE98" w14:textId="77777777" w:rsidR="00145121" w:rsidRDefault="00145121" w:rsidP="00AB5DDA">
      <w:pPr>
        <w:widowControl w:val="0"/>
        <w:rPr>
          <w:rFonts w:asciiTheme="majorHAnsi" w:hAnsiTheme="majorHAnsi" w:cstheme="majorHAnsi"/>
          <w:snapToGrid w:val="0"/>
        </w:rPr>
      </w:pPr>
    </w:p>
    <w:p w14:paraId="6AF6AA4A" w14:textId="77777777" w:rsidR="00145121" w:rsidRDefault="00145121" w:rsidP="00AB5DDA">
      <w:pPr>
        <w:widowControl w:val="0"/>
        <w:rPr>
          <w:rFonts w:asciiTheme="majorHAnsi" w:hAnsiTheme="majorHAnsi" w:cstheme="majorHAnsi"/>
          <w:snapToGrid w:val="0"/>
        </w:rPr>
      </w:pPr>
    </w:p>
    <w:p w14:paraId="6F997E81" w14:textId="77777777" w:rsidR="00145121" w:rsidRDefault="00145121" w:rsidP="00AB5DDA">
      <w:pPr>
        <w:widowControl w:val="0"/>
        <w:rPr>
          <w:rFonts w:asciiTheme="majorHAnsi" w:hAnsiTheme="majorHAnsi" w:cstheme="majorHAnsi"/>
          <w:snapToGrid w:val="0"/>
        </w:rPr>
      </w:pPr>
    </w:p>
    <w:p w14:paraId="32897471" w14:textId="77777777" w:rsidR="00145121" w:rsidRDefault="00145121" w:rsidP="00AB5DDA">
      <w:pPr>
        <w:widowControl w:val="0"/>
        <w:rPr>
          <w:rFonts w:asciiTheme="majorHAnsi" w:hAnsiTheme="majorHAnsi" w:cstheme="majorHAnsi"/>
          <w:snapToGrid w:val="0"/>
        </w:rPr>
      </w:pPr>
    </w:p>
    <w:p w14:paraId="15ED30BE" w14:textId="77777777" w:rsidR="00145121" w:rsidRDefault="00145121" w:rsidP="00AB5DDA">
      <w:pPr>
        <w:widowControl w:val="0"/>
        <w:rPr>
          <w:rFonts w:asciiTheme="majorHAnsi" w:hAnsiTheme="majorHAnsi" w:cstheme="majorHAnsi"/>
          <w:snapToGrid w:val="0"/>
        </w:rPr>
      </w:pPr>
    </w:p>
    <w:p w14:paraId="3C66C838" w14:textId="77777777" w:rsidR="00145121" w:rsidRDefault="00145121" w:rsidP="00AB5DDA">
      <w:pPr>
        <w:widowControl w:val="0"/>
        <w:rPr>
          <w:rFonts w:asciiTheme="majorHAnsi" w:hAnsiTheme="majorHAnsi" w:cstheme="majorHAnsi"/>
          <w:snapToGrid w:val="0"/>
        </w:rPr>
      </w:pPr>
    </w:p>
    <w:p w14:paraId="20126279" w14:textId="77777777" w:rsidR="00145121" w:rsidRDefault="00145121" w:rsidP="00AB5DDA">
      <w:pPr>
        <w:widowControl w:val="0"/>
        <w:rPr>
          <w:rFonts w:asciiTheme="majorHAnsi" w:hAnsiTheme="majorHAnsi" w:cstheme="majorHAnsi"/>
          <w:snapToGrid w:val="0"/>
        </w:rPr>
      </w:pPr>
    </w:p>
    <w:p w14:paraId="685E7F7E" w14:textId="77777777" w:rsidR="00145121" w:rsidRDefault="00145121" w:rsidP="00AB5DDA">
      <w:pPr>
        <w:widowControl w:val="0"/>
        <w:rPr>
          <w:rFonts w:asciiTheme="majorHAnsi" w:hAnsiTheme="majorHAnsi" w:cstheme="majorHAnsi"/>
          <w:snapToGrid w:val="0"/>
        </w:rPr>
      </w:pPr>
    </w:p>
    <w:p w14:paraId="26BD4C88" w14:textId="77777777" w:rsidR="00145121" w:rsidRDefault="00145121" w:rsidP="00AB5DDA">
      <w:pPr>
        <w:widowControl w:val="0"/>
        <w:rPr>
          <w:rFonts w:asciiTheme="majorHAnsi" w:hAnsiTheme="majorHAnsi" w:cstheme="majorHAnsi"/>
          <w:snapToGrid w:val="0"/>
        </w:rPr>
      </w:pPr>
    </w:p>
    <w:p w14:paraId="40ADCB57" w14:textId="77777777" w:rsidR="00145121" w:rsidRDefault="00145121" w:rsidP="00AB5DDA">
      <w:pPr>
        <w:widowControl w:val="0"/>
        <w:rPr>
          <w:rFonts w:asciiTheme="majorHAnsi" w:hAnsiTheme="majorHAnsi" w:cstheme="majorHAnsi"/>
          <w:snapToGrid w:val="0"/>
        </w:rPr>
      </w:pPr>
    </w:p>
    <w:p w14:paraId="57A1C00D" w14:textId="77777777" w:rsidR="00145121" w:rsidRDefault="00145121" w:rsidP="00AB5DDA">
      <w:pPr>
        <w:widowControl w:val="0"/>
        <w:rPr>
          <w:rFonts w:asciiTheme="majorHAnsi" w:hAnsiTheme="majorHAnsi" w:cstheme="majorHAnsi"/>
          <w:snapToGrid w:val="0"/>
        </w:rPr>
      </w:pPr>
    </w:p>
    <w:p w14:paraId="1B47F974" w14:textId="77777777" w:rsidR="00145121" w:rsidRDefault="00145121" w:rsidP="00AB5DDA">
      <w:pPr>
        <w:widowControl w:val="0"/>
        <w:rPr>
          <w:rFonts w:asciiTheme="majorHAnsi" w:hAnsiTheme="majorHAnsi" w:cstheme="majorHAnsi"/>
          <w:snapToGrid w:val="0"/>
        </w:rPr>
      </w:pPr>
    </w:p>
    <w:p w14:paraId="40F227CC" w14:textId="77777777" w:rsidR="00145121" w:rsidRDefault="00145121" w:rsidP="00AB5DDA">
      <w:pPr>
        <w:widowControl w:val="0"/>
        <w:rPr>
          <w:rFonts w:asciiTheme="majorHAnsi" w:hAnsiTheme="majorHAnsi" w:cstheme="majorHAnsi"/>
          <w:snapToGrid w:val="0"/>
        </w:rPr>
      </w:pPr>
    </w:p>
    <w:p w14:paraId="47521624" w14:textId="77777777" w:rsidR="00145121" w:rsidRDefault="00145121" w:rsidP="00AB5DDA">
      <w:pPr>
        <w:widowControl w:val="0"/>
        <w:rPr>
          <w:rFonts w:asciiTheme="majorHAnsi" w:hAnsiTheme="majorHAnsi" w:cstheme="majorHAnsi"/>
          <w:snapToGrid w:val="0"/>
        </w:rPr>
      </w:pPr>
    </w:p>
    <w:p w14:paraId="2C0BBA25" w14:textId="77777777" w:rsidR="00145121" w:rsidRDefault="00145121" w:rsidP="00AB5DDA">
      <w:pPr>
        <w:widowControl w:val="0"/>
        <w:rPr>
          <w:rFonts w:asciiTheme="majorHAnsi" w:hAnsiTheme="majorHAnsi" w:cstheme="majorHAnsi"/>
          <w:snapToGrid w:val="0"/>
        </w:rPr>
      </w:pPr>
    </w:p>
    <w:p w14:paraId="2D402E5E" w14:textId="77777777" w:rsidR="00145121" w:rsidRDefault="00145121" w:rsidP="00AB5DDA">
      <w:pPr>
        <w:widowControl w:val="0"/>
        <w:rPr>
          <w:rFonts w:asciiTheme="majorHAnsi" w:hAnsiTheme="majorHAnsi" w:cstheme="majorHAnsi"/>
          <w:snapToGrid w:val="0"/>
        </w:rPr>
      </w:pPr>
    </w:p>
    <w:p w14:paraId="2C294B1B" w14:textId="77777777" w:rsidR="00145121" w:rsidRDefault="00145121" w:rsidP="00AB5DDA">
      <w:pPr>
        <w:widowControl w:val="0"/>
        <w:rPr>
          <w:rFonts w:asciiTheme="majorHAnsi" w:hAnsiTheme="majorHAnsi" w:cstheme="majorHAnsi"/>
          <w:snapToGrid w:val="0"/>
        </w:rPr>
      </w:pPr>
    </w:p>
    <w:p w14:paraId="0C4631B1" w14:textId="77777777" w:rsidR="00145121" w:rsidRDefault="00145121" w:rsidP="00AB5DDA">
      <w:pPr>
        <w:widowControl w:val="0"/>
        <w:rPr>
          <w:rFonts w:asciiTheme="majorHAnsi" w:hAnsiTheme="majorHAnsi" w:cstheme="majorHAnsi"/>
          <w:snapToGrid w:val="0"/>
        </w:rPr>
      </w:pPr>
    </w:p>
    <w:p w14:paraId="50DEBE4E" w14:textId="77777777" w:rsidR="00145121" w:rsidRDefault="00145121" w:rsidP="00AB5DDA">
      <w:pPr>
        <w:widowControl w:val="0"/>
        <w:rPr>
          <w:rFonts w:asciiTheme="majorHAnsi" w:hAnsiTheme="majorHAnsi" w:cstheme="majorHAnsi"/>
          <w:snapToGrid w:val="0"/>
        </w:rPr>
      </w:pPr>
    </w:p>
    <w:p w14:paraId="4E74340C" w14:textId="4757E048" w:rsidR="00145121" w:rsidRDefault="00145121" w:rsidP="00AB5DDA">
      <w:pPr>
        <w:widowControl w:val="0"/>
        <w:rPr>
          <w:rFonts w:asciiTheme="majorHAnsi" w:hAnsiTheme="majorHAnsi" w:cstheme="majorHAnsi"/>
          <w:snapToGrid w:val="0"/>
        </w:rPr>
      </w:pPr>
    </w:p>
    <w:p w14:paraId="1143FB4F" w14:textId="77777777" w:rsidR="00145121" w:rsidRDefault="00145121" w:rsidP="00AB5DDA">
      <w:pPr>
        <w:widowControl w:val="0"/>
        <w:rPr>
          <w:rFonts w:asciiTheme="majorHAnsi" w:hAnsiTheme="majorHAnsi" w:cstheme="majorHAnsi"/>
          <w:snapToGrid w:val="0"/>
        </w:rPr>
      </w:pPr>
    </w:p>
    <w:p w14:paraId="7D6AEE8C" w14:textId="0C37A9A7" w:rsidR="003C6BF7" w:rsidRPr="001707EC" w:rsidRDefault="00C11339" w:rsidP="00AB5DDA">
      <w:pPr>
        <w:widowControl w:val="0"/>
        <w:rPr>
          <w:rFonts w:asciiTheme="majorHAnsi" w:hAnsiTheme="majorHAnsi" w:cstheme="majorHAnsi"/>
          <w:b/>
          <w:snapToGrid w:val="0"/>
          <w:color w:val="0000FF"/>
        </w:rPr>
      </w:pPr>
      <w:r w:rsidRPr="001707EC">
        <w:rPr>
          <w:rFonts w:asciiTheme="majorHAnsi" w:hAnsiTheme="majorHAnsi" w:cstheme="majorHAnsi"/>
          <w:snapToGrid w:val="0"/>
        </w:rPr>
        <w:lastRenderedPageBreak/>
        <w:t>Nr sprawy</w:t>
      </w:r>
      <w:r w:rsidRPr="00813800">
        <w:rPr>
          <w:rFonts w:asciiTheme="majorHAnsi" w:hAnsiTheme="majorHAnsi" w:cstheme="majorHAnsi"/>
          <w:snapToGrid w:val="0"/>
        </w:rPr>
        <w:t xml:space="preserve">: </w:t>
      </w:r>
      <w:r w:rsidR="00F114CC" w:rsidRPr="00813800">
        <w:rPr>
          <w:rFonts w:asciiTheme="majorHAnsi" w:hAnsiTheme="majorHAnsi" w:cstheme="majorHAnsi"/>
          <w:b/>
          <w:snapToGrid w:val="0"/>
        </w:rPr>
        <w:t>12</w:t>
      </w:r>
      <w:r w:rsidRPr="00813800">
        <w:rPr>
          <w:rFonts w:asciiTheme="majorHAnsi" w:hAnsiTheme="majorHAnsi" w:cstheme="majorHAnsi"/>
          <w:b/>
          <w:snapToGrid w:val="0"/>
        </w:rPr>
        <w:t>/DZP/2021</w:t>
      </w:r>
      <w:r w:rsidRPr="001707EC">
        <w:rPr>
          <w:rFonts w:asciiTheme="majorHAnsi" w:hAnsiTheme="majorHAnsi" w:cstheme="majorHAnsi"/>
          <w:snapToGrid w:val="0"/>
        </w:rPr>
        <w:tab/>
      </w:r>
      <w:r w:rsidRPr="001707EC">
        <w:rPr>
          <w:rFonts w:asciiTheme="majorHAnsi" w:hAnsiTheme="majorHAnsi" w:cstheme="majorHAnsi"/>
          <w:snapToGrid w:val="0"/>
        </w:rPr>
        <w:tab/>
        <w:t xml:space="preserve">        </w:t>
      </w:r>
      <w:r w:rsidRPr="001707EC">
        <w:rPr>
          <w:rFonts w:asciiTheme="majorHAnsi" w:hAnsiTheme="majorHAnsi" w:cstheme="majorHAnsi"/>
          <w:snapToGrid w:val="0"/>
        </w:rPr>
        <w:tab/>
        <w:t xml:space="preserve">                 </w:t>
      </w:r>
      <w:r w:rsidRPr="001707EC">
        <w:rPr>
          <w:rFonts w:asciiTheme="majorHAnsi" w:hAnsiTheme="majorHAnsi" w:cstheme="majorHAnsi"/>
          <w:snapToGrid w:val="0"/>
        </w:rPr>
        <w:tab/>
      </w:r>
      <w:r w:rsidRPr="001707EC">
        <w:rPr>
          <w:rFonts w:asciiTheme="majorHAnsi" w:hAnsiTheme="majorHAnsi" w:cstheme="majorHAnsi"/>
          <w:snapToGrid w:val="0"/>
        </w:rPr>
        <w:tab/>
      </w:r>
      <w:r w:rsidR="005C21CB">
        <w:rPr>
          <w:rFonts w:asciiTheme="majorHAnsi" w:hAnsiTheme="majorHAnsi" w:cstheme="majorHAnsi"/>
          <w:snapToGrid w:val="0"/>
        </w:rPr>
        <w:t xml:space="preserve">            </w:t>
      </w:r>
      <w:r w:rsidRPr="001707EC">
        <w:rPr>
          <w:rFonts w:asciiTheme="majorHAnsi" w:hAnsiTheme="majorHAnsi" w:cstheme="majorHAnsi"/>
          <w:b/>
          <w:snapToGrid w:val="0"/>
        </w:rPr>
        <w:t>Załącznik nr 1 do SWZ</w:t>
      </w:r>
      <w:r w:rsidRPr="001707EC">
        <w:rPr>
          <w:rFonts w:asciiTheme="majorHAnsi" w:hAnsiTheme="majorHAnsi" w:cstheme="majorHAnsi"/>
          <w:b/>
          <w:snapToGrid w:val="0"/>
          <w:color w:val="0000FF"/>
        </w:rPr>
        <w:t xml:space="preserve">  </w:t>
      </w:r>
    </w:p>
    <w:p w14:paraId="0A4E6AFF" w14:textId="77777777" w:rsidR="003C6BF7" w:rsidRPr="001707EC" w:rsidRDefault="003C6BF7" w:rsidP="001707EC">
      <w:pPr>
        <w:widowControl w:val="0"/>
        <w:rPr>
          <w:rFonts w:asciiTheme="majorHAnsi" w:hAnsiTheme="majorHAnsi" w:cstheme="majorHAnsi"/>
          <w:b/>
          <w:snapToGrid w:val="0"/>
          <w:color w:val="0000FF"/>
        </w:rPr>
      </w:pPr>
    </w:p>
    <w:p w14:paraId="7D6B6F1B" w14:textId="77777777" w:rsidR="00C11339" w:rsidRPr="001707EC"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1707EC">
        <w:rPr>
          <w:rFonts w:asciiTheme="majorHAnsi" w:hAnsiTheme="majorHAnsi" w:cstheme="majorHAnsi"/>
          <w:b/>
          <w:bCs/>
          <w:sz w:val="28"/>
          <w:szCs w:val="28"/>
        </w:rPr>
        <w:t>Formularz Oferty</w:t>
      </w:r>
    </w:p>
    <w:p w14:paraId="1D926109" w14:textId="77777777" w:rsidR="00C11339" w:rsidRPr="001707EC" w:rsidRDefault="00C11339" w:rsidP="00C11339">
      <w:pPr>
        <w:rPr>
          <w:rFonts w:asciiTheme="majorHAnsi" w:hAnsiTheme="majorHAnsi" w:cstheme="majorHAnsi"/>
          <w:b/>
        </w:rPr>
      </w:pPr>
    </w:p>
    <w:p w14:paraId="13A1646C"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Ja/my*niżej podpisani</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31964805" w14:textId="77777777" w:rsidR="00E8426D" w:rsidRPr="001707EC" w:rsidRDefault="00E8426D" w:rsidP="00C11339">
      <w:pPr>
        <w:rPr>
          <w:rFonts w:asciiTheme="majorHAnsi" w:hAnsiTheme="majorHAnsi" w:cstheme="majorHAnsi"/>
          <w:sz w:val="20"/>
          <w:szCs w:val="20"/>
        </w:rPr>
      </w:pPr>
    </w:p>
    <w:p w14:paraId="6D55B7EA"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C7D6C85" w14:textId="77777777" w:rsidR="00E8426D" w:rsidRPr="001707EC" w:rsidRDefault="00E8426D" w:rsidP="00C11339">
      <w:pPr>
        <w:rPr>
          <w:rFonts w:asciiTheme="majorHAnsi" w:hAnsiTheme="majorHAnsi" w:cstheme="majorHAnsi"/>
          <w:i/>
          <w:iCs/>
          <w:sz w:val="20"/>
          <w:szCs w:val="20"/>
        </w:rPr>
      </w:pPr>
      <w:r w:rsidRPr="001707EC">
        <w:rPr>
          <w:rFonts w:asciiTheme="majorHAnsi" w:hAnsiTheme="majorHAnsi" w:cstheme="majorHAnsi"/>
          <w:i/>
          <w:iCs/>
          <w:sz w:val="20"/>
          <w:szCs w:val="20"/>
        </w:rPr>
        <w:t>(imię, nazwisko, stanowisko/podstawa do reprezentacji)</w:t>
      </w:r>
    </w:p>
    <w:p w14:paraId="42B8DBFE" w14:textId="77777777" w:rsidR="00E8426D" w:rsidRPr="001707EC" w:rsidRDefault="00E8426D" w:rsidP="00C11339">
      <w:pPr>
        <w:rPr>
          <w:rFonts w:asciiTheme="majorHAnsi" w:hAnsiTheme="majorHAnsi" w:cstheme="majorHAnsi"/>
          <w:sz w:val="20"/>
          <w:szCs w:val="20"/>
        </w:rPr>
      </w:pPr>
    </w:p>
    <w:p w14:paraId="48DC8986"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Działając w imieniu i na rzecz</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4F94A2E2" w14:textId="77777777" w:rsidR="00E8426D" w:rsidRPr="001707EC" w:rsidRDefault="00E8426D" w:rsidP="00C11339">
      <w:pPr>
        <w:rPr>
          <w:rFonts w:asciiTheme="majorHAnsi" w:hAnsiTheme="majorHAnsi" w:cstheme="majorHAnsi"/>
          <w:sz w:val="20"/>
          <w:szCs w:val="20"/>
        </w:rPr>
      </w:pPr>
    </w:p>
    <w:p w14:paraId="1439A3B4"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249DD94" w14:textId="77777777" w:rsidR="00E8426D" w:rsidRPr="001707EC" w:rsidRDefault="00E8426D" w:rsidP="00227882">
      <w:pPr>
        <w:jc w:val="both"/>
        <w:rPr>
          <w:rFonts w:asciiTheme="majorHAnsi" w:hAnsiTheme="majorHAnsi" w:cstheme="majorHAnsi"/>
          <w:i/>
          <w:iCs/>
          <w:sz w:val="20"/>
          <w:szCs w:val="20"/>
        </w:rPr>
      </w:pPr>
      <w:r w:rsidRPr="001707EC">
        <w:rPr>
          <w:rFonts w:asciiTheme="majorHAnsi" w:hAnsiTheme="majorHAnsi" w:cstheme="majorHAnsi"/>
          <w:i/>
          <w:iCs/>
          <w:sz w:val="20"/>
          <w:szCs w:val="20"/>
        </w:rPr>
        <w:t>(pełna nazwa Wykonawcy/Wykonawców w przypadku wykonawców wspólnie ubiegających się o</w:t>
      </w:r>
      <w:r w:rsidR="001707EC">
        <w:rPr>
          <w:rFonts w:asciiTheme="majorHAnsi" w:hAnsiTheme="majorHAnsi" w:cstheme="majorHAnsi"/>
          <w:i/>
          <w:iCs/>
          <w:sz w:val="20"/>
          <w:szCs w:val="20"/>
        </w:rPr>
        <w:t xml:space="preserve"> </w:t>
      </w:r>
      <w:r w:rsidRPr="001707EC">
        <w:rPr>
          <w:rFonts w:asciiTheme="majorHAnsi" w:hAnsiTheme="majorHAnsi" w:cstheme="majorHAnsi"/>
          <w:i/>
          <w:iCs/>
          <w:sz w:val="20"/>
          <w:szCs w:val="20"/>
        </w:rPr>
        <w:t>udzielenie zamówienia)</w:t>
      </w:r>
    </w:p>
    <w:p w14:paraId="66C6182E" w14:textId="77777777" w:rsidR="00E8426D" w:rsidRPr="001707EC" w:rsidRDefault="00E8426D" w:rsidP="00C11339">
      <w:pPr>
        <w:rPr>
          <w:rFonts w:asciiTheme="majorHAnsi" w:hAnsiTheme="majorHAnsi" w:cstheme="majorHAnsi"/>
          <w:sz w:val="20"/>
          <w:szCs w:val="20"/>
        </w:rPr>
      </w:pPr>
    </w:p>
    <w:p w14:paraId="589A9D5D"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Adres:.....................................................................................................................................................</w:t>
      </w:r>
      <w:r w:rsidR="001707EC">
        <w:rPr>
          <w:rFonts w:asciiTheme="majorHAnsi" w:hAnsiTheme="majorHAnsi" w:cstheme="majorHAnsi"/>
          <w:sz w:val="20"/>
          <w:szCs w:val="20"/>
        </w:rPr>
        <w:t xml:space="preserve">................. </w:t>
      </w:r>
      <w:r w:rsidRPr="001707EC">
        <w:rPr>
          <w:rFonts w:asciiTheme="majorHAnsi" w:hAnsiTheme="majorHAnsi" w:cstheme="majorHAnsi"/>
          <w:sz w:val="20"/>
          <w:szCs w:val="20"/>
        </w:rPr>
        <w:t>Kraj.........................................................................................................................................................</w:t>
      </w:r>
      <w:r w:rsidR="001707EC">
        <w:rPr>
          <w:rFonts w:asciiTheme="majorHAnsi" w:hAnsiTheme="majorHAnsi" w:cstheme="majorHAnsi"/>
          <w:sz w:val="20"/>
          <w:szCs w:val="20"/>
        </w:rPr>
        <w:t>.................</w:t>
      </w:r>
    </w:p>
    <w:p w14:paraId="3E93E4E8"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Województwo ........................................................................................................................................</w:t>
      </w:r>
      <w:r w:rsidR="001707EC">
        <w:rPr>
          <w:rFonts w:asciiTheme="majorHAnsi" w:hAnsiTheme="majorHAnsi" w:cstheme="majorHAnsi"/>
          <w:sz w:val="20"/>
          <w:szCs w:val="20"/>
        </w:rPr>
        <w:t>................</w:t>
      </w:r>
    </w:p>
    <w:p w14:paraId="4AC1763E"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REGON...................................................................................................................................................</w:t>
      </w:r>
      <w:r w:rsidR="001707EC">
        <w:rPr>
          <w:rFonts w:asciiTheme="majorHAnsi" w:hAnsiTheme="majorHAnsi" w:cstheme="majorHAnsi"/>
          <w:sz w:val="20"/>
          <w:szCs w:val="20"/>
        </w:rPr>
        <w:t>.................</w:t>
      </w:r>
    </w:p>
    <w:p w14:paraId="7AE1F9D1"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NIP:.........................................................................................................................................................</w:t>
      </w:r>
      <w:r w:rsidR="001707EC">
        <w:rPr>
          <w:rFonts w:asciiTheme="majorHAnsi" w:hAnsiTheme="majorHAnsi" w:cstheme="majorHAnsi"/>
          <w:sz w:val="20"/>
          <w:szCs w:val="20"/>
        </w:rPr>
        <w:t>................</w:t>
      </w:r>
    </w:p>
    <w:p w14:paraId="4A39CA33"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TEL.........................................................................................................................................................</w:t>
      </w:r>
      <w:r w:rsidR="001707EC">
        <w:rPr>
          <w:rFonts w:asciiTheme="majorHAnsi" w:hAnsiTheme="majorHAnsi" w:cstheme="majorHAnsi"/>
          <w:sz w:val="20"/>
          <w:szCs w:val="20"/>
        </w:rPr>
        <w:t>.................</w:t>
      </w:r>
    </w:p>
    <w:p w14:paraId="260EE95C" w14:textId="77777777" w:rsidR="00E8426D" w:rsidRPr="001707EC" w:rsidRDefault="00E8426D" w:rsidP="00227882">
      <w:pPr>
        <w:spacing w:line="240" w:lineRule="auto"/>
        <w:rPr>
          <w:rFonts w:asciiTheme="majorHAnsi" w:hAnsiTheme="majorHAnsi" w:cstheme="majorHAnsi"/>
          <w:sz w:val="20"/>
          <w:szCs w:val="20"/>
        </w:rPr>
      </w:pPr>
      <w:r w:rsidRPr="001707EC">
        <w:rPr>
          <w:rFonts w:asciiTheme="majorHAnsi" w:hAnsiTheme="majorHAnsi" w:cstheme="majorHAnsi"/>
          <w:sz w:val="20"/>
          <w:szCs w:val="20"/>
        </w:rPr>
        <w:t>Adres e-mail:...........................................................................................................................................</w:t>
      </w:r>
      <w:r w:rsidR="001707EC">
        <w:rPr>
          <w:rFonts w:asciiTheme="majorHAnsi" w:hAnsiTheme="majorHAnsi" w:cstheme="majorHAnsi"/>
          <w:sz w:val="20"/>
          <w:szCs w:val="20"/>
        </w:rPr>
        <w:t>...............</w:t>
      </w:r>
    </w:p>
    <w:p w14:paraId="251B384E" w14:textId="77777777" w:rsidR="00E8426D" w:rsidRPr="001707EC" w:rsidRDefault="00E8426D" w:rsidP="00227882">
      <w:pPr>
        <w:spacing w:after="120" w:line="240" w:lineRule="auto"/>
        <w:rPr>
          <w:rFonts w:asciiTheme="majorHAnsi" w:hAnsiTheme="majorHAnsi" w:cstheme="majorHAnsi"/>
          <w:b/>
          <w:i/>
          <w:iCs/>
          <w:sz w:val="20"/>
          <w:szCs w:val="20"/>
        </w:rPr>
      </w:pPr>
      <w:r w:rsidRPr="001707EC">
        <w:rPr>
          <w:rFonts w:asciiTheme="majorHAnsi" w:hAnsiTheme="majorHAnsi" w:cstheme="majorHAnsi"/>
          <w:i/>
          <w:iCs/>
          <w:sz w:val="20"/>
          <w:szCs w:val="20"/>
        </w:rPr>
        <w:t>(na które Zamawiający ma przesyłać korespondencję)</w:t>
      </w:r>
    </w:p>
    <w:p w14:paraId="204BBF8F" w14:textId="77777777" w:rsidR="00E8426D" w:rsidRPr="001707EC" w:rsidRDefault="00E8426D" w:rsidP="00E8426D">
      <w:pPr>
        <w:widowControl w:val="0"/>
        <w:rPr>
          <w:rFonts w:asciiTheme="majorHAnsi" w:hAnsiTheme="majorHAnsi" w:cstheme="majorHAnsi"/>
          <w:sz w:val="20"/>
          <w:szCs w:val="20"/>
        </w:rPr>
      </w:pPr>
      <w:r w:rsidRPr="001707EC">
        <w:rPr>
          <w:rFonts w:asciiTheme="majorHAnsi" w:hAnsiTheme="majorHAnsi" w:cstheme="majorHAnsi"/>
          <w:sz w:val="20"/>
          <w:szCs w:val="20"/>
        </w:rPr>
        <w:t>Osoba/y wskazana/e do kontaktów z Zamawiającym: ...........................</w:t>
      </w:r>
      <w:r w:rsidR="00AB5DDA" w:rsidRPr="001707EC">
        <w:rPr>
          <w:rFonts w:asciiTheme="majorHAnsi" w:hAnsiTheme="majorHAnsi" w:cstheme="majorHAnsi"/>
          <w:sz w:val="20"/>
          <w:szCs w:val="20"/>
        </w:rPr>
        <w:t>...............</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1500A5C5" w14:textId="77777777" w:rsidR="00C11339" w:rsidRDefault="00C11339" w:rsidP="00C11339">
      <w:pPr>
        <w:jc w:val="both"/>
      </w:pPr>
    </w:p>
    <w:p w14:paraId="5CE1F60E" w14:textId="006D023E" w:rsidR="000D3839" w:rsidRDefault="00C11339" w:rsidP="000D3839">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libri" w:hAnsi="Calibri" w:cs="Calibri"/>
          <w:b/>
          <w:sz w:val="24"/>
          <w:szCs w:val="24"/>
        </w:rPr>
      </w:pPr>
      <w:r w:rsidRPr="005B455D">
        <w:rPr>
          <w:rFonts w:ascii="Calibri" w:hAnsi="Calibri" w:cs="Calibri"/>
          <w:b/>
          <w:sz w:val="24"/>
          <w:szCs w:val="24"/>
        </w:rPr>
        <w:t>Odpowiadając na ogłoszenie o zamówieni</w:t>
      </w:r>
      <w:r w:rsidR="00EB121D">
        <w:rPr>
          <w:rFonts w:ascii="Calibri" w:hAnsi="Calibri" w:cs="Calibri"/>
          <w:b/>
          <w:sz w:val="24"/>
          <w:szCs w:val="24"/>
        </w:rPr>
        <w:t>u</w:t>
      </w:r>
      <w:r w:rsidRPr="005B455D">
        <w:rPr>
          <w:rFonts w:ascii="Calibri" w:hAnsi="Calibri" w:cs="Calibri"/>
          <w:b/>
          <w:sz w:val="24"/>
          <w:szCs w:val="24"/>
        </w:rPr>
        <w:t xml:space="preserve">  </w:t>
      </w:r>
      <w:r w:rsidR="0010666C">
        <w:rPr>
          <w:rFonts w:ascii="Calibri" w:hAnsi="Calibri" w:cs="Calibri"/>
          <w:b/>
          <w:sz w:val="24"/>
          <w:szCs w:val="24"/>
        </w:rPr>
        <w:t>pn</w:t>
      </w:r>
      <w:r w:rsidR="00EB121D">
        <w:rPr>
          <w:rFonts w:ascii="Calibri" w:hAnsi="Calibri" w:cs="Calibri"/>
          <w:b/>
          <w:sz w:val="24"/>
          <w:szCs w:val="24"/>
        </w:rPr>
        <w:t>.</w:t>
      </w:r>
      <w:r w:rsidRPr="005B455D">
        <w:rPr>
          <w:rFonts w:ascii="Calibri" w:hAnsi="Calibri" w:cs="Calibri"/>
          <w:b/>
          <w:sz w:val="24"/>
          <w:szCs w:val="24"/>
        </w:rPr>
        <w:t>:</w:t>
      </w:r>
      <w:r w:rsidR="001707EC" w:rsidRPr="005B455D">
        <w:rPr>
          <w:rFonts w:ascii="Calibri" w:hAnsi="Calibri" w:cs="Calibri"/>
          <w:b/>
          <w:sz w:val="24"/>
          <w:szCs w:val="24"/>
        </w:rPr>
        <w:t xml:space="preserve"> </w:t>
      </w:r>
    </w:p>
    <w:p w14:paraId="754F0E5C" w14:textId="1D54EC0A" w:rsidR="0010666C" w:rsidRDefault="00154A9C" w:rsidP="000D3839">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libri" w:hAnsi="Calibri" w:cs="Calibri"/>
          <w:b/>
          <w:sz w:val="24"/>
          <w:szCs w:val="24"/>
        </w:rPr>
      </w:pPr>
      <w:r w:rsidRPr="00154A9C">
        <w:rPr>
          <w:rFonts w:asciiTheme="majorHAnsi" w:hAnsiTheme="majorHAnsi" w:cstheme="majorHAnsi"/>
          <w:b/>
          <w:sz w:val="24"/>
          <w:szCs w:val="24"/>
        </w:rPr>
        <w:t>„</w:t>
      </w:r>
      <w:r w:rsidR="005825FB">
        <w:rPr>
          <w:rFonts w:asciiTheme="majorHAnsi" w:hAnsiTheme="majorHAnsi"/>
          <w:b/>
          <w:sz w:val="24"/>
          <w:szCs w:val="24"/>
        </w:rPr>
        <w:t>Dostawa środków czystościowych dla Szpitala Nowowiejskiego</w:t>
      </w:r>
      <w:r w:rsidRPr="00154A9C">
        <w:rPr>
          <w:rFonts w:asciiTheme="majorHAnsi" w:hAnsiTheme="majorHAnsi" w:cstheme="majorHAnsi"/>
          <w:b/>
          <w:sz w:val="24"/>
          <w:szCs w:val="24"/>
        </w:rPr>
        <w:t>”</w:t>
      </w:r>
      <w:r w:rsidR="00C11339" w:rsidRPr="00154A9C">
        <w:rPr>
          <w:rFonts w:ascii="Calibri" w:hAnsi="Calibri" w:cs="Calibri"/>
          <w:b/>
          <w:sz w:val="24"/>
          <w:szCs w:val="24"/>
        </w:rPr>
        <w:t xml:space="preserve">, </w:t>
      </w:r>
    </w:p>
    <w:p w14:paraId="54E441B8" w14:textId="2051985E" w:rsidR="00C11339" w:rsidRPr="00154A9C"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4"/>
          <w:szCs w:val="24"/>
        </w:rPr>
      </w:pPr>
      <w:r w:rsidRPr="00154A9C">
        <w:rPr>
          <w:rFonts w:ascii="Calibri" w:hAnsi="Calibri" w:cs="Calibri"/>
          <w:b/>
          <w:sz w:val="24"/>
          <w:szCs w:val="24"/>
        </w:rPr>
        <w:t>składamy niniejszą ofertę:</w:t>
      </w:r>
    </w:p>
    <w:p w14:paraId="53BA10CD" w14:textId="77777777" w:rsidR="003061BF" w:rsidRPr="00154A9C" w:rsidRDefault="003061BF" w:rsidP="003061BF">
      <w:pPr>
        <w:pStyle w:val="Default"/>
        <w:rPr>
          <w:rFonts w:ascii="Arial" w:hAnsi="Arial" w:cs="Arial"/>
        </w:rPr>
      </w:pPr>
    </w:p>
    <w:p w14:paraId="7CBEA5E3" w14:textId="7DA4BA53" w:rsidR="00BC4E7B" w:rsidRDefault="00C11339" w:rsidP="00EA5831">
      <w:pPr>
        <w:pStyle w:val="Tekstblokowy"/>
        <w:numPr>
          <w:ilvl w:val="0"/>
          <w:numId w:val="25"/>
        </w:numPr>
        <w:tabs>
          <w:tab w:val="clear" w:pos="360"/>
          <w:tab w:val="num" w:pos="0"/>
        </w:tabs>
        <w:spacing w:line="271" w:lineRule="auto"/>
        <w:ind w:left="0" w:right="0" w:hanging="284"/>
        <w:jc w:val="both"/>
        <w:rPr>
          <w:rFonts w:asciiTheme="majorHAnsi" w:hAnsiTheme="majorHAnsi" w:cstheme="majorHAnsi"/>
          <w:b w:val="0"/>
          <w:sz w:val="22"/>
          <w:szCs w:val="22"/>
        </w:rPr>
      </w:pPr>
      <w:r w:rsidRPr="00042579">
        <w:rPr>
          <w:rFonts w:asciiTheme="majorHAnsi" w:hAnsiTheme="majorHAnsi" w:cstheme="majorHAnsi"/>
          <w:b w:val="0"/>
          <w:sz w:val="22"/>
          <w:szCs w:val="22"/>
        </w:rPr>
        <w:t xml:space="preserve">Oferujemy wykonanie przedmiotu zamówienia określonego w dokumentacji </w:t>
      </w:r>
      <w:r w:rsidR="0010666C">
        <w:rPr>
          <w:rFonts w:asciiTheme="majorHAnsi" w:hAnsiTheme="majorHAnsi" w:cstheme="majorHAnsi"/>
          <w:b w:val="0"/>
          <w:sz w:val="22"/>
          <w:szCs w:val="22"/>
        </w:rPr>
        <w:t>zamówienia</w:t>
      </w:r>
      <w:r w:rsidRPr="00042579">
        <w:rPr>
          <w:rFonts w:asciiTheme="majorHAnsi" w:hAnsiTheme="majorHAnsi" w:cstheme="majorHAnsi"/>
          <w:b w:val="0"/>
          <w:sz w:val="22"/>
          <w:szCs w:val="22"/>
        </w:rPr>
        <w:t xml:space="preserve">, zgodnie </w:t>
      </w:r>
      <w:r w:rsidR="005124D5" w:rsidRPr="00042579">
        <w:rPr>
          <w:rFonts w:asciiTheme="majorHAnsi" w:hAnsiTheme="majorHAnsi" w:cstheme="majorHAnsi"/>
          <w:b w:val="0"/>
          <w:sz w:val="22"/>
          <w:szCs w:val="22"/>
        </w:rPr>
        <w:br/>
      </w:r>
      <w:r w:rsidRPr="00042579">
        <w:rPr>
          <w:rFonts w:asciiTheme="majorHAnsi" w:hAnsiTheme="majorHAnsi" w:cstheme="majorHAnsi"/>
          <w:b w:val="0"/>
          <w:sz w:val="22"/>
          <w:szCs w:val="22"/>
        </w:rPr>
        <w:t>z</w:t>
      </w:r>
      <w:r w:rsidR="003544EA" w:rsidRPr="00042579">
        <w:rPr>
          <w:rFonts w:asciiTheme="majorHAnsi" w:hAnsiTheme="majorHAnsi" w:cstheme="majorHAnsi"/>
          <w:b w:val="0"/>
          <w:sz w:val="22"/>
          <w:szCs w:val="22"/>
        </w:rPr>
        <w:t xml:space="preserve"> </w:t>
      </w:r>
      <w:r w:rsidRPr="00042579">
        <w:rPr>
          <w:rFonts w:asciiTheme="majorHAnsi" w:hAnsiTheme="majorHAnsi" w:cstheme="majorHAnsi"/>
          <w:b w:val="0"/>
          <w:sz w:val="22"/>
          <w:szCs w:val="22"/>
        </w:rPr>
        <w:t>opisem przedmiotu zamówienia oraz na warunkach określonych w</w:t>
      </w:r>
      <w:r w:rsidR="001C4BFD" w:rsidRPr="00042579">
        <w:rPr>
          <w:rFonts w:asciiTheme="majorHAnsi" w:hAnsiTheme="majorHAnsi" w:cstheme="majorHAnsi"/>
          <w:b w:val="0"/>
          <w:sz w:val="22"/>
          <w:szCs w:val="22"/>
        </w:rPr>
        <w:t xml:space="preserve"> projektowanych postanowieniach</w:t>
      </w:r>
      <w:r w:rsidRPr="00042579">
        <w:rPr>
          <w:rFonts w:asciiTheme="majorHAnsi" w:hAnsiTheme="majorHAnsi" w:cstheme="majorHAnsi"/>
          <w:b w:val="0"/>
          <w:sz w:val="22"/>
          <w:szCs w:val="22"/>
        </w:rPr>
        <w:t xml:space="preserve"> umowy, za łączną cenę</w:t>
      </w:r>
      <w:r w:rsidR="00042579" w:rsidRPr="00042579">
        <w:rPr>
          <w:rFonts w:asciiTheme="majorHAnsi" w:hAnsiTheme="majorHAnsi" w:cstheme="majorHAnsi"/>
          <w:b w:val="0"/>
          <w:sz w:val="22"/>
          <w:szCs w:val="22"/>
        </w:rPr>
        <w:t>:</w:t>
      </w:r>
      <w:r w:rsidRPr="00042579">
        <w:rPr>
          <w:rFonts w:asciiTheme="majorHAnsi" w:hAnsiTheme="majorHAnsi" w:cstheme="majorHAnsi"/>
          <w:b w:val="0"/>
          <w:sz w:val="22"/>
          <w:szCs w:val="22"/>
        </w:rPr>
        <w:t xml:space="preserve"> </w:t>
      </w:r>
    </w:p>
    <w:p w14:paraId="73ADF018" w14:textId="77777777" w:rsidR="005825FB" w:rsidRPr="00211901" w:rsidRDefault="005825FB" w:rsidP="005825FB">
      <w:pPr>
        <w:pStyle w:val="Tekstblokowy"/>
        <w:spacing w:line="312" w:lineRule="auto"/>
        <w:ind w:left="0" w:right="0"/>
        <w:jc w:val="both"/>
        <w:rPr>
          <w:rFonts w:ascii="Arial" w:hAnsi="Arial" w:cs="Arial"/>
          <w:sz w:val="20"/>
        </w:rPr>
      </w:pPr>
    </w:p>
    <w:p w14:paraId="72E0BF07" w14:textId="77777777" w:rsidR="005825FB" w:rsidRPr="00813800" w:rsidRDefault="005825FB" w:rsidP="005825FB">
      <w:pPr>
        <w:pStyle w:val="Tekstblokowy"/>
        <w:spacing w:line="312" w:lineRule="auto"/>
        <w:ind w:left="0" w:right="0"/>
        <w:jc w:val="both"/>
        <w:rPr>
          <w:rFonts w:asciiTheme="majorHAnsi" w:hAnsiTheme="majorHAnsi" w:cstheme="majorHAnsi"/>
          <w:sz w:val="22"/>
          <w:szCs w:val="22"/>
        </w:rPr>
      </w:pPr>
      <w:r w:rsidRPr="00813800">
        <w:rPr>
          <w:rFonts w:asciiTheme="majorHAnsi" w:hAnsiTheme="majorHAnsi" w:cstheme="majorHAnsi"/>
          <w:sz w:val="22"/>
          <w:szCs w:val="22"/>
        </w:rPr>
        <w:t>1) Część nr 1 *</w:t>
      </w:r>
    </w:p>
    <w:p w14:paraId="330D688E" w14:textId="77777777" w:rsidR="005825FB" w:rsidRPr="00813800" w:rsidRDefault="005825FB" w:rsidP="005825FB">
      <w:pPr>
        <w:pStyle w:val="Tekstblokowy"/>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rPr>
        <w:t>a)</w:t>
      </w:r>
      <w:r w:rsidRPr="00813800">
        <w:rPr>
          <w:rFonts w:asciiTheme="majorHAnsi" w:hAnsiTheme="majorHAnsi" w:cstheme="majorHAnsi"/>
          <w:sz w:val="22"/>
          <w:szCs w:val="22"/>
        </w:rPr>
        <w:t xml:space="preserve"> cena brutto (z VAT)*: ...................................... zł</w:t>
      </w:r>
      <w:r w:rsidRPr="00813800">
        <w:rPr>
          <w:rFonts w:asciiTheme="majorHAnsi" w:hAnsiTheme="majorHAnsi" w:cstheme="majorHAnsi"/>
          <w:b w:val="0"/>
          <w:sz w:val="22"/>
          <w:szCs w:val="22"/>
        </w:rPr>
        <w:t>., słownie: ……………………………………….</w:t>
      </w:r>
    </w:p>
    <w:p w14:paraId="2470D08D" w14:textId="77777777" w:rsidR="005825FB" w:rsidRPr="00813800" w:rsidRDefault="005825FB" w:rsidP="005825FB">
      <w:pPr>
        <w:pStyle w:val="Tekstblokowy"/>
        <w:tabs>
          <w:tab w:val="left" w:pos="284"/>
        </w:tabs>
        <w:spacing w:line="312" w:lineRule="auto"/>
        <w:ind w:left="0" w:right="0"/>
        <w:jc w:val="both"/>
        <w:rPr>
          <w:rFonts w:asciiTheme="majorHAnsi" w:hAnsiTheme="majorHAnsi" w:cstheme="majorHAnsi"/>
          <w:b w:val="0"/>
          <w:sz w:val="22"/>
          <w:szCs w:val="22"/>
        </w:rPr>
      </w:pPr>
      <w:r w:rsidRPr="00813800">
        <w:rPr>
          <w:rFonts w:asciiTheme="majorHAnsi" w:hAnsiTheme="majorHAnsi" w:cstheme="majorHAnsi"/>
          <w:b w:val="0"/>
          <w:sz w:val="22"/>
          <w:szCs w:val="22"/>
        </w:rPr>
        <w:tab/>
        <w:t>…………………………………………………………………………………………………………………</w:t>
      </w:r>
    </w:p>
    <w:p w14:paraId="16FD7735" w14:textId="77777777" w:rsidR="005825FB" w:rsidRPr="00813800" w:rsidRDefault="005825FB" w:rsidP="005825FB">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r w:rsidRPr="00813800">
        <w:rPr>
          <w:rFonts w:asciiTheme="majorHAnsi" w:hAnsiTheme="majorHAnsi" w:cstheme="majorHAnsi"/>
          <w:b w:val="0"/>
          <w:sz w:val="22"/>
          <w:szCs w:val="22"/>
        </w:rPr>
        <w:t xml:space="preserve">b) zgodnie  z  § 4   ust. 2  projektowanych postanowień umowy   zobowiązujemy   się   dostarczyć zamawiany   przez Zamawiającego asortyment do miejsca realizacji dostawy, w terminie </w:t>
      </w:r>
      <w:r w:rsidRPr="00813800">
        <w:rPr>
          <w:rFonts w:asciiTheme="majorHAnsi" w:hAnsiTheme="majorHAnsi" w:cstheme="majorHAnsi"/>
          <w:sz w:val="22"/>
          <w:szCs w:val="22"/>
        </w:rPr>
        <w:t>……. dni**</w:t>
      </w:r>
      <w:r w:rsidRPr="00813800">
        <w:rPr>
          <w:rFonts w:asciiTheme="majorHAnsi" w:hAnsiTheme="majorHAnsi" w:cstheme="majorHAnsi"/>
          <w:b w:val="0"/>
          <w:sz w:val="22"/>
          <w:szCs w:val="22"/>
        </w:rPr>
        <w:t xml:space="preserve"> roboczych (nie więcej niż  4 dni robocze) od dnia otrzymania zamówienia</w:t>
      </w:r>
      <w:r w:rsidRPr="00813800">
        <w:rPr>
          <w:rFonts w:asciiTheme="majorHAnsi" w:hAnsiTheme="majorHAnsi" w:cstheme="majorHAnsi"/>
          <w:b w:val="0"/>
          <w:sz w:val="22"/>
          <w:szCs w:val="22"/>
          <w:lang w:eastAsia="ar-SA"/>
        </w:rPr>
        <w:t>,</w:t>
      </w:r>
    </w:p>
    <w:p w14:paraId="14D2F8C2" w14:textId="77777777" w:rsidR="005825FB" w:rsidRPr="00813800" w:rsidRDefault="005825FB" w:rsidP="005825FB">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c) t</w:t>
      </w:r>
      <w:r w:rsidRPr="00813800">
        <w:rPr>
          <w:rFonts w:asciiTheme="majorHAnsi" w:hAnsiTheme="majorHAnsi" w:cstheme="majorHAnsi"/>
          <w:b w:val="0"/>
          <w:sz w:val="22"/>
          <w:szCs w:val="22"/>
        </w:rPr>
        <w:t>ermin płatności faktur zgodnie z § 6 ust. 3 projektowanych postanowień umowy, stanowiącym załącznik nr 4 do SWZ będzie wynosił</w:t>
      </w:r>
      <w:r w:rsidRPr="00813800">
        <w:rPr>
          <w:rFonts w:asciiTheme="majorHAnsi" w:hAnsiTheme="majorHAnsi" w:cstheme="majorHAnsi"/>
          <w:sz w:val="22"/>
          <w:szCs w:val="22"/>
        </w:rPr>
        <w:t xml:space="preserve"> ………..dni,***</w:t>
      </w:r>
    </w:p>
    <w:p w14:paraId="7C9DEF68" w14:textId="77777777" w:rsidR="005825FB" w:rsidRPr="00813800" w:rsidRDefault="005825FB" w:rsidP="005825FB">
      <w:pPr>
        <w:pStyle w:val="Tekstblokowy"/>
        <w:tabs>
          <w:tab w:val="left" w:pos="284"/>
          <w:tab w:val="left" w:pos="567"/>
        </w:tabs>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 xml:space="preserve">d) </w:t>
      </w:r>
      <w:r w:rsidRPr="00813800">
        <w:rPr>
          <w:rFonts w:asciiTheme="majorHAnsi" w:hAnsiTheme="majorHAnsi" w:cstheme="majorHAnsi"/>
          <w:b w:val="0"/>
          <w:sz w:val="22"/>
          <w:szCs w:val="22"/>
        </w:rPr>
        <w:t>o</w:t>
      </w:r>
      <w:r w:rsidRPr="00813800">
        <w:rPr>
          <w:rFonts w:asciiTheme="majorHAnsi" w:hAnsiTheme="majorHAnsi" w:cstheme="majorHAnsi"/>
          <w:b w:val="0"/>
          <w:snapToGrid w:val="0"/>
          <w:sz w:val="22"/>
          <w:szCs w:val="22"/>
        </w:rPr>
        <w:t>świadczamy, że</w:t>
      </w:r>
      <w:r w:rsidRPr="00813800">
        <w:rPr>
          <w:rFonts w:asciiTheme="majorHAnsi" w:hAnsiTheme="majorHAnsi" w:cstheme="majorHAnsi"/>
          <w:b w:val="0"/>
          <w:sz w:val="22"/>
          <w:szCs w:val="22"/>
        </w:rPr>
        <w:t>:</w:t>
      </w:r>
    </w:p>
    <w:p w14:paraId="51F66D2E" w14:textId="77777777" w:rsidR="005825FB" w:rsidRPr="00813800" w:rsidRDefault="005825FB" w:rsidP="005825FB">
      <w:pPr>
        <w:suppressAutoHyphens/>
        <w:overflowPunct w:val="0"/>
        <w:autoSpaceDE w:val="0"/>
        <w:ind w:left="709" w:hanging="142"/>
        <w:jc w:val="both"/>
        <w:textAlignment w:val="baseline"/>
        <w:rPr>
          <w:rFonts w:asciiTheme="majorHAnsi" w:hAnsiTheme="majorHAnsi" w:cstheme="majorHAnsi"/>
        </w:rPr>
      </w:pPr>
      <w:r w:rsidRPr="00813800">
        <w:rPr>
          <w:rFonts w:asciiTheme="majorHAnsi" w:hAnsiTheme="majorHAnsi" w:cstheme="majorHAnsi"/>
        </w:rPr>
        <w:t>- wybór niniejszej oferty</w:t>
      </w:r>
      <w:r w:rsidRPr="00813800">
        <w:rPr>
          <w:rFonts w:asciiTheme="majorHAnsi" w:hAnsiTheme="majorHAnsi" w:cstheme="majorHAnsi"/>
          <w:b/>
        </w:rPr>
        <w:t xml:space="preserve"> nie będzie </w:t>
      </w:r>
      <w:r w:rsidRPr="00813800">
        <w:rPr>
          <w:rFonts w:asciiTheme="majorHAnsi" w:hAnsiTheme="majorHAnsi" w:cstheme="majorHAnsi"/>
        </w:rPr>
        <w:t xml:space="preserve">prowadził do powstania u Zamawiającego obowiązku podatkowego zgodnie z przepisami o podatku od towarów i usług </w:t>
      </w:r>
      <w:r w:rsidRPr="00813800">
        <w:rPr>
          <w:rFonts w:asciiTheme="majorHAnsi" w:hAnsiTheme="majorHAnsi" w:cstheme="majorHAnsi"/>
          <w:b/>
        </w:rPr>
        <w:t>*</w:t>
      </w:r>
    </w:p>
    <w:p w14:paraId="75C7560C" w14:textId="77777777" w:rsidR="005825FB" w:rsidRPr="00813800" w:rsidRDefault="005825FB" w:rsidP="005825FB">
      <w:pPr>
        <w:ind w:left="709" w:hanging="142"/>
        <w:jc w:val="both"/>
        <w:rPr>
          <w:rFonts w:asciiTheme="majorHAnsi" w:hAnsiTheme="majorHAnsi" w:cstheme="majorHAnsi"/>
        </w:rPr>
      </w:pPr>
    </w:p>
    <w:p w14:paraId="7B3D107A" w14:textId="77777777" w:rsidR="005825FB" w:rsidRPr="00813800" w:rsidRDefault="005825FB" w:rsidP="005825FB">
      <w:pPr>
        <w:suppressAutoHyphens/>
        <w:overflowPunct w:val="0"/>
        <w:autoSpaceDE w:val="0"/>
        <w:ind w:left="709" w:hanging="142"/>
        <w:jc w:val="both"/>
        <w:textAlignment w:val="baseline"/>
        <w:rPr>
          <w:rFonts w:asciiTheme="majorHAnsi" w:hAnsiTheme="majorHAnsi" w:cstheme="majorHAnsi"/>
        </w:rPr>
      </w:pPr>
      <w:r w:rsidRPr="00813800">
        <w:rPr>
          <w:rFonts w:asciiTheme="majorHAnsi" w:hAnsiTheme="majorHAnsi" w:cstheme="majorHAnsi"/>
        </w:rPr>
        <w:t>- wybór niniejszej oferty</w:t>
      </w:r>
      <w:r w:rsidRPr="00813800">
        <w:rPr>
          <w:rFonts w:asciiTheme="majorHAnsi" w:hAnsiTheme="majorHAnsi" w:cstheme="majorHAnsi"/>
          <w:b/>
        </w:rPr>
        <w:t xml:space="preserve"> będzie </w:t>
      </w:r>
      <w:r w:rsidRPr="00813800">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813800">
        <w:rPr>
          <w:rFonts w:asciiTheme="majorHAnsi" w:hAnsiTheme="majorHAnsi" w:cstheme="majorHAnsi"/>
          <w:b/>
        </w:rPr>
        <w:t xml:space="preserve"> *</w:t>
      </w:r>
    </w:p>
    <w:p w14:paraId="70AE1DEA" w14:textId="77777777" w:rsidR="005825FB" w:rsidRPr="00813800" w:rsidRDefault="005825FB" w:rsidP="005825FB">
      <w:pPr>
        <w:pStyle w:val="Tekstblokowy"/>
        <w:spacing w:line="312" w:lineRule="auto"/>
        <w:ind w:left="0" w:right="0"/>
        <w:jc w:val="both"/>
        <w:rPr>
          <w:rFonts w:asciiTheme="majorHAnsi" w:hAnsiTheme="majorHAnsi" w:cstheme="majorHAnsi"/>
          <w:sz w:val="22"/>
          <w:szCs w:val="22"/>
        </w:rPr>
      </w:pPr>
    </w:p>
    <w:p w14:paraId="62BE951D" w14:textId="77777777" w:rsidR="005825FB" w:rsidRPr="00813800" w:rsidRDefault="005825FB" w:rsidP="005825FB">
      <w:pPr>
        <w:pStyle w:val="Tekstblokowy"/>
        <w:spacing w:line="312" w:lineRule="auto"/>
        <w:ind w:left="0" w:right="0"/>
        <w:jc w:val="both"/>
        <w:rPr>
          <w:rFonts w:asciiTheme="majorHAnsi" w:hAnsiTheme="majorHAnsi" w:cstheme="majorHAnsi"/>
          <w:sz w:val="22"/>
          <w:szCs w:val="22"/>
        </w:rPr>
      </w:pPr>
      <w:r w:rsidRPr="00813800">
        <w:rPr>
          <w:rFonts w:asciiTheme="majorHAnsi" w:hAnsiTheme="majorHAnsi" w:cstheme="majorHAnsi"/>
          <w:sz w:val="22"/>
          <w:szCs w:val="22"/>
        </w:rPr>
        <w:t>2) Część nr 2 *</w:t>
      </w:r>
    </w:p>
    <w:p w14:paraId="446B6428" w14:textId="77777777" w:rsidR="005825FB" w:rsidRPr="00813800" w:rsidRDefault="005825FB" w:rsidP="005825FB">
      <w:pPr>
        <w:pStyle w:val="Tekstblokowy"/>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rPr>
        <w:t>a)</w:t>
      </w:r>
      <w:r w:rsidRPr="00813800">
        <w:rPr>
          <w:rFonts w:asciiTheme="majorHAnsi" w:hAnsiTheme="majorHAnsi" w:cstheme="majorHAnsi"/>
          <w:sz w:val="22"/>
          <w:szCs w:val="22"/>
        </w:rPr>
        <w:t xml:space="preserve"> cena brutto (z VAT)*: ...................................... zł</w:t>
      </w:r>
      <w:r w:rsidRPr="00813800">
        <w:rPr>
          <w:rFonts w:asciiTheme="majorHAnsi" w:hAnsiTheme="majorHAnsi" w:cstheme="majorHAnsi"/>
          <w:b w:val="0"/>
          <w:sz w:val="22"/>
          <w:szCs w:val="22"/>
        </w:rPr>
        <w:t>., słownie: ……………………..…….</w:t>
      </w:r>
    </w:p>
    <w:p w14:paraId="66EE3E93" w14:textId="77777777" w:rsidR="005825FB" w:rsidRPr="00813800" w:rsidRDefault="005825FB" w:rsidP="005825FB">
      <w:pPr>
        <w:pStyle w:val="Tekstblokowy"/>
        <w:tabs>
          <w:tab w:val="left" w:pos="284"/>
        </w:tabs>
        <w:spacing w:line="312" w:lineRule="auto"/>
        <w:ind w:left="0" w:right="0"/>
        <w:jc w:val="both"/>
        <w:rPr>
          <w:rFonts w:asciiTheme="majorHAnsi" w:hAnsiTheme="majorHAnsi" w:cstheme="majorHAnsi"/>
          <w:b w:val="0"/>
          <w:sz w:val="22"/>
          <w:szCs w:val="22"/>
        </w:rPr>
      </w:pPr>
      <w:r w:rsidRPr="00813800">
        <w:rPr>
          <w:rFonts w:asciiTheme="majorHAnsi" w:hAnsiTheme="majorHAnsi" w:cstheme="majorHAnsi"/>
          <w:b w:val="0"/>
          <w:sz w:val="22"/>
          <w:szCs w:val="22"/>
        </w:rPr>
        <w:tab/>
        <w:t>……………………………………………………………………………………………</w:t>
      </w:r>
    </w:p>
    <w:p w14:paraId="5CE38AC2" w14:textId="77777777" w:rsidR="005825FB" w:rsidRPr="00813800" w:rsidRDefault="005825FB" w:rsidP="005825FB">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r w:rsidRPr="00813800">
        <w:rPr>
          <w:rFonts w:asciiTheme="majorHAnsi" w:hAnsiTheme="majorHAnsi" w:cstheme="majorHAnsi"/>
          <w:b w:val="0"/>
          <w:sz w:val="22"/>
          <w:szCs w:val="22"/>
        </w:rPr>
        <w:t xml:space="preserve">b) zgodnie  z  § 4   ust. 2  projektowanych postanowień umowy   zobowiązujemy   się   dostarczyć zamawiany   przez Zamawiającego asortyment do miejsca realizacji dostawy, w terminie </w:t>
      </w:r>
      <w:r w:rsidRPr="00813800">
        <w:rPr>
          <w:rFonts w:asciiTheme="majorHAnsi" w:hAnsiTheme="majorHAnsi" w:cstheme="majorHAnsi"/>
          <w:sz w:val="22"/>
          <w:szCs w:val="22"/>
        </w:rPr>
        <w:t>……. dni**</w:t>
      </w:r>
      <w:r w:rsidRPr="00813800">
        <w:rPr>
          <w:rFonts w:asciiTheme="majorHAnsi" w:hAnsiTheme="majorHAnsi" w:cstheme="majorHAnsi"/>
          <w:b w:val="0"/>
          <w:sz w:val="22"/>
          <w:szCs w:val="22"/>
        </w:rPr>
        <w:t xml:space="preserve"> roboczych (nie więcej niż  4 dni robocze) od dnia otrzymania zamówienia</w:t>
      </w:r>
      <w:r w:rsidRPr="00813800">
        <w:rPr>
          <w:rFonts w:asciiTheme="majorHAnsi" w:hAnsiTheme="majorHAnsi" w:cstheme="majorHAnsi"/>
          <w:b w:val="0"/>
          <w:sz w:val="22"/>
          <w:szCs w:val="22"/>
          <w:lang w:eastAsia="ar-SA"/>
        </w:rPr>
        <w:t>,</w:t>
      </w:r>
    </w:p>
    <w:p w14:paraId="204F09E6" w14:textId="77777777" w:rsidR="005825FB" w:rsidRPr="00813800" w:rsidRDefault="005825FB" w:rsidP="005825FB">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c) t</w:t>
      </w:r>
      <w:r w:rsidRPr="00813800">
        <w:rPr>
          <w:rFonts w:asciiTheme="majorHAnsi" w:hAnsiTheme="majorHAnsi" w:cstheme="majorHAnsi"/>
          <w:b w:val="0"/>
          <w:sz w:val="22"/>
          <w:szCs w:val="22"/>
        </w:rPr>
        <w:t>ermin płatności faktur zgodnie z § 6 ust. 3 projektowanych postanowień umowy stanowiącym załącznik nr 4 do SWZ będzie wynosił</w:t>
      </w:r>
      <w:r w:rsidRPr="00813800">
        <w:rPr>
          <w:rFonts w:asciiTheme="majorHAnsi" w:hAnsiTheme="majorHAnsi" w:cstheme="majorHAnsi"/>
          <w:sz w:val="22"/>
          <w:szCs w:val="22"/>
        </w:rPr>
        <w:t xml:space="preserve"> ………..dni,***</w:t>
      </w:r>
    </w:p>
    <w:p w14:paraId="133B72BB" w14:textId="77777777" w:rsidR="005825FB" w:rsidRPr="00813800" w:rsidRDefault="005825FB" w:rsidP="005825FB">
      <w:pPr>
        <w:pStyle w:val="Tekstblokowy"/>
        <w:tabs>
          <w:tab w:val="left" w:pos="284"/>
          <w:tab w:val="left" w:pos="567"/>
        </w:tabs>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 xml:space="preserve">d) </w:t>
      </w:r>
      <w:r w:rsidRPr="00813800">
        <w:rPr>
          <w:rFonts w:asciiTheme="majorHAnsi" w:hAnsiTheme="majorHAnsi" w:cstheme="majorHAnsi"/>
          <w:b w:val="0"/>
          <w:sz w:val="22"/>
          <w:szCs w:val="22"/>
        </w:rPr>
        <w:t>o</w:t>
      </w:r>
      <w:r w:rsidRPr="00813800">
        <w:rPr>
          <w:rFonts w:asciiTheme="majorHAnsi" w:hAnsiTheme="majorHAnsi" w:cstheme="majorHAnsi"/>
          <w:b w:val="0"/>
          <w:snapToGrid w:val="0"/>
          <w:sz w:val="22"/>
          <w:szCs w:val="22"/>
        </w:rPr>
        <w:t>świadczamy, że</w:t>
      </w:r>
      <w:r w:rsidRPr="00813800">
        <w:rPr>
          <w:rFonts w:asciiTheme="majorHAnsi" w:hAnsiTheme="majorHAnsi" w:cstheme="majorHAnsi"/>
          <w:b w:val="0"/>
          <w:sz w:val="22"/>
          <w:szCs w:val="22"/>
        </w:rPr>
        <w:t>:</w:t>
      </w:r>
    </w:p>
    <w:p w14:paraId="6AAD2FEC" w14:textId="77777777" w:rsidR="005825FB" w:rsidRPr="00813800" w:rsidRDefault="005825FB" w:rsidP="005825FB">
      <w:pPr>
        <w:suppressAutoHyphens/>
        <w:overflowPunct w:val="0"/>
        <w:autoSpaceDE w:val="0"/>
        <w:ind w:left="709" w:hanging="142"/>
        <w:jc w:val="both"/>
        <w:textAlignment w:val="baseline"/>
        <w:rPr>
          <w:rFonts w:asciiTheme="majorHAnsi" w:hAnsiTheme="majorHAnsi" w:cstheme="majorHAnsi"/>
        </w:rPr>
      </w:pPr>
      <w:r w:rsidRPr="00813800">
        <w:rPr>
          <w:rFonts w:asciiTheme="majorHAnsi" w:hAnsiTheme="majorHAnsi" w:cstheme="majorHAnsi"/>
        </w:rPr>
        <w:t>- wybór niniejszej oferty</w:t>
      </w:r>
      <w:r w:rsidRPr="00813800">
        <w:rPr>
          <w:rFonts w:asciiTheme="majorHAnsi" w:hAnsiTheme="majorHAnsi" w:cstheme="majorHAnsi"/>
          <w:b/>
        </w:rPr>
        <w:t xml:space="preserve"> nie będzie </w:t>
      </w:r>
      <w:r w:rsidRPr="00813800">
        <w:rPr>
          <w:rFonts w:asciiTheme="majorHAnsi" w:hAnsiTheme="majorHAnsi" w:cstheme="majorHAnsi"/>
        </w:rPr>
        <w:t xml:space="preserve">prowadził do powstania u Zamawiającego obowiązku podatkowego zgodnie z przepisami o podatku od towarów i usług </w:t>
      </w:r>
      <w:r w:rsidRPr="00813800">
        <w:rPr>
          <w:rFonts w:asciiTheme="majorHAnsi" w:hAnsiTheme="majorHAnsi" w:cstheme="majorHAnsi"/>
          <w:b/>
        </w:rPr>
        <w:t>*</w:t>
      </w:r>
    </w:p>
    <w:p w14:paraId="11144F39" w14:textId="77777777" w:rsidR="005825FB" w:rsidRPr="00813800" w:rsidRDefault="005825FB" w:rsidP="005825FB">
      <w:pPr>
        <w:ind w:left="709" w:hanging="142"/>
        <w:jc w:val="both"/>
        <w:rPr>
          <w:rFonts w:asciiTheme="majorHAnsi" w:hAnsiTheme="majorHAnsi" w:cstheme="majorHAnsi"/>
        </w:rPr>
      </w:pPr>
    </w:p>
    <w:p w14:paraId="532FF30E" w14:textId="5110736D" w:rsidR="005825FB" w:rsidRPr="00813800" w:rsidRDefault="005825FB" w:rsidP="005825FB">
      <w:pPr>
        <w:suppressAutoHyphens/>
        <w:overflowPunct w:val="0"/>
        <w:autoSpaceDE w:val="0"/>
        <w:ind w:left="709" w:hanging="142"/>
        <w:jc w:val="both"/>
        <w:textAlignment w:val="baseline"/>
        <w:rPr>
          <w:rFonts w:asciiTheme="majorHAnsi" w:hAnsiTheme="majorHAnsi" w:cstheme="majorHAnsi"/>
          <w:b/>
        </w:rPr>
      </w:pPr>
      <w:r w:rsidRPr="00813800">
        <w:rPr>
          <w:rFonts w:asciiTheme="majorHAnsi" w:hAnsiTheme="majorHAnsi" w:cstheme="majorHAnsi"/>
        </w:rPr>
        <w:t>- wybór niniejszej oferty</w:t>
      </w:r>
      <w:r w:rsidRPr="00813800">
        <w:rPr>
          <w:rFonts w:asciiTheme="majorHAnsi" w:hAnsiTheme="majorHAnsi" w:cstheme="majorHAnsi"/>
          <w:b/>
        </w:rPr>
        <w:t xml:space="preserve"> będzie </w:t>
      </w:r>
      <w:r w:rsidRPr="00813800">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813800">
        <w:rPr>
          <w:rFonts w:asciiTheme="majorHAnsi" w:hAnsiTheme="majorHAnsi" w:cstheme="majorHAnsi"/>
          <w:b/>
        </w:rPr>
        <w:t xml:space="preserve"> *</w:t>
      </w:r>
    </w:p>
    <w:p w14:paraId="7F28EDAB" w14:textId="77777777" w:rsidR="00894E2B" w:rsidRPr="00813800" w:rsidRDefault="00894E2B" w:rsidP="005825FB">
      <w:pPr>
        <w:suppressAutoHyphens/>
        <w:overflowPunct w:val="0"/>
        <w:autoSpaceDE w:val="0"/>
        <w:ind w:left="709" w:hanging="142"/>
        <w:jc w:val="both"/>
        <w:textAlignment w:val="baseline"/>
        <w:rPr>
          <w:rFonts w:asciiTheme="majorHAnsi" w:hAnsiTheme="majorHAnsi" w:cstheme="majorHAnsi"/>
          <w:b/>
        </w:rPr>
      </w:pPr>
    </w:p>
    <w:p w14:paraId="245B1805" w14:textId="07C223E6" w:rsidR="00894E2B" w:rsidRPr="00813800" w:rsidRDefault="00894E2B" w:rsidP="00894E2B">
      <w:pPr>
        <w:pStyle w:val="Tekstblokowy"/>
        <w:spacing w:line="312" w:lineRule="auto"/>
        <w:ind w:left="0" w:right="0"/>
        <w:jc w:val="both"/>
        <w:rPr>
          <w:rFonts w:asciiTheme="majorHAnsi" w:hAnsiTheme="majorHAnsi" w:cstheme="majorHAnsi"/>
          <w:sz w:val="22"/>
          <w:szCs w:val="22"/>
        </w:rPr>
      </w:pPr>
      <w:r w:rsidRPr="00813800">
        <w:rPr>
          <w:rFonts w:asciiTheme="majorHAnsi" w:hAnsiTheme="majorHAnsi" w:cstheme="majorHAnsi"/>
          <w:sz w:val="22"/>
          <w:szCs w:val="22"/>
        </w:rPr>
        <w:t>3) Część nr 3*</w:t>
      </w:r>
    </w:p>
    <w:p w14:paraId="55B548D0" w14:textId="77777777" w:rsidR="00894E2B" w:rsidRPr="00813800" w:rsidRDefault="00894E2B" w:rsidP="00894E2B">
      <w:pPr>
        <w:pStyle w:val="Tekstblokowy"/>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rPr>
        <w:t>a)</w:t>
      </w:r>
      <w:r w:rsidRPr="00813800">
        <w:rPr>
          <w:rFonts w:asciiTheme="majorHAnsi" w:hAnsiTheme="majorHAnsi" w:cstheme="majorHAnsi"/>
          <w:sz w:val="22"/>
          <w:szCs w:val="22"/>
        </w:rPr>
        <w:t xml:space="preserve"> cena brutto (z VAT)*: ...................................... zł</w:t>
      </w:r>
      <w:r w:rsidRPr="00813800">
        <w:rPr>
          <w:rFonts w:asciiTheme="majorHAnsi" w:hAnsiTheme="majorHAnsi" w:cstheme="majorHAnsi"/>
          <w:b w:val="0"/>
          <w:sz w:val="22"/>
          <w:szCs w:val="22"/>
        </w:rPr>
        <w:t>., słownie: ……………………..…….</w:t>
      </w:r>
    </w:p>
    <w:p w14:paraId="26B73AF7" w14:textId="77777777" w:rsidR="00894E2B" w:rsidRPr="00813800" w:rsidRDefault="00894E2B" w:rsidP="00894E2B">
      <w:pPr>
        <w:pStyle w:val="Tekstblokowy"/>
        <w:tabs>
          <w:tab w:val="left" w:pos="284"/>
        </w:tabs>
        <w:spacing w:line="312" w:lineRule="auto"/>
        <w:ind w:left="0" w:right="0"/>
        <w:jc w:val="both"/>
        <w:rPr>
          <w:rFonts w:asciiTheme="majorHAnsi" w:hAnsiTheme="majorHAnsi" w:cstheme="majorHAnsi"/>
          <w:b w:val="0"/>
          <w:sz w:val="22"/>
          <w:szCs w:val="22"/>
        </w:rPr>
      </w:pPr>
      <w:r w:rsidRPr="00813800">
        <w:rPr>
          <w:rFonts w:asciiTheme="majorHAnsi" w:hAnsiTheme="majorHAnsi" w:cstheme="majorHAnsi"/>
          <w:b w:val="0"/>
          <w:sz w:val="22"/>
          <w:szCs w:val="22"/>
        </w:rPr>
        <w:tab/>
        <w:t>……………………………………………………………………………………………….</w:t>
      </w:r>
    </w:p>
    <w:p w14:paraId="5E5DE2AE"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r w:rsidRPr="00813800">
        <w:rPr>
          <w:rFonts w:asciiTheme="majorHAnsi" w:hAnsiTheme="majorHAnsi" w:cstheme="majorHAnsi"/>
          <w:b w:val="0"/>
          <w:sz w:val="22"/>
          <w:szCs w:val="22"/>
        </w:rPr>
        <w:t xml:space="preserve">b) zgodnie  z  § 4   ust. 2   projektowanych postanowień   umowy   zobowiązujemy   się   dostarczyć zamawiany   przez Zamawiającego asortyment do miejsca realizacji dostawy, w terminie </w:t>
      </w:r>
      <w:r w:rsidRPr="00813800">
        <w:rPr>
          <w:rFonts w:asciiTheme="majorHAnsi" w:hAnsiTheme="majorHAnsi" w:cstheme="majorHAnsi"/>
          <w:sz w:val="22"/>
          <w:szCs w:val="22"/>
        </w:rPr>
        <w:t>……. dni**</w:t>
      </w:r>
      <w:r w:rsidRPr="00813800">
        <w:rPr>
          <w:rFonts w:asciiTheme="majorHAnsi" w:hAnsiTheme="majorHAnsi" w:cstheme="majorHAnsi"/>
          <w:b w:val="0"/>
          <w:sz w:val="22"/>
          <w:szCs w:val="22"/>
        </w:rPr>
        <w:t xml:space="preserve"> roboczych (nie więcej niż  4 dni robocze) od dnia otrzymania zamówienia</w:t>
      </w:r>
      <w:r w:rsidRPr="00813800">
        <w:rPr>
          <w:rFonts w:asciiTheme="majorHAnsi" w:hAnsiTheme="majorHAnsi" w:cstheme="majorHAnsi"/>
          <w:b w:val="0"/>
          <w:sz w:val="22"/>
          <w:szCs w:val="22"/>
          <w:lang w:eastAsia="ar-SA"/>
        </w:rPr>
        <w:t>,</w:t>
      </w:r>
    </w:p>
    <w:p w14:paraId="52CE1BF4"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c) t</w:t>
      </w:r>
      <w:r w:rsidRPr="00813800">
        <w:rPr>
          <w:rFonts w:asciiTheme="majorHAnsi" w:hAnsiTheme="majorHAnsi" w:cstheme="majorHAnsi"/>
          <w:b w:val="0"/>
          <w:sz w:val="22"/>
          <w:szCs w:val="22"/>
        </w:rPr>
        <w:t>ermin płatności faktur zgodnie z § 6 ust. 3 projektowanych postanowień umowy stanowiącym załącznik nr 4 do SWZ będzie wynosił</w:t>
      </w:r>
      <w:r w:rsidRPr="00813800">
        <w:rPr>
          <w:rFonts w:asciiTheme="majorHAnsi" w:hAnsiTheme="majorHAnsi" w:cstheme="majorHAnsi"/>
          <w:sz w:val="22"/>
          <w:szCs w:val="22"/>
        </w:rPr>
        <w:t xml:space="preserve"> ………..dni,***</w:t>
      </w:r>
    </w:p>
    <w:p w14:paraId="48134B50" w14:textId="77777777" w:rsidR="00894E2B" w:rsidRPr="00813800" w:rsidRDefault="00894E2B" w:rsidP="00894E2B">
      <w:pPr>
        <w:pStyle w:val="Tekstblokowy"/>
        <w:tabs>
          <w:tab w:val="left" w:pos="284"/>
          <w:tab w:val="left" w:pos="567"/>
        </w:tabs>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 xml:space="preserve">d) </w:t>
      </w:r>
      <w:r w:rsidRPr="00813800">
        <w:rPr>
          <w:rFonts w:asciiTheme="majorHAnsi" w:hAnsiTheme="majorHAnsi" w:cstheme="majorHAnsi"/>
          <w:b w:val="0"/>
          <w:sz w:val="22"/>
          <w:szCs w:val="22"/>
        </w:rPr>
        <w:t>o</w:t>
      </w:r>
      <w:r w:rsidRPr="00813800">
        <w:rPr>
          <w:rFonts w:asciiTheme="majorHAnsi" w:hAnsiTheme="majorHAnsi" w:cstheme="majorHAnsi"/>
          <w:b w:val="0"/>
          <w:snapToGrid w:val="0"/>
          <w:sz w:val="22"/>
          <w:szCs w:val="22"/>
        </w:rPr>
        <w:t>świadczamy, że</w:t>
      </w:r>
      <w:r w:rsidRPr="00813800">
        <w:rPr>
          <w:rFonts w:asciiTheme="majorHAnsi" w:hAnsiTheme="majorHAnsi" w:cstheme="majorHAnsi"/>
          <w:b w:val="0"/>
          <w:sz w:val="22"/>
          <w:szCs w:val="22"/>
        </w:rPr>
        <w:t>:</w:t>
      </w:r>
    </w:p>
    <w:p w14:paraId="273D1694" w14:textId="77777777"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rPr>
      </w:pPr>
      <w:r w:rsidRPr="00813800">
        <w:rPr>
          <w:rFonts w:asciiTheme="majorHAnsi" w:hAnsiTheme="majorHAnsi" w:cstheme="majorHAnsi"/>
        </w:rPr>
        <w:t>- wybór niniejszej oferty</w:t>
      </w:r>
      <w:r w:rsidRPr="00813800">
        <w:rPr>
          <w:rFonts w:asciiTheme="majorHAnsi" w:hAnsiTheme="majorHAnsi" w:cstheme="majorHAnsi"/>
          <w:b/>
        </w:rPr>
        <w:t xml:space="preserve"> nie będzie </w:t>
      </w:r>
      <w:r w:rsidRPr="00813800">
        <w:rPr>
          <w:rFonts w:asciiTheme="majorHAnsi" w:hAnsiTheme="majorHAnsi" w:cstheme="majorHAnsi"/>
        </w:rPr>
        <w:t xml:space="preserve">prowadził do powstania u Zamawiającego obowiązku podatkowego zgodnie z przepisami o podatku od towarów i usług </w:t>
      </w:r>
      <w:r w:rsidRPr="00813800">
        <w:rPr>
          <w:rFonts w:asciiTheme="majorHAnsi" w:hAnsiTheme="majorHAnsi" w:cstheme="majorHAnsi"/>
          <w:b/>
        </w:rPr>
        <w:t>*</w:t>
      </w:r>
    </w:p>
    <w:p w14:paraId="6D97EF6C" w14:textId="77777777" w:rsidR="00894E2B" w:rsidRPr="00813800" w:rsidRDefault="00894E2B" w:rsidP="00894E2B">
      <w:pPr>
        <w:ind w:left="709" w:hanging="142"/>
        <w:jc w:val="both"/>
        <w:rPr>
          <w:rFonts w:asciiTheme="majorHAnsi" w:hAnsiTheme="majorHAnsi" w:cstheme="majorHAnsi"/>
        </w:rPr>
      </w:pPr>
    </w:p>
    <w:p w14:paraId="78C90342" w14:textId="77777777"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b/>
        </w:rPr>
      </w:pPr>
      <w:r w:rsidRPr="00813800">
        <w:rPr>
          <w:rFonts w:asciiTheme="majorHAnsi" w:hAnsiTheme="majorHAnsi" w:cstheme="majorHAnsi"/>
        </w:rPr>
        <w:t>- wybór niniejszej oferty</w:t>
      </w:r>
      <w:r w:rsidRPr="00813800">
        <w:rPr>
          <w:rFonts w:asciiTheme="majorHAnsi" w:hAnsiTheme="majorHAnsi" w:cstheme="majorHAnsi"/>
          <w:b/>
        </w:rPr>
        <w:t xml:space="preserve"> będzie </w:t>
      </w:r>
      <w:r w:rsidRPr="00813800">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813800">
        <w:rPr>
          <w:rFonts w:asciiTheme="majorHAnsi" w:hAnsiTheme="majorHAnsi" w:cstheme="majorHAnsi"/>
          <w:b/>
        </w:rPr>
        <w:t xml:space="preserve"> *</w:t>
      </w:r>
    </w:p>
    <w:p w14:paraId="528EF316" w14:textId="77777777" w:rsidR="00894E2B" w:rsidRPr="00813800" w:rsidRDefault="00894E2B" w:rsidP="00894E2B">
      <w:pPr>
        <w:pStyle w:val="Tekstblokowy"/>
        <w:spacing w:line="271" w:lineRule="auto"/>
        <w:ind w:left="0" w:right="0"/>
        <w:jc w:val="both"/>
        <w:rPr>
          <w:rFonts w:asciiTheme="majorHAnsi" w:hAnsiTheme="majorHAnsi" w:cstheme="majorHAnsi"/>
          <w:b w:val="0"/>
          <w:sz w:val="22"/>
          <w:szCs w:val="22"/>
        </w:rPr>
      </w:pPr>
    </w:p>
    <w:p w14:paraId="6E997AA7" w14:textId="77777777" w:rsidR="00894E2B" w:rsidRPr="00813800" w:rsidRDefault="00894E2B" w:rsidP="005825FB">
      <w:pPr>
        <w:suppressAutoHyphens/>
        <w:overflowPunct w:val="0"/>
        <w:autoSpaceDE w:val="0"/>
        <w:ind w:left="709" w:hanging="142"/>
        <w:jc w:val="both"/>
        <w:textAlignment w:val="baseline"/>
        <w:rPr>
          <w:rFonts w:asciiTheme="majorHAnsi" w:hAnsiTheme="majorHAnsi" w:cstheme="majorHAnsi"/>
          <w:b/>
        </w:rPr>
      </w:pPr>
    </w:p>
    <w:p w14:paraId="718C4683" w14:textId="77777777" w:rsidR="005825FB" w:rsidRPr="00813800" w:rsidRDefault="005825FB" w:rsidP="005825FB">
      <w:pPr>
        <w:pStyle w:val="Tekstblokowy"/>
        <w:spacing w:line="312" w:lineRule="auto"/>
        <w:ind w:left="0" w:right="0"/>
        <w:jc w:val="both"/>
        <w:rPr>
          <w:rFonts w:asciiTheme="majorHAnsi" w:hAnsiTheme="majorHAnsi" w:cstheme="majorHAnsi"/>
          <w:sz w:val="22"/>
          <w:szCs w:val="22"/>
        </w:rPr>
      </w:pPr>
    </w:p>
    <w:p w14:paraId="2D79F50B" w14:textId="7642ADD2" w:rsidR="005825FB" w:rsidRPr="00813800" w:rsidRDefault="00894E2B" w:rsidP="005825FB">
      <w:pPr>
        <w:pStyle w:val="Tekstblokowy"/>
        <w:spacing w:line="312" w:lineRule="auto"/>
        <w:ind w:left="0" w:right="0"/>
        <w:jc w:val="both"/>
        <w:rPr>
          <w:rFonts w:asciiTheme="majorHAnsi" w:hAnsiTheme="majorHAnsi" w:cstheme="majorHAnsi"/>
          <w:sz w:val="22"/>
          <w:szCs w:val="22"/>
        </w:rPr>
      </w:pPr>
      <w:r w:rsidRPr="00813800">
        <w:rPr>
          <w:rFonts w:asciiTheme="majorHAnsi" w:hAnsiTheme="majorHAnsi" w:cstheme="majorHAnsi"/>
          <w:sz w:val="22"/>
          <w:szCs w:val="22"/>
        </w:rPr>
        <w:lastRenderedPageBreak/>
        <w:t>4</w:t>
      </w:r>
      <w:r w:rsidR="005825FB" w:rsidRPr="00813800">
        <w:rPr>
          <w:rFonts w:asciiTheme="majorHAnsi" w:hAnsiTheme="majorHAnsi" w:cstheme="majorHAnsi"/>
          <w:sz w:val="22"/>
          <w:szCs w:val="22"/>
        </w:rPr>
        <w:t xml:space="preserve">) </w:t>
      </w:r>
      <w:r w:rsidRPr="00813800">
        <w:rPr>
          <w:rFonts w:asciiTheme="majorHAnsi" w:hAnsiTheme="majorHAnsi" w:cstheme="majorHAnsi"/>
          <w:sz w:val="22"/>
          <w:szCs w:val="22"/>
        </w:rPr>
        <w:t>Część</w:t>
      </w:r>
      <w:r w:rsidR="005825FB" w:rsidRPr="00813800">
        <w:rPr>
          <w:rFonts w:asciiTheme="majorHAnsi" w:hAnsiTheme="majorHAnsi" w:cstheme="majorHAnsi"/>
          <w:sz w:val="22"/>
          <w:szCs w:val="22"/>
        </w:rPr>
        <w:t xml:space="preserve"> nr </w:t>
      </w:r>
      <w:r w:rsidRPr="00813800">
        <w:rPr>
          <w:rFonts w:asciiTheme="majorHAnsi" w:hAnsiTheme="majorHAnsi" w:cstheme="majorHAnsi"/>
          <w:sz w:val="22"/>
          <w:szCs w:val="22"/>
        </w:rPr>
        <w:t>4</w:t>
      </w:r>
      <w:r w:rsidR="005825FB" w:rsidRPr="00813800">
        <w:rPr>
          <w:rFonts w:asciiTheme="majorHAnsi" w:hAnsiTheme="majorHAnsi" w:cstheme="majorHAnsi"/>
          <w:sz w:val="22"/>
          <w:szCs w:val="22"/>
        </w:rPr>
        <w:t>*</w:t>
      </w:r>
    </w:p>
    <w:p w14:paraId="3ABA7EBD" w14:textId="77777777" w:rsidR="005825FB" w:rsidRPr="00813800" w:rsidRDefault="005825FB" w:rsidP="005825FB">
      <w:pPr>
        <w:pStyle w:val="Tekstblokowy"/>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rPr>
        <w:t>a)</w:t>
      </w:r>
      <w:r w:rsidRPr="00813800">
        <w:rPr>
          <w:rFonts w:asciiTheme="majorHAnsi" w:hAnsiTheme="majorHAnsi" w:cstheme="majorHAnsi"/>
          <w:sz w:val="22"/>
          <w:szCs w:val="22"/>
        </w:rPr>
        <w:t xml:space="preserve"> cena brutto (z VAT)*: ...................................... zł</w:t>
      </w:r>
      <w:r w:rsidRPr="00813800">
        <w:rPr>
          <w:rFonts w:asciiTheme="majorHAnsi" w:hAnsiTheme="majorHAnsi" w:cstheme="majorHAnsi"/>
          <w:b w:val="0"/>
          <w:sz w:val="22"/>
          <w:szCs w:val="22"/>
        </w:rPr>
        <w:t>., słownie: ……………………..…….</w:t>
      </w:r>
    </w:p>
    <w:p w14:paraId="1F9CE70A" w14:textId="77777777" w:rsidR="005825FB" w:rsidRPr="00813800" w:rsidRDefault="005825FB" w:rsidP="005825FB">
      <w:pPr>
        <w:pStyle w:val="Tekstblokowy"/>
        <w:tabs>
          <w:tab w:val="left" w:pos="284"/>
        </w:tabs>
        <w:spacing w:line="312" w:lineRule="auto"/>
        <w:ind w:left="0" w:right="0"/>
        <w:jc w:val="both"/>
        <w:rPr>
          <w:rFonts w:asciiTheme="majorHAnsi" w:hAnsiTheme="majorHAnsi" w:cstheme="majorHAnsi"/>
          <w:b w:val="0"/>
          <w:sz w:val="22"/>
          <w:szCs w:val="22"/>
        </w:rPr>
      </w:pPr>
      <w:r w:rsidRPr="00813800">
        <w:rPr>
          <w:rFonts w:asciiTheme="majorHAnsi" w:hAnsiTheme="majorHAnsi" w:cstheme="majorHAnsi"/>
          <w:b w:val="0"/>
          <w:sz w:val="22"/>
          <w:szCs w:val="22"/>
        </w:rPr>
        <w:tab/>
        <w:t>……………………………………………………………………………………………….</w:t>
      </w:r>
    </w:p>
    <w:p w14:paraId="61581DF5" w14:textId="77777777" w:rsidR="005825FB" w:rsidRPr="00813800" w:rsidRDefault="005825FB" w:rsidP="005825FB">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r w:rsidRPr="00813800">
        <w:rPr>
          <w:rFonts w:asciiTheme="majorHAnsi" w:hAnsiTheme="majorHAnsi" w:cstheme="majorHAnsi"/>
          <w:b w:val="0"/>
          <w:sz w:val="22"/>
          <w:szCs w:val="22"/>
        </w:rPr>
        <w:t xml:space="preserve">b) zgodnie  z  § 4   ust. 2   projektowanych postanowień   umowy   zobowiązujemy   się   dostarczyć zamawiany   przez Zamawiającego asortyment do miejsca realizacji dostawy, w terminie </w:t>
      </w:r>
      <w:r w:rsidRPr="00813800">
        <w:rPr>
          <w:rFonts w:asciiTheme="majorHAnsi" w:hAnsiTheme="majorHAnsi" w:cstheme="majorHAnsi"/>
          <w:sz w:val="22"/>
          <w:szCs w:val="22"/>
        </w:rPr>
        <w:t>……. dni**</w:t>
      </w:r>
      <w:r w:rsidRPr="00813800">
        <w:rPr>
          <w:rFonts w:asciiTheme="majorHAnsi" w:hAnsiTheme="majorHAnsi" w:cstheme="majorHAnsi"/>
          <w:b w:val="0"/>
          <w:sz w:val="22"/>
          <w:szCs w:val="22"/>
        </w:rPr>
        <w:t xml:space="preserve"> roboczych (nie więcej niż  4 dni robocze) od dnia otrzymania zamówienia</w:t>
      </w:r>
      <w:r w:rsidRPr="00813800">
        <w:rPr>
          <w:rFonts w:asciiTheme="majorHAnsi" w:hAnsiTheme="majorHAnsi" w:cstheme="majorHAnsi"/>
          <w:b w:val="0"/>
          <w:sz w:val="22"/>
          <w:szCs w:val="22"/>
          <w:lang w:eastAsia="ar-SA"/>
        </w:rPr>
        <w:t>,</w:t>
      </w:r>
    </w:p>
    <w:p w14:paraId="0C822A1B" w14:textId="77777777" w:rsidR="005825FB" w:rsidRPr="00813800" w:rsidRDefault="005825FB" w:rsidP="005825FB">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c) t</w:t>
      </w:r>
      <w:r w:rsidRPr="00813800">
        <w:rPr>
          <w:rFonts w:asciiTheme="majorHAnsi" w:hAnsiTheme="majorHAnsi" w:cstheme="majorHAnsi"/>
          <w:b w:val="0"/>
          <w:sz w:val="22"/>
          <w:szCs w:val="22"/>
        </w:rPr>
        <w:t>ermin płatności faktur zgodnie z § 6 ust. 3 projektowanych postanowień umowy stanowiącym załącznik nr 4 do SWZ będzie wynosił</w:t>
      </w:r>
      <w:r w:rsidRPr="00813800">
        <w:rPr>
          <w:rFonts w:asciiTheme="majorHAnsi" w:hAnsiTheme="majorHAnsi" w:cstheme="majorHAnsi"/>
          <w:sz w:val="22"/>
          <w:szCs w:val="22"/>
        </w:rPr>
        <w:t xml:space="preserve"> ………..dni,***</w:t>
      </w:r>
    </w:p>
    <w:p w14:paraId="78960913" w14:textId="77777777" w:rsidR="005825FB" w:rsidRPr="00813800" w:rsidRDefault="005825FB" w:rsidP="005825FB">
      <w:pPr>
        <w:pStyle w:val="Tekstblokowy"/>
        <w:tabs>
          <w:tab w:val="left" w:pos="284"/>
          <w:tab w:val="left" w:pos="567"/>
        </w:tabs>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 xml:space="preserve">d) </w:t>
      </w:r>
      <w:r w:rsidRPr="00813800">
        <w:rPr>
          <w:rFonts w:asciiTheme="majorHAnsi" w:hAnsiTheme="majorHAnsi" w:cstheme="majorHAnsi"/>
          <w:b w:val="0"/>
          <w:sz w:val="22"/>
          <w:szCs w:val="22"/>
        </w:rPr>
        <w:t>o</w:t>
      </w:r>
      <w:r w:rsidRPr="00813800">
        <w:rPr>
          <w:rFonts w:asciiTheme="majorHAnsi" w:hAnsiTheme="majorHAnsi" w:cstheme="majorHAnsi"/>
          <w:b w:val="0"/>
          <w:snapToGrid w:val="0"/>
          <w:sz w:val="22"/>
          <w:szCs w:val="22"/>
        </w:rPr>
        <w:t>świadczamy, że</w:t>
      </w:r>
      <w:r w:rsidRPr="00813800">
        <w:rPr>
          <w:rFonts w:asciiTheme="majorHAnsi" w:hAnsiTheme="majorHAnsi" w:cstheme="majorHAnsi"/>
          <w:b w:val="0"/>
          <w:sz w:val="22"/>
          <w:szCs w:val="22"/>
        </w:rPr>
        <w:t>:</w:t>
      </w:r>
    </w:p>
    <w:p w14:paraId="2EE711BE" w14:textId="77777777" w:rsidR="005825FB" w:rsidRPr="00813800" w:rsidRDefault="005825FB" w:rsidP="005825FB">
      <w:pPr>
        <w:suppressAutoHyphens/>
        <w:overflowPunct w:val="0"/>
        <w:autoSpaceDE w:val="0"/>
        <w:ind w:left="709" w:hanging="142"/>
        <w:jc w:val="both"/>
        <w:textAlignment w:val="baseline"/>
        <w:rPr>
          <w:rFonts w:asciiTheme="majorHAnsi" w:hAnsiTheme="majorHAnsi" w:cstheme="majorHAnsi"/>
        </w:rPr>
      </w:pPr>
      <w:r w:rsidRPr="00813800">
        <w:rPr>
          <w:rFonts w:asciiTheme="majorHAnsi" w:hAnsiTheme="majorHAnsi" w:cstheme="majorHAnsi"/>
        </w:rPr>
        <w:t>- wybór niniejszej oferty</w:t>
      </w:r>
      <w:r w:rsidRPr="00813800">
        <w:rPr>
          <w:rFonts w:asciiTheme="majorHAnsi" w:hAnsiTheme="majorHAnsi" w:cstheme="majorHAnsi"/>
          <w:b/>
        </w:rPr>
        <w:t xml:space="preserve"> nie będzie </w:t>
      </w:r>
      <w:r w:rsidRPr="00813800">
        <w:rPr>
          <w:rFonts w:asciiTheme="majorHAnsi" w:hAnsiTheme="majorHAnsi" w:cstheme="majorHAnsi"/>
        </w:rPr>
        <w:t xml:space="preserve">prowadził do powstania u Zamawiającego obowiązku podatkowego zgodnie z przepisami o podatku od towarów i usług </w:t>
      </w:r>
      <w:r w:rsidRPr="00813800">
        <w:rPr>
          <w:rFonts w:asciiTheme="majorHAnsi" w:hAnsiTheme="majorHAnsi" w:cstheme="majorHAnsi"/>
          <w:b/>
        </w:rPr>
        <w:t>*</w:t>
      </w:r>
    </w:p>
    <w:p w14:paraId="71A078F7" w14:textId="77777777" w:rsidR="005825FB" w:rsidRPr="00813800" w:rsidRDefault="005825FB" w:rsidP="005825FB">
      <w:pPr>
        <w:ind w:left="709" w:hanging="142"/>
        <w:jc w:val="both"/>
        <w:rPr>
          <w:rFonts w:asciiTheme="majorHAnsi" w:hAnsiTheme="majorHAnsi" w:cstheme="majorHAnsi"/>
        </w:rPr>
      </w:pPr>
    </w:p>
    <w:p w14:paraId="344D9EDB" w14:textId="77777777" w:rsidR="005825FB" w:rsidRPr="00813800" w:rsidRDefault="005825FB" w:rsidP="005825FB">
      <w:pPr>
        <w:suppressAutoHyphens/>
        <w:overflowPunct w:val="0"/>
        <w:autoSpaceDE w:val="0"/>
        <w:ind w:left="709" w:hanging="142"/>
        <w:jc w:val="both"/>
        <w:textAlignment w:val="baseline"/>
        <w:rPr>
          <w:rFonts w:asciiTheme="majorHAnsi" w:hAnsiTheme="majorHAnsi" w:cstheme="majorHAnsi"/>
          <w:b/>
        </w:rPr>
      </w:pPr>
      <w:r w:rsidRPr="00813800">
        <w:rPr>
          <w:rFonts w:asciiTheme="majorHAnsi" w:hAnsiTheme="majorHAnsi" w:cstheme="majorHAnsi"/>
        </w:rPr>
        <w:t>- wybór niniejszej oferty</w:t>
      </w:r>
      <w:r w:rsidRPr="00813800">
        <w:rPr>
          <w:rFonts w:asciiTheme="majorHAnsi" w:hAnsiTheme="majorHAnsi" w:cstheme="majorHAnsi"/>
          <w:b/>
        </w:rPr>
        <w:t xml:space="preserve"> będzie </w:t>
      </w:r>
      <w:r w:rsidRPr="00813800">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813800">
        <w:rPr>
          <w:rFonts w:asciiTheme="majorHAnsi" w:hAnsiTheme="majorHAnsi" w:cstheme="majorHAnsi"/>
          <w:b/>
        </w:rPr>
        <w:t xml:space="preserve"> *</w:t>
      </w:r>
    </w:p>
    <w:p w14:paraId="10A557AE" w14:textId="78253835" w:rsidR="00042579" w:rsidRPr="00813800" w:rsidRDefault="00042579" w:rsidP="00042579">
      <w:pPr>
        <w:pStyle w:val="Tekstblokowy"/>
        <w:spacing w:line="271" w:lineRule="auto"/>
        <w:ind w:left="0" w:right="0"/>
        <w:jc w:val="both"/>
        <w:rPr>
          <w:rFonts w:asciiTheme="majorHAnsi" w:hAnsiTheme="majorHAnsi" w:cstheme="majorHAnsi"/>
          <w:b w:val="0"/>
          <w:sz w:val="22"/>
          <w:szCs w:val="22"/>
        </w:rPr>
      </w:pPr>
    </w:p>
    <w:p w14:paraId="46EA44D0" w14:textId="245EA745" w:rsidR="00894E2B" w:rsidRPr="00813800" w:rsidRDefault="00894E2B" w:rsidP="00042579">
      <w:pPr>
        <w:pStyle w:val="Tekstblokowy"/>
        <w:spacing w:line="271" w:lineRule="auto"/>
        <w:ind w:left="0" w:right="0"/>
        <w:jc w:val="both"/>
        <w:rPr>
          <w:rFonts w:asciiTheme="majorHAnsi" w:hAnsiTheme="majorHAnsi" w:cstheme="majorHAnsi"/>
          <w:b w:val="0"/>
          <w:sz w:val="22"/>
          <w:szCs w:val="22"/>
        </w:rPr>
      </w:pPr>
    </w:p>
    <w:p w14:paraId="6B5E1034" w14:textId="04AFC846" w:rsidR="00894E2B" w:rsidRPr="00813800" w:rsidRDefault="00894E2B" w:rsidP="00894E2B">
      <w:pPr>
        <w:pStyle w:val="Tekstblokowy"/>
        <w:spacing w:line="312" w:lineRule="auto"/>
        <w:ind w:left="0" w:right="0"/>
        <w:jc w:val="both"/>
        <w:rPr>
          <w:rFonts w:asciiTheme="majorHAnsi" w:hAnsiTheme="majorHAnsi" w:cstheme="majorHAnsi"/>
          <w:sz w:val="22"/>
          <w:szCs w:val="22"/>
        </w:rPr>
      </w:pPr>
      <w:r w:rsidRPr="00813800">
        <w:rPr>
          <w:rFonts w:asciiTheme="majorHAnsi" w:hAnsiTheme="majorHAnsi" w:cstheme="majorHAnsi"/>
          <w:sz w:val="22"/>
          <w:szCs w:val="22"/>
        </w:rPr>
        <w:t>5) Część nr 5*</w:t>
      </w:r>
    </w:p>
    <w:p w14:paraId="12A0818C" w14:textId="77777777" w:rsidR="00894E2B" w:rsidRPr="00813800" w:rsidRDefault="00894E2B" w:rsidP="00894E2B">
      <w:pPr>
        <w:pStyle w:val="Tekstblokowy"/>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rPr>
        <w:t>a)</w:t>
      </w:r>
      <w:r w:rsidRPr="00813800">
        <w:rPr>
          <w:rFonts w:asciiTheme="majorHAnsi" w:hAnsiTheme="majorHAnsi" w:cstheme="majorHAnsi"/>
          <w:sz w:val="22"/>
          <w:szCs w:val="22"/>
        </w:rPr>
        <w:t xml:space="preserve"> cena brutto (z VAT)*: ...................................... zł</w:t>
      </w:r>
      <w:r w:rsidRPr="00813800">
        <w:rPr>
          <w:rFonts w:asciiTheme="majorHAnsi" w:hAnsiTheme="majorHAnsi" w:cstheme="majorHAnsi"/>
          <w:b w:val="0"/>
          <w:sz w:val="22"/>
          <w:szCs w:val="22"/>
        </w:rPr>
        <w:t>., słownie: ……………………..…….</w:t>
      </w:r>
    </w:p>
    <w:p w14:paraId="329685A4" w14:textId="77777777" w:rsidR="00894E2B" w:rsidRPr="00813800" w:rsidRDefault="00894E2B" w:rsidP="00894E2B">
      <w:pPr>
        <w:pStyle w:val="Tekstblokowy"/>
        <w:tabs>
          <w:tab w:val="left" w:pos="284"/>
        </w:tabs>
        <w:spacing w:line="312" w:lineRule="auto"/>
        <w:ind w:left="0" w:right="0"/>
        <w:jc w:val="both"/>
        <w:rPr>
          <w:rFonts w:asciiTheme="majorHAnsi" w:hAnsiTheme="majorHAnsi" w:cstheme="majorHAnsi"/>
          <w:b w:val="0"/>
          <w:sz w:val="22"/>
          <w:szCs w:val="22"/>
        </w:rPr>
      </w:pPr>
      <w:r w:rsidRPr="00813800">
        <w:rPr>
          <w:rFonts w:asciiTheme="majorHAnsi" w:hAnsiTheme="majorHAnsi" w:cstheme="majorHAnsi"/>
          <w:b w:val="0"/>
          <w:sz w:val="22"/>
          <w:szCs w:val="22"/>
        </w:rPr>
        <w:tab/>
        <w:t>……………………………………………………………………………………………….</w:t>
      </w:r>
    </w:p>
    <w:p w14:paraId="5391BDBE"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r w:rsidRPr="00813800">
        <w:rPr>
          <w:rFonts w:asciiTheme="majorHAnsi" w:hAnsiTheme="majorHAnsi" w:cstheme="majorHAnsi"/>
          <w:b w:val="0"/>
          <w:sz w:val="22"/>
          <w:szCs w:val="22"/>
        </w:rPr>
        <w:t xml:space="preserve">b) zgodnie  z  § 4   ust. 2   projektowanych postanowień   umowy   zobowiązujemy   się   dostarczyć zamawiany   przez Zamawiającego asortyment do miejsca realizacji dostawy, w terminie </w:t>
      </w:r>
      <w:r w:rsidRPr="00813800">
        <w:rPr>
          <w:rFonts w:asciiTheme="majorHAnsi" w:hAnsiTheme="majorHAnsi" w:cstheme="majorHAnsi"/>
          <w:sz w:val="22"/>
          <w:szCs w:val="22"/>
        </w:rPr>
        <w:t>……. dni**</w:t>
      </w:r>
      <w:r w:rsidRPr="00813800">
        <w:rPr>
          <w:rFonts w:asciiTheme="majorHAnsi" w:hAnsiTheme="majorHAnsi" w:cstheme="majorHAnsi"/>
          <w:b w:val="0"/>
          <w:sz w:val="22"/>
          <w:szCs w:val="22"/>
        </w:rPr>
        <w:t xml:space="preserve"> roboczych (nie więcej niż  4 dni robocze) od dnia otrzymania zamówienia</w:t>
      </w:r>
      <w:r w:rsidRPr="00813800">
        <w:rPr>
          <w:rFonts w:asciiTheme="majorHAnsi" w:hAnsiTheme="majorHAnsi" w:cstheme="majorHAnsi"/>
          <w:b w:val="0"/>
          <w:sz w:val="22"/>
          <w:szCs w:val="22"/>
          <w:lang w:eastAsia="ar-SA"/>
        </w:rPr>
        <w:t>,</w:t>
      </w:r>
    </w:p>
    <w:p w14:paraId="192901B6"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c) t</w:t>
      </w:r>
      <w:r w:rsidRPr="00813800">
        <w:rPr>
          <w:rFonts w:asciiTheme="majorHAnsi" w:hAnsiTheme="majorHAnsi" w:cstheme="majorHAnsi"/>
          <w:b w:val="0"/>
          <w:sz w:val="22"/>
          <w:szCs w:val="22"/>
        </w:rPr>
        <w:t>ermin płatności faktur zgodnie z § 6 ust. 3 projektowanych postanowień umowy stanowiącym załącznik nr 4 do SWZ będzie wynosił</w:t>
      </w:r>
      <w:r w:rsidRPr="00813800">
        <w:rPr>
          <w:rFonts w:asciiTheme="majorHAnsi" w:hAnsiTheme="majorHAnsi" w:cstheme="majorHAnsi"/>
          <w:sz w:val="22"/>
          <w:szCs w:val="22"/>
        </w:rPr>
        <w:t xml:space="preserve"> ………..dni,***</w:t>
      </w:r>
    </w:p>
    <w:p w14:paraId="553354DE" w14:textId="77777777" w:rsidR="00894E2B" w:rsidRPr="00813800" w:rsidRDefault="00894E2B" w:rsidP="00894E2B">
      <w:pPr>
        <w:pStyle w:val="Tekstblokowy"/>
        <w:tabs>
          <w:tab w:val="left" w:pos="284"/>
          <w:tab w:val="left" w:pos="567"/>
        </w:tabs>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 xml:space="preserve">d) </w:t>
      </w:r>
      <w:r w:rsidRPr="00813800">
        <w:rPr>
          <w:rFonts w:asciiTheme="majorHAnsi" w:hAnsiTheme="majorHAnsi" w:cstheme="majorHAnsi"/>
          <w:b w:val="0"/>
          <w:sz w:val="22"/>
          <w:szCs w:val="22"/>
        </w:rPr>
        <w:t>o</w:t>
      </w:r>
      <w:r w:rsidRPr="00813800">
        <w:rPr>
          <w:rFonts w:asciiTheme="majorHAnsi" w:hAnsiTheme="majorHAnsi" w:cstheme="majorHAnsi"/>
          <w:b w:val="0"/>
          <w:snapToGrid w:val="0"/>
          <w:sz w:val="22"/>
          <w:szCs w:val="22"/>
        </w:rPr>
        <w:t>świadczamy, że</w:t>
      </w:r>
      <w:r w:rsidRPr="00813800">
        <w:rPr>
          <w:rFonts w:asciiTheme="majorHAnsi" w:hAnsiTheme="majorHAnsi" w:cstheme="majorHAnsi"/>
          <w:b w:val="0"/>
          <w:sz w:val="22"/>
          <w:szCs w:val="22"/>
        </w:rPr>
        <w:t>:</w:t>
      </w:r>
    </w:p>
    <w:p w14:paraId="2D4BB9DE" w14:textId="77777777"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rPr>
      </w:pPr>
      <w:r w:rsidRPr="00813800">
        <w:rPr>
          <w:rFonts w:asciiTheme="majorHAnsi" w:hAnsiTheme="majorHAnsi" w:cstheme="majorHAnsi"/>
        </w:rPr>
        <w:t>- wybór niniejszej oferty</w:t>
      </w:r>
      <w:r w:rsidRPr="00813800">
        <w:rPr>
          <w:rFonts w:asciiTheme="majorHAnsi" w:hAnsiTheme="majorHAnsi" w:cstheme="majorHAnsi"/>
          <w:b/>
        </w:rPr>
        <w:t xml:space="preserve"> nie będzie </w:t>
      </w:r>
      <w:r w:rsidRPr="00813800">
        <w:rPr>
          <w:rFonts w:asciiTheme="majorHAnsi" w:hAnsiTheme="majorHAnsi" w:cstheme="majorHAnsi"/>
        </w:rPr>
        <w:t xml:space="preserve">prowadził do powstania u Zamawiającego obowiązku podatkowego zgodnie z przepisami o podatku od towarów i usług </w:t>
      </w:r>
      <w:r w:rsidRPr="00813800">
        <w:rPr>
          <w:rFonts w:asciiTheme="majorHAnsi" w:hAnsiTheme="majorHAnsi" w:cstheme="majorHAnsi"/>
          <w:b/>
        </w:rPr>
        <w:t>*</w:t>
      </w:r>
    </w:p>
    <w:p w14:paraId="4D263EBB" w14:textId="77777777" w:rsidR="00894E2B" w:rsidRPr="00813800" w:rsidRDefault="00894E2B" w:rsidP="00894E2B">
      <w:pPr>
        <w:ind w:left="709" w:hanging="142"/>
        <w:jc w:val="both"/>
        <w:rPr>
          <w:rFonts w:asciiTheme="majorHAnsi" w:hAnsiTheme="majorHAnsi" w:cstheme="majorHAnsi"/>
        </w:rPr>
      </w:pPr>
    </w:p>
    <w:p w14:paraId="4F4177E8" w14:textId="77777777"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b/>
        </w:rPr>
      </w:pPr>
      <w:r w:rsidRPr="00813800">
        <w:rPr>
          <w:rFonts w:asciiTheme="majorHAnsi" w:hAnsiTheme="majorHAnsi" w:cstheme="majorHAnsi"/>
        </w:rPr>
        <w:t>- wybór niniejszej oferty</w:t>
      </w:r>
      <w:r w:rsidRPr="00813800">
        <w:rPr>
          <w:rFonts w:asciiTheme="majorHAnsi" w:hAnsiTheme="majorHAnsi" w:cstheme="majorHAnsi"/>
          <w:b/>
        </w:rPr>
        <w:t xml:space="preserve"> będzie </w:t>
      </w:r>
      <w:r w:rsidRPr="00813800">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813800">
        <w:rPr>
          <w:rFonts w:asciiTheme="majorHAnsi" w:hAnsiTheme="majorHAnsi" w:cstheme="majorHAnsi"/>
          <w:b/>
        </w:rPr>
        <w:t xml:space="preserve"> *</w:t>
      </w:r>
    </w:p>
    <w:p w14:paraId="1DA1CF4F" w14:textId="77777777" w:rsidR="00894E2B" w:rsidRPr="00813800" w:rsidRDefault="00894E2B" w:rsidP="00894E2B">
      <w:pPr>
        <w:pStyle w:val="Tekstblokowy"/>
        <w:spacing w:line="271" w:lineRule="auto"/>
        <w:ind w:left="0" w:right="0"/>
        <w:jc w:val="both"/>
        <w:rPr>
          <w:rFonts w:asciiTheme="majorHAnsi" w:hAnsiTheme="majorHAnsi" w:cstheme="majorHAnsi"/>
          <w:b w:val="0"/>
          <w:sz w:val="22"/>
          <w:szCs w:val="22"/>
        </w:rPr>
      </w:pPr>
    </w:p>
    <w:p w14:paraId="264973CE" w14:textId="240269F5" w:rsidR="00894E2B" w:rsidRPr="00813800" w:rsidRDefault="00894E2B" w:rsidP="00894E2B">
      <w:pPr>
        <w:pStyle w:val="Tekstblokowy"/>
        <w:spacing w:line="312" w:lineRule="auto"/>
        <w:ind w:left="0" w:right="0"/>
        <w:jc w:val="both"/>
        <w:rPr>
          <w:rFonts w:asciiTheme="majorHAnsi" w:hAnsiTheme="majorHAnsi" w:cstheme="majorHAnsi"/>
          <w:sz w:val="22"/>
          <w:szCs w:val="22"/>
        </w:rPr>
      </w:pPr>
      <w:r w:rsidRPr="00813800">
        <w:rPr>
          <w:rFonts w:asciiTheme="majorHAnsi" w:hAnsiTheme="majorHAnsi" w:cstheme="majorHAnsi"/>
          <w:sz w:val="22"/>
          <w:szCs w:val="22"/>
        </w:rPr>
        <w:t>6) Część nr 6*</w:t>
      </w:r>
    </w:p>
    <w:p w14:paraId="6AEC5E7B" w14:textId="77777777" w:rsidR="00894E2B" w:rsidRPr="00813800" w:rsidRDefault="00894E2B" w:rsidP="00894E2B">
      <w:pPr>
        <w:pStyle w:val="Tekstblokowy"/>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rPr>
        <w:t>a)</w:t>
      </w:r>
      <w:r w:rsidRPr="00813800">
        <w:rPr>
          <w:rFonts w:asciiTheme="majorHAnsi" w:hAnsiTheme="majorHAnsi" w:cstheme="majorHAnsi"/>
          <w:sz w:val="22"/>
          <w:szCs w:val="22"/>
        </w:rPr>
        <w:t xml:space="preserve"> cena brutto (z VAT)*: ...................................... zł</w:t>
      </w:r>
      <w:r w:rsidRPr="00813800">
        <w:rPr>
          <w:rFonts w:asciiTheme="majorHAnsi" w:hAnsiTheme="majorHAnsi" w:cstheme="majorHAnsi"/>
          <w:b w:val="0"/>
          <w:sz w:val="22"/>
          <w:szCs w:val="22"/>
        </w:rPr>
        <w:t>., słownie: ……………………..…….</w:t>
      </w:r>
    </w:p>
    <w:p w14:paraId="08F17AD1" w14:textId="77777777" w:rsidR="00894E2B" w:rsidRPr="00813800" w:rsidRDefault="00894E2B" w:rsidP="00894E2B">
      <w:pPr>
        <w:pStyle w:val="Tekstblokowy"/>
        <w:tabs>
          <w:tab w:val="left" w:pos="284"/>
        </w:tabs>
        <w:spacing w:line="312" w:lineRule="auto"/>
        <w:ind w:left="0" w:right="0"/>
        <w:jc w:val="both"/>
        <w:rPr>
          <w:rFonts w:asciiTheme="majorHAnsi" w:hAnsiTheme="majorHAnsi" w:cstheme="majorHAnsi"/>
          <w:b w:val="0"/>
          <w:sz w:val="22"/>
          <w:szCs w:val="22"/>
        </w:rPr>
      </w:pPr>
      <w:r w:rsidRPr="00813800">
        <w:rPr>
          <w:rFonts w:asciiTheme="majorHAnsi" w:hAnsiTheme="majorHAnsi" w:cstheme="majorHAnsi"/>
          <w:b w:val="0"/>
          <w:sz w:val="22"/>
          <w:szCs w:val="22"/>
        </w:rPr>
        <w:tab/>
        <w:t>……………………………………………………………………………………………….</w:t>
      </w:r>
    </w:p>
    <w:p w14:paraId="33014738"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r w:rsidRPr="00813800">
        <w:rPr>
          <w:rFonts w:asciiTheme="majorHAnsi" w:hAnsiTheme="majorHAnsi" w:cstheme="majorHAnsi"/>
          <w:b w:val="0"/>
          <w:sz w:val="22"/>
          <w:szCs w:val="22"/>
        </w:rPr>
        <w:t xml:space="preserve">b) zgodnie  z  § 4   ust. 2   projektowanych postanowień   umowy   zobowiązujemy   się   dostarczyć zamawiany   przez Zamawiającego asortyment do miejsca realizacji dostawy, w terminie </w:t>
      </w:r>
      <w:r w:rsidRPr="00813800">
        <w:rPr>
          <w:rFonts w:asciiTheme="majorHAnsi" w:hAnsiTheme="majorHAnsi" w:cstheme="majorHAnsi"/>
          <w:sz w:val="22"/>
          <w:szCs w:val="22"/>
        </w:rPr>
        <w:t>……. dni**</w:t>
      </w:r>
      <w:r w:rsidRPr="00813800">
        <w:rPr>
          <w:rFonts w:asciiTheme="majorHAnsi" w:hAnsiTheme="majorHAnsi" w:cstheme="majorHAnsi"/>
          <w:b w:val="0"/>
          <w:sz w:val="22"/>
          <w:szCs w:val="22"/>
        </w:rPr>
        <w:t xml:space="preserve"> roboczych (nie więcej niż  4 dni robocze) od dnia otrzymania zamówienia</w:t>
      </w:r>
      <w:r w:rsidRPr="00813800">
        <w:rPr>
          <w:rFonts w:asciiTheme="majorHAnsi" w:hAnsiTheme="majorHAnsi" w:cstheme="majorHAnsi"/>
          <w:b w:val="0"/>
          <w:sz w:val="22"/>
          <w:szCs w:val="22"/>
          <w:lang w:eastAsia="ar-SA"/>
        </w:rPr>
        <w:t>,</w:t>
      </w:r>
    </w:p>
    <w:p w14:paraId="5315F806"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813800">
        <w:rPr>
          <w:rFonts w:asciiTheme="majorHAnsi" w:hAnsiTheme="majorHAnsi" w:cstheme="majorHAnsi"/>
          <w:b w:val="0"/>
          <w:sz w:val="22"/>
          <w:szCs w:val="22"/>
          <w:lang w:eastAsia="ar-SA"/>
        </w:rPr>
        <w:lastRenderedPageBreak/>
        <w:t>c) t</w:t>
      </w:r>
      <w:r w:rsidRPr="00813800">
        <w:rPr>
          <w:rFonts w:asciiTheme="majorHAnsi" w:hAnsiTheme="majorHAnsi" w:cstheme="majorHAnsi"/>
          <w:b w:val="0"/>
          <w:sz w:val="22"/>
          <w:szCs w:val="22"/>
        </w:rPr>
        <w:t>ermin płatności faktur zgodnie z § 6 ust. 3 projektowanych postanowień umowy stanowiącym załącznik nr 4 do SWZ będzie wynosił</w:t>
      </w:r>
      <w:r w:rsidRPr="00813800">
        <w:rPr>
          <w:rFonts w:asciiTheme="majorHAnsi" w:hAnsiTheme="majorHAnsi" w:cstheme="majorHAnsi"/>
          <w:sz w:val="22"/>
          <w:szCs w:val="22"/>
        </w:rPr>
        <w:t xml:space="preserve"> ………..dni,***</w:t>
      </w:r>
    </w:p>
    <w:p w14:paraId="0CD8DF5D" w14:textId="77777777" w:rsidR="00894E2B" w:rsidRPr="00813800" w:rsidRDefault="00894E2B" w:rsidP="00894E2B">
      <w:pPr>
        <w:pStyle w:val="Tekstblokowy"/>
        <w:tabs>
          <w:tab w:val="left" w:pos="284"/>
          <w:tab w:val="left" w:pos="567"/>
        </w:tabs>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 xml:space="preserve">d) </w:t>
      </w:r>
      <w:r w:rsidRPr="00813800">
        <w:rPr>
          <w:rFonts w:asciiTheme="majorHAnsi" w:hAnsiTheme="majorHAnsi" w:cstheme="majorHAnsi"/>
          <w:b w:val="0"/>
          <w:sz w:val="22"/>
          <w:szCs w:val="22"/>
        </w:rPr>
        <w:t>o</w:t>
      </w:r>
      <w:r w:rsidRPr="00813800">
        <w:rPr>
          <w:rFonts w:asciiTheme="majorHAnsi" w:hAnsiTheme="majorHAnsi" w:cstheme="majorHAnsi"/>
          <w:b w:val="0"/>
          <w:snapToGrid w:val="0"/>
          <w:sz w:val="22"/>
          <w:szCs w:val="22"/>
        </w:rPr>
        <w:t>świadczamy, że</w:t>
      </w:r>
      <w:r w:rsidRPr="00813800">
        <w:rPr>
          <w:rFonts w:asciiTheme="majorHAnsi" w:hAnsiTheme="majorHAnsi" w:cstheme="majorHAnsi"/>
          <w:b w:val="0"/>
          <w:sz w:val="22"/>
          <w:szCs w:val="22"/>
        </w:rPr>
        <w:t>:</w:t>
      </w:r>
    </w:p>
    <w:p w14:paraId="76FDBCD0" w14:textId="77777777"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rPr>
      </w:pPr>
      <w:r w:rsidRPr="00813800">
        <w:rPr>
          <w:rFonts w:asciiTheme="majorHAnsi" w:hAnsiTheme="majorHAnsi" w:cstheme="majorHAnsi"/>
        </w:rPr>
        <w:t>- wybór niniejszej oferty</w:t>
      </w:r>
      <w:r w:rsidRPr="00813800">
        <w:rPr>
          <w:rFonts w:asciiTheme="majorHAnsi" w:hAnsiTheme="majorHAnsi" w:cstheme="majorHAnsi"/>
          <w:b/>
        </w:rPr>
        <w:t xml:space="preserve"> nie będzie </w:t>
      </w:r>
      <w:r w:rsidRPr="00813800">
        <w:rPr>
          <w:rFonts w:asciiTheme="majorHAnsi" w:hAnsiTheme="majorHAnsi" w:cstheme="majorHAnsi"/>
        </w:rPr>
        <w:t xml:space="preserve">prowadził do powstania u Zamawiającego obowiązku podatkowego zgodnie z przepisami o podatku od towarów i usług </w:t>
      </w:r>
      <w:r w:rsidRPr="00813800">
        <w:rPr>
          <w:rFonts w:asciiTheme="majorHAnsi" w:hAnsiTheme="majorHAnsi" w:cstheme="majorHAnsi"/>
          <w:b/>
        </w:rPr>
        <w:t>*</w:t>
      </w:r>
    </w:p>
    <w:p w14:paraId="7F416315" w14:textId="77777777" w:rsidR="00894E2B" w:rsidRPr="00813800" w:rsidRDefault="00894E2B" w:rsidP="00894E2B">
      <w:pPr>
        <w:ind w:left="709" w:hanging="142"/>
        <w:jc w:val="both"/>
        <w:rPr>
          <w:rFonts w:asciiTheme="majorHAnsi" w:hAnsiTheme="majorHAnsi" w:cstheme="majorHAnsi"/>
        </w:rPr>
      </w:pPr>
    </w:p>
    <w:p w14:paraId="0A830FA6" w14:textId="77777777"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b/>
        </w:rPr>
      </w:pPr>
      <w:r w:rsidRPr="00813800">
        <w:rPr>
          <w:rFonts w:asciiTheme="majorHAnsi" w:hAnsiTheme="majorHAnsi" w:cstheme="majorHAnsi"/>
        </w:rPr>
        <w:t>- wybór niniejszej oferty</w:t>
      </w:r>
      <w:r w:rsidRPr="00813800">
        <w:rPr>
          <w:rFonts w:asciiTheme="majorHAnsi" w:hAnsiTheme="majorHAnsi" w:cstheme="majorHAnsi"/>
          <w:b/>
        </w:rPr>
        <w:t xml:space="preserve"> będzie </w:t>
      </w:r>
      <w:r w:rsidRPr="00813800">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813800">
        <w:rPr>
          <w:rFonts w:asciiTheme="majorHAnsi" w:hAnsiTheme="majorHAnsi" w:cstheme="majorHAnsi"/>
          <w:b/>
        </w:rPr>
        <w:t xml:space="preserve"> *</w:t>
      </w:r>
    </w:p>
    <w:p w14:paraId="60FBFFE3" w14:textId="77777777" w:rsidR="00894E2B" w:rsidRPr="00813800" w:rsidRDefault="00894E2B" w:rsidP="00894E2B">
      <w:pPr>
        <w:pStyle w:val="Tekstblokowy"/>
        <w:spacing w:line="271" w:lineRule="auto"/>
        <w:ind w:left="0" w:right="0"/>
        <w:jc w:val="both"/>
        <w:rPr>
          <w:rFonts w:asciiTheme="majorHAnsi" w:hAnsiTheme="majorHAnsi" w:cstheme="majorHAnsi"/>
          <w:b w:val="0"/>
          <w:sz w:val="22"/>
          <w:szCs w:val="22"/>
        </w:rPr>
      </w:pPr>
    </w:p>
    <w:p w14:paraId="07124EE4" w14:textId="2DFB0DA3" w:rsidR="00894E2B" w:rsidRPr="00813800" w:rsidRDefault="00894E2B" w:rsidP="00894E2B">
      <w:pPr>
        <w:pStyle w:val="Tekstblokowy"/>
        <w:spacing w:line="312" w:lineRule="auto"/>
        <w:ind w:left="0" w:right="0"/>
        <w:jc w:val="both"/>
        <w:rPr>
          <w:rFonts w:asciiTheme="majorHAnsi" w:hAnsiTheme="majorHAnsi" w:cstheme="majorHAnsi"/>
          <w:sz w:val="22"/>
          <w:szCs w:val="22"/>
        </w:rPr>
      </w:pPr>
      <w:r w:rsidRPr="00813800">
        <w:rPr>
          <w:rFonts w:asciiTheme="majorHAnsi" w:hAnsiTheme="majorHAnsi" w:cstheme="majorHAnsi"/>
          <w:sz w:val="22"/>
          <w:szCs w:val="22"/>
        </w:rPr>
        <w:t>7) Część nr 7*</w:t>
      </w:r>
    </w:p>
    <w:p w14:paraId="646932CE" w14:textId="77777777" w:rsidR="00894E2B" w:rsidRPr="00813800" w:rsidRDefault="00894E2B" w:rsidP="00894E2B">
      <w:pPr>
        <w:pStyle w:val="Tekstblokowy"/>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rPr>
        <w:t>a)</w:t>
      </w:r>
      <w:r w:rsidRPr="00813800">
        <w:rPr>
          <w:rFonts w:asciiTheme="majorHAnsi" w:hAnsiTheme="majorHAnsi" w:cstheme="majorHAnsi"/>
          <w:sz w:val="22"/>
          <w:szCs w:val="22"/>
        </w:rPr>
        <w:t xml:space="preserve"> cena brutto (z VAT)*: ...................................... zł</w:t>
      </w:r>
      <w:r w:rsidRPr="00813800">
        <w:rPr>
          <w:rFonts w:asciiTheme="majorHAnsi" w:hAnsiTheme="majorHAnsi" w:cstheme="majorHAnsi"/>
          <w:b w:val="0"/>
          <w:sz w:val="22"/>
          <w:szCs w:val="22"/>
        </w:rPr>
        <w:t>., słownie: ……………………..…….</w:t>
      </w:r>
    </w:p>
    <w:p w14:paraId="32CEE898" w14:textId="77777777" w:rsidR="00894E2B" w:rsidRPr="00813800" w:rsidRDefault="00894E2B" w:rsidP="00894E2B">
      <w:pPr>
        <w:pStyle w:val="Tekstblokowy"/>
        <w:tabs>
          <w:tab w:val="left" w:pos="284"/>
        </w:tabs>
        <w:spacing w:line="312" w:lineRule="auto"/>
        <w:ind w:left="0" w:right="0"/>
        <w:jc w:val="both"/>
        <w:rPr>
          <w:rFonts w:asciiTheme="majorHAnsi" w:hAnsiTheme="majorHAnsi" w:cstheme="majorHAnsi"/>
          <w:b w:val="0"/>
          <w:sz w:val="22"/>
          <w:szCs w:val="22"/>
        </w:rPr>
      </w:pPr>
      <w:r w:rsidRPr="00813800">
        <w:rPr>
          <w:rFonts w:asciiTheme="majorHAnsi" w:hAnsiTheme="majorHAnsi" w:cstheme="majorHAnsi"/>
          <w:b w:val="0"/>
          <w:sz w:val="22"/>
          <w:szCs w:val="22"/>
        </w:rPr>
        <w:tab/>
        <w:t>……………………………………………………………………………………………….</w:t>
      </w:r>
    </w:p>
    <w:p w14:paraId="46BDEE4D"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r w:rsidRPr="00813800">
        <w:rPr>
          <w:rFonts w:asciiTheme="majorHAnsi" w:hAnsiTheme="majorHAnsi" w:cstheme="majorHAnsi"/>
          <w:b w:val="0"/>
          <w:sz w:val="22"/>
          <w:szCs w:val="22"/>
        </w:rPr>
        <w:t xml:space="preserve">b) zgodnie  z  § 4   ust. 2   projektowanych postanowień   umowy   zobowiązujemy   się   dostarczyć zamawiany   przez Zamawiającego asortyment do miejsca realizacji dostawy, w terminie </w:t>
      </w:r>
      <w:r w:rsidRPr="00813800">
        <w:rPr>
          <w:rFonts w:asciiTheme="majorHAnsi" w:hAnsiTheme="majorHAnsi" w:cstheme="majorHAnsi"/>
          <w:sz w:val="22"/>
          <w:szCs w:val="22"/>
        </w:rPr>
        <w:t>……. dni**</w:t>
      </w:r>
      <w:r w:rsidRPr="00813800">
        <w:rPr>
          <w:rFonts w:asciiTheme="majorHAnsi" w:hAnsiTheme="majorHAnsi" w:cstheme="majorHAnsi"/>
          <w:b w:val="0"/>
          <w:sz w:val="22"/>
          <w:szCs w:val="22"/>
        </w:rPr>
        <w:t xml:space="preserve"> roboczych (nie więcej niż  4 dni robocze) od dnia otrzymania zamówienia</w:t>
      </w:r>
      <w:r w:rsidRPr="00813800">
        <w:rPr>
          <w:rFonts w:asciiTheme="majorHAnsi" w:hAnsiTheme="majorHAnsi" w:cstheme="majorHAnsi"/>
          <w:b w:val="0"/>
          <w:sz w:val="22"/>
          <w:szCs w:val="22"/>
          <w:lang w:eastAsia="ar-SA"/>
        </w:rPr>
        <w:t>,</w:t>
      </w:r>
    </w:p>
    <w:p w14:paraId="7F6BED11"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c) t</w:t>
      </w:r>
      <w:r w:rsidRPr="00813800">
        <w:rPr>
          <w:rFonts w:asciiTheme="majorHAnsi" w:hAnsiTheme="majorHAnsi" w:cstheme="majorHAnsi"/>
          <w:b w:val="0"/>
          <w:sz w:val="22"/>
          <w:szCs w:val="22"/>
        </w:rPr>
        <w:t>ermin płatności faktur zgodnie z § 6 ust. 3 projektowanych postanowień umowy stanowiącym załącznik nr 4 do SWZ będzie wynosił</w:t>
      </w:r>
      <w:r w:rsidRPr="00813800">
        <w:rPr>
          <w:rFonts w:asciiTheme="majorHAnsi" w:hAnsiTheme="majorHAnsi" w:cstheme="majorHAnsi"/>
          <w:sz w:val="22"/>
          <w:szCs w:val="22"/>
        </w:rPr>
        <w:t xml:space="preserve"> ………..dni,***</w:t>
      </w:r>
    </w:p>
    <w:p w14:paraId="6A7290FF" w14:textId="77777777" w:rsidR="00894E2B" w:rsidRPr="00813800" w:rsidRDefault="00894E2B" w:rsidP="00894E2B">
      <w:pPr>
        <w:pStyle w:val="Tekstblokowy"/>
        <w:tabs>
          <w:tab w:val="left" w:pos="284"/>
          <w:tab w:val="left" w:pos="567"/>
        </w:tabs>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 xml:space="preserve">d) </w:t>
      </w:r>
      <w:r w:rsidRPr="00813800">
        <w:rPr>
          <w:rFonts w:asciiTheme="majorHAnsi" w:hAnsiTheme="majorHAnsi" w:cstheme="majorHAnsi"/>
          <w:b w:val="0"/>
          <w:sz w:val="22"/>
          <w:szCs w:val="22"/>
        </w:rPr>
        <w:t>o</w:t>
      </w:r>
      <w:r w:rsidRPr="00813800">
        <w:rPr>
          <w:rFonts w:asciiTheme="majorHAnsi" w:hAnsiTheme="majorHAnsi" w:cstheme="majorHAnsi"/>
          <w:b w:val="0"/>
          <w:snapToGrid w:val="0"/>
          <w:sz w:val="22"/>
          <w:szCs w:val="22"/>
        </w:rPr>
        <w:t>świadczamy, że</w:t>
      </w:r>
      <w:r w:rsidRPr="00813800">
        <w:rPr>
          <w:rFonts w:asciiTheme="majorHAnsi" w:hAnsiTheme="majorHAnsi" w:cstheme="majorHAnsi"/>
          <w:b w:val="0"/>
          <w:sz w:val="22"/>
          <w:szCs w:val="22"/>
        </w:rPr>
        <w:t>:</w:t>
      </w:r>
    </w:p>
    <w:p w14:paraId="48316F29" w14:textId="77777777"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rPr>
      </w:pPr>
      <w:r w:rsidRPr="00813800">
        <w:rPr>
          <w:rFonts w:asciiTheme="majorHAnsi" w:hAnsiTheme="majorHAnsi" w:cstheme="majorHAnsi"/>
        </w:rPr>
        <w:t>- wybór niniejszej oferty</w:t>
      </w:r>
      <w:r w:rsidRPr="00813800">
        <w:rPr>
          <w:rFonts w:asciiTheme="majorHAnsi" w:hAnsiTheme="majorHAnsi" w:cstheme="majorHAnsi"/>
          <w:b/>
        </w:rPr>
        <w:t xml:space="preserve"> nie będzie </w:t>
      </w:r>
      <w:r w:rsidRPr="00813800">
        <w:rPr>
          <w:rFonts w:asciiTheme="majorHAnsi" w:hAnsiTheme="majorHAnsi" w:cstheme="majorHAnsi"/>
        </w:rPr>
        <w:t xml:space="preserve">prowadził do powstania u Zamawiającego obowiązku podatkowego zgodnie z przepisami o podatku od towarów i usług </w:t>
      </w:r>
      <w:r w:rsidRPr="00813800">
        <w:rPr>
          <w:rFonts w:asciiTheme="majorHAnsi" w:hAnsiTheme="majorHAnsi" w:cstheme="majorHAnsi"/>
          <w:b/>
        </w:rPr>
        <w:t>*</w:t>
      </w:r>
    </w:p>
    <w:p w14:paraId="2B8260A5" w14:textId="77777777" w:rsidR="00894E2B" w:rsidRPr="00813800" w:rsidRDefault="00894E2B" w:rsidP="00894E2B">
      <w:pPr>
        <w:ind w:left="709" w:hanging="142"/>
        <w:jc w:val="both"/>
        <w:rPr>
          <w:rFonts w:asciiTheme="majorHAnsi" w:hAnsiTheme="majorHAnsi" w:cstheme="majorHAnsi"/>
        </w:rPr>
      </w:pPr>
    </w:p>
    <w:p w14:paraId="43C2713C" w14:textId="760C3165"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b/>
        </w:rPr>
      </w:pPr>
      <w:r w:rsidRPr="00813800">
        <w:rPr>
          <w:rFonts w:asciiTheme="majorHAnsi" w:hAnsiTheme="majorHAnsi" w:cstheme="majorHAnsi"/>
        </w:rPr>
        <w:t>- wybór niniejszej oferty</w:t>
      </w:r>
      <w:r w:rsidRPr="00813800">
        <w:rPr>
          <w:rFonts w:asciiTheme="majorHAnsi" w:hAnsiTheme="majorHAnsi" w:cstheme="majorHAnsi"/>
          <w:b/>
        </w:rPr>
        <w:t xml:space="preserve"> będzie </w:t>
      </w:r>
      <w:r w:rsidRPr="00813800">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813800">
        <w:rPr>
          <w:rFonts w:asciiTheme="majorHAnsi" w:hAnsiTheme="majorHAnsi" w:cstheme="majorHAnsi"/>
          <w:b/>
        </w:rPr>
        <w:t xml:space="preserve"> *</w:t>
      </w:r>
    </w:p>
    <w:p w14:paraId="4CCFD751" w14:textId="5C84205B"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b/>
        </w:rPr>
      </w:pPr>
    </w:p>
    <w:p w14:paraId="73E67A74" w14:textId="5B23B19E" w:rsidR="00894E2B" w:rsidRPr="00813800" w:rsidRDefault="00894E2B" w:rsidP="00894E2B">
      <w:pPr>
        <w:pStyle w:val="Tekstblokowy"/>
        <w:spacing w:line="312" w:lineRule="auto"/>
        <w:ind w:left="0" w:right="0"/>
        <w:jc w:val="both"/>
        <w:rPr>
          <w:rFonts w:asciiTheme="majorHAnsi" w:hAnsiTheme="majorHAnsi" w:cstheme="majorHAnsi"/>
          <w:sz w:val="22"/>
          <w:szCs w:val="22"/>
        </w:rPr>
      </w:pPr>
      <w:r w:rsidRPr="00813800">
        <w:rPr>
          <w:rFonts w:asciiTheme="majorHAnsi" w:hAnsiTheme="majorHAnsi" w:cstheme="majorHAnsi"/>
          <w:sz w:val="22"/>
          <w:szCs w:val="22"/>
        </w:rPr>
        <w:t>8) Część nr 8*</w:t>
      </w:r>
    </w:p>
    <w:p w14:paraId="6BF4AAD3" w14:textId="77777777" w:rsidR="00894E2B" w:rsidRPr="00813800" w:rsidRDefault="00894E2B" w:rsidP="00894E2B">
      <w:pPr>
        <w:pStyle w:val="Tekstblokowy"/>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rPr>
        <w:t>a)</w:t>
      </w:r>
      <w:r w:rsidRPr="00813800">
        <w:rPr>
          <w:rFonts w:asciiTheme="majorHAnsi" w:hAnsiTheme="majorHAnsi" w:cstheme="majorHAnsi"/>
          <w:sz w:val="22"/>
          <w:szCs w:val="22"/>
        </w:rPr>
        <w:t xml:space="preserve"> cena brutto (z VAT)*: ...................................... zł</w:t>
      </w:r>
      <w:r w:rsidRPr="00813800">
        <w:rPr>
          <w:rFonts w:asciiTheme="majorHAnsi" w:hAnsiTheme="majorHAnsi" w:cstheme="majorHAnsi"/>
          <w:b w:val="0"/>
          <w:sz w:val="22"/>
          <w:szCs w:val="22"/>
        </w:rPr>
        <w:t>., słownie: ……………………..…….</w:t>
      </w:r>
    </w:p>
    <w:p w14:paraId="244A5611" w14:textId="77777777" w:rsidR="00894E2B" w:rsidRPr="00813800" w:rsidRDefault="00894E2B" w:rsidP="00894E2B">
      <w:pPr>
        <w:pStyle w:val="Tekstblokowy"/>
        <w:tabs>
          <w:tab w:val="left" w:pos="284"/>
        </w:tabs>
        <w:spacing w:line="312" w:lineRule="auto"/>
        <w:ind w:left="0" w:right="0"/>
        <w:jc w:val="both"/>
        <w:rPr>
          <w:rFonts w:asciiTheme="majorHAnsi" w:hAnsiTheme="majorHAnsi" w:cstheme="majorHAnsi"/>
          <w:b w:val="0"/>
          <w:sz w:val="22"/>
          <w:szCs w:val="22"/>
        </w:rPr>
      </w:pPr>
      <w:r w:rsidRPr="00813800">
        <w:rPr>
          <w:rFonts w:asciiTheme="majorHAnsi" w:hAnsiTheme="majorHAnsi" w:cstheme="majorHAnsi"/>
          <w:b w:val="0"/>
          <w:sz w:val="22"/>
          <w:szCs w:val="22"/>
        </w:rPr>
        <w:tab/>
        <w:t>……………………………………………………………………………………………….</w:t>
      </w:r>
    </w:p>
    <w:p w14:paraId="52D495ED"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b w:val="0"/>
          <w:sz w:val="22"/>
          <w:szCs w:val="22"/>
          <w:lang w:eastAsia="ar-SA"/>
        </w:rPr>
      </w:pPr>
      <w:r w:rsidRPr="00813800">
        <w:rPr>
          <w:rFonts w:asciiTheme="majorHAnsi" w:hAnsiTheme="majorHAnsi" w:cstheme="majorHAnsi"/>
          <w:b w:val="0"/>
          <w:sz w:val="22"/>
          <w:szCs w:val="22"/>
        </w:rPr>
        <w:t xml:space="preserve">b) zgodnie  z  § 4   ust. 2   projektowanych postanowień   umowy   zobowiązujemy   się   dostarczyć zamawiany   przez Zamawiającego asortyment do miejsca realizacji dostawy, w terminie </w:t>
      </w:r>
      <w:r w:rsidRPr="00813800">
        <w:rPr>
          <w:rFonts w:asciiTheme="majorHAnsi" w:hAnsiTheme="majorHAnsi" w:cstheme="majorHAnsi"/>
          <w:sz w:val="22"/>
          <w:szCs w:val="22"/>
        </w:rPr>
        <w:t>……. dni**</w:t>
      </w:r>
      <w:r w:rsidRPr="00813800">
        <w:rPr>
          <w:rFonts w:asciiTheme="majorHAnsi" w:hAnsiTheme="majorHAnsi" w:cstheme="majorHAnsi"/>
          <w:b w:val="0"/>
          <w:sz w:val="22"/>
          <w:szCs w:val="22"/>
        </w:rPr>
        <w:t xml:space="preserve"> roboczych (nie więcej niż  4 dni robocze) od dnia otrzymania zamówienia</w:t>
      </w:r>
      <w:r w:rsidRPr="00813800">
        <w:rPr>
          <w:rFonts w:asciiTheme="majorHAnsi" w:hAnsiTheme="majorHAnsi" w:cstheme="majorHAnsi"/>
          <w:b w:val="0"/>
          <w:sz w:val="22"/>
          <w:szCs w:val="22"/>
          <w:lang w:eastAsia="ar-SA"/>
        </w:rPr>
        <w:t>,</w:t>
      </w:r>
    </w:p>
    <w:p w14:paraId="40889770" w14:textId="77777777" w:rsidR="00894E2B" w:rsidRPr="00813800" w:rsidRDefault="00894E2B" w:rsidP="00894E2B">
      <w:pPr>
        <w:pStyle w:val="Tekstblokowy"/>
        <w:tabs>
          <w:tab w:val="left" w:pos="426"/>
          <w:tab w:val="left" w:pos="567"/>
        </w:tabs>
        <w:spacing w:line="312" w:lineRule="auto"/>
        <w:ind w:left="426" w:right="0" w:hanging="142"/>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c) t</w:t>
      </w:r>
      <w:r w:rsidRPr="00813800">
        <w:rPr>
          <w:rFonts w:asciiTheme="majorHAnsi" w:hAnsiTheme="majorHAnsi" w:cstheme="majorHAnsi"/>
          <w:b w:val="0"/>
          <w:sz w:val="22"/>
          <w:szCs w:val="22"/>
        </w:rPr>
        <w:t>ermin płatności faktur zgodnie z § 6 ust. 3 projektowanych postanowień umowy stanowiącym załącznik nr 4 do SWZ będzie wynosił</w:t>
      </w:r>
      <w:r w:rsidRPr="00813800">
        <w:rPr>
          <w:rFonts w:asciiTheme="majorHAnsi" w:hAnsiTheme="majorHAnsi" w:cstheme="majorHAnsi"/>
          <w:sz w:val="22"/>
          <w:szCs w:val="22"/>
        </w:rPr>
        <w:t xml:space="preserve"> ………..dni,***</w:t>
      </w:r>
    </w:p>
    <w:p w14:paraId="53268492" w14:textId="77777777" w:rsidR="00894E2B" w:rsidRPr="00813800" w:rsidRDefault="00894E2B" w:rsidP="00894E2B">
      <w:pPr>
        <w:pStyle w:val="Tekstblokowy"/>
        <w:tabs>
          <w:tab w:val="left" w:pos="284"/>
          <w:tab w:val="left" w:pos="567"/>
        </w:tabs>
        <w:spacing w:line="312" w:lineRule="auto"/>
        <w:ind w:left="284" w:right="0"/>
        <w:jc w:val="both"/>
        <w:rPr>
          <w:rFonts w:asciiTheme="majorHAnsi" w:hAnsiTheme="majorHAnsi" w:cstheme="majorHAnsi"/>
          <w:sz w:val="22"/>
          <w:szCs w:val="22"/>
        </w:rPr>
      </w:pPr>
      <w:r w:rsidRPr="00813800">
        <w:rPr>
          <w:rFonts w:asciiTheme="majorHAnsi" w:hAnsiTheme="majorHAnsi" w:cstheme="majorHAnsi"/>
          <w:b w:val="0"/>
          <w:sz w:val="22"/>
          <w:szCs w:val="22"/>
          <w:lang w:eastAsia="ar-SA"/>
        </w:rPr>
        <w:t xml:space="preserve">d) </w:t>
      </w:r>
      <w:r w:rsidRPr="00813800">
        <w:rPr>
          <w:rFonts w:asciiTheme="majorHAnsi" w:hAnsiTheme="majorHAnsi" w:cstheme="majorHAnsi"/>
          <w:b w:val="0"/>
          <w:sz w:val="22"/>
          <w:szCs w:val="22"/>
        </w:rPr>
        <w:t>o</w:t>
      </w:r>
      <w:r w:rsidRPr="00813800">
        <w:rPr>
          <w:rFonts w:asciiTheme="majorHAnsi" w:hAnsiTheme="majorHAnsi" w:cstheme="majorHAnsi"/>
          <w:b w:val="0"/>
          <w:snapToGrid w:val="0"/>
          <w:sz w:val="22"/>
          <w:szCs w:val="22"/>
        </w:rPr>
        <w:t>świadczamy, że</w:t>
      </w:r>
      <w:r w:rsidRPr="00813800">
        <w:rPr>
          <w:rFonts w:asciiTheme="majorHAnsi" w:hAnsiTheme="majorHAnsi" w:cstheme="majorHAnsi"/>
          <w:b w:val="0"/>
          <w:sz w:val="22"/>
          <w:szCs w:val="22"/>
        </w:rPr>
        <w:t>:</w:t>
      </w:r>
    </w:p>
    <w:p w14:paraId="07B8A990" w14:textId="77777777"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rPr>
      </w:pPr>
      <w:r w:rsidRPr="00813800">
        <w:rPr>
          <w:rFonts w:asciiTheme="majorHAnsi" w:hAnsiTheme="majorHAnsi" w:cstheme="majorHAnsi"/>
        </w:rPr>
        <w:t>- wybór niniejszej oferty</w:t>
      </w:r>
      <w:r w:rsidRPr="00813800">
        <w:rPr>
          <w:rFonts w:asciiTheme="majorHAnsi" w:hAnsiTheme="majorHAnsi" w:cstheme="majorHAnsi"/>
          <w:b/>
        </w:rPr>
        <w:t xml:space="preserve"> nie będzie </w:t>
      </w:r>
      <w:r w:rsidRPr="00813800">
        <w:rPr>
          <w:rFonts w:asciiTheme="majorHAnsi" w:hAnsiTheme="majorHAnsi" w:cstheme="majorHAnsi"/>
        </w:rPr>
        <w:t xml:space="preserve">prowadził do powstania u Zamawiającego obowiązku podatkowego zgodnie z przepisami o podatku od towarów i usług </w:t>
      </w:r>
      <w:r w:rsidRPr="00813800">
        <w:rPr>
          <w:rFonts w:asciiTheme="majorHAnsi" w:hAnsiTheme="majorHAnsi" w:cstheme="majorHAnsi"/>
          <w:b/>
        </w:rPr>
        <w:t>*</w:t>
      </w:r>
    </w:p>
    <w:p w14:paraId="524DA897" w14:textId="77777777" w:rsidR="00894E2B" w:rsidRPr="00813800" w:rsidRDefault="00894E2B" w:rsidP="00894E2B">
      <w:pPr>
        <w:ind w:left="709" w:hanging="142"/>
        <w:jc w:val="both"/>
        <w:rPr>
          <w:rFonts w:asciiTheme="majorHAnsi" w:hAnsiTheme="majorHAnsi" w:cstheme="majorHAnsi"/>
        </w:rPr>
      </w:pPr>
    </w:p>
    <w:p w14:paraId="08499A4D" w14:textId="77777777" w:rsidR="00894E2B" w:rsidRPr="00813800" w:rsidRDefault="00894E2B" w:rsidP="00894E2B">
      <w:pPr>
        <w:suppressAutoHyphens/>
        <w:overflowPunct w:val="0"/>
        <w:autoSpaceDE w:val="0"/>
        <w:ind w:left="709" w:hanging="142"/>
        <w:jc w:val="both"/>
        <w:textAlignment w:val="baseline"/>
        <w:rPr>
          <w:rFonts w:asciiTheme="majorHAnsi" w:hAnsiTheme="majorHAnsi" w:cstheme="majorHAnsi"/>
          <w:b/>
        </w:rPr>
      </w:pPr>
      <w:r w:rsidRPr="00813800">
        <w:rPr>
          <w:rFonts w:asciiTheme="majorHAnsi" w:hAnsiTheme="majorHAnsi" w:cstheme="majorHAnsi"/>
        </w:rPr>
        <w:t>- wybór niniejszej oferty</w:t>
      </w:r>
      <w:r w:rsidRPr="00813800">
        <w:rPr>
          <w:rFonts w:asciiTheme="majorHAnsi" w:hAnsiTheme="majorHAnsi" w:cstheme="majorHAnsi"/>
          <w:b/>
        </w:rPr>
        <w:t xml:space="preserve"> będzie </w:t>
      </w:r>
      <w:r w:rsidRPr="00813800">
        <w:rPr>
          <w:rFonts w:asciiTheme="majorHAnsi" w:hAnsiTheme="majorHAnsi" w:cstheme="majorHAnsi"/>
        </w:rPr>
        <w:t xml:space="preserve">prowadził do powstania u Zamawiającego obowiązku podatkowego zgodnie z przepisami o podatku od towarów i usług. Powyższy obowiązek </w:t>
      </w:r>
      <w:r w:rsidRPr="00813800">
        <w:rPr>
          <w:rFonts w:asciiTheme="majorHAnsi" w:hAnsiTheme="majorHAnsi" w:cstheme="majorHAnsi"/>
        </w:rPr>
        <w:lastRenderedPageBreak/>
        <w:t>podatkowy będzie dotyczył: …………………………… objętych przedmiotem zamówienia, a ich wartość netto (bez kwoty podatku) będzie wynosiła ………………………… zł.</w:t>
      </w:r>
      <w:r w:rsidRPr="00813800">
        <w:rPr>
          <w:rFonts w:asciiTheme="majorHAnsi" w:hAnsiTheme="majorHAnsi" w:cstheme="majorHAnsi"/>
          <w:b/>
        </w:rPr>
        <w:t xml:space="preserve"> *</w:t>
      </w:r>
    </w:p>
    <w:p w14:paraId="0AB12F9A" w14:textId="77777777" w:rsidR="00894E2B" w:rsidRPr="00813800" w:rsidRDefault="00894E2B" w:rsidP="00894E2B">
      <w:pPr>
        <w:pStyle w:val="Tekstblokowy"/>
        <w:spacing w:line="271" w:lineRule="auto"/>
        <w:ind w:left="0" w:right="0"/>
        <w:jc w:val="both"/>
        <w:rPr>
          <w:rFonts w:asciiTheme="majorHAnsi" w:hAnsiTheme="majorHAnsi" w:cstheme="majorHAnsi"/>
          <w:b w:val="0"/>
          <w:sz w:val="22"/>
          <w:szCs w:val="22"/>
        </w:rPr>
      </w:pPr>
    </w:p>
    <w:p w14:paraId="53DA2C68" w14:textId="77777777" w:rsidR="00894E2B" w:rsidRPr="00211901" w:rsidRDefault="00894E2B" w:rsidP="00894E2B">
      <w:pPr>
        <w:suppressAutoHyphens/>
        <w:overflowPunct w:val="0"/>
        <w:autoSpaceDE w:val="0"/>
        <w:ind w:left="709" w:hanging="142"/>
        <w:jc w:val="both"/>
        <w:textAlignment w:val="baseline"/>
        <w:rPr>
          <w:b/>
          <w:sz w:val="20"/>
          <w:szCs w:val="20"/>
        </w:rPr>
      </w:pPr>
    </w:p>
    <w:p w14:paraId="7E71E0B4" w14:textId="52B03D45" w:rsidR="00AB5DDA" w:rsidRPr="009340D7" w:rsidRDefault="002B7651" w:rsidP="00014A16">
      <w:pPr>
        <w:widowControl w:val="0"/>
        <w:spacing w:after="120" w:line="271" w:lineRule="auto"/>
        <w:ind w:hanging="284"/>
        <w:jc w:val="both"/>
        <w:rPr>
          <w:rFonts w:asciiTheme="majorHAnsi" w:hAnsiTheme="majorHAnsi" w:cstheme="majorHAnsi"/>
        </w:rPr>
      </w:pPr>
      <w:r w:rsidRPr="009340D7">
        <w:rPr>
          <w:rFonts w:asciiTheme="majorHAnsi" w:hAnsiTheme="majorHAnsi" w:cstheme="majorHAnsi"/>
        </w:rPr>
        <w:t>2.</w:t>
      </w:r>
      <w:r w:rsidRPr="009340D7">
        <w:rPr>
          <w:rFonts w:asciiTheme="majorHAnsi" w:hAnsiTheme="majorHAnsi" w:cstheme="majorHAnsi"/>
        </w:rPr>
        <w:tab/>
      </w:r>
      <w:r w:rsidR="00C11339" w:rsidRPr="009340D7">
        <w:rPr>
          <w:rFonts w:asciiTheme="majorHAnsi" w:hAnsiTheme="majorHAnsi" w:cstheme="majorHAnsi"/>
        </w:rPr>
        <w:t>Cena podana powyżej jest niezmienna (z wyjątkiem okoliczności przewidzianych</w:t>
      </w:r>
      <w:r w:rsidR="001C4BFD" w:rsidRPr="009340D7">
        <w:rPr>
          <w:rFonts w:asciiTheme="majorHAnsi" w:hAnsiTheme="majorHAnsi" w:cstheme="majorHAnsi"/>
        </w:rPr>
        <w:t xml:space="preserve"> </w:t>
      </w:r>
      <w:r w:rsidR="00C11339" w:rsidRPr="009340D7">
        <w:rPr>
          <w:rFonts w:asciiTheme="majorHAnsi" w:hAnsiTheme="majorHAnsi" w:cstheme="majorHAnsi"/>
        </w:rPr>
        <w:t>w</w:t>
      </w:r>
      <w:r w:rsidR="001C4BFD" w:rsidRPr="009340D7">
        <w:rPr>
          <w:rFonts w:asciiTheme="majorHAnsi" w:hAnsiTheme="majorHAnsi" w:cstheme="majorHAnsi"/>
        </w:rPr>
        <w:t xml:space="preserve"> projektowanych postanowieniach</w:t>
      </w:r>
      <w:r w:rsidR="00AB5DDA" w:rsidRPr="009340D7">
        <w:rPr>
          <w:rFonts w:asciiTheme="majorHAnsi" w:hAnsiTheme="majorHAnsi" w:cstheme="majorHAnsi"/>
        </w:rPr>
        <w:t xml:space="preserve"> </w:t>
      </w:r>
      <w:r w:rsidR="00C11339" w:rsidRPr="009340D7">
        <w:rPr>
          <w:rFonts w:asciiTheme="majorHAnsi" w:hAnsiTheme="majorHAnsi" w:cstheme="majorHAnsi"/>
        </w:rPr>
        <w:t>umowy) w okresie realizacji przedmiotu zamówienia i obejmuje wszystkie koszty, jakie ponosi Zamawiający w związku z realizacją przedmiotowego zamówienia. Wynagrodzenie będzie płatne stosownie do p</w:t>
      </w:r>
      <w:r w:rsidRPr="009340D7">
        <w:rPr>
          <w:rFonts w:asciiTheme="majorHAnsi" w:hAnsiTheme="majorHAnsi" w:cstheme="majorHAnsi"/>
        </w:rPr>
        <w:t>rojektowanych postanowień</w:t>
      </w:r>
      <w:r w:rsidR="00C11339" w:rsidRPr="009340D7">
        <w:rPr>
          <w:rFonts w:asciiTheme="majorHAnsi" w:hAnsiTheme="majorHAnsi" w:cstheme="majorHAnsi"/>
        </w:rPr>
        <w:t xml:space="preserve"> umowy, w terminach i sposób przewidziany w ty</w:t>
      </w:r>
      <w:r w:rsidRPr="009340D7">
        <w:rPr>
          <w:rFonts w:asciiTheme="majorHAnsi" w:hAnsiTheme="majorHAnsi" w:cstheme="majorHAnsi"/>
        </w:rPr>
        <w:t>ch postanowieniach</w:t>
      </w:r>
      <w:r w:rsidR="00C11339" w:rsidRPr="009340D7">
        <w:rPr>
          <w:rFonts w:asciiTheme="majorHAnsi" w:hAnsiTheme="majorHAnsi" w:cstheme="majorHAnsi"/>
        </w:rPr>
        <w:t>.</w:t>
      </w:r>
    </w:p>
    <w:p w14:paraId="71C65BB0" w14:textId="77777777" w:rsidR="007510C5" w:rsidRPr="009340D7" w:rsidRDefault="002B7651" w:rsidP="002B7651">
      <w:pPr>
        <w:widowControl w:val="0"/>
        <w:spacing w:line="271" w:lineRule="auto"/>
        <w:ind w:hanging="284"/>
        <w:jc w:val="both"/>
        <w:rPr>
          <w:rFonts w:asciiTheme="majorHAnsi" w:hAnsiTheme="majorHAnsi" w:cstheme="majorHAnsi"/>
          <w:snapToGrid w:val="0"/>
        </w:rPr>
      </w:pPr>
      <w:r w:rsidRPr="009340D7">
        <w:rPr>
          <w:rFonts w:asciiTheme="majorHAnsi" w:hAnsiTheme="majorHAnsi" w:cstheme="majorHAnsi"/>
        </w:rPr>
        <w:t>3.</w:t>
      </w:r>
      <w:r w:rsidRPr="009340D7">
        <w:rPr>
          <w:rFonts w:asciiTheme="majorHAnsi" w:hAnsiTheme="majorHAnsi" w:cstheme="majorHAnsi"/>
        </w:rPr>
        <w:tab/>
      </w:r>
      <w:r w:rsidR="007510C5" w:rsidRPr="009340D7">
        <w:rPr>
          <w:rFonts w:asciiTheme="majorHAnsi" w:hAnsiTheme="majorHAnsi" w:cstheme="majorHAnsi"/>
          <w:b/>
          <w:bCs/>
        </w:rPr>
        <w:t>Oświadczam/y,</w:t>
      </w:r>
      <w:r w:rsidR="007510C5" w:rsidRPr="009340D7">
        <w:rPr>
          <w:rFonts w:asciiTheme="majorHAnsi" w:hAnsiTheme="majorHAnsi" w:cstheme="majorHAnsi"/>
        </w:rPr>
        <w:t xml:space="preserve"> że w rozumieniu przepisów art. 7 ustawy z dnia 6 marca 2018 r. Prawo przedsiębiorców (</w:t>
      </w:r>
      <w:proofErr w:type="spellStart"/>
      <w:r w:rsidR="007510C5" w:rsidRPr="009340D7">
        <w:rPr>
          <w:rFonts w:asciiTheme="majorHAnsi" w:hAnsiTheme="majorHAnsi" w:cstheme="majorHAnsi"/>
        </w:rPr>
        <w:t>t.j</w:t>
      </w:r>
      <w:proofErr w:type="spellEnd"/>
      <w:r w:rsidR="007510C5" w:rsidRPr="009340D7">
        <w:rPr>
          <w:rFonts w:asciiTheme="majorHAnsi" w:hAnsiTheme="majorHAnsi" w:cstheme="majorHAnsi"/>
        </w:rPr>
        <w:t>. Dz. U. z 20</w:t>
      </w:r>
      <w:r w:rsidR="00291A18" w:rsidRPr="009340D7">
        <w:rPr>
          <w:rFonts w:asciiTheme="majorHAnsi" w:hAnsiTheme="majorHAnsi" w:cstheme="majorHAnsi"/>
        </w:rPr>
        <w:t>21</w:t>
      </w:r>
      <w:r w:rsidR="007510C5" w:rsidRPr="009340D7">
        <w:rPr>
          <w:rFonts w:asciiTheme="majorHAnsi" w:hAnsiTheme="majorHAnsi" w:cstheme="majorHAnsi"/>
        </w:rPr>
        <w:t xml:space="preserve"> r. poz. 1</w:t>
      </w:r>
      <w:r w:rsidR="00291A18" w:rsidRPr="009340D7">
        <w:rPr>
          <w:rFonts w:asciiTheme="majorHAnsi" w:hAnsiTheme="majorHAnsi" w:cstheme="majorHAnsi"/>
        </w:rPr>
        <w:t>62</w:t>
      </w:r>
      <w:r w:rsidR="007510C5" w:rsidRPr="009340D7">
        <w:rPr>
          <w:rFonts w:asciiTheme="majorHAnsi" w:hAnsiTheme="majorHAnsi" w:cstheme="majorHAnsi"/>
        </w:rPr>
        <w:t>) firma, którą reprezentuje jest:</w:t>
      </w:r>
    </w:p>
    <w:p w14:paraId="61B86A58" w14:textId="77777777" w:rsidR="007510C5" w:rsidRPr="009340D7" w:rsidRDefault="007510C5" w:rsidP="00A17436">
      <w:pPr>
        <w:numPr>
          <w:ilvl w:val="0"/>
          <w:numId w:val="27"/>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mikroprzedsiębiorstwem (przedsiębiorstwo, które zatrudnia mniej niż 10 osób i którego roczny obrót lub roczna suma bilansowa nie przekracza 2 milionów EUR),</w:t>
      </w:r>
    </w:p>
    <w:p w14:paraId="7AD49219" w14:textId="77777777" w:rsidR="007510C5" w:rsidRPr="009340D7" w:rsidRDefault="007510C5" w:rsidP="00A17436">
      <w:pPr>
        <w:numPr>
          <w:ilvl w:val="0"/>
          <w:numId w:val="27"/>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małym przedsiębiorstwem (przedsiębiorstwo, które zatrudnia mniej niż 50 osób i którego roczny obrót lub roczna suma bilansowa nie przekracza 10 milionów EUR),</w:t>
      </w:r>
    </w:p>
    <w:p w14:paraId="47F5CB02" w14:textId="77777777" w:rsidR="007510C5" w:rsidRPr="009340D7" w:rsidRDefault="007510C5" w:rsidP="00A17436">
      <w:pPr>
        <w:numPr>
          <w:ilvl w:val="0"/>
          <w:numId w:val="27"/>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B79E45E" w14:textId="77777777" w:rsidR="007510C5" w:rsidRPr="009340D7" w:rsidRDefault="007510C5" w:rsidP="00A17436">
      <w:pPr>
        <w:numPr>
          <w:ilvl w:val="0"/>
          <w:numId w:val="27"/>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żadne z powyższych.</w:t>
      </w:r>
    </w:p>
    <w:p w14:paraId="59E57DE3" w14:textId="442919D9" w:rsidR="00EB549A" w:rsidRPr="001638CA" w:rsidRDefault="00255181" w:rsidP="001638CA">
      <w:pPr>
        <w:tabs>
          <w:tab w:val="left" w:pos="426"/>
        </w:tabs>
        <w:spacing w:line="271" w:lineRule="auto"/>
        <w:jc w:val="both"/>
        <w:rPr>
          <w:rFonts w:asciiTheme="majorHAnsi" w:hAnsiTheme="majorHAnsi" w:cstheme="majorHAnsi"/>
          <w:b/>
          <w:i/>
          <w:sz w:val="28"/>
          <w:szCs w:val="28"/>
          <w:vertAlign w:val="superscript"/>
        </w:rPr>
      </w:pPr>
      <w:r w:rsidRPr="001638CA">
        <w:rPr>
          <w:rFonts w:asciiTheme="majorHAnsi" w:hAnsiTheme="majorHAnsi" w:cstheme="majorHAnsi"/>
          <w:b/>
          <w:i/>
          <w:sz w:val="28"/>
          <w:szCs w:val="28"/>
          <w:vertAlign w:val="superscript"/>
        </w:rPr>
        <w:t xml:space="preserve">     </w:t>
      </w:r>
      <w:r w:rsidR="007510C5" w:rsidRPr="001638CA">
        <w:rPr>
          <w:rFonts w:asciiTheme="majorHAnsi" w:hAnsiTheme="majorHAnsi" w:cstheme="majorHAnsi"/>
          <w:b/>
          <w:i/>
          <w:sz w:val="28"/>
          <w:szCs w:val="28"/>
          <w:vertAlign w:val="superscript"/>
        </w:rPr>
        <w:t>należy postawić „X” przy właściwym kwadracie</w:t>
      </w:r>
    </w:p>
    <w:p w14:paraId="4FF1F730" w14:textId="77777777" w:rsidR="001A042B" w:rsidRPr="001A042B" w:rsidRDefault="001A042B" w:rsidP="00EE4973">
      <w:pPr>
        <w:widowControl w:val="0"/>
        <w:spacing w:line="271" w:lineRule="auto"/>
        <w:ind w:hanging="284"/>
        <w:jc w:val="both"/>
        <w:rPr>
          <w:rFonts w:ascii="Calibri" w:hAnsi="Calibri" w:cs="Calibri"/>
        </w:rPr>
      </w:pPr>
    </w:p>
    <w:p w14:paraId="3ECE3A79" w14:textId="6255F8D7" w:rsidR="009340D7" w:rsidRPr="00AC4342" w:rsidRDefault="00EE4973" w:rsidP="00AC4342">
      <w:pPr>
        <w:widowControl w:val="0"/>
        <w:spacing w:line="271" w:lineRule="auto"/>
        <w:ind w:left="426" w:hanging="426"/>
        <w:jc w:val="both"/>
        <w:rPr>
          <w:rFonts w:asciiTheme="majorHAnsi" w:hAnsiTheme="majorHAnsi" w:cstheme="majorHAnsi"/>
        </w:rPr>
      </w:pPr>
      <w:r>
        <w:rPr>
          <w:rFonts w:asciiTheme="majorHAnsi" w:hAnsiTheme="majorHAnsi" w:cstheme="majorHAnsi"/>
        </w:rPr>
        <w:t xml:space="preserve">4.   </w:t>
      </w:r>
      <w:r w:rsidR="00C11339" w:rsidRPr="00AC4342">
        <w:rPr>
          <w:rFonts w:asciiTheme="majorHAnsi" w:hAnsiTheme="majorHAnsi" w:cstheme="majorHAnsi"/>
        </w:rPr>
        <w:t>Oświadczam</w:t>
      </w:r>
      <w:r w:rsidR="00C14290" w:rsidRPr="00AC4342">
        <w:rPr>
          <w:rFonts w:asciiTheme="majorHAnsi" w:hAnsiTheme="majorHAnsi" w:cstheme="majorHAnsi"/>
        </w:rPr>
        <w:t>/m</w:t>
      </w:r>
      <w:r w:rsidR="00C11339" w:rsidRPr="00AC4342">
        <w:rPr>
          <w:rFonts w:asciiTheme="majorHAnsi" w:hAnsiTheme="majorHAnsi" w:cstheme="majorHAnsi"/>
        </w:rPr>
        <w:t xml:space="preserve">y, że zapoznaliśmy się ze Specyfikacją Warunków Zamówienia wraz z załączonymi </w:t>
      </w:r>
      <w:r w:rsidR="00FD2E34" w:rsidRPr="00AC4342">
        <w:rPr>
          <w:rFonts w:asciiTheme="majorHAnsi" w:hAnsiTheme="majorHAnsi" w:cstheme="majorHAnsi"/>
        </w:rPr>
        <w:br/>
      </w:r>
      <w:r w:rsidR="00C11339" w:rsidRPr="00AC4342">
        <w:rPr>
          <w:rFonts w:asciiTheme="majorHAnsi" w:hAnsiTheme="majorHAnsi" w:cstheme="majorHAnsi"/>
        </w:rPr>
        <w:t xml:space="preserve">do niej dokumentami. Przyjmujemy przekazane dokumenty bez zastrzeżeń i zobowiązujemy się </w:t>
      </w:r>
      <w:r w:rsidR="00FD2E34" w:rsidRPr="00AC4342">
        <w:rPr>
          <w:rFonts w:asciiTheme="majorHAnsi" w:hAnsiTheme="majorHAnsi" w:cstheme="majorHAnsi"/>
        </w:rPr>
        <w:br/>
      </w:r>
      <w:r w:rsidR="00C11339" w:rsidRPr="00AC4342">
        <w:rPr>
          <w:rFonts w:asciiTheme="majorHAnsi" w:hAnsiTheme="majorHAnsi" w:cstheme="majorHAnsi"/>
        </w:rPr>
        <w:t>do wykonania przedmiotu zamówienia</w:t>
      </w:r>
      <w:r w:rsidR="00322CBB" w:rsidRPr="00AC4342">
        <w:rPr>
          <w:rFonts w:asciiTheme="majorHAnsi" w:hAnsiTheme="majorHAnsi" w:cstheme="majorHAnsi"/>
        </w:rPr>
        <w:t>,</w:t>
      </w:r>
      <w:r w:rsidR="00C11339" w:rsidRPr="00AC4342">
        <w:rPr>
          <w:rFonts w:asciiTheme="majorHAnsi" w:hAnsiTheme="majorHAnsi" w:cstheme="majorHAnsi"/>
        </w:rPr>
        <w:t xml:space="preserve"> zgodnie z warunkami w nich zawartymi.</w:t>
      </w:r>
    </w:p>
    <w:p w14:paraId="08A5FC31" w14:textId="53D02AA0" w:rsidR="009340D7" w:rsidRDefault="009340D7" w:rsidP="00BC0E3B">
      <w:pPr>
        <w:pStyle w:val="Akapitzlist"/>
        <w:widowControl w:val="0"/>
        <w:numPr>
          <w:ilvl w:val="3"/>
          <w:numId w:val="11"/>
        </w:numPr>
        <w:spacing w:line="271" w:lineRule="auto"/>
        <w:ind w:left="426" w:hanging="426"/>
        <w:jc w:val="both"/>
        <w:rPr>
          <w:rFonts w:asciiTheme="majorHAnsi" w:hAnsiTheme="majorHAnsi" w:cstheme="majorHAnsi"/>
        </w:rPr>
      </w:pPr>
      <w:r w:rsidRPr="00BC0E3B">
        <w:rPr>
          <w:rFonts w:asciiTheme="majorHAnsi" w:hAnsiTheme="majorHAnsi" w:cstheme="majorHAnsi"/>
          <w:bCs/>
        </w:rPr>
        <w:t>Oświadczamy</w:t>
      </w:r>
      <w:r w:rsidRPr="00BC0E3B">
        <w:rPr>
          <w:rFonts w:asciiTheme="majorHAnsi" w:hAnsiTheme="majorHAnsi" w:cstheme="majorHAnsi"/>
        </w:rPr>
        <w:t>, że złożona oferta została sporządzona samodzielnie, niezależnie od pozostałych uczestników postępowania.</w:t>
      </w:r>
    </w:p>
    <w:p w14:paraId="62C89B2C" w14:textId="7FA40C28" w:rsidR="00D0160F" w:rsidRPr="00BC0E3B" w:rsidRDefault="00C11339" w:rsidP="00BC0E3B">
      <w:pPr>
        <w:pStyle w:val="Akapitzlist"/>
        <w:widowControl w:val="0"/>
        <w:numPr>
          <w:ilvl w:val="3"/>
          <w:numId w:val="11"/>
        </w:numPr>
        <w:spacing w:line="271" w:lineRule="auto"/>
        <w:ind w:left="426" w:hanging="426"/>
        <w:jc w:val="both"/>
        <w:rPr>
          <w:rFonts w:asciiTheme="majorHAnsi" w:hAnsiTheme="majorHAnsi" w:cstheme="majorHAnsi"/>
        </w:rPr>
      </w:pPr>
      <w:r w:rsidRPr="00BC0E3B">
        <w:rPr>
          <w:rFonts w:asciiTheme="majorHAnsi" w:hAnsiTheme="majorHAnsi" w:cstheme="majorHAnsi"/>
          <w:snapToGrid w:val="0"/>
        </w:rPr>
        <w:t>Oświadczam</w:t>
      </w:r>
      <w:r w:rsidR="00C14290" w:rsidRPr="00BC0E3B">
        <w:rPr>
          <w:rFonts w:asciiTheme="majorHAnsi" w:hAnsiTheme="majorHAnsi" w:cstheme="majorHAnsi"/>
          <w:snapToGrid w:val="0"/>
        </w:rPr>
        <w:t>/m</w:t>
      </w:r>
      <w:r w:rsidRPr="00BC0E3B">
        <w:rPr>
          <w:rFonts w:asciiTheme="majorHAnsi" w:hAnsiTheme="majorHAnsi" w:cstheme="majorHAnsi"/>
          <w:snapToGrid w:val="0"/>
        </w:rPr>
        <w:t>y, że zapoznaliśmy się z</w:t>
      </w:r>
      <w:r w:rsidR="00AB5DDA" w:rsidRPr="00BC0E3B">
        <w:rPr>
          <w:rFonts w:asciiTheme="majorHAnsi" w:hAnsiTheme="majorHAnsi" w:cstheme="majorHAnsi"/>
          <w:snapToGrid w:val="0"/>
        </w:rPr>
        <w:t xml:space="preserve"> </w:t>
      </w:r>
      <w:r w:rsidR="00291A18" w:rsidRPr="00BC0E3B">
        <w:rPr>
          <w:rFonts w:asciiTheme="majorHAnsi" w:hAnsiTheme="majorHAnsi" w:cstheme="majorHAnsi"/>
          <w:snapToGrid w:val="0"/>
        </w:rPr>
        <w:t xml:space="preserve">projektowanymi postanowieniami </w:t>
      </w:r>
      <w:r w:rsidRPr="00BC0E3B">
        <w:rPr>
          <w:rFonts w:asciiTheme="majorHAnsi" w:hAnsiTheme="majorHAnsi" w:cstheme="majorHAnsi"/>
          <w:snapToGrid w:val="0"/>
        </w:rPr>
        <w:t>umowy załączonym</w:t>
      </w:r>
      <w:r w:rsidR="00291A18" w:rsidRPr="00BC0E3B">
        <w:rPr>
          <w:rFonts w:asciiTheme="majorHAnsi" w:hAnsiTheme="majorHAnsi" w:cstheme="majorHAnsi"/>
          <w:snapToGrid w:val="0"/>
        </w:rPr>
        <w:t>i</w:t>
      </w:r>
      <w:r w:rsidRPr="00BC0E3B">
        <w:rPr>
          <w:rFonts w:asciiTheme="majorHAnsi" w:hAnsiTheme="majorHAnsi" w:cstheme="majorHAnsi"/>
          <w:snapToGrid w:val="0"/>
        </w:rPr>
        <w:t xml:space="preserve"> </w:t>
      </w:r>
      <w:r w:rsidR="00FD2E34" w:rsidRPr="00BC0E3B">
        <w:rPr>
          <w:rFonts w:asciiTheme="majorHAnsi" w:hAnsiTheme="majorHAnsi" w:cstheme="majorHAnsi"/>
          <w:snapToGrid w:val="0"/>
        </w:rPr>
        <w:br/>
      </w:r>
      <w:r w:rsidRPr="00BC0E3B">
        <w:rPr>
          <w:rFonts w:asciiTheme="majorHAnsi" w:hAnsiTheme="majorHAnsi" w:cstheme="majorHAnsi"/>
          <w:snapToGrid w:val="0"/>
        </w:rPr>
        <w:t xml:space="preserve">do dokumentacji przetargowej i akceptujemy </w:t>
      </w:r>
      <w:r w:rsidR="00291A18" w:rsidRPr="00BC0E3B">
        <w:rPr>
          <w:rFonts w:asciiTheme="majorHAnsi" w:hAnsiTheme="majorHAnsi" w:cstheme="majorHAnsi"/>
          <w:snapToGrid w:val="0"/>
        </w:rPr>
        <w:t>je</w:t>
      </w:r>
      <w:r w:rsidRPr="00BC0E3B">
        <w:rPr>
          <w:rFonts w:asciiTheme="majorHAnsi" w:hAnsiTheme="majorHAnsi" w:cstheme="majorHAnsi"/>
          <w:snapToGrid w:val="0"/>
        </w:rPr>
        <w:t xml:space="preserve"> bez zastrzeżeń oraz zobowiązujemy się, w przypadku wyboru naszej Oferty, do</w:t>
      </w:r>
      <w:r w:rsidR="00D0160F" w:rsidRPr="00BC0E3B">
        <w:rPr>
          <w:rFonts w:asciiTheme="majorHAnsi" w:hAnsiTheme="majorHAnsi" w:cstheme="majorHAnsi"/>
          <w:snapToGrid w:val="0"/>
        </w:rPr>
        <w:t xml:space="preserve"> wniesienia  zabezpieczenia należytego wykonania umowy i </w:t>
      </w:r>
      <w:r w:rsidRPr="00BC0E3B">
        <w:rPr>
          <w:rFonts w:asciiTheme="majorHAnsi" w:hAnsiTheme="majorHAnsi" w:cstheme="majorHAnsi"/>
          <w:snapToGrid w:val="0"/>
        </w:rPr>
        <w:t xml:space="preserve"> zawarcia umowy wg wyżej </w:t>
      </w:r>
      <w:r w:rsidR="00291A18" w:rsidRPr="00BC0E3B">
        <w:rPr>
          <w:rFonts w:asciiTheme="majorHAnsi" w:hAnsiTheme="majorHAnsi" w:cstheme="majorHAnsi"/>
          <w:snapToGrid w:val="0"/>
        </w:rPr>
        <w:t>wymienionych postanowień</w:t>
      </w:r>
      <w:r w:rsidR="00AB5DDA" w:rsidRPr="00BC0E3B">
        <w:rPr>
          <w:rFonts w:asciiTheme="majorHAnsi" w:hAnsiTheme="majorHAnsi" w:cstheme="majorHAnsi"/>
          <w:snapToGrid w:val="0"/>
        </w:rPr>
        <w:t xml:space="preserve"> </w:t>
      </w:r>
      <w:r w:rsidRPr="00BC0E3B">
        <w:rPr>
          <w:rFonts w:asciiTheme="majorHAnsi" w:hAnsiTheme="majorHAnsi" w:cstheme="majorHAnsi"/>
          <w:snapToGrid w:val="0"/>
        </w:rPr>
        <w:t>umowy, w miejscu i terminie wyznaczonym przez Zamawiającego</w:t>
      </w:r>
      <w:r w:rsidR="00BC0E3B">
        <w:rPr>
          <w:rFonts w:asciiTheme="majorHAnsi" w:hAnsiTheme="majorHAnsi" w:cstheme="majorHAnsi"/>
          <w:snapToGrid w:val="0"/>
        </w:rPr>
        <w:t>.</w:t>
      </w:r>
    </w:p>
    <w:p w14:paraId="44F5C9BD" w14:textId="08E4129E" w:rsidR="00D0160F" w:rsidRPr="00BC0E3B" w:rsidRDefault="00B94644" w:rsidP="00BC0E3B">
      <w:pPr>
        <w:pStyle w:val="Akapitzlist"/>
        <w:widowControl w:val="0"/>
        <w:numPr>
          <w:ilvl w:val="3"/>
          <w:numId w:val="11"/>
        </w:numPr>
        <w:spacing w:line="271" w:lineRule="auto"/>
        <w:ind w:left="426" w:hanging="426"/>
        <w:jc w:val="both"/>
        <w:rPr>
          <w:rFonts w:asciiTheme="majorHAnsi" w:hAnsiTheme="majorHAnsi" w:cstheme="majorHAnsi"/>
        </w:rPr>
      </w:pPr>
      <w:r w:rsidRPr="00BC0E3B">
        <w:rPr>
          <w:rFonts w:asciiTheme="majorHAnsi" w:hAnsiTheme="majorHAnsi" w:cstheme="majorHAnsi"/>
        </w:rPr>
        <w:t>Uważam/my</w:t>
      </w:r>
      <w:r w:rsidRPr="00BC0E3B">
        <w:rPr>
          <w:rFonts w:asciiTheme="majorHAnsi" w:hAnsiTheme="majorHAnsi" w:cstheme="majorHAnsi"/>
          <w:b/>
          <w:bCs/>
        </w:rPr>
        <w:t xml:space="preserve"> </w:t>
      </w:r>
      <w:r w:rsidRPr="00BC0E3B">
        <w:rPr>
          <w:rFonts w:asciiTheme="majorHAnsi" w:hAnsiTheme="majorHAnsi" w:cstheme="majorHAnsi"/>
        </w:rPr>
        <w:t xml:space="preserve">za związanych niniejszą ofertą przez czas wskazany w </w:t>
      </w:r>
      <w:r w:rsidRPr="00BC0E3B">
        <w:rPr>
          <w:rFonts w:asciiTheme="majorHAnsi" w:hAnsiTheme="majorHAnsi" w:cstheme="majorHAnsi"/>
          <w:b/>
          <w:bCs/>
        </w:rPr>
        <w:t xml:space="preserve">Rozdziale XVII SWZ. </w:t>
      </w:r>
    </w:p>
    <w:p w14:paraId="244940F0" w14:textId="55C484A8" w:rsidR="00D0160F" w:rsidRPr="00BC0E3B" w:rsidRDefault="00C11339" w:rsidP="00BC0E3B">
      <w:pPr>
        <w:pStyle w:val="Akapitzlist"/>
        <w:widowControl w:val="0"/>
        <w:numPr>
          <w:ilvl w:val="3"/>
          <w:numId w:val="11"/>
        </w:numPr>
        <w:spacing w:line="271" w:lineRule="auto"/>
        <w:ind w:left="426" w:hanging="426"/>
        <w:jc w:val="both"/>
        <w:rPr>
          <w:rFonts w:asciiTheme="majorHAnsi" w:hAnsiTheme="majorHAnsi" w:cstheme="majorHAnsi"/>
        </w:rPr>
      </w:pPr>
      <w:r w:rsidRPr="00BC0E3B">
        <w:rPr>
          <w:rFonts w:asciiTheme="majorHAnsi" w:hAnsiTheme="majorHAnsi" w:cstheme="majorHAnsi"/>
          <w:bCs/>
        </w:rPr>
        <w:t>Oświadczam</w:t>
      </w:r>
      <w:r w:rsidR="00C14290" w:rsidRPr="00BC0E3B">
        <w:rPr>
          <w:rFonts w:asciiTheme="majorHAnsi" w:hAnsiTheme="majorHAnsi" w:cstheme="majorHAnsi"/>
          <w:bCs/>
        </w:rPr>
        <w:t>/my</w:t>
      </w:r>
      <w:r w:rsidRPr="00BC0E3B">
        <w:rPr>
          <w:rFonts w:asciiTheme="majorHAnsi" w:hAnsiTheme="majorHAnsi" w:cstheme="majorHAnsi"/>
          <w:bCs/>
        </w:rPr>
        <w:t>, że wypełniłem obowiązki informacyjne przewidziane w art. 13 lub art. 14 RODO</w:t>
      </w:r>
      <w:r w:rsidRPr="00BC0E3B">
        <w:rPr>
          <w:rFonts w:asciiTheme="majorHAnsi" w:hAnsiTheme="majorHAnsi" w:cstheme="majorHAnsi"/>
          <w:bCs/>
          <w:vertAlign w:val="superscript"/>
        </w:rPr>
        <w:t>1</w:t>
      </w:r>
      <w:r w:rsidRPr="00BC0E3B">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Pr="00BC0E3B">
        <w:rPr>
          <w:rFonts w:asciiTheme="majorHAnsi" w:hAnsiTheme="majorHAnsi" w:cstheme="majorHAnsi"/>
          <w:bCs/>
          <w:vertAlign w:val="superscript"/>
        </w:rPr>
        <w:t>2</w:t>
      </w:r>
    </w:p>
    <w:p w14:paraId="294CF288" w14:textId="39A88872" w:rsidR="00C11339" w:rsidRPr="00BC0E3B" w:rsidRDefault="00C11339" w:rsidP="00BC0E3B">
      <w:pPr>
        <w:pStyle w:val="Akapitzlist"/>
        <w:widowControl w:val="0"/>
        <w:numPr>
          <w:ilvl w:val="3"/>
          <w:numId w:val="11"/>
        </w:numPr>
        <w:spacing w:line="271" w:lineRule="auto"/>
        <w:ind w:left="426" w:hanging="426"/>
        <w:jc w:val="both"/>
        <w:rPr>
          <w:rFonts w:asciiTheme="majorHAnsi" w:hAnsiTheme="majorHAnsi" w:cstheme="majorHAnsi"/>
        </w:rPr>
      </w:pPr>
      <w:r w:rsidRPr="00BC0E3B">
        <w:rPr>
          <w:rFonts w:asciiTheme="majorHAnsi" w:hAnsiTheme="majorHAnsi" w:cstheme="majorHAnsi"/>
          <w:snapToGrid w:val="0"/>
        </w:rPr>
        <w:t>Oświadczamy, że</w:t>
      </w:r>
      <w:r w:rsidRPr="00BC0E3B">
        <w:rPr>
          <w:rFonts w:asciiTheme="majorHAnsi" w:hAnsiTheme="majorHAnsi" w:cstheme="majorHAnsi"/>
        </w:rPr>
        <w:t xml:space="preserve"> niniejsze zamówienie powierzymy</w:t>
      </w:r>
      <w:r w:rsidRPr="00BC0E3B">
        <w:rPr>
          <w:rFonts w:asciiTheme="majorHAnsi" w:hAnsiTheme="majorHAnsi" w:cstheme="majorHAnsi"/>
          <w:b/>
        </w:rPr>
        <w:t xml:space="preserve"> podwykonawcom / nie powierzymy podwykonawcom*</w:t>
      </w:r>
      <w:r w:rsidR="00826D1F" w:rsidRPr="00BC0E3B">
        <w:rPr>
          <w:rFonts w:asciiTheme="majorHAnsi" w:hAnsiTheme="majorHAnsi" w:cstheme="majorHAnsi"/>
          <w:b/>
        </w:rPr>
        <w:t>**</w:t>
      </w:r>
    </w:p>
    <w:p w14:paraId="08011FDB" w14:textId="77777777" w:rsidR="00C11339" w:rsidRPr="009340D7" w:rsidRDefault="00C11339" w:rsidP="001707EC">
      <w:pPr>
        <w:spacing w:line="271" w:lineRule="auto"/>
        <w:ind w:left="284"/>
        <w:jc w:val="both"/>
        <w:rPr>
          <w:rFonts w:asciiTheme="majorHAnsi" w:hAnsiTheme="majorHAnsi" w:cstheme="majorHAnsi"/>
        </w:rPr>
      </w:pPr>
      <w:r w:rsidRPr="009340D7">
        <w:rPr>
          <w:rFonts w:asciiTheme="majorHAnsi" w:hAnsiTheme="majorHAnsi" w:cstheme="majorHAnsi"/>
        </w:rPr>
        <w:t xml:space="preserve">Powierzymy następujący zakres prac podwykonawcom (podać pełną nazwę/firmę, adres, </w:t>
      </w:r>
      <w:r w:rsidRPr="009340D7">
        <w:rPr>
          <w:rFonts w:asciiTheme="majorHAnsi" w:hAnsiTheme="majorHAnsi" w:cstheme="majorHAnsi"/>
        </w:rPr>
        <w:br/>
        <w:t>a także w zależności od podmiotu: NIP/PESEL, KRS/</w:t>
      </w:r>
      <w:proofErr w:type="spellStart"/>
      <w:r w:rsidRPr="009340D7">
        <w:rPr>
          <w:rFonts w:asciiTheme="majorHAnsi" w:hAnsiTheme="majorHAnsi" w:cstheme="majorHAnsi"/>
        </w:rPr>
        <w:t>CEiDG</w:t>
      </w:r>
      <w:proofErr w:type="spellEnd"/>
      <w:r w:rsidRPr="009340D7">
        <w:rPr>
          <w:rFonts w:asciiTheme="majorHAnsi" w:hAnsiTheme="majorHAnsi" w:cstheme="majorHAnsi"/>
        </w:rPr>
        <w:t xml:space="preserve"> i zakres):</w:t>
      </w:r>
    </w:p>
    <w:p w14:paraId="2E2FBCDF" w14:textId="77777777" w:rsidR="00C11339" w:rsidRPr="009340D7"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786D8635" w14:textId="77777777" w:rsidR="00C11339" w:rsidRPr="009340D7"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47C34307" w14:textId="498792D0" w:rsidR="00BC0E3B" w:rsidRPr="00014A16" w:rsidRDefault="00C11339" w:rsidP="00A17436">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0E3DFB94" w14:textId="77777777" w:rsidR="0074733E" w:rsidRDefault="0074733E" w:rsidP="00F95E3E">
      <w:pPr>
        <w:widowControl w:val="0"/>
        <w:spacing w:line="271" w:lineRule="auto"/>
        <w:ind w:left="284" w:hanging="284"/>
        <w:jc w:val="both"/>
        <w:rPr>
          <w:rFonts w:asciiTheme="majorHAnsi" w:hAnsiTheme="majorHAnsi" w:cstheme="majorHAnsi"/>
          <w:bCs/>
        </w:rPr>
      </w:pPr>
    </w:p>
    <w:p w14:paraId="5A82ADE1" w14:textId="7BBAB854" w:rsidR="00CD6D81" w:rsidRPr="00D36D2E" w:rsidRDefault="00F95E3E" w:rsidP="00D36D2E">
      <w:pPr>
        <w:widowControl w:val="0"/>
        <w:spacing w:line="271" w:lineRule="auto"/>
        <w:ind w:left="284" w:hanging="284"/>
        <w:jc w:val="both"/>
        <w:rPr>
          <w:rFonts w:asciiTheme="majorHAnsi" w:hAnsiTheme="majorHAnsi" w:cstheme="majorHAnsi"/>
          <w:bCs/>
          <w:strike/>
        </w:rPr>
      </w:pPr>
      <w:r w:rsidRPr="001638CA">
        <w:rPr>
          <w:rFonts w:asciiTheme="majorHAnsi" w:hAnsiTheme="majorHAnsi" w:cstheme="majorHAnsi"/>
          <w:b/>
        </w:rPr>
        <w:t>1</w:t>
      </w:r>
      <w:r w:rsidR="00D36D2E">
        <w:rPr>
          <w:rFonts w:asciiTheme="majorHAnsi" w:hAnsiTheme="majorHAnsi" w:cstheme="majorHAnsi"/>
          <w:b/>
        </w:rPr>
        <w:t>0.</w:t>
      </w:r>
      <w:r w:rsidR="00D0160F" w:rsidRPr="001638CA">
        <w:rPr>
          <w:rFonts w:asciiTheme="majorHAnsi" w:hAnsiTheme="majorHAnsi" w:cstheme="majorHAnsi"/>
          <w:b/>
          <w:bCs/>
        </w:rPr>
        <w:t>.</w:t>
      </w:r>
      <w:r w:rsidR="00D0160F" w:rsidRPr="001638CA">
        <w:rPr>
          <w:rFonts w:asciiTheme="majorHAnsi" w:hAnsiTheme="majorHAnsi" w:cstheme="majorHAnsi"/>
          <w:b/>
          <w:bCs/>
        </w:rPr>
        <w:tab/>
      </w:r>
      <w:r w:rsidR="00CD6D81" w:rsidRPr="00CD6D81">
        <w:rPr>
          <w:rFonts w:asciiTheme="majorHAnsi" w:hAnsiTheme="majorHAnsi" w:cstheme="majorHAnsi"/>
        </w:rPr>
        <w:t xml:space="preserve">Oferta zawiera na stronach od …….. do ……. informacje stanowiące tajemnicę przedsiębiorstwa </w:t>
      </w:r>
    </w:p>
    <w:p w14:paraId="7ED3894B" w14:textId="77777777" w:rsidR="00CD6D81" w:rsidRDefault="00CD6D81" w:rsidP="00286FDB">
      <w:pPr>
        <w:suppressAutoHyphens/>
        <w:overflowPunct w:val="0"/>
        <w:autoSpaceDE w:val="0"/>
        <w:spacing w:line="271" w:lineRule="auto"/>
        <w:ind w:left="284"/>
        <w:jc w:val="both"/>
        <w:textAlignment w:val="baseline"/>
        <w:rPr>
          <w:rFonts w:asciiTheme="majorHAnsi" w:hAnsiTheme="majorHAnsi" w:cstheme="majorHAnsi"/>
        </w:rPr>
      </w:pPr>
      <w:r w:rsidRPr="00CD6D81">
        <w:rPr>
          <w:rFonts w:asciiTheme="majorHAnsi" w:hAnsiTheme="majorHAnsi" w:cstheme="majorHAnsi"/>
        </w:rPr>
        <w:lastRenderedPageBreak/>
        <w:t>w rozumieniu art. 11 ust. 4 ustawy z dnia 16 kwietnia 1993 r. o zwalczaniu nieuczciwej konkurencji (</w:t>
      </w:r>
      <w:proofErr w:type="spellStart"/>
      <w:r w:rsidRPr="00CD6D81">
        <w:rPr>
          <w:rFonts w:asciiTheme="majorHAnsi" w:hAnsiTheme="majorHAnsi" w:cstheme="majorHAnsi"/>
        </w:rPr>
        <w:t>t.j</w:t>
      </w:r>
      <w:proofErr w:type="spellEnd"/>
      <w:r w:rsidRPr="00CD6D81">
        <w:rPr>
          <w:rFonts w:asciiTheme="majorHAnsi" w:hAnsiTheme="majorHAnsi" w:cstheme="majorHAnsi"/>
        </w:rPr>
        <w:t>. Dz. U. z 2020 r. poz. 1913). Informacje te zawarte są i zabezpieczone stosownie do opisu znajdującego się w Rozdziale XIV ust. 6 SWZ, poniżej przedstawiam stosowne uzasadnienie zastrzeżenia informacji stanowiących tajemnicę przedsiębiorstwa:</w:t>
      </w:r>
    </w:p>
    <w:p w14:paraId="0502BD9E" w14:textId="3E19E0D9" w:rsidR="00CD6D81" w:rsidRPr="00CD6D81" w:rsidRDefault="001638CA" w:rsidP="00CD6D81">
      <w:pPr>
        <w:suppressAutoHyphens/>
        <w:overflowPunct w:val="0"/>
        <w:autoSpaceDE w:val="0"/>
        <w:spacing w:line="271" w:lineRule="auto"/>
        <w:ind w:left="142"/>
        <w:jc w:val="both"/>
        <w:textAlignment w:val="baseline"/>
        <w:rPr>
          <w:rFonts w:asciiTheme="majorHAnsi" w:hAnsiTheme="majorHAnsi" w:cstheme="majorHAnsi"/>
        </w:rPr>
      </w:pPr>
      <w:r>
        <w:rPr>
          <w:rFonts w:asciiTheme="majorHAnsi" w:hAnsiTheme="majorHAnsi" w:cstheme="majorHAnsi"/>
        </w:rPr>
        <w:t xml:space="preserve">   </w:t>
      </w:r>
      <w:r w:rsidR="00CD6D81" w:rsidRPr="00CD6D81">
        <w:rPr>
          <w:rFonts w:asciiTheme="majorHAnsi" w:hAnsiTheme="majorHAnsi" w:cstheme="majorHAnsi"/>
        </w:rPr>
        <w:t xml:space="preserve">stanowią one: </w:t>
      </w:r>
    </w:p>
    <w:p w14:paraId="5F24FE8A" w14:textId="77777777" w:rsidR="004212B6" w:rsidRPr="007B4B15" w:rsidRDefault="004212B6" w:rsidP="004212B6">
      <w:pPr>
        <w:spacing w:line="271" w:lineRule="auto"/>
        <w:ind w:left="426"/>
        <w:jc w:val="both"/>
        <w:rPr>
          <w:rFonts w:asciiTheme="majorHAnsi" w:hAnsiTheme="majorHAnsi" w:cstheme="majorHAnsi"/>
        </w:rPr>
      </w:pPr>
      <w:r w:rsidRPr="007B4B15">
        <w:rPr>
          <w:rFonts w:asciiTheme="majorHAnsi" w:hAnsiTheme="majorHAnsi" w:cstheme="majorHAnsi"/>
        </w:rPr>
        <w:t>*</w:t>
      </w:r>
      <w:r>
        <w:rPr>
          <w:rFonts w:asciiTheme="majorHAnsi" w:hAnsiTheme="majorHAnsi" w:cstheme="majorHAnsi"/>
        </w:rPr>
        <w:t>**</w:t>
      </w:r>
      <w:r w:rsidRPr="007B4B15">
        <w:rPr>
          <w:rFonts w:asciiTheme="majorHAnsi" w:hAnsiTheme="majorHAnsi" w:cstheme="majorHAnsi"/>
        </w:rPr>
        <w:t xml:space="preserve"> informacje techniczne przedsiębiorstwa,</w:t>
      </w:r>
    </w:p>
    <w:p w14:paraId="2945DE4F" w14:textId="77777777" w:rsidR="004212B6" w:rsidRPr="007B4B15" w:rsidRDefault="004212B6" w:rsidP="004212B6">
      <w:pPr>
        <w:spacing w:line="271" w:lineRule="auto"/>
        <w:ind w:left="426"/>
        <w:jc w:val="both"/>
        <w:rPr>
          <w:rFonts w:asciiTheme="majorHAnsi" w:hAnsiTheme="majorHAnsi" w:cstheme="majorHAnsi"/>
        </w:rPr>
      </w:pPr>
      <w:r w:rsidRPr="007B4B15">
        <w:rPr>
          <w:rFonts w:asciiTheme="majorHAnsi" w:hAnsiTheme="majorHAnsi" w:cstheme="majorHAnsi"/>
        </w:rPr>
        <w:t>*</w:t>
      </w:r>
      <w:r>
        <w:rPr>
          <w:rFonts w:asciiTheme="majorHAnsi" w:hAnsiTheme="majorHAnsi" w:cstheme="majorHAnsi"/>
        </w:rPr>
        <w:t xml:space="preserve">** </w:t>
      </w:r>
      <w:r w:rsidRPr="007B4B15">
        <w:rPr>
          <w:rFonts w:asciiTheme="majorHAnsi" w:hAnsiTheme="majorHAnsi" w:cstheme="majorHAnsi"/>
        </w:rPr>
        <w:t>informacje technologiczne przedsiębiorstwa,</w:t>
      </w:r>
    </w:p>
    <w:p w14:paraId="786E3EEF" w14:textId="77777777" w:rsidR="004212B6" w:rsidRPr="007B4B15" w:rsidRDefault="004212B6" w:rsidP="004212B6">
      <w:pPr>
        <w:spacing w:line="271" w:lineRule="auto"/>
        <w:ind w:left="426"/>
        <w:jc w:val="both"/>
        <w:rPr>
          <w:rFonts w:asciiTheme="majorHAnsi" w:hAnsiTheme="majorHAnsi" w:cstheme="majorHAnsi"/>
        </w:rPr>
      </w:pPr>
      <w:r w:rsidRPr="007B4B15">
        <w:rPr>
          <w:rFonts w:asciiTheme="majorHAnsi" w:hAnsiTheme="majorHAnsi" w:cstheme="majorHAnsi"/>
        </w:rPr>
        <w:t>*</w:t>
      </w:r>
      <w:r>
        <w:rPr>
          <w:rFonts w:asciiTheme="majorHAnsi" w:hAnsiTheme="majorHAnsi" w:cstheme="majorHAnsi"/>
        </w:rPr>
        <w:t>**</w:t>
      </w:r>
      <w:r w:rsidRPr="007B4B15">
        <w:rPr>
          <w:rFonts w:asciiTheme="majorHAnsi" w:hAnsiTheme="majorHAnsi" w:cstheme="majorHAnsi"/>
        </w:rPr>
        <w:t xml:space="preserve"> informacje organizacyjne przedsiębiorstwa,</w:t>
      </w:r>
    </w:p>
    <w:p w14:paraId="454854E2" w14:textId="2B01540A" w:rsidR="00CD6D81" w:rsidRDefault="00504FBD" w:rsidP="00504FBD">
      <w:pPr>
        <w:widowControl w:val="0"/>
        <w:tabs>
          <w:tab w:val="left" w:pos="142"/>
        </w:tabs>
        <w:spacing w:line="271" w:lineRule="auto"/>
        <w:ind w:left="426" w:hanging="710"/>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4212B6" w:rsidRPr="007B4B15">
        <w:rPr>
          <w:rFonts w:asciiTheme="majorHAnsi" w:hAnsiTheme="majorHAnsi" w:cstheme="majorHAnsi"/>
        </w:rPr>
        <w:t>*</w:t>
      </w:r>
      <w:r w:rsidR="004212B6">
        <w:rPr>
          <w:rFonts w:asciiTheme="majorHAnsi" w:hAnsiTheme="majorHAnsi" w:cstheme="majorHAnsi"/>
        </w:rPr>
        <w:t>**</w:t>
      </w:r>
      <w:r w:rsidR="004212B6" w:rsidRPr="007B4B15">
        <w:rPr>
          <w:rFonts w:asciiTheme="majorHAnsi" w:hAnsiTheme="majorHAnsi" w:cstheme="majorHAnsi"/>
        </w:rPr>
        <w:t xml:space="preserve"> inne informacje posiadające wartość gospodarczą.</w:t>
      </w:r>
    </w:p>
    <w:p w14:paraId="6D01D18E" w14:textId="77777777" w:rsidR="00504FBD" w:rsidRDefault="00504FBD" w:rsidP="00504FBD">
      <w:pPr>
        <w:widowControl w:val="0"/>
        <w:tabs>
          <w:tab w:val="left" w:pos="142"/>
        </w:tabs>
        <w:spacing w:line="271" w:lineRule="auto"/>
        <w:ind w:left="426" w:hanging="710"/>
        <w:jc w:val="both"/>
        <w:rPr>
          <w:rFonts w:asciiTheme="majorHAnsi" w:hAnsiTheme="majorHAnsi" w:cstheme="majorHAnsi"/>
        </w:rPr>
      </w:pPr>
    </w:p>
    <w:p w14:paraId="32897DB4" w14:textId="501C3FEF" w:rsidR="00446562" w:rsidRPr="001638CA" w:rsidRDefault="00446562" w:rsidP="002F4711">
      <w:pPr>
        <w:pStyle w:val="Akapitzlist"/>
        <w:widowControl w:val="0"/>
        <w:numPr>
          <w:ilvl w:val="0"/>
          <w:numId w:val="40"/>
        </w:numPr>
        <w:tabs>
          <w:tab w:val="left" w:pos="142"/>
        </w:tabs>
        <w:spacing w:line="271" w:lineRule="auto"/>
        <w:rPr>
          <w:rFonts w:asciiTheme="majorHAnsi" w:hAnsiTheme="majorHAnsi" w:cstheme="majorHAnsi"/>
        </w:rPr>
      </w:pPr>
      <w:r w:rsidRPr="001638CA">
        <w:rPr>
          <w:rFonts w:asciiTheme="majorHAnsi" w:hAnsiTheme="majorHAnsi" w:cstheme="majorHAnsi"/>
        </w:rPr>
        <w:t xml:space="preserve"> Aktualny dokument potwierdzający umocowanie do reprezentacji Wykonawcy, Zamawiający może pobrać za pomocą bezpłatnych baz dostępnych pod adresem: </w:t>
      </w:r>
    </w:p>
    <w:p w14:paraId="186A25D0" w14:textId="53232290" w:rsidR="00BC0E3B" w:rsidRPr="00652B0F" w:rsidRDefault="00446562" w:rsidP="00BC0E3B">
      <w:pPr>
        <w:pStyle w:val="Akapitzlist"/>
        <w:widowControl w:val="0"/>
        <w:tabs>
          <w:tab w:val="left" w:pos="142"/>
        </w:tabs>
        <w:spacing w:line="360" w:lineRule="auto"/>
        <w:ind w:left="284"/>
        <w:rPr>
          <w:rFonts w:asciiTheme="majorHAnsi" w:hAnsiTheme="majorHAnsi" w:cstheme="majorHAnsi"/>
          <w:lang w:val="en-US"/>
        </w:rPr>
      </w:pPr>
      <w:r w:rsidRPr="00652B0F">
        <w:rPr>
          <w:rFonts w:asciiTheme="majorHAnsi" w:hAnsiTheme="majorHAnsi" w:cstheme="majorHAnsi"/>
          <w:b/>
          <w:bCs/>
          <w:sz w:val="24"/>
          <w:szCs w:val="24"/>
          <w:lang w:val="en-US"/>
        </w:rPr>
        <w:t>□</w:t>
      </w:r>
      <w:r w:rsidRPr="00652B0F">
        <w:rPr>
          <w:rFonts w:asciiTheme="majorHAnsi" w:hAnsiTheme="majorHAnsi" w:cstheme="majorHAnsi"/>
          <w:lang w:val="en-US"/>
        </w:rPr>
        <w:t xml:space="preserve"> </w:t>
      </w:r>
      <w:hyperlink r:id="rId37" w:history="1">
        <w:r w:rsidR="009F1FF6" w:rsidRPr="00652B0F">
          <w:rPr>
            <w:rStyle w:val="Hipercze"/>
            <w:rFonts w:asciiTheme="majorHAnsi" w:hAnsiTheme="majorHAnsi" w:cstheme="majorHAnsi"/>
            <w:lang w:val="en-US"/>
          </w:rPr>
          <w:t>https://prod.ceidg.gov.pl/CEIDG/CEIDG.Public.UI/Search.aspx</w:t>
        </w:r>
      </w:hyperlink>
      <w:r w:rsidR="009F1FF6" w:rsidRPr="00652B0F">
        <w:rPr>
          <w:rFonts w:asciiTheme="majorHAnsi" w:hAnsiTheme="majorHAnsi" w:cstheme="majorHAnsi"/>
          <w:lang w:val="en-US"/>
        </w:rPr>
        <w:t xml:space="preserve"> </w:t>
      </w:r>
      <w:r w:rsidR="00BC0E3B" w:rsidRPr="00652B0F">
        <w:rPr>
          <w:rFonts w:asciiTheme="majorHAnsi" w:hAnsiTheme="majorHAnsi" w:cstheme="majorHAnsi"/>
          <w:lang w:val="en-US"/>
        </w:rPr>
        <w:t xml:space="preserve"> (CEIDG)     </w:t>
      </w:r>
    </w:p>
    <w:p w14:paraId="2789A196" w14:textId="16C3D120" w:rsidR="00BC0E3B" w:rsidRPr="00652B0F" w:rsidRDefault="00BC0E3B" w:rsidP="00BC0E3B">
      <w:pPr>
        <w:pStyle w:val="Akapitzlist"/>
        <w:widowControl w:val="0"/>
        <w:tabs>
          <w:tab w:val="left" w:pos="142"/>
        </w:tabs>
        <w:spacing w:line="360" w:lineRule="auto"/>
        <w:ind w:left="284"/>
        <w:rPr>
          <w:rFonts w:asciiTheme="majorHAnsi" w:hAnsiTheme="majorHAnsi" w:cstheme="majorHAnsi"/>
          <w:lang w:val="en-US"/>
        </w:rPr>
      </w:pPr>
      <w:r w:rsidRPr="00652B0F">
        <w:rPr>
          <w:rFonts w:asciiTheme="majorHAnsi" w:hAnsiTheme="majorHAnsi" w:cstheme="majorHAnsi"/>
          <w:lang w:val="en-US"/>
        </w:rPr>
        <w:t xml:space="preserve">□ </w:t>
      </w:r>
      <w:hyperlink r:id="rId38" w:history="1">
        <w:r w:rsidR="009F1FF6" w:rsidRPr="00652B0F">
          <w:rPr>
            <w:rStyle w:val="Hipercze"/>
            <w:rFonts w:asciiTheme="majorHAnsi" w:hAnsiTheme="majorHAnsi" w:cstheme="majorHAnsi"/>
            <w:lang w:val="en-US"/>
          </w:rPr>
          <w:t>https://ekrs.ms.gov.pl/web/wyszukiwarka-krs/strona-glowna/</w:t>
        </w:r>
      </w:hyperlink>
      <w:r w:rsidR="009F1FF6" w:rsidRPr="00652B0F">
        <w:rPr>
          <w:rFonts w:asciiTheme="majorHAnsi" w:hAnsiTheme="majorHAnsi" w:cstheme="majorHAnsi"/>
          <w:lang w:val="en-US"/>
        </w:rPr>
        <w:t xml:space="preserve"> </w:t>
      </w:r>
      <w:r w:rsidR="00446562" w:rsidRPr="00652B0F">
        <w:rPr>
          <w:rFonts w:asciiTheme="majorHAnsi" w:hAnsiTheme="majorHAnsi" w:cstheme="majorHAnsi"/>
          <w:lang w:val="en-US"/>
        </w:rPr>
        <w:t xml:space="preserve"> (KRS)</w:t>
      </w:r>
    </w:p>
    <w:p w14:paraId="47C24065" w14:textId="5898FB2C" w:rsidR="00446562" w:rsidRPr="00446562" w:rsidRDefault="00446562" w:rsidP="00BC0E3B">
      <w:pPr>
        <w:pStyle w:val="Akapitzlist"/>
        <w:widowControl w:val="0"/>
        <w:tabs>
          <w:tab w:val="left" w:pos="142"/>
          <w:tab w:val="left" w:pos="284"/>
        </w:tabs>
        <w:spacing w:line="360" w:lineRule="auto"/>
        <w:ind w:left="284"/>
        <w:rPr>
          <w:rFonts w:asciiTheme="majorHAnsi" w:hAnsiTheme="majorHAnsi" w:cstheme="majorHAnsi"/>
        </w:rPr>
      </w:pPr>
      <w:r>
        <w:rPr>
          <w:rFonts w:asciiTheme="majorHAnsi" w:hAnsiTheme="majorHAnsi" w:cstheme="majorHAnsi"/>
        </w:rPr>
        <w:t>□</w:t>
      </w:r>
      <w:r w:rsidR="00BC0E3B">
        <w:rPr>
          <w:rFonts w:asciiTheme="majorHAnsi" w:hAnsiTheme="majorHAnsi" w:cstheme="majorHAnsi"/>
        </w:rPr>
        <w:t xml:space="preserve"> </w:t>
      </w:r>
      <w:r w:rsidRPr="00446562">
        <w:rPr>
          <w:rFonts w:asciiTheme="majorHAnsi" w:hAnsiTheme="majorHAnsi" w:cstheme="majorHAnsi"/>
        </w:rPr>
        <w:t>inny właściwy rejestr…………………………..**</w:t>
      </w:r>
      <w:r w:rsidR="00BC0E3B">
        <w:rPr>
          <w:rFonts w:asciiTheme="majorHAnsi" w:hAnsiTheme="majorHAnsi" w:cstheme="majorHAnsi"/>
        </w:rPr>
        <w:t>*</w:t>
      </w:r>
      <w:r w:rsidRPr="00446562">
        <w:rPr>
          <w:rFonts w:asciiTheme="majorHAnsi" w:hAnsiTheme="majorHAnsi" w:cstheme="majorHAnsi"/>
        </w:rPr>
        <w:t>…………………………………..**</w:t>
      </w:r>
      <w:r w:rsidR="00BC0E3B">
        <w:rPr>
          <w:rFonts w:asciiTheme="majorHAnsi" w:hAnsiTheme="majorHAnsi" w:cstheme="majorHAnsi"/>
        </w:rPr>
        <w:t>*</w:t>
      </w:r>
    </w:p>
    <w:p w14:paraId="05AE4D16" w14:textId="6FC5CBB3" w:rsidR="00446562" w:rsidRPr="00BC0E3B" w:rsidRDefault="00BC0E3B" w:rsidP="00446562">
      <w:pPr>
        <w:widowControl w:val="0"/>
        <w:tabs>
          <w:tab w:val="left" w:pos="142"/>
        </w:tabs>
        <w:spacing w:line="271" w:lineRule="auto"/>
        <w:ind w:left="284"/>
        <w:jc w:val="both"/>
        <w:rPr>
          <w:rFonts w:asciiTheme="majorHAnsi" w:hAnsiTheme="majorHAnsi" w:cstheme="majorHAnsi"/>
          <w:sz w:val="20"/>
          <w:szCs w:val="20"/>
        </w:rPr>
      </w:pPr>
      <w:r>
        <w:rPr>
          <w:rFonts w:asciiTheme="majorHAnsi" w:hAnsiTheme="majorHAnsi" w:cstheme="majorHAnsi"/>
        </w:rPr>
        <w:t xml:space="preserve">                                 </w:t>
      </w:r>
      <w:r w:rsidR="00446562" w:rsidRPr="00446562">
        <w:rPr>
          <w:rFonts w:asciiTheme="majorHAnsi" w:hAnsiTheme="majorHAnsi" w:cstheme="majorHAnsi"/>
        </w:rPr>
        <w:t>(</w:t>
      </w:r>
      <w:r w:rsidR="00446562" w:rsidRPr="00BC0E3B">
        <w:rPr>
          <w:rFonts w:asciiTheme="majorHAnsi" w:hAnsiTheme="majorHAnsi" w:cstheme="majorHAnsi"/>
          <w:sz w:val="20"/>
          <w:szCs w:val="20"/>
        </w:rPr>
        <w:t xml:space="preserve">wpisać nazwę bazy) </w:t>
      </w:r>
      <w:r w:rsidRPr="00BC0E3B">
        <w:rPr>
          <w:rFonts w:asciiTheme="majorHAnsi" w:hAnsiTheme="majorHAnsi" w:cstheme="majorHAnsi"/>
          <w:sz w:val="20"/>
          <w:szCs w:val="20"/>
        </w:rPr>
        <w:t xml:space="preserve">     </w:t>
      </w:r>
      <w:r w:rsidR="00446562" w:rsidRPr="00BC0E3B">
        <w:rPr>
          <w:rFonts w:asciiTheme="majorHAnsi" w:hAnsiTheme="majorHAnsi" w:cstheme="majorHAnsi"/>
          <w:sz w:val="20"/>
          <w:szCs w:val="20"/>
        </w:rPr>
        <w:t xml:space="preserve">(wpisać adres internetowy bazy) </w:t>
      </w:r>
    </w:p>
    <w:p w14:paraId="022D2FCC" w14:textId="02684E15" w:rsidR="00446562" w:rsidRDefault="00BC0E3B" w:rsidP="00446562">
      <w:pPr>
        <w:widowControl w:val="0"/>
        <w:tabs>
          <w:tab w:val="left" w:pos="142"/>
        </w:tabs>
        <w:spacing w:line="271" w:lineRule="auto"/>
        <w:ind w:left="284"/>
        <w:jc w:val="both"/>
        <w:rPr>
          <w:rFonts w:asciiTheme="majorHAnsi" w:hAnsiTheme="majorHAnsi" w:cstheme="majorHAnsi"/>
        </w:rPr>
      </w:pPr>
      <w:r>
        <w:rPr>
          <w:rFonts w:asciiTheme="majorHAnsi" w:hAnsiTheme="majorHAnsi" w:cstheme="majorHAnsi"/>
        </w:rPr>
        <w:t xml:space="preserve">□ </w:t>
      </w:r>
      <w:r w:rsidR="00446562" w:rsidRPr="00446562">
        <w:rPr>
          <w:rFonts w:asciiTheme="majorHAnsi" w:hAnsiTheme="majorHAnsi" w:cstheme="majorHAnsi"/>
        </w:rPr>
        <w:t>brak możliwości pobrania online</w:t>
      </w:r>
    </w:p>
    <w:p w14:paraId="3D56900E" w14:textId="0D202DFE" w:rsidR="00BC0E3B" w:rsidRPr="00BC0E3B" w:rsidRDefault="00BC0E3B" w:rsidP="00BC0E3B">
      <w:pPr>
        <w:spacing w:line="271" w:lineRule="auto"/>
        <w:jc w:val="both"/>
        <w:rPr>
          <w:rFonts w:asciiTheme="majorHAnsi" w:hAnsiTheme="majorHAnsi" w:cstheme="majorHAnsi"/>
          <w:b/>
          <w:i/>
          <w:sz w:val="24"/>
          <w:szCs w:val="24"/>
          <w:vertAlign w:val="superscript"/>
        </w:rPr>
      </w:pPr>
      <w:r w:rsidRPr="0074733E">
        <w:rPr>
          <w:rFonts w:asciiTheme="majorHAnsi" w:hAnsiTheme="majorHAnsi" w:cstheme="majorHAnsi"/>
          <w:b/>
          <w:i/>
          <w:sz w:val="24"/>
          <w:szCs w:val="24"/>
          <w:vertAlign w:val="superscript"/>
        </w:rPr>
        <w:t xml:space="preserve">        należy postawić „X” przy właściwym kwadracie</w:t>
      </w:r>
    </w:p>
    <w:p w14:paraId="4A8DBB3A" w14:textId="2C276C67" w:rsidR="00D36D2E" w:rsidRDefault="000B71CE" w:rsidP="00813800">
      <w:pPr>
        <w:pStyle w:val="Default"/>
        <w:jc w:val="both"/>
        <w:rPr>
          <w:rFonts w:asciiTheme="majorHAnsi" w:hAnsiTheme="majorHAnsi" w:cstheme="majorHAnsi"/>
          <w:i/>
          <w:iCs/>
          <w:sz w:val="22"/>
          <w:szCs w:val="22"/>
        </w:rPr>
      </w:pPr>
      <w:r w:rsidRPr="00240AC6">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Pr>
          <w:rFonts w:asciiTheme="majorHAnsi" w:hAnsiTheme="majorHAnsi" w:cstheme="majorHAnsi"/>
          <w:i/>
          <w:iCs/>
          <w:sz w:val="22"/>
          <w:szCs w:val="22"/>
        </w:rPr>
        <w:br/>
      </w:r>
      <w:r w:rsidRPr="00240AC6">
        <w:rPr>
          <w:rFonts w:asciiTheme="majorHAnsi" w:hAnsiTheme="majorHAnsi" w:cstheme="majorHAnsi"/>
          <w:i/>
          <w:iCs/>
          <w:sz w:val="22"/>
          <w:szCs w:val="22"/>
        </w:rPr>
        <w:t>w rozumieniu ustawy z dnia 17 lutego 2005 r. o informatyzacji działalności podmiotów realizujących zadania publiczne, o ile wykonawca wskazał w</w:t>
      </w:r>
      <w:r>
        <w:rPr>
          <w:rFonts w:asciiTheme="majorHAnsi" w:hAnsiTheme="majorHAnsi" w:cstheme="majorHAnsi"/>
          <w:i/>
          <w:iCs/>
          <w:sz w:val="22"/>
          <w:szCs w:val="22"/>
        </w:rPr>
        <w:t xml:space="preserve">  pkt. 13 formularza oferty</w:t>
      </w:r>
      <w:r w:rsidRPr="00240AC6">
        <w:rPr>
          <w:rFonts w:asciiTheme="majorHAnsi" w:hAnsiTheme="majorHAnsi" w:cstheme="majorHAnsi"/>
          <w:i/>
          <w:iCs/>
          <w:sz w:val="22"/>
          <w:szCs w:val="22"/>
        </w:rPr>
        <w:t xml:space="preserve">, dane umożliwiające dostęp do tych środków/. </w:t>
      </w:r>
    </w:p>
    <w:p w14:paraId="2BD0F720" w14:textId="77777777" w:rsidR="00A824A0" w:rsidRDefault="00A824A0" w:rsidP="00D36D2E">
      <w:pPr>
        <w:pStyle w:val="Default"/>
        <w:ind w:left="284"/>
        <w:jc w:val="both"/>
        <w:rPr>
          <w:rFonts w:asciiTheme="majorHAnsi" w:hAnsiTheme="majorHAnsi" w:cstheme="majorHAnsi"/>
          <w:i/>
          <w:iCs/>
          <w:sz w:val="22"/>
          <w:szCs w:val="22"/>
        </w:rPr>
      </w:pPr>
    </w:p>
    <w:p w14:paraId="5D70E705" w14:textId="004DC51E" w:rsidR="00C11339" w:rsidRPr="00813800" w:rsidRDefault="00C11339" w:rsidP="002F4711">
      <w:pPr>
        <w:pStyle w:val="Default"/>
        <w:numPr>
          <w:ilvl w:val="0"/>
          <w:numId w:val="41"/>
        </w:numPr>
        <w:ind w:left="426" w:hanging="426"/>
        <w:jc w:val="both"/>
        <w:rPr>
          <w:rFonts w:asciiTheme="majorHAnsi" w:hAnsiTheme="majorHAnsi" w:cstheme="majorHAnsi"/>
          <w:b/>
          <w:bCs/>
          <w:sz w:val="22"/>
          <w:szCs w:val="22"/>
        </w:rPr>
      </w:pPr>
      <w:r w:rsidRPr="00813800">
        <w:rPr>
          <w:rFonts w:asciiTheme="majorHAnsi" w:hAnsiTheme="majorHAnsi" w:cstheme="majorHAnsi"/>
          <w:b/>
          <w:bCs/>
          <w:snapToGrid w:val="0"/>
          <w:sz w:val="22"/>
          <w:szCs w:val="22"/>
        </w:rPr>
        <w:t>Wykaz załączników do oferty:</w:t>
      </w:r>
    </w:p>
    <w:p w14:paraId="7B510177" w14:textId="42126CB0" w:rsidR="00894E2B" w:rsidRPr="00894E2B" w:rsidRDefault="00894E2B" w:rsidP="002F4711">
      <w:pPr>
        <w:pStyle w:val="Akapitzlist"/>
        <w:widowControl w:val="0"/>
        <w:numPr>
          <w:ilvl w:val="2"/>
          <w:numId w:val="41"/>
        </w:numPr>
        <w:spacing w:line="271" w:lineRule="auto"/>
        <w:ind w:left="284" w:hanging="284"/>
        <w:jc w:val="both"/>
        <w:rPr>
          <w:rFonts w:asciiTheme="majorHAnsi" w:hAnsiTheme="majorHAnsi" w:cstheme="majorHAnsi"/>
          <w:snapToGrid w:val="0"/>
        </w:rPr>
      </w:pPr>
      <w:r w:rsidRPr="00813800">
        <w:rPr>
          <w:rFonts w:asciiTheme="majorHAnsi" w:hAnsiTheme="majorHAnsi" w:cstheme="majorHAnsi"/>
        </w:rPr>
        <w:t>Formularz asortymentowo – cenowy (</w:t>
      </w:r>
      <w:r w:rsidRPr="005825FB">
        <w:rPr>
          <w:rFonts w:asciiTheme="majorHAnsi" w:hAnsiTheme="majorHAnsi" w:cstheme="majorHAnsi"/>
        </w:rPr>
        <w:t>opis przedmiotu zamówienia</w:t>
      </w:r>
      <w:r w:rsidR="008A64C3">
        <w:rPr>
          <w:rFonts w:asciiTheme="majorHAnsi" w:hAnsiTheme="majorHAnsi" w:cstheme="majorHAnsi"/>
        </w:rPr>
        <w:t xml:space="preserve"> dla części nr …..</w:t>
      </w:r>
      <w:r w:rsidRPr="005825FB">
        <w:rPr>
          <w:rFonts w:asciiTheme="majorHAnsi" w:hAnsiTheme="majorHAnsi" w:cstheme="majorHAnsi"/>
        </w:rPr>
        <w:t>)  - załącznik nr 2 do  SWZ</w:t>
      </w:r>
      <w:r>
        <w:rPr>
          <w:rFonts w:asciiTheme="majorHAnsi" w:hAnsiTheme="majorHAnsi" w:cstheme="majorHAnsi"/>
        </w:rPr>
        <w:t>.</w:t>
      </w:r>
    </w:p>
    <w:p w14:paraId="2AC93054" w14:textId="5F3E786A" w:rsidR="00D067A7" w:rsidRPr="00813800" w:rsidRDefault="007C0DCF" w:rsidP="00D067A7">
      <w:pPr>
        <w:pStyle w:val="Akapitzlist"/>
        <w:widowControl w:val="0"/>
        <w:numPr>
          <w:ilvl w:val="2"/>
          <w:numId w:val="41"/>
        </w:numPr>
        <w:spacing w:line="271" w:lineRule="auto"/>
        <w:ind w:left="284" w:hanging="284"/>
        <w:jc w:val="both"/>
        <w:rPr>
          <w:rFonts w:asciiTheme="majorHAnsi" w:hAnsiTheme="majorHAnsi" w:cstheme="majorHAnsi"/>
          <w:snapToGrid w:val="0"/>
        </w:rPr>
      </w:pPr>
      <w:r w:rsidRPr="00D36D2E">
        <w:rPr>
          <w:rFonts w:asciiTheme="majorHAnsi" w:hAnsiTheme="majorHAnsi" w:cstheme="majorHAnsi"/>
        </w:rPr>
        <w:t>Oświadczeni</w:t>
      </w:r>
      <w:r w:rsidR="006B10B9">
        <w:rPr>
          <w:rFonts w:asciiTheme="majorHAnsi" w:hAnsiTheme="majorHAnsi" w:cstheme="majorHAnsi"/>
        </w:rPr>
        <w:t>e</w:t>
      </w:r>
      <w:r w:rsidRPr="00D36D2E">
        <w:rPr>
          <w:rFonts w:asciiTheme="majorHAnsi" w:hAnsiTheme="majorHAnsi" w:cstheme="majorHAnsi"/>
        </w:rPr>
        <w:t>, o który</w:t>
      </w:r>
      <w:r w:rsidR="00C72525">
        <w:rPr>
          <w:rFonts w:asciiTheme="majorHAnsi" w:hAnsiTheme="majorHAnsi" w:cstheme="majorHAnsi"/>
        </w:rPr>
        <w:t>m</w:t>
      </w:r>
      <w:r w:rsidRPr="00D36D2E">
        <w:rPr>
          <w:rFonts w:asciiTheme="majorHAnsi" w:hAnsiTheme="majorHAnsi" w:cstheme="majorHAnsi"/>
        </w:rPr>
        <w:t xml:space="preserve"> mowa w art 125 ust. 1 ustawy PZP</w:t>
      </w:r>
      <w:r w:rsidRPr="00D36D2E">
        <w:rPr>
          <w:rFonts w:asciiTheme="majorHAnsi" w:hAnsiTheme="majorHAnsi" w:cstheme="majorHAnsi"/>
          <w:bCs/>
        </w:rPr>
        <w:t xml:space="preserve"> </w:t>
      </w:r>
      <w:r w:rsidR="00130DD8" w:rsidRPr="00D36D2E">
        <w:rPr>
          <w:rFonts w:asciiTheme="majorHAnsi" w:hAnsiTheme="majorHAnsi" w:cstheme="majorHAnsi"/>
          <w:bCs/>
        </w:rPr>
        <w:t xml:space="preserve">(Załącznik </w:t>
      </w:r>
      <w:r w:rsidR="00894E2B">
        <w:rPr>
          <w:rFonts w:asciiTheme="majorHAnsi" w:hAnsiTheme="majorHAnsi" w:cstheme="majorHAnsi"/>
          <w:bCs/>
        </w:rPr>
        <w:t>3</w:t>
      </w:r>
      <w:r w:rsidR="00130DD8" w:rsidRPr="00D36D2E">
        <w:rPr>
          <w:rFonts w:asciiTheme="majorHAnsi" w:hAnsiTheme="majorHAnsi" w:cstheme="majorHAnsi"/>
          <w:bCs/>
        </w:rPr>
        <w:t xml:space="preserve"> do SWZ)</w:t>
      </w:r>
      <w:r w:rsidRPr="00D36D2E">
        <w:rPr>
          <w:rFonts w:asciiTheme="majorHAnsi" w:hAnsiTheme="majorHAnsi" w:cstheme="majorHAnsi"/>
          <w:bCs/>
        </w:rPr>
        <w:t>;</w:t>
      </w:r>
    </w:p>
    <w:p w14:paraId="48250A76" w14:textId="1E9A9169" w:rsidR="00D067A7" w:rsidRPr="00813800" w:rsidRDefault="00D067A7" w:rsidP="00813800">
      <w:pPr>
        <w:pStyle w:val="Akapitzlist"/>
        <w:widowControl w:val="0"/>
        <w:numPr>
          <w:ilvl w:val="2"/>
          <w:numId w:val="41"/>
        </w:numPr>
        <w:spacing w:line="271" w:lineRule="auto"/>
        <w:ind w:left="284" w:hanging="284"/>
        <w:jc w:val="both"/>
        <w:rPr>
          <w:rFonts w:asciiTheme="majorHAnsi" w:hAnsiTheme="majorHAnsi" w:cstheme="majorHAnsi"/>
          <w:snapToGrid w:val="0"/>
        </w:rPr>
      </w:pPr>
      <w:r w:rsidRPr="00813800">
        <w:rPr>
          <w:rFonts w:asciiTheme="majorHAnsi" w:hAnsiTheme="majorHAnsi" w:cstheme="majorHAnsi"/>
          <w:snapToGrid w:val="0"/>
        </w:rPr>
        <w:t>Przedmiotowe środki dowodowe, o których mowa w Rozdziale IV ust. 7 SWZ,</w:t>
      </w:r>
    </w:p>
    <w:p w14:paraId="1488734D" w14:textId="69EFF240" w:rsidR="007C0DCF" w:rsidRPr="00813800" w:rsidRDefault="007C0DCF" w:rsidP="00813800">
      <w:pPr>
        <w:pStyle w:val="Akapitzlist"/>
        <w:widowControl w:val="0"/>
        <w:numPr>
          <w:ilvl w:val="2"/>
          <w:numId w:val="41"/>
        </w:numPr>
        <w:spacing w:line="271" w:lineRule="auto"/>
        <w:ind w:left="284" w:hanging="284"/>
        <w:jc w:val="both"/>
        <w:rPr>
          <w:rFonts w:asciiTheme="majorHAnsi" w:hAnsiTheme="majorHAnsi" w:cstheme="majorHAnsi"/>
          <w:snapToGrid w:val="0"/>
        </w:rPr>
      </w:pPr>
      <w:r w:rsidRPr="00813800">
        <w:rPr>
          <w:rFonts w:asciiTheme="majorHAnsi" w:hAnsiTheme="majorHAnsi" w:cstheme="majorHAnsi"/>
          <w:snapToGrid w:val="0"/>
        </w:rPr>
        <w:t>Pełnomocnictwo do reprezentowania Wykonawcy (jeżeli występuje)*;</w:t>
      </w:r>
    </w:p>
    <w:p w14:paraId="4F5B98CF" w14:textId="6CD9888D" w:rsidR="00C11339" w:rsidRPr="00D36D2E" w:rsidRDefault="00C11339" w:rsidP="002F4711">
      <w:pPr>
        <w:pStyle w:val="Akapitzlist"/>
        <w:widowControl w:val="0"/>
        <w:numPr>
          <w:ilvl w:val="2"/>
          <w:numId w:val="41"/>
        </w:numPr>
        <w:spacing w:line="271" w:lineRule="auto"/>
        <w:ind w:left="284" w:hanging="284"/>
        <w:jc w:val="both"/>
        <w:rPr>
          <w:rFonts w:asciiTheme="majorHAnsi" w:hAnsiTheme="majorHAnsi" w:cstheme="majorHAnsi"/>
          <w:snapToGrid w:val="0"/>
        </w:rPr>
      </w:pPr>
      <w:r w:rsidRPr="00D36D2E">
        <w:rPr>
          <w:rFonts w:asciiTheme="majorHAnsi" w:hAnsiTheme="majorHAnsi" w:cstheme="majorHAnsi"/>
          <w:snapToGrid w:val="0"/>
        </w:rPr>
        <w:t>……………………………………………………………………..…..</w:t>
      </w:r>
    </w:p>
    <w:p w14:paraId="7058841A" w14:textId="7AC31C94" w:rsidR="007C0DCF" w:rsidRPr="007C0DCF" w:rsidRDefault="007C0DCF" w:rsidP="007C0DCF">
      <w:pPr>
        <w:pStyle w:val="Akapitzlist"/>
        <w:widowControl w:val="0"/>
        <w:spacing w:line="271" w:lineRule="auto"/>
        <w:ind w:left="284"/>
        <w:jc w:val="both"/>
        <w:rPr>
          <w:rFonts w:asciiTheme="majorHAnsi" w:hAnsiTheme="majorHAnsi" w:cstheme="majorHAnsi"/>
          <w:snapToGrid w:val="0"/>
        </w:rPr>
      </w:pPr>
      <w:r>
        <w:rPr>
          <w:rFonts w:asciiTheme="majorHAnsi" w:hAnsiTheme="majorHAnsi" w:cstheme="majorHAnsi"/>
          <w:snapToGrid w:val="0"/>
        </w:rPr>
        <w:t>………………………………………………………………………..</w:t>
      </w:r>
    </w:p>
    <w:p w14:paraId="08022FEB" w14:textId="77777777" w:rsidR="00C11339" w:rsidRPr="00826D1F" w:rsidRDefault="00C11339" w:rsidP="001707EC">
      <w:pPr>
        <w:widowControl w:val="0"/>
        <w:spacing w:line="271" w:lineRule="auto"/>
        <w:jc w:val="both"/>
        <w:rPr>
          <w:rFonts w:asciiTheme="majorHAnsi" w:hAnsiTheme="majorHAnsi" w:cstheme="majorHAnsi"/>
          <w:snapToGrid w:val="0"/>
        </w:rPr>
      </w:pPr>
    </w:p>
    <w:p w14:paraId="56F5015E" w14:textId="77777777" w:rsidR="00C11339" w:rsidRPr="00826D1F" w:rsidRDefault="00C11339" w:rsidP="001707EC">
      <w:pPr>
        <w:widowControl w:val="0"/>
        <w:spacing w:line="271" w:lineRule="auto"/>
        <w:jc w:val="both"/>
        <w:rPr>
          <w:rFonts w:asciiTheme="majorHAnsi" w:hAnsiTheme="majorHAnsi" w:cstheme="majorHAnsi"/>
          <w:snapToGrid w:val="0"/>
        </w:rPr>
      </w:pPr>
      <w:r w:rsidRPr="00826D1F">
        <w:rPr>
          <w:rFonts w:asciiTheme="majorHAnsi" w:hAnsiTheme="majorHAnsi" w:cstheme="majorHAnsi"/>
          <w:snapToGrid w:val="0"/>
        </w:rPr>
        <w:t>................................., dnia ................................</w:t>
      </w:r>
    </w:p>
    <w:p w14:paraId="5C6D821D" w14:textId="77777777" w:rsidR="00F653AA" w:rsidRPr="00BC0E3B" w:rsidRDefault="00F653AA" w:rsidP="001707EC">
      <w:pPr>
        <w:pStyle w:val="Standard"/>
        <w:spacing w:line="271" w:lineRule="auto"/>
        <w:jc w:val="both"/>
        <w:rPr>
          <w:rFonts w:asciiTheme="majorHAnsi" w:hAnsiTheme="majorHAnsi" w:cstheme="majorHAnsi"/>
          <w:b/>
          <w:bCs/>
          <w:sz w:val="22"/>
          <w:szCs w:val="22"/>
        </w:rPr>
      </w:pPr>
      <w:bookmarkStart w:id="39" w:name="_Hlk67253202"/>
      <w:r w:rsidRPr="00BC0E3B">
        <w:rPr>
          <w:rFonts w:asciiTheme="majorHAnsi" w:hAnsiTheme="majorHAnsi" w:cstheme="majorHAnsi"/>
          <w:b/>
          <w:bCs/>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BC0E3B">
        <w:rPr>
          <w:rFonts w:asciiTheme="majorHAnsi" w:hAnsiTheme="majorHAnsi" w:cstheme="majorHAnsi"/>
          <w:b/>
          <w:bCs/>
          <w:sz w:val="22"/>
          <w:szCs w:val="22"/>
        </w:rPr>
        <w:t xml:space="preserve"> </w:t>
      </w:r>
      <w:r w:rsidRPr="00BC0E3B">
        <w:rPr>
          <w:rFonts w:asciiTheme="majorHAnsi" w:hAnsiTheme="majorHAnsi" w:cstheme="majorHAnsi"/>
          <w:b/>
          <w:bCs/>
          <w:sz w:val="22"/>
          <w:szCs w:val="22"/>
        </w:rPr>
        <w:t>z dokumentem</w:t>
      </w:r>
      <w:r w:rsidR="00255181" w:rsidRPr="00BC0E3B">
        <w:rPr>
          <w:rFonts w:asciiTheme="majorHAnsi" w:hAnsiTheme="majorHAnsi" w:cstheme="majorHAnsi"/>
          <w:b/>
          <w:bCs/>
          <w:sz w:val="22"/>
          <w:szCs w:val="22"/>
        </w:rPr>
        <w:t>/</w:t>
      </w:r>
      <w:proofErr w:type="spellStart"/>
      <w:r w:rsidRPr="00BC0E3B">
        <w:rPr>
          <w:rFonts w:asciiTheme="majorHAnsi" w:hAnsiTheme="majorHAnsi" w:cstheme="majorHAnsi"/>
          <w:b/>
          <w:bCs/>
          <w:sz w:val="22"/>
          <w:szCs w:val="22"/>
        </w:rPr>
        <w:t>ami</w:t>
      </w:r>
      <w:proofErr w:type="spellEnd"/>
      <w:r w:rsidRPr="00BC0E3B">
        <w:rPr>
          <w:rFonts w:asciiTheme="majorHAnsi" w:hAnsiTheme="majorHAnsi" w:cstheme="majorHAnsi"/>
          <w:b/>
          <w:bCs/>
          <w:sz w:val="22"/>
          <w:szCs w:val="22"/>
        </w:rPr>
        <w:t>) potwierdzającymi prawo do reprezentacji Wykonawcy przez osobę podpisującą ofertę.</w:t>
      </w:r>
    </w:p>
    <w:p w14:paraId="7025725E" w14:textId="77777777" w:rsidR="001C3763" w:rsidRPr="00BC0E3B" w:rsidRDefault="001C3763" w:rsidP="001707EC">
      <w:pPr>
        <w:spacing w:line="271" w:lineRule="auto"/>
        <w:jc w:val="both"/>
        <w:rPr>
          <w:rFonts w:asciiTheme="majorHAnsi" w:hAnsiTheme="majorHAnsi" w:cstheme="majorHAnsi"/>
          <w:b/>
          <w:bCs/>
        </w:rPr>
      </w:pPr>
      <w:r w:rsidRPr="00BC0E3B">
        <w:rPr>
          <w:rFonts w:asciiTheme="majorHAnsi" w:hAnsiTheme="majorHAnsi" w:cstheme="majorHAnsi"/>
          <w:b/>
          <w:bCs/>
        </w:rPr>
        <w:t xml:space="preserve">Zamawiający zaleca, aby podpis złożony był na podpisywanym </w:t>
      </w:r>
      <w:r w:rsidRPr="00BC0E3B">
        <w:rPr>
          <w:rFonts w:asciiTheme="majorHAnsi" w:hAnsiTheme="majorHAnsi" w:cstheme="majorHAnsi"/>
          <w:b/>
          <w:bCs/>
          <w:u w:val="single"/>
        </w:rPr>
        <w:t>dokumencie PDF</w:t>
      </w:r>
      <w:r w:rsidRPr="00BC0E3B">
        <w:rPr>
          <w:rFonts w:asciiTheme="majorHAnsi" w:hAnsiTheme="majorHAnsi" w:cstheme="majorHAnsi"/>
          <w:b/>
          <w:bCs/>
        </w:rPr>
        <w:t xml:space="preserve"> (podpis wewnętrzny) – taki sposób podpisu umożliwia szybką i prawidłową weryfikację.</w:t>
      </w:r>
    </w:p>
    <w:bookmarkEnd w:id="39"/>
    <w:p w14:paraId="67A16633" w14:textId="77777777" w:rsidR="00C11339" w:rsidRPr="00826D1F" w:rsidRDefault="00C11339" w:rsidP="001707EC">
      <w:pPr>
        <w:spacing w:line="271" w:lineRule="auto"/>
        <w:jc w:val="both"/>
        <w:rPr>
          <w:rFonts w:asciiTheme="majorHAnsi" w:hAnsiTheme="majorHAnsi" w:cstheme="majorHAnsi"/>
          <w:sz w:val="20"/>
          <w:szCs w:val="20"/>
        </w:rPr>
      </w:pPr>
    </w:p>
    <w:p w14:paraId="35DA9BA7" w14:textId="77777777" w:rsidR="00C11339" w:rsidRPr="00F27B53" w:rsidRDefault="00C11339" w:rsidP="00C11339">
      <w:pPr>
        <w:jc w:val="both"/>
        <w:rPr>
          <w:color w:val="FF0000"/>
          <w:sz w:val="20"/>
          <w:szCs w:val="20"/>
          <w:u w:val="single"/>
        </w:rPr>
      </w:pPr>
    </w:p>
    <w:p w14:paraId="721DD828" w14:textId="77777777" w:rsidR="00894E2B" w:rsidRPr="00894E2B" w:rsidRDefault="00894E2B" w:rsidP="00894E2B">
      <w:pPr>
        <w:jc w:val="both"/>
        <w:rPr>
          <w:rFonts w:asciiTheme="majorHAnsi" w:hAnsiTheme="majorHAnsi" w:cstheme="majorHAnsi"/>
          <w:u w:val="single"/>
          <w:lang w:val="pl"/>
        </w:rPr>
      </w:pPr>
      <w:r w:rsidRPr="00894E2B">
        <w:rPr>
          <w:rFonts w:asciiTheme="majorHAnsi" w:hAnsiTheme="majorHAnsi" w:cstheme="majorHAnsi"/>
          <w:u w:val="single"/>
          <w:lang w:val="pl"/>
        </w:rPr>
        <w:t xml:space="preserve">Instrukcja wypełniania: </w:t>
      </w:r>
    </w:p>
    <w:p w14:paraId="7DFA736F" w14:textId="77777777" w:rsidR="00894E2B" w:rsidRPr="00894E2B" w:rsidRDefault="00894E2B" w:rsidP="00894E2B">
      <w:pPr>
        <w:jc w:val="both"/>
        <w:rPr>
          <w:rFonts w:asciiTheme="majorHAnsi" w:hAnsiTheme="majorHAnsi" w:cstheme="majorHAnsi"/>
          <w:lang w:val="pl"/>
        </w:rPr>
      </w:pPr>
      <w:r w:rsidRPr="00894E2B">
        <w:rPr>
          <w:rFonts w:asciiTheme="majorHAnsi" w:hAnsiTheme="majorHAnsi" w:cstheme="majorHAnsi"/>
          <w:lang w:val="pl"/>
        </w:rPr>
        <w:t xml:space="preserve">● Wykonawca wypełnia we wszystkich wykropkowanych miejscach. </w:t>
      </w:r>
    </w:p>
    <w:p w14:paraId="0C2B61BD" w14:textId="386E8130" w:rsidR="00894E2B" w:rsidRPr="00894E2B" w:rsidRDefault="00894E2B" w:rsidP="00894E2B">
      <w:pPr>
        <w:autoSpaceDE w:val="0"/>
        <w:autoSpaceDN w:val="0"/>
        <w:adjustRightInd w:val="0"/>
        <w:jc w:val="both"/>
        <w:rPr>
          <w:rFonts w:asciiTheme="majorHAnsi" w:hAnsiTheme="majorHAnsi" w:cstheme="majorHAnsi"/>
          <w:lang w:val="pl"/>
        </w:rPr>
      </w:pPr>
      <w:r w:rsidRPr="00894E2B">
        <w:rPr>
          <w:rFonts w:asciiTheme="majorHAnsi" w:hAnsiTheme="majorHAnsi" w:cstheme="majorHAnsi"/>
          <w:lang w:val="pl"/>
        </w:rPr>
        <w:t>*  wartość brutto oferty w wybranej części na „</w:t>
      </w:r>
      <w:r w:rsidRPr="00894E2B">
        <w:rPr>
          <w:rFonts w:asciiTheme="majorHAnsi" w:hAnsiTheme="majorHAnsi" w:cstheme="majorHAnsi"/>
          <w:b/>
        </w:rPr>
        <w:t>Dostawę środków czystościowych dla Szpitala Nowowiejskiego</w:t>
      </w:r>
      <w:r w:rsidRPr="00894E2B">
        <w:rPr>
          <w:rFonts w:asciiTheme="majorHAnsi" w:hAnsiTheme="majorHAnsi" w:cstheme="majorHAnsi"/>
          <w:lang w:val="pl"/>
        </w:rPr>
        <w:t>”.</w:t>
      </w:r>
    </w:p>
    <w:p w14:paraId="77513F3D" w14:textId="77777777" w:rsidR="00894E2B" w:rsidRPr="00894E2B" w:rsidRDefault="00894E2B" w:rsidP="00894E2B">
      <w:pPr>
        <w:widowControl w:val="0"/>
        <w:suppressAutoHyphens/>
        <w:jc w:val="both"/>
        <w:rPr>
          <w:rFonts w:asciiTheme="majorHAnsi" w:hAnsiTheme="majorHAnsi" w:cstheme="majorHAnsi"/>
          <w:color w:val="000000"/>
          <w:lang w:val="pl"/>
        </w:rPr>
      </w:pPr>
      <w:r w:rsidRPr="00894E2B">
        <w:rPr>
          <w:rFonts w:asciiTheme="majorHAnsi" w:hAnsiTheme="majorHAnsi" w:cstheme="majorHAnsi"/>
          <w:b/>
          <w:color w:val="000000"/>
          <w:lang w:val="pl"/>
        </w:rPr>
        <w:lastRenderedPageBreak/>
        <w:t xml:space="preserve">* </w:t>
      </w:r>
      <w:r w:rsidRPr="00894E2B">
        <w:rPr>
          <w:rFonts w:asciiTheme="majorHAnsi" w:hAnsiTheme="majorHAnsi" w:cstheme="majorHAnsi"/>
          <w:color w:val="000000"/>
          <w:lang w:val="pl"/>
        </w:rPr>
        <w:t>Niewłaściwe skreślić lub wpisać nie dotyczy.</w:t>
      </w:r>
    </w:p>
    <w:p w14:paraId="02F3EE1E" w14:textId="77777777" w:rsidR="00894E2B" w:rsidRPr="00894E2B" w:rsidRDefault="00894E2B" w:rsidP="00894E2B">
      <w:pPr>
        <w:widowControl w:val="0"/>
        <w:suppressAutoHyphens/>
        <w:jc w:val="both"/>
        <w:rPr>
          <w:rFonts w:asciiTheme="majorHAnsi" w:hAnsiTheme="majorHAnsi" w:cstheme="majorHAnsi"/>
          <w:color w:val="000000"/>
          <w:lang w:val="pl"/>
        </w:rPr>
      </w:pPr>
      <w:r w:rsidRPr="00894E2B">
        <w:rPr>
          <w:rFonts w:asciiTheme="majorHAnsi" w:hAnsiTheme="majorHAnsi" w:cstheme="majorHAnsi"/>
          <w:color w:val="000000"/>
          <w:lang w:val="pl"/>
        </w:rPr>
        <w:t xml:space="preserve">* Wykonawca wyszczególnia jedynie część lub części , którego dotyczy oferta. W przypadku  składania oferty  tylko  na wybraną z ww. Części pozostałe proszę wykreślić lub wpisać: „nie dotyczy”. </w:t>
      </w:r>
    </w:p>
    <w:p w14:paraId="63029830" w14:textId="77777777" w:rsidR="00894E2B" w:rsidRPr="00894E2B" w:rsidRDefault="00894E2B" w:rsidP="00894E2B">
      <w:pPr>
        <w:autoSpaceDE w:val="0"/>
        <w:autoSpaceDN w:val="0"/>
        <w:adjustRightInd w:val="0"/>
        <w:jc w:val="both"/>
        <w:rPr>
          <w:rFonts w:asciiTheme="majorHAnsi" w:hAnsiTheme="majorHAnsi" w:cstheme="majorHAnsi"/>
          <w:lang w:val="pl"/>
        </w:rPr>
      </w:pPr>
    </w:p>
    <w:p w14:paraId="7595587B" w14:textId="7E857CE9" w:rsidR="00894E2B" w:rsidRPr="00894E2B" w:rsidRDefault="00894E2B" w:rsidP="00894E2B">
      <w:pPr>
        <w:widowControl w:val="0"/>
        <w:suppressAutoHyphens/>
        <w:jc w:val="both"/>
        <w:rPr>
          <w:rFonts w:asciiTheme="majorHAnsi" w:hAnsiTheme="majorHAnsi" w:cstheme="majorHAnsi"/>
          <w:color w:val="000000"/>
          <w:lang w:val="pl"/>
        </w:rPr>
      </w:pPr>
      <w:r w:rsidRPr="00894E2B">
        <w:rPr>
          <w:rFonts w:asciiTheme="majorHAnsi" w:hAnsiTheme="majorHAnsi" w:cstheme="majorHAnsi"/>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894E2B">
        <w:rPr>
          <w:rFonts w:asciiTheme="majorHAnsi" w:hAnsiTheme="majorHAnsi" w:cstheme="majorHAnsi"/>
          <w:b/>
          <w:lang w:val="pl"/>
        </w:rPr>
        <w:t>przy czym w treści oferty Wykonawca zobowiązany jest uwzględnić należną kwotę podatku VAT, bez względu na to kto będzie jej płatnikiem</w:t>
      </w:r>
      <w:r w:rsidRPr="00894E2B">
        <w:rPr>
          <w:rFonts w:asciiTheme="majorHAnsi" w:hAnsiTheme="majorHAnsi" w:cstheme="majorHAnsi"/>
          <w:lang w:val="pl"/>
        </w:rPr>
        <w:t>. W przypadku spełniania przesłanek określonych w art. 17 ust. 1 pkt 7 ustawy z dnia 11 marca 2004 r. o podatku od towarów i usług (</w:t>
      </w:r>
      <w:proofErr w:type="spellStart"/>
      <w:r w:rsidRPr="00894E2B">
        <w:rPr>
          <w:rFonts w:asciiTheme="majorHAnsi" w:hAnsiTheme="majorHAnsi" w:cstheme="majorHAnsi"/>
          <w:lang w:val="pl"/>
        </w:rPr>
        <w:t>t.j</w:t>
      </w:r>
      <w:proofErr w:type="spellEnd"/>
      <w:r w:rsidRPr="00894E2B">
        <w:rPr>
          <w:rFonts w:asciiTheme="majorHAnsi" w:hAnsiTheme="majorHAnsi" w:cstheme="majorHAnsi"/>
          <w:lang w:val="pl"/>
        </w:rPr>
        <w:t>. Dz. U. z 202</w:t>
      </w:r>
      <w:r w:rsidR="008A64C3">
        <w:rPr>
          <w:rFonts w:asciiTheme="majorHAnsi" w:hAnsiTheme="majorHAnsi" w:cstheme="majorHAnsi"/>
          <w:lang w:val="pl"/>
        </w:rPr>
        <w:t>1</w:t>
      </w:r>
      <w:r w:rsidRPr="00894E2B">
        <w:rPr>
          <w:rFonts w:asciiTheme="majorHAnsi" w:hAnsiTheme="majorHAnsi" w:cstheme="majorHAnsi"/>
          <w:lang w:val="pl"/>
        </w:rPr>
        <w:t xml:space="preserve"> r. poz. </w:t>
      </w:r>
      <w:r w:rsidR="008A64C3">
        <w:rPr>
          <w:rFonts w:asciiTheme="majorHAnsi" w:hAnsiTheme="majorHAnsi" w:cstheme="majorHAnsi"/>
          <w:lang w:val="pl"/>
        </w:rPr>
        <w:t>685</w:t>
      </w:r>
      <w:r w:rsidRPr="00894E2B">
        <w:rPr>
          <w:rFonts w:asciiTheme="majorHAnsi" w:hAnsiTheme="majorHAnsi" w:cstheme="majorHAnsi"/>
          <w:lang w:val="pl"/>
        </w:rPr>
        <w:t>) podatnikiem dla tej części zamówienia jest Zamawiający, a </w:t>
      </w:r>
      <w:r w:rsidRPr="00894E2B">
        <w:rPr>
          <w:rFonts w:asciiTheme="majorHAnsi" w:hAnsiTheme="majorHAnsi" w:cstheme="majorHAnsi"/>
          <w:b/>
          <w:lang w:val="pl"/>
        </w:rPr>
        <w:t xml:space="preserve">stawkę/kwotę podatku VAT uwzględnioną w wartości brutto danej części zamówienia należy opisać adnotacją „odwrotne obciążenie”, która w łącznej cenie ofertowej </w:t>
      </w:r>
      <w:r w:rsidRPr="00894E2B">
        <w:rPr>
          <w:rFonts w:asciiTheme="majorHAnsi" w:hAnsiTheme="majorHAnsi" w:cstheme="majorHAnsi"/>
          <w:b/>
          <w:color w:val="000000"/>
          <w:lang w:val="pl"/>
        </w:rPr>
        <w:t>uwzględniana jest jedynie na potrzeby porównania i oceny ofert</w:t>
      </w:r>
      <w:r w:rsidRPr="00894E2B">
        <w:rPr>
          <w:rFonts w:asciiTheme="majorHAnsi" w:hAnsiTheme="majorHAnsi" w:cstheme="majorHAnsi"/>
          <w:color w:val="000000"/>
          <w:lang w:val="pl"/>
        </w:rPr>
        <w:t>.</w:t>
      </w:r>
    </w:p>
    <w:p w14:paraId="7D705EDD" w14:textId="77777777" w:rsidR="00894E2B" w:rsidRPr="00894E2B" w:rsidRDefault="00894E2B" w:rsidP="00894E2B">
      <w:pPr>
        <w:jc w:val="both"/>
        <w:rPr>
          <w:rFonts w:asciiTheme="majorHAnsi" w:hAnsiTheme="majorHAnsi" w:cstheme="majorHAnsi"/>
          <w:color w:val="000000"/>
          <w:lang w:val="pl"/>
        </w:rPr>
      </w:pPr>
      <w:r w:rsidRPr="00894E2B">
        <w:rPr>
          <w:rFonts w:asciiTheme="majorHAnsi" w:hAnsiTheme="majorHAnsi" w:cstheme="majorHAnsi"/>
          <w:b/>
          <w:color w:val="000000"/>
          <w:lang w:val="pl"/>
        </w:rPr>
        <w:t xml:space="preserve">** </w:t>
      </w:r>
      <w:r w:rsidRPr="00894E2B">
        <w:rPr>
          <w:rFonts w:asciiTheme="majorHAnsi" w:hAnsiTheme="majorHAnsi" w:cstheme="majorHAnsi"/>
          <w:color w:val="000000"/>
          <w:lang w:val="pl"/>
        </w:rPr>
        <w:t xml:space="preserve">Wykonawca wskazuje termin dostawy zamówienia, liczony od dnia otrzymania zamówienia, zgodnie z postanowieniami </w:t>
      </w:r>
      <w:r w:rsidRPr="00894E2B">
        <w:rPr>
          <w:rFonts w:asciiTheme="majorHAnsi" w:hAnsiTheme="majorHAnsi" w:cstheme="majorHAnsi"/>
          <w:lang w:val="pl"/>
        </w:rPr>
        <w:t xml:space="preserve">Rozdziału XX </w:t>
      </w:r>
      <w:r w:rsidRPr="00894E2B">
        <w:rPr>
          <w:rFonts w:asciiTheme="majorHAnsi" w:hAnsiTheme="majorHAnsi" w:cstheme="majorHAnsi"/>
          <w:color w:val="000000"/>
          <w:lang w:val="pl"/>
        </w:rPr>
        <w:t>SWZ.</w:t>
      </w:r>
    </w:p>
    <w:p w14:paraId="5AF451F9" w14:textId="77777777" w:rsidR="00894E2B" w:rsidRPr="00894E2B" w:rsidRDefault="00894E2B" w:rsidP="00894E2B">
      <w:pPr>
        <w:jc w:val="both"/>
        <w:rPr>
          <w:rFonts w:asciiTheme="majorHAnsi" w:hAnsiTheme="majorHAnsi" w:cstheme="majorHAnsi"/>
          <w:color w:val="000000"/>
          <w:lang w:val="pl"/>
        </w:rPr>
      </w:pPr>
      <w:r w:rsidRPr="00894E2B">
        <w:rPr>
          <w:rFonts w:asciiTheme="majorHAnsi" w:hAnsiTheme="majorHAnsi" w:cstheme="majorHAnsi"/>
          <w:color w:val="000000"/>
          <w:lang w:val="pl"/>
        </w:rPr>
        <w:t>*** Wykonawca wskazuje termin płatności zamówienia, wyrażony w dniach kalendarzowych, zgodnie z postanowieniami Rozdziału XX SWZ.</w:t>
      </w:r>
    </w:p>
    <w:p w14:paraId="43AC7F6E" w14:textId="08885B29" w:rsidR="00204652" w:rsidRPr="00894E2B" w:rsidRDefault="00204652" w:rsidP="00C11339">
      <w:pPr>
        <w:widowControl w:val="0"/>
        <w:suppressAutoHyphens/>
        <w:jc w:val="both"/>
        <w:rPr>
          <w:rFonts w:asciiTheme="majorHAnsi" w:hAnsiTheme="majorHAnsi" w:cstheme="majorHAnsi"/>
        </w:rPr>
      </w:pPr>
    </w:p>
    <w:p w14:paraId="4BA17A4C" w14:textId="77777777" w:rsidR="00C11339" w:rsidRPr="009340D7" w:rsidRDefault="00C11339" w:rsidP="001C6CA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Pr="009340D7">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A7E7D">
        <w:rPr>
          <w:rFonts w:asciiTheme="majorHAnsi" w:hAnsiTheme="majorHAnsi" w:cstheme="majorHAnsi"/>
          <w:sz w:val="20"/>
          <w:szCs w:val="20"/>
        </w:rPr>
        <w:br/>
      </w:r>
      <w:r w:rsidRPr="009340D7">
        <w:rPr>
          <w:rFonts w:asciiTheme="majorHAnsi" w:hAnsiTheme="majorHAnsi" w:cstheme="majorHAnsi"/>
          <w:sz w:val="20"/>
          <w:szCs w:val="20"/>
        </w:rPr>
        <w:t xml:space="preserve">z dnia 04.05.2016 r., str. 1). </w:t>
      </w:r>
    </w:p>
    <w:p w14:paraId="0CDD9F90" w14:textId="77777777" w:rsidR="00183C6A" w:rsidRPr="009340D7" w:rsidRDefault="00C11339" w:rsidP="0022753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9340D7">
        <w:rPr>
          <w:rFonts w:asciiTheme="majorHAnsi" w:hAnsiTheme="majorHAnsi" w:cstheme="majorHAnsi"/>
          <w:iCs/>
          <w:sz w:val="20"/>
          <w:szCs w:val="20"/>
        </w:rPr>
        <w:t xml:space="preserve">                </w:t>
      </w:r>
    </w:p>
    <w:p w14:paraId="2D3F04A5" w14:textId="77777777" w:rsidR="00B96C7A" w:rsidRPr="009340D7" w:rsidRDefault="00B96C7A" w:rsidP="00B92500">
      <w:pPr>
        <w:ind w:left="5040" w:firstLine="720"/>
        <w:rPr>
          <w:rFonts w:asciiTheme="majorHAnsi" w:hAnsiTheme="majorHAnsi" w:cstheme="majorHAnsi"/>
          <w:iCs/>
          <w:sz w:val="20"/>
          <w:szCs w:val="20"/>
        </w:rPr>
      </w:pPr>
    </w:p>
    <w:p w14:paraId="65A203A8" w14:textId="77777777" w:rsidR="004A5413" w:rsidRPr="00F27B53" w:rsidRDefault="00B92500" w:rsidP="00B92500">
      <w:pPr>
        <w:ind w:left="5040" w:firstLine="720"/>
        <w:rPr>
          <w:b/>
          <w:iCs/>
          <w:color w:val="FF0000"/>
          <w:sz w:val="20"/>
          <w:szCs w:val="20"/>
        </w:rPr>
      </w:pPr>
      <w:r w:rsidRPr="00F27B53">
        <w:rPr>
          <w:b/>
          <w:iCs/>
          <w:color w:val="FF0000"/>
          <w:sz w:val="20"/>
          <w:szCs w:val="20"/>
        </w:rPr>
        <w:t xml:space="preserve">            </w:t>
      </w:r>
    </w:p>
    <w:p w14:paraId="13733C72" w14:textId="39043190" w:rsidR="004A5413" w:rsidRDefault="004A5413" w:rsidP="00B92500">
      <w:pPr>
        <w:ind w:left="5040" w:firstLine="720"/>
        <w:rPr>
          <w:b/>
          <w:iCs/>
          <w:color w:val="FF0000"/>
          <w:sz w:val="20"/>
          <w:szCs w:val="20"/>
        </w:rPr>
      </w:pPr>
    </w:p>
    <w:p w14:paraId="70EE34DB" w14:textId="6B0F1D79" w:rsidR="000B71CE" w:rsidRDefault="000B71CE" w:rsidP="00B92500">
      <w:pPr>
        <w:ind w:left="5040" w:firstLine="720"/>
        <w:rPr>
          <w:b/>
          <w:iCs/>
          <w:color w:val="FF0000"/>
          <w:sz w:val="20"/>
          <w:szCs w:val="20"/>
        </w:rPr>
      </w:pPr>
    </w:p>
    <w:p w14:paraId="3DEA9894" w14:textId="6BEC35B6" w:rsidR="00EE4973" w:rsidRDefault="00EE4973" w:rsidP="00B92500">
      <w:pPr>
        <w:ind w:left="5040" w:firstLine="720"/>
        <w:rPr>
          <w:b/>
          <w:iCs/>
          <w:color w:val="FF0000"/>
          <w:sz w:val="20"/>
          <w:szCs w:val="20"/>
        </w:rPr>
      </w:pPr>
    </w:p>
    <w:p w14:paraId="5FD5800D" w14:textId="1C9E5328" w:rsidR="00EE4973" w:rsidRDefault="00EE4973" w:rsidP="00B92500">
      <w:pPr>
        <w:ind w:left="5040" w:firstLine="720"/>
        <w:rPr>
          <w:b/>
          <w:iCs/>
          <w:color w:val="FF0000"/>
          <w:sz w:val="20"/>
          <w:szCs w:val="20"/>
        </w:rPr>
      </w:pPr>
    </w:p>
    <w:p w14:paraId="00E8F69C" w14:textId="04496052" w:rsidR="00EE4973" w:rsidRDefault="00EE4973" w:rsidP="00B92500">
      <w:pPr>
        <w:ind w:left="5040" w:firstLine="720"/>
        <w:rPr>
          <w:b/>
          <w:iCs/>
          <w:color w:val="FF0000"/>
          <w:sz w:val="20"/>
          <w:szCs w:val="20"/>
        </w:rPr>
      </w:pPr>
    </w:p>
    <w:p w14:paraId="0E00CC43" w14:textId="4FA8D43A" w:rsidR="00EE4973" w:rsidRDefault="00EE4973" w:rsidP="00B92500">
      <w:pPr>
        <w:ind w:left="5040" w:firstLine="720"/>
        <w:rPr>
          <w:b/>
          <w:iCs/>
          <w:color w:val="FF0000"/>
          <w:sz w:val="20"/>
          <w:szCs w:val="20"/>
        </w:rPr>
      </w:pPr>
    </w:p>
    <w:p w14:paraId="1AE2A43F" w14:textId="03C3D583" w:rsidR="00EE4973" w:rsidRDefault="00EE4973" w:rsidP="00B92500">
      <w:pPr>
        <w:ind w:left="5040" w:firstLine="720"/>
        <w:rPr>
          <w:b/>
          <w:iCs/>
          <w:color w:val="FF0000"/>
          <w:sz w:val="20"/>
          <w:szCs w:val="20"/>
        </w:rPr>
      </w:pPr>
    </w:p>
    <w:p w14:paraId="0AE2C727" w14:textId="38FEDE5D" w:rsidR="00EE4973" w:rsidRDefault="00EE4973" w:rsidP="00B92500">
      <w:pPr>
        <w:ind w:left="5040" w:firstLine="720"/>
        <w:rPr>
          <w:b/>
          <w:iCs/>
          <w:color w:val="FF0000"/>
          <w:sz w:val="20"/>
          <w:szCs w:val="20"/>
        </w:rPr>
      </w:pPr>
    </w:p>
    <w:p w14:paraId="24A55C4B" w14:textId="76D28029" w:rsidR="00EE4973" w:rsidRDefault="00EE4973" w:rsidP="00B92500">
      <w:pPr>
        <w:ind w:left="5040" w:firstLine="720"/>
        <w:rPr>
          <w:b/>
          <w:iCs/>
          <w:color w:val="FF0000"/>
          <w:sz w:val="20"/>
          <w:szCs w:val="20"/>
        </w:rPr>
      </w:pPr>
    </w:p>
    <w:p w14:paraId="048B99B6" w14:textId="7A94957C" w:rsidR="00EE4973" w:rsidRDefault="00EE4973" w:rsidP="00B92500">
      <w:pPr>
        <w:ind w:left="5040" w:firstLine="720"/>
        <w:rPr>
          <w:b/>
          <w:iCs/>
          <w:color w:val="FF0000"/>
          <w:sz w:val="20"/>
          <w:szCs w:val="20"/>
        </w:rPr>
      </w:pPr>
    </w:p>
    <w:p w14:paraId="3137A2FE" w14:textId="3E74C84F" w:rsidR="00EE4973" w:rsidRDefault="00EE4973" w:rsidP="00B92500">
      <w:pPr>
        <w:ind w:left="5040" w:firstLine="720"/>
        <w:rPr>
          <w:b/>
          <w:iCs/>
          <w:color w:val="FF0000"/>
          <w:sz w:val="20"/>
          <w:szCs w:val="20"/>
        </w:rPr>
      </w:pPr>
    </w:p>
    <w:p w14:paraId="213556F8" w14:textId="16561A86" w:rsidR="00EE4973" w:rsidRDefault="00EE4973" w:rsidP="00B92500">
      <w:pPr>
        <w:ind w:left="5040" w:firstLine="720"/>
        <w:rPr>
          <w:b/>
          <w:iCs/>
          <w:color w:val="FF0000"/>
          <w:sz w:val="20"/>
          <w:szCs w:val="20"/>
        </w:rPr>
      </w:pPr>
    </w:p>
    <w:p w14:paraId="00444387" w14:textId="55DF3209" w:rsidR="00EE4973" w:rsidRDefault="00EE4973" w:rsidP="00B92500">
      <w:pPr>
        <w:ind w:left="5040" w:firstLine="720"/>
        <w:rPr>
          <w:b/>
          <w:iCs/>
          <w:color w:val="FF0000"/>
          <w:sz w:val="20"/>
          <w:szCs w:val="20"/>
        </w:rPr>
      </w:pPr>
    </w:p>
    <w:p w14:paraId="6E8F729D" w14:textId="102CD61E" w:rsidR="00EE4973" w:rsidRDefault="00EE4973" w:rsidP="00B92500">
      <w:pPr>
        <w:ind w:left="5040" w:firstLine="720"/>
        <w:rPr>
          <w:b/>
          <w:iCs/>
          <w:color w:val="FF0000"/>
          <w:sz w:val="20"/>
          <w:szCs w:val="20"/>
        </w:rPr>
      </w:pPr>
    </w:p>
    <w:p w14:paraId="231EF1BA" w14:textId="752C2237" w:rsidR="00EE4973" w:rsidRDefault="00EE4973" w:rsidP="00B92500">
      <w:pPr>
        <w:ind w:left="5040" w:firstLine="720"/>
        <w:rPr>
          <w:b/>
          <w:iCs/>
          <w:color w:val="FF0000"/>
          <w:sz w:val="20"/>
          <w:szCs w:val="20"/>
        </w:rPr>
      </w:pPr>
    </w:p>
    <w:p w14:paraId="39299A48" w14:textId="0C109134" w:rsidR="00EE4973" w:rsidRDefault="00EE4973" w:rsidP="00B92500">
      <w:pPr>
        <w:ind w:left="5040" w:firstLine="720"/>
        <w:rPr>
          <w:b/>
          <w:iCs/>
          <w:color w:val="FF0000"/>
          <w:sz w:val="20"/>
          <w:szCs w:val="20"/>
        </w:rPr>
      </w:pPr>
    </w:p>
    <w:p w14:paraId="729F3195" w14:textId="603E1C16" w:rsidR="00EE4973" w:rsidRDefault="00EE4973" w:rsidP="00B92500">
      <w:pPr>
        <w:ind w:left="5040" w:firstLine="720"/>
        <w:rPr>
          <w:b/>
          <w:iCs/>
          <w:color w:val="FF0000"/>
          <w:sz w:val="20"/>
          <w:szCs w:val="20"/>
        </w:rPr>
      </w:pPr>
    </w:p>
    <w:p w14:paraId="484042FE" w14:textId="15983681" w:rsidR="00317139" w:rsidRPr="0018076E" w:rsidRDefault="00317139" w:rsidP="00DA1C3A">
      <w:pPr>
        <w:pStyle w:val="Tytu"/>
        <w:ind w:left="5760" w:firstLine="720"/>
        <w:rPr>
          <w:rFonts w:asciiTheme="majorHAnsi" w:hAnsiTheme="majorHAnsi" w:cstheme="majorHAnsi"/>
          <w:sz w:val="22"/>
          <w:szCs w:val="22"/>
        </w:rPr>
      </w:pPr>
      <w:r w:rsidRPr="00813800">
        <w:rPr>
          <w:rFonts w:asciiTheme="majorHAnsi" w:hAnsiTheme="majorHAnsi" w:cstheme="majorHAnsi"/>
          <w:b/>
          <w:iCs/>
          <w:sz w:val="22"/>
          <w:szCs w:val="22"/>
        </w:rPr>
        <w:lastRenderedPageBreak/>
        <w:t xml:space="preserve">Załącznik nr </w:t>
      </w:r>
      <w:r w:rsidR="00D067A7" w:rsidRPr="00813800">
        <w:rPr>
          <w:rFonts w:asciiTheme="majorHAnsi" w:hAnsiTheme="majorHAnsi" w:cstheme="majorHAnsi"/>
          <w:b/>
          <w:iCs/>
          <w:sz w:val="22"/>
          <w:szCs w:val="22"/>
        </w:rPr>
        <w:t>3</w:t>
      </w:r>
      <w:r w:rsidRPr="00813800">
        <w:rPr>
          <w:rFonts w:asciiTheme="majorHAnsi" w:hAnsiTheme="majorHAnsi" w:cstheme="majorHAnsi"/>
          <w:b/>
          <w:iCs/>
          <w:sz w:val="22"/>
          <w:szCs w:val="22"/>
        </w:rPr>
        <w:t xml:space="preserve"> do SWZ</w:t>
      </w:r>
    </w:p>
    <w:p w14:paraId="6456E396" w14:textId="77777777" w:rsidR="00000B59" w:rsidRPr="003418C5" w:rsidRDefault="00000B59" w:rsidP="00F15B00">
      <w:pPr>
        <w:pStyle w:val="Default"/>
        <w:shd w:val="clear" w:color="auto" w:fill="B6DDE8" w:themeFill="accent5" w:themeFillTint="66"/>
        <w:spacing w:before="120" w:after="120"/>
        <w:jc w:val="center"/>
        <w:rPr>
          <w:rFonts w:asciiTheme="majorHAnsi" w:hAnsiTheme="majorHAnsi" w:cstheme="majorHAnsi"/>
          <w:color w:val="000000" w:themeColor="text1"/>
          <w:u w:val="single"/>
        </w:rPr>
      </w:pPr>
      <w:r w:rsidRPr="003418C5">
        <w:rPr>
          <w:rFonts w:asciiTheme="majorHAnsi" w:hAnsiTheme="majorHAnsi" w:cstheme="majorHAnsi"/>
          <w:b/>
          <w:bCs/>
          <w:color w:val="000000" w:themeColor="text1"/>
          <w:u w:val="single"/>
        </w:rPr>
        <w:t>OŚWIADCZENIE WYKONAWCY</w:t>
      </w:r>
    </w:p>
    <w:p w14:paraId="7465DF1C" w14:textId="77777777" w:rsidR="00FD0C2D" w:rsidRPr="003418C5" w:rsidRDefault="00000B59" w:rsidP="00FD0C2D">
      <w:pPr>
        <w:pStyle w:val="Default"/>
        <w:shd w:val="clear" w:color="auto" w:fill="B6DDE8" w:themeFill="accent5" w:themeFillTint="66"/>
        <w:jc w:val="center"/>
        <w:rPr>
          <w:rFonts w:asciiTheme="majorHAnsi" w:hAnsiTheme="majorHAnsi" w:cstheme="majorHAnsi"/>
          <w:b/>
          <w:bCs/>
          <w:color w:val="000000" w:themeColor="text1"/>
        </w:rPr>
      </w:pPr>
      <w:r w:rsidRPr="003418C5">
        <w:rPr>
          <w:rFonts w:asciiTheme="majorHAnsi" w:hAnsiTheme="majorHAnsi" w:cstheme="majorHAnsi"/>
          <w:b/>
          <w:bCs/>
          <w:color w:val="000000" w:themeColor="text1"/>
        </w:rPr>
        <w:t xml:space="preserve">składane na podstawie art. 125 ust. 1 ustawy </w:t>
      </w:r>
      <w:proofErr w:type="spellStart"/>
      <w:r w:rsidRPr="003418C5">
        <w:rPr>
          <w:rFonts w:asciiTheme="majorHAnsi" w:hAnsiTheme="majorHAnsi" w:cstheme="majorHAnsi"/>
          <w:b/>
          <w:bCs/>
          <w:color w:val="000000" w:themeColor="text1"/>
        </w:rPr>
        <w:t>Pzp</w:t>
      </w:r>
      <w:proofErr w:type="spellEnd"/>
      <w:r w:rsidR="00FD0C2D" w:rsidRPr="003418C5">
        <w:rPr>
          <w:rFonts w:asciiTheme="majorHAnsi" w:hAnsiTheme="majorHAnsi" w:cstheme="majorHAnsi"/>
          <w:color w:val="000000" w:themeColor="text1"/>
        </w:rPr>
        <w:t xml:space="preserve"> </w:t>
      </w:r>
      <w:r w:rsidRPr="003418C5">
        <w:rPr>
          <w:rFonts w:asciiTheme="majorHAnsi" w:hAnsiTheme="majorHAnsi" w:cstheme="majorHAnsi"/>
          <w:b/>
          <w:bCs/>
          <w:color w:val="000000" w:themeColor="text1"/>
        </w:rPr>
        <w:t xml:space="preserve">o braku podstaw do wykluczenia </w:t>
      </w:r>
    </w:p>
    <w:p w14:paraId="032D2B6A" w14:textId="77777777" w:rsidR="00000B59" w:rsidRPr="003418C5" w:rsidRDefault="00000B59" w:rsidP="00FD0C2D">
      <w:pPr>
        <w:pStyle w:val="Default"/>
        <w:shd w:val="clear" w:color="auto" w:fill="B6DDE8" w:themeFill="accent5" w:themeFillTint="66"/>
        <w:jc w:val="center"/>
        <w:rPr>
          <w:rFonts w:asciiTheme="majorHAnsi" w:hAnsiTheme="majorHAnsi" w:cstheme="majorHAnsi"/>
          <w:color w:val="000000" w:themeColor="text1"/>
        </w:rPr>
      </w:pPr>
      <w:r w:rsidRPr="003418C5">
        <w:rPr>
          <w:rFonts w:asciiTheme="majorHAnsi" w:hAnsiTheme="majorHAnsi" w:cstheme="majorHAnsi"/>
          <w:b/>
          <w:bCs/>
          <w:color w:val="000000" w:themeColor="text1"/>
        </w:rPr>
        <w:t>z udziału w postępowaniu</w:t>
      </w:r>
      <w:r w:rsidR="00317139" w:rsidRPr="003418C5">
        <w:rPr>
          <w:rFonts w:asciiTheme="majorHAnsi" w:hAnsiTheme="majorHAnsi" w:cstheme="majorHAnsi"/>
          <w:color w:val="000000" w:themeColor="text1"/>
        </w:rPr>
        <w:t xml:space="preserve"> </w:t>
      </w:r>
    </w:p>
    <w:p w14:paraId="76E726E5"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1CCC1189" w14:textId="77777777" w:rsidR="0015330A"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(pełna nazwa/firma, adres, w zależności od podmiotu: NIP/PESEL, KRS/</w:t>
      </w:r>
      <w:proofErr w:type="spellStart"/>
      <w:r w:rsidRPr="003418C5">
        <w:rPr>
          <w:rFonts w:asciiTheme="majorHAnsi" w:hAnsiTheme="majorHAnsi" w:cstheme="majorHAnsi"/>
          <w:sz w:val="22"/>
          <w:szCs w:val="22"/>
        </w:rPr>
        <w:t>CEiDG</w:t>
      </w:r>
      <w:proofErr w:type="spellEnd"/>
      <w:r w:rsidRPr="003418C5">
        <w:rPr>
          <w:rFonts w:asciiTheme="majorHAnsi" w:hAnsiTheme="majorHAnsi" w:cstheme="majorHAnsi"/>
          <w:sz w:val="22"/>
          <w:szCs w:val="22"/>
        </w:rPr>
        <w:t>)</w:t>
      </w:r>
    </w:p>
    <w:p w14:paraId="5BC9865D"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b/>
          <w:bCs/>
          <w:sz w:val="22"/>
          <w:szCs w:val="22"/>
        </w:rPr>
        <w:t xml:space="preserve">reprezentowany przez: </w:t>
      </w:r>
    </w:p>
    <w:p w14:paraId="5D349691"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45813163"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(imię, nazwisko, stanowisko/podstawa do reprezentacji) </w:t>
      </w:r>
    </w:p>
    <w:p w14:paraId="08506E59" w14:textId="77777777" w:rsidR="0015330A" w:rsidRPr="003418C5" w:rsidRDefault="0015330A" w:rsidP="003C7834">
      <w:pPr>
        <w:pStyle w:val="Default"/>
        <w:jc w:val="both"/>
        <w:rPr>
          <w:rFonts w:asciiTheme="majorHAnsi" w:hAnsiTheme="majorHAnsi" w:cstheme="majorHAnsi"/>
          <w:sz w:val="22"/>
          <w:szCs w:val="22"/>
        </w:rPr>
      </w:pPr>
    </w:p>
    <w:p w14:paraId="10A5F579" w14:textId="0B6FA37F" w:rsidR="00000B59" w:rsidRPr="003418C5" w:rsidRDefault="00000B59" w:rsidP="003C7834">
      <w:pPr>
        <w:pStyle w:val="Default"/>
        <w:jc w:val="both"/>
        <w:rPr>
          <w:rFonts w:asciiTheme="majorHAnsi" w:hAnsiTheme="majorHAnsi" w:cstheme="majorHAnsi"/>
          <w:color w:val="auto"/>
          <w:sz w:val="22"/>
          <w:szCs w:val="22"/>
        </w:rPr>
      </w:pPr>
      <w:r w:rsidRPr="003418C5">
        <w:rPr>
          <w:rFonts w:asciiTheme="majorHAnsi" w:hAnsiTheme="majorHAnsi" w:cstheme="majorHAnsi"/>
          <w:sz w:val="22"/>
          <w:szCs w:val="22"/>
        </w:rPr>
        <w:t>Składając ofertę w postępowaniu o udzielenie zamówieniu publicznego na</w:t>
      </w:r>
      <w:r w:rsidR="00D74DA6" w:rsidRPr="003418C5">
        <w:rPr>
          <w:rFonts w:asciiTheme="majorHAnsi" w:hAnsiTheme="majorHAnsi" w:cstheme="majorHAnsi"/>
          <w:sz w:val="22"/>
          <w:szCs w:val="22"/>
        </w:rPr>
        <w:t xml:space="preserve"> realizację zadania pod nazwą</w:t>
      </w:r>
      <w:r w:rsidRPr="003418C5">
        <w:rPr>
          <w:rFonts w:asciiTheme="majorHAnsi" w:hAnsiTheme="majorHAnsi" w:cstheme="majorHAnsi"/>
          <w:sz w:val="22"/>
          <w:szCs w:val="22"/>
        </w:rPr>
        <w:t xml:space="preserve">: </w:t>
      </w:r>
      <w:r w:rsidR="00154A9C" w:rsidRPr="00154A9C">
        <w:rPr>
          <w:rFonts w:asciiTheme="majorHAnsi" w:hAnsiTheme="majorHAnsi" w:cstheme="majorHAnsi"/>
          <w:b/>
          <w:sz w:val="22"/>
          <w:szCs w:val="22"/>
        </w:rPr>
        <w:t>„</w:t>
      </w:r>
      <w:r w:rsidR="00894E2B">
        <w:rPr>
          <w:rFonts w:asciiTheme="majorHAnsi" w:hAnsiTheme="majorHAnsi"/>
          <w:b/>
          <w:sz w:val="22"/>
          <w:szCs w:val="22"/>
        </w:rPr>
        <w:t>Dostawa środków czystościowych dla Szpitala Nowowiejskiego</w:t>
      </w:r>
      <w:r w:rsidR="00154A9C" w:rsidRPr="00154A9C">
        <w:rPr>
          <w:rFonts w:asciiTheme="majorHAnsi" w:hAnsiTheme="majorHAnsi" w:cstheme="majorHAnsi"/>
          <w:b/>
          <w:sz w:val="22"/>
          <w:szCs w:val="22"/>
        </w:rPr>
        <w:t>”</w:t>
      </w:r>
      <w:r w:rsidR="00154A9C" w:rsidRPr="00154A9C">
        <w:rPr>
          <w:rFonts w:ascii="Calibri" w:hAnsi="Calibri" w:cs="Calibri"/>
          <w:b/>
          <w:sz w:val="22"/>
          <w:szCs w:val="22"/>
        </w:rPr>
        <w:t>,</w:t>
      </w:r>
      <w:r w:rsidR="00154A9C" w:rsidRPr="00154A9C">
        <w:rPr>
          <w:rFonts w:asciiTheme="majorHAnsi" w:hAnsiTheme="majorHAnsi" w:cstheme="majorHAnsi"/>
          <w:b/>
          <w:bCs/>
          <w:color w:val="auto"/>
          <w:sz w:val="22"/>
          <w:szCs w:val="22"/>
        </w:rPr>
        <w:t xml:space="preserve"> nr</w:t>
      </w:r>
      <w:r w:rsidR="00154A9C" w:rsidRPr="00240AC6">
        <w:rPr>
          <w:rFonts w:asciiTheme="majorHAnsi" w:hAnsiTheme="majorHAnsi" w:cstheme="majorHAnsi"/>
          <w:b/>
          <w:bCs/>
          <w:color w:val="auto"/>
          <w:sz w:val="22"/>
          <w:szCs w:val="22"/>
        </w:rPr>
        <w:t xml:space="preserve"> postępowania </w:t>
      </w:r>
      <w:r w:rsidR="00F114CC" w:rsidRPr="00813800">
        <w:rPr>
          <w:rFonts w:asciiTheme="majorHAnsi" w:hAnsiTheme="majorHAnsi" w:cstheme="majorHAnsi"/>
          <w:b/>
          <w:bCs/>
          <w:color w:val="auto"/>
          <w:sz w:val="22"/>
          <w:szCs w:val="22"/>
        </w:rPr>
        <w:t>12</w:t>
      </w:r>
      <w:r w:rsidR="00154A9C" w:rsidRPr="00813800">
        <w:rPr>
          <w:rFonts w:asciiTheme="majorHAnsi" w:hAnsiTheme="majorHAnsi" w:cstheme="majorHAnsi"/>
          <w:b/>
          <w:bCs/>
          <w:color w:val="auto"/>
          <w:sz w:val="22"/>
          <w:szCs w:val="22"/>
        </w:rPr>
        <w:t>/DZP/2021</w:t>
      </w:r>
      <w:r w:rsidR="00154A9C">
        <w:rPr>
          <w:rFonts w:asciiTheme="majorHAnsi" w:hAnsiTheme="majorHAnsi" w:cstheme="majorHAnsi"/>
          <w:b/>
          <w:bCs/>
          <w:color w:val="auto"/>
          <w:sz w:val="22"/>
          <w:szCs w:val="22"/>
        </w:rPr>
        <w:t>,</w:t>
      </w:r>
      <w:r w:rsidRPr="00565441">
        <w:rPr>
          <w:rFonts w:asciiTheme="majorHAnsi" w:hAnsiTheme="majorHAnsi" w:cstheme="majorHAnsi"/>
          <w:b/>
          <w:bCs/>
          <w:color w:val="auto"/>
          <w:sz w:val="22"/>
          <w:szCs w:val="22"/>
        </w:rPr>
        <w:t xml:space="preserve"> </w:t>
      </w:r>
      <w:r w:rsidRPr="003418C5">
        <w:rPr>
          <w:rFonts w:asciiTheme="majorHAnsi" w:hAnsiTheme="majorHAnsi" w:cstheme="majorHAnsi"/>
          <w:sz w:val="22"/>
          <w:szCs w:val="22"/>
        </w:rPr>
        <w:t xml:space="preserve">prowadzonym przez </w:t>
      </w:r>
      <w:r w:rsidR="003C7834" w:rsidRPr="003418C5">
        <w:rPr>
          <w:rFonts w:asciiTheme="majorHAnsi" w:hAnsiTheme="majorHAnsi" w:cstheme="majorHAnsi"/>
          <w:sz w:val="22"/>
          <w:szCs w:val="22"/>
        </w:rPr>
        <w:t>Samodzielny Wojewódzki Zespół Publicznych Zakładów Psychiatrycznej Opieki Zdrowotnej</w:t>
      </w:r>
      <w:r w:rsidR="00B92500" w:rsidRPr="003418C5">
        <w:rPr>
          <w:rFonts w:asciiTheme="majorHAnsi" w:hAnsiTheme="majorHAnsi" w:cstheme="majorHAnsi"/>
          <w:sz w:val="22"/>
          <w:szCs w:val="22"/>
        </w:rPr>
        <w:t xml:space="preserve"> </w:t>
      </w:r>
      <w:r w:rsidR="003C7834" w:rsidRPr="003418C5">
        <w:rPr>
          <w:rFonts w:asciiTheme="majorHAnsi" w:hAnsiTheme="majorHAnsi" w:cstheme="majorHAnsi"/>
          <w:sz w:val="22"/>
          <w:szCs w:val="22"/>
        </w:rPr>
        <w:t>w Warszawie z siedzibą przy ul. Nowowiejskiej 27, 00-665 Warszawa</w:t>
      </w:r>
      <w:r w:rsidR="003C7834" w:rsidRPr="003418C5">
        <w:rPr>
          <w:rFonts w:asciiTheme="majorHAnsi" w:hAnsiTheme="majorHAnsi" w:cstheme="majorHAnsi"/>
          <w:i/>
          <w:sz w:val="22"/>
          <w:szCs w:val="22"/>
        </w:rPr>
        <w:t xml:space="preserve">, </w:t>
      </w:r>
      <w:r w:rsidRPr="003418C5">
        <w:rPr>
          <w:rFonts w:asciiTheme="majorHAnsi" w:hAnsiTheme="majorHAnsi" w:cstheme="majorHAnsi"/>
          <w:sz w:val="22"/>
          <w:szCs w:val="22"/>
        </w:rPr>
        <w:t xml:space="preserve">oświadczam, co następuje: </w:t>
      </w:r>
    </w:p>
    <w:p w14:paraId="49C6CBB8" w14:textId="77777777" w:rsidR="00000B59" w:rsidRPr="003418C5" w:rsidRDefault="00000B59" w:rsidP="003418C5">
      <w:pPr>
        <w:pStyle w:val="Default"/>
        <w:spacing w:before="120" w:after="120"/>
        <w:rPr>
          <w:rFonts w:asciiTheme="majorHAnsi" w:hAnsiTheme="majorHAnsi" w:cstheme="majorHAnsi"/>
          <w:sz w:val="22"/>
          <w:szCs w:val="22"/>
        </w:rPr>
      </w:pPr>
      <w:r w:rsidRPr="003418C5">
        <w:rPr>
          <w:rFonts w:asciiTheme="majorHAnsi" w:hAnsiTheme="majorHAnsi" w:cstheme="majorHAnsi"/>
          <w:b/>
          <w:bCs/>
          <w:sz w:val="22"/>
          <w:szCs w:val="22"/>
        </w:rPr>
        <w:t xml:space="preserve">OŚWIADCZENIE DOTYCZĄCE WYKONAWCY: </w:t>
      </w:r>
    </w:p>
    <w:p w14:paraId="6A82247D" w14:textId="77777777" w:rsidR="00FC743D" w:rsidRPr="003418C5" w:rsidRDefault="00000B59" w:rsidP="00BC4466">
      <w:pPr>
        <w:pStyle w:val="Default"/>
        <w:spacing w:after="25"/>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1.</w:t>
      </w:r>
      <w:r w:rsidR="00BC4466" w:rsidRPr="003418C5">
        <w:rPr>
          <w:rFonts w:asciiTheme="majorHAnsi" w:hAnsiTheme="majorHAnsi" w:cstheme="majorHAnsi"/>
          <w:b/>
          <w:bCs/>
          <w:sz w:val="22"/>
          <w:szCs w:val="22"/>
        </w:rPr>
        <w:tab/>
      </w:r>
      <w:r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wykluczeniu z postępowania na podstawie art.</w:t>
      </w:r>
      <w:r w:rsidR="00BC4466" w:rsidRPr="003418C5">
        <w:rPr>
          <w:rFonts w:asciiTheme="majorHAnsi" w:hAnsiTheme="majorHAnsi" w:cstheme="majorHAnsi"/>
          <w:b/>
          <w:bCs/>
          <w:sz w:val="22"/>
          <w:szCs w:val="22"/>
        </w:rPr>
        <w:t xml:space="preserve"> </w:t>
      </w:r>
      <w:r w:rsidRPr="003418C5">
        <w:rPr>
          <w:rFonts w:asciiTheme="majorHAnsi" w:hAnsiTheme="majorHAnsi" w:cstheme="majorHAnsi"/>
          <w:b/>
          <w:bCs/>
          <w:sz w:val="22"/>
          <w:szCs w:val="22"/>
        </w:rPr>
        <w:t>108 ust</w:t>
      </w:r>
      <w:r w:rsidR="00BC4466"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1 ustawy </w:t>
      </w:r>
      <w:proofErr w:type="spellStart"/>
      <w:r w:rsidRPr="003418C5">
        <w:rPr>
          <w:rFonts w:asciiTheme="majorHAnsi" w:hAnsiTheme="majorHAnsi" w:cstheme="majorHAnsi"/>
          <w:b/>
          <w:bCs/>
          <w:sz w:val="22"/>
          <w:szCs w:val="22"/>
        </w:rPr>
        <w:t>Pzp</w:t>
      </w:r>
      <w:proofErr w:type="spellEnd"/>
      <w:r w:rsidRPr="003418C5">
        <w:rPr>
          <w:rFonts w:asciiTheme="majorHAnsi" w:hAnsiTheme="majorHAnsi" w:cstheme="majorHAnsi"/>
          <w:b/>
          <w:bCs/>
          <w:sz w:val="22"/>
          <w:szCs w:val="22"/>
        </w:rPr>
        <w:t>.</w:t>
      </w:r>
    </w:p>
    <w:p w14:paraId="7AB7EB24" w14:textId="534C11F3" w:rsidR="00600D49" w:rsidRPr="000B71CE" w:rsidRDefault="00FC743D" w:rsidP="000B71CE">
      <w:pPr>
        <w:pStyle w:val="Default"/>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2.</w:t>
      </w:r>
      <w:r w:rsidR="00BC4466" w:rsidRPr="003418C5">
        <w:rPr>
          <w:rFonts w:asciiTheme="majorHAnsi" w:hAnsiTheme="majorHAnsi" w:cstheme="majorHAnsi"/>
          <w:b/>
          <w:bCs/>
          <w:sz w:val="22"/>
          <w:szCs w:val="22"/>
        </w:rPr>
        <w:tab/>
      </w:r>
      <w:r w:rsidR="00000B59"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00000B59"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00000B59" w:rsidRPr="003418C5">
        <w:rPr>
          <w:rFonts w:asciiTheme="majorHAnsi" w:hAnsiTheme="majorHAnsi" w:cstheme="majorHAnsi"/>
          <w:b/>
          <w:bCs/>
          <w:sz w:val="22"/>
          <w:szCs w:val="22"/>
        </w:rPr>
        <w:t xml:space="preserve"> wykluczeniu z postępowania na podstawie art. 109 </w:t>
      </w:r>
      <w:r w:rsidR="003965D3" w:rsidRPr="003418C5">
        <w:rPr>
          <w:rFonts w:asciiTheme="majorHAnsi" w:hAnsiTheme="majorHAnsi" w:cstheme="majorHAnsi"/>
          <w:b/>
          <w:bCs/>
          <w:sz w:val="22"/>
          <w:szCs w:val="22"/>
        </w:rPr>
        <w:t xml:space="preserve"> </w:t>
      </w:r>
      <w:r w:rsidR="00000B59" w:rsidRPr="003418C5">
        <w:rPr>
          <w:rFonts w:asciiTheme="majorHAnsi" w:hAnsiTheme="majorHAnsi" w:cstheme="majorHAnsi"/>
          <w:b/>
          <w:bCs/>
          <w:sz w:val="22"/>
          <w:szCs w:val="22"/>
        </w:rPr>
        <w:t xml:space="preserve">ust. 1 pkt 4 ustawy </w:t>
      </w:r>
      <w:proofErr w:type="spellStart"/>
      <w:r w:rsidR="00000B59" w:rsidRPr="003418C5">
        <w:rPr>
          <w:rFonts w:asciiTheme="majorHAnsi" w:hAnsiTheme="majorHAnsi" w:cstheme="majorHAnsi"/>
          <w:b/>
          <w:bCs/>
          <w:sz w:val="22"/>
          <w:szCs w:val="22"/>
        </w:rPr>
        <w:t>Pzp</w:t>
      </w:r>
      <w:proofErr w:type="spellEnd"/>
      <w:r w:rsidR="003965D3" w:rsidRPr="003418C5">
        <w:rPr>
          <w:rFonts w:asciiTheme="majorHAnsi" w:hAnsiTheme="majorHAnsi" w:cstheme="majorHAnsi"/>
          <w:b/>
          <w:bCs/>
          <w:sz w:val="22"/>
          <w:szCs w:val="22"/>
        </w:rPr>
        <w:t>.</w:t>
      </w:r>
    </w:p>
    <w:p w14:paraId="7CC4B8E3" w14:textId="54AEDC73" w:rsidR="0006083C" w:rsidRPr="003418C5" w:rsidRDefault="000B71CE" w:rsidP="003418C5">
      <w:pPr>
        <w:spacing w:line="240" w:lineRule="auto"/>
        <w:ind w:left="284" w:right="193" w:hanging="284"/>
        <w:jc w:val="both"/>
        <w:rPr>
          <w:rFonts w:asciiTheme="majorHAnsi" w:eastAsia="Times New Roman" w:hAnsiTheme="majorHAnsi" w:cstheme="majorHAnsi"/>
        </w:rPr>
      </w:pPr>
      <w:r>
        <w:rPr>
          <w:rFonts w:asciiTheme="majorHAnsi" w:eastAsia="Times New Roman" w:hAnsiTheme="majorHAnsi" w:cstheme="majorHAnsi"/>
          <w:b/>
          <w:bCs/>
        </w:rPr>
        <w:t>3</w:t>
      </w:r>
      <w:r w:rsidR="0006083C" w:rsidRPr="003418C5">
        <w:rPr>
          <w:rFonts w:asciiTheme="majorHAnsi" w:eastAsia="Times New Roman" w:hAnsiTheme="majorHAnsi" w:cstheme="majorHAnsi"/>
          <w:b/>
          <w:bCs/>
        </w:rPr>
        <w:t>.</w:t>
      </w:r>
      <w:r w:rsidR="0006083C" w:rsidRPr="003418C5">
        <w:rPr>
          <w:rFonts w:asciiTheme="majorHAnsi" w:eastAsia="Times New Roman" w:hAnsiTheme="majorHAnsi" w:cstheme="majorHAnsi"/>
        </w:rPr>
        <w:t xml:space="preserve"> Jednocześnie oświadczam, że w związku z ww. okolicznością, na podstawie </w:t>
      </w:r>
      <w:r w:rsidR="0006083C" w:rsidRPr="003418C5">
        <w:rPr>
          <w:rFonts w:asciiTheme="majorHAnsi" w:eastAsia="Times New Roman" w:hAnsiTheme="majorHAnsi" w:cstheme="majorHAnsi"/>
          <w:b/>
          <w:bCs/>
        </w:rPr>
        <w:t>art. 110 ust. 2</w:t>
      </w:r>
      <w:r w:rsidR="0006083C" w:rsidRPr="003418C5">
        <w:rPr>
          <w:rFonts w:asciiTheme="majorHAnsi" w:eastAsia="Times New Roman" w:hAnsiTheme="majorHAnsi" w:cstheme="majorHAnsi"/>
        </w:rPr>
        <w:t xml:space="preserve"> ustawy Prawo zamówień publicznych podjąłem następujące czynności: ….........*</w:t>
      </w:r>
    </w:p>
    <w:p w14:paraId="0C8BA419" w14:textId="77777777" w:rsidR="000B71CE" w:rsidRDefault="000B71CE" w:rsidP="0006083C">
      <w:pPr>
        <w:pStyle w:val="Default"/>
        <w:rPr>
          <w:rFonts w:asciiTheme="majorHAnsi" w:hAnsiTheme="majorHAnsi" w:cstheme="majorHAnsi"/>
          <w:sz w:val="22"/>
          <w:szCs w:val="22"/>
        </w:rPr>
      </w:pPr>
    </w:p>
    <w:p w14:paraId="2DBF9922" w14:textId="77777777" w:rsidR="000B71CE" w:rsidRDefault="000B71CE" w:rsidP="0006083C">
      <w:pPr>
        <w:pStyle w:val="Default"/>
        <w:rPr>
          <w:rFonts w:asciiTheme="majorHAnsi" w:hAnsiTheme="majorHAnsi" w:cstheme="majorHAnsi"/>
          <w:sz w:val="22"/>
          <w:szCs w:val="22"/>
        </w:rPr>
      </w:pPr>
    </w:p>
    <w:p w14:paraId="21F5E390" w14:textId="6422FFE3" w:rsidR="0006083C" w:rsidRPr="003418C5" w:rsidRDefault="0006083C" w:rsidP="0006083C">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7127D1F8" w14:textId="77777777" w:rsidR="0006083C" w:rsidRPr="003418C5" w:rsidRDefault="0006083C" w:rsidP="003418C5">
      <w:pPr>
        <w:pStyle w:val="Default"/>
        <w:spacing w:after="120"/>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1E513259" w14:textId="77777777" w:rsidR="000B71CE" w:rsidRDefault="000B71CE" w:rsidP="0006083C">
      <w:pPr>
        <w:pStyle w:val="Default"/>
        <w:spacing w:after="120"/>
        <w:rPr>
          <w:rFonts w:asciiTheme="majorHAnsi" w:hAnsiTheme="majorHAnsi" w:cstheme="majorHAnsi"/>
          <w:b/>
          <w:bCs/>
          <w:sz w:val="22"/>
          <w:szCs w:val="22"/>
        </w:rPr>
      </w:pPr>
    </w:p>
    <w:p w14:paraId="1FAEFBF3" w14:textId="2A6275E2" w:rsidR="00000B59" w:rsidRPr="003418C5" w:rsidRDefault="00000B59" w:rsidP="0006083C">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17045FA3" w14:textId="77777777" w:rsidR="0006083C" w:rsidRPr="003418C5" w:rsidRDefault="00000B59" w:rsidP="00FE4449">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i zgodne z prawdą oraz zostały przedstawione z pełną świadomością konsekwencji wprowadzenia</w:t>
      </w:r>
      <w:r w:rsidR="0006083C" w:rsidRPr="003418C5">
        <w:rPr>
          <w:rFonts w:asciiTheme="majorHAnsi" w:hAnsiTheme="majorHAnsi" w:cstheme="majorHAnsi"/>
          <w:sz w:val="22"/>
          <w:szCs w:val="22"/>
        </w:rPr>
        <w:t xml:space="preserve"> </w:t>
      </w:r>
      <w:r w:rsidRPr="003418C5">
        <w:rPr>
          <w:rFonts w:asciiTheme="majorHAnsi" w:hAnsiTheme="majorHAnsi" w:cstheme="majorHAnsi"/>
          <w:sz w:val="22"/>
          <w:szCs w:val="22"/>
        </w:rPr>
        <w:t xml:space="preserve">zamawiającego w błąd przy przedstawianiu informacji. </w:t>
      </w:r>
    </w:p>
    <w:p w14:paraId="633EC8B7" w14:textId="77777777" w:rsidR="000B71CE" w:rsidRDefault="000B71CE" w:rsidP="00000B59">
      <w:pPr>
        <w:pStyle w:val="Default"/>
        <w:rPr>
          <w:rFonts w:asciiTheme="majorHAnsi" w:hAnsiTheme="majorHAnsi" w:cstheme="majorHAnsi"/>
          <w:sz w:val="22"/>
          <w:szCs w:val="22"/>
        </w:rPr>
      </w:pPr>
    </w:p>
    <w:p w14:paraId="1DD5B933" w14:textId="2C05529B"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2B2E89DC" w14:textId="77777777" w:rsidR="00000B59" w:rsidRPr="003418C5" w:rsidRDefault="00000B59" w:rsidP="009B77D8">
      <w:pPr>
        <w:rPr>
          <w:rFonts w:asciiTheme="majorHAnsi" w:hAnsiTheme="majorHAnsi" w:cstheme="majorHAnsi"/>
          <w:b/>
          <w:i/>
        </w:rPr>
      </w:pPr>
      <w:r w:rsidRPr="003418C5">
        <w:rPr>
          <w:rFonts w:asciiTheme="majorHAnsi" w:hAnsiTheme="majorHAnsi" w:cstheme="majorHAnsi"/>
        </w:rPr>
        <w:t>(miejscowość)</w:t>
      </w:r>
    </w:p>
    <w:p w14:paraId="336B7678" w14:textId="77777777" w:rsidR="00FE4449" w:rsidRDefault="00FE4449" w:rsidP="0006083C">
      <w:pPr>
        <w:autoSpaceDE w:val="0"/>
        <w:autoSpaceDN w:val="0"/>
        <w:adjustRightInd w:val="0"/>
        <w:spacing w:line="240" w:lineRule="auto"/>
        <w:jc w:val="both"/>
        <w:rPr>
          <w:rFonts w:eastAsia="Calibri"/>
          <w:i/>
          <w:sz w:val="18"/>
          <w:szCs w:val="18"/>
        </w:rPr>
      </w:pPr>
    </w:p>
    <w:p w14:paraId="3CACA040" w14:textId="77777777" w:rsidR="0006083C" w:rsidRPr="0006083C" w:rsidRDefault="0006083C" w:rsidP="0006083C">
      <w:pPr>
        <w:autoSpaceDE w:val="0"/>
        <w:autoSpaceDN w:val="0"/>
        <w:adjustRightInd w:val="0"/>
        <w:spacing w:line="240" w:lineRule="auto"/>
        <w:jc w:val="both"/>
        <w:rPr>
          <w:rFonts w:eastAsia="Calibri"/>
          <w:b/>
          <w:i/>
          <w:sz w:val="18"/>
          <w:szCs w:val="18"/>
          <w:lang w:eastAsia="en-US"/>
        </w:rPr>
      </w:pPr>
      <w:r w:rsidRPr="0006083C">
        <w:rPr>
          <w:rFonts w:eastAsia="Calibri"/>
          <w:i/>
          <w:sz w:val="18"/>
          <w:szCs w:val="18"/>
        </w:rPr>
        <w:t>*niewłaściwe skreślić lub wpisać „nie dotyczy”.</w:t>
      </w:r>
    </w:p>
    <w:p w14:paraId="458C9C1A" w14:textId="77777777" w:rsidR="00F27B53" w:rsidRPr="00527D39" w:rsidRDefault="0006083C" w:rsidP="00F27B53">
      <w:pPr>
        <w:autoSpaceDE w:val="0"/>
        <w:autoSpaceDN w:val="0"/>
        <w:adjustRightInd w:val="0"/>
        <w:spacing w:line="240" w:lineRule="auto"/>
        <w:jc w:val="both"/>
        <w:rPr>
          <w:rFonts w:asciiTheme="majorHAnsi" w:eastAsia="Calibri" w:hAnsiTheme="majorHAnsi"/>
          <w:b/>
          <w:bCs/>
          <w:i/>
          <w:sz w:val="18"/>
          <w:szCs w:val="18"/>
        </w:rPr>
      </w:pPr>
      <w:r w:rsidRPr="00527D39">
        <w:rPr>
          <w:rFonts w:asciiTheme="majorHAnsi" w:eastAsia="Calibri" w:hAnsiTheme="majorHAnsi"/>
          <w:b/>
          <w:bCs/>
          <w:i/>
          <w:sz w:val="18"/>
          <w:szCs w:val="18"/>
        </w:rPr>
        <w:t>W przypadku Wykonawców wspólnie ubiegający się o udzielenie zamówienia</w:t>
      </w:r>
      <w:r w:rsidR="00E02BE5" w:rsidRPr="00527D39">
        <w:rPr>
          <w:rFonts w:asciiTheme="majorHAnsi" w:eastAsia="Calibri" w:hAnsiTheme="majorHAnsi"/>
          <w:b/>
          <w:bCs/>
          <w:i/>
          <w:sz w:val="18"/>
          <w:szCs w:val="18"/>
        </w:rPr>
        <w:t xml:space="preserve"> niniejsze </w:t>
      </w:r>
      <w:r w:rsidRPr="00527D39">
        <w:rPr>
          <w:rFonts w:asciiTheme="majorHAnsi" w:eastAsia="Calibri" w:hAnsiTheme="majorHAnsi"/>
          <w:b/>
          <w:bCs/>
          <w:i/>
          <w:sz w:val="18"/>
          <w:szCs w:val="18"/>
        </w:rPr>
        <w:t xml:space="preserve"> oświadczenie składa każdy z Wykonawców wspólnie ubiegających się o zamówienie.</w:t>
      </w:r>
    </w:p>
    <w:p w14:paraId="3E4D7E04" w14:textId="77777777" w:rsidR="00E27DFF" w:rsidRDefault="00C11339" w:rsidP="00E27DFF">
      <w:pPr>
        <w:autoSpaceDE w:val="0"/>
        <w:autoSpaceDN w:val="0"/>
        <w:adjustRightInd w:val="0"/>
        <w:spacing w:line="240" w:lineRule="auto"/>
        <w:jc w:val="right"/>
        <w:rPr>
          <w:i/>
          <w:szCs w:val="24"/>
        </w:rPr>
      </w:pPr>
      <w:r>
        <w:rPr>
          <w:i/>
          <w:szCs w:val="24"/>
        </w:rPr>
        <w:tab/>
      </w:r>
      <w:r w:rsidR="009B77D8" w:rsidRPr="00227882">
        <w:rPr>
          <w:i/>
          <w:szCs w:val="24"/>
        </w:rPr>
        <w:t xml:space="preserve">            </w:t>
      </w:r>
      <w:r w:rsidR="00001F59" w:rsidRPr="00227882">
        <w:rPr>
          <w:i/>
          <w:szCs w:val="24"/>
        </w:rPr>
        <w:t xml:space="preserve">     </w:t>
      </w:r>
    </w:p>
    <w:p w14:paraId="13D4912D" w14:textId="07AF3D75" w:rsidR="00527D39" w:rsidRDefault="00527D39" w:rsidP="007167BC">
      <w:pPr>
        <w:pStyle w:val="Nagwek5"/>
        <w:spacing w:line="268" w:lineRule="auto"/>
        <w:jc w:val="right"/>
        <w:rPr>
          <w:rFonts w:asciiTheme="majorHAnsi" w:hAnsiTheme="majorHAnsi" w:cstheme="majorHAnsi"/>
          <w:b/>
          <w:bCs/>
          <w:iCs/>
          <w:color w:val="auto"/>
          <w:szCs w:val="24"/>
        </w:rPr>
      </w:pPr>
    </w:p>
    <w:p w14:paraId="7C73EF9E" w14:textId="68B78497" w:rsidR="00BB2B8A" w:rsidRDefault="00BB2B8A" w:rsidP="00BB2B8A">
      <w:pPr>
        <w:pStyle w:val="Nagwek5"/>
        <w:spacing w:line="268" w:lineRule="auto"/>
        <w:rPr>
          <w:rFonts w:asciiTheme="majorHAnsi" w:hAnsiTheme="majorHAnsi" w:cstheme="majorHAnsi"/>
          <w:b/>
          <w:bCs/>
          <w:iCs/>
          <w:color w:val="auto"/>
          <w:szCs w:val="24"/>
        </w:rPr>
      </w:pPr>
    </w:p>
    <w:p w14:paraId="6366864C" w14:textId="6F3AEB98" w:rsidR="00613CFB" w:rsidRDefault="00613CFB" w:rsidP="00613CFB"/>
    <w:p w14:paraId="426D2C31" w14:textId="714524F2" w:rsidR="00613CFB" w:rsidRDefault="00613CFB" w:rsidP="00613CFB"/>
    <w:p w14:paraId="443D793D" w14:textId="77777777" w:rsidR="002C5F44" w:rsidRDefault="002C5F44" w:rsidP="009F1FF6">
      <w:pPr>
        <w:autoSpaceDE w:val="0"/>
        <w:autoSpaceDN w:val="0"/>
        <w:adjustRightInd w:val="0"/>
        <w:spacing w:line="240" w:lineRule="auto"/>
        <w:rPr>
          <w:rFonts w:asciiTheme="majorHAnsi" w:hAnsiTheme="majorHAnsi" w:cstheme="majorHAnsi"/>
          <w:b/>
          <w:iCs/>
        </w:rPr>
      </w:pPr>
    </w:p>
    <w:p w14:paraId="0E6CF6CD" w14:textId="77777777" w:rsidR="003B3D2D" w:rsidRDefault="003B3D2D" w:rsidP="00813800">
      <w:pPr>
        <w:autoSpaceDE w:val="0"/>
        <w:autoSpaceDN w:val="0"/>
        <w:adjustRightInd w:val="0"/>
        <w:spacing w:line="240" w:lineRule="auto"/>
        <w:rPr>
          <w:rFonts w:asciiTheme="majorHAnsi" w:hAnsiTheme="majorHAnsi" w:cstheme="majorHAnsi"/>
          <w:b/>
          <w:iCs/>
        </w:rPr>
      </w:pPr>
    </w:p>
    <w:p w14:paraId="22C66BE6" w14:textId="6ECB90AC" w:rsidR="00C11339" w:rsidRPr="000D3B1A" w:rsidRDefault="00C11339" w:rsidP="00B16E9E">
      <w:pPr>
        <w:pStyle w:val="Nagwek5"/>
        <w:jc w:val="right"/>
        <w:rPr>
          <w:rFonts w:asciiTheme="majorHAnsi" w:hAnsiTheme="majorHAnsi"/>
          <w:b/>
          <w:bCs/>
          <w:szCs w:val="24"/>
        </w:rPr>
      </w:pPr>
      <w:bookmarkStart w:id="40" w:name="_Toc85023490"/>
      <w:r w:rsidRPr="000D3839">
        <w:rPr>
          <w:rFonts w:asciiTheme="majorHAnsi" w:hAnsiTheme="majorHAnsi"/>
          <w:b/>
          <w:bCs/>
          <w:color w:val="auto"/>
          <w:szCs w:val="24"/>
        </w:rPr>
        <w:lastRenderedPageBreak/>
        <w:t xml:space="preserve">Załącznik nr </w:t>
      </w:r>
      <w:r w:rsidR="00504FBD" w:rsidRPr="000D3839">
        <w:rPr>
          <w:rFonts w:asciiTheme="majorHAnsi" w:hAnsiTheme="majorHAnsi"/>
          <w:b/>
          <w:bCs/>
          <w:color w:val="auto"/>
          <w:szCs w:val="24"/>
        </w:rPr>
        <w:t>4</w:t>
      </w:r>
      <w:r w:rsidRPr="000D3839">
        <w:rPr>
          <w:rFonts w:asciiTheme="majorHAnsi" w:hAnsiTheme="majorHAnsi"/>
          <w:b/>
          <w:bCs/>
          <w:color w:val="auto"/>
          <w:szCs w:val="24"/>
        </w:rPr>
        <w:t xml:space="preserve"> do SWZ</w:t>
      </w:r>
      <w:bookmarkEnd w:id="40"/>
      <w:r w:rsidRPr="00016E21">
        <w:rPr>
          <w:rFonts w:asciiTheme="majorHAnsi" w:hAnsiTheme="majorHAnsi"/>
          <w:b/>
          <w:bCs/>
          <w:color w:val="auto"/>
          <w:szCs w:val="24"/>
        </w:rPr>
        <w:t xml:space="preserve"> </w:t>
      </w:r>
    </w:p>
    <w:p w14:paraId="31261D37" w14:textId="77777777" w:rsidR="00C11339" w:rsidRPr="004F6C75" w:rsidRDefault="00B96C7A" w:rsidP="00016E21">
      <w:pPr>
        <w:shd w:val="clear" w:color="auto" w:fill="B6DDE8" w:themeFill="accent5" w:themeFillTint="66"/>
        <w:spacing w:line="271" w:lineRule="auto"/>
        <w:jc w:val="center"/>
        <w:rPr>
          <w:rFonts w:asciiTheme="majorHAnsi" w:hAnsiTheme="majorHAnsi" w:cstheme="majorHAnsi"/>
          <w:b/>
          <w:sz w:val="24"/>
          <w:szCs w:val="24"/>
        </w:rPr>
      </w:pPr>
      <w:r w:rsidRPr="004F6C75">
        <w:rPr>
          <w:rFonts w:asciiTheme="majorHAnsi" w:hAnsiTheme="majorHAnsi" w:cstheme="majorHAnsi"/>
          <w:b/>
          <w:bCs/>
          <w:iCs/>
          <w:sz w:val="24"/>
          <w:szCs w:val="24"/>
        </w:rPr>
        <w:t>PROJEKTOWANE POSTANOWIENIA</w:t>
      </w:r>
      <w:r w:rsidRPr="004F6C75">
        <w:rPr>
          <w:rFonts w:asciiTheme="majorHAnsi" w:hAnsiTheme="majorHAnsi" w:cstheme="majorHAnsi"/>
          <w:i/>
          <w:sz w:val="24"/>
          <w:szCs w:val="24"/>
        </w:rPr>
        <w:t xml:space="preserve"> </w:t>
      </w:r>
      <w:r w:rsidR="00C11339" w:rsidRPr="004F6C75">
        <w:rPr>
          <w:rFonts w:asciiTheme="majorHAnsi" w:hAnsiTheme="majorHAnsi" w:cstheme="majorHAnsi"/>
          <w:i/>
          <w:sz w:val="24"/>
          <w:szCs w:val="24"/>
        </w:rPr>
        <w:t xml:space="preserve"> </w:t>
      </w:r>
      <w:r w:rsidR="00C11339" w:rsidRPr="004F6C75">
        <w:rPr>
          <w:rFonts w:asciiTheme="majorHAnsi" w:hAnsiTheme="majorHAnsi" w:cstheme="majorHAnsi"/>
          <w:b/>
          <w:sz w:val="24"/>
          <w:szCs w:val="24"/>
        </w:rPr>
        <w:t>UMOW</w:t>
      </w:r>
      <w:r w:rsidRPr="004F6C75">
        <w:rPr>
          <w:rFonts w:asciiTheme="majorHAnsi" w:hAnsiTheme="majorHAnsi" w:cstheme="majorHAnsi"/>
          <w:b/>
          <w:sz w:val="24"/>
          <w:szCs w:val="24"/>
        </w:rPr>
        <w:t>Y</w:t>
      </w:r>
      <w:r w:rsidR="00C11339" w:rsidRPr="004F6C75">
        <w:rPr>
          <w:rFonts w:asciiTheme="majorHAnsi" w:hAnsiTheme="majorHAnsi" w:cstheme="majorHAnsi"/>
          <w:b/>
          <w:sz w:val="24"/>
          <w:szCs w:val="24"/>
        </w:rPr>
        <w:t xml:space="preserve"> Nr ……... </w:t>
      </w:r>
    </w:p>
    <w:p w14:paraId="479E9C1F" w14:textId="77FF2589" w:rsidR="003C1C43" w:rsidRPr="004F6C75" w:rsidRDefault="00C11339" w:rsidP="00513193">
      <w:pPr>
        <w:keepNext/>
        <w:spacing w:line="271" w:lineRule="auto"/>
        <w:ind w:left="100"/>
        <w:jc w:val="center"/>
        <w:outlineLvl w:val="4"/>
        <w:rPr>
          <w:rFonts w:asciiTheme="majorHAnsi" w:hAnsiTheme="majorHAnsi" w:cstheme="majorHAnsi"/>
          <w:b/>
        </w:rPr>
      </w:pPr>
      <w:r w:rsidRPr="004F6C75">
        <w:rPr>
          <w:rFonts w:asciiTheme="majorHAnsi" w:hAnsiTheme="majorHAnsi" w:cstheme="majorHAnsi"/>
          <w:b/>
          <w:i/>
          <w:vertAlign w:val="subscript"/>
        </w:rPr>
        <w:t xml:space="preserve">      </w:t>
      </w:r>
    </w:p>
    <w:p w14:paraId="78514FC4" w14:textId="77777777" w:rsidR="003C1C43" w:rsidRPr="004F6C75" w:rsidRDefault="003C1C43" w:rsidP="003C1C43">
      <w:pPr>
        <w:suppressAutoHyphens/>
        <w:overflowPunct w:val="0"/>
        <w:autoSpaceDE w:val="0"/>
        <w:spacing w:line="240" w:lineRule="auto"/>
        <w:textAlignment w:val="baseline"/>
        <w:rPr>
          <w:rFonts w:asciiTheme="majorHAnsi" w:eastAsia="Times New Roman" w:hAnsiTheme="majorHAnsi" w:cstheme="majorHAnsi"/>
        </w:rPr>
      </w:pPr>
    </w:p>
    <w:p w14:paraId="069D736E" w14:textId="6161F4A3" w:rsidR="002469E4" w:rsidRPr="004F6C75" w:rsidRDefault="002469E4" w:rsidP="002469E4">
      <w:pPr>
        <w:autoSpaceDE w:val="0"/>
        <w:autoSpaceDN w:val="0"/>
        <w:adjustRightInd w:val="0"/>
        <w:jc w:val="both"/>
        <w:rPr>
          <w:rFonts w:asciiTheme="majorHAnsi" w:hAnsiTheme="majorHAnsi" w:cstheme="majorHAnsi"/>
          <w:szCs w:val="24"/>
        </w:rPr>
      </w:pPr>
    </w:p>
    <w:p w14:paraId="51493C14" w14:textId="77777777" w:rsidR="006B10B9" w:rsidRPr="00F561C6" w:rsidRDefault="00B16E9E" w:rsidP="00B16E9E">
      <w:pPr>
        <w:spacing w:after="120"/>
        <w:jc w:val="both"/>
        <w:rPr>
          <w:rFonts w:asciiTheme="majorHAnsi" w:hAnsiTheme="majorHAnsi" w:cstheme="majorHAnsi"/>
          <w:lang w:val="pl"/>
        </w:rPr>
      </w:pPr>
      <w:r w:rsidRPr="00F561C6">
        <w:rPr>
          <w:rFonts w:asciiTheme="majorHAnsi" w:hAnsiTheme="majorHAnsi" w:cstheme="majorHAnsi"/>
          <w:lang w:val="pl"/>
        </w:rPr>
        <w:t>W dniu .....................r. pomiędzy</w:t>
      </w:r>
      <w:r w:rsidR="006B10B9" w:rsidRPr="00F561C6">
        <w:rPr>
          <w:rFonts w:asciiTheme="majorHAnsi" w:hAnsiTheme="majorHAnsi" w:cstheme="majorHAnsi"/>
          <w:lang w:val="pl"/>
        </w:rPr>
        <w:t>:</w:t>
      </w:r>
      <w:r w:rsidRPr="00F561C6">
        <w:rPr>
          <w:rFonts w:asciiTheme="majorHAnsi" w:hAnsiTheme="majorHAnsi" w:cstheme="majorHAnsi"/>
          <w:lang w:val="pl"/>
        </w:rPr>
        <w:t xml:space="preserve"> </w:t>
      </w:r>
    </w:p>
    <w:p w14:paraId="528AF06D" w14:textId="0AD2BA7E" w:rsidR="00B16E9E" w:rsidRPr="00F561C6" w:rsidRDefault="00B16E9E" w:rsidP="00B16E9E">
      <w:pPr>
        <w:spacing w:after="120"/>
        <w:jc w:val="both"/>
        <w:rPr>
          <w:rFonts w:asciiTheme="majorHAnsi" w:hAnsiTheme="majorHAnsi" w:cstheme="majorHAnsi"/>
          <w:lang w:val="pl"/>
        </w:rPr>
      </w:pPr>
      <w:r w:rsidRPr="00F561C6">
        <w:rPr>
          <w:rFonts w:asciiTheme="majorHAnsi" w:hAnsiTheme="majorHAnsi" w:cstheme="majorHAnsi"/>
          <w:b/>
          <w:lang w:val="pl"/>
        </w:rPr>
        <w:t>Samodzielnym Wojewódzkim Zespołem Publicznych Zakładów  Psychiatrycznej  Opieki  Zdrowotnej</w:t>
      </w:r>
      <w:r w:rsidRPr="00F561C6">
        <w:rPr>
          <w:rFonts w:asciiTheme="majorHAnsi" w:hAnsiTheme="majorHAnsi" w:cstheme="majorHAnsi"/>
          <w:lang w:val="pl"/>
        </w:rPr>
        <w:t xml:space="preserve">  w  Warszawie  przy ul. Nowowiejskiej 27, 00-665 Warszawa,  NIP 526-17-44-274,  REGON: 000298070, zwanym w dalszej treści umowy</w:t>
      </w:r>
      <w:r w:rsidRPr="00F561C6">
        <w:rPr>
          <w:rFonts w:asciiTheme="majorHAnsi" w:hAnsiTheme="majorHAnsi" w:cstheme="majorHAnsi"/>
          <w:b/>
          <w:lang w:val="pl"/>
        </w:rPr>
        <w:t xml:space="preserve"> „Zamawiającym”</w:t>
      </w:r>
      <w:r w:rsidRPr="00F561C6">
        <w:rPr>
          <w:rFonts w:asciiTheme="majorHAnsi" w:hAnsiTheme="majorHAnsi" w:cstheme="majorHAnsi"/>
          <w:lang w:val="pl"/>
        </w:rPr>
        <w:t>, reprezentowanym przez:</w:t>
      </w:r>
    </w:p>
    <w:p w14:paraId="37366E93" w14:textId="2DC1AA57" w:rsidR="00B16E9E" w:rsidRPr="00F561C6" w:rsidRDefault="00B16E9E" w:rsidP="00B16E9E">
      <w:pPr>
        <w:spacing w:after="120"/>
        <w:rPr>
          <w:rFonts w:asciiTheme="majorHAnsi" w:hAnsiTheme="majorHAnsi" w:cstheme="majorHAnsi"/>
          <w:b/>
          <w:lang w:val="pl"/>
        </w:rPr>
      </w:pPr>
      <w:r w:rsidRPr="00F561C6">
        <w:rPr>
          <w:rFonts w:asciiTheme="majorHAnsi" w:hAnsiTheme="majorHAnsi" w:cstheme="majorHAnsi"/>
          <w:b/>
          <w:lang w:val="pl"/>
        </w:rPr>
        <w:t xml:space="preserve">Cezarego Kostrzewę – </w:t>
      </w:r>
      <w:r w:rsidR="006B10B9" w:rsidRPr="00F561C6">
        <w:rPr>
          <w:rFonts w:asciiTheme="majorHAnsi" w:hAnsiTheme="majorHAnsi" w:cstheme="majorHAnsi"/>
          <w:b/>
          <w:lang w:val="pl"/>
        </w:rPr>
        <w:t>p</w:t>
      </w:r>
      <w:r w:rsidRPr="00F561C6">
        <w:rPr>
          <w:rFonts w:asciiTheme="majorHAnsi" w:hAnsiTheme="majorHAnsi" w:cstheme="majorHAnsi"/>
          <w:b/>
          <w:lang w:val="pl"/>
        </w:rPr>
        <w:t>.</w:t>
      </w:r>
      <w:r w:rsidR="006B10B9" w:rsidRPr="00F561C6">
        <w:rPr>
          <w:rFonts w:asciiTheme="majorHAnsi" w:hAnsiTheme="majorHAnsi" w:cstheme="majorHAnsi"/>
          <w:b/>
          <w:lang w:val="pl"/>
        </w:rPr>
        <w:t>o</w:t>
      </w:r>
      <w:r w:rsidRPr="00F561C6">
        <w:rPr>
          <w:rFonts w:asciiTheme="majorHAnsi" w:hAnsiTheme="majorHAnsi" w:cstheme="majorHAnsi"/>
          <w:b/>
          <w:lang w:val="pl"/>
        </w:rPr>
        <w:t>. Dyrektora,</w:t>
      </w:r>
    </w:p>
    <w:p w14:paraId="3E3CC33C" w14:textId="77777777" w:rsidR="00B16E9E" w:rsidRPr="00F561C6" w:rsidRDefault="00B16E9E" w:rsidP="00B16E9E">
      <w:pPr>
        <w:jc w:val="both"/>
        <w:rPr>
          <w:rFonts w:asciiTheme="majorHAnsi" w:hAnsiTheme="majorHAnsi" w:cstheme="majorHAnsi"/>
          <w:lang w:val="pl"/>
        </w:rPr>
      </w:pPr>
      <w:r w:rsidRPr="00F561C6">
        <w:rPr>
          <w:rFonts w:asciiTheme="majorHAnsi" w:hAnsiTheme="majorHAnsi" w:cstheme="majorHAnsi"/>
          <w:lang w:val="pl"/>
        </w:rPr>
        <w:t>a</w:t>
      </w:r>
    </w:p>
    <w:p w14:paraId="3C1AB9BA" w14:textId="77777777" w:rsidR="00B16E9E" w:rsidRPr="00F561C6" w:rsidRDefault="00B16E9E" w:rsidP="00B16E9E">
      <w:pPr>
        <w:jc w:val="both"/>
        <w:rPr>
          <w:rFonts w:asciiTheme="majorHAnsi" w:hAnsiTheme="majorHAnsi" w:cstheme="majorHAnsi"/>
          <w:bCs/>
          <w:iCs/>
          <w:lang w:val="pl"/>
        </w:rPr>
      </w:pPr>
      <w:r w:rsidRPr="00F561C6">
        <w:rPr>
          <w:rFonts w:asciiTheme="majorHAnsi" w:hAnsiTheme="majorHAnsi" w:cstheme="majorHAnsi"/>
          <w:lang w:val="pl"/>
        </w:rPr>
        <w:t xml:space="preserve">…………………………………………………………………………………………………..………………………………………………………………………………………………….., zwaną w dalszej treści umowy </w:t>
      </w:r>
      <w:r w:rsidRPr="00F561C6">
        <w:rPr>
          <w:rFonts w:asciiTheme="majorHAnsi" w:hAnsiTheme="majorHAnsi" w:cstheme="majorHAnsi"/>
          <w:b/>
          <w:lang w:val="pl"/>
        </w:rPr>
        <w:t>„</w:t>
      </w:r>
      <w:r w:rsidRPr="00F561C6">
        <w:rPr>
          <w:rFonts w:asciiTheme="majorHAnsi" w:hAnsiTheme="majorHAnsi" w:cstheme="majorHAnsi"/>
          <w:b/>
          <w:bCs/>
          <w:iCs/>
          <w:lang w:val="pl"/>
        </w:rPr>
        <w:t>Wykonawcą”</w:t>
      </w:r>
      <w:r w:rsidRPr="00F561C6">
        <w:rPr>
          <w:rFonts w:asciiTheme="majorHAnsi" w:hAnsiTheme="majorHAnsi" w:cstheme="majorHAnsi"/>
          <w:bCs/>
          <w:iCs/>
          <w:lang w:val="pl"/>
        </w:rPr>
        <w:t xml:space="preserve">, </w:t>
      </w:r>
      <w:r w:rsidRPr="00F561C6">
        <w:rPr>
          <w:rFonts w:asciiTheme="majorHAnsi" w:hAnsiTheme="majorHAnsi" w:cstheme="majorHAnsi"/>
          <w:lang w:val="pl"/>
        </w:rPr>
        <w:t>reprezentowaną przez:</w:t>
      </w:r>
    </w:p>
    <w:p w14:paraId="6853E1BF" w14:textId="77777777" w:rsidR="00B16E9E" w:rsidRPr="00F561C6" w:rsidRDefault="00B16E9E" w:rsidP="00B16E9E">
      <w:pPr>
        <w:jc w:val="both"/>
        <w:rPr>
          <w:rFonts w:asciiTheme="majorHAnsi" w:hAnsiTheme="majorHAnsi" w:cstheme="majorHAnsi"/>
          <w:lang w:val="pl"/>
        </w:rPr>
      </w:pPr>
      <w:r w:rsidRPr="00F561C6">
        <w:rPr>
          <w:rFonts w:asciiTheme="majorHAnsi" w:hAnsiTheme="majorHAnsi" w:cstheme="majorHAnsi"/>
          <w:lang w:val="pl"/>
        </w:rPr>
        <w:t xml:space="preserve">-  …………………………………….. </w:t>
      </w:r>
    </w:p>
    <w:p w14:paraId="750839AB" w14:textId="77777777" w:rsidR="00B16E9E" w:rsidRPr="00F561C6" w:rsidRDefault="00B16E9E" w:rsidP="00B16E9E">
      <w:pPr>
        <w:jc w:val="both"/>
        <w:rPr>
          <w:rFonts w:asciiTheme="majorHAnsi" w:hAnsiTheme="majorHAnsi" w:cstheme="majorHAnsi"/>
          <w:lang w:val="pl"/>
        </w:rPr>
      </w:pPr>
    </w:p>
    <w:p w14:paraId="57995ACB" w14:textId="748D27A8" w:rsidR="00B16E9E" w:rsidRPr="00F561C6" w:rsidRDefault="00B16E9E" w:rsidP="00B16E9E">
      <w:pPr>
        <w:shd w:val="clear" w:color="auto" w:fill="FFFFFF"/>
        <w:tabs>
          <w:tab w:val="left" w:pos="1455"/>
        </w:tabs>
        <w:autoSpaceDE w:val="0"/>
        <w:autoSpaceDN w:val="0"/>
        <w:adjustRightInd w:val="0"/>
        <w:spacing w:line="240" w:lineRule="auto"/>
        <w:jc w:val="both"/>
        <w:rPr>
          <w:rFonts w:asciiTheme="majorHAnsi" w:eastAsia="Times New Roman" w:hAnsiTheme="majorHAnsi" w:cstheme="majorHAnsi"/>
          <w:bCs/>
          <w:color w:val="FF0000"/>
          <w:lang w:bidi="pl-PL"/>
        </w:rPr>
      </w:pPr>
      <w:r w:rsidRPr="00F561C6">
        <w:rPr>
          <w:rFonts w:asciiTheme="majorHAnsi" w:hAnsiTheme="majorHAnsi" w:cstheme="majorHAnsi"/>
          <w:lang w:val="pl"/>
        </w:rPr>
        <w:t xml:space="preserve">w wyniku wyboru oferty Wykonawcy, w postępowaniu o udzielenie zamówienia publicznego poniżej progów unijnych prowadzonego w trybie podstawowym na podstawie art. 275 pkt </w:t>
      </w:r>
      <w:r w:rsidR="006B10B9" w:rsidRPr="00F561C6">
        <w:rPr>
          <w:rFonts w:asciiTheme="majorHAnsi" w:hAnsiTheme="majorHAnsi" w:cstheme="majorHAnsi"/>
          <w:lang w:val="pl"/>
        </w:rPr>
        <w:t>1</w:t>
      </w:r>
      <w:r w:rsidRPr="00F561C6">
        <w:rPr>
          <w:rFonts w:asciiTheme="majorHAnsi" w:hAnsiTheme="majorHAnsi" w:cstheme="majorHAnsi"/>
          <w:lang w:val="pl"/>
        </w:rPr>
        <w:t xml:space="preserve"> </w:t>
      </w:r>
      <w:r w:rsidRPr="00F561C6">
        <w:rPr>
          <w:rFonts w:asciiTheme="majorHAnsi" w:eastAsia="Times New Roman" w:hAnsiTheme="majorHAnsi" w:cstheme="majorHAnsi"/>
          <w:bCs/>
          <w:lang w:eastAsia="en-US"/>
        </w:rPr>
        <w:t>ustawy z 11 września 2019 r. – Prawo zamówień publicznych  (</w:t>
      </w:r>
      <w:proofErr w:type="spellStart"/>
      <w:r w:rsidR="004F6C75" w:rsidRPr="00F561C6">
        <w:rPr>
          <w:rFonts w:asciiTheme="majorHAnsi" w:eastAsia="Times New Roman" w:hAnsiTheme="majorHAnsi" w:cstheme="majorHAnsi"/>
          <w:bCs/>
          <w:lang w:eastAsia="en-US"/>
        </w:rPr>
        <w:t>t.j</w:t>
      </w:r>
      <w:proofErr w:type="spellEnd"/>
      <w:r w:rsidR="004F6C75" w:rsidRPr="00F561C6">
        <w:rPr>
          <w:rFonts w:asciiTheme="majorHAnsi" w:eastAsia="Times New Roman" w:hAnsiTheme="majorHAnsi" w:cstheme="majorHAnsi"/>
          <w:bCs/>
          <w:lang w:eastAsia="en-US"/>
        </w:rPr>
        <w:t xml:space="preserve">. Dz.U. z 2021 r. poz. 1129 </w:t>
      </w:r>
      <w:r w:rsidRPr="00F561C6">
        <w:rPr>
          <w:rFonts w:asciiTheme="majorHAnsi" w:eastAsia="Times New Roman" w:hAnsiTheme="majorHAnsi" w:cstheme="majorHAnsi"/>
          <w:bCs/>
          <w:lang w:eastAsia="en-US"/>
        </w:rPr>
        <w:t>z</w:t>
      </w:r>
      <w:r w:rsidR="00E53A86" w:rsidRPr="00F561C6">
        <w:rPr>
          <w:rFonts w:asciiTheme="majorHAnsi" w:eastAsia="Times New Roman" w:hAnsiTheme="majorHAnsi" w:cstheme="majorHAnsi"/>
          <w:bCs/>
          <w:lang w:eastAsia="en-US"/>
        </w:rPr>
        <w:t xml:space="preserve"> </w:t>
      </w:r>
      <w:proofErr w:type="spellStart"/>
      <w:r w:rsidR="00E53A86" w:rsidRPr="00F561C6">
        <w:rPr>
          <w:rFonts w:asciiTheme="majorHAnsi" w:eastAsia="Times New Roman" w:hAnsiTheme="majorHAnsi" w:cstheme="majorHAnsi"/>
          <w:bCs/>
          <w:lang w:eastAsia="en-US"/>
        </w:rPr>
        <w:t>późn</w:t>
      </w:r>
      <w:proofErr w:type="spellEnd"/>
      <w:r w:rsidR="00E53A86" w:rsidRPr="00F561C6">
        <w:rPr>
          <w:rFonts w:asciiTheme="majorHAnsi" w:eastAsia="Times New Roman" w:hAnsiTheme="majorHAnsi" w:cstheme="majorHAnsi"/>
          <w:bCs/>
          <w:lang w:eastAsia="en-US"/>
        </w:rPr>
        <w:t>. zm)</w:t>
      </w:r>
      <w:r w:rsidRPr="00F561C6">
        <w:rPr>
          <w:rFonts w:asciiTheme="majorHAnsi" w:eastAsia="Times New Roman" w:hAnsiTheme="majorHAnsi" w:cstheme="majorHAnsi"/>
          <w:bCs/>
          <w:lang w:eastAsia="en-US"/>
        </w:rPr>
        <w:t>., zwanej dalej ustawą lub PZP)</w:t>
      </w:r>
      <w:r w:rsidRPr="00F561C6">
        <w:rPr>
          <w:rFonts w:asciiTheme="majorHAnsi" w:hAnsiTheme="majorHAnsi" w:cstheme="majorHAnsi"/>
          <w:b/>
          <w:bCs/>
          <w:lang w:val="pl"/>
        </w:rPr>
        <w:t xml:space="preserve">, </w:t>
      </w:r>
      <w:r w:rsidRPr="00F561C6">
        <w:rPr>
          <w:rFonts w:asciiTheme="majorHAnsi" w:hAnsiTheme="majorHAnsi" w:cstheme="majorHAnsi"/>
          <w:bCs/>
          <w:lang w:val="pl"/>
        </w:rPr>
        <w:t>Strony zawierają umowę o następującej treści:</w:t>
      </w:r>
      <w:r w:rsidRPr="00F561C6">
        <w:rPr>
          <w:rFonts w:asciiTheme="majorHAnsi" w:hAnsiTheme="majorHAnsi" w:cstheme="majorHAnsi"/>
          <w:lang w:val="pl"/>
        </w:rPr>
        <w:t xml:space="preserve"> </w:t>
      </w:r>
    </w:p>
    <w:p w14:paraId="05F2FB78" w14:textId="6845479D" w:rsidR="002469E4" w:rsidRPr="004F6C75" w:rsidRDefault="002469E4" w:rsidP="002469E4">
      <w:pPr>
        <w:autoSpaceDE w:val="0"/>
        <w:autoSpaceDN w:val="0"/>
        <w:adjustRightInd w:val="0"/>
        <w:jc w:val="both"/>
        <w:rPr>
          <w:rFonts w:asciiTheme="majorHAnsi" w:hAnsiTheme="majorHAnsi" w:cstheme="majorHAnsi"/>
          <w:szCs w:val="24"/>
        </w:rPr>
      </w:pPr>
    </w:p>
    <w:p w14:paraId="0ED685DF" w14:textId="77777777" w:rsidR="00B16E9E" w:rsidRPr="004F6C75" w:rsidRDefault="00B16E9E" w:rsidP="00B16E9E">
      <w:pPr>
        <w:jc w:val="center"/>
        <w:rPr>
          <w:rFonts w:asciiTheme="majorHAnsi" w:hAnsiTheme="majorHAnsi" w:cstheme="majorHAnsi"/>
          <w:b/>
          <w:szCs w:val="24"/>
        </w:rPr>
      </w:pPr>
      <w:r w:rsidRPr="004F6C75">
        <w:rPr>
          <w:rFonts w:asciiTheme="majorHAnsi" w:hAnsiTheme="majorHAnsi" w:cstheme="majorHAnsi"/>
          <w:b/>
          <w:szCs w:val="24"/>
        </w:rPr>
        <w:t>§ 1</w:t>
      </w:r>
    </w:p>
    <w:p w14:paraId="1583999E" w14:textId="406AA10F" w:rsidR="00B16E9E" w:rsidRPr="004F6C75" w:rsidRDefault="00B16E9E" w:rsidP="00B16E9E">
      <w:pPr>
        <w:jc w:val="center"/>
        <w:rPr>
          <w:rFonts w:asciiTheme="majorHAnsi" w:hAnsiTheme="majorHAnsi" w:cstheme="majorHAnsi"/>
          <w:b/>
          <w:szCs w:val="24"/>
        </w:rPr>
      </w:pPr>
      <w:r w:rsidRPr="004F6C75">
        <w:rPr>
          <w:rFonts w:asciiTheme="majorHAnsi" w:hAnsiTheme="majorHAnsi" w:cstheme="majorHAnsi"/>
          <w:b/>
          <w:szCs w:val="24"/>
        </w:rPr>
        <w:t>DEFINICJE</w:t>
      </w:r>
    </w:p>
    <w:p w14:paraId="74A90D8C" w14:textId="77777777" w:rsidR="00B16E9E" w:rsidRPr="004F6C75" w:rsidRDefault="00B16E9E" w:rsidP="00B16E9E">
      <w:pPr>
        <w:jc w:val="both"/>
        <w:rPr>
          <w:rFonts w:asciiTheme="majorHAnsi" w:hAnsiTheme="majorHAnsi" w:cstheme="majorHAnsi"/>
          <w:szCs w:val="24"/>
        </w:rPr>
      </w:pPr>
      <w:r w:rsidRPr="004F6C75">
        <w:rPr>
          <w:rFonts w:asciiTheme="majorHAnsi" w:hAnsiTheme="majorHAnsi" w:cstheme="majorHAnsi"/>
          <w:szCs w:val="24"/>
        </w:rPr>
        <w:t xml:space="preserve">W niniejszej Umowie następujące wyrażenia i określenia będą miały znaczenie zgodnie </w:t>
      </w:r>
      <w:r w:rsidRPr="004F6C75">
        <w:rPr>
          <w:rFonts w:asciiTheme="majorHAnsi" w:hAnsiTheme="majorHAnsi" w:cstheme="majorHAnsi"/>
          <w:szCs w:val="24"/>
        </w:rPr>
        <w:br/>
        <w:t>z podanymi poniżej definicjami, zapisanymi dużą literą w celu podkreślenia, że są to pojęcia zdefiniowane:</w:t>
      </w:r>
    </w:p>
    <w:p w14:paraId="1479BB2F" w14:textId="77777777" w:rsidR="00B16E9E" w:rsidRPr="004F6C75" w:rsidRDefault="00B16E9E" w:rsidP="002F4711">
      <w:pPr>
        <w:numPr>
          <w:ilvl w:val="0"/>
          <w:numId w:val="48"/>
        </w:numPr>
        <w:suppressAutoHyphens/>
        <w:spacing w:line="240" w:lineRule="auto"/>
        <w:ind w:left="426" w:hanging="426"/>
        <w:jc w:val="both"/>
        <w:rPr>
          <w:rFonts w:asciiTheme="majorHAnsi" w:hAnsiTheme="majorHAnsi" w:cstheme="majorHAnsi"/>
          <w:szCs w:val="24"/>
        </w:rPr>
      </w:pPr>
      <w:r w:rsidRPr="004F6C75">
        <w:rPr>
          <w:rFonts w:asciiTheme="majorHAnsi" w:hAnsiTheme="majorHAnsi" w:cstheme="majorHAnsi"/>
          <w:b/>
          <w:szCs w:val="24"/>
        </w:rPr>
        <w:t xml:space="preserve">Strony </w:t>
      </w:r>
      <w:r w:rsidRPr="004F6C75">
        <w:rPr>
          <w:rFonts w:asciiTheme="majorHAnsi" w:hAnsiTheme="majorHAnsi" w:cstheme="majorHAnsi"/>
          <w:szCs w:val="24"/>
        </w:rPr>
        <w:t>– Zamawiający i Wykonawca, wymienieni w komparycji Umowy;</w:t>
      </w:r>
    </w:p>
    <w:p w14:paraId="1D0EAF5A" w14:textId="77777777" w:rsidR="00B16E9E" w:rsidRPr="004F6C75" w:rsidRDefault="00B16E9E" w:rsidP="002F4711">
      <w:pPr>
        <w:numPr>
          <w:ilvl w:val="0"/>
          <w:numId w:val="48"/>
        </w:numPr>
        <w:suppressAutoHyphens/>
        <w:spacing w:line="240" w:lineRule="auto"/>
        <w:ind w:left="426" w:hanging="426"/>
        <w:jc w:val="both"/>
        <w:rPr>
          <w:rFonts w:asciiTheme="majorHAnsi" w:hAnsiTheme="majorHAnsi" w:cstheme="majorHAnsi"/>
          <w:szCs w:val="24"/>
        </w:rPr>
      </w:pPr>
      <w:r w:rsidRPr="004F6C75">
        <w:rPr>
          <w:rFonts w:asciiTheme="majorHAnsi" w:hAnsiTheme="majorHAnsi" w:cstheme="majorHAnsi"/>
          <w:b/>
          <w:szCs w:val="24"/>
        </w:rPr>
        <w:t>Umowa</w:t>
      </w:r>
      <w:r w:rsidRPr="004F6C75">
        <w:rPr>
          <w:rFonts w:asciiTheme="majorHAnsi" w:hAnsiTheme="majorHAnsi" w:cstheme="majorHAnsi"/>
          <w:szCs w:val="24"/>
        </w:rPr>
        <w:t xml:space="preserve"> – niniejsza Umowa wraz z załącznikami regulująca prawa i obowiązki Stron wynikające z niej i związane z jej wykonaniem;</w:t>
      </w:r>
    </w:p>
    <w:p w14:paraId="5769C8CA" w14:textId="19F9D0FC" w:rsidR="00B16E9E" w:rsidRPr="004F6C75" w:rsidRDefault="00744C5A" w:rsidP="002F4711">
      <w:pPr>
        <w:numPr>
          <w:ilvl w:val="0"/>
          <w:numId w:val="48"/>
        </w:numPr>
        <w:suppressAutoHyphens/>
        <w:spacing w:line="240" w:lineRule="auto"/>
        <w:ind w:left="426" w:hanging="426"/>
        <w:jc w:val="both"/>
        <w:rPr>
          <w:rFonts w:asciiTheme="majorHAnsi" w:hAnsiTheme="majorHAnsi" w:cstheme="majorHAnsi"/>
          <w:szCs w:val="24"/>
        </w:rPr>
      </w:pPr>
      <w:r w:rsidRPr="004F6C75">
        <w:rPr>
          <w:rFonts w:asciiTheme="majorHAnsi" w:hAnsiTheme="majorHAnsi" w:cstheme="majorHAnsi"/>
          <w:b/>
          <w:szCs w:val="24"/>
        </w:rPr>
        <w:t>Asortyment</w:t>
      </w:r>
      <w:r w:rsidR="00B16E9E" w:rsidRPr="004F6C75">
        <w:rPr>
          <w:rFonts w:asciiTheme="majorHAnsi" w:hAnsiTheme="majorHAnsi" w:cstheme="majorHAnsi"/>
          <w:b/>
          <w:szCs w:val="24"/>
        </w:rPr>
        <w:t xml:space="preserve"> </w:t>
      </w:r>
      <w:r w:rsidR="00B16E9E" w:rsidRPr="004F6C75">
        <w:rPr>
          <w:rFonts w:asciiTheme="majorHAnsi" w:hAnsiTheme="majorHAnsi" w:cstheme="majorHAnsi"/>
          <w:szCs w:val="24"/>
        </w:rPr>
        <w:t xml:space="preserve">– </w:t>
      </w:r>
      <w:r w:rsidRPr="004F6C75">
        <w:rPr>
          <w:rFonts w:asciiTheme="majorHAnsi" w:hAnsiTheme="majorHAnsi" w:cstheme="majorHAnsi"/>
          <w:szCs w:val="24"/>
        </w:rPr>
        <w:t>środki czystościowe</w:t>
      </w:r>
      <w:r w:rsidR="00B16E9E" w:rsidRPr="004F6C75">
        <w:rPr>
          <w:rFonts w:asciiTheme="majorHAnsi" w:hAnsiTheme="majorHAnsi" w:cstheme="majorHAnsi"/>
          <w:szCs w:val="24"/>
        </w:rPr>
        <w:t xml:space="preserve"> szczegółowo określon</w:t>
      </w:r>
      <w:r w:rsidRPr="004F6C75">
        <w:rPr>
          <w:rFonts w:asciiTheme="majorHAnsi" w:hAnsiTheme="majorHAnsi" w:cstheme="majorHAnsi"/>
          <w:szCs w:val="24"/>
        </w:rPr>
        <w:t>e</w:t>
      </w:r>
      <w:r w:rsidR="00B16E9E" w:rsidRPr="004F6C75">
        <w:rPr>
          <w:rFonts w:asciiTheme="majorHAnsi" w:hAnsiTheme="majorHAnsi" w:cstheme="majorHAnsi"/>
          <w:szCs w:val="24"/>
        </w:rPr>
        <w:t xml:space="preserve"> w opisie przedmiotu zamówienia stanowiącym załącznik nr 2 do Umowy;</w:t>
      </w:r>
    </w:p>
    <w:p w14:paraId="1048D6F6" w14:textId="6D673492" w:rsidR="00B16E9E" w:rsidRPr="004F6C75" w:rsidRDefault="00B16E9E" w:rsidP="002F4711">
      <w:pPr>
        <w:numPr>
          <w:ilvl w:val="0"/>
          <w:numId w:val="48"/>
        </w:numPr>
        <w:suppressAutoHyphens/>
        <w:spacing w:line="240" w:lineRule="auto"/>
        <w:ind w:left="426" w:hanging="426"/>
        <w:jc w:val="both"/>
        <w:rPr>
          <w:rFonts w:asciiTheme="majorHAnsi" w:hAnsiTheme="majorHAnsi" w:cstheme="majorHAnsi"/>
          <w:szCs w:val="24"/>
        </w:rPr>
      </w:pPr>
      <w:r w:rsidRPr="004F6C75">
        <w:rPr>
          <w:rFonts w:asciiTheme="majorHAnsi" w:hAnsiTheme="majorHAnsi" w:cstheme="majorHAnsi"/>
          <w:b/>
          <w:szCs w:val="24"/>
        </w:rPr>
        <w:t>Miejsce realizacji dostawy</w:t>
      </w:r>
      <w:r w:rsidRPr="004F6C75">
        <w:rPr>
          <w:rFonts w:asciiTheme="majorHAnsi" w:hAnsiTheme="majorHAnsi" w:cstheme="majorHAnsi"/>
          <w:szCs w:val="24"/>
        </w:rPr>
        <w:t xml:space="preserve"> – miejsce dostawy asortymentu wskazane przez Zamawiającego w Samodzielnym Wojewódzkim Zespole Publicznych Zakładów Psychiatrycznej Opieki Zdrowotnej w Warszawie z siedzibą przy ul. Nowowiejskiej 27.</w:t>
      </w:r>
    </w:p>
    <w:p w14:paraId="556B4C38" w14:textId="77777777" w:rsidR="00B16E9E" w:rsidRPr="00B16E9E" w:rsidRDefault="00B16E9E" w:rsidP="00B16E9E">
      <w:pPr>
        <w:ind w:left="360"/>
        <w:jc w:val="center"/>
        <w:rPr>
          <w:rFonts w:asciiTheme="majorHAnsi" w:hAnsiTheme="majorHAnsi" w:cstheme="majorHAnsi"/>
          <w:b/>
          <w:szCs w:val="24"/>
        </w:rPr>
      </w:pPr>
    </w:p>
    <w:p w14:paraId="1057EAAC" w14:textId="77777777" w:rsidR="00B16E9E" w:rsidRPr="00B16E9E" w:rsidRDefault="00B16E9E" w:rsidP="00B16E9E">
      <w:pPr>
        <w:ind w:left="360"/>
        <w:jc w:val="center"/>
        <w:rPr>
          <w:rFonts w:asciiTheme="majorHAnsi" w:hAnsiTheme="majorHAnsi" w:cstheme="majorHAnsi"/>
          <w:b/>
          <w:szCs w:val="24"/>
        </w:rPr>
      </w:pPr>
      <w:r w:rsidRPr="00B16E9E">
        <w:rPr>
          <w:rFonts w:asciiTheme="majorHAnsi" w:hAnsiTheme="majorHAnsi" w:cstheme="majorHAnsi"/>
          <w:b/>
          <w:szCs w:val="24"/>
        </w:rPr>
        <w:t>§ 2</w:t>
      </w:r>
    </w:p>
    <w:p w14:paraId="17D2724C" w14:textId="77777777" w:rsidR="00B16E9E" w:rsidRPr="00B16E9E" w:rsidRDefault="00B16E9E" w:rsidP="00B16E9E">
      <w:pPr>
        <w:tabs>
          <w:tab w:val="left" w:pos="5245"/>
        </w:tabs>
        <w:jc w:val="center"/>
        <w:rPr>
          <w:rFonts w:asciiTheme="majorHAnsi" w:hAnsiTheme="majorHAnsi" w:cstheme="majorHAnsi"/>
          <w:b/>
        </w:rPr>
      </w:pPr>
      <w:r w:rsidRPr="00B16E9E">
        <w:rPr>
          <w:rFonts w:asciiTheme="majorHAnsi" w:hAnsiTheme="majorHAnsi" w:cstheme="majorHAnsi"/>
          <w:b/>
        </w:rPr>
        <w:t>PRZEDMIOT  UMOWY</w:t>
      </w:r>
    </w:p>
    <w:p w14:paraId="7F778EB8" w14:textId="77777777" w:rsidR="00B16E9E" w:rsidRPr="00B16E9E" w:rsidRDefault="00B16E9E" w:rsidP="00B16E9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Theme="majorHAnsi" w:hAnsiTheme="majorHAnsi" w:cstheme="majorHAnsi"/>
        </w:rPr>
      </w:pPr>
      <w:r w:rsidRPr="00B16E9E">
        <w:rPr>
          <w:rFonts w:asciiTheme="majorHAnsi" w:hAnsiTheme="majorHAnsi" w:cstheme="majorHAnsi"/>
        </w:rPr>
        <w:t>1.</w:t>
      </w:r>
      <w:r w:rsidRPr="00B16E9E">
        <w:rPr>
          <w:rFonts w:asciiTheme="majorHAnsi" w:hAnsiTheme="majorHAnsi" w:cstheme="majorHAnsi"/>
        </w:rPr>
        <w:tab/>
        <w:t xml:space="preserve">Przedmiotem Umowy jest sukcesywna </w:t>
      </w:r>
      <w:r w:rsidRPr="00B16E9E">
        <w:rPr>
          <w:rFonts w:asciiTheme="majorHAnsi" w:hAnsiTheme="majorHAnsi" w:cstheme="majorHAnsi"/>
          <w:b/>
        </w:rPr>
        <w:t>dostawa środków czystościowych dla Szpitala Nowowiejskiego</w:t>
      </w:r>
      <w:r w:rsidRPr="00B16E9E">
        <w:rPr>
          <w:rFonts w:asciiTheme="majorHAnsi" w:hAnsiTheme="majorHAnsi" w:cstheme="majorHAnsi"/>
        </w:rPr>
        <w:t xml:space="preserve">. </w:t>
      </w:r>
    </w:p>
    <w:p w14:paraId="28AB2321" w14:textId="66375995" w:rsidR="00B16E9E" w:rsidRPr="00B16E9E" w:rsidRDefault="00B16E9E" w:rsidP="00B16E9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Theme="majorHAnsi" w:hAnsiTheme="majorHAnsi" w:cstheme="majorHAnsi"/>
          <w:color w:val="000000"/>
          <w:szCs w:val="24"/>
        </w:rPr>
      </w:pPr>
      <w:r w:rsidRPr="00B16E9E">
        <w:rPr>
          <w:rFonts w:asciiTheme="majorHAnsi" w:hAnsiTheme="majorHAnsi" w:cstheme="majorHAnsi"/>
        </w:rPr>
        <w:t>2.</w:t>
      </w:r>
      <w:r w:rsidRPr="00B16E9E">
        <w:rPr>
          <w:rFonts w:asciiTheme="majorHAnsi" w:hAnsiTheme="majorHAnsi" w:cstheme="majorHAnsi"/>
        </w:rPr>
        <w:tab/>
        <w:t xml:space="preserve">Zamawiający powierza a Wykonawca przyjmuje do wykonania przedmiot </w:t>
      </w:r>
      <w:r w:rsidRPr="00B16E9E">
        <w:rPr>
          <w:rFonts w:asciiTheme="majorHAnsi" w:hAnsiTheme="majorHAnsi" w:cstheme="majorHAnsi"/>
          <w:szCs w:val="24"/>
        </w:rPr>
        <w:t>U</w:t>
      </w:r>
      <w:r w:rsidRPr="00B16E9E">
        <w:rPr>
          <w:rFonts w:asciiTheme="majorHAnsi" w:hAnsiTheme="majorHAnsi" w:cstheme="majorHAnsi"/>
        </w:rPr>
        <w:t>mowy,</w:t>
      </w:r>
      <w:r w:rsidRPr="00B16E9E">
        <w:rPr>
          <w:rFonts w:asciiTheme="majorHAnsi" w:hAnsiTheme="majorHAnsi" w:cstheme="majorHAnsi"/>
          <w:b/>
        </w:rPr>
        <w:t xml:space="preserve"> </w:t>
      </w:r>
      <w:r w:rsidRPr="00B16E9E">
        <w:rPr>
          <w:rFonts w:asciiTheme="majorHAnsi" w:hAnsiTheme="majorHAnsi" w:cstheme="majorHAnsi"/>
          <w:b/>
        </w:rPr>
        <w:br/>
      </w:r>
      <w:r w:rsidRPr="00B16E9E">
        <w:rPr>
          <w:rFonts w:asciiTheme="majorHAnsi" w:hAnsiTheme="majorHAnsi" w:cstheme="majorHAnsi"/>
        </w:rPr>
        <w:t>o którym mowa w ust. 1,</w:t>
      </w:r>
      <w:r w:rsidRPr="00B16E9E">
        <w:rPr>
          <w:rFonts w:asciiTheme="majorHAnsi" w:hAnsiTheme="majorHAnsi" w:cstheme="majorHAnsi"/>
          <w:szCs w:val="24"/>
        </w:rPr>
        <w:t xml:space="preserve"> w zakresie </w:t>
      </w:r>
      <w:r w:rsidR="00F67CD8">
        <w:rPr>
          <w:rFonts w:asciiTheme="majorHAnsi" w:hAnsiTheme="majorHAnsi" w:cstheme="majorHAnsi"/>
          <w:szCs w:val="24"/>
        </w:rPr>
        <w:t xml:space="preserve">Części </w:t>
      </w:r>
      <w:r w:rsidRPr="00B16E9E">
        <w:rPr>
          <w:rFonts w:asciiTheme="majorHAnsi" w:hAnsiTheme="majorHAnsi" w:cstheme="majorHAnsi"/>
          <w:szCs w:val="24"/>
        </w:rPr>
        <w:t>nr …….., zgodnie ze złożoną ofertą z dnia …………… stanowiącą</w:t>
      </w:r>
      <w:r w:rsidRPr="00B16E9E">
        <w:rPr>
          <w:rFonts w:asciiTheme="majorHAnsi" w:hAnsiTheme="majorHAnsi" w:cstheme="majorHAnsi"/>
          <w:color w:val="000000"/>
          <w:szCs w:val="24"/>
        </w:rPr>
        <w:t xml:space="preserve"> załącznik nr 1 do Umowy i formularzem cenowym - opisem przedmiotu zamówienia </w:t>
      </w:r>
      <w:r w:rsidRPr="00B16E9E">
        <w:rPr>
          <w:rFonts w:asciiTheme="majorHAnsi" w:hAnsiTheme="majorHAnsi" w:cstheme="majorHAnsi"/>
        </w:rPr>
        <w:t xml:space="preserve"> - </w:t>
      </w:r>
      <w:r w:rsidRPr="00B16E9E">
        <w:rPr>
          <w:rFonts w:asciiTheme="majorHAnsi" w:hAnsiTheme="majorHAnsi" w:cstheme="majorHAnsi"/>
          <w:color w:val="000000"/>
          <w:szCs w:val="24"/>
        </w:rPr>
        <w:t>stanowiącym załącznik nr 2 do Umowy.</w:t>
      </w:r>
    </w:p>
    <w:p w14:paraId="486F6D3F" w14:textId="001CE7B3" w:rsidR="00B16E9E" w:rsidRPr="00B16E9E" w:rsidRDefault="00B16E9E" w:rsidP="00B16E9E">
      <w:pPr>
        <w:tabs>
          <w:tab w:val="left" w:pos="3420"/>
        </w:tabs>
        <w:ind w:left="284" w:hanging="284"/>
        <w:jc w:val="both"/>
        <w:rPr>
          <w:rFonts w:asciiTheme="majorHAnsi" w:hAnsiTheme="majorHAnsi" w:cstheme="majorHAnsi"/>
          <w:szCs w:val="24"/>
        </w:rPr>
      </w:pPr>
      <w:r w:rsidRPr="00B16E9E">
        <w:rPr>
          <w:rFonts w:asciiTheme="majorHAnsi" w:hAnsiTheme="majorHAnsi" w:cstheme="majorHAnsi"/>
          <w:szCs w:val="24"/>
        </w:rPr>
        <w:t xml:space="preserve">3. Wykonawca oświadcza, iż </w:t>
      </w:r>
      <w:r w:rsidR="00744C5A">
        <w:rPr>
          <w:rFonts w:asciiTheme="majorHAnsi" w:hAnsiTheme="majorHAnsi" w:cstheme="majorHAnsi"/>
          <w:szCs w:val="24"/>
        </w:rPr>
        <w:t>A</w:t>
      </w:r>
      <w:r>
        <w:rPr>
          <w:rFonts w:asciiTheme="majorHAnsi" w:hAnsiTheme="majorHAnsi" w:cstheme="majorHAnsi"/>
          <w:szCs w:val="24"/>
        </w:rPr>
        <w:t>sortyment</w:t>
      </w:r>
      <w:r w:rsidRPr="00B16E9E">
        <w:rPr>
          <w:rFonts w:asciiTheme="majorHAnsi" w:hAnsiTheme="majorHAnsi" w:cstheme="majorHAnsi"/>
          <w:szCs w:val="24"/>
        </w:rPr>
        <w:t xml:space="preserve"> będąc</w:t>
      </w:r>
      <w:r>
        <w:rPr>
          <w:rFonts w:asciiTheme="majorHAnsi" w:hAnsiTheme="majorHAnsi" w:cstheme="majorHAnsi"/>
          <w:szCs w:val="24"/>
        </w:rPr>
        <w:t>y</w:t>
      </w:r>
      <w:r w:rsidRPr="00B16E9E">
        <w:rPr>
          <w:rFonts w:asciiTheme="majorHAnsi" w:hAnsiTheme="majorHAnsi" w:cstheme="majorHAnsi"/>
          <w:szCs w:val="24"/>
        </w:rPr>
        <w:t xml:space="preserve"> przedmiotem umowy spełnia wszystkie normy i wymagania zgodnie z obowiązującymi przepisami prawa.</w:t>
      </w:r>
    </w:p>
    <w:p w14:paraId="39EDA8D1" w14:textId="26F629DF" w:rsidR="00B16E9E" w:rsidRPr="00813800" w:rsidRDefault="00B16E9E" w:rsidP="00813800">
      <w:pPr>
        <w:tabs>
          <w:tab w:val="left" w:pos="284"/>
        </w:tabs>
        <w:jc w:val="both"/>
        <w:rPr>
          <w:rFonts w:asciiTheme="majorHAnsi" w:hAnsiTheme="majorHAnsi" w:cstheme="majorHAnsi"/>
        </w:rPr>
      </w:pPr>
      <w:r w:rsidRPr="00B16E9E">
        <w:rPr>
          <w:rFonts w:asciiTheme="majorHAnsi" w:hAnsiTheme="majorHAnsi" w:cstheme="majorHAnsi"/>
          <w:szCs w:val="24"/>
        </w:rPr>
        <w:lastRenderedPageBreak/>
        <w:t>4.</w:t>
      </w:r>
      <w:r w:rsidRPr="00B16E9E">
        <w:rPr>
          <w:rFonts w:asciiTheme="majorHAnsi" w:hAnsiTheme="majorHAnsi" w:cstheme="majorHAnsi"/>
          <w:szCs w:val="24"/>
        </w:rPr>
        <w:tab/>
        <w:t xml:space="preserve">Wykonawca oświadcza, iż </w:t>
      </w:r>
      <w:r w:rsidR="00744C5A">
        <w:rPr>
          <w:rFonts w:asciiTheme="majorHAnsi" w:hAnsiTheme="majorHAnsi" w:cstheme="majorHAnsi"/>
          <w:szCs w:val="24"/>
        </w:rPr>
        <w:t>A</w:t>
      </w:r>
      <w:r>
        <w:rPr>
          <w:rFonts w:asciiTheme="majorHAnsi" w:hAnsiTheme="majorHAnsi" w:cstheme="majorHAnsi"/>
          <w:szCs w:val="24"/>
        </w:rPr>
        <w:t>sortyment</w:t>
      </w:r>
      <w:r w:rsidRPr="00B16E9E">
        <w:rPr>
          <w:rFonts w:asciiTheme="majorHAnsi" w:hAnsiTheme="majorHAnsi" w:cstheme="majorHAnsi"/>
          <w:szCs w:val="24"/>
        </w:rPr>
        <w:t xml:space="preserve"> zaoferowan</w:t>
      </w:r>
      <w:r>
        <w:rPr>
          <w:rFonts w:asciiTheme="majorHAnsi" w:hAnsiTheme="majorHAnsi" w:cstheme="majorHAnsi"/>
          <w:szCs w:val="24"/>
        </w:rPr>
        <w:t>y</w:t>
      </w:r>
      <w:r w:rsidRPr="00B16E9E">
        <w:rPr>
          <w:rFonts w:asciiTheme="majorHAnsi" w:hAnsiTheme="majorHAnsi" w:cstheme="majorHAnsi"/>
          <w:szCs w:val="24"/>
        </w:rPr>
        <w:t xml:space="preserve"> w ofercie posiada</w:t>
      </w:r>
      <w:r w:rsidR="00813800">
        <w:rPr>
          <w:rFonts w:asciiTheme="majorHAnsi" w:hAnsiTheme="majorHAnsi" w:cstheme="majorHAnsi"/>
          <w:szCs w:val="24"/>
        </w:rPr>
        <w:t xml:space="preserve"> </w:t>
      </w:r>
      <w:r w:rsidRPr="00813800">
        <w:rPr>
          <w:rFonts w:asciiTheme="majorHAnsi" w:hAnsiTheme="majorHAnsi" w:cstheme="majorHAnsi"/>
        </w:rPr>
        <w:t>dokumenty potwierdzające wprowadzenie do obrotu</w:t>
      </w:r>
      <w:r w:rsidR="006B10B9">
        <w:rPr>
          <w:rFonts w:asciiTheme="majorHAnsi" w:hAnsiTheme="majorHAnsi" w:cstheme="majorHAnsi"/>
        </w:rPr>
        <w:t>.</w:t>
      </w:r>
      <w:r w:rsidR="006B10B9" w:rsidRPr="00813800">
        <w:rPr>
          <w:rFonts w:asciiTheme="majorHAnsi" w:hAnsiTheme="majorHAnsi" w:cstheme="majorHAnsi"/>
        </w:rPr>
        <w:t>,</w:t>
      </w:r>
    </w:p>
    <w:p w14:paraId="5091FF60" w14:textId="77777777" w:rsidR="00B16E9E" w:rsidRPr="00744C5A" w:rsidRDefault="00B16E9E" w:rsidP="00B16E9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Theme="majorHAnsi" w:hAnsiTheme="majorHAnsi" w:cstheme="majorHAnsi"/>
          <w:color w:val="000000"/>
        </w:rPr>
      </w:pPr>
    </w:p>
    <w:p w14:paraId="0BFEE81C" w14:textId="77777777" w:rsidR="00B16E9E" w:rsidRPr="00744C5A" w:rsidRDefault="00B16E9E" w:rsidP="00B16E9E">
      <w:pPr>
        <w:pStyle w:val="paragraf"/>
        <w:tabs>
          <w:tab w:val="clear" w:pos="360"/>
          <w:tab w:val="left" w:pos="426"/>
          <w:tab w:val="left" w:pos="1260"/>
        </w:tabs>
        <w:spacing w:before="0" w:after="0" w:line="240" w:lineRule="auto"/>
        <w:rPr>
          <w:rFonts w:asciiTheme="majorHAnsi" w:hAnsiTheme="majorHAnsi" w:cstheme="majorHAnsi"/>
          <w:sz w:val="22"/>
          <w:szCs w:val="22"/>
        </w:rPr>
      </w:pPr>
      <w:r w:rsidRPr="00744C5A">
        <w:rPr>
          <w:rFonts w:asciiTheme="majorHAnsi" w:hAnsiTheme="majorHAnsi" w:cstheme="majorHAnsi"/>
          <w:sz w:val="22"/>
          <w:szCs w:val="22"/>
        </w:rPr>
        <w:t>§ 3</w:t>
      </w:r>
    </w:p>
    <w:p w14:paraId="4D1B32AB" w14:textId="77777777" w:rsidR="00B16E9E" w:rsidRPr="00744C5A" w:rsidRDefault="00B16E9E" w:rsidP="00B16E9E">
      <w:pPr>
        <w:pStyle w:val="paragraf"/>
        <w:tabs>
          <w:tab w:val="clear" w:pos="360"/>
          <w:tab w:val="left" w:pos="426"/>
          <w:tab w:val="left" w:pos="1260"/>
        </w:tabs>
        <w:spacing w:before="0" w:after="0" w:line="240" w:lineRule="auto"/>
        <w:rPr>
          <w:rFonts w:asciiTheme="majorHAnsi" w:hAnsiTheme="majorHAnsi" w:cstheme="majorHAnsi"/>
          <w:sz w:val="22"/>
          <w:szCs w:val="22"/>
        </w:rPr>
      </w:pPr>
      <w:r w:rsidRPr="00744C5A">
        <w:rPr>
          <w:rFonts w:asciiTheme="majorHAnsi" w:hAnsiTheme="majorHAnsi" w:cstheme="majorHAnsi"/>
          <w:sz w:val="22"/>
          <w:szCs w:val="22"/>
        </w:rPr>
        <w:t>TERMIN  OBOWIĄZYWANIA  UMOWY</w:t>
      </w:r>
    </w:p>
    <w:p w14:paraId="2773A250" w14:textId="77777777" w:rsidR="00B16E9E" w:rsidRPr="00744C5A" w:rsidRDefault="00B16E9E" w:rsidP="00B16E9E">
      <w:pPr>
        <w:pStyle w:val="arimr"/>
        <w:widowControl/>
        <w:tabs>
          <w:tab w:val="left" w:pos="0"/>
        </w:tabs>
        <w:snapToGrid/>
        <w:spacing w:line="240" w:lineRule="auto"/>
        <w:jc w:val="both"/>
        <w:rPr>
          <w:rFonts w:asciiTheme="majorHAnsi" w:hAnsiTheme="majorHAnsi" w:cstheme="majorHAnsi"/>
          <w:sz w:val="22"/>
          <w:szCs w:val="22"/>
          <w:lang w:val="pl-PL"/>
        </w:rPr>
      </w:pPr>
      <w:r w:rsidRPr="00744C5A">
        <w:rPr>
          <w:rFonts w:asciiTheme="majorHAnsi" w:hAnsiTheme="majorHAnsi" w:cstheme="majorHAnsi"/>
          <w:sz w:val="22"/>
          <w:szCs w:val="22"/>
          <w:lang w:val="pl-PL"/>
        </w:rPr>
        <w:t>Wykonawca zobowiązuje się realizować przedmiot Umowy, o którym mowa w § 2, przez okres 12 miesięcy, tj. od dnia …………………</w:t>
      </w:r>
      <w:r w:rsidRPr="00744C5A">
        <w:rPr>
          <w:rStyle w:val="WW-Znakiprzypiswdolnych"/>
          <w:rFonts w:asciiTheme="majorHAnsi" w:hAnsiTheme="majorHAnsi" w:cstheme="majorHAnsi"/>
          <w:sz w:val="22"/>
          <w:szCs w:val="22"/>
          <w:lang w:val="pl-PL"/>
        </w:rPr>
        <w:footnoteReference w:id="1"/>
      </w:r>
      <w:r w:rsidRPr="00744C5A">
        <w:rPr>
          <w:rFonts w:asciiTheme="majorHAnsi" w:hAnsiTheme="majorHAnsi" w:cstheme="majorHAnsi"/>
          <w:sz w:val="22"/>
          <w:szCs w:val="22"/>
          <w:lang w:val="pl-PL"/>
        </w:rPr>
        <w:t xml:space="preserve"> do dnia ……………………. lub do wyczerpania kwoty, o której mowa w § 6 ust. 1, w zależności od tego które zdarzenie nastąpi jako pierwsze.</w:t>
      </w:r>
    </w:p>
    <w:p w14:paraId="1A26A8E3" w14:textId="77777777" w:rsidR="00B16E9E" w:rsidRPr="00744C5A" w:rsidRDefault="00B16E9E" w:rsidP="00B16E9E">
      <w:pPr>
        <w:pStyle w:val="paragraf"/>
        <w:tabs>
          <w:tab w:val="clear" w:pos="360"/>
          <w:tab w:val="left" w:pos="426"/>
          <w:tab w:val="left" w:pos="1260"/>
        </w:tabs>
        <w:spacing w:before="0" w:after="0" w:line="240" w:lineRule="auto"/>
        <w:jc w:val="both"/>
        <w:rPr>
          <w:rFonts w:asciiTheme="majorHAnsi" w:hAnsiTheme="majorHAnsi" w:cstheme="majorHAnsi"/>
          <w:b w:val="0"/>
          <w:sz w:val="22"/>
          <w:szCs w:val="22"/>
        </w:rPr>
      </w:pPr>
    </w:p>
    <w:p w14:paraId="5829CD6D" w14:textId="77777777" w:rsidR="00B16E9E" w:rsidRPr="00744C5A" w:rsidRDefault="00B16E9E" w:rsidP="00B16E9E">
      <w:pPr>
        <w:pStyle w:val="paragraf"/>
        <w:tabs>
          <w:tab w:val="clear" w:pos="360"/>
          <w:tab w:val="left" w:pos="426"/>
          <w:tab w:val="left" w:pos="1260"/>
        </w:tabs>
        <w:spacing w:before="0" w:after="0" w:line="240" w:lineRule="auto"/>
        <w:rPr>
          <w:rFonts w:asciiTheme="majorHAnsi" w:hAnsiTheme="majorHAnsi" w:cstheme="majorHAnsi"/>
          <w:sz w:val="22"/>
          <w:szCs w:val="22"/>
        </w:rPr>
      </w:pPr>
      <w:r w:rsidRPr="00744C5A">
        <w:rPr>
          <w:rFonts w:asciiTheme="majorHAnsi" w:hAnsiTheme="majorHAnsi" w:cstheme="majorHAnsi"/>
          <w:sz w:val="22"/>
          <w:szCs w:val="22"/>
        </w:rPr>
        <w:t>§ 4</w:t>
      </w:r>
    </w:p>
    <w:p w14:paraId="56BABAF1" w14:textId="77777777" w:rsidR="00B16E9E" w:rsidRPr="00744C5A" w:rsidRDefault="00B16E9E" w:rsidP="00B16E9E">
      <w:pPr>
        <w:pStyle w:val="paragraf"/>
        <w:tabs>
          <w:tab w:val="clear" w:pos="360"/>
          <w:tab w:val="left" w:pos="426"/>
          <w:tab w:val="left" w:pos="1260"/>
        </w:tabs>
        <w:spacing w:before="0" w:after="0" w:line="240" w:lineRule="auto"/>
        <w:rPr>
          <w:rFonts w:asciiTheme="majorHAnsi" w:hAnsiTheme="majorHAnsi" w:cstheme="majorHAnsi"/>
          <w:sz w:val="22"/>
          <w:szCs w:val="22"/>
        </w:rPr>
      </w:pPr>
      <w:r w:rsidRPr="00744C5A">
        <w:rPr>
          <w:rFonts w:asciiTheme="majorHAnsi" w:hAnsiTheme="majorHAnsi" w:cstheme="majorHAnsi"/>
          <w:sz w:val="22"/>
          <w:szCs w:val="22"/>
        </w:rPr>
        <w:t>WARUNKI  REALIZACJI  PRZEDMIOTU  UMOWY</w:t>
      </w:r>
    </w:p>
    <w:p w14:paraId="54A2A26A" w14:textId="289AA95B" w:rsidR="00B16E9E" w:rsidRPr="00744C5A" w:rsidRDefault="00B16E9E" w:rsidP="002F4711">
      <w:pPr>
        <w:numPr>
          <w:ilvl w:val="0"/>
          <w:numId w:val="49"/>
        </w:numPr>
        <w:tabs>
          <w:tab w:val="num" w:pos="426"/>
        </w:tabs>
        <w:spacing w:line="240" w:lineRule="auto"/>
        <w:ind w:left="425" w:hanging="425"/>
        <w:jc w:val="both"/>
        <w:rPr>
          <w:rFonts w:asciiTheme="majorHAnsi" w:hAnsiTheme="majorHAnsi" w:cstheme="majorHAnsi"/>
        </w:rPr>
      </w:pPr>
      <w:r w:rsidRPr="00744C5A">
        <w:rPr>
          <w:rFonts w:asciiTheme="majorHAnsi" w:hAnsiTheme="majorHAnsi" w:cstheme="majorHAnsi"/>
        </w:rPr>
        <w:t xml:space="preserve">Strony ustalają, że dostawy asortymentu będą odbywały się sukcesywnie </w:t>
      </w:r>
      <w:r w:rsidRPr="00744C5A">
        <w:rPr>
          <w:rFonts w:asciiTheme="majorHAnsi" w:hAnsiTheme="majorHAnsi" w:cstheme="majorHAnsi"/>
        </w:rPr>
        <w:br/>
        <w:t>w godz. 9:00 – 14:00, zgodnie z zamówieniami składanymi przez Zamawiającego            drogą elektroniczną na adres e-mail:…………………… Wykonawca ma obowiązek niezwłocznego potwierdzenia przyjęcia zamówienia drogą elektroniczną na adres e-mail: …… …………………</w:t>
      </w:r>
    </w:p>
    <w:p w14:paraId="7E3DA7CD" w14:textId="77777777" w:rsidR="00B16E9E" w:rsidRPr="00744C5A" w:rsidRDefault="00B16E9E" w:rsidP="002F4711">
      <w:pPr>
        <w:numPr>
          <w:ilvl w:val="0"/>
          <w:numId w:val="49"/>
        </w:numPr>
        <w:tabs>
          <w:tab w:val="num" w:pos="426"/>
        </w:tabs>
        <w:spacing w:line="240" w:lineRule="auto"/>
        <w:ind w:left="426" w:hanging="426"/>
        <w:jc w:val="both"/>
        <w:rPr>
          <w:rFonts w:asciiTheme="majorHAnsi" w:hAnsiTheme="majorHAnsi" w:cstheme="majorHAnsi"/>
        </w:rPr>
      </w:pPr>
      <w:r w:rsidRPr="00744C5A">
        <w:rPr>
          <w:rFonts w:asciiTheme="majorHAnsi" w:hAnsiTheme="majorHAnsi" w:cstheme="majorHAnsi"/>
        </w:rPr>
        <w:t xml:space="preserve">Wykonawca zobowiązuje się dostarczyć zamówiony asortyment do Miejsca realizacji dostawy zgodnie z zamówieniem, o którym mowa w ust. 1, </w:t>
      </w:r>
      <w:r w:rsidRPr="00744C5A">
        <w:rPr>
          <w:rFonts w:asciiTheme="majorHAnsi" w:hAnsiTheme="majorHAnsi" w:cstheme="majorHAnsi"/>
          <w:b/>
        </w:rPr>
        <w:t>w terminie …….</w:t>
      </w:r>
      <w:r w:rsidRPr="00744C5A">
        <w:rPr>
          <w:rStyle w:val="Odwoanieprzypisudolnego"/>
          <w:rFonts w:asciiTheme="majorHAnsi" w:hAnsiTheme="majorHAnsi" w:cstheme="majorHAnsi"/>
          <w:b/>
        </w:rPr>
        <w:footnoteReference w:id="2"/>
      </w:r>
      <w:r w:rsidRPr="00744C5A">
        <w:rPr>
          <w:rFonts w:asciiTheme="majorHAnsi" w:hAnsiTheme="majorHAnsi" w:cstheme="majorHAnsi"/>
          <w:b/>
        </w:rPr>
        <w:t xml:space="preserve"> dni roboczych</w:t>
      </w:r>
      <w:r w:rsidRPr="00744C5A">
        <w:rPr>
          <w:rFonts w:asciiTheme="majorHAnsi" w:hAnsiTheme="majorHAnsi" w:cstheme="majorHAnsi"/>
        </w:rPr>
        <w:t xml:space="preserve"> od dnia złożenia zamówienia przez Zamawiającego.</w:t>
      </w:r>
    </w:p>
    <w:p w14:paraId="1E5B67E0" w14:textId="751B1DBE" w:rsidR="00B16E9E" w:rsidRPr="00744C5A" w:rsidRDefault="00B16E9E" w:rsidP="002F4711">
      <w:pPr>
        <w:numPr>
          <w:ilvl w:val="0"/>
          <w:numId w:val="49"/>
        </w:numPr>
        <w:tabs>
          <w:tab w:val="num" w:pos="426"/>
        </w:tabs>
        <w:spacing w:line="240" w:lineRule="auto"/>
        <w:ind w:left="426" w:hanging="426"/>
        <w:jc w:val="both"/>
        <w:rPr>
          <w:rFonts w:asciiTheme="majorHAnsi" w:hAnsiTheme="majorHAnsi" w:cstheme="majorHAnsi"/>
        </w:rPr>
      </w:pPr>
      <w:r w:rsidRPr="00744C5A">
        <w:rPr>
          <w:rFonts w:asciiTheme="majorHAnsi" w:hAnsiTheme="majorHAnsi" w:cstheme="majorHAnsi"/>
        </w:rPr>
        <w:t>Dostawy asortymentu będą realizowane na koszt i ryzyko Wykonawcy (niezależnie od wielkości dostawy).</w:t>
      </w:r>
      <w:r w:rsidRPr="00744C5A">
        <w:rPr>
          <w:rFonts w:asciiTheme="majorHAnsi" w:hAnsiTheme="majorHAnsi" w:cstheme="majorHAnsi"/>
          <w:bCs/>
        </w:rPr>
        <w:t xml:space="preserve"> </w:t>
      </w:r>
    </w:p>
    <w:p w14:paraId="33ACAE5A" w14:textId="77777777" w:rsidR="00B16E9E" w:rsidRPr="00744C5A" w:rsidRDefault="00B16E9E" w:rsidP="002F4711">
      <w:pPr>
        <w:numPr>
          <w:ilvl w:val="0"/>
          <w:numId w:val="49"/>
        </w:numPr>
        <w:tabs>
          <w:tab w:val="num" w:pos="426"/>
        </w:tabs>
        <w:spacing w:line="240" w:lineRule="auto"/>
        <w:ind w:left="426" w:hanging="426"/>
        <w:jc w:val="both"/>
        <w:rPr>
          <w:rFonts w:asciiTheme="majorHAnsi" w:hAnsiTheme="majorHAnsi" w:cstheme="majorHAnsi"/>
        </w:rPr>
      </w:pPr>
      <w:r w:rsidRPr="00744C5A">
        <w:rPr>
          <w:rFonts w:asciiTheme="majorHAnsi" w:hAnsiTheme="majorHAnsi" w:cstheme="majorHAnsi"/>
        </w:rPr>
        <w:t>Wykonawca zabezpieczy należycie dostarczany asortyment na czas przewozu: artykuły muszą być w prawidłowy sposób opakowane (tj. zabezpieczone przed zanieczyszczeniami i uszkodzeniami mogącymi powstać podczas ich transportu do miejsca przeznaczenia oraz w sposób gwarantujący jakość artykułów) i ponosi całkowitą odpowiedzialność za dostawę i jakość dostarczonego asortymentu oraz za wady (pęknięcia, przekłucia, rozlanie, rozsypanie) powstałe w czasie transportu.</w:t>
      </w:r>
    </w:p>
    <w:p w14:paraId="02A99275" w14:textId="4B0C0FDC" w:rsidR="00B16E9E" w:rsidRPr="00744C5A" w:rsidRDefault="00B16E9E" w:rsidP="002F4711">
      <w:pPr>
        <w:numPr>
          <w:ilvl w:val="0"/>
          <w:numId w:val="49"/>
        </w:numPr>
        <w:tabs>
          <w:tab w:val="num" w:pos="426"/>
        </w:tabs>
        <w:spacing w:line="240" w:lineRule="auto"/>
        <w:ind w:left="426" w:hanging="426"/>
        <w:jc w:val="both"/>
        <w:rPr>
          <w:rFonts w:asciiTheme="majorHAnsi" w:hAnsiTheme="majorHAnsi" w:cstheme="majorHAnsi"/>
        </w:rPr>
      </w:pPr>
      <w:r w:rsidRPr="00744C5A">
        <w:rPr>
          <w:rFonts w:asciiTheme="majorHAnsi" w:hAnsiTheme="majorHAnsi" w:cstheme="majorHAnsi"/>
          <w:bCs/>
        </w:rPr>
        <w:t>Zamawiający</w:t>
      </w:r>
      <w:r w:rsidRPr="00744C5A">
        <w:rPr>
          <w:rFonts w:asciiTheme="majorHAnsi" w:hAnsiTheme="majorHAnsi" w:cstheme="majorHAnsi"/>
        </w:rPr>
        <w:t xml:space="preserve"> będzie zamawiał asortyment zgodnie z rzeczywistym zapotrzebowaniem.</w:t>
      </w:r>
    </w:p>
    <w:p w14:paraId="3E644B3A" w14:textId="585FA673" w:rsidR="00B16E9E" w:rsidRPr="00744C5A" w:rsidRDefault="00B16E9E" w:rsidP="002F4711">
      <w:pPr>
        <w:numPr>
          <w:ilvl w:val="0"/>
          <w:numId w:val="49"/>
        </w:numPr>
        <w:tabs>
          <w:tab w:val="num" w:pos="426"/>
        </w:tabs>
        <w:spacing w:line="240" w:lineRule="auto"/>
        <w:ind w:left="426" w:hanging="426"/>
        <w:jc w:val="both"/>
        <w:rPr>
          <w:rFonts w:asciiTheme="majorHAnsi" w:hAnsiTheme="majorHAnsi" w:cstheme="majorHAnsi"/>
          <w:strike/>
        </w:rPr>
      </w:pPr>
      <w:r w:rsidRPr="00744C5A">
        <w:rPr>
          <w:rFonts w:asciiTheme="majorHAnsi" w:hAnsiTheme="majorHAnsi" w:cstheme="majorHAnsi"/>
        </w:rPr>
        <w:t xml:space="preserve">W przypadku konieczności zakupu </w:t>
      </w:r>
      <w:r w:rsidR="00744C5A">
        <w:rPr>
          <w:rFonts w:asciiTheme="majorHAnsi" w:hAnsiTheme="majorHAnsi" w:cstheme="majorHAnsi"/>
        </w:rPr>
        <w:t>A</w:t>
      </w:r>
      <w:r w:rsidRPr="00744C5A">
        <w:rPr>
          <w:rFonts w:asciiTheme="majorHAnsi" w:hAnsiTheme="majorHAnsi" w:cstheme="majorHAnsi"/>
        </w:rPr>
        <w:t>sortymentu w większej ilości niż ilość wymieniona w formularzu cenowym - opisie przedmiotu zamówienia - stanowiącym Załącznik nr 2 do niniejszej Umowy, lecz nie więcej niż 50% pierwotnie określonej ilości, możliwe jest to z równoczesnym zmniejszeniem ilościowym dostawy pozostałego asortymentu, przy uwzględnieniu zapisów § 6 ust. 1.</w:t>
      </w:r>
    </w:p>
    <w:p w14:paraId="28A6B6CF" w14:textId="35A5A971" w:rsidR="00B16E9E" w:rsidRPr="00B16E9E" w:rsidRDefault="00B16E9E" w:rsidP="002F4711">
      <w:pPr>
        <w:numPr>
          <w:ilvl w:val="0"/>
          <w:numId w:val="49"/>
        </w:numPr>
        <w:tabs>
          <w:tab w:val="num" w:pos="426"/>
        </w:tabs>
        <w:spacing w:line="240" w:lineRule="auto"/>
        <w:ind w:left="426" w:hanging="426"/>
        <w:jc w:val="both"/>
        <w:rPr>
          <w:rFonts w:asciiTheme="majorHAnsi" w:hAnsiTheme="majorHAnsi" w:cstheme="majorHAnsi"/>
          <w:i/>
          <w:strike/>
        </w:rPr>
      </w:pPr>
      <w:r w:rsidRPr="00B16E9E">
        <w:rPr>
          <w:rFonts w:asciiTheme="majorHAnsi" w:hAnsiTheme="majorHAnsi" w:cstheme="majorHAnsi"/>
          <w:i/>
          <w:szCs w:val="24"/>
        </w:rPr>
        <w:t xml:space="preserve">Zamawiający zobowiązuje Wykonawcę </w:t>
      </w:r>
      <w:r w:rsidRPr="00B16E9E">
        <w:rPr>
          <w:rFonts w:asciiTheme="majorHAnsi" w:hAnsiTheme="majorHAnsi" w:cstheme="majorHAnsi"/>
          <w:i/>
          <w:color w:val="000000"/>
          <w:szCs w:val="24"/>
        </w:rPr>
        <w:t xml:space="preserve">w zakresie </w:t>
      </w:r>
      <w:r w:rsidR="00E53A86">
        <w:rPr>
          <w:rFonts w:asciiTheme="majorHAnsi" w:hAnsiTheme="majorHAnsi" w:cstheme="majorHAnsi"/>
          <w:i/>
          <w:color w:val="000000"/>
          <w:szCs w:val="24"/>
        </w:rPr>
        <w:t>Części</w:t>
      </w:r>
      <w:r w:rsidRPr="00B16E9E">
        <w:rPr>
          <w:rFonts w:asciiTheme="majorHAnsi" w:hAnsiTheme="majorHAnsi" w:cstheme="majorHAnsi"/>
          <w:i/>
          <w:color w:val="000000"/>
          <w:szCs w:val="24"/>
        </w:rPr>
        <w:t xml:space="preserve"> nr 1 do</w:t>
      </w:r>
      <w:r w:rsidRPr="00B16E9E">
        <w:rPr>
          <w:rFonts w:asciiTheme="majorHAnsi" w:hAnsiTheme="majorHAnsi" w:cstheme="majorHAnsi"/>
          <w:i/>
          <w:snapToGrid w:val="0"/>
          <w:color w:val="000000"/>
        </w:rPr>
        <w:t xml:space="preserve"> przeszkolenia pracowników Zamawiającego w zakresie stosowania środków myjących. </w:t>
      </w:r>
      <w:r w:rsidRPr="00B16E9E">
        <w:rPr>
          <w:rStyle w:val="Pogrubienie"/>
          <w:rFonts w:asciiTheme="majorHAnsi" w:hAnsiTheme="majorHAnsi" w:cstheme="majorHAnsi"/>
          <w:b w:val="0"/>
          <w:i/>
          <w:color w:val="000000"/>
          <w:szCs w:val="24"/>
        </w:rPr>
        <w:t>Szkolenie odbędzie się w terminie ustalonym przez Zamawiającego na terenie placówek: Szpital Nowowiejski przy ul. Nowowiejskiej 27, 00-665</w:t>
      </w:r>
      <w:r w:rsidRPr="00B16E9E">
        <w:rPr>
          <w:rStyle w:val="WW8Num1z0"/>
          <w:rFonts w:asciiTheme="majorHAnsi" w:hAnsiTheme="majorHAnsi" w:cstheme="majorHAnsi"/>
          <w:b/>
          <w:i/>
          <w:color w:val="000000"/>
          <w:szCs w:val="24"/>
        </w:rPr>
        <w:t xml:space="preserve"> </w:t>
      </w:r>
      <w:r w:rsidRPr="00B16E9E">
        <w:rPr>
          <w:rStyle w:val="Pogrubienie"/>
          <w:rFonts w:asciiTheme="majorHAnsi" w:hAnsiTheme="majorHAnsi" w:cstheme="majorHAnsi"/>
          <w:b w:val="0"/>
          <w:i/>
          <w:color w:val="000000"/>
          <w:szCs w:val="24"/>
        </w:rPr>
        <w:t>Warszawa, Oddziały znajdujące się  przy ul.  Dolnej 42, oraz w Zakładzie Opiekuńczo - Leczniczym Psychiatrycznym w Rasztowie (1 szkolenie dla każdej z w/w placówek 1 raz w ciągu roku). Czas trwania szkolenia około 30 min.*</w:t>
      </w:r>
      <w:r w:rsidRPr="00B16E9E">
        <w:rPr>
          <w:rFonts w:asciiTheme="majorHAnsi" w:hAnsiTheme="majorHAnsi" w:cstheme="majorHAnsi"/>
          <w:i/>
          <w:snapToGrid w:val="0"/>
          <w:color w:val="000000"/>
        </w:rPr>
        <w:t xml:space="preserve"> </w:t>
      </w:r>
    </w:p>
    <w:p w14:paraId="1EBFD94D" w14:textId="1F3B04DA" w:rsidR="00B16E9E" w:rsidRPr="00B16E9E" w:rsidRDefault="00B16E9E" w:rsidP="002F4711">
      <w:pPr>
        <w:numPr>
          <w:ilvl w:val="0"/>
          <w:numId w:val="49"/>
        </w:numPr>
        <w:tabs>
          <w:tab w:val="num" w:pos="426"/>
        </w:tabs>
        <w:spacing w:line="240" w:lineRule="auto"/>
        <w:ind w:left="426" w:hanging="426"/>
        <w:jc w:val="both"/>
        <w:rPr>
          <w:rFonts w:asciiTheme="majorHAnsi" w:hAnsiTheme="majorHAnsi" w:cstheme="majorHAnsi"/>
          <w:i/>
          <w:strike/>
        </w:rPr>
      </w:pPr>
      <w:r w:rsidRPr="00B16E9E">
        <w:rPr>
          <w:rFonts w:asciiTheme="majorHAnsi" w:hAnsiTheme="majorHAnsi" w:cstheme="majorHAnsi"/>
          <w:i/>
          <w:szCs w:val="24"/>
        </w:rPr>
        <w:t xml:space="preserve">Zamawiający zobowiązuje Wykonawcę </w:t>
      </w:r>
      <w:r w:rsidRPr="00B16E9E">
        <w:rPr>
          <w:rFonts w:asciiTheme="majorHAnsi" w:hAnsiTheme="majorHAnsi" w:cstheme="majorHAnsi"/>
          <w:i/>
          <w:color w:val="000000"/>
          <w:szCs w:val="24"/>
        </w:rPr>
        <w:t xml:space="preserve">w zakresie </w:t>
      </w:r>
      <w:r>
        <w:rPr>
          <w:rFonts w:asciiTheme="majorHAnsi" w:hAnsiTheme="majorHAnsi" w:cstheme="majorHAnsi"/>
          <w:i/>
          <w:color w:val="000000"/>
          <w:szCs w:val="24"/>
        </w:rPr>
        <w:t>Części</w:t>
      </w:r>
      <w:r w:rsidRPr="00B16E9E">
        <w:rPr>
          <w:rFonts w:asciiTheme="majorHAnsi" w:hAnsiTheme="majorHAnsi" w:cstheme="majorHAnsi"/>
          <w:i/>
          <w:color w:val="000000"/>
          <w:szCs w:val="24"/>
        </w:rPr>
        <w:t xml:space="preserve"> nr 1 </w:t>
      </w:r>
      <w:r w:rsidRPr="00B16E9E">
        <w:rPr>
          <w:rFonts w:asciiTheme="majorHAnsi" w:hAnsiTheme="majorHAnsi" w:cstheme="majorHAnsi"/>
          <w:i/>
          <w:szCs w:val="24"/>
        </w:rPr>
        <w:t>w ustalonym terminie   i na własny koszt</w:t>
      </w:r>
      <w:r w:rsidRPr="00B16E9E">
        <w:rPr>
          <w:rFonts w:asciiTheme="majorHAnsi" w:hAnsiTheme="majorHAnsi" w:cstheme="majorHAnsi"/>
          <w:i/>
          <w:snapToGrid w:val="0"/>
        </w:rPr>
        <w:t xml:space="preserve"> dostarczyć 30 szt. zalaminowanych (ofoliowanych) planów higieny</w:t>
      </w:r>
      <w:r>
        <w:rPr>
          <w:rFonts w:asciiTheme="majorHAnsi" w:hAnsiTheme="majorHAnsi" w:cstheme="majorHAnsi"/>
          <w:i/>
          <w:snapToGrid w:val="0"/>
        </w:rPr>
        <w:t xml:space="preserve"> </w:t>
      </w:r>
      <w:r w:rsidRPr="00B16E9E">
        <w:rPr>
          <w:rFonts w:asciiTheme="majorHAnsi" w:hAnsiTheme="majorHAnsi" w:cstheme="majorHAnsi"/>
          <w:i/>
          <w:snapToGrid w:val="0"/>
        </w:rPr>
        <w:t xml:space="preserve"> na środki czystościowe, w oparciu o zaproponowane preparaty.*</w:t>
      </w:r>
    </w:p>
    <w:p w14:paraId="410017FE" w14:textId="77777777" w:rsidR="00B16E9E" w:rsidRPr="00B16E9E" w:rsidRDefault="00B16E9E" w:rsidP="002F4711">
      <w:pPr>
        <w:numPr>
          <w:ilvl w:val="0"/>
          <w:numId w:val="49"/>
        </w:numPr>
        <w:tabs>
          <w:tab w:val="num" w:pos="426"/>
        </w:tabs>
        <w:spacing w:line="240" w:lineRule="auto"/>
        <w:ind w:left="426" w:hanging="426"/>
        <w:jc w:val="both"/>
        <w:rPr>
          <w:rFonts w:asciiTheme="majorHAnsi" w:hAnsiTheme="majorHAnsi" w:cstheme="majorHAnsi"/>
          <w:strike/>
        </w:rPr>
      </w:pPr>
      <w:r w:rsidRPr="00B16E9E">
        <w:rPr>
          <w:rFonts w:asciiTheme="majorHAnsi" w:hAnsiTheme="majorHAnsi" w:cstheme="majorHAnsi"/>
        </w:rPr>
        <w:t>Przez dni robocze rozumie się dni od poniedziałku do piątku z wyłączeniem sobót, niedziel i świąt ustawowo uznanych za wolne od pracy.</w:t>
      </w:r>
    </w:p>
    <w:p w14:paraId="3BA54DE1" w14:textId="77777777" w:rsidR="00B16E9E" w:rsidRPr="00B16E9E" w:rsidRDefault="00B16E9E" w:rsidP="00B16E9E">
      <w:pPr>
        <w:ind w:left="426"/>
        <w:jc w:val="both"/>
        <w:rPr>
          <w:rFonts w:asciiTheme="majorHAnsi" w:hAnsiTheme="majorHAnsi" w:cstheme="majorHAnsi"/>
          <w:szCs w:val="24"/>
        </w:rPr>
      </w:pPr>
    </w:p>
    <w:p w14:paraId="6E069C69" w14:textId="77777777" w:rsidR="00F561C6" w:rsidRDefault="00F561C6" w:rsidP="00813800">
      <w:pPr>
        <w:jc w:val="center"/>
        <w:rPr>
          <w:rFonts w:asciiTheme="majorHAnsi" w:hAnsiTheme="majorHAnsi" w:cstheme="majorHAnsi"/>
          <w:b/>
          <w:szCs w:val="24"/>
        </w:rPr>
      </w:pPr>
    </w:p>
    <w:p w14:paraId="5F1A03BC" w14:textId="77777777" w:rsidR="00F561C6" w:rsidRDefault="00F561C6" w:rsidP="00813800">
      <w:pPr>
        <w:jc w:val="center"/>
        <w:rPr>
          <w:rFonts w:asciiTheme="majorHAnsi" w:hAnsiTheme="majorHAnsi" w:cstheme="majorHAnsi"/>
          <w:b/>
          <w:szCs w:val="24"/>
        </w:rPr>
      </w:pPr>
    </w:p>
    <w:p w14:paraId="4FA98C13" w14:textId="0EAB5CF6" w:rsidR="00B16E9E" w:rsidRPr="00B16E9E" w:rsidRDefault="00B16E9E" w:rsidP="00813800">
      <w:pPr>
        <w:jc w:val="center"/>
        <w:rPr>
          <w:rFonts w:asciiTheme="majorHAnsi" w:hAnsiTheme="majorHAnsi" w:cstheme="majorHAnsi"/>
          <w:b/>
          <w:szCs w:val="24"/>
        </w:rPr>
      </w:pPr>
      <w:r w:rsidRPr="00B16E9E">
        <w:rPr>
          <w:rFonts w:asciiTheme="majorHAnsi" w:hAnsiTheme="majorHAnsi" w:cstheme="majorHAnsi"/>
          <w:b/>
          <w:szCs w:val="24"/>
        </w:rPr>
        <w:lastRenderedPageBreak/>
        <w:t>§ 5</w:t>
      </w:r>
    </w:p>
    <w:p w14:paraId="366F9EDA" w14:textId="77777777" w:rsidR="00B16E9E" w:rsidRPr="00B16E9E" w:rsidRDefault="00B16E9E" w:rsidP="00B16E9E">
      <w:pPr>
        <w:jc w:val="center"/>
        <w:rPr>
          <w:rFonts w:asciiTheme="majorHAnsi" w:hAnsiTheme="majorHAnsi" w:cstheme="majorHAnsi"/>
          <w:b/>
          <w:szCs w:val="24"/>
        </w:rPr>
      </w:pPr>
      <w:r w:rsidRPr="00B16E9E">
        <w:rPr>
          <w:rFonts w:asciiTheme="majorHAnsi" w:hAnsiTheme="majorHAnsi" w:cstheme="majorHAnsi"/>
          <w:b/>
          <w:szCs w:val="24"/>
        </w:rPr>
        <w:t>ODBIÓR, GWARANCJA  JAKOŚCI  I  REKLAMACJE</w:t>
      </w:r>
    </w:p>
    <w:p w14:paraId="732DE4E3" w14:textId="1F2CAA99" w:rsidR="00B16E9E" w:rsidRPr="00B16E9E" w:rsidRDefault="00B16E9E" w:rsidP="00B16E9E">
      <w:pPr>
        <w:tabs>
          <w:tab w:val="left" w:pos="284"/>
        </w:tabs>
        <w:autoSpaceDE w:val="0"/>
        <w:autoSpaceDN w:val="0"/>
        <w:adjustRightInd w:val="0"/>
        <w:ind w:left="284" w:hanging="284"/>
        <w:jc w:val="both"/>
        <w:rPr>
          <w:rFonts w:asciiTheme="majorHAnsi" w:eastAsia="TimesNewRoman" w:hAnsiTheme="majorHAnsi" w:cstheme="majorHAnsi"/>
          <w:color w:val="FF0000"/>
          <w:szCs w:val="24"/>
        </w:rPr>
      </w:pPr>
      <w:r w:rsidRPr="00B16E9E">
        <w:rPr>
          <w:rFonts w:asciiTheme="majorHAnsi" w:hAnsiTheme="majorHAnsi" w:cstheme="majorHAnsi"/>
          <w:szCs w:val="24"/>
        </w:rPr>
        <w:t>1.</w:t>
      </w:r>
      <w:r w:rsidRPr="00B16E9E">
        <w:rPr>
          <w:rFonts w:asciiTheme="majorHAnsi" w:hAnsiTheme="majorHAnsi" w:cstheme="majorHAnsi"/>
          <w:szCs w:val="24"/>
        </w:rPr>
        <w:tab/>
        <w:t>Wykonawca oświadcza, że udziela gwarancji jakości na dostarczan</w:t>
      </w:r>
      <w:r>
        <w:rPr>
          <w:rFonts w:asciiTheme="majorHAnsi" w:hAnsiTheme="majorHAnsi" w:cstheme="majorHAnsi"/>
          <w:szCs w:val="24"/>
        </w:rPr>
        <w:t>y</w:t>
      </w:r>
      <w:r w:rsidRPr="00B16E9E">
        <w:rPr>
          <w:rFonts w:asciiTheme="majorHAnsi" w:hAnsiTheme="majorHAnsi" w:cstheme="majorHAnsi"/>
          <w:szCs w:val="24"/>
        </w:rPr>
        <w:t xml:space="preserve"> </w:t>
      </w:r>
      <w:r>
        <w:rPr>
          <w:rFonts w:asciiTheme="majorHAnsi" w:hAnsiTheme="majorHAnsi" w:cstheme="majorHAnsi"/>
          <w:szCs w:val="24"/>
        </w:rPr>
        <w:t>asortyment</w:t>
      </w:r>
      <w:r w:rsidRPr="00B16E9E">
        <w:rPr>
          <w:rFonts w:asciiTheme="majorHAnsi" w:hAnsiTheme="majorHAnsi" w:cstheme="majorHAnsi"/>
          <w:szCs w:val="24"/>
        </w:rPr>
        <w:t xml:space="preserve"> na okres nie </w:t>
      </w:r>
      <w:r w:rsidRPr="00B16E9E">
        <w:rPr>
          <w:rFonts w:asciiTheme="majorHAnsi" w:eastAsia="TimesNewRoman" w:hAnsiTheme="majorHAnsi" w:cstheme="majorHAnsi"/>
          <w:szCs w:val="24"/>
        </w:rPr>
        <w:t xml:space="preserve"> </w:t>
      </w:r>
      <w:r w:rsidRPr="00B16E9E">
        <w:rPr>
          <w:rFonts w:asciiTheme="majorHAnsi" w:hAnsiTheme="majorHAnsi" w:cstheme="majorHAnsi"/>
          <w:szCs w:val="24"/>
        </w:rPr>
        <w:t>krótszy ni</w:t>
      </w:r>
      <w:r w:rsidRPr="00B16E9E">
        <w:rPr>
          <w:rFonts w:asciiTheme="majorHAnsi" w:eastAsia="TimesNewRoman" w:hAnsiTheme="majorHAnsi" w:cstheme="majorHAnsi"/>
          <w:szCs w:val="24"/>
        </w:rPr>
        <w:t xml:space="preserve">ż </w:t>
      </w:r>
      <w:r w:rsidRPr="00B16E9E">
        <w:rPr>
          <w:rFonts w:asciiTheme="majorHAnsi" w:hAnsiTheme="majorHAnsi" w:cstheme="majorHAnsi"/>
          <w:szCs w:val="24"/>
        </w:rPr>
        <w:t>12 miesi</w:t>
      </w:r>
      <w:r w:rsidRPr="00B16E9E">
        <w:rPr>
          <w:rFonts w:asciiTheme="majorHAnsi" w:eastAsia="TimesNewRoman" w:hAnsiTheme="majorHAnsi" w:cstheme="majorHAnsi"/>
          <w:szCs w:val="24"/>
        </w:rPr>
        <w:t>ęcy</w:t>
      </w:r>
      <w:r w:rsidRPr="00B16E9E">
        <w:rPr>
          <w:rStyle w:val="Odwoaniedokomentarza"/>
          <w:rFonts w:asciiTheme="majorHAnsi" w:hAnsiTheme="majorHAnsi" w:cstheme="majorHAnsi"/>
          <w:sz w:val="24"/>
          <w:szCs w:val="24"/>
        </w:rPr>
        <w:t xml:space="preserve"> </w:t>
      </w:r>
      <w:r w:rsidRPr="00B16E9E">
        <w:rPr>
          <w:rFonts w:asciiTheme="majorHAnsi" w:hAnsiTheme="majorHAnsi" w:cstheme="majorHAnsi"/>
          <w:szCs w:val="24"/>
        </w:rPr>
        <w:t>od daty dostawy do Miejsca realizacji dostawy.</w:t>
      </w:r>
    </w:p>
    <w:p w14:paraId="42B2D48C" w14:textId="766BCBAC" w:rsidR="00B16E9E" w:rsidRPr="00B16E9E" w:rsidRDefault="00B16E9E" w:rsidP="00B16E9E">
      <w:pPr>
        <w:tabs>
          <w:tab w:val="left" w:pos="284"/>
        </w:tabs>
        <w:autoSpaceDE w:val="0"/>
        <w:autoSpaceDN w:val="0"/>
        <w:adjustRightInd w:val="0"/>
        <w:ind w:left="284" w:hanging="284"/>
        <w:jc w:val="both"/>
        <w:rPr>
          <w:rFonts w:asciiTheme="majorHAnsi" w:hAnsiTheme="majorHAnsi" w:cstheme="majorHAnsi"/>
          <w:szCs w:val="24"/>
        </w:rPr>
      </w:pPr>
      <w:r w:rsidRPr="00B16E9E">
        <w:rPr>
          <w:rFonts w:asciiTheme="majorHAnsi" w:hAnsiTheme="majorHAnsi" w:cstheme="majorHAnsi"/>
          <w:szCs w:val="24"/>
        </w:rPr>
        <w:t xml:space="preserve">2. </w:t>
      </w:r>
      <w:r w:rsidRPr="00B16E9E">
        <w:rPr>
          <w:rFonts w:asciiTheme="majorHAnsi" w:hAnsiTheme="majorHAnsi" w:cstheme="majorHAnsi"/>
          <w:szCs w:val="24"/>
        </w:rPr>
        <w:tab/>
        <w:t xml:space="preserve">Wykonawca oświadcza, </w:t>
      </w:r>
      <w:r w:rsidRPr="00B16E9E">
        <w:rPr>
          <w:rFonts w:asciiTheme="majorHAnsi" w:eastAsia="TimesNewRoman" w:hAnsiTheme="majorHAnsi" w:cstheme="majorHAnsi"/>
          <w:szCs w:val="24"/>
        </w:rPr>
        <w:t>ż</w:t>
      </w:r>
      <w:r w:rsidRPr="00B16E9E">
        <w:rPr>
          <w:rFonts w:asciiTheme="majorHAnsi" w:hAnsiTheme="majorHAnsi" w:cstheme="majorHAnsi"/>
          <w:szCs w:val="24"/>
        </w:rPr>
        <w:t xml:space="preserve">e </w:t>
      </w:r>
      <w:r>
        <w:rPr>
          <w:rFonts w:asciiTheme="majorHAnsi" w:hAnsiTheme="majorHAnsi" w:cstheme="majorHAnsi"/>
          <w:szCs w:val="24"/>
        </w:rPr>
        <w:t>asortyment</w:t>
      </w:r>
      <w:r w:rsidRPr="00B16E9E">
        <w:rPr>
          <w:rFonts w:asciiTheme="majorHAnsi" w:hAnsiTheme="majorHAnsi" w:cstheme="majorHAnsi"/>
          <w:szCs w:val="24"/>
        </w:rPr>
        <w:t xml:space="preserve"> będąc</w:t>
      </w:r>
      <w:r>
        <w:rPr>
          <w:rFonts w:asciiTheme="majorHAnsi" w:hAnsiTheme="majorHAnsi" w:cstheme="majorHAnsi"/>
          <w:szCs w:val="24"/>
        </w:rPr>
        <w:t>y</w:t>
      </w:r>
      <w:r w:rsidRPr="00B16E9E">
        <w:rPr>
          <w:rFonts w:asciiTheme="majorHAnsi" w:hAnsiTheme="majorHAnsi" w:cstheme="majorHAnsi"/>
          <w:szCs w:val="24"/>
        </w:rPr>
        <w:t xml:space="preserve"> przedmiotem Umowy są dobrej jako</w:t>
      </w:r>
      <w:r w:rsidRPr="00B16E9E">
        <w:rPr>
          <w:rFonts w:asciiTheme="majorHAnsi" w:eastAsia="TimesNewRoman" w:hAnsiTheme="majorHAnsi" w:cstheme="majorHAnsi"/>
          <w:szCs w:val="24"/>
        </w:rPr>
        <w:t>ś</w:t>
      </w:r>
      <w:r w:rsidRPr="00B16E9E">
        <w:rPr>
          <w:rFonts w:asciiTheme="majorHAnsi" w:hAnsiTheme="majorHAnsi" w:cstheme="majorHAnsi"/>
          <w:szCs w:val="24"/>
        </w:rPr>
        <w:t xml:space="preserve">ci, wolne od wad i nadają się do stosowania zgodnie z przeznaczeniem. W razie stwierdzenia wady </w:t>
      </w:r>
      <w:r>
        <w:rPr>
          <w:rFonts w:asciiTheme="majorHAnsi" w:hAnsiTheme="majorHAnsi" w:cstheme="majorHAnsi"/>
          <w:szCs w:val="24"/>
        </w:rPr>
        <w:t>asortymentu</w:t>
      </w:r>
      <w:r w:rsidRPr="00B16E9E">
        <w:rPr>
          <w:rFonts w:asciiTheme="majorHAnsi" w:hAnsiTheme="majorHAnsi" w:cstheme="majorHAnsi"/>
          <w:szCs w:val="24"/>
        </w:rPr>
        <w:t xml:space="preserve"> w okresie gwarancyjnym, Wykonawca zobowi</w:t>
      </w:r>
      <w:r w:rsidRPr="00B16E9E">
        <w:rPr>
          <w:rFonts w:asciiTheme="majorHAnsi" w:eastAsia="TimesNewRoman" w:hAnsiTheme="majorHAnsi" w:cstheme="majorHAnsi"/>
          <w:szCs w:val="24"/>
        </w:rPr>
        <w:t>ą</w:t>
      </w:r>
      <w:r w:rsidRPr="00B16E9E">
        <w:rPr>
          <w:rFonts w:asciiTheme="majorHAnsi" w:hAnsiTheme="majorHAnsi" w:cstheme="majorHAnsi"/>
          <w:szCs w:val="24"/>
        </w:rPr>
        <w:t>zany b</w:t>
      </w:r>
      <w:r w:rsidRPr="00B16E9E">
        <w:rPr>
          <w:rFonts w:asciiTheme="majorHAnsi" w:eastAsia="TimesNewRoman" w:hAnsiTheme="majorHAnsi" w:cstheme="majorHAnsi"/>
          <w:szCs w:val="24"/>
        </w:rPr>
        <w:t>ę</w:t>
      </w:r>
      <w:r w:rsidRPr="00B16E9E">
        <w:rPr>
          <w:rFonts w:asciiTheme="majorHAnsi" w:hAnsiTheme="majorHAnsi" w:cstheme="majorHAnsi"/>
          <w:szCs w:val="24"/>
        </w:rPr>
        <w:t xml:space="preserve">dzie do bezpłatnej wymiany wadliwego </w:t>
      </w:r>
      <w:r w:rsidR="00744C5A">
        <w:rPr>
          <w:rFonts w:asciiTheme="majorHAnsi" w:hAnsiTheme="majorHAnsi" w:cstheme="majorHAnsi"/>
          <w:szCs w:val="24"/>
        </w:rPr>
        <w:t>A</w:t>
      </w:r>
      <w:r w:rsidRPr="00B16E9E">
        <w:rPr>
          <w:rFonts w:asciiTheme="majorHAnsi" w:hAnsiTheme="majorHAnsi" w:cstheme="majorHAnsi"/>
          <w:szCs w:val="24"/>
        </w:rPr>
        <w:t xml:space="preserve">sortymentu na wolny od wad – w terminie 3 dni roboczych od otrzymania reklamacji. Dostarczenie </w:t>
      </w:r>
      <w:r w:rsidR="00744C5A">
        <w:rPr>
          <w:rFonts w:asciiTheme="majorHAnsi" w:hAnsiTheme="majorHAnsi" w:cstheme="majorHAnsi"/>
          <w:szCs w:val="24"/>
        </w:rPr>
        <w:t>A</w:t>
      </w:r>
      <w:r>
        <w:rPr>
          <w:rFonts w:asciiTheme="majorHAnsi" w:hAnsiTheme="majorHAnsi" w:cstheme="majorHAnsi"/>
          <w:szCs w:val="24"/>
        </w:rPr>
        <w:t>sortymentu</w:t>
      </w:r>
      <w:r w:rsidRPr="00B16E9E">
        <w:rPr>
          <w:rFonts w:asciiTheme="majorHAnsi" w:hAnsiTheme="majorHAnsi" w:cstheme="majorHAnsi"/>
          <w:szCs w:val="24"/>
        </w:rPr>
        <w:t xml:space="preserve"> woln</w:t>
      </w:r>
      <w:r>
        <w:rPr>
          <w:rFonts w:asciiTheme="majorHAnsi" w:hAnsiTheme="majorHAnsi" w:cstheme="majorHAnsi"/>
          <w:szCs w:val="24"/>
        </w:rPr>
        <w:t>ego</w:t>
      </w:r>
      <w:r w:rsidRPr="00B16E9E">
        <w:rPr>
          <w:rFonts w:asciiTheme="majorHAnsi" w:hAnsiTheme="majorHAnsi" w:cstheme="majorHAnsi"/>
          <w:szCs w:val="24"/>
        </w:rPr>
        <w:t xml:space="preserve"> od wad nast</w:t>
      </w:r>
      <w:r w:rsidRPr="00B16E9E">
        <w:rPr>
          <w:rFonts w:asciiTheme="majorHAnsi" w:eastAsia="TimesNewRoman" w:hAnsiTheme="majorHAnsi" w:cstheme="majorHAnsi"/>
          <w:szCs w:val="24"/>
        </w:rPr>
        <w:t>ą</w:t>
      </w:r>
      <w:r w:rsidRPr="00B16E9E">
        <w:rPr>
          <w:rFonts w:asciiTheme="majorHAnsi" w:hAnsiTheme="majorHAnsi" w:cstheme="majorHAnsi"/>
          <w:szCs w:val="24"/>
        </w:rPr>
        <w:t>pi na koszt i ryzyko Wykonawcy.</w:t>
      </w:r>
    </w:p>
    <w:p w14:paraId="6190D0E7" w14:textId="77777777" w:rsidR="00B16E9E" w:rsidRPr="00B16E9E" w:rsidRDefault="00B16E9E" w:rsidP="00B16E9E">
      <w:pPr>
        <w:tabs>
          <w:tab w:val="left" w:pos="284"/>
        </w:tabs>
        <w:autoSpaceDE w:val="0"/>
        <w:autoSpaceDN w:val="0"/>
        <w:adjustRightInd w:val="0"/>
        <w:ind w:left="284" w:hanging="284"/>
        <w:jc w:val="both"/>
        <w:rPr>
          <w:rFonts w:asciiTheme="majorHAnsi" w:hAnsiTheme="majorHAnsi" w:cstheme="majorHAnsi"/>
          <w:szCs w:val="24"/>
        </w:rPr>
      </w:pPr>
      <w:r w:rsidRPr="00B16E9E">
        <w:rPr>
          <w:rFonts w:asciiTheme="majorHAnsi" w:hAnsiTheme="majorHAnsi" w:cstheme="majorHAnsi"/>
          <w:szCs w:val="24"/>
        </w:rPr>
        <w:t xml:space="preserve">3. </w:t>
      </w:r>
      <w:r w:rsidRPr="00B16E9E">
        <w:rPr>
          <w:rFonts w:asciiTheme="majorHAnsi" w:hAnsiTheme="majorHAnsi" w:cstheme="majorHAnsi"/>
          <w:szCs w:val="24"/>
        </w:rPr>
        <w:tab/>
        <w:t xml:space="preserve">Przedstawiciel Zamawiającego w momencie odbioru przedmiotu umowy szczegółowo sprawdzi dostarczone zamówienie z wymaganiami określonymi dla danego asortymentu </w:t>
      </w:r>
      <w:r w:rsidRPr="00B16E9E">
        <w:rPr>
          <w:rFonts w:asciiTheme="majorHAnsi" w:hAnsiTheme="majorHAnsi" w:cstheme="majorHAnsi"/>
          <w:szCs w:val="24"/>
        </w:rPr>
        <w:br/>
        <w:t>w opisie przedmiotu zamówienia (Kalkulacji cenowej), poprzez dokonanie oceny:</w:t>
      </w:r>
    </w:p>
    <w:p w14:paraId="0BAB2A27" w14:textId="77777777" w:rsidR="00B16E9E" w:rsidRPr="00B16E9E" w:rsidRDefault="00B16E9E" w:rsidP="002F4711">
      <w:pPr>
        <w:numPr>
          <w:ilvl w:val="0"/>
          <w:numId w:val="56"/>
        </w:numPr>
        <w:tabs>
          <w:tab w:val="clear" w:pos="960"/>
          <w:tab w:val="num" w:pos="720"/>
        </w:tabs>
        <w:spacing w:line="240" w:lineRule="auto"/>
        <w:ind w:left="720" w:hanging="360"/>
        <w:jc w:val="both"/>
        <w:rPr>
          <w:rFonts w:asciiTheme="majorHAnsi" w:hAnsiTheme="majorHAnsi" w:cstheme="majorHAnsi"/>
          <w:szCs w:val="24"/>
        </w:rPr>
      </w:pPr>
      <w:r w:rsidRPr="00B16E9E">
        <w:rPr>
          <w:rFonts w:asciiTheme="majorHAnsi" w:hAnsiTheme="majorHAnsi" w:cstheme="majorHAnsi"/>
          <w:szCs w:val="24"/>
        </w:rPr>
        <w:t xml:space="preserve">jakościowej (producent, stan techniczny opakowań poszczególnych produktów </w:t>
      </w:r>
      <w:r w:rsidRPr="00B16E9E">
        <w:rPr>
          <w:rFonts w:asciiTheme="majorHAnsi" w:hAnsiTheme="majorHAnsi" w:cstheme="majorHAnsi"/>
          <w:szCs w:val="24"/>
        </w:rPr>
        <w:br/>
        <w:t>i termin przydatności do użycia),</w:t>
      </w:r>
    </w:p>
    <w:p w14:paraId="407CD3CA" w14:textId="77777777" w:rsidR="00B16E9E" w:rsidRPr="00B16E9E" w:rsidRDefault="00B16E9E" w:rsidP="002F4711">
      <w:pPr>
        <w:numPr>
          <w:ilvl w:val="0"/>
          <w:numId w:val="56"/>
        </w:numPr>
        <w:tabs>
          <w:tab w:val="clear" w:pos="960"/>
          <w:tab w:val="num" w:pos="720"/>
        </w:tabs>
        <w:spacing w:line="240" w:lineRule="auto"/>
        <w:ind w:left="720" w:hanging="360"/>
        <w:jc w:val="both"/>
        <w:rPr>
          <w:rFonts w:asciiTheme="majorHAnsi" w:hAnsiTheme="majorHAnsi" w:cstheme="majorHAnsi"/>
          <w:szCs w:val="24"/>
        </w:rPr>
      </w:pPr>
      <w:r w:rsidRPr="00B16E9E">
        <w:rPr>
          <w:rFonts w:asciiTheme="majorHAnsi" w:hAnsiTheme="majorHAnsi" w:cstheme="majorHAnsi"/>
          <w:szCs w:val="24"/>
        </w:rPr>
        <w:t>ilościowej,</w:t>
      </w:r>
    </w:p>
    <w:p w14:paraId="0FD5BA03" w14:textId="77777777" w:rsidR="00B16E9E" w:rsidRPr="00B16E9E" w:rsidRDefault="00B16E9E" w:rsidP="00B16E9E">
      <w:pPr>
        <w:tabs>
          <w:tab w:val="left" w:pos="284"/>
        </w:tabs>
        <w:jc w:val="both"/>
        <w:rPr>
          <w:rFonts w:asciiTheme="majorHAnsi" w:hAnsiTheme="majorHAnsi" w:cstheme="majorHAnsi"/>
          <w:szCs w:val="24"/>
        </w:rPr>
      </w:pPr>
      <w:r w:rsidRPr="00B16E9E">
        <w:rPr>
          <w:rFonts w:asciiTheme="majorHAnsi" w:hAnsiTheme="majorHAnsi" w:cstheme="majorHAnsi"/>
          <w:szCs w:val="24"/>
        </w:rPr>
        <w:t xml:space="preserve">     zamówionego asortymentu.</w:t>
      </w:r>
    </w:p>
    <w:p w14:paraId="154DBF76" w14:textId="77777777" w:rsidR="00B16E9E" w:rsidRPr="00B16E9E" w:rsidRDefault="00B16E9E" w:rsidP="00B16E9E">
      <w:pPr>
        <w:tabs>
          <w:tab w:val="left" w:pos="284"/>
        </w:tabs>
        <w:ind w:left="284" w:hanging="284"/>
        <w:jc w:val="both"/>
        <w:rPr>
          <w:rFonts w:asciiTheme="majorHAnsi" w:hAnsiTheme="majorHAnsi" w:cstheme="majorHAnsi"/>
          <w:szCs w:val="24"/>
        </w:rPr>
      </w:pPr>
      <w:r w:rsidRPr="00B16E9E">
        <w:rPr>
          <w:rFonts w:asciiTheme="majorHAnsi" w:hAnsiTheme="majorHAnsi" w:cstheme="majorHAnsi"/>
          <w:szCs w:val="24"/>
        </w:rPr>
        <w:t xml:space="preserve">4. </w:t>
      </w:r>
      <w:r w:rsidRPr="00B16E9E">
        <w:rPr>
          <w:rFonts w:asciiTheme="majorHAnsi" w:hAnsiTheme="majorHAnsi" w:cstheme="majorHAnsi"/>
          <w:szCs w:val="24"/>
        </w:rPr>
        <w:tab/>
        <w:t xml:space="preserve">Jeżeli dostawa zamówienia nastąpi w opakowaniach zbiorczych (np. gdy całe zamówienie zostanie dostarczone w jednym opakowaniu) Zamawiający zastrzega sobie możliwość wykonania czynności, o których mowa w ust. 3, w terminie 1 dnia roboczego od momentu dostawy. </w:t>
      </w:r>
    </w:p>
    <w:p w14:paraId="62B6D873" w14:textId="77777777" w:rsidR="00B16E9E" w:rsidRPr="00B16E9E" w:rsidRDefault="00B16E9E" w:rsidP="00744C5A">
      <w:pPr>
        <w:spacing w:line="271" w:lineRule="auto"/>
        <w:ind w:left="284" w:hanging="284"/>
        <w:jc w:val="both"/>
        <w:rPr>
          <w:rFonts w:asciiTheme="majorHAnsi" w:hAnsiTheme="majorHAnsi" w:cstheme="majorHAnsi"/>
          <w:szCs w:val="24"/>
        </w:rPr>
      </w:pPr>
      <w:r w:rsidRPr="00B16E9E">
        <w:rPr>
          <w:rFonts w:asciiTheme="majorHAnsi" w:hAnsiTheme="majorHAnsi" w:cstheme="majorHAnsi"/>
          <w:szCs w:val="24"/>
        </w:rPr>
        <w:t xml:space="preserve">5. Zamawiający ma prawo odmowy przyjęcia asortymentu i żądania jego dostawy zgodnie </w:t>
      </w:r>
      <w:r w:rsidRPr="00B16E9E">
        <w:rPr>
          <w:rFonts w:asciiTheme="majorHAnsi" w:hAnsiTheme="majorHAnsi" w:cstheme="majorHAnsi"/>
          <w:szCs w:val="24"/>
        </w:rPr>
        <w:br/>
        <w:t>z wymaganiami określonymi w opisie przedmiotu zamówienia, w przypadku:</w:t>
      </w:r>
    </w:p>
    <w:p w14:paraId="1B9A91AA" w14:textId="77777777" w:rsidR="00B16E9E" w:rsidRPr="00B16E9E" w:rsidRDefault="00B16E9E" w:rsidP="002F4711">
      <w:pPr>
        <w:pStyle w:val="Tekstpodstawowy2"/>
        <w:numPr>
          <w:ilvl w:val="2"/>
          <w:numId w:val="55"/>
        </w:numPr>
        <w:tabs>
          <w:tab w:val="clear" w:pos="2400"/>
          <w:tab w:val="num" w:pos="709"/>
        </w:tabs>
        <w:suppressAutoHyphens/>
        <w:overflowPunct w:val="0"/>
        <w:autoSpaceDE w:val="0"/>
        <w:spacing w:after="0" w:line="271" w:lineRule="auto"/>
        <w:ind w:left="709"/>
        <w:jc w:val="both"/>
        <w:textAlignment w:val="baseline"/>
        <w:rPr>
          <w:rFonts w:asciiTheme="majorHAnsi" w:hAnsiTheme="majorHAnsi" w:cstheme="majorHAnsi"/>
          <w:szCs w:val="24"/>
        </w:rPr>
      </w:pPr>
      <w:r w:rsidRPr="00B16E9E">
        <w:rPr>
          <w:rFonts w:asciiTheme="majorHAnsi" w:hAnsiTheme="majorHAnsi" w:cstheme="majorHAnsi"/>
          <w:szCs w:val="24"/>
        </w:rPr>
        <w:t>dostarczenia artykułów w ilości niezgodnej z zamówieniem,</w:t>
      </w:r>
    </w:p>
    <w:p w14:paraId="13D2F117" w14:textId="77777777" w:rsidR="00B16E9E" w:rsidRPr="00B16E9E" w:rsidRDefault="00B16E9E" w:rsidP="002F4711">
      <w:pPr>
        <w:pStyle w:val="Tekstpodstawowy2"/>
        <w:numPr>
          <w:ilvl w:val="2"/>
          <w:numId w:val="55"/>
        </w:numPr>
        <w:tabs>
          <w:tab w:val="clear" w:pos="2400"/>
          <w:tab w:val="num" w:pos="709"/>
        </w:tabs>
        <w:suppressAutoHyphens/>
        <w:overflowPunct w:val="0"/>
        <w:autoSpaceDE w:val="0"/>
        <w:spacing w:after="0" w:line="271" w:lineRule="auto"/>
        <w:ind w:left="709"/>
        <w:jc w:val="both"/>
        <w:textAlignment w:val="baseline"/>
        <w:rPr>
          <w:rFonts w:asciiTheme="majorHAnsi" w:hAnsiTheme="majorHAnsi" w:cstheme="majorHAnsi"/>
          <w:szCs w:val="24"/>
        </w:rPr>
      </w:pPr>
      <w:r w:rsidRPr="00B16E9E">
        <w:rPr>
          <w:rFonts w:asciiTheme="majorHAnsi" w:hAnsiTheme="majorHAnsi" w:cstheme="majorHAnsi"/>
          <w:szCs w:val="24"/>
        </w:rPr>
        <w:t>jego złej jakości (artykuły, których termin przydatności do użycia jest krótszy niż 6 miesięcy, nieprawidłowy stan techniczny opakowań poszczególnych produktów),</w:t>
      </w:r>
    </w:p>
    <w:p w14:paraId="1E77BA07" w14:textId="77777777" w:rsidR="00B16E9E" w:rsidRPr="00B16E9E" w:rsidRDefault="00B16E9E" w:rsidP="002F4711">
      <w:pPr>
        <w:pStyle w:val="Tekstpodstawowy2"/>
        <w:numPr>
          <w:ilvl w:val="2"/>
          <w:numId w:val="55"/>
        </w:numPr>
        <w:tabs>
          <w:tab w:val="clear" w:pos="2400"/>
          <w:tab w:val="num" w:pos="709"/>
        </w:tabs>
        <w:suppressAutoHyphens/>
        <w:overflowPunct w:val="0"/>
        <w:autoSpaceDE w:val="0"/>
        <w:spacing w:after="0" w:line="271" w:lineRule="auto"/>
        <w:ind w:left="709"/>
        <w:textAlignment w:val="baseline"/>
        <w:rPr>
          <w:rFonts w:asciiTheme="majorHAnsi" w:hAnsiTheme="majorHAnsi" w:cstheme="majorHAnsi"/>
          <w:szCs w:val="24"/>
        </w:rPr>
      </w:pPr>
      <w:r w:rsidRPr="00B16E9E">
        <w:rPr>
          <w:rFonts w:asciiTheme="majorHAnsi" w:hAnsiTheme="majorHAnsi" w:cstheme="majorHAnsi"/>
          <w:szCs w:val="24"/>
        </w:rPr>
        <w:t>dostarczenia asortymentu nie zgodnego z zamówieniem,</w:t>
      </w:r>
    </w:p>
    <w:p w14:paraId="72285AA2" w14:textId="77777777" w:rsidR="00B16E9E" w:rsidRPr="00B16E9E" w:rsidRDefault="00B16E9E" w:rsidP="002F4711">
      <w:pPr>
        <w:pStyle w:val="Tekstpodstawowy2"/>
        <w:numPr>
          <w:ilvl w:val="2"/>
          <w:numId w:val="55"/>
        </w:numPr>
        <w:tabs>
          <w:tab w:val="clear" w:pos="2400"/>
          <w:tab w:val="num" w:pos="709"/>
        </w:tabs>
        <w:suppressAutoHyphens/>
        <w:overflowPunct w:val="0"/>
        <w:autoSpaceDE w:val="0"/>
        <w:spacing w:after="0" w:line="271" w:lineRule="auto"/>
        <w:ind w:left="709"/>
        <w:textAlignment w:val="baseline"/>
        <w:rPr>
          <w:rFonts w:asciiTheme="majorHAnsi" w:hAnsiTheme="majorHAnsi" w:cstheme="majorHAnsi"/>
          <w:szCs w:val="24"/>
        </w:rPr>
      </w:pPr>
      <w:r w:rsidRPr="00B16E9E">
        <w:rPr>
          <w:rFonts w:asciiTheme="majorHAnsi" w:hAnsiTheme="majorHAnsi" w:cstheme="majorHAnsi"/>
          <w:szCs w:val="24"/>
        </w:rPr>
        <w:t>dostarczenia asortymentu bez opakowań i nie oznakowanych opisem i nazwą producenta.</w:t>
      </w:r>
    </w:p>
    <w:p w14:paraId="1129EC9E" w14:textId="77777777" w:rsidR="00B16E9E" w:rsidRPr="00B16E9E" w:rsidRDefault="00B16E9E" w:rsidP="00744C5A">
      <w:pPr>
        <w:spacing w:line="271" w:lineRule="auto"/>
        <w:ind w:left="284" w:hanging="284"/>
        <w:jc w:val="both"/>
        <w:rPr>
          <w:rFonts w:asciiTheme="majorHAnsi" w:hAnsiTheme="majorHAnsi" w:cstheme="majorHAnsi"/>
          <w:szCs w:val="24"/>
        </w:rPr>
      </w:pPr>
      <w:r w:rsidRPr="00B16E9E">
        <w:rPr>
          <w:rFonts w:asciiTheme="majorHAnsi" w:hAnsiTheme="majorHAnsi" w:cstheme="majorHAnsi"/>
          <w:szCs w:val="24"/>
        </w:rPr>
        <w:t>6. Partia przedmiotu umowy nie spełniająca wymagań zostanie zwrócona Wykonawcy na jego koszt, a Wykonawca ma obowiązek dostarczyć w terminie wyznaczonym przez Zamawiającego przedmiot umowy spełniający wymogi, o których mowa opisie przedmiotu zamówienia.</w:t>
      </w:r>
    </w:p>
    <w:p w14:paraId="1067354E" w14:textId="77777777" w:rsidR="00B16E9E" w:rsidRPr="00B16E9E" w:rsidRDefault="00B16E9E" w:rsidP="00B16E9E">
      <w:pPr>
        <w:ind w:left="284" w:hanging="284"/>
        <w:jc w:val="both"/>
        <w:rPr>
          <w:rFonts w:asciiTheme="majorHAnsi" w:hAnsiTheme="majorHAnsi" w:cstheme="majorHAnsi"/>
          <w:szCs w:val="24"/>
        </w:rPr>
      </w:pPr>
      <w:r w:rsidRPr="00B16E9E">
        <w:rPr>
          <w:rFonts w:asciiTheme="majorHAnsi" w:hAnsiTheme="majorHAnsi" w:cstheme="majorHAnsi"/>
          <w:szCs w:val="24"/>
        </w:rPr>
        <w:t>7. Pracownik Zamawiającego potwierdzi odbiór dostarczonego przedmiotu umowy poprzez podpisanie faktury VAT.</w:t>
      </w:r>
    </w:p>
    <w:p w14:paraId="6274A4E3" w14:textId="77777777" w:rsidR="00B16E9E" w:rsidRPr="00B16E9E" w:rsidRDefault="00B16E9E" w:rsidP="00B16E9E">
      <w:pPr>
        <w:tabs>
          <w:tab w:val="left" w:pos="284"/>
        </w:tabs>
        <w:ind w:left="284" w:hanging="284"/>
        <w:jc w:val="both"/>
        <w:rPr>
          <w:rFonts w:asciiTheme="majorHAnsi" w:hAnsiTheme="majorHAnsi" w:cstheme="majorHAnsi"/>
          <w:szCs w:val="24"/>
        </w:rPr>
      </w:pPr>
      <w:r w:rsidRPr="00B16E9E">
        <w:rPr>
          <w:rFonts w:asciiTheme="majorHAnsi" w:hAnsiTheme="majorHAnsi" w:cstheme="majorHAnsi"/>
          <w:szCs w:val="24"/>
        </w:rPr>
        <w:t>8.</w:t>
      </w:r>
      <w:r w:rsidRPr="00B16E9E">
        <w:rPr>
          <w:rFonts w:asciiTheme="majorHAnsi" w:hAnsiTheme="majorHAnsi" w:cstheme="majorHAnsi"/>
          <w:szCs w:val="24"/>
        </w:rPr>
        <w:tab/>
        <w:t xml:space="preserve">W przypadku określonym w ust. 6, Zamawiający odmówi podpisania faktury, </w:t>
      </w:r>
      <w:r w:rsidRPr="00B16E9E">
        <w:rPr>
          <w:rFonts w:asciiTheme="majorHAnsi" w:hAnsiTheme="majorHAnsi" w:cstheme="majorHAnsi"/>
          <w:szCs w:val="24"/>
        </w:rPr>
        <w:br/>
        <w:t>a w przypadku przyjęcia i podpisania faktury, Wykonawca obowiązany jest do odbioru partii zamówienia nie spełniającej wymagań i dostarczenia partii spełniającej wymagania w terminie wyznaczonym przez Zamawiającego, a termin zapłaty w przypadku przyjęcia faktury liczyć się będzie od daty dostarczenia partii spełniającej wymagania.</w:t>
      </w:r>
    </w:p>
    <w:p w14:paraId="2FE6711B" w14:textId="77777777" w:rsidR="00B16E9E" w:rsidRPr="00B16E9E" w:rsidRDefault="00B16E9E" w:rsidP="00B16E9E">
      <w:pPr>
        <w:ind w:left="284" w:hanging="284"/>
        <w:jc w:val="both"/>
        <w:rPr>
          <w:rFonts w:asciiTheme="majorHAnsi" w:hAnsiTheme="majorHAnsi" w:cstheme="majorHAnsi"/>
          <w:szCs w:val="24"/>
        </w:rPr>
      </w:pPr>
      <w:r w:rsidRPr="00B16E9E">
        <w:rPr>
          <w:rFonts w:asciiTheme="majorHAnsi" w:hAnsiTheme="majorHAnsi" w:cstheme="majorHAnsi"/>
          <w:szCs w:val="24"/>
        </w:rPr>
        <w:t xml:space="preserve">9. Jeżeli Wykonawca przekroczy wskazany w ust. 8 termin, to przedmiot umowy będzie uważany za wykonany z opóźnieniem rodzącym obowiązek zapłaty kary umownej na pisemne żądanie Zamawiającego. </w:t>
      </w:r>
    </w:p>
    <w:p w14:paraId="368DEE14" w14:textId="31E73833" w:rsidR="00B16E9E" w:rsidRPr="00B16E9E" w:rsidRDefault="00B16E9E" w:rsidP="00B16E9E">
      <w:pPr>
        <w:tabs>
          <w:tab w:val="left" w:pos="426"/>
        </w:tabs>
        <w:ind w:left="426" w:hanging="426"/>
        <w:jc w:val="both"/>
        <w:rPr>
          <w:rFonts w:asciiTheme="majorHAnsi" w:hAnsiTheme="majorHAnsi" w:cstheme="majorHAnsi"/>
          <w:bCs/>
          <w:iCs/>
        </w:rPr>
      </w:pPr>
      <w:r w:rsidRPr="00B16E9E">
        <w:rPr>
          <w:rFonts w:asciiTheme="majorHAnsi" w:hAnsiTheme="majorHAnsi" w:cstheme="majorHAnsi"/>
          <w:bCs/>
          <w:iCs/>
        </w:rPr>
        <w:t>10.</w:t>
      </w:r>
      <w:r w:rsidRPr="00B16E9E">
        <w:rPr>
          <w:rFonts w:asciiTheme="majorHAnsi" w:hAnsiTheme="majorHAnsi" w:cstheme="majorHAnsi"/>
          <w:bCs/>
          <w:iCs/>
        </w:rPr>
        <w:tab/>
        <w:t>W przypadku niezrealizowania zamówienia w terminie, o którym mowa w § 4 ust. 2, lub niedokonania wymiany wadliwego asortymentu na wolny od wad w terminie, o którym mowa w ust. 2, Zamawiający zastrzega sobie prawo dokonania zakupu interwencyjnego u innego Wykonawcy w ilości i asortymencie niezrealizowanej w terminie dostawy lub wymiany.</w:t>
      </w:r>
    </w:p>
    <w:p w14:paraId="7DF343DD" w14:textId="20718F6E" w:rsidR="00B16E9E" w:rsidRPr="00B16E9E" w:rsidRDefault="00B16E9E" w:rsidP="00B16E9E">
      <w:pPr>
        <w:tabs>
          <w:tab w:val="left" w:pos="426"/>
        </w:tabs>
        <w:ind w:left="426" w:hanging="426"/>
        <w:jc w:val="both"/>
        <w:rPr>
          <w:rFonts w:asciiTheme="majorHAnsi" w:hAnsiTheme="majorHAnsi" w:cstheme="majorHAnsi"/>
          <w:bCs/>
          <w:iCs/>
        </w:rPr>
      </w:pPr>
      <w:r w:rsidRPr="00B16E9E">
        <w:rPr>
          <w:rFonts w:asciiTheme="majorHAnsi" w:hAnsiTheme="majorHAnsi" w:cstheme="majorHAnsi"/>
          <w:bCs/>
          <w:iCs/>
        </w:rPr>
        <w:t>11.</w:t>
      </w:r>
      <w:r w:rsidRPr="00B16E9E">
        <w:rPr>
          <w:rFonts w:asciiTheme="majorHAnsi" w:hAnsiTheme="majorHAnsi" w:cstheme="majorHAnsi"/>
          <w:bCs/>
          <w:iCs/>
        </w:rPr>
        <w:tab/>
        <w:t>W przypadku zakupu interwencyjnego Wykonawca zobowiązany jest do zwrotu Zamawiającemu różnicy pomiędzy ceną zakupu interwencyjnego i ceną wynikającą z Umowy oraz ewentualnych innych kosztów, w tym np. kosztów transportu.</w:t>
      </w:r>
      <w:r w:rsidRPr="00B16E9E">
        <w:rPr>
          <w:rFonts w:asciiTheme="majorHAnsi" w:hAnsiTheme="majorHAnsi" w:cstheme="majorHAnsi"/>
          <w:szCs w:val="24"/>
        </w:rPr>
        <w:t xml:space="preserve"> W takim przypadku Zamawiający wystawi </w:t>
      </w:r>
      <w:r w:rsidRPr="00B16E9E">
        <w:rPr>
          <w:rFonts w:asciiTheme="majorHAnsi" w:hAnsiTheme="majorHAnsi" w:cstheme="majorHAnsi"/>
          <w:szCs w:val="24"/>
        </w:rPr>
        <w:lastRenderedPageBreak/>
        <w:t>Wykonawcy notę obciążeniową lub fakturę VAT z terminem płatności do 7 dni licząc od dnia otrzymania przez Wykonawcę przedmiotowej noty lub faktury lub potrąci kwotę wskazaną w nocie obciążeniowej  lub fakturze z wynagrodzenia Wykonawcy przy opłacaniu którejkolwiek z faktur VAT za realizację przedmiotu Umowy, na co Wykonawca wyraża zgodę.</w:t>
      </w:r>
    </w:p>
    <w:p w14:paraId="787F63E0" w14:textId="77777777" w:rsidR="00B16E9E" w:rsidRPr="00B16E9E" w:rsidRDefault="00B16E9E" w:rsidP="00B16E9E">
      <w:pPr>
        <w:keepNext/>
        <w:jc w:val="center"/>
        <w:rPr>
          <w:rFonts w:asciiTheme="majorHAnsi" w:hAnsiTheme="majorHAnsi" w:cstheme="majorHAnsi"/>
          <w:b/>
          <w:szCs w:val="24"/>
        </w:rPr>
      </w:pPr>
    </w:p>
    <w:p w14:paraId="4A278C79" w14:textId="77777777" w:rsidR="00B16E9E" w:rsidRPr="00B16E9E" w:rsidRDefault="00B16E9E" w:rsidP="00B16E9E">
      <w:pPr>
        <w:keepNext/>
        <w:jc w:val="center"/>
        <w:rPr>
          <w:rFonts w:asciiTheme="majorHAnsi" w:hAnsiTheme="majorHAnsi" w:cstheme="majorHAnsi"/>
          <w:b/>
          <w:szCs w:val="24"/>
        </w:rPr>
      </w:pPr>
      <w:r w:rsidRPr="00B16E9E">
        <w:rPr>
          <w:rFonts w:asciiTheme="majorHAnsi" w:hAnsiTheme="majorHAnsi" w:cstheme="majorHAnsi"/>
          <w:b/>
          <w:szCs w:val="24"/>
        </w:rPr>
        <w:t>§ 6</w:t>
      </w:r>
    </w:p>
    <w:p w14:paraId="6A44E0C9" w14:textId="77777777" w:rsidR="00B16E9E" w:rsidRPr="00B16E9E" w:rsidRDefault="00B16E9E" w:rsidP="00B16E9E">
      <w:pPr>
        <w:keepNext/>
        <w:jc w:val="center"/>
        <w:rPr>
          <w:rFonts w:asciiTheme="majorHAnsi" w:hAnsiTheme="majorHAnsi" w:cstheme="majorHAnsi"/>
          <w:b/>
          <w:szCs w:val="24"/>
        </w:rPr>
      </w:pPr>
      <w:r w:rsidRPr="00B16E9E">
        <w:rPr>
          <w:rFonts w:asciiTheme="majorHAnsi" w:hAnsiTheme="majorHAnsi" w:cstheme="majorHAnsi"/>
          <w:b/>
          <w:szCs w:val="24"/>
        </w:rPr>
        <w:t>WYNAGRODZENIE</w:t>
      </w:r>
    </w:p>
    <w:p w14:paraId="12A8B6C1" w14:textId="772761C9" w:rsidR="00744C5A"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szCs w:val="24"/>
        </w:rPr>
        <w:t>Wartość Umowy przez cały okres jej obowiązywania nie może przekroczyć kwoty …………............................zł netto (słownie: …………………………..)</w:t>
      </w:r>
      <w:r w:rsidR="00744C5A">
        <w:rPr>
          <w:rFonts w:asciiTheme="majorHAnsi" w:hAnsiTheme="majorHAnsi" w:cstheme="majorHAnsi"/>
          <w:szCs w:val="24"/>
        </w:rPr>
        <w:t>, ………..</w:t>
      </w:r>
      <w:r w:rsidRPr="00B16E9E">
        <w:rPr>
          <w:rFonts w:asciiTheme="majorHAnsi" w:hAnsiTheme="majorHAnsi" w:cstheme="majorHAnsi"/>
          <w:szCs w:val="24"/>
        </w:rPr>
        <w:t xml:space="preserve"> zł brutto (słownie: .................................................), na</w:t>
      </w:r>
      <w:r w:rsidR="006B10B9">
        <w:rPr>
          <w:rFonts w:asciiTheme="majorHAnsi" w:hAnsiTheme="majorHAnsi" w:cstheme="majorHAnsi"/>
          <w:szCs w:val="24"/>
        </w:rPr>
        <w:t xml:space="preserve"> którą składa się wartość dla</w:t>
      </w:r>
      <w:r w:rsidR="00744C5A">
        <w:rPr>
          <w:rFonts w:asciiTheme="majorHAnsi" w:hAnsiTheme="majorHAnsi" w:cstheme="majorHAnsi"/>
          <w:szCs w:val="24"/>
        </w:rPr>
        <w:t>:</w:t>
      </w:r>
    </w:p>
    <w:p w14:paraId="6F706F42" w14:textId="1399CD48" w:rsidR="00B16E9E" w:rsidRPr="00B16E9E" w:rsidRDefault="00744C5A" w:rsidP="00744C5A">
      <w:pPr>
        <w:tabs>
          <w:tab w:val="num" w:pos="426"/>
          <w:tab w:val="num" w:pos="720"/>
        </w:tabs>
        <w:suppressAutoHyphens/>
        <w:autoSpaceDE w:val="0"/>
        <w:spacing w:line="240" w:lineRule="auto"/>
        <w:ind w:left="426"/>
        <w:jc w:val="both"/>
        <w:rPr>
          <w:rFonts w:asciiTheme="majorHAnsi" w:hAnsiTheme="majorHAnsi" w:cstheme="majorHAnsi"/>
          <w:szCs w:val="24"/>
        </w:rPr>
      </w:pPr>
      <w:r>
        <w:rPr>
          <w:rFonts w:asciiTheme="majorHAnsi" w:hAnsiTheme="majorHAnsi" w:cstheme="majorHAnsi"/>
          <w:szCs w:val="24"/>
        </w:rPr>
        <w:t xml:space="preserve">1) </w:t>
      </w:r>
      <w:r w:rsidR="00B16E9E" w:rsidRPr="00B16E9E">
        <w:rPr>
          <w:rFonts w:asciiTheme="majorHAnsi" w:hAnsiTheme="majorHAnsi" w:cstheme="majorHAnsi"/>
          <w:szCs w:val="24"/>
        </w:rPr>
        <w:t xml:space="preserve"> </w:t>
      </w:r>
      <w:r>
        <w:rPr>
          <w:rFonts w:asciiTheme="majorHAnsi" w:hAnsiTheme="majorHAnsi" w:cstheme="majorHAnsi"/>
          <w:szCs w:val="24"/>
        </w:rPr>
        <w:t xml:space="preserve">Część </w:t>
      </w:r>
      <w:r w:rsidR="00B16E9E" w:rsidRPr="00B16E9E">
        <w:rPr>
          <w:rFonts w:asciiTheme="majorHAnsi" w:hAnsiTheme="majorHAnsi" w:cstheme="majorHAnsi"/>
          <w:szCs w:val="24"/>
        </w:rPr>
        <w:t xml:space="preserve"> nr : ….. …………..zł </w:t>
      </w:r>
      <w:r>
        <w:rPr>
          <w:rFonts w:asciiTheme="majorHAnsi" w:hAnsiTheme="majorHAnsi" w:cstheme="majorHAnsi"/>
          <w:szCs w:val="24"/>
        </w:rPr>
        <w:t xml:space="preserve"> netto ( słownie:……), ……. zł </w:t>
      </w:r>
      <w:r w:rsidR="00B16E9E" w:rsidRPr="00B16E9E">
        <w:rPr>
          <w:rFonts w:asciiTheme="majorHAnsi" w:hAnsiTheme="majorHAnsi" w:cstheme="majorHAnsi"/>
          <w:szCs w:val="24"/>
        </w:rPr>
        <w:t>brutto</w:t>
      </w:r>
      <w:r>
        <w:rPr>
          <w:rFonts w:asciiTheme="majorHAnsi" w:hAnsiTheme="majorHAnsi" w:cstheme="majorHAnsi"/>
          <w:szCs w:val="24"/>
        </w:rPr>
        <w:t xml:space="preserve"> (słownie:……)</w:t>
      </w:r>
      <w:r w:rsidR="00B16E9E" w:rsidRPr="00B16E9E">
        <w:rPr>
          <w:rFonts w:asciiTheme="majorHAnsi" w:hAnsiTheme="majorHAnsi" w:cstheme="majorHAnsi"/>
          <w:szCs w:val="24"/>
        </w:rPr>
        <w:t xml:space="preserve"> w tym należny podatek od towarów i usług, zgodnie z cenami jednostkowymi brutto określonymi w formularzu cenowym - opisie przedmiotu zamówienia - stanowiącym załącznik nr 2 do Umowy.</w:t>
      </w:r>
    </w:p>
    <w:p w14:paraId="47693AED" w14:textId="21E6DEB3" w:rsidR="00B16E9E" w:rsidRPr="00B16E9E"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szCs w:val="24"/>
        </w:rPr>
        <w:t>Rozliczenia między Stronami niniejszej Umowy dokonywane będą na podstawie rzeczywistej ilości zamówion</w:t>
      </w:r>
      <w:r w:rsidR="00744C5A">
        <w:rPr>
          <w:rFonts w:asciiTheme="majorHAnsi" w:hAnsiTheme="majorHAnsi" w:cstheme="majorHAnsi"/>
          <w:szCs w:val="24"/>
        </w:rPr>
        <w:t>ego</w:t>
      </w:r>
      <w:r w:rsidRPr="00B16E9E">
        <w:rPr>
          <w:rFonts w:asciiTheme="majorHAnsi" w:hAnsiTheme="majorHAnsi" w:cstheme="majorHAnsi"/>
          <w:szCs w:val="24"/>
        </w:rPr>
        <w:t xml:space="preserve"> i dostarczon</w:t>
      </w:r>
      <w:r w:rsidR="00744C5A">
        <w:rPr>
          <w:rFonts w:asciiTheme="majorHAnsi" w:hAnsiTheme="majorHAnsi" w:cstheme="majorHAnsi"/>
          <w:szCs w:val="24"/>
        </w:rPr>
        <w:t xml:space="preserve">ego </w:t>
      </w:r>
      <w:r w:rsidR="00695668">
        <w:rPr>
          <w:rFonts w:asciiTheme="majorHAnsi" w:hAnsiTheme="majorHAnsi" w:cstheme="majorHAnsi"/>
          <w:szCs w:val="24"/>
        </w:rPr>
        <w:t>A</w:t>
      </w:r>
      <w:r w:rsidR="00744C5A">
        <w:rPr>
          <w:rFonts w:asciiTheme="majorHAnsi" w:hAnsiTheme="majorHAnsi" w:cstheme="majorHAnsi"/>
          <w:szCs w:val="24"/>
        </w:rPr>
        <w:t>sortymentu</w:t>
      </w:r>
      <w:r w:rsidRPr="00B16E9E">
        <w:rPr>
          <w:rFonts w:asciiTheme="majorHAnsi" w:hAnsiTheme="majorHAnsi" w:cstheme="majorHAnsi"/>
          <w:szCs w:val="24"/>
        </w:rPr>
        <w:t xml:space="preserve"> w oparciu o ich ceny jednostkowe netto.</w:t>
      </w:r>
    </w:p>
    <w:p w14:paraId="2B066AFE" w14:textId="77777777" w:rsidR="00B16E9E" w:rsidRPr="00B16E9E"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szCs w:val="24"/>
        </w:rPr>
        <w:t>Wykonawca będzie wystawiać Zamawiającemu faktury VAT każdorazowo po zrealizowaniu zamówionej dostawy. Płatność dokonywana będzie przelewem na rachunek bankowy Wykonawcy na podstawie prawidłowo wystawionej faktury VAT, płatnej w terminie do …….</w:t>
      </w:r>
      <w:r w:rsidRPr="00B16E9E">
        <w:rPr>
          <w:rStyle w:val="Odwoanieprzypisudolnego"/>
          <w:rFonts w:asciiTheme="majorHAnsi" w:hAnsiTheme="majorHAnsi" w:cstheme="majorHAnsi"/>
          <w:szCs w:val="24"/>
        </w:rPr>
        <w:footnoteReference w:id="3"/>
      </w:r>
      <w:r w:rsidRPr="00B16E9E">
        <w:rPr>
          <w:rFonts w:asciiTheme="majorHAnsi" w:hAnsiTheme="majorHAnsi" w:cstheme="majorHAnsi"/>
          <w:szCs w:val="24"/>
        </w:rPr>
        <w:t xml:space="preserve"> dni od daty jej doręczenia Zamawiającemu. </w:t>
      </w:r>
    </w:p>
    <w:p w14:paraId="30436465" w14:textId="77777777" w:rsidR="00B16E9E" w:rsidRPr="00B16E9E"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szCs w:val="24"/>
        </w:rPr>
        <w:t>W przypadku przekroczenia terminu płatności Zamawiający zastrzega sobie prawo negocjowania odroczenia terminu płatności i wysokości naliczonych odsetek.</w:t>
      </w:r>
    </w:p>
    <w:p w14:paraId="246F5388" w14:textId="77777777" w:rsidR="00B16E9E" w:rsidRPr="00B16E9E" w:rsidRDefault="00B16E9E" w:rsidP="002F4711">
      <w:pPr>
        <w:numPr>
          <w:ilvl w:val="0"/>
          <w:numId w:val="50"/>
        </w:numPr>
        <w:tabs>
          <w:tab w:val="clear" w:pos="1069"/>
          <w:tab w:val="num" w:pos="426"/>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szCs w:val="24"/>
        </w:rPr>
        <w:t>Wykonawca nie może przekazać praw i obowiązków wynikających z niniejszej Umowy na rzecz osób trzecich bez zgody Zamawiającego z uwzględnieniem ust. 6.</w:t>
      </w:r>
    </w:p>
    <w:p w14:paraId="5DE43DE7" w14:textId="77777777" w:rsidR="00B16E9E" w:rsidRPr="00B16E9E" w:rsidRDefault="00B16E9E" w:rsidP="002F4711">
      <w:pPr>
        <w:numPr>
          <w:ilvl w:val="0"/>
          <w:numId w:val="50"/>
        </w:numPr>
        <w:tabs>
          <w:tab w:val="clear" w:pos="1069"/>
          <w:tab w:val="num" w:pos="426"/>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szCs w:val="24"/>
        </w:rPr>
        <w:t>Przysługujące Wykonawcy wierzytelności z tytułu wykonania Umowy nie mogą być przedmiotem poręczeń oraz cesji.</w:t>
      </w:r>
    </w:p>
    <w:p w14:paraId="1827BB49" w14:textId="77777777" w:rsidR="00B16E9E" w:rsidRPr="00B16E9E"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szCs w:val="24"/>
        </w:rPr>
        <w:t>Wykonawca gwarantuje, że ceny jednostkowe określone w Załączniku nr 2 do Umowy nie wzrosną w okresie obowiązywania Umowy, z zastrzeżeniem postanowień § 10 ust. 4.</w:t>
      </w:r>
    </w:p>
    <w:p w14:paraId="4748965E" w14:textId="77777777" w:rsidR="00B16E9E" w:rsidRPr="00B16E9E"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rPr>
        <w:t xml:space="preserve">Opóźnienie płatności nie może być podstawą do wstrzymania dostaw </w:t>
      </w:r>
      <w:r w:rsidRPr="00B16E9E">
        <w:rPr>
          <w:rFonts w:asciiTheme="majorHAnsi" w:hAnsiTheme="majorHAnsi" w:cstheme="majorHAnsi"/>
          <w:szCs w:val="24"/>
        </w:rPr>
        <w:t>Środków czystościowych</w:t>
      </w:r>
      <w:r w:rsidRPr="00B16E9E">
        <w:rPr>
          <w:rFonts w:asciiTheme="majorHAnsi" w:hAnsiTheme="majorHAnsi" w:cstheme="majorHAnsi"/>
        </w:rPr>
        <w:t>.</w:t>
      </w:r>
    </w:p>
    <w:p w14:paraId="46BD6C7D" w14:textId="77777777" w:rsidR="00B16E9E" w:rsidRPr="00B16E9E"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39" w:history="1">
        <w:r w:rsidRPr="00B16E9E">
          <w:rPr>
            <w:rStyle w:val="Hipercze"/>
            <w:rFonts w:asciiTheme="majorHAnsi" w:hAnsiTheme="majorHAnsi" w:cstheme="majorHAnsi"/>
            <w:szCs w:val="24"/>
          </w:rPr>
          <w:t>https://brokerpefexpert.efaktura.gov.pl/</w:t>
        </w:r>
      </w:hyperlink>
      <w:r w:rsidRPr="00B16E9E">
        <w:rPr>
          <w:rFonts w:asciiTheme="majorHAnsi" w:hAnsiTheme="majorHAnsi" w:cstheme="majorHAnsi"/>
          <w:szCs w:val="24"/>
        </w:rPr>
        <w:t xml:space="preserve">. Zgodnie z art. 4 ust. 2 ustawy z dnia  09.11.2018 r.  o elektronicznym fakturowaniu w zamówieniach publicznych, koncesjach na roboty budowlane lub usługi partnerstwie </w:t>
      </w:r>
      <w:proofErr w:type="spellStart"/>
      <w:r w:rsidRPr="00B16E9E">
        <w:rPr>
          <w:rFonts w:asciiTheme="majorHAnsi" w:hAnsiTheme="majorHAnsi" w:cstheme="majorHAnsi"/>
          <w:szCs w:val="24"/>
        </w:rPr>
        <w:t>publiczno</w:t>
      </w:r>
      <w:proofErr w:type="spellEnd"/>
      <w:r w:rsidRPr="00B16E9E">
        <w:rPr>
          <w:rFonts w:asciiTheme="majorHAnsi" w:hAnsiTheme="majorHAnsi" w:cstheme="majorHAnsi"/>
          <w:szCs w:val="24"/>
        </w:rPr>
        <w:t xml:space="preserve">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 </w:t>
      </w:r>
    </w:p>
    <w:p w14:paraId="6BF7D72B" w14:textId="77777777" w:rsidR="00B16E9E" w:rsidRPr="00B16E9E" w:rsidRDefault="00B16E9E" w:rsidP="002F4711">
      <w:pPr>
        <w:numPr>
          <w:ilvl w:val="0"/>
          <w:numId w:val="50"/>
        </w:numPr>
        <w:tabs>
          <w:tab w:val="clear" w:pos="1069"/>
          <w:tab w:val="num" w:pos="426"/>
          <w:tab w:val="num" w:pos="720"/>
        </w:tabs>
        <w:suppressAutoHyphens/>
        <w:autoSpaceDE w:val="0"/>
        <w:spacing w:line="240" w:lineRule="auto"/>
        <w:ind w:left="426" w:hanging="426"/>
        <w:jc w:val="both"/>
        <w:rPr>
          <w:rFonts w:asciiTheme="majorHAnsi" w:hAnsiTheme="majorHAnsi" w:cstheme="majorHAnsi"/>
          <w:szCs w:val="24"/>
        </w:rPr>
      </w:pPr>
      <w:r w:rsidRPr="00B16E9E">
        <w:rPr>
          <w:rFonts w:asciiTheme="majorHAnsi" w:hAnsiTheme="majorHAnsi" w:cstheme="majorHAnsi"/>
          <w:szCs w:val="24"/>
        </w:rPr>
        <w:t xml:space="preserve">Zamawiający oświadcza, że będzie dokonywać płatności za wykonany przedmiot umowy z zastosowaniem mechanizmu podzielonej płatności. </w:t>
      </w:r>
      <w:r w:rsidRPr="00B16E9E">
        <w:rPr>
          <w:rFonts w:asciiTheme="majorHAnsi" w:hAnsiTheme="majorHAnsi" w:cstheme="majorHAnsi"/>
          <w:i/>
          <w:szCs w:val="24"/>
        </w:rPr>
        <w:t>Wykonawca oświadcza, że wskazany w fakturze rachunek bankowy jest rachunkiem rozliczeniowym służącym wyłącznie dla celów rozliczeń z tytułu prowadzonej przez niego działalności gospodarczej (dotyczy tylko Wykonawców będącymi osobami fizycznymi).*</w:t>
      </w:r>
    </w:p>
    <w:p w14:paraId="1E066BB5" w14:textId="77777777" w:rsidR="00B16E9E" w:rsidRPr="00B16E9E" w:rsidRDefault="00B16E9E" w:rsidP="00B16E9E">
      <w:pPr>
        <w:tabs>
          <w:tab w:val="left" w:pos="426"/>
        </w:tabs>
        <w:autoSpaceDE w:val="0"/>
        <w:ind w:left="426"/>
        <w:jc w:val="both"/>
        <w:rPr>
          <w:rFonts w:asciiTheme="majorHAnsi" w:hAnsiTheme="majorHAnsi" w:cstheme="majorHAnsi"/>
          <w:b/>
          <w:szCs w:val="24"/>
        </w:rPr>
      </w:pPr>
    </w:p>
    <w:p w14:paraId="775EC58F" w14:textId="77777777" w:rsidR="00B16E9E" w:rsidRPr="00B16E9E" w:rsidRDefault="00B16E9E" w:rsidP="00B16E9E">
      <w:pPr>
        <w:keepNext/>
        <w:jc w:val="center"/>
        <w:rPr>
          <w:rFonts w:asciiTheme="majorHAnsi" w:hAnsiTheme="majorHAnsi" w:cstheme="majorHAnsi"/>
          <w:b/>
          <w:szCs w:val="24"/>
        </w:rPr>
      </w:pPr>
      <w:r w:rsidRPr="00B16E9E">
        <w:rPr>
          <w:rFonts w:asciiTheme="majorHAnsi" w:hAnsiTheme="majorHAnsi" w:cstheme="majorHAnsi"/>
          <w:b/>
          <w:szCs w:val="24"/>
        </w:rPr>
        <w:lastRenderedPageBreak/>
        <w:t>§ 7</w:t>
      </w:r>
    </w:p>
    <w:p w14:paraId="09CDF1BE" w14:textId="77777777" w:rsidR="00B16E9E" w:rsidRPr="00B16E9E" w:rsidRDefault="00B16E9E" w:rsidP="00B16E9E">
      <w:pPr>
        <w:keepNext/>
        <w:jc w:val="center"/>
        <w:rPr>
          <w:rFonts w:asciiTheme="majorHAnsi" w:hAnsiTheme="majorHAnsi" w:cstheme="majorHAnsi"/>
          <w:b/>
          <w:szCs w:val="24"/>
        </w:rPr>
      </w:pPr>
      <w:r w:rsidRPr="00B16E9E">
        <w:rPr>
          <w:rFonts w:asciiTheme="majorHAnsi" w:hAnsiTheme="majorHAnsi" w:cstheme="majorHAnsi"/>
          <w:b/>
          <w:szCs w:val="24"/>
        </w:rPr>
        <w:t>PRZEDSTAWICIELE  STRON</w:t>
      </w:r>
    </w:p>
    <w:p w14:paraId="3CBFC3FD" w14:textId="77777777" w:rsidR="00B16E9E" w:rsidRPr="00B16E9E" w:rsidRDefault="00B16E9E" w:rsidP="002F4711">
      <w:pPr>
        <w:numPr>
          <w:ilvl w:val="0"/>
          <w:numId w:val="51"/>
        </w:numPr>
        <w:spacing w:line="240" w:lineRule="auto"/>
        <w:ind w:left="426" w:hanging="426"/>
        <w:jc w:val="both"/>
        <w:rPr>
          <w:rFonts w:asciiTheme="majorHAnsi" w:hAnsiTheme="majorHAnsi" w:cstheme="majorHAnsi"/>
        </w:rPr>
      </w:pPr>
      <w:r w:rsidRPr="00B16E9E">
        <w:rPr>
          <w:rFonts w:asciiTheme="majorHAnsi" w:hAnsiTheme="majorHAnsi" w:cstheme="majorHAnsi"/>
        </w:rPr>
        <w:t>Do reprezentowania Zamawiającego w sprawach związanych z realizacją przedmiotu Umowy, w tym do potwierdzania wykonania dostaw oraz zgłaszania uwag co do sposobu ich świadczenia, uprawniona jest:</w:t>
      </w:r>
    </w:p>
    <w:p w14:paraId="23CEA311" w14:textId="77777777" w:rsidR="00B16E9E" w:rsidRPr="00B16E9E" w:rsidRDefault="00B16E9E" w:rsidP="00B16E9E">
      <w:pPr>
        <w:ind w:firstLine="426"/>
        <w:jc w:val="both"/>
        <w:rPr>
          <w:rFonts w:asciiTheme="majorHAnsi" w:hAnsiTheme="majorHAnsi" w:cstheme="majorHAnsi"/>
          <w:b/>
          <w:bCs/>
        </w:rPr>
      </w:pPr>
      <w:r w:rsidRPr="00B16E9E">
        <w:rPr>
          <w:rFonts w:asciiTheme="majorHAnsi" w:hAnsiTheme="majorHAnsi" w:cstheme="majorHAnsi"/>
        </w:rPr>
        <w:t>Pan/i………………,</w:t>
      </w:r>
      <w:r w:rsidRPr="00B16E9E">
        <w:rPr>
          <w:rFonts w:asciiTheme="majorHAnsi" w:hAnsiTheme="majorHAnsi" w:cstheme="majorHAnsi"/>
        </w:rPr>
        <w:tab/>
        <w:t xml:space="preserve"> </w:t>
      </w:r>
      <w:proofErr w:type="spellStart"/>
      <w:r w:rsidRPr="00B16E9E">
        <w:rPr>
          <w:rFonts w:asciiTheme="majorHAnsi" w:hAnsiTheme="majorHAnsi" w:cstheme="majorHAnsi"/>
        </w:rPr>
        <w:t>tel</w:t>
      </w:r>
      <w:proofErr w:type="spellEnd"/>
      <w:r w:rsidRPr="00B16E9E">
        <w:rPr>
          <w:rFonts w:asciiTheme="majorHAnsi" w:hAnsiTheme="majorHAnsi" w:cstheme="majorHAnsi"/>
        </w:rPr>
        <w:t>…… ………………….</w:t>
      </w:r>
      <w:r w:rsidRPr="00B16E9E">
        <w:rPr>
          <w:rFonts w:asciiTheme="majorHAnsi" w:hAnsiTheme="majorHAnsi" w:cstheme="majorHAnsi"/>
          <w:b/>
          <w:bCs/>
        </w:rPr>
        <w:t>;</w:t>
      </w:r>
    </w:p>
    <w:p w14:paraId="49529B11" w14:textId="77777777" w:rsidR="00B16E9E" w:rsidRPr="00B16E9E" w:rsidRDefault="00B16E9E" w:rsidP="00B16E9E">
      <w:pPr>
        <w:ind w:firstLine="426"/>
        <w:jc w:val="both"/>
        <w:rPr>
          <w:rFonts w:asciiTheme="majorHAnsi" w:hAnsiTheme="majorHAnsi" w:cstheme="majorHAnsi"/>
          <w:b/>
          <w:bCs/>
        </w:rPr>
      </w:pPr>
      <w:r w:rsidRPr="00B16E9E">
        <w:rPr>
          <w:rFonts w:asciiTheme="majorHAnsi" w:hAnsiTheme="majorHAnsi" w:cstheme="majorHAnsi"/>
          <w:bCs/>
        </w:rPr>
        <w:t>e–mail:</w:t>
      </w:r>
      <w:r w:rsidRPr="00B16E9E">
        <w:rPr>
          <w:rFonts w:asciiTheme="majorHAnsi" w:hAnsiTheme="majorHAnsi" w:cstheme="majorHAnsi"/>
        </w:rPr>
        <w:t>………………………..………..…………. .</w:t>
      </w:r>
    </w:p>
    <w:p w14:paraId="0113B77E" w14:textId="77777777" w:rsidR="00B16E9E" w:rsidRPr="00B16E9E" w:rsidRDefault="00B16E9E" w:rsidP="002F4711">
      <w:pPr>
        <w:numPr>
          <w:ilvl w:val="0"/>
          <w:numId w:val="51"/>
        </w:numPr>
        <w:spacing w:line="240" w:lineRule="auto"/>
        <w:ind w:left="426" w:hanging="426"/>
        <w:jc w:val="both"/>
        <w:rPr>
          <w:rFonts w:asciiTheme="majorHAnsi" w:hAnsiTheme="majorHAnsi" w:cstheme="majorHAnsi"/>
        </w:rPr>
      </w:pPr>
      <w:r w:rsidRPr="00B16E9E">
        <w:rPr>
          <w:rFonts w:asciiTheme="majorHAnsi" w:hAnsiTheme="majorHAnsi" w:cstheme="majorHAnsi"/>
        </w:rPr>
        <w:t>Do reprezentowania Wykonawcy w sprawach związanych z realizacją przedmiotu Umowy, w tym do nadzoru nad realizacją przedmiotu Umowy oraz przyjmowania uwag co do sposobu świadczenia dostaw, uprawniony jest:</w:t>
      </w:r>
    </w:p>
    <w:p w14:paraId="6C7307DB" w14:textId="77777777" w:rsidR="00B16E9E" w:rsidRPr="00B16E9E" w:rsidRDefault="00B16E9E" w:rsidP="00B16E9E">
      <w:pPr>
        <w:ind w:firstLine="426"/>
        <w:jc w:val="both"/>
        <w:rPr>
          <w:rFonts w:asciiTheme="majorHAnsi" w:hAnsiTheme="majorHAnsi" w:cstheme="majorHAnsi"/>
          <w:b/>
          <w:bCs/>
        </w:rPr>
      </w:pPr>
      <w:r w:rsidRPr="00B16E9E">
        <w:rPr>
          <w:rFonts w:asciiTheme="majorHAnsi" w:hAnsiTheme="majorHAnsi" w:cstheme="majorHAnsi"/>
        </w:rPr>
        <w:t>Pan/i………………,</w:t>
      </w:r>
      <w:r w:rsidRPr="00B16E9E">
        <w:rPr>
          <w:rFonts w:asciiTheme="majorHAnsi" w:hAnsiTheme="majorHAnsi" w:cstheme="majorHAnsi"/>
        </w:rPr>
        <w:tab/>
        <w:t xml:space="preserve"> </w:t>
      </w:r>
      <w:proofErr w:type="spellStart"/>
      <w:r w:rsidRPr="00B16E9E">
        <w:rPr>
          <w:rFonts w:asciiTheme="majorHAnsi" w:hAnsiTheme="majorHAnsi" w:cstheme="majorHAnsi"/>
        </w:rPr>
        <w:t>tel</w:t>
      </w:r>
      <w:proofErr w:type="spellEnd"/>
      <w:r w:rsidRPr="00B16E9E">
        <w:rPr>
          <w:rFonts w:asciiTheme="majorHAnsi" w:hAnsiTheme="majorHAnsi" w:cstheme="majorHAnsi"/>
        </w:rPr>
        <w:t>…… ………………….</w:t>
      </w:r>
      <w:r w:rsidRPr="00B16E9E">
        <w:rPr>
          <w:rFonts w:asciiTheme="majorHAnsi" w:hAnsiTheme="majorHAnsi" w:cstheme="majorHAnsi"/>
          <w:b/>
          <w:bCs/>
        </w:rPr>
        <w:t>;</w:t>
      </w:r>
    </w:p>
    <w:p w14:paraId="14014769" w14:textId="77777777" w:rsidR="00B16E9E" w:rsidRPr="00B16E9E" w:rsidRDefault="00B16E9E" w:rsidP="00B16E9E">
      <w:pPr>
        <w:ind w:firstLine="426"/>
        <w:jc w:val="both"/>
        <w:rPr>
          <w:rFonts w:asciiTheme="majorHAnsi" w:hAnsiTheme="majorHAnsi" w:cstheme="majorHAnsi"/>
          <w:b/>
          <w:bCs/>
        </w:rPr>
      </w:pPr>
      <w:r w:rsidRPr="00B16E9E">
        <w:rPr>
          <w:rFonts w:asciiTheme="majorHAnsi" w:hAnsiTheme="majorHAnsi" w:cstheme="majorHAnsi"/>
          <w:bCs/>
        </w:rPr>
        <w:t>e–mail:</w:t>
      </w:r>
      <w:r w:rsidRPr="00B16E9E">
        <w:rPr>
          <w:rFonts w:asciiTheme="majorHAnsi" w:hAnsiTheme="majorHAnsi" w:cstheme="majorHAnsi"/>
        </w:rPr>
        <w:t>………………………..…………….……….</w:t>
      </w:r>
    </w:p>
    <w:p w14:paraId="101D46E9" w14:textId="77777777" w:rsidR="00B16E9E" w:rsidRPr="00B16E9E" w:rsidRDefault="00B16E9E" w:rsidP="00B16E9E">
      <w:pPr>
        <w:ind w:left="425" w:hanging="425"/>
        <w:jc w:val="both"/>
        <w:rPr>
          <w:rFonts w:asciiTheme="majorHAnsi" w:hAnsiTheme="majorHAnsi" w:cstheme="majorHAnsi"/>
        </w:rPr>
      </w:pPr>
      <w:r w:rsidRPr="00B16E9E">
        <w:rPr>
          <w:rFonts w:asciiTheme="majorHAnsi" w:hAnsiTheme="majorHAnsi" w:cstheme="majorHAnsi"/>
        </w:rPr>
        <w:t xml:space="preserve">3.  Zmiana osób wymienionych w ust. 1 i 2 może zostać dokonana przez każdą ze stron                    </w:t>
      </w:r>
      <w:r w:rsidRPr="00B16E9E">
        <w:rPr>
          <w:rFonts w:asciiTheme="majorHAnsi" w:hAnsiTheme="majorHAnsi" w:cstheme="majorHAnsi"/>
        </w:rPr>
        <w:br/>
        <w:t>w odniesieniu do reprezentującej ją osoby w formie pisemnego powiadomienia drugiej strony. Fakt ten nie stanowi zmiany warunków niniejszej Umowy i nie musi mieć formy pisemnego aneksu.</w:t>
      </w:r>
    </w:p>
    <w:p w14:paraId="4E362239" w14:textId="4E5D06A3" w:rsidR="00B16E9E" w:rsidRPr="00B16E9E" w:rsidRDefault="00B16E9E" w:rsidP="00B16E9E">
      <w:pPr>
        <w:ind w:left="425" w:hanging="425"/>
        <w:jc w:val="both"/>
        <w:rPr>
          <w:rFonts w:asciiTheme="majorHAnsi" w:hAnsiTheme="majorHAnsi" w:cstheme="majorHAnsi"/>
          <w:szCs w:val="24"/>
        </w:rPr>
      </w:pPr>
      <w:r w:rsidRPr="00B16E9E">
        <w:rPr>
          <w:rFonts w:asciiTheme="majorHAnsi" w:hAnsiTheme="majorHAnsi" w:cstheme="majorHAnsi"/>
        </w:rPr>
        <w:t xml:space="preserve">4.  </w:t>
      </w:r>
      <w:r w:rsidRPr="00B16E9E">
        <w:rPr>
          <w:rFonts w:asciiTheme="majorHAnsi" w:hAnsiTheme="majorHAnsi" w:cstheme="majorHAnsi"/>
          <w:szCs w:val="24"/>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w:t>
      </w:r>
      <w:r w:rsidRPr="00B16E9E">
        <w:rPr>
          <w:rFonts w:asciiTheme="majorHAnsi" w:hAnsiTheme="majorHAnsi" w:cstheme="majorHAnsi"/>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678B1660" w14:textId="105A287F" w:rsidR="00695668" w:rsidRDefault="00B16E9E" w:rsidP="00B16E9E">
      <w:pPr>
        <w:ind w:left="425" w:hanging="425"/>
        <w:jc w:val="both"/>
        <w:rPr>
          <w:rFonts w:asciiTheme="majorHAnsi" w:hAnsiTheme="majorHAnsi" w:cstheme="majorHAnsi"/>
          <w:b/>
          <w:szCs w:val="24"/>
        </w:rPr>
      </w:pPr>
      <w:r w:rsidRPr="00B16E9E">
        <w:rPr>
          <w:rFonts w:asciiTheme="majorHAnsi" w:hAnsiTheme="majorHAnsi" w:cstheme="majorHAnsi"/>
          <w:szCs w:val="24"/>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B16E9E">
        <w:rPr>
          <w:rFonts w:asciiTheme="majorHAnsi" w:hAnsiTheme="majorHAnsi" w:cstheme="majorHAnsi"/>
          <w:b/>
          <w:szCs w:val="24"/>
        </w:rPr>
        <w:t>zawartej</w:t>
      </w:r>
      <w:r w:rsidR="00695668" w:rsidRPr="00695668">
        <w:rPr>
          <w:rFonts w:asciiTheme="majorHAnsi" w:hAnsiTheme="majorHAnsi" w:cstheme="majorHAnsi"/>
          <w:b/>
          <w:szCs w:val="24"/>
        </w:rPr>
        <w:t xml:space="preserve">  w Rozdziale II SWZ.</w:t>
      </w:r>
    </w:p>
    <w:p w14:paraId="5E7BF9F5" w14:textId="4710B8B7" w:rsidR="00B16E9E" w:rsidRPr="00B16E9E" w:rsidRDefault="00B16E9E" w:rsidP="00B16E9E">
      <w:pPr>
        <w:ind w:left="425" w:hanging="425"/>
        <w:jc w:val="both"/>
        <w:rPr>
          <w:rFonts w:asciiTheme="majorHAnsi" w:hAnsiTheme="majorHAnsi" w:cstheme="majorHAnsi"/>
          <w:szCs w:val="24"/>
        </w:rPr>
      </w:pPr>
      <w:r w:rsidRPr="00B16E9E">
        <w:rPr>
          <w:rFonts w:asciiTheme="majorHAnsi" w:hAnsiTheme="majorHAnsi" w:cstheme="majorHAnsi"/>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55311C05" w14:textId="77777777" w:rsidR="00B16E9E" w:rsidRPr="00B16E9E" w:rsidRDefault="00B16E9E" w:rsidP="00B16E9E">
      <w:pPr>
        <w:ind w:left="425" w:hanging="425"/>
        <w:jc w:val="both"/>
        <w:rPr>
          <w:rFonts w:asciiTheme="majorHAnsi" w:hAnsiTheme="majorHAnsi" w:cstheme="majorHAnsi"/>
          <w:szCs w:val="24"/>
        </w:rPr>
      </w:pPr>
    </w:p>
    <w:p w14:paraId="580CDADC" w14:textId="77777777" w:rsidR="00B16E9E" w:rsidRPr="00B16E9E" w:rsidRDefault="00B16E9E" w:rsidP="004F6C75">
      <w:pPr>
        <w:pStyle w:val="Tekstpodstawowywcity"/>
        <w:spacing w:after="0" w:line="240" w:lineRule="auto"/>
        <w:ind w:left="425" w:hanging="425"/>
        <w:jc w:val="center"/>
        <w:rPr>
          <w:rFonts w:asciiTheme="majorHAnsi" w:hAnsiTheme="majorHAnsi" w:cstheme="majorHAnsi"/>
          <w:b/>
          <w:lang w:eastAsia="ar-SA"/>
        </w:rPr>
      </w:pPr>
      <w:r w:rsidRPr="00B16E9E">
        <w:rPr>
          <w:rFonts w:asciiTheme="majorHAnsi" w:hAnsiTheme="majorHAnsi" w:cstheme="majorHAnsi"/>
          <w:b/>
          <w:szCs w:val="24"/>
        </w:rPr>
        <w:t>§ 8</w:t>
      </w:r>
    </w:p>
    <w:p w14:paraId="00350B1C" w14:textId="77777777" w:rsidR="00B16E9E" w:rsidRPr="00B16E9E" w:rsidRDefault="00B16E9E" w:rsidP="004F6C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ajorHAnsi" w:hAnsiTheme="majorHAnsi" w:cstheme="majorHAnsi"/>
          <w:b/>
        </w:rPr>
      </w:pPr>
      <w:r w:rsidRPr="00B16E9E">
        <w:rPr>
          <w:rFonts w:asciiTheme="majorHAnsi" w:hAnsiTheme="majorHAnsi" w:cstheme="majorHAnsi"/>
          <w:b/>
        </w:rPr>
        <w:t>KARY  UMOWNE</w:t>
      </w:r>
    </w:p>
    <w:p w14:paraId="0DF7D4D7" w14:textId="77777777" w:rsidR="00B16E9E" w:rsidRPr="00B16E9E" w:rsidRDefault="00B16E9E" w:rsidP="00813800">
      <w:pPr>
        <w:numPr>
          <w:ilvl w:val="0"/>
          <w:numId w:val="52"/>
        </w:numPr>
        <w:tabs>
          <w:tab w:val="left" w:pos="426"/>
          <w:tab w:val="left" w:pos="1068"/>
        </w:tabs>
        <w:suppressAutoHyphens/>
        <w:spacing w:line="271" w:lineRule="auto"/>
        <w:ind w:left="426" w:hanging="426"/>
        <w:jc w:val="both"/>
        <w:rPr>
          <w:rFonts w:asciiTheme="majorHAnsi" w:hAnsiTheme="majorHAnsi" w:cstheme="majorHAnsi"/>
          <w:szCs w:val="24"/>
        </w:rPr>
      </w:pPr>
      <w:r w:rsidRPr="00B16E9E">
        <w:rPr>
          <w:rFonts w:asciiTheme="majorHAnsi" w:hAnsiTheme="majorHAnsi" w:cstheme="majorHAnsi"/>
          <w:szCs w:val="24"/>
        </w:rPr>
        <w:t>W przypadku niewykonania lub nienależytego wykonania Umowy lub jej części, Wykonawca zobowiązuje się zapłacić Zamawiającemu kary umowne w kwocie odpowiadającej:</w:t>
      </w:r>
    </w:p>
    <w:p w14:paraId="77AD0143" w14:textId="7251C44A" w:rsidR="00B16E9E" w:rsidRPr="00B16E9E" w:rsidRDefault="00B16E9E" w:rsidP="00813800">
      <w:pPr>
        <w:suppressAutoHyphens/>
        <w:spacing w:line="271" w:lineRule="auto"/>
        <w:ind w:left="709" w:hanging="283"/>
        <w:jc w:val="both"/>
        <w:rPr>
          <w:rFonts w:asciiTheme="majorHAnsi" w:hAnsiTheme="majorHAnsi" w:cstheme="majorHAnsi"/>
          <w:szCs w:val="24"/>
        </w:rPr>
      </w:pPr>
      <w:r w:rsidRPr="00B16E9E">
        <w:rPr>
          <w:rFonts w:asciiTheme="majorHAnsi" w:hAnsiTheme="majorHAnsi" w:cstheme="majorHAnsi"/>
          <w:szCs w:val="24"/>
        </w:rPr>
        <w:t>1)</w:t>
      </w:r>
      <w:r w:rsidRPr="00B16E9E">
        <w:rPr>
          <w:rFonts w:asciiTheme="majorHAnsi" w:hAnsiTheme="majorHAnsi" w:cstheme="majorHAnsi"/>
          <w:szCs w:val="24"/>
        </w:rPr>
        <w:tab/>
        <w:t>10% wartości brutto przedmiotu Umowy określonej w § 6 ust. 1, w przypadku gdy Zamawiający odstąpi od Umowy lub jej części z powodu okoliczności, za które odpowiedzialność spoczywa na Wykonawcy</w:t>
      </w:r>
      <w:r w:rsidR="006B10B9">
        <w:rPr>
          <w:rFonts w:asciiTheme="majorHAnsi" w:hAnsiTheme="majorHAnsi" w:cstheme="majorHAnsi"/>
          <w:szCs w:val="24"/>
        </w:rPr>
        <w:t xml:space="preserve"> lub w przypadku gdy Wykonawca odstąpi od umowy</w:t>
      </w:r>
      <w:r w:rsidRPr="00B16E9E">
        <w:rPr>
          <w:rFonts w:asciiTheme="majorHAnsi" w:hAnsiTheme="majorHAnsi" w:cstheme="majorHAnsi"/>
          <w:szCs w:val="24"/>
        </w:rPr>
        <w:t>;</w:t>
      </w:r>
    </w:p>
    <w:p w14:paraId="431668A6" w14:textId="45E43522" w:rsidR="00B16E9E" w:rsidRPr="00B16E9E" w:rsidRDefault="00B16E9E" w:rsidP="00813800">
      <w:pPr>
        <w:suppressAutoHyphens/>
        <w:spacing w:line="271" w:lineRule="auto"/>
        <w:ind w:left="709" w:hanging="283"/>
        <w:jc w:val="both"/>
        <w:rPr>
          <w:rFonts w:asciiTheme="majorHAnsi" w:hAnsiTheme="majorHAnsi" w:cstheme="majorHAnsi"/>
          <w:szCs w:val="24"/>
        </w:rPr>
      </w:pPr>
      <w:r w:rsidRPr="00B16E9E">
        <w:rPr>
          <w:rFonts w:asciiTheme="majorHAnsi" w:hAnsiTheme="majorHAnsi" w:cstheme="majorHAnsi"/>
          <w:szCs w:val="24"/>
        </w:rPr>
        <w:lastRenderedPageBreak/>
        <w:t>2)</w:t>
      </w:r>
      <w:r w:rsidRPr="00B16E9E">
        <w:rPr>
          <w:rFonts w:asciiTheme="majorHAnsi" w:hAnsiTheme="majorHAnsi" w:cstheme="majorHAnsi"/>
          <w:szCs w:val="24"/>
        </w:rPr>
        <w:tab/>
        <w:t xml:space="preserve">1% wartości brutto przedmiotu  umowy określonej w § 6 ust. 1, za </w:t>
      </w:r>
      <w:r w:rsidR="006B10B9">
        <w:rPr>
          <w:rFonts w:asciiTheme="majorHAnsi" w:hAnsiTheme="majorHAnsi" w:cstheme="majorHAnsi"/>
          <w:szCs w:val="24"/>
        </w:rPr>
        <w:t>zwłokę</w:t>
      </w:r>
      <w:r w:rsidRPr="00B16E9E">
        <w:rPr>
          <w:rFonts w:asciiTheme="majorHAnsi" w:hAnsiTheme="majorHAnsi" w:cstheme="majorHAnsi"/>
          <w:szCs w:val="24"/>
        </w:rPr>
        <w:t xml:space="preserve"> w terminie realizacji dostawy, o którym mowa w § 4 ust. 2, za każdy rozpoczęty dzień roboczy </w:t>
      </w:r>
      <w:r w:rsidR="006B10B9">
        <w:rPr>
          <w:rFonts w:asciiTheme="majorHAnsi" w:hAnsiTheme="majorHAnsi" w:cstheme="majorHAnsi"/>
          <w:szCs w:val="24"/>
        </w:rPr>
        <w:t>zwłoki</w:t>
      </w:r>
      <w:r w:rsidRPr="00B16E9E">
        <w:rPr>
          <w:rFonts w:asciiTheme="majorHAnsi" w:hAnsiTheme="majorHAnsi" w:cstheme="majorHAnsi"/>
          <w:szCs w:val="24"/>
        </w:rPr>
        <w:t>;</w:t>
      </w:r>
    </w:p>
    <w:p w14:paraId="4DB9775B" w14:textId="5ED722B4" w:rsidR="00B16E9E" w:rsidRPr="00813800" w:rsidRDefault="00B16E9E" w:rsidP="00813800">
      <w:pPr>
        <w:suppressAutoHyphens/>
        <w:spacing w:line="271" w:lineRule="auto"/>
        <w:ind w:left="709" w:hanging="283"/>
        <w:jc w:val="both"/>
        <w:rPr>
          <w:rFonts w:ascii="Calibri" w:hAnsi="Calibri" w:cs="Calibri"/>
        </w:rPr>
      </w:pPr>
      <w:r w:rsidRPr="00B16E9E">
        <w:rPr>
          <w:rFonts w:asciiTheme="majorHAnsi" w:hAnsiTheme="majorHAnsi" w:cstheme="majorHAnsi"/>
          <w:szCs w:val="24"/>
        </w:rPr>
        <w:t>3)</w:t>
      </w:r>
      <w:r w:rsidRPr="00B16E9E">
        <w:rPr>
          <w:rFonts w:asciiTheme="majorHAnsi" w:hAnsiTheme="majorHAnsi" w:cstheme="majorHAnsi"/>
          <w:szCs w:val="24"/>
        </w:rPr>
        <w:tab/>
        <w:t xml:space="preserve">1% wartości brutto przedmiotu  umowy określonej w § 6 ust. 1, za </w:t>
      </w:r>
      <w:r w:rsidR="006B10B9" w:rsidRPr="00813800">
        <w:rPr>
          <w:rFonts w:ascii="Calibri" w:hAnsi="Calibri" w:cs="Calibri"/>
        </w:rPr>
        <w:t xml:space="preserve">zwłokę </w:t>
      </w:r>
      <w:r w:rsidRPr="00813800">
        <w:rPr>
          <w:rFonts w:ascii="Calibri" w:hAnsi="Calibri" w:cs="Calibri"/>
        </w:rPr>
        <w:t xml:space="preserve">w terminie wymiany wadliwego towaru, o którym mowa w § 5 ust. 7, za każdy rozpoczęty dzień roboczy </w:t>
      </w:r>
      <w:r w:rsidR="006B10B9" w:rsidRPr="00813800">
        <w:rPr>
          <w:rFonts w:ascii="Calibri" w:hAnsi="Calibri" w:cs="Calibri"/>
        </w:rPr>
        <w:t>zwłoki</w:t>
      </w:r>
      <w:r w:rsidRPr="00813800">
        <w:rPr>
          <w:rFonts w:ascii="Calibri" w:hAnsi="Calibri" w:cs="Calibri"/>
        </w:rPr>
        <w:t xml:space="preserve">. </w:t>
      </w:r>
    </w:p>
    <w:p w14:paraId="67AF18A5" w14:textId="53002743" w:rsidR="006B10B9" w:rsidRPr="00813800" w:rsidRDefault="006B10B9" w:rsidP="00813800">
      <w:pPr>
        <w:pStyle w:val="Tekstpodstawowy2"/>
        <w:numPr>
          <w:ilvl w:val="0"/>
          <w:numId w:val="52"/>
        </w:numPr>
        <w:spacing w:after="0" w:line="271" w:lineRule="auto"/>
        <w:jc w:val="both"/>
        <w:rPr>
          <w:rFonts w:ascii="Calibri" w:hAnsi="Calibri" w:cs="Calibri"/>
          <w:bCs/>
          <w:iCs/>
        </w:rPr>
      </w:pPr>
      <w:r w:rsidRPr="00813800">
        <w:rPr>
          <w:rFonts w:ascii="Calibri" w:hAnsi="Calibri" w:cs="Calibri"/>
          <w:bCs/>
          <w:iCs/>
        </w:rPr>
        <w:t xml:space="preserve">Łączna maksymalna wysokość kar umownych, o których mowa w ust. 1, którymi Zamawiający może obciążyć Wykonawcę nie może przekroczyć 100% wynagrodzenia brutto Wykonawcy, o którym mowa w par. </w:t>
      </w:r>
      <w:r w:rsidR="00C473F4">
        <w:rPr>
          <w:rFonts w:ascii="Calibri" w:hAnsi="Calibri" w:cs="Calibri"/>
          <w:bCs/>
          <w:iCs/>
        </w:rPr>
        <w:t>6</w:t>
      </w:r>
      <w:r w:rsidRPr="00813800">
        <w:rPr>
          <w:rFonts w:ascii="Calibri" w:hAnsi="Calibri" w:cs="Calibri"/>
          <w:bCs/>
          <w:iCs/>
        </w:rPr>
        <w:t xml:space="preserve"> ust. 1.</w:t>
      </w:r>
    </w:p>
    <w:p w14:paraId="5F24A9BC" w14:textId="6E39083B" w:rsidR="00B16E9E" w:rsidRPr="00813800" w:rsidRDefault="00B16E9E" w:rsidP="00813800">
      <w:pPr>
        <w:pStyle w:val="Tekstpodstawowy2"/>
        <w:numPr>
          <w:ilvl w:val="0"/>
          <w:numId w:val="52"/>
        </w:numPr>
        <w:spacing w:after="0" w:line="271" w:lineRule="auto"/>
        <w:jc w:val="both"/>
        <w:rPr>
          <w:rFonts w:ascii="Calibri" w:hAnsi="Calibri" w:cs="Calibri"/>
          <w:bCs/>
          <w:iCs/>
        </w:rPr>
      </w:pPr>
      <w:r w:rsidRPr="00813800">
        <w:rPr>
          <w:rFonts w:ascii="Calibri" w:hAnsi="Calibri" w:cs="Calibri"/>
        </w:rPr>
        <w:t xml:space="preserve">Zamawiający może odstąpić od naliczenia kar umownych, o których mowa w ust. 1 pkt 2 </w:t>
      </w:r>
      <w:r w:rsidRPr="00813800">
        <w:rPr>
          <w:rFonts w:ascii="Calibri" w:hAnsi="Calibri" w:cs="Calibri"/>
        </w:rPr>
        <w:br/>
        <w:t>i 3, w przypadku gdy Zamawiający skorzysta z dyspozycji przewidzianej w § 5 ust. 11.</w:t>
      </w:r>
    </w:p>
    <w:p w14:paraId="54841220" w14:textId="389C2F97" w:rsidR="006B10B9" w:rsidRPr="00813800" w:rsidRDefault="00B16E9E" w:rsidP="00813800">
      <w:pPr>
        <w:pStyle w:val="Akapitzlist"/>
        <w:numPr>
          <w:ilvl w:val="0"/>
          <w:numId w:val="52"/>
        </w:numPr>
        <w:tabs>
          <w:tab w:val="left" w:pos="426"/>
        </w:tabs>
        <w:suppressAutoHyphens/>
        <w:spacing w:line="271" w:lineRule="auto"/>
        <w:jc w:val="both"/>
        <w:rPr>
          <w:rStyle w:val="font"/>
          <w:rFonts w:ascii="Calibri" w:hAnsi="Calibri" w:cs="Calibri"/>
        </w:rPr>
      </w:pPr>
      <w:r w:rsidRPr="00813800">
        <w:rPr>
          <w:rStyle w:val="font"/>
          <w:rFonts w:ascii="Calibri" w:hAnsi="Calibri" w:cs="Calibri"/>
        </w:rPr>
        <w:t xml:space="preserve">Wykonawca wyraża zgodę na dokonanie potrącenia przez Stronę kar umownych 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w:t>
      </w:r>
      <w:r w:rsidR="00695668" w:rsidRPr="00813800">
        <w:rPr>
          <w:rStyle w:val="font"/>
          <w:rFonts w:ascii="Calibri" w:hAnsi="Calibri" w:cs="Calibri"/>
        </w:rPr>
        <w:t xml:space="preserve">               </w:t>
      </w:r>
      <w:r w:rsidRPr="00813800">
        <w:rPr>
          <w:rStyle w:val="font"/>
          <w:rFonts w:ascii="Calibri" w:hAnsi="Calibri" w:cs="Calibri"/>
        </w:rPr>
        <w:t>z którym zastrzeżono tę karę, nastąpiło w okresie obowiązywania stanu zagrożenia epidemicznego albo stanu epidemii.</w:t>
      </w:r>
    </w:p>
    <w:p w14:paraId="6E0B911F" w14:textId="5ADA933D" w:rsidR="00B16E9E" w:rsidRPr="00813800" w:rsidRDefault="00B16E9E" w:rsidP="00813800">
      <w:pPr>
        <w:pStyle w:val="Akapitzlist"/>
        <w:numPr>
          <w:ilvl w:val="0"/>
          <w:numId w:val="52"/>
        </w:numPr>
        <w:tabs>
          <w:tab w:val="left" w:pos="426"/>
        </w:tabs>
        <w:suppressAutoHyphens/>
        <w:spacing w:line="271" w:lineRule="auto"/>
        <w:jc w:val="both"/>
        <w:rPr>
          <w:rFonts w:ascii="Calibri" w:hAnsi="Calibri" w:cs="Calibri"/>
        </w:rPr>
      </w:pPr>
      <w:r w:rsidRPr="00813800">
        <w:rPr>
          <w:rFonts w:ascii="Calibri" w:hAnsi="Calibri" w:cs="Calibri"/>
        </w:rPr>
        <w:t>W przypadku, gdy wartość roszczeń z tytułu niewykonania lub nienależytego wykonania Umowy, przewyższa wartość przewidzianych kar umownych, Zamawiający może dochodzić odszkodowania na zasadach ogólnych.</w:t>
      </w:r>
    </w:p>
    <w:p w14:paraId="4CCB4CC5" w14:textId="0E4F6DC5" w:rsidR="00B16E9E" w:rsidRPr="00813800" w:rsidRDefault="00B16E9E" w:rsidP="00813800">
      <w:pPr>
        <w:pStyle w:val="Akapitzlist"/>
        <w:numPr>
          <w:ilvl w:val="0"/>
          <w:numId w:val="52"/>
        </w:numPr>
        <w:tabs>
          <w:tab w:val="left" w:pos="426"/>
        </w:tabs>
        <w:suppressAutoHyphens/>
        <w:spacing w:line="271" w:lineRule="auto"/>
        <w:jc w:val="both"/>
        <w:rPr>
          <w:rFonts w:ascii="Calibri" w:hAnsi="Calibri" w:cs="Calibri"/>
        </w:rPr>
      </w:pPr>
      <w:r w:rsidRPr="00813800">
        <w:rPr>
          <w:rFonts w:ascii="Calibri" w:hAnsi="Calibri" w:cs="Calibri"/>
        </w:rPr>
        <w:t>Zamawiający ma prawo żądać od Wykonawcy odszkodowania na zasadach ogólnych, jeżeli Wykonawca nie wykonuje, bądź nienależycie wykonuje pozostałe zobowiązania Umowy, niewymienione w ust. 1.</w:t>
      </w:r>
    </w:p>
    <w:p w14:paraId="2E4CFACF" w14:textId="77777777" w:rsidR="00B16E9E" w:rsidRPr="00813800" w:rsidRDefault="00B16E9E" w:rsidP="00813800">
      <w:pPr>
        <w:tabs>
          <w:tab w:val="left" w:pos="426"/>
        </w:tabs>
        <w:suppressAutoHyphens/>
        <w:spacing w:line="271" w:lineRule="auto"/>
        <w:ind w:left="284" w:hanging="284"/>
        <w:jc w:val="both"/>
        <w:rPr>
          <w:rFonts w:ascii="Calibri" w:hAnsi="Calibri" w:cs="Calibri"/>
          <w:b/>
        </w:rPr>
      </w:pPr>
    </w:p>
    <w:p w14:paraId="5A3E977D" w14:textId="77777777" w:rsidR="00B16E9E" w:rsidRPr="00813800" w:rsidRDefault="00B16E9E" w:rsidP="00813800">
      <w:pPr>
        <w:keepNext/>
        <w:tabs>
          <w:tab w:val="left" w:pos="0"/>
        </w:tabs>
        <w:spacing w:line="240" w:lineRule="auto"/>
        <w:jc w:val="center"/>
        <w:rPr>
          <w:rFonts w:ascii="Calibri" w:hAnsi="Calibri" w:cs="Calibri"/>
          <w:b/>
        </w:rPr>
      </w:pPr>
      <w:r w:rsidRPr="00813800">
        <w:rPr>
          <w:rFonts w:ascii="Calibri" w:hAnsi="Calibri" w:cs="Calibri"/>
          <w:b/>
        </w:rPr>
        <w:t>§ 9</w:t>
      </w:r>
    </w:p>
    <w:p w14:paraId="2E466A68" w14:textId="77777777" w:rsidR="00B16E9E" w:rsidRPr="00B16E9E" w:rsidRDefault="00B16E9E" w:rsidP="00B16E9E">
      <w:pPr>
        <w:keepNext/>
        <w:tabs>
          <w:tab w:val="left" w:pos="0"/>
        </w:tabs>
        <w:ind w:left="357" w:hanging="357"/>
        <w:jc w:val="center"/>
        <w:rPr>
          <w:rFonts w:asciiTheme="majorHAnsi" w:hAnsiTheme="majorHAnsi" w:cstheme="majorHAnsi"/>
          <w:b/>
          <w:szCs w:val="24"/>
        </w:rPr>
      </w:pPr>
      <w:r w:rsidRPr="00B16E9E">
        <w:rPr>
          <w:rFonts w:asciiTheme="majorHAnsi" w:hAnsiTheme="majorHAnsi" w:cstheme="majorHAnsi"/>
          <w:b/>
          <w:szCs w:val="24"/>
        </w:rPr>
        <w:t>ODSTĄPIENIE OD UMOWY</w:t>
      </w:r>
    </w:p>
    <w:p w14:paraId="5E6CE302" w14:textId="1832D38B" w:rsidR="00B16E9E" w:rsidRPr="00695668" w:rsidRDefault="00B16E9E" w:rsidP="00695668">
      <w:pPr>
        <w:tabs>
          <w:tab w:val="left" w:pos="426"/>
          <w:tab w:val="left" w:pos="1068"/>
        </w:tabs>
        <w:suppressAutoHyphens/>
        <w:autoSpaceDE w:val="0"/>
        <w:spacing w:line="271" w:lineRule="auto"/>
        <w:ind w:left="284" w:hanging="284"/>
        <w:jc w:val="both"/>
        <w:rPr>
          <w:rFonts w:asciiTheme="majorHAnsi" w:hAnsiTheme="majorHAnsi" w:cstheme="majorHAnsi"/>
          <w:szCs w:val="24"/>
        </w:rPr>
      </w:pPr>
      <w:r w:rsidRPr="00B16E9E">
        <w:rPr>
          <w:rFonts w:asciiTheme="majorHAnsi" w:hAnsiTheme="majorHAnsi" w:cstheme="majorHAnsi"/>
        </w:rPr>
        <w:t xml:space="preserve">1. </w:t>
      </w:r>
      <w:r w:rsidRPr="00695668">
        <w:rPr>
          <w:rFonts w:asciiTheme="majorHAnsi" w:hAnsiTheme="majorHAnsi" w:cstheme="majorHAnsi"/>
        </w:rPr>
        <w:t xml:space="preserve">Oprócz wypadków wymienionych w Kodeksie Cywilnym oraz w art. </w:t>
      </w:r>
      <w:r w:rsidR="00C473F4">
        <w:rPr>
          <w:rFonts w:asciiTheme="majorHAnsi" w:hAnsiTheme="majorHAnsi" w:cstheme="majorHAnsi"/>
        </w:rPr>
        <w:t>456</w:t>
      </w:r>
      <w:r w:rsidRPr="00695668">
        <w:rPr>
          <w:rFonts w:asciiTheme="majorHAnsi" w:hAnsiTheme="majorHAnsi" w:cstheme="majorHAnsi"/>
        </w:rPr>
        <w:t xml:space="preserve"> ustawy Prawo zamówień publicznych, Zamawiającemu przysługuje prawo odstąpienia od Umowy lub jej niezrealizowanej części z ważnych </w:t>
      </w:r>
      <w:r w:rsidRPr="00695668">
        <w:rPr>
          <w:rFonts w:asciiTheme="majorHAnsi" w:hAnsiTheme="majorHAnsi" w:cstheme="majorHAnsi"/>
          <w:szCs w:val="24"/>
        </w:rPr>
        <w:t>powodów, w terminie do 30 dni licząc od dnia stwierdzenia ich wystąpienia przez Zamawiającego.</w:t>
      </w:r>
      <w:r w:rsidRPr="00695668">
        <w:rPr>
          <w:rFonts w:asciiTheme="majorHAnsi" w:hAnsiTheme="majorHAnsi" w:cstheme="majorHAnsi"/>
        </w:rPr>
        <w:t xml:space="preserve"> Za ważne powody uważa się przypadki gdy:</w:t>
      </w:r>
    </w:p>
    <w:p w14:paraId="124DABA8" w14:textId="77777777" w:rsidR="00B16E9E" w:rsidRPr="00695668" w:rsidRDefault="00B16E9E" w:rsidP="00695668">
      <w:pPr>
        <w:pStyle w:val="Tekstpodstawowy"/>
        <w:tabs>
          <w:tab w:val="left" w:pos="2160"/>
        </w:tabs>
        <w:suppressAutoHyphens/>
        <w:spacing w:after="0" w:line="271" w:lineRule="auto"/>
        <w:ind w:left="567" w:hanging="283"/>
        <w:rPr>
          <w:rFonts w:asciiTheme="majorHAnsi" w:hAnsiTheme="majorHAnsi" w:cstheme="majorHAnsi"/>
          <w:szCs w:val="24"/>
        </w:rPr>
      </w:pPr>
      <w:r w:rsidRPr="00695668">
        <w:rPr>
          <w:rFonts w:asciiTheme="majorHAnsi" w:hAnsiTheme="majorHAnsi" w:cstheme="majorHAnsi"/>
          <w:szCs w:val="24"/>
        </w:rPr>
        <w:t>1) Wykonawca nie realizuje przedmiotu Umowy zgodnie z Umową lub też nienależycie wykonuje swoje zobowiązania umowne, w szczególności gdy asortyment  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48BEFD09" w14:textId="77777777" w:rsidR="00B16E9E" w:rsidRPr="00695668" w:rsidRDefault="00B16E9E" w:rsidP="00695668">
      <w:pPr>
        <w:pStyle w:val="Tekstpodstawowy"/>
        <w:tabs>
          <w:tab w:val="left" w:pos="2160"/>
        </w:tabs>
        <w:suppressAutoHyphens/>
        <w:spacing w:after="0" w:line="271" w:lineRule="auto"/>
        <w:ind w:left="567" w:hanging="283"/>
        <w:rPr>
          <w:rFonts w:asciiTheme="majorHAnsi" w:hAnsiTheme="majorHAnsi" w:cstheme="majorHAnsi"/>
        </w:rPr>
      </w:pPr>
      <w:r w:rsidRPr="00695668">
        <w:rPr>
          <w:rFonts w:asciiTheme="majorHAnsi" w:hAnsiTheme="majorHAnsi" w:cstheme="majorHAnsi"/>
          <w:szCs w:val="24"/>
        </w:rPr>
        <w:t>2) suma kar umownych naliczonych na podstawie § 8 ust. 1 pkt 2 i 3 przekroczy równowartość 10% kwoty, o której mowa w § 6 ust. 1.</w:t>
      </w:r>
    </w:p>
    <w:p w14:paraId="61FE142A" w14:textId="77777777" w:rsidR="00B16E9E" w:rsidRPr="00B16E9E" w:rsidRDefault="00B16E9E" w:rsidP="00B16E9E">
      <w:pPr>
        <w:tabs>
          <w:tab w:val="left" w:pos="284"/>
        </w:tabs>
        <w:suppressAutoHyphens/>
        <w:ind w:left="284" w:hanging="284"/>
        <w:jc w:val="both"/>
        <w:rPr>
          <w:rFonts w:asciiTheme="majorHAnsi" w:hAnsiTheme="majorHAnsi" w:cstheme="majorHAnsi"/>
        </w:rPr>
      </w:pPr>
      <w:r w:rsidRPr="00B16E9E">
        <w:rPr>
          <w:rFonts w:asciiTheme="majorHAnsi" w:hAnsiTheme="majorHAnsi" w:cstheme="majorHAnsi"/>
        </w:rPr>
        <w:t xml:space="preserve">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w:t>
      </w:r>
      <w:r w:rsidRPr="00B16E9E">
        <w:rPr>
          <w:rFonts w:asciiTheme="majorHAnsi" w:hAnsiTheme="majorHAnsi" w:cstheme="majorHAnsi"/>
          <w:szCs w:val="24"/>
        </w:rPr>
        <w:t>pocztowego i zwróconą Zamawiającemu z uwagi na brak możliwości jej doręczenia, uważa</w:t>
      </w:r>
      <w:r w:rsidRPr="00B16E9E">
        <w:rPr>
          <w:rFonts w:asciiTheme="majorHAnsi" w:hAnsiTheme="majorHAnsi" w:cstheme="majorHAnsi"/>
        </w:rPr>
        <w:t xml:space="preserve"> się za skutecznie doręczoną.</w:t>
      </w:r>
    </w:p>
    <w:p w14:paraId="6B587D8D" w14:textId="77777777" w:rsidR="00B16E9E" w:rsidRPr="00B16E9E" w:rsidRDefault="00B16E9E" w:rsidP="00B16E9E">
      <w:pPr>
        <w:tabs>
          <w:tab w:val="left" w:pos="284"/>
        </w:tabs>
        <w:suppressAutoHyphens/>
        <w:ind w:left="284" w:hanging="284"/>
        <w:jc w:val="both"/>
        <w:rPr>
          <w:rFonts w:asciiTheme="majorHAnsi" w:hAnsiTheme="majorHAnsi" w:cstheme="majorHAnsi"/>
          <w:b/>
        </w:rPr>
      </w:pPr>
      <w:r w:rsidRPr="00B16E9E">
        <w:rPr>
          <w:rFonts w:asciiTheme="majorHAnsi" w:hAnsiTheme="majorHAnsi" w:cstheme="majorHAnsi"/>
        </w:rPr>
        <w:t>3. 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p>
    <w:p w14:paraId="639472BA" w14:textId="77777777" w:rsidR="00B16E9E" w:rsidRPr="00B16E9E" w:rsidRDefault="00B16E9E" w:rsidP="00B16E9E">
      <w:pPr>
        <w:jc w:val="center"/>
        <w:rPr>
          <w:rFonts w:asciiTheme="majorHAnsi" w:hAnsiTheme="majorHAnsi" w:cstheme="majorHAnsi"/>
          <w:szCs w:val="24"/>
        </w:rPr>
      </w:pPr>
      <w:r w:rsidRPr="00B16E9E">
        <w:rPr>
          <w:rFonts w:asciiTheme="majorHAnsi" w:hAnsiTheme="majorHAnsi" w:cstheme="majorHAnsi"/>
          <w:b/>
        </w:rPr>
        <w:lastRenderedPageBreak/>
        <w:t>§ 10</w:t>
      </w:r>
    </w:p>
    <w:p w14:paraId="51023850" w14:textId="77777777" w:rsidR="00B16E9E" w:rsidRPr="00695668" w:rsidRDefault="00B16E9E" w:rsidP="00695668">
      <w:pPr>
        <w:spacing w:line="271" w:lineRule="auto"/>
        <w:jc w:val="center"/>
        <w:rPr>
          <w:rFonts w:asciiTheme="majorHAnsi" w:eastAsia="NSimSun" w:hAnsiTheme="majorHAnsi" w:cstheme="majorHAnsi"/>
          <w:b/>
          <w:kern w:val="2"/>
          <w:lang w:eastAsia="zh-CN" w:bidi="hi-IN"/>
        </w:rPr>
      </w:pPr>
      <w:r w:rsidRPr="00695668">
        <w:rPr>
          <w:rFonts w:asciiTheme="majorHAnsi" w:eastAsia="NSimSun" w:hAnsiTheme="majorHAnsi" w:cstheme="majorHAnsi"/>
          <w:b/>
          <w:kern w:val="2"/>
          <w:lang w:eastAsia="zh-CN" w:bidi="hi-IN"/>
        </w:rPr>
        <w:t>ZMIANA UMOWY</w:t>
      </w:r>
    </w:p>
    <w:p w14:paraId="5A28AA46" w14:textId="77777777" w:rsidR="00695668" w:rsidRPr="00695668" w:rsidRDefault="00695668" w:rsidP="002F4711">
      <w:pPr>
        <w:numPr>
          <w:ilvl w:val="0"/>
          <w:numId w:val="57"/>
        </w:numPr>
        <w:spacing w:line="271" w:lineRule="auto"/>
        <w:jc w:val="both"/>
        <w:rPr>
          <w:rFonts w:asciiTheme="majorHAnsi" w:hAnsiTheme="majorHAnsi" w:cstheme="majorHAnsi"/>
          <w:lang w:val="pl"/>
        </w:rPr>
      </w:pPr>
      <w:r w:rsidRPr="00695668">
        <w:rPr>
          <w:rFonts w:asciiTheme="majorHAnsi" w:hAnsiTheme="majorHAnsi" w:cstheme="majorHAnsi"/>
          <w:lang w:val="pl"/>
        </w:rPr>
        <w:t>Zamawiający przewiduje możliwość zmiany umowy zgodnie z art. 455 ust. 1 ustawy Prawo zamówień publicznych w następującym zakresie:</w:t>
      </w:r>
    </w:p>
    <w:p w14:paraId="651921BC" w14:textId="77777777" w:rsidR="00695668" w:rsidRPr="00695668" w:rsidRDefault="00695668" w:rsidP="002F4711">
      <w:pPr>
        <w:numPr>
          <w:ilvl w:val="0"/>
          <w:numId w:val="58"/>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firstLine="66"/>
        <w:jc w:val="both"/>
        <w:rPr>
          <w:rFonts w:asciiTheme="majorHAnsi" w:eastAsia="Times New Roman" w:hAnsiTheme="majorHAnsi" w:cstheme="majorHAnsi"/>
        </w:rPr>
      </w:pPr>
      <w:r w:rsidRPr="00695668">
        <w:rPr>
          <w:rFonts w:asciiTheme="majorHAnsi" w:eastAsia="Times New Roman" w:hAnsiTheme="majorHAnsi" w:cstheme="majorHAnsi"/>
        </w:rPr>
        <w:t>zmiany cen jednostkowych, zaoferowanych przez Wykonawcę:</w:t>
      </w:r>
    </w:p>
    <w:p w14:paraId="10300F21" w14:textId="2459404A" w:rsidR="00695668" w:rsidRPr="00E238C2" w:rsidRDefault="00695668" w:rsidP="002F4711">
      <w:pPr>
        <w:numPr>
          <w:ilvl w:val="0"/>
          <w:numId w:val="59"/>
        </w:numPr>
        <w:spacing w:line="271" w:lineRule="auto"/>
        <w:ind w:left="993" w:hanging="284"/>
        <w:jc w:val="both"/>
        <w:rPr>
          <w:rFonts w:asciiTheme="majorHAnsi" w:hAnsiTheme="majorHAnsi" w:cstheme="majorHAnsi"/>
          <w:strike/>
          <w:lang w:val="pl"/>
        </w:rPr>
      </w:pPr>
      <w:r w:rsidRPr="00E238C2">
        <w:rPr>
          <w:rFonts w:asciiTheme="majorHAnsi" w:hAnsiTheme="majorHAnsi" w:cstheme="majorHAnsi"/>
          <w:color w:val="000000"/>
          <w:lang w:val="pl"/>
        </w:rPr>
        <w:t>poprzez ich obniżenie w przypadku stosowania przez Wykonawcę wszelkich rabatów (obniżek cen) i innych promocji zaistniałych w trakcie realizacji niniejszej umowy, pod warunkiem zgodności z przepisami prawa</w:t>
      </w:r>
      <w:r w:rsidR="00E238C2" w:rsidRPr="00E238C2">
        <w:rPr>
          <w:rFonts w:asciiTheme="majorHAnsi" w:hAnsiTheme="majorHAnsi" w:cstheme="majorHAnsi"/>
          <w:color w:val="000000"/>
          <w:lang w:val="pl"/>
        </w:rPr>
        <w:t>,</w:t>
      </w:r>
    </w:p>
    <w:p w14:paraId="1EC112B2" w14:textId="77777777" w:rsidR="00695668" w:rsidRPr="00695668" w:rsidRDefault="00695668" w:rsidP="002F4711">
      <w:pPr>
        <w:numPr>
          <w:ilvl w:val="0"/>
          <w:numId w:val="59"/>
        </w:numPr>
        <w:spacing w:line="271" w:lineRule="auto"/>
        <w:ind w:left="993" w:hanging="284"/>
        <w:jc w:val="both"/>
        <w:rPr>
          <w:rFonts w:asciiTheme="majorHAnsi" w:hAnsiTheme="majorHAnsi" w:cstheme="majorHAnsi"/>
          <w:lang w:val="pl"/>
        </w:rPr>
      </w:pPr>
      <w:r w:rsidRPr="00695668">
        <w:rPr>
          <w:rFonts w:asciiTheme="majorHAnsi" w:hAnsiTheme="majorHAnsi" w:cstheme="majorHAnsi"/>
          <w:lang w:val="pl"/>
        </w:rPr>
        <w:t xml:space="preserve">w przypadku urzędowej zmiany stawki podatku VAT w ramach niniejszej umowy, zmiana stawki VAT mająca wpływ na cenę brutto następuje z dniem urzędowej zmiany stawki, przy czym cena netto pozostanie niezmienna, </w:t>
      </w:r>
    </w:p>
    <w:p w14:paraId="731BC3B9" w14:textId="77777777" w:rsidR="00695668" w:rsidRPr="00695668" w:rsidRDefault="00695668" w:rsidP="002F4711">
      <w:pPr>
        <w:numPr>
          <w:ilvl w:val="0"/>
          <w:numId w:val="59"/>
        </w:numPr>
        <w:spacing w:line="271" w:lineRule="auto"/>
        <w:ind w:left="993" w:hanging="284"/>
        <w:jc w:val="both"/>
        <w:rPr>
          <w:rFonts w:asciiTheme="majorHAnsi" w:hAnsiTheme="majorHAnsi" w:cstheme="majorHAnsi"/>
          <w:lang w:val="pl"/>
        </w:rPr>
      </w:pPr>
      <w:r w:rsidRPr="00695668">
        <w:rPr>
          <w:rFonts w:asciiTheme="majorHAnsi" w:hAnsiTheme="majorHAnsi" w:cstheme="majorHAnsi"/>
          <w:lang w:val="pl"/>
        </w:rPr>
        <w:t>w przypadku zmiany wielkości opakowania wprowadzonej przez producenta z zachowaniem zasady proporcjonalności w stosunku do ceny objętej umową oraz przekazania Zamawiającemu pisemnej informacji od producenta w zakresie zmiany wielkości opakowania.</w:t>
      </w:r>
    </w:p>
    <w:p w14:paraId="0B308E51" w14:textId="022C2F74" w:rsidR="00695668" w:rsidRPr="00695668" w:rsidRDefault="00695668" w:rsidP="002F4711">
      <w:pPr>
        <w:numPr>
          <w:ilvl w:val="0"/>
          <w:numId w:val="59"/>
        </w:numPr>
        <w:spacing w:line="271" w:lineRule="auto"/>
        <w:ind w:left="993" w:hanging="284"/>
        <w:jc w:val="both"/>
        <w:rPr>
          <w:rFonts w:asciiTheme="majorHAnsi" w:hAnsiTheme="majorHAnsi" w:cstheme="majorHAnsi"/>
          <w:lang w:val="pl"/>
        </w:rPr>
      </w:pPr>
      <w:r w:rsidRPr="00695668">
        <w:rPr>
          <w:rFonts w:asciiTheme="majorHAnsi" w:hAnsiTheme="majorHAnsi" w:cstheme="majorHAnsi"/>
          <w:bCs/>
          <w:lang w:val="pl"/>
        </w:rPr>
        <w:t>w przypadku braku dostępności na rynku któregokolwiek z produktów określonych w załączniku Nr 2 do umowy z uwagi na jego wycofanie z produkcji (wykreślenie z rejestru) lub inną trwałą przeszkodę uniemożliwiającą dostępność</w:t>
      </w:r>
      <w:r w:rsidRPr="00695668">
        <w:rPr>
          <w:rFonts w:asciiTheme="majorHAnsi" w:hAnsiTheme="majorHAnsi" w:cstheme="majorHAnsi"/>
          <w:lang w:val="pl"/>
        </w:rPr>
        <w:t xml:space="preserve"> lub w przypadku wprowadzenia nowych wyrobów</w:t>
      </w:r>
      <w:r>
        <w:rPr>
          <w:rFonts w:asciiTheme="majorHAnsi" w:hAnsiTheme="majorHAnsi" w:cstheme="majorHAnsi"/>
          <w:lang w:val="pl"/>
        </w:rPr>
        <w:t>/asortymentu</w:t>
      </w:r>
      <w:r w:rsidRPr="00695668">
        <w:rPr>
          <w:rFonts w:asciiTheme="majorHAnsi" w:hAnsiTheme="majorHAnsi" w:cstheme="majorHAnsi"/>
          <w:lang w:val="pl"/>
        </w:rPr>
        <w:t xml:space="preserve"> do obrotu i stosowania odpowiednimi decyzjami administracyjnymi</w:t>
      </w:r>
      <w:r w:rsidRPr="00695668">
        <w:rPr>
          <w:rFonts w:asciiTheme="majorHAnsi" w:hAnsiTheme="majorHAnsi" w:cstheme="majorHAnsi"/>
          <w:bCs/>
          <w:lang w:val="pl"/>
        </w:rPr>
        <w:t xml:space="preserve">, Strony zastrzegają możliwość zmiany umowy, o ile Wykonawca przekaże Zamawiającemu </w:t>
      </w:r>
      <w:r w:rsidRPr="00695668">
        <w:rPr>
          <w:rFonts w:asciiTheme="majorHAnsi" w:hAnsiTheme="majorHAnsi" w:cstheme="majorHAnsi"/>
          <w:lang w:val="pl"/>
        </w:rPr>
        <w:t xml:space="preserve">pisemną informację o w/w przeszkodach oraz </w:t>
      </w:r>
      <w:r w:rsidRPr="00695668">
        <w:rPr>
          <w:rFonts w:asciiTheme="majorHAnsi" w:hAnsiTheme="majorHAnsi" w:cstheme="majorHAnsi"/>
          <w:bCs/>
          <w:lang w:val="pl"/>
        </w:rPr>
        <w:t>przedstawi do akceptacji Zamawiającego zamiennik produktu o tych samych wskazaniach i składzie w cenie nie wyższej niż ta, która została określona w umowie za brakujący produkt</w:t>
      </w:r>
      <w:r>
        <w:rPr>
          <w:rFonts w:asciiTheme="majorHAnsi" w:hAnsiTheme="majorHAnsi" w:cstheme="majorHAnsi"/>
          <w:bCs/>
          <w:lang w:val="pl"/>
        </w:rPr>
        <w:t>.</w:t>
      </w:r>
    </w:p>
    <w:p w14:paraId="3539BF40" w14:textId="77777777" w:rsidR="00695668" w:rsidRPr="00695668" w:rsidRDefault="00695668" w:rsidP="002F4711">
      <w:pPr>
        <w:numPr>
          <w:ilvl w:val="0"/>
          <w:numId w:val="58"/>
        </w:numPr>
        <w:spacing w:line="271" w:lineRule="auto"/>
        <w:jc w:val="both"/>
        <w:rPr>
          <w:rFonts w:asciiTheme="majorHAnsi" w:hAnsiTheme="majorHAnsi" w:cstheme="majorHAnsi"/>
          <w:lang w:val="pl"/>
        </w:rPr>
      </w:pPr>
      <w:r w:rsidRPr="00695668">
        <w:rPr>
          <w:rFonts w:asciiTheme="majorHAnsi" w:hAnsiTheme="majorHAnsi" w:cstheme="majorHAnsi"/>
          <w:lang w:val="pl"/>
        </w:rPr>
        <w:t xml:space="preserve">terminu obowiązywania umowy: </w:t>
      </w:r>
    </w:p>
    <w:p w14:paraId="036AB9DE" w14:textId="77777777" w:rsidR="00695668" w:rsidRPr="00695668" w:rsidRDefault="00695668" w:rsidP="002F4711">
      <w:pPr>
        <w:numPr>
          <w:ilvl w:val="0"/>
          <w:numId w:val="60"/>
        </w:numPr>
        <w:spacing w:line="271" w:lineRule="auto"/>
        <w:jc w:val="both"/>
        <w:rPr>
          <w:rFonts w:asciiTheme="majorHAnsi" w:hAnsiTheme="majorHAnsi" w:cstheme="majorHAnsi"/>
          <w:lang w:val="pl"/>
        </w:rPr>
      </w:pPr>
      <w:r w:rsidRPr="00695668">
        <w:rPr>
          <w:rFonts w:asciiTheme="majorHAnsi" w:hAnsiTheme="majorHAnsi" w:cstheme="majorHAnsi"/>
          <w:lang w:val="pl"/>
        </w:rPr>
        <w:t>w zakresie przedłużenia terminu jej obowiązywania na kolejny okres uzgodniony przez strony, lecz nie dłuższy niż 6 miesięcy w przypadku niewykorzystania ilościowego i wartościowego umowy. Powyższe może nastąpić w drodze aneksu do umowy w sytuacji niewykorzystania wartości przedmiotu umowy. Powyższe zmiany nie mogą skutkować zmianą ceny jednostkowej oraz łącznej wartości umowy.</w:t>
      </w:r>
    </w:p>
    <w:p w14:paraId="3069354B" w14:textId="77777777" w:rsidR="00695668" w:rsidRPr="00695668" w:rsidRDefault="00695668" w:rsidP="002F4711">
      <w:pPr>
        <w:numPr>
          <w:ilvl w:val="0"/>
          <w:numId w:val="58"/>
        </w:numPr>
        <w:spacing w:line="271" w:lineRule="auto"/>
        <w:jc w:val="both"/>
        <w:rPr>
          <w:rFonts w:asciiTheme="majorHAnsi" w:hAnsiTheme="majorHAnsi" w:cstheme="majorHAnsi"/>
          <w:i/>
          <w:lang w:val="pl"/>
        </w:rPr>
      </w:pPr>
      <w:r w:rsidRPr="00695668">
        <w:rPr>
          <w:rFonts w:asciiTheme="majorHAnsi" w:hAnsiTheme="majorHAnsi" w:cstheme="majorHAnsi"/>
          <w:iCs/>
          <w:lang w:val="pl"/>
        </w:rPr>
        <w:t>ilości asortymentu objętego przedmiotem umowy:</w:t>
      </w:r>
    </w:p>
    <w:p w14:paraId="4F2E4833" w14:textId="77777777" w:rsidR="00695668" w:rsidRPr="00695668" w:rsidRDefault="00695668" w:rsidP="002F4711">
      <w:pPr>
        <w:numPr>
          <w:ilvl w:val="0"/>
          <w:numId w:val="61"/>
        </w:numPr>
        <w:spacing w:line="271" w:lineRule="auto"/>
        <w:jc w:val="both"/>
        <w:rPr>
          <w:rFonts w:asciiTheme="majorHAnsi" w:hAnsiTheme="majorHAnsi" w:cstheme="majorHAnsi"/>
          <w:i/>
          <w:color w:val="FF0000"/>
          <w:lang w:val="pl"/>
        </w:rPr>
      </w:pPr>
      <w:r w:rsidRPr="00695668">
        <w:rPr>
          <w:rFonts w:asciiTheme="majorHAnsi" w:hAnsiTheme="majorHAnsi" w:cstheme="majorHAnsi"/>
          <w:lang w:val="pl"/>
        </w:rPr>
        <w:t>w zakresie zmiany ilości w poszczególnych rodzajach asortymentu określonego w załączniku nr 2 polegających na pomniejszeniu ilości jednego rodzaju asortymentu i powiększeniu ilości innego rodzaju asortymentu nie więcej jednak niż o 20%.</w:t>
      </w:r>
      <w:r w:rsidRPr="00695668">
        <w:rPr>
          <w:rFonts w:asciiTheme="majorHAnsi" w:hAnsiTheme="majorHAnsi" w:cstheme="majorHAnsi"/>
          <w:bCs/>
          <w:lang w:val="pl"/>
        </w:rPr>
        <w:t xml:space="preserve"> Zmiany, o których mowa w zdaniu pierwszym nie mogą powodować zwiększenia łącznej wartości brutto umowy, na jaką została ona zawarta.</w:t>
      </w:r>
    </w:p>
    <w:p w14:paraId="3D94B115" w14:textId="77777777" w:rsidR="00695668" w:rsidRPr="00695668" w:rsidRDefault="00695668" w:rsidP="002F4711">
      <w:pPr>
        <w:numPr>
          <w:ilvl w:val="0"/>
          <w:numId w:val="58"/>
        </w:numPr>
        <w:spacing w:line="271" w:lineRule="auto"/>
        <w:jc w:val="both"/>
        <w:rPr>
          <w:rFonts w:asciiTheme="majorHAnsi" w:hAnsiTheme="majorHAnsi" w:cstheme="majorHAnsi"/>
          <w:lang w:val="pl"/>
        </w:rPr>
      </w:pPr>
      <w:r w:rsidRPr="00695668">
        <w:rPr>
          <w:rFonts w:asciiTheme="majorHAnsi" w:hAnsiTheme="majorHAnsi" w:cstheme="majorHAnsi"/>
          <w:lang w:val="pl"/>
        </w:rPr>
        <w:t xml:space="preserve">zmiany związane z COVID w zakresie terminu jej realizacji, sposobu wykonania w przypadku wystąpienia u Wykonawcy lub u jego Podwykonawcy okoliczności związanych z wystąpieniem COVID-19 mających bezpośredni wpływ na realizację umowy, w szczególności związanych z: </w:t>
      </w:r>
    </w:p>
    <w:p w14:paraId="0C5A4355" w14:textId="77777777" w:rsidR="00695668" w:rsidRPr="00695668" w:rsidRDefault="00695668" w:rsidP="00695668">
      <w:pPr>
        <w:widowControl w:val="0"/>
        <w:autoSpaceDE w:val="0"/>
        <w:autoSpaceDN w:val="0"/>
        <w:adjustRightInd w:val="0"/>
        <w:spacing w:line="271" w:lineRule="auto"/>
        <w:ind w:left="709" w:hanging="283"/>
        <w:jc w:val="both"/>
        <w:rPr>
          <w:rFonts w:asciiTheme="majorHAnsi" w:eastAsia="Times New Roman" w:hAnsiTheme="majorHAnsi" w:cstheme="majorHAnsi"/>
        </w:rPr>
      </w:pPr>
      <w:r w:rsidRPr="00695668">
        <w:rPr>
          <w:rFonts w:asciiTheme="majorHAnsi" w:eastAsia="Times New Roman" w:hAnsiTheme="majorHAnsi" w:cstheme="majorHAnsi"/>
        </w:rPr>
        <w:t>a) nieobecnością pracowników lub osób świadczących pracę za wynagrodzeniem na innej podstawie niż stosunek pracy, które uczestniczą w realizacji zamówienia,</w:t>
      </w:r>
    </w:p>
    <w:p w14:paraId="7DD5B90A" w14:textId="77777777" w:rsidR="00695668" w:rsidRPr="00695668" w:rsidRDefault="00695668" w:rsidP="00695668">
      <w:pPr>
        <w:widowControl w:val="0"/>
        <w:autoSpaceDE w:val="0"/>
        <w:autoSpaceDN w:val="0"/>
        <w:adjustRightInd w:val="0"/>
        <w:spacing w:line="271" w:lineRule="auto"/>
        <w:ind w:left="709" w:hanging="283"/>
        <w:jc w:val="both"/>
        <w:rPr>
          <w:rFonts w:asciiTheme="majorHAnsi" w:eastAsia="Times New Roman" w:hAnsiTheme="majorHAnsi" w:cstheme="majorHAnsi"/>
        </w:rPr>
      </w:pPr>
      <w:r w:rsidRPr="00695668">
        <w:rPr>
          <w:rFonts w:asciiTheme="majorHAnsi" w:eastAsia="Times New Roman" w:hAnsiTheme="majorHAnsi" w:cstheme="majorHAnsi"/>
        </w:rPr>
        <w:t>b) 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0B28B86F" w14:textId="77777777" w:rsidR="00695668" w:rsidRPr="00695668" w:rsidRDefault="00695668" w:rsidP="00695668">
      <w:pPr>
        <w:spacing w:line="271" w:lineRule="auto"/>
        <w:ind w:left="360" w:hanging="360"/>
        <w:contextualSpacing/>
        <w:jc w:val="both"/>
        <w:rPr>
          <w:rFonts w:asciiTheme="majorHAnsi" w:hAnsiTheme="majorHAnsi" w:cstheme="majorHAnsi"/>
          <w:color w:val="000000"/>
          <w:lang w:val="pl"/>
        </w:rPr>
      </w:pPr>
      <w:r w:rsidRPr="00695668">
        <w:rPr>
          <w:rFonts w:asciiTheme="majorHAnsi" w:hAnsiTheme="majorHAnsi" w:cstheme="majorHAnsi"/>
          <w:color w:val="000000"/>
          <w:lang w:val="pl"/>
        </w:rPr>
        <w:t>5) Zamawiający przewiduje możliwość dokonania  zmiany umowy w razie:</w:t>
      </w:r>
    </w:p>
    <w:p w14:paraId="34384148" w14:textId="77777777" w:rsidR="00695668" w:rsidRPr="00695668" w:rsidRDefault="00695668" w:rsidP="00695668">
      <w:pPr>
        <w:spacing w:line="271" w:lineRule="auto"/>
        <w:ind w:left="709" w:hanging="283"/>
        <w:contextualSpacing/>
        <w:jc w:val="both"/>
        <w:rPr>
          <w:rFonts w:asciiTheme="majorHAnsi" w:hAnsiTheme="majorHAnsi" w:cstheme="majorHAnsi"/>
          <w:color w:val="000000"/>
          <w:lang w:val="pl"/>
        </w:rPr>
      </w:pPr>
      <w:r w:rsidRPr="00695668">
        <w:rPr>
          <w:rFonts w:asciiTheme="majorHAnsi" w:hAnsiTheme="majorHAnsi" w:cstheme="majorHAnsi"/>
          <w:color w:val="000000"/>
          <w:lang w:val="pl"/>
        </w:rPr>
        <w:lastRenderedPageBreak/>
        <w:t>a)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14:paraId="6D2D4184" w14:textId="77777777" w:rsidR="00695668" w:rsidRPr="00695668" w:rsidRDefault="00695668" w:rsidP="002F4711">
      <w:pPr>
        <w:numPr>
          <w:ilvl w:val="1"/>
          <w:numId w:val="58"/>
        </w:numPr>
        <w:tabs>
          <w:tab w:val="clear" w:pos="1440"/>
          <w:tab w:val="num" w:pos="709"/>
        </w:tabs>
        <w:spacing w:line="271" w:lineRule="auto"/>
        <w:ind w:left="709" w:hanging="283"/>
        <w:jc w:val="both"/>
        <w:rPr>
          <w:rFonts w:asciiTheme="majorHAnsi" w:hAnsiTheme="majorHAnsi" w:cstheme="majorHAnsi"/>
          <w:color w:val="000000"/>
          <w:lang w:val="pl"/>
        </w:rPr>
      </w:pPr>
      <w:r w:rsidRPr="00695668">
        <w:rPr>
          <w:rFonts w:asciiTheme="majorHAnsi" w:hAnsiTheme="majorHAnsi" w:cstheme="majorHAnsi"/>
          <w:color w:val="000000"/>
          <w:lang w:val="pl"/>
        </w:rPr>
        <w:t>jeżeli dotyczy realizacji, przez Wykonawcę, dodatkowych dostaw lub usług, których nie uwzględniono w zamówieniu podstawowym, o ile stały się one niezbędne i zostały spełnione łącznie następujące warunki:</w:t>
      </w:r>
    </w:p>
    <w:p w14:paraId="7C376766" w14:textId="77777777" w:rsidR="00695668" w:rsidRPr="00695668" w:rsidRDefault="00695668" w:rsidP="002F4711">
      <w:pPr>
        <w:numPr>
          <w:ilvl w:val="2"/>
          <w:numId w:val="58"/>
        </w:numPr>
        <w:tabs>
          <w:tab w:val="clear" w:pos="2160"/>
          <w:tab w:val="num" w:pos="851"/>
        </w:tabs>
        <w:spacing w:line="271" w:lineRule="auto"/>
        <w:ind w:left="851" w:hanging="142"/>
        <w:jc w:val="both"/>
        <w:rPr>
          <w:rFonts w:asciiTheme="majorHAnsi" w:hAnsiTheme="majorHAnsi" w:cstheme="majorHAnsi"/>
          <w:color w:val="000000"/>
          <w:lang w:val="pl"/>
        </w:rPr>
      </w:pPr>
      <w:r w:rsidRPr="00695668">
        <w:rPr>
          <w:rFonts w:asciiTheme="majorHAnsi" w:hAnsiTheme="majorHAnsi" w:cstheme="majorHAnsi"/>
          <w:color w:val="000000"/>
          <w:lang w:val="pl"/>
        </w:rPr>
        <w:t>zmiana Wykonawcy nie może zostać dokonana z powodów ekonomicznych lub technicznych, w szczególności dotyczących zamienności lub interoperacyjności wyposażenia, usług lub instalacji zamówionych w ramach zamówienia podstawowego,</w:t>
      </w:r>
    </w:p>
    <w:p w14:paraId="7486BD65" w14:textId="77777777" w:rsidR="00695668" w:rsidRPr="00695668" w:rsidRDefault="00695668" w:rsidP="002F4711">
      <w:pPr>
        <w:numPr>
          <w:ilvl w:val="2"/>
          <w:numId w:val="58"/>
        </w:numPr>
        <w:tabs>
          <w:tab w:val="clear" w:pos="2160"/>
          <w:tab w:val="num" w:pos="851"/>
        </w:tabs>
        <w:spacing w:line="271" w:lineRule="auto"/>
        <w:ind w:left="851" w:hanging="142"/>
        <w:jc w:val="both"/>
        <w:rPr>
          <w:rFonts w:asciiTheme="majorHAnsi" w:hAnsiTheme="majorHAnsi" w:cstheme="majorHAnsi"/>
          <w:color w:val="000000"/>
          <w:lang w:val="pl"/>
        </w:rPr>
      </w:pPr>
      <w:r w:rsidRPr="00695668">
        <w:rPr>
          <w:rFonts w:asciiTheme="majorHAnsi" w:hAnsiTheme="majorHAnsi" w:cstheme="majorHAnsi"/>
          <w:color w:val="000000"/>
          <w:lang w:val="pl"/>
        </w:rPr>
        <w:t>zmiana Wykonawcy spowodowałaby istotną niedogodność lub znaczne zwiększenie kosztów dla Zamawiającego,</w:t>
      </w:r>
    </w:p>
    <w:p w14:paraId="701CC9F1" w14:textId="77777777" w:rsidR="00695668" w:rsidRPr="00695668" w:rsidRDefault="00695668" w:rsidP="002F4711">
      <w:pPr>
        <w:numPr>
          <w:ilvl w:val="2"/>
          <w:numId w:val="58"/>
        </w:numPr>
        <w:tabs>
          <w:tab w:val="clear" w:pos="2160"/>
          <w:tab w:val="num" w:pos="851"/>
        </w:tabs>
        <w:spacing w:line="271" w:lineRule="auto"/>
        <w:ind w:left="851" w:hanging="142"/>
        <w:jc w:val="both"/>
        <w:rPr>
          <w:rFonts w:asciiTheme="majorHAnsi" w:hAnsiTheme="majorHAnsi" w:cstheme="majorHAnsi"/>
          <w:color w:val="000000"/>
          <w:lang w:val="pl"/>
        </w:rPr>
      </w:pPr>
      <w:r w:rsidRPr="00695668">
        <w:rPr>
          <w:rFonts w:asciiTheme="majorHAnsi" w:hAnsiTheme="majorHAnsi" w:cstheme="majorHAnsi"/>
          <w:color w:val="000000"/>
          <w:lang w:val="pl"/>
        </w:rPr>
        <w:t>wzrost ceny spowodowany każdą kolejną zmianą nie przekracza 50% wartości pierwotnej umowy z wyjątkiem należycie uzasadnionych przypadków;</w:t>
      </w:r>
    </w:p>
    <w:p w14:paraId="1B7C254E" w14:textId="77777777" w:rsidR="00695668" w:rsidRPr="00695668" w:rsidRDefault="00695668" w:rsidP="002F4711">
      <w:pPr>
        <w:numPr>
          <w:ilvl w:val="1"/>
          <w:numId w:val="58"/>
        </w:numPr>
        <w:tabs>
          <w:tab w:val="clear" w:pos="1440"/>
          <w:tab w:val="num" w:pos="709"/>
        </w:tabs>
        <w:spacing w:line="271" w:lineRule="auto"/>
        <w:ind w:left="709" w:hanging="567"/>
        <w:jc w:val="both"/>
        <w:rPr>
          <w:rFonts w:asciiTheme="majorHAnsi" w:hAnsiTheme="majorHAnsi" w:cstheme="majorHAnsi"/>
          <w:color w:val="000000"/>
          <w:lang w:val="pl"/>
        </w:rPr>
      </w:pPr>
      <w:r w:rsidRPr="00695668">
        <w:rPr>
          <w:rFonts w:asciiTheme="majorHAnsi" w:hAnsiTheme="majorHAnsi" w:cstheme="majorHAnsi"/>
          <w:color w:val="000000"/>
          <w:lang w:va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4AFD378" w14:textId="77777777" w:rsidR="00695668" w:rsidRPr="00695668" w:rsidRDefault="00695668" w:rsidP="002F4711">
      <w:pPr>
        <w:numPr>
          <w:ilvl w:val="1"/>
          <w:numId w:val="58"/>
        </w:numPr>
        <w:tabs>
          <w:tab w:val="clear" w:pos="1440"/>
          <w:tab w:val="num" w:pos="709"/>
        </w:tabs>
        <w:spacing w:line="271" w:lineRule="auto"/>
        <w:ind w:left="709" w:hanging="567"/>
        <w:jc w:val="both"/>
        <w:rPr>
          <w:rFonts w:asciiTheme="majorHAnsi" w:hAnsiTheme="majorHAnsi" w:cstheme="majorHAnsi"/>
          <w:color w:val="000000"/>
          <w:lang w:val="pl"/>
        </w:rPr>
      </w:pPr>
      <w:r w:rsidRPr="00695668">
        <w:rPr>
          <w:rFonts w:asciiTheme="majorHAnsi" w:hAnsiTheme="majorHAnsi" w:cstheme="majorHAnsi"/>
          <w:color w:val="000000"/>
          <w:lang w:val="pl"/>
        </w:rPr>
        <w:t>zmiany umowy, których łączna wartość jest mniejsza niż progi unijne oraz jest niższa niż 10% wartości pierwotnej umowy, a zmiany te nie powodują zmiany ogólnego charakteru umowy.</w:t>
      </w:r>
    </w:p>
    <w:p w14:paraId="6850438F" w14:textId="77777777" w:rsidR="00695668" w:rsidRPr="00695668" w:rsidRDefault="00695668" w:rsidP="00695668">
      <w:pPr>
        <w:spacing w:line="271" w:lineRule="auto"/>
        <w:ind w:left="284" w:hanging="284"/>
        <w:jc w:val="both"/>
        <w:rPr>
          <w:rFonts w:asciiTheme="majorHAnsi" w:hAnsiTheme="majorHAnsi" w:cstheme="majorHAnsi"/>
          <w:lang w:val="pl"/>
        </w:rPr>
      </w:pPr>
      <w:r w:rsidRPr="00695668">
        <w:rPr>
          <w:rFonts w:asciiTheme="majorHAnsi" w:hAnsiTheme="majorHAnsi" w:cstheme="majorHAnsi"/>
          <w:bCs/>
          <w:lang w:val="pl"/>
        </w:rPr>
        <w:t>6)</w:t>
      </w:r>
      <w:r w:rsidRPr="00695668">
        <w:rPr>
          <w:rFonts w:asciiTheme="majorHAnsi" w:hAnsiTheme="majorHAnsi" w:cstheme="majorHAnsi"/>
          <w:b/>
          <w:lang w:val="pl"/>
        </w:rPr>
        <w:t xml:space="preserve"> </w:t>
      </w:r>
      <w:r w:rsidRPr="00695668">
        <w:rPr>
          <w:rFonts w:asciiTheme="majorHAnsi" w:hAnsiTheme="majorHAnsi" w:cstheme="majorHAnsi"/>
          <w:lang w:val="pl"/>
        </w:rPr>
        <w:t>Ponadto Zamawiający na zasadzie art. 455 ust. 1 pkt. 1) ustawy Prawo zamówień publicznych przewiduje możliwość zmian treści umowy w następujących wypadkach pod warunkiem, że zmiana nie będzie modyfikować ogólnego charakteru umowy:</w:t>
      </w:r>
    </w:p>
    <w:p w14:paraId="6A3CC227" w14:textId="77777777" w:rsidR="00695668" w:rsidRPr="00695668" w:rsidRDefault="00695668" w:rsidP="00695668">
      <w:pPr>
        <w:numPr>
          <w:ilvl w:val="1"/>
          <w:numId w:val="14"/>
        </w:numPr>
        <w:autoSpaceDE w:val="0"/>
        <w:autoSpaceDN w:val="0"/>
        <w:adjustRightInd w:val="0"/>
        <w:spacing w:line="271" w:lineRule="auto"/>
        <w:ind w:left="709" w:hanging="425"/>
        <w:contextualSpacing/>
        <w:jc w:val="both"/>
        <w:rPr>
          <w:rFonts w:asciiTheme="majorHAnsi" w:hAnsiTheme="majorHAnsi" w:cstheme="majorHAnsi"/>
          <w:lang w:val="pl"/>
        </w:rPr>
      </w:pPr>
      <w:r w:rsidRPr="00695668">
        <w:rPr>
          <w:rFonts w:asciiTheme="majorHAnsi" w:hAnsiTheme="majorHAnsi" w:cstheme="majorHAnsi"/>
          <w:lang w:val="pl"/>
        </w:rPr>
        <w:t>jeżeli zmiana podyktowana jest zmianą przepisów prawa powszechnie obowiązujących w zakresie mających wpływ na realizację przedmiotu zamówienia,</w:t>
      </w:r>
    </w:p>
    <w:p w14:paraId="37F14003" w14:textId="77777777" w:rsidR="00695668" w:rsidRPr="00695668" w:rsidRDefault="00695668" w:rsidP="00695668">
      <w:pPr>
        <w:numPr>
          <w:ilvl w:val="1"/>
          <w:numId w:val="14"/>
        </w:numPr>
        <w:autoSpaceDE w:val="0"/>
        <w:autoSpaceDN w:val="0"/>
        <w:adjustRightInd w:val="0"/>
        <w:spacing w:line="271" w:lineRule="auto"/>
        <w:ind w:left="709" w:hanging="425"/>
        <w:jc w:val="both"/>
        <w:rPr>
          <w:rFonts w:asciiTheme="majorHAnsi" w:hAnsiTheme="majorHAnsi" w:cstheme="majorHAnsi"/>
          <w:lang w:val="pl"/>
        </w:rPr>
      </w:pPr>
      <w:r w:rsidRPr="00695668">
        <w:rPr>
          <w:rFonts w:asciiTheme="majorHAnsi" w:hAnsiTheme="majorHAnsi" w:cstheme="majorHAnsi"/>
          <w:lang w:val="pl"/>
        </w:rPr>
        <w:t xml:space="preserve">w zakresie zmiany: </w:t>
      </w:r>
    </w:p>
    <w:p w14:paraId="3D3197DE" w14:textId="5A296A35" w:rsidR="00695668" w:rsidRPr="00695668" w:rsidRDefault="00695668" w:rsidP="00695668">
      <w:pPr>
        <w:numPr>
          <w:ilvl w:val="2"/>
          <w:numId w:val="14"/>
        </w:numPr>
        <w:autoSpaceDE w:val="0"/>
        <w:autoSpaceDN w:val="0"/>
        <w:adjustRightInd w:val="0"/>
        <w:spacing w:line="271" w:lineRule="auto"/>
        <w:ind w:left="993" w:hanging="142"/>
        <w:jc w:val="both"/>
        <w:rPr>
          <w:rFonts w:asciiTheme="majorHAnsi" w:hAnsiTheme="majorHAnsi" w:cstheme="majorHAnsi"/>
          <w:lang w:val="pl"/>
        </w:rPr>
      </w:pPr>
      <w:r w:rsidRPr="00695668">
        <w:rPr>
          <w:rFonts w:asciiTheme="majorHAnsi" w:hAnsiTheme="majorHAnsi" w:cstheme="majorHAnsi"/>
          <w:lang w:val="pl"/>
        </w:rPr>
        <w:t xml:space="preserve">typu, modelu, numeru katalogu produktu danego </w:t>
      </w:r>
      <w:r>
        <w:rPr>
          <w:rFonts w:asciiTheme="majorHAnsi" w:hAnsiTheme="majorHAnsi" w:cstheme="majorHAnsi"/>
          <w:lang w:val="pl"/>
        </w:rPr>
        <w:t>asortymentu</w:t>
      </w:r>
      <w:r w:rsidRPr="00695668">
        <w:rPr>
          <w:rFonts w:asciiTheme="majorHAnsi" w:hAnsiTheme="majorHAnsi" w:cstheme="majorHAnsi"/>
          <w:lang w:val="pl"/>
        </w:rPr>
        <w:t>;</w:t>
      </w:r>
    </w:p>
    <w:p w14:paraId="329C0541" w14:textId="4FE6D34A" w:rsidR="00695668" w:rsidRPr="00695668" w:rsidRDefault="00695668" w:rsidP="00695668">
      <w:pPr>
        <w:numPr>
          <w:ilvl w:val="2"/>
          <w:numId w:val="14"/>
        </w:numPr>
        <w:autoSpaceDE w:val="0"/>
        <w:autoSpaceDN w:val="0"/>
        <w:adjustRightInd w:val="0"/>
        <w:spacing w:line="271" w:lineRule="auto"/>
        <w:ind w:left="993" w:hanging="142"/>
        <w:jc w:val="both"/>
        <w:rPr>
          <w:rFonts w:asciiTheme="majorHAnsi" w:hAnsiTheme="majorHAnsi" w:cstheme="majorHAnsi"/>
          <w:lang w:val="pl"/>
        </w:rPr>
      </w:pPr>
      <w:r w:rsidRPr="00695668">
        <w:rPr>
          <w:rFonts w:asciiTheme="majorHAnsi" w:hAnsiTheme="majorHAnsi" w:cstheme="majorHAnsi"/>
          <w:lang w:val="pl"/>
        </w:rPr>
        <w:t xml:space="preserve">nazwy </w:t>
      </w:r>
      <w:r>
        <w:rPr>
          <w:rFonts w:asciiTheme="majorHAnsi" w:hAnsiTheme="majorHAnsi" w:cstheme="majorHAnsi"/>
          <w:lang w:val="pl"/>
        </w:rPr>
        <w:t>asortymentu</w:t>
      </w:r>
      <w:r w:rsidRPr="00695668">
        <w:rPr>
          <w:rFonts w:asciiTheme="majorHAnsi" w:hAnsiTheme="majorHAnsi" w:cstheme="majorHAnsi"/>
          <w:lang w:val="pl"/>
        </w:rPr>
        <w:t xml:space="preserve"> przy zachowaniu jego parametrów;</w:t>
      </w:r>
    </w:p>
    <w:p w14:paraId="26824DC8" w14:textId="77777777" w:rsidR="00695668" w:rsidRPr="00695668" w:rsidRDefault="00695668" w:rsidP="00695668">
      <w:pPr>
        <w:numPr>
          <w:ilvl w:val="2"/>
          <w:numId w:val="14"/>
        </w:numPr>
        <w:autoSpaceDE w:val="0"/>
        <w:autoSpaceDN w:val="0"/>
        <w:adjustRightInd w:val="0"/>
        <w:spacing w:line="271" w:lineRule="auto"/>
        <w:ind w:left="993" w:hanging="142"/>
        <w:jc w:val="both"/>
        <w:rPr>
          <w:rFonts w:asciiTheme="majorHAnsi" w:hAnsiTheme="majorHAnsi" w:cstheme="majorHAnsi"/>
          <w:lang w:val="pl"/>
        </w:rPr>
      </w:pPr>
      <w:r w:rsidRPr="00695668">
        <w:rPr>
          <w:rFonts w:asciiTheme="majorHAnsi" w:hAnsiTheme="majorHAnsi" w:cstheme="majorHAnsi"/>
          <w:lang w:val="pl"/>
        </w:rPr>
        <w:t>wymiany/ uzupełnienia wyrobów będących przedmiotem zamówienia w sytuacji gdy wprowadzony zostanie do sprzedaży produkt zmodyfikowany/ udoskonalony;</w:t>
      </w:r>
    </w:p>
    <w:p w14:paraId="6FEEA9DA" w14:textId="77777777" w:rsidR="00695668" w:rsidRPr="00695668" w:rsidRDefault="00695668" w:rsidP="00695668">
      <w:pPr>
        <w:numPr>
          <w:ilvl w:val="1"/>
          <w:numId w:val="14"/>
        </w:numPr>
        <w:autoSpaceDE w:val="0"/>
        <w:autoSpaceDN w:val="0"/>
        <w:adjustRightInd w:val="0"/>
        <w:spacing w:line="271" w:lineRule="auto"/>
        <w:ind w:left="709" w:hanging="425"/>
        <w:jc w:val="both"/>
        <w:rPr>
          <w:rFonts w:asciiTheme="majorHAnsi" w:hAnsiTheme="majorHAnsi" w:cstheme="majorHAnsi"/>
          <w:lang w:val="pl"/>
        </w:rPr>
      </w:pPr>
      <w:r w:rsidRPr="00695668">
        <w:rPr>
          <w:rFonts w:asciiTheme="majorHAnsi" w:hAnsiTheme="majorHAnsi" w:cstheme="majorHAnsi"/>
          <w:lang w:val="pl"/>
        </w:rPr>
        <w:t>w razie konieczności zmiany terminu wykonania Umowy z powodu okoliczności niezależnych od stron zawartej Umowy, w szczególności wystąpienia siły wyższej.</w:t>
      </w:r>
    </w:p>
    <w:p w14:paraId="7C6AC672" w14:textId="274BF7DB" w:rsidR="00145121" w:rsidRPr="00145121" w:rsidRDefault="00695668" w:rsidP="00145121">
      <w:pPr>
        <w:pStyle w:val="Akapitzlist"/>
        <w:numPr>
          <w:ilvl w:val="3"/>
          <w:numId w:val="4"/>
        </w:numPr>
        <w:tabs>
          <w:tab w:val="left" w:pos="426"/>
        </w:tabs>
        <w:suppressAutoHyphens/>
        <w:spacing w:line="271" w:lineRule="auto"/>
        <w:jc w:val="both"/>
        <w:rPr>
          <w:rFonts w:asciiTheme="majorHAnsi" w:hAnsiTheme="majorHAnsi" w:cstheme="majorHAnsi"/>
          <w:lang w:val="pl"/>
        </w:rPr>
      </w:pPr>
      <w:r w:rsidRPr="00145121">
        <w:rPr>
          <w:rFonts w:asciiTheme="majorHAnsi" w:hAnsiTheme="majorHAnsi" w:cstheme="majorHAnsi"/>
          <w:lang w:val="pl"/>
        </w:rPr>
        <w:t xml:space="preserve">Zmiana postanowień niniejszej umowy wymaga formy pisemnej w postaci aneksu, pod rygorem nieważności. </w:t>
      </w:r>
    </w:p>
    <w:p w14:paraId="67D69E48" w14:textId="77777777" w:rsidR="00145121" w:rsidRDefault="00145121" w:rsidP="00145121">
      <w:pPr>
        <w:pStyle w:val="Akapitzlist"/>
        <w:tabs>
          <w:tab w:val="left" w:pos="426"/>
        </w:tabs>
        <w:suppressAutoHyphens/>
        <w:spacing w:line="271" w:lineRule="auto"/>
        <w:ind w:left="644"/>
        <w:jc w:val="center"/>
        <w:rPr>
          <w:rFonts w:asciiTheme="majorHAnsi" w:hAnsiTheme="majorHAnsi" w:cstheme="majorHAnsi"/>
          <w:b/>
          <w:szCs w:val="24"/>
        </w:rPr>
      </w:pPr>
    </w:p>
    <w:p w14:paraId="341E4EC6" w14:textId="7B9A41AE" w:rsidR="00B16E9E" w:rsidRPr="00145121" w:rsidRDefault="00B16E9E" w:rsidP="00145121">
      <w:pPr>
        <w:pStyle w:val="Akapitzlist"/>
        <w:tabs>
          <w:tab w:val="left" w:pos="426"/>
        </w:tabs>
        <w:suppressAutoHyphens/>
        <w:spacing w:line="271" w:lineRule="auto"/>
        <w:ind w:left="644"/>
        <w:jc w:val="center"/>
        <w:rPr>
          <w:rFonts w:asciiTheme="majorHAnsi" w:hAnsiTheme="majorHAnsi" w:cstheme="majorHAnsi"/>
          <w:lang w:val="pl"/>
        </w:rPr>
      </w:pPr>
      <w:r w:rsidRPr="00145121">
        <w:rPr>
          <w:rFonts w:asciiTheme="majorHAnsi" w:hAnsiTheme="majorHAnsi" w:cstheme="majorHAnsi"/>
          <w:b/>
          <w:szCs w:val="24"/>
        </w:rPr>
        <w:t>§ 11</w:t>
      </w:r>
    </w:p>
    <w:p w14:paraId="09C0D9C0" w14:textId="35D4E389" w:rsidR="00B16E9E" w:rsidRPr="00B16E9E" w:rsidRDefault="00145121" w:rsidP="00145121">
      <w:pPr>
        <w:tabs>
          <w:tab w:val="left" w:pos="0"/>
        </w:tabs>
        <w:suppressAutoHyphens/>
        <w:overflowPunct w:val="0"/>
        <w:autoSpaceDE w:val="0"/>
        <w:contextualSpacing/>
        <w:jc w:val="center"/>
        <w:textAlignment w:val="baseline"/>
        <w:rPr>
          <w:rFonts w:asciiTheme="majorHAnsi" w:hAnsiTheme="majorHAnsi" w:cstheme="majorHAnsi"/>
          <w:b/>
          <w:szCs w:val="24"/>
        </w:rPr>
      </w:pPr>
      <w:r>
        <w:rPr>
          <w:rFonts w:asciiTheme="majorHAnsi" w:hAnsiTheme="majorHAnsi" w:cstheme="majorHAnsi"/>
          <w:b/>
          <w:szCs w:val="24"/>
        </w:rPr>
        <w:tab/>
      </w:r>
      <w:r w:rsidR="00B16E9E" w:rsidRPr="00B16E9E">
        <w:rPr>
          <w:rFonts w:asciiTheme="majorHAnsi" w:hAnsiTheme="majorHAnsi" w:cstheme="majorHAnsi"/>
          <w:b/>
          <w:szCs w:val="24"/>
        </w:rPr>
        <w:t>SIŁA WYŻSZA</w:t>
      </w:r>
    </w:p>
    <w:p w14:paraId="466E49BB" w14:textId="77777777" w:rsidR="00B16E9E" w:rsidRPr="00B16E9E" w:rsidRDefault="00B16E9E" w:rsidP="002F4711">
      <w:pPr>
        <w:numPr>
          <w:ilvl w:val="0"/>
          <w:numId w:val="53"/>
        </w:numPr>
        <w:suppressAutoHyphens/>
        <w:overflowPunct w:val="0"/>
        <w:autoSpaceDE w:val="0"/>
        <w:spacing w:before="100" w:beforeAutospacing="1" w:after="100" w:afterAutospacing="1" w:line="271" w:lineRule="auto"/>
        <w:ind w:left="425" w:hanging="425"/>
        <w:contextualSpacing/>
        <w:jc w:val="both"/>
        <w:textAlignment w:val="baseline"/>
        <w:rPr>
          <w:rFonts w:asciiTheme="majorHAnsi" w:hAnsiTheme="majorHAnsi" w:cstheme="majorHAnsi"/>
          <w:szCs w:val="24"/>
        </w:rPr>
      </w:pPr>
      <w:r w:rsidRPr="00B16E9E">
        <w:rPr>
          <w:rFonts w:asciiTheme="majorHAnsi" w:hAnsiTheme="majorHAnsi" w:cstheme="majorHAnsi"/>
          <w:szCs w:val="24"/>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100F6081" w14:textId="3F66DC76" w:rsidR="00B16E9E" w:rsidRPr="00B16E9E" w:rsidRDefault="00B16E9E" w:rsidP="002F4711">
      <w:pPr>
        <w:numPr>
          <w:ilvl w:val="0"/>
          <w:numId w:val="53"/>
        </w:numPr>
        <w:suppressAutoHyphens/>
        <w:overflowPunct w:val="0"/>
        <w:autoSpaceDE w:val="0"/>
        <w:spacing w:before="100" w:beforeAutospacing="1" w:after="100" w:afterAutospacing="1" w:line="271" w:lineRule="auto"/>
        <w:ind w:left="425" w:hanging="425"/>
        <w:contextualSpacing/>
        <w:jc w:val="both"/>
        <w:textAlignment w:val="baseline"/>
        <w:rPr>
          <w:rFonts w:asciiTheme="majorHAnsi" w:hAnsiTheme="majorHAnsi" w:cstheme="majorHAnsi"/>
          <w:szCs w:val="24"/>
        </w:rPr>
      </w:pPr>
      <w:r w:rsidRPr="00B16E9E">
        <w:rPr>
          <w:rFonts w:asciiTheme="majorHAnsi" w:hAnsiTheme="majorHAnsi" w:cstheme="majorHAnsi"/>
          <w:szCs w:val="24"/>
        </w:rPr>
        <w:t xml:space="preserve">Dla celów Umowy ''Siła Wyższa" oznacza </w:t>
      </w:r>
      <w:proofErr w:type="spellStart"/>
      <w:r w:rsidRPr="00B16E9E">
        <w:rPr>
          <w:rFonts w:asciiTheme="majorHAnsi" w:hAnsiTheme="majorHAnsi" w:cstheme="majorHAnsi"/>
          <w:szCs w:val="24"/>
        </w:rPr>
        <w:t>zdarznie</w:t>
      </w:r>
      <w:proofErr w:type="spellEnd"/>
      <w:r w:rsidRPr="00B16E9E">
        <w:rPr>
          <w:rFonts w:asciiTheme="majorHAnsi" w:hAnsiTheme="majorHAnsi" w:cstheme="majorHAnsi"/>
          <w:szCs w:val="24"/>
        </w:rPr>
        <w:t xml:space="preserve"> zewnętrzne, pozostające poza kontrolą Stron oraz niewiążące się z zawinionym działaniem Stron, którego Strony nie mogły przewidzieć i które </w:t>
      </w:r>
      <w:r w:rsidRPr="00B16E9E">
        <w:rPr>
          <w:rFonts w:asciiTheme="majorHAnsi" w:hAnsiTheme="majorHAnsi" w:cstheme="majorHAnsi"/>
          <w:szCs w:val="24"/>
        </w:rPr>
        <w:lastRenderedPageBreak/>
        <w:t>uniemożliwia proces realizacji Umowy. Takie zdarzenia obejmują w szczególności: wojnę, rewolucję, pożary, powodzie, epidemie, akty administracji państwowej itp.</w:t>
      </w:r>
    </w:p>
    <w:p w14:paraId="38F5F8F9" w14:textId="77777777" w:rsidR="00B16E9E" w:rsidRPr="00B16E9E" w:rsidRDefault="00B16E9E" w:rsidP="002F4711">
      <w:pPr>
        <w:numPr>
          <w:ilvl w:val="0"/>
          <w:numId w:val="53"/>
        </w:numPr>
        <w:suppressAutoHyphens/>
        <w:overflowPunct w:val="0"/>
        <w:autoSpaceDE w:val="0"/>
        <w:spacing w:before="100" w:beforeAutospacing="1" w:after="100" w:afterAutospacing="1" w:line="271" w:lineRule="auto"/>
        <w:ind w:left="425" w:hanging="425"/>
        <w:contextualSpacing/>
        <w:jc w:val="both"/>
        <w:textAlignment w:val="baseline"/>
        <w:rPr>
          <w:rFonts w:asciiTheme="majorHAnsi" w:hAnsiTheme="majorHAnsi" w:cstheme="majorHAnsi"/>
          <w:szCs w:val="24"/>
        </w:rPr>
      </w:pPr>
      <w:r w:rsidRPr="00B16E9E">
        <w:rPr>
          <w:rFonts w:asciiTheme="majorHAnsi" w:hAnsiTheme="majorHAnsi" w:cstheme="majorHAnsi"/>
          <w:szCs w:val="24"/>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4F5D4691" w14:textId="77777777" w:rsidR="00B16E9E" w:rsidRPr="00B16E9E" w:rsidRDefault="00B16E9E" w:rsidP="002F4711">
      <w:pPr>
        <w:numPr>
          <w:ilvl w:val="0"/>
          <w:numId w:val="53"/>
        </w:numPr>
        <w:suppressAutoHyphens/>
        <w:overflowPunct w:val="0"/>
        <w:autoSpaceDE w:val="0"/>
        <w:spacing w:before="100" w:beforeAutospacing="1" w:after="100" w:afterAutospacing="1" w:line="271" w:lineRule="auto"/>
        <w:ind w:left="425" w:hanging="425"/>
        <w:contextualSpacing/>
        <w:jc w:val="both"/>
        <w:textAlignment w:val="baseline"/>
        <w:rPr>
          <w:rFonts w:asciiTheme="majorHAnsi" w:hAnsiTheme="majorHAnsi" w:cstheme="majorHAnsi"/>
          <w:szCs w:val="24"/>
        </w:rPr>
      </w:pPr>
      <w:r w:rsidRPr="00B16E9E">
        <w:rPr>
          <w:rFonts w:asciiTheme="majorHAnsi" w:hAnsiTheme="majorHAnsi" w:cstheme="majorHAnsi"/>
          <w:szCs w:val="24"/>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486907E9" w14:textId="77777777" w:rsidR="00B16E9E" w:rsidRPr="00B16E9E" w:rsidRDefault="00B16E9E" w:rsidP="00B16E9E">
      <w:pPr>
        <w:keepNext/>
        <w:autoSpaceDE w:val="0"/>
        <w:jc w:val="center"/>
        <w:rPr>
          <w:rFonts w:asciiTheme="majorHAnsi" w:hAnsiTheme="majorHAnsi" w:cstheme="majorHAnsi"/>
          <w:b/>
          <w:szCs w:val="24"/>
        </w:rPr>
      </w:pPr>
    </w:p>
    <w:p w14:paraId="78D14945" w14:textId="54F73636" w:rsidR="00B05B8C" w:rsidRDefault="00B05B8C" w:rsidP="00B05B8C">
      <w:pPr>
        <w:keepNext/>
        <w:autoSpaceDE w:val="0"/>
        <w:jc w:val="center"/>
        <w:rPr>
          <w:rFonts w:asciiTheme="majorHAnsi" w:hAnsiTheme="majorHAnsi" w:cstheme="majorHAnsi"/>
          <w:b/>
          <w:szCs w:val="24"/>
        </w:rPr>
      </w:pPr>
      <w:r w:rsidRPr="00B16E9E">
        <w:rPr>
          <w:rFonts w:asciiTheme="majorHAnsi" w:hAnsiTheme="majorHAnsi" w:cstheme="majorHAnsi"/>
          <w:b/>
          <w:szCs w:val="24"/>
        </w:rPr>
        <w:t>§ 1</w:t>
      </w:r>
      <w:r>
        <w:rPr>
          <w:rFonts w:asciiTheme="majorHAnsi" w:hAnsiTheme="majorHAnsi" w:cstheme="majorHAnsi"/>
          <w:b/>
          <w:szCs w:val="24"/>
        </w:rPr>
        <w:t>2</w:t>
      </w:r>
    </w:p>
    <w:p w14:paraId="695E0811" w14:textId="71FCF604" w:rsidR="00B05B8C" w:rsidRPr="00B05B8C" w:rsidRDefault="00B05B8C" w:rsidP="00B05B8C">
      <w:pPr>
        <w:keepNext/>
        <w:autoSpaceDE w:val="0"/>
        <w:jc w:val="center"/>
        <w:rPr>
          <w:rFonts w:asciiTheme="majorHAnsi" w:hAnsiTheme="majorHAnsi" w:cstheme="majorHAnsi"/>
          <w:b/>
          <w:szCs w:val="24"/>
        </w:rPr>
      </w:pPr>
      <w:r w:rsidRPr="00B05B8C">
        <w:rPr>
          <w:rFonts w:asciiTheme="majorHAnsi" w:hAnsiTheme="majorHAnsi" w:cstheme="majorHAnsi"/>
          <w:b/>
          <w:szCs w:val="24"/>
        </w:rPr>
        <w:t xml:space="preserve">WYPOWIEDZENIE UMOWY </w:t>
      </w:r>
    </w:p>
    <w:p w14:paraId="2AE78E2F" w14:textId="1076EFB7" w:rsidR="00B05B8C" w:rsidRPr="00B05B8C" w:rsidRDefault="00B05B8C" w:rsidP="00B05B8C">
      <w:pPr>
        <w:keepNext/>
        <w:autoSpaceDE w:val="0"/>
        <w:jc w:val="both"/>
        <w:rPr>
          <w:rFonts w:asciiTheme="majorHAnsi" w:hAnsiTheme="majorHAnsi" w:cstheme="majorHAnsi"/>
          <w:bCs/>
          <w:szCs w:val="24"/>
        </w:rPr>
      </w:pPr>
      <w:r w:rsidRPr="00E238C2">
        <w:rPr>
          <w:rFonts w:asciiTheme="majorHAnsi" w:hAnsiTheme="majorHAnsi" w:cstheme="majorHAnsi"/>
          <w:bCs/>
          <w:szCs w:val="24"/>
        </w:rPr>
        <w:t>Każdej ze  stron  przysługuje prawo rozwiązania umowy z zachowaniem  30-dniowego  okresu  wypowiedzenia  ze skutkiem na koniec miesiąca kalendarzowego, z zachowaniem formy pisemnej, pod rygorem nieważności.</w:t>
      </w:r>
    </w:p>
    <w:p w14:paraId="613106C5" w14:textId="77777777" w:rsidR="00B05B8C" w:rsidRDefault="00B05B8C" w:rsidP="00B16E9E">
      <w:pPr>
        <w:keepNext/>
        <w:autoSpaceDE w:val="0"/>
        <w:jc w:val="center"/>
        <w:rPr>
          <w:rFonts w:asciiTheme="majorHAnsi" w:hAnsiTheme="majorHAnsi" w:cstheme="majorHAnsi"/>
          <w:b/>
          <w:szCs w:val="24"/>
        </w:rPr>
      </w:pPr>
    </w:p>
    <w:p w14:paraId="00614A51" w14:textId="5E99FFCD" w:rsidR="00B16E9E" w:rsidRPr="00B16E9E" w:rsidRDefault="00B16E9E" w:rsidP="00B16E9E">
      <w:pPr>
        <w:keepNext/>
        <w:autoSpaceDE w:val="0"/>
        <w:jc w:val="center"/>
        <w:rPr>
          <w:rFonts w:asciiTheme="majorHAnsi" w:hAnsiTheme="majorHAnsi" w:cstheme="majorHAnsi"/>
          <w:b/>
          <w:szCs w:val="24"/>
        </w:rPr>
      </w:pPr>
      <w:r w:rsidRPr="00B16E9E">
        <w:rPr>
          <w:rFonts w:asciiTheme="majorHAnsi" w:hAnsiTheme="majorHAnsi" w:cstheme="majorHAnsi"/>
          <w:b/>
          <w:szCs w:val="24"/>
        </w:rPr>
        <w:t>§ 1</w:t>
      </w:r>
      <w:r w:rsidR="00B05B8C">
        <w:rPr>
          <w:rFonts w:asciiTheme="majorHAnsi" w:hAnsiTheme="majorHAnsi" w:cstheme="majorHAnsi"/>
          <w:b/>
          <w:szCs w:val="24"/>
        </w:rPr>
        <w:t>3</w:t>
      </w:r>
    </w:p>
    <w:p w14:paraId="2F6CC2A5" w14:textId="77777777" w:rsidR="00B16E9E" w:rsidRPr="00B16E9E" w:rsidRDefault="00B16E9E" w:rsidP="00B16E9E">
      <w:pPr>
        <w:keepNext/>
        <w:tabs>
          <w:tab w:val="left" w:pos="5245"/>
        </w:tabs>
        <w:jc w:val="center"/>
        <w:rPr>
          <w:rFonts w:asciiTheme="majorHAnsi" w:hAnsiTheme="majorHAnsi" w:cstheme="majorHAnsi"/>
          <w:b/>
          <w:szCs w:val="24"/>
        </w:rPr>
      </w:pPr>
      <w:r w:rsidRPr="00B16E9E">
        <w:rPr>
          <w:rFonts w:asciiTheme="majorHAnsi" w:hAnsiTheme="majorHAnsi" w:cstheme="majorHAnsi"/>
          <w:b/>
          <w:szCs w:val="24"/>
        </w:rPr>
        <w:t>POSTANOWIENIA  KOŃCOWE</w:t>
      </w:r>
    </w:p>
    <w:p w14:paraId="7A73F6C7" w14:textId="77777777" w:rsidR="00B16E9E" w:rsidRPr="00B16E9E" w:rsidRDefault="00B16E9E" w:rsidP="00B16E9E">
      <w:pPr>
        <w:tabs>
          <w:tab w:val="left" w:pos="426"/>
          <w:tab w:val="left" w:pos="2880"/>
        </w:tabs>
        <w:suppressAutoHyphens/>
        <w:ind w:left="426" w:hanging="426"/>
        <w:jc w:val="both"/>
        <w:rPr>
          <w:rFonts w:asciiTheme="majorHAnsi" w:hAnsiTheme="majorHAnsi" w:cstheme="majorHAnsi"/>
          <w:szCs w:val="24"/>
        </w:rPr>
      </w:pPr>
      <w:r w:rsidRPr="00B16E9E">
        <w:rPr>
          <w:rFonts w:asciiTheme="majorHAnsi" w:hAnsiTheme="majorHAnsi" w:cstheme="majorHAnsi"/>
          <w:szCs w:val="24"/>
        </w:rPr>
        <w:t>1.</w:t>
      </w:r>
      <w:r w:rsidRPr="00B16E9E">
        <w:rPr>
          <w:rFonts w:asciiTheme="majorHAnsi" w:hAnsiTheme="majorHAnsi" w:cstheme="majorHAnsi"/>
          <w:szCs w:val="24"/>
        </w:rPr>
        <w:tab/>
        <w:t>Wykonawca nie może przekazać praw i obowiązków wynikających z niniejszej Umowy na rzecz osób trzecich bez zgody Zamawiającego.</w:t>
      </w:r>
    </w:p>
    <w:p w14:paraId="4DCF196B" w14:textId="77777777" w:rsidR="00B16E9E" w:rsidRPr="00B16E9E" w:rsidRDefault="00B16E9E" w:rsidP="00B16E9E">
      <w:pPr>
        <w:tabs>
          <w:tab w:val="left" w:pos="426"/>
          <w:tab w:val="left" w:pos="2880"/>
        </w:tabs>
        <w:suppressAutoHyphens/>
        <w:ind w:left="426" w:hanging="426"/>
        <w:jc w:val="both"/>
        <w:rPr>
          <w:rFonts w:asciiTheme="majorHAnsi" w:hAnsiTheme="majorHAnsi" w:cstheme="majorHAnsi"/>
          <w:bCs/>
          <w:szCs w:val="24"/>
        </w:rPr>
      </w:pPr>
      <w:r w:rsidRPr="00B16E9E">
        <w:rPr>
          <w:rFonts w:asciiTheme="majorHAnsi" w:hAnsiTheme="majorHAnsi" w:cstheme="majorHAnsi"/>
          <w:szCs w:val="24"/>
        </w:rPr>
        <w:t>2.</w:t>
      </w:r>
      <w:r w:rsidRPr="00B16E9E">
        <w:rPr>
          <w:rFonts w:asciiTheme="majorHAnsi" w:hAnsiTheme="majorHAnsi" w:cstheme="majorHAnsi"/>
          <w:szCs w:val="24"/>
        </w:rPr>
        <w:tab/>
      </w:r>
      <w:r w:rsidRPr="00B16E9E">
        <w:rPr>
          <w:rFonts w:asciiTheme="majorHAnsi" w:hAnsiTheme="majorHAnsi" w:cstheme="majorHAnsi"/>
          <w:bCs/>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1D0EF1B8" w14:textId="0FBD7ADA" w:rsidR="00B16E9E" w:rsidRPr="00B16E9E" w:rsidRDefault="00B16E9E" w:rsidP="00B16E9E">
      <w:pPr>
        <w:tabs>
          <w:tab w:val="left" w:pos="426"/>
          <w:tab w:val="left" w:pos="2880"/>
        </w:tabs>
        <w:suppressAutoHyphens/>
        <w:ind w:left="426" w:hanging="426"/>
        <w:jc w:val="both"/>
        <w:rPr>
          <w:rFonts w:asciiTheme="majorHAnsi" w:hAnsiTheme="majorHAnsi" w:cstheme="majorHAnsi"/>
          <w:szCs w:val="24"/>
        </w:rPr>
      </w:pPr>
      <w:r w:rsidRPr="00B16E9E">
        <w:rPr>
          <w:rFonts w:asciiTheme="majorHAnsi" w:hAnsiTheme="majorHAnsi" w:cstheme="majorHAnsi"/>
          <w:szCs w:val="24"/>
        </w:rPr>
        <w:t xml:space="preserve">3.  </w:t>
      </w:r>
      <w:r w:rsidRPr="00B16E9E">
        <w:rPr>
          <w:rFonts w:asciiTheme="majorHAnsi" w:hAnsiTheme="majorHAnsi" w:cstheme="majorHAnsi"/>
          <w:szCs w:val="24"/>
        </w:rPr>
        <w:tab/>
        <w:t xml:space="preserve">W sprawach nieuregulowanych niniejszą Umową zastosowanie mają przepisy Kodeksu Cywilnego </w:t>
      </w:r>
      <w:r w:rsidR="00C473F4">
        <w:rPr>
          <w:rFonts w:asciiTheme="majorHAnsi" w:hAnsiTheme="majorHAnsi" w:cstheme="majorHAnsi"/>
          <w:szCs w:val="24"/>
        </w:rPr>
        <w:t xml:space="preserve">oraz ustawy </w:t>
      </w:r>
      <w:r w:rsidRPr="00B16E9E">
        <w:rPr>
          <w:rFonts w:asciiTheme="majorHAnsi" w:hAnsiTheme="majorHAnsi" w:cstheme="majorHAnsi"/>
          <w:szCs w:val="24"/>
        </w:rPr>
        <w:t>Prawo zamówień publicznych.</w:t>
      </w:r>
    </w:p>
    <w:p w14:paraId="615BDD22" w14:textId="4426CC62" w:rsidR="00B16E9E" w:rsidRPr="00B16E9E" w:rsidRDefault="00B16E9E" w:rsidP="00B16E9E">
      <w:pPr>
        <w:tabs>
          <w:tab w:val="left" w:pos="426"/>
          <w:tab w:val="left" w:pos="2880"/>
        </w:tabs>
        <w:suppressAutoHyphens/>
        <w:ind w:left="426" w:hanging="426"/>
        <w:jc w:val="both"/>
        <w:rPr>
          <w:rFonts w:asciiTheme="majorHAnsi" w:hAnsiTheme="majorHAnsi" w:cstheme="majorHAnsi"/>
          <w:szCs w:val="24"/>
        </w:rPr>
      </w:pPr>
      <w:r w:rsidRPr="00B16E9E">
        <w:rPr>
          <w:rFonts w:asciiTheme="majorHAnsi" w:hAnsiTheme="majorHAnsi" w:cstheme="majorHAnsi"/>
          <w:szCs w:val="24"/>
        </w:rPr>
        <w:t>4.</w:t>
      </w:r>
      <w:r w:rsidRPr="00B16E9E">
        <w:rPr>
          <w:rFonts w:asciiTheme="majorHAnsi" w:hAnsiTheme="majorHAnsi" w:cstheme="majorHAnsi"/>
          <w:szCs w:val="24"/>
        </w:rPr>
        <w:tab/>
        <w:t xml:space="preserve">Wszelkie spory mogące wyniknąć pomiędzy Stronami przy realizowaniu przedmiotu Umowy lub z nią związane, w przypadku braku możliwości ich polubownego rozwiązania, będą rozpatrywane przez Sąd właściwy </w:t>
      </w:r>
      <w:r w:rsidR="00C473F4">
        <w:rPr>
          <w:rFonts w:asciiTheme="majorHAnsi" w:hAnsiTheme="majorHAnsi" w:cstheme="majorHAnsi"/>
          <w:szCs w:val="24"/>
        </w:rPr>
        <w:t xml:space="preserve">miejscowo </w:t>
      </w:r>
      <w:r w:rsidRPr="00B16E9E">
        <w:rPr>
          <w:rFonts w:asciiTheme="majorHAnsi" w:hAnsiTheme="majorHAnsi" w:cstheme="majorHAnsi"/>
          <w:szCs w:val="24"/>
        </w:rPr>
        <w:t>dla siedziby Zamawiającego.</w:t>
      </w:r>
    </w:p>
    <w:p w14:paraId="1C3F5186" w14:textId="77777777" w:rsidR="00B16E9E" w:rsidRPr="00B16E9E" w:rsidRDefault="00B16E9E" w:rsidP="00B16E9E">
      <w:pPr>
        <w:tabs>
          <w:tab w:val="left" w:pos="426"/>
          <w:tab w:val="left" w:pos="2880"/>
        </w:tabs>
        <w:suppressAutoHyphens/>
        <w:ind w:left="426" w:hanging="426"/>
        <w:jc w:val="both"/>
        <w:rPr>
          <w:rFonts w:asciiTheme="majorHAnsi" w:hAnsiTheme="majorHAnsi" w:cstheme="majorHAnsi"/>
          <w:szCs w:val="24"/>
        </w:rPr>
      </w:pPr>
      <w:r w:rsidRPr="00B16E9E">
        <w:rPr>
          <w:rFonts w:asciiTheme="majorHAnsi" w:hAnsiTheme="majorHAnsi" w:cstheme="majorHAnsi"/>
          <w:szCs w:val="24"/>
        </w:rPr>
        <w:t>5.</w:t>
      </w:r>
      <w:r w:rsidRPr="00B16E9E">
        <w:rPr>
          <w:rFonts w:asciiTheme="majorHAnsi" w:hAnsiTheme="majorHAnsi" w:cstheme="majorHAnsi"/>
          <w:szCs w:val="24"/>
        </w:rPr>
        <w:tab/>
        <w:t>Wszystkie dokumenty wymienione w niniejszej Umowie, zarówno nazwane jak i nienazwane załącznikami, stanowią integralną część Umowy.</w:t>
      </w:r>
    </w:p>
    <w:p w14:paraId="442731EF" w14:textId="77777777" w:rsidR="00B16E9E" w:rsidRPr="00B16E9E" w:rsidRDefault="00B16E9E" w:rsidP="00B16E9E">
      <w:pPr>
        <w:tabs>
          <w:tab w:val="left" w:pos="426"/>
          <w:tab w:val="left" w:pos="2880"/>
        </w:tabs>
        <w:suppressAutoHyphens/>
        <w:ind w:left="426" w:hanging="426"/>
        <w:jc w:val="both"/>
        <w:rPr>
          <w:rFonts w:asciiTheme="majorHAnsi" w:hAnsiTheme="majorHAnsi" w:cstheme="majorHAnsi"/>
          <w:szCs w:val="24"/>
        </w:rPr>
      </w:pPr>
      <w:r w:rsidRPr="00B16E9E">
        <w:rPr>
          <w:rFonts w:asciiTheme="majorHAnsi" w:hAnsiTheme="majorHAnsi" w:cstheme="majorHAnsi"/>
          <w:szCs w:val="24"/>
        </w:rPr>
        <w:t>6.</w:t>
      </w:r>
      <w:r w:rsidRPr="00B16E9E">
        <w:rPr>
          <w:rFonts w:asciiTheme="majorHAnsi" w:hAnsiTheme="majorHAnsi" w:cstheme="majorHAnsi"/>
          <w:szCs w:val="24"/>
        </w:rPr>
        <w:tab/>
        <w:t xml:space="preserve">Niniejsza Umowa została sporządzona w trzech jednobrzmiących egzemplarzach, z których jeden egzemplarz otrzymuje Wykonawca, a dwa egzemplarze otrzymuje Zamawiający. </w:t>
      </w:r>
    </w:p>
    <w:p w14:paraId="2EB376C4" w14:textId="77777777" w:rsidR="00B16E9E" w:rsidRPr="00B16E9E" w:rsidRDefault="00B16E9E" w:rsidP="00B16E9E">
      <w:pPr>
        <w:pStyle w:val="Tekstpodstawowywcity"/>
        <w:ind w:left="0"/>
        <w:rPr>
          <w:rFonts w:asciiTheme="majorHAnsi" w:hAnsiTheme="majorHAnsi" w:cstheme="majorHAnsi"/>
          <w:szCs w:val="24"/>
        </w:rPr>
      </w:pPr>
    </w:p>
    <w:p w14:paraId="35E007FC" w14:textId="4329D982" w:rsidR="00B16E9E" w:rsidRPr="00B16E9E" w:rsidRDefault="00B16E9E" w:rsidP="00B16E9E">
      <w:pPr>
        <w:pStyle w:val="Tekstpodstawowy"/>
        <w:rPr>
          <w:rFonts w:asciiTheme="majorHAnsi" w:hAnsiTheme="majorHAnsi" w:cstheme="majorHAnsi"/>
          <w:b/>
          <w:i/>
          <w:szCs w:val="24"/>
        </w:rPr>
      </w:pPr>
      <w:r w:rsidRPr="00B16E9E">
        <w:rPr>
          <w:rFonts w:asciiTheme="majorHAnsi" w:hAnsiTheme="majorHAnsi" w:cstheme="majorHAnsi"/>
          <w:b/>
          <w:i/>
          <w:szCs w:val="24"/>
          <w:u w:val="single"/>
        </w:rPr>
        <w:t>Wykaz załączników do Umowy:</w:t>
      </w:r>
    </w:p>
    <w:p w14:paraId="6E9F0CA9" w14:textId="77777777" w:rsidR="00B16E9E" w:rsidRPr="00B16E9E" w:rsidRDefault="00B16E9E" w:rsidP="00B16E9E">
      <w:pPr>
        <w:pStyle w:val="Tekstpodstawowy"/>
        <w:rPr>
          <w:rFonts w:asciiTheme="majorHAnsi" w:hAnsiTheme="majorHAnsi" w:cstheme="majorHAnsi"/>
          <w:b/>
          <w:i/>
          <w:szCs w:val="24"/>
        </w:rPr>
      </w:pPr>
      <w:r w:rsidRPr="00B16E9E">
        <w:rPr>
          <w:rFonts w:asciiTheme="majorHAnsi" w:hAnsiTheme="majorHAnsi" w:cstheme="majorHAnsi"/>
          <w:b/>
          <w:i/>
          <w:szCs w:val="24"/>
        </w:rPr>
        <w:t>Załącznik  nr 1 – Oferta.</w:t>
      </w:r>
    </w:p>
    <w:p w14:paraId="66B59F7C" w14:textId="77777777" w:rsidR="00B16E9E" w:rsidRPr="00B16E9E" w:rsidRDefault="00B16E9E" w:rsidP="00B16E9E">
      <w:pPr>
        <w:pStyle w:val="Tekstpodstawowy"/>
        <w:rPr>
          <w:rFonts w:asciiTheme="majorHAnsi" w:hAnsiTheme="majorHAnsi" w:cstheme="majorHAnsi"/>
          <w:b/>
          <w:bCs/>
          <w:i/>
          <w:iCs/>
          <w:szCs w:val="24"/>
        </w:rPr>
      </w:pPr>
      <w:r w:rsidRPr="00B16E9E">
        <w:rPr>
          <w:rFonts w:asciiTheme="majorHAnsi" w:hAnsiTheme="majorHAnsi" w:cstheme="majorHAnsi"/>
          <w:b/>
          <w:i/>
          <w:szCs w:val="24"/>
        </w:rPr>
        <w:t>Załącznik  nr 2 – Formularz cenowy – opis przedmiotu zamówienia.</w:t>
      </w:r>
    </w:p>
    <w:p w14:paraId="6AECD5FE" w14:textId="5384C012" w:rsidR="00B16E9E" w:rsidRPr="00B16E9E" w:rsidRDefault="00AC59F3" w:rsidP="00AC59F3">
      <w:pPr>
        <w:pStyle w:val="Tekstpodstawowywcity"/>
        <w:ind w:left="0"/>
        <w:rPr>
          <w:rFonts w:asciiTheme="majorHAnsi" w:hAnsiTheme="majorHAnsi" w:cstheme="majorHAnsi"/>
          <w:b/>
          <w:szCs w:val="24"/>
        </w:rPr>
      </w:pPr>
      <w:r w:rsidRPr="00B16E9E">
        <w:rPr>
          <w:rFonts w:asciiTheme="majorHAnsi" w:hAnsiTheme="majorHAnsi" w:cstheme="majorHAnsi"/>
          <w:b/>
          <w:szCs w:val="24"/>
        </w:rPr>
        <w:t xml:space="preserve">WYKONAWCA:                                                                     </w:t>
      </w:r>
      <w:r>
        <w:rPr>
          <w:rFonts w:asciiTheme="majorHAnsi" w:hAnsiTheme="majorHAnsi" w:cstheme="majorHAnsi"/>
          <w:b/>
          <w:szCs w:val="24"/>
        </w:rPr>
        <w:t xml:space="preserve">                                                       </w:t>
      </w:r>
      <w:r w:rsidRPr="00B16E9E">
        <w:rPr>
          <w:rFonts w:asciiTheme="majorHAnsi" w:hAnsiTheme="majorHAnsi" w:cstheme="majorHAnsi"/>
          <w:b/>
          <w:szCs w:val="24"/>
        </w:rPr>
        <w:t>ZAMAWIAJĄCY:</w:t>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t xml:space="preserve">    </w:t>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t xml:space="preserve">          </w:t>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r>
      <w:r w:rsidR="00B16E9E" w:rsidRPr="00B16E9E">
        <w:rPr>
          <w:rFonts w:asciiTheme="majorHAnsi" w:hAnsiTheme="majorHAnsi" w:cstheme="majorHAnsi"/>
          <w:b/>
          <w:szCs w:val="24"/>
        </w:rPr>
        <w:tab/>
        <w:t xml:space="preserve">            </w:t>
      </w:r>
      <w:r w:rsidR="00B16E9E" w:rsidRPr="00B16E9E">
        <w:rPr>
          <w:rFonts w:asciiTheme="majorHAnsi" w:hAnsiTheme="majorHAnsi" w:cstheme="majorHAnsi"/>
          <w:b/>
          <w:szCs w:val="24"/>
        </w:rPr>
        <w:tab/>
      </w:r>
    </w:p>
    <w:sectPr w:rsidR="00B16E9E" w:rsidRPr="00B16E9E" w:rsidSect="00353F7F">
      <w:footerReference w:type="default" r:id="rId4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20C1" w14:textId="77777777" w:rsidR="001E5E71" w:rsidRDefault="001E5E71">
      <w:pPr>
        <w:spacing w:line="240" w:lineRule="auto"/>
      </w:pPr>
      <w:r>
        <w:separator/>
      </w:r>
    </w:p>
  </w:endnote>
  <w:endnote w:type="continuationSeparator" w:id="0">
    <w:p w14:paraId="5BE3ACB7" w14:textId="77777777" w:rsidR="001E5E71" w:rsidRDefault="001E5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2A1A" w14:textId="77777777" w:rsidR="001E5E71" w:rsidRDefault="001E5E71">
      <w:pPr>
        <w:spacing w:line="240" w:lineRule="auto"/>
      </w:pPr>
      <w:r>
        <w:separator/>
      </w:r>
    </w:p>
  </w:footnote>
  <w:footnote w:type="continuationSeparator" w:id="0">
    <w:p w14:paraId="691E267D" w14:textId="77777777" w:rsidR="001E5E71" w:rsidRDefault="001E5E71">
      <w:pPr>
        <w:spacing w:line="240" w:lineRule="auto"/>
      </w:pPr>
      <w:r>
        <w:continuationSeparator/>
      </w:r>
    </w:p>
  </w:footnote>
  <w:footnote w:id="1">
    <w:p w14:paraId="1ADA5947" w14:textId="4D252B42" w:rsidR="00B16E9E" w:rsidRPr="00B16E9E" w:rsidRDefault="00B16E9E" w:rsidP="00B16E9E">
      <w:pPr>
        <w:pStyle w:val="Tekstprzypisudolnego"/>
        <w:rPr>
          <w:rFonts w:asciiTheme="majorHAnsi" w:hAnsiTheme="majorHAnsi" w:cstheme="majorHAnsi"/>
          <w:lang w:eastAsia="ar-SA"/>
        </w:rPr>
      </w:pPr>
      <w:r w:rsidRPr="00B16E9E">
        <w:rPr>
          <w:rStyle w:val="Znakiprzypiswdolnych"/>
          <w:rFonts w:asciiTheme="majorHAnsi" w:hAnsiTheme="majorHAnsi" w:cstheme="majorHAnsi"/>
        </w:rPr>
        <w:footnoteRef/>
      </w:r>
      <w:r w:rsidRPr="00B16E9E">
        <w:rPr>
          <w:rFonts w:asciiTheme="majorHAnsi" w:hAnsiTheme="majorHAnsi" w:cstheme="majorHAnsi"/>
        </w:rPr>
        <w:t xml:space="preserve"> data obowiązywania umowy - nie wcześniej niż od dnia 09.02.2022 r. </w:t>
      </w:r>
    </w:p>
  </w:footnote>
  <w:footnote w:id="2">
    <w:p w14:paraId="459FBF27" w14:textId="77777777" w:rsidR="00B16E9E" w:rsidRPr="00B16E9E" w:rsidRDefault="00B16E9E" w:rsidP="00B16E9E">
      <w:pPr>
        <w:pStyle w:val="Tekstprzypisudolnego"/>
        <w:rPr>
          <w:rFonts w:asciiTheme="majorHAnsi" w:hAnsiTheme="majorHAnsi" w:cstheme="majorHAnsi"/>
        </w:rPr>
      </w:pPr>
      <w:r w:rsidRPr="00B16E9E">
        <w:rPr>
          <w:rStyle w:val="Odwoanieprzypisudolnego"/>
          <w:rFonts w:asciiTheme="majorHAnsi" w:hAnsiTheme="majorHAnsi" w:cstheme="majorHAnsi"/>
        </w:rPr>
        <w:footnoteRef/>
      </w:r>
      <w:r w:rsidRPr="00B16E9E">
        <w:rPr>
          <w:rFonts w:asciiTheme="majorHAnsi" w:hAnsiTheme="majorHAnsi" w:cstheme="majorHAnsi"/>
        </w:rPr>
        <w:t xml:space="preserve"> dane zostaną uzupełnione na podstawie oferty Wykonawcy z uwagi na fakt, iż termin realizacji zamówienia stanowi kryterium oceny ofert.</w:t>
      </w:r>
    </w:p>
    <w:p w14:paraId="1C750427" w14:textId="261CBF90" w:rsidR="00B16E9E" w:rsidRPr="00B16E9E" w:rsidRDefault="00B16E9E" w:rsidP="00B16E9E">
      <w:pPr>
        <w:pStyle w:val="Tekstprzypisudolnego"/>
        <w:rPr>
          <w:rFonts w:asciiTheme="majorHAnsi" w:hAnsiTheme="majorHAnsi" w:cstheme="majorHAnsi"/>
        </w:rPr>
      </w:pPr>
      <w:r w:rsidRPr="00B16E9E">
        <w:rPr>
          <w:rFonts w:asciiTheme="majorHAnsi" w:hAnsiTheme="majorHAnsi" w:cstheme="majorHAnsi"/>
        </w:rPr>
        <w:t>*zapisy zostaną odpowiednio dostosowane w przypadku zawierania umowy na Część nr 1.</w:t>
      </w:r>
    </w:p>
  </w:footnote>
  <w:footnote w:id="3">
    <w:p w14:paraId="502CFC7F" w14:textId="731EBED4" w:rsidR="00B16E9E" w:rsidRPr="00813800" w:rsidRDefault="00B16E9E" w:rsidP="00813800">
      <w:pPr>
        <w:pStyle w:val="Tekstprzypisudolnego"/>
        <w:jc w:val="both"/>
        <w:rPr>
          <w:rFonts w:asciiTheme="majorHAnsi" w:hAnsiTheme="majorHAnsi" w:cstheme="majorHAnsi"/>
          <w:sz w:val="22"/>
          <w:szCs w:val="22"/>
        </w:rPr>
      </w:pPr>
      <w:r w:rsidRPr="00813800">
        <w:rPr>
          <w:rStyle w:val="Odwoanieprzypisudolnego"/>
          <w:rFonts w:asciiTheme="majorHAnsi" w:hAnsiTheme="majorHAnsi" w:cstheme="majorHAnsi"/>
          <w:sz w:val="22"/>
          <w:szCs w:val="22"/>
        </w:rPr>
        <w:footnoteRef/>
      </w:r>
      <w:r w:rsidRPr="00813800">
        <w:rPr>
          <w:rFonts w:asciiTheme="majorHAnsi" w:hAnsiTheme="majorHAnsi" w:cstheme="majorHAnsi"/>
          <w:sz w:val="22"/>
          <w:szCs w:val="22"/>
        </w:rPr>
        <w:t xml:space="preserve"> dane zostaną uzupełnione na podstawie oferty Wykonawcy z uwagi na fakt, iż termin </w:t>
      </w:r>
      <w:r w:rsidR="006B10B9" w:rsidRPr="00813800">
        <w:rPr>
          <w:rFonts w:asciiTheme="majorHAnsi" w:hAnsiTheme="majorHAnsi" w:cstheme="majorHAnsi"/>
          <w:sz w:val="22"/>
          <w:szCs w:val="22"/>
        </w:rPr>
        <w:t xml:space="preserve">płatności </w:t>
      </w:r>
      <w:r w:rsidRPr="00813800">
        <w:rPr>
          <w:rFonts w:asciiTheme="majorHAnsi" w:hAnsiTheme="majorHAnsi" w:cstheme="majorHAnsi"/>
          <w:sz w:val="22"/>
          <w:szCs w:val="22"/>
        </w:rPr>
        <w:t xml:space="preserve"> stanowi kryterium oceny ofert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9400E4F"/>
    <w:multiLevelType w:val="hybridMultilevel"/>
    <w:tmpl w:val="3274DD12"/>
    <w:lvl w:ilvl="0" w:tplc="886E6DE0">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8"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1F7B61BA"/>
    <w:multiLevelType w:val="hybridMultilevel"/>
    <w:tmpl w:val="0A7482B0"/>
    <w:lvl w:ilvl="0" w:tplc="FFFFFFFF">
      <w:start w:val="1"/>
      <w:numFmt w:val="decimal"/>
      <w:lvlText w:val="%1)."/>
      <w:lvlJc w:val="left"/>
      <w:pPr>
        <w:tabs>
          <w:tab w:val="num" w:pos="420"/>
        </w:tabs>
        <w:ind w:left="420" w:hanging="360"/>
      </w:pPr>
      <w:rPr>
        <w:rFonts w:hint="default"/>
      </w:rPr>
    </w:lvl>
    <w:lvl w:ilvl="1" w:tplc="FFFFFFFF">
      <w:start w:val="1"/>
      <w:numFmt w:val="decimal"/>
      <w:lvlText w:val="%2."/>
      <w:lvlJc w:val="left"/>
      <w:pPr>
        <w:tabs>
          <w:tab w:val="num" w:pos="1500"/>
        </w:tabs>
        <w:ind w:left="1500" w:hanging="360"/>
      </w:pPr>
      <w:rPr>
        <w:rFonts w:hint="default"/>
        <w:b w:val="0"/>
        <w:i w:val="0"/>
      </w:rPr>
    </w:lvl>
    <w:lvl w:ilvl="2" w:tplc="65B2C58E">
      <w:start w:val="1"/>
      <w:numFmt w:val="decimal"/>
      <w:lvlText w:val="%3)"/>
      <w:lvlJc w:val="left"/>
      <w:pPr>
        <w:tabs>
          <w:tab w:val="num" w:pos="2400"/>
        </w:tabs>
        <w:ind w:left="2400" w:hanging="360"/>
      </w:pPr>
      <w:rPr>
        <w:rFonts w:hint="default"/>
      </w:rPr>
    </w:lvl>
    <w:lvl w:ilvl="3" w:tplc="FFFFFFFF">
      <w:start w:val="2"/>
      <w:numFmt w:val="decimal"/>
      <w:lvlText w:val="%4."/>
      <w:lvlJc w:val="left"/>
      <w:pPr>
        <w:tabs>
          <w:tab w:val="num" w:pos="2940"/>
        </w:tabs>
        <w:ind w:left="2940" w:hanging="360"/>
      </w:pPr>
      <w:rPr>
        <w:rFonts w:hint="default"/>
        <w:b w:val="0"/>
        <w:i w:val="0"/>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4"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C801DF"/>
    <w:multiLevelType w:val="multilevel"/>
    <w:tmpl w:val="DCD20D6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2"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B1848C1"/>
    <w:multiLevelType w:val="hybridMultilevel"/>
    <w:tmpl w:val="998A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3DA227B8"/>
    <w:multiLevelType w:val="multilevel"/>
    <w:tmpl w:val="DF0EB502"/>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6" w15:restartNumberingAfterBreak="0">
    <w:nsid w:val="3E063660"/>
    <w:multiLevelType w:val="hybridMultilevel"/>
    <w:tmpl w:val="9A74DF2E"/>
    <w:lvl w:ilvl="0" w:tplc="F0A824EA">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485F2ADA"/>
    <w:multiLevelType w:val="multilevel"/>
    <w:tmpl w:val="39A2824E"/>
    <w:lvl w:ilvl="0">
      <w:start w:val="1"/>
      <w:numFmt w:val="decimal"/>
      <w:lvlText w:val="%1."/>
      <w:lvlJc w:val="left"/>
      <w:pPr>
        <w:ind w:left="469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4970161F"/>
    <w:multiLevelType w:val="hybridMultilevel"/>
    <w:tmpl w:val="83E438C2"/>
    <w:lvl w:ilvl="0" w:tplc="0415000F">
      <w:start w:val="1"/>
      <w:numFmt w:val="decimal"/>
      <w:lvlText w:val="%1."/>
      <w:lvlJc w:val="left"/>
      <w:pPr>
        <w:tabs>
          <w:tab w:val="num" w:pos="720"/>
        </w:tabs>
        <w:ind w:left="720" w:hanging="360"/>
      </w:pPr>
    </w:lvl>
    <w:lvl w:ilvl="1" w:tplc="DE3C3CF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B414692"/>
    <w:multiLevelType w:val="multilevel"/>
    <w:tmpl w:val="EE7A4D2C"/>
    <w:lvl w:ilvl="0">
      <w:start w:val="1"/>
      <w:numFmt w:val="decimal"/>
      <w:lvlText w:val="%1."/>
      <w:lvlJc w:val="left"/>
      <w:pPr>
        <w:ind w:left="360" w:hanging="360"/>
      </w:pPr>
      <w:rPr>
        <w:rFonts w:ascii="Arial" w:eastAsia="Arial" w:hAnsi="Arial" w:cs="Arial"/>
        <w:b w:val="0"/>
        <w:bCs/>
        <w:sz w:val="20"/>
        <w:szCs w:val="20"/>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5272B9"/>
    <w:multiLevelType w:val="hybridMultilevel"/>
    <w:tmpl w:val="6308AEE2"/>
    <w:lvl w:ilvl="0" w:tplc="C2B64CC4">
      <w:start w:val="1"/>
      <w:numFmt w:val="decimal"/>
      <w:lvlText w:val="%1)"/>
      <w:lvlJc w:val="left"/>
      <w:pPr>
        <w:tabs>
          <w:tab w:val="num" w:pos="757"/>
        </w:tabs>
        <w:ind w:left="75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56"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7"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0" w15:restartNumberingAfterBreak="0">
    <w:nsid w:val="602F29C0"/>
    <w:multiLevelType w:val="multilevel"/>
    <w:tmpl w:val="3C3E71AE"/>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7573D9"/>
    <w:multiLevelType w:val="hybridMultilevel"/>
    <w:tmpl w:val="4142169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4"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6"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7"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69"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71"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3"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1"/>
  </w:num>
  <w:num w:numId="2">
    <w:abstractNumId w:val="57"/>
  </w:num>
  <w:num w:numId="3">
    <w:abstractNumId w:val="37"/>
  </w:num>
  <w:num w:numId="4">
    <w:abstractNumId w:val="76"/>
  </w:num>
  <w:num w:numId="5">
    <w:abstractNumId w:val="38"/>
  </w:num>
  <w:num w:numId="6">
    <w:abstractNumId w:val="66"/>
  </w:num>
  <w:num w:numId="7">
    <w:abstractNumId w:val="44"/>
  </w:num>
  <w:num w:numId="8">
    <w:abstractNumId w:val="58"/>
  </w:num>
  <w:num w:numId="9">
    <w:abstractNumId w:val="32"/>
  </w:num>
  <w:num w:numId="10">
    <w:abstractNumId w:val="28"/>
  </w:num>
  <w:num w:numId="11">
    <w:abstractNumId w:val="48"/>
  </w:num>
  <w:num w:numId="12">
    <w:abstractNumId w:val="26"/>
  </w:num>
  <w:num w:numId="13">
    <w:abstractNumId w:val="69"/>
  </w:num>
  <w:num w:numId="14">
    <w:abstractNumId w:val="60"/>
  </w:num>
  <w:num w:numId="15">
    <w:abstractNumId w:val="40"/>
  </w:num>
  <w:num w:numId="16">
    <w:abstractNumId w:val="56"/>
  </w:num>
  <w:num w:numId="17">
    <w:abstractNumId w:val="42"/>
  </w:num>
  <w:num w:numId="18">
    <w:abstractNumId w:val="63"/>
  </w:num>
  <w:num w:numId="19">
    <w:abstractNumId w:val="30"/>
  </w:num>
  <w:num w:numId="20">
    <w:abstractNumId w:val="15"/>
  </w:num>
  <w:num w:numId="21">
    <w:abstractNumId w:val="73"/>
  </w:num>
  <w:num w:numId="22">
    <w:abstractNumId w:val="39"/>
  </w:num>
  <w:num w:numId="23">
    <w:abstractNumId w:val="51"/>
  </w:num>
  <w:num w:numId="2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3"/>
  </w:num>
  <w:num w:numId="26">
    <w:abstractNumId w:val="19"/>
  </w:num>
  <w:num w:numId="27">
    <w:abstractNumId w:val="52"/>
  </w:num>
  <w:num w:numId="28">
    <w:abstractNumId w:val="21"/>
  </w:num>
  <w:num w:numId="29">
    <w:abstractNumId w:val="35"/>
  </w:num>
  <w:num w:numId="30">
    <w:abstractNumId w:val="67"/>
  </w:num>
  <w:num w:numId="31">
    <w:abstractNumId w:val="61"/>
  </w:num>
  <w:num w:numId="32">
    <w:abstractNumId w:val="74"/>
  </w:num>
  <w:num w:numId="33">
    <w:abstractNumId w:val="16"/>
  </w:num>
  <w:num w:numId="34">
    <w:abstractNumId w:val="18"/>
  </w:num>
  <w:num w:numId="35">
    <w:abstractNumId w:val="70"/>
  </w:num>
  <w:num w:numId="36">
    <w:abstractNumId w:val="27"/>
  </w:num>
  <w:num w:numId="37">
    <w:abstractNumId w:val="0"/>
  </w:num>
  <w:num w:numId="38">
    <w:abstractNumId w:val="65"/>
  </w:num>
  <w:num w:numId="39">
    <w:abstractNumId w:val="45"/>
  </w:num>
  <w:num w:numId="40">
    <w:abstractNumId w:val="59"/>
  </w:num>
  <w:num w:numId="41">
    <w:abstractNumId w:val="41"/>
  </w:num>
  <w:num w:numId="42">
    <w:abstractNumId w:val="62"/>
  </w:num>
  <w:num w:numId="43">
    <w:abstractNumId w:val="49"/>
  </w:num>
  <w:num w:numId="44">
    <w:abstractNumId w:val="36"/>
  </w:num>
  <w:num w:numId="45">
    <w:abstractNumId w:val="24"/>
  </w:num>
  <w:num w:numId="46">
    <w:abstractNumId w:val="72"/>
  </w:num>
  <w:num w:numId="47">
    <w:abstractNumId w:val="31"/>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33"/>
  </w:num>
  <w:num w:numId="56">
    <w:abstractNumId w:val="46"/>
  </w:num>
  <w:num w:numId="57">
    <w:abstractNumId w:val="55"/>
    <w:lvlOverride w:ilvl="0">
      <w:startOverride w:val="1"/>
    </w:lvlOverride>
  </w:num>
  <w:num w:numId="58">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64"/>
  </w:num>
  <w:num w:numId="61">
    <w:abstractNumId w:val="34"/>
  </w:num>
  <w:num w:numId="62">
    <w:abstractNumId w:val="60"/>
  </w:num>
  <w:num w:numId="63">
    <w:abstractNumId w:val="50"/>
  </w:num>
  <w:num w:numId="64">
    <w:abstractNumId w:val="29"/>
  </w:num>
  <w:num w:numId="65">
    <w:abstractNumId w:val="17"/>
  </w:num>
  <w:num w:numId="66">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6C07"/>
    <w:rsid w:val="00007D2A"/>
    <w:rsid w:val="00014697"/>
    <w:rsid w:val="00014A16"/>
    <w:rsid w:val="00016E21"/>
    <w:rsid w:val="0003013F"/>
    <w:rsid w:val="00033B78"/>
    <w:rsid w:val="00035A0C"/>
    <w:rsid w:val="00037031"/>
    <w:rsid w:val="00041366"/>
    <w:rsid w:val="00042579"/>
    <w:rsid w:val="00051808"/>
    <w:rsid w:val="00051C31"/>
    <w:rsid w:val="00053B43"/>
    <w:rsid w:val="0005403F"/>
    <w:rsid w:val="000542AE"/>
    <w:rsid w:val="00055437"/>
    <w:rsid w:val="00057C9E"/>
    <w:rsid w:val="0006083C"/>
    <w:rsid w:val="00061533"/>
    <w:rsid w:val="0006272A"/>
    <w:rsid w:val="000634FE"/>
    <w:rsid w:val="0006360A"/>
    <w:rsid w:val="00070158"/>
    <w:rsid w:val="00070D55"/>
    <w:rsid w:val="00071C8D"/>
    <w:rsid w:val="0007200F"/>
    <w:rsid w:val="00072B13"/>
    <w:rsid w:val="00075C2D"/>
    <w:rsid w:val="00080222"/>
    <w:rsid w:val="00082942"/>
    <w:rsid w:val="00083152"/>
    <w:rsid w:val="000838A7"/>
    <w:rsid w:val="000852A0"/>
    <w:rsid w:val="00090253"/>
    <w:rsid w:val="00093508"/>
    <w:rsid w:val="00093577"/>
    <w:rsid w:val="00093DD0"/>
    <w:rsid w:val="00095333"/>
    <w:rsid w:val="00095B7C"/>
    <w:rsid w:val="0009686A"/>
    <w:rsid w:val="000A103E"/>
    <w:rsid w:val="000A138E"/>
    <w:rsid w:val="000A3819"/>
    <w:rsid w:val="000A4EA7"/>
    <w:rsid w:val="000B244D"/>
    <w:rsid w:val="000B25F8"/>
    <w:rsid w:val="000B2829"/>
    <w:rsid w:val="000B71CE"/>
    <w:rsid w:val="000B7289"/>
    <w:rsid w:val="000C0511"/>
    <w:rsid w:val="000C5048"/>
    <w:rsid w:val="000D3839"/>
    <w:rsid w:val="000D3B1A"/>
    <w:rsid w:val="000D4857"/>
    <w:rsid w:val="000D63E4"/>
    <w:rsid w:val="000E02EC"/>
    <w:rsid w:val="000E2E4D"/>
    <w:rsid w:val="000E3D18"/>
    <w:rsid w:val="000E5D40"/>
    <w:rsid w:val="000E6688"/>
    <w:rsid w:val="000E7868"/>
    <w:rsid w:val="000E7E4F"/>
    <w:rsid w:val="000F0F47"/>
    <w:rsid w:val="000F0F63"/>
    <w:rsid w:val="000F2629"/>
    <w:rsid w:val="000F32CA"/>
    <w:rsid w:val="000F39CE"/>
    <w:rsid w:val="000F4A0F"/>
    <w:rsid w:val="000F66B1"/>
    <w:rsid w:val="000F7015"/>
    <w:rsid w:val="000F79FC"/>
    <w:rsid w:val="000F7DEE"/>
    <w:rsid w:val="0010089D"/>
    <w:rsid w:val="001024BD"/>
    <w:rsid w:val="001028C9"/>
    <w:rsid w:val="00104E7A"/>
    <w:rsid w:val="0010666C"/>
    <w:rsid w:val="001113FA"/>
    <w:rsid w:val="00114650"/>
    <w:rsid w:val="0011497B"/>
    <w:rsid w:val="00121043"/>
    <w:rsid w:val="00122A51"/>
    <w:rsid w:val="00123DA8"/>
    <w:rsid w:val="00124251"/>
    <w:rsid w:val="001252C2"/>
    <w:rsid w:val="00126270"/>
    <w:rsid w:val="001266DB"/>
    <w:rsid w:val="0012720D"/>
    <w:rsid w:val="001272BF"/>
    <w:rsid w:val="00130DD8"/>
    <w:rsid w:val="00134E01"/>
    <w:rsid w:val="001356A7"/>
    <w:rsid w:val="00144F2D"/>
    <w:rsid w:val="00145121"/>
    <w:rsid w:val="001452F6"/>
    <w:rsid w:val="001504B6"/>
    <w:rsid w:val="001516CD"/>
    <w:rsid w:val="0015330A"/>
    <w:rsid w:val="00154A9C"/>
    <w:rsid w:val="00161051"/>
    <w:rsid w:val="00162259"/>
    <w:rsid w:val="00162CE6"/>
    <w:rsid w:val="001638CA"/>
    <w:rsid w:val="00164E7F"/>
    <w:rsid w:val="00166CB7"/>
    <w:rsid w:val="001707EC"/>
    <w:rsid w:val="00172AB7"/>
    <w:rsid w:val="00176C21"/>
    <w:rsid w:val="00176D43"/>
    <w:rsid w:val="0017706F"/>
    <w:rsid w:val="00177445"/>
    <w:rsid w:val="0018076E"/>
    <w:rsid w:val="00181B7E"/>
    <w:rsid w:val="00183C6A"/>
    <w:rsid w:val="0018559D"/>
    <w:rsid w:val="00186CC4"/>
    <w:rsid w:val="001879A2"/>
    <w:rsid w:val="00187D8E"/>
    <w:rsid w:val="00190F87"/>
    <w:rsid w:val="00191A15"/>
    <w:rsid w:val="00192E65"/>
    <w:rsid w:val="001946AC"/>
    <w:rsid w:val="00196A98"/>
    <w:rsid w:val="001A042B"/>
    <w:rsid w:val="001A2030"/>
    <w:rsid w:val="001A662C"/>
    <w:rsid w:val="001B1260"/>
    <w:rsid w:val="001B12F0"/>
    <w:rsid w:val="001B79BA"/>
    <w:rsid w:val="001C2179"/>
    <w:rsid w:val="001C3763"/>
    <w:rsid w:val="001C4BFD"/>
    <w:rsid w:val="001C6CA5"/>
    <w:rsid w:val="001D4D19"/>
    <w:rsid w:val="001D72F3"/>
    <w:rsid w:val="001E3B25"/>
    <w:rsid w:val="001E54C1"/>
    <w:rsid w:val="001E5E71"/>
    <w:rsid w:val="001F5F48"/>
    <w:rsid w:val="001F6C30"/>
    <w:rsid w:val="001F6FD0"/>
    <w:rsid w:val="00200130"/>
    <w:rsid w:val="00202028"/>
    <w:rsid w:val="00202965"/>
    <w:rsid w:val="00204652"/>
    <w:rsid w:val="0020523E"/>
    <w:rsid w:val="00205D09"/>
    <w:rsid w:val="00205DE7"/>
    <w:rsid w:val="00207731"/>
    <w:rsid w:val="00207B11"/>
    <w:rsid w:val="00211901"/>
    <w:rsid w:val="00220693"/>
    <w:rsid w:val="00223278"/>
    <w:rsid w:val="00224A7A"/>
    <w:rsid w:val="00227535"/>
    <w:rsid w:val="00227882"/>
    <w:rsid w:val="00227D64"/>
    <w:rsid w:val="00230CFE"/>
    <w:rsid w:val="002312D6"/>
    <w:rsid w:val="00232934"/>
    <w:rsid w:val="002345B1"/>
    <w:rsid w:val="002362DC"/>
    <w:rsid w:val="00237783"/>
    <w:rsid w:val="00240AC6"/>
    <w:rsid w:val="00241BFB"/>
    <w:rsid w:val="00243A4D"/>
    <w:rsid w:val="002445A3"/>
    <w:rsid w:val="00245B9B"/>
    <w:rsid w:val="002469E4"/>
    <w:rsid w:val="00250D7A"/>
    <w:rsid w:val="0025453A"/>
    <w:rsid w:val="00255181"/>
    <w:rsid w:val="00263CB0"/>
    <w:rsid w:val="0026600A"/>
    <w:rsid w:val="0028002A"/>
    <w:rsid w:val="0028013D"/>
    <w:rsid w:val="0028373B"/>
    <w:rsid w:val="002846E9"/>
    <w:rsid w:val="002855AB"/>
    <w:rsid w:val="00286FDB"/>
    <w:rsid w:val="002874A1"/>
    <w:rsid w:val="00291532"/>
    <w:rsid w:val="00291A18"/>
    <w:rsid w:val="00294EA2"/>
    <w:rsid w:val="002970C1"/>
    <w:rsid w:val="002A1913"/>
    <w:rsid w:val="002A444E"/>
    <w:rsid w:val="002A54F6"/>
    <w:rsid w:val="002A642B"/>
    <w:rsid w:val="002A7B84"/>
    <w:rsid w:val="002B2A19"/>
    <w:rsid w:val="002B59F6"/>
    <w:rsid w:val="002B7651"/>
    <w:rsid w:val="002B77A2"/>
    <w:rsid w:val="002C0BF9"/>
    <w:rsid w:val="002C224D"/>
    <w:rsid w:val="002C26DC"/>
    <w:rsid w:val="002C2F51"/>
    <w:rsid w:val="002C356E"/>
    <w:rsid w:val="002C4ED4"/>
    <w:rsid w:val="002C5F44"/>
    <w:rsid w:val="002C6A13"/>
    <w:rsid w:val="002D0A53"/>
    <w:rsid w:val="002D4E6F"/>
    <w:rsid w:val="002D60C3"/>
    <w:rsid w:val="002E4944"/>
    <w:rsid w:val="002E6471"/>
    <w:rsid w:val="002E6F37"/>
    <w:rsid w:val="002F1079"/>
    <w:rsid w:val="002F3908"/>
    <w:rsid w:val="002F4711"/>
    <w:rsid w:val="002F4854"/>
    <w:rsid w:val="002F49A2"/>
    <w:rsid w:val="002F541E"/>
    <w:rsid w:val="002F7794"/>
    <w:rsid w:val="0030358F"/>
    <w:rsid w:val="003061BF"/>
    <w:rsid w:val="00311972"/>
    <w:rsid w:val="00313026"/>
    <w:rsid w:val="0031522B"/>
    <w:rsid w:val="00315429"/>
    <w:rsid w:val="00316BC3"/>
    <w:rsid w:val="00317139"/>
    <w:rsid w:val="003203EB"/>
    <w:rsid w:val="00320954"/>
    <w:rsid w:val="00320A60"/>
    <w:rsid w:val="0032205B"/>
    <w:rsid w:val="00322CBB"/>
    <w:rsid w:val="00334C39"/>
    <w:rsid w:val="00336912"/>
    <w:rsid w:val="003418C5"/>
    <w:rsid w:val="00341FD2"/>
    <w:rsid w:val="003427EC"/>
    <w:rsid w:val="0034453D"/>
    <w:rsid w:val="00345D59"/>
    <w:rsid w:val="003470FC"/>
    <w:rsid w:val="0035136B"/>
    <w:rsid w:val="00353F7F"/>
    <w:rsid w:val="003544EA"/>
    <w:rsid w:val="003564D8"/>
    <w:rsid w:val="00357EC4"/>
    <w:rsid w:val="00360120"/>
    <w:rsid w:val="00363C58"/>
    <w:rsid w:val="00363DD6"/>
    <w:rsid w:val="0036452A"/>
    <w:rsid w:val="00365891"/>
    <w:rsid w:val="00376C95"/>
    <w:rsid w:val="003774C3"/>
    <w:rsid w:val="00380F91"/>
    <w:rsid w:val="00381710"/>
    <w:rsid w:val="00384190"/>
    <w:rsid w:val="00386B42"/>
    <w:rsid w:val="003900A6"/>
    <w:rsid w:val="003925F9"/>
    <w:rsid w:val="003965D3"/>
    <w:rsid w:val="00397919"/>
    <w:rsid w:val="003A1E90"/>
    <w:rsid w:val="003A2F66"/>
    <w:rsid w:val="003B2580"/>
    <w:rsid w:val="003B308D"/>
    <w:rsid w:val="003B3839"/>
    <w:rsid w:val="003B3D2D"/>
    <w:rsid w:val="003B582B"/>
    <w:rsid w:val="003C102D"/>
    <w:rsid w:val="003C1C43"/>
    <w:rsid w:val="003C2624"/>
    <w:rsid w:val="003C48E5"/>
    <w:rsid w:val="003C55BD"/>
    <w:rsid w:val="003C5E7C"/>
    <w:rsid w:val="003C6BF7"/>
    <w:rsid w:val="003C6C17"/>
    <w:rsid w:val="003C7834"/>
    <w:rsid w:val="003D05B3"/>
    <w:rsid w:val="003D177B"/>
    <w:rsid w:val="003D7FB6"/>
    <w:rsid w:val="003E0C98"/>
    <w:rsid w:val="003E2416"/>
    <w:rsid w:val="003E3E39"/>
    <w:rsid w:val="003E47C3"/>
    <w:rsid w:val="003E5D31"/>
    <w:rsid w:val="003E5D3E"/>
    <w:rsid w:val="003F1F0A"/>
    <w:rsid w:val="003F1F4E"/>
    <w:rsid w:val="003F25BA"/>
    <w:rsid w:val="00406F62"/>
    <w:rsid w:val="004072B6"/>
    <w:rsid w:val="00407682"/>
    <w:rsid w:val="0041106D"/>
    <w:rsid w:val="00412D70"/>
    <w:rsid w:val="004144DB"/>
    <w:rsid w:val="00420BB8"/>
    <w:rsid w:val="004212B6"/>
    <w:rsid w:val="004212D2"/>
    <w:rsid w:val="00424FC7"/>
    <w:rsid w:val="00425A4D"/>
    <w:rsid w:val="00426E53"/>
    <w:rsid w:val="00427F30"/>
    <w:rsid w:val="00434935"/>
    <w:rsid w:val="00435794"/>
    <w:rsid w:val="00437D41"/>
    <w:rsid w:val="00444630"/>
    <w:rsid w:val="00444DB0"/>
    <w:rsid w:val="00446562"/>
    <w:rsid w:val="00446E2A"/>
    <w:rsid w:val="00447D74"/>
    <w:rsid w:val="00452038"/>
    <w:rsid w:val="00454439"/>
    <w:rsid w:val="0046368C"/>
    <w:rsid w:val="00464500"/>
    <w:rsid w:val="00465908"/>
    <w:rsid w:val="00466FD9"/>
    <w:rsid w:val="00476183"/>
    <w:rsid w:val="004770EC"/>
    <w:rsid w:val="00480480"/>
    <w:rsid w:val="004804B1"/>
    <w:rsid w:val="004815D4"/>
    <w:rsid w:val="004827A9"/>
    <w:rsid w:val="004828BB"/>
    <w:rsid w:val="00483D43"/>
    <w:rsid w:val="00485742"/>
    <w:rsid w:val="004875EB"/>
    <w:rsid w:val="0049051C"/>
    <w:rsid w:val="0049315A"/>
    <w:rsid w:val="00496825"/>
    <w:rsid w:val="00496CA7"/>
    <w:rsid w:val="004A058A"/>
    <w:rsid w:val="004A1A9F"/>
    <w:rsid w:val="004A5413"/>
    <w:rsid w:val="004A6424"/>
    <w:rsid w:val="004B4045"/>
    <w:rsid w:val="004B74AB"/>
    <w:rsid w:val="004C02CA"/>
    <w:rsid w:val="004C243E"/>
    <w:rsid w:val="004C5F6C"/>
    <w:rsid w:val="004C75B1"/>
    <w:rsid w:val="004D1DD4"/>
    <w:rsid w:val="004D43AB"/>
    <w:rsid w:val="004D4722"/>
    <w:rsid w:val="004D4E2B"/>
    <w:rsid w:val="004D7061"/>
    <w:rsid w:val="004E2022"/>
    <w:rsid w:val="004E30DB"/>
    <w:rsid w:val="004E3F2D"/>
    <w:rsid w:val="004E4BBC"/>
    <w:rsid w:val="004E6460"/>
    <w:rsid w:val="004E7A42"/>
    <w:rsid w:val="004F106E"/>
    <w:rsid w:val="004F1EB4"/>
    <w:rsid w:val="004F5DF0"/>
    <w:rsid w:val="004F6C75"/>
    <w:rsid w:val="00501F17"/>
    <w:rsid w:val="00502563"/>
    <w:rsid w:val="00504FBD"/>
    <w:rsid w:val="005070F4"/>
    <w:rsid w:val="00507204"/>
    <w:rsid w:val="00510F94"/>
    <w:rsid w:val="005119D5"/>
    <w:rsid w:val="005124D5"/>
    <w:rsid w:val="0051259C"/>
    <w:rsid w:val="00513193"/>
    <w:rsid w:val="00513DAB"/>
    <w:rsid w:val="00514D80"/>
    <w:rsid w:val="00521457"/>
    <w:rsid w:val="00522F27"/>
    <w:rsid w:val="00525A72"/>
    <w:rsid w:val="0052778E"/>
    <w:rsid w:val="00527D39"/>
    <w:rsid w:val="00530588"/>
    <w:rsid w:val="005305D9"/>
    <w:rsid w:val="00536481"/>
    <w:rsid w:val="00537B20"/>
    <w:rsid w:val="00540C59"/>
    <w:rsid w:val="005413F7"/>
    <w:rsid w:val="0055473D"/>
    <w:rsid w:val="00554BDD"/>
    <w:rsid w:val="0055776C"/>
    <w:rsid w:val="00560285"/>
    <w:rsid w:val="0056353E"/>
    <w:rsid w:val="00565441"/>
    <w:rsid w:val="005663B6"/>
    <w:rsid w:val="005738C1"/>
    <w:rsid w:val="005740C6"/>
    <w:rsid w:val="00574A83"/>
    <w:rsid w:val="00575A0D"/>
    <w:rsid w:val="0057732B"/>
    <w:rsid w:val="005803A4"/>
    <w:rsid w:val="005820E4"/>
    <w:rsid w:val="00582521"/>
    <w:rsid w:val="005825FB"/>
    <w:rsid w:val="005834C6"/>
    <w:rsid w:val="00584CA0"/>
    <w:rsid w:val="005931A8"/>
    <w:rsid w:val="00594378"/>
    <w:rsid w:val="00596CFF"/>
    <w:rsid w:val="005A012C"/>
    <w:rsid w:val="005A2373"/>
    <w:rsid w:val="005A4ABE"/>
    <w:rsid w:val="005A5893"/>
    <w:rsid w:val="005A6278"/>
    <w:rsid w:val="005B2A79"/>
    <w:rsid w:val="005B37CA"/>
    <w:rsid w:val="005B455D"/>
    <w:rsid w:val="005B70C6"/>
    <w:rsid w:val="005B7C72"/>
    <w:rsid w:val="005C0A03"/>
    <w:rsid w:val="005C1A49"/>
    <w:rsid w:val="005C205A"/>
    <w:rsid w:val="005C215F"/>
    <w:rsid w:val="005C21CB"/>
    <w:rsid w:val="005C314D"/>
    <w:rsid w:val="005C3564"/>
    <w:rsid w:val="005C5550"/>
    <w:rsid w:val="005C5C92"/>
    <w:rsid w:val="005C6D34"/>
    <w:rsid w:val="005D350C"/>
    <w:rsid w:val="005E1C1D"/>
    <w:rsid w:val="005E6063"/>
    <w:rsid w:val="005E7D98"/>
    <w:rsid w:val="005F4A97"/>
    <w:rsid w:val="005F5E74"/>
    <w:rsid w:val="005F7122"/>
    <w:rsid w:val="006006EB"/>
    <w:rsid w:val="00600D49"/>
    <w:rsid w:val="0060113A"/>
    <w:rsid w:val="00601226"/>
    <w:rsid w:val="006018E6"/>
    <w:rsid w:val="00601C72"/>
    <w:rsid w:val="00602599"/>
    <w:rsid w:val="00604F14"/>
    <w:rsid w:val="00606B64"/>
    <w:rsid w:val="0061008D"/>
    <w:rsid w:val="00610F4B"/>
    <w:rsid w:val="00613CFB"/>
    <w:rsid w:val="00617520"/>
    <w:rsid w:val="00621774"/>
    <w:rsid w:val="00626EF7"/>
    <w:rsid w:val="00626F17"/>
    <w:rsid w:val="00630EBC"/>
    <w:rsid w:val="0063101B"/>
    <w:rsid w:val="0063262E"/>
    <w:rsid w:val="00632D1C"/>
    <w:rsid w:val="00635708"/>
    <w:rsid w:val="006359C3"/>
    <w:rsid w:val="00636160"/>
    <w:rsid w:val="00637422"/>
    <w:rsid w:val="00643549"/>
    <w:rsid w:val="00644158"/>
    <w:rsid w:val="00644374"/>
    <w:rsid w:val="00651312"/>
    <w:rsid w:val="00652B0F"/>
    <w:rsid w:val="0065354F"/>
    <w:rsid w:val="00654147"/>
    <w:rsid w:val="00654E64"/>
    <w:rsid w:val="00655084"/>
    <w:rsid w:val="006568F0"/>
    <w:rsid w:val="00657583"/>
    <w:rsid w:val="00663716"/>
    <w:rsid w:val="00663A04"/>
    <w:rsid w:val="0066566C"/>
    <w:rsid w:val="00665B12"/>
    <w:rsid w:val="00667D30"/>
    <w:rsid w:val="00672CC5"/>
    <w:rsid w:val="00676CE2"/>
    <w:rsid w:val="0067722E"/>
    <w:rsid w:val="006807EC"/>
    <w:rsid w:val="00680E76"/>
    <w:rsid w:val="0068244D"/>
    <w:rsid w:val="00686D44"/>
    <w:rsid w:val="006909BC"/>
    <w:rsid w:val="00692124"/>
    <w:rsid w:val="00694E41"/>
    <w:rsid w:val="006955F4"/>
    <w:rsid w:val="00695668"/>
    <w:rsid w:val="006A7057"/>
    <w:rsid w:val="006B0718"/>
    <w:rsid w:val="006B10B9"/>
    <w:rsid w:val="006B2ECB"/>
    <w:rsid w:val="006B38F3"/>
    <w:rsid w:val="006B3BA7"/>
    <w:rsid w:val="006B5F7A"/>
    <w:rsid w:val="006C0707"/>
    <w:rsid w:val="006C182C"/>
    <w:rsid w:val="006C4CF7"/>
    <w:rsid w:val="006C6743"/>
    <w:rsid w:val="006D0605"/>
    <w:rsid w:val="006D20E5"/>
    <w:rsid w:val="006D2796"/>
    <w:rsid w:val="006D3EF3"/>
    <w:rsid w:val="006D4ED9"/>
    <w:rsid w:val="006D57C4"/>
    <w:rsid w:val="006D7C96"/>
    <w:rsid w:val="006E4DAB"/>
    <w:rsid w:val="006E5EDB"/>
    <w:rsid w:val="006E61DE"/>
    <w:rsid w:val="006E7635"/>
    <w:rsid w:val="006F3F0C"/>
    <w:rsid w:val="006F564A"/>
    <w:rsid w:val="006F5F7C"/>
    <w:rsid w:val="006F785F"/>
    <w:rsid w:val="00700910"/>
    <w:rsid w:val="00701945"/>
    <w:rsid w:val="00703060"/>
    <w:rsid w:val="00710219"/>
    <w:rsid w:val="007118DF"/>
    <w:rsid w:val="007125F7"/>
    <w:rsid w:val="00714F08"/>
    <w:rsid w:val="0071547F"/>
    <w:rsid w:val="007154E5"/>
    <w:rsid w:val="007166C1"/>
    <w:rsid w:val="007167BC"/>
    <w:rsid w:val="0072111D"/>
    <w:rsid w:val="007211A5"/>
    <w:rsid w:val="00721A68"/>
    <w:rsid w:val="0072492F"/>
    <w:rsid w:val="00730950"/>
    <w:rsid w:val="00732357"/>
    <w:rsid w:val="00733DC6"/>
    <w:rsid w:val="007360C2"/>
    <w:rsid w:val="00737BE2"/>
    <w:rsid w:val="00744C5A"/>
    <w:rsid w:val="0074505E"/>
    <w:rsid w:val="00745D14"/>
    <w:rsid w:val="00746486"/>
    <w:rsid w:val="0074733E"/>
    <w:rsid w:val="00751074"/>
    <w:rsid w:val="007510C5"/>
    <w:rsid w:val="0075321A"/>
    <w:rsid w:val="0075327E"/>
    <w:rsid w:val="007536A1"/>
    <w:rsid w:val="0075473C"/>
    <w:rsid w:val="007615AA"/>
    <w:rsid w:val="00761B03"/>
    <w:rsid w:val="00763A68"/>
    <w:rsid w:val="0076705A"/>
    <w:rsid w:val="00767480"/>
    <w:rsid w:val="0076781A"/>
    <w:rsid w:val="007721C9"/>
    <w:rsid w:val="00772613"/>
    <w:rsid w:val="00773AB9"/>
    <w:rsid w:val="0077433C"/>
    <w:rsid w:val="00775C53"/>
    <w:rsid w:val="00775C72"/>
    <w:rsid w:val="00775DBD"/>
    <w:rsid w:val="0077724A"/>
    <w:rsid w:val="007777A7"/>
    <w:rsid w:val="0078397A"/>
    <w:rsid w:val="00784E28"/>
    <w:rsid w:val="007859A4"/>
    <w:rsid w:val="00786D32"/>
    <w:rsid w:val="00790EE6"/>
    <w:rsid w:val="00791140"/>
    <w:rsid w:val="00791847"/>
    <w:rsid w:val="00791D9A"/>
    <w:rsid w:val="007928C0"/>
    <w:rsid w:val="00797FD4"/>
    <w:rsid w:val="007A1566"/>
    <w:rsid w:val="007A161D"/>
    <w:rsid w:val="007A4AAE"/>
    <w:rsid w:val="007B1DAD"/>
    <w:rsid w:val="007B2856"/>
    <w:rsid w:val="007B3ED5"/>
    <w:rsid w:val="007B49C0"/>
    <w:rsid w:val="007B76BD"/>
    <w:rsid w:val="007C0272"/>
    <w:rsid w:val="007C0DCF"/>
    <w:rsid w:val="007D6A60"/>
    <w:rsid w:val="007E1642"/>
    <w:rsid w:val="007E3081"/>
    <w:rsid w:val="007E58C0"/>
    <w:rsid w:val="007E6F82"/>
    <w:rsid w:val="007E7B88"/>
    <w:rsid w:val="007F1DDC"/>
    <w:rsid w:val="007F37AF"/>
    <w:rsid w:val="007F701C"/>
    <w:rsid w:val="00800F98"/>
    <w:rsid w:val="0080291A"/>
    <w:rsid w:val="008035A8"/>
    <w:rsid w:val="008046B5"/>
    <w:rsid w:val="00805E2E"/>
    <w:rsid w:val="008121ED"/>
    <w:rsid w:val="00813800"/>
    <w:rsid w:val="0082221C"/>
    <w:rsid w:val="00822817"/>
    <w:rsid w:val="00823A6A"/>
    <w:rsid w:val="00824EE9"/>
    <w:rsid w:val="00825B45"/>
    <w:rsid w:val="00826D1F"/>
    <w:rsid w:val="00826EB3"/>
    <w:rsid w:val="0083530D"/>
    <w:rsid w:val="00835933"/>
    <w:rsid w:val="00836FD8"/>
    <w:rsid w:val="00840A00"/>
    <w:rsid w:val="00847C94"/>
    <w:rsid w:val="008517DB"/>
    <w:rsid w:val="00852070"/>
    <w:rsid w:val="00854675"/>
    <w:rsid w:val="00857D3B"/>
    <w:rsid w:val="008606E2"/>
    <w:rsid w:val="00861D9E"/>
    <w:rsid w:val="0086460B"/>
    <w:rsid w:val="00867F00"/>
    <w:rsid w:val="00872B5F"/>
    <w:rsid w:val="00874A23"/>
    <w:rsid w:val="00875FC8"/>
    <w:rsid w:val="0087631C"/>
    <w:rsid w:val="008768AD"/>
    <w:rsid w:val="00876F09"/>
    <w:rsid w:val="00880165"/>
    <w:rsid w:val="00880364"/>
    <w:rsid w:val="00881209"/>
    <w:rsid w:val="0088288F"/>
    <w:rsid w:val="00885E53"/>
    <w:rsid w:val="008869CB"/>
    <w:rsid w:val="0088732A"/>
    <w:rsid w:val="00887536"/>
    <w:rsid w:val="008934AD"/>
    <w:rsid w:val="008944D5"/>
    <w:rsid w:val="0089494C"/>
    <w:rsid w:val="00894E2B"/>
    <w:rsid w:val="008A12A4"/>
    <w:rsid w:val="008A2610"/>
    <w:rsid w:val="008A4947"/>
    <w:rsid w:val="008A57EA"/>
    <w:rsid w:val="008A64C3"/>
    <w:rsid w:val="008B0796"/>
    <w:rsid w:val="008B0ABA"/>
    <w:rsid w:val="008B19D3"/>
    <w:rsid w:val="008B1F02"/>
    <w:rsid w:val="008B56A7"/>
    <w:rsid w:val="008B657E"/>
    <w:rsid w:val="008B7161"/>
    <w:rsid w:val="008C133D"/>
    <w:rsid w:val="008D12B4"/>
    <w:rsid w:val="008D3BA3"/>
    <w:rsid w:val="008D7281"/>
    <w:rsid w:val="008E088B"/>
    <w:rsid w:val="008E10E5"/>
    <w:rsid w:val="008E682B"/>
    <w:rsid w:val="008F0FBD"/>
    <w:rsid w:val="008F3C5F"/>
    <w:rsid w:val="008F4F28"/>
    <w:rsid w:val="008F73E9"/>
    <w:rsid w:val="00902950"/>
    <w:rsid w:val="00911397"/>
    <w:rsid w:val="0091167B"/>
    <w:rsid w:val="00913CEA"/>
    <w:rsid w:val="00915F28"/>
    <w:rsid w:val="0092366F"/>
    <w:rsid w:val="00924D06"/>
    <w:rsid w:val="009340D7"/>
    <w:rsid w:val="00942E12"/>
    <w:rsid w:val="00943C24"/>
    <w:rsid w:val="00944759"/>
    <w:rsid w:val="0095274F"/>
    <w:rsid w:val="00953B3B"/>
    <w:rsid w:val="00953C65"/>
    <w:rsid w:val="0095567E"/>
    <w:rsid w:val="00956B1A"/>
    <w:rsid w:val="00962C65"/>
    <w:rsid w:val="00963303"/>
    <w:rsid w:val="009655C7"/>
    <w:rsid w:val="009660F7"/>
    <w:rsid w:val="00967095"/>
    <w:rsid w:val="00973365"/>
    <w:rsid w:val="0097752F"/>
    <w:rsid w:val="00980D59"/>
    <w:rsid w:val="009814ED"/>
    <w:rsid w:val="0098231A"/>
    <w:rsid w:val="00982EB7"/>
    <w:rsid w:val="00990F5F"/>
    <w:rsid w:val="00992C45"/>
    <w:rsid w:val="00992C58"/>
    <w:rsid w:val="009932E9"/>
    <w:rsid w:val="009951EB"/>
    <w:rsid w:val="009966B1"/>
    <w:rsid w:val="00996A6E"/>
    <w:rsid w:val="009A2F2E"/>
    <w:rsid w:val="009A60AE"/>
    <w:rsid w:val="009A6F86"/>
    <w:rsid w:val="009A76C3"/>
    <w:rsid w:val="009A7E7D"/>
    <w:rsid w:val="009B2E47"/>
    <w:rsid w:val="009B77D8"/>
    <w:rsid w:val="009C018A"/>
    <w:rsid w:val="009C038F"/>
    <w:rsid w:val="009C523C"/>
    <w:rsid w:val="009D039E"/>
    <w:rsid w:val="009D3B4A"/>
    <w:rsid w:val="009D62AB"/>
    <w:rsid w:val="009D6E1F"/>
    <w:rsid w:val="009E28FA"/>
    <w:rsid w:val="009E4131"/>
    <w:rsid w:val="009F0E73"/>
    <w:rsid w:val="009F1FF6"/>
    <w:rsid w:val="009F7924"/>
    <w:rsid w:val="00A022FD"/>
    <w:rsid w:val="00A04D0D"/>
    <w:rsid w:val="00A06234"/>
    <w:rsid w:val="00A106AE"/>
    <w:rsid w:val="00A15747"/>
    <w:rsid w:val="00A17436"/>
    <w:rsid w:val="00A233FF"/>
    <w:rsid w:val="00A23E54"/>
    <w:rsid w:val="00A263EF"/>
    <w:rsid w:val="00A27A81"/>
    <w:rsid w:val="00A3043F"/>
    <w:rsid w:val="00A314B2"/>
    <w:rsid w:val="00A35976"/>
    <w:rsid w:val="00A41EEE"/>
    <w:rsid w:val="00A451FC"/>
    <w:rsid w:val="00A461D0"/>
    <w:rsid w:val="00A462BF"/>
    <w:rsid w:val="00A518AE"/>
    <w:rsid w:val="00A52631"/>
    <w:rsid w:val="00A52970"/>
    <w:rsid w:val="00A54B34"/>
    <w:rsid w:val="00A550C0"/>
    <w:rsid w:val="00A63715"/>
    <w:rsid w:val="00A65293"/>
    <w:rsid w:val="00A6572B"/>
    <w:rsid w:val="00A70CBC"/>
    <w:rsid w:val="00A70DD4"/>
    <w:rsid w:val="00A747DE"/>
    <w:rsid w:val="00A75C4B"/>
    <w:rsid w:val="00A818BF"/>
    <w:rsid w:val="00A824A0"/>
    <w:rsid w:val="00A8627D"/>
    <w:rsid w:val="00A9478D"/>
    <w:rsid w:val="00A96A52"/>
    <w:rsid w:val="00A97CCF"/>
    <w:rsid w:val="00AA05EA"/>
    <w:rsid w:val="00AA3AB5"/>
    <w:rsid w:val="00AA3E89"/>
    <w:rsid w:val="00AA56AC"/>
    <w:rsid w:val="00AB100F"/>
    <w:rsid w:val="00AB2A92"/>
    <w:rsid w:val="00AB5DDA"/>
    <w:rsid w:val="00AB6059"/>
    <w:rsid w:val="00AC3569"/>
    <w:rsid w:val="00AC4342"/>
    <w:rsid w:val="00AC56B5"/>
    <w:rsid w:val="00AC59F3"/>
    <w:rsid w:val="00AD0349"/>
    <w:rsid w:val="00AD1046"/>
    <w:rsid w:val="00AD1A4E"/>
    <w:rsid w:val="00AD1A83"/>
    <w:rsid w:val="00AD27A2"/>
    <w:rsid w:val="00AD45B6"/>
    <w:rsid w:val="00AD7140"/>
    <w:rsid w:val="00AE2A30"/>
    <w:rsid w:val="00AE62ED"/>
    <w:rsid w:val="00AF1998"/>
    <w:rsid w:val="00AF1E48"/>
    <w:rsid w:val="00AF1E7A"/>
    <w:rsid w:val="00AF5E59"/>
    <w:rsid w:val="00AF733C"/>
    <w:rsid w:val="00AF7B8E"/>
    <w:rsid w:val="00B03B0D"/>
    <w:rsid w:val="00B05364"/>
    <w:rsid w:val="00B05702"/>
    <w:rsid w:val="00B05A58"/>
    <w:rsid w:val="00B05B8C"/>
    <w:rsid w:val="00B0748C"/>
    <w:rsid w:val="00B11DA1"/>
    <w:rsid w:val="00B12EE8"/>
    <w:rsid w:val="00B13EBA"/>
    <w:rsid w:val="00B15624"/>
    <w:rsid w:val="00B16E9E"/>
    <w:rsid w:val="00B21385"/>
    <w:rsid w:val="00B223C8"/>
    <w:rsid w:val="00B22AD0"/>
    <w:rsid w:val="00B22F43"/>
    <w:rsid w:val="00B24A69"/>
    <w:rsid w:val="00B24C45"/>
    <w:rsid w:val="00B2596A"/>
    <w:rsid w:val="00B30B59"/>
    <w:rsid w:val="00B349C7"/>
    <w:rsid w:val="00B35D8A"/>
    <w:rsid w:val="00B40BA8"/>
    <w:rsid w:val="00B4131B"/>
    <w:rsid w:val="00B42E4B"/>
    <w:rsid w:val="00B459E7"/>
    <w:rsid w:val="00B51A96"/>
    <w:rsid w:val="00B63CA1"/>
    <w:rsid w:val="00B63CD4"/>
    <w:rsid w:val="00B65111"/>
    <w:rsid w:val="00B6582B"/>
    <w:rsid w:val="00B658EB"/>
    <w:rsid w:val="00B66754"/>
    <w:rsid w:val="00B705AE"/>
    <w:rsid w:val="00B712C0"/>
    <w:rsid w:val="00B72B49"/>
    <w:rsid w:val="00B73E1A"/>
    <w:rsid w:val="00B804D3"/>
    <w:rsid w:val="00B80E62"/>
    <w:rsid w:val="00B81248"/>
    <w:rsid w:val="00B82A75"/>
    <w:rsid w:val="00B9075F"/>
    <w:rsid w:val="00B90EE5"/>
    <w:rsid w:val="00B921ED"/>
    <w:rsid w:val="00B92500"/>
    <w:rsid w:val="00B94644"/>
    <w:rsid w:val="00B964E7"/>
    <w:rsid w:val="00B96C7A"/>
    <w:rsid w:val="00B97173"/>
    <w:rsid w:val="00B97CE4"/>
    <w:rsid w:val="00B97D36"/>
    <w:rsid w:val="00BA24FF"/>
    <w:rsid w:val="00BA38B0"/>
    <w:rsid w:val="00BA4B80"/>
    <w:rsid w:val="00BB022B"/>
    <w:rsid w:val="00BB11DD"/>
    <w:rsid w:val="00BB19AE"/>
    <w:rsid w:val="00BB2B8A"/>
    <w:rsid w:val="00BB510C"/>
    <w:rsid w:val="00BB7663"/>
    <w:rsid w:val="00BC0E3B"/>
    <w:rsid w:val="00BC1861"/>
    <w:rsid w:val="00BC3D71"/>
    <w:rsid w:val="00BC3DB2"/>
    <w:rsid w:val="00BC4466"/>
    <w:rsid w:val="00BC4A96"/>
    <w:rsid w:val="00BC4E7B"/>
    <w:rsid w:val="00BD3A8B"/>
    <w:rsid w:val="00BD7D70"/>
    <w:rsid w:val="00BE1129"/>
    <w:rsid w:val="00BE191E"/>
    <w:rsid w:val="00BE4D1A"/>
    <w:rsid w:val="00BE5104"/>
    <w:rsid w:val="00BF0F5D"/>
    <w:rsid w:val="00BF15D0"/>
    <w:rsid w:val="00BF3335"/>
    <w:rsid w:val="00BF4928"/>
    <w:rsid w:val="00BF5169"/>
    <w:rsid w:val="00BF70AB"/>
    <w:rsid w:val="00C00B9A"/>
    <w:rsid w:val="00C00F35"/>
    <w:rsid w:val="00C0615C"/>
    <w:rsid w:val="00C11339"/>
    <w:rsid w:val="00C125D6"/>
    <w:rsid w:val="00C12ED8"/>
    <w:rsid w:val="00C12FA0"/>
    <w:rsid w:val="00C14290"/>
    <w:rsid w:val="00C16224"/>
    <w:rsid w:val="00C166F0"/>
    <w:rsid w:val="00C16CB8"/>
    <w:rsid w:val="00C2312C"/>
    <w:rsid w:val="00C24A97"/>
    <w:rsid w:val="00C26E0B"/>
    <w:rsid w:val="00C317E1"/>
    <w:rsid w:val="00C32D36"/>
    <w:rsid w:val="00C338AD"/>
    <w:rsid w:val="00C35113"/>
    <w:rsid w:val="00C355CC"/>
    <w:rsid w:val="00C42B90"/>
    <w:rsid w:val="00C42F4B"/>
    <w:rsid w:val="00C43E83"/>
    <w:rsid w:val="00C45698"/>
    <w:rsid w:val="00C473F4"/>
    <w:rsid w:val="00C562A4"/>
    <w:rsid w:val="00C5649F"/>
    <w:rsid w:val="00C57D14"/>
    <w:rsid w:val="00C61B6D"/>
    <w:rsid w:val="00C64A4F"/>
    <w:rsid w:val="00C65BCA"/>
    <w:rsid w:val="00C66804"/>
    <w:rsid w:val="00C67432"/>
    <w:rsid w:val="00C72525"/>
    <w:rsid w:val="00C7308C"/>
    <w:rsid w:val="00C734A3"/>
    <w:rsid w:val="00C75CA6"/>
    <w:rsid w:val="00C76352"/>
    <w:rsid w:val="00C8039D"/>
    <w:rsid w:val="00C81113"/>
    <w:rsid w:val="00C819D4"/>
    <w:rsid w:val="00C82CB9"/>
    <w:rsid w:val="00C849E3"/>
    <w:rsid w:val="00C85C5F"/>
    <w:rsid w:val="00C8604E"/>
    <w:rsid w:val="00C95198"/>
    <w:rsid w:val="00C967E1"/>
    <w:rsid w:val="00C96C0B"/>
    <w:rsid w:val="00C975CE"/>
    <w:rsid w:val="00CA2EB8"/>
    <w:rsid w:val="00CA34BA"/>
    <w:rsid w:val="00CA60F8"/>
    <w:rsid w:val="00CB1C65"/>
    <w:rsid w:val="00CB2AF3"/>
    <w:rsid w:val="00CB456F"/>
    <w:rsid w:val="00CC2CF6"/>
    <w:rsid w:val="00CC3C0F"/>
    <w:rsid w:val="00CC659A"/>
    <w:rsid w:val="00CC73F1"/>
    <w:rsid w:val="00CD0360"/>
    <w:rsid w:val="00CD6333"/>
    <w:rsid w:val="00CD6D81"/>
    <w:rsid w:val="00CE0D2D"/>
    <w:rsid w:val="00CE2278"/>
    <w:rsid w:val="00CE22C0"/>
    <w:rsid w:val="00CE440B"/>
    <w:rsid w:val="00CE57A8"/>
    <w:rsid w:val="00CE5BF2"/>
    <w:rsid w:val="00CE6628"/>
    <w:rsid w:val="00CF0FC5"/>
    <w:rsid w:val="00CF1787"/>
    <w:rsid w:val="00D00F7D"/>
    <w:rsid w:val="00D0160F"/>
    <w:rsid w:val="00D020D7"/>
    <w:rsid w:val="00D026FD"/>
    <w:rsid w:val="00D02A0D"/>
    <w:rsid w:val="00D0498A"/>
    <w:rsid w:val="00D05181"/>
    <w:rsid w:val="00D05361"/>
    <w:rsid w:val="00D067A7"/>
    <w:rsid w:val="00D1265F"/>
    <w:rsid w:val="00D12907"/>
    <w:rsid w:val="00D12D84"/>
    <w:rsid w:val="00D13A9A"/>
    <w:rsid w:val="00D13CB5"/>
    <w:rsid w:val="00D13FEE"/>
    <w:rsid w:val="00D15608"/>
    <w:rsid w:val="00D1626F"/>
    <w:rsid w:val="00D20AFA"/>
    <w:rsid w:val="00D24BAD"/>
    <w:rsid w:val="00D3230D"/>
    <w:rsid w:val="00D326F3"/>
    <w:rsid w:val="00D340DF"/>
    <w:rsid w:val="00D35A73"/>
    <w:rsid w:val="00D35E52"/>
    <w:rsid w:val="00D36D2E"/>
    <w:rsid w:val="00D4222E"/>
    <w:rsid w:val="00D430D6"/>
    <w:rsid w:val="00D44F80"/>
    <w:rsid w:val="00D518E5"/>
    <w:rsid w:val="00D54B75"/>
    <w:rsid w:val="00D56857"/>
    <w:rsid w:val="00D6148D"/>
    <w:rsid w:val="00D619CF"/>
    <w:rsid w:val="00D623EA"/>
    <w:rsid w:val="00D63114"/>
    <w:rsid w:val="00D666C6"/>
    <w:rsid w:val="00D66B2E"/>
    <w:rsid w:val="00D74DA6"/>
    <w:rsid w:val="00D77677"/>
    <w:rsid w:val="00D80B6C"/>
    <w:rsid w:val="00D81126"/>
    <w:rsid w:val="00D90B66"/>
    <w:rsid w:val="00D91C64"/>
    <w:rsid w:val="00D94CF4"/>
    <w:rsid w:val="00D95D93"/>
    <w:rsid w:val="00D97A07"/>
    <w:rsid w:val="00D97D85"/>
    <w:rsid w:val="00DA15D2"/>
    <w:rsid w:val="00DA1C3A"/>
    <w:rsid w:val="00DA3B06"/>
    <w:rsid w:val="00DA7BA2"/>
    <w:rsid w:val="00DB2809"/>
    <w:rsid w:val="00DB2B22"/>
    <w:rsid w:val="00DC0E7E"/>
    <w:rsid w:val="00DD3774"/>
    <w:rsid w:val="00DD6387"/>
    <w:rsid w:val="00DD707A"/>
    <w:rsid w:val="00DE155D"/>
    <w:rsid w:val="00DE4757"/>
    <w:rsid w:val="00DE67C0"/>
    <w:rsid w:val="00DF0C8B"/>
    <w:rsid w:val="00DF19CA"/>
    <w:rsid w:val="00DF2C71"/>
    <w:rsid w:val="00DF6F1F"/>
    <w:rsid w:val="00DF7DCF"/>
    <w:rsid w:val="00E02A5A"/>
    <w:rsid w:val="00E02BE5"/>
    <w:rsid w:val="00E02F4C"/>
    <w:rsid w:val="00E0524E"/>
    <w:rsid w:val="00E0774F"/>
    <w:rsid w:val="00E170D1"/>
    <w:rsid w:val="00E20BD8"/>
    <w:rsid w:val="00E22E1D"/>
    <w:rsid w:val="00E2379C"/>
    <w:rsid w:val="00E238C2"/>
    <w:rsid w:val="00E27DFF"/>
    <w:rsid w:val="00E31FE3"/>
    <w:rsid w:val="00E332B3"/>
    <w:rsid w:val="00E33E42"/>
    <w:rsid w:val="00E34DC0"/>
    <w:rsid w:val="00E36843"/>
    <w:rsid w:val="00E40A89"/>
    <w:rsid w:val="00E410CF"/>
    <w:rsid w:val="00E417CB"/>
    <w:rsid w:val="00E4506B"/>
    <w:rsid w:val="00E4694E"/>
    <w:rsid w:val="00E5213F"/>
    <w:rsid w:val="00E525AF"/>
    <w:rsid w:val="00E53A86"/>
    <w:rsid w:val="00E53FA1"/>
    <w:rsid w:val="00E54A2C"/>
    <w:rsid w:val="00E550C6"/>
    <w:rsid w:val="00E551FF"/>
    <w:rsid w:val="00E57E77"/>
    <w:rsid w:val="00E60802"/>
    <w:rsid w:val="00E6213C"/>
    <w:rsid w:val="00E639AB"/>
    <w:rsid w:val="00E63AC4"/>
    <w:rsid w:val="00E66CE8"/>
    <w:rsid w:val="00E70374"/>
    <w:rsid w:val="00E7168A"/>
    <w:rsid w:val="00E7379E"/>
    <w:rsid w:val="00E738FA"/>
    <w:rsid w:val="00E75F75"/>
    <w:rsid w:val="00E76E40"/>
    <w:rsid w:val="00E779E6"/>
    <w:rsid w:val="00E81D81"/>
    <w:rsid w:val="00E82C8D"/>
    <w:rsid w:val="00E8426D"/>
    <w:rsid w:val="00E8530D"/>
    <w:rsid w:val="00E85738"/>
    <w:rsid w:val="00E944CC"/>
    <w:rsid w:val="00E95D25"/>
    <w:rsid w:val="00E97104"/>
    <w:rsid w:val="00EA1843"/>
    <w:rsid w:val="00EA2400"/>
    <w:rsid w:val="00EA4760"/>
    <w:rsid w:val="00EA5B70"/>
    <w:rsid w:val="00EB121D"/>
    <w:rsid w:val="00EB14BA"/>
    <w:rsid w:val="00EB41F6"/>
    <w:rsid w:val="00EB549A"/>
    <w:rsid w:val="00EB7739"/>
    <w:rsid w:val="00EC1BB9"/>
    <w:rsid w:val="00EC2FC3"/>
    <w:rsid w:val="00EC3563"/>
    <w:rsid w:val="00EC53E9"/>
    <w:rsid w:val="00ED4A90"/>
    <w:rsid w:val="00ED6B63"/>
    <w:rsid w:val="00EE4973"/>
    <w:rsid w:val="00EE502B"/>
    <w:rsid w:val="00EF2256"/>
    <w:rsid w:val="00EF4FAD"/>
    <w:rsid w:val="00F01D7B"/>
    <w:rsid w:val="00F064C9"/>
    <w:rsid w:val="00F114CC"/>
    <w:rsid w:val="00F11874"/>
    <w:rsid w:val="00F14020"/>
    <w:rsid w:val="00F15B00"/>
    <w:rsid w:val="00F16AF7"/>
    <w:rsid w:val="00F20186"/>
    <w:rsid w:val="00F20FD5"/>
    <w:rsid w:val="00F21D56"/>
    <w:rsid w:val="00F24696"/>
    <w:rsid w:val="00F24A82"/>
    <w:rsid w:val="00F27B53"/>
    <w:rsid w:val="00F3026A"/>
    <w:rsid w:val="00F32761"/>
    <w:rsid w:val="00F36457"/>
    <w:rsid w:val="00F37A51"/>
    <w:rsid w:val="00F40EB6"/>
    <w:rsid w:val="00F44514"/>
    <w:rsid w:val="00F46A00"/>
    <w:rsid w:val="00F47D60"/>
    <w:rsid w:val="00F53522"/>
    <w:rsid w:val="00F536CB"/>
    <w:rsid w:val="00F55AE4"/>
    <w:rsid w:val="00F561C6"/>
    <w:rsid w:val="00F563EE"/>
    <w:rsid w:val="00F60EF6"/>
    <w:rsid w:val="00F61D7E"/>
    <w:rsid w:val="00F6350E"/>
    <w:rsid w:val="00F653AA"/>
    <w:rsid w:val="00F65FF8"/>
    <w:rsid w:val="00F6703D"/>
    <w:rsid w:val="00F67CD8"/>
    <w:rsid w:val="00F73504"/>
    <w:rsid w:val="00F735D8"/>
    <w:rsid w:val="00F7574C"/>
    <w:rsid w:val="00F75901"/>
    <w:rsid w:val="00F7627D"/>
    <w:rsid w:val="00F84523"/>
    <w:rsid w:val="00F8476B"/>
    <w:rsid w:val="00F852EA"/>
    <w:rsid w:val="00F90974"/>
    <w:rsid w:val="00F921B6"/>
    <w:rsid w:val="00F92C1F"/>
    <w:rsid w:val="00F94BAB"/>
    <w:rsid w:val="00F95E3E"/>
    <w:rsid w:val="00F9625F"/>
    <w:rsid w:val="00F97CD1"/>
    <w:rsid w:val="00F97CD6"/>
    <w:rsid w:val="00FA2A7E"/>
    <w:rsid w:val="00FA2E0D"/>
    <w:rsid w:val="00FA77C1"/>
    <w:rsid w:val="00FB1C87"/>
    <w:rsid w:val="00FB47EE"/>
    <w:rsid w:val="00FB4F47"/>
    <w:rsid w:val="00FB57D7"/>
    <w:rsid w:val="00FB690E"/>
    <w:rsid w:val="00FB77A3"/>
    <w:rsid w:val="00FC1ABC"/>
    <w:rsid w:val="00FC3D18"/>
    <w:rsid w:val="00FC6037"/>
    <w:rsid w:val="00FC743D"/>
    <w:rsid w:val="00FD033E"/>
    <w:rsid w:val="00FD0C2D"/>
    <w:rsid w:val="00FD2463"/>
    <w:rsid w:val="00FD2E34"/>
    <w:rsid w:val="00FD3572"/>
    <w:rsid w:val="00FD52B0"/>
    <w:rsid w:val="00FE24F0"/>
    <w:rsid w:val="00FE4449"/>
    <w:rsid w:val="00FF03BF"/>
    <w:rsid w:val="00FF10C8"/>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5"/>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6"/>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semiHidden/>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7"/>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8"/>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DA3B06"/>
    <w:pPr>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ekrs.ms.gov.pl/web/wyszukiwarka-krs/strona-glown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zpitalnowowiejski" TargetMode="External"/><Relationship Id="rId37" Type="http://schemas.openxmlformats.org/officeDocument/2006/relationships/hyperlink" Target="https://prod.ceidg.gov.pl/CEIDG/CEIDG.Public.UI/Search.asp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zp@szpitalnowowiejski.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pn/szpitalnowowiejski" TargetMode="External"/><Relationship Id="rId10" Type="http://schemas.openxmlformats.org/officeDocument/2006/relationships/hyperlink" Target="https://platformazakupowa.pl/pn/szpitalnowowiejsk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20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16401</Words>
  <Characters>98408</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Anna Karczmarczyk-Tryc</cp:lastModifiedBy>
  <cp:revision>6</cp:revision>
  <cp:lastPrinted>2021-11-05T11:19:00Z</cp:lastPrinted>
  <dcterms:created xsi:type="dcterms:W3CDTF">2021-11-05T08:03:00Z</dcterms:created>
  <dcterms:modified xsi:type="dcterms:W3CDTF">2021-11-05T13:36:00Z</dcterms:modified>
</cp:coreProperties>
</file>