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BA2D" w14:textId="0EE87476" w:rsidR="00B538A1" w:rsidRPr="000A221B" w:rsidRDefault="00B538A1" w:rsidP="008A1983">
      <w:pPr>
        <w:spacing w:line="276" w:lineRule="auto"/>
        <w:jc w:val="right"/>
        <w:rPr>
          <w:rFonts w:asciiTheme="minorHAnsi" w:hAnsiTheme="minorHAnsi" w:cstheme="minorHAnsi"/>
          <w:bCs/>
        </w:rPr>
      </w:pPr>
      <w:r w:rsidRPr="000A221B">
        <w:rPr>
          <w:rFonts w:asciiTheme="minorHAnsi" w:hAnsiTheme="minorHAnsi" w:cstheme="minorHAnsi"/>
          <w:b/>
          <w:bCs/>
          <w:i/>
        </w:rPr>
        <w:t xml:space="preserve">                                                    </w:t>
      </w:r>
    </w:p>
    <w:p w14:paraId="1634903F" w14:textId="1F6734D9" w:rsidR="00977FE6" w:rsidRPr="000A221B" w:rsidRDefault="00977FE6" w:rsidP="008A1983">
      <w:pPr>
        <w:spacing w:line="276" w:lineRule="auto"/>
        <w:jc w:val="center"/>
        <w:rPr>
          <w:rFonts w:asciiTheme="minorHAnsi" w:hAnsiTheme="minorHAnsi" w:cstheme="minorHAnsi"/>
          <w:b/>
          <w:bCs/>
        </w:rPr>
      </w:pPr>
      <w:r w:rsidRPr="000A221B">
        <w:rPr>
          <w:rFonts w:asciiTheme="minorHAnsi" w:hAnsiTheme="minorHAnsi" w:cstheme="minorHAnsi"/>
          <w:b/>
          <w:bCs/>
        </w:rPr>
        <w:t xml:space="preserve">WZÓR UMOWY </w:t>
      </w:r>
    </w:p>
    <w:p w14:paraId="690AEF36" w14:textId="4BEED846" w:rsidR="00951DA4" w:rsidRPr="00951DA4" w:rsidRDefault="00977FE6" w:rsidP="00951DA4">
      <w:pPr>
        <w:spacing w:line="276" w:lineRule="auto"/>
        <w:jc w:val="center"/>
        <w:rPr>
          <w:rFonts w:asciiTheme="minorHAnsi" w:hAnsiTheme="minorHAnsi" w:cstheme="minorHAnsi"/>
          <w:b/>
        </w:rPr>
      </w:pPr>
      <w:r w:rsidRPr="000A221B">
        <w:rPr>
          <w:rFonts w:asciiTheme="minorHAnsi" w:hAnsiTheme="minorHAnsi" w:cstheme="minorHAnsi"/>
          <w:b/>
        </w:rPr>
        <w:t xml:space="preserve">Umowa nr </w:t>
      </w:r>
      <w:r w:rsidR="00951DA4" w:rsidRPr="00951DA4">
        <w:rPr>
          <w:rFonts w:asciiTheme="minorHAnsi" w:hAnsiTheme="minorHAnsi" w:cstheme="minorHAnsi"/>
          <w:b/>
        </w:rPr>
        <w:t>RZB.26</w:t>
      </w:r>
      <w:r w:rsidR="00951DA4">
        <w:rPr>
          <w:rFonts w:asciiTheme="minorHAnsi" w:hAnsiTheme="minorHAnsi" w:cstheme="minorHAnsi"/>
          <w:b/>
        </w:rPr>
        <w:t>3</w:t>
      </w:r>
      <w:r w:rsidR="00951DA4" w:rsidRPr="00951DA4">
        <w:rPr>
          <w:rFonts w:asciiTheme="minorHAnsi" w:hAnsiTheme="minorHAnsi" w:cstheme="minorHAnsi"/>
          <w:b/>
        </w:rPr>
        <w:t>.19.2024.</w:t>
      </w:r>
    </w:p>
    <w:p w14:paraId="6904861A" w14:textId="6387D41D" w:rsidR="00977FE6" w:rsidRPr="000A221B" w:rsidRDefault="00977FE6" w:rsidP="00951DA4">
      <w:pPr>
        <w:spacing w:line="276" w:lineRule="auto"/>
        <w:jc w:val="center"/>
        <w:rPr>
          <w:rFonts w:asciiTheme="minorHAnsi" w:hAnsiTheme="minorHAnsi" w:cstheme="minorHAnsi"/>
        </w:rPr>
      </w:pPr>
    </w:p>
    <w:p w14:paraId="6D998183" w14:textId="77777777" w:rsidR="00977FE6" w:rsidRPr="000A221B" w:rsidRDefault="00977FE6" w:rsidP="008A1983">
      <w:pPr>
        <w:spacing w:line="276" w:lineRule="auto"/>
        <w:rPr>
          <w:rFonts w:asciiTheme="minorHAnsi" w:hAnsiTheme="minorHAnsi" w:cstheme="minorHAnsi"/>
        </w:rPr>
      </w:pPr>
    </w:p>
    <w:p w14:paraId="350A7846" w14:textId="4980AE7D" w:rsidR="00977FE6" w:rsidRPr="000A221B" w:rsidRDefault="00D77A56" w:rsidP="008A1983">
      <w:pPr>
        <w:spacing w:line="276" w:lineRule="auto"/>
        <w:rPr>
          <w:rFonts w:asciiTheme="minorHAnsi" w:hAnsiTheme="minorHAnsi" w:cstheme="minorHAnsi"/>
        </w:rPr>
      </w:pPr>
      <w:r w:rsidRPr="000A221B">
        <w:rPr>
          <w:rFonts w:asciiTheme="minorHAnsi" w:hAnsiTheme="minorHAnsi" w:cstheme="minorHAnsi"/>
        </w:rPr>
        <w:t xml:space="preserve">Zawarta </w:t>
      </w:r>
      <w:r w:rsidR="009A526D" w:rsidRPr="000A221B">
        <w:rPr>
          <w:rFonts w:asciiTheme="minorHAnsi" w:hAnsiTheme="minorHAnsi" w:cstheme="minorHAnsi"/>
        </w:rPr>
        <w:t>w</w:t>
      </w:r>
      <w:r w:rsidR="00977FE6" w:rsidRPr="000A221B">
        <w:rPr>
          <w:rFonts w:asciiTheme="minorHAnsi" w:hAnsiTheme="minorHAnsi" w:cstheme="minorHAnsi"/>
        </w:rPr>
        <w:t xml:space="preserve"> dniu _________</w:t>
      </w:r>
      <w:r w:rsidR="00072ED2" w:rsidRPr="000A221B">
        <w:rPr>
          <w:rFonts w:asciiTheme="minorHAnsi" w:hAnsiTheme="minorHAnsi" w:cstheme="minorHAnsi"/>
        </w:rPr>
        <w:t xml:space="preserve">__ r. w </w:t>
      </w:r>
      <w:r w:rsidR="000A221B">
        <w:rPr>
          <w:rFonts w:asciiTheme="minorHAnsi" w:hAnsiTheme="minorHAnsi" w:cstheme="minorHAnsi"/>
        </w:rPr>
        <w:t>Brodach</w:t>
      </w:r>
      <w:r w:rsidR="00977FE6" w:rsidRPr="000A221B">
        <w:rPr>
          <w:rFonts w:asciiTheme="minorHAnsi" w:hAnsiTheme="minorHAnsi" w:cstheme="minorHAnsi"/>
        </w:rPr>
        <w:t xml:space="preserve"> pomiędzy: </w:t>
      </w:r>
    </w:p>
    <w:p w14:paraId="6DB4EEAB" w14:textId="77777777" w:rsidR="00977FE6" w:rsidRPr="000A221B" w:rsidRDefault="00977FE6" w:rsidP="008A1983">
      <w:pPr>
        <w:spacing w:line="276" w:lineRule="auto"/>
        <w:jc w:val="both"/>
        <w:rPr>
          <w:rFonts w:asciiTheme="minorHAnsi" w:hAnsiTheme="minorHAnsi" w:cstheme="minorHAnsi"/>
        </w:rPr>
      </w:pPr>
    </w:p>
    <w:p w14:paraId="5134FCC6" w14:textId="497BE8C1" w:rsidR="00977FE6" w:rsidRPr="000A221B" w:rsidRDefault="009A526D" w:rsidP="008A1983">
      <w:pPr>
        <w:spacing w:line="276" w:lineRule="auto"/>
        <w:jc w:val="both"/>
        <w:rPr>
          <w:rFonts w:asciiTheme="minorHAnsi" w:hAnsiTheme="minorHAnsi" w:cstheme="minorHAnsi"/>
          <w:bCs/>
        </w:rPr>
      </w:pPr>
      <w:r w:rsidRPr="000A221B">
        <w:rPr>
          <w:rFonts w:asciiTheme="minorHAnsi" w:hAnsiTheme="minorHAnsi" w:cstheme="minorHAnsi"/>
          <w:b/>
        </w:rPr>
        <w:t>Uniwersytetem Przyrodniczym w Poznaniu</w:t>
      </w:r>
      <w:r w:rsidR="00977FE6" w:rsidRPr="000A221B">
        <w:rPr>
          <w:rFonts w:asciiTheme="minorHAnsi" w:hAnsiTheme="minorHAnsi" w:cstheme="minorHAnsi"/>
          <w:b/>
        </w:rPr>
        <w:t xml:space="preserve"> – </w:t>
      </w:r>
      <w:r w:rsidR="00FD34E9" w:rsidRPr="000A221B">
        <w:rPr>
          <w:rFonts w:asciiTheme="minorHAnsi" w:hAnsiTheme="minorHAnsi" w:cstheme="minorHAnsi"/>
          <w:b/>
        </w:rPr>
        <w:t>Rolnicze Gospodarstwo Brody, Brody 115</w:t>
      </w:r>
      <w:r w:rsidRPr="000A221B">
        <w:rPr>
          <w:rFonts w:asciiTheme="minorHAnsi" w:hAnsiTheme="minorHAnsi" w:cstheme="minorHAnsi"/>
          <w:b/>
        </w:rPr>
        <w:t xml:space="preserve">  </w:t>
      </w:r>
      <w:r w:rsidRPr="000A221B">
        <w:rPr>
          <w:rFonts w:asciiTheme="minorHAnsi" w:hAnsiTheme="minorHAnsi" w:cstheme="minorHAnsi"/>
          <w:bCs/>
        </w:rPr>
        <w:t xml:space="preserve">ul. </w:t>
      </w:r>
      <w:r w:rsidR="00FD34E9" w:rsidRPr="000A221B">
        <w:rPr>
          <w:rFonts w:asciiTheme="minorHAnsi" w:hAnsiTheme="minorHAnsi" w:cstheme="minorHAnsi"/>
          <w:bCs/>
        </w:rPr>
        <w:t>64-310 Lwówek</w:t>
      </w:r>
      <w:r w:rsidRPr="000A221B">
        <w:rPr>
          <w:rFonts w:asciiTheme="minorHAnsi" w:hAnsiTheme="minorHAnsi" w:cstheme="minorHAnsi"/>
          <w:bCs/>
        </w:rPr>
        <w:t>, REGON: 000001844</w:t>
      </w:r>
      <w:r w:rsidR="00FD34E9" w:rsidRPr="000A221B">
        <w:rPr>
          <w:rFonts w:asciiTheme="minorHAnsi" w:hAnsiTheme="minorHAnsi" w:cstheme="minorHAnsi"/>
        </w:rPr>
        <w:t>-……..,</w:t>
      </w:r>
      <w:r w:rsidRPr="000A221B">
        <w:rPr>
          <w:rFonts w:asciiTheme="minorHAnsi" w:hAnsiTheme="minorHAnsi" w:cstheme="minorHAnsi"/>
          <w:bCs/>
        </w:rPr>
        <w:t>NIP: 777-00-04-960, reprezentowanym przez:</w:t>
      </w:r>
    </w:p>
    <w:p w14:paraId="38B4C74A" w14:textId="799E9D8E" w:rsidR="009A526D" w:rsidRPr="000A221B" w:rsidRDefault="00FD34E9" w:rsidP="008A1983">
      <w:pPr>
        <w:spacing w:line="276" w:lineRule="auto"/>
        <w:jc w:val="both"/>
        <w:rPr>
          <w:rFonts w:asciiTheme="minorHAnsi" w:hAnsiTheme="minorHAnsi" w:cstheme="minorHAnsi"/>
          <w:bCs/>
        </w:rPr>
      </w:pPr>
      <w:r w:rsidRPr="000A221B">
        <w:rPr>
          <w:rFonts w:asciiTheme="minorHAnsi" w:hAnsiTheme="minorHAnsi" w:cstheme="minorHAnsi"/>
          <w:bCs/>
        </w:rPr>
        <w:t>Roberta Fabiańskiego</w:t>
      </w:r>
      <w:r w:rsidR="00226ED9" w:rsidRPr="000A221B">
        <w:rPr>
          <w:rFonts w:asciiTheme="minorHAnsi" w:hAnsiTheme="minorHAnsi" w:cstheme="minorHAnsi"/>
          <w:bCs/>
        </w:rPr>
        <w:t xml:space="preserve"> </w:t>
      </w:r>
      <w:r w:rsidR="009A526D" w:rsidRPr="000A221B">
        <w:rPr>
          <w:rFonts w:asciiTheme="minorHAnsi" w:hAnsiTheme="minorHAnsi" w:cstheme="minorHAnsi"/>
          <w:bCs/>
        </w:rPr>
        <w:t xml:space="preserve"> – Dyrektora</w:t>
      </w:r>
    </w:p>
    <w:p w14:paraId="3F09CB98" w14:textId="1B25DF59" w:rsidR="00CE2262" w:rsidRPr="000A221B" w:rsidRDefault="00CE2262" w:rsidP="008A1983">
      <w:pPr>
        <w:pStyle w:val="Default"/>
        <w:spacing w:line="276" w:lineRule="auto"/>
        <w:rPr>
          <w:rFonts w:asciiTheme="minorHAnsi" w:hAnsiTheme="minorHAnsi" w:cstheme="minorHAnsi"/>
          <w:color w:val="auto"/>
        </w:rPr>
      </w:pPr>
      <w:r w:rsidRPr="000A221B">
        <w:rPr>
          <w:rFonts w:asciiTheme="minorHAnsi" w:hAnsiTheme="minorHAnsi" w:cstheme="minorHAnsi"/>
          <w:bCs/>
          <w:color w:val="auto"/>
        </w:rPr>
        <w:t>przy kontrasygnacie</w:t>
      </w:r>
      <w:r w:rsidR="00E00411" w:rsidRPr="000A221B">
        <w:rPr>
          <w:rFonts w:asciiTheme="minorHAnsi" w:hAnsiTheme="minorHAnsi" w:cstheme="minorHAnsi"/>
          <w:bCs/>
          <w:color w:val="auto"/>
        </w:rPr>
        <w:t xml:space="preserve"> </w:t>
      </w:r>
      <w:r w:rsidR="00FB6B5D" w:rsidRPr="000A221B">
        <w:rPr>
          <w:rFonts w:asciiTheme="minorHAnsi" w:hAnsiTheme="minorHAnsi" w:cstheme="minorHAnsi"/>
          <w:color w:val="auto"/>
        </w:rPr>
        <w:t xml:space="preserve">Głównego Księgowego – </w:t>
      </w:r>
      <w:r w:rsidR="00FD34E9" w:rsidRPr="000A221B">
        <w:rPr>
          <w:rFonts w:asciiTheme="minorHAnsi" w:hAnsiTheme="minorHAnsi" w:cstheme="minorHAnsi"/>
          <w:color w:val="auto"/>
        </w:rPr>
        <w:t>………………………………</w:t>
      </w:r>
      <w:r w:rsidR="00226ED9" w:rsidRPr="000A221B">
        <w:rPr>
          <w:rFonts w:asciiTheme="minorHAnsi" w:hAnsiTheme="minorHAnsi" w:cstheme="minorHAnsi"/>
          <w:color w:val="auto"/>
        </w:rPr>
        <w:t xml:space="preserve"> </w:t>
      </w:r>
    </w:p>
    <w:p w14:paraId="1E05D7E7" w14:textId="7A386F2B" w:rsidR="00977FE6" w:rsidRPr="000A221B" w:rsidRDefault="009A526D" w:rsidP="008A1983">
      <w:pPr>
        <w:spacing w:line="276" w:lineRule="auto"/>
        <w:jc w:val="both"/>
        <w:rPr>
          <w:rFonts w:asciiTheme="minorHAnsi" w:hAnsiTheme="minorHAnsi" w:cstheme="minorHAnsi"/>
          <w:bCs/>
        </w:rPr>
      </w:pPr>
      <w:r w:rsidRPr="000A221B">
        <w:rPr>
          <w:rFonts w:asciiTheme="minorHAnsi" w:hAnsiTheme="minorHAnsi" w:cstheme="minorHAnsi"/>
          <w:bCs/>
        </w:rPr>
        <w:t>zwanym dalej „Zamawiającym”</w:t>
      </w:r>
    </w:p>
    <w:p w14:paraId="4E4C9D39" w14:textId="0F437BFC" w:rsidR="00977FE6" w:rsidRPr="000A221B" w:rsidRDefault="00977FE6" w:rsidP="008A1983">
      <w:pPr>
        <w:spacing w:line="276" w:lineRule="auto"/>
        <w:rPr>
          <w:rFonts w:asciiTheme="minorHAnsi" w:hAnsiTheme="minorHAnsi" w:cstheme="minorHAnsi"/>
        </w:rPr>
      </w:pPr>
      <w:r w:rsidRPr="000A221B">
        <w:rPr>
          <w:rFonts w:asciiTheme="minorHAnsi" w:hAnsiTheme="minorHAnsi" w:cstheme="minorHAnsi"/>
        </w:rPr>
        <w:t xml:space="preserve">a </w:t>
      </w:r>
    </w:p>
    <w:p w14:paraId="4ED8AAC0" w14:textId="6339D350" w:rsidR="00977FE6" w:rsidRPr="000A221B" w:rsidRDefault="009A526D" w:rsidP="008A1983">
      <w:pPr>
        <w:spacing w:line="276" w:lineRule="auto"/>
        <w:jc w:val="both"/>
        <w:rPr>
          <w:rFonts w:asciiTheme="minorHAnsi" w:hAnsiTheme="minorHAnsi" w:cstheme="minorHAnsi"/>
          <w:i/>
        </w:rPr>
      </w:pPr>
      <w:r w:rsidRPr="000A221B">
        <w:rPr>
          <w:rFonts w:asciiTheme="minorHAnsi" w:hAnsiTheme="minorHAnsi" w:cstheme="minorHAnsi"/>
          <w:i/>
        </w:rPr>
        <w:t>…………</w:t>
      </w:r>
      <w:r w:rsidR="00333C5E" w:rsidRPr="000A221B">
        <w:rPr>
          <w:rFonts w:asciiTheme="minorHAnsi" w:hAnsiTheme="minorHAnsi" w:cstheme="minorHAnsi"/>
          <w:i/>
        </w:rPr>
        <w:t>……………………………………….</w:t>
      </w:r>
    </w:p>
    <w:p w14:paraId="2AAAE722" w14:textId="1E51C994" w:rsidR="00333C5E" w:rsidRPr="000A221B" w:rsidRDefault="00333C5E" w:rsidP="008A1983">
      <w:pPr>
        <w:spacing w:line="276" w:lineRule="auto"/>
        <w:jc w:val="both"/>
        <w:rPr>
          <w:rFonts w:asciiTheme="minorHAnsi" w:hAnsiTheme="minorHAnsi" w:cstheme="minorHAnsi"/>
          <w:i/>
        </w:rPr>
      </w:pPr>
      <w:r w:rsidRPr="000A221B">
        <w:rPr>
          <w:rFonts w:asciiTheme="minorHAnsi" w:hAnsiTheme="minorHAnsi" w:cstheme="minorHAnsi"/>
          <w:i/>
        </w:rPr>
        <w:t>…………………………………………………..</w:t>
      </w:r>
    </w:p>
    <w:p w14:paraId="1DBC2852" w14:textId="2BA5B5FD" w:rsidR="009A526D" w:rsidRPr="000A221B" w:rsidRDefault="009A526D" w:rsidP="008A1983">
      <w:pPr>
        <w:spacing w:line="276" w:lineRule="auto"/>
        <w:jc w:val="both"/>
        <w:rPr>
          <w:rFonts w:asciiTheme="minorHAnsi" w:hAnsiTheme="minorHAnsi" w:cstheme="minorHAnsi"/>
          <w:iCs/>
        </w:rPr>
      </w:pPr>
      <w:r w:rsidRPr="000A221B">
        <w:rPr>
          <w:rFonts w:asciiTheme="minorHAnsi" w:hAnsiTheme="minorHAnsi" w:cstheme="minorHAnsi"/>
          <w:iCs/>
        </w:rPr>
        <w:t>zwanym/ą dalej „Wykonawcą”</w:t>
      </w:r>
    </w:p>
    <w:p w14:paraId="59C0D7EF" w14:textId="620DCB6A" w:rsidR="00977FE6" w:rsidRPr="000A221B" w:rsidRDefault="00977FE6" w:rsidP="008A1983">
      <w:pPr>
        <w:spacing w:line="276" w:lineRule="auto"/>
        <w:rPr>
          <w:rFonts w:asciiTheme="minorHAnsi" w:hAnsiTheme="minorHAnsi" w:cstheme="minorHAnsi"/>
        </w:rPr>
      </w:pPr>
      <w:r w:rsidRPr="000A221B">
        <w:rPr>
          <w:rFonts w:asciiTheme="minorHAnsi" w:hAnsiTheme="minorHAnsi" w:cstheme="minorHAnsi"/>
        </w:rPr>
        <w:t>wspólnie zwanymi dalej „Stronami”</w:t>
      </w:r>
    </w:p>
    <w:p w14:paraId="5628C48A" w14:textId="77777777" w:rsidR="00977FE6" w:rsidRPr="000A221B" w:rsidRDefault="00977FE6" w:rsidP="008A1983">
      <w:pPr>
        <w:spacing w:line="276" w:lineRule="auto"/>
        <w:jc w:val="both"/>
        <w:rPr>
          <w:rFonts w:asciiTheme="minorHAnsi" w:hAnsiTheme="minorHAnsi" w:cstheme="minorHAnsi"/>
        </w:rPr>
      </w:pPr>
    </w:p>
    <w:p w14:paraId="7508BE5E" w14:textId="1850D378" w:rsidR="00977FE6" w:rsidRPr="000A221B" w:rsidRDefault="00977FE6" w:rsidP="000A221B">
      <w:pPr>
        <w:jc w:val="both"/>
        <w:rPr>
          <w:rFonts w:asciiTheme="minorHAnsi" w:hAnsiTheme="minorHAnsi" w:cstheme="minorHAnsi"/>
          <w:b/>
        </w:rPr>
      </w:pPr>
      <w:r w:rsidRPr="000A221B">
        <w:rPr>
          <w:rFonts w:asciiTheme="minorHAnsi" w:hAnsiTheme="minorHAnsi" w:cstheme="minorHAnsi"/>
        </w:rPr>
        <w:t>w wyniku dokonania wyboru oferty Wykonawcy jako oferty najkorzystniejszej („Oferta”), złożonej w postępowaniu o udzielenie zamówienia publicznego pod nazwą przeprowadzon</w:t>
      </w:r>
      <w:r w:rsidR="00A93FE3" w:rsidRPr="000A221B">
        <w:rPr>
          <w:rFonts w:asciiTheme="minorHAnsi" w:hAnsiTheme="minorHAnsi" w:cstheme="minorHAnsi"/>
        </w:rPr>
        <w:t>ego</w:t>
      </w:r>
      <w:r w:rsidRPr="000A221B">
        <w:rPr>
          <w:rFonts w:asciiTheme="minorHAnsi" w:hAnsiTheme="minorHAnsi" w:cstheme="minorHAnsi"/>
        </w:rPr>
        <w:t xml:space="preserve"> w trybie </w:t>
      </w:r>
      <w:r w:rsidR="000A221B" w:rsidRPr="000A221B">
        <w:rPr>
          <w:rFonts w:asciiTheme="minorHAnsi" w:hAnsiTheme="minorHAnsi" w:cstheme="minorHAnsi"/>
        </w:rPr>
        <w:t>p</w:t>
      </w:r>
      <w:r w:rsidRPr="000A221B">
        <w:rPr>
          <w:rFonts w:asciiTheme="minorHAnsi" w:hAnsiTheme="minorHAnsi" w:cstheme="minorHAnsi"/>
        </w:rPr>
        <w:t>odsta</w:t>
      </w:r>
      <w:r w:rsidR="00D41C01" w:rsidRPr="000A221B">
        <w:rPr>
          <w:rFonts w:asciiTheme="minorHAnsi" w:hAnsiTheme="minorHAnsi" w:cstheme="minorHAnsi"/>
        </w:rPr>
        <w:t xml:space="preserve">wowym </w:t>
      </w:r>
      <w:r w:rsidR="000944AE" w:rsidRPr="000A221B">
        <w:rPr>
          <w:rFonts w:asciiTheme="minorHAnsi" w:hAnsiTheme="minorHAnsi" w:cstheme="minorHAnsi"/>
        </w:rPr>
        <w:t>bez</w:t>
      </w:r>
      <w:r w:rsidR="00D41C01" w:rsidRPr="000A221B">
        <w:rPr>
          <w:rFonts w:asciiTheme="minorHAnsi" w:hAnsiTheme="minorHAnsi" w:cstheme="minorHAnsi"/>
        </w:rPr>
        <w:t xml:space="preserve"> negocjacji</w:t>
      </w:r>
      <w:r w:rsidRPr="000A221B">
        <w:rPr>
          <w:rFonts w:asciiTheme="minorHAnsi" w:hAnsiTheme="minorHAnsi" w:cstheme="minorHAnsi"/>
        </w:rPr>
        <w:t xml:space="preserve"> („Postępowanie”), na podstawie </w:t>
      </w:r>
      <w:r w:rsidR="000944AE" w:rsidRPr="000A221B">
        <w:rPr>
          <w:rFonts w:asciiTheme="minorHAnsi" w:hAnsiTheme="minorHAnsi" w:cstheme="minorHAnsi"/>
        </w:rPr>
        <w:t xml:space="preserve">art. 275 pkt 1 </w:t>
      </w:r>
      <w:r w:rsidRPr="000A221B">
        <w:rPr>
          <w:rFonts w:asciiTheme="minorHAnsi" w:hAnsiTheme="minorHAnsi" w:cstheme="minorHAnsi"/>
        </w:rPr>
        <w:t>ustawy z dnia 11 września 2019 r. Prawo zamówień publicznych (</w:t>
      </w:r>
      <w:r w:rsidR="000944AE" w:rsidRPr="000A221B">
        <w:rPr>
          <w:rFonts w:asciiTheme="minorHAnsi" w:hAnsiTheme="minorHAnsi" w:cstheme="minorHAnsi"/>
        </w:rPr>
        <w:t xml:space="preserve">t.j. </w:t>
      </w:r>
      <w:r w:rsidRPr="000A221B">
        <w:rPr>
          <w:rFonts w:asciiTheme="minorHAnsi" w:hAnsiTheme="minorHAnsi" w:cstheme="minorHAnsi"/>
        </w:rPr>
        <w:t>Dz. U. z 202</w:t>
      </w:r>
      <w:r w:rsidR="00073A39" w:rsidRPr="000A221B">
        <w:rPr>
          <w:rFonts w:asciiTheme="minorHAnsi" w:hAnsiTheme="minorHAnsi" w:cstheme="minorHAnsi"/>
        </w:rPr>
        <w:t>4</w:t>
      </w:r>
      <w:r w:rsidRPr="000A221B">
        <w:rPr>
          <w:rFonts w:asciiTheme="minorHAnsi" w:hAnsiTheme="minorHAnsi" w:cstheme="minorHAnsi"/>
        </w:rPr>
        <w:t xml:space="preserve"> r. poz. 1</w:t>
      </w:r>
      <w:r w:rsidR="00073A39" w:rsidRPr="000A221B">
        <w:rPr>
          <w:rFonts w:asciiTheme="minorHAnsi" w:hAnsiTheme="minorHAnsi" w:cstheme="minorHAnsi"/>
        </w:rPr>
        <w:t xml:space="preserve">320 </w:t>
      </w:r>
      <w:r w:rsidRPr="000A221B">
        <w:rPr>
          <w:rFonts w:asciiTheme="minorHAnsi" w:hAnsiTheme="minorHAnsi" w:cstheme="minorHAnsi"/>
        </w:rPr>
        <w:t xml:space="preserve">– „PZP”), została zawarta umowa („Umowa”) </w:t>
      </w:r>
      <w:r w:rsidR="00D77A56" w:rsidRPr="000A221B">
        <w:rPr>
          <w:rFonts w:asciiTheme="minorHAnsi" w:hAnsiTheme="minorHAnsi" w:cstheme="minorHAnsi"/>
        </w:rPr>
        <w:t xml:space="preserve">o </w:t>
      </w:r>
      <w:r w:rsidRPr="000A221B">
        <w:rPr>
          <w:rFonts w:asciiTheme="minorHAnsi" w:hAnsiTheme="minorHAnsi" w:cstheme="minorHAnsi"/>
        </w:rPr>
        <w:t>następującej treści:</w:t>
      </w:r>
    </w:p>
    <w:p w14:paraId="3ECC0BC7" w14:textId="77777777" w:rsidR="00B538A1" w:rsidRPr="000A221B" w:rsidRDefault="00B538A1" w:rsidP="008A1983">
      <w:pPr>
        <w:spacing w:line="276" w:lineRule="auto"/>
        <w:rPr>
          <w:rFonts w:asciiTheme="minorHAnsi" w:hAnsiTheme="minorHAnsi" w:cstheme="minorHAnsi"/>
        </w:rPr>
      </w:pPr>
    </w:p>
    <w:p w14:paraId="76D4A590" w14:textId="77777777" w:rsidR="00977FE6" w:rsidRPr="000A221B" w:rsidRDefault="00977FE6" w:rsidP="008A1983">
      <w:pPr>
        <w:spacing w:line="276" w:lineRule="auto"/>
        <w:rPr>
          <w:rFonts w:asciiTheme="minorHAnsi" w:hAnsiTheme="minorHAnsi" w:cstheme="minorHAnsi"/>
        </w:rPr>
      </w:pPr>
    </w:p>
    <w:p w14:paraId="0E5326B4"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1. Przedmiot Umowy</w:t>
      </w:r>
    </w:p>
    <w:p w14:paraId="6FC766F9" w14:textId="15A57DDF" w:rsidR="00EA6D33" w:rsidRPr="000A221B" w:rsidRDefault="00D77A56" w:rsidP="00EA6D33">
      <w:pPr>
        <w:numPr>
          <w:ilvl w:val="0"/>
          <w:numId w:val="49"/>
        </w:numPr>
        <w:spacing w:line="264" w:lineRule="auto"/>
        <w:jc w:val="both"/>
        <w:rPr>
          <w:rFonts w:asciiTheme="minorHAnsi" w:hAnsiTheme="minorHAnsi" w:cstheme="minorHAnsi"/>
          <w:color w:val="000000" w:themeColor="text1"/>
        </w:rPr>
      </w:pPr>
      <w:r w:rsidRPr="000A221B">
        <w:rPr>
          <w:rFonts w:asciiTheme="minorHAnsi" w:hAnsiTheme="minorHAnsi" w:cstheme="minorHAnsi"/>
        </w:rPr>
        <w:t xml:space="preserve">Zamawiający zleca, a Wykonawca przyjmuje do realizacji zamówienie pn.: </w:t>
      </w:r>
      <w:r w:rsidR="00FD34E9" w:rsidRPr="000A221B">
        <w:rPr>
          <w:rFonts w:asciiTheme="minorHAnsi" w:eastAsia="Calibri" w:hAnsiTheme="minorHAnsi" w:cstheme="minorHAnsi"/>
          <w:b/>
        </w:rPr>
        <w:t>Budowa stacji uzdatniania wody na terenie Rolniczego Gospodarstwa Doświadczalnego Brody</w:t>
      </w:r>
      <w:r w:rsidR="00BA58A5" w:rsidRPr="000A221B">
        <w:rPr>
          <w:rFonts w:asciiTheme="minorHAnsi" w:hAnsiTheme="minorHAnsi" w:cstheme="minorHAnsi"/>
        </w:rPr>
        <w:t xml:space="preserve"> </w:t>
      </w:r>
      <w:r w:rsidRPr="000A221B">
        <w:rPr>
          <w:rFonts w:asciiTheme="minorHAnsi" w:hAnsiTheme="minorHAnsi" w:cstheme="minorHAnsi"/>
        </w:rPr>
        <w:t>zgodnie ze złożoną ofertą, która stanowi załącznik nr 1 do niniejszej umowy.</w:t>
      </w:r>
      <w:r w:rsidR="00EA6D33" w:rsidRPr="000A221B">
        <w:rPr>
          <w:rFonts w:asciiTheme="minorHAnsi" w:hAnsiTheme="minorHAnsi" w:cstheme="minorHAnsi"/>
          <w:color w:val="000000" w:themeColor="text1"/>
        </w:rPr>
        <w:t xml:space="preserve"> </w:t>
      </w:r>
      <w:r w:rsidR="00E10F3C" w:rsidRPr="000A221B">
        <w:rPr>
          <w:rFonts w:asciiTheme="minorHAnsi" w:hAnsiTheme="minorHAnsi" w:cstheme="minorHAnsi"/>
          <w:color w:val="000000" w:themeColor="text1"/>
        </w:rPr>
        <w:t>W</w:t>
      </w:r>
      <w:r w:rsidR="00EA6D33" w:rsidRPr="000A221B">
        <w:rPr>
          <w:rFonts w:asciiTheme="minorHAnsi" w:hAnsiTheme="minorHAnsi" w:cstheme="minorHAnsi"/>
          <w:color w:val="000000" w:themeColor="text1"/>
        </w:rPr>
        <w:t xml:space="preserve">szystkie elementy składające się </w:t>
      </w:r>
      <w:r w:rsidR="00F56560">
        <w:rPr>
          <w:rFonts w:asciiTheme="minorHAnsi" w:hAnsiTheme="minorHAnsi" w:cstheme="minorHAnsi"/>
          <w:color w:val="000000" w:themeColor="text1"/>
        </w:rPr>
        <w:t xml:space="preserve">na </w:t>
      </w:r>
      <w:r w:rsidR="00EA6D33" w:rsidRPr="000A221B">
        <w:rPr>
          <w:rFonts w:asciiTheme="minorHAnsi" w:hAnsiTheme="minorHAnsi" w:cstheme="minorHAnsi"/>
          <w:color w:val="000000" w:themeColor="text1"/>
        </w:rPr>
        <w:t xml:space="preserve">przedmiot zamówienia, </w:t>
      </w:r>
      <w:r w:rsidR="00427D5A">
        <w:rPr>
          <w:rFonts w:asciiTheme="minorHAnsi" w:hAnsiTheme="minorHAnsi" w:cstheme="minorHAnsi"/>
          <w:color w:val="000000" w:themeColor="text1"/>
        </w:rPr>
        <w:t xml:space="preserve">zostały </w:t>
      </w:r>
      <w:r w:rsidR="00EA6D33" w:rsidRPr="000A221B">
        <w:rPr>
          <w:rFonts w:asciiTheme="minorHAnsi" w:hAnsiTheme="minorHAnsi" w:cstheme="minorHAnsi"/>
          <w:color w:val="000000" w:themeColor="text1"/>
        </w:rPr>
        <w:t xml:space="preserve">szczegółowo </w:t>
      </w:r>
      <w:r w:rsidR="00427D5A" w:rsidRPr="000A221B">
        <w:rPr>
          <w:rFonts w:asciiTheme="minorHAnsi" w:hAnsiTheme="minorHAnsi" w:cstheme="minorHAnsi"/>
          <w:color w:val="000000" w:themeColor="text1"/>
        </w:rPr>
        <w:t>opisan</w:t>
      </w:r>
      <w:r w:rsidR="00427D5A">
        <w:rPr>
          <w:rFonts w:asciiTheme="minorHAnsi" w:hAnsiTheme="minorHAnsi" w:cstheme="minorHAnsi"/>
          <w:color w:val="000000" w:themeColor="text1"/>
        </w:rPr>
        <w:t xml:space="preserve">e </w:t>
      </w:r>
      <w:r w:rsidR="00EA6D33" w:rsidRPr="000A221B">
        <w:rPr>
          <w:rFonts w:asciiTheme="minorHAnsi" w:hAnsiTheme="minorHAnsi" w:cstheme="minorHAnsi"/>
          <w:color w:val="000000" w:themeColor="text1"/>
        </w:rPr>
        <w:t xml:space="preserve">w  dokumentacji postępowania, w szczególności w niniejszej Umowie, Formularzu oferty Wykonawcy, Opisie przedmiotu zamówienia </w:t>
      </w:r>
      <w:r w:rsidR="005E4C56">
        <w:rPr>
          <w:rFonts w:asciiTheme="minorHAnsi" w:hAnsiTheme="minorHAnsi" w:cstheme="minorHAnsi"/>
          <w:color w:val="000000" w:themeColor="text1"/>
        </w:rPr>
        <w:t xml:space="preserve">w rozdziale </w:t>
      </w:r>
      <w:r w:rsidR="00826453">
        <w:rPr>
          <w:rFonts w:asciiTheme="minorHAnsi" w:hAnsiTheme="minorHAnsi" w:cstheme="minorHAnsi"/>
          <w:color w:val="000000" w:themeColor="text1"/>
        </w:rPr>
        <w:t>III SWZ.</w:t>
      </w:r>
    </w:p>
    <w:p w14:paraId="4FC63FA3" w14:textId="77777777" w:rsidR="00EA6D33" w:rsidRPr="000A221B" w:rsidRDefault="00EA6D33" w:rsidP="00EA6D33">
      <w:pPr>
        <w:numPr>
          <w:ilvl w:val="0"/>
          <w:numId w:val="49"/>
        </w:numPr>
        <w:spacing w:line="264" w:lineRule="auto"/>
        <w:jc w:val="both"/>
        <w:rPr>
          <w:rFonts w:asciiTheme="minorHAnsi" w:hAnsiTheme="minorHAnsi" w:cstheme="minorHAnsi"/>
        </w:rPr>
      </w:pPr>
      <w:r w:rsidRPr="000A221B">
        <w:rPr>
          <w:rFonts w:asciiTheme="minorHAnsi" w:hAnsiTheme="minorHAnsi" w:cstheme="minorHAnsi"/>
          <w:color w:val="000000" w:themeColor="text1"/>
        </w:rPr>
        <w:t xml:space="preserve">Wykonawca wykona przedmiot zamówienia zgodnie z niniejszą Umową, Specyfikacją Warunków Zamówienia oraz pozostałymi dokumentami </w:t>
      </w:r>
      <w:r w:rsidRPr="000A221B">
        <w:rPr>
          <w:rFonts w:asciiTheme="minorHAnsi" w:hAnsiTheme="minorHAnsi" w:cstheme="minorHAnsi"/>
        </w:rPr>
        <w:t>zamówienia.</w:t>
      </w:r>
    </w:p>
    <w:p w14:paraId="343F24D4" w14:textId="038440B0" w:rsidR="00BA58A5" w:rsidRPr="000A221B" w:rsidRDefault="00BA58A5" w:rsidP="00BA58A5">
      <w:pPr>
        <w:jc w:val="both"/>
        <w:rPr>
          <w:rFonts w:asciiTheme="minorHAnsi" w:hAnsiTheme="minorHAnsi" w:cstheme="minorHAnsi"/>
        </w:rPr>
      </w:pPr>
    </w:p>
    <w:p w14:paraId="78ACE4FB" w14:textId="0C1C4992" w:rsidR="00D77A56" w:rsidRPr="000A221B" w:rsidRDefault="00D77A56" w:rsidP="00BA58A5">
      <w:pPr>
        <w:jc w:val="both"/>
        <w:rPr>
          <w:rFonts w:asciiTheme="minorHAnsi" w:hAnsiTheme="minorHAnsi" w:cstheme="minorHAnsi"/>
        </w:rPr>
      </w:pPr>
      <w:r w:rsidRPr="000A221B">
        <w:rPr>
          <w:rFonts w:asciiTheme="minorHAnsi" w:hAnsiTheme="minorHAnsi" w:cstheme="minorHAnsi"/>
        </w:rPr>
        <w:t xml:space="preserve"> </w:t>
      </w:r>
    </w:p>
    <w:p w14:paraId="53399AE2" w14:textId="77777777" w:rsidR="003945C1" w:rsidRPr="000A221B" w:rsidRDefault="003945C1" w:rsidP="008A1983">
      <w:pPr>
        <w:pStyle w:val="Akapitzlist"/>
        <w:suppressAutoHyphens/>
        <w:spacing w:line="276" w:lineRule="auto"/>
        <w:jc w:val="both"/>
        <w:rPr>
          <w:rFonts w:asciiTheme="minorHAnsi" w:hAnsiTheme="minorHAnsi" w:cstheme="minorHAnsi"/>
        </w:rPr>
      </w:pPr>
    </w:p>
    <w:p w14:paraId="7DD68EBB" w14:textId="03CCE875"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2. Obowiązki Wykonawcy</w:t>
      </w:r>
    </w:p>
    <w:p w14:paraId="2B2EA50E" w14:textId="77777777" w:rsidR="00D77A56" w:rsidRPr="000A221B" w:rsidRDefault="00D77A56" w:rsidP="008A1983">
      <w:pPr>
        <w:pStyle w:val="Akapitzlist"/>
        <w:numPr>
          <w:ilvl w:val="0"/>
          <w:numId w:val="10"/>
        </w:numPr>
        <w:autoSpaceDE w:val="0"/>
        <w:spacing w:line="276" w:lineRule="auto"/>
        <w:ind w:hanging="357"/>
        <w:jc w:val="both"/>
        <w:rPr>
          <w:rFonts w:asciiTheme="minorHAnsi" w:hAnsiTheme="minorHAnsi" w:cstheme="minorHAnsi"/>
        </w:rPr>
      </w:pPr>
      <w:r w:rsidRPr="000A221B">
        <w:rPr>
          <w:rFonts w:asciiTheme="minorHAnsi" w:hAnsiTheme="minorHAnsi" w:cstheme="minorHAnsi"/>
        </w:rPr>
        <w:t>Wykonawca w ramach powierzonych mu niniejszą Umową obowiązków zobowiązuje się w szczególności do:</w:t>
      </w:r>
    </w:p>
    <w:p w14:paraId="377ECD26" w14:textId="20C51AC9"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wykonania wszelkich </w:t>
      </w:r>
      <w:r w:rsidR="00EC1D67" w:rsidRPr="000A221B">
        <w:rPr>
          <w:rFonts w:asciiTheme="minorHAnsi" w:eastAsia="Calibri" w:hAnsiTheme="minorHAnsi" w:cstheme="minorHAnsi"/>
          <w:lang w:eastAsia="en-US"/>
        </w:rPr>
        <w:t>robót</w:t>
      </w:r>
      <w:r w:rsidRPr="000A221B">
        <w:rPr>
          <w:rFonts w:asciiTheme="minorHAnsi" w:eastAsia="Calibri" w:hAnsiTheme="minorHAnsi" w:cstheme="minorHAnsi"/>
          <w:lang w:eastAsia="en-US"/>
        </w:rPr>
        <w:t xml:space="preserve"> niezbędnych do należytego zrealizowania przedmiotu niniejszej Umowy, </w:t>
      </w:r>
    </w:p>
    <w:p w14:paraId="1690F416" w14:textId="77777777" w:rsidR="00D77A56" w:rsidRPr="000A221B" w:rsidRDefault="00D77A56" w:rsidP="008A1983">
      <w:pPr>
        <w:pStyle w:val="Akapitzlist"/>
        <w:numPr>
          <w:ilvl w:val="0"/>
          <w:numId w:val="6"/>
        </w:numPr>
        <w:tabs>
          <w:tab w:val="left" w:pos="720"/>
        </w:tabs>
        <w:spacing w:line="276" w:lineRule="auto"/>
        <w:ind w:hanging="357"/>
        <w:jc w:val="both"/>
        <w:rPr>
          <w:rFonts w:asciiTheme="minorHAnsi" w:hAnsiTheme="minorHAnsi" w:cstheme="minorHAnsi"/>
        </w:rPr>
      </w:pPr>
      <w:r w:rsidRPr="000A221B">
        <w:rPr>
          <w:rFonts w:asciiTheme="minorHAnsi" w:hAnsiTheme="minorHAnsi" w:cstheme="minorHAnsi"/>
        </w:rPr>
        <w:lastRenderedPageBreak/>
        <w:t xml:space="preserve">zapewnienia należytego zabezpieczenia robót w zakresie ochrony mienia, przeciwpożarowej, środowiska i sanitarnej, przepisów bhp, </w:t>
      </w:r>
    </w:p>
    <w:p w14:paraId="51F0BC32" w14:textId="6DB5AD04"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zapewnienia przy </w:t>
      </w:r>
      <w:r w:rsidR="008115AE" w:rsidRPr="000A221B">
        <w:rPr>
          <w:rFonts w:asciiTheme="minorHAnsi" w:eastAsia="Calibri" w:hAnsiTheme="minorHAnsi" w:cstheme="minorHAnsi"/>
          <w:lang w:eastAsia="en-US"/>
        </w:rPr>
        <w:t xml:space="preserve">robotach </w:t>
      </w:r>
      <w:r w:rsidRPr="000A221B">
        <w:rPr>
          <w:rFonts w:asciiTheme="minorHAnsi" w:eastAsia="Calibri" w:hAnsiTheme="minorHAnsi" w:cstheme="minorHAnsi"/>
          <w:lang w:eastAsia="en-US"/>
        </w:rPr>
        <w:t>odpowiedniego nadzoru, kierownictwa robót zgodnego z prawem budowlanym</w:t>
      </w:r>
      <w:r w:rsidR="008115AE" w:rsidRPr="000A221B">
        <w:rPr>
          <w:rFonts w:asciiTheme="minorHAnsi" w:eastAsia="Calibri" w:hAnsiTheme="minorHAnsi" w:cstheme="minorHAnsi"/>
          <w:lang w:eastAsia="en-US"/>
        </w:rPr>
        <w:t xml:space="preserve"> (jeżeli dotyczy)</w:t>
      </w:r>
      <w:r w:rsidRPr="000A221B">
        <w:rPr>
          <w:rFonts w:asciiTheme="minorHAnsi" w:eastAsia="Calibri" w:hAnsiTheme="minorHAnsi" w:cstheme="minorHAnsi"/>
          <w:lang w:eastAsia="en-US"/>
        </w:rPr>
        <w:t xml:space="preserve">, </w:t>
      </w:r>
    </w:p>
    <w:p w14:paraId="1B709997" w14:textId="77777777"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zorganizowania i kierowania pracami w sposób zgodny z warunkami, uzgodnieniami, przepisami i obowiązującymi Polskimi Normami,</w:t>
      </w:r>
    </w:p>
    <w:p w14:paraId="49C0FE03" w14:textId="35410173"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umożliwienia Zamawiającemu i osobom go reprezentującym zapoznania się w każdym czasie z dokumentacją techniczną  i wszystkimi innymi dokumentami, które będą odzwierciedlały przebieg robót, a także bieżącego informowania Zamawiającego o wszystkich istotnych sprawach dotyczących realizacji przedmiotu niniejszej Umowy, </w:t>
      </w:r>
    </w:p>
    <w:p w14:paraId="0BDD8FDC" w14:textId="4F15C36A"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wykonania przedmiotu niniejszej Umowy z materiałów i za pomocą urządzeń odpowiadających wymogom i dopuszczonych do obrotu i stosowania w budownictwie</w:t>
      </w:r>
      <w:r w:rsidR="00BE54B5" w:rsidRPr="000A221B">
        <w:rPr>
          <w:rFonts w:asciiTheme="minorHAnsi" w:eastAsia="Calibri" w:hAnsiTheme="minorHAnsi" w:cstheme="minorHAnsi"/>
          <w:lang w:eastAsia="en-US"/>
        </w:rPr>
        <w:t xml:space="preserve"> (wszystkie zamontowane i wykorzystane elementy, produkty muszą posiadać deklaracje zgodności CE)</w:t>
      </w:r>
      <w:r w:rsidRPr="000A221B">
        <w:rPr>
          <w:rFonts w:asciiTheme="minorHAnsi" w:eastAsia="Calibri" w:hAnsiTheme="minorHAnsi" w:cstheme="minorHAnsi"/>
          <w:lang w:eastAsia="en-US"/>
        </w:rPr>
        <w:t>,</w:t>
      </w:r>
    </w:p>
    <w:p w14:paraId="4DE4AB6F" w14:textId="77777777"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zawiadomienia Zamawiającego o wykonaniu robót zanikających lub ulegających zakryciu,</w:t>
      </w:r>
    </w:p>
    <w:p w14:paraId="5891AA39" w14:textId="77777777"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ścisłego współdziałania z przedstawicielami Zamawiającego,</w:t>
      </w:r>
    </w:p>
    <w:p w14:paraId="673C31EF" w14:textId="31E5BA7C"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w przypadku zniszczenia lub uszkodzenia elementów istniejącej infrastruktury lub ich części w toku realizacji </w:t>
      </w:r>
      <w:r w:rsidR="00EC1D67" w:rsidRPr="000A221B">
        <w:rPr>
          <w:rFonts w:asciiTheme="minorHAnsi" w:eastAsia="Calibri" w:hAnsiTheme="minorHAnsi" w:cstheme="minorHAnsi"/>
          <w:lang w:eastAsia="en-US"/>
        </w:rPr>
        <w:t>robót</w:t>
      </w:r>
      <w:r w:rsidRPr="000A221B">
        <w:rPr>
          <w:rFonts w:asciiTheme="minorHAnsi" w:eastAsia="Calibri" w:hAnsiTheme="minorHAnsi" w:cstheme="minorHAnsi"/>
          <w:lang w:eastAsia="en-US"/>
        </w:rPr>
        <w:t xml:space="preserve"> – do naprawienia i doprowadzenia na własny koszt do stanu przed uszkodzeniem lub zniszczeniem,</w:t>
      </w:r>
    </w:p>
    <w:p w14:paraId="0B5486E1" w14:textId="552FFD83" w:rsidR="00D77A56" w:rsidRPr="000A221B" w:rsidRDefault="00D77A56" w:rsidP="008A1983">
      <w:pPr>
        <w:pStyle w:val="Akapitzlist"/>
        <w:numPr>
          <w:ilvl w:val="0"/>
          <w:numId w:val="6"/>
        </w:numPr>
        <w:tabs>
          <w:tab w:val="left" w:pos="720"/>
        </w:tabs>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usunięcia na własny koszt wszelkich uszkodzeń powstałych w wyniku działalności Wykonawcy i współpracujących z nim podmiotów (w tym podwykonawców),</w:t>
      </w:r>
    </w:p>
    <w:p w14:paraId="44C70C2D" w14:textId="053F53D7" w:rsidR="00D77A56" w:rsidRPr="000A221B" w:rsidRDefault="00D77A56" w:rsidP="008A1983">
      <w:pPr>
        <w:pStyle w:val="Akapitzlist"/>
        <w:numPr>
          <w:ilvl w:val="0"/>
          <w:numId w:val="6"/>
        </w:numPr>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całkowitego uporządkowania na swój koszt terenu, na którym były prowadzone </w:t>
      </w:r>
      <w:r w:rsidR="00EC1D67" w:rsidRPr="000A221B">
        <w:rPr>
          <w:rFonts w:asciiTheme="minorHAnsi" w:eastAsia="Calibri" w:hAnsiTheme="minorHAnsi" w:cstheme="minorHAnsi"/>
          <w:lang w:eastAsia="en-US"/>
        </w:rPr>
        <w:t>roboty</w:t>
      </w:r>
      <w:r w:rsidRPr="000A221B">
        <w:rPr>
          <w:rFonts w:asciiTheme="minorHAnsi" w:eastAsia="Calibri" w:hAnsiTheme="minorHAnsi" w:cstheme="minorHAnsi"/>
          <w:lang w:eastAsia="en-US"/>
        </w:rPr>
        <w:t>, po ich zakończeniu,</w:t>
      </w:r>
    </w:p>
    <w:p w14:paraId="232AFB28" w14:textId="77777777" w:rsidR="00D77A56" w:rsidRPr="000A221B" w:rsidRDefault="00D77A56" w:rsidP="008A1983">
      <w:pPr>
        <w:pStyle w:val="Akapitzlist"/>
        <w:numPr>
          <w:ilvl w:val="0"/>
          <w:numId w:val="6"/>
        </w:numPr>
        <w:suppressAutoHyphens/>
        <w:spacing w:line="276" w:lineRule="auto"/>
        <w:ind w:hanging="357"/>
        <w:jc w:val="both"/>
        <w:rPr>
          <w:rFonts w:asciiTheme="minorHAnsi" w:eastAsia="Calibri" w:hAnsiTheme="minorHAnsi" w:cstheme="minorHAnsi"/>
          <w:lang w:eastAsia="en-US"/>
        </w:rPr>
      </w:pPr>
      <w:r w:rsidRPr="000A221B">
        <w:rPr>
          <w:rFonts w:asciiTheme="minorHAnsi" w:eastAsia="Calibri" w:hAnsiTheme="minorHAnsi" w:cstheme="minorHAnsi"/>
          <w:lang w:eastAsia="en-US"/>
        </w:rPr>
        <w:t>sporządzenia w sposób przewidziany przepisami prawa budowlanego i sztuki budowlanej kompletnej dokumentacji powykonawczej robót, skompletowania atestów, protokołów badań technicznych, przedłożenia  Zamawiającemu wszystkich niezbędnych dokumentów, potwierdzających prawidłowość wykonanych robót.</w:t>
      </w:r>
    </w:p>
    <w:p w14:paraId="42F1FB15" w14:textId="77777777" w:rsidR="00D77A56" w:rsidRPr="000A221B" w:rsidRDefault="00D77A56" w:rsidP="008A1983">
      <w:pPr>
        <w:pStyle w:val="Akapitzlist"/>
        <w:numPr>
          <w:ilvl w:val="0"/>
          <w:numId w:val="10"/>
        </w:numPr>
        <w:autoSpaceDE w:val="0"/>
        <w:spacing w:line="276" w:lineRule="auto"/>
        <w:ind w:hanging="357"/>
        <w:jc w:val="both"/>
        <w:rPr>
          <w:rFonts w:asciiTheme="minorHAnsi" w:hAnsiTheme="minorHAnsi" w:cstheme="minorHAnsi"/>
        </w:rPr>
      </w:pPr>
      <w:r w:rsidRPr="000A221B">
        <w:rPr>
          <w:rFonts w:asciiTheme="minorHAnsi" w:hAnsiTheme="minorHAnsi" w:cstheme="minorHAnsi"/>
        </w:rPr>
        <w:t>Wyliczenie obowiązków Wykonawcy ma jedynie charakter przykładowy i nie wyczerpuje całego zakresu zobowiązań Wykonawcy wynikających z niniejszej Umowy, a także nie może stanowić podstawy do odmowy wykonania przez Wykonawcę jakichkolwiek czynności niewymienionych wprost w niniejszej Umowie, która jest niezbędna i konieczna do należytego wykonania przedmiotu niniejszej Umowy.</w:t>
      </w:r>
    </w:p>
    <w:p w14:paraId="583A2E64" w14:textId="78C91E87" w:rsidR="00D77A56" w:rsidRPr="000A221B" w:rsidRDefault="00D77A56" w:rsidP="008A1983">
      <w:pPr>
        <w:pStyle w:val="Akapitzlist"/>
        <w:numPr>
          <w:ilvl w:val="0"/>
          <w:numId w:val="10"/>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Wykonawca oświadcza, iż zapoznał się z Dokumentacją Techniczną oraz </w:t>
      </w:r>
      <w:r w:rsidRPr="000A221B">
        <w:rPr>
          <w:rFonts w:asciiTheme="minorHAnsi" w:hAnsiTheme="minorHAnsi" w:cstheme="minorHAnsi"/>
          <w:bCs/>
          <w:lang w:eastAsia="ar-SA"/>
        </w:rPr>
        <w:t xml:space="preserve">oświadcza, iż dokonał wizji lokalnej i zapoznał się z zakresem </w:t>
      </w:r>
      <w:r w:rsidR="00EC1D67" w:rsidRPr="000A221B">
        <w:rPr>
          <w:rFonts w:asciiTheme="minorHAnsi" w:hAnsiTheme="minorHAnsi" w:cstheme="minorHAnsi"/>
          <w:bCs/>
          <w:lang w:eastAsia="ar-SA"/>
        </w:rPr>
        <w:t>robót</w:t>
      </w:r>
      <w:r w:rsidRPr="000A221B">
        <w:rPr>
          <w:rFonts w:asciiTheme="minorHAnsi" w:hAnsiTheme="minorHAnsi" w:cstheme="minorHAnsi"/>
          <w:bCs/>
          <w:lang w:eastAsia="ar-SA"/>
        </w:rPr>
        <w:t>.</w:t>
      </w:r>
      <w:r w:rsidRPr="000A221B">
        <w:rPr>
          <w:rFonts w:asciiTheme="minorHAnsi" w:hAnsiTheme="minorHAnsi" w:cstheme="minorHAnsi"/>
        </w:rPr>
        <w:t xml:space="preserve"> Wykonawca zapewnia, że podejmie wszelkie czynności, które są niezbędne do należytego wykonania przedmiotu niniejszej Umowy, zgodnie z celem i założeniem zadania inwestycyjnego. Nadto, Wykonawca oświadcza, iż uzyskał wyczerpujące informacje o warunkach na terenie nieruchomości, na której mają być wykonane </w:t>
      </w:r>
      <w:r w:rsidR="00EC1D67" w:rsidRPr="000A221B">
        <w:rPr>
          <w:rFonts w:asciiTheme="minorHAnsi" w:hAnsiTheme="minorHAnsi" w:cstheme="minorHAnsi"/>
        </w:rPr>
        <w:t>roboty</w:t>
      </w:r>
      <w:r w:rsidRPr="000A221B">
        <w:rPr>
          <w:rFonts w:asciiTheme="minorHAnsi" w:hAnsiTheme="minorHAnsi" w:cstheme="minorHAnsi"/>
        </w:rPr>
        <w:t xml:space="preserve"> oraz oświadcza, że otrzymane informacje umożliwiły mu jednoznaczną ocenę zakresu </w:t>
      </w:r>
      <w:r w:rsidR="00EC1D67" w:rsidRPr="000A221B">
        <w:rPr>
          <w:rFonts w:asciiTheme="minorHAnsi" w:hAnsiTheme="minorHAnsi" w:cstheme="minorHAnsi"/>
        </w:rPr>
        <w:t>robót</w:t>
      </w:r>
      <w:r w:rsidRPr="000A221B">
        <w:rPr>
          <w:rFonts w:asciiTheme="minorHAnsi" w:hAnsiTheme="minorHAnsi" w:cstheme="minorHAnsi"/>
        </w:rPr>
        <w:t xml:space="preserve">, warunków i czasu koniecznego do należytego wykonania przedmiotu niniejszej Umowy. Wykonawca oświadcza, że informacje te  pozwoliły  mu na dokonanie ostatecznej kalkulacji wynagrodzenia ryczałtowego. Mając </w:t>
      </w:r>
      <w:r w:rsidRPr="000A221B">
        <w:rPr>
          <w:rFonts w:asciiTheme="minorHAnsi" w:hAnsiTheme="minorHAnsi" w:cstheme="minorHAnsi"/>
        </w:rPr>
        <w:lastRenderedPageBreak/>
        <w:t xml:space="preserve">powyższe na uwadze, Wykonawca oświadcza, że nie będzie podnosił jakichkolwiek roszczeń finansowych wobec Zamawiającego związanych z ewentualnym zwiększeniem zakresu </w:t>
      </w:r>
      <w:r w:rsidR="00EC1D67" w:rsidRPr="000A221B">
        <w:rPr>
          <w:rFonts w:asciiTheme="minorHAnsi" w:hAnsiTheme="minorHAnsi" w:cstheme="minorHAnsi"/>
        </w:rPr>
        <w:t>robót</w:t>
      </w:r>
      <w:r w:rsidRPr="000A221B">
        <w:rPr>
          <w:rFonts w:asciiTheme="minorHAnsi" w:hAnsiTheme="minorHAnsi" w:cstheme="minorHAnsi"/>
        </w:rPr>
        <w:t>.</w:t>
      </w:r>
    </w:p>
    <w:p w14:paraId="4B12A365" w14:textId="77777777" w:rsidR="00D77A56" w:rsidRPr="000A221B" w:rsidRDefault="00D77A56" w:rsidP="008A1983">
      <w:pPr>
        <w:pStyle w:val="Akapitzlist"/>
        <w:numPr>
          <w:ilvl w:val="0"/>
          <w:numId w:val="10"/>
        </w:numPr>
        <w:autoSpaceDE w:val="0"/>
        <w:spacing w:line="276" w:lineRule="auto"/>
        <w:ind w:hanging="357"/>
        <w:jc w:val="both"/>
        <w:rPr>
          <w:rFonts w:asciiTheme="minorHAnsi" w:hAnsiTheme="minorHAnsi" w:cstheme="minorHAnsi"/>
        </w:rPr>
      </w:pPr>
      <w:r w:rsidRPr="000A221B">
        <w:rPr>
          <w:rFonts w:asciiTheme="minorHAnsi" w:hAnsiTheme="minorHAnsi" w:cstheme="minorHAnsi"/>
        </w:rPr>
        <w:t>W przypadku wątpliwości Wykonawcy co do zgodności pomiędzy wymaganiami lub postanowieniami niniejszej Umowy łącznie z jej załącznikami lub pomiędzy tymi załącznikami, a innymi decydującymi wymaganiami, ustaleniami, przepisami, a także w przypadku powstania w tym względzie niezgodności lub niejasności, Wykonawca jest zobowiązany zwrócić się niezwłocznie z odpowiednim zapytaniem do Zamawiającego. Brak wyjaśnienia wątpliwości przez Zamawiającego nie wyłącza lub nie ogranicza odpowiedzialności Wykonawcy z tytułu należytego wykonania zobowiązań wynikających z niniejszej Umowy.</w:t>
      </w:r>
    </w:p>
    <w:p w14:paraId="25133734" w14:textId="77777777" w:rsidR="00D77A56" w:rsidRPr="000A221B" w:rsidRDefault="00D77A56" w:rsidP="008A1983">
      <w:pPr>
        <w:pStyle w:val="Akapitzlist"/>
        <w:numPr>
          <w:ilvl w:val="0"/>
          <w:numId w:val="10"/>
        </w:numPr>
        <w:autoSpaceDE w:val="0"/>
        <w:spacing w:line="276" w:lineRule="auto"/>
        <w:ind w:left="357" w:hanging="357"/>
        <w:jc w:val="both"/>
        <w:rPr>
          <w:rFonts w:asciiTheme="minorHAnsi" w:hAnsiTheme="minorHAnsi" w:cstheme="minorHAnsi"/>
        </w:rPr>
      </w:pPr>
      <w:r w:rsidRPr="000A221B">
        <w:rPr>
          <w:rFonts w:asciiTheme="minorHAnsi" w:hAnsiTheme="minorHAnsi" w:cstheme="minorHAnsi"/>
        </w:rPr>
        <w:t>Wykonawca oświadcza, że sprawdził pod kątem technicznej prawidłowości i kompletności dokumenty stanowiące załączniki do niniejszej Umowy niezbędne dla jej prawidłowego wykonania, które mogą wpłynąć na należyte wykonanie przedmiotu niniejszej Umowy.</w:t>
      </w:r>
    </w:p>
    <w:p w14:paraId="6D3993BD" w14:textId="77777777" w:rsidR="00D77A56" w:rsidRPr="000A221B" w:rsidRDefault="00D77A56" w:rsidP="008A1983">
      <w:pPr>
        <w:pStyle w:val="Akapitzlist"/>
        <w:numPr>
          <w:ilvl w:val="0"/>
          <w:numId w:val="10"/>
        </w:numPr>
        <w:autoSpaceDE w:val="0"/>
        <w:spacing w:line="276" w:lineRule="auto"/>
        <w:ind w:left="357"/>
        <w:jc w:val="both"/>
        <w:rPr>
          <w:rFonts w:asciiTheme="minorHAnsi" w:hAnsiTheme="minorHAnsi" w:cstheme="minorHAnsi"/>
        </w:rPr>
      </w:pPr>
      <w:r w:rsidRPr="000A221B">
        <w:rPr>
          <w:rFonts w:asciiTheme="minorHAnsi" w:hAnsiTheme="minorHAnsi" w:cstheme="minorHAnsi"/>
        </w:rPr>
        <w:t>Wykonawca własnym staraniem i na własny koszt zapewni również przez cały okres realizacji robót wywóz śmieci i odpadów powstałych z własnej i podwykonawców działalności i wykonywanych przez nich robót i usług oraz oświadcza, że nie dopuści do przekroczenia dopuszczalnych norm w ściekach z własnej i podwykonawców działalności i wykonywanych przez nich robót i usług.</w:t>
      </w:r>
    </w:p>
    <w:p w14:paraId="54E5AF4C" w14:textId="029886F1" w:rsidR="00D77A56" w:rsidRPr="000A221B" w:rsidRDefault="00D77A56" w:rsidP="008A1983">
      <w:pPr>
        <w:pStyle w:val="Akapitzlist"/>
        <w:numPr>
          <w:ilvl w:val="0"/>
          <w:numId w:val="10"/>
        </w:numPr>
        <w:autoSpaceDE w:val="0"/>
        <w:spacing w:line="276" w:lineRule="auto"/>
        <w:ind w:left="357"/>
        <w:jc w:val="both"/>
        <w:rPr>
          <w:rFonts w:asciiTheme="minorHAnsi" w:hAnsiTheme="minorHAnsi" w:cstheme="minorHAnsi"/>
        </w:rPr>
      </w:pPr>
      <w:r w:rsidRPr="000A221B">
        <w:rPr>
          <w:rFonts w:asciiTheme="minorHAnsi" w:hAnsiTheme="minorHAnsi" w:cstheme="minorHAnsi"/>
        </w:rPr>
        <w:t xml:space="preserve">Zamawiający zapewnia Wykonawcy dostęp do mediów (woda, energia elektryczna). </w:t>
      </w:r>
      <w:r w:rsidR="00A2296F" w:rsidRPr="000A221B">
        <w:rPr>
          <w:rFonts w:asciiTheme="minorHAnsi" w:hAnsiTheme="minorHAnsi" w:cstheme="minorHAnsi"/>
        </w:rPr>
        <w:t>Opłata za energię elektryczną będzie rozliczona na podstawie odczytu licznika a opłata za wodę i odprowadzanie ścieków będzie naliczona ryczałtowo wg ilości pracowników i obowiązujących norm zużycia.</w:t>
      </w:r>
    </w:p>
    <w:p w14:paraId="37D9909C" w14:textId="77777777" w:rsidR="00EC1D67" w:rsidRPr="000A221B" w:rsidRDefault="00EC1D67" w:rsidP="008A1983">
      <w:pPr>
        <w:pStyle w:val="Akapitzlist"/>
        <w:autoSpaceDE w:val="0"/>
        <w:spacing w:line="276" w:lineRule="auto"/>
        <w:ind w:left="357"/>
        <w:jc w:val="both"/>
        <w:rPr>
          <w:rFonts w:asciiTheme="minorHAnsi" w:hAnsiTheme="minorHAnsi" w:cstheme="minorHAnsi"/>
        </w:rPr>
      </w:pPr>
    </w:p>
    <w:p w14:paraId="0A82D758"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3. Kontakty stron, kierownik budowy</w:t>
      </w:r>
    </w:p>
    <w:p w14:paraId="588C118D" w14:textId="77777777" w:rsidR="00D77A56" w:rsidRPr="000A221B" w:rsidRDefault="00D77A56" w:rsidP="008A1983">
      <w:pPr>
        <w:numPr>
          <w:ilvl w:val="0"/>
          <w:numId w:val="13"/>
        </w:numPr>
        <w:suppressAutoHyphens/>
        <w:spacing w:line="276" w:lineRule="auto"/>
        <w:jc w:val="both"/>
        <w:rPr>
          <w:rFonts w:asciiTheme="minorHAnsi" w:hAnsiTheme="minorHAnsi" w:cstheme="minorHAnsi"/>
        </w:rPr>
      </w:pPr>
      <w:r w:rsidRPr="000A221B">
        <w:rPr>
          <w:rFonts w:asciiTheme="minorHAnsi" w:hAnsiTheme="minorHAnsi" w:cstheme="minorHAnsi"/>
        </w:rPr>
        <w:t>Strony zobowiązane są do niezwłocznego poinformowania się o wszelkich zmianach dotyczących adresów do korespondencji.</w:t>
      </w:r>
    </w:p>
    <w:p w14:paraId="108A2C1C" w14:textId="77777777" w:rsidR="00D77A56" w:rsidRPr="000A221B" w:rsidRDefault="00D77A56" w:rsidP="008A1983">
      <w:pPr>
        <w:pStyle w:val="Akapitzlist"/>
        <w:numPr>
          <w:ilvl w:val="0"/>
          <w:numId w:val="13"/>
        </w:numPr>
        <w:spacing w:line="276" w:lineRule="auto"/>
        <w:jc w:val="both"/>
        <w:rPr>
          <w:rFonts w:asciiTheme="minorHAnsi" w:hAnsiTheme="minorHAnsi" w:cstheme="minorHAnsi"/>
        </w:rPr>
      </w:pPr>
      <w:r w:rsidRPr="000A221B">
        <w:rPr>
          <w:rFonts w:asciiTheme="minorHAnsi" w:hAnsiTheme="minorHAnsi" w:cstheme="minorHAnsi"/>
        </w:rPr>
        <w:t>Osobami do kontaktów są:</w:t>
      </w:r>
    </w:p>
    <w:p w14:paraId="1FCAF881" w14:textId="19445CFC" w:rsidR="00D77A56" w:rsidRPr="000A221B" w:rsidRDefault="00D77A56" w:rsidP="008A1983">
      <w:pPr>
        <w:pStyle w:val="Akapitzlist"/>
        <w:numPr>
          <w:ilvl w:val="1"/>
          <w:numId w:val="15"/>
        </w:numPr>
        <w:spacing w:line="276" w:lineRule="auto"/>
        <w:ind w:left="720" w:hanging="295"/>
        <w:contextualSpacing w:val="0"/>
        <w:jc w:val="both"/>
        <w:rPr>
          <w:rFonts w:asciiTheme="minorHAnsi" w:hAnsiTheme="minorHAnsi" w:cstheme="minorHAnsi"/>
        </w:rPr>
      </w:pPr>
      <w:r w:rsidRPr="000A221B">
        <w:rPr>
          <w:rFonts w:asciiTheme="minorHAnsi" w:hAnsiTheme="minorHAnsi" w:cstheme="minorHAnsi"/>
        </w:rPr>
        <w:t>ze strony Zamawiającego</w:t>
      </w:r>
      <w:r w:rsidR="00CF294D" w:rsidRPr="000A221B">
        <w:rPr>
          <w:rFonts w:asciiTheme="minorHAnsi" w:hAnsiTheme="minorHAnsi" w:cstheme="minorHAnsi"/>
        </w:rPr>
        <w:t>: ………..</w:t>
      </w:r>
    </w:p>
    <w:p w14:paraId="48AC2788" w14:textId="55308C0E" w:rsidR="00D77A56" w:rsidRPr="000A221B" w:rsidRDefault="00D77A56" w:rsidP="008A1983">
      <w:pPr>
        <w:pStyle w:val="Akapitzlist"/>
        <w:numPr>
          <w:ilvl w:val="0"/>
          <w:numId w:val="15"/>
        </w:numPr>
        <w:spacing w:line="276" w:lineRule="auto"/>
        <w:ind w:left="709" w:hanging="283"/>
        <w:jc w:val="both"/>
        <w:rPr>
          <w:rFonts w:asciiTheme="minorHAnsi" w:hAnsiTheme="minorHAnsi" w:cstheme="minorHAnsi"/>
        </w:rPr>
      </w:pPr>
      <w:r w:rsidRPr="000A221B">
        <w:rPr>
          <w:rFonts w:asciiTheme="minorHAnsi" w:hAnsiTheme="minorHAnsi" w:cstheme="minorHAnsi"/>
        </w:rPr>
        <w:t>ze strony Wykonawcy</w:t>
      </w:r>
      <w:r w:rsidR="00CF294D" w:rsidRPr="000A221B">
        <w:rPr>
          <w:rFonts w:asciiTheme="minorHAnsi" w:hAnsiTheme="minorHAnsi" w:cstheme="minorHAnsi"/>
        </w:rPr>
        <w:t>: ……………..</w:t>
      </w:r>
    </w:p>
    <w:p w14:paraId="0F756EDE" w14:textId="77777777" w:rsidR="00D77A56" w:rsidRPr="000A221B" w:rsidRDefault="00D77A56" w:rsidP="008A1983">
      <w:pPr>
        <w:numPr>
          <w:ilvl w:val="0"/>
          <w:numId w:val="13"/>
        </w:numPr>
        <w:suppressAutoHyphens/>
        <w:spacing w:line="276" w:lineRule="auto"/>
        <w:jc w:val="both"/>
        <w:rPr>
          <w:rFonts w:asciiTheme="minorHAnsi" w:hAnsiTheme="minorHAnsi" w:cstheme="minorHAnsi"/>
        </w:rPr>
      </w:pPr>
      <w:r w:rsidRPr="000A221B">
        <w:rPr>
          <w:rFonts w:asciiTheme="minorHAnsi" w:hAnsiTheme="minorHAnsi" w:cstheme="minorHAnsi"/>
        </w:rPr>
        <w:t xml:space="preserve">W przypadku niewykonania obowiązku określonego w ust.1 korespondencja wysłana </w:t>
      </w:r>
      <w:r w:rsidRPr="000A221B">
        <w:rPr>
          <w:rFonts w:asciiTheme="minorHAnsi" w:hAnsiTheme="minorHAnsi" w:cstheme="minorHAnsi"/>
        </w:rPr>
        <w:br/>
        <w:t>na dotychczasowy adres będzie uważana za doręczoną.</w:t>
      </w:r>
    </w:p>
    <w:p w14:paraId="4D9526C6" w14:textId="72943F5D" w:rsidR="00CF294D" w:rsidRPr="000A221B" w:rsidRDefault="00CF294D" w:rsidP="008A1983">
      <w:pPr>
        <w:numPr>
          <w:ilvl w:val="0"/>
          <w:numId w:val="13"/>
        </w:numPr>
        <w:suppressAutoHyphens/>
        <w:spacing w:line="276" w:lineRule="auto"/>
        <w:jc w:val="both"/>
        <w:rPr>
          <w:rFonts w:asciiTheme="minorHAnsi" w:hAnsiTheme="minorHAnsi" w:cstheme="minorHAnsi"/>
        </w:rPr>
      </w:pPr>
      <w:r w:rsidRPr="000A221B">
        <w:rPr>
          <w:rFonts w:asciiTheme="minorHAnsi" w:hAnsiTheme="minorHAnsi" w:cstheme="minorHAnsi"/>
        </w:rPr>
        <w:t>Wykonawca wyznaczył kierownika budowy ……….. (imię i nazwisko) posiadającego uprawnienia budowlane nr …………… będącego członkiem Polskiej Izby Inżynierów Budownictwa nr …………… .</w:t>
      </w:r>
    </w:p>
    <w:p w14:paraId="558B7133" w14:textId="77777777" w:rsidR="00CF294D" w:rsidRPr="000A221B" w:rsidRDefault="00CF294D" w:rsidP="008A1983">
      <w:pPr>
        <w:suppressAutoHyphens/>
        <w:spacing w:line="276" w:lineRule="auto"/>
        <w:ind w:left="360"/>
        <w:jc w:val="both"/>
        <w:rPr>
          <w:rFonts w:asciiTheme="minorHAnsi" w:hAnsiTheme="minorHAnsi" w:cstheme="minorHAnsi"/>
        </w:rPr>
      </w:pPr>
    </w:p>
    <w:p w14:paraId="272AE1B0"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4. Podwykonawcy</w:t>
      </w:r>
    </w:p>
    <w:p w14:paraId="53D3716C" w14:textId="77777777" w:rsidR="00301F32" w:rsidRPr="000A221B" w:rsidRDefault="00301F32" w:rsidP="008A1983">
      <w:pPr>
        <w:pStyle w:val="Akapitzlist"/>
        <w:numPr>
          <w:ilvl w:val="0"/>
          <w:numId w:val="9"/>
        </w:numPr>
        <w:autoSpaceDE w:val="0"/>
        <w:spacing w:line="276" w:lineRule="auto"/>
        <w:ind w:left="357" w:hanging="357"/>
        <w:jc w:val="both"/>
        <w:rPr>
          <w:rFonts w:asciiTheme="minorHAnsi" w:hAnsiTheme="minorHAnsi" w:cstheme="minorHAnsi"/>
        </w:rPr>
      </w:pPr>
      <w:r w:rsidRPr="000A221B">
        <w:rPr>
          <w:rFonts w:asciiTheme="minorHAnsi" w:hAnsiTheme="minorHAnsi" w:cstheme="minorHAnsi"/>
        </w:rPr>
        <w:t>Wykonawca jest bezpośrednio odpowiedzialny wobec Zamawiającego za prace zlecone podwykonawcom jak za swoje własne.</w:t>
      </w:r>
    </w:p>
    <w:p w14:paraId="71B3280E" w14:textId="77777777" w:rsidR="00301F32" w:rsidRPr="000A221B" w:rsidRDefault="00301F32" w:rsidP="008A1983">
      <w:pPr>
        <w:pStyle w:val="Akapitzlist"/>
        <w:numPr>
          <w:ilvl w:val="0"/>
          <w:numId w:val="9"/>
        </w:numPr>
        <w:autoSpaceDE w:val="0"/>
        <w:spacing w:line="276" w:lineRule="auto"/>
        <w:ind w:left="357" w:hanging="357"/>
        <w:jc w:val="both"/>
        <w:rPr>
          <w:rFonts w:asciiTheme="minorHAnsi" w:hAnsiTheme="minorHAnsi" w:cstheme="minorHAnsi"/>
        </w:rPr>
      </w:pPr>
      <w:r w:rsidRPr="000A221B">
        <w:rPr>
          <w:rFonts w:asciiTheme="minorHAnsi" w:hAnsiTheme="minorHAnsi" w:cstheme="minorHAnsi"/>
        </w:rPr>
        <w:t xml:space="preserve">Do zawarcia przez Wykonawcę umowy z podwykonawcą, której przedmiotem są roboty budowlane, wymagana jest zgoda Zamawiającego. </w:t>
      </w:r>
    </w:p>
    <w:p w14:paraId="0114898A" w14:textId="77777777" w:rsidR="00301F32" w:rsidRPr="000A221B" w:rsidRDefault="00301F32" w:rsidP="008A1983">
      <w:pPr>
        <w:pStyle w:val="Akapitzlist"/>
        <w:numPr>
          <w:ilvl w:val="0"/>
          <w:numId w:val="9"/>
        </w:numPr>
        <w:autoSpaceDE w:val="0"/>
        <w:spacing w:line="276" w:lineRule="auto"/>
        <w:ind w:left="357" w:hanging="357"/>
        <w:jc w:val="both"/>
        <w:rPr>
          <w:rFonts w:asciiTheme="minorHAnsi" w:hAnsiTheme="minorHAnsi" w:cstheme="minorHAnsi"/>
        </w:rPr>
      </w:pPr>
      <w:r w:rsidRPr="000A221B">
        <w:rPr>
          <w:rFonts w:asciiTheme="minorHAnsi" w:hAnsiTheme="minorHAnsi" w:cstheme="minorHAnsi"/>
        </w:rPr>
        <w:lastRenderedPageBreak/>
        <w:t>Wykonawca, podwykonawca lub dalszy podwykonawca zamówienia na roboty budowlane zamierzający zawrzeć umowę o podwykonawstwo, której przedmiotem są roboty budowlane, jest obowiązany do przedłożenia Zamawiającemu projektu tej umowy zawierającego jej szczegółowy przedmiot, przy czym podwykonawca lub dalszy podwykonawca jest obowiązany dołączyć zgodę Wykonawcy na zawarcie umowy o podwykonawstwo o treści zgodnej z projektem umowy.</w:t>
      </w:r>
    </w:p>
    <w:p w14:paraId="0BED2EB4" w14:textId="77777777" w:rsidR="00301F32" w:rsidRPr="000A221B" w:rsidRDefault="00301F32" w:rsidP="008A1983">
      <w:pPr>
        <w:pStyle w:val="Akapitzlist"/>
        <w:numPr>
          <w:ilvl w:val="0"/>
          <w:numId w:val="9"/>
        </w:numPr>
        <w:autoSpaceDE w:val="0"/>
        <w:spacing w:line="276" w:lineRule="auto"/>
        <w:ind w:left="357" w:hanging="357"/>
        <w:jc w:val="both"/>
        <w:rPr>
          <w:rFonts w:asciiTheme="minorHAnsi" w:hAnsiTheme="minorHAnsi" w:cstheme="minorHAnsi"/>
        </w:rPr>
      </w:pPr>
      <w:r w:rsidRPr="000A221B">
        <w:rPr>
          <w:rFonts w:asciiTheme="minorHAnsi" w:hAnsiTheme="minorHAnsi" w:cstheme="minorHAnsi"/>
        </w:rPr>
        <w:t>Zgłoszenie podwykonawcy lub dalszego podwykonawcy jest dopuszczalne jedynie przed przystąpieniem przez niego do wykonywania robót i musi zawierać jego dane, a w szczególności imię i nazwisko albo nazwę, adres zamieszkania albo siedziby, dane kontaktowe osób do kontaktu ze strony podwykonawcy lub dalszego podwykonawcy.</w:t>
      </w:r>
    </w:p>
    <w:p w14:paraId="25257261"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Wykonawca zawiadomi Zamawiającego o wszelkich zmianach danych, o których mowa w ust. 4, w trakcie realizacji zamówienia, a także przekaże informacje na temat nowych podwykonawców, którym w późniejszym okresie zamierza powierzyć realizację robót budowlanych lub usług.</w:t>
      </w:r>
    </w:p>
    <w:p w14:paraId="28A1C10E" w14:textId="7E7DA572"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077EEB1"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Termin zapłaty wynagrodzenia podwykonawcy lub dalszemu podwykonawcy przewidziany </w:t>
      </w:r>
      <w:r w:rsidRPr="000A221B">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40CF21F" w14:textId="2D1D7BF5"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Zamawiający, w terminie 14 dni zgłasza Wykonawcy i podwykonawcy pisemne zastrzeżenia do projektu umowy o podwykonawstwo, której przedmiotem są roboty budowlane:</w:t>
      </w:r>
    </w:p>
    <w:p w14:paraId="2FB1947C"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niespełniającej wymagań określonych w SWZ;</w:t>
      </w:r>
    </w:p>
    <w:p w14:paraId="4A9A3163"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gdy przewiduje termin zapłaty wynagrodzenia dłuższy niż określony w ust. 7;</w:t>
      </w:r>
    </w:p>
    <w:p w14:paraId="186582BA"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nie określa Stron, pomiędzy którymi jest zawierana;</w:t>
      </w:r>
    </w:p>
    <w:p w14:paraId="0954D24B"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w umowie podwykonawczej Strony nie wskazały wartości wynagrodzenia/maksymalnej wartości umowy z tytuły wykonywania robót;</w:t>
      </w:r>
    </w:p>
    <w:p w14:paraId="16144DFB"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w części, w jakiej wynagrodzenie za wykonanie robót, które Wykonawca powierza podwykonawcy, przekracza wartość wynagrodzenia należnego Wykonawcy </w:t>
      </w:r>
      <w:r w:rsidRPr="000A221B">
        <w:rPr>
          <w:rFonts w:asciiTheme="minorHAnsi" w:hAnsiTheme="minorHAnsi" w:cstheme="minorHAnsi"/>
        </w:rPr>
        <w:br/>
        <w:t>od Zamawiającego;</w:t>
      </w:r>
    </w:p>
    <w:p w14:paraId="24005BA5"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postanowienia umowy podwykonawczej uzależniają zapłatę wynagrodzenia należnego podwykonawcy przez Wykonawcę od otrzymania przez Wykonawcę, zapłaty </w:t>
      </w:r>
      <w:r w:rsidRPr="000A221B">
        <w:rPr>
          <w:rFonts w:asciiTheme="minorHAnsi" w:hAnsiTheme="minorHAnsi" w:cstheme="minorHAnsi"/>
        </w:rPr>
        <w:br/>
        <w:t>od Zamawiającego za wykonany zakres robót;</w:t>
      </w:r>
    </w:p>
    <w:p w14:paraId="3CC88B07" w14:textId="6CC9B644"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umowa podwykonawcza wskazuje na inny niż określony w Umowie z Zamawiającym moment odbioru wykonanych prac lub inne zdarzenie stanowiące podstawę </w:t>
      </w:r>
      <w:r w:rsidRPr="000A221B">
        <w:rPr>
          <w:rFonts w:asciiTheme="minorHAnsi" w:hAnsiTheme="minorHAnsi" w:cstheme="minorHAnsi"/>
        </w:rPr>
        <w:lastRenderedPageBreak/>
        <w:t>wystawienia faktury za wykonane prace (odbiór częściowy, końcowy itp. stanowiący podstawę wystawienia faktury przez Wykonawcę na rzecz Zamawiającego);</w:t>
      </w:r>
    </w:p>
    <w:p w14:paraId="748A6D52"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umowa podwykonawcza przewiduje termin realizacji dłuższy niż niniejsza Umowa;</w:t>
      </w:r>
    </w:p>
    <w:p w14:paraId="7D90E490"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okres odpowiedzialności za wady jest krótszy od okresu odpowiedzialności za wady Wykonawcy wobec Zamawiającego;</w:t>
      </w:r>
    </w:p>
    <w:p w14:paraId="3A9D593B" w14:textId="77777777" w:rsidR="00301F32" w:rsidRPr="000A221B" w:rsidRDefault="00301F32" w:rsidP="008A1983">
      <w:pPr>
        <w:pStyle w:val="Akapitzlist"/>
        <w:numPr>
          <w:ilvl w:val="0"/>
          <w:numId w:val="33"/>
        </w:numPr>
        <w:autoSpaceDE w:val="0"/>
        <w:spacing w:line="276" w:lineRule="auto"/>
        <w:ind w:hanging="357"/>
        <w:jc w:val="both"/>
        <w:rPr>
          <w:rFonts w:asciiTheme="minorHAnsi" w:hAnsiTheme="minorHAnsi" w:cstheme="minorHAnsi"/>
        </w:rPr>
      </w:pPr>
      <w:r w:rsidRPr="000A221B">
        <w:rPr>
          <w:rFonts w:asciiTheme="minorHAnsi" w:hAnsiTheme="minorHAnsi" w:cstheme="minorHAnsi"/>
        </w:rPr>
        <w:t>umowa podwykonawcza nie zawiera uregulowań dotyczących zawierania umów na roboty budowlane, dostawy lub usługi z dalszymi podwykonawcami, w szczególności zapisów warunkujących podpisanie tych umów od ich akceptacji i zgody Wykonawcy.</w:t>
      </w:r>
    </w:p>
    <w:p w14:paraId="4174FC15"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Niezgłoszenie pisemnych zastrzeżeń do przedłożonego projektu umowy o podwykonawstwo, której przedmiotem są roboty budowlane, w terminie określonym w ust. 8, uważa się za akceptację projektu umowy przez Zamawiającego.</w:t>
      </w:r>
    </w:p>
    <w:p w14:paraId="3FF78EB1"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Wykonawca, podwykonawca lub dalszy podwykonawca zamówienia przedkłada Zamawiającemu poświadczoną za zgodność z oryginałem kopię zawartej umowy o podwykonawstwo, której przedmiotem są roboty budowlane, w terminie 7 dni od dnia jej zawarcia. </w:t>
      </w:r>
    </w:p>
    <w:p w14:paraId="1729E6B5"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Zamawiający, w terminie 14 dni, zgłasza Wykonawcy i podwykonawcy pisemny sprzeciw </w:t>
      </w:r>
      <w:r w:rsidRPr="000A221B">
        <w:rPr>
          <w:rFonts w:asciiTheme="minorHAnsi" w:hAnsiTheme="minorHAnsi" w:cstheme="minorHAnsi"/>
        </w:rPr>
        <w:br/>
        <w:t>do umowy o podwykonawstwo, której przedmiotem są roboty budowlane w przypadkach, o których mowa w ust. 8.</w:t>
      </w:r>
    </w:p>
    <w:p w14:paraId="3D846F64"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Niezgłoszenie pisemnego sprzeciwu do przedłożonej umowy o podwykonawstwo w terminie określonym w ust. 11, uważa się za akceptację umowy przez Zamawiającego.</w:t>
      </w:r>
    </w:p>
    <w:p w14:paraId="1CB22DAA"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Zgłoszenie sprzeciwu lub zastrzeżeń przez Zamawiającego w terminie określonym w ust. 11 będzie równoznaczne z odmową udzielenia zgody na zawarcie umowy o podwykonawstwo. </w:t>
      </w:r>
    </w:p>
    <w:p w14:paraId="7A8EA088" w14:textId="26D5A28D"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Powyższe wyłączenie nie dotyczy umów o podwykonawstwo o wartości większej niż 50 000 zł.</w:t>
      </w:r>
    </w:p>
    <w:p w14:paraId="4CB17013" w14:textId="14834489"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 </w:t>
      </w:r>
    </w:p>
    <w:p w14:paraId="4E256DAE" w14:textId="77777777"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Zgłoszenie, zastrzeżenia i sprzeciw muszą mieć formę pisemną pod rygorem nieważności.</w:t>
      </w:r>
    </w:p>
    <w:p w14:paraId="0CED91D1" w14:textId="77777777"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Powyższe uregulowania stosuje się odpowiednio do zmian umowy o podwykonawstwo.</w:t>
      </w:r>
    </w:p>
    <w:p w14:paraId="10FFBE18" w14:textId="77777777" w:rsidR="00301F32" w:rsidRPr="000A221B" w:rsidRDefault="00301F32" w:rsidP="008A1983">
      <w:pPr>
        <w:pStyle w:val="Akapitzlist"/>
        <w:numPr>
          <w:ilvl w:val="0"/>
          <w:numId w:val="9"/>
        </w:numPr>
        <w:tabs>
          <w:tab w:val="left" w:pos="567"/>
        </w:tabs>
        <w:spacing w:line="276" w:lineRule="auto"/>
        <w:ind w:hanging="357"/>
        <w:jc w:val="both"/>
        <w:rPr>
          <w:rFonts w:asciiTheme="minorHAnsi" w:hAnsiTheme="minorHAnsi" w:cstheme="minorHAnsi"/>
        </w:rPr>
      </w:pPr>
      <w:r w:rsidRPr="000A221B">
        <w:rPr>
          <w:rFonts w:asciiTheme="minorHAnsi" w:hAnsiTheme="minorHAnsi" w:cstheme="minorHAnsi"/>
        </w:rPr>
        <w:t xml:space="preserve">W przypadku powierzenia przez Wykonawcę realizacji zadania podwykonawcy, dalszemu podwykonawcy, Wykonawca, podwykonawca, dalszy podwykonawca zobowiązany jest </w:t>
      </w:r>
      <w:r w:rsidRPr="000A221B">
        <w:rPr>
          <w:rFonts w:asciiTheme="minorHAnsi" w:hAnsiTheme="minorHAnsi" w:cstheme="minorHAnsi"/>
        </w:rPr>
        <w:br/>
        <w:t>do dokonania we własnym zakresie zapłaty wynagrodzenia należnego podwykonawcy, dalszemu podwykonawcy z zachowaniem terminów płatności określonych w umowie z podwykonawcą, dalszym podwykonawcą.</w:t>
      </w:r>
    </w:p>
    <w:p w14:paraId="3E2C56EA" w14:textId="7E5E46DB"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braku zapłaty odpowiednio przez Wykonawcę, podwykonawcę lub dalszego podwykonawcę zamówienia na roboty budowalne lub usługi lub dostawy.</w:t>
      </w:r>
    </w:p>
    <w:p w14:paraId="460F31B0" w14:textId="77777777"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Wynagrodzenie, o którym mowa powyżej, dotyczy wyłącznie należności powstałych </w:t>
      </w:r>
      <w:r w:rsidRPr="000A221B">
        <w:rPr>
          <w:rFonts w:asciiTheme="minorHAnsi" w:hAnsiTheme="minorHAnsi" w:cstheme="minorHAnsi"/>
        </w:rPr>
        <w:br/>
        <w:t xml:space="preserve">po zaakceptowaniu przez Zamawiającego umowy o podwykonawstwo, której przedmiotem </w:t>
      </w:r>
      <w:r w:rsidRPr="000A221B">
        <w:rPr>
          <w:rFonts w:asciiTheme="minorHAnsi" w:hAnsiTheme="minorHAnsi" w:cstheme="minorHAnsi"/>
        </w:rPr>
        <w:br/>
        <w:t xml:space="preserve">są roboty budowlane, lub po przedłożeniu Zamawiającemu poświadczonej za zgodność </w:t>
      </w:r>
      <w:r w:rsidRPr="000A221B">
        <w:rPr>
          <w:rFonts w:asciiTheme="minorHAnsi" w:hAnsiTheme="minorHAnsi" w:cstheme="minorHAnsi"/>
        </w:rPr>
        <w:br/>
        <w:t xml:space="preserve">z oryginałem kopii umowy o podwykonawstwo, której przedmiotem są dostawy lub usługi. </w:t>
      </w:r>
    </w:p>
    <w:p w14:paraId="4FF20F3E" w14:textId="77777777"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Bezpośrednia zapłata obejmuje wyłącznie należne wynagrodzenie, bez odsetek należnych podwykonawcy lub dalszemu podwykonawcy. </w:t>
      </w:r>
    </w:p>
    <w:p w14:paraId="143FA35B" w14:textId="77777777"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Zamawiający nie ponosi odpowiedzialności za zapłatę wynagrodzenia za roboty budowlane wykonane przez podwykonawcę w przypadku:</w:t>
      </w:r>
    </w:p>
    <w:p w14:paraId="686A87C3" w14:textId="77777777" w:rsidR="00301F32" w:rsidRPr="000A221B" w:rsidRDefault="00301F32" w:rsidP="008A1983">
      <w:pPr>
        <w:pStyle w:val="Akapitzlist"/>
        <w:numPr>
          <w:ilvl w:val="0"/>
          <w:numId w:val="34"/>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zawarcia umowy z podwykonawcą lub zmiany podwykonawcy, bez zgody Zamawiającego,</w:t>
      </w:r>
    </w:p>
    <w:p w14:paraId="59E73C66" w14:textId="77777777" w:rsidR="00301F32" w:rsidRPr="000A221B" w:rsidRDefault="00301F32" w:rsidP="008A1983">
      <w:pPr>
        <w:pStyle w:val="Akapitzlist"/>
        <w:numPr>
          <w:ilvl w:val="0"/>
          <w:numId w:val="34"/>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zmiany warunków umowy z podwykonawcą bez zgody Zamawiającego,</w:t>
      </w:r>
    </w:p>
    <w:p w14:paraId="1704F8DD" w14:textId="77777777" w:rsidR="00301F32" w:rsidRPr="000A221B" w:rsidRDefault="00301F32" w:rsidP="008A1983">
      <w:pPr>
        <w:pStyle w:val="Akapitzlist"/>
        <w:numPr>
          <w:ilvl w:val="0"/>
          <w:numId w:val="34"/>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nieuwzględnienia sprzeciwu lub zastrzeżeń do umowy z podwykonawcą zgłoszonych przez Zamawiającego lub innego naruszenia art. 647</w:t>
      </w:r>
      <w:r w:rsidRPr="000A221B">
        <w:rPr>
          <w:rFonts w:asciiTheme="minorHAnsi" w:hAnsiTheme="minorHAnsi" w:cstheme="minorHAnsi"/>
          <w:vertAlign w:val="superscript"/>
        </w:rPr>
        <w:t>1</w:t>
      </w:r>
      <w:r w:rsidRPr="000A221B">
        <w:rPr>
          <w:rFonts w:asciiTheme="minorHAnsi" w:hAnsiTheme="minorHAnsi" w:cstheme="minorHAnsi"/>
        </w:rPr>
        <w:t xml:space="preserve"> Kodeksu cywilnego.</w:t>
      </w:r>
    </w:p>
    <w:p w14:paraId="34CBE7AA" w14:textId="076C07C3"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Przed dokonaniem bezpośredniej zapłaty Zamawiający jest obowiązany umożliwić Wykonawcy zgłoszenie pisemnych uwag dotyczących zasadności bezpośredniej zapłaty wynagrodzenia. Zamawiający informuje o terminie zgłaszania uwag, nie krótszym niż 7 dni od dnia doręczenia tej informacji. W trakcie prowadzenia procedury wyjaśnień termin płatności faktury Wykonawcy ulega zawieszeniu w zakresie obejmującym wyjaśnienia. </w:t>
      </w:r>
    </w:p>
    <w:p w14:paraId="0D833323" w14:textId="77777777" w:rsidR="00301F32" w:rsidRPr="000A221B" w:rsidRDefault="00301F32" w:rsidP="008A1983">
      <w:pPr>
        <w:pStyle w:val="Akapitzlist"/>
        <w:numPr>
          <w:ilvl w:val="0"/>
          <w:numId w:val="9"/>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W przypadku zgłoszenia uwag, w terminie wskazanym przez Zamawiającego, Zamawiający może:</w:t>
      </w:r>
    </w:p>
    <w:p w14:paraId="7D4D790A" w14:textId="77777777" w:rsidR="00301F32" w:rsidRPr="000A221B" w:rsidRDefault="00301F32" w:rsidP="008A1983">
      <w:pPr>
        <w:pStyle w:val="Akapitzlist"/>
        <w:numPr>
          <w:ilvl w:val="0"/>
          <w:numId w:val="18"/>
        </w:numPr>
        <w:tabs>
          <w:tab w:val="left" w:pos="567"/>
        </w:tabs>
        <w:autoSpaceDE w:val="0"/>
        <w:spacing w:line="276" w:lineRule="auto"/>
        <w:ind w:hanging="357"/>
        <w:jc w:val="both"/>
        <w:rPr>
          <w:rFonts w:asciiTheme="minorHAnsi" w:hAnsiTheme="minorHAnsi" w:cstheme="minorHAnsi"/>
        </w:rPr>
      </w:pPr>
      <w:r w:rsidRPr="000A221B">
        <w:rPr>
          <w:rFonts w:asciiTheme="minorHAnsi" w:hAnsiTheme="minorHAnsi" w:cstheme="minorHAnsi"/>
        </w:rPr>
        <w:t xml:space="preserve">  nie dokonać bezpośredniej zapłaty wynagrodzenia podwykonawcy lub dalszemu podwykonawcy, jeżeli Wykonawca wykaże niezasadność takiej zapłaty, albo</w:t>
      </w:r>
    </w:p>
    <w:p w14:paraId="20295EBC" w14:textId="77777777" w:rsidR="00301F32" w:rsidRPr="000A221B" w:rsidRDefault="00301F32" w:rsidP="008A1983">
      <w:pPr>
        <w:pStyle w:val="Akapitzlist"/>
        <w:numPr>
          <w:ilvl w:val="0"/>
          <w:numId w:val="18"/>
        </w:numPr>
        <w:tabs>
          <w:tab w:val="clear" w:pos="720"/>
          <w:tab w:val="num" w:pos="567"/>
        </w:tabs>
        <w:autoSpaceDE w:val="0"/>
        <w:spacing w:line="276" w:lineRule="auto"/>
        <w:ind w:left="709" w:hanging="346"/>
        <w:jc w:val="both"/>
        <w:rPr>
          <w:rFonts w:asciiTheme="minorHAnsi" w:hAnsiTheme="minorHAnsi" w:cstheme="minorHAnsi"/>
        </w:rPr>
      </w:pPr>
      <w:r w:rsidRPr="000A221B">
        <w:rPr>
          <w:rFonts w:asciiTheme="minorHAnsi" w:hAnsiTheme="minorHAnsi" w:cstheme="minorHAnsi"/>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240D90" w14:textId="77777777" w:rsidR="00301F32" w:rsidRPr="000A221B" w:rsidRDefault="00301F32" w:rsidP="008A1983">
      <w:pPr>
        <w:pStyle w:val="Akapitzlist"/>
        <w:numPr>
          <w:ilvl w:val="0"/>
          <w:numId w:val="18"/>
        </w:numPr>
        <w:autoSpaceDE w:val="0"/>
        <w:spacing w:line="276" w:lineRule="auto"/>
        <w:ind w:hanging="357"/>
        <w:jc w:val="both"/>
        <w:rPr>
          <w:rFonts w:asciiTheme="minorHAnsi" w:hAnsiTheme="minorHAnsi" w:cstheme="minorHAnsi"/>
        </w:rPr>
      </w:pPr>
      <w:r w:rsidRPr="000A221B">
        <w:rPr>
          <w:rFonts w:asciiTheme="minorHAnsi" w:hAnsiTheme="minorHAnsi" w:cstheme="minorHAnsi"/>
        </w:rPr>
        <w:t>dokonać bezpośredniej zapłaty wynagrodzenia podwykonawcy lub dalszemu podwykonawcy, jeżeli podwykonawca lub dalszy podwykonawca wykaże zasadność takiej zapłaty.</w:t>
      </w:r>
    </w:p>
    <w:p w14:paraId="78294126"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t>W przypadku dokonania  bezpośredniej zapłaty podwykonawcy lub dalszemu podwykonawcy, Zamawiający potrąca kwotę wypłaconego wynagrodzenia z wynagrodzenia należnego Wykonawcy.</w:t>
      </w:r>
    </w:p>
    <w:p w14:paraId="61B5481D" w14:textId="77777777" w:rsidR="00301F32" w:rsidRPr="000A221B" w:rsidRDefault="00301F32" w:rsidP="008A1983">
      <w:pPr>
        <w:pStyle w:val="Akapitzlist"/>
        <w:numPr>
          <w:ilvl w:val="0"/>
          <w:numId w:val="9"/>
        </w:numPr>
        <w:autoSpaceDE w:val="0"/>
        <w:spacing w:line="276" w:lineRule="auto"/>
        <w:ind w:hanging="357"/>
        <w:jc w:val="both"/>
        <w:rPr>
          <w:rFonts w:asciiTheme="minorHAnsi" w:hAnsiTheme="minorHAnsi" w:cstheme="minorHAnsi"/>
        </w:rPr>
      </w:pPr>
      <w:r w:rsidRPr="000A221B">
        <w:rPr>
          <w:rFonts w:asciiTheme="minorHAnsi" w:hAnsiTheme="minorHAnsi" w:cstheme="minorHAnsi"/>
        </w:rPr>
        <w:lastRenderedPageBreak/>
        <w:t xml:space="preserve">W przypadku trzykrotnego dokonania przez Zamawiającego bezpośredniej zapłaty podwykonawcy lub dalszemu podwykonawcy lub w przypadku konieczności dokonania bezpośrednich zapłat na sumę większą niż 5 % wartości umowy w sprawie zamówienia publicznego, Zamawiający może odstąpić od umowy. </w:t>
      </w:r>
    </w:p>
    <w:p w14:paraId="5DC443B0" w14:textId="77777777" w:rsidR="00CF294D" w:rsidRPr="000A221B" w:rsidRDefault="00CF294D" w:rsidP="008A1983">
      <w:pPr>
        <w:pStyle w:val="Akapitzlist"/>
        <w:autoSpaceDE w:val="0"/>
        <w:spacing w:line="276" w:lineRule="auto"/>
        <w:ind w:left="360"/>
        <w:jc w:val="both"/>
        <w:rPr>
          <w:rFonts w:asciiTheme="minorHAnsi" w:hAnsiTheme="minorHAnsi" w:cstheme="minorHAnsi"/>
        </w:rPr>
      </w:pPr>
    </w:p>
    <w:p w14:paraId="39C0BC75"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5. Odbiory robót</w:t>
      </w:r>
    </w:p>
    <w:p w14:paraId="320AB024" w14:textId="0E5F5925"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eastAsia="Calibri" w:hAnsiTheme="minorHAnsi" w:cstheme="minorHAnsi"/>
          <w:lang w:eastAsia="en-US"/>
        </w:rPr>
      </w:pPr>
      <w:r w:rsidRPr="000A221B">
        <w:rPr>
          <w:rFonts w:asciiTheme="minorHAnsi" w:eastAsia="Calibri" w:hAnsiTheme="minorHAnsi" w:cstheme="minorHAnsi"/>
          <w:lang w:eastAsia="en-US"/>
        </w:rPr>
        <w:t>Strony przewidują w ramach Umowy odbiór końcowy oraz odbiór ostateczny.</w:t>
      </w:r>
    </w:p>
    <w:p w14:paraId="5F143489" w14:textId="472FC78A"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Wykonawca zgłosi gotowość do odbioru końcowego </w:t>
      </w:r>
      <w:r w:rsidR="00CF294D" w:rsidRPr="000A221B">
        <w:rPr>
          <w:rFonts w:asciiTheme="minorHAnsi" w:eastAsia="Calibri" w:hAnsiTheme="minorHAnsi" w:cstheme="minorHAnsi"/>
          <w:lang w:eastAsia="en-US"/>
        </w:rPr>
        <w:t xml:space="preserve">Zamawiającemu </w:t>
      </w:r>
      <w:r w:rsidRPr="000A221B">
        <w:rPr>
          <w:rFonts w:asciiTheme="minorHAnsi" w:eastAsia="Calibri" w:hAnsiTheme="minorHAnsi" w:cstheme="minorHAnsi"/>
          <w:lang w:eastAsia="en-US"/>
        </w:rPr>
        <w:t>w formie pisemnej</w:t>
      </w:r>
      <w:r w:rsidR="00CF294D" w:rsidRPr="000A221B">
        <w:rPr>
          <w:rFonts w:asciiTheme="minorHAnsi" w:eastAsia="Calibri" w:hAnsiTheme="minorHAnsi" w:cstheme="minorHAnsi"/>
          <w:lang w:eastAsia="en-US"/>
        </w:rPr>
        <w:t>.</w:t>
      </w:r>
      <w:r w:rsidR="00427D5A">
        <w:rPr>
          <w:rFonts w:asciiTheme="minorHAnsi" w:eastAsia="Calibri" w:hAnsiTheme="minorHAnsi" w:cstheme="minorHAnsi"/>
          <w:lang w:eastAsia="en-US"/>
        </w:rPr>
        <w:t xml:space="preserve"> Wraz ze zgłoszeniem gotowości do odbioru Wykonawca zobowiązany jest przedstawić kompletną dokumentację powykonawczą, w tym instrukcje obsługi, atesty, protokoły badań itp.</w:t>
      </w:r>
    </w:p>
    <w:p w14:paraId="25305558" w14:textId="43C02017"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eastAsia="Calibri" w:hAnsiTheme="minorHAnsi" w:cstheme="minorHAnsi"/>
          <w:spacing w:val="2"/>
          <w:lang w:eastAsia="en-US"/>
        </w:rPr>
      </w:pPr>
      <w:r w:rsidRPr="000A221B">
        <w:rPr>
          <w:rFonts w:asciiTheme="minorHAnsi" w:eastAsia="Calibri" w:hAnsiTheme="minorHAnsi" w:cstheme="minorHAnsi"/>
          <w:lang w:eastAsia="en-US"/>
        </w:rPr>
        <w:t>Zamawiający wyznaczy datę końcowego</w:t>
      </w:r>
      <w:r w:rsidR="001A400B" w:rsidRPr="000A221B">
        <w:rPr>
          <w:rFonts w:asciiTheme="minorHAnsi" w:eastAsia="Calibri" w:hAnsiTheme="minorHAnsi" w:cstheme="minorHAnsi"/>
          <w:lang w:eastAsia="en-US"/>
        </w:rPr>
        <w:t xml:space="preserve"> oraz ostatecznego</w:t>
      </w:r>
      <w:r w:rsidRPr="000A221B">
        <w:rPr>
          <w:rFonts w:asciiTheme="minorHAnsi" w:eastAsia="Calibri" w:hAnsiTheme="minorHAnsi" w:cstheme="minorHAnsi"/>
          <w:lang w:eastAsia="en-US"/>
        </w:rPr>
        <w:t xml:space="preserve"> w terminie do 5 dni roboczych licząc od dnia otrzymania zawiadomienia. </w:t>
      </w:r>
    </w:p>
    <w:p w14:paraId="4A46E82F" w14:textId="77777777"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eastAsia="Calibri" w:hAnsiTheme="minorHAnsi" w:cstheme="minorHAnsi"/>
          <w:lang w:eastAsia="en-US"/>
        </w:rPr>
      </w:pPr>
      <w:r w:rsidRPr="000A221B">
        <w:rPr>
          <w:rFonts w:asciiTheme="minorHAnsi" w:eastAsia="Calibri" w:hAnsiTheme="minorHAnsi" w:cstheme="minorHAnsi"/>
          <w:spacing w:val="2"/>
          <w:lang w:eastAsia="en-US"/>
        </w:rPr>
        <w:t xml:space="preserve">Do momentu końcowego odbioru robót wykonanych zgodnie z warunkami określonymi </w:t>
      </w:r>
      <w:r w:rsidRPr="000A221B">
        <w:rPr>
          <w:rFonts w:asciiTheme="minorHAnsi" w:eastAsia="Calibri" w:hAnsiTheme="minorHAnsi" w:cstheme="minorHAnsi"/>
          <w:spacing w:val="2"/>
          <w:lang w:eastAsia="en-US"/>
        </w:rPr>
        <w:br/>
        <w:t>w niniejszej Umowie ryzyko utraty lub pogorszenia się stanu robót ponosi Wykonawca.</w:t>
      </w:r>
    </w:p>
    <w:p w14:paraId="1D463D66" w14:textId="77777777"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hAnsiTheme="minorHAnsi" w:cstheme="minorHAnsi"/>
        </w:rPr>
      </w:pPr>
      <w:r w:rsidRPr="000A221B">
        <w:rPr>
          <w:rFonts w:asciiTheme="minorHAnsi" w:hAnsiTheme="minorHAnsi" w:cstheme="minorHAnsi"/>
        </w:rPr>
        <w:t>Jeżeli w trakcie odbioru końcowego stwierdzone zostaną wady istotne lub przedmiot umowy nie osiągnął gotowości do odbioru, to Zamawiający może odmówić dokonania odbioru z winy Wykonawcy.</w:t>
      </w:r>
    </w:p>
    <w:p w14:paraId="2AAE423B" w14:textId="77777777"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hAnsiTheme="minorHAnsi" w:cstheme="minorHAnsi"/>
        </w:rPr>
      </w:pPr>
      <w:r w:rsidRPr="000A221B">
        <w:rPr>
          <w:rFonts w:asciiTheme="minorHAnsi" w:hAnsiTheme="minorHAnsi" w:cstheme="minorHAnsi"/>
        </w:rPr>
        <w:t>W przypadku, gdy zgłoszone do odbioru roboty będą wykazywały wady inne niż istotne, Strony dokonają odbioru tych robót przy jednoczesnym wyliczeniu wad podlegających usunięciu. Wykonawca będzie zobowiązany do usunięcia wad w terminie 7 dni lub - w uzasadnionych szczególnych przypadkach technicznych lub organizacyjnych - w innym terminie zaakceptowanym przez Zamawiającego.</w:t>
      </w:r>
      <w:r w:rsidRPr="000A221B" w:rsidDel="00653212">
        <w:rPr>
          <w:rFonts w:asciiTheme="minorHAnsi" w:hAnsiTheme="minorHAnsi" w:cstheme="minorHAnsi"/>
        </w:rPr>
        <w:t xml:space="preserve"> </w:t>
      </w:r>
    </w:p>
    <w:p w14:paraId="7A2F928B" w14:textId="77777777"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hAnsiTheme="minorHAnsi" w:cstheme="minorHAnsi"/>
        </w:rPr>
      </w:pPr>
      <w:r w:rsidRPr="000A221B">
        <w:rPr>
          <w:rFonts w:asciiTheme="minorHAnsi" w:hAnsiTheme="minorHAnsi" w:cstheme="minorHAnsi"/>
        </w:rPr>
        <w:t xml:space="preserve"> W przypadku nieusunięcia wad w trybie określonym w ust. 6 powyżej, Zamawiający wyznaczy Wykonawcy dodatkowy 7-dniowy termin na ich usunięcie, a po jego bezskutecznym upływie będzie uprawiony do zlecenia ich usunięcia osobie trzeciej na koszt i ryzyko Wykonawcy bez upoważnienia sądowego i bez utraty uprawnień wynikających z rękojmi i gwarancji. </w:t>
      </w:r>
    </w:p>
    <w:p w14:paraId="0E15D8C8" w14:textId="58F7AE2C" w:rsidR="00D77A56" w:rsidRPr="000A221B" w:rsidRDefault="00D77A56" w:rsidP="008A1983">
      <w:pPr>
        <w:pStyle w:val="Akapitzlist"/>
        <w:numPr>
          <w:ilvl w:val="0"/>
          <w:numId w:val="3"/>
        </w:numPr>
        <w:tabs>
          <w:tab w:val="left" w:pos="360"/>
        </w:tabs>
        <w:suppressAutoHyphens/>
        <w:spacing w:line="276" w:lineRule="auto"/>
        <w:jc w:val="both"/>
        <w:rPr>
          <w:rFonts w:asciiTheme="minorHAnsi" w:hAnsiTheme="minorHAnsi" w:cstheme="minorHAnsi"/>
        </w:rPr>
      </w:pPr>
      <w:r w:rsidRPr="000A221B">
        <w:rPr>
          <w:rFonts w:asciiTheme="minorHAnsi" w:hAnsiTheme="minorHAnsi" w:cstheme="minorHAnsi"/>
        </w:rPr>
        <w:t xml:space="preserve">Jeśli występujące wady uniemożliwiają użytkowanie przedmiotu </w:t>
      </w:r>
      <w:r w:rsidR="00CF294D" w:rsidRPr="000A221B">
        <w:rPr>
          <w:rFonts w:asciiTheme="minorHAnsi" w:hAnsiTheme="minorHAnsi" w:cstheme="minorHAnsi"/>
        </w:rPr>
        <w:t>U</w:t>
      </w:r>
      <w:r w:rsidRPr="000A221B">
        <w:rPr>
          <w:rFonts w:asciiTheme="minorHAnsi" w:hAnsiTheme="minorHAnsi" w:cstheme="minorHAnsi"/>
        </w:rPr>
        <w:t xml:space="preserve">mowy lub nie nadają się </w:t>
      </w:r>
      <w:r w:rsidRPr="000A221B">
        <w:rPr>
          <w:rFonts w:asciiTheme="minorHAnsi" w:hAnsiTheme="minorHAnsi" w:cstheme="minorHAnsi"/>
        </w:rPr>
        <w:br/>
        <w:t xml:space="preserve">do usunięcia, to Zamawiający może żądać wykonania przedmiotu niniejszej Umowy po raz drugi lub obniżyć odpowiednio wynagrodzenie Wykonawcy lub odstąpić od niniejszej Umowy nie ponosząc żadnych świadczeń na rzecz Wykonawcy i żądać przywrócenia terenu obiektu do stanu pierwotnego. </w:t>
      </w:r>
    </w:p>
    <w:p w14:paraId="772A34EA" w14:textId="157436E3"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hAnsiTheme="minorHAnsi" w:cstheme="minorHAnsi"/>
        </w:rPr>
      </w:pPr>
      <w:r w:rsidRPr="000A221B">
        <w:rPr>
          <w:rFonts w:asciiTheme="minorHAnsi" w:hAnsiTheme="minorHAnsi" w:cstheme="minorHAnsi"/>
        </w:rPr>
        <w:t>Z czynności odbioru końcowego zostanie sporządzony protokół odbioru podpisany przez przedstawicieli Stron. W protokole zostanie potwierdzony zakres i wartość wykonanych prac. Sporządzon</w:t>
      </w:r>
      <w:r w:rsidR="00CF294D" w:rsidRPr="000A221B">
        <w:rPr>
          <w:rFonts w:asciiTheme="minorHAnsi" w:hAnsiTheme="minorHAnsi" w:cstheme="minorHAnsi"/>
        </w:rPr>
        <w:t>y</w:t>
      </w:r>
      <w:r w:rsidRPr="000A221B">
        <w:rPr>
          <w:rFonts w:asciiTheme="minorHAnsi" w:hAnsiTheme="minorHAnsi" w:cstheme="minorHAnsi"/>
        </w:rPr>
        <w:t xml:space="preserve"> protokół będzie dla Wykonawcy podstawą do wystawienia faktury. Wzór protokołu stanowi załącznik nr </w:t>
      </w:r>
      <w:r w:rsidR="008E5408" w:rsidRPr="000A221B">
        <w:rPr>
          <w:rFonts w:asciiTheme="minorHAnsi" w:hAnsiTheme="minorHAnsi" w:cstheme="minorHAnsi"/>
        </w:rPr>
        <w:t>4</w:t>
      </w:r>
      <w:r w:rsidRPr="000A221B">
        <w:rPr>
          <w:rFonts w:asciiTheme="minorHAnsi" w:hAnsiTheme="minorHAnsi" w:cstheme="minorHAnsi"/>
        </w:rPr>
        <w:t xml:space="preserve"> do Umowy. </w:t>
      </w:r>
    </w:p>
    <w:p w14:paraId="293CE10E" w14:textId="77777777" w:rsidR="00D77A56" w:rsidRPr="000A221B" w:rsidRDefault="00D77A56" w:rsidP="008A1983">
      <w:pPr>
        <w:numPr>
          <w:ilvl w:val="0"/>
          <w:numId w:val="3"/>
        </w:numPr>
        <w:tabs>
          <w:tab w:val="left" w:pos="360"/>
        </w:tabs>
        <w:suppressAutoHyphens/>
        <w:spacing w:line="276" w:lineRule="auto"/>
        <w:ind w:left="357"/>
        <w:contextualSpacing/>
        <w:jc w:val="both"/>
        <w:rPr>
          <w:rFonts w:asciiTheme="minorHAnsi" w:hAnsiTheme="minorHAnsi" w:cstheme="minorHAnsi"/>
        </w:rPr>
      </w:pPr>
      <w:r w:rsidRPr="000A221B">
        <w:rPr>
          <w:rFonts w:asciiTheme="minorHAnsi" w:hAnsiTheme="minorHAnsi" w:cstheme="minorHAnsi"/>
        </w:rPr>
        <w:t xml:space="preserve">Odbiór ostateczny (pogwarancyjny) nastąpi po upływie okresu gwarancji i rękojmi za wady. Z odbioru zostanie sporządzony protokół odbioru podpisany przez przedstawicieli Stron. </w:t>
      </w:r>
    </w:p>
    <w:p w14:paraId="1F92AD3B" w14:textId="6890E176" w:rsidR="00D77A56" w:rsidRPr="000A221B" w:rsidRDefault="00D77A56" w:rsidP="008A1983">
      <w:pPr>
        <w:numPr>
          <w:ilvl w:val="0"/>
          <w:numId w:val="3"/>
        </w:numPr>
        <w:tabs>
          <w:tab w:val="left" w:pos="360"/>
        </w:tabs>
        <w:suppressAutoHyphens/>
        <w:spacing w:line="276" w:lineRule="auto"/>
        <w:ind w:left="357" w:hanging="357"/>
        <w:contextualSpacing/>
        <w:jc w:val="both"/>
        <w:rPr>
          <w:rFonts w:asciiTheme="minorHAnsi" w:hAnsiTheme="minorHAnsi" w:cstheme="minorHAnsi"/>
        </w:rPr>
      </w:pPr>
      <w:r w:rsidRPr="000A221B">
        <w:rPr>
          <w:rFonts w:asciiTheme="minorHAnsi" w:hAnsiTheme="minorHAnsi" w:cstheme="minorHAnsi"/>
        </w:rPr>
        <w:t xml:space="preserve">Wystawienie protokołu odbioru końcowego nie zwalnia Wykonawcy z odpowiedzialności z tytułu gwarancji i rękojmi udzielonej przez Wykonawcę na wykonane roboty, ani też z </w:t>
      </w:r>
      <w:r w:rsidRPr="000A221B">
        <w:rPr>
          <w:rFonts w:asciiTheme="minorHAnsi" w:hAnsiTheme="minorHAnsi" w:cstheme="minorHAnsi"/>
        </w:rPr>
        <w:lastRenderedPageBreak/>
        <w:t>obowiązku usunięcia wad stwierdzonych podczas inspekcji i kontroli właściwych organów administracji budowlanej.</w:t>
      </w:r>
    </w:p>
    <w:p w14:paraId="590C6D6D" w14:textId="64E6230E" w:rsidR="00D77A56" w:rsidRPr="000A221B" w:rsidRDefault="00D77A56" w:rsidP="008A1983">
      <w:pPr>
        <w:numPr>
          <w:ilvl w:val="0"/>
          <w:numId w:val="3"/>
        </w:numPr>
        <w:tabs>
          <w:tab w:val="left" w:pos="360"/>
        </w:tabs>
        <w:suppressAutoHyphens/>
        <w:spacing w:line="276" w:lineRule="auto"/>
        <w:ind w:left="357" w:hanging="357"/>
        <w:contextualSpacing/>
        <w:jc w:val="both"/>
        <w:rPr>
          <w:rFonts w:asciiTheme="minorHAnsi" w:hAnsiTheme="minorHAnsi" w:cstheme="minorHAnsi"/>
        </w:rPr>
      </w:pPr>
      <w:r w:rsidRPr="000A221B">
        <w:rPr>
          <w:rFonts w:asciiTheme="minorHAnsi" w:hAnsiTheme="minorHAnsi" w:cstheme="minorHAnsi"/>
        </w:rPr>
        <w:t>W terminie uzgodnionym między Stronami, lecz nie później niż 14 dni przed upływem okresu gwarancji jakości i rękojmi za wady,</w:t>
      </w:r>
      <w:r w:rsidR="00CF294D" w:rsidRPr="000A221B">
        <w:rPr>
          <w:rFonts w:asciiTheme="minorHAnsi" w:hAnsiTheme="minorHAnsi" w:cstheme="minorHAnsi"/>
        </w:rPr>
        <w:t xml:space="preserve"> </w:t>
      </w:r>
      <w:r w:rsidRPr="000A221B">
        <w:rPr>
          <w:rFonts w:asciiTheme="minorHAnsi" w:hAnsiTheme="minorHAnsi" w:cstheme="minorHAnsi"/>
        </w:rPr>
        <w:t>przedstawiciel</w:t>
      </w:r>
      <w:r w:rsidR="00CF294D" w:rsidRPr="000A221B">
        <w:rPr>
          <w:rFonts w:asciiTheme="minorHAnsi" w:hAnsiTheme="minorHAnsi" w:cstheme="minorHAnsi"/>
        </w:rPr>
        <w:t>e</w:t>
      </w:r>
      <w:r w:rsidRPr="000A221B">
        <w:rPr>
          <w:rFonts w:asciiTheme="minorHAnsi" w:hAnsiTheme="minorHAnsi" w:cstheme="minorHAnsi"/>
        </w:rPr>
        <w:t xml:space="preserve"> Zamawiającego i Wykonawcy dokonają odbioru ostatecznego. Przedmiotem tego odbioru będzie dokonanie wspólnej inspekcji stanu technicznego wykonanych robót budowlanych w celu identyfikacji wad, które nie zostały ujawnione i usunięte dotychczas. Po dokonaniu tej inspekcji Strony uzgodnią i podpiszą protokół na koniec okresu gwarancji i rękojmi, potwierdzający, iż żadne wady nie zostały stwierdzone lub też wskazujący wady zidentyfikowane przez Strony. W przypadku zaistnienia wad, Wykonawca zobowiązany będzie do niezwłocznego usunięcia stwierdzonych wad, jednak nie później niż w terminie wyznaczonym przez Zamawiającego.</w:t>
      </w:r>
    </w:p>
    <w:p w14:paraId="6D6F555D" w14:textId="77777777" w:rsidR="00CF294D" w:rsidRPr="000A221B" w:rsidRDefault="00CF294D" w:rsidP="008A1983">
      <w:pPr>
        <w:tabs>
          <w:tab w:val="left" w:pos="360"/>
        </w:tabs>
        <w:suppressAutoHyphens/>
        <w:spacing w:line="276" w:lineRule="auto"/>
        <w:ind w:left="357"/>
        <w:contextualSpacing/>
        <w:jc w:val="both"/>
        <w:rPr>
          <w:rFonts w:asciiTheme="minorHAnsi" w:hAnsiTheme="minorHAnsi" w:cstheme="minorHAnsi"/>
        </w:rPr>
      </w:pPr>
    </w:p>
    <w:p w14:paraId="4CCEC2E4" w14:textId="692D6A10"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xml:space="preserve">§ 6. Terminy </w:t>
      </w:r>
      <w:r w:rsidR="00CF294D" w:rsidRPr="000A221B">
        <w:rPr>
          <w:rFonts w:asciiTheme="minorHAnsi" w:hAnsiTheme="minorHAnsi" w:cstheme="minorHAnsi"/>
          <w:color w:val="auto"/>
          <w:sz w:val="24"/>
          <w:szCs w:val="24"/>
        </w:rPr>
        <w:t>wykonania</w:t>
      </w:r>
      <w:r w:rsidRPr="000A221B">
        <w:rPr>
          <w:rFonts w:asciiTheme="minorHAnsi" w:hAnsiTheme="minorHAnsi" w:cstheme="minorHAnsi"/>
          <w:color w:val="auto"/>
          <w:sz w:val="24"/>
          <w:szCs w:val="24"/>
        </w:rPr>
        <w:t xml:space="preserve"> Umowy</w:t>
      </w:r>
    </w:p>
    <w:p w14:paraId="33178BEE" w14:textId="0802F834" w:rsidR="00D77A56" w:rsidRPr="000A221B" w:rsidRDefault="00D77A56" w:rsidP="00C723D9">
      <w:pPr>
        <w:pStyle w:val="Akapitzlist"/>
        <w:numPr>
          <w:ilvl w:val="0"/>
          <w:numId w:val="11"/>
        </w:numPr>
        <w:autoSpaceDE w:val="0"/>
        <w:spacing w:line="276" w:lineRule="auto"/>
        <w:ind w:left="426" w:hanging="426"/>
        <w:jc w:val="both"/>
        <w:rPr>
          <w:rFonts w:asciiTheme="minorHAnsi" w:hAnsiTheme="minorHAnsi" w:cstheme="minorHAnsi"/>
        </w:rPr>
      </w:pPr>
      <w:r w:rsidRPr="000A221B">
        <w:rPr>
          <w:rFonts w:asciiTheme="minorHAnsi" w:hAnsiTheme="minorHAnsi" w:cstheme="minorHAnsi"/>
        </w:rPr>
        <w:t xml:space="preserve">Przekazanie terenu </w:t>
      </w:r>
      <w:r w:rsidR="000D76B5" w:rsidRPr="000A221B">
        <w:rPr>
          <w:rFonts w:asciiTheme="minorHAnsi" w:hAnsiTheme="minorHAnsi" w:cstheme="minorHAnsi"/>
        </w:rPr>
        <w:t>robót</w:t>
      </w:r>
      <w:r w:rsidRPr="000A221B">
        <w:rPr>
          <w:rFonts w:asciiTheme="minorHAnsi" w:hAnsiTheme="minorHAnsi" w:cstheme="minorHAnsi"/>
        </w:rPr>
        <w:t xml:space="preserve"> Wykonawcy przez Zamawiającego ustala się</w:t>
      </w:r>
      <w:r w:rsidR="00C723D9" w:rsidRPr="000A221B">
        <w:rPr>
          <w:rFonts w:asciiTheme="minorHAnsi" w:hAnsiTheme="minorHAnsi" w:cstheme="minorHAnsi"/>
        </w:rPr>
        <w:t xml:space="preserve"> </w:t>
      </w:r>
      <w:r w:rsidRPr="000A221B">
        <w:rPr>
          <w:rFonts w:asciiTheme="minorHAnsi" w:hAnsiTheme="minorHAnsi" w:cstheme="minorHAnsi"/>
          <w:i/>
          <w:iCs/>
        </w:rPr>
        <w:t xml:space="preserve">niezwłocznie po podpisaniu umowy. </w:t>
      </w:r>
    </w:p>
    <w:p w14:paraId="380F6128" w14:textId="4B7D7EE9" w:rsidR="000D76B5" w:rsidRPr="000A221B" w:rsidRDefault="00D77A56" w:rsidP="00141E76">
      <w:pPr>
        <w:pStyle w:val="Akapitzlist"/>
        <w:numPr>
          <w:ilvl w:val="0"/>
          <w:numId w:val="11"/>
        </w:numPr>
        <w:autoSpaceDE w:val="0"/>
        <w:spacing w:line="276" w:lineRule="auto"/>
        <w:jc w:val="both"/>
        <w:rPr>
          <w:rFonts w:asciiTheme="minorHAnsi" w:hAnsiTheme="minorHAnsi" w:cstheme="minorHAnsi"/>
        </w:rPr>
      </w:pPr>
      <w:r w:rsidRPr="000A221B">
        <w:rPr>
          <w:rFonts w:asciiTheme="minorHAnsi" w:hAnsiTheme="minorHAnsi" w:cstheme="minorHAnsi"/>
        </w:rPr>
        <w:t>Termin realizacji robót stanowiących przedmiot Umowy</w:t>
      </w:r>
      <w:r w:rsidR="00BE54B5" w:rsidRPr="000A221B">
        <w:rPr>
          <w:rFonts w:asciiTheme="minorHAnsi" w:hAnsiTheme="minorHAnsi" w:cstheme="minorHAnsi"/>
        </w:rPr>
        <w:t>, zgodnie z ofertą, wynosi</w:t>
      </w:r>
      <w:r w:rsidR="00141E76" w:rsidRPr="000A221B">
        <w:rPr>
          <w:rFonts w:asciiTheme="minorHAnsi" w:hAnsiTheme="minorHAnsi" w:cstheme="minorHAnsi"/>
        </w:rPr>
        <w:t xml:space="preserve"> </w:t>
      </w:r>
      <w:r w:rsidR="000D76B5" w:rsidRPr="000A221B">
        <w:rPr>
          <w:rFonts w:asciiTheme="minorHAnsi" w:hAnsiTheme="minorHAnsi" w:cstheme="minorHAnsi"/>
          <w:i/>
          <w:iCs/>
        </w:rPr>
        <w:t xml:space="preserve">do </w:t>
      </w:r>
      <w:r w:rsidR="00826453" w:rsidRPr="00826453">
        <w:rPr>
          <w:rFonts w:asciiTheme="minorHAnsi" w:hAnsiTheme="minorHAnsi" w:cstheme="minorHAnsi"/>
          <w:b/>
          <w:bCs/>
        </w:rPr>
        <w:t>8</w:t>
      </w:r>
      <w:r w:rsidR="000D76B5" w:rsidRPr="000A221B">
        <w:rPr>
          <w:rFonts w:asciiTheme="minorHAnsi" w:hAnsiTheme="minorHAnsi" w:cstheme="minorHAnsi"/>
          <w:b/>
          <w:bCs/>
          <w:i/>
          <w:iCs/>
        </w:rPr>
        <w:t xml:space="preserve"> tygodni </w:t>
      </w:r>
      <w:r w:rsidR="000D76B5" w:rsidRPr="000A221B">
        <w:rPr>
          <w:rFonts w:asciiTheme="minorHAnsi" w:hAnsiTheme="minorHAnsi" w:cstheme="minorHAnsi"/>
          <w:i/>
          <w:iCs/>
        </w:rPr>
        <w:t>od dnia zawarcia umowy.</w:t>
      </w:r>
    </w:p>
    <w:p w14:paraId="128E6D9E" w14:textId="54752C80" w:rsidR="00D77A56" w:rsidRPr="000A221B" w:rsidRDefault="00D77A56" w:rsidP="008A1983">
      <w:pPr>
        <w:pStyle w:val="Akapitzlist"/>
        <w:numPr>
          <w:ilvl w:val="0"/>
          <w:numId w:val="11"/>
        </w:numPr>
        <w:autoSpaceDE w:val="0"/>
        <w:spacing w:line="276" w:lineRule="auto"/>
        <w:jc w:val="both"/>
        <w:rPr>
          <w:rFonts w:asciiTheme="minorHAnsi" w:hAnsiTheme="minorHAnsi" w:cstheme="minorHAnsi"/>
        </w:rPr>
      </w:pPr>
      <w:r w:rsidRPr="000A221B">
        <w:rPr>
          <w:rFonts w:asciiTheme="minorHAnsi" w:hAnsiTheme="minorHAnsi" w:cstheme="minorHAnsi"/>
        </w:rPr>
        <w:t xml:space="preserve">Wykonawca oświadcza, że posiada doświadczenie i środki potrzebne do terminowego, prawidłowego i kompletnego wykonania robót w zakresie określonym w niniejszej Umowie. </w:t>
      </w:r>
    </w:p>
    <w:p w14:paraId="7D100FC0" w14:textId="77777777" w:rsidR="00D77A56" w:rsidRPr="000A221B" w:rsidRDefault="00D77A56" w:rsidP="008A1983">
      <w:pPr>
        <w:pStyle w:val="Akapitzlist"/>
        <w:numPr>
          <w:ilvl w:val="0"/>
          <w:numId w:val="11"/>
        </w:numPr>
        <w:autoSpaceDE w:val="0"/>
        <w:spacing w:line="276" w:lineRule="auto"/>
        <w:jc w:val="both"/>
        <w:rPr>
          <w:rFonts w:asciiTheme="minorHAnsi" w:hAnsiTheme="minorHAnsi" w:cstheme="minorHAnsi"/>
        </w:rPr>
      </w:pPr>
      <w:r w:rsidRPr="000A221B">
        <w:rPr>
          <w:rFonts w:asciiTheme="minorHAnsi" w:hAnsiTheme="minorHAnsi" w:cstheme="minorHAnsi"/>
        </w:rPr>
        <w:t xml:space="preserve">Wykonawca będzie wykonywał swoje obowiązki wynikające z niniejszej Umowy </w:t>
      </w:r>
      <w:r w:rsidRPr="000A221B">
        <w:rPr>
          <w:rFonts w:asciiTheme="minorHAnsi" w:hAnsiTheme="minorHAnsi" w:cstheme="minorHAnsi"/>
        </w:rPr>
        <w:br/>
        <w:t>z dochowaniem najwyższej staranności określonej zawodowym i profesjonalnym charakterem prowadzonej działalności.</w:t>
      </w:r>
    </w:p>
    <w:p w14:paraId="25BB9914" w14:textId="77777777" w:rsidR="005C4103" w:rsidRPr="000A221B" w:rsidRDefault="005C4103" w:rsidP="008A1983">
      <w:pPr>
        <w:suppressAutoHyphens/>
        <w:spacing w:line="276" w:lineRule="auto"/>
        <w:ind w:left="720"/>
        <w:jc w:val="both"/>
        <w:rPr>
          <w:rFonts w:asciiTheme="minorHAnsi" w:hAnsiTheme="minorHAnsi" w:cstheme="minorHAnsi"/>
        </w:rPr>
      </w:pPr>
    </w:p>
    <w:p w14:paraId="6C373B4A"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7. Wynagrodzenie</w:t>
      </w:r>
    </w:p>
    <w:p w14:paraId="1DEA6AE3" w14:textId="77777777" w:rsidR="00D77A56" w:rsidRPr="000A221B" w:rsidRDefault="00D77A56" w:rsidP="008A1983">
      <w:pPr>
        <w:numPr>
          <w:ilvl w:val="0"/>
          <w:numId w:val="1"/>
        </w:numPr>
        <w:suppressAutoHyphens/>
        <w:spacing w:line="276" w:lineRule="auto"/>
        <w:jc w:val="both"/>
        <w:rPr>
          <w:rFonts w:asciiTheme="minorHAnsi" w:hAnsiTheme="minorHAnsi" w:cstheme="minorHAnsi"/>
        </w:rPr>
      </w:pPr>
      <w:r w:rsidRPr="000A221B">
        <w:rPr>
          <w:rFonts w:asciiTheme="minorHAnsi" w:hAnsiTheme="minorHAnsi" w:cstheme="minorHAnsi"/>
        </w:rPr>
        <w:t xml:space="preserve">Wynagrodzenie ryczałtowe Wykonawcy zgodnie ze złożoną ofertą wynosi: </w:t>
      </w:r>
    </w:p>
    <w:p w14:paraId="45135A9C" w14:textId="5A3BD2DA" w:rsidR="00D77A56" w:rsidRPr="000A221B" w:rsidRDefault="00D77A56" w:rsidP="008A1983">
      <w:pPr>
        <w:suppressAutoHyphens/>
        <w:spacing w:line="276" w:lineRule="auto"/>
        <w:ind w:left="567"/>
        <w:contextualSpacing/>
        <w:rPr>
          <w:rFonts w:asciiTheme="minorHAnsi" w:eastAsia="Calibri" w:hAnsiTheme="minorHAnsi" w:cstheme="minorHAnsi"/>
          <w:b/>
          <w:bCs/>
          <w:lang w:eastAsia="en-US"/>
        </w:rPr>
      </w:pPr>
      <w:r w:rsidRPr="000A221B">
        <w:rPr>
          <w:rFonts w:asciiTheme="minorHAnsi" w:eastAsia="Calibri" w:hAnsiTheme="minorHAnsi" w:cstheme="minorHAnsi"/>
          <w:b/>
          <w:bCs/>
          <w:lang w:eastAsia="en-US"/>
        </w:rPr>
        <w:t>cena netto</w:t>
      </w:r>
      <w:r w:rsidR="005C4103" w:rsidRPr="000A221B">
        <w:rPr>
          <w:rFonts w:asciiTheme="minorHAnsi" w:eastAsia="Calibri" w:hAnsiTheme="minorHAnsi" w:cstheme="minorHAnsi"/>
          <w:b/>
          <w:bCs/>
          <w:lang w:eastAsia="en-US"/>
        </w:rPr>
        <w:t>: …</w:t>
      </w:r>
      <w:r w:rsidR="00141E76" w:rsidRPr="000A221B">
        <w:rPr>
          <w:rFonts w:asciiTheme="minorHAnsi" w:eastAsia="Calibri" w:hAnsiTheme="minorHAnsi" w:cstheme="minorHAnsi"/>
          <w:b/>
          <w:bCs/>
          <w:lang w:eastAsia="en-US"/>
        </w:rPr>
        <w:t>…………</w:t>
      </w:r>
    </w:p>
    <w:p w14:paraId="1287EBD7" w14:textId="01BAB13B" w:rsidR="00D77A56" w:rsidRPr="000A221B" w:rsidRDefault="00D77A56" w:rsidP="008A1983">
      <w:pPr>
        <w:suppressAutoHyphens/>
        <w:spacing w:line="276" w:lineRule="auto"/>
        <w:ind w:left="567"/>
        <w:contextualSpacing/>
        <w:rPr>
          <w:rFonts w:asciiTheme="minorHAnsi" w:eastAsia="Calibri" w:hAnsiTheme="minorHAnsi" w:cstheme="minorHAnsi"/>
          <w:b/>
          <w:bCs/>
          <w:lang w:eastAsia="en-US"/>
        </w:rPr>
      </w:pPr>
      <w:r w:rsidRPr="000A221B">
        <w:rPr>
          <w:rFonts w:asciiTheme="minorHAnsi" w:eastAsia="Calibri" w:hAnsiTheme="minorHAnsi" w:cstheme="minorHAnsi"/>
          <w:b/>
          <w:bCs/>
          <w:lang w:eastAsia="en-US"/>
        </w:rPr>
        <w:t>podatek VAT: </w:t>
      </w:r>
      <w:r w:rsidR="005C4103" w:rsidRPr="000A221B">
        <w:rPr>
          <w:rFonts w:asciiTheme="minorHAnsi" w:eastAsia="Calibri" w:hAnsiTheme="minorHAnsi" w:cstheme="minorHAnsi"/>
          <w:b/>
          <w:bCs/>
          <w:lang w:eastAsia="en-US"/>
        </w:rPr>
        <w:t>…</w:t>
      </w:r>
      <w:r w:rsidR="00141E76" w:rsidRPr="000A221B">
        <w:rPr>
          <w:rFonts w:asciiTheme="minorHAnsi" w:eastAsia="Calibri" w:hAnsiTheme="minorHAnsi" w:cstheme="minorHAnsi"/>
          <w:b/>
          <w:bCs/>
          <w:lang w:eastAsia="en-US"/>
        </w:rPr>
        <w:t>……..</w:t>
      </w:r>
    </w:p>
    <w:p w14:paraId="036F506E" w14:textId="2B9347C8" w:rsidR="00D77A56" w:rsidRPr="000A221B" w:rsidRDefault="00D77A56" w:rsidP="008A1983">
      <w:pPr>
        <w:suppressAutoHyphens/>
        <w:spacing w:line="276" w:lineRule="auto"/>
        <w:ind w:left="567"/>
        <w:contextualSpacing/>
        <w:rPr>
          <w:rFonts w:asciiTheme="minorHAnsi" w:eastAsia="Calibri" w:hAnsiTheme="minorHAnsi" w:cstheme="minorHAnsi"/>
          <w:b/>
          <w:bCs/>
          <w:lang w:eastAsia="en-US"/>
        </w:rPr>
      </w:pPr>
      <w:r w:rsidRPr="000A221B">
        <w:rPr>
          <w:rFonts w:asciiTheme="minorHAnsi" w:eastAsia="Calibri" w:hAnsiTheme="minorHAnsi" w:cstheme="minorHAnsi"/>
          <w:b/>
          <w:bCs/>
          <w:lang w:eastAsia="en-US"/>
        </w:rPr>
        <w:t xml:space="preserve">cena brutto: </w:t>
      </w:r>
      <w:r w:rsidR="005C4103" w:rsidRPr="000A221B">
        <w:rPr>
          <w:rFonts w:asciiTheme="minorHAnsi" w:eastAsia="Calibri" w:hAnsiTheme="minorHAnsi" w:cstheme="minorHAnsi"/>
          <w:b/>
          <w:bCs/>
          <w:lang w:eastAsia="en-US"/>
        </w:rPr>
        <w:t>…</w:t>
      </w:r>
      <w:r w:rsidR="00141E76" w:rsidRPr="000A221B">
        <w:rPr>
          <w:rFonts w:asciiTheme="minorHAnsi" w:eastAsia="Calibri" w:hAnsiTheme="minorHAnsi" w:cstheme="minorHAnsi"/>
          <w:b/>
          <w:bCs/>
          <w:lang w:eastAsia="en-US"/>
        </w:rPr>
        <w:t>……………….</w:t>
      </w:r>
    </w:p>
    <w:p w14:paraId="606D3DB6" w14:textId="77777777" w:rsidR="00D77A56" w:rsidRPr="000A221B" w:rsidRDefault="00D77A56" w:rsidP="008A1983">
      <w:pPr>
        <w:numPr>
          <w:ilvl w:val="0"/>
          <w:numId w:val="1"/>
        </w:numPr>
        <w:suppressAutoHyphens/>
        <w:spacing w:line="276" w:lineRule="auto"/>
        <w:jc w:val="both"/>
        <w:rPr>
          <w:rFonts w:asciiTheme="minorHAnsi" w:hAnsiTheme="minorHAnsi" w:cstheme="minorHAnsi"/>
        </w:rPr>
      </w:pPr>
      <w:r w:rsidRPr="000A221B">
        <w:rPr>
          <w:rFonts w:asciiTheme="minorHAnsi" w:hAnsiTheme="minorHAnsi" w:cstheme="minorHAnsi"/>
        </w:rPr>
        <w:t xml:space="preserve">Cena brutto obejmuje podatek VAT zgodny z obowiązującymi przepisami w dniu zawarcia niniejszej Umowy. </w:t>
      </w:r>
    </w:p>
    <w:p w14:paraId="59E56055" w14:textId="77777777" w:rsidR="00D77A56" w:rsidRPr="000A221B" w:rsidRDefault="00D77A56" w:rsidP="008A1983">
      <w:pPr>
        <w:numPr>
          <w:ilvl w:val="0"/>
          <w:numId w:val="1"/>
        </w:numPr>
        <w:suppressAutoHyphens/>
        <w:spacing w:line="276" w:lineRule="auto"/>
        <w:ind w:left="357" w:hanging="357"/>
        <w:jc w:val="both"/>
        <w:rPr>
          <w:rFonts w:asciiTheme="minorHAnsi" w:hAnsiTheme="minorHAnsi" w:cstheme="minorHAnsi"/>
        </w:rPr>
      </w:pPr>
      <w:r w:rsidRPr="000A221B">
        <w:rPr>
          <w:rFonts w:asciiTheme="minorHAnsi" w:hAnsiTheme="minorHAnsi" w:cstheme="minorHAnsi"/>
        </w:rPr>
        <w:t xml:space="preserve">W przypadku zmiany w trakcie realizacji przedmiotu niniejszej Umowy, obowiązujących przepisów dotyczących naliczania podatku VAT, cena brutto ulegnie odpowiedniej zmianie. </w:t>
      </w:r>
    </w:p>
    <w:p w14:paraId="4FAD8853" w14:textId="3A4BC25C" w:rsidR="00D77A56" w:rsidRPr="000A221B" w:rsidRDefault="00D77A56" w:rsidP="008A1983">
      <w:pPr>
        <w:pStyle w:val="Akapitzlist"/>
        <w:numPr>
          <w:ilvl w:val="0"/>
          <w:numId w:val="1"/>
        </w:numPr>
        <w:spacing w:line="276" w:lineRule="auto"/>
        <w:ind w:left="357" w:hanging="357"/>
        <w:jc w:val="both"/>
        <w:rPr>
          <w:rFonts w:asciiTheme="minorHAnsi" w:hAnsiTheme="minorHAnsi" w:cstheme="minorHAnsi"/>
        </w:rPr>
      </w:pPr>
      <w:r w:rsidRPr="000A221B">
        <w:rPr>
          <w:rFonts w:asciiTheme="minorHAnsi" w:hAnsiTheme="minorHAnsi" w:cstheme="minorHAnsi"/>
        </w:rPr>
        <w:t xml:space="preserve">Poza przypadkami wyraźnie przewidzianymi w niniejszej Umowie, uznaje się, </w:t>
      </w:r>
      <w:r w:rsidRPr="000A221B">
        <w:rPr>
          <w:rFonts w:asciiTheme="minorHAnsi" w:hAnsiTheme="minorHAnsi" w:cstheme="minorHAnsi"/>
        </w:rPr>
        <w:br/>
        <w:t xml:space="preserve">że Wykonawca jest świadom złożoności, rozmiaru oraz wysokich wymogów dot. robót </w:t>
      </w:r>
      <w:r w:rsidRPr="000A221B">
        <w:rPr>
          <w:rFonts w:asciiTheme="minorHAnsi" w:hAnsiTheme="minorHAnsi" w:cstheme="minorHAnsi"/>
        </w:rPr>
        <w:br/>
        <w:t xml:space="preserve">w ramach niniejszej Umowy. W wynagrodzeniu określonym w ust. 1, mieszczą się wszelkie koszty wykonania przedmiotu umowy, w tym między innymi koszty wszelkich materiałów oraz robót wynikających z dokumentacji projektowej, jak również tych, które nie zostały </w:t>
      </w:r>
      <w:r w:rsidRPr="000A221B">
        <w:rPr>
          <w:rFonts w:asciiTheme="minorHAnsi" w:hAnsiTheme="minorHAnsi" w:cstheme="minorHAnsi"/>
        </w:rPr>
        <w:lastRenderedPageBreak/>
        <w:t>wymienione</w:t>
      </w:r>
      <w:r w:rsidR="00571BBB" w:rsidRPr="00571BBB">
        <w:rPr>
          <w:rFonts w:asciiTheme="minorHAnsi" w:hAnsiTheme="minorHAnsi" w:cstheme="minorHAnsi"/>
        </w:rPr>
        <w:t xml:space="preserve"> </w:t>
      </w:r>
      <w:r w:rsidRPr="000A221B">
        <w:rPr>
          <w:rFonts w:asciiTheme="minorHAnsi" w:hAnsiTheme="minorHAnsi" w:cstheme="minorHAnsi"/>
        </w:rPr>
        <w:t xml:space="preserve">w sposób wyraźny, a które są konieczne do prawidłowego wykonania przedmiotu umowy. </w:t>
      </w:r>
    </w:p>
    <w:p w14:paraId="4F53C420" w14:textId="2F662C56" w:rsidR="00D77A56" w:rsidRPr="000A221B" w:rsidRDefault="00D77A56" w:rsidP="008A1983">
      <w:pPr>
        <w:pStyle w:val="Akapitzlist"/>
        <w:numPr>
          <w:ilvl w:val="0"/>
          <w:numId w:val="1"/>
        </w:numPr>
        <w:spacing w:line="276" w:lineRule="auto"/>
        <w:ind w:left="357" w:hanging="357"/>
        <w:jc w:val="both"/>
        <w:rPr>
          <w:rFonts w:asciiTheme="minorHAnsi" w:hAnsiTheme="minorHAnsi" w:cstheme="minorHAnsi"/>
        </w:rPr>
      </w:pPr>
      <w:r w:rsidRPr="000A221B">
        <w:rPr>
          <w:rFonts w:asciiTheme="minorHAnsi" w:hAnsiTheme="minorHAnsi" w:cstheme="minorHAnsi"/>
        </w:rPr>
        <w:t xml:space="preserve">Wynagrodzenie ryczałtowe określone w ust. 1 obejmuje ryzyko i odpowiedzialność Wykonawcy z tytułu oszacowania wszelkich kosztów związanych z realizacją robót objętych Umową, skalkulowanych i wywnioskowanych na podstawie otrzymanej dokumentacji </w:t>
      </w:r>
      <w:r w:rsidR="005C4103" w:rsidRPr="000A221B">
        <w:rPr>
          <w:rFonts w:asciiTheme="minorHAnsi" w:hAnsiTheme="minorHAnsi" w:cstheme="minorHAnsi"/>
        </w:rPr>
        <w:t xml:space="preserve">technicznej </w:t>
      </w:r>
      <w:r w:rsidRPr="000A221B">
        <w:rPr>
          <w:rFonts w:asciiTheme="minorHAnsi" w:hAnsiTheme="minorHAnsi" w:cstheme="minorHAnsi"/>
        </w:rPr>
        <w:t>i określonych standardów. Wykonawca nie będzie mógł powołać się na pominięcie lub błąd w zakresie konieczności użycia materiałów lub wykonania określonych robót w celu uzyskania zmiany wysokości wynagrodzenia.</w:t>
      </w:r>
    </w:p>
    <w:p w14:paraId="5B97CFA6" w14:textId="7B97EF93" w:rsidR="00D77A56" w:rsidRPr="000A221B" w:rsidRDefault="00D77A56" w:rsidP="008A1983">
      <w:pPr>
        <w:pStyle w:val="Akapitzlist"/>
        <w:numPr>
          <w:ilvl w:val="0"/>
          <w:numId w:val="1"/>
        </w:numPr>
        <w:spacing w:line="276" w:lineRule="auto"/>
        <w:jc w:val="both"/>
        <w:rPr>
          <w:rFonts w:asciiTheme="minorHAnsi" w:hAnsiTheme="minorHAnsi" w:cstheme="minorHAnsi"/>
        </w:rPr>
      </w:pPr>
      <w:r w:rsidRPr="000A221B">
        <w:rPr>
          <w:rFonts w:asciiTheme="minorHAnsi" w:hAnsiTheme="minorHAnsi" w:cstheme="minorHAnsi"/>
        </w:rPr>
        <w:t>Cesja wierzytelności wynikających z niniejszej Umowy, wymaga uprzedniej pisemnej zgody Zamawiającego pod rygorem nieważności. Ponadto bez zgody Zamawiającego wierzytelności wynikające z niniejszej Umowy nie mogą stanowić przedmiotu poręczenia określonego w art. od 876 do 887 Kodeksu Cywilnego ani jakiejkolwiek innej czynności prawnej lub faktycznej zmieniającej strony stosunku zobowiązaniowego, wynikającego z realizacji niniejszej Umowy pod rygorem nieważności.</w:t>
      </w:r>
    </w:p>
    <w:p w14:paraId="67A0D6D1" w14:textId="77777777" w:rsidR="005C4103" w:rsidRPr="000A221B" w:rsidRDefault="005C4103" w:rsidP="008A1983">
      <w:pPr>
        <w:pStyle w:val="Akapitzlist"/>
        <w:spacing w:line="276" w:lineRule="auto"/>
        <w:ind w:left="360"/>
        <w:jc w:val="both"/>
        <w:rPr>
          <w:rFonts w:asciiTheme="minorHAnsi" w:hAnsiTheme="minorHAnsi" w:cstheme="minorHAnsi"/>
        </w:rPr>
      </w:pPr>
    </w:p>
    <w:p w14:paraId="6A05ECD7" w14:textId="205E033E"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8. Zasady płatności</w:t>
      </w:r>
    </w:p>
    <w:p w14:paraId="6AC391D6" w14:textId="0655F6A7" w:rsidR="005C4103" w:rsidRPr="000A221B" w:rsidRDefault="005C4103"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hAnsiTheme="minorHAnsi" w:cstheme="minorHAnsi"/>
        </w:rPr>
        <w:t xml:space="preserve">Strony postanawiają, że rozliczenie Umowy nastąpi </w:t>
      </w:r>
      <w:r w:rsidR="00427D5A">
        <w:rPr>
          <w:rFonts w:asciiTheme="minorHAnsi" w:hAnsiTheme="minorHAnsi" w:cstheme="minorHAnsi"/>
        </w:rPr>
        <w:t xml:space="preserve">jednorazowo </w:t>
      </w:r>
      <w:r w:rsidRPr="000A221B">
        <w:rPr>
          <w:rFonts w:asciiTheme="minorHAnsi" w:hAnsiTheme="minorHAnsi" w:cstheme="minorHAnsi"/>
        </w:rPr>
        <w:t>na podstawie faktury VAT końcowej po dokonanym odbiorze końcowym, wystawionej po podpisaniu przez Strony protokołu odbioru końcowego.</w:t>
      </w:r>
    </w:p>
    <w:p w14:paraId="3D5150E7" w14:textId="41837245" w:rsidR="005C4103" w:rsidRPr="000A221B" w:rsidRDefault="005C4103"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hAnsiTheme="minorHAnsi" w:cstheme="minorHAnsi"/>
        </w:rPr>
        <w:t>Zapłata za fakturę nastąpi w terminie do 30 dni, licząc od daty otrzymania przez Zamawiającego prawidłowo wystawionej faktury.</w:t>
      </w:r>
    </w:p>
    <w:p w14:paraId="5E31BD74" w14:textId="77777777" w:rsidR="00301F32" w:rsidRPr="000A221B" w:rsidRDefault="00D77A56"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Za datę zapłaty uważane będzie złożenie przez Zamawiającego w jego banku dyspozycji przelewu, tj. data obciążenia rachunku bankowego Zamawiającego.</w:t>
      </w:r>
    </w:p>
    <w:p w14:paraId="4FCAAB3F" w14:textId="6DF80055" w:rsidR="00D77A56" w:rsidRPr="000A221B" w:rsidRDefault="00D77A56"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Zapłata za fakturę będzie dokonana przelewem na rachunek bankowy wskazany przez Wykonawcę w § 9 ust. 3.</w:t>
      </w:r>
      <w:r w:rsidRPr="000A221B">
        <w:rPr>
          <w:rFonts w:asciiTheme="minorHAnsi" w:eastAsia="Calibri" w:hAnsiTheme="minorHAnsi" w:cstheme="minorHAnsi"/>
          <w:lang w:eastAsia="en-US"/>
        </w:rPr>
        <w:t xml:space="preserve">  </w:t>
      </w:r>
    </w:p>
    <w:p w14:paraId="69917CE7" w14:textId="77777777" w:rsidR="00301F32" w:rsidRPr="000A221B" w:rsidRDefault="00301F32"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 xml:space="preserve">Zapłata wynagrodzenia Wykonawcy za roboty budowlane, dostawy lub usługi, które zostały wykonane z udziałem podwykonawcy lub dalszego podwykonawcy, jest dokonywana, </w:t>
      </w:r>
      <w:r w:rsidRPr="000A221B">
        <w:rPr>
          <w:rFonts w:asciiTheme="minorHAnsi" w:eastAsia="Calibri" w:hAnsiTheme="minorHAnsi" w:cstheme="minorHAnsi"/>
          <w:lang w:eastAsia="ar-SA"/>
        </w:rPr>
        <w:br/>
        <w:t>gdy Wykonawca przedłoży Zamawiającemu:</w:t>
      </w:r>
    </w:p>
    <w:p w14:paraId="0D71924C" w14:textId="268594D1" w:rsidR="00301F32" w:rsidRPr="000A221B" w:rsidRDefault="00301F32" w:rsidP="008A1983">
      <w:pPr>
        <w:pStyle w:val="Akapitzlist"/>
        <w:numPr>
          <w:ilvl w:val="0"/>
          <w:numId w:val="35"/>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zestawienie należności dla wszystkich podwykonawców,</w:t>
      </w:r>
    </w:p>
    <w:p w14:paraId="5906220F" w14:textId="77777777" w:rsidR="00301F32" w:rsidRPr="000A221B" w:rsidRDefault="00301F32" w:rsidP="008A1983">
      <w:pPr>
        <w:pStyle w:val="Akapitzlist"/>
        <w:numPr>
          <w:ilvl w:val="0"/>
          <w:numId w:val="35"/>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kserokopię faktury (rachunku) wystawionej przez podwykonawcę lub dalszego podwykonawcę, sprawdzoną i potwierdzoną pod względem wartości przez kierownika budowy,</w:t>
      </w:r>
    </w:p>
    <w:p w14:paraId="5B5578FB" w14:textId="111B8B34" w:rsidR="00301F32" w:rsidRPr="000A221B" w:rsidRDefault="00301F32" w:rsidP="008A1983">
      <w:pPr>
        <w:pStyle w:val="Akapitzlist"/>
        <w:numPr>
          <w:ilvl w:val="0"/>
          <w:numId w:val="35"/>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 xml:space="preserve">kserokopię dowodu zapłaty oraz pisemne oświadczenie podwykonawcy lub dalszego podwykonawcy o otrzymaniu zapłaty z tytułu wykonanych robót budowlanych, dostaw </w:t>
      </w:r>
      <w:r w:rsidRPr="000A221B">
        <w:rPr>
          <w:rFonts w:asciiTheme="minorHAnsi" w:eastAsia="Calibri" w:hAnsiTheme="minorHAnsi" w:cstheme="minorHAnsi"/>
          <w:lang w:eastAsia="ar-SA"/>
        </w:rPr>
        <w:br/>
        <w:t>lub usług wykonywanych na potrzeby robót budowlanych.</w:t>
      </w:r>
    </w:p>
    <w:p w14:paraId="790F25B9" w14:textId="4643306C" w:rsidR="00301F32" w:rsidRPr="000A221B" w:rsidRDefault="00301F32"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 xml:space="preserve">W razie doręczenia Zamawiającemu faktury bez jednoczesnego przedłożenia dokumentów określonych w ust. 5, termin płatności faktury, o którym mowa w ust. 2 - w części równej sumie kwot wynikających z nieprzedstawionych dokumentów - biegnie od dnia przedłożenia ostatniego z powyższych dokumentów. </w:t>
      </w:r>
    </w:p>
    <w:p w14:paraId="552723AA" w14:textId="3FEBD74F" w:rsidR="00301F32" w:rsidRPr="000A221B" w:rsidRDefault="00301F32"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lastRenderedPageBreak/>
        <w:t>Termin zapłaty wynagrodzenia podwykonawcy lub dalszemu podwykonawcy wynosi maksymalnie 30 dni od dnia doręczenia Wykonawcy, podwykonawcy lub dalszemu podwykonawcy faktury</w:t>
      </w:r>
      <w:r w:rsidR="001F6E97">
        <w:rPr>
          <w:rFonts w:asciiTheme="minorHAnsi" w:eastAsia="Calibri" w:hAnsiTheme="minorHAnsi" w:cstheme="minorHAnsi"/>
          <w:lang w:eastAsia="ar-SA"/>
        </w:rPr>
        <w:t xml:space="preserve"> </w:t>
      </w:r>
      <w:r w:rsidRPr="000A221B">
        <w:rPr>
          <w:rFonts w:asciiTheme="minorHAnsi" w:eastAsia="Calibri" w:hAnsiTheme="minorHAnsi" w:cstheme="minorHAnsi"/>
          <w:lang w:eastAsia="ar-SA"/>
        </w:rPr>
        <w:t>lub rachunku, potwierdzających wykonanie zleconej podwykonawcy lub dalszemu podwykonawcy dostawy, usługi lub roboty budowlanej.</w:t>
      </w:r>
    </w:p>
    <w:p w14:paraId="59901B88" w14:textId="7DE60FB3" w:rsidR="00301F32" w:rsidRPr="000A221B" w:rsidRDefault="00301F32" w:rsidP="008A1983">
      <w:pPr>
        <w:numPr>
          <w:ilvl w:val="0"/>
          <w:numId w:val="4"/>
        </w:numPr>
        <w:suppressAutoHyphens/>
        <w:spacing w:line="276" w:lineRule="auto"/>
        <w:ind w:hanging="357"/>
        <w:jc w:val="both"/>
        <w:rPr>
          <w:rFonts w:asciiTheme="minorHAnsi" w:eastAsia="Calibri" w:hAnsiTheme="minorHAnsi" w:cstheme="minorHAnsi"/>
          <w:lang w:eastAsia="ar-SA"/>
        </w:rPr>
      </w:pPr>
      <w:r w:rsidRPr="000A221B">
        <w:rPr>
          <w:rFonts w:asciiTheme="minorHAnsi" w:eastAsia="Calibri" w:hAnsiTheme="minorHAnsi" w:cstheme="minorHAnsi"/>
          <w:lang w:eastAsia="ar-SA"/>
        </w:rPr>
        <w:t>W przypadku, gdy z jakichkolwiek względów Zamawiający byłby zobowiązany dokonać zapłaty podwykonawcy (lub dalszemu podwykonawcy) należnego mu od Wykonawcy (podwykonawcy /dalszego podwykonawcy) wynagrodzenia lub zapłaty kwoty podatku od towarów i usług (VAT), wynikającej z umowy o podwykonawstwo, na rachunek odpowiedniego urzędu skarbowego, Wykonawca dokona zwrotu wypłaconej przez Zamawiającego kwoty w pełnej wysokości (wraz z ewentualnymi odsetkami, które musiał zapłacić Zamawiający), powiększonej o poniesione przez Zamawiającego ewentualne koszty  postępowań sądowych i egzekucyjnych lub innych związanych z tym uzasadnionych kosztów lub opłat, w terminie 7 dni od dnia zawiadomienia Wykonawcy o wypłacie wynagrodzenia, zapłacie należności podatkowych lub poniesienia kosztów lub opłat. Zamawiający uprawniony będzie potrącić ww. należności z każdej wierzytelności Wykonawcy, która mu przysługuje względem Zamawiającego.</w:t>
      </w:r>
    </w:p>
    <w:p w14:paraId="495D4C2C" w14:textId="77777777" w:rsidR="005C4103" w:rsidRPr="000A221B" w:rsidRDefault="005C4103" w:rsidP="008A1983">
      <w:pPr>
        <w:suppressAutoHyphens/>
        <w:spacing w:line="276" w:lineRule="auto"/>
        <w:ind w:left="360"/>
        <w:jc w:val="both"/>
        <w:rPr>
          <w:rFonts w:asciiTheme="minorHAnsi" w:eastAsia="Calibri" w:hAnsiTheme="minorHAnsi" w:cstheme="minorHAnsi"/>
          <w:lang w:eastAsia="ar-SA"/>
        </w:rPr>
      </w:pPr>
    </w:p>
    <w:p w14:paraId="1FE7105A"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9. Klauzula VAT</w:t>
      </w:r>
    </w:p>
    <w:p w14:paraId="7E6B13E0" w14:textId="77777777" w:rsidR="00D77A56" w:rsidRPr="000A221B" w:rsidRDefault="00D77A56" w:rsidP="008A1983">
      <w:pPr>
        <w:numPr>
          <w:ilvl w:val="0"/>
          <w:numId w:val="25"/>
        </w:numPr>
        <w:spacing w:line="276" w:lineRule="auto"/>
        <w:ind w:left="284" w:hanging="284"/>
        <w:contextualSpacing/>
        <w:jc w:val="both"/>
        <w:rPr>
          <w:rFonts w:asciiTheme="minorHAnsi" w:hAnsiTheme="minorHAnsi" w:cstheme="minorHAnsi"/>
        </w:rPr>
      </w:pPr>
      <w:r w:rsidRPr="000A221B">
        <w:rPr>
          <w:rFonts w:asciiTheme="minorHAnsi" w:hAnsiTheme="minorHAnsi" w:cstheme="minorHAnsi"/>
        </w:rPr>
        <w:t xml:space="preserve">Wykonawca oświadcza, że jest czynnym podatnikiem podatku VAT. W przypadku zmiany statusu Wykonawcy jako czynnego podatnika podatku VAT, Wykonawca zobowiązuje się </w:t>
      </w:r>
      <w:r w:rsidRPr="000A221B">
        <w:rPr>
          <w:rFonts w:asciiTheme="minorHAnsi" w:hAnsiTheme="minorHAnsi" w:cstheme="minorHAnsi"/>
        </w:rPr>
        <w:br/>
        <w:t xml:space="preserve">do poinformowania o tym fakcie Zamawiającego w terminie do trzech dni roboczych od dnia zdarzenia, pod rygorem obciążenia go wszelkimi negatywnymi konsekwencjami finansowymi powstałymi po stronie Zamawiającego w związku z brakiem informacji w tym zakresie. </w:t>
      </w:r>
    </w:p>
    <w:p w14:paraId="6CE667A4" w14:textId="1F970016" w:rsidR="00D77A56" w:rsidRPr="000A221B" w:rsidRDefault="00D77A56" w:rsidP="008A1983">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ind w:left="284" w:right="-1" w:hanging="284"/>
        <w:contextualSpacing/>
        <w:jc w:val="both"/>
        <w:rPr>
          <w:rFonts w:asciiTheme="minorHAnsi" w:hAnsiTheme="minorHAnsi" w:cstheme="minorHAnsi"/>
          <w:lang w:eastAsia="ar-SA"/>
        </w:rPr>
      </w:pPr>
      <w:bookmarkStart w:id="0" w:name="_Hlk156910877"/>
      <w:r w:rsidRPr="000A221B">
        <w:rPr>
          <w:rFonts w:asciiTheme="minorHAnsi" w:hAnsiTheme="minorHAnsi" w:cstheme="minorHAnsi"/>
          <w:lang w:eastAsia="ar-SA"/>
        </w:rPr>
        <w:t xml:space="preserve">2. Wykonawca oświadcza, że właściwym dla niego organem podatkowym jest </w:t>
      </w:r>
      <w:r w:rsidR="00073A39" w:rsidRPr="000A221B">
        <w:rPr>
          <w:rFonts w:asciiTheme="minorHAnsi" w:hAnsiTheme="minorHAnsi" w:cstheme="minorHAnsi"/>
          <w:lang w:eastAsia="ar-SA"/>
        </w:rPr>
        <w:t>……</w:t>
      </w:r>
      <w:r w:rsidRPr="000A221B">
        <w:rPr>
          <w:rFonts w:asciiTheme="minorHAnsi" w:hAnsiTheme="minorHAnsi" w:cstheme="minorHAnsi"/>
          <w:lang w:eastAsia="ar-SA"/>
        </w:rPr>
        <w:t xml:space="preserve"> Wykonawca zobowiązuje się zawiadomić pisemnie Zamawiającego w przypadku zmiany właściwości organu podatkowego w terminie 7 dni od dnia takiej zmiany. </w:t>
      </w:r>
    </w:p>
    <w:p w14:paraId="5E22F4BD" w14:textId="2863A066" w:rsidR="00D77A56" w:rsidRPr="000A221B" w:rsidRDefault="00D77A56" w:rsidP="008A1983">
      <w:pPr>
        <w:spacing w:line="276" w:lineRule="auto"/>
        <w:ind w:left="284" w:hanging="284"/>
        <w:contextualSpacing/>
        <w:jc w:val="both"/>
        <w:rPr>
          <w:rFonts w:asciiTheme="minorHAnsi" w:hAnsiTheme="minorHAnsi" w:cstheme="minorHAnsi"/>
        </w:rPr>
      </w:pPr>
      <w:bookmarkStart w:id="1" w:name="_Hlk156910622"/>
      <w:bookmarkEnd w:id="0"/>
      <w:r w:rsidRPr="000A221B">
        <w:rPr>
          <w:rFonts w:asciiTheme="minorHAnsi" w:hAnsiTheme="minorHAnsi" w:cstheme="minorHAnsi"/>
        </w:rPr>
        <w:t xml:space="preserve">3. Wykonawca oświadcza, że rachunek wskazany </w:t>
      </w:r>
      <w:r w:rsidR="005C4103" w:rsidRPr="000A221B">
        <w:rPr>
          <w:rFonts w:asciiTheme="minorHAnsi" w:hAnsiTheme="minorHAnsi" w:cstheme="minorHAnsi"/>
        </w:rPr>
        <w:t>w</w:t>
      </w:r>
      <w:r w:rsidRPr="000A221B">
        <w:rPr>
          <w:rFonts w:asciiTheme="minorHAnsi" w:hAnsiTheme="minorHAnsi" w:cstheme="minorHAnsi"/>
        </w:rPr>
        <w:t xml:space="preserve"> fakturze figuruje </w:t>
      </w:r>
      <w:r w:rsidR="005C4103" w:rsidRPr="000A221B">
        <w:rPr>
          <w:rFonts w:asciiTheme="minorHAnsi" w:hAnsiTheme="minorHAnsi" w:cstheme="minorHAnsi"/>
        </w:rPr>
        <w:t>w</w:t>
      </w:r>
      <w:r w:rsidRPr="000A221B">
        <w:rPr>
          <w:rFonts w:asciiTheme="minorHAnsi" w:hAnsiTheme="minorHAnsi" w:cstheme="minorHAnsi"/>
        </w:rPr>
        <w:t xml:space="preserve"> wykazie tzw. białej listy podatników VAT, o którym mowa w ustawie o podatku od towarów i usług. </w:t>
      </w:r>
      <w:r w:rsidRPr="000A221B">
        <w:rPr>
          <w:rFonts w:asciiTheme="minorHAnsi" w:hAnsiTheme="minorHAnsi" w:cstheme="minorHAnsi"/>
          <w:lang w:eastAsia="ar-SA"/>
        </w:rPr>
        <w:t>Wykonawca przyjmuje do wiadomości, że rachunkiem właściwym do dokonania przez Zamawiającego zapłaty może być wyłącznie rachunek Wykonawcy występujący w powyższym wykazie,</w:t>
      </w:r>
      <w:r w:rsidRPr="000A221B">
        <w:rPr>
          <w:rFonts w:asciiTheme="minorHAnsi" w:hAnsiTheme="minorHAnsi" w:cstheme="minorHAnsi"/>
        </w:rPr>
        <w:t xml:space="preserve"> zgodnie z obowiązującymi przepisami prawa.</w:t>
      </w:r>
      <w:r w:rsidRPr="000A221B">
        <w:rPr>
          <w:rFonts w:asciiTheme="minorHAnsi" w:hAnsiTheme="minorHAnsi" w:cstheme="minorHAnsi"/>
          <w:lang w:eastAsia="ar-SA"/>
        </w:rPr>
        <w:t xml:space="preserve"> </w:t>
      </w:r>
      <w:r w:rsidRPr="000A221B">
        <w:rPr>
          <w:rFonts w:asciiTheme="minorHAnsi" w:hAnsiTheme="minorHAnsi" w:cstheme="minorHAnsi"/>
        </w:rPr>
        <w:t xml:space="preserve">W chwili złożenia niniejszego oświadczenia jest to </w:t>
      </w:r>
      <w:bookmarkStart w:id="2" w:name="_Hlk156910639"/>
      <w:bookmarkEnd w:id="1"/>
      <w:r w:rsidRPr="000A221B">
        <w:rPr>
          <w:rFonts w:asciiTheme="minorHAnsi" w:hAnsiTheme="minorHAnsi" w:cstheme="minorHAnsi"/>
        </w:rPr>
        <w:t xml:space="preserve">rachunek o numerze </w:t>
      </w:r>
      <w:bookmarkEnd w:id="2"/>
      <w:r w:rsidR="005C4103" w:rsidRPr="000A221B">
        <w:rPr>
          <w:rFonts w:asciiTheme="minorHAnsi" w:hAnsiTheme="minorHAnsi" w:cstheme="minorHAnsi"/>
        </w:rPr>
        <w:t>………. .</w:t>
      </w:r>
    </w:p>
    <w:p w14:paraId="7E13E1BB" w14:textId="110D3BA1" w:rsidR="00D77A56" w:rsidRPr="000A221B" w:rsidRDefault="00D77A56" w:rsidP="008A1983">
      <w:pPr>
        <w:spacing w:line="276" w:lineRule="auto"/>
        <w:ind w:left="284" w:hanging="284"/>
        <w:contextualSpacing/>
        <w:jc w:val="both"/>
        <w:rPr>
          <w:rFonts w:asciiTheme="minorHAnsi" w:hAnsiTheme="minorHAnsi" w:cstheme="minorHAnsi"/>
        </w:rPr>
      </w:pPr>
      <w:r w:rsidRPr="000A221B">
        <w:rPr>
          <w:rFonts w:asciiTheme="minorHAnsi" w:hAnsiTheme="minorHAnsi" w:cstheme="minorHAnsi"/>
        </w:rPr>
        <w:t>4. Brak skutecznej zapłaty przez Zamawiającego z uwagi na naruszenie przez Wykonawcę zasad wynikających z ust. 3 niniejszego paragrafu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właściwego do dokonania zapłaty, dla którego jest prowadzony rachunek VAT</w:t>
      </w:r>
      <w:r w:rsidR="005C4103" w:rsidRPr="000A221B">
        <w:rPr>
          <w:rFonts w:asciiTheme="minorHAnsi" w:hAnsiTheme="minorHAnsi" w:cstheme="minorHAnsi"/>
        </w:rPr>
        <w:t>.</w:t>
      </w:r>
    </w:p>
    <w:p w14:paraId="5BC7B26D" w14:textId="77777777" w:rsidR="00D77A56" w:rsidRPr="000A221B" w:rsidRDefault="00D77A56" w:rsidP="008A1983">
      <w:pPr>
        <w:spacing w:line="276" w:lineRule="auto"/>
        <w:ind w:left="284" w:hanging="284"/>
        <w:contextualSpacing/>
        <w:jc w:val="both"/>
        <w:rPr>
          <w:rFonts w:asciiTheme="minorHAnsi" w:hAnsiTheme="minorHAnsi" w:cstheme="minorHAnsi"/>
        </w:rPr>
      </w:pPr>
      <w:r w:rsidRPr="000A221B">
        <w:rPr>
          <w:rFonts w:asciiTheme="minorHAnsi" w:hAnsiTheme="minorHAnsi" w:cstheme="minorHAnsi"/>
        </w:rPr>
        <w:t xml:space="preserve">5. W przypadku zmiany rachunku bankowego Wykonawca niezwłocznie zobowiązuje się (najpóźniej tego samego dnia) do powiadomienia o tym fakcie Zamawiającego (pisemnie). </w:t>
      </w:r>
      <w:r w:rsidRPr="000A221B">
        <w:rPr>
          <w:rFonts w:asciiTheme="minorHAnsi" w:hAnsiTheme="minorHAnsi" w:cstheme="minorHAnsi"/>
        </w:rPr>
        <w:lastRenderedPageBreak/>
        <w:t>Wszelkie skutki niepoinformowania przez Wykonawcę Zamawiającego o zmianie rachunku bankowego obciążać będą Wykonawcę.</w:t>
      </w:r>
    </w:p>
    <w:p w14:paraId="1714E43B" w14:textId="77777777" w:rsidR="00D77A56" w:rsidRPr="000A221B" w:rsidRDefault="00D77A56" w:rsidP="008A1983">
      <w:pPr>
        <w:spacing w:line="276" w:lineRule="auto"/>
        <w:ind w:left="284" w:hanging="284"/>
        <w:jc w:val="both"/>
        <w:rPr>
          <w:rFonts w:asciiTheme="minorHAnsi" w:hAnsiTheme="minorHAnsi" w:cstheme="minorHAnsi"/>
        </w:rPr>
      </w:pPr>
      <w:r w:rsidRPr="000A221B">
        <w:rPr>
          <w:rFonts w:asciiTheme="minorHAnsi" w:hAnsiTheme="minorHAnsi" w:cstheme="minorHAnsi"/>
        </w:rPr>
        <w:t xml:space="preserve">6. Zamawiający jest dużym przedsiębiorcą w rozumieniu ustawy z dnia 8 marca 2013 r. </w:t>
      </w:r>
      <w:r w:rsidRPr="000A221B">
        <w:rPr>
          <w:rFonts w:asciiTheme="minorHAnsi" w:hAnsiTheme="minorHAnsi" w:cstheme="minorHAnsi"/>
        </w:rPr>
        <w:br/>
        <w:t>o przeciwdziałaniu nadmiernym opóźnieniom w transakcjach handlowych. Niniejsza informacja składana jest zgodnie z wymogiem wynikającym z art. 4c nadmienionej ustawy.</w:t>
      </w:r>
    </w:p>
    <w:p w14:paraId="1CCE0448" w14:textId="77777777" w:rsidR="005C4103" w:rsidRPr="000A221B" w:rsidRDefault="005C4103" w:rsidP="008A1983">
      <w:pPr>
        <w:spacing w:line="276" w:lineRule="auto"/>
        <w:ind w:left="284" w:hanging="284"/>
        <w:jc w:val="both"/>
        <w:rPr>
          <w:rFonts w:asciiTheme="minorHAnsi" w:hAnsiTheme="minorHAnsi" w:cstheme="minorHAnsi"/>
        </w:rPr>
      </w:pPr>
    </w:p>
    <w:p w14:paraId="17845CBD"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10. Gwarancja jakości i rękojmia za wady</w:t>
      </w:r>
    </w:p>
    <w:p w14:paraId="4BE68611" w14:textId="5EE975E9" w:rsidR="00D77A56" w:rsidRPr="000A221B" w:rsidRDefault="00D77A56" w:rsidP="0090557F">
      <w:pPr>
        <w:pStyle w:val="Akapitzlist"/>
        <w:numPr>
          <w:ilvl w:val="0"/>
          <w:numId w:val="17"/>
        </w:numPr>
        <w:spacing w:line="276" w:lineRule="auto"/>
        <w:jc w:val="both"/>
        <w:rPr>
          <w:rFonts w:asciiTheme="minorHAnsi" w:hAnsiTheme="minorHAnsi" w:cstheme="minorHAnsi"/>
        </w:rPr>
      </w:pPr>
      <w:r w:rsidRPr="000A221B">
        <w:rPr>
          <w:rFonts w:asciiTheme="minorHAnsi" w:hAnsiTheme="minorHAnsi" w:cstheme="minorHAnsi"/>
        </w:rPr>
        <w:t>Wykonawca udziela Zamawiającemu gwarancji jakości</w:t>
      </w:r>
      <w:r w:rsidR="00FA3F2A" w:rsidRPr="000A221B">
        <w:rPr>
          <w:rFonts w:asciiTheme="minorHAnsi" w:hAnsiTheme="minorHAnsi" w:cstheme="minorHAnsi"/>
        </w:rPr>
        <w:t xml:space="preserve"> na</w:t>
      </w:r>
      <w:r w:rsidR="000024BC" w:rsidRPr="000A221B">
        <w:rPr>
          <w:rFonts w:asciiTheme="minorHAnsi" w:hAnsiTheme="minorHAnsi" w:cstheme="minorHAnsi"/>
        </w:rPr>
        <w:t xml:space="preserve"> </w:t>
      </w:r>
      <w:r w:rsidR="00FA3F2A" w:rsidRPr="000A221B">
        <w:rPr>
          <w:rFonts w:asciiTheme="minorHAnsi" w:hAnsiTheme="minorHAnsi" w:cstheme="minorHAnsi"/>
          <w:i/>
          <w:iCs/>
        </w:rPr>
        <w:t>wykonane roboty budowlane oraz zamontowane urządzenia i sprzęty</w:t>
      </w:r>
      <w:r w:rsidR="0090557F" w:rsidRPr="000A221B">
        <w:rPr>
          <w:rFonts w:asciiTheme="minorHAnsi" w:hAnsiTheme="minorHAnsi" w:cstheme="minorHAnsi"/>
          <w:i/>
          <w:iCs/>
        </w:rPr>
        <w:t xml:space="preserve"> </w:t>
      </w:r>
      <w:r w:rsidRPr="000A221B">
        <w:rPr>
          <w:rFonts w:asciiTheme="minorHAnsi" w:hAnsiTheme="minorHAnsi" w:cstheme="minorHAnsi"/>
        </w:rPr>
        <w:t xml:space="preserve">na okres </w:t>
      </w:r>
      <w:r w:rsidR="005C4103" w:rsidRPr="000A221B">
        <w:rPr>
          <w:rFonts w:asciiTheme="minorHAnsi" w:hAnsiTheme="minorHAnsi" w:cstheme="minorHAnsi"/>
        </w:rPr>
        <w:t>……</w:t>
      </w:r>
      <w:r w:rsidRPr="000A221B">
        <w:rPr>
          <w:rFonts w:asciiTheme="minorHAnsi" w:hAnsiTheme="minorHAnsi" w:cstheme="minorHAnsi"/>
        </w:rPr>
        <w:t xml:space="preserve"> miesięcy, </w:t>
      </w:r>
      <w:r w:rsidR="00FA3F2A" w:rsidRPr="000A221B">
        <w:rPr>
          <w:rFonts w:asciiTheme="minorHAnsi" w:hAnsiTheme="minorHAnsi" w:cstheme="minorHAnsi"/>
        </w:rPr>
        <w:t xml:space="preserve">zgodnie ze złożoną ofertą, </w:t>
      </w:r>
      <w:r w:rsidRPr="000A221B">
        <w:rPr>
          <w:rFonts w:asciiTheme="minorHAnsi" w:hAnsiTheme="minorHAnsi" w:cstheme="minorHAnsi"/>
        </w:rPr>
        <w:t xml:space="preserve">licząc od daty odbioru końcowego. </w:t>
      </w:r>
    </w:p>
    <w:p w14:paraId="26FDDB5B" w14:textId="511F14B0" w:rsidR="00FA3F2A" w:rsidRPr="000A221B" w:rsidRDefault="00FA3F2A" w:rsidP="008A1983">
      <w:pPr>
        <w:pStyle w:val="Akapitzlist"/>
        <w:numPr>
          <w:ilvl w:val="0"/>
          <w:numId w:val="17"/>
        </w:numPr>
        <w:spacing w:line="276" w:lineRule="auto"/>
        <w:jc w:val="both"/>
        <w:rPr>
          <w:rFonts w:asciiTheme="minorHAnsi" w:hAnsiTheme="minorHAnsi" w:cstheme="minorHAnsi"/>
        </w:rPr>
      </w:pPr>
      <w:r w:rsidRPr="000A221B">
        <w:rPr>
          <w:rFonts w:asciiTheme="minorHAnsi" w:hAnsiTheme="minorHAnsi" w:cstheme="minorHAnsi"/>
        </w:rPr>
        <w:t>W okresie gwarancji jakości i rękojmi za wady, Wykonawca zobowiązany jest w ramach otrzymanego Wynagrodzenia do następujących świadczeń:</w:t>
      </w:r>
    </w:p>
    <w:p w14:paraId="73D4FA10" w14:textId="324972D3" w:rsidR="00FA3F2A" w:rsidRPr="000A221B" w:rsidRDefault="00FA3F2A" w:rsidP="008A1983">
      <w:pPr>
        <w:pStyle w:val="Akapitzlist"/>
        <w:numPr>
          <w:ilvl w:val="0"/>
          <w:numId w:val="40"/>
        </w:numPr>
        <w:spacing w:line="276" w:lineRule="auto"/>
        <w:ind w:hanging="357"/>
        <w:jc w:val="both"/>
        <w:rPr>
          <w:rFonts w:asciiTheme="minorHAnsi" w:hAnsiTheme="minorHAnsi" w:cstheme="minorHAnsi"/>
          <w:i/>
          <w:iCs/>
        </w:rPr>
      </w:pPr>
      <w:r w:rsidRPr="000A221B">
        <w:rPr>
          <w:rFonts w:asciiTheme="minorHAnsi" w:hAnsiTheme="minorHAnsi" w:cstheme="minorHAnsi"/>
          <w:i/>
          <w:iCs/>
        </w:rPr>
        <w:t xml:space="preserve">świadczenie usług serwisu, przeglądów i konserwacji oraz wymiany elementów eksploatacyjnych (według DTR urządzeń) dla  wszystkich zamontowanych urządzeń </w:t>
      </w:r>
      <w:r w:rsidRPr="000A221B">
        <w:rPr>
          <w:rFonts w:asciiTheme="minorHAnsi" w:hAnsiTheme="minorHAnsi" w:cstheme="minorHAnsi"/>
          <w:i/>
          <w:iCs/>
        </w:rPr>
        <w:br/>
        <w:t>oraz instalacji w celu utrzymania ich ciągłej sprawności i wypełnienia obowiązków producenta niezbędnych dla zachowania gwarancji producenta,</w:t>
      </w:r>
    </w:p>
    <w:p w14:paraId="4C8A2701" w14:textId="5910F89B" w:rsidR="00FA3F2A" w:rsidRPr="000A221B" w:rsidRDefault="00FA3F2A" w:rsidP="008A1983">
      <w:pPr>
        <w:numPr>
          <w:ilvl w:val="0"/>
          <w:numId w:val="40"/>
        </w:numPr>
        <w:spacing w:line="276" w:lineRule="auto"/>
        <w:ind w:hanging="357"/>
        <w:contextualSpacing/>
        <w:jc w:val="both"/>
        <w:rPr>
          <w:rFonts w:asciiTheme="minorHAnsi" w:hAnsiTheme="minorHAnsi" w:cstheme="minorHAnsi"/>
          <w:i/>
          <w:iCs/>
        </w:rPr>
      </w:pPr>
      <w:r w:rsidRPr="000A221B">
        <w:rPr>
          <w:rFonts w:asciiTheme="minorHAnsi" w:hAnsiTheme="minorHAnsi" w:cstheme="minorHAnsi"/>
          <w:i/>
          <w:iCs/>
        </w:rPr>
        <w:t>usuwania, niezależnie od kosztów własnych, wszelkich nieprawidłowości w przedmiocie umowy (wad, usterek, awarii) ujawnionych, zaistniałych po odbiorze końcowym przedmiotu umowy</w:t>
      </w:r>
      <w:r w:rsidR="00FE44EE" w:rsidRPr="000A221B">
        <w:rPr>
          <w:rFonts w:asciiTheme="minorHAnsi" w:hAnsiTheme="minorHAnsi" w:cstheme="minorHAnsi"/>
          <w:i/>
          <w:iCs/>
        </w:rPr>
        <w:t>.</w:t>
      </w:r>
      <w:r w:rsidRPr="000A221B">
        <w:rPr>
          <w:rFonts w:asciiTheme="minorHAnsi" w:hAnsiTheme="minorHAnsi" w:cstheme="minorHAnsi"/>
          <w:i/>
          <w:iCs/>
        </w:rPr>
        <w:t xml:space="preserve"> </w:t>
      </w:r>
    </w:p>
    <w:p w14:paraId="65B217FC" w14:textId="50AC1E12" w:rsidR="00D77A56" w:rsidRPr="000A221B" w:rsidRDefault="00D77A56" w:rsidP="008A1983">
      <w:pPr>
        <w:pStyle w:val="Akapitzlist"/>
        <w:numPr>
          <w:ilvl w:val="0"/>
          <w:numId w:val="17"/>
        </w:numPr>
        <w:spacing w:line="276" w:lineRule="auto"/>
        <w:ind w:hanging="357"/>
        <w:jc w:val="both"/>
        <w:rPr>
          <w:rFonts w:asciiTheme="minorHAnsi" w:hAnsiTheme="minorHAnsi" w:cstheme="minorHAnsi"/>
        </w:rPr>
      </w:pPr>
      <w:r w:rsidRPr="000A221B">
        <w:rPr>
          <w:rFonts w:asciiTheme="minorHAnsi" w:hAnsiTheme="minorHAnsi" w:cstheme="minorHAnsi"/>
        </w:rPr>
        <w:t>Zamawiający zgłosi wady/usterki Wykonawcy według swego wyboru na piśmie lub na adres e-mail</w:t>
      </w:r>
      <w:r w:rsidR="005C4103" w:rsidRPr="000A221B">
        <w:rPr>
          <w:rFonts w:asciiTheme="minorHAnsi" w:hAnsiTheme="minorHAnsi" w:cstheme="minorHAnsi"/>
        </w:rPr>
        <w:t>: …</w:t>
      </w:r>
      <w:r w:rsidR="00A02688" w:rsidRPr="000A221B">
        <w:rPr>
          <w:rFonts w:asciiTheme="minorHAnsi" w:hAnsiTheme="minorHAnsi" w:cstheme="minorHAnsi"/>
        </w:rPr>
        <w:t>……………</w:t>
      </w:r>
      <w:r w:rsidR="005C4103" w:rsidRPr="000A221B">
        <w:rPr>
          <w:rFonts w:asciiTheme="minorHAnsi" w:hAnsiTheme="minorHAnsi" w:cstheme="minorHAnsi"/>
        </w:rPr>
        <w:t xml:space="preserve"> .</w:t>
      </w:r>
    </w:p>
    <w:p w14:paraId="7C4F0844" w14:textId="77777777" w:rsidR="00D77A56" w:rsidRPr="000A221B" w:rsidRDefault="00D77A56" w:rsidP="008A1983">
      <w:pPr>
        <w:widowControl w:val="0"/>
        <w:numPr>
          <w:ilvl w:val="0"/>
          <w:numId w:val="17"/>
        </w:numPr>
        <w:suppressAutoHyphens/>
        <w:overflowPunct w:val="0"/>
        <w:spacing w:line="276" w:lineRule="auto"/>
        <w:jc w:val="both"/>
        <w:rPr>
          <w:rFonts w:asciiTheme="minorHAnsi" w:hAnsiTheme="minorHAnsi" w:cstheme="minorHAnsi"/>
          <w:bCs/>
          <w:lang w:eastAsia="ar-SA"/>
        </w:rPr>
      </w:pPr>
      <w:r w:rsidRPr="000A221B">
        <w:rPr>
          <w:rFonts w:asciiTheme="minorHAnsi" w:hAnsiTheme="minorHAnsi" w:cstheme="minorHAnsi"/>
          <w:bCs/>
          <w:lang w:eastAsia="ar-SA"/>
        </w:rPr>
        <w:t xml:space="preserve">Zamawiający wyznacza Wykonawcy 14-dniowy termin usunięcia stwierdzonych wad, </w:t>
      </w:r>
      <w:r w:rsidRPr="000A221B">
        <w:rPr>
          <w:rFonts w:asciiTheme="minorHAnsi" w:hAnsiTheme="minorHAnsi" w:cstheme="minorHAnsi"/>
          <w:bCs/>
          <w:lang w:eastAsia="ar-SA"/>
        </w:rPr>
        <w:br/>
        <w:t>w okresie gwarancji. Termin ten liczony jest od dnia ich zgłoszenia przez Zamawiającego.</w:t>
      </w:r>
    </w:p>
    <w:p w14:paraId="7EFD2437" w14:textId="77777777" w:rsidR="00D77A56" w:rsidRPr="000A221B" w:rsidRDefault="00D77A56" w:rsidP="008A1983">
      <w:pPr>
        <w:pStyle w:val="Akapitzlist"/>
        <w:numPr>
          <w:ilvl w:val="0"/>
          <w:numId w:val="17"/>
        </w:numPr>
        <w:spacing w:line="276" w:lineRule="auto"/>
        <w:ind w:hanging="357"/>
        <w:jc w:val="both"/>
        <w:rPr>
          <w:rFonts w:asciiTheme="minorHAnsi" w:hAnsiTheme="minorHAnsi" w:cstheme="minorHAnsi"/>
        </w:rPr>
      </w:pPr>
      <w:r w:rsidRPr="000A221B">
        <w:rPr>
          <w:rFonts w:asciiTheme="minorHAnsi" w:hAnsiTheme="minorHAnsi" w:cstheme="minorHAnsi"/>
          <w:bCs/>
          <w:lang w:eastAsia="ar-SA"/>
        </w:rPr>
        <w:t>Usunięcie wad powinno być stwierdzone protokolarnie.</w:t>
      </w:r>
    </w:p>
    <w:p w14:paraId="50635A93" w14:textId="7915F6A5" w:rsidR="00D77A56" w:rsidRPr="000A221B" w:rsidRDefault="00D77A56" w:rsidP="008A1983">
      <w:pPr>
        <w:pStyle w:val="Akapitzlist"/>
        <w:numPr>
          <w:ilvl w:val="0"/>
          <w:numId w:val="17"/>
        </w:numPr>
        <w:spacing w:line="276" w:lineRule="auto"/>
        <w:ind w:hanging="357"/>
        <w:jc w:val="both"/>
        <w:rPr>
          <w:rFonts w:asciiTheme="minorHAnsi" w:hAnsiTheme="minorHAnsi" w:cstheme="minorHAnsi"/>
        </w:rPr>
      </w:pPr>
      <w:r w:rsidRPr="000A221B">
        <w:rPr>
          <w:rFonts w:asciiTheme="minorHAnsi" w:hAnsiTheme="minorHAnsi" w:cstheme="minorHAnsi"/>
        </w:rPr>
        <w:t>Jeżeli Wykonawca nie wykona świadczenia w ww. terminach, to Zamawiający może zlecić wykonanie tego świadczenia osobie trzeciej na koszt i ryzyko Wykonawcy (bez konieczności uzyskania upoważnienia przez sąd do wykonania czynności na koszt Wykonawcy – wykonanie zastępcze). Celem uniknięcia wątpliwości Strony potwierdzają, że zlecenie wykonani</w:t>
      </w:r>
      <w:r w:rsidR="005C4103" w:rsidRPr="000A221B">
        <w:rPr>
          <w:rFonts w:asciiTheme="minorHAnsi" w:hAnsiTheme="minorHAnsi" w:cstheme="minorHAnsi"/>
        </w:rPr>
        <w:t>a</w:t>
      </w:r>
      <w:r w:rsidRPr="000A221B">
        <w:rPr>
          <w:rFonts w:asciiTheme="minorHAnsi" w:hAnsiTheme="minorHAnsi" w:cstheme="minorHAnsi"/>
        </w:rPr>
        <w:t xml:space="preserve"> zastępczego osobie trzeciej nie wpływa na zakres gwarancji jakości i rękojmi za wady.</w:t>
      </w:r>
    </w:p>
    <w:p w14:paraId="0E969857" w14:textId="77777777" w:rsidR="00D77A56" w:rsidRPr="000A221B" w:rsidRDefault="00D77A56" w:rsidP="008A1983">
      <w:pPr>
        <w:pStyle w:val="Akapitzlist"/>
        <w:numPr>
          <w:ilvl w:val="0"/>
          <w:numId w:val="17"/>
        </w:numPr>
        <w:spacing w:line="276" w:lineRule="auto"/>
        <w:ind w:hanging="357"/>
        <w:jc w:val="both"/>
        <w:rPr>
          <w:rFonts w:asciiTheme="minorHAnsi" w:hAnsiTheme="minorHAnsi" w:cstheme="minorHAnsi"/>
        </w:rPr>
      </w:pPr>
      <w:r w:rsidRPr="000A221B">
        <w:rPr>
          <w:rFonts w:asciiTheme="minorHAnsi" w:hAnsiTheme="minorHAnsi" w:cstheme="minorHAnsi"/>
        </w:rPr>
        <w:t>Okres gwarancji jakości i rękojmi za wady ulega przedłużeniu o czas, w ciągu którego Zamawiający nie mógł korzystać z Przedmiotu Umowy, na skutek wystąpienia wady, usterki lub awarii.</w:t>
      </w:r>
    </w:p>
    <w:p w14:paraId="425EFA67" w14:textId="5F323831" w:rsidR="00D77A56" w:rsidRPr="000A221B" w:rsidRDefault="00D77A56" w:rsidP="008A1983">
      <w:pPr>
        <w:numPr>
          <w:ilvl w:val="0"/>
          <w:numId w:val="17"/>
        </w:numPr>
        <w:spacing w:line="276" w:lineRule="auto"/>
        <w:ind w:hanging="357"/>
        <w:contextualSpacing/>
        <w:jc w:val="both"/>
        <w:rPr>
          <w:rFonts w:asciiTheme="minorHAnsi" w:hAnsiTheme="minorHAnsi" w:cstheme="minorHAnsi"/>
        </w:rPr>
      </w:pPr>
      <w:r w:rsidRPr="000A221B">
        <w:rPr>
          <w:rFonts w:asciiTheme="minorHAnsi" w:hAnsiTheme="minorHAnsi" w:cstheme="minorHAnsi"/>
        </w:rPr>
        <w:t>W przypadku rozwiązania lub odstąpienia od umowy, Wykonawca udziela gwarancji jakości na część przedmiotu umowy wykonaną do dnia odstąpienia lub rozwiązania umowy. Gwarancja jakości za wady udzielana jest zgodnie z niniejszym paragrafem, licząc od daty odstąpienia lub rozwiązania umowy.</w:t>
      </w:r>
    </w:p>
    <w:p w14:paraId="50B90F1E" w14:textId="77777777" w:rsidR="00D77A56" w:rsidRPr="000A221B" w:rsidRDefault="00D77A56" w:rsidP="008A1983">
      <w:pPr>
        <w:pStyle w:val="Akapitzlist"/>
        <w:numPr>
          <w:ilvl w:val="0"/>
          <w:numId w:val="17"/>
        </w:numPr>
        <w:spacing w:line="276" w:lineRule="auto"/>
        <w:ind w:hanging="357"/>
        <w:jc w:val="both"/>
        <w:rPr>
          <w:rFonts w:asciiTheme="minorHAnsi" w:hAnsiTheme="minorHAnsi" w:cstheme="minorHAnsi"/>
        </w:rPr>
      </w:pPr>
      <w:r w:rsidRPr="000A221B">
        <w:rPr>
          <w:rFonts w:asciiTheme="minorHAnsi" w:hAnsiTheme="minorHAnsi" w:cstheme="minorHAnsi"/>
        </w:rPr>
        <w:t>Zamawiający ma prawo dochodzić uprawnień z tytułu rękojmi niezależnie od uprawnień wynikających z udzielonej gwarancji.</w:t>
      </w:r>
    </w:p>
    <w:p w14:paraId="6685D999" w14:textId="77777777" w:rsidR="00D77A56" w:rsidRPr="000A221B" w:rsidRDefault="00D77A56" w:rsidP="008A1983">
      <w:pPr>
        <w:pStyle w:val="Akapitzlist"/>
        <w:numPr>
          <w:ilvl w:val="0"/>
          <w:numId w:val="17"/>
        </w:numPr>
        <w:spacing w:line="276" w:lineRule="auto"/>
        <w:ind w:hanging="357"/>
        <w:jc w:val="both"/>
        <w:rPr>
          <w:rFonts w:asciiTheme="minorHAnsi" w:hAnsiTheme="minorHAnsi" w:cstheme="minorHAnsi"/>
        </w:rPr>
      </w:pPr>
      <w:r w:rsidRPr="000A221B">
        <w:rPr>
          <w:rFonts w:asciiTheme="minorHAnsi" w:hAnsiTheme="minorHAnsi" w:cstheme="minorHAnsi"/>
        </w:rPr>
        <w:lastRenderedPageBreak/>
        <w:t>Wykonawca odpowiada za wady, awarie i usterki również po okresie rękojmi lub gwarancji, jeżeli Zamawiający zawiadomi Wykonawcę o nich przed upływem okresu rękojmi lub gwarancji – decyduje data nadania zawiadomienia do Wykonawcy.</w:t>
      </w:r>
    </w:p>
    <w:p w14:paraId="520D3339" w14:textId="77777777" w:rsidR="005C4103" w:rsidRPr="000A221B" w:rsidRDefault="005C4103" w:rsidP="008A1983">
      <w:pPr>
        <w:pStyle w:val="Akapitzlist"/>
        <w:spacing w:line="276" w:lineRule="auto"/>
        <w:ind w:left="360"/>
        <w:jc w:val="both"/>
        <w:rPr>
          <w:rFonts w:asciiTheme="minorHAnsi" w:hAnsiTheme="minorHAnsi" w:cstheme="minorHAnsi"/>
        </w:rPr>
      </w:pPr>
    </w:p>
    <w:p w14:paraId="37F9AB68" w14:textId="5F72E660"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11. Ubezpieczenie OC</w:t>
      </w:r>
    </w:p>
    <w:p w14:paraId="0031930C" w14:textId="1EAC44EC" w:rsidR="00D77A56" w:rsidRPr="000A221B" w:rsidRDefault="00D77A56" w:rsidP="008A1983">
      <w:pPr>
        <w:numPr>
          <w:ilvl w:val="0"/>
          <w:numId w:val="2"/>
        </w:numPr>
        <w:tabs>
          <w:tab w:val="left" w:pos="360"/>
        </w:tabs>
        <w:suppressAutoHyphens/>
        <w:spacing w:line="276" w:lineRule="auto"/>
        <w:ind w:left="357" w:hanging="357"/>
        <w:contextualSpacing/>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Wykonawca zobowiązany jest do posiadania i utrzymywania przez cały okres realizacji Umowy oraz okres rękojmi i gwarancji ubezpieczenia od odpowiedzialności cywilnej na sumę gwarancyjną w wysokości co najmniej </w:t>
      </w:r>
      <w:r w:rsidR="005C4103" w:rsidRPr="000A221B">
        <w:rPr>
          <w:rFonts w:asciiTheme="minorHAnsi" w:eastAsia="Calibri" w:hAnsiTheme="minorHAnsi" w:cstheme="minorHAnsi"/>
          <w:lang w:eastAsia="en-US"/>
        </w:rPr>
        <w:t xml:space="preserve">odpowiadającej wartości brutto niniejszej Umowy </w:t>
      </w:r>
      <w:r w:rsidRPr="000A221B">
        <w:rPr>
          <w:rFonts w:asciiTheme="minorHAnsi" w:eastAsia="Calibri" w:hAnsiTheme="minorHAnsi" w:cstheme="minorHAnsi"/>
          <w:lang w:eastAsia="en-US"/>
        </w:rPr>
        <w:t xml:space="preserve">i przedłożenia aktualnie opłaconej polisy, a w przypadku jej braku innego dokumentu potwierdzającego, że Wykonawca jest ubezpieczony od odpowiedzialności cywilnej w zakresie prowadzonej działalności związanej z przedmiotem umowy, w wysokości, co najmniej </w:t>
      </w:r>
      <w:r w:rsidR="005C4103" w:rsidRPr="000A221B">
        <w:rPr>
          <w:rFonts w:asciiTheme="minorHAnsi" w:eastAsia="Calibri" w:hAnsiTheme="minorHAnsi" w:cstheme="minorHAnsi"/>
          <w:lang w:eastAsia="en-US"/>
        </w:rPr>
        <w:t>odpowiadającej wartości brutto niniejszej Umowy.</w:t>
      </w:r>
    </w:p>
    <w:p w14:paraId="08E2D3CF" w14:textId="22A25F73" w:rsidR="00D77A56" w:rsidRPr="000A221B" w:rsidRDefault="00D77A56" w:rsidP="008A1983">
      <w:pPr>
        <w:numPr>
          <w:ilvl w:val="0"/>
          <w:numId w:val="2"/>
        </w:numPr>
        <w:tabs>
          <w:tab w:val="left" w:pos="360"/>
        </w:tabs>
        <w:suppressAutoHyphens/>
        <w:spacing w:line="276" w:lineRule="auto"/>
        <w:ind w:left="357" w:hanging="357"/>
        <w:contextualSpacing/>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W przypadku przedłużenia terminu wykonywania niniejszej Umowy, Wykonawca zobowiązany jest do przedłużenia okresu ubezpieczenia lub zawarcia nowej umowy ubezpieczenia, w wysokości co najmniej </w:t>
      </w:r>
      <w:r w:rsidR="005C4103" w:rsidRPr="000A221B">
        <w:rPr>
          <w:rFonts w:asciiTheme="minorHAnsi" w:eastAsia="Calibri" w:hAnsiTheme="minorHAnsi" w:cstheme="minorHAnsi"/>
          <w:lang w:eastAsia="en-US"/>
        </w:rPr>
        <w:t>odpowiadającej wartości brutto niniejszej Umowy</w:t>
      </w:r>
      <w:r w:rsidRPr="000A221B">
        <w:rPr>
          <w:rFonts w:asciiTheme="minorHAnsi" w:eastAsia="Calibri" w:hAnsiTheme="minorHAnsi" w:cstheme="minorHAnsi"/>
          <w:lang w:eastAsia="en-US"/>
        </w:rPr>
        <w:t>. W przypadku niedopełnienia przez Wykonawcę tego obowiązku, Zamawiający może odstąpić od niniejszej Umowy z przyczyn zależnych od Wykonawcy.</w:t>
      </w:r>
    </w:p>
    <w:p w14:paraId="00E45245" w14:textId="678BEBE8" w:rsidR="00D77A56" w:rsidRPr="000A221B" w:rsidRDefault="00D77A56" w:rsidP="008A1983">
      <w:pPr>
        <w:numPr>
          <w:ilvl w:val="0"/>
          <w:numId w:val="2"/>
        </w:numPr>
        <w:tabs>
          <w:tab w:val="left" w:pos="360"/>
        </w:tabs>
        <w:suppressAutoHyphens/>
        <w:spacing w:line="276" w:lineRule="auto"/>
        <w:ind w:left="357" w:hanging="357"/>
        <w:contextualSpacing/>
        <w:jc w:val="both"/>
        <w:rPr>
          <w:rFonts w:asciiTheme="minorHAnsi" w:eastAsia="Calibri" w:hAnsiTheme="minorHAnsi" w:cstheme="minorHAnsi"/>
          <w:lang w:eastAsia="en-US"/>
        </w:rPr>
      </w:pPr>
      <w:r w:rsidRPr="000A221B">
        <w:rPr>
          <w:rFonts w:asciiTheme="minorHAnsi" w:eastAsia="Calibri" w:hAnsiTheme="minorHAnsi" w:cstheme="minorHAnsi"/>
          <w:lang w:eastAsia="en-US"/>
        </w:rPr>
        <w:t>Wykonawca ponosi pełną odpowiedzialność za wszelkie szkody związane z wykonywaniem niniejszej Umowy wyrządzone przez niego, jego pracowników, podwykonawców oraz inne podmioty i osoby, którymi się posługuje. Wykonawca ponosi odpowiedzialność z tego tytułu od momentu przejęcia terenu budowy, aż do jego przekazania Zamawiającemu.</w:t>
      </w:r>
    </w:p>
    <w:p w14:paraId="5234C70B" w14:textId="55A2F488" w:rsidR="00D77A56" w:rsidRPr="000A221B" w:rsidRDefault="00D77A56" w:rsidP="008A1983">
      <w:pPr>
        <w:numPr>
          <w:ilvl w:val="0"/>
          <w:numId w:val="2"/>
        </w:numPr>
        <w:tabs>
          <w:tab w:val="left" w:pos="360"/>
        </w:tabs>
        <w:suppressAutoHyphens/>
        <w:spacing w:line="276" w:lineRule="auto"/>
        <w:ind w:left="357" w:hanging="357"/>
        <w:contextualSpacing/>
        <w:jc w:val="both"/>
        <w:rPr>
          <w:rFonts w:asciiTheme="minorHAnsi" w:hAnsiTheme="minorHAnsi" w:cstheme="minorHAnsi"/>
        </w:rPr>
      </w:pPr>
      <w:r w:rsidRPr="000A221B">
        <w:rPr>
          <w:rFonts w:asciiTheme="minorHAnsi" w:eastAsia="Calibri" w:hAnsiTheme="minorHAnsi" w:cstheme="minorHAnsi"/>
          <w:lang w:eastAsia="en-US"/>
        </w:rPr>
        <w:t xml:space="preserve">Kopia polisy lub inny dokument, o którym mowa w ust. 1 stanowi załącznik nr </w:t>
      </w:r>
      <w:r w:rsidR="008E5408" w:rsidRPr="000A221B">
        <w:rPr>
          <w:rFonts w:asciiTheme="minorHAnsi" w:eastAsia="Calibri" w:hAnsiTheme="minorHAnsi" w:cstheme="minorHAnsi"/>
          <w:lang w:eastAsia="en-US"/>
        </w:rPr>
        <w:t>5</w:t>
      </w:r>
      <w:r w:rsidRPr="000A221B">
        <w:rPr>
          <w:rFonts w:asciiTheme="minorHAnsi" w:eastAsia="Calibri" w:hAnsiTheme="minorHAnsi" w:cstheme="minorHAnsi"/>
          <w:lang w:eastAsia="en-US"/>
        </w:rPr>
        <w:t xml:space="preserve"> do niniejszej Umowy. Na każde żądanie Zamawiającego, Wykonawca zobowiązany jest przedłożyć mu do wglądu oryginał polisy wraz z dowodem uiszczenia składek lub innego dokumentu ubezpieczenia, o którym mowa w ust. 1. W przypadku niedopełnienia przez Wykonawcę obowiązku ubezpieczenia przez cały okres trwania niniejszej Umowy, Zamawiający może odstąpić od niniejszej Umowy z przyczyn zależnych od Wykonawcy.</w:t>
      </w:r>
    </w:p>
    <w:p w14:paraId="59B3D1EA" w14:textId="77777777" w:rsidR="005C4103" w:rsidRPr="000A221B" w:rsidRDefault="005C4103" w:rsidP="008A1983">
      <w:pPr>
        <w:tabs>
          <w:tab w:val="left" w:pos="360"/>
        </w:tabs>
        <w:suppressAutoHyphens/>
        <w:spacing w:line="276" w:lineRule="auto"/>
        <w:ind w:left="357"/>
        <w:contextualSpacing/>
        <w:jc w:val="both"/>
        <w:rPr>
          <w:rFonts w:asciiTheme="minorHAnsi" w:hAnsiTheme="minorHAnsi" w:cstheme="minorHAnsi"/>
        </w:rPr>
      </w:pPr>
    </w:p>
    <w:p w14:paraId="4DC4E577" w14:textId="7777777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12. Odstąpienie od Umowy</w:t>
      </w:r>
    </w:p>
    <w:p w14:paraId="15A3D6EE" w14:textId="61F9DB96" w:rsidR="00D77A56" w:rsidRPr="000A221B" w:rsidRDefault="00D77A56" w:rsidP="008A1983">
      <w:pPr>
        <w:numPr>
          <w:ilvl w:val="0"/>
          <w:numId w:val="5"/>
        </w:numPr>
        <w:suppressAutoHyphens/>
        <w:spacing w:line="276" w:lineRule="auto"/>
        <w:ind w:hanging="357"/>
        <w:contextualSpacing/>
        <w:jc w:val="both"/>
        <w:rPr>
          <w:rFonts w:asciiTheme="minorHAnsi" w:hAnsiTheme="minorHAnsi" w:cstheme="minorHAnsi"/>
        </w:rPr>
      </w:pPr>
      <w:r w:rsidRPr="000A221B">
        <w:rPr>
          <w:rFonts w:asciiTheme="minorHAnsi" w:hAnsiTheme="minorHAnsi" w:cstheme="minorHAnsi"/>
        </w:rPr>
        <w:t>Oprócz przypadków przewidzianych w Kodeksie cywilnym</w:t>
      </w:r>
      <w:r w:rsidR="005C4103" w:rsidRPr="000A221B">
        <w:rPr>
          <w:rFonts w:asciiTheme="minorHAnsi" w:hAnsiTheme="minorHAnsi" w:cstheme="minorHAnsi"/>
        </w:rPr>
        <w:t xml:space="preserve"> i ustawie PZP,</w:t>
      </w:r>
      <w:r w:rsidRPr="000A221B">
        <w:rPr>
          <w:rFonts w:asciiTheme="minorHAnsi" w:hAnsiTheme="minorHAnsi" w:cstheme="minorHAnsi"/>
        </w:rPr>
        <w:t xml:space="preserve"> Stronom przysługuje prawo odstąpienia od niniejszej Umowy w części lub w całości w następujących sytuacjach:</w:t>
      </w:r>
    </w:p>
    <w:p w14:paraId="497933FD" w14:textId="38FD2093" w:rsidR="00D77A56" w:rsidRPr="000A221B" w:rsidRDefault="00D77A56" w:rsidP="008A1983">
      <w:pPr>
        <w:pStyle w:val="Akapitzlist"/>
        <w:numPr>
          <w:ilvl w:val="0"/>
          <w:numId w:val="19"/>
        </w:numPr>
        <w:suppressAutoHyphens/>
        <w:spacing w:line="276" w:lineRule="auto"/>
        <w:ind w:hanging="357"/>
        <w:jc w:val="both"/>
        <w:rPr>
          <w:rFonts w:asciiTheme="minorHAnsi" w:hAnsiTheme="minorHAnsi" w:cstheme="minorHAnsi"/>
        </w:rPr>
      </w:pPr>
      <w:r w:rsidRPr="000A221B">
        <w:rPr>
          <w:rFonts w:asciiTheme="minorHAnsi" w:hAnsiTheme="minorHAnsi" w:cstheme="minorHAnsi"/>
        </w:rPr>
        <w:t xml:space="preserve">Zamawiającemu, w </w:t>
      </w:r>
      <w:r w:rsidR="005C4103" w:rsidRPr="000A221B">
        <w:rPr>
          <w:rFonts w:asciiTheme="minorHAnsi" w:hAnsiTheme="minorHAnsi" w:cstheme="minorHAnsi"/>
        </w:rPr>
        <w:t>przypadku</w:t>
      </w:r>
      <w:r w:rsidRPr="000A221B">
        <w:rPr>
          <w:rFonts w:asciiTheme="minorHAnsi" w:hAnsiTheme="minorHAnsi" w:cstheme="minorHAnsi"/>
        </w:rPr>
        <w:t>:</w:t>
      </w:r>
    </w:p>
    <w:p w14:paraId="49CC4E58" w14:textId="77777777" w:rsidR="00D77A56" w:rsidRPr="000A221B" w:rsidRDefault="00D77A56" w:rsidP="008A1983">
      <w:pPr>
        <w:numPr>
          <w:ilvl w:val="0"/>
          <w:numId w:val="8"/>
        </w:numPr>
        <w:spacing w:line="276" w:lineRule="auto"/>
        <w:ind w:hanging="357"/>
        <w:contextualSpacing/>
        <w:jc w:val="both"/>
        <w:rPr>
          <w:rFonts w:asciiTheme="minorHAnsi" w:hAnsiTheme="minorHAnsi" w:cstheme="minorHAnsi"/>
        </w:rPr>
      </w:pPr>
      <w:r w:rsidRPr="000A221B">
        <w:rPr>
          <w:rFonts w:asciiTheme="minorHAnsi" w:hAnsiTheme="minorHAnsi" w:cstheme="minorHAnsi"/>
        </w:rPr>
        <w:t>likwidacji firmy Wykonawcy;</w:t>
      </w:r>
    </w:p>
    <w:p w14:paraId="3DE67337" w14:textId="77777777" w:rsidR="00D77A56" w:rsidRPr="000A221B" w:rsidRDefault="00D77A56" w:rsidP="008A1983">
      <w:pPr>
        <w:numPr>
          <w:ilvl w:val="0"/>
          <w:numId w:val="8"/>
        </w:numPr>
        <w:spacing w:line="276" w:lineRule="auto"/>
        <w:ind w:hanging="357"/>
        <w:contextualSpacing/>
        <w:jc w:val="both"/>
        <w:rPr>
          <w:rFonts w:asciiTheme="minorHAnsi" w:hAnsiTheme="minorHAnsi" w:cstheme="minorHAnsi"/>
        </w:rPr>
      </w:pPr>
      <w:r w:rsidRPr="000A221B">
        <w:rPr>
          <w:rFonts w:asciiTheme="minorHAnsi" w:hAnsiTheme="minorHAnsi" w:cstheme="minorHAnsi"/>
        </w:rPr>
        <w:t>wydania nakazu zajęcia majątku Wykonawcy;</w:t>
      </w:r>
    </w:p>
    <w:p w14:paraId="4CDED860" w14:textId="204A1E72" w:rsidR="00D77A56" w:rsidRPr="000A221B" w:rsidRDefault="00D77A56" w:rsidP="008A1983">
      <w:pPr>
        <w:numPr>
          <w:ilvl w:val="0"/>
          <w:numId w:val="8"/>
        </w:numPr>
        <w:spacing w:line="276" w:lineRule="auto"/>
        <w:ind w:hanging="357"/>
        <w:contextualSpacing/>
        <w:jc w:val="both"/>
        <w:rPr>
          <w:rFonts w:asciiTheme="minorHAnsi" w:hAnsiTheme="minorHAnsi" w:cstheme="minorHAnsi"/>
        </w:rPr>
      </w:pPr>
      <w:r w:rsidRPr="000A221B">
        <w:rPr>
          <w:rFonts w:asciiTheme="minorHAnsi" w:hAnsiTheme="minorHAnsi" w:cstheme="minorHAnsi"/>
        </w:rPr>
        <w:t>braku rozpoczęcia przez Wykonawcę bez uzasadnionych przyczyn wykonywania niniejszej Umowy (robót) i nie realizowania jej przez okres dłuższy niż 1</w:t>
      </w:r>
      <w:r w:rsidR="005C4103" w:rsidRPr="000A221B">
        <w:rPr>
          <w:rFonts w:asciiTheme="minorHAnsi" w:hAnsiTheme="minorHAnsi" w:cstheme="minorHAnsi"/>
        </w:rPr>
        <w:t>0</w:t>
      </w:r>
      <w:r w:rsidRPr="000A221B">
        <w:rPr>
          <w:rFonts w:asciiTheme="minorHAnsi" w:hAnsiTheme="minorHAnsi" w:cstheme="minorHAnsi"/>
        </w:rPr>
        <w:t xml:space="preserve"> dni;</w:t>
      </w:r>
    </w:p>
    <w:p w14:paraId="1C1FBB16" w14:textId="3391128A" w:rsidR="00D77A56" w:rsidRPr="000A221B" w:rsidRDefault="00D77A56" w:rsidP="008A1983">
      <w:pPr>
        <w:numPr>
          <w:ilvl w:val="0"/>
          <w:numId w:val="8"/>
        </w:numPr>
        <w:spacing w:line="276" w:lineRule="auto"/>
        <w:ind w:hanging="357"/>
        <w:contextualSpacing/>
        <w:jc w:val="both"/>
        <w:rPr>
          <w:rFonts w:asciiTheme="minorHAnsi" w:hAnsiTheme="minorHAnsi" w:cstheme="minorHAnsi"/>
        </w:rPr>
      </w:pPr>
      <w:r w:rsidRPr="000A221B">
        <w:rPr>
          <w:rFonts w:asciiTheme="minorHAnsi" w:hAnsiTheme="minorHAnsi" w:cstheme="minorHAnsi"/>
        </w:rPr>
        <w:t xml:space="preserve">przerwania przez Wykonawcę realizacji niniejszej Umowy (robót) i nie realizowania jej przez okres dłuższy niż </w:t>
      </w:r>
      <w:r w:rsidR="00AE7EE1" w:rsidRPr="000A221B">
        <w:rPr>
          <w:rFonts w:asciiTheme="minorHAnsi" w:hAnsiTheme="minorHAnsi" w:cstheme="minorHAnsi"/>
        </w:rPr>
        <w:t>10</w:t>
      </w:r>
      <w:r w:rsidRPr="000A221B">
        <w:rPr>
          <w:rFonts w:asciiTheme="minorHAnsi" w:hAnsiTheme="minorHAnsi" w:cstheme="minorHAnsi"/>
        </w:rPr>
        <w:t xml:space="preserve"> dni;</w:t>
      </w:r>
    </w:p>
    <w:p w14:paraId="0858F72A" w14:textId="1BD42CAD" w:rsidR="00D77A56" w:rsidRPr="000A221B" w:rsidRDefault="00D77A56" w:rsidP="008A1983">
      <w:pPr>
        <w:numPr>
          <w:ilvl w:val="0"/>
          <w:numId w:val="8"/>
        </w:numPr>
        <w:spacing w:line="276" w:lineRule="auto"/>
        <w:ind w:hanging="357"/>
        <w:contextualSpacing/>
        <w:jc w:val="both"/>
        <w:rPr>
          <w:rFonts w:asciiTheme="minorHAnsi" w:hAnsiTheme="minorHAnsi" w:cstheme="minorHAnsi"/>
        </w:rPr>
      </w:pPr>
      <w:r w:rsidRPr="000A221B">
        <w:rPr>
          <w:rFonts w:asciiTheme="minorHAnsi" w:hAnsiTheme="minorHAnsi" w:cstheme="minorHAnsi"/>
        </w:rPr>
        <w:t xml:space="preserve">niewykonywania bądź nienależytego wykonywania przez Wykonawcę robót zgodnie </w:t>
      </w:r>
      <w:r w:rsidRPr="000A221B">
        <w:rPr>
          <w:rFonts w:asciiTheme="minorHAnsi" w:hAnsiTheme="minorHAnsi" w:cstheme="minorHAnsi"/>
        </w:rPr>
        <w:br/>
      </w:r>
      <w:r w:rsidRPr="000A221B">
        <w:rPr>
          <w:rFonts w:asciiTheme="minorHAnsi" w:hAnsiTheme="minorHAnsi" w:cstheme="minorHAnsi"/>
        </w:rPr>
        <w:lastRenderedPageBreak/>
        <w:t xml:space="preserve">z niniejszą Umową, a w szczególności z </w:t>
      </w:r>
      <w:r w:rsidR="00AE7EE1" w:rsidRPr="000A221B">
        <w:rPr>
          <w:rFonts w:asciiTheme="minorHAnsi" w:hAnsiTheme="minorHAnsi" w:cstheme="minorHAnsi"/>
        </w:rPr>
        <w:t>Dokumentacją Techniczną</w:t>
      </w:r>
      <w:r w:rsidRPr="000A221B">
        <w:rPr>
          <w:rFonts w:asciiTheme="minorHAnsi" w:hAnsiTheme="minorHAnsi" w:cstheme="minorHAnsi"/>
        </w:rPr>
        <w:t>, po uprzednim wezwaniu Wykonawcy i wyznaczeniu mu dodatkowego terminu na doprowadzenie realizacji do stanu zgodnego z Umową;</w:t>
      </w:r>
      <w:r w:rsidRPr="000A221B">
        <w:rPr>
          <w:rFonts w:asciiTheme="minorHAnsi" w:hAnsiTheme="minorHAnsi" w:cstheme="minorHAnsi"/>
          <w:bCs/>
        </w:rPr>
        <w:t xml:space="preserve"> </w:t>
      </w:r>
    </w:p>
    <w:p w14:paraId="580EB443" w14:textId="77777777" w:rsidR="00D77A56" w:rsidRPr="000A221B" w:rsidRDefault="00D77A56" w:rsidP="008A1983">
      <w:pPr>
        <w:numPr>
          <w:ilvl w:val="0"/>
          <w:numId w:val="8"/>
        </w:numPr>
        <w:spacing w:line="276" w:lineRule="auto"/>
        <w:ind w:hanging="357"/>
        <w:contextualSpacing/>
        <w:jc w:val="both"/>
        <w:rPr>
          <w:rFonts w:asciiTheme="minorHAnsi" w:hAnsiTheme="minorHAnsi" w:cstheme="minorHAnsi"/>
        </w:rPr>
      </w:pPr>
      <w:r w:rsidRPr="000A221B">
        <w:rPr>
          <w:rFonts w:asciiTheme="minorHAnsi" w:hAnsiTheme="minorHAnsi" w:cstheme="minorHAnsi"/>
        </w:rPr>
        <w:t>naruszenia przez Wykonawcę obowiązków określonych w § 2 i § 4 niniejszej Umowy;</w:t>
      </w:r>
    </w:p>
    <w:p w14:paraId="47265C69" w14:textId="225AFF6F" w:rsidR="00D77A56" w:rsidRPr="000A221B" w:rsidRDefault="00D77A56" w:rsidP="008A1983">
      <w:pPr>
        <w:numPr>
          <w:ilvl w:val="0"/>
          <w:numId w:val="8"/>
        </w:numPr>
        <w:tabs>
          <w:tab w:val="left" w:pos="426"/>
        </w:tabs>
        <w:spacing w:line="276" w:lineRule="auto"/>
        <w:ind w:hanging="357"/>
        <w:contextualSpacing/>
        <w:jc w:val="both"/>
        <w:rPr>
          <w:rFonts w:asciiTheme="minorHAnsi" w:hAnsiTheme="minorHAnsi" w:cstheme="minorHAnsi"/>
        </w:rPr>
      </w:pPr>
      <w:r w:rsidRPr="000A221B">
        <w:rPr>
          <w:rFonts w:asciiTheme="minorHAnsi" w:hAnsiTheme="minorHAnsi" w:cstheme="minorHAnsi"/>
        </w:rPr>
        <w:t xml:space="preserve">niewywiązania się z obowiązków określonych w § </w:t>
      </w:r>
      <w:r w:rsidR="001736D5" w:rsidRPr="000A221B">
        <w:rPr>
          <w:rFonts w:asciiTheme="minorHAnsi" w:hAnsiTheme="minorHAnsi" w:cstheme="minorHAnsi"/>
        </w:rPr>
        <w:t>15</w:t>
      </w:r>
      <w:r w:rsidRPr="000A221B">
        <w:rPr>
          <w:rFonts w:asciiTheme="minorHAnsi" w:hAnsiTheme="minorHAnsi" w:cstheme="minorHAnsi"/>
        </w:rPr>
        <w:t xml:space="preserve"> niniejszej Umowy;</w:t>
      </w:r>
    </w:p>
    <w:p w14:paraId="25B3FB77" w14:textId="77777777" w:rsidR="00D77A56" w:rsidRPr="000A221B" w:rsidRDefault="00D77A56" w:rsidP="008A1983">
      <w:pPr>
        <w:numPr>
          <w:ilvl w:val="0"/>
          <w:numId w:val="8"/>
        </w:numPr>
        <w:tabs>
          <w:tab w:val="left" w:pos="426"/>
        </w:tabs>
        <w:spacing w:line="276" w:lineRule="auto"/>
        <w:ind w:hanging="357"/>
        <w:contextualSpacing/>
        <w:jc w:val="both"/>
        <w:rPr>
          <w:rFonts w:asciiTheme="minorHAnsi" w:hAnsiTheme="minorHAnsi" w:cstheme="minorHAnsi"/>
        </w:rPr>
      </w:pPr>
      <w:r w:rsidRPr="000A221B">
        <w:rPr>
          <w:rFonts w:asciiTheme="minorHAnsi" w:hAnsiTheme="minorHAnsi" w:cstheme="minorHAnsi"/>
        </w:rPr>
        <w:t>naliczenia przez Zamawiającego kar umownych odpowiadających min. 20% wartości wynagrodzenia brutto wskazanego w § 7 ust. 1;</w:t>
      </w:r>
    </w:p>
    <w:p w14:paraId="04C2DD79" w14:textId="77777777" w:rsidR="00D77A56" w:rsidRPr="000A221B" w:rsidRDefault="00D77A56" w:rsidP="008A1983">
      <w:pPr>
        <w:numPr>
          <w:ilvl w:val="0"/>
          <w:numId w:val="8"/>
        </w:numPr>
        <w:tabs>
          <w:tab w:val="left" w:pos="426"/>
        </w:tabs>
        <w:spacing w:line="276" w:lineRule="auto"/>
        <w:ind w:hanging="357"/>
        <w:contextualSpacing/>
        <w:jc w:val="both"/>
        <w:rPr>
          <w:rFonts w:asciiTheme="minorHAnsi" w:hAnsiTheme="minorHAnsi" w:cstheme="minorHAnsi"/>
        </w:rPr>
      </w:pPr>
      <w:r w:rsidRPr="000A221B">
        <w:rPr>
          <w:rFonts w:asciiTheme="minorHAnsi" w:hAnsiTheme="minorHAnsi" w:cstheme="minorHAnsi"/>
        </w:rPr>
        <w:t xml:space="preserve">rażącego naruszenia przez Wykonawcę innych istotnych obowiązków wynikających </w:t>
      </w:r>
      <w:r w:rsidRPr="000A221B">
        <w:rPr>
          <w:rFonts w:asciiTheme="minorHAnsi" w:hAnsiTheme="minorHAnsi" w:cstheme="minorHAnsi"/>
        </w:rPr>
        <w:br/>
        <w:t>z niniejszej Umowy lub przepisów prawa;</w:t>
      </w:r>
    </w:p>
    <w:p w14:paraId="42B72B3F" w14:textId="77777777" w:rsidR="00D77A56" w:rsidRPr="000A221B" w:rsidRDefault="00D77A56" w:rsidP="008A1983">
      <w:pPr>
        <w:numPr>
          <w:ilvl w:val="0"/>
          <w:numId w:val="8"/>
        </w:numPr>
        <w:tabs>
          <w:tab w:val="left" w:pos="426"/>
        </w:tabs>
        <w:spacing w:line="276" w:lineRule="auto"/>
        <w:ind w:hanging="357"/>
        <w:contextualSpacing/>
        <w:jc w:val="both"/>
        <w:rPr>
          <w:rFonts w:asciiTheme="minorHAnsi" w:hAnsiTheme="minorHAnsi" w:cstheme="minorHAnsi"/>
        </w:rPr>
      </w:pPr>
      <w:r w:rsidRPr="000A221B">
        <w:rPr>
          <w:rFonts w:asciiTheme="minorHAnsi" w:hAnsiTheme="minorHAnsi" w:cstheme="minorHAnsi"/>
        </w:rPr>
        <w:t>w innych przypadkach określonych w Umowie.</w:t>
      </w:r>
    </w:p>
    <w:p w14:paraId="0802E3E3" w14:textId="77777777" w:rsidR="00D77A56" w:rsidRPr="000A221B" w:rsidRDefault="00D77A56" w:rsidP="008A1983">
      <w:pPr>
        <w:pStyle w:val="Akapitzlist"/>
        <w:numPr>
          <w:ilvl w:val="0"/>
          <w:numId w:val="19"/>
        </w:numPr>
        <w:suppressAutoHyphens/>
        <w:spacing w:line="276" w:lineRule="auto"/>
        <w:ind w:hanging="357"/>
        <w:jc w:val="both"/>
        <w:rPr>
          <w:rFonts w:asciiTheme="minorHAnsi" w:hAnsiTheme="minorHAnsi" w:cstheme="minorHAnsi"/>
        </w:rPr>
      </w:pPr>
      <w:r w:rsidRPr="000A221B">
        <w:rPr>
          <w:rFonts w:asciiTheme="minorHAnsi" w:hAnsiTheme="minorHAnsi" w:cstheme="minorHAnsi"/>
        </w:rPr>
        <w:t xml:space="preserve">Wykonawcy, jeżeli  Zamawiający odmawia bez uzasadnionej przyczyny odbioru robót </w:t>
      </w:r>
      <w:r w:rsidRPr="000A221B">
        <w:rPr>
          <w:rFonts w:asciiTheme="minorHAnsi" w:hAnsiTheme="minorHAnsi" w:cstheme="minorHAnsi"/>
        </w:rPr>
        <w:br/>
        <w:t xml:space="preserve">lub podpisania protokołu odbioru, po uprzednim pisemnym wezwaniu Zamawiającego </w:t>
      </w:r>
      <w:r w:rsidRPr="000A221B">
        <w:rPr>
          <w:rFonts w:asciiTheme="minorHAnsi" w:hAnsiTheme="minorHAnsi" w:cstheme="minorHAnsi"/>
        </w:rPr>
        <w:br/>
        <w:t>do przystąpienia do czynności związanych z odbiorem i bezskutecznym upływie 14 dni od dnia doręczenia tego wezwania Zamawiającemu.</w:t>
      </w:r>
    </w:p>
    <w:p w14:paraId="71ED2054" w14:textId="2D2CE80D" w:rsidR="00D77A56" w:rsidRPr="000A221B" w:rsidRDefault="00D77A56" w:rsidP="008A1983">
      <w:pPr>
        <w:numPr>
          <w:ilvl w:val="0"/>
          <w:numId w:val="5"/>
        </w:numPr>
        <w:suppressAutoHyphens/>
        <w:spacing w:line="276" w:lineRule="auto"/>
        <w:ind w:hanging="357"/>
        <w:contextualSpacing/>
        <w:jc w:val="both"/>
        <w:rPr>
          <w:rFonts w:asciiTheme="minorHAnsi" w:hAnsiTheme="minorHAnsi" w:cstheme="minorHAnsi"/>
        </w:rPr>
      </w:pPr>
      <w:r w:rsidRPr="000A221B">
        <w:rPr>
          <w:rFonts w:asciiTheme="minorHAnsi" w:hAnsiTheme="minorHAnsi" w:cstheme="minorHAnsi"/>
        </w:rPr>
        <w:t>Odstąpienie od niniejszej Umowy powinno nastąpić w terminie 30 dni od powzięcia informacji o okolicznościach stanowiących podstawę odstąpienia, w formie pisemnej pod rygorem nieważności. Oświadczenie o odstąpieniu od Umowy powinno zawierać uzasadnienie.</w:t>
      </w:r>
    </w:p>
    <w:p w14:paraId="30FE1E71" w14:textId="77777777" w:rsidR="00D77A56" w:rsidRPr="000A221B" w:rsidRDefault="00D77A56" w:rsidP="008A1983">
      <w:pPr>
        <w:numPr>
          <w:ilvl w:val="0"/>
          <w:numId w:val="5"/>
        </w:numPr>
        <w:suppressAutoHyphens/>
        <w:spacing w:line="276" w:lineRule="auto"/>
        <w:ind w:hanging="357"/>
        <w:contextualSpacing/>
        <w:jc w:val="both"/>
        <w:rPr>
          <w:rFonts w:asciiTheme="minorHAnsi" w:hAnsiTheme="minorHAnsi" w:cstheme="minorHAnsi"/>
        </w:rPr>
      </w:pPr>
      <w:r w:rsidRPr="000A221B">
        <w:rPr>
          <w:rFonts w:asciiTheme="minorHAnsi" w:hAnsiTheme="minorHAnsi" w:cstheme="minorHAnsi"/>
        </w:rPr>
        <w:t>W przypadku odstąpienia od niniejszej Umowy, Wykonawcę i Zamawiającego obciążają następujące obowiązki szczegółowe:</w:t>
      </w:r>
    </w:p>
    <w:p w14:paraId="1FE2AC7F" w14:textId="77777777" w:rsidR="00D77A56" w:rsidRPr="000A221B" w:rsidRDefault="00D77A56" w:rsidP="008A1983">
      <w:pPr>
        <w:numPr>
          <w:ilvl w:val="0"/>
          <w:numId w:val="12"/>
        </w:numPr>
        <w:spacing w:line="276" w:lineRule="auto"/>
        <w:ind w:hanging="357"/>
        <w:contextualSpacing/>
        <w:jc w:val="both"/>
        <w:rPr>
          <w:rFonts w:asciiTheme="minorHAnsi" w:hAnsiTheme="minorHAnsi" w:cstheme="minorHAnsi"/>
        </w:rPr>
      </w:pPr>
      <w:r w:rsidRPr="000A221B">
        <w:rPr>
          <w:rFonts w:asciiTheme="minorHAnsi" w:hAnsiTheme="minorHAnsi" w:cstheme="minorHAnsi"/>
        </w:rPr>
        <w:t xml:space="preserve">w terminie 10 dni od daty odstąpienia od niniejszej Umowy Wykonawca przy udziale Zamawiającego sporządzi szczegółowy protokół inwentaryzacji robót w toku, wg stanu </w:t>
      </w:r>
      <w:r w:rsidRPr="000A221B">
        <w:rPr>
          <w:rFonts w:asciiTheme="minorHAnsi" w:hAnsiTheme="minorHAnsi" w:cstheme="minorHAnsi"/>
        </w:rPr>
        <w:br/>
        <w:t>na dzień odstąpienia. Protokół ten zawierać będzie kosztorys inwentaryzacyjny,</w:t>
      </w:r>
    </w:p>
    <w:p w14:paraId="560036A3" w14:textId="77777777" w:rsidR="00D77A56" w:rsidRPr="000A221B" w:rsidRDefault="00D77A56" w:rsidP="008A1983">
      <w:pPr>
        <w:numPr>
          <w:ilvl w:val="0"/>
          <w:numId w:val="12"/>
        </w:numPr>
        <w:spacing w:line="276" w:lineRule="auto"/>
        <w:ind w:hanging="357"/>
        <w:contextualSpacing/>
        <w:jc w:val="both"/>
        <w:rPr>
          <w:rFonts w:asciiTheme="minorHAnsi" w:hAnsiTheme="minorHAnsi" w:cstheme="minorHAnsi"/>
        </w:rPr>
      </w:pPr>
      <w:r w:rsidRPr="000A221B">
        <w:rPr>
          <w:rFonts w:asciiTheme="minorHAnsi" w:hAnsiTheme="minorHAnsi" w:cstheme="minorHAnsi"/>
        </w:rPr>
        <w:t>Wykonawca zabezpieczy przerwane roboty do momentu przekazania terenu budowy Zamawiającemu w zakresie obustronnie uzgodnionym na koszt tej Strony, która od niniejszej Umowy odstąpiła,</w:t>
      </w:r>
    </w:p>
    <w:p w14:paraId="613CF563" w14:textId="4C5D2A4F" w:rsidR="00D77A56" w:rsidRPr="000A221B" w:rsidRDefault="00D77A56" w:rsidP="008A1983">
      <w:pPr>
        <w:numPr>
          <w:ilvl w:val="0"/>
          <w:numId w:val="12"/>
        </w:numPr>
        <w:spacing w:line="276" w:lineRule="auto"/>
        <w:ind w:hanging="357"/>
        <w:contextualSpacing/>
        <w:jc w:val="both"/>
        <w:rPr>
          <w:rFonts w:asciiTheme="minorHAnsi" w:hAnsiTheme="minorHAnsi" w:cstheme="minorHAnsi"/>
        </w:rPr>
      </w:pPr>
      <w:r w:rsidRPr="000A221B">
        <w:rPr>
          <w:rFonts w:asciiTheme="minorHAnsi" w:hAnsiTheme="minorHAnsi" w:cstheme="minorHAnsi"/>
        </w:rPr>
        <w:t>Wykonawca niezwłocznie zgłosi Zamawiającemu gotowość odbioru robót przerwanych oraz robót zabezpieczających,</w:t>
      </w:r>
    </w:p>
    <w:p w14:paraId="7A9EBF90" w14:textId="77777777" w:rsidR="00D77A56" w:rsidRPr="000A221B" w:rsidRDefault="00D77A56" w:rsidP="008A1983">
      <w:pPr>
        <w:numPr>
          <w:ilvl w:val="0"/>
          <w:numId w:val="12"/>
        </w:numPr>
        <w:spacing w:line="276" w:lineRule="auto"/>
        <w:ind w:hanging="357"/>
        <w:contextualSpacing/>
        <w:jc w:val="both"/>
        <w:rPr>
          <w:rFonts w:asciiTheme="minorHAnsi" w:hAnsiTheme="minorHAnsi" w:cstheme="minorHAnsi"/>
        </w:rPr>
      </w:pPr>
      <w:r w:rsidRPr="000A221B">
        <w:rPr>
          <w:rFonts w:asciiTheme="minorHAnsi" w:hAnsiTheme="minorHAnsi" w:cstheme="minorHAnsi"/>
        </w:rPr>
        <w:t>najpóźniej w ciągu 20 dni Wykonawca usunie z terenu budowy urządzenia przez niego dostarczone bądź wybudowane,</w:t>
      </w:r>
    </w:p>
    <w:p w14:paraId="3727E708" w14:textId="77777777" w:rsidR="00D77A56" w:rsidRPr="000A221B" w:rsidRDefault="00D77A56" w:rsidP="008A1983">
      <w:pPr>
        <w:numPr>
          <w:ilvl w:val="0"/>
          <w:numId w:val="12"/>
        </w:numPr>
        <w:spacing w:line="276" w:lineRule="auto"/>
        <w:ind w:hanging="357"/>
        <w:contextualSpacing/>
        <w:jc w:val="both"/>
        <w:rPr>
          <w:rFonts w:asciiTheme="minorHAnsi" w:hAnsiTheme="minorHAnsi" w:cstheme="minorHAnsi"/>
        </w:rPr>
      </w:pPr>
      <w:r w:rsidRPr="000A221B">
        <w:rPr>
          <w:rFonts w:asciiTheme="minorHAnsi" w:hAnsiTheme="minorHAnsi" w:cstheme="minorHAnsi"/>
        </w:rPr>
        <w:t>w razie odstąpienia od niniejszej Umowy z przyczyn, za które Wykonawca nie odpowiada, Zamawiający obowiązany jest do dokonania odbioru robót przerwanych i do zapłaty wynagrodzenia za roboty wykonane, wg stanu na dzień odstąpienia, bez zwrotu za nakłady poniesione na przyszłe wykonanie przedmiotu niniejszej Umowy,</w:t>
      </w:r>
    </w:p>
    <w:p w14:paraId="10D6F128" w14:textId="77777777" w:rsidR="00D77A56" w:rsidRPr="000A221B" w:rsidRDefault="00D77A56" w:rsidP="008A1983">
      <w:pPr>
        <w:numPr>
          <w:ilvl w:val="0"/>
          <w:numId w:val="12"/>
        </w:numPr>
        <w:spacing w:line="276" w:lineRule="auto"/>
        <w:ind w:left="714" w:hanging="357"/>
        <w:contextualSpacing/>
        <w:jc w:val="both"/>
        <w:rPr>
          <w:rFonts w:asciiTheme="minorHAnsi" w:hAnsiTheme="minorHAnsi" w:cstheme="minorHAnsi"/>
        </w:rPr>
      </w:pPr>
      <w:r w:rsidRPr="000A221B">
        <w:rPr>
          <w:rFonts w:asciiTheme="minorHAnsi" w:hAnsiTheme="minorHAnsi" w:cstheme="minorHAnsi"/>
        </w:rPr>
        <w:t>zapłaty kar umownych zgodnie z § 13 niniejszej Umowy,</w:t>
      </w:r>
    </w:p>
    <w:p w14:paraId="20EE3771" w14:textId="77777777" w:rsidR="00D77A56" w:rsidRPr="000A221B" w:rsidRDefault="00D77A56" w:rsidP="008A1983">
      <w:pPr>
        <w:numPr>
          <w:ilvl w:val="0"/>
          <w:numId w:val="12"/>
        </w:numPr>
        <w:spacing w:line="276" w:lineRule="auto"/>
        <w:ind w:left="714" w:hanging="357"/>
        <w:contextualSpacing/>
        <w:jc w:val="both"/>
        <w:rPr>
          <w:rFonts w:asciiTheme="minorHAnsi" w:hAnsiTheme="minorHAnsi" w:cstheme="minorHAnsi"/>
        </w:rPr>
      </w:pPr>
      <w:r w:rsidRPr="000A221B">
        <w:rPr>
          <w:rFonts w:asciiTheme="minorHAnsi" w:hAnsiTheme="minorHAnsi" w:cstheme="minorHAnsi"/>
        </w:rPr>
        <w:t>w przypadku nieuzasadnionej odmowy Wykonawcy przeprowadzenia czynności inwentaryzacyjnych opisanych w niniejszym ustępie Zamawiający jest uprawniony do ich samodzielnego przeprowadzenia na koszt i ryzyko Wykonawcy.</w:t>
      </w:r>
    </w:p>
    <w:p w14:paraId="06138C68" w14:textId="77777777" w:rsidR="00AE7EE1" w:rsidRPr="000A221B" w:rsidRDefault="00AE7EE1" w:rsidP="008A1983">
      <w:pPr>
        <w:spacing w:line="276" w:lineRule="auto"/>
        <w:ind w:left="714"/>
        <w:contextualSpacing/>
        <w:jc w:val="both"/>
        <w:rPr>
          <w:rFonts w:asciiTheme="minorHAnsi" w:hAnsiTheme="minorHAnsi" w:cstheme="minorHAnsi"/>
        </w:rPr>
      </w:pPr>
    </w:p>
    <w:p w14:paraId="6DD1AE75" w14:textId="36FE1DD7"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lastRenderedPageBreak/>
        <w:t>§ 13. Kary umowne</w:t>
      </w:r>
    </w:p>
    <w:p w14:paraId="64849F92" w14:textId="77777777" w:rsidR="00763133" w:rsidRPr="000A221B" w:rsidRDefault="00763133" w:rsidP="008A1983">
      <w:pPr>
        <w:numPr>
          <w:ilvl w:val="1"/>
          <w:numId w:val="7"/>
        </w:numPr>
        <w:tabs>
          <w:tab w:val="left" w:pos="709"/>
        </w:tabs>
        <w:spacing w:line="276" w:lineRule="auto"/>
        <w:ind w:left="426" w:hanging="284"/>
        <w:contextualSpacing/>
        <w:jc w:val="both"/>
        <w:rPr>
          <w:rFonts w:asciiTheme="minorHAnsi" w:hAnsiTheme="minorHAnsi" w:cstheme="minorHAnsi"/>
        </w:rPr>
      </w:pPr>
      <w:r w:rsidRPr="000A221B">
        <w:rPr>
          <w:rFonts w:asciiTheme="minorHAnsi" w:hAnsiTheme="minorHAnsi" w:cstheme="minorHAnsi"/>
        </w:rPr>
        <w:t xml:space="preserve">Wykonawca zapłaci Zamawiającemu karę umowną: </w:t>
      </w:r>
    </w:p>
    <w:p w14:paraId="1D2F94D5" w14:textId="1E5FC152" w:rsidR="008E5408" w:rsidRPr="000A221B" w:rsidRDefault="008E5408" w:rsidP="008A1983">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za zwłokę w wykonaniu przedmiotu Umowy w wysokości </w:t>
      </w:r>
      <w:r w:rsidR="00664E57" w:rsidRPr="000A221B">
        <w:rPr>
          <w:rFonts w:asciiTheme="minorHAnsi" w:hAnsiTheme="minorHAnsi" w:cstheme="minorHAnsi"/>
        </w:rPr>
        <w:t xml:space="preserve">0,5 </w:t>
      </w:r>
      <w:r w:rsidRPr="000A221B">
        <w:rPr>
          <w:rFonts w:asciiTheme="minorHAnsi" w:hAnsiTheme="minorHAnsi" w:cstheme="minorHAnsi"/>
        </w:rPr>
        <w:t xml:space="preserve">% wartości brutto wynagrodzenia Wykonawcy, o którym mowa w § </w:t>
      </w:r>
      <w:r w:rsidR="00FA3F2A" w:rsidRPr="000A221B">
        <w:rPr>
          <w:rFonts w:asciiTheme="minorHAnsi" w:hAnsiTheme="minorHAnsi" w:cstheme="minorHAnsi"/>
        </w:rPr>
        <w:t>7</w:t>
      </w:r>
      <w:r w:rsidRPr="000A221B">
        <w:rPr>
          <w:rFonts w:asciiTheme="minorHAnsi" w:hAnsiTheme="minorHAnsi" w:cstheme="minorHAnsi"/>
        </w:rPr>
        <w:t xml:space="preserve"> ust. 1  niniejszej Umowy, za każdy dzień zwłoki powyżej terminu realizacji przedmiotu umowy wskazanego w § </w:t>
      </w:r>
      <w:r w:rsidR="001736D5" w:rsidRPr="000A221B">
        <w:rPr>
          <w:rFonts w:asciiTheme="minorHAnsi" w:hAnsiTheme="minorHAnsi" w:cstheme="minorHAnsi"/>
        </w:rPr>
        <w:t>6</w:t>
      </w:r>
      <w:r w:rsidRPr="000A221B">
        <w:rPr>
          <w:rFonts w:asciiTheme="minorHAnsi" w:hAnsiTheme="minorHAnsi" w:cstheme="minorHAnsi"/>
        </w:rPr>
        <w:t xml:space="preserve"> ust. 2 Umowy;</w:t>
      </w:r>
    </w:p>
    <w:p w14:paraId="456D7D74" w14:textId="5A89E991" w:rsidR="008E5408" w:rsidRPr="000A221B" w:rsidRDefault="008E5408" w:rsidP="008A1983">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za zwłokę w  usunięciu  wad stwierdzonych  przy  odbiorze  - w wysokości </w:t>
      </w:r>
      <w:r w:rsidR="00664E57" w:rsidRPr="000A221B">
        <w:rPr>
          <w:rFonts w:asciiTheme="minorHAnsi" w:hAnsiTheme="minorHAnsi" w:cstheme="minorHAnsi"/>
        </w:rPr>
        <w:t xml:space="preserve">0,4 </w:t>
      </w:r>
      <w:r w:rsidRPr="000A221B">
        <w:rPr>
          <w:rFonts w:asciiTheme="minorHAnsi" w:hAnsiTheme="minorHAnsi" w:cstheme="minorHAnsi"/>
        </w:rPr>
        <w:t xml:space="preserve">% wartości brutto wynagrodzenia Wykonawcy, o którym mowa w § </w:t>
      </w:r>
      <w:r w:rsidR="00FA3F2A" w:rsidRPr="000A221B">
        <w:rPr>
          <w:rFonts w:asciiTheme="minorHAnsi" w:hAnsiTheme="minorHAnsi" w:cstheme="minorHAnsi"/>
        </w:rPr>
        <w:t>7</w:t>
      </w:r>
      <w:r w:rsidRPr="000A221B">
        <w:rPr>
          <w:rFonts w:asciiTheme="minorHAnsi" w:hAnsiTheme="minorHAnsi" w:cstheme="minorHAnsi"/>
        </w:rPr>
        <w:t xml:space="preserve"> ust. 1 niniejszej Umowy, za każdy dzień zwłoki liczony od dnia wyznaczonego na usunięcie wad,</w:t>
      </w:r>
    </w:p>
    <w:p w14:paraId="1472AF53" w14:textId="247D2356" w:rsidR="008E5408" w:rsidRPr="000A221B" w:rsidRDefault="008E5408" w:rsidP="008A1983">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za zwłokę w  usunięciu  wad stwierdzonych w okresie rękojmi  lub gwarancji - w wysokości </w:t>
      </w:r>
      <w:r w:rsidR="00664E57" w:rsidRPr="000A221B">
        <w:rPr>
          <w:rFonts w:asciiTheme="minorHAnsi" w:hAnsiTheme="minorHAnsi" w:cstheme="minorHAnsi"/>
        </w:rPr>
        <w:t xml:space="preserve">0,4 </w:t>
      </w:r>
      <w:r w:rsidRPr="000A221B">
        <w:rPr>
          <w:rFonts w:asciiTheme="minorHAnsi" w:hAnsiTheme="minorHAnsi" w:cstheme="minorHAnsi"/>
        </w:rPr>
        <w:t xml:space="preserve">% wartości brutto wynagrodzenia Wykonawcy, o którym mowa w § </w:t>
      </w:r>
      <w:r w:rsidR="00FA3F2A" w:rsidRPr="000A221B">
        <w:rPr>
          <w:rFonts w:asciiTheme="minorHAnsi" w:hAnsiTheme="minorHAnsi" w:cstheme="minorHAnsi"/>
        </w:rPr>
        <w:t>7</w:t>
      </w:r>
      <w:r w:rsidRPr="000A221B">
        <w:rPr>
          <w:rFonts w:asciiTheme="minorHAnsi" w:hAnsiTheme="minorHAnsi" w:cstheme="minorHAnsi"/>
        </w:rPr>
        <w:t xml:space="preserve"> ust. 1 niniejszej Umowy, za każdy dzień zwłoki liczony od dnia wyznaczonego na usunięcie wad,</w:t>
      </w:r>
    </w:p>
    <w:p w14:paraId="0EBCB103" w14:textId="23BA0AD5" w:rsidR="008E5408" w:rsidRPr="000A221B" w:rsidRDefault="008E5408" w:rsidP="008A1983">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za odstąpienie od Umowy przez którąkolwiek ze Stron z przyczyn leżących po stronie Wykonawcy w wysokości </w:t>
      </w:r>
      <w:r w:rsidR="00FA3F2A" w:rsidRPr="000A221B">
        <w:rPr>
          <w:rFonts w:asciiTheme="minorHAnsi" w:hAnsiTheme="minorHAnsi" w:cstheme="minorHAnsi"/>
        </w:rPr>
        <w:t>10</w:t>
      </w:r>
      <w:r w:rsidRPr="000A221B">
        <w:rPr>
          <w:rFonts w:asciiTheme="minorHAnsi" w:hAnsiTheme="minorHAnsi" w:cstheme="minorHAnsi"/>
        </w:rPr>
        <w:t xml:space="preserve">% wartości brutto wynagrodzenia Wykonawcy, o którym mowa w § </w:t>
      </w:r>
      <w:r w:rsidR="00FA3F2A" w:rsidRPr="000A221B">
        <w:rPr>
          <w:rFonts w:asciiTheme="minorHAnsi" w:hAnsiTheme="minorHAnsi" w:cstheme="minorHAnsi"/>
        </w:rPr>
        <w:t>7</w:t>
      </w:r>
      <w:r w:rsidRPr="000A221B">
        <w:rPr>
          <w:rFonts w:asciiTheme="minorHAnsi" w:hAnsiTheme="minorHAnsi" w:cstheme="minorHAnsi"/>
        </w:rPr>
        <w:t xml:space="preserve"> ust. 1 Umowy,</w:t>
      </w:r>
    </w:p>
    <w:p w14:paraId="77DF79DB" w14:textId="24BD4E5A" w:rsidR="008E5408" w:rsidRPr="000A221B" w:rsidRDefault="008E5408" w:rsidP="008A1983">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za niedopełnienie wymogu zatrudnienia pracownika, o którym mowa w § 1</w:t>
      </w:r>
      <w:r w:rsidR="001736D5" w:rsidRPr="000A221B">
        <w:rPr>
          <w:rFonts w:asciiTheme="minorHAnsi" w:hAnsiTheme="minorHAnsi" w:cstheme="minorHAnsi"/>
        </w:rPr>
        <w:t>4</w:t>
      </w:r>
      <w:r w:rsidRPr="000A221B">
        <w:rPr>
          <w:rFonts w:asciiTheme="minorHAnsi" w:hAnsiTheme="minorHAnsi" w:cstheme="minorHAnsi"/>
        </w:rPr>
        <w:t xml:space="preserve"> ust. 1 Umowy, na umowę o pracę w rozumieniu przepisów Kodeksu pracy - w wysokości </w:t>
      </w:r>
      <w:r w:rsidR="00664E57" w:rsidRPr="000A221B">
        <w:rPr>
          <w:rFonts w:asciiTheme="minorHAnsi" w:hAnsiTheme="minorHAnsi" w:cstheme="minorHAnsi"/>
        </w:rPr>
        <w:t>500</w:t>
      </w:r>
      <w:r w:rsidRPr="000A221B">
        <w:rPr>
          <w:rFonts w:asciiTheme="minorHAnsi" w:hAnsiTheme="minorHAnsi" w:cstheme="minorHAnsi"/>
          <w:strike/>
        </w:rPr>
        <w:t xml:space="preserve">  </w:t>
      </w:r>
      <w:r w:rsidRPr="000A221B">
        <w:rPr>
          <w:rFonts w:asciiTheme="minorHAnsi" w:hAnsiTheme="minorHAnsi" w:cstheme="minorHAnsi"/>
        </w:rPr>
        <w:t>zł za każdy stwierdzony przypadek,</w:t>
      </w:r>
    </w:p>
    <w:p w14:paraId="5352C87C" w14:textId="024F0E48" w:rsidR="008E5408" w:rsidRPr="000A221B" w:rsidRDefault="008E5408" w:rsidP="008A1983">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za brak przedstawienia przez Wykonawcę lub podwykonawcę oświadczenia o zatrudnieniu na podstawie umowy o pracę w terminie, o którym mowa w § 1</w:t>
      </w:r>
      <w:r w:rsidR="001736D5" w:rsidRPr="000A221B">
        <w:rPr>
          <w:rFonts w:asciiTheme="minorHAnsi" w:hAnsiTheme="minorHAnsi" w:cstheme="minorHAnsi"/>
        </w:rPr>
        <w:t>4</w:t>
      </w:r>
      <w:r w:rsidRPr="000A221B">
        <w:rPr>
          <w:rFonts w:asciiTheme="minorHAnsi" w:hAnsiTheme="minorHAnsi" w:cstheme="minorHAnsi"/>
        </w:rPr>
        <w:t xml:space="preserve"> ust. 3 Umowy – w wysokości </w:t>
      </w:r>
      <w:r w:rsidR="00664E57" w:rsidRPr="000A221B">
        <w:rPr>
          <w:rFonts w:asciiTheme="minorHAnsi" w:hAnsiTheme="minorHAnsi" w:cstheme="minorHAnsi"/>
        </w:rPr>
        <w:t>300</w:t>
      </w:r>
      <w:r w:rsidRPr="000A221B">
        <w:rPr>
          <w:rFonts w:asciiTheme="minorHAnsi" w:hAnsiTheme="minorHAnsi" w:cstheme="minorHAnsi"/>
        </w:rPr>
        <w:t xml:space="preserve"> zł za każdy stwierdzony przypadek,</w:t>
      </w:r>
    </w:p>
    <w:p w14:paraId="29E215B0" w14:textId="266B616C" w:rsidR="008E5408" w:rsidRPr="000A221B" w:rsidRDefault="008E5408" w:rsidP="008A1983">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za brak przedstawienia przez Wykonawcę lub podwykonawcę dokumentów, o których mowa w § 1</w:t>
      </w:r>
      <w:r w:rsidR="001736D5" w:rsidRPr="000A221B">
        <w:rPr>
          <w:rFonts w:asciiTheme="minorHAnsi" w:hAnsiTheme="minorHAnsi" w:cstheme="minorHAnsi"/>
        </w:rPr>
        <w:t>4</w:t>
      </w:r>
      <w:r w:rsidRPr="000A221B">
        <w:rPr>
          <w:rFonts w:asciiTheme="minorHAnsi" w:hAnsiTheme="minorHAnsi" w:cstheme="minorHAnsi"/>
        </w:rPr>
        <w:t xml:space="preserve"> ust. 5 lub 6 Umowy i w terminie tam zakreślonym – w wysokości </w:t>
      </w:r>
      <w:r w:rsidR="00664E57" w:rsidRPr="000A221B">
        <w:rPr>
          <w:rFonts w:asciiTheme="minorHAnsi" w:hAnsiTheme="minorHAnsi" w:cstheme="minorHAnsi"/>
        </w:rPr>
        <w:t>300</w:t>
      </w:r>
      <w:r w:rsidRPr="000A221B">
        <w:rPr>
          <w:rFonts w:asciiTheme="minorHAnsi" w:hAnsiTheme="minorHAnsi" w:cstheme="minorHAnsi"/>
        </w:rPr>
        <w:t xml:space="preserve"> zł za każdy stwierdzony przypadek,</w:t>
      </w:r>
    </w:p>
    <w:p w14:paraId="6166D634" w14:textId="6008C24B" w:rsidR="008E5408" w:rsidRPr="000A221B" w:rsidRDefault="008E5408" w:rsidP="00664E57">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 tytułu braku zapłaty lub nieterminowej zapłaty wynagrodzenia należnego podwykonawcom lub dalszym podwykonawcom - w wysokości </w:t>
      </w:r>
      <w:r w:rsidR="00664E57" w:rsidRPr="000A221B">
        <w:rPr>
          <w:rFonts w:asciiTheme="minorHAnsi" w:hAnsiTheme="minorHAnsi" w:cstheme="minorHAnsi"/>
        </w:rPr>
        <w:t>5</w:t>
      </w:r>
      <w:r w:rsidRPr="000A221B">
        <w:rPr>
          <w:rFonts w:asciiTheme="minorHAnsi" w:hAnsiTheme="minorHAnsi" w:cstheme="minorHAnsi"/>
        </w:rPr>
        <w:t xml:space="preserve"> % </w:t>
      </w:r>
      <w:r w:rsidR="00664E57" w:rsidRPr="000A221B">
        <w:rPr>
          <w:rFonts w:asciiTheme="minorHAnsi" w:hAnsiTheme="minorHAnsi" w:cstheme="minorHAnsi"/>
        </w:rPr>
        <w:t>wartości brutto wynagrodzenia Wykonawcy, o którym mowa w § 7 ust. 1 Umowy,</w:t>
      </w:r>
    </w:p>
    <w:p w14:paraId="41347DDB" w14:textId="6B50787F" w:rsidR="008E5408" w:rsidRPr="000A221B" w:rsidRDefault="008E5408" w:rsidP="00664E57">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 tytułu nieprzedłożenia do zaakceptowania projektu umowy o podwykonawstwo, której przedmiotem są roboty budowlane lub projektu jej zmiany - w wysokości </w:t>
      </w:r>
      <w:r w:rsidR="00935BED" w:rsidRPr="000A221B">
        <w:rPr>
          <w:rFonts w:asciiTheme="minorHAnsi" w:hAnsiTheme="minorHAnsi" w:cstheme="minorHAnsi"/>
        </w:rPr>
        <w:t>2</w:t>
      </w:r>
      <w:r w:rsidR="00664E57" w:rsidRPr="000A221B">
        <w:rPr>
          <w:rFonts w:asciiTheme="minorHAnsi" w:hAnsiTheme="minorHAnsi" w:cstheme="minorHAnsi"/>
        </w:rPr>
        <w:t xml:space="preserve"> </w:t>
      </w:r>
      <w:r w:rsidRPr="000A221B">
        <w:rPr>
          <w:rFonts w:asciiTheme="minorHAnsi" w:hAnsiTheme="minorHAnsi" w:cstheme="minorHAnsi"/>
        </w:rPr>
        <w:t xml:space="preserve">% </w:t>
      </w:r>
      <w:r w:rsidR="00664E57" w:rsidRPr="000A221B">
        <w:rPr>
          <w:rFonts w:asciiTheme="minorHAnsi" w:hAnsiTheme="minorHAnsi" w:cstheme="minorHAnsi"/>
        </w:rPr>
        <w:t>wartości brutto wynagrodzenia Wykonawcy, o którym mowa w § 7 ust. 1 Umowy,</w:t>
      </w:r>
    </w:p>
    <w:p w14:paraId="252CEC4D" w14:textId="5052CBD7" w:rsidR="00A404C3" w:rsidRPr="00E958E7" w:rsidRDefault="008E5408" w:rsidP="00E958E7">
      <w:pPr>
        <w:numPr>
          <w:ilvl w:val="0"/>
          <w:numId w:val="39"/>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za nieprzedłożenie poświadczonej za zgodność z oryginałem kopii umowy o podwykonawstwo lub jej zmiany - w wysokości </w:t>
      </w:r>
      <w:r w:rsidR="00935BED" w:rsidRPr="000A221B">
        <w:rPr>
          <w:rFonts w:asciiTheme="minorHAnsi" w:hAnsiTheme="minorHAnsi" w:cstheme="minorHAnsi"/>
        </w:rPr>
        <w:t>2</w:t>
      </w:r>
      <w:r w:rsidRPr="000A221B">
        <w:rPr>
          <w:rFonts w:asciiTheme="minorHAnsi" w:hAnsiTheme="minorHAnsi" w:cstheme="minorHAnsi"/>
        </w:rPr>
        <w:t xml:space="preserve"> % </w:t>
      </w:r>
      <w:r w:rsidR="00935BED" w:rsidRPr="000A221B">
        <w:rPr>
          <w:rFonts w:asciiTheme="minorHAnsi" w:hAnsiTheme="minorHAnsi" w:cstheme="minorHAnsi"/>
        </w:rPr>
        <w:t>wartości brutto wynagrodzenia Wykonawcy, o którym mowa w § 7 ust. 1 Umowy,</w:t>
      </w:r>
    </w:p>
    <w:p w14:paraId="1B1C8BFE" w14:textId="77777777" w:rsidR="00935BED" w:rsidRPr="00A404C3" w:rsidRDefault="008E5408" w:rsidP="00E958E7">
      <w:pPr>
        <w:numPr>
          <w:ilvl w:val="0"/>
          <w:numId w:val="39"/>
        </w:numPr>
        <w:tabs>
          <w:tab w:val="left" w:pos="709"/>
        </w:tabs>
        <w:spacing w:line="276" w:lineRule="auto"/>
        <w:contextualSpacing/>
        <w:jc w:val="both"/>
        <w:rPr>
          <w:rFonts w:asciiTheme="minorHAnsi" w:hAnsiTheme="minorHAnsi" w:cstheme="minorHAnsi"/>
        </w:rPr>
      </w:pPr>
      <w:r w:rsidRPr="00A404C3">
        <w:rPr>
          <w:rFonts w:asciiTheme="minorHAnsi" w:hAnsiTheme="minorHAnsi" w:cstheme="minorHAnsi"/>
        </w:rPr>
        <w:t xml:space="preserve">z tytułu braku zmiany umowy o podwykonawstwo w zakresie terminu zapłaty - w wysokości </w:t>
      </w:r>
      <w:r w:rsidR="00935BED" w:rsidRPr="00A404C3">
        <w:rPr>
          <w:rFonts w:asciiTheme="minorHAnsi" w:hAnsiTheme="minorHAnsi" w:cstheme="minorHAnsi"/>
        </w:rPr>
        <w:t>3</w:t>
      </w:r>
      <w:r w:rsidRPr="00A404C3">
        <w:rPr>
          <w:rFonts w:asciiTheme="minorHAnsi" w:hAnsiTheme="minorHAnsi" w:cstheme="minorHAnsi"/>
        </w:rPr>
        <w:t xml:space="preserve"> % </w:t>
      </w:r>
      <w:r w:rsidR="00935BED" w:rsidRPr="00A404C3">
        <w:rPr>
          <w:rFonts w:asciiTheme="minorHAnsi" w:hAnsiTheme="minorHAnsi" w:cstheme="minorHAnsi"/>
        </w:rPr>
        <w:t>wartości brutto wynagrodzenia Wykonawcy, o którym mowa w § 7 ust. 1 Umowy,</w:t>
      </w:r>
    </w:p>
    <w:p w14:paraId="4ECC2336" w14:textId="22D68798" w:rsidR="001736D5" w:rsidRPr="000A221B" w:rsidRDefault="008E5408" w:rsidP="00872660">
      <w:pPr>
        <w:numPr>
          <w:ilvl w:val="1"/>
          <w:numId w:val="7"/>
        </w:numPr>
        <w:tabs>
          <w:tab w:val="left" w:pos="709"/>
        </w:tabs>
        <w:spacing w:line="276" w:lineRule="auto"/>
        <w:contextualSpacing/>
        <w:jc w:val="both"/>
        <w:rPr>
          <w:rFonts w:asciiTheme="minorHAnsi" w:hAnsiTheme="minorHAnsi" w:cstheme="minorHAnsi"/>
        </w:rPr>
      </w:pPr>
      <w:r w:rsidRPr="000A221B">
        <w:rPr>
          <w:rFonts w:asciiTheme="minorHAnsi" w:hAnsiTheme="minorHAnsi" w:cstheme="minorHAnsi"/>
        </w:rPr>
        <w:t xml:space="preserve">Zamawiający zapłaci Wykonawcy karę umowną za odstąpienie od niniejszej umowy - z przyczyn leżących po stronie Zamawiającego - w wysokości </w:t>
      </w:r>
      <w:r w:rsidR="00FA3F2A" w:rsidRPr="000A221B">
        <w:rPr>
          <w:rFonts w:asciiTheme="minorHAnsi" w:hAnsiTheme="minorHAnsi" w:cstheme="minorHAnsi"/>
        </w:rPr>
        <w:t>10</w:t>
      </w:r>
      <w:r w:rsidRPr="000A221B">
        <w:rPr>
          <w:rFonts w:asciiTheme="minorHAnsi" w:hAnsiTheme="minorHAnsi" w:cstheme="minorHAnsi"/>
        </w:rPr>
        <w:t xml:space="preserve">% wartości brutto przedmiotu Umowy, o której mowa w § </w:t>
      </w:r>
      <w:r w:rsidR="00FA3F2A" w:rsidRPr="000A221B">
        <w:rPr>
          <w:rFonts w:asciiTheme="minorHAnsi" w:hAnsiTheme="minorHAnsi" w:cstheme="minorHAnsi"/>
        </w:rPr>
        <w:t>7</w:t>
      </w:r>
      <w:r w:rsidRPr="000A221B">
        <w:rPr>
          <w:rFonts w:asciiTheme="minorHAnsi" w:hAnsiTheme="minorHAnsi" w:cstheme="minorHAnsi"/>
        </w:rPr>
        <w:t xml:space="preserve"> ust. 1 niniejszej umowy. </w:t>
      </w:r>
    </w:p>
    <w:p w14:paraId="2C2DAEDB" w14:textId="77777777" w:rsidR="001736D5" w:rsidRPr="000A221B" w:rsidRDefault="00D77A56" w:rsidP="008A1983">
      <w:pPr>
        <w:numPr>
          <w:ilvl w:val="1"/>
          <w:numId w:val="7"/>
        </w:numPr>
        <w:spacing w:line="276" w:lineRule="auto"/>
        <w:contextualSpacing/>
        <w:jc w:val="both"/>
        <w:rPr>
          <w:rFonts w:asciiTheme="minorHAnsi" w:hAnsiTheme="minorHAnsi" w:cstheme="minorHAnsi"/>
        </w:rPr>
      </w:pPr>
      <w:r w:rsidRPr="000A221B">
        <w:rPr>
          <w:rFonts w:asciiTheme="minorHAnsi" w:hAnsiTheme="minorHAnsi" w:cstheme="minorHAnsi"/>
        </w:rPr>
        <w:lastRenderedPageBreak/>
        <w:t>Zamawiającemu przysługuje prawo do potrącenia należności za kary umowne z wynagrodzenia Wykonawcy, określonego w § 7 ust. 1 niniejszej Umowy, na co Wykonawca wyraża zgodę.</w:t>
      </w:r>
    </w:p>
    <w:p w14:paraId="47CC5616" w14:textId="77777777" w:rsidR="001736D5" w:rsidRPr="000A221B" w:rsidRDefault="00D77A56" w:rsidP="008A1983">
      <w:pPr>
        <w:numPr>
          <w:ilvl w:val="1"/>
          <w:numId w:val="7"/>
        </w:numPr>
        <w:spacing w:line="276" w:lineRule="auto"/>
        <w:contextualSpacing/>
        <w:jc w:val="both"/>
        <w:rPr>
          <w:rFonts w:asciiTheme="minorHAnsi" w:hAnsiTheme="minorHAnsi" w:cstheme="minorHAnsi"/>
        </w:rPr>
      </w:pPr>
      <w:r w:rsidRPr="000A221B">
        <w:rPr>
          <w:rFonts w:asciiTheme="minorHAnsi" w:hAnsiTheme="minorHAnsi" w:cstheme="minorHAnsi"/>
        </w:rPr>
        <w:t xml:space="preserve">Zamawiający może dochodzić odszkodowania uzupełniającego na zasadach ogólnych wynikających z przepisów kodeksu cywilnego ponad zastrzeżone kary umowne. </w:t>
      </w:r>
    </w:p>
    <w:p w14:paraId="04A09F99" w14:textId="73275A9E" w:rsidR="00D77A56" w:rsidRPr="000A221B" w:rsidRDefault="00D77A56" w:rsidP="008A1983">
      <w:pPr>
        <w:numPr>
          <w:ilvl w:val="1"/>
          <w:numId w:val="7"/>
        </w:numPr>
        <w:spacing w:line="276" w:lineRule="auto"/>
        <w:contextualSpacing/>
        <w:jc w:val="both"/>
        <w:rPr>
          <w:rFonts w:asciiTheme="minorHAnsi" w:hAnsiTheme="minorHAnsi" w:cstheme="minorHAnsi"/>
        </w:rPr>
      </w:pPr>
      <w:r w:rsidRPr="000A221B">
        <w:rPr>
          <w:rFonts w:asciiTheme="minorHAnsi" w:hAnsiTheme="minorHAnsi" w:cstheme="minorHAnsi"/>
        </w:rPr>
        <w:t>Łączna maksymalna wysokość kar umownych, którą mogą dochodzić Strony na podstawie niniejszej umowy nie może przekroczyć 30 % wartości przedmiotu Umowy brutto, o której mowa w § 7  ust. 1 niniejszej umowy.</w:t>
      </w:r>
    </w:p>
    <w:p w14:paraId="15E49485" w14:textId="01FDCF8B" w:rsidR="00AE7EE1" w:rsidRDefault="00AE7EE1" w:rsidP="008A1983">
      <w:pPr>
        <w:spacing w:line="276" w:lineRule="auto"/>
        <w:ind w:left="426"/>
        <w:contextualSpacing/>
        <w:jc w:val="both"/>
        <w:rPr>
          <w:rFonts w:asciiTheme="minorHAnsi" w:hAnsiTheme="minorHAnsi" w:cstheme="minorHAnsi"/>
        </w:rPr>
      </w:pPr>
    </w:p>
    <w:p w14:paraId="719A4B00" w14:textId="77777777" w:rsidR="00F526CA" w:rsidRPr="000A221B" w:rsidRDefault="00F526CA" w:rsidP="008A1983">
      <w:pPr>
        <w:spacing w:line="276" w:lineRule="auto"/>
        <w:ind w:left="426"/>
        <w:contextualSpacing/>
        <w:jc w:val="both"/>
        <w:rPr>
          <w:rFonts w:asciiTheme="minorHAnsi" w:hAnsiTheme="minorHAnsi" w:cstheme="minorHAnsi"/>
        </w:rPr>
      </w:pPr>
    </w:p>
    <w:p w14:paraId="32CD261B" w14:textId="663537E1" w:rsidR="001A400B" w:rsidRPr="000A221B" w:rsidRDefault="00D77A56" w:rsidP="008A1983">
      <w:pPr>
        <w:pStyle w:val="Nagwek1"/>
        <w:spacing w:before="0" w:line="276" w:lineRule="auto"/>
        <w:jc w:val="center"/>
        <w:rPr>
          <w:rFonts w:asciiTheme="minorHAnsi" w:hAnsiTheme="minorHAnsi" w:cstheme="minorHAnsi"/>
          <w:color w:val="auto"/>
          <w:sz w:val="24"/>
          <w:szCs w:val="24"/>
          <w:lang w:eastAsia="ar-SA"/>
        </w:rPr>
      </w:pPr>
      <w:bookmarkStart w:id="3" w:name="_Hlk184706633"/>
      <w:r w:rsidRPr="000A221B">
        <w:rPr>
          <w:rFonts w:asciiTheme="minorHAnsi" w:hAnsiTheme="minorHAnsi" w:cstheme="minorHAnsi"/>
          <w:color w:val="auto"/>
          <w:sz w:val="24"/>
          <w:szCs w:val="24"/>
          <w:lang w:eastAsia="ar-SA"/>
        </w:rPr>
        <w:t xml:space="preserve">§ 14. </w:t>
      </w:r>
      <w:r w:rsidR="001A400B" w:rsidRPr="000A221B">
        <w:rPr>
          <w:rFonts w:asciiTheme="minorHAnsi" w:hAnsiTheme="minorHAnsi" w:cstheme="minorHAnsi"/>
          <w:color w:val="auto"/>
          <w:sz w:val="24"/>
          <w:szCs w:val="24"/>
          <w:lang w:eastAsia="ar-SA"/>
        </w:rPr>
        <w:t>Klauzula zatrudnienia</w:t>
      </w:r>
    </w:p>
    <w:p w14:paraId="27BFE113" w14:textId="7A09B612" w:rsidR="001A400B" w:rsidRPr="000A221B" w:rsidRDefault="001A400B" w:rsidP="008A1983">
      <w:pPr>
        <w:numPr>
          <w:ilvl w:val="0"/>
          <w:numId w:val="42"/>
        </w:numPr>
        <w:spacing w:line="276" w:lineRule="auto"/>
        <w:contextualSpacing/>
        <w:jc w:val="both"/>
        <w:rPr>
          <w:rFonts w:asciiTheme="minorHAnsi" w:hAnsiTheme="minorHAnsi" w:cstheme="minorHAnsi"/>
        </w:rPr>
      </w:pPr>
      <w:r w:rsidRPr="000A221B">
        <w:rPr>
          <w:rFonts w:asciiTheme="minorHAnsi" w:hAnsiTheme="minorHAnsi" w:cstheme="minorHAnsi"/>
        </w:rPr>
        <w:t>Wykonawca lub podwykonawca oświadcza, że przy realizacji Przedmiotu Umowy, stosownie do art. 95 ustawy PZP, zostały zatrudnione osoby na podstawie umowy o pracę w rozumieniu przepisów ustawy z dnia 26 czerwca 1974 r. Kodeks pracy, wykonujące następujące czynności, co do których Zamawiający wymaga zatrudnienia zgodnie z art. 95 ustawy PZP -  prace fizyczne w zakresie robót budowlanych tj.</w:t>
      </w:r>
      <w:r w:rsidR="002A51F1" w:rsidRPr="002A51F1">
        <w:rPr>
          <w:rFonts w:asciiTheme="minorHAnsi" w:hAnsiTheme="minorHAnsi" w:cstheme="minorHAnsi"/>
        </w:rPr>
        <w:t xml:space="preserve"> </w:t>
      </w:r>
      <w:r w:rsidR="002A51F1" w:rsidRPr="002A285C">
        <w:rPr>
          <w:rFonts w:asciiTheme="minorHAnsi" w:hAnsiTheme="minorHAnsi" w:cstheme="minorHAnsi"/>
        </w:rPr>
        <w:t>prace fizyczne w zakresie robót budowlanych tj. roboty przygotowawcze, roboty rozbiórkowe i demontażowe, roboty wykończeniowe, obsługa maszyn i urządzeń, roboty montażowe, prace związane z uporządkowaniem obszaru robót</w:t>
      </w:r>
      <w:r w:rsidR="00E958E7">
        <w:rPr>
          <w:rFonts w:asciiTheme="minorHAnsi" w:hAnsiTheme="minorHAnsi" w:cstheme="minorHAnsi"/>
        </w:rPr>
        <w:t xml:space="preserve">, </w:t>
      </w:r>
      <w:r w:rsidRPr="000A221B">
        <w:rPr>
          <w:rFonts w:asciiTheme="minorHAnsi" w:hAnsiTheme="minorHAnsi" w:cstheme="minorHAnsi"/>
        </w:rPr>
        <w:t xml:space="preserve"> jeżeli wykonanie tych czynności polega na wykonywaniu pracy w sposób określony w art. 22 § 1 ustawy z dnia 26 czerwca 1974 r. – Kodeks pracy. </w:t>
      </w:r>
    </w:p>
    <w:bookmarkEnd w:id="3"/>
    <w:p w14:paraId="072A66C1" w14:textId="77777777" w:rsidR="001A400B" w:rsidRPr="000A221B" w:rsidRDefault="001A400B" w:rsidP="008A1983">
      <w:pPr>
        <w:numPr>
          <w:ilvl w:val="0"/>
          <w:numId w:val="42"/>
        </w:numPr>
        <w:spacing w:line="276" w:lineRule="auto"/>
        <w:contextualSpacing/>
        <w:jc w:val="both"/>
        <w:rPr>
          <w:rFonts w:asciiTheme="minorHAnsi" w:hAnsiTheme="minorHAnsi" w:cstheme="minorHAnsi"/>
        </w:rPr>
      </w:pPr>
      <w:r w:rsidRPr="000A221B">
        <w:rPr>
          <w:rFonts w:asciiTheme="minorHAnsi" w:hAnsiTheme="minorHAnsi" w:cstheme="minorHAnsi"/>
        </w:rPr>
        <w:t xml:space="preserve">Osoby wykonujące czynności przy realizacji przedmiotu umowy są zatrudnione w liczbie osób gwarantującej prawidłowe wykonanie przez Wykonawcę przedmiotu umowy. </w:t>
      </w:r>
    </w:p>
    <w:p w14:paraId="00B4B8B8" w14:textId="2BD00765" w:rsidR="001A400B" w:rsidRPr="000A221B" w:rsidRDefault="001A400B" w:rsidP="008A1983">
      <w:pPr>
        <w:numPr>
          <w:ilvl w:val="0"/>
          <w:numId w:val="42"/>
        </w:numPr>
        <w:spacing w:line="276" w:lineRule="auto"/>
        <w:contextualSpacing/>
        <w:jc w:val="both"/>
        <w:rPr>
          <w:rFonts w:asciiTheme="minorHAnsi" w:hAnsiTheme="minorHAnsi" w:cstheme="minorHAnsi"/>
        </w:rPr>
      </w:pPr>
      <w:r w:rsidRPr="000A221B">
        <w:rPr>
          <w:rFonts w:asciiTheme="minorHAnsi" w:hAnsiTheme="minorHAnsi" w:cstheme="minorHAnsi"/>
        </w:rPr>
        <w:t>Wykonawca lub podwykonawca na każde żądanie Zamawiającego, w terminie 5 dni od jego otrzymania, będzie przedstawiał oświadczenie o zatrudnieniu osób wykonujących czynności, o których mowa w ust. 1, na podstawie umowy o pracę. Oświadczenie to powinno zawierać w szczególności: dokładne określenie podmiotu składającego oświadczenie, datę złożenia oświadczenia, wskazanie, że czynności wykonują osoby zatrudnione na podstawie umowy o pracę wraz ze wskazaniem liczby tych osób, imion i nazwisk, datę zawarcia umowy, rodzaju umowy o pracę i zakres obowiązków oraz podpis osoby uprawnionej do złożenia oświadczenia w imieniu Wykonawcy.</w:t>
      </w:r>
    </w:p>
    <w:p w14:paraId="301F2853" w14:textId="77777777" w:rsidR="001A400B" w:rsidRPr="000A221B" w:rsidRDefault="001A400B" w:rsidP="008A1983">
      <w:pPr>
        <w:numPr>
          <w:ilvl w:val="0"/>
          <w:numId w:val="42"/>
        </w:numPr>
        <w:spacing w:line="276" w:lineRule="auto"/>
        <w:contextualSpacing/>
        <w:jc w:val="both"/>
        <w:rPr>
          <w:rFonts w:asciiTheme="minorHAnsi" w:hAnsiTheme="minorHAnsi" w:cstheme="minorHAnsi"/>
        </w:rPr>
      </w:pPr>
      <w:r w:rsidRPr="000A221B">
        <w:rPr>
          <w:rFonts w:asciiTheme="minorHAnsi" w:hAnsiTheme="minorHAnsi" w:cstheme="minorHAnsi"/>
        </w:rPr>
        <w:t>Zamawiający może również żądać oświadczenia pracownika zatrudnionego przez Wykonawcę, że jest on zatrudniony u niego na podstawie umowy o pracę wskazując datę zatrudnienia, rodzaj wykonywanej pracy i zakres obowiązków.</w:t>
      </w:r>
    </w:p>
    <w:p w14:paraId="3BE09A41" w14:textId="2AC1B47B" w:rsidR="001A400B" w:rsidRPr="000A221B" w:rsidRDefault="001A400B" w:rsidP="008A1983">
      <w:pPr>
        <w:numPr>
          <w:ilvl w:val="0"/>
          <w:numId w:val="42"/>
        </w:numPr>
        <w:spacing w:line="276" w:lineRule="auto"/>
        <w:contextualSpacing/>
        <w:jc w:val="both"/>
        <w:rPr>
          <w:rFonts w:asciiTheme="minorHAnsi" w:hAnsiTheme="minorHAnsi" w:cstheme="minorHAnsi"/>
        </w:rPr>
      </w:pPr>
      <w:r w:rsidRPr="000A221B">
        <w:rPr>
          <w:rFonts w:asciiTheme="minorHAnsi" w:hAnsiTheme="minorHAnsi" w:cstheme="minorHAnsi"/>
        </w:rPr>
        <w:t xml:space="preserve">Wykonawca na każde pisemne żądanie Zamawiającego w terminie do 5 dni roboczych od dnia otrzymania żądania, zobowiązany będzie do przedstawienia Zamawiającemu poświadczonej za zgodność z oryginałem odpowiednio przez Wykonawcę kopii umowy/umów o pracę osób wykonujących w trakcie realizacji przedmiotu umowy czynności, których dotyczy oświadczenie Wykonawcy. Kopia umowy/umów powinna zostać zanonimizowana w sposób zapewniający ochronę danych osobowych </w:t>
      </w:r>
      <w:r w:rsidRPr="000A221B">
        <w:rPr>
          <w:rFonts w:asciiTheme="minorHAnsi" w:hAnsiTheme="minorHAnsi" w:cstheme="minorHAnsi"/>
        </w:rPr>
        <w:lastRenderedPageBreak/>
        <w:t>pracowników, zgodnie z przepisami ustawy z dnia 10 maja 2018 r. o ochronie danych osobowych.</w:t>
      </w:r>
    </w:p>
    <w:p w14:paraId="24259BF4" w14:textId="6435A208" w:rsidR="001A400B" w:rsidRPr="000A221B" w:rsidRDefault="001A400B" w:rsidP="008A1983">
      <w:pPr>
        <w:numPr>
          <w:ilvl w:val="0"/>
          <w:numId w:val="42"/>
        </w:numPr>
        <w:spacing w:line="276" w:lineRule="auto"/>
        <w:contextualSpacing/>
        <w:jc w:val="both"/>
        <w:rPr>
          <w:rFonts w:asciiTheme="minorHAnsi" w:hAnsiTheme="minorHAnsi" w:cstheme="minorHAnsi"/>
        </w:rPr>
      </w:pPr>
      <w:r w:rsidRPr="000A221B">
        <w:rPr>
          <w:rFonts w:asciiTheme="minorHAnsi" w:hAnsiTheme="minorHAnsi" w:cstheme="minorHAnsi"/>
        </w:rPr>
        <w:t>Wykonawca na każde pisemne żądanie Zamawiającego w terminie 5 dni roboczych od dnia otrzymania żądania, przedstawi Zamawiającemu dowody odprowadzenia składek ZUS na ubezpieczenia społeczne i zdrowotne za ostatni miesiąc pracy pracowników</w:t>
      </w:r>
    </w:p>
    <w:p w14:paraId="31A42745" w14:textId="62E8316A" w:rsidR="001A400B" w:rsidRPr="000A221B" w:rsidRDefault="001A400B" w:rsidP="008A1983">
      <w:pPr>
        <w:pStyle w:val="Nagwek1"/>
        <w:spacing w:before="0" w:line="276" w:lineRule="auto"/>
        <w:rPr>
          <w:rFonts w:asciiTheme="minorHAnsi" w:hAnsiTheme="minorHAnsi" w:cstheme="minorHAnsi"/>
          <w:color w:val="auto"/>
          <w:sz w:val="24"/>
          <w:szCs w:val="24"/>
          <w:lang w:eastAsia="ar-SA"/>
        </w:rPr>
      </w:pPr>
    </w:p>
    <w:p w14:paraId="21177691" w14:textId="1050E082" w:rsidR="00D77A56" w:rsidRPr="000A221B" w:rsidRDefault="001A400B" w:rsidP="008A1983">
      <w:pPr>
        <w:pStyle w:val="Nagwek1"/>
        <w:spacing w:before="0" w:line="276" w:lineRule="auto"/>
        <w:jc w:val="center"/>
        <w:rPr>
          <w:rFonts w:asciiTheme="minorHAnsi" w:hAnsiTheme="minorHAnsi" w:cstheme="minorHAnsi"/>
          <w:color w:val="auto"/>
          <w:sz w:val="24"/>
          <w:szCs w:val="24"/>
          <w:lang w:eastAsia="ar-SA"/>
        </w:rPr>
      </w:pPr>
      <w:r w:rsidRPr="000A221B">
        <w:rPr>
          <w:rFonts w:asciiTheme="minorHAnsi" w:hAnsiTheme="minorHAnsi" w:cstheme="minorHAnsi"/>
          <w:color w:val="auto"/>
          <w:sz w:val="24"/>
          <w:szCs w:val="24"/>
        </w:rPr>
        <w:t xml:space="preserve">§ 15. </w:t>
      </w:r>
      <w:r w:rsidR="00D77A56" w:rsidRPr="000A221B">
        <w:rPr>
          <w:rFonts w:asciiTheme="minorHAnsi" w:hAnsiTheme="minorHAnsi" w:cstheme="minorHAnsi"/>
          <w:color w:val="auto"/>
          <w:sz w:val="24"/>
          <w:szCs w:val="24"/>
          <w:lang w:eastAsia="ar-SA"/>
        </w:rPr>
        <w:t>Klauzula dostępności</w:t>
      </w:r>
    </w:p>
    <w:p w14:paraId="1C2C652E" w14:textId="0BA5B66E" w:rsidR="00D77A56" w:rsidRPr="000A221B" w:rsidRDefault="00D77A56" w:rsidP="008A1983">
      <w:pPr>
        <w:numPr>
          <w:ilvl w:val="0"/>
          <w:numId w:val="23"/>
        </w:numPr>
        <w:suppressAutoHyphens/>
        <w:spacing w:line="276" w:lineRule="auto"/>
        <w:ind w:left="284" w:hanging="284"/>
        <w:contextualSpacing/>
        <w:jc w:val="both"/>
        <w:rPr>
          <w:rFonts w:asciiTheme="minorHAnsi" w:hAnsiTheme="minorHAnsi" w:cstheme="minorHAnsi"/>
          <w:b/>
          <w:lang w:eastAsia="ar-SA"/>
        </w:rPr>
      </w:pPr>
      <w:r w:rsidRPr="000A221B">
        <w:rPr>
          <w:rFonts w:asciiTheme="minorHAnsi" w:hAnsiTheme="minorHAnsi" w:cstheme="minorHAnsi"/>
          <w:iCs/>
        </w:rPr>
        <w:t xml:space="preserve">Wykonawca oświadcza, że znana jest mu treść postanowień ustawy z dnia 19 lipca 2019 r. </w:t>
      </w:r>
      <w:r w:rsidRPr="000A221B">
        <w:rPr>
          <w:rFonts w:asciiTheme="minorHAnsi" w:hAnsiTheme="minorHAnsi" w:cstheme="minorHAnsi"/>
          <w:iCs/>
        </w:rPr>
        <w:br/>
        <w:t>o zapewnianiu dostępności osobom ze szczególnymi potrzebami (t.j. Dz.U. z 202</w:t>
      </w:r>
      <w:r w:rsidR="00A404C3">
        <w:rPr>
          <w:rFonts w:asciiTheme="minorHAnsi" w:hAnsiTheme="minorHAnsi" w:cstheme="minorHAnsi"/>
          <w:iCs/>
        </w:rPr>
        <w:t>4</w:t>
      </w:r>
      <w:r w:rsidRPr="000A221B">
        <w:rPr>
          <w:rFonts w:asciiTheme="minorHAnsi" w:hAnsiTheme="minorHAnsi" w:cstheme="minorHAnsi"/>
          <w:iCs/>
        </w:rPr>
        <w:t xml:space="preserve"> r. poz. </w:t>
      </w:r>
      <w:r w:rsidR="00A404C3">
        <w:rPr>
          <w:rFonts w:asciiTheme="minorHAnsi" w:hAnsiTheme="minorHAnsi" w:cstheme="minorHAnsi"/>
          <w:iCs/>
        </w:rPr>
        <w:t>1411</w:t>
      </w:r>
      <w:r w:rsidRPr="000A221B">
        <w:rPr>
          <w:rFonts w:asciiTheme="minorHAnsi" w:hAnsiTheme="minorHAnsi" w:cstheme="minorHAnsi"/>
          <w:iCs/>
        </w:rPr>
        <w:t xml:space="preserve">). </w:t>
      </w:r>
    </w:p>
    <w:p w14:paraId="6E325AA4" w14:textId="352DE631" w:rsidR="00D77A56" w:rsidRPr="000A221B" w:rsidRDefault="00D77A56" w:rsidP="008A1983">
      <w:pPr>
        <w:numPr>
          <w:ilvl w:val="0"/>
          <w:numId w:val="23"/>
        </w:numPr>
        <w:suppressAutoHyphens/>
        <w:spacing w:line="276" w:lineRule="auto"/>
        <w:ind w:left="284" w:hanging="284"/>
        <w:contextualSpacing/>
        <w:jc w:val="both"/>
        <w:rPr>
          <w:rFonts w:asciiTheme="minorHAnsi" w:hAnsiTheme="minorHAnsi" w:cstheme="minorHAnsi"/>
          <w:b/>
          <w:lang w:eastAsia="ar-SA"/>
        </w:rPr>
      </w:pPr>
      <w:r w:rsidRPr="000A221B">
        <w:rPr>
          <w:rFonts w:asciiTheme="minorHAnsi" w:hAnsiTheme="minorHAnsi" w:cstheme="minorHAnsi"/>
          <w:iCs/>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1CCC49FB" w14:textId="3CE4A604" w:rsidR="00D77A56" w:rsidRPr="000A221B" w:rsidRDefault="00D77A56" w:rsidP="008A1983">
      <w:pPr>
        <w:numPr>
          <w:ilvl w:val="0"/>
          <w:numId w:val="23"/>
        </w:numPr>
        <w:suppressAutoHyphens/>
        <w:spacing w:line="276" w:lineRule="auto"/>
        <w:ind w:left="284" w:hanging="284"/>
        <w:contextualSpacing/>
        <w:jc w:val="both"/>
        <w:rPr>
          <w:rFonts w:asciiTheme="minorHAnsi" w:hAnsiTheme="minorHAnsi" w:cstheme="minorHAnsi"/>
          <w:b/>
          <w:lang w:eastAsia="ar-SA"/>
        </w:rPr>
      </w:pPr>
      <w:r w:rsidRPr="000A221B">
        <w:rPr>
          <w:rFonts w:asciiTheme="minorHAnsi" w:hAnsiTheme="minorHAnsi" w:cstheme="minorHAnsi"/>
          <w:iCs/>
        </w:rPr>
        <w:t xml:space="preserve">Wykonawca zobowiązuje się do zapewnienia dostępności osobom ze szczególnymi potrzebami w ramach niniejszej umowy, o ile jest to możliwe, z uwzględnieniem uniwersalnego projektowania, o którym mowa w art. 2 pkt 4 ustawy wskazanej w ust. 1. </w:t>
      </w:r>
    </w:p>
    <w:p w14:paraId="7638BA94" w14:textId="77777777" w:rsidR="00AE7EE1" w:rsidRPr="000A221B" w:rsidRDefault="00AE7EE1" w:rsidP="008A1983">
      <w:pPr>
        <w:suppressAutoHyphens/>
        <w:spacing w:line="276" w:lineRule="auto"/>
        <w:ind w:left="284"/>
        <w:contextualSpacing/>
        <w:jc w:val="both"/>
        <w:rPr>
          <w:rFonts w:asciiTheme="minorHAnsi" w:hAnsiTheme="minorHAnsi" w:cstheme="minorHAnsi"/>
          <w:b/>
          <w:lang w:eastAsia="ar-SA"/>
        </w:rPr>
      </w:pPr>
    </w:p>
    <w:p w14:paraId="6EBF864A" w14:textId="7081FFF2" w:rsidR="00FA3F2A"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1</w:t>
      </w:r>
      <w:r w:rsidR="001A400B" w:rsidRPr="000A221B">
        <w:rPr>
          <w:rFonts w:asciiTheme="minorHAnsi" w:hAnsiTheme="minorHAnsi" w:cstheme="minorHAnsi"/>
          <w:color w:val="auto"/>
          <w:sz w:val="24"/>
          <w:szCs w:val="24"/>
        </w:rPr>
        <w:t>6</w:t>
      </w:r>
      <w:r w:rsidRPr="000A221B">
        <w:rPr>
          <w:rFonts w:asciiTheme="minorHAnsi" w:hAnsiTheme="minorHAnsi" w:cstheme="minorHAnsi"/>
          <w:color w:val="auto"/>
          <w:sz w:val="24"/>
          <w:szCs w:val="24"/>
        </w:rPr>
        <w:t xml:space="preserve">. </w:t>
      </w:r>
      <w:r w:rsidR="00FA3F2A" w:rsidRPr="000A221B">
        <w:rPr>
          <w:rFonts w:asciiTheme="minorHAnsi" w:hAnsiTheme="minorHAnsi" w:cstheme="minorHAnsi"/>
          <w:color w:val="auto"/>
          <w:sz w:val="24"/>
          <w:szCs w:val="24"/>
        </w:rPr>
        <w:t>Zabezpieczenie należytego wykonania umowy</w:t>
      </w:r>
    </w:p>
    <w:p w14:paraId="2F30258C" w14:textId="076D6BB0" w:rsidR="00FA3F2A" w:rsidRPr="000A221B" w:rsidRDefault="00FA3F2A" w:rsidP="008A1983">
      <w:pPr>
        <w:pStyle w:val="Akapitzlist"/>
        <w:numPr>
          <w:ilvl w:val="0"/>
          <w:numId w:val="41"/>
        </w:numPr>
        <w:spacing w:line="276" w:lineRule="auto"/>
        <w:ind w:left="284" w:hanging="284"/>
        <w:jc w:val="both"/>
        <w:rPr>
          <w:rFonts w:asciiTheme="minorHAnsi" w:hAnsiTheme="minorHAnsi" w:cstheme="minorHAnsi"/>
        </w:rPr>
      </w:pPr>
      <w:r w:rsidRPr="000A221B">
        <w:rPr>
          <w:rFonts w:asciiTheme="minorHAnsi" w:hAnsiTheme="minorHAnsi" w:cstheme="minorHAnsi"/>
        </w:rPr>
        <w:t xml:space="preserve">Dla zabezpieczenia należytego wykonania umowy, Wykonawca wnosi zabezpieczenie w wysokości </w:t>
      </w:r>
      <w:r w:rsidRPr="000A221B">
        <w:rPr>
          <w:rFonts w:asciiTheme="minorHAnsi" w:hAnsiTheme="minorHAnsi" w:cstheme="minorHAnsi"/>
          <w:b/>
          <w:bCs/>
        </w:rPr>
        <w:t>5%</w:t>
      </w:r>
      <w:r w:rsidRPr="000A221B">
        <w:rPr>
          <w:rFonts w:asciiTheme="minorHAnsi" w:hAnsiTheme="minorHAnsi" w:cstheme="minorHAnsi"/>
        </w:rPr>
        <w:t xml:space="preserve"> wartości brutto wynagrodzenia wskazanego w § 7 ust. 1 umowy tj. …………</w:t>
      </w:r>
      <w:r w:rsidRPr="000A221B">
        <w:rPr>
          <w:rFonts w:asciiTheme="minorHAnsi" w:hAnsiTheme="minorHAnsi" w:cstheme="minorHAnsi"/>
          <w:b/>
        </w:rPr>
        <w:t xml:space="preserve"> zł,</w:t>
      </w:r>
      <w:r w:rsidRPr="000A221B">
        <w:rPr>
          <w:rFonts w:asciiTheme="minorHAnsi" w:hAnsiTheme="minorHAnsi" w:cstheme="minorHAnsi"/>
        </w:rPr>
        <w:t xml:space="preserve"> (słownie: …).</w:t>
      </w:r>
    </w:p>
    <w:p w14:paraId="651D3F1A" w14:textId="77777777" w:rsidR="00FA3F2A" w:rsidRPr="000A221B" w:rsidRDefault="00FA3F2A" w:rsidP="008A1983">
      <w:pPr>
        <w:pStyle w:val="Akapitzlist"/>
        <w:numPr>
          <w:ilvl w:val="0"/>
          <w:numId w:val="41"/>
        </w:numPr>
        <w:spacing w:line="276" w:lineRule="auto"/>
        <w:ind w:left="284" w:hanging="284"/>
        <w:jc w:val="both"/>
        <w:rPr>
          <w:rFonts w:asciiTheme="minorHAnsi" w:hAnsiTheme="minorHAnsi" w:cstheme="minorHAnsi"/>
        </w:rPr>
      </w:pPr>
      <w:r w:rsidRPr="000A221B">
        <w:rPr>
          <w:rFonts w:asciiTheme="minorHAnsi" w:hAnsiTheme="minorHAnsi" w:cstheme="minorHAnsi"/>
        </w:rPr>
        <w:t>Zabezpieczenie zostaje wniesione w formie …………..</w:t>
      </w:r>
    </w:p>
    <w:p w14:paraId="2E0AC115" w14:textId="77777777" w:rsidR="00FA3F2A" w:rsidRPr="000A221B" w:rsidRDefault="00FA3F2A" w:rsidP="008A1983">
      <w:pPr>
        <w:spacing w:line="276" w:lineRule="auto"/>
        <w:ind w:left="284" w:hanging="284"/>
        <w:jc w:val="both"/>
        <w:rPr>
          <w:rFonts w:asciiTheme="minorHAnsi" w:hAnsiTheme="minorHAnsi" w:cstheme="minorHAnsi"/>
        </w:rPr>
      </w:pPr>
      <w:r w:rsidRPr="000A221B">
        <w:rPr>
          <w:rFonts w:asciiTheme="minorHAnsi" w:hAnsiTheme="minorHAnsi" w:cstheme="minorHAnsi"/>
        </w:rPr>
        <w:t>3.</w:t>
      </w:r>
      <w:r w:rsidRPr="000A221B">
        <w:rPr>
          <w:rFonts w:asciiTheme="minorHAnsi" w:hAnsiTheme="minorHAnsi" w:cstheme="minorHAnsi"/>
        </w:rPr>
        <w:tab/>
        <w:t>Zabezpieczenie służy pokryciu roszczeń z tytułu niewykonania lub nienależytego wykonania umowy.</w:t>
      </w:r>
    </w:p>
    <w:p w14:paraId="6D9E0709" w14:textId="77777777" w:rsidR="00FA3F2A" w:rsidRPr="000A221B" w:rsidRDefault="00FA3F2A" w:rsidP="008A1983">
      <w:pPr>
        <w:spacing w:line="276" w:lineRule="auto"/>
        <w:ind w:left="284" w:hanging="284"/>
        <w:jc w:val="both"/>
        <w:rPr>
          <w:rFonts w:asciiTheme="minorHAnsi" w:hAnsiTheme="minorHAnsi" w:cstheme="minorHAnsi"/>
        </w:rPr>
      </w:pPr>
      <w:r w:rsidRPr="000A221B">
        <w:rPr>
          <w:rFonts w:asciiTheme="minorHAnsi" w:hAnsiTheme="minorHAnsi" w:cstheme="minorHAnsi"/>
        </w:rPr>
        <w:t>4.</w:t>
      </w:r>
      <w:r w:rsidRPr="000A221B">
        <w:rPr>
          <w:rFonts w:asciiTheme="minorHAnsi" w:hAnsiTheme="minorHAnsi" w:cstheme="minorHAnsi"/>
        </w:rPr>
        <w:tab/>
        <w:t xml:space="preserve">Należyte wykonywanie Umowy obejmuje również obowiązek uiszczenia przez Wykonawcę wszystkich należności należnych podwykonawcom i dalszym podwykonawcom biorącym udział </w:t>
      </w:r>
      <w:r w:rsidRPr="000A221B">
        <w:rPr>
          <w:rFonts w:asciiTheme="minorHAnsi" w:hAnsiTheme="minorHAnsi" w:cstheme="minorHAnsi"/>
        </w:rPr>
        <w:br/>
        <w:t xml:space="preserve">w realizacji Przedmiotu Umowy. </w:t>
      </w:r>
    </w:p>
    <w:p w14:paraId="6280DE40" w14:textId="77777777" w:rsidR="00FA3F2A" w:rsidRPr="000A221B" w:rsidRDefault="00FA3F2A" w:rsidP="008A1983">
      <w:pPr>
        <w:spacing w:line="276" w:lineRule="auto"/>
        <w:ind w:left="284" w:hanging="284"/>
        <w:jc w:val="both"/>
        <w:rPr>
          <w:rFonts w:asciiTheme="minorHAnsi" w:hAnsiTheme="minorHAnsi" w:cstheme="minorHAnsi"/>
        </w:rPr>
      </w:pPr>
      <w:r w:rsidRPr="000A221B">
        <w:rPr>
          <w:rFonts w:asciiTheme="minorHAnsi" w:hAnsiTheme="minorHAnsi" w:cstheme="minorHAnsi"/>
        </w:rPr>
        <w:t>5.</w:t>
      </w:r>
      <w:r w:rsidRPr="000A221B">
        <w:rPr>
          <w:rFonts w:asciiTheme="minorHAnsi" w:hAnsiTheme="minorHAnsi" w:cstheme="minorHAnsi"/>
        </w:rPr>
        <w:tab/>
        <w:t xml:space="preserve">Wykonawca zobowiązany jest utrzymywać zabezpieczenie należytego wykonania Umowy odpowiednio przez cały okres wykonywania Umowy i obowiązywania rękojmi za wady i gwarancji jakości. W przypadku konieczności przedłużenia okresu jego obowiązywania, lub wniesienia </w:t>
      </w:r>
      <w:r w:rsidRPr="000A221B">
        <w:rPr>
          <w:rFonts w:asciiTheme="minorHAnsi" w:hAnsiTheme="minorHAnsi" w:cstheme="minorHAnsi"/>
        </w:rPr>
        <w:br/>
        <w:t>go na następny okres, Wykonawca zobowiązany jest uczynić to przed wygaśnięciem dotychczasowego zabezpieczenia – z zachowaniem ciągłości zabezpieczenia.</w:t>
      </w:r>
    </w:p>
    <w:p w14:paraId="04DB325E" w14:textId="693B6EB9" w:rsidR="00FA3F2A" w:rsidRPr="000A221B" w:rsidRDefault="00FA3F2A" w:rsidP="008A1983">
      <w:pPr>
        <w:spacing w:line="276" w:lineRule="auto"/>
        <w:ind w:left="284" w:hanging="284"/>
        <w:contextualSpacing/>
        <w:jc w:val="both"/>
        <w:rPr>
          <w:rFonts w:asciiTheme="minorHAnsi" w:hAnsiTheme="minorHAnsi" w:cstheme="minorHAnsi"/>
        </w:rPr>
      </w:pPr>
      <w:r w:rsidRPr="000A221B">
        <w:rPr>
          <w:rFonts w:asciiTheme="minorHAnsi" w:hAnsiTheme="minorHAnsi" w:cstheme="minorHAnsi"/>
        </w:rPr>
        <w:t>6.</w:t>
      </w:r>
      <w:r w:rsidRPr="000A221B">
        <w:rPr>
          <w:rFonts w:asciiTheme="minorHAnsi" w:hAnsiTheme="minorHAnsi" w:cstheme="minorHAnsi"/>
        </w:rPr>
        <w:tab/>
        <w:t xml:space="preserve">Część zabezpieczenia stanowiąca 70% wartości wskazanej w ust. 1 zostanie zwrócona Wykonawcy w terminie 30 dni od dnia wykonania przedmiotu umowy i uznania przez Zamawiającego za należycie wykonane tj. podpisania przez Zamawiającego i Wykonawcę </w:t>
      </w:r>
      <w:r w:rsidRPr="000A221B">
        <w:rPr>
          <w:rFonts w:asciiTheme="minorHAnsi" w:hAnsiTheme="minorHAnsi" w:cstheme="minorHAnsi"/>
        </w:rPr>
        <w:lastRenderedPageBreak/>
        <w:t>protokołu końcowego potwierdzającego wykonanie przedmiotu umowy. Sposób dokonania zwrotu zabezpieczenia zależy od formy wniesienia zabezpieczenia.</w:t>
      </w:r>
    </w:p>
    <w:p w14:paraId="6827EFF3" w14:textId="77777777" w:rsidR="00FA3F2A" w:rsidRPr="000A221B" w:rsidRDefault="00FA3F2A" w:rsidP="008A1983">
      <w:pPr>
        <w:spacing w:line="276" w:lineRule="auto"/>
        <w:ind w:left="284" w:hanging="284"/>
        <w:contextualSpacing/>
        <w:jc w:val="both"/>
        <w:rPr>
          <w:rFonts w:asciiTheme="minorHAnsi" w:hAnsiTheme="minorHAnsi" w:cstheme="minorHAnsi"/>
        </w:rPr>
      </w:pPr>
      <w:r w:rsidRPr="000A221B">
        <w:rPr>
          <w:rFonts w:asciiTheme="minorHAnsi" w:hAnsiTheme="minorHAnsi" w:cstheme="minorHAnsi"/>
        </w:rPr>
        <w:t>7.</w:t>
      </w:r>
      <w:r w:rsidRPr="000A221B">
        <w:rPr>
          <w:rFonts w:asciiTheme="minorHAnsi" w:hAnsiTheme="minorHAnsi" w:cstheme="minorHAnsi"/>
        </w:rPr>
        <w:tab/>
        <w:t xml:space="preserve">Część zabezpieczenia w wysokości 30% kwoty określonej w ust. 1 zostanie pozostawiona </w:t>
      </w:r>
      <w:r w:rsidRPr="000A221B">
        <w:rPr>
          <w:rFonts w:asciiTheme="minorHAnsi" w:hAnsiTheme="minorHAnsi" w:cstheme="minorHAnsi"/>
        </w:rPr>
        <w:br/>
        <w:t>na zabezpieczenie roszczeń z tytułu rękojmi za wady i gwarancji jakości.</w:t>
      </w:r>
    </w:p>
    <w:p w14:paraId="59A878D3" w14:textId="6F545E71" w:rsidR="00FA3F2A" w:rsidRPr="000A221B" w:rsidRDefault="00FA3F2A" w:rsidP="008A1983">
      <w:pPr>
        <w:spacing w:line="276" w:lineRule="auto"/>
        <w:ind w:left="284" w:hanging="284"/>
        <w:contextualSpacing/>
        <w:jc w:val="both"/>
        <w:rPr>
          <w:rFonts w:asciiTheme="minorHAnsi" w:hAnsiTheme="minorHAnsi" w:cstheme="minorHAnsi"/>
        </w:rPr>
      </w:pPr>
      <w:r w:rsidRPr="000A221B">
        <w:rPr>
          <w:rFonts w:asciiTheme="minorHAnsi" w:hAnsiTheme="minorHAnsi" w:cstheme="minorHAnsi"/>
        </w:rPr>
        <w:t>8.</w:t>
      </w:r>
      <w:r w:rsidRPr="000A221B">
        <w:rPr>
          <w:rFonts w:asciiTheme="minorHAnsi" w:hAnsiTheme="minorHAnsi" w:cstheme="minorHAnsi"/>
        </w:rPr>
        <w:tab/>
        <w:t xml:space="preserve">Część zabezpieczenia, o której mowa w ust. 7 zostanie zwrócona Wykonawcy w terminie </w:t>
      </w:r>
      <w:r w:rsidR="00A404C3">
        <w:rPr>
          <w:rFonts w:asciiTheme="minorHAnsi" w:hAnsiTheme="minorHAnsi" w:cstheme="minorHAnsi"/>
        </w:rPr>
        <w:t>15</w:t>
      </w:r>
      <w:r w:rsidR="00A404C3" w:rsidRPr="000A221B">
        <w:rPr>
          <w:rFonts w:asciiTheme="minorHAnsi" w:hAnsiTheme="minorHAnsi" w:cstheme="minorHAnsi"/>
        </w:rPr>
        <w:t xml:space="preserve"> </w:t>
      </w:r>
      <w:r w:rsidRPr="000A221B">
        <w:rPr>
          <w:rFonts w:asciiTheme="minorHAnsi" w:hAnsiTheme="minorHAnsi" w:cstheme="minorHAnsi"/>
        </w:rPr>
        <w:t>dni po upływie okresu rękojmi za wady</w:t>
      </w:r>
      <w:r w:rsidR="00A404C3">
        <w:rPr>
          <w:rFonts w:asciiTheme="minorHAnsi" w:hAnsiTheme="minorHAnsi" w:cstheme="minorHAnsi"/>
        </w:rPr>
        <w:t xml:space="preserve"> i gwarancji jakości</w:t>
      </w:r>
      <w:r w:rsidRPr="000A221B">
        <w:rPr>
          <w:rFonts w:asciiTheme="minorHAnsi" w:hAnsiTheme="minorHAnsi" w:cstheme="minorHAnsi"/>
        </w:rPr>
        <w:t>. Sposób dokonania zwrotu zabezpieczenia zależy od formy wniesienia zabezpieczenia.</w:t>
      </w:r>
    </w:p>
    <w:p w14:paraId="293FD7DC" w14:textId="77777777" w:rsidR="00FA3F2A" w:rsidRPr="000A221B" w:rsidRDefault="00FA3F2A" w:rsidP="008A1983">
      <w:pPr>
        <w:pStyle w:val="Nagwek1"/>
        <w:spacing w:before="0" w:line="276" w:lineRule="auto"/>
        <w:jc w:val="center"/>
        <w:rPr>
          <w:rFonts w:asciiTheme="minorHAnsi" w:hAnsiTheme="minorHAnsi" w:cstheme="minorHAnsi"/>
          <w:color w:val="auto"/>
          <w:sz w:val="24"/>
          <w:szCs w:val="24"/>
        </w:rPr>
      </w:pPr>
    </w:p>
    <w:p w14:paraId="5DA95484" w14:textId="7506ECC9" w:rsidR="008E5408" w:rsidRPr="000A221B" w:rsidRDefault="001A400B"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xml:space="preserve">§ 17. </w:t>
      </w:r>
      <w:r w:rsidR="008E5408" w:rsidRPr="000A221B">
        <w:rPr>
          <w:rFonts w:asciiTheme="minorHAnsi" w:hAnsiTheme="minorHAnsi" w:cstheme="minorHAnsi"/>
          <w:color w:val="auto"/>
          <w:sz w:val="24"/>
          <w:szCs w:val="24"/>
        </w:rPr>
        <w:t>Zmiany umowy</w:t>
      </w:r>
    </w:p>
    <w:p w14:paraId="284FF478" w14:textId="77777777" w:rsidR="008E5408" w:rsidRPr="000A221B" w:rsidRDefault="008E5408" w:rsidP="008A1983">
      <w:pPr>
        <w:numPr>
          <w:ilvl w:val="0"/>
          <w:numId w:val="37"/>
        </w:numPr>
        <w:spacing w:line="276" w:lineRule="auto"/>
        <w:contextualSpacing/>
        <w:jc w:val="both"/>
        <w:rPr>
          <w:rFonts w:asciiTheme="minorHAnsi" w:hAnsiTheme="minorHAnsi" w:cstheme="minorHAnsi"/>
        </w:rPr>
      </w:pPr>
      <w:r w:rsidRPr="000A221B">
        <w:rPr>
          <w:rFonts w:asciiTheme="minorHAnsi" w:hAnsiTheme="minorHAnsi" w:cstheme="minorHAnsi"/>
        </w:rPr>
        <w:t xml:space="preserve">Wszelkie zmiany lub uzupełnienia umowy wymagają formy pisemnej pod rygorem nieważności. </w:t>
      </w:r>
    </w:p>
    <w:p w14:paraId="1E625E9C" w14:textId="77777777" w:rsidR="008E5408" w:rsidRPr="000A221B" w:rsidRDefault="008E5408" w:rsidP="008A1983">
      <w:pPr>
        <w:numPr>
          <w:ilvl w:val="0"/>
          <w:numId w:val="37"/>
        </w:numPr>
        <w:spacing w:line="276" w:lineRule="auto"/>
        <w:contextualSpacing/>
        <w:jc w:val="both"/>
        <w:rPr>
          <w:rFonts w:asciiTheme="minorHAnsi" w:hAnsiTheme="minorHAnsi" w:cstheme="minorHAnsi"/>
        </w:rPr>
      </w:pPr>
      <w:r w:rsidRPr="000A221B">
        <w:rPr>
          <w:rFonts w:asciiTheme="minorHAnsi" w:hAnsiTheme="minorHAnsi" w:cstheme="minorHAnsi"/>
        </w:rPr>
        <w:t>Zamawiający przewiduje możliwość wprowadzenia zmian do umowy w przypadku zmiany:</w:t>
      </w:r>
    </w:p>
    <w:p w14:paraId="3CB37425" w14:textId="77777777" w:rsidR="00A2296F" w:rsidRPr="000A221B" w:rsidRDefault="008E5408" w:rsidP="00A2296F">
      <w:pPr>
        <w:pStyle w:val="Akapitzlist"/>
        <w:numPr>
          <w:ilvl w:val="1"/>
          <w:numId w:val="35"/>
        </w:numPr>
        <w:tabs>
          <w:tab w:val="clear" w:pos="1800"/>
          <w:tab w:val="num" w:pos="851"/>
        </w:tabs>
        <w:spacing w:line="276" w:lineRule="auto"/>
        <w:ind w:left="709" w:hanging="283"/>
        <w:jc w:val="both"/>
        <w:rPr>
          <w:rFonts w:asciiTheme="minorHAnsi" w:hAnsiTheme="minorHAnsi" w:cstheme="minorHAnsi"/>
        </w:rPr>
      </w:pPr>
      <w:r w:rsidRPr="000A221B">
        <w:rPr>
          <w:rFonts w:asciiTheme="minorHAnsi" w:hAnsiTheme="minorHAnsi" w:cstheme="minorHAnsi"/>
        </w:rPr>
        <w:t xml:space="preserve">kierownika budowy lub kierowników robót, jedynie za uprzednią pisemną zgodą Zamawiającego, akceptującego nowego kierownika budowy lub kierownika robót </w:t>
      </w:r>
      <w:r w:rsidRPr="000A221B">
        <w:rPr>
          <w:rFonts w:asciiTheme="minorHAnsi" w:hAnsiTheme="minorHAnsi" w:cstheme="minorHAnsi"/>
        </w:rPr>
        <w:br/>
        <w:t>w przypadkach niezależnych od Wykonawcy. W przypadku zmiany personelu – nowe osoby  muszą spełniać wymagania określone w SWZ,</w:t>
      </w:r>
    </w:p>
    <w:p w14:paraId="7325C32A" w14:textId="03A3C46E" w:rsidR="008E5408" w:rsidRPr="000A221B" w:rsidRDefault="008E5408" w:rsidP="00A2296F">
      <w:pPr>
        <w:pStyle w:val="Akapitzlist"/>
        <w:numPr>
          <w:ilvl w:val="1"/>
          <w:numId w:val="35"/>
        </w:numPr>
        <w:tabs>
          <w:tab w:val="clear" w:pos="1800"/>
          <w:tab w:val="num" w:pos="851"/>
        </w:tabs>
        <w:spacing w:line="276" w:lineRule="auto"/>
        <w:ind w:left="709" w:hanging="283"/>
        <w:jc w:val="both"/>
        <w:rPr>
          <w:rFonts w:asciiTheme="minorHAnsi" w:hAnsiTheme="minorHAnsi" w:cstheme="minorHAnsi"/>
        </w:rPr>
      </w:pPr>
      <w:r w:rsidRPr="000A221B">
        <w:rPr>
          <w:rFonts w:asciiTheme="minorHAnsi" w:hAnsiTheme="minorHAnsi" w:cstheme="minorHAnsi"/>
        </w:rPr>
        <w:t>podwykonawców, przy pomocy których Wykonawca wykonuje przedmiot Umowy na innych podwykonawców z zastrzeżeniem posiadania przez te osoby kwalifikacji i doświadczenia jak określone w SWZ (dotyczy przypadku, w którym Wykonawca posługuje się potencjałem podwykonawców),</w:t>
      </w:r>
    </w:p>
    <w:p w14:paraId="0ABD2A2E" w14:textId="12B81601" w:rsidR="008E5408" w:rsidRPr="000A221B" w:rsidRDefault="008E5408" w:rsidP="008A1983">
      <w:pPr>
        <w:pStyle w:val="Akapitzlist"/>
        <w:numPr>
          <w:ilvl w:val="0"/>
          <w:numId w:val="15"/>
        </w:numPr>
        <w:spacing w:line="276" w:lineRule="auto"/>
        <w:jc w:val="both"/>
        <w:rPr>
          <w:rFonts w:asciiTheme="minorHAnsi" w:hAnsiTheme="minorHAnsi" w:cstheme="minorHAnsi"/>
          <w:strike/>
        </w:rPr>
      </w:pPr>
      <w:r w:rsidRPr="000A221B">
        <w:rPr>
          <w:rFonts w:asciiTheme="minorHAnsi" w:hAnsiTheme="minorHAnsi" w:cstheme="minorHAnsi"/>
        </w:rPr>
        <w:t>w zakresie zmniejszenia zakresu rzeczowego robót, co w konsekwencji prowadzić może do odpowiedniego zmniejszenia wynagrodzenia Wykonawcy, z tym zastrzeżeniem, że zakres robót nie może ulec zmianie o więcej niż 20 % zakresu Przedmiotu Umowy. W takim przypadku wynagrodzenie przysługujące Wykonawcy zostanie odpowiednio zmniejszone,</w:t>
      </w:r>
    </w:p>
    <w:p w14:paraId="1607ED5F" w14:textId="77777777" w:rsidR="008E5408" w:rsidRPr="000A221B" w:rsidRDefault="008E5408" w:rsidP="008A1983">
      <w:pPr>
        <w:numPr>
          <w:ilvl w:val="0"/>
          <w:numId w:val="15"/>
        </w:numPr>
        <w:spacing w:line="276" w:lineRule="auto"/>
        <w:contextualSpacing/>
        <w:jc w:val="both"/>
        <w:rPr>
          <w:rFonts w:asciiTheme="minorHAnsi" w:hAnsiTheme="minorHAnsi" w:cstheme="minorHAnsi"/>
        </w:rPr>
      </w:pPr>
      <w:r w:rsidRPr="000A221B">
        <w:rPr>
          <w:rFonts w:asciiTheme="minorHAnsi" w:hAnsiTheme="minorHAnsi" w:cstheme="minorHAnsi"/>
        </w:rPr>
        <w:t>w przypadku wystąpienia konieczności realizacji robót dodatkowych lub zamiennych, wpływających na termin zakończenia realizacji przedmiotu umowy i/lub wysokość wynagrodzenia,</w:t>
      </w:r>
    </w:p>
    <w:p w14:paraId="492A1400" w14:textId="77777777" w:rsidR="008E5408" w:rsidRPr="000A221B" w:rsidRDefault="008E5408" w:rsidP="008A1983">
      <w:pPr>
        <w:pStyle w:val="Akapitzlist"/>
        <w:numPr>
          <w:ilvl w:val="0"/>
          <w:numId w:val="15"/>
        </w:numPr>
        <w:spacing w:line="276" w:lineRule="auto"/>
        <w:jc w:val="both"/>
        <w:rPr>
          <w:rFonts w:asciiTheme="minorHAnsi" w:hAnsiTheme="minorHAnsi" w:cstheme="minorHAnsi"/>
        </w:rPr>
      </w:pPr>
      <w:r w:rsidRPr="000A221B">
        <w:rPr>
          <w:rFonts w:asciiTheme="minorHAnsi" w:hAnsiTheme="minorHAnsi" w:cstheme="minorHAnsi"/>
        </w:rPr>
        <w:t xml:space="preserve">dopuszczalna jest zmiana technologii wykonania robót lub materiałów przewidzianych </w:t>
      </w:r>
      <w:r w:rsidRPr="000A221B">
        <w:rPr>
          <w:rFonts w:asciiTheme="minorHAnsi" w:hAnsiTheme="minorHAnsi" w:cstheme="minorHAnsi"/>
        </w:rPr>
        <w:br/>
        <w:t>w dokumentacji projektowej lub innych dokumentach opisujących przedmiot zamówienia, jeżeli w wyniku rozwoju technicznego lub technologicznego możliwe jest wykonanie robót przy zastosowaniu innej technologii lub materiałów, które:</w:t>
      </w:r>
    </w:p>
    <w:p w14:paraId="6E4E3092" w14:textId="77777777" w:rsidR="008E5408" w:rsidRPr="000A221B" w:rsidRDefault="008E5408" w:rsidP="008A1983">
      <w:pPr>
        <w:pStyle w:val="Akapitzlist"/>
        <w:numPr>
          <w:ilvl w:val="0"/>
          <w:numId w:val="38"/>
        </w:numPr>
        <w:spacing w:line="276" w:lineRule="auto"/>
        <w:ind w:left="1276"/>
        <w:jc w:val="both"/>
        <w:rPr>
          <w:rFonts w:asciiTheme="minorHAnsi" w:hAnsiTheme="minorHAnsi" w:cstheme="minorHAnsi"/>
        </w:rPr>
      </w:pPr>
      <w:r w:rsidRPr="000A221B">
        <w:rPr>
          <w:rFonts w:asciiTheme="minorHAnsi" w:hAnsiTheme="minorHAnsi" w:cstheme="minorHAnsi"/>
        </w:rPr>
        <w:t>podwyższą jakość wykonanych robót, lub</w:t>
      </w:r>
    </w:p>
    <w:p w14:paraId="48AA3272" w14:textId="77777777" w:rsidR="008E5408" w:rsidRPr="000A221B" w:rsidRDefault="008E5408" w:rsidP="008A1983">
      <w:pPr>
        <w:pStyle w:val="Akapitzlist"/>
        <w:numPr>
          <w:ilvl w:val="0"/>
          <w:numId w:val="38"/>
        </w:numPr>
        <w:spacing w:line="276" w:lineRule="auto"/>
        <w:ind w:left="1276"/>
        <w:jc w:val="both"/>
        <w:rPr>
          <w:rFonts w:asciiTheme="minorHAnsi" w:hAnsiTheme="minorHAnsi" w:cstheme="minorHAnsi"/>
        </w:rPr>
      </w:pPr>
      <w:r w:rsidRPr="000A221B">
        <w:rPr>
          <w:rFonts w:asciiTheme="minorHAnsi" w:hAnsiTheme="minorHAnsi" w:cstheme="minorHAnsi"/>
        </w:rPr>
        <w:t xml:space="preserve">zmniejszą koszty realizacji Umowy lub koszty eksploatacji przedmiotu zamówienia, </w:t>
      </w:r>
      <w:r w:rsidRPr="000A221B">
        <w:rPr>
          <w:rFonts w:asciiTheme="minorHAnsi" w:hAnsiTheme="minorHAnsi" w:cstheme="minorHAnsi"/>
        </w:rPr>
        <w:br/>
        <w:t>lub</w:t>
      </w:r>
    </w:p>
    <w:p w14:paraId="445E1E59" w14:textId="77777777" w:rsidR="008E5408" w:rsidRPr="000A221B" w:rsidRDefault="008E5408" w:rsidP="008A1983">
      <w:pPr>
        <w:numPr>
          <w:ilvl w:val="0"/>
          <w:numId w:val="38"/>
        </w:numPr>
        <w:spacing w:line="276" w:lineRule="auto"/>
        <w:ind w:left="1276"/>
        <w:contextualSpacing/>
        <w:jc w:val="both"/>
        <w:rPr>
          <w:rFonts w:asciiTheme="minorHAnsi" w:hAnsiTheme="minorHAnsi" w:cstheme="minorHAnsi"/>
        </w:rPr>
      </w:pPr>
      <w:r w:rsidRPr="000A221B">
        <w:rPr>
          <w:rFonts w:asciiTheme="minorHAnsi" w:hAnsiTheme="minorHAnsi" w:cstheme="minorHAnsi"/>
        </w:rPr>
        <w:t>pozwolą na skrócenie terminu wykonania Umowy, lub</w:t>
      </w:r>
    </w:p>
    <w:p w14:paraId="69BF1B7D" w14:textId="77777777" w:rsidR="008E5408" w:rsidRPr="000A221B" w:rsidRDefault="008E5408" w:rsidP="008A1983">
      <w:pPr>
        <w:numPr>
          <w:ilvl w:val="0"/>
          <w:numId w:val="38"/>
        </w:numPr>
        <w:spacing w:line="276" w:lineRule="auto"/>
        <w:ind w:left="1276"/>
        <w:contextualSpacing/>
        <w:jc w:val="both"/>
        <w:rPr>
          <w:rFonts w:asciiTheme="minorHAnsi" w:hAnsiTheme="minorHAnsi" w:cstheme="minorHAnsi"/>
        </w:rPr>
      </w:pPr>
      <w:r w:rsidRPr="000A221B">
        <w:rPr>
          <w:rFonts w:asciiTheme="minorHAnsi" w:hAnsiTheme="minorHAnsi" w:cstheme="minorHAnsi"/>
        </w:rPr>
        <w:t>pozwolą na wydłużenie okresu eksploatacji przedmiotu zamówienia po ich zakończeniu, lub</w:t>
      </w:r>
    </w:p>
    <w:p w14:paraId="638E7E79" w14:textId="77777777" w:rsidR="008E5408" w:rsidRPr="000A221B" w:rsidRDefault="008E5408" w:rsidP="008A1983">
      <w:pPr>
        <w:numPr>
          <w:ilvl w:val="0"/>
          <w:numId w:val="38"/>
        </w:numPr>
        <w:spacing w:line="276" w:lineRule="auto"/>
        <w:ind w:left="1276"/>
        <w:contextualSpacing/>
        <w:jc w:val="both"/>
        <w:rPr>
          <w:rFonts w:asciiTheme="minorHAnsi" w:hAnsiTheme="minorHAnsi" w:cstheme="minorHAnsi"/>
        </w:rPr>
      </w:pPr>
      <w:r w:rsidRPr="000A221B">
        <w:rPr>
          <w:rFonts w:asciiTheme="minorHAnsi" w:hAnsiTheme="minorHAnsi" w:cstheme="minorHAnsi"/>
        </w:rPr>
        <w:t>zmniejszą negatywne skutki dla środowiska naturalnego,</w:t>
      </w:r>
    </w:p>
    <w:p w14:paraId="6C96CFA8" w14:textId="77777777" w:rsidR="008E5408" w:rsidRPr="000A221B" w:rsidRDefault="008E5408" w:rsidP="008A1983">
      <w:pPr>
        <w:pStyle w:val="Akapitzlist"/>
        <w:numPr>
          <w:ilvl w:val="0"/>
          <w:numId w:val="15"/>
        </w:numPr>
        <w:spacing w:line="276" w:lineRule="auto"/>
        <w:jc w:val="both"/>
        <w:rPr>
          <w:rFonts w:asciiTheme="minorHAnsi" w:hAnsiTheme="minorHAnsi" w:cstheme="minorHAnsi"/>
        </w:rPr>
      </w:pPr>
      <w:r w:rsidRPr="000A221B">
        <w:rPr>
          <w:rFonts w:asciiTheme="minorHAnsi" w:hAnsiTheme="minorHAnsi" w:cstheme="minorHAnsi"/>
        </w:rPr>
        <w:lastRenderedPageBreak/>
        <w:t>przepisów prawnych powszechnie obowiązujących, które mają wpływ na realizację Umowy,</w:t>
      </w:r>
    </w:p>
    <w:p w14:paraId="70A948DA" w14:textId="77777777" w:rsidR="008E5408" w:rsidRPr="000A221B" w:rsidRDefault="008E5408" w:rsidP="008A1983">
      <w:pPr>
        <w:numPr>
          <w:ilvl w:val="0"/>
          <w:numId w:val="15"/>
        </w:numPr>
        <w:spacing w:line="276" w:lineRule="auto"/>
        <w:contextualSpacing/>
        <w:jc w:val="both"/>
        <w:rPr>
          <w:rFonts w:asciiTheme="minorHAnsi" w:hAnsiTheme="minorHAnsi" w:cstheme="minorHAnsi"/>
        </w:rPr>
      </w:pPr>
      <w:r w:rsidRPr="000A221B">
        <w:rPr>
          <w:rFonts w:asciiTheme="minorHAnsi" w:hAnsiTheme="minorHAnsi" w:cstheme="minorHAnsi"/>
        </w:rPr>
        <w:t>terminu realizacji Umowy z przyczyn niezależnych od stron umowy,</w:t>
      </w:r>
    </w:p>
    <w:p w14:paraId="295CD7E5" w14:textId="77777777" w:rsidR="008E5408" w:rsidRPr="000A221B" w:rsidRDefault="008E5408" w:rsidP="008A1983">
      <w:pPr>
        <w:numPr>
          <w:ilvl w:val="0"/>
          <w:numId w:val="15"/>
        </w:numPr>
        <w:spacing w:line="276" w:lineRule="auto"/>
        <w:contextualSpacing/>
        <w:jc w:val="both"/>
        <w:rPr>
          <w:rFonts w:asciiTheme="minorHAnsi" w:hAnsiTheme="minorHAnsi" w:cstheme="minorHAnsi"/>
        </w:rPr>
      </w:pPr>
      <w:r w:rsidRPr="000A221B">
        <w:rPr>
          <w:rFonts w:asciiTheme="minorHAnsi" w:hAnsiTheme="minorHAnsi" w:cstheme="minorHAnsi"/>
        </w:rPr>
        <w:t>w przypadku zmian formalno-organizacyjnych, mających wpływ na realizację Umowy.</w:t>
      </w:r>
    </w:p>
    <w:p w14:paraId="69D33A0A" w14:textId="77777777" w:rsidR="008E5408" w:rsidRPr="000A221B" w:rsidRDefault="008E5408" w:rsidP="008A1983">
      <w:pPr>
        <w:pStyle w:val="Akapitzlist"/>
        <w:numPr>
          <w:ilvl w:val="0"/>
          <w:numId w:val="37"/>
        </w:numPr>
        <w:spacing w:line="276" w:lineRule="auto"/>
        <w:jc w:val="both"/>
        <w:rPr>
          <w:rFonts w:asciiTheme="minorHAnsi" w:hAnsiTheme="minorHAnsi" w:cstheme="minorHAnsi"/>
        </w:rPr>
      </w:pPr>
      <w:r w:rsidRPr="000A221B">
        <w:rPr>
          <w:rFonts w:asciiTheme="minorHAnsi" w:hAnsiTheme="minorHAnsi" w:cstheme="minorHAnsi"/>
        </w:rPr>
        <w:t xml:space="preserve">Nie stanowi istotnej zmiany Umowy w rozumieniu art. 454 PZP: zmiana danych związanych </w:t>
      </w:r>
      <w:r w:rsidRPr="000A221B">
        <w:rPr>
          <w:rFonts w:asciiTheme="minorHAnsi" w:hAnsiTheme="minorHAnsi" w:cstheme="minorHAnsi"/>
        </w:rPr>
        <w:br/>
        <w:t xml:space="preserve">z obsługą administracyjno-organizacyjną Umowy, zmiany danych teleadresowych, zmiany osób wskazanych do kontaktów między Stronami. </w:t>
      </w:r>
    </w:p>
    <w:p w14:paraId="67668745" w14:textId="77777777" w:rsidR="008E5408" w:rsidRPr="000A221B" w:rsidRDefault="008E5408" w:rsidP="008A1983">
      <w:pPr>
        <w:numPr>
          <w:ilvl w:val="0"/>
          <w:numId w:val="37"/>
        </w:numPr>
        <w:spacing w:line="276" w:lineRule="auto"/>
        <w:contextualSpacing/>
        <w:jc w:val="both"/>
        <w:rPr>
          <w:rFonts w:asciiTheme="minorHAnsi" w:hAnsiTheme="minorHAnsi" w:cstheme="minorHAnsi"/>
        </w:rPr>
      </w:pPr>
      <w:r w:rsidRPr="000A221B">
        <w:rPr>
          <w:rFonts w:asciiTheme="minorHAnsi" w:hAnsiTheme="minorHAnsi" w:cstheme="minorHAnsi"/>
        </w:rPr>
        <w:t>Wszelkie zmiany muszą być dokonywane zgodnie z art. 455 ustawy Prawo zamówień publicznych.</w:t>
      </w:r>
    </w:p>
    <w:p w14:paraId="636042A6" w14:textId="77777777" w:rsidR="008E5408" w:rsidRPr="000A221B" w:rsidRDefault="008E5408" w:rsidP="008A1983">
      <w:pPr>
        <w:numPr>
          <w:ilvl w:val="0"/>
          <w:numId w:val="37"/>
        </w:numPr>
        <w:spacing w:line="276" w:lineRule="auto"/>
        <w:contextualSpacing/>
        <w:jc w:val="both"/>
        <w:rPr>
          <w:rFonts w:asciiTheme="minorHAnsi" w:hAnsiTheme="minorHAnsi" w:cstheme="minorHAnsi"/>
        </w:rPr>
      </w:pPr>
      <w:r w:rsidRPr="000A221B">
        <w:rPr>
          <w:rFonts w:asciiTheme="minorHAnsi" w:hAnsiTheme="minorHAnsi" w:cstheme="minorHAnsi"/>
        </w:rPr>
        <w:t xml:space="preserve">Jeżeli Wykonawca uważa że została spełniona przesłanka zmiany umowy na podstawie okoliczności wskazanych w niniejszym paragrafie oraz w zakresie w nim określonym - zobowiązany jest do przekazania Zamawiającemu wniosku dotyczącego zmiany umowy </w:t>
      </w:r>
      <w:r w:rsidRPr="000A221B">
        <w:rPr>
          <w:rFonts w:asciiTheme="minorHAnsi" w:hAnsiTheme="minorHAnsi" w:cstheme="minorHAnsi"/>
        </w:rPr>
        <w:br/>
        <w:t xml:space="preserve">wraz z uzasadnieniem, w tym opisem zdarzenia lub okoliczności, stanowiących podstawę takiej zmiany. </w:t>
      </w:r>
    </w:p>
    <w:p w14:paraId="7EE9B94F" w14:textId="77777777" w:rsidR="008E5408" w:rsidRPr="000A221B" w:rsidRDefault="008E5408" w:rsidP="008A1983">
      <w:pPr>
        <w:numPr>
          <w:ilvl w:val="0"/>
          <w:numId w:val="37"/>
        </w:numPr>
        <w:spacing w:line="276" w:lineRule="auto"/>
        <w:contextualSpacing/>
        <w:jc w:val="both"/>
        <w:rPr>
          <w:rFonts w:asciiTheme="minorHAnsi" w:hAnsiTheme="minorHAnsi" w:cstheme="minorHAnsi"/>
        </w:rPr>
      </w:pPr>
      <w:r w:rsidRPr="000A221B">
        <w:rPr>
          <w:rFonts w:asciiTheme="minorHAnsi" w:hAnsiTheme="minorHAnsi" w:cstheme="minorHAnsi"/>
        </w:rPr>
        <w:t>Wniosek, o którym mowa w ust. 5 powinien zostać przekazany niezwłocznie, nie później jednak niż w terminie 14 dni od dnia, w którym Wykonawca dowiedział się o zdarzeniu lub okoliczności, uzasadniającym zmianę umowy.</w:t>
      </w:r>
    </w:p>
    <w:p w14:paraId="67771830" w14:textId="77777777" w:rsidR="008E5408" w:rsidRPr="000A221B" w:rsidRDefault="008E5408" w:rsidP="008A1983">
      <w:pPr>
        <w:numPr>
          <w:ilvl w:val="0"/>
          <w:numId w:val="37"/>
        </w:numPr>
        <w:spacing w:line="276" w:lineRule="auto"/>
        <w:contextualSpacing/>
        <w:jc w:val="both"/>
        <w:rPr>
          <w:rFonts w:asciiTheme="minorHAnsi" w:hAnsiTheme="minorHAnsi" w:cstheme="minorHAnsi"/>
        </w:rPr>
      </w:pPr>
      <w:r w:rsidRPr="000A221B">
        <w:rPr>
          <w:rFonts w:asciiTheme="minorHAnsi" w:hAnsiTheme="minorHAnsi" w:cstheme="minorHAnsi"/>
        </w:rPr>
        <w:t>Wniosek, o którym mowa w ust. 5 powinien zawierać w szczególności: propozycję zmiany, uzasadnienie faktyczne i prawne dla proponowanej zmiany, kalkulację zmiany wynagrodzenia.</w:t>
      </w:r>
    </w:p>
    <w:p w14:paraId="5EE7D974" w14:textId="77777777" w:rsidR="008E5408" w:rsidRPr="000A221B" w:rsidRDefault="008E5408" w:rsidP="008A1983">
      <w:pPr>
        <w:numPr>
          <w:ilvl w:val="0"/>
          <w:numId w:val="37"/>
        </w:numPr>
        <w:spacing w:line="276" w:lineRule="auto"/>
        <w:contextualSpacing/>
        <w:jc w:val="both"/>
        <w:rPr>
          <w:rFonts w:asciiTheme="minorHAnsi" w:hAnsiTheme="minorHAnsi" w:cstheme="minorHAnsi"/>
        </w:rPr>
      </w:pPr>
      <w:r w:rsidRPr="000A221B">
        <w:rPr>
          <w:rFonts w:asciiTheme="minorHAnsi" w:hAnsiTheme="minorHAnsi" w:cstheme="minorHAnsi"/>
        </w:rPr>
        <w:t xml:space="preserve">W terminie 30 dni od dnia otrzymania żądania zmiany umowy, Zamawiający powiadomi Wykonawcę o akceptacji żądania zmiany umowy i terminie podpisania aneksu do umowy </w:t>
      </w:r>
    </w:p>
    <w:p w14:paraId="7F8E262E" w14:textId="77777777" w:rsidR="008E5408" w:rsidRPr="000A221B" w:rsidRDefault="008E5408" w:rsidP="008A1983">
      <w:pPr>
        <w:spacing w:line="276" w:lineRule="auto"/>
        <w:ind w:left="502"/>
        <w:contextualSpacing/>
        <w:jc w:val="both"/>
        <w:rPr>
          <w:rFonts w:asciiTheme="minorHAnsi" w:hAnsiTheme="minorHAnsi" w:cstheme="minorHAnsi"/>
        </w:rPr>
      </w:pPr>
      <w:r w:rsidRPr="000A221B">
        <w:rPr>
          <w:rFonts w:asciiTheme="minorHAnsi" w:hAnsiTheme="minorHAnsi" w:cstheme="minorHAnsi"/>
        </w:rPr>
        <w:t>lub odpowiednio o braku akceptacji zmiany.</w:t>
      </w:r>
    </w:p>
    <w:p w14:paraId="0B5BBA42" w14:textId="77777777" w:rsidR="008E5408" w:rsidRPr="000A221B" w:rsidRDefault="008E5408" w:rsidP="008A1983">
      <w:pPr>
        <w:numPr>
          <w:ilvl w:val="0"/>
          <w:numId w:val="37"/>
        </w:numPr>
        <w:suppressAutoHyphens/>
        <w:spacing w:line="276" w:lineRule="auto"/>
        <w:contextualSpacing/>
        <w:jc w:val="both"/>
        <w:rPr>
          <w:rFonts w:asciiTheme="minorHAnsi" w:hAnsiTheme="minorHAnsi" w:cstheme="minorHAnsi"/>
        </w:rPr>
      </w:pPr>
      <w:r w:rsidRPr="000A221B">
        <w:rPr>
          <w:rFonts w:asciiTheme="minorHAnsi" w:hAnsiTheme="minorHAnsi" w:cstheme="minorHAnsi"/>
        </w:rPr>
        <w:t>Wykonawca ma prawo żądać przedłużenia umownego terminu wykonania przedmiotu niniejszej Umowy, jeżeli niemożność dotrzymania pierwotnego terminu stanowi konsekwencję:</w:t>
      </w:r>
    </w:p>
    <w:p w14:paraId="59054014" w14:textId="77777777" w:rsidR="008E5408" w:rsidRPr="000A221B" w:rsidRDefault="008E5408" w:rsidP="008A1983">
      <w:pPr>
        <w:pStyle w:val="Akapitzlist"/>
        <w:numPr>
          <w:ilvl w:val="0"/>
          <w:numId w:val="36"/>
        </w:numPr>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przyczyny, z powodu której będzie zagrożone dotrzymanie terminu zakończenia robót będącej następstwem okoliczności, za które odpowiedzialność ponosi Zamawiający, w szczególności będącej następstwem nieterminowego przekazania terenu budowy, konieczności zmian dokumentacji projektowej w zakresie, w jakim ww. okoliczności miały lub będą mogły mieć wpływ na dotrzymanie terminu zakończenia robót;</w:t>
      </w:r>
    </w:p>
    <w:p w14:paraId="397831C2" w14:textId="77777777" w:rsidR="008E5408" w:rsidRPr="000A221B" w:rsidRDefault="008E5408" w:rsidP="008A1983">
      <w:pPr>
        <w:pStyle w:val="Akapitzlist"/>
        <w:numPr>
          <w:ilvl w:val="0"/>
          <w:numId w:val="36"/>
        </w:numPr>
        <w:tabs>
          <w:tab w:val="left" w:pos="720"/>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konieczność wykonania robót zamiennych, dodatkowych lub innych robót niezbędnych </w:t>
      </w:r>
      <w:r w:rsidRPr="000A221B">
        <w:rPr>
          <w:rFonts w:asciiTheme="minorHAnsi" w:eastAsia="Calibri" w:hAnsiTheme="minorHAnsi" w:cstheme="minorHAnsi"/>
          <w:lang w:eastAsia="en-US"/>
        </w:rPr>
        <w:br/>
        <w:t>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319A7EE" w14:textId="77777777" w:rsidR="008E5408" w:rsidRPr="000A221B" w:rsidRDefault="008E5408" w:rsidP="008A1983">
      <w:pPr>
        <w:pStyle w:val="Akapitzlist"/>
        <w:numPr>
          <w:ilvl w:val="0"/>
          <w:numId w:val="36"/>
        </w:numPr>
        <w:tabs>
          <w:tab w:val="left" w:pos="720"/>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opóźnienia w dokonaniu określonych czynności lub ich zaniechanie przez właściwe organy administracji państwowej, które nie są następstwem okoliczności, za które Wykonawca ponosi odpowiedzialność;</w:t>
      </w:r>
    </w:p>
    <w:p w14:paraId="1A4C481B" w14:textId="103F58B9" w:rsidR="008E5408" w:rsidRPr="000A221B" w:rsidRDefault="008E5408" w:rsidP="008A1983">
      <w:pPr>
        <w:pStyle w:val="Akapitzlist"/>
        <w:numPr>
          <w:ilvl w:val="0"/>
          <w:numId w:val="36"/>
        </w:numPr>
        <w:tabs>
          <w:tab w:val="left" w:pos="568"/>
          <w:tab w:val="left" w:pos="720"/>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lastRenderedPageBreak/>
        <w:t>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B76E3D6" w14:textId="77777777" w:rsidR="008E5408" w:rsidRPr="000A221B" w:rsidRDefault="008E5408" w:rsidP="008A1983">
      <w:pPr>
        <w:pStyle w:val="Akapitzlist"/>
        <w:numPr>
          <w:ilvl w:val="0"/>
          <w:numId w:val="36"/>
        </w:numPr>
        <w:tabs>
          <w:tab w:val="left" w:pos="720"/>
          <w:tab w:val="left" w:pos="851"/>
        </w:tabs>
        <w:suppressAutoHyphens/>
        <w:spacing w:line="276" w:lineRule="auto"/>
        <w:ind w:left="568"/>
        <w:jc w:val="both"/>
        <w:rPr>
          <w:rFonts w:asciiTheme="minorHAnsi" w:eastAsia="Calibri" w:hAnsiTheme="minorHAnsi" w:cstheme="minorHAnsi"/>
          <w:lang w:eastAsia="en-US"/>
        </w:rPr>
      </w:pPr>
      <w:r w:rsidRPr="000A221B">
        <w:rPr>
          <w:rFonts w:asciiTheme="minorHAnsi" w:eastAsia="Calibri" w:hAnsiTheme="minorHAnsi" w:cstheme="minorHAnsi"/>
          <w:lang w:eastAsia="en-US"/>
        </w:rPr>
        <w:t>braku możliwości wykonywania robót z powodu niedopuszczania do ich wykonywania przez uprawniony organ lub nakazania ich wstrzymania przez uprawniony organ, z przyczyn niezależnych od Wykonawcy;</w:t>
      </w:r>
    </w:p>
    <w:p w14:paraId="1B0F7325" w14:textId="77777777" w:rsidR="008E5408" w:rsidRPr="000A221B" w:rsidRDefault="008E5408" w:rsidP="008A1983">
      <w:pPr>
        <w:pStyle w:val="Akapitzlist"/>
        <w:numPr>
          <w:ilvl w:val="0"/>
          <w:numId w:val="36"/>
        </w:numPr>
        <w:tabs>
          <w:tab w:val="left" w:pos="720"/>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opóźnień wynikających z niedokonania odbioru przez właściwych zarządców dróg, zarządców sieci w ustalonym terminie;</w:t>
      </w:r>
    </w:p>
    <w:p w14:paraId="3AC10338" w14:textId="77777777" w:rsidR="008E5408" w:rsidRPr="000A221B" w:rsidRDefault="008E5408" w:rsidP="008A1983">
      <w:pPr>
        <w:pStyle w:val="Akapitzlist"/>
        <w:numPr>
          <w:ilvl w:val="0"/>
          <w:numId w:val="36"/>
        </w:numPr>
        <w:tabs>
          <w:tab w:val="left" w:pos="720"/>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działania siły wyższej (np. klęski żywiołowe, stan epidemii, strajki generalne lub lokalne), która uniemożliwiła lub istotnie ograniczyła możliwość wykonania przedmiotu Umowy, mającej bezpośredni wpływ na terminowość wykonania robót;</w:t>
      </w:r>
    </w:p>
    <w:p w14:paraId="5230519E" w14:textId="053024B3" w:rsidR="008E5408" w:rsidRPr="000A221B" w:rsidRDefault="008E5408" w:rsidP="008A1983">
      <w:pPr>
        <w:pStyle w:val="Akapitzlist"/>
        <w:numPr>
          <w:ilvl w:val="0"/>
          <w:numId w:val="36"/>
        </w:numPr>
        <w:tabs>
          <w:tab w:val="left" w:pos="709"/>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wyjątkowo niesprzyjających warunków atmosferycznych uniemożliwiających lub istotnie zakłócających realizację poszczególnych elementów zamówienia,</w:t>
      </w:r>
    </w:p>
    <w:p w14:paraId="3687A9E4" w14:textId="1D57F3CA" w:rsidR="008E5408" w:rsidRPr="000A221B" w:rsidRDefault="008E5408" w:rsidP="008A1983">
      <w:pPr>
        <w:pStyle w:val="Akapitzlist"/>
        <w:numPr>
          <w:ilvl w:val="0"/>
          <w:numId w:val="36"/>
        </w:numPr>
        <w:tabs>
          <w:tab w:val="left" w:pos="709"/>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awarii niezawinionych przez Wykonawcę, skutkujących koniecznością wstrzymania wykonania przedmiotu Umowy przez Wykonawcę,</w:t>
      </w:r>
    </w:p>
    <w:p w14:paraId="0D8D6746" w14:textId="77777777" w:rsidR="008E5408" w:rsidRPr="000A221B" w:rsidRDefault="008E5408" w:rsidP="008A1983">
      <w:pPr>
        <w:pStyle w:val="Akapitzlist"/>
        <w:numPr>
          <w:ilvl w:val="0"/>
          <w:numId w:val="36"/>
        </w:numPr>
        <w:tabs>
          <w:tab w:val="left" w:pos="720"/>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okoliczności, których Strony umowy nie były w stanie przewidzieć, pomimo zachowania należytej staranności pod warunkiem wykazania dochowania należytej staranności przez Stronę, która na określoną okoliczność się powołuje,</w:t>
      </w:r>
    </w:p>
    <w:p w14:paraId="04BF9AEF" w14:textId="77777777" w:rsidR="008E5408" w:rsidRPr="000A221B" w:rsidRDefault="008E5408" w:rsidP="008A1983">
      <w:pPr>
        <w:pStyle w:val="Akapitzlist"/>
        <w:numPr>
          <w:ilvl w:val="0"/>
          <w:numId w:val="36"/>
        </w:numPr>
        <w:tabs>
          <w:tab w:val="left" w:pos="720"/>
        </w:tabs>
        <w:suppressAutoHyphens/>
        <w:spacing w:line="276" w:lineRule="auto"/>
        <w:jc w:val="both"/>
        <w:rPr>
          <w:rFonts w:asciiTheme="minorHAnsi" w:eastAsia="Calibri" w:hAnsiTheme="minorHAnsi" w:cstheme="minorHAnsi"/>
          <w:lang w:eastAsia="en-US"/>
        </w:rPr>
      </w:pPr>
      <w:r w:rsidRPr="000A221B">
        <w:rPr>
          <w:rFonts w:asciiTheme="minorHAnsi" w:eastAsia="Calibri" w:hAnsiTheme="minorHAnsi" w:cstheme="minorHAnsi"/>
          <w:lang w:eastAsia="en-US"/>
        </w:rPr>
        <w:t xml:space="preserve">wstrzymania wykonania Umowy lub jej części przez Zamawiającego lub organ władzy publicznej z przyczyn nieleżących po stronie Wykonawcy, o ile takie działanie powoduje, </w:t>
      </w:r>
      <w:r w:rsidRPr="000A221B">
        <w:rPr>
          <w:rFonts w:asciiTheme="minorHAnsi" w:eastAsia="Calibri" w:hAnsiTheme="minorHAnsi" w:cstheme="minorHAnsi"/>
          <w:lang w:eastAsia="en-US"/>
        </w:rPr>
        <w:br/>
        <w:t>że nie jest możliwe wykonanie Umowy w dotychczas ustalonym terminie,</w:t>
      </w:r>
    </w:p>
    <w:p w14:paraId="45A786A2" w14:textId="77777777" w:rsidR="008E5408" w:rsidRPr="000A221B" w:rsidRDefault="008E5408" w:rsidP="008A1983">
      <w:pPr>
        <w:pStyle w:val="Akapitzlist"/>
        <w:numPr>
          <w:ilvl w:val="0"/>
          <w:numId w:val="36"/>
        </w:numPr>
        <w:tabs>
          <w:tab w:val="left" w:pos="567"/>
        </w:tabs>
        <w:suppressAutoHyphens/>
        <w:spacing w:line="276" w:lineRule="auto"/>
        <w:ind w:left="567" w:hanging="425"/>
        <w:jc w:val="both"/>
        <w:rPr>
          <w:rFonts w:asciiTheme="minorHAnsi" w:eastAsia="Calibri" w:hAnsiTheme="minorHAnsi" w:cstheme="minorHAnsi"/>
          <w:lang w:eastAsia="en-US"/>
        </w:rPr>
      </w:pPr>
      <w:r w:rsidRPr="000A221B">
        <w:rPr>
          <w:rFonts w:asciiTheme="minorHAnsi" w:eastAsia="Calibri" w:hAnsiTheme="minorHAnsi" w:cstheme="minorHAnsi"/>
          <w:lang w:eastAsia="en-US"/>
        </w:rPr>
        <w:t>opóźnień wynikających z przedłużającej się procedury przetargowej (w szczególności: przedłużenie terminu związania ofertą, wniesienie odwołania, podjęcie uchwały Rady Gminy dotyczącej środków związanych z finansowaniem inwestycji), mających wpływ na termin podpisania umowy z Wykonawcą,</w:t>
      </w:r>
    </w:p>
    <w:p w14:paraId="46E4DD74" w14:textId="77777777" w:rsidR="008E5408" w:rsidRPr="000A221B" w:rsidRDefault="008E5408" w:rsidP="008A1983">
      <w:pPr>
        <w:pStyle w:val="Akapitzlist"/>
        <w:numPr>
          <w:ilvl w:val="0"/>
          <w:numId w:val="36"/>
        </w:numPr>
        <w:tabs>
          <w:tab w:val="left" w:pos="567"/>
        </w:tabs>
        <w:suppressAutoHyphens/>
        <w:spacing w:line="276" w:lineRule="auto"/>
        <w:ind w:left="567" w:hanging="425"/>
        <w:jc w:val="both"/>
        <w:rPr>
          <w:rFonts w:asciiTheme="minorHAnsi" w:eastAsia="Calibri" w:hAnsiTheme="minorHAnsi" w:cstheme="minorHAnsi"/>
          <w:lang w:eastAsia="en-US"/>
        </w:rPr>
      </w:pPr>
      <w:r w:rsidRPr="000A221B">
        <w:rPr>
          <w:rFonts w:asciiTheme="minorHAnsi" w:eastAsia="Calibri" w:hAnsiTheme="minorHAnsi" w:cstheme="minorHAnsi"/>
          <w:lang w:eastAsia="en-US"/>
        </w:rPr>
        <w:t>zmiany po upływie składania ofert powszechnie obowiązujących przepisów prawa, które miały wpływ na możliwość wykonania Umowy w terminie w niej ustalonym,</w:t>
      </w:r>
    </w:p>
    <w:p w14:paraId="6D6F4E7A" w14:textId="186C5D2D" w:rsidR="008E5408" w:rsidRPr="001F6E97" w:rsidRDefault="008E5408" w:rsidP="003B204E">
      <w:pPr>
        <w:pStyle w:val="Akapitzlist"/>
        <w:numPr>
          <w:ilvl w:val="0"/>
          <w:numId w:val="36"/>
        </w:numPr>
        <w:tabs>
          <w:tab w:val="left" w:pos="567"/>
        </w:tabs>
        <w:suppressAutoHyphens/>
        <w:spacing w:line="276" w:lineRule="auto"/>
        <w:ind w:left="567" w:hanging="425"/>
        <w:jc w:val="both"/>
        <w:rPr>
          <w:rFonts w:asciiTheme="minorHAnsi" w:eastAsia="Calibri" w:hAnsiTheme="minorHAnsi" w:cstheme="minorHAnsi"/>
          <w:lang w:eastAsia="en-US"/>
        </w:rPr>
      </w:pPr>
      <w:r w:rsidRPr="001F6E97">
        <w:rPr>
          <w:rFonts w:asciiTheme="minorHAnsi" w:eastAsia="Calibri" w:hAnsiTheme="minorHAnsi" w:cstheme="minorHAnsi"/>
          <w:lang w:eastAsia="en-US"/>
        </w:rPr>
        <w:t>niedostępności lub obiektywnych trudności z dostępem do odpowiednich czynników produkcji (w szczególności surowców, materiałów lub urządzeń), co utrudnia możliwość wykonania przedmiotu Umowy, tj. w szczególności powoduje opóźnienie w postępie robót, a Wykonawca, pomimo zachowania należytej staranności nie mógł temu zapobiec;</w:t>
      </w:r>
      <w:r w:rsidR="001F6E97">
        <w:rPr>
          <w:rFonts w:asciiTheme="minorHAnsi" w:eastAsia="Calibri" w:hAnsiTheme="minorHAnsi" w:cstheme="minorHAnsi"/>
          <w:lang w:eastAsia="en-US"/>
        </w:rPr>
        <w:t xml:space="preserve"> </w:t>
      </w:r>
      <w:r w:rsidRPr="001F6E97">
        <w:rPr>
          <w:rFonts w:asciiTheme="minorHAnsi" w:eastAsia="Calibri" w:hAnsiTheme="minorHAnsi" w:cstheme="minorHAnsi"/>
          <w:lang w:eastAsia="en-US"/>
        </w:rPr>
        <w:t>z zastrzeżeniem, że termin Umowy może ulec zmianie o czas, w jakim wyżej wskazane okoliczności wpłynęły na termin wykonania Umowy przez Wykonawcę, to jest uniemożliwiły Wykonawcy terminową realizację przedmiotu Umowy.</w:t>
      </w:r>
    </w:p>
    <w:p w14:paraId="624E2D46" w14:textId="77777777" w:rsidR="008E5408" w:rsidRPr="000A221B" w:rsidRDefault="008E5408" w:rsidP="008A1983">
      <w:pPr>
        <w:pStyle w:val="Nagwek1"/>
        <w:spacing w:before="0" w:line="276" w:lineRule="auto"/>
        <w:jc w:val="center"/>
        <w:rPr>
          <w:rFonts w:asciiTheme="minorHAnsi" w:hAnsiTheme="minorHAnsi" w:cstheme="minorHAnsi"/>
          <w:color w:val="auto"/>
          <w:sz w:val="24"/>
          <w:szCs w:val="24"/>
        </w:rPr>
      </w:pPr>
    </w:p>
    <w:p w14:paraId="643ED429" w14:textId="72587336" w:rsidR="00D77A56" w:rsidRPr="000A221B" w:rsidRDefault="008E5408"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1</w:t>
      </w:r>
      <w:r w:rsidR="001A400B" w:rsidRPr="000A221B">
        <w:rPr>
          <w:rFonts w:asciiTheme="minorHAnsi" w:hAnsiTheme="minorHAnsi" w:cstheme="minorHAnsi"/>
          <w:color w:val="auto"/>
          <w:sz w:val="24"/>
          <w:szCs w:val="24"/>
        </w:rPr>
        <w:t>8</w:t>
      </w:r>
      <w:r w:rsidRPr="000A221B">
        <w:rPr>
          <w:rFonts w:asciiTheme="minorHAnsi" w:hAnsiTheme="minorHAnsi" w:cstheme="minorHAnsi"/>
          <w:color w:val="auto"/>
          <w:sz w:val="24"/>
          <w:szCs w:val="24"/>
        </w:rPr>
        <w:t xml:space="preserve">. </w:t>
      </w:r>
      <w:r w:rsidR="00D77A56" w:rsidRPr="000A221B">
        <w:rPr>
          <w:rFonts w:asciiTheme="minorHAnsi" w:hAnsiTheme="minorHAnsi" w:cstheme="minorHAnsi"/>
          <w:color w:val="auto"/>
          <w:sz w:val="24"/>
          <w:szCs w:val="24"/>
        </w:rPr>
        <w:t>Klauzula salwatoryjna</w:t>
      </w:r>
    </w:p>
    <w:p w14:paraId="595E08A7" w14:textId="77777777" w:rsidR="00D77A56" w:rsidRPr="000A221B" w:rsidRDefault="00D77A56" w:rsidP="008A1983">
      <w:pPr>
        <w:numPr>
          <w:ilvl w:val="0"/>
          <w:numId w:val="14"/>
        </w:numPr>
        <w:spacing w:line="276" w:lineRule="auto"/>
        <w:ind w:left="357" w:hanging="357"/>
        <w:contextualSpacing/>
        <w:jc w:val="both"/>
        <w:rPr>
          <w:rFonts w:asciiTheme="minorHAnsi" w:hAnsiTheme="minorHAnsi" w:cstheme="minorHAnsi"/>
        </w:rPr>
      </w:pPr>
      <w:r w:rsidRPr="000A221B">
        <w:rPr>
          <w:rFonts w:asciiTheme="minorHAnsi" w:hAnsiTheme="minorHAnsi" w:cstheme="minorHAnsi"/>
        </w:rPr>
        <w:t>W razie gdyby którekolwiek z postanowień niniejszej Umowy było lub miało stać się nieważne, Strony zgodnie postanawiają, że nie wpływa to na ważność pozostałej części Umowy.</w:t>
      </w:r>
    </w:p>
    <w:p w14:paraId="077ECDC1" w14:textId="77777777" w:rsidR="00D77A56" w:rsidRPr="000A221B" w:rsidRDefault="00D77A56" w:rsidP="008A1983">
      <w:pPr>
        <w:numPr>
          <w:ilvl w:val="0"/>
          <w:numId w:val="14"/>
        </w:numPr>
        <w:spacing w:line="276" w:lineRule="auto"/>
        <w:ind w:left="357" w:hanging="357"/>
        <w:contextualSpacing/>
        <w:jc w:val="both"/>
        <w:rPr>
          <w:rFonts w:asciiTheme="minorHAnsi" w:hAnsiTheme="minorHAnsi" w:cstheme="minorHAnsi"/>
        </w:rPr>
      </w:pPr>
      <w:r w:rsidRPr="000A221B">
        <w:rPr>
          <w:rFonts w:asciiTheme="minorHAnsi" w:hAnsiTheme="minorHAnsi" w:cstheme="minorHAnsi"/>
        </w:rPr>
        <w:lastRenderedPageBreak/>
        <w:t xml:space="preserve">W przypadku wskazanym w ust. 1 powyżej Strony niniejszej Umowy zastąpią nieważne postanowienie innym prawnie dopuszczalnym postanowieniem, które możliwie najwierniej oddaje zamierzony cel gospodarczy nieważnego postanowienia. Odpowiednio dotyczy to także ewentualnych luk w niniejszej Umowie. Wszelkie zmiany zostaną wprowadzone z poszanowaniem przepisów powszechnie obowiązującego prawa. </w:t>
      </w:r>
    </w:p>
    <w:p w14:paraId="2A3876C5" w14:textId="77777777" w:rsidR="00AE7EE1" w:rsidRPr="000A221B" w:rsidRDefault="00AE7EE1" w:rsidP="008A1983">
      <w:pPr>
        <w:spacing w:line="276" w:lineRule="auto"/>
        <w:ind w:left="357"/>
        <w:contextualSpacing/>
        <w:jc w:val="both"/>
        <w:rPr>
          <w:rFonts w:asciiTheme="minorHAnsi" w:hAnsiTheme="minorHAnsi" w:cstheme="minorHAnsi"/>
        </w:rPr>
      </w:pPr>
    </w:p>
    <w:p w14:paraId="26A82BD9" w14:textId="7262A996"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1</w:t>
      </w:r>
      <w:r w:rsidR="001A400B" w:rsidRPr="000A221B">
        <w:rPr>
          <w:rFonts w:asciiTheme="minorHAnsi" w:hAnsiTheme="minorHAnsi" w:cstheme="minorHAnsi"/>
          <w:color w:val="auto"/>
          <w:sz w:val="24"/>
          <w:szCs w:val="24"/>
        </w:rPr>
        <w:t>9</w:t>
      </w:r>
      <w:r w:rsidRPr="000A221B">
        <w:rPr>
          <w:rFonts w:asciiTheme="minorHAnsi" w:hAnsiTheme="minorHAnsi" w:cstheme="minorHAnsi"/>
          <w:color w:val="auto"/>
          <w:sz w:val="24"/>
          <w:szCs w:val="24"/>
        </w:rPr>
        <w:t>. Ochrona danych osobowych</w:t>
      </w:r>
    </w:p>
    <w:p w14:paraId="1CA6E94B" w14:textId="029A97E0" w:rsidR="00D77A56" w:rsidRPr="000A221B" w:rsidRDefault="00D77A56" w:rsidP="008A1983">
      <w:pPr>
        <w:widowControl w:val="0"/>
        <w:numPr>
          <w:ilvl w:val="0"/>
          <w:numId w:val="24"/>
        </w:numPr>
        <w:tabs>
          <w:tab w:val="clear" w:pos="360"/>
          <w:tab w:val="num" w:pos="0"/>
        </w:tabs>
        <w:suppressAutoHyphens/>
        <w:overflowPunct w:val="0"/>
        <w:spacing w:line="276" w:lineRule="auto"/>
        <w:ind w:left="284" w:hanging="284"/>
        <w:jc w:val="both"/>
        <w:rPr>
          <w:rFonts w:asciiTheme="minorHAnsi" w:hAnsiTheme="minorHAnsi" w:cstheme="minorHAnsi"/>
          <w:bCs/>
          <w:lang w:eastAsia="ar-SA"/>
        </w:rPr>
      </w:pPr>
      <w:r w:rsidRPr="000A221B">
        <w:rPr>
          <w:rFonts w:asciiTheme="minorHAnsi" w:hAnsiTheme="minorHAnsi" w:cstheme="minorHAnsi"/>
          <w:bCs/>
          <w:lang w:eastAsia="ar-SA"/>
        </w:rPr>
        <w:t>Strony Umowy zobowiązują się do zapewnienia prawidłowego przetwarzania udostępnionych przez drugą stronę danych osobowych poprzez stosowanie odpowiednich organizacyjnych i technicznych środków ochrony tych danych, gwarantujących ochronę praw osób, których te dane dotyczą, zgodnie z przepisami i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zapisami Ustawy z dnia 10 maja 2018 r. o ochronie danych osobowych lub innymi przepisami prawa polskiego.</w:t>
      </w:r>
    </w:p>
    <w:p w14:paraId="4A50A455" w14:textId="77777777" w:rsidR="00D77A56" w:rsidRPr="000A221B" w:rsidRDefault="00D77A56" w:rsidP="008A1983">
      <w:pPr>
        <w:widowControl w:val="0"/>
        <w:numPr>
          <w:ilvl w:val="0"/>
          <w:numId w:val="24"/>
        </w:numPr>
        <w:tabs>
          <w:tab w:val="clear" w:pos="360"/>
          <w:tab w:val="num" w:pos="0"/>
        </w:tabs>
        <w:suppressAutoHyphens/>
        <w:overflowPunct w:val="0"/>
        <w:spacing w:line="276" w:lineRule="auto"/>
        <w:ind w:left="284" w:hanging="284"/>
        <w:jc w:val="both"/>
        <w:rPr>
          <w:rFonts w:asciiTheme="minorHAnsi" w:hAnsiTheme="minorHAnsi" w:cstheme="minorHAnsi"/>
          <w:bCs/>
          <w:lang w:eastAsia="ar-SA"/>
        </w:rPr>
      </w:pPr>
      <w:r w:rsidRPr="000A221B">
        <w:rPr>
          <w:rFonts w:asciiTheme="minorHAnsi" w:hAnsiTheme="minorHAnsi" w:cstheme="minorHAnsi"/>
          <w:bCs/>
          <w:lang w:eastAsia="ar-SA"/>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12BD32AA" w14:textId="77777777" w:rsidR="00D77A56" w:rsidRPr="000A221B" w:rsidRDefault="00D77A56" w:rsidP="008A1983">
      <w:pPr>
        <w:widowControl w:val="0"/>
        <w:numPr>
          <w:ilvl w:val="0"/>
          <w:numId w:val="24"/>
        </w:numPr>
        <w:tabs>
          <w:tab w:val="clear" w:pos="360"/>
          <w:tab w:val="num" w:pos="0"/>
        </w:tabs>
        <w:suppressAutoHyphens/>
        <w:overflowPunct w:val="0"/>
        <w:spacing w:line="276" w:lineRule="auto"/>
        <w:ind w:left="284" w:hanging="284"/>
        <w:jc w:val="both"/>
        <w:rPr>
          <w:rFonts w:asciiTheme="minorHAnsi" w:hAnsiTheme="minorHAnsi" w:cstheme="minorHAnsi"/>
          <w:bCs/>
          <w:lang w:eastAsia="ar-SA"/>
        </w:rPr>
      </w:pPr>
      <w:r w:rsidRPr="000A221B">
        <w:rPr>
          <w:rFonts w:asciiTheme="minorHAnsi" w:hAnsiTheme="minorHAnsi" w:cstheme="minorHAnsi"/>
          <w:bCs/>
          <w:lang w:eastAsia="ar-SA"/>
        </w:rPr>
        <w:t>Każda Strona oświadcza, że w celu wykonania obowiązków informacyjnych określonych w RODO osobom, których dane będą udostępnione, przedstawiona zostanie (do zapoznania się) treść klauzuli informacyjnej.</w:t>
      </w:r>
    </w:p>
    <w:p w14:paraId="7F4D58CE" w14:textId="2707F010" w:rsidR="00D77A56" w:rsidRPr="000A221B" w:rsidRDefault="00D77A56" w:rsidP="008A1983">
      <w:pPr>
        <w:widowControl w:val="0"/>
        <w:numPr>
          <w:ilvl w:val="0"/>
          <w:numId w:val="24"/>
        </w:numPr>
        <w:tabs>
          <w:tab w:val="clear" w:pos="360"/>
          <w:tab w:val="num" w:pos="0"/>
        </w:tabs>
        <w:suppressAutoHyphens/>
        <w:overflowPunct w:val="0"/>
        <w:spacing w:line="276" w:lineRule="auto"/>
        <w:ind w:left="284" w:hanging="284"/>
        <w:jc w:val="both"/>
        <w:rPr>
          <w:rFonts w:asciiTheme="minorHAnsi" w:hAnsiTheme="minorHAnsi" w:cstheme="minorHAnsi"/>
          <w:bCs/>
          <w:lang w:eastAsia="ar-SA"/>
        </w:rPr>
      </w:pPr>
      <w:r w:rsidRPr="000A221B">
        <w:rPr>
          <w:rFonts w:asciiTheme="minorHAnsi" w:hAnsiTheme="minorHAnsi" w:cstheme="minorHAnsi"/>
          <w:bCs/>
          <w:lang w:eastAsia="ar-SA"/>
        </w:rPr>
        <w:t>Każda ze Stron będzie przetwarzała udostępnione jej dane osobowe na własną odpowiedzialność i w zgodzie z przepisami prawa.</w:t>
      </w:r>
    </w:p>
    <w:p w14:paraId="081BDAB7" w14:textId="77777777" w:rsidR="00AE7EE1" w:rsidRPr="000A221B" w:rsidRDefault="00AE7EE1" w:rsidP="008A1983">
      <w:pPr>
        <w:widowControl w:val="0"/>
        <w:suppressAutoHyphens/>
        <w:overflowPunct w:val="0"/>
        <w:spacing w:line="276" w:lineRule="auto"/>
        <w:ind w:left="284"/>
        <w:jc w:val="both"/>
        <w:rPr>
          <w:rFonts w:asciiTheme="minorHAnsi" w:hAnsiTheme="minorHAnsi" w:cstheme="minorHAnsi"/>
          <w:bCs/>
          <w:lang w:eastAsia="ar-SA"/>
        </w:rPr>
      </w:pPr>
    </w:p>
    <w:p w14:paraId="5554C7C0" w14:textId="33915A99"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xml:space="preserve">§ </w:t>
      </w:r>
      <w:r w:rsidR="001A400B" w:rsidRPr="000A221B">
        <w:rPr>
          <w:rFonts w:asciiTheme="minorHAnsi" w:hAnsiTheme="minorHAnsi" w:cstheme="minorHAnsi"/>
          <w:color w:val="auto"/>
          <w:sz w:val="24"/>
          <w:szCs w:val="24"/>
        </w:rPr>
        <w:t>20</w:t>
      </w:r>
      <w:r w:rsidRPr="000A221B">
        <w:rPr>
          <w:rFonts w:asciiTheme="minorHAnsi" w:hAnsiTheme="minorHAnsi" w:cstheme="minorHAnsi"/>
          <w:color w:val="auto"/>
          <w:sz w:val="24"/>
          <w:szCs w:val="24"/>
        </w:rPr>
        <w:t>. Oświadczenia Wykonawcy</w:t>
      </w:r>
    </w:p>
    <w:p w14:paraId="308006C3" w14:textId="77777777" w:rsidR="00D77A56" w:rsidRPr="000A221B" w:rsidRDefault="00D77A56" w:rsidP="008A1983">
      <w:pPr>
        <w:spacing w:line="276" w:lineRule="auto"/>
        <w:contextualSpacing/>
        <w:rPr>
          <w:rFonts w:asciiTheme="minorHAnsi" w:hAnsiTheme="minorHAnsi" w:cstheme="minorHAnsi"/>
        </w:rPr>
      </w:pPr>
      <w:r w:rsidRPr="000A221B">
        <w:rPr>
          <w:rFonts w:asciiTheme="minorHAnsi" w:hAnsiTheme="minorHAnsi" w:cstheme="minorHAnsi"/>
        </w:rPr>
        <w:t>Wykonawca oświadcza, że:</w:t>
      </w:r>
    </w:p>
    <w:p w14:paraId="3A9043E7" w14:textId="77777777" w:rsidR="00D77A56" w:rsidRPr="000A221B" w:rsidRDefault="00D77A56" w:rsidP="008A1983">
      <w:pPr>
        <w:numPr>
          <w:ilvl w:val="0"/>
          <w:numId w:val="20"/>
        </w:numPr>
        <w:spacing w:line="276" w:lineRule="auto"/>
        <w:contextualSpacing/>
        <w:jc w:val="both"/>
        <w:rPr>
          <w:rFonts w:asciiTheme="minorHAnsi" w:hAnsiTheme="minorHAnsi" w:cstheme="minorHAnsi"/>
        </w:rPr>
      </w:pPr>
      <w:r w:rsidRPr="000A221B">
        <w:rPr>
          <w:rFonts w:asciiTheme="minorHAnsi" w:hAnsiTheme="minorHAnsi" w:cstheme="minorHAnsi"/>
        </w:rPr>
        <w:t>zastosuje materiały dopuszczone do obrotu zgodnie z ustawą z dnia 16 kwietnia 2004 r. o wyrobach budowlanych, niezbędne przy wykonaniu niniejszej Umowy;</w:t>
      </w:r>
    </w:p>
    <w:p w14:paraId="4B89BF52" w14:textId="77777777" w:rsidR="00D77A56" w:rsidRPr="000A221B" w:rsidRDefault="00D77A56" w:rsidP="008A1983">
      <w:pPr>
        <w:numPr>
          <w:ilvl w:val="0"/>
          <w:numId w:val="20"/>
        </w:numPr>
        <w:spacing w:line="276" w:lineRule="auto"/>
        <w:contextualSpacing/>
        <w:jc w:val="both"/>
        <w:rPr>
          <w:rFonts w:asciiTheme="minorHAnsi" w:hAnsiTheme="minorHAnsi" w:cstheme="minorHAnsi"/>
        </w:rPr>
      </w:pPr>
      <w:r w:rsidRPr="000A221B">
        <w:rPr>
          <w:rFonts w:asciiTheme="minorHAnsi" w:hAnsiTheme="minorHAnsi" w:cstheme="minorHAnsi"/>
        </w:rPr>
        <w:t>wykona przedmiot niniejszej Umowy z materiałów odpowiadających wymaganiom określonym w art. 10 ustawy z dnia 7 lipca 1994 r. Prawo budowlane oraz ustawy z dnia 12 grudnia 2003 r. o ogólnym bezpieczeństwie produktów;</w:t>
      </w:r>
    </w:p>
    <w:p w14:paraId="7E7D94C9" w14:textId="77777777" w:rsidR="00D77A56" w:rsidRPr="000A221B" w:rsidRDefault="00D77A56" w:rsidP="008A1983">
      <w:pPr>
        <w:numPr>
          <w:ilvl w:val="0"/>
          <w:numId w:val="20"/>
        </w:numPr>
        <w:spacing w:line="276" w:lineRule="auto"/>
        <w:contextualSpacing/>
        <w:jc w:val="both"/>
        <w:rPr>
          <w:rFonts w:asciiTheme="minorHAnsi" w:hAnsiTheme="minorHAnsi" w:cstheme="minorHAnsi"/>
        </w:rPr>
      </w:pPr>
      <w:r w:rsidRPr="000A221B">
        <w:rPr>
          <w:rFonts w:asciiTheme="minorHAnsi" w:hAnsiTheme="minorHAnsi" w:cstheme="minorHAnsi"/>
        </w:rPr>
        <w:t xml:space="preserve">poniesie pełną odpowiedzialność za stan i przestrzeganie przepisów bhp, ochronę p.poż., </w:t>
      </w:r>
      <w:r w:rsidRPr="000A221B">
        <w:rPr>
          <w:rFonts w:asciiTheme="minorHAnsi" w:hAnsiTheme="minorHAnsi" w:cstheme="minorHAnsi"/>
        </w:rPr>
        <w:br/>
        <w:t>jak i za wszelkie szkody powstałe w trakcie trwania robót na terenie przyjętym od Zamawiającego lub mających związek z prowadzonymi robotami;</w:t>
      </w:r>
    </w:p>
    <w:p w14:paraId="32C1E7B8" w14:textId="77777777" w:rsidR="00D77A56" w:rsidRPr="000A221B" w:rsidRDefault="00D77A56" w:rsidP="008A1983">
      <w:pPr>
        <w:numPr>
          <w:ilvl w:val="0"/>
          <w:numId w:val="20"/>
        </w:numPr>
        <w:spacing w:line="276" w:lineRule="auto"/>
        <w:contextualSpacing/>
        <w:jc w:val="both"/>
        <w:rPr>
          <w:rFonts w:asciiTheme="minorHAnsi" w:hAnsiTheme="minorHAnsi" w:cstheme="minorHAnsi"/>
        </w:rPr>
      </w:pPr>
      <w:r w:rsidRPr="000A221B">
        <w:rPr>
          <w:rFonts w:asciiTheme="minorHAnsi" w:hAnsiTheme="minorHAnsi" w:cstheme="minorHAnsi"/>
        </w:rPr>
        <w:t>dokumenty KRS/CEDIG są dostępne za pomocą bezpłatnych, ogólnodostępnych baz danych pod adresem www: ceidg.gov.pl.</w:t>
      </w:r>
    </w:p>
    <w:p w14:paraId="0E13D3FB" w14:textId="77777777" w:rsidR="00AE7EE1" w:rsidRPr="000A221B" w:rsidRDefault="00AE7EE1" w:rsidP="008A1983">
      <w:pPr>
        <w:spacing w:line="276" w:lineRule="auto"/>
        <w:ind w:left="502"/>
        <w:contextualSpacing/>
        <w:jc w:val="both"/>
        <w:rPr>
          <w:rFonts w:asciiTheme="minorHAnsi" w:hAnsiTheme="minorHAnsi" w:cstheme="minorHAnsi"/>
        </w:rPr>
      </w:pPr>
    </w:p>
    <w:p w14:paraId="53E34BB1" w14:textId="4295339C"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lastRenderedPageBreak/>
        <w:t xml:space="preserve">§ </w:t>
      </w:r>
      <w:r w:rsidR="001A400B" w:rsidRPr="000A221B">
        <w:rPr>
          <w:rFonts w:asciiTheme="minorHAnsi" w:hAnsiTheme="minorHAnsi" w:cstheme="minorHAnsi"/>
          <w:color w:val="auto"/>
          <w:sz w:val="24"/>
          <w:szCs w:val="24"/>
        </w:rPr>
        <w:t>21</w:t>
      </w:r>
      <w:r w:rsidRPr="000A221B">
        <w:rPr>
          <w:rFonts w:asciiTheme="minorHAnsi" w:hAnsiTheme="minorHAnsi" w:cstheme="minorHAnsi"/>
          <w:color w:val="auto"/>
          <w:sz w:val="24"/>
          <w:szCs w:val="24"/>
        </w:rPr>
        <w:t>. Postanowienia końcowe</w:t>
      </w:r>
    </w:p>
    <w:p w14:paraId="51DBBAF0" w14:textId="77777777" w:rsidR="00D77A56" w:rsidRPr="000A221B" w:rsidRDefault="00D77A56" w:rsidP="008A1983">
      <w:pPr>
        <w:numPr>
          <w:ilvl w:val="0"/>
          <w:numId w:val="16"/>
        </w:numPr>
        <w:spacing w:line="276" w:lineRule="auto"/>
        <w:ind w:left="499" w:hanging="357"/>
        <w:contextualSpacing/>
        <w:jc w:val="both"/>
        <w:rPr>
          <w:rFonts w:asciiTheme="minorHAnsi" w:hAnsiTheme="minorHAnsi" w:cstheme="minorHAnsi"/>
        </w:rPr>
      </w:pPr>
      <w:r w:rsidRPr="000A221B">
        <w:rPr>
          <w:rFonts w:asciiTheme="minorHAnsi" w:hAnsiTheme="minorHAnsi" w:cstheme="minorHAnsi"/>
        </w:rPr>
        <w:t>Wszelkie zmiany dotyczące niniejszej Umowy wymagają dla swej ważności zachowania formy pisemnej.</w:t>
      </w:r>
    </w:p>
    <w:p w14:paraId="759F69C4" w14:textId="732D3D33" w:rsidR="00D77A56" w:rsidRPr="000A221B" w:rsidRDefault="00D77A56" w:rsidP="008A1983">
      <w:pPr>
        <w:numPr>
          <w:ilvl w:val="0"/>
          <w:numId w:val="16"/>
        </w:numPr>
        <w:spacing w:line="276" w:lineRule="auto"/>
        <w:ind w:left="499" w:hanging="357"/>
        <w:contextualSpacing/>
        <w:jc w:val="both"/>
        <w:rPr>
          <w:rFonts w:asciiTheme="minorHAnsi" w:hAnsiTheme="minorHAnsi" w:cstheme="minorHAnsi"/>
        </w:rPr>
      </w:pPr>
      <w:r w:rsidRPr="000A221B">
        <w:rPr>
          <w:rFonts w:asciiTheme="minorHAnsi" w:hAnsiTheme="minorHAnsi" w:cstheme="minorHAnsi"/>
        </w:rPr>
        <w:t>W sprawach nieuregulowanych w niniejszej Umowie mają zastosowanie przepisy</w:t>
      </w:r>
      <w:r w:rsidR="00AE7EE1" w:rsidRPr="000A221B">
        <w:rPr>
          <w:rFonts w:asciiTheme="minorHAnsi" w:hAnsiTheme="minorHAnsi" w:cstheme="minorHAnsi"/>
        </w:rPr>
        <w:t xml:space="preserve"> ustawy PZP,</w:t>
      </w:r>
      <w:r w:rsidRPr="000A221B">
        <w:rPr>
          <w:rFonts w:asciiTheme="minorHAnsi" w:hAnsiTheme="minorHAnsi" w:cstheme="minorHAnsi"/>
        </w:rPr>
        <w:t xml:space="preserve"> Kodeksu cywilnego oraz innych powszechnie obowiązujących przepisów prawa.</w:t>
      </w:r>
    </w:p>
    <w:p w14:paraId="7FA98992" w14:textId="77777777" w:rsidR="00D77A56" w:rsidRPr="000A221B" w:rsidRDefault="00D77A56" w:rsidP="008A1983">
      <w:pPr>
        <w:numPr>
          <w:ilvl w:val="0"/>
          <w:numId w:val="16"/>
        </w:numPr>
        <w:spacing w:line="276" w:lineRule="auto"/>
        <w:ind w:left="499" w:hanging="357"/>
        <w:contextualSpacing/>
        <w:jc w:val="both"/>
        <w:rPr>
          <w:rFonts w:asciiTheme="minorHAnsi" w:hAnsiTheme="minorHAnsi" w:cstheme="minorHAnsi"/>
        </w:rPr>
      </w:pPr>
      <w:r w:rsidRPr="000A221B">
        <w:rPr>
          <w:rFonts w:asciiTheme="minorHAnsi" w:hAnsiTheme="minorHAnsi" w:cstheme="minorHAnsi"/>
        </w:rPr>
        <w:t>Ewentualne spory wynikające z realizacji niniejszej Umowy Strony będą starały się rozstrzygać polubownie a w przypadku braku takiej możliwości, Strony poddadzą je pod rozstrzygnięcie sądowi powszechnemu właściwemu dla siedziby Zamawiającego.</w:t>
      </w:r>
    </w:p>
    <w:p w14:paraId="260FB288" w14:textId="77777777" w:rsidR="00D77A56" w:rsidRPr="000A221B" w:rsidRDefault="00D77A56" w:rsidP="008A1983">
      <w:pPr>
        <w:numPr>
          <w:ilvl w:val="0"/>
          <w:numId w:val="16"/>
        </w:numPr>
        <w:spacing w:line="276" w:lineRule="auto"/>
        <w:ind w:left="499" w:hanging="357"/>
        <w:contextualSpacing/>
        <w:jc w:val="both"/>
        <w:rPr>
          <w:rFonts w:asciiTheme="minorHAnsi" w:hAnsiTheme="minorHAnsi" w:cstheme="minorHAnsi"/>
        </w:rPr>
      </w:pPr>
      <w:r w:rsidRPr="000A221B">
        <w:rPr>
          <w:rFonts w:asciiTheme="minorHAnsi" w:hAnsiTheme="minorHAnsi" w:cstheme="minorHAnsi"/>
        </w:rPr>
        <w:t>Wynikające z niniejszej umowy prawa i obowiązki Wykonawcy nie mogą być pod rygorem nieważności przeniesione na rzecz osób trzecich bez uzyskania pisemnej zgody Zamawiającego, z zastrzeżeniem powszechnie obowiązujących przepisów prawa  tym zakresie.</w:t>
      </w:r>
    </w:p>
    <w:p w14:paraId="4340D510" w14:textId="77777777" w:rsidR="00D77A56" w:rsidRPr="000A221B" w:rsidRDefault="00D77A56" w:rsidP="008A1983">
      <w:pPr>
        <w:numPr>
          <w:ilvl w:val="0"/>
          <w:numId w:val="16"/>
        </w:numPr>
        <w:spacing w:line="276" w:lineRule="auto"/>
        <w:contextualSpacing/>
        <w:jc w:val="both"/>
        <w:rPr>
          <w:rFonts w:asciiTheme="minorHAnsi" w:hAnsiTheme="minorHAnsi" w:cstheme="minorHAnsi"/>
        </w:rPr>
      </w:pPr>
      <w:r w:rsidRPr="000A221B">
        <w:rPr>
          <w:rFonts w:asciiTheme="minorHAnsi" w:hAnsiTheme="minorHAnsi" w:cstheme="minorHAnsi"/>
        </w:rPr>
        <w:t xml:space="preserve">Niniejsza Umowa została sporządzona w dwóch jednobrzmiących egzemplarzach po jednym dla każdej ze Stron. </w:t>
      </w:r>
    </w:p>
    <w:p w14:paraId="5AC4C2B6" w14:textId="77777777" w:rsidR="00AE7EE1" w:rsidRPr="000A221B" w:rsidRDefault="00AE7EE1" w:rsidP="008A1983">
      <w:pPr>
        <w:spacing w:line="276" w:lineRule="auto"/>
        <w:ind w:left="502"/>
        <w:contextualSpacing/>
        <w:jc w:val="both"/>
        <w:rPr>
          <w:rFonts w:asciiTheme="minorHAnsi" w:hAnsiTheme="minorHAnsi" w:cstheme="minorHAnsi"/>
        </w:rPr>
      </w:pPr>
    </w:p>
    <w:p w14:paraId="293A8F7F" w14:textId="1B6F87FE" w:rsidR="00D77A56" w:rsidRPr="000A221B" w:rsidRDefault="00D77A56" w:rsidP="008A1983">
      <w:pPr>
        <w:pStyle w:val="Nagwek1"/>
        <w:tabs>
          <w:tab w:val="left" w:pos="567"/>
          <w:tab w:val="left" w:pos="709"/>
        </w:tabs>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xml:space="preserve">§ </w:t>
      </w:r>
      <w:r w:rsidR="008E5408" w:rsidRPr="000A221B">
        <w:rPr>
          <w:rFonts w:asciiTheme="minorHAnsi" w:hAnsiTheme="minorHAnsi" w:cstheme="minorHAnsi"/>
          <w:color w:val="auto"/>
          <w:sz w:val="24"/>
          <w:szCs w:val="24"/>
        </w:rPr>
        <w:t>2</w:t>
      </w:r>
      <w:r w:rsidR="001A400B" w:rsidRPr="000A221B">
        <w:rPr>
          <w:rFonts w:asciiTheme="minorHAnsi" w:hAnsiTheme="minorHAnsi" w:cstheme="minorHAnsi"/>
          <w:color w:val="auto"/>
          <w:sz w:val="24"/>
          <w:szCs w:val="24"/>
        </w:rPr>
        <w:t>2</w:t>
      </w:r>
      <w:r w:rsidRPr="000A221B">
        <w:rPr>
          <w:rFonts w:asciiTheme="minorHAnsi" w:hAnsiTheme="minorHAnsi" w:cstheme="minorHAnsi"/>
          <w:color w:val="auto"/>
          <w:sz w:val="24"/>
          <w:szCs w:val="24"/>
        </w:rPr>
        <w:t>. Załączniki</w:t>
      </w:r>
    </w:p>
    <w:p w14:paraId="469FB5F5" w14:textId="77777777" w:rsidR="00D77A56" w:rsidRPr="000A221B" w:rsidRDefault="00D77A56" w:rsidP="008A1983">
      <w:pPr>
        <w:spacing w:line="276" w:lineRule="auto"/>
        <w:contextualSpacing/>
        <w:jc w:val="both"/>
        <w:rPr>
          <w:rFonts w:asciiTheme="minorHAnsi" w:eastAsia="Calibri" w:hAnsiTheme="minorHAnsi" w:cstheme="minorHAnsi"/>
          <w:lang w:eastAsia="en-US"/>
        </w:rPr>
      </w:pPr>
      <w:r w:rsidRPr="000A221B">
        <w:rPr>
          <w:rFonts w:asciiTheme="minorHAnsi" w:hAnsiTheme="minorHAnsi" w:cstheme="minorHAnsi"/>
        </w:rPr>
        <w:t xml:space="preserve">Integralną częścią niniejszej Umowy są niżej wymienione dokumenty stanowiące załączniki:   </w:t>
      </w:r>
    </w:p>
    <w:p w14:paraId="78144208" w14:textId="77777777" w:rsidR="00D77A56" w:rsidRPr="000A221B" w:rsidRDefault="00D77A56" w:rsidP="008A1983">
      <w:pPr>
        <w:numPr>
          <w:ilvl w:val="0"/>
          <w:numId w:val="22"/>
        </w:numPr>
        <w:spacing w:line="276" w:lineRule="auto"/>
        <w:contextualSpacing/>
        <w:jc w:val="both"/>
        <w:rPr>
          <w:rFonts w:asciiTheme="minorHAnsi" w:hAnsiTheme="minorHAnsi" w:cstheme="minorHAnsi"/>
        </w:rPr>
      </w:pPr>
      <w:r w:rsidRPr="000A221B">
        <w:rPr>
          <w:rFonts w:asciiTheme="minorHAnsi" w:hAnsiTheme="minorHAnsi" w:cstheme="minorHAnsi"/>
        </w:rPr>
        <w:t>Oferta (załącznik nr 1),</w:t>
      </w:r>
    </w:p>
    <w:p w14:paraId="6D761686" w14:textId="2E822C4D" w:rsidR="00EC1D67" w:rsidRPr="000A221B" w:rsidRDefault="00795D36" w:rsidP="008A1983">
      <w:pPr>
        <w:numPr>
          <w:ilvl w:val="0"/>
          <w:numId w:val="22"/>
        </w:numPr>
        <w:spacing w:line="276" w:lineRule="auto"/>
        <w:contextualSpacing/>
        <w:jc w:val="both"/>
        <w:rPr>
          <w:rFonts w:asciiTheme="minorHAnsi" w:hAnsiTheme="minorHAnsi" w:cstheme="minorHAnsi"/>
        </w:rPr>
      </w:pPr>
      <w:r>
        <w:rPr>
          <w:rFonts w:asciiTheme="minorHAnsi" w:hAnsiTheme="minorHAnsi" w:cstheme="minorHAnsi"/>
        </w:rPr>
        <w:t xml:space="preserve">Opis założeń projektowych w hydroforowni </w:t>
      </w:r>
      <w:r w:rsidR="00EC1D67" w:rsidRPr="000A221B">
        <w:rPr>
          <w:rFonts w:asciiTheme="minorHAnsi" w:hAnsiTheme="minorHAnsi" w:cstheme="minorHAnsi"/>
        </w:rPr>
        <w:t xml:space="preserve"> (załącznik nr 2)</w:t>
      </w:r>
      <w:r w:rsidR="008E5408" w:rsidRPr="000A221B">
        <w:rPr>
          <w:rFonts w:asciiTheme="minorHAnsi" w:hAnsiTheme="minorHAnsi" w:cstheme="minorHAnsi"/>
        </w:rPr>
        <w:t>.</w:t>
      </w:r>
    </w:p>
    <w:p w14:paraId="491070C3" w14:textId="7252DC3B" w:rsidR="008E5408" w:rsidRPr="000A221B" w:rsidRDefault="008E5408" w:rsidP="008A1983">
      <w:pPr>
        <w:numPr>
          <w:ilvl w:val="0"/>
          <w:numId w:val="22"/>
        </w:numPr>
        <w:spacing w:line="276" w:lineRule="auto"/>
        <w:contextualSpacing/>
        <w:jc w:val="both"/>
        <w:rPr>
          <w:rFonts w:asciiTheme="minorHAnsi" w:hAnsiTheme="minorHAnsi" w:cstheme="minorHAnsi"/>
        </w:rPr>
      </w:pPr>
      <w:r w:rsidRPr="000A221B">
        <w:rPr>
          <w:rFonts w:asciiTheme="minorHAnsi" w:hAnsiTheme="minorHAnsi" w:cstheme="minorHAnsi"/>
        </w:rPr>
        <w:t>Dokumentacja Postępowania (załącznik nr 3)</w:t>
      </w:r>
    </w:p>
    <w:p w14:paraId="3C36186E" w14:textId="423CE430" w:rsidR="00D77A56" w:rsidRPr="000A221B" w:rsidRDefault="00D77A56" w:rsidP="008A1983">
      <w:pPr>
        <w:numPr>
          <w:ilvl w:val="0"/>
          <w:numId w:val="22"/>
        </w:numPr>
        <w:spacing w:line="276" w:lineRule="auto"/>
        <w:contextualSpacing/>
        <w:jc w:val="both"/>
        <w:rPr>
          <w:rFonts w:asciiTheme="minorHAnsi" w:hAnsiTheme="minorHAnsi" w:cstheme="minorHAnsi"/>
        </w:rPr>
      </w:pPr>
      <w:r w:rsidRPr="000A221B">
        <w:rPr>
          <w:rFonts w:asciiTheme="minorHAnsi" w:hAnsiTheme="minorHAnsi" w:cstheme="minorHAnsi"/>
        </w:rPr>
        <w:t xml:space="preserve">Protokół odbioru robót (załącznik nr </w:t>
      </w:r>
      <w:r w:rsidR="008E5408" w:rsidRPr="000A221B">
        <w:rPr>
          <w:rFonts w:asciiTheme="minorHAnsi" w:hAnsiTheme="minorHAnsi" w:cstheme="minorHAnsi"/>
        </w:rPr>
        <w:t>4</w:t>
      </w:r>
      <w:r w:rsidRPr="000A221B">
        <w:rPr>
          <w:rFonts w:asciiTheme="minorHAnsi" w:hAnsiTheme="minorHAnsi" w:cstheme="minorHAnsi"/>
        </w:rPr>
        <w:t>),</w:t>
      </w:r>
    </w:p>
    <w:p w14:paraId="0254009E" w14:textId="7D13393D" w:rsidR="00D77A56" w:rsidRPr="000A221B" w:rsidRDefault="00D77A56" w:rsidP="008A1983">
      <w:pPr>
        <w:numPr>
          <w:ilvl w:val="0"/>
          <w:numId w:val="22"/>
        </w:numPr>
        <w:spacing w:line="276" w:lineRule="auto"/>
        <w:contextualSpacing/>
        <w:jc w:val="both"/>
        <w:rPr>
          <w:rFonts w:asciiTheme="minorHAnsi" w:hAnsiTheme="minorHAnsi" w:cstheme="minorHAnsi"/>
        </w:rPr>
      </w:pPr>
      <w:r w:rsidRPr="000A221B">
        <w:rPr>
          <w:rFonts w:asciiTheme="minorHAnsi" w:hAnsiTheme="minorHAnsi" w:cstheme="minorHAnsi"/>
        </w:rPr>
        <w:t>Kopia polisy ubezpieczeniowej wraz z potwierdzeniem opłacenia składki (</w:t>
      </w:r>
      <w:r w:rsidR="00EC1D67" w:rsidRPr="000A221B">
        <w:rPr>
          <w:rFonts w:asciiTheme="minorHAnsi" w:hAnsiTheme="minorHAnsi" w:cstheme="minorHAnsi"/>
        </w:rPr>
        <w:t>z</w:t>
      </w:r>
      <w:r w:rsidRPr="000A221B">
        <w:rPr>
          <w:rFonts w:asciiTheme="minorHAnsi" w:hAnsiTheme="minorHAnsi" w:cstheme="minorHAnsi"/>
        </w:rPr>
        <w:t xml:space="preserve">ałącznik nr </w:t>
      </w:r>
      <w:r w:rsidR="008E5408" w:rsidRPr="000A221B">
        <w:rPr>
          <w:rFonts w:asciiTheme="minorHAnsi" w:hAnsiTheme="minorHAnsi" w:cstheme="minorHAnsi"/>
        </w:rPr>
        <w:t>5</w:t>
      </w:r>
      <w:r w:rsidRPr="000A221B">
        <w:rPr>
          <w:rFonts w:asciiTheme="minorHAnsi" w:hAnsiTheme="minorHAnsi" w:cstheme="minorHAnsi"/>
        </w:rPr>
        <w:t>),</w:t>
      </w:r>
    </w:p>
    <w:p w14:paraId="6BA859E7" w14:textId="77777777" w:rsidR="00D77A56" w:rsidRPr="000A221B" w:rsidRDefault="00D77A56" w:rsidP="008A1983">
      <w:pPr>
        <w:spacing w:line="276" w:lineRule="auto"/>
        <w:contextualSpacing/>
        <w:jc w:val="both"/>
        <w:rPr>
          <w:rFonts w:asciiTheme="minorHAnsi" w:hAnsiTheme="minorHAnsi" w:cstheme="minorHAnsi"/>
        </w:rPr>
      </w:pPr>
    </w:p>
    <w:p w14:paraId="08EE462D" w14:textId="77777777" w:rsidR="00B5109F" w:rsidRPr="000A221B" w:rsidRDefault="00B5109F" w:rsidP="008A1983">
      <w:pPr>
        <w:pStyle w:val="Tekstpodstawowy3"/>
        <w:spacing w:after="0" w:line="276" w:lineRule="auto"/>
        <w:jc w:val="both"/>
        <w:rPr>
          <w:rFonts w:asciiTheme="minorHAnsi" w:hAnsiTheme="minorHAnsi" w:cstheme="minorHAnsi"/>
          <w:sz w:val="24"/>
          <w:szCs w:val="24"/>
        </w:rPr>
      </w:pPr>
    </w:p>
    <w:p w14:paraId="658527C7" w14:textId="2B711CB9" w:rsidR="00B5109F" w:rsidRPr="000A221B" w:rsidRDefault="00B538A1" w:rsidP="008A1983">
      <w:pPr>
        <w:pStyle w:val="Tekstpodstawowy3"/>
        <w:spacing w:after="0" w:line="276" w:lineRule="auto"/>
        <w:jc w:val="both"/>
        <w:rPr>
          <w:rFonts w:asciiTheme="minorHAnsi" w:hAnsiTheme="minorHAnsi" w:cstheme="minorHAnsi"/>
          <w:sz w:val="24"/>
          <w:szCs w:val="24"/>
        </w:rPr>
      </w:pPr>
      <w:r w:rsidRPr="000A221B">
        <w:rPr>
          <w:rFonts w:asciiTheme="minorHAnsi" w:hAnsiTheme="minorHAnsi" w:cstheme="minorHAnsi"/>
          <w:sz w:val="24"/>
          <w:szCs w:val="24"/>
        </w:rPr>
        <w:t>……………………………</w:t>
      </w:r>
      <w:r w:rsidR="00B5109F" w:rsidRPr="000A221B">
        <w:rPr>
          <w:rFonts w:asciiTheme="minorHAnsi" w:hAnsiTheme="minorHAnsi" w:cstheme="minorHAnsi"/>
          <w:sz w:val="24"/>
          <w:szCs w:val="24"/>
        </w:rPr>
        <w:t>……</w:t>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r>
      <w:r w:rsidR="0027408A" w:rsidRPr="000A221B">
        <w:rPr>
          <w:rFonts w:asciiTheme="minorHAnsi" w:hAnsiTheme="minorHAnsi" w:cstheme="minorHAnsi"/>
          <w:sz w:val="24"/>
          <w:szCs w:val="24"/>
        </w:rPr>
        <w:t xml:space="preserve">                </w:t>
      </w:r>
      <w:r w:rsidRPr="000A221B">
        <w:rPr>
          <w:rFonts w:asciiTheme="minorHAnsi" w:hAnsiTheme="minorHAnsi" w:cstheme="minorHAnsi"/>
          <w:sz w:val="24"/>
          <w:szCs w:val="24"/>
        </w:rPr>
        <w:t>………………………………………</w:t>
      </w:r>
    </w:p>
    <w:p w14:paraId="7CD1C8C2" w14:textId="462CBD5C" w:rsidR="00D77A56" w:rsidRPr="000A221B" w:rsidRDefault="00B5109F" w:rsidP="008A1983">
      <w:pPr>
        <w:pStyle w:val="Tekstpodstawowy3"/>
        <w:spacing w:after="0" w:line="276" w:lineRule="auto"/>
        <w:jc w:val="both"/>
        <w:rPr>
          <w:rFonts w:asciiTheme="minorHAnsi" w:hAnsiTheme="minorHAnsi" w:cstheme="minorHAnsi"/>
          <w:sz w:val="24"/>
          <w:szCs w:val="24"/>
        </w:rPr>
      </w:pPr>
      <w:r w:rsidRPr="000A221B">
        <w:rPr>
          <w:rFonts w:asciiTheme="minorHAnsi" w:hAnsiTheme="minorHAnsi" w:cstheme="minorHAnsi"/>
          <w:sz w:val="24"/>
          <w:szCs w:val="24"/>
        </w:rPr>
        <w:t xml:space="preserve">       Wykonawca</w:t>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r>
      <w:r w:rsidRPr="000A221B">
        <w:rPr>
          <w:rFonts w:asciiTheme="minorHAnsi" w:hAnsiTheme="minorHAnsi" w:cstheme="minorHAnsi"/>
          <w:sz w:val="24"/>
          <w:szCs w:val="24"/>
        </w:rPr>
        <w:tab/>
        <w:t xml:space="preserve">                Zamawiający</w:t>
      </w:r>
    </w:p>
    <w:p w14:paraId="3D6940F2" w14:textId="77777777" w:rsidR="00D77A56" w:rsidRPr="000A221B" w:rsidRDefault="00D77A56" w:rsidP="008A1983">
      <w:pPr>
        <w:spacing w:after="200" w:line="276" w:lineRule="auto"/>
        <w:rPr>
          <w:rFonts w:asciiTheme="minorHAnsi" w:hAnsiTheme="minorHAnsi" w:cstheme="minorHAnsi"/>
        </w:rPr>
      </w:pPr>
      <w:r w:rsidRPr="000A221B">
        <w:rPr>
          <w:rFonts w:asciiTheme="minorHAnsi" w:hAnsiTheme="minorHAnsi" w:cstheme="minorHAnsi"/>
        </w:rPr>
        <w:br w:type="page"/>
      </w:r>
    </w:p>
    <w:p w14:paraId="09ED6B8B" w14:textId="258E2ED9" w:rsidR="00D77A56" w:rsidRPr="000A221B" w:rsidRDefault="00D77A56" w:rsidP="008A1983">
      <w:pPr>
        <w:spacing w:line="276" w:lineRule="auto"/>
        <w:jc w:val="right"/>
        <w:rPr>
          <w:rFonts w:asciiTheme="minorHAnsi" w:hAnsiTheme="minorHAnsi" w:cstheme="minorHAnsi"/>
        </w:rPr>
      </w:pPr>
      <w:r w:rsidRPr="000A221B">
        <w:rPr>
          <w:rFonts w:asciiTheme="minorHAnsi" w:hAnsiTheme="minorHAnsi" w:cstheme="minorHAnsi"/>
        </w:rPr>
        <w:lastRenderedPageBreak/>
        <w:t xml:space="preserve">Załącznik nr </w:t>
      </w:r>
      <w:r w:rsidR="008E5408" w:rsidRPr="000A221B">
        <w:rPr>
          <w:rFonts w:asciiTheme="minorHAnsi" w:hAnsiTheme="minorHAnsi" w:cstheme="minorHAnsi"/>
        </w:rPr>
        <w:t>4</w:t>
      </w:r>
      <w:r w:rsidRPr="000A221B">
        <w:rPr>
          <w:rFonts w:asciiTheme="minorHAnsi" w:hAnsiTheme="minorHAnsi" w:cstheme="minorHAnsi"/>
        </w:rPr>
        <w:t xml:space="preserve"> </w:t>
      </w:r>
    </w:p>
    <w:p w14:paraId="3659980B" w14:textId="77777777" w:rsidR="00AE7EE1" w:rsidRPr="000A221B" w:rsidRDefault="00AE7EE1" w:rsidP="008A1983">
      <w:pPr>
        <w:pStyle w:val="Nagwek1"/>
        <w:spacing w:before="0" w:line="276" w:lineRule="auto"/>
        <w:jc w:val="center"/>
        <w:rPr>
          <w:rFonts w:asciiTheme="minorHAnsi" w:hAnsiTheme="minorHAnsi" w:cstheme="minorHAnsi"/>
          <w:color w:val="auto"/>
          <w:sz w:val="24"/>
          <w:szCs w:val="24"/>
        </w:rPr>
      </w:pPr>
    </w:p>
    <w:p w14:paraId="74436EFC" w14:textId="496EAFC3" w:rsidR="00D77A56" w:rsidRPr="000A221B" w:rsidRDefault="00D77A56" w:rsidP="008A1983">
      <w:pPr>
        <w:pStyle w:val="Nagwek1"/>
        <w:spacing w:before="0" w:line="276" w:lineRule="auto"/>
        <w:jc w:val="center"/>
        <w:rPr>
          <w:rFonts w:asciiTheme="minorHAnsi" w:hAnsiTheme="minorHAnsi" w:cstheme="minorHAnsi"/>
          <w:color w:val="auto"/>
          <w:sz w:val="24"/>
          <w:szCs w:val="24"/>
        </w:rPr>
      </w:pPr>
      <w:r w:rsidRPr="000A221B">
        <w:rPr>
          <w:rFonts w:asciiTheme="minorHAnsi" w:hAnsiTheme="minorHAnsi" w:cstheme="minorHAnsi"/>
          <w:color w:val="auto"/>
          <w:sz w:val="24"/>
          <w:szCs w:val="24"/>
        </w:rPr>
        <w:t xml:space="preserve">PROTOKÓŁ </w:t>
      </w:r>
      <w:r w:rsidRPr="000A221B">
        <w:rPr>
          <w:rFonts w:asciiTheme="minorHAnsi" w:hAnsiTheme="minorHAnsi" w:cstheme="minorHAnsi"/>
          <w:color w:val="auto"/>
          <w:sz w:val="24"/>
          <w:szCs w:val="24"/>
        </w:rPr>
        <w:br/>
        <w:t>końcowego /ostatecznego* odbioru robót</w:t>
      </w:r>
    </w:p>
    <w:p w14:paraId="5A05C24A" w14:textId="77777777" w:rsidR="00D77A56" w:rsidRPr="000A221B" w:rsidRDefault="00D77A56" w:rsidP="008A1983">
      <w:pPr>
        <w:spacing w:line="276" w:lineRule="auto"/>
        <w:jc w:val="both"/>
        <w:rPr>
          <w:rFonts w:asciiTheme="minorHAnsi" w:hAnsiTheme="minorHAnsi" w:cstheme="minorHAnsi"/>
        </w:rPr>
      </w:pPr>
    </w:p>
    <w:p w14:paraId="29FB7DC1" w14:textId="31B0959E"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Protokół sporządzony  dnia .............. ……. r. w </w:t>
      </w:r>
      <w:r w:rsidR="00EC1D67" w:rsidRPr="000A221B">
        <w:rPr>
          <w:rFonts w:asciiTheme="minorHAnsi" w:hAnsiTheme="minorHAnsi" w:cstheme="minorHAnsi"/>
        </w:rPr>
        <w:t>………………………….</w:t>
      </w:r>
    </w:p>
    <w:p w14:paraId="30142C08"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w sprawie odbioru robót wykonanych przez:</w:t>
      </w:r>
    </w:p>
    <w:p w14:paraId="10E9FD5C"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 </w:t>
      </w:r>
    </w:p>
    <w:p w14:paraId="7BA96CB6"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(pełna nazwa wykonawcy lub podwykonawcy, adres) </w:t>
      </w:r>
    </w:p>
    <w:p w14:paraId="2DBC8E76" w14:textId="77777777" w:rsidR="00D77A56" w:rsidRPr="000A221B" w:rsidRDefault="00D77A56" w:rsidP="008A1983">
      <w:pPr>
        <w:spacing w:line="276" w:lineRule="auto"/>
        <w:jc w:val="both"/>
        <w:rPr>
          <w:rFonts w:asciiTheme="minorHAnsi" w:hAnsiTheme="minorHAnsi" w:cstheme="minorHAnsi"/>
        </w:rPr>
      </w:pPr>
    </w:p>
    <w:p w14:paraId="35B20096"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przy ul.  ...........................………….. w .......................................................... (adres inwestycji) według Umowy …………………………………………………………………………………………………………………..….  z dnia ..........................  nr …………………….. na rzecz Zamawiającego </w:t>
      </w:r>
    </w:p>
    <w:p w14:paraId="08CD4B6B" w14:textId="77777777" w:rsidR="00D77A56" w:rsidRPr="000A221B" w:rsidRDefault="00D77A56" w:rsidP="008A1983">
      <w:pPr>
        <w:spacing w:line="276" w:lineRule="auto"/>
        <w:jc w:val="both"/>
        <w:rPr>
          <w:rFonts w:asciiTheme="minorHAnsi" w:hAnsiTheme="minorHAnsi" w:cstheme="minorHAnsi"/>
        </w:rPr>
      </w:pPr>
    </w:p>
    <w:p w14:paraId="46D301F1"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Komisja w składzie:</w:t>
      </w:r>
    </w:p>
    <w:tbl>
      <w:tblPr>
        <w:tblStyle w:val="Tabela-Siatka"/>
        <w:tblW w:w="0" w:type="auto"/>
        <w:tblLook w:val="04A0" w:firstRow="1" w:lastRow="0" w:firstColumn="1" w:lastColumn="0" w:noHBand="0" w:noVBand="1"/>
      </w:tblPr>
      <w:tblGrid>
        <w:gridCol w:w="4531"/>
        <w:gridCol w:w="4531"/>
      </w:tblGrid>
      <w:tr w:rsidR="00FA3F2A" w:rsidRPr="000A221B" w14:paraId="05403E30" w14:textId="77777777" w:rsidTr="00A144CF">
        <w:tc>
          <w:tcPr>
            <w:tcW w:w="4531" w:type="dxa"/>
          </w:tcPr>
          <w:p w14:paraId="27FE4BA0"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1. </w:t>
            </w:r>
          </w:p>
        </w:tc>
        <w:tc>
          <w:tcPr>
            <w:tcW w:w="4531" w:type="dxa"/>
          </w:tcPr>
          <w:p w14:paraId="61A80121"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4.</w:t>
            </w:r>
          </w:p>
        </w:tc>
      </w:tr>
      <w:tr w:rsidR="00FA3F2A" w:rsidRPr="000A221B" w14:paraId="5304F187" w14:textId="77777777" w:rsidTr="00A144CF">
        <w:tc>
          <w:tcPr>
            <w:tcW w:w="4531" w:type="dxa"/>
          </w:tcPr>
          <w:p w14:paraId="0C9E59D5"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2.</w:t>
            </w:r>
          </w:p>
        </w:tc>
        <w:tc>
          <w:tcPr>
            <w:tcW w:w="4531" w:type="dxa"/>
          </w:tcPr>
          <w:p w14:paraId="31E9022B"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5.</w:t>
            </w:r>
          </w:p>
        </w:tc>
      </w:tr>
      <w:tr w:rsidR="00D77A56" w:rsidRPr="000A221B" w14:paraId="7C81310A" w14:textId="77777777" w:rsidTr="00A144CF">
        <w:tc>
          <w:tcPr>
            <w:tcW w:w="4531" w:type="dxa"/>
          </w:tcPr>
          <w:p w14:paraId="7FB2B3F0"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3.</w:t>
            </w:r>
          </w:p>
        </w:tc>
        <w:tc>
          <w:tcPr>
            <w:tcW w:w="4531" w:type="dxa"/>
          </w:tcPr>
          <w:p w14:paraId="05ADED9C"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6.</w:t>
            </w:r>
          </w:p>
        </w:tc>
      </w:tr>
    </w:tbl>
    <w:p w14:paraId="034355C1" w14:textId="77777777" w:rsidR="00D77A56" w:rsidRPr="000A221B" w:rsidRDefault="00D77A56" w:rsidP="008A1983">
      <w:pPr>
        <w:spacing w:line="276" w:lineRule="auto"/>
        <w:jc w:val="both"/>
        <w:rPr>
          <w:rFonts w:asciiTheme="minorHAnsi" w:hAnsiTheme="minorHAnsi" w:cstheme="minorHAnsi"/>
        </w:rPr>
      </w:pPr>
    </w:p>
    <w:p w14:paraId="493D902D"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po dokładnym zbadaniu zakresu robót wykonanych i zgodności z ustaleniami stwierdza co następuje:</w:t>
      </w:r>
    </w:p>
    <w:p w14:paraId="59D0D7A1" w14:textId="77777777" w:rsidR="00D77A56" w:rsidRPr="000A221B" w:rsidRDefault="00D77A56" w:rsidP="008A1983">
      <w:pPr>
        <w:spacing w:line="276" w:lineRule="auto"/>
        <w:jc w:val="both"/>
        <w:rPr>
          <w:rFonts w:asciiTheme="minorHAnsi" w:hAnsiTheme="minorHAnsi" w:cstheme="minorHAnsi"/>
        </w:rPr>
      </w:pPr>
    </w:p>
    <w:p w14:paraId="3BED1EB2" w14:textId="3A912FC1"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Roboty wykonane zostały zgodnie z dokumentacją pod względem technicznym* należycie/nienależycie, /z wadami istotnymi/nieistotnymi wymienionymi w załączniku nr ………… , które Wykonawca zobowiązuje się usunąć w terminie do dnia ………………… </w:t>
      </w:r>
    </w:p>
    <w:p w14:paraId="12BF5906" w14:textId="77777777" w:rsidR="00D77A56" w:rsidRPr="000A221B" w:rsidRDefault="00D77A56" w:rsidP="008A1983">
      <w:pPr>
        <w:spacing w:line="276" w:lineRule="auto"/>
        <w:jc w:val="both"/>
        <w:rPr>
          <w:rFonts w:asciiTheme="minorHAnsi" w:hAnsiTheme="minorHAnsi" w:cstheme="minorHAnsi"/>
        </w:rPr>
      </w:pPr>
    </w:p>
    <w:p w14:paraId="51C70429" w14:textId="77777777" w:rsidR="00D77A56" w:rsidRPr="000A221B" w:rsidRDefault="00D77A56" w:rsidP="008A1983">
      <w:pPr>
        <w:pStyle w:val="Akapitzlist"/>
        <w:numPr>
          <w:ilvl w:val="0"/>
          <w:numId w:val="27"/>
        </w:numPr>
        <w:spacing w:line="276" w:lineRule="auto"/>
        <w:jc w:val="both"/>
        <w:rPr>
          <w:rFonts w:asciiTheme="minorHAnsi" w:hAnsiTheme="minorHAnsi" w:cstheme="minorHAnsi"/>
        </w:rPr>
      </w:pPr>
      <w:r w:rsidRPr="000A221B">
        <w:rPr>
          <w:rFonts w:asciiTheme="minorHAnsi" w:hAnsiTheme="minorHAnsi" w:cstheme="minorHAnsi"/>
        </w:rPr>
        <w:t xml:space="preserve">Roboty rozpoczęto dnia ...................... r. a zakończono dnia ........................ r. </w:t>
      </w:r>
    </w:p>
    <w:p w14:paraId="5AF76F96" w14:textId="77777777" w:rsidR="00D77A56" w:rsidRPr="000A221B" w:rsidRDefault="00D77A56" w:rsidP="008A1983">
      <w:pPr>
        <w:pStyle w:val="Akapitzlist"/>
        <w:numPr>
          <w:ilvl w:val="0"/>
          <w:numId w:val="27"/>
        </w:numPr>
        <w:spacing w:line="276" w:lineRule="auto"/>
        <w:jc w:val="both"/>
        <w:rPr>
          <w:rFonts w:asciiTheme="minorHAnsi" w:hAnsiTheme="minorHAnsi" w:cstheme="minorHAnsi"/>
        </w:rPr>
      </w:pPr>
      <w:r w:rsidRPr="000A221B">
        <w:rPr>
          <w:rFonts w:asciiTheme="minorHAnsi" w:hAnsiTheme="minorHAnsi" w:cstheme="minorHAnsi"/>
        </w:rPr>
        <w:t xml:space="preserve">Termin wykonania robót został*: dotrzymany/ przekroczony o …………………… dni z powodu .........……………………………………………………………………………………………………….…… </w:t>
      </w:r>
    </w:p>
    <w:p w14:paraId="6180AD66" w14:textId="77777777" w:rsidR="00D77A56" w:rsidRPr="000A221B" w:rsidRDefault="00D77A56" w:rsidP="008A1983">
      <w:pPr>
        <w:pStyle w:val="Akapitzlist"/>
        <w:spacing w:line="276" w:lineRule="auto"/>
        <w:ind w:left="360"/>
        <w:jc w:val="both"/>
        <w:rPr>
          <w:rFonts w:asciiTheme="minorHAnsi" w:hAnsiTheme="minorHAnsi" w:cstheme="minorHAnsi"/>
        </w:rPr>
      </w:pPr>
    </w:p>
    <w:p w14:paraId="20890F14" w14:textId="77777777" w:rsidR="00D77A56" w:rsidRPr="000A221B" w:rsidRDefault="00D77A56" w:rsidP="008A1983">
      <w:pPr>
        <w:pStyle w:val="Akapitzlist"/>
        <w:numPr>
          <w:ilvl w:val="0"/>
          <w:numId w:val="27"/>
        </w:numPr>
        <w:spacing w:line="276" w:lineRule="auto"/>
        <w:jc w:val="both"/>
        <w:rPr>
          <w:rFonts w:asciiTheme="minorHAnsi" w:hAnsiTheme="minorHAnsi" w:cstheme="minorHAnsi"/>
        </w:rPr>
      </w:pPr>
      <w:r w:rsidRPr="000A221B">
        <w:rPr>
          <w:rFonts w:asciiTheme="minorHAnsi" w:hAnsiTheme="minorHAnsi" w:cstheme="minorHAnsi"/>
        </w:rPr>
        <w:t xml:space="preserve">Komisja postanowiła*: </w:t>
      </w:r>
    </w:p>
    <w:p w14:paraId="451430C1" w14:textId="77777777" w:rsidR="00D77A56" w:rsidRPr="000A221B" w:rsidRDefault="00D77A56" w:rsidP="008A1983">
      <w:pPr>
        <w:pStyle w:val="Akapitzlist"/>
        <w:numPr>
          <w:ilvl w:val="0"/>
          <w:numId w:val="28"/>
        </w:numPr>
        <w:spacing w:line="276" w:lineRule="auto"/>
        <w:jc w:val="both"/>
        <w:rPr>
          <w:rFonts w:asciiTheme="minorHAnsi" w:hAnsiTheme="minorHAnsi" w:cstheme="minorHAnsi"/>
        </w:rPr>
      </w:pPr>
      <w:r w:rsidRPr="000A221B">
        <w:rPr>
          <w:rFonts w:asciiTheme="minorHAnsi" w:hAnsiTheme="minorHAnsi" w:cstheme="minorHAnsi"/>
        </w:rPr>
        <w:t xml:space="preserve">Uznać roboty za wykonane bez wad i odebrać od Wykonawcy z jednoczesnym przekazaniem użytkownikowi. </w:t>
      </w:r>
    </w:p>
    <w:p w14:paraId="329F48AF" w14:textId="77777777" w:rsidR="00D77A56" w:rsidRPr="000A221B" w:rsidRDefault="00D77A56" w:rsidP="008A1983">
      <w:pPr>
        <w:pStyle w:val="Akapitzlist"/>
        <w:numPr>
          <w:ilvl w:val="0"/>
          <w:numId w:val="28"/>
        </w:numPr>
        <w:spacing w:line="276" w:lineRule="auto"/>
        <w:jc w:val="both"/>
        <w:rPr>
          <w:rFonts w:asciiTheme="minorHAnsi" w:hAnsiTheme="minorHAnsi" w:cstheme="minorHAnsi"/>
        </w:rPr>
      </w:pPr>
      <w:r w:rsidRPr="000A221B">
        <w:rPr>
          <w:rFonts w:asciiTheme="minorHAnsi" w:hAnsiTheme="minorHAnsi" w:cstheme="minorHAnsi"/>
        </w:rPr>
        <w:t xml:space="preserve">Termin gwarancji wykonanych robót upływa z dniem ...................................... </w:t>
      </w:r>
    </w:p>
    <w:p w14:paraId="23B442FC" w14:textId="77777777" w:rsidR="00D77A56" w:rsidRPr="000A221B" w:rsidRDefault="00D77A56" w:rsidP="008A1983">
      <w:pPr>
        <w:pStyle w:val="Akapitzlist"/>
        <w:numPr>
          <w:ilvl w:val="0"/>
          <w:numId w:val="28"/>
        </w:numPr>
        <w:spacing w:line="276" w:lineRule="auto"/>
        <w:jc w:val="both"/>
        <w:rPr>
          <w:rFonts w:asciiTheme="minorHAnsi" w:hAnsiTheme="minorHAnsi" w:cstheme="minorHAnsi"/>
        </w:rPr>
      </w:pPr>
      <w:r w:rsidRPr="000A221B">
        <w:rPr>
          <w:rFonts w:asciiTheme="minorHAnsi" w:hAnsiTheme="minorHAnsi" w:cstheme="minorHAnsi"/>
        </w:rPr>
        <w:t xml:space="preserve">Dodatkowe ustalenia stron: </w:t>
      </w:r>
    </w:p>
    <w:p w14:paraId="557A761E" w14:textId="77777777" w:rsidR="00D77A56" w:rsidRPr="000A221B" w:rsidRDefault="00D77A56" w:rsidP="008A1983">
      <w:pPr>
        <w:pStyle w:val="Akapitzlist"/>
        <w:spacing w:line="276" w:lineRule="auto"/>
        <w:jc w:val="both"/>
        <w:rPr>
          <w:rFonts w:asciiTheme="minorHAnsi" w:hAnsiTheme="minorHAnsi" w:cstheme="minorHAnsi"/>
        </w:rPr>
      </w:pPr>
      <w:r w:rsidRPr="000A221B">
        <w:rPr>
          <w:rFonts w:asciiTheme="minorHAnsi" w:hAnsiTheme="minorHAnsi" w:cstheme="minorHAnsi"/>
        </w:rPr>
        <w:t>.........…………………………………………………………………………………………………..</w:t>
      </w:r>
    </w:p>
    <w:p w14:paraId="56123C0E" w14:textId="77777777" w:rsidR="00D77A56" w:rsidRPr="000A221B" w:rsidRDefault="00D77A56" w:rsidP="008A1983">
      <w:pPr>
        <w:spacing w:line="276" w:lineRule="auto"/>
        <w:jc w:val="both"/>
        <w:rPr>
          <w:rFonts w:asciiTheme="minorHAnsi" w:hAnsiTheme="minorHAnsi" w:cstheme="minorHAnsi"/>
        </w:rPr>
      </w:pPr>
    </w:p>
    <w:p w14:paraId="1496D927"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Podpisy komisji:</w:t>
      </w:r>
    </w:p>
    <w:p w14:paraId="7A156E81" w14:textId="77777777" w:rsidR="00D77A56" w:rsidRPr="000A221B" w:rsidRDefault="00D77A56" w:rsidP="008A1983">
      <w:pPr>
        <w:pStyle w:val="Akapitzlist"/>
        <w:spacing w:line="276"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FA3F2A" w:rsidRPr="000A221B" w14:paraId="7D4CA5B5" w14:textId="77777777" w:rsidTr="00A144CF">
        <w:tc>
          <w:tcPr>
            <w:tcW w:w="4531" w:type="dxa"/>
          </w:tcPr>
          <w:p w14:paraId="233D33B1"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1. </w:t>
            </w:r>
          </w:p>
          <w:p w14:paraId="7DF4C545" w14:textId="77777777" w:rsidR="00D77A56" w:rsidRPr="000A221B" w:rsidRDefault="00D77A56" w:rsidP="008A1983">
            <w:pPr>
              <w:spacing w:line="276" w:lineRule="auto"/>
              <w:jc w:val="both"/>
              <w:rPr>
                <w:rFonts w:asciiTheme="minorHAnsi" w:hAnsiTheme="minorHAnsi" w:cstheme="minorHAnsi"/>
              </w:rPr>
            </w:pPr>
          </w:p>
        </w:tc>
        <w:tc>
          <w:tcPr>
            <w:tcW w:w="4531" w:type="dxa"/>
          </w:tcPr>
          <w:p w14:paraId="3240DC35"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4.</w:t>
            </w:r>
          </w:p>
        </w:tc>
      </w:tr>
      <w:tr w:rsidR="00FA3F2A" w:rsidRPr="000A221B" w14:paraId="536A2301" w14:textId="77777777" w:rsidTr="00A144CF">
        <w:tc>
          <w:tcPr>
            <w:tcW w:w="4531" w:type="dxa"/>
          </w:tcPr>
          <w:p w14:paraId="007E0366"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lastRenderedPageBreak/>
              <w:t>2.</w:t>
            </w:r>
          </w:p>
          <w:p w14:paraId="7D55103B" w14:textId="77777777" w:rsidR="00D77A56" w:rsidRPr="000A221B" w:rsidRDefault="00D77A56" w:rsidP="008A1983">
            <w:pPr>
              <w:spacing w:line="276" w:lineRule="auto"/>
              <w:jc w:val="both"/>
              <w:rPr>
                <w:rFonts w:asciiTheme="minorHAnsi" w:hAnsiTheme="minorHAnsi" w:cstheme="minorHAnsi"/>
              </w:rPr>
            </w:pPr>
          </w:p>
        </w:tc>
        <w:tc>
          <w:tcPr>
            <w:tcW w:w="4531" w:type="dxa"/>
          </w:tcPr>
          <w:p w14:paraId="435C9FC5"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5.</w:t>
            </w:r>
          </w:p>
        </w:tc>
      </w:tr>
      <w:tr w:rsidR="00D77A56" w:rsidRPr="000A221B" w14:paraId="63D8F88E" w14:textId="77777777" w:rsidTr="00A144CF">
        <w:tc>
          <w:tcPr>
            <w:tcW w:w="4531" w:type="dxa"/>
          </w:tcPr>
          <w:p w14:paraId="29CDC06C"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3.</w:t>
            </w:r>
          </w:p>
          <w:p w14:paraId="555BA7A8" w14:textId="77777777" w:rsidR="00D77A56" w:rsidRPr="000A221B" w:rsidRDefault="00D77A56" w:rsidP="008A1983">
            <w:pPr>
              <w:spacing w:line="276" w:lineRule="auto"/>
              <w:jc w:val="both"/>
              <w:rPr>
                <w:rFonts w:asciiTheme="minorHAnsi" w:hAnsiTheme="minorHAnsi" w:cstheme="minorHAnsi"/>
              </w:rPr>
            </w:pPr>
          </w:p>
        </w:tc>
        <w:tc>
          <w:tcPr>
            <w:tcW w:w="4531" w:type="dxa"/>
          </w:tcPr>
          <w:p w14:paraId="383BA941"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6.</w:t>
            </w:r>
          </w:p>
        </w:tc>
      </w:tr>
    </w:tbl>
    <w:p w14:paraId="15C4468A" w14:textId="77777777" w:rsidR="00D77A56" w:rsidRPr="000A221B" w:rsidRDefault="00D77A56" w:rsidP="008A1983">
      <w:pPr>
        <w:pStyle w:val="Akapitzlist"/>
        <w:spacing w:line="276" w:lineRule="auto"/>
        <w:jc w:val="both"/>
        <w:rPr>
          <w:rFonts w:asciiTheme="minorHAnsi" w:hAnsiTheme="minorHAnsi" w:cstheme="minorHAnsi"/>
        </w:rPr>
      </w:pPr>
    </w:p>
    <w:p w14:paraId="25D2E5A4"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Przy udziale: </w:t>
      </w:r>
    </w:p>
    <w:p w14:paraId="26C07F53" w14:textId="77777777" w:rsidR="00D77A56" w:rsidRPr="000A221B" w:rsidRDefault="00D77A56" w:rsidP="008A1983">
      <w:pPr>
        <w:pStyle w:val="Akapitzlist"/>
        <w:spacing w:line="276"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4531"/>
        <w:gridCol w:w="4531"/>
      </w:tblGrid>
      <w:tr w:rsidR="00FA3F2A" w:rsidRPr="000A221B" w14:paraId="0F758F00" w14:textId="77777777" w:rsidTr="00A144CF">
        <w:tc>
          <w:tcPr>
            <w:tcW w:w="4531" w:type="dxa"/>
          </w:tcPr>
          <w:p w14:paraId="41E15637"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 xml:space="preserve">1. </w:t>
            </w:r>
          </w:p>
          <w:p w14:paraId="7CB54542" w14:textId="77777777" w:rsidR="00D77A56" w:rsidRPr="000A221B" w:rsidRDefault="00D77A56" w:rsidP="008A1983">
            <w:pPr>
              <w:spacing w:line="276" w:lineRule="auto"/>
              <w:jc w:val="both"/>
              <w:rPr>
                <w:rFonts w:asciiTheme="minorHAnsi" w:hAnsiTheme="minorHAnsi" w:cstheme="minorHAnsi"/>
              </w:rPr>
            </w:pPr>
          </w:p>
        </w:tc>
        <w:tc>
          <w:tcPr>
            <w:tcW w:w="4531" w:type="dxa"/>
          </w:tcPr>
          <w:p w14:paraId="512EE78B"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3.</w:t>
            </w:r>
          </w:p>
        </w:tc>
      </w:tr>
      <w:tr w:rsidR="00D77A56" w:rsidRPr="000A221B" w14:paraId="6313FF23" w14:textId="77777777" w:rsidTr="00A144CF">
        <w:tc>
          <w:tcPr>
            <w:tcW w:w="4531" w:type="dxa"/>
          </w:tcPr>
          <w:p w14:paraId="2BFB9BC3"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2.</w:t>
            </w:r>
          </w:p>
          <w:p w14:paraId="6E935A7C" w14:textId="77777777" w:rsidR="00D77A56" w:rsidRPr="000A221B" w:rsidRDefault="00D77A56" w:rsidP="008A1983">
            <w:pPr>
              <w:spacing w:line="276" w:lineRule="auto"/>
              <w:jc w:val="both"/>
              <w:rPr>
                <w:rFonts w:asciiTheme="minorHAnsi" w:hAnsiTheme="minorHAnsi" w:cstheme="minorHAnsi"/>
              </w:rPr>
            </w:pPr>
          </w:p>
        </w:tc>
        <w:tc>
          <w:tcPr>
            <w:tcW w:w="4531" w:type="dxa"/>
          </w:tcPr>
          <w:p w14:paraId="26032E4D" w14:textId="77777777" w:rsidR="00D77A56" w:rsidRPr="000A221B" w:rsidRDefault="00D77A56" w:rsidP="008A1983">
            <w:pPr>
              <w:spacing w:line="276" w:lineRule="auto"/>
              <w:jc w:val="both"/>
              <w:rPr>
                <w:rFonts w:asciiTheme="minorHAnsi" w:hAnsiTheme="minorHAnsi" w:cstheme="minorHAnsi"/>
              </w:rPr>
            </w:pPr>
            <w:r w:rsidRPr="000A221B">
              <w:rPr>
                <w:rFonts w:asciiTheme="minorHAnsi" w:hAnsiTheme="minorHAnsi" w:cstheme="minorHAnsi"/>
              </w:rPr>
              <w:t>4.</w:t>
            </w:r>
          </w:p>
        </w:tc>
      </w:tr>
    </w:tbl>
    <w:p w14:paraId="112FC047" w14:textId="77777777" w:rsidR="00D77A56" w:rsidRPr="000A221B" w:rsidRDefault="00D77A56" w:rsidP="008A1983">
      <w:pPr>
        <w:spacing w:line="276" w:lineRule="auto"/>
        <w:jc w:val="both"/>
        <w:rPr>
          <w:rFonts w:asciiTheme="minorHAnsi" w:hAnsiTheme="minorHAnsi" w:cstheme="minorHAnsi"/>
        </w:rPr>
      </w:pPr>
    </w:p>
    <w:p w14:paraId="6FF0201C" w14:textId="77777777" w:rsidR="00D77A56" w:rsidRPr="000A221B" w:rsidRDefault="00D77A56" w:rsidP="008A1983">
      <w:pPr>
        <w:spacing w:line="276" w:lineRule="auto"/>
        <w:jc w:val="both"/>
        <w:rPr>
          <w:rFonts w:asciiTheme="minorHAnsi" w:hAnsiTheme="minorHAnsi" w:cstheme="minorHAnsi"/>
        </w:rPr>
      </w:pPr>
    </w:p>
    <w:p w14:paraId="6A0CB47A" w14:textId="77777777" w:rsidR="00D77A56" w:rsidRPr="000A221B" w:rsidRDefault="00D77A56" w:rsidP="008A1983">
      <w:pPr>
        <w:spacing w:line="276" w:lineRule="auto"/>
        <w:jc w:val="both"/>
        <w:rPr>
          <w:rFonts w:asciiTheme="minorHAnsi" w:hAnsiTheme="minorHAnsi" w:cstheme="minorHAnsi"/>
          <w:b/>
          <w:bCs/>
        </w:rPr>
      </w:pPr>
      <w:r w:rsidRPr="000A221B">
        <w:rPr>
          <w:rFonts w:asciiTheme="minorHAnsi" w:hAnsiTheme="minorHAnsi" w:cstheme="minorHAnsi"/>
        </w:rPr>
        <w:t>* - niepotrzebne skreślić</w:t>
      </w:r>
    </w:p>
    <w:p w14:paraId="1EF20815" w14:textId="77777777" w:rsidR="00B538A1" w:rsidRPr="000A221B" w:rsidRDefault="00B538A1" w:rsidP="008A1983">
      <w:pPr>
        <w:pStyle w:val="Tekstpodstawowy3"/>
        <w:spacing w:after="0" w:line="276" w:lineRule="auto"/>
        <w:jc w:val="both"/>
        <w:rPr>
          <w:rFonts w:asciiTheme="minorHAnsi" w:hAnsiTheme="minorHAnsi" w:cstheme="minorHAnsi"/>
          <w:sz w:val="24"/>
          <w:szCs w:val="24"/>
        </w:rPr>
      </w:pPr>
    </w:p>
    <w:p w14:paraId="170FBF2D" w14:textId="77777777" w:rsidR="00B979F5" w:rsidRPr="000A221B" w:rsidRDefault="00B979F5" w:rsidP="008A1983">
      <w:pPr>
        <w:spacing w:line="276" w:lineRule="auto"/>
        <w:rPr>
          <w:rFonts w:asciiTheme="minorHAnsi" w:hAnsiTheme="minorHAnsi" w:cstheme="minorHAnsi"/>
        </w:rPr>
      </w:pPr>
    </w:p>
    <w:p w14:paraId="2C743F99" w14:textId="77777777" w:rsidR="0027408A" w:rsidRPr="000A221B" w:rsidRDefault="0027408A" w:rsidP="008A1983">
      <w:pPr>
        <w:spacing w:line="276" w:lineRule="auto"/>
        <w:rPr>
          <w:rFonts w:asciiTheme="minorHAnsi" w:hAnsiTheme="minorHAnsi" w:cstheme="minorHAnsi"/>
        </w:rPr>
      </w:pPr>
    </w:p>
    <w:p w14:paraId="02B8A76E" w14:textId="77777777" w:rsidR="0027408A" w:rsidRPr="000A221B" w:rsidRDefault="0027408A" w:rsidP="008A1983">
      <w:pPr>
        <w:spacing w:line="276" w:lineRule="auto"/>
        <w:rPr>
          <w:rFonts w:asciiTheme="minorHAnsi" w:hAnsiTheme="minorHAnsi" w:cstheme="minorHAnsi"/>
        </w:rPr>
      </w:pPr>
    </w:p>
    <w:p w14:paraId="00FBC815" w14:textId="77777777" w:rsidR="0027408A" w:rsidRPr="000A221B" w:rsidRDefault="0027408A" w:rsidP="008A1983">
      <w:pPr>
        <w:spacing w:line="276" w:lineRule="auto"/>
        <w:rPr>
          <w:rFonts w:asciiTheme="minorHAnsi" w:hAnsiTheme="minorHAnsi" w:cstheme="minorHAnsi"/>
        </w:rPr>
      </w:pPr>
    </w:p>
    <w:p w14:paraId="56378C0C" w14:textId="77777777" w:rsidR="0027408A" w:rsidRPr="000A221B" w:rsidRDefault="0027408A" w:rsidP="008A1983">
      <w:pPr>
        <w:spacing w:line="276" w:lineRule="auto"/>
        <w:rPr>
          <w:rFonts w:asciiTheme="minorHAnsi" w:hAnsiTheme="minorHAnsi" w:cstheme="minorHAnsi"/>
        </w:rPr>
      </w:pPr>
    </w:p>
    <w:p w14:paraId="4026ED7F" w14:textId="77777777" w:rsidR="0027408A" w:rsidRPr="000A221B" w:rsidRDefault="0027408A" w:rsidP="008A1983">
      <w:pPr>
        <w:spacing w:line="276" w:lineRule="auto"/>
        <w:rPr>
          <w:rFonts w:asciiTheme="minorHAnsi" w:hAnsiTheme="minorHAnsi" w:cstheme="minorHAnsi"/>
        </w:rPr>
      </w:pPr>
    </w:p>
    <w:p w14:paraId="30720A43" w14:textId="77777777" w:rsidR="0027408A" w:rsidRPr="000A221B" w:rsidRDefault="0027408A" w:rsidP="008A1983">
      <w:pPr>
        <w:spacing w:line="276" w:lineRule="auto"/>
        <w:rPr>
          <w:rFonts w:asciiTheme="minorHAnsi" w:hAnsiTheme="minorHAnsi" w:cstheme="minorHAnsi"/>
        </w:rPr>
      </w:pPr>
    </w:p>
    <w:p w14:paraId="2200801D" w14:textId="77777777" w:rsidR="0027408A" w:rsidRPr="000A221B" w:rsidRDefault="0027408A" w:rsidP="008A1983">
      <w:pPr>
        <w:spacing w:line="276" w:lineRule="auto"/>
        <w:rPr>
          <w:rFonts w:asciiTheme="minorHAnsi" w:hAnsiTheme="minorHAnsi" w:cstheme="minorHAnsi"/>
        </w:rPr>
      </w:pPr>
    </w:p>
    <w:p w14:paraId="083F8EDD" w14:textId="63F976A1" w:rsidR="0027408A" w:rsidRPr="000A221B" w:rsidRDefault="0027408A" w:rsidP="008A1983">
      <w:pPr>
        <w:spacing w:line="276" w:lineRule="auto"/>
        <w:rPr>
          <w:rFonts w:asciiTheme="minorHAnsi" w:hAnsiTheme="minorHAnsi" w:cstheme="minorHAnsi"/>
        </w:rPr>
      </w:pPr>
    </w:p>
    <w:sectPr w:rsidR="0027408A" w:rsidRPr="000A221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3E786" w14:textId="77777777" w:rsidR="001E725A" w:rsidRDefault="001E725A" w:rsidP="00977FE6">
      <w:r>
        <w:separator/>
      </w:r>
    </w:p>
  </w:endnote>
  <w:endnote w:type="continuationSeparator" w:id="0">
    <w:p w14:paraId="69276422" w14:textId="77777777" w:rsidR="001E725A" w:rsidRDefault="001E725A" w:rsidP="0097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szCs w:val="20"/>
      </w:rPr>
      <w:id w:val="105473820"/>
      <w:docPartObj>
        <w:docPartGallery w:val="Page Numbers (Bottom of Page)"/>
        <w:docPartUnique/>
      </w:docPartObj>
    </w:sdtPr>
    <w:sdtContent>
      <w:sdt>
        <w:sdtPr>
          <w:rPr>
            <w:rFonts w:asciiTheme="majorHAnsi" w:hAnsiTheme="majorHAnsi"/>
            <w:sz w:val="20"/>
            <w:szCs w:val="20"/>
          </w:rPr>
          <w:id w:val="1728636285"/>
          <w:docPartObj>
            <w:docPartGallery w:val="Page Numbers (Top of Page)"/>
            <w:docPartUnique/>
          </w:docPartObj>
        </w:sdtPr>
        <w:sdtContent>
          <w:p w14:paraId="29DF73DF" w14:textId="6E2F0DBB" w:rsidR="00977FE6" w:rsidRPr="004B37BE" w:rsidRDefault="00977FE6">
            <w:pPr>
              <w:pStyle w:val="Stopka"/>
              <w:jc w:val="center"/>
              <w:rPr>
                <w:rFonts w:asciiTheme="majorHAnsi" w:hAnsiTheme="majorHAnsi"/>
                <w:sz w:val="20"/>
                <w:szCs w:val="20"/>
              </w:rPr>
            </w:pPr>
            <w:r w:rsidRPr="004B37BE">
              <w:rPr>
                <w:rFonts w:asciiTheme="majorHAnsi" w:hAnsiTheme="majorHAnsi"/>
                <w:sz w:val="20"/>
                <w:szCs w:val="20"/>
              </w:rPr>
              <w:t xml:space="preserve">Strona </w:t>
            </w:r>
            <w:r w:rsidRPr="004B37BE">
              <w:rPr>
                <w:rFonts w:asciiTheme="majorHAnsi" w:hAnsiTheme="majorHAnsi"/>
                <w:bCs/>
                <w:sz w:val="20"/>
                <w:szCs w:val="20"/>
              </w:rPr>
              <w:fldChar w:fldCharType="begin"/>
            </w:r>
            <w:r w:rsidRPr="004B37BE">
              <w:rPr>
                <w:rFonts w:asciiTheme="majorHAnsi" w:hAnsiTheme="majorHAnsi"/>
                <w:bCs/>
                <w:sz w:val="20"/>
                <w:szCs w:val="20"/>
              </w:rPr>
              <w:instrText>PAGE</w:instrText>
            </w:r>
            <w:r w:rsidRPr="004B37BE">
              <w:rPr>
                <w:rFonts w:asciiTheme="majorHAnsi" w:hAnsiTheme="majorHAnsi"/>
                <w:bCs/>
                <w:sz w:val="20"/>
                <w:szCs w:val="20"/>
              </w:rPr>
              <w:fldChar w:fldCharType="separate"/>
            </w:r>
            <w:r w:rsidR="00317935">
              <w:rPr>
                <w:rFonts w:asciiTheme="majorHAnsi" w:hAnsiTheme="majorHAnsi"/>
                <w:bCs/>
                <w:noProof/>
                <w:sz w:val="20"/>
                <w:szCs w:val="20"/>
              </w:rPr>
              <w:t>1</w:t>
            </w:r>
            <w:r w:rsidRPr="004B37BE">
              <w:rPr>
                <w:rFonts w:asciiTheme="majorHAnsi" w:hAnsiTheme="majorHAnsi"/>
                <w:bCs/>
                <w:sz w:val="20"/>
                <w:szCs w:val="20"/>
              </w:rPr>
              <w:fldChar w:fldCharType="end"/>
            </w:r>
            <w:r w:rsidRPr="004B37BE">
              <w:rPr>
                <w:rFonts w:asciiTheme="majorHAnsi" w:hAnsiTheme="majorHAnsi"/>
                <w:sz w:val="20"/>
                <w:szCs w:val="20"/>
              </w:rPr>
              <w:t xml:space="preserve"> z </w:t>
            </w:r>
            <w:r w:rsidRPr="004B37BE">
              <w:rPr>
                <w:rFonts w:asciiTheme="majorHAnsi" w:hAnsiTheme="majorHAnsi"/>
                <w:bCs/>
                <w:sz w:val="20"/>
                <w:szCs w:val="20"/>
              </w:rPr>
              <w:fldChar w:fldCharType="begin"/>
            </w:r>
            <w:r w:rsidRPr="004B37BE">
              <w:rPr>
                <w:rFonts w:asciiTheme="majorHAnsi" w:hAnsiTheme="majorHAnsi"/>
                <w:bCs/>
                <w:sz w:val="20"/>
                <w:szCs w:val="20"/>
              </w:rPr>
              <w:instrText>NUMPAGES</w:instrText>
            </w:r>
            <w:r w:rsidRPr="004B37BE">
              <w:rPr>
                <w:rFonts w:asciiTheme="majorHAnsi" w:hAnsiTheme="majorHAnsi"/>
                <w:bCs/>
                <w:sz w:val="20"/>
                <w:szCs w:val="20"/>
              </w:rPr>
              <w:fldChar w:fldCharType="separate"/>
            </w:r>
            <w:r w:rsidR="00317935">
              <w:rPr>
                <w:rFonts w:asciiTheme="majorHAnsi" w:hAnsiTheme="majorHAnsi"/>
                <w:bCs/>
                <w:noProof/>
                <w:sz w:val="20"/>
                <w:szCs w:val="20"/>
              </w:rPr>
              <w:t>23</w:t>
            </w:r>
            <w:r w:rsidRPr="004B37BE">
              <w:rPr>
                <w:rFonts w:asciiTheme="majorHAnsi" w:hAnsiTheme="majorHAnsi"/>
                <w:bCs/>
                <w:sz w:val="20"/>
                <w:szCs w:val="20"/>
              </w:rPr>
              <w:fldChar w:fldCharType="end"/>
            </w:r>
          </w:p>
        </w:sdtContent>
      </w:sdt>
    </w:sdtContent>
  </w:sdt>
  <w:p w14:paraId="3A81A0F6" w14:textId="77777777" w:rsidR="00977FE6" w:rsidRDefault="00977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7BF2C" w14:textId="77777777" w:rsidR="001E725A" w:rsidRDefault="001E725A" w:rsidP="00977FE6">
      <w:r>
        <w:separator/>
      </w:r>
    </w:p>
  </w:footnote>
  <w:footnote w:type="continuationSeparator" w:id="0">
    <w:p w14:paraId="56175864" w14:textId="77777777" w:rsidR="001E725A" w:rsidRDefault="001E725A" w:rsidP="0097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A3CC" w14:textId="2CC6732E" w:rsidR="009A526D" w:rsidRPr="009A526D" w:rsidRDefault="009A526D" w:rsidP="009A526D">
    <w:pPr>
      <w:pStyle w:val="center"/>
      <w:jc w:val="right"/>
      <w:rPr>
        <w:b/>
      </w:rPr>
    </w:pPr>
    <w:bookmarkStart w:id="4" w:name="_Hlk157183212"/>
    <w:bookmarkStart w:id="5" w:name="_Hlk157183213"/>
    <w:bookmarkStart w:id="6" w:name="_Hlk157183351"/>
    <w:bookmarkStart w:id="7" w:name="_Hlk157183352"/>
    <w:bookmarkStart w:id="8" w:name="_Hlk157183362"/>
    <w:bookmarkStart w:id="9" w:name="_Hlk157183363"/>
    <w:bookmarkStart w:id="10" w:name="_Hlk157183373"/>
    <w:bookmarkStart w:id="11" w:name="_Hlk157183374"/>
    <w:bookmarkStart w:id="12" w:name="_Hlk157183385"/>
    <w:bookmarkStart w:id="13" w:name="_Hlk157183386"/>
    <w:bookmarkStart w:id="14" w:name="_Hlk157183396"/>
    <w:bookmarkStart w:id="15" w:name="_Hlk157183397"/>
    <w:bookmarkStart w:id="16" w:name="_Hlk157183410"/>
    <w:bookmarkStart w:id="17" w:name="_Hlk157183411"/>
    <w:r w:rsidRPr="008E2977">
      <w:rPr>
        <w:rStyle w:val="bold"/>
        <w:rFonts w:ascii="Calibri" w:hAnsi="Calibri" w:cs="Calibri"/>
        <w:b w:val="0"/>
        <w:bCs/>
      </w:rPr>
      <w:t xml:space="preserve">Załącznik nr </w:t>
    </w:r>
    <w:r w:rsidR="00D77A56">
      <w:rPr>
        <w:rStyle w:val="bold"/>
        <w:rFonts w:ascii="Calibri" w:hAnsi="Calibri" w:cs="Calibri"/>
        <w:b w:val="0"/>
        <w:bCs/>
      </w:rPr>
      <w:t>7</w:t>
    </w:r>
    <w:r w:rsidRPr="008E2977">
      <w:rPr>
        <w:rStyle w:val="bold"/>
        <w:rFonts w:ascii="Calibri" w:hAnsi="Calibri" w:cs="Calibri"/>
        <w:b w:val="0"/>
        <w:bCs/>
      </w:rPr>
      <w:t xml:space="preserve"> do SWZ</w:t>
    </w:r>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F"/>
    <w:multiLevelType w:val="multilevel"/>
    <w:tmpl w:val="E8883674"/>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10"/>
    <w:multiLevelType w:val="multilevel"/>
    <w:tmpl w:val="1EDA12A6"/>
    <w:name w:val="WWNum17"/>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3" w15:restartNumberingAfterBreak="0">
    <w:nsid w:val="019C7CC6"/>
    <w:multiLevelType w:val="hybridMultilevel"/>
    <w:tmpl w:val="45D8F56A"/>
    <w:lvl w:ilvl="0" w:tplc="7AEABF9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7A3119"/>
    <w:multiLevelType w:val="hybridMultilevel"/>
    <w:tmpl w:val="06F2E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24CB8"/>
    <w:multiLevelType w:val="hybridMultilevel"/>
    <w:tmpl w:val="63F63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5492C"/>
    <w:multiLevelType w:val="hybridMultilevel"/>
    <w:tmpl w:val="D3B69642"/>
    <w:lvl w:ilvl="0" w:tplc="04D854D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F53E47"/>
    <w:multiLevelType w:val="hybridMultilevel"/>
    <w:tmpl w:val="52AAA17A"/>
    <w:lvl w:ilvl="0" w:tplc="04150011">
      <w:start w:val="1"/>
      <w:numFmt w:val="decimal"/>
      <w:lvlText w:val="%1)"/>
      <w:lvlJc w:val="left"/>
      <w:pPr>
        <w:tabs>
          <w:tab w:val="num" w:pos="720"/>
        </w:tabs>
        <w:ind w:left="720" w:hanging="360"/>
      </w:pPr>
      <w:rPr>
        <w:rFonts w:hint="default"/>
        <w:color w:val="auto"/>
      </w:rPr>
    </w:lvl>
    <w:lvl w:ilvl="1" w:tplc="E90646D4">
      <w:start w:val="1"/>
      <w:numFmt w:val="decimal"/>
      <w:lvlText w:val="%2."/>
      <w:lvlJc w:val="left"/>
      <w:pPr>
        <w:tabs>
          <w:tab w:val="num" w:pos="1440"/>
        </w:tabs>
        <w:ind w:left="1440" w:hanging="360"/>
      </w:pPr>
      <w:rPr>
        <w:rFonts w:ascii="Arial" w:eastAsia="Times New Roman" w:hAnsi="Arial" w:cs="Arial"/>
        <w:i w:val="0"/>
        <w:iCs/>
        <w:color w:val="auto"/>
      </w:rPr>
    </w:lvl>
    <w:lvl w:ilvl="2" w:tplc="1A22E73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3E2450"/>
    <w:multiLevelType w:val="hybridMultilevel"/>
    <w:tmpl w:val="92044E26"/>
    <w:lvl w:ilvl="0" w:tplc="8578E280">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994ACB"/>
    <w:multiLevelType w:val="hybridMultilevel"/>
    <w:tmpl w:val="E5C41DAC"/>
    <w:name w:val="WW8Num152"/>
    <w:lvl w:ilvl="0" w:tplc="04150011">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44F04"/>
    <w:multiLevelType w:val="hybridMultilevel"/>
    <w:tmpl w:val="06AC4E40"/>
    <w:lvl w:ilvl="0" w:tplc="7F04363A">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0C4162"/>
    <w:multiLevelType w:val="hybridMultilevel"/>
    <w:tmpl w:val="107E12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760FE3"/>
    <w:multiLevelType w:val="hybridMultilevel"/>
    <w:tmpl w:val="29CA6FF2"/>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5396089"/>
    <w:multiLevelType w:val="multilevel"/>
    <w:tmpl w:val="A40A938E"/>
    <w:lvl w:ilvl="0">
      <w:start w:val="1"/>
      <w:numFmt w:val="decimal"/>
      <w:lvlText w:val="%1."/>
      <w:lvlJc w:val="left"/>
      <w:pPr>
        <w:tabs>
          <w:tab w:val="num" w:pos="360"/>
        </w:tabs>
        <w:ind w:left="0" w:firstLine="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4" w15:restartNumberingAfterBreak="0">
    <w:nsid w:val="168F0FF5"/>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A1B2732"/>
    <w:multiLevelType w:val="hybridMultilevel"/>
    <w:tmpl w:val="7A381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67877"/>
    <w:multiLevelType w:val="hybridMultilevel"/>
    <w:tmpl w:val="21D09264"/>
    <w:lvl w:ilvl="0" w:tplc="835A9CE2">
      <w:start w:val="1"/>
      <w:numFmt w:val="decimal"/>
      <w:lvlText w:val="%1)"/>
      <w:lvlJc w:val="left"/>
      <w:pPr>
        <w:ind w:left="786" w:hanging="360"/>
      </w:pPr>
      <w:rPr>
        <w:strike w:val="0"/>
      </w:rPr>
    </w:lvl>
    <w:lvl w:ilvl="1" w:tplc="4BA8DC30">
      <w:start w:val="1"/>
      <w:numFmt w:val="decimal"/>
      <w:lvlText w:val="%2)"/>
      <w:lvlJc w:val="left"/>
      <w:pPr>
        <w:ind w:left="360" w:hanging="360"/>
      </w:pPr>
      <w:rPr>
        <w:rFonts w:hint="default"/>
      </w:r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EC8233A"/>
    <w:multiLevelType w:val="hybridMultilevel"/>
    <w:tmpl w:val="2EB8A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D588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F94EFD"/>
    <w:multiLevelType w:val="hybridMultilevel"/>
    <w:tmpl w:val="30966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C5A6D"/>
    <w:multiLevelType w:val="hybridMultilevel"/>
    <w:tmpl w:val="AEDCE2F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2B314099"/>
    <w:multiLevelType w:val="hybridMultilevel"/>
    <w:tmpl w:val="1FE2A272"/>
    <w:lvl w:ilvl="0" w:tplc="EE8ADA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E3327CB"/>
    <w:multiLevelType w:val="hybridMultilevel"/>
    <w:tmpl w:val="C304E434"/>
    <w:lvl w:ilvl="0" w:tplc="0415000F">
      <w:start w:val="1"/>
      <w:numFmt w:val="decimal"/>
      <w:lvlText w:val="%1."/>
      <w:lvlJc w:val="left"/>
      <w:pPr>
        <w:ind w:left="502" w:hanging="360"/>
      </w:pPr>
    </w:lvl>
    <w:lvl w:ilvl="1" w:tplc="0415000F">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3264EB"/>
    <w:multiLevelType w:val="hybridMultilevel"/>
    <w:tmpl w:val="8B9EA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A5005C"/>
    <w:multiLevelType w:val="hybridMultilevel"/>
    <w:tmpl w:val="22A2156C"/>
    <w:lvl w:ilvl="0" w:tplc="04150011">
      <w:start w:val="1"/>
      <w:numFmt w:val="decimal"/>
      <w:lvlText w:val="%1)"/>
      <w:lvlJc w:val="left"/>
      <w:pPr>
        <w:ind w:left="720" w:hanging="360"/>
      </w:pPr>
    </w:lvl>
    <w:lvl w:ilvl="1" w:tplc="005C168E">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465CB964">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D4C66"/>
    <w:multiLevelType w:val="multilevel"/>
    <w:tmpl w:val="1EDA12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6" w15:restartNumberingAfterBreak="0">
    <w:nsid w:val="3FCD5829"/>
    <w:multiLevelType w:val="hybridMultilevel"/>
    <w:tmpl w:val="87CAB1E4"/>
    <w:lvl w:ilvl="0" w:tplc="0415000F">
      <w:start w:val="1"/>
      <w:numFmt w:val="decimal"/>
      <w:lvlText w:val="%1."/>
      <w:lvlJc w:val="left"/>
      <w:pPr>
        <w:ind w:left="360" w:hanging="360"/>
      </w:pPr>
    </w:lvl>
    <w:lvl w:ilvl="1" w:tplc="E23A563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40D5A88"/>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482D398E"/>
    <w:multiLevelType w:val="hybridMultilevel"/>
    <w:tmpl w:val="C66A67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A61E38"/>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ACF1E8D"/>
    <w:multiLevelType w:val="hybridMultilevel"/>
    <w:tmpl w:val="8F08B07C"/>
    <w:lvl w:ilvl="0" w:tplc="F0B4A9F4">
      <w:start w:val="1"/>
      <w:numFmt w:val="decimal"/>
      <w:lvlText w:val="%1."/>
      <w:lvlJc w:val="left"/>
      <w:pPr>
        <w:ind w:left="720" w:hanging="360"/>
      </w:pPr>
    </w:lvl>
    <w:lvl w:ilvl="1" w:tplc="A7A01D94">
      <w:start w:val="1"/>
      <w:numFmt w:val="decimal"/>
      <w:lvlText w:val="%2."/>
      <w:lvlJc w:val="left"/>
      <w:pPr>
        <w:ind w:left="720" w:hanging="360"/>
      </w:pPr>
    </w:lvl>
    <w:lvl w:ilvl="2" w:tplc="3A8A2536">
      <w:start w:val="1"/>
      <w:numFmt w:val="decimal"/>
      <w:lvlText w:val="%3."/>
      <w:lvlJc w:val="left"/>
      <w:pPr>
        <w:ind w:left="720" w:hanging="360"/>
      </w:pPr>
    </w:lvl>
    <w:lvl w:ilvl="3" w:tplc="E20CA542">
      <w:start w:val="1"/>
      <w:numFmt w:val="decimal"/>
      <w:lvlText w:val="%4."/>
      <w:lvlJc w:val="left"/>
      <w:pPr>
        <w:ind w:left="720" w:hanging="360"/>
      </w:pPr>
    </w:lvl>
    <w:lvl w:ilvl="4" w:tplc="5E4AA7CE">
      <w:start w:val="1"/>
      <w:numFmt w:val="decimal"/>
      <w:lvlText w:val="%5."/>
      <w:lvlJc w:val="left"/>
      <w:pPr>
        <w:ind w:left="720" w:hanging="360"/>
      </w:pPr>
    </w:lvl>
    <w:lvl w:ilvl="5" w:tplc="0108DE7C">
      <w:start w:val="1"/>
      <w:numFmt w:val="decimal"/>
      <w:lvlText w:val="%6."/>
      <w:lvlJc w:val="left"/>
      <w:pPr>
        <w:ind w:left="720" w:hanging="360"/>
      </w:pPr>
    </w:lvl>
    <w:lvl w:ilvl="6" w:tplc="FCB41F9E">
      <w:start w:val="1"/>
      <w:numFmt w:val="decimal"/>
      <w:lvlText w:val="%7."/>
      <w:lvlJc w:val="left"/>
      <w:pPr>
        <w:ind w:left="720" w:hanging="360"/>
      </w:pPr>
    </w:lvl>
    <w:lvl w:ilvl="7" w:tplc="492231AA">
      <w:start w:val="1"/>
      <w:numFmt w:val="decimal"/>
      <w:lvlText w:val="%8."/>
      <w:lvlJc w:val="left"/>
      <w:pPr>
        <w:ind w:left="720" w:hanging="360"/>
      </w:pPr>
    </w:lvl>
    <w:lvl w:ilvl="8" w:tplc="9C0615B4">
      <w:start w:val="1"/>
      <w:numFmt w:val="decimal"/>
      <w:lvlText w:val="%9."/>
      <w:lvlJc w:val="left"/>
      <w:pPr>
        <w:ind w:left="720" w:hanging="360"/>
      </w:pPr>
    </w:lvl>
  </w:abstractNum>
  <w:abstractNum w:abstractNumId="31" w15:restartNumberingAfterBreak="0">
    <w:nsid w:val="4C5777A9"/>
    <w:multiLevelType w:val="hybridMultilevel"/>
    <w:tmpl w:val="DA3CB8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E1B38B1"/>
    <w:multiLevelType w:val="hybridMultilevel"/>
    <w:tmpl w:val="BAF26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3274BD"/>
    <w:multiLevelType w:val="hybridMultilevel"/>
    <w:tmpl w:val="929626F4"/>
    <w:lvl w:ilvl="0" w:tplc="DE363926">
      <w:start w:val="1"/>
      <w:numFmt w:val="decimal"/>
      <w:lvlText w:val="%1."/>
      <w:lvlJc w:val="left"/>
      <w:pPr>
        <w:tabs>
          <w:tab w:val="num" w:pos="360"/>
        </w:tabs>
        <w:ind w:left="360" w:hanging="360"/>
      </w:pPr>
      <w:rPr>
        <w:b w:val="0"/>
        <w:strike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1642F8F"/>
    <w:multiLevelType w:val="hybridMultilevel"/>
    <w:tmpl w:val="A36E1FF8"/>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473172F"/>
    <w:multiLevelType w:val="hybridMultilevel"/>
    <w:tmpl w:val="DF149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4214E3"/>
    <w:multiLevelType w:val="hybridMultilevel"/>
    <w:tmpl w:val="01184380"/>
    <w:lvl w:ilvl="0" w:tplc="EE0834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AD0B47"/>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A540D49"/>
    <w:multiLevelType w:val="hybridMultilevel"/>
    <w:tmpl w:val="BF7CA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B406B"/>
    <w:multiLevelType w:val="hybridMultilevel"/>
    <w:tmpl w:val="4302F3C4"/>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5F5F0FFA"/>
    <w:multiLevelType w:val="hybridMultilevel"/>
    <w:tmpl w:val="4C0A9D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0F724D"/>
    <w:multiLevelType w:val="multilevel"/>
    <w:tmpl w:val="8EF27510"/>
    <w:lvl w:ilvl="0">
      <w:start w:val="1"/>
      <w:numFmt w:val="decimal"/>
      <w:lvlText w:val="%1)"/>
      <w:lvlJc w:val="left"/>
      <w:pPr>
        <w:tabs>
          <w:tab w:val="num" w:pos="786"/>
        </w:tabs>
        <w:ind w:left="786" w:hanging="360"/>
      </w:pPr>
      <w:rPr>
        <w:b w:val="0"/>
      </w:rPr>
    </w:lvl>
    <w:lvl w:ilvl="1">
      <w:start w:val="1"/>
      <w:numFmt w:val="decimal"/>
      <w:lvlText w:val="%2)"/>
      <w:lvlJc w:val="left"/>
      <w:pPr>
        <w:tabs>
          <w:tab w:val="num" w:pos="1800"/>
        </w:tabs>
        <w:ind w:left="1800" w:hanging="360"/>
      </w:pPr>
      <w:rPr>
        <w:rFonts w:asciiTheme="minorHAnsi" w:eastAsia="Times New Roman" w:hAnsiTheme="minorHAnsi" w:cstheme="minorHAnsi" w:hint="default"/>
      </w:rPr>
    </w:lvl>
    <w:lvl w:ilvl="2">
      <w:start w:val="1"/>
      <w:numFmt w:val="decimal"/>
      <w:lvlText w:val="%2.%3."/>
      <w:lvlJc w:val="left"/>
      <w:pPr>
        <w:tabs>
          <w:tab w:val="num" w:pos="2520"/>
        </w:tabs>
        <w:ind w:left="2520" w:hanging="360"/>
      </w:pPr>
    </w:lvl>
    <w:lvl w:ilvl="3">
      <w:start w:val="1"/>
      <w:numFmt w:val="decimal"/>
      <w:lvlText w:val="%2.%3.%4."/>
      <w:lvlJc w:val="left"/>
      <w:pPr>
        <w:tabs>
          <w:tab w:val="num" w:pos="3240"/>
        </w:tabs>
        <w:ind w:left="3240" w:hanging="360"/>
      </w:pPr>
    </w:lvl>
    <w:lvl w:ilvl="4">
      <w:start w:val="1"/>
      <w:numFmt w:val="decimal"/>
      <w:lvlText w:val="%2.%3.%4.%5."/>
      <w:lvlJc w:val="left"/>
      <w:pPr>
        <w:tabs>
          <w:tab w:val="num" w:pos="3960"/>
        </w:tabs>
        <w:ind w:left="3960" w:hanging="360"/>
      </w:pPr>
    </w:lvl>
    <w:lvl w:ilvl="5">
      <w:start w:val="1"/>
      <w:numFmt w:val="decimal"/>
      <w:lvlText w:val="%2.%3.%4.%5.%6."/>
      <w:lvlJc w:val="left"/>
      <w:pPr>
        <w:tabs>
          <w:tab w:val="num" w:pos="4680"/>
        </w:tabs>
        <w:ind w:left="4680" w:hanging="360"/>
      </w:pPr>
    </w:lvl>
    <w:lvl w:ilvl="6">
      <w:start w:val="1"/>
      <w:numFmt w:val="decimal"/>
      <w:lvlText w:val="%2.%3.%4.%5.%6.%7."/>
      <w:lvlJc w:val="left"/>
      <w:pPr>
        <w:tabs>
          <w:tab w:val="num" w:pos="5400"/>
        </w:tabs>
        <w:ind w:left="5400" w:hanging="360"/>
      </w:pPr>
    </w:lvl>
    <w:lvl w:ilvl="7">
      <w:start w:val="1"/>
      <w:numFmt w:val="decimal"/>
      <w:lvlText w:val="%2.%3.%4.%5.%6.%7.%8."/>
      <w:lvlJc w:val="left"/>
      <w:pPr>
        <w:tabs>
          <w:tab w:val="num" w:pos="6120"/>
        </w:tabs>
        <w:ind w:left="6120" w:hanging="360"/>
      </w:pPr>
    </w:lvl>
    <w:lvl w:ilvl="8">
      <w:start w:val="1"/>
      <w:numFmt w:val="decimal"/>
      <w:lvlText w:val="%2.%3.%4.%5.%6.%7.%8.%9."/>
      <w:lvlJc w:val="left"/>
      <w:pPr>
        <w:tabs>
          <w:tab w:val="num" w:pos="6840"/>
        </w:tabs>
        <w:ind w:left="6840" w:hanging="360"/>
      </w:pPr>
    </w:lvl>
  </w:abstractNum>
  <w:abstractNum w:abstractNumId="42" w15:restartNumberingAfterBreak="0">
    <w:nsid w:val="669947BC"/>
    <w:multiLevelType w:val="hybridMultilevel"/>
    <w:tmpl w:val="65D2A36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80E2B8A"/>
    <w:multiLevelType w:val="hybridMultilevel"/>
    <w:tmpl w:val="9EE401FC"/>
    <w:lvl w:ilvl="0" w:tplc="04150011">
      <w:start w:val="1"/>
      <w:numFmt w:val="decimal"/>
      <w:lvlText w:val="%1)"/>
      <w:lvlJc w:val="left"/>
      <w:pPr>
        <w:ind w:left="502" w:hanging="360"/>
      </w:pPr>
    </w:lvl>
    <w:lvl w:ilvl="1" w:tplc="FFFFFFFF">
      <w:start w:val="1"/>
      <w:numFmt w:val="decimal"/>
      <w:lvlText w:val="%2."/>
      <w:lvlJc w:val="left"/>
      <w:pPr>
        <w:ind w:left="50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B10DF8"/>
    <w:multiLevelType w:val="hybridMultilevel"/>
    <w:tmpl w:val="BD32A962"/>
    <w:lvl w:ilvl="0" w:tplc="18B2E0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ED06ED8"/>
    <w:multiLevelType w:val="hybridMultilevel"/>
    <w:tmpl w:val="A3B296E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833EC"/>
    <w:multiLevelType w:val="hybridMultilevel"/>
    <w:tmpl w:val="6570D28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798D666C"/>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BA673B9"/>
    <w:multiLevelType w:val="hybridMultilevel"/>
    <w:tmpl w:val="0DE2EFF2"/>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BF237E6"/>
    <w:multiLevelType w:val="hybridMultilevel"/>
    <w:tmpl w:val="44FA7CD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978760615">
    <w:abstractNumId w:val="0"/>
  </w:num>
  <w:num w:numId="2" w16cid:durableId="11364842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0561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13088">
    <w:abstractNumId w:val="1"/>
  </w:num>
  <w:num w:numId="5" w16cid:durableId="223374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756553">
    <w:abstractNumId w:val="8"/>
  </w:num>
  <w:num w:numId="7" w16cid:durableId="2032223259">
    <w:abstractNumId w:val="22"/>
  </w:num>
  <w:num w:numId="8" w16cid:durableId="158890427">
    <w:abstractNumId w:val="20"/>
  </w:num>
  <w:num w:numId="9" w16cid:durableId="861670813">
    <w:abstractNumId w:val="27"/>
  </w:num>
  <w:num w:numId="10" w16cid:durableId="1876306285">
    <w:abstractNumId w:val="47"/>
  </w:num>
  <w:num w:numId="11" w16cid:durableId="741484367">
    <w:abstractNumId w:val="33"/>
  </w:num>
  <w:num w:numId="12" w16cid:durableId="971137199">
    <w:abstractNumId w:val="4"/>
  </w:num>
  <w:num w:numId="13" w16cid:durableId="2095081815">
    <w:abstractNumId w:val="25"/>
  </w:num>
  <w:num w:numId="14" w16cid:durableId="673456067">
    <w:abstractNumId w:val="35"/>
  </w:num>
  <w:num w:numId="15" w16cid:durableId="1255482604">
    <w:abstractNumId w:val="16"/>
  </w:num>
  <w:num w:numId="16" w16cid:durableId="439110376">
    <w:abstractNumId w:val="37"/>
  </w:num>
  <w:num w:numId="17" w16cid:durableId="1225606692">
    <w:abstractNumId w:val="26"/>
  </w:num>
  <w:num w:numId="18" w16cid:durableId="621769131">
    <w:abstractNumId w:val="39"/>
  </w:num>
  <w:num w:numId="19" w16cid:durableId="1264612591">
    <w:abstractNumId w:val="28"/>
  </w:num>
  <w:num w:numId="20" w16cid:durableId="1693727756">
    <w:abstractNumId w:val="49"/>
  </w:num>
  <w:num w:numId="21" w16cid:durableId="1725370000">
    <w:abstractNumId w:val="19"/>
  </w:num>
  <w:num w:numId="22" w16cid:durableId="1209293100">
    <w:abstractNumId w:val="42"/>
  </w:num>
  <w:num w:numId="23" w16cid:durableId="1667202754">
    <w:abstractNumId w:val="36"/>
  </w:num>
  <w:num w:numId="24" w16cid:durableId="1628775442">
    <w:abstractNumId w:val="13"/>
  </w:num>
  <w:num w:numId="25" w16cid:durableId="481041376">
    <w:abstractNumId w:val="38"/>
  </w:num>
  <w:num w:numId="26" w16cid:durableId="1431008699">
    <w:abstractNumId w:val="9"/>
  </w:num>
  <w:num w:numId="27" w16cid:durableId="1416318833">
    <w:abstractNumId w:val="3"/>
  </w:num>
  <w:num w:numId="28" w16cid:durableId="2062095474">
    <w:abstractNumId w:val="7"/>
  </w:num>
  <w:num w:numId="29" w16cid:durableId="1260211913">
    <w:abstractNumId w:val="23"/>
  </w:num>
  <w:num w:numId="30" w16cid:durableId="1488084254">
    <w:abstractNumId w:val="31"/>
  </w:num>
  <w:num w:numId="31" w16cid:durableId="1630628618">
    <w:abstractNumId w:val="11"/>
  </w:num>
  <w:num w:numId="32" w16cid:durableId="1669944885">
    <w:abstractNumId w:val="30"/>
  </w:num>
  <w:num w:numId="33" w16cid:durableId="1197037339">
    <w:abstractNumId w:val="34"/>
  </w:num>
  <w:num w:numId="34" w16cid:durableId="1161432695">
    <w:abstractNumId w:val="12"/>
  </w:num>
  <w:num w:numId="35" w16cid:durableId="1380278282">
    <w:abstractNumId w:val="41"/>
  </w:num>
  <w:num w:numId="36" w16cid:durableId="1661419786">
    <w:abstractNumId w:val="10"/>
  </w:num>
  <w:num w:numId="37" w16cid:durableId="1504709089">
    <w:abstractNumId w:val="29"/>
  </w:num>
  <w:num w:numId="38" w16cid:durableId="1658194230">
    <w:abstractNumId w:val="46"/>
  </w:num>
  <w:num w:numId="39" w16cid:durableId="548301541">
    <w:abstractNumId w:val="43"/>
  </w:num>
  <w:num w:numId="40" w16cid:durableId="945968170">
    <w:abstractNumId w:val="15"/>
  </w:num>
  <w:num w:numId="41" w16cid:durableId="291443268">
    <w:abstractNumId w:val="17"/>
  </w:num>
  <w:num w:numId="42" w16cid:durableId="1466584998">
    <w:abstractNumId w:val="14"/>
  </w:num>
  <w:num w:numId="43" w16cid:durableId="1102994932">
    <w:abstractNumId w:val="45"/>
  </w:num>
  <w:num w:numId="44" w16cid:durableId="396519586">
    <w:abstractNumId w:val="21"/>
  </w:num>
  <w:num w:numId="45" w16cid:durableId="1662346744">
    <w:abstractNumId w:val="18"/>
  </w:num>
  <w:num w:numId="46" w16cid:durableId="1096973364">
    <w:abstractNumId w:val="5"/>
  </w:num>
  <w:num w:numId="47" w16cid:durableId="1869416293">
    <w:abstractNumId w:val="40"/>
  </w:num>
  <w:num w:numId="48" w16cid:durableId="878475142">
    <w:abstractNumId w:val="24"/>
  </w:num>
  <w:num w:numId="49" w16cid:durableId="743137854">
    <w:abstractNumId w:val="48"/>
  </w:num>
  <w:num w:numId="50" w16cid:durableId="443770379">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A1"/>
    <w:rsid w:val="000024BC"/>
    <w:rsid w:val="0000709E"/>
    <w:rsid w:val="0001045B"/>
    <w:rsid w:val="00010F97"/>
    <w:rsid w:val="00021597"/>
    <w:rsid w:val="00025E8F"/>
    <w:rsid w:val="000358FE"/>
    <w:rsid w:val="0004144C"/>
    <w:rsid w:val="0004239D"/>
    <w:rsid w:val="0005330D"/>
    <w:rsid w:val="00053808"/>
    <w:rsid w:val="00054041"/>
    <w:rsid w:val="00072ED2"/>
    <w:rsid w:val="00073A39"/>
    <w:rsid w:val="0008508D"/>
    <w:rsid w:val="000909A6"/>
    <w:rsid w:val="000931E4"/>
    <w:rsid w:val="000937C9"/>
    <w:rsid w:val="000944AE"/>
    <w:rsid w:val="00095FD1"/>
    <w:rsid w:val="00096EFB"/>
    <w:rsid w:val="000A221B"/>
    <w:rsid w:val="000B0139"/>
    <w:rsid w:val="000B4DE5"/>
    <w:rsid w:val="000C7355"/>
    <w:rsid w:val="000D76B5"/>
    <w:rsid w:val="000F447C"/>
    <w:rsid w:val="000F5AFD"/>
    <w:rsid w:val="00100679"/>
    <w:rsid w:val="001014AA"/>
    <w:rsid w:val="00127CC9"/>
    <w:rsid w:val="001312BC"/>
    <w:rsid w:val="001342F9"/>
    <w:rsid w:val="001352BB"/>
    <w:rsid w:val="00141E76"/>
    <w:rsid w:val="001435DB"/>
    <w:rsid w:val="001508E2"/>
    <w:rsid w:val="001561A0"/>
    <w:rsid w:val="00162C02"/>
    <w:rsid w:val="001666D2"/>
    <w:rsid w:val="00166E6B"/>
    <w:rsid w:val="001730D7"/>
    <w:rsid w:val="001736D5"/>
    <w:rsid w:val="00181A31"/>
    <w:rsid w:val="001840C4"/>
    <w:rsid w:val="0019676C"/>
    <w:rsid w:val="001A21F7"/>
    <w:rsid w:val="001A400B"/>
    <w:rsid w:val="001A6F4F"/>
    <w:rsid w:val="001C6BB1"/>
    <w:rsid w:val="001E725A"/>
    <w:rsid w:val="001F6E97"/>
    <w:rsid w:val="0020153C"/>
    <w:rsid w:val="00206C57"/>
    <w:rsid w:val="0022359A"/>
    <w:rsid w:val="002268D2"/>
    <w:rsid w:val="00226ED9"/>
    <w:rsid w:val="00236D08"/>
    <w:rsid w:val="00237851"/>
    <w:rsid w:val="00240A04"/>
    <w:rsid w:val="00244FD1"/>
    <w:rsid w:val="00247DF5"/>
    <w:rsid w:val="002627D7"/>
    <w:rsid w:val="00262DDD"/>
    <w:rsid w:val="002633E4"/>
    <w:rsid w:val="002642B0"/>
    <w:rsid w:val="00272244"/>
    <w:rsid w:val="0027408A"/>
    <w:rsid w:val="00276890"/>
    <w:rsid w:val="00276C8B"/>
    <w:rsid w:val="00277ADE"/>
    <w:rsid w:val="00283990"/>
    <w:rsid w:val="002950DC"/>
    <w:rsid w:val="002A51F1"/>
    <w:rsid w:val="002A6AFF"/>
    <w:rsid w:val="002B73A5"/>
    <w:rsid w:val="002C554D"/>
    <w:rsid w:val="002D360D"/>
    <w:rsid w:val="002D689E"/>
    <w:rsid w:val="002E0D15"/>
    <w:rsid w:val="00300C73"/>
    <w:rsid w:val="00301F32"/>
    <w:rsid w:val="003026BF"/>
    <w:rsid w:val="003032CB"/>
    <w:rsid w:val="00305C3D"/>
    <w:rsid w:val="00307BD5"/>
    <w:rsid w:val="00307E57"/>
    <w:rsid w:val="00312969"/>
    <w:rsid w:val="00316310"/>
    <w:rsid w:val="00317935"/>
    <w:rsid w:val="00320326"/>
    <w:rsid w:val="00333C5E"/>
    <w:rsid w:val="00333DCB"/>
    <w:rsid w:val="0034034B"/>
    <w:rsid w:val="003500F4"/>
    <w:rsid w:val="00370171"/>
    <w:rsid w:val="00376A0A"/>
    <w:rsid w:val="00382A3E"/>
    <w:rsid w:val="003863E1"/>
    <w:rsid w:val="003867F7"/>
    <w:rsid w:val="00390FB0"/>
    <w:rsid w:val="003945C1"/>
    <w:rsid w:val="003A5E36"/>
    <w:rsid w:val="003C205F"/>
    <w:rsid w:val="003D2358"/>
    <w:rsid w:val="003E296D"/>
    <w:rsid w:val="003E5150"/>
    <w:rsid w:val="003E5C66"/>
    <w:rsid w:val="003E79CC"/>
    <w:rsid w:val="003F18E3"/>
    <w:rsid w:val="003F3A68"/>
    <w:rsid w:val="003F5A33"/>
    <w:rsid w:val="00402963"/>
    <w:rsid w:val="00410F35"/>
    <w:rsid w:val="00415095"/>
    <w:rsid w:val="00426BD7"/>
    <w:rsid w:val="00427D5A"/>
    <w:rsid w:val="004534B8"/>
    <w:rsid w:val="00455BBA"/>
    <w:rsid w:val="00467BD2"/>
    <w:rsid w:val="00480FF8"/>
    <w:rsid w:val="00485D01"/>
    <w:rsid w:val="00487433"/>
    <w:rsid w:val="00494FA2"/>
    <w:rsid w:val="00495B76"/>
    <w:rsid w:val="004A5AC4"/>
    <w:rsid w:val="004A69FC"/>
    <w:rsid w:val="004B37BE"/>
    <w:rsid w:val="004C24F4"/>
    <w:rsid w:val="004D70D8"/>
    <w:rsid w:val="00500020"/>
    <w:rsid w:val="005127FF"/>
    <w:rsid w:val="0052157B"/>
    <w:rsid w:val="00551051"/>
    <w:rsid w:val="0055155F"/>
    <w:rsid w:val="00571BBB"/>
    <w:rsid w:val="005728FB"/>
    <w:rsid w:val="00572E94"/>
    <w:rsid w:val="0058349B"/>
    <w:rsid w:val="0058424E"/>
    <w:rsid w:val="005A0494"/>
    <w:rsid w:val="005A7657"/>
    <w:rsid w:val="005C0178"/>
    <w:rsid w:val="005C2B4B"/>
    <w:rsid w:val="005C4103"/>
    <w:rsid w:val="005D0EA3"/>
    <w:rsid w:val="005E2F00"/>
    <w:rsid w:val="005E4C56"/>
    <w:rsid w:val="005F2879"/>
    <w:rsid w:val="005F2B33"/>
    <w:rsid w:val="005F55CF"/>
    <w:rsid w:val="00611BD3"/>
    <w:rsid w:val="00613332"/>
    <w:rsid w:val="0061491A"/>
    <w:rsid w:val="0063459D"/>
    <w:rsid w:val="00644AF0"/>
    <w:rsid w:val="0064630F"/>
    <w:rsid w:val="00664E57"/>
    <w:rsid w:val="0068653D"/>
    <w:rsid w:val="006872AC"/>
    <w:rsid w:val="006B086B"/>
    <w:rsid w:val="006B14A9"/>
    <w:rsid w:val="006B5D51"/>
    <w:rsid w:val="006C11B5"/>
    <w:rsid w:val="006C2978"/>
    <w:rsid w:val="006C6B34"/>
    <w:rsid w:val="006D657F"/>
    <w:rsid w:val="006E0574"/>
    <w:rsid w:val="006E1176"/>
    <w:rsid w:val="006E416F"/>
    <w:rsid w:val="006E49EF"/>
    <w:rsid w:val="007123E6"/>
    <w:rsid w:val="00713E74"/>
    <w:rsid w:val="00725E70"/>
    <w:rsid w:val="007264D1"/>
    <w:rsid w:val="0072781B"/>
    <w:rsid w:val="00736B71"/>
    <w:rsid w:val="0075456A"/>
    <w:rsid w:val="00763133"/>
    <w:rsid w:val="00766C21"/>
    <w:rsid w:val="007813F1"/>
    <w:rsid w:val="00783269"/>
    <w:rsid w:val="00795D36"/>
    <w:rsid w:val="007A0B80"/>
    <w:rsid w:val="007A1A39"/>
    <w:rsid w:val="007D5378"/>
    <w:rsid w:val="007D6FBE"/>
    <w:rsid w:val="007D75B5"/>
    <w:rsid w:val="007D7A67"/>
    <w:rsid w:val="007E7241"/>
    <w:rsid w:val="00800C85"/>
    <w:rsid w:val="00803BCA"/>
    <w:rsid w:val="008115AE"/>
    <w:rsid w:val="00820778"/>
    <w:rsid w:val="00820E04"/>
    <w:rsid w:val="00826453"/>
    <w:rsid w:val="008468A8"/>
    <w:rsid w:val="00847768"/>
    <w:rsid w:val="0085218C"/>
    <w:rsid w:val="00855ACF"/>
    <w:rsid w:val="00857274"/>
    <w:rsid w:val="008650AC"/>
    <w:rsid w:val="00865B86"/>
    <w:rsid w:val="00875858"/>
    <w:rsid w:val="00875CB1"/>
    <w:rsid w:val="00890EDC"/>
    <w:rsid w:val="00891BCF"/>
    <w:rsid w:val="00893C30"/>
    <w:rsid w:val="008A1983"/>
    <w:rsid w:val="008B67B5"/>
    <w:rsid w:val="008C0BA2"/>
    <w:rsid w:val="008D6649"/>
    <w:rsid w:val="008E42BE"/>
    <w:rsid w:val="008E5408"/>
    <w:rsid w:val="008E6934"/>
    <w:rsid w:val="008F4EDD"/>
    <w:rsid w:val="0090176A"/>
    <w:rsid w:val="0090557F"/>
    <w:rsid w:val="0092050C"/>
    <w:rsid w:val="00923DED"/>
    <w:rsid w:val="00935BED"/>
    <w:rsid w:val="00950C58"/>
    <w:rsid w:val="009514FD"/>
    <w:rsid w:val="00951DA4"/>
    <w:rsid w:val="00952400"/>
    <w:rsid w:val="00954CC5"/>
    <w:rsid w:val="00960609"/>
    <w:rsid w:val="00965373"/>
    <w:rsid w:val="00970599"/>
    <w:rsid w:val="00976AE0"/>
    <w:rsid w:val="00977FE6"/>
    <w:rsid w:val="009827B9"/>
    <w:rsid w:val="00985079"/>
    <w:rsid w:val="00990C32"/>
    <w:rsid w:val="009A526D"/>
    <w:rsid w:val="009B0413"/>
    <w:rsid w:val="009B1D46"/>
    <w:rsid w:val="009B676F"/>
    <w:rsid w:val="009D4BF3"/>
    <w:rsid w:val="009E7231"/>
    <w:rsid w:val="00A02688"/>
    <w:rsid w:val="00A121BD"/>
    <w:rsid w:val="00A123D0"/>
    <w:rsid w:val="00A2296F"/>
    <w:rsid w:val="00A251E6"/>
    <w:rsid w:val="00A271F6"/>
    <w:rsid w:val="00A3094D"/>
    <w:rsid w:val="00A32D92"/>
    <w:rsid w:val="00A404C3"/>
    <w:rsid w:val="00A772B3"/>
    <w:rsid w:val="00A90050"/>
    <w:rsid w:val="00A93FE3"/>
    <w:rsid w:val="00A9703F"/>
    <w:rsid w:val="00AB13FC"/>
    <w:rsid w:val="00AB50C5"/>
    <w:rsid w:val="00AC6C8D"/>
    <w:rsid w:val="00AE7EE1"/>
    <w:rsid w:val="00AF1D8F"/>
    <w:rsid w:val="00B07614"/>
    <w:rsid w:val="00B2010A"/>
    <w:rsid w:val="00B5109F"/>
    <w:rsid w:val="00B538A1"/>
    <w:rsid w:val="00B53FC5"/>
    <w:rsid w:val="00B62013"/>
    <w:rsid w:val="00B707E2"/>
    <w:rsid w:val="00B70CBC"/>
    <w:rsid w:val="00B72069"/>
    <w:rsid w:val="00B979F5"/>
    <w:rsid w:val="00BA58A5"/>
    <w:rsid w:val="00BA7BE5"/>
    <w:rsid w:val="00BC3079"/>
    <w:rsid w:val="00BD5386"/>
    <w:rsid w:val="00BE54B5"/>
    <w:rsid w:val="00BF1FE1"/>
    <w:rsid w:val="00BF45F0"/>
    <w:rsid w:val="00BF6F89"/>
    <w:rsid w:val="00C0467B"/>
    <w:rsid w:val="00C056E3"/>
    <w:rsid w:val="00C13906"/>
    <w:rsid w:val="00C14BBD"/>
    <w:rsid w:val="00C26079"/>
    <w:rsid w:val="00C45290"/>
    <w:rsid w:val="00C5105A"/>
    <w:rsid w:val="00C56030"/>
    <w:rsid w:val="00C723D9"/>
    <w:rsid w:val="00C803B3"/>
    <w:rsid w:val="00CA652E"/>
    <w:rsid w:val="00CA6E3B"/>
    <w:rsid w:val="00CB71F3"/>
    <w:rsid w:val="00CB7EF1"/>
    <w:rsid w:val="00CC2420"/>
    <w:rsid w:val="00CC6910"/>
    <w:rsid w:val="00CD3F10"/>
    <w:rsid w:val="00CD4698"/>
    <w:rsid w:val="00CE2262"/>
    <w:rsid w:val="00CE52BD"/>
    <w:rsid w:val="00CE7D17"/>
    <w:rsid w:val="00CF294D"/>
    <w:rsid w:val="00CF4F10"/>
    <w:rsid w:val="00D0186C"/>
    <w:rsid w:val="00D04A76"/>
    <w:rsid w:val="00D166CF"/>
    <w:rsid w:val="00D176A5"/>
    <w:rsid w:val="00D303D4"/>
    <w:rsid w:val="00D41C01"/>
    <w:rsid w:val="00D4538C"/>
    <w:rsid w:val="00D55286"/>
    <w:rsid w:val="00D56A07"/>
    <w:rsid w:val="00D56A78"/>
    <w:rsid w:val="00D635FF"/>
    <w:rsid w:val="00D64977"/>
    <w:rsid w:val="00D651FB"/>
    <w:rsid w:val="00D70CC6"/>
    <w:rsid w:val="00D72519"/>
    <w:rsid w:val="00D77A56"/>
    <w:rsid w:val="00D956D7"/>
    <w:rsid w:val="00DA0590"/>
    <w:rsid w:val="00DB2ADC"/>
    <w:rsid w:val="00DB3A20"/>
    <w:rsid w:val="00DE0797"/>
    <w:rsid w:val="00DE1D7E"/>
    <w:rsid w:val="00E00327"/>
    <w:rsid w:val="00E00411"/>
    <w:rsid w:val="00E00877"/>
    <w:rsid w:val="00E10F3C"/>
    <w:rsid w:val="00E112A5"/>
    <w:rsid w:val="00E127B5"/>
    <w:rsid w:val="00E177F4"/>
    <w:rsid w:val="00E2185B"/>
    <w:rsid w:val="00E31C51"/>
    <w:rsid w:val="00E414ED"/>
    <w:rsid w:val="00E42F8D"/>
    <w:rsid w:val="00E44880"/>
    <w:rsid w:val="00E44BAE"/>
    <w:rsid w:val="00E46327"/>
    <w:rsid w:val="00E46C33"/>
    <w:rsid w:val="00E50569"/>
    <w:rsid w:val="00E63896"/>
    <w:rsid w:val="00E71DCB"/>
    <w:rsid w:val="00E8080E"/>
    <w:rsid w:val="00E94EC5"/>
    <w:rsid w:val="00E958E7"/>
    <w:rsid w:val="00E96E9A"/>
    <w:rsid w:val="00EA6D33"/>
    <w:rsid w:val="00EB4CFF"/>
    <w:rsid w:val="00EB67CB"/>
    <w:rsid w:val="00EC1D67"/>
    <w:rsid w:val="00ED0722"/>
    <w:rsid w:val="00ED2A7F"/>
    <w:rsid w:val="00EE7AAE"/>
    <w:rsid w:val="00F03B85"/>
    <w:rsid w:val="00F05C44"/>
    <w:rsid w:val="00F467D1"/>
    <w:rsid w:val="00F504CC"/>
    <w:rsid w:val="00F526CA"/>
    <w:rsid w:val="00F56560"/>
    <w:rsid w:val="00F567CE"/>
    <w:rsid w:val="00F72E6B"/>
    <w:rsid w:val="00F8080A"/>
    <w:rsid w:val="00F97F01"/>
    <w:rsid w:val="00FA224D"/>
    <w:rsid w:val="00FA3F2A"/>
    <w:rsid w:val="00FB44F7"/>
    <w:rsid w:val="00FB6B5D"/>
    <w:rsid w:val="00FD34E9"/>
    <w:rsid w:val="00FD6A03"/>
    <w:rsid w:val="00FE21F9"/>
    <w:rsid w:val="00FE44EE"/>
    <w:rsid w:val="00FF3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46CE"/>
  <w15:docId w15:val="{0D517B22-7DB5-46B1-80C3-EFED15C7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38A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B67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autoRedefine/>
    <w:uiPriority w:val="99"/>
    <w:qFormat/>
    <w:rsid w:val="005A7657"/>
    <w:pPr>
      <w:spacing w:before="120" w:after="60" w:line="276" w:lineRule="auto"/>
      <w:jc w:val="center"/>
      <w:outlineLvl w:val="2"/>
    </w:pPr>
    <w:rPr>
      <w:rFonts w:ascii="Verdana" w:hAnsi="Verdan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538A1"/>
    <w:pPr>
      <w:ind w:left="360"/>
    </w:pPr>
  </w:style>
  <w:style w:type="character" w:customStyle="1" w:styleId="TekstpodstawowywcityZnak">
    <w:name w:val="Tekst podstawowy wcięty Znak"/>
    <w:basedOn w:val="Domylnaczcionkaakapitu"/>
    <w:link w:val="Tekstpodstawowywcity"/>
    <w:rsid w:val="00B538A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538A1"/>
    <w:pPr>
      <w:ind w:right="72"/>
    </w:pPr>
    <w:rPr>
      <w:i/>
      <w:iCs/>
    </w:rPr>
  </w:style>
  <w:style w:type="character" w:customStyle="1" w:styleId="TekstpodstawowyZnak">
    <w:name w:val="Tekst podstawowy Znak"/>
    <w:basedOn w:val="Domylnaczcionkaakapitu"/>
    <w:link w:val="Tekstpodstawowy"/>
    <w:rsid w:val="00B538A1"/>
    <w:rPr>
      <w:rFonts w:ascii="Times New Roman" w:eastAsia="Times New Roman" w:hAnsi="Times New Roman" w:cs="Times New Roman"/>
      <w:i/>
      <w:iCs/>
      <w:sz w:val="24"/>
      <w:szCs w:val="24"/>
      <w:lang w:eastAsia="pl-PL"/>
    </w:rPr>
  </w:style>
  <w:style w:type="paragraph" w:styleId="Tekstpodstawowy3">
    <w:name w:val="Body Text 3"/>
    <w:basedOn w:val="Normalny"/>
    <w:link w:val="Tekstpodstawowy3Znak"/>
    <w:rsid w:val="00B538A1"/>
    <w:pPr>
      <w:spacing w:after="120"/>
    </w:pPr>
    <w:rPr>
      <w:sz w:val="16"/>
      <w:szCs w:val="16"/>
    </w:rPr>
  </w:style>
  <w:style w:type="character" w:customStyle="1" w:styleId="Tekstpodstawowy3Znak">
    <w:name w:val="Tekst podstawowy 3 Znak"/>
    <w:basedOn w:val="Domylnaczcionkaakapitu"/>
    <w:link w:val="Tekstpodstawowy3"/>
    <w:rsid w:val="00B538A1"/>
    <w:rPr>
      <w:rFonts w:ascii="Times New Roman" w:eastAsia="Times New Roman" w:hAnsi="Times New Roman" w:cs="Times New Roman"/>
      <w:sz w:val="16"/>
      <w:szCs w:val="16"/>
      <w:lang w:eastAsia="pl-PL"/>
    </w:rPr>
  </w:style>
  <w:style w:type="paragraph" w:styleId="Akapitzlist">
    <w:name w:val="List Paragraph"/>
    <w:aliases w:val="CW_Lista,Wypunktowanie,L1,Numerowanie,Akapit z listą BS,normalny tekst,Bullet Number,List Paragraph1,lp1,List Paragraph2,ISCG Numerowanie,lp11,List Paragraph11,Bullet 1,Use Case List Paragraph,Body MS Bullet,List Paragraph,Akapit z listą5"/>
    <w:basedOn w:val="Normalny"/>
    <w:link w:val="AkapitzlistZnak"/>
    <w:uiPriority w:val="34"/>
    <w:qFormat/>
    <w:rsid w:val="00725E70"/>
    <w:pPr>
      <w:ind w:left="720"/>
      <w:contextualSpacing/>
    </w:pPr>
  </w:style>
  <w:style w:type="character" w:customStyle="1" w:styleId="Teksttreci">
    <w:name w:val="Tekst treści_"/>
    <w:basedOn w:val="Domylnaczcionkaakapitu"/>
    <w:link w:val="Teksttreci1"/>
    <w:locked/>
    <w:rsid w:val="00A271F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A271F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A271F6"/>
    <w:pPr>
      <w:shd w:val="clear" w:color="auto" w:fill="FFFFFF"/>
      <w:spacing w:after="600" w:line="173" w:lineRule="exact"/>
      <w:ind w:hanging="420"/>
    </w:pPr>
    <w:rPr>
      <w:rFonts w:ascii="Century Gothic" w:hAnsi="Century Gothic" w:cs="Century Gothic"/>
      <w:sz w:val="17"/>
      <w:szCs w:val="17"/>
      <w:lang w:eastAsia="en-US"/>
    </w:rPr>
  </w:style>
  <w:style w:type="character" w:styleId="Hipercze">
    <w:name w:val="Hyperlink"/>
    <w:semiHidden/>
    <w:rsid w:val="00F97F01"/>
    <w:rPr>
      <w:color w:val="0000FF"/>
      <w:u w:val="single"/>
    </w:rPr>
  </w:style>
  <w:style w:type="character" w:customStyle="1" w:styleId="Nagwek3Znak">
    <w:name w:val="Nagłówek 3 Znak"/>
    <w:basedOn w:val="Domylnaczcionkaakapitu"/>
    <w:link w:val="Nagwek3"/>
    <w:uiPriority w:val="99"/>
    <w:rsid w:val="005A7657"/>
    <w:rPr>
      <w:rFonts w:ascii="Verdana" w:eastAsia="Times New Roman" w:hAnsi="Verdana" w:cs="Times New Roman"/>
      <w:b/>
      <w:bCs/>
      <w:sz w:val="20"/>
      <w:szCs w:val="20"/>
      <w:lang w:eastAsia="pl-PL"/>
    </w:rPr>
  </w:style>
  <w:style w:type="paragraph" w:customStyle="1" w:styleId="Style21">
    <w:name w:val="Style21"/>
    <w:basedOn w:val="Normalny"/>
    <w:uiPriority w:val="99"/>
    <w:rsid w:val="008B67B5"/>
    <w:pPr>
      <w:widowControl w:val="0"/>
      <w:autoSpaceDE w:val="0"/>
      <w:autoSpaceDN w:val="0"/>
      <w:adjustRightInd w:val="0"/>
      <w:spacing w:line="293" w:lineRule="exact"/>
      <w:jc w:val="center"/>
    </w:pPr>
  </w:style>
  <w:style w:type="character" w:customStyle="1" w:styleId="FontStyle30">
    <w:name w:val="Font Style30"/>
    <w:uiPriority w:val="99"/>
    <w:rsid w:val="008B67B5"/>
    <w:rPr>
      <w:rFonts w:ascii="Times New Roman" w:hAnsi="Times New Roman"/>
      <w:b/>
      <w:sz w:val="26"/>
    </w:rPr>
  </w:style>
  <w:style w:type="character" w:customStyle="1" w:styleId="Nagwek1Znak">
    <w:name w:val="Nagłówek 1 Znak"/>
    <w:basedOn w:val="Domylnaczcionkaakapitu"/>
    <w:link w:val="Nagwek1"/>
    <w:uiPriority w:val="9"/>
    <w:rsid w:val="008B67B5"/>
    <w:rPr>
      <w:rFonts w:asciiTheme="majorHAnsi" w:eastAsiaTheme="majorEastAsia" w:hAnsiTheme="majorHAnsi" w:cstheme="majorBidi"/>
      <w:b/>
      <w:bCs/>
      <w:color w:val="365F91" w:themeColor="accent1" w:themeShade="BF"/>
      <w:sz w:val="28"/>
      <w:szCs w:val="28"/>
      <w:lang w:eastAsia="pl-PL"/>
    </w:rPr>
  </w:style>
  <w:style w:type="paragraph" w:customStyle="1" w:styleId="Tekstpodstawowy21">
    <w:name w:val="Tekst podstawowy 21"/>
    <w:basedOn w:val="Normalny"/>
    <w:uiPriority w:val="99"/>
    <w:rsid w:val="009B676F"/>
    <w:pPr>
      <w:overflowPunct w:val="0"/>
      <w:autoSpaceDE w:val="0"/>
      <w:autoSpaceDN w:val="0"/>
      <w:adjustRightInd w:val="0"/>
      <w:jc w:val="both"/>
      <w:textAlignment w:val="baseline"/>
    </w:pPr>
    <w:rPr>
      <w:sz w:val="28"/>
      <w:szCs w:val="20"/>
      <w:lang w:eastAsia="en-US"/>
    </w:rPr>
  </w:style>
  <w:style w:type="paragraph" w:customStyle="1" w:styleId="Style2">
    <w:name w:val="Style2"/>
    <w:basedOn w:val="Normalny"/>
    <w:uiPriority w:val="99"/>
    <w:rsid w:val="00F567CE"/>
    <w:pPr>
      <w:widowControl w:val="0"/>
      <w:autoSpaceDE w:val="0"/>
      <w:autoSpaceDN w:val="0"/>
      <w:adjustRightInd w:val="0"/>
    </w:pPr>
  </w:style>
  <w:style w:type="character" w:customStyle="1" w:styleId="FontStyle34">
    <w:name w:val="Font Style34"/>
    <w:uiPriority w:val="99"/>
    <w:rsid w:val="00F567CE"/>
    <w:rPr>
      <w:rFonts w:ascii="Times New Roman" w:hAnsi="Times New Roman"/>
      <w:sz w:val="20"/>
    </w:rPr>
  </w:style>
  <w:style w:type="paragraph" w:styleId="Tekstdymka">
    <w:name w:val="Balloon Text"/>
    <w:basedOn w:val="Normalny"/>
    <w:link w:val="TekstdymkaZnak"/>
    <w:uiPriority w:val="99"/>
    <w:semiHidden/>
    <w:unhideWhenUsed/>
    <w:rsid w:val="00D166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66C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77FE6"/>
    <w:pPr>
      <w:tabs>
        <w:tab w:val="center" w:pos="4536"/>
        <w:tab w:val="right" w:pos="9072"/>
      </w:tabs>
    </w:pPr>
  </w:style>
  <w:style w:type="character" w:customStyle="1" w:styleId="NagwekZnak">
    <w:name w:val="Nagłówek Znak"/>
    <w:basedOn w:val="Domylnaczcionkaakapitu"/>
    <w:link w:val="Nagwek"/>
    <w:uiPriority w:val="99"/>
    <w:rsid w:val="00977FE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77FE6"/>
    <w:pPr>
      <w:tabs>
        <w:tab w:val="center" w:pos="4536"/>
        <w:tab w:val="right" w:pos="9072"/>
      </w:tabs>
    </w:pPr>
  </w:style>
  <w:style w:type="character" w:customStyle="1" w:styleId="StopkaZnak">
    <w:name w:val="Stopka Znak"/>
    <w:basedOn w:val="Domylnaczcionkaakapitu"/>
    <w:link w:val="Stopka"/>
    <w:uiPriority w:val="99"/>
    <w:rsid w:val="00977FE6"/>
    <w:rPr>
      <w:rFonts w:ascii="Times New Roman" w:eastAsia="Times New Roman" w:hAnsi="Times New Roman" w:cs="Times New Roman"/>
      <w:sz w:val="24"/>
      <w:szCs w:val="24"/>
      <w:lang w:eastAsia="pl-PL"/>
    </w:rPr>
  </w:style>
  <w:style w:type="paragraph" w:styleId="Poprawka">
    <w:name w:val="Revision"/>
    <w:hidden/>
    <w:uiPriority w:val="99"/>
    <w:semiHidden/>
    <w:rsid w:val="0004239D"/>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04239D"/>
    <w:rPr>
      <w:sz w:val="16"/>
      <w:szCs w:val="16"/>
    </w:rPr>
  </w:style>
  <w:style w:type="paragraph" w:styleId="Tekstkomentarza">
    <w:name w:val="annotation text"/>
    <w:basedOn w:val="Normalny"/>
    <w:link w:val="TekstkomentarzaZnak"/>
    <w:uiPriority w:val="99"/>
    <w:unhideWhenUsed/>
    <w:qFormat/>
    <w:rsid w:val="0004239D"/>
    <w:rPr>
      <w:sz w:val="20"/>
      <w:szCs w:val="20"/>
    </w:rPr>
  </w:style>
  <w:style w:type="character" w:customStyle="1" w:styleId="TekstkomentarzaZnak">
    <w:name w:val="Tekst komentarza Znak"/>
    <w:basedOn w:val="Domylnaczcionkaakapitu"/>
    <w:link w:val="Tekstkomentarza"/>
    <w:uiPriority w:val="99"/>
    <w:qFormat/>
    <w:rsid w:val="000423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239D"/>
    <w:rPr>
      <w:b/>
      <w:bCs/>
    </w:rPr>
  </w:style>
  <w:style w:type="character" w:customStyle="1" w:styleId="TematkomentarzaZnak">
    <w:name w:val="Temat komentarza Znak"/>
    <w:basedOn w:val="TekstkomentarzaZnak"/>
    <w:link w:val="Tematkomentarza"/>
    <w:uiPriority w:val="99"/>
    <w:semiHidden/>
    <w:rsid w:val="0004239D"/>
    <w:rPr>
      <w:rFonts w:ascii="Times New Roman" w:eastAsia="Times New Roman" w:hAnsi="Times New Roman" w:cs="Times New Roman"/>
      <w:b/>
      <w:bCs/>
      <w:sz w:val="20"/>
      <w:szCs w:val="20"/>
      <w:lang w:eastAsia="pl-PL"/>
    </w:rPr>
  </w:style>
  <w:style w:type="character" w:customStyle="1" w:styleId="AkapitzlistZnak">
    <w:name w:val="Akapit z listą Znak"/>
    <w:aliases w:val="CW_Lista Znak,Wypunktowanie Znak,L1 Znak,Numerowanie Znak,Akapit z listą BS Znak,normalny tekst Znak,Bullet Number Znak,List Paragraph1 Znak,lp1 Znak,List Paragraph2 Znak,ISCG Numerowanie Znak,lp11 Znak,List Paragraph11 Znak"/>
    <w:link w:val="Akapitzlist"/>
    <w:uiPriority w:val="34"/>
    <w:qFormat/>
    <w:rsid w:val="00D303D4"/>
    <w:rPr>
      <w:rFonts w:ascii="Times New Roman" w:eastAsia="Times New Roman" w:hAnsi="Times New Roman" w:cs="Times New Roman"/>
      <w:sz w:val="24"/>
      <w:szCs w:val="24"/>
      <w:lang w:eastAsia="pl-PL"/>
    </w:rPr>
  </w:style>
  <w:style w:type="paragraph" w:customStyle="1" w:styleId="center">
    <w:name w:val="center"/>
    <w:rsid w:val="009A526D"/>
    <w:pPr>
      <w:jc w:val="center"/>
    </w:pPr>
    <w:rPr>
      <w:rFonts w:ascii="Arial Narrow" w:eastAsia="Arial Narrow" w:hAnsi="Arial Narrow" w:cs="Arial Narrow"/>
      <w:lang w:eastAsia="pl-PL"/>
    </w:rPr>
  </w:style>
  <w:style w:type="character" w:customStyle="1" w:styleId="bold">
    <w:name w:val="bold"/>
    <w:rsid w:val="009A526D"/>
    <w:rPr>
      <w:b/>
    </w:rPr>
  </w:style>
  <w:style w:type="paragraph" w:customStyle="1" w:styleId="Normalny1">
    <w:name w:val="Normalny1"/>
    <w:rsid w:val="00F72E6B"/>
    <w:pPr>
      <w:suppressAutoHyphens/>
    </w:pPr>
    <w:rPr>
      <w:rFonts w:ascii="Calibri" w:eastAsia="Calibri" w:hAnsi="Calibri" w:cs="Calibri"/>
      <w:color w:val="000000"/>
      <w:u w:color="000000"/>
      <w:lang w:eastAsia="pl-PL"/>
    </w:rPr>
  </w:style>
  <w:style w:type="table" w:styleId="Tabela-Siatka">
    <w:name w:val="Table Grid"/>
    <w:basedOn w:val="Standardowy"/>
    <w:uiPriority w:val="39"/>
    <w:rsid w:val="00D956D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B5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BE54B5"/>
    <w:rPr>
      <w:sz w:val="20"/>
      <w:szCs w:val="20"/>
    </w:rPr>
  </w:style>
  <w:style w:type="character" w:customStyle="1" w:styleId="TekstprzypisudolnegoZnak">
    <w:name w:val="Tekst przypisu dolnego Znak"/>
    <w:basedOn w:val="Domylnaczcionkaakapitu"/>
    <w:link w:val="Tekstprzypisudolnego"/>
    <w:uiPriority w:val="99"/>
    <w:semiHidden/>
    <w:rsid w:val="00BE54B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E5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6827">
      <w:bodyDiv w:val="1"/>
      <w:marLeft w:val="0"/>
      <w:marRight w:val="0"/>
      <w:marTop w:val="0"/>
      <w:marBottom w:val="0"/>
      <w:divBdr>
        <w:top w:val="none" w:sz="0" w:space="0" w:color="auto"/>
        <w:left w:val="none" w:sz="0" w:space="0" w:color="auto"/>
        <w:bottom w:val="none" w:sz="0" w:space="0" w:color="auto"/>
        <w:right w:val="none" w:sz="0" w:space="0" w:color="auto"/>
      </w:divBdr>
      <w:divsChild>
        <w:div w:id="1637686896">
          <w:marLeft w:val="0"/>
          <w:marRight w:val="0"/>
          <w:marTop w:val="0"/>
          <w:marBottom w:val="0"/>
          <w:divBdr>
            <w:top w:val="none" w:sz="0" w:space="0" w:color="auto"/>
            <w:left w:val="none" w:sz="0" w:space="0" w:color="auto"/>
            <w:bottom w:val="none" w:sz="0" w:space="0" w:color="auto"/>
            <w:right w:val="none" w:sz="0" w:space="0" w:color="auto"/>
          </w:divBdr>
        </w:div>
        <w:div w:id="788813265">
          <w:marLeft w:val="0"/>
          <w:marRight w:val="0"/>
          <w:marTop w:val="0"/>
          <w:marBottom w:val="0"/>
          <w:divBdr>
            <w:top w:val="none" w:sz="0" w:space="0" w:color="auto"/>
            <w:left w:val="none" w:sz="0" w:space="0" w:color="auto"/>
            <w:bottom w:val="none" w:sz="0" w:space="0" w:color="auto"/>
            <w:right w:val="none" w:sz="0" w:space="0" w:color="auto"/>
          </w:divBdr>
        </w:div>
        <w:div w:id="1229613033">
          <w:marLeft w:val="0"/>
          <w:marRight w:val="0"/>
          <w:marTop w:val="0"/>
          <w:marBottom w:val="0"/>
          <w:divBdr>
            <w:top w:val="none" w:sz="0" w:space="0" w:color="auto"/>
            <w:left w:val="none" w:sz="0" w:space="0" w:color="auto"/>
            <w:bottom w:val="none" w:sz="0" w:space="0" w:color="auto"/>
            <w:right w:val="none" w:sz="0" w:space="0" w:color="auto"/>
          </w:divBdr>
        </w:div>
        <w:div w:id="212163141">
          <w:marLeft w:val="0"/>
          <w:marRight w:val="0"/>
          <w:marTop w:val="0"/>
          <w:marBottom w:val="0"/>
          <w:divBdr>
            <w:top w:val="none" w:sz="0" w:space="0" w:color="auto"/>
            <w:left w:val="none" w:sz="0" w:space="0" w:color="auto"/>
            <w:bottom w:val="none" w:sz="0" w:space="0" w:color="auto"/>
            <w:right w:val="none" w:sz="0" w:space="0" w:color="auto"/>
          </w:divBdr>
        </w:div>
        <w:div w:id="692342530">
          <w:marLeft w:val="0"/>
          <w:marRight w:val="0"/>
          <w:marTop w:val="0"/>
          <w:marBottom w:val="0"/>
          <w:divBdr>
            <w:top w:val="none" w:sz="0" w:space="0" w:color="auto"/>
            <w:left w:val="none" w:sz="0" w:space="0" w:color="auto"/>
            <w:bottom w:val="none" w:sz="0" w:space="0" w:color="auto"/>
            <w:right w:val="none" w:sz="0" w:space="0" w:color="auto"/>
          </w:divBdr>
        </w:div>
        <w:div w:id="458838962">
          <w:marLeft w:val="0"/>
          <w:marRight w:val="0"/>
          <w:marTop w:val="0"/>
          <w:marBottom w:val="0"/>
          <w:divBdr>
            <w:top w:val="none" w:sz="0" w:space="0" w:color="auto"/>
            <w:left w:val="none" w:sz="0" w:space="0" w:color="auto"/>
            <w:bottom w:val="none" w:sz="0" w:space="0" w:color="auto"/>
            <w:right w:val="none" w:sz="0" w:space="0" w:color="auto"/>
          </w:divBdr>
        </w:div>
        <w:div w:id="1936982209">
          <w:marLeft w:val="0"/>
          <w:marRight w:val="0"/>
          <w:marTop w:val="0"/>
          <w:marBottom w:val="0"/>
          <w:divBdr>
            <w:top w:val="none" w:sz="0" w:space="0" w:color="auto"/>
            <w:left w:val="none" w:sz="0" w:space="0" w:color="auto"/>
            <w:bottom w:val="none" w:sz="0" w:space="0" w:color="auto"/>
            <w:right w:val="none" w:sz="0" w:space="0" w:color="auto"/>
          </w:divBdr>
        </w:div>
        <w:div w:id="1869173864">
          <w:marLeft w:val="0"/>
          <w:marRight w:val="0"/>
          <w:marTop w:val="0"/>
          <w:marBottom w:val="0"/>
          <w:divBdr>
            <w:top w:val="none" w:sz="0" w:space="0" w:color="auto"/>
            <w:left w:val="none" w:sz="0" w:space="0" w:color="auto"/>
            <w:bottom w:val="none" w:sz="0" w:space="0" w:color="auto"/>
            <w:right w:val="none" w:sz="0" w:space="0" w:color="auto"/>
          </w:divBdr>
        </w:div>
        <w:div w:id="1041629352">
          <w:marLeft w:val="0"/>
          <w:marRight w:val="0"/>
          <w:marTop w:val="0"/>
          <w:marBottom w:val="0"/>
          <w:divBdr>
            <w:top w:val="none" w:sz="0" w:space="0" w:color="auto"/>
            <w:left w:val="none" w:sz="0" w:space="0" w:color="auto"/>
            <w:bottom w:val="none" w:sz="0" w:space="0" w:color="auto"/>
            <w:right w:val="none" w:sz="0" w:space="0" w:color="auto"/>
          </w:divBdr>
        </w:div>
        <w:div w:id="628555992">
          <w:marLeft w:val="0"/>
          <w:marRight w:val="0"/>
          <w:marTop w:val="0"/>
          <w:marBottom w:val="0"/>
          <w:divBdr>
            <w:top w:val="none" w:sz="0" w:space="0" w:color="auto"/>
            <w:left w:val="none" w:sz="0" w:space="0" w:color="auto"/>
            <w:bottom w:val="none" w:sz="0" w:space="0" w:color="auto"/>
            <w:right w:val="none" w:sz="0" w:space="0" w:color="auto"/>
          </w:divBdr>
        </w:div>
        <w:div w:id="2015106879">
          <w:marLeft w:val="0"/>
          <w:marRight w:val="0"/>
          <w:marTop w:val="0"/>
          <w:marBottom w:val="0"/>
          <w:divBdr>
            <w:top w:val="none" w:sz="0" w:space="0" w:color="auto"/>
            <w:left w:val="none" w:sz="0" w:space="0" w:color="auto"/>
            <w:bottom w:val="none" w:sz="0" w:space="0" w:color="auto"/>
            <w:right w:val="none" w:sz="0" w:space="0" w:color="auto"/>
          </w:divBdr>
        </w:div>
        <w:div w:id="1411074904">
          <w:marLeft w:val="0"/>
          <w:marRight w:val="0"/>
          <w:marTop w:val="0"/>
          <w:marBottom w:val="0"/>
          <w:divBdr>
            <w:top w:val="none" w:sz="0" w:space="0" w:color="auto"/>
            <w:left w:val="none" w:sz="0" w:space="0" w:color="auto"/>
            <w:bottom w:val="none" w:sz="0" w:space="0" w:color="auto"/>
            <w:right w:val="none" w:sz="0" w:space="0" w:color="auto"/>
          </w:divBdr>
        </w:div>
        <w:div w:id="2106227691">
          <w:marLeft w:val="0"/>
          <w:marRight w:val="0"/>
          <w:marTop w:val="0"/>
          <w:marBottom w:val="0"/>
          <w:divBdr>
            <w:top w:val="none" w:sz="0" w:space="0" w:color="auto"/>
            <w:left w:val="none" w:sz="0" w:space="0" w:color="auto"/>
            <w:bottom w:val="none" w:sz="0" w:space="0" w:color="auto"/>
            <w:right w:val="none" w:sz="0" w:space="0" w:color="auto"/>
          </w:divBdr>
        </w:div>
        <w:div w:id="88547384">
          <w:marLeft w:val="0"/>
          <w:marRight w:val="0"/>
          <w:marTop w:val="0"/>
          <w:marBottom w:val="0"/>
          <w:divBdr>
            <w:top w:val="none" w:sz="0" w:space="0" w:color="auto"/>
            <w:left w:val="none" w:sz="0" w:space="0" w:color="auto"/>
            <w:bottom w:val="none" w:sz="0" w:space="0" w:color="auto"/>
            <w:right w:val="none" w:sz="0" w:space="0" w:color="auto"/>
          </w:divBdr>
        </w:div>
      </w:divsChild>
    </w:div>
    <w:div w:id="237249385">
      <w:bodyDiv w:val="1"/>
      <w:marLeft w:val="0"/>
      <w:marRight w:val="0"/>
      <w:marTop w:val="0"/>
      <w:marBottom w:val="0"/>
      <w:divBdr>
        <w:top w:val="none" w:sz="0" w:space="0" w:color="auto"/>
        <w:left w:val="none" w:sz="0" w:space="0" w:color="auto"/>
        <w:bottom w:val="none" w:sz="0" w:space="0" w:color="auto"/>
        <w:right w:val="none" w:sz="0" w:space="0" w:color="auto"/>
      </w:divBdr>
      <w:divsChild>
        <w:div w:id="224684192">
          <w:marLeft w:val="0"/>
          <w:marRight w:val="0"/>
          <w:marTop w:val="0"/>
          <w:marBottom w:val="0"/>
          <w:divBdr>
            <w:top w:val="none" w:sz="0" w:space="0" w:color="auto"/>
            <w:left w:val="none" w:sz="0" w:space="0" w:color="auto"/>
            <w:bottom w:val="none" w:sz="0" w:space="0" w:color="auto"/>
            <w:right w:val="none" w:sz="0" w:space="0" w:color="auto"/>
          </w:divBdr>
        </w:div>
        <w:div w:id="1856918065">
          <w:marLeft w:val="0"/>
          <w:marRight w:val="0"/>
          <w:marTop w:val="0"/>
          <w:marBottom w:val="0"/>
          <w:divBdr>
            <w:top w:val="none" w:sz="0" w:space="0" w:color="auto"/>
            <w:left w:val="none" w:sz="0" w:space="0" w:color="auto"/>
            <w:bottom w:val="none" w:sz="0" w:space="0" w:color="auto"/>
            <w:right w:val="none" w:sz="0" w:space="0" w:color="auto"/>
          </w:divBdr>
        </w:div>
        <w:div w:id="1092622462">
          <w:marLeft w:val="0"/>
          <w:marRight w:val="0"/>
          <w:marTop w:val="0"/>
          <w:marBottom w:val="0"/>
          <w:divBdr>
            <w:top w:val="none" w:sz="0" w:space="0" w:color="auto"/>
            <w:left w:val="none" w:sz="0" w:space="0" w:color="auto"/>
            <w:bottom w:val="none" w:sz="0" w:space="0" w:color="auto"/>
            <w:right w:val="none" w:sz="0" w:space="0" w:color="auto"/>
          </w:divBdr>
        </w:div>
        <w:div w:id="845945675">
          <w:marLeft w:val="0"/>
          <w:marRight w:val="0"/>
          <w:marTop w:val="0"/>
          <w:marBottom w:val="0"/>
          <w:divBdr>
            <w:top w:val="none" w:sz="0" w:space="0" w:color="auto"/>
            <w:left w:val="none" w:sz="0" w:space="0" w:color="auto"/>
            <w:bottom w:val="none" w:sz="0" w:space="0" w:color="auto"/>
            <w:right w:val="none" w:sz="0" w:space="0" w:color="auto"/>
          </w:divBdr>
        </w:div>
        <w:div w:id="398671396">
          <w:marLeft w:val="0"/>
          <w:marRight w:val="0"/>
          <w:marTop w:val="0"/>
          <w:marBottom w:val="0"/>
          <w:divBdr>
            <w:top w:val="none" w:sz="0" w:space="0" w:color="auto"/>
            <w:left w:val="none" w:sz="0" w:space="0" w:color="auto"/>
            <w:bottom w:val="none" w:sz="0" w:space="0" w:color="auto"/>
            <w:right w:val="none" w:sz="0" w:space="0" w:color="auto"/>
          </w:divBdr>
        </w:div>
        <w:div w:id="238057754">
          <w:marLeft w:val="0"/>
          <w:marRight w:val="0"/>
          <w:marTop w:val="0"/>
          <w:marBottom w:val="0"/>
          <w:divBdr>
            <w:top w:val="none" w:sz="0" w:space="0" w:color="auto"/>
            <w:left w:val="none" w:sz="0" w:space="0" w:color="auto"/>
            <w:bottom w:val="none" w:sz="0" w:space="0" w:color="auto"/>
            <w:right w:val="none" w:sz="0" w:space="0" w:color="auto"/>
          </w:divBdr>
        </w:div>
        <w:div w:id="220941027">
          <w:marLeft w:val="0"/>
          <w:marRight w:val="0"/>
          <w:marTop w:val="0"/>
          <w:marBottom w:val="0"/>
          <w:divBdr>
            <w:top w:val="none" w:sz="0" w:space="0" w:color="auto"/>
            <w:left w:val="none" w:sz="0" w:space="0" w:color="auto"/>
            <w:bottom w:val="none" w:sz="0" w:space="0" w:color="auto"/>
            <w:right w:val="none" w:sz="0" w:space="0" w:color="auto"/>
          </w:divBdr>
        </w:div>
        <w:div w:id="248662126">
          <w:marLeft w:val="0"/>
          <w:marRight w:val="0"/>
          <w:marTop w:val="0"/>
          <w:marBottom w:val="0"/>
          <w:divBdr>
            <w:top w:val="none" w:sz="0" w:space="0" w:color="auto"/>
            <w:left w:val="none" w:sz="0" w:space="0" w:color="auto"/>
            <w:bottom w:val="none" w:sz="0" w:space="0" w:color="auto"/>
            <w:right w:val="none" w:sz="0" w:space="0" w:color="auto"/>
          </w:divBdr>
        </w:div>
        <w:div w:id="1120878702">
          <w:marLeft w:val="0"/>
          <w:marRight w:val="0"/>
          <w:marTop w:val="0"/>
          <w:marBottom w:val="0"/>
          <w:divBdr>
            <w:top w:val="none" w:sz="0" w:space="0" w:color="auto"/>
            <w:left w:val="none" w:sz="0" w:space="0" w:color="auto"/>
            <w:bottom w:val="none" w:sz="0" w:space="0" w:color="auto"/>
            <w:right w:val="none" w:sz="0" w:space="0" w:color="auto"/>
          </w:divBdr>
        </w:div>
        <w:div w:id="1204096748">
          <w:marLeft w:val="0"/>
          <w:marRight w:val="0"/>
          <w:marTop w:val="0"/>
          <w:marBottom w:val="0"/>
          <w:divBdr>
            <w:top w:val="none" w:sz="0" w:space="0" w:color="auto"/>
            <w:left w:val="none" w:sz="0" w:space="0" w:color="auto"/>
            <w:bottom w:val="none" w:sz="0" w:space="0" w:color="auto"/>
            <w:right w:val="none" w:sz="0" w:space="0" w:color="auto"/>
          </w:divBdr>
        </w:div>
      </w:divsChild>
    </w:div>
    <w:div w:id="526409527">
      <w:bodyDiv w:val="1"/>
      <w:marLeft w:val="0"/>
      <w:marRight w:val="0"/>
      <w:marTop w:val="0"/>
      <w:marBottom w:val="0"/>
      <w:divBdr>
        <w:top w:val="none" w:sz="0" w:space="0" w:color="auto"/>
        <w:left w:val="none" w:sz="0" w:space="0" w:color="auto"/>
        <w:bottom w:val="none" w:sz="0" w:space="0" w:color="auto"/>
        <w:right w:val="none" w:sz="0" w:space="0" w:color="auto"/>
      </w:divBdr>
    </w:div>
    <w:div w:id="642464582">
      <w:bodyDiv w:val="1"/>
      <w:marLeft w:val="0"/>
      <w:marRight w:val="0"/>
      <w:marTop w:val="0"/>
      <w:marBottom w:val="0"/>
      <w:divBdr>
        <w:top w:val="none" w:sz="0" w:space="0" w:color="auto"/>
        <w:left w:val="none" w:sz="0" w:space="0" w:color="auto"/>
        <w:bottom w:val="none" w:sz="0" w:space="0" w:color="auto"/>
        <w:right w:val="none" w:sz="0" w:space="0" w:color="auto"/>
      </w:divBdr>
    </w:div>
    <w:div w:id="647629663">
      <w:bodyDiv w:val="1"/>
      <w:marLeft w:val="0"/>
      <w:marRight w:val="0"/>
      <w:marTop w:val="0"/>
      <w:marBottom w:val="0"/>
      <w:divBdr>
        <w:top w:val="none" w:sz="0" w:space="0" w:color="auto"/>
        <w:left w:val="none" w:sz="0" w:space="0" w:color="auto"/>
        <w:bottom w:val="none" w:sz="0" w:space="0" w:color="auto"/>
        <w:right w:val="none" w:sz="0" w:space="0" w:color="auto"/>
      </w:divBdr>
    </w:div>
    <w:div w:id="651907993">
      <w:bodyDiv w:val="1"/>
      <w:marLeft w:val="0"/>
      <w:marRight w:val="0"/>
      <w:marTop w:val="0"/>
      <w:marBottom w:val="0"/>
      <w:divBdr>
        <w:top w:val="none" w:sz="0" w:space="0" w:color="auto"/>
        <w:left w:val="none" w:sz="0" w:space="0" w:color="auto"/>
        <w:bottom w:val="none" w:sz="0" w:space="0" w:color="auto"/>
        <w:right w:val="none" w:sz="0" w:space="0" w:color="auto"/>
      </w:divBdr>
    </w:div>
    <w:div w:id="710810985">
      <w:bodyDiv w:val="1"/>
      <w:marLeft w:val="0"/>
      <w:marRight w:val="0"/>
      <w:marTop w:val="0"/>
      <w:marBottom w:val="0"/>
      <w:divBdr>
        <w:top w:val="none" w:sz="0" w:space="0" w:color="auto"/>
        <w:left w:val="none" w:sz="0" w:space="0" w:color="auto"/>
        <w:bottom w:val="none" w:sz="0" w:space="0" w:color="auto"/>
        <w:right w:val="none" w:sz="0" w:space="0" w:color="auto"/>
      </w:divBdr>
    </w:div>
    <w:div w:id="984433305">
      <w:bodyDiv w:val="1"/>
      <w:marLeft w:val="0"/>
      <w:marRight w:val="0"/>
      <w:marTop w:val="0"/>
      <w:marBottom w:val="0"/>
      <w:divBdr>
        <w:top w:val="none" w:sz="0" w:space="0" w:color="auto"/>
        <w:left w:val="none" w:sz="0" w:space="0" w:color="auto"/>
        <w:bottom w:val="none" w:sz="0" w:space="0" w:color="auto"/>
        <w:right w:val="none" w:sz="0" w:space="0" w:color="auto"/>
      </w:divBdr>
      <w:divsChild>
        <w:div w:id="890700523">
          <w:marLeft w:val="0"/>
          <w:marRight w:val="0"/>
          <w:marTop w:val="0"/>
          <w:marBottom w:val="0"/>
          <w:divBdr>
            <w:top w:val="none" w:sz="0" w:space="0" w:color="auto"/>
            <w:left w:val="none" w:sz="0" w:space="0" w:color="auto"/>
            <w:bottom w:val="none" w:sz="0" w:space="0" w:color="auto"/>
            <w:right w:val="none" w:sz="0" w:space="0" w:color="auto"/>
          </w:divBdr>
        </w:div>
        <w:div w:id="168520031">
          <w:marLeft w:val="0"/>
          <w:marRight w:val="0"/>
          <w:marTop w:val="0"/>
          <w:marBottom w:val="0"/>
          <w:divBdr>
            <w:top w:val="none" w:sz="0" w:space="0" w:color="auto"/>
            <w:left w:val="none" w:sz="0" w:space="0" w:color="auto"/>
            <w:bottom w:val="none" w:sz="0" w:space="0" w:color="auto"/>
            <w:right w:val="none" w:sz="0" w:space="0" w:color="auto"/>
          </w:divBdr>
        </w:div>
        <w:div w:id="2144082390">
          <w:marLeft w:val="0"/>
          <w:marRight w:val="0"/>
          <w:marTop w:val="0"/>
          <w:marBottom w:val="0"/>
          <w:divBdr>
            <w:top w:val="none" w:sz="0" w:space="0" w:color="auto"/>
            <w:left w:val="none" w:sz="0" w:space="0" w:color="auto"/>
            <w:bottom w:val="none" w:sz="0" w:space="0" w:color="auto"/>
            <w:right w:val="none" w:sz="0" w:space="0" w:color="auto"/>
          </w:divBdr>
        </w:div>
      </w:divsChild>
    </w:div>
    <w:div w:id="1298954741">
      <w:bodyDiv w:val="1"/>
      <w:marLeft w:val="0"/>
      <w:marRight w:val="0"/>
      <w:marTop w:val="0"/>
      <w:marBottom w:val="0"/>
      <w:divBdr>
        <w:top w:val="none" w:sz="0" w:space="0" w:color="auto"/>
        <w:left w:val="none" w:sz="0" w:space="0" w:color="auto"/>
        <w:bottom w:val="none" w:sz="0" w:space="0" w:color="auto"/>
        <w:right w:val="none" w:sz="0" w:space="0" w:color="auto"/>
      </w:divBdr>
      <w:divsChild>
        <w:div w:id="1317605739">
          <w:marLeft w:val="0"/>
          <w:marRight w:val="0"/>
          <w:marTop w:val="0"/>
          <w:marBottom w:val="0"/>
          <w:divBdr>
            <w:top w:val="none" w:sz="0" w:space="0" w:color="auto"/>
            <w:left w:val="none" w:sz="0" w:space="0" w:color="auto"/>
            <w:bottom w:val="none" w:sz="0" w:space="0" w:color="auto"/>
            <w:right w:val="none" w:sz="0" w:space="0" w:color="auto"/>
          </w:divBdr>
        </w:div>
        <w:div w:id="821699023">
          <w:marLeft w:val="0"/>
          <w:marRight w:val="0"/>
          <w:marTop w:val="0"/>
          <w:marBottom w:val="0"/>
          <w:divBdr>
            <w:top w:val="none" w:sz="0" w:space="0" w:color="auto"/>
            <w:left w:val="none" w:sz="0" w:space="0" w:color="auto"/>
            <w:bottom w:val="none" w:sz="0" w:space="0" w:color="auto"/>
            <w:right w:val="none" w:sz="0" w:space="0" w:color="auto"/>
          </w:divBdr>
        </w:div>
        <w:div w:id="404298504">
          <w:marLeft w:val="0"/>
          <w:marRight w:val="0"/>
          <w:marTop w:val="0"/>
          <w:marBottom w:val="0"/>
          <w:divBdr>
            <w:top w:val="none" w:sz="0" w:space="0" w:color="auto"/>
            <w:left w:val="none" w:sz="0" w:space="0" w:color="auto"/>
            <w:bottom w:val="none" w:sz="0" w:space="0" w:color="auto"/>
            <w:right w:val="none" w:sz="0" w:space="0" w:color="auto"/>
          </w:divBdr>
        </w:div>
        <w:div w:id="518200296">
          <w:marLeft w:val="0"/>
          <w:marRight w:val="0"/>
          <w:marTop w:val="0"/>
          <w:marBottom w:val="0"/>
          <w:divBdr>
            <w:top w:val="none" w:sz="0" w:space="0" w:color="auto"/>
            <w:left w:val="none" w:sz="0" w:space="0" w:color="auto"/>
            <w:bottom w:val="none" w:sz="0" w:space="0" w:color="auto"/>
            <w:right w:val="none" w:sz="0" w:space="0" w:color="auto"/>
          </w:divBdr>
        </w:div>
        <w:div w:id="754013937">
          <w:marLeft w:val="0"/>
          <w:marRight w:val="0"/>
          <w:marTop w:val="0"/>
          <w:marBottom w:val="0"/>
          <w:divBdr>
            <w:top w:val="none" w:sz="0" w:space="0" w:color="auto"/>
            <w:left w:val="none" w:sz="0" w:space="0" w:color="auto"/>
            <w:bottom w:val="none" w:sz="0" w:space="0" w:color="auto"/>
            <w:right w:val="none" w:sz="0" w:space="0" w:color="auto"/>
          </w:divBdr>
        </w:div>
        <w:div w:id="17508684">
          <w:marLeft w:val="0"/>
          <w:marRight w:val="0"/>
          <w:marTop w:val="0"/>
          <w:marBottom w:val="0"/>
          <w:divBdr>
            <w:top w:val="none" w:sz="0" w:space="0" w:color="auto"/>
            <w:left w:val="none" w:sz="0" w:space="0" w:color="auto"/>
            <w:bottom w:val="none" w:sz="0" w:space="0" w:color="auto"/>
            <w:right w:val="none" w:sz="0" w:space="0" w:color="auto"/>
          </w:divBdr>
        </w:div>
        <w:div w:id="1685664008">
          <w:marLeft w:val="0"/>
          <w:marRight w:val="0"/>
          <w:marTop w:val="0"/>
          <w:marBottom w:val="0"/>
          <w:divBdr>
            <w:top w:val="none" w:sz="0" w:space="0" w:color="auto"/>
            <w:left w:val="none" w:sz="0" w:space="0" w:color="auto"/>
            <w:bottom w:val="none" w:sz="0" w:space="0" w:color="auto"/>
            <w:right w:val="none" w:sz="0" w:space="0" w:color="auto"/>
          </w:divBdr>
        </w:div>
        <w:div w:id="104741580">
          <w:marLeft w:val="0"/>
          <w:marRight w:val="0"/>
          <w:marTop w:val="0"/>
          <w:marBottom w:val="0"/>
          <w:divBdr>
            <w:top w:val="none" w:sz="0" w:space="0" w:color="auto"/>
            <w:left w:val="none" w:sz="0" w:space="0" w:color="auto"/>
            <w:bottom w:val="none" w:sz="0" w:space="0" w:color="auto"/>
            <w:right w:val="none" w:sz="0" w:space="0" w:color="auto"/>
          </w:divBdr>
        </w:div>
        <w:div w:id="1333990011">
          <w:marLeft w:val="0"/>
          <w:marRight w:val="0"/>
          <w:marTop w:val="0"/>
          <w:marBottom w:val="0"/>
          <w:divBdr>
            <w:top w:val="none" w:sz="0" w:space="0" w:color="auto"/>
            <w:left w:val="none" w:sz="0" w:space="0" w:color="auto"/>
            <w:bottom w:val="none" w:sz="0" w:space="0" w:color="auto"/>
            <w:right w:val="none" w:sz="0" w:space="0" w:color="auto"/>
          </w:divBdr>
        </w:div>
        <w:div w:id="2095003650">
          <w:marLeft w:val="0"/>
          <w:marRight w:val="0"/>
          <w:marTop w:val="0"/>
          <w:marBottom w:val="0"/>
          <w:divBdr>
            <w:top w:val="none" w:sz="0" w:space="0" w:color="auto"/>
            <w:left w:val="none" w:sz="0" w:space="0" w:color="auto"/>
            <w:bottom w:val="none" w:sz="0" w:space="0" w:color="auto"/>
            <w:right w:val="none" w:sz="0" w:space="0" w:color="auto"/>
          </w:divBdr>
        </w:div>
        <w:div w:id="1250966016">
          <w:marLeft w:val="0"/>
          <w:marRight w:val="0"/>
          <w:marTop w:val="0"/>
          <w:marBottom w:val="0"/>
          <w:divBdr>
            <w:top w:val="none" w:sz="0" w:space="0" w:color="auto"/>
            <w:left w:val="none" w:sz="0" w:space="0" w:color="auto"/>
            <w:bottom w:val="none" w:sz="0" w:space="0" w:color="auto"/>
            <w:right w:val="none" w:sz="0" w:space="0" w:color="auto"/>
          </w:divBdr>
        </w:div>
        <w:div w:id="795375543">
          <w:marLeft w:val="0"/>
          <w:marRight w:val="0"/>
          <w:marTop w:val="0"/>
          <w:marBottom w:val="0"/>
          <w:divBdr>
            <w:top w:val="none" w:sz="0" w:space="0" w:color="auto"/>
            <w:left w:val="none" w:sz="0" w:space="0" w:color="auto"/>
            <w:bottom w:val="none" w:sz="0" w:space="0" w:color="auto"/>
            <w:right w:val="none" w:sz="0" w:space="0" w:color="auto"/>
          </w:divBdr>
        </w:div>
        <w:div w:id="1118376241">
          <w:marLeft w:val="0"/>
          <w:marRight w:val="0"/>
          <w:marTop w:val="0"/>
          <w:marBottom w:val="0"/>
          <w:divBdr>
            <w:top w:val="none" w:sz="0" w:space="0" w:color="auto"/>
            <w:left w:val="none" w:sz="0" w:space="0" w:color="auto"/>
            <w:bottom w:val="none" w:sz="0" w:space="0" w:color="auto"/>
            <w:right w:val="none" w:sz="0" w:space="0" w:color="auto"/>
          </w:divBdr>
        </w:div>
        <w:div w:id="580792595">
          <w:marLeft w:val="0"/>
          <w:marRight w:val="0"/>
          <w:marTop w:val="0"/>
          <w:marBottom w:val="0"/>
          <w:divBdr>
            <w:top w:val="none" w:sz="0" w:space="0" w:color="auto"/>
            <w:left w:val="none" w:sz="0" w:space="0" w:color="auto"/>
            <w:bottom w:val="none" w:sz="0" w:space="0" w:color="auto"/>
            <w:right w:val="none" w:sz="0" w:space="0" w:color="auto"/>
          </w:divBdr>
        </w:div>
      </w:divsChild>
    </w:div>
    <w:div w:id="1438522573">
      <w:bodyDiv w:val="1"/>
      <w:marLeft w:val="0"/>
      <w:marRight w:val="0"/>
      <w:marTop w:val="0"/>
      <w:marBottom w:val="0"/>
      <w:divBdr>
        <w:top w:val="none" w:sz="0" w:space="0" w:color="auto"/>
        <w:left w:val="none" w:sz="0" w:space="0" w:color="auto"/>
        <w:bottom w:val="none" w:sz="0" w:space="0" w:color="auto"/>
        <w:right w:val="none" w:sz="0" w:space="0" w:color="auto"/>
      </w:divBdr>
      <w:divsChild>
        <w:div w:id="1119422356">
          <w:marLeft w:val="0"/>
          <w:marRight w:val="0"/>
          <w:marTop w:val="0"/>
          <w:marBottom w:val="0"/>
          <w:divBdr>
            <w:top w:val="none" w:sz="0" w:space="0" w:color="auto"/>
            <w:left w:val="none" w:sz="0" w:space="0" w:color="auto"/>
            <w:bottom w:val="none" w:sz="0" w:space="0" w:color="auto"/>
            <w:right w:val="none" w:sz="0" w:space="0" w:color="auto"/>
          </w:divBdr>
        </w:div>
        <w:div w:id="1277522080">
          <w:marLeft w:val="0"/>
          <w:marRight w:val="0"/>
          <w:marTop w:val="0"/>
          <w:marBottom w:val="0"/>
          <w:divBdr>
            <w:top w:val="none" w:sz="0" w:space="0" w:color="auto"/>
            <w:left w:val="none" w:sz="0" w:space="0" w:color="auto"/>
            <w:bottom w:val="none" w:sz="0" w:space="0" w:color="auto"/>
            <w:right w:val="none" w:sz="0" w:space="0" w:color="auto"/>
          </w:divBdr>
        </w:div>
        <w:div w:id="1493328340">
          <w:marLeft w:val="0"/>
          <w:marRight w:val="0"/>
          <w:marTop w:val="0"/>
          <w:marBottom w:val="0"/>
          <w:divBdr>
            <w:top w:val="none" w:sz="0" w:space="0" w:color="auto"/>
            <w:left w:val="none" w:sz="0" w:space="0" w:color="auto"/>
            <w:bottom w:val="none" w:sz="0" w:space="0" w:color="auto"/>
            <w:right w:val="none" w:sz="0" w:space="0" w:color="auto"/>
          </w:divBdr>
        </w:div>
        <w:div w:id="450783869">
          <w:marLeft w:val="0"/>
          <w:marRight w:val="0"/>
          <w:marTop w:val="0"/>
          <w:marBottom w:val="0"/>
          <w:divBdr>
            <w:top w:val="none" w:sz="0" w:space="0" w:color="auto"/>
            <w:left w:val="none" w:sz="0" w:space="0" w:color="auto"/>
            <w:bottom w:val="none" w:sz="0" w:space="0" w:color="auto"/>
            <w:right w:val="none" w:sz="0" w:space="0" w:color="auto"/>
          </w:divBdr>
        </w:div>
        <w:div w:id="1392657942">
          <w:marLeft w:val="0"/>
          <w:marRight w:val="0"/>
          <w:marTop w:val="0"/>
          <w:marBottom w:val="0"/>
          <w:divBdr>
            <w:top w:val="none" w:sz="0" w:space="0" w:color="auto"/>
            <w:left w:val="none" w:sz="0" w:space="0" w:color="auto"/>
            <w:bottom w:val="none" w:sz="0" w:space="0" w:color="auto"/>
            <w:right w:val="none" w:sz="0" w:space="0" w:color="auto"/>
          </w:divBdr>
        </w:div>
        <w:div w:id="1419667908">
          <w:marLeft w:val="0"/>
          <w:marRight w:val="0"/>
          <w:marTop w:val="0"/>
          <w:marBottom w:val="0"/>
          <w:divBdr>
            <w:top w:val="none" w:sz="0" w:space="0" w:color="auto"/>
            <w:left w:val="none" w:sz="0" w:space="0" w:color="auto"/>
            <w:bottom w:val="none" w:sz="0" w:space="0" w:color="auto"/>
            <w:right w:val="none" w:sz="0" w:space="0" w:color="auto"/>
          </w:divBdr>
        </w:div>
        <w:div w:id="879786541">
          <w:marLeft w:val="0"/>
          <w:marRight w:val="0"/>
          <w:marTop w:val="0"/>
          <w:marBottom w:val="0"/>
          <w:divBdr>
            <w:top w:val="none" w:sz="0" w:space="0" w:color="auto"/>
            <w:left w:val="none" w:sz="0" w:space="0" w:color="auto"/>
            <w:bottom w:val="none" w:sz="0" w:space="0" w:color="auto"/>
            <w:right w:val="none" w:sz="0" w:space="0" w:color="auto"/>
          </w:divBdr>
        </w:div>
        <w:div w:id="822047722">
          <w:marLeft w:val="0"/>
          <w:marRight w:val="0"/>
          <w:marTop w:val="0"/>
          <w:marBottom w:val="0"/>
          <w:divBdr>
            <w:top w:val="none" w:sz="0" w:space="0" w:color="auto"/>
            <w:left w:val="none" w:sz="0" w:space="0" w:color="auto"/>
            <w:bottom w:val="none" w:sz="0" w:space="0" w:color="auto"/>
            <w:right w:val="none" w:sz="0" w:space="0" w:color="auto"/>
          </w:divBdr>
        </w:div>
        <w:div w:id="186674347">
          <w:marLeft w:val="0"/>
          <w:marRight w:val="0"/>
          <w:marTop w:val="0"/>
          <w:marBottom w:val="0"/>
          <w:divBdr>
            <w:top w:val="none" w:sz="0" w:space="0" w:color="auto"/>
            <w:left w:val="none" w:sz="0" w:space="0" w:color="auto"/>
            <w:bottom w:val="none" w:sz="0" w:space="0" w:color="auto"/>
            <w:right w:val="none" w:sz="0" w:space="0" w:color="auto"/>
          </w:divBdr>
        </w:div>
        <w:div w:id="216622504">
          <w:marLeft w:val="0"/>
          <w:marRight w:val="0"/>
          <w:marTop w:val="0"/>
          <w:marBottom w:val="0"/>
          <w:divBdr>
            <w:top w:val="none" w:sz="0" w:space="0" w:color="auto"/>
            <w:left w:val="none" w:sz="0" w:space="0" w:color="auto"/>
            <w:bottom w:val="none" w:sz="0" w:space="0" w:color="auto"/>
            <w:right w:val="none" w:sz="0" w:space="0" w:color="auto"/>
          </w:divBdr>
        </w:div>
        <w:div w:id="1964649714">
          <w:marLeft w:val="0"/>
          <w:marRight w:val="0"/>
          <w:marTop w:val="0"/>
          <w:marBottom w:val="0"/>
          <w:divBdr>
            <w:top w:val="none" w:sz="0" w:space="0" w:color="auto"/>
            <w:left w:val="none" w:sz="0" w:space="0" w:color="auto"/>
            <w:bottom w:val="none" w:sz="0" w:space="0" w:color="auto"/>
            <w:right w:val="none" w:sz="0" w:space="0" w:color="auto"/>
          </w:divBdr>
        </w:div>
        <w:div w:id="1250850977">
          <w:marLeft w:val="0"/>
          <w:marRight w:val="0"/>
          <w:marTop w:val="0"/>
          <w:marBottom w:val="0"/>
          <w:divBdr>
            <w:top w:val="none" w:sz="0" w:space="0" w:color="auto"/>
            <w:left w:val="none" w:sz="0" w:space="0" w:color="auto"/>
            <w:bottom w:val="none" w:sz="0" w:space="0" w:color="auto"/>
            <w:right w:val="none" w:sz="0" w:space="0" w:color="auto"/>
          </w:divBdr>
        </w:div>
        <w:div w:id="1999993970">
          <w:marLeft w:val="0"/>
          <w:marRight w:val="0"/>
          <w:marTop w:val="0"/>
          <w:marBottom w:val="0"/>
          <w:divBdr>
            <w:top w:val="none" w:sz="0" w:space="0" w:color="auto"/>
            <w:left w:val="none" w:sz="0" w:space="0" w:color="auto"/>
            <w:bottom w:val="none" w:sz="0" w:space="0" w:color="auto"/>
            <w:right w:val="none" w:sz="0" w:space="0" w:color="auto"/>
          </w:divBdr>
        </w:div>
      </w:divsChild>
    </w:div>
    <w:div w:id="1452894414">
      <w:bodyDiv w:val="1"/>
      <w:marLeft w:val="0"/>
      <w:marRight w:val="0"/>
      <w:marTop w:val="0"/>
      <w:marBottom w:val="0"/>
      <w:divBdr>
        <w:top w:val="none" w:sz="0" w:space="0" w:color="auto"/>
        <w:left w:val="none" w:sz="0" w:space="0" w:color="auto"/>
        <w:bottom w:val="none" w:sz="0" w:space="0" w:color="auto"/>
        <w:right w:val="none" w:sz="0" w:space="0" w:color="auto"/>
      </w:divBdr>
    </w:div>
    <w:div w:id="1492794494">
      <w:bodyDiv w:val="1"/>
      <w:marLeft w:val="0"/>
      <w:marRight w:val="0"/>
      <w:marTop w:val="0"/>
      <w:marBottom w:val="0"/>
      <w:divBdr>
        <w:top w:val="none" w:sz="0" w:space="0" w:color="auto"/>
        <w:left w:val="none" w:sz="0" w:space="0" w:color="auto"/>
        <w:bottom w:val="none" w:sz="0" w:space="0" w:color="auto"/>
        <w:right w:val="none" w:sz="0" w:space="0" w:color="auto"/>
      </w:divBdr>
    </w:div>
    <w:div w:id="1968925486">
      <w:bodyDiv w:val="1"/>
      <w:marLeft w:val="0"/>
      <w:marRight w:val="0"/>
      <w:marTop w:val="0"/>
      <w:marBottom w:val="0"/>
      <w:divBdr>
        <w:top w:val="none" w:sz="0" w:space="0" w:color="auto"/>
        <w:left w:val="none" w:sz="0" w:space="0" w:color="auto"/>
        <w:bottom w:val="none" w:sz="0" w:space="0" w:color="auto"/>
        <w:right w:val="none" w:sz="0" w:space="0" w:color="auto"/>
      </w:divBdr>
      <w:divsChild>
        <w:div w:id="300964275">
          <w:marLeft w:val="0"/>
          <w:marRight w:val="0"/>
          <w:marTop w:val="0"/>
          <w:marBottom w:val="0"/>
          <w:divBdr>
            <w:top w:val="none" w:sz="0" w:space="0" w:color="auto"/>
            <w:left w:val="none" w:sz="0" w:space="0" w:color="auto"/>
            <w:bottom w:val="none" w:sz="0" w:space="0" w:color="auto"/>
            <w:right w:val="none" w:sz="0" w:space="0" w:color="auto"/>
          </w:divBdr>
        </w:div>
        <w:div w:id="1546139922">
          <w:marLeft w:val="0"/>
          <w:marRight w:val="0"/>
          <w:marTop w:val="0"/>
          <w:marBottom w:val="0"/>
          <w:divBdr>
            <w:top w:val="none" w:sz="0" w:space="0" w:color="auto"/>
            <w:left w:val="none" w:sz="0" w:space="0" w:color="auto"/>
            <w:bottom w:val="none" w:sz="0" w:space="0" w:color="auto"/>
            <w:right w:val="none" w:sz="0" w:space="0" w:color="auto"/>
          </w:divBdr>
        </w:div>
        <w:div w:id="2050253797">
          <w:marLeft w:val="0"/>
          <w:marRight w:val="0"/>
          <w:marTop w:val="0"/>
          <w:marBottom w:val="0"/>
          <w:divBdr>
            <w:top w:val="none" w:sz="0" w:space="0" w:color="auto"/>
            <w:left w:val="none" w:sz="0" w:space="0" w:color="auto"/>
            <w:bottom w:val="none" w:sz="0" w:space="0" w:color="auto"/>
            <w:right w:val="none" w:sz="0" w:space="0" w:color="auto"/>
          </w:divBdr>
        </w:div>
      </w:divsChild>
    </w:div>
    <w:div w:id="1999378129">
      <w:bodyDiv w:val="1"/>
      <w:marLeft w:val="0"/>
      <w:marRight w:val="0"/>
      <w:marTop w:val="0"/>
      <w:marBottom w:val="0"/>
      <w:divBdr>
        <w:top w:val="none" w:sz="0" w:space="0" w:color="auto"/>
        <w:left w:val="none" w:sz="0" w:space="0" w:color="auto"/>
        <w:bottom w:val="none" w:sz="0" w:space="0" w:color="auto"/>
        <w:right w:val="none" w:sz="0" w:space="0" w:color="auto"/>
      </w:divBdr>
      <w:divsChild>
        <w:div w:id="803162973">
          <w:marLeft w:val="0"/>
          <w:marRight w:val="0"/>
          <w:marTop w:val="0"/>
          <w:marBottom w:val="0"/>
          <w:divBdr>
            <w:top w:val="none" w:sz="0" w:space="0" w:color="auto"/>
            <w:left w:val="none" w:sz="0" w:space="0" w:color="auto"/>
            <w:bottom w:val="none" w:sz="0" w:space="0" w:color="auto"/>
            <w:right w:val="none" w:sz="0" w:space="0" w:color="auto"/>
          </w:divBdr>
        </w:div>
        <w:div w:id="1137532668">
          <w:marLeft w:val="0"/>
          <w:marRight w:val="0"/>
          <w:marTop w:val="0"/>
          <w:marBottom w:val="0"/>
          <w:divBdr>
            <w:top w:val="none" w:sz="0" w:space="0" w:color="auto"/>
            <w:left w:val="none" w:sz="0" w:space="0" w:color="auto"/>
            <w:bottom w:val="none" w:sz="0" w:space="0" w:color="auto"/>
            <w:right w:val="none" w:sz="0" w:space="0" w:color="auto"/>
          </w:divBdr>
        </w:div>
        <w:div w:id="183524832">
          <w:marLeft w:val="0"/>
          <w:marRight w:val="0"/>
          <w:marTop w:val="0"/>
          <w:marBottom w:val="0"/>
          <w:divBdr>
            <w:top w:val="none" w:sz="0" w:space="0" w:color="auto"/>
            <w:left w:val="none" w:sz="0" w:space="0" w:color="auto"/>
            <w:bottom w:val="none" w:sz="0" w:space="0" w:color="auto"/>
            <w:right w:val="none" w:sz="0" w:space="0" w:color="auto"/>
          </w:divBdr>
        </w:div>
        <w:div w:id="111704344">
          <w:marLeft w:val="0"/>
          <w:marRight w:val="0"/>
          <w:marTop w:val="0"/>
          <w:marBottom w:val="0"/>
          <w:divBdr>
            <w:top w:val="none" w:sz="0" w:space="0" w:color="auto"/>
            <w:left w:val="none" w:sz="0" w:space="0" w:color="auto"/>
            <w:bottom w:val="none" w:sz="0" w:space="0" w:color="auto"/>
            <w:right w:val="none" w:sz="0" w:space="0" w:color="auto"/>
          </w:divBdr>
        </w:div>
        <w:div w:id="1238706305">
          <w:marLeft w:val="0"/>
          <w:marRight w:val="0"/>
          <w:marTop w:val="0"/>
          <w:marBottom w:val="0"/>
          <w:divBdr>
            <w:top w:val="none" w:sz="0" w:space="0" w:color="auto"/>
            <w:left w:val="none" w:sz="0" w:space="0" w:color="auto"/>
            <w:bottom w:val="none" w:sz="0" w:space="0" w:color="auto"/>
            <w:right w:val="none" w:sz="0" w:space="0" w:color="auto"/>
          </w:divBdr>
        </w:div>
      </w:divsChild>
    </w:div>
    <w:div w:id="2063746773">
      <w:bodyDiv w:val="1"/>
      <w:marLeft w:val="0"/>
      <w:marRight w:val="0"/>
      <w:marTop w:val="0"/>
      <w:marBottom w:val="0"/>
      <w:divBdr>
        <w:top w:val="none" w:sz="0" w:space="0" w:color="auto"/>
        <w:left w:val="none" w:sz="0" w:space="0" w:color="auto"/>
        <w:bottom w:val="none" w:sz="0" w:space="0" w:color="auto"/>
        <w:right w:val="none" w:sz="0" w:space="0" w:color="auto"/>
      </w:divBdr>
    </w:div>
    <w:div w:id="20858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c7d094c-7104-413c-b5a2-06480ca996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AF5FE9A332BF54FA3799FDA8EC02B47" ma:contentTypeVersion="16" ma:contentTypeDescription="Utwórz nowy dokument." ma:contentTypeScope="" ma:versionID="5bd3835529d5d3b5bceb88f993f83551">
  <xsd:schema xmlns:xsd="http://www.w3.org/2001/XMLSchema" xmlns:xs="http://www.w3.org/2001/XMLSchema" xmlns:p="http://schemas.microsoft.com/office/2006/metadata/properties" xmlns:ns3="3c7d094c-7104-413c-b5a2-06480ca996f1" xmlns:ns4="71d3ea8a-c117-4b88-b002-0730a89e0401" targetNamespace="http://schemas.microsoft.com/office/2006/metadata/properties" ma:root="true" ma:fieldsID="d74db456a2ddf712b1a37b614315f08c" ns3:_="" ns4:_="">
    <xsd:import namespace="3c7d094c-7104-413c-b5a2-06480ca996f1"/>
    <xsd:import namespace="71d3ea8a-c117-4b88-b002-0730a89e04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94c-7104-413c-b5a2-06480ca99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3ea8a-c117-4b88-b002-0730a89e040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24A8F-5FAD-44C4-84D3-99D6962CF965}">
  <ds:schemaRefs>
    <ds:schemaRef ds:uri="http://schemas.microsoft.com/sharepoint/v3/contenttype/forms"/>
  </ds:schemaRefs>
</ds:datastoreItem>
</file>

<file path=customXml/itemProps2.xml><?xml version="1.0" encoding="utf-8"?>
<ds:datastoreItem xmlns:ds="http://schemas.openxmlformats.org/officeDocument/2006/customXml" ds:itemID="{53B7D689-8D55-435B-ACFE-5CEDDDA080D6}">
  <ds:schemaRefs>
    <ds:schemaRef ds:uri="http://schemas.microsoft.com/office/2006/metadata/properties"/>
    <ds:schemaRef ds:uri="http://schemas.microsoft.com/office/infopath/2007/PartnerControls"/>
    <ds:schemaRef ds:uri="3c7d094c-7104-413c-b5a2-06480ca996f1"/>
  </ds:schemaRefs>
</ds:datastoreItem>
</file>

<file path=customXml/itemProps3.xml><?xml version="1.0" encoding="utf-8"?>
<ds:datastoreItem xmlns:ds="http://schemas.openxmlformats.org/officeDocument/2006/customXml" ds:itemID="{EFC993FD-A66C-4C17-8EED-3C027E5CC3E8}">
  <ds:schemaRefs>
    <ds:schemaRef ds:uri="http://schemas.openxmlformats.org/officeDocument/2006/bibliography"/>
  </ds:schemaRefs>
</ds:datastoreItem>
</file>

<file path=customXml/itemProps4.xml><?xml version="1.0" encoding="utf-8"?>
<ds:datastoreItem xmlns:ds="http://schemas.openxmlformats.org/officeDocument/2006/customXml" ds:itemID="{2A4E524D-6751-4AC3-AAFE-A9696A8B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94c-7104-413c-b5a2-06480ca996f1"/>
    <ds:schemaRef ds:uri="71d3ea8a-c117-4b88-b002-0730a89e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7857</Words>
  <Characters>47146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SZS Partners 4</cp:lastModifiedBy>
  <cp:revision>5</cp:revision>
  <cp:lastPrinted>2024-12-10T13:30:00Z</cp:lastPrinted>
  <dcterms:created xsi:type="dcterms:W3CDTF">2024-12-10T13:29:00Z</dcterms:created>
  <dcterms:modified xsi:type="dcterms:W3CDTF">2024-12-10T13:31:00Z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0x0101005AF5FE9A332BF54FA3799FDA8EC02B47</vt:lpwstr>
  </property>
</Properties>
</file>