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16B" w:rsidRPr="0015016B" w:rsidRDefault="000C74B7" w:rsidP="0015016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016B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-41275</wp:posOffset>
            </wp:positionV>
            <wp:extent cx="641350" cy="641350"/>
            <wp:effectExtent l="19050" t="19050" r="25400" b="2540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16B" w:rsidRPr="0015016B">
        <w:rPr>
          <w:rFonts w:ascii="Times New Roman" w:hAnsi="Times New Roman"/>
          <w:b/>
          <w:bCs/>
          <w:sz w:val="20"/>
          <w:szCs w:val="20"/>
        </w:rPr>
        <w:t>UNIWERSYTET KAZIMIERZA WIELKIEGO</w:t>
      </w:r>
    </w:p>
    <w:p w:rsidR="0015016B" w:rsidRPr="0015016B" w:rsidRDefault="0015016B" w:rsidP="0015016B">
      <w:pPr>
        <w:pBdr>
          <w:bottom w:val="single" w:sz="8" w:space="1" w:color="000000"/>
        </w:pBdr>
        <w:tabs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016B">
        <w:rPr>
          <w:rFonts w:ascii="Times New Roman" w:hAnsi="Times New Roman"/>
          <w:b/>
          <w:bCs/>
          <w:sz w:val="20"/>
          <w:szCs w:val="20"/>
        </w:rPr>
        <w:t>W BYDGOSZCZY</w:t>
      </w:r>
    </w:p>
    <w:p w:rsidR="0015016B" w:rsidRPr="0015016B" w:rsidRDefault="0015016B" w:rsidP="0015016B">
      <w:pPr>
        <w:tabs>
          <w:tab w:val="left" w:pos="1620"/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5016B">
        <w:rPr>
          <w:rFonts w:ascii="Times New Roman" w:hAnsi="Times New Roman"/>
          <w:sz w:val="20"/>
          <w:szCs w:val="20"/>
        </w:rPr>
        <w:t>ul. Chodkiewicza 30, 85 – 064 Bydgoszcz, tel. 052 341 91 00 fax. 052 360 82 06</w:t>
      </w:r>
    </w:p>
    <w:p w:rsidR="0015016B" w:rsidRPr="0015016B" w:rsidRDefault="0015016B" w:rsidP="001501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5016B">
        <w:rPr>
          <w:rFonts w:ascii="Times New Roman" w:hAnsi="Times New Roman"/>
          <w:sz w:val="20"/>
          <w:szCs w:val="20"/>
        </w:rPr>
        <w:t>NIP 5542647568 REGON 340057695</w:t>
      </w:r>
    </w:p>
    <w:p w:rsidR="0015016B" w:rsidRPr="0015016B" w:rsidRDefault="0015016B" w:rsidP="001501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5016B">
        <w:rPr>
          <w:rFonts w:ascii="Times New Roman" w:hAnsi="Times New Roman"/>
          <w:sz w:val="20"/>
          <w:szCs w:val="20"/>
        </w:rPr>
        <w:t>www.ukw.edu.pl</w:t>
      </w:r>
    </w:p>
    <w:p w:rsidR="005072DD" w:rsidRDefault="005072DD" w:rsidP="005072D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</w:rPr>
      </w:pPr>
    </w:p>
    <w:p w:rsidR="005072DD" w:rsidRPr="00311F02" w:rsidRDefault="005072DD" w:rsidP="0015016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1F02">
        <w:rPr>
          <w:rFonts w:ascii="Times New Roman" w:hAnsi="Times New Roman"/>
          <w:b/>
          <w:bCs/>
          <w:color w:val="000000"/>
          <w:sz w:val="24"/>
          <w:szCs w:val="24"/>
        </w:rPr>
        <w:t xml:space="preserve">numer postępowania: </w:t>
      </w:r>
      <w:r w:rsidRPr="00311F02">
        <w:rPr>
          <w:rFonts w:ascii="Times New Roman" w:hAnsi="Times New Roman"/>
          <w:color w:val="000000"/>
          <w:sz w:val="24"/>
          <w:szCs w:val="24"/>
        </w:rPr>
        <w:t>UKW/DZP-281-</w:t>
      </w:r>
      <w:r w:rsidR="005F4EE7">
        <w:rPr>
          <w:rFonts w:ascii="Times New Roman" w:hAnsi="Times New Roman"/>
          <w:color w:val="000000"/>
          <w:sz w:val="24"/>
          <w:szCs w:val="24"/>
        </w:rPr>
        <w:t>D-36/2022</w:t>
      </w:r>
    </w:p>
    <w:p w:rsidR="004146D9" w:rsidRPr="00311F02" w:rsidRDefault="007440E3" w:rsidP="0015016B">
      <w:pPr>
        <w:widowControl w:val="0"/>
        <w:autoSpaceDE w:val="0"/>
        <w:autoSpaceDN w:val="0"/>
        <w:adjustRightInd w:val="0"/>
        <w:spacing w:before="600" w:after="0"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11F02">
        <w:rPr>
          <w:rFonts w:ascii="Times New Roman" w:hAnsi="Times New Roman"/>
          <w:color w:val="000000"/>
          <w:sz w:val="24"/>
          <w:szCs w:val="24"/>
        </w:rPr>
        <w:t>Bydgoszcz</w:t>
      </w:r>
      <w:r w:rsidR="004146D9" w:rsidRPr="00311F0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F4EE7">
        <w:rPr>
          <w:rFonts w:ascii="Times New Roman" w:hAnsi="Times New Roman"/>
          <w:color w:val="000000"/>
          <w:sz w:val="24"/>
          <w:szCs w:val="24"/>
        </w:rPr>
        <w:t>27.07</w:t>
      </w:r>
      <w:r w:rsidRPr="00311F02">
        <w:rPr>
          <w:rFonts w:ascii="Times New Roman" w:hAnsi="Times New Roman"/>
          <w:color w:val="000000"/>
          <w:sz w:val="24"/>
          <w:szCs w:val="24"/>
        </w:rPr>
        <w:t>.</w:t>
      </w:r>
      <w:r w:rsidR="004146D9" w:rsidRPr="00311F02">
        <w:rPr>
          <w:rFonts w:ascii="Times New Roman" w:hAnsi="Times New Roman"/>
          <w:color w:val="000000"/>
          <w:sz w:val="24"/>
          <w:szCs w:val="24"/>
        </w:rPr>
        <w:t>202</w:t>
      </w:r>
      <w:r w:rsidR="005F4EE7">
        <w:rPr>
          <w:rFonts w:ascii="Times New Roman" w:hAnsi="Times New Roman"/>
          <w:color w:val="000000"/>
          <w:sz w:val="24"/>
          <w:szCs w:val="24"/>
        </w:rPr>
        <w:t>2</w:t>
      </w:r>
      <w:r w:rsidR="004146D9" w:rsidRPr="00311F02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:rsidR="002D509D" w:rsidRPr="00311F02" w:rsidRDefault="002D509D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02397" w:rsidRPr="00C02397" w:rsidRDefault="0015016B" w:rsidP="00C02397">
      <w:pPr>
        <w:spacing w:line="276" w:lineRule="auto"/>
        <w:jc w:val="both"/>
        <w:rPr>
          <w:rFonts w:ascii="Times New Roman" w:hAnsi="Times New Roman"/>
          <w:i/>
          <w:color w:val="000000"/>
          <w:shd w:val="clear" w:color="auto" w:fill="FFFFFF"/>
        </w:rPr>
      </w:pPr>
      <w:r w:rsidRPr="00311F0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br/>
      </w:r>
      <w:r w:rsidR="00CF34A4" w:rsidRPr="00C02397">
        <w:rPr>
          <w:rFonts w:ascii="Times New Roman" w:hAnsi="Times New Roman"/>
          <w:bCs/>
        </w:rPr>
        <w:t xml:space="preserve">Dotyczy: </w:t>
      </w:r>
      <w:r w:rsidR="00C02397" w:rsidRPr="00C02397">
        <w:rPr>
          <w:rFonts w:ascii="Times New Roman" w:hAnsi="Times New Roman"/>
          <w:bCs/>
        </w:rPr>
        <w:t xml:space="preserve">Postępowania o zamówienie publiczne prowadzonego </w:t>
      </w:r>
      <w:r w:rsidR="005F4EE7">
        <w:rPr>
          <w:rFonts w:ascii="Times New Roman" w:hAnsi="Times New Roman"/>
          <w:bCs/>
        </w:rPr>
        <w:t>w</w:t>
      </w:r>
      <w:r w:rsidR="00C02397" w:rsidRPr="00C02397">
        <w:rPr>
          <w:rFonts w:ascii="Times New Roman" w:hAnsi="Times New Roman"/>
          <w:bCs/>
        </w:rPr>
        <w:t xml:space="preserve"> trybie podstawowym</w:t>
      </w:r>
      <w:r w:rsidR="005F4EE7">
        <w:rPr>
          <w:rFonts w:ascii="Times New Roman" w:hAnsi="Times New Roman"/>
          <w:bCs/>
        </w:rPr>
        <w:t xml:space="preserve"> bez negocjacji</w:t>
      </w:r>
      <w:r w:rsidR="00C02397" w:rsidRPr="00C02397">
        <w:rPr>
          <w:rFonts w:ascii="Times New Roman" w:hAnsi="Times New Roman"/>
          <w:bCs/>
        </w:rPr>
        <w:t xml:space="preserve"> pn.</w:t>
      </w:r>
      <w:r w:rsidR="00CF34A4" w:rsidRPr="00C02397">
        <w:rPr>
          <w:rFonts w:ascii="Times New Roman" w:hAnsi="Times New Roman"/>
          <w:bCs/>
          <w:color w:val="000000"/>
        </w:rPr>
        <w:t xml:space="preserve"> </w:t>
      </w:r>
      <w:r w:rsidR="00C02397">
        <w:rPr>
          <w:rFonts w:ascii="Times New Roman" w:hAnsi="Times New Roman"/>
          <w:bCs/>
          <w:color w:val="000000"/>
        </w:rPr>
        <w:t>„</w:t>
      </w:r>
      <w:r w:rsidR="00C02397" w:rsidRPr="00C02397">
        <w:rPr>
          <w:rFonts w:ascii="Times New Roman" w:hAnsi="Times New Roman"/>
          <w:i/>
          <w:color w:val="000000"/>
          <w:shd w:val="clear" w:color="auto" w:fill="FFFFFF"/>
        </w:rPr>
        <w:t>Dostawa sprzętu pomiarowego i laboratoryjnego dla realizacji grantów przedwdrożeniowych w ramach projektu pn. „Inkubator Innowacyjności 4.0"</w:t>
      </w:r>
    </w:p>
    <w:p w:rsidR="00CF34A4" w:rsidRPr="00CF34A4" w:rsidRDefault="00CF34A4" w:rsidP="00C02397">
      <w:pPr>
        <w:pStyle w:val="Tekstpodstawowy"/>
        <w:spacing w:line="276" w:lineRule="auto"/>
        <w:ind w:right="-341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CF34A4" w:rsidRDefault="00CF34A4" w:rsidP="005F4EE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34A4">
        <w:rPr>
          <w:rFonts w:ascii="Times New Roman" w:hAnsi="Times New Roman"/>
          <w:b/>
          <w:color w:val="000000"/>
          <w:sz w:val="24"/>
          <w:szCs w:val="24"/>
        </w:rPr>
        <w:t xml:space="preserve">ZAWIADOMIENIE </w:t>
      </w:r>
      <w:r w:rsidRPr="00CF34A4">
        <w:rPr>
          <w:rFonts w:ascii="Times New Roman" w:hAnsi="Times New Roman"/>
          <w:b/>
          <w:color w:val="000000"/>
          <w:sz w:val="24"/>
          <w:szCs w:val="24"/>
        </w:rPr>
        <w:br/>
        <w:t xml:space="preserve">O UNIEWAŻNIENIU POSTĘPOWANIA </w:t>
      </w:r>
    </w:p>
    <w:p w:rsidR="00CF34A4" w:rsidRPr="00CF34A4" w:rsidRDefault="00CF34A4" w:rsidP="00CF34A4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F34A4" w:rsidRPr="00CF34A4" w:rsidRDefault="00CF34A4" w:rsidP="00CF34A4">
      <w:pPr>
        <w:shd w:val="clear" w:color="auto" w:fill="FFFFFF"/>
        <w:autoSpaceDE w:val="0"/>
        <w:autoSpaceDN w:val="0"/>
        <w:adjustRightInd w:val="0"/>
        <w:spacing w:before="100" w:beforeAutospacing="1"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F34A4">
        <w:rPr>
          <w:rFonts w:ascii="Times New Roman" w:hAnsi="Times New Roman"/>
          <w:bCs/>
          <w:sz w:val="24"/>
          <w:szCs w:val="24"/>
        </w:rPr>
        <w:t>Na podstawie z art. 260 ustawy z dnia 11 września 2019 r. – Prawo zamówień publicznych (Dz.U. z 2019 r. poz. 2019 ze zm.; zwana dalej: PZP), Zamawiający zawiadamia równocześnie wszystkich Wykonawców o unieważnieniu postępowania o udzielenie zamówienia publicznego.</w:t>
      </w:r>
    </w:p>
    <w:p w:rsidR="00CF34A4" w:rsidRDefault="00CF34A4" w:rsidP="00CF34A4">
      <w:pPr>
        <w:shd w:val="clear" w:color="auto" w:fill="FFFFFF"/>
        <w:autoSpaceDE w:val="0"/>
        <w:autoSpaceDN w:val="0"/>
        <w:adjustRightInd w:val="0"/>
        <w:spacing w:before="100" w:beforeAutospacing="1"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34A4" w:rsidRPr="00CF34A4" w:rsidRDefault="00CF34A4" w:rsidP="00CF34A4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F34A4">
        <w:rPr>
          <w:rFonts w:ascii="Times New Roman" w:hAnsi="Times New Roman"/>
          <w:bCs/>
          <w:sz w:val="24"/>
          <w:szCs w:val="24"/>
          <w:u w:val="single"/>
        </w:rPr>
        <w:t>Uzasadnienie prawne:</w:t>
      </w:r>
    </w:p>
    <w:p w:rsidR="00CF34A4" w:rsidRPr="00CF34A4" w:rsidRDefault="00CF34A4" w:rsidP="00CF34A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34A4">
        <w:rPr>
          <w:rFonts w:ascii="Times New Roman" w:hAnsi="Times New Roman"/>
          <w:sz w:val="24"/>
          <w:szCs w:val="24"/>
        </w:rPr>
        <w:t>Art. 25</w:t>
      </w:r>
      <w:r w:rsidR="00C02397">
        <w:rPr>
          <w:rFonts w:ascii="Times New Roman" w:hAnsi="Times New Roman"/>
          <w:sz w:val="24"/>
          <w:szCs w:val="24"/>
        </w:rPr>
        <w:t>6</w:t>
      </w:r>
      <w:r w:rsidRPr="00CF34A4">
        <w:rPr>
          <w:rFonts w:ascii="Times New Roman" w:hAnsi="Times New Roman"/>
          <w:sz w:val="24"/>
          <w:szCs w:val="24"/>
        </w:rPr>
        <w:t xml:space="preserve">  P</w:t>
      </w:r>
      <w:r w:rsidR="005F4EE7">
        <w:rPr>
          <w:rFonts w:ascii="Times New Roman" w:hAnsi="Times New Roman"/>
          <w:sz w:val="24"/>
          <w:szCs w:val="24"/>
        </w:rPr>
        <w:t>zp</w:t>
      </w:r>
    </w:p>
    <w:p w:rsidR="00CF34A4" w:rsidRPr="00CF34A4" w:rsidRDefault="00CF34A4" w:rsidP="00CF34A4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CF34A4" w:rsidRPr="00CF34A4" w:rsidRDefault="00CF34A4" w:rsidP="00CF34A4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F34A4">
        <w:rPr>
          <w:rFonts w:ascii="Times New Roman" w:hAnsi="Times New Roman"/>
          <w:bCs/>
          <w:sz w:val="24"/>
          <w:szCs w:val="24"/>
          <w:u w:val="single"/>
        </w:rPr>
        <w:t>Uzasadnienie faktyczne:</w:t>
      </w:r>
    </w:p>
    <w:p w:rsidR="00C02397" w:rsidRDefault="00C02397" w:rsidP="000D3B6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musi dokonać zmiany treści SWZ, która prowadzi do istotnej zmiany charakteru zamówienia w porównaniu z pierwotnie określonym, w </w:t>
      </w:r>
      <w:r w:rsidR="005F4EE7">
        <w:rPr>
          <w:rFonts w:ascii="Times New Roman" w:hAnsi="Times New Roman"/>
          <w:sz w:val="24"/>
          <w:szCs w:val="24"/>
        </w:rPr>
        <w:t>szczególności prowadzi do zmiany zakresu zamówienia.</w:t>
      </w:r>
    </w:p>
    <w:p w:rsidR="005F4EE7" w:rsidRDefault="005F4EE7" w:rsidP="000D3B6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072DD" w:rsidRPr="00C927DF" w:rsidRDefault="005F4EE7" w:rsidP="005F4EE7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262 Pzp </w:t>
      </w:r>
      <w:r w:rsidR="00CF34A4" w:rsidRPr="00C927DF">
        <w:rPr>
          <w:rFonts w:ascii="Times New Roman" w:hAnsi="Times New Roman"/>
          <w:sz w:val="24"/>
          <w:szCs w:val="24"/>
        </w:rPr>
        <w:t xml:space="preserve">Zamawiający </w:t>
      </w:r>
      <w:r w:rsidRPr="00C927DF">
        <w:rPr>
          <w:rFonts w:ascii="Times New Roman" w:hAnsi="Times New Roman"/>
          <w:sz w:val="24"/>
          <w:szCs w:val="24"/>
        </w:rPr>
        <w:t>poinform</w:t>
      </w:r>
      <w:r>
        <w:rPr>
          <w:rFonts w:ascii="Times New Roman" w:hAnsi="Times New Roman"/>
          <w:sz w:val="24"/>
          <w:szCs w:val="24"/>
        </w:rPr>
        <w:t xml:space="preserve">uje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ykonawców, którzy ubiegali się o udzielnie zamówienia w tym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powaniu</w:t>
      </w:r>
      <w:r w:rsidR="00CF34A4" w:rsidRPr="00C927DF">
        <w:rPr>
          <w:rFonts w:ascii="Times New Roman" w:hAnsi="Times New Roman"/>
          <w:sz w:val="24"/>
          <w:szCs w:val="24"/>
        </w:rPr>
        <w:t xml:space="preserve">, o wszczęciu </w:t>
      </w:r>
      <w:r>
        <w:rPr>
          <w:rFonts w:ascii="Times New Roman" w:hAnsi="Times New Roman"/>
          <w:sz w:val="24"/>
          <w:szCs w:val="24"/>
        </w:rPr>
        <w:t xml:space="preserve">kolejnego </w:t>
      </w:r>
      <w:r w:rsidR="00CF34A4" w:rsidRPr="00C927DF">
        <w:rPr>
          <w:rFonts w:ascii="Times New Roman" w:hAnsi="Times New Roman"/>
          <w:sz w:val="24"/>
          <w:szCs w:val="24"/>
        </w:rPr>
        <w:t>postępowania</w:t>
      </w:r>
      <w:r>
        <w:rPr>
          <w:rFonts w:ascii="Times New Roman" w:hAnsi="Times New Roman"/>
          <w:sz w:val="24"/>
          <w:szCs w:val="24"/>
        </w:rPr>
        <w:t>, które</w:t>
      </w:r>
      <w:r w:rsidR="00CF34A4" w:rsidRPr="00C927DF">
        <w:rPr>
          <w:rFonts w:ascii="Times New Roman" w:hAnsi="Times New Roman"/>
          <w:sz w:val="24"/>
          <w:szCs w:val="24"/>
        </w:rPr>
        <w:t xml:space="preserve"> dotycz</w:t>
      </w:r>
      <w:r>
        <w:rPr>
          <w:rFonts w:ascii="Times New Roman" w:hAnsi="Times New Roman"/>
          <w:sz w:val="24"/>
          <w:szCs w:val="24"/>
        </w:rPr>
        <w:t>y</w:t>
      </w:r>
      <w:r w:rsidR="00CF34A4" w:rsidRPr="00C927DF">
        <w:rPr>
          <w:rFonts w:ascii="Times New Roman" w:hAnsi="Times New Roman"/>
          <w:sz w:val="24"/>
          <w:szCs w:val="24"/>
        </w:rPr>
        <w:t xml:space="preserve"> tego samego przedmiotu zamówienia lub obejmującego ten sam przedmiot zamówienia</w:t>
      </w:r>
      <w:r>
        <w:rPr>
          <w:rFonts w:ascii="Times New Roman" w:hAnsi="Times New Roman"/>
          <w:sz w:val="24"/>
          <w:szCs w:val="24"/>
        </w:rPr>
        <w:t>.</w:t>
      </w:r>
    </w:p>
    <w:p w:rsidR="00974DC4" w:rsidRPr="003A066A" w:rsidRDefault="00974DC4" w:rsidP="0015016B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5F4EE7" w:rsidRDefault="005F4EE7" w:rsidP="0015016B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83CAE" w:rsidRDefault="0010582D" w:rsidP="0015016B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3A066A">
        <w:rPr>
          <w:rFonts w:ascii="Times New Roman" w:hAnsi="Times New Roman"/>
          <w:i/>
          <w:sz w:val="24"/>
          <w:szCs w:val="24"/>
        </w:rPr>
        <w:t>Kanclerz UKW</w:t>
      </w:r>
      <w:r w:rsidR="0015016B" w:rsidRPr="003A066A">
        <w:rPr>
          <w:rFonts w:ascii="Times New Roman" w:hAnsi="Times New Roman"/>
          <w:i/>
          <w:sz w:val="24"/>
          <w:szCs w:val="24"/>
        </w:rPr>
        <w:br/>
      </w:r>
    </w:p>
    <w:p w:rsidR="0010582D" w:rsidRPr="003A066A" w:rsidRDefault="0010582D" w:rsidP="0015016B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3A066A">
        <w:rPr>
          <w:rFonts w:ascii="Times New Roman" w:hAnsi="Times New Roman"/>
          <w:i/>
          <w:sz w:val="24"/>
          <w:szCs w:val="24"/>
        </w:rPr>
        <w:t xml:space="preserve">mgr </w:t>
      </w:r>
      <w:r w:rsidR="005072DD" w:rsidRPr="003A066A">
        <w:rPr>
          <w:rFonts w:ascii="Times New Roman" w:hAnsi="Times New Roman"/>
          <w:i/>
          <w:sz w:val="24"/>
          <w:szCs w:val="24"/>
        </w:rPr>
        <w:t>Renata Malak</w:t>
      </w:r>
    </w:p>
    <w:sectPr w:rsidR="0010582D" w:rsidRPr="003A066A" w:rsidSect="00C2225D">
      <w:footerReference w:type="default" r:id="rId7"/>
      <w:pgSz w:w="11905" w:h="16837"/>
      <w:pgMar w:top="567" w:right="1134" w:bottom="851" w:left="1134" w:header="284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46B" w:rsidRDefault="005E146B">
      <w:pPr>
        <w:spacing w:after="0" w:line="240" w:lineRule="auto"/>
      </w:pPr>
      <w:r>
        <w:separator/>
      </w:r>
    </w:p>
  </w:endnote>
  <w:endnote w:type="continuationSeparator" w:id="0">
    <w:p w:rsidR="005E146B" w:rsidRDefault="005E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DC4" w:rsidRPr="00974DC4" w:rsidRDefault="00974DC4">
    <w:pPr>
      <w:pStyle w:val="Stopka"/>
      <w:jc w:val="right"/>
      <w:rPr>
        <w:rFonts w:ascii="Times New Roman" w:hAnsi="Times New Roman"/>
        <w:sz w:val="20"/>
        <w:szCs w:val="20"/>
      </w:rPr>
    </w:pPr>
    <w:r w:rsidRPr="00974DC4">
      <w:rPr>
        <w:rFonts w:ascii="Times New Roman" w:hAnsi="Times New Roman"/>
        <w:sz w:val="20"/>
        <w:szCs w:val="20"/>
      </w:rPr>
      <w:t xml:space="preserve">str. </w:t>
    </w:r>
    <w:r w:rsidRPr="00974DC4">
      <w:rPr>
        <w:rFonts w:ascii="Times New Roman" w:hAnsi="Times New Roman"/>
        <w:sz w:val="20"/>
        <w:szCs w:val="20"/>
      </w:rPr>
      <w:fldChar w:fldCharType="begin"/>
    </w:r>
    <w:r w:rsidRPr="00974DC4">
      <w:rPr>
        <w:rFonts w:ascii="Times New Roman" w:hAnsi="Times New Roman"/>
        <w:sz w:val="20"/>
        <w:szCs w:val="20"/>
      </w:rPr>
      <w:instrText>PAGE    \* MERGEFORMAT</w:instrText>
    </w:r>
    <w:r w:rsidRPr="00974DC4">
      <w:rPr>
        <w:rFonts w:ascii="Times New Roman" w:hAnsi="Times New Roman"/>
        <w:sz w:val="20"/>
        <w:szCs w:val="20"/>
      </w:rPr>
      <w:fldChar w:fldCharType="separate"/>
    </w:r>
    <w:r w:rsidR="005F4EE7">
      <w:rPr>
        <w:rFonts w:ascii="Times New Roman" w:hAnsi="Times New Roman"/>
        <w:noProof/>
        <w:sz w:val="20"/>
        <w:szCs w:val="20"/>
      </w:rPr>
      <w:t>1</w:t>
    </w:r>
    <w:r w:rsidRPr="00974DC4">
      <w:rPr>
        <w:rFonts w:ascii="Times New Roman" w:hAnsi="Times New Roman"/>
        <w:sz w:val="20"/>
        <w:szCs w:val="20"/>
      </w:rPr>
      <w:fldChar w:fldCharType="end"/>
    </w:r>
  </w:p>
  <w:p w:rsidR="004146D9" w:rsidRDefault="004146D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46B" w:rsidRDefault="005E146B">
      <w:pPr>
        <w:spacing w:after="0" w:line="240" w:lineRule="auto"/>
      </w:pPr>
      <w:r>
        <w:separator/>
      </w:r>
    </w:p>
  </w:footnote>
  <w:footnote w:type="continuationSeparator" w:id="0">
    <w:p w:rsidR="005E146B" w:rsidRDefault="005E1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E3"/>
    <w:rsid w:val="000144AD"/>
    <w:rsid w:val="000C74B7"/>
    <w:rsid w:val="000D3B66"/>
    <w:rsid w:val="0010582D"/>
    <w:rsid w:val="0015016B"/>
    <w:rsid w:val="00214787"/>
    <w:rsid w:val="002D509D"/>
    <w:rsid w:val="00311F02"/>
    <w:rsid w:val="00362117"/>
    <w:rsid w:val="0037207F"/>
    <w:rsid w:val="003A066A"/>
    <w:rsid w:val="004146D9"/>
    <w:rsid w:val="004675CA"/>
    <w:rsid w:val="005072DD"/>
    <w:rsid w:val="005E146B"/>
    <w:rsid w:val="005F4EE7"/>
    <w:rsid w:val="00676436"/>
    <w:rsid w:val="006B3D5F"/>
    <w:rsid w:val="006E0D77"/>
    <w:rsid w:val="006F5446"/>
    <w:rsid w:val="007440E3"/>
    <w:rsid w:val="0076488E"/>
    <w:rsid w:val="00765598"/>
    <w:rsid w:val="00785C96"/>
    <w:rsid w:val="00964887"/>
    <w:rsid w:val="00974DC4"/>
    <w:rsid w:val="00AE4838"/>
    <w:rsid w:val="00B8516B"/>
    <w:rsid w:val="00BA33CA"/>
    <w:rsid w:val="00C02397"/>
    <w:rsid w:val="00C2225D"/>
    <w:rsid w:val="00C927DF"/>
    <w:rsid w:val="00CF34A4"/>
    <w:rsid w:val="00D01A16"/>
    <w:rsid w:val="00E83CAE"/>
    <w:rsid w:val="00F1669C"/>
    <w:rsid w:val="00F8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4F229B-7559-4E02-9AE8-3C1C7D00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2DD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40E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40E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0582D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rsid w:val="00974DC4"/>
    <w:rPr>
      <w:b/>
    </w:rPr>
  </w:style>
  <w:style w:type="paragraph" w:styleId="Tekstpodstawowy">
    <w:name w:val="Body Text"/>
    <w:basedOn w:val="Normalny"/>
    <w:link w:val="TekstpodstawowyZnak"/>
    <w:uiPriority w:val="99"/>
    <w:rsid w:val="0076488E"/>
    <w:pPr>
      <w:spacing w:after="0" w:line="240" w:lineRule="auto"/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link w:val="Tekstpodstawowy"/>
    <w:uiPriority w:val="99"/>
    <w:rsid w:val="0076488E"/>
    <w:rPr>
      <w:rFonts w:ascii="Arial" w:hAnsi="Arial"/>
      <w:b/>
      <w:sz w:val="22"/>
    </w:rPr>
  </w:style>
  <w:style w:type="character" w:customStyle="1" w:styleId="fontstyle01">
    <w:name w:val="fontstyle01"/>
    <w:rsid w:val="0076488E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hgkelc">
    <w:name w:val="hgkelc"/>
    <w:rsid w:val="000D3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2021-05-07T07:53:00Z</cp:lastPrinted>
  <dcterms:created xsi:type="dcterms:W3CDTF">2022-07-27T09:52:00Z</dcterms:created>
  <dcterms:modified xsi:type="dcterms:W3CDTF">2022-07-27T10:10:00Z</dcterms:modified>
</cp:coreProperties>
</file>