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0BF02" w14:textId="6E5CBFF3" w:rsidR="00533DE2" w:rsidRPr="00533DE2" w:rsidRDefault="00533DE2" w:rsidP="00533DE2">
      <w:pPr>
        <w:tabs>
          <w:tab w:val="left" w:pos="709"/>
        </w:tabs>
        <w:spacing w:line="276" w:lineRule="auto"/>
        <w:ind w:left="284"/>
        <w:jc w:val="right"/>
        <w:rPr>
          <w:bCs/>
          <w:i/>
          <w:iCs/>
          <w:sz w:val="22"/>
          <w:szCs w:val="22"/>
        </w:rPr>
      </w:pPr>
      <w:r w:rsidRPr="00533DE2">
        <w:rPr>
          <w:bCs/>
          <w:i/>
          <w:iCs/>
          <w:sz w:val="22"/>
          <w:szCs w:val="22"/>
        </w:rPr>
        <w:t xml:space="preserve">Załącznik nr </w:t>
      </w:r>
      <w:r w:rsidR="00F67AEE">
        <w:rPr>
          <w:bCs/>
          <w:i/>
          <w:iCs/>
          <w:sz w:val="22"/>
          <w:szCs w:val="22"/>
        </w:rPr>
        <w:t>4</w:t>
      </w:r>
      <w:r w:rsidRPr="00533DE2">
        <w:rPr>
          <w:bCs/>
          <w:i/>
          <w:iCs/>
          <w:sz w:val="22"/>
          <w:szCs w:val="22"/>
        </w:rPr>
        <w:t xml:space="preserve"> – projektowane postanowienia umowy</w:t>
      </w:r>
    </w:p>
    <w:p w14:paraId="6E4CA12A" w14:textId="1A9D51DB" w:rsidR="00533DE2" w:rsidRPr="00533DE2" w:rsidRDefault="00533DE2" w:rsidP="00533DE2">
      <w:pPr>
        <w:tabs>
          <w:tab w:val="left" w:pos="709"/>
        </w:tabs>
        <w:spacing w:line="276" w:lineRule="auto"/>
        <w:ind w:left="284"/>
        <w:jc w:val="right"/>
        <w:rPr>
          <w:bCs/>
          <w:i/>
          <w:iCs/>
          <w:sz w:val="22"/>
          <w:szCs w:val="22"/>
        </w:rPr>
      </w:pPr>
      <w:r w:rsidRPr="00533DE2">
        <w:rPr>
          <w:bCs/>
          <w:i/>
          <w:iCs/>
          <w:sz w:val="22"/>
          <w:szCs w:val="22"/>
        </w:rPr>
        <w:t>Znak sprawy: KS.271.2.19.2024</w:t>
      </w:r>
    </w:p>
    <w:p w14:paraId="4E139F27" w14:textId="77777777" w:rsidR="00EC43D1" w:rsidRDefault="00EC43D1" w:rsidP="00C87149">
      <w:pPr>
        <w:spacing w:line="276" w:lineRule="auto"/>
        <w:jc w:val="center"/>
        <w:rPr>
          <w:rFonts w:ascii="Cambria Math" w:hAnsi="Cambria Math" w:cs="Times New Roman"/>
          <w:b/>
          <w:bCs/>
          <w:sz w:val="22"/>
          <w:szCs w:val="22"/>
        </w:rPr>
      </w:pPr>
    </w:p>
    <w:p w14:paraId="6906BE57" w14:textId="76BAA1E0" w:rsidR="00BF5A2F" w:rsidRDefault="009931A0" w:rsidP="00533DE2">
      <w:pPr>
        <w:spacing w:line="276" w:lineRule="auto"/>
        <w:jc w:val="center"/>
        <w:rPr>
          <w:rFonts w:ascii="Cambria Math" w:hAnsi="Cambria Math" w:cs="Times New Roman"/>
          <w:b/>
          <w:bCs/>
          <w:sz w:val="22"/>
          <w:szCs w:val="22"/>
        </w:rPr>
      </w:pPr>
      <w:r w:rsidRPr="00073F25">
        <w:rPr>
          <w:rFonts w:ascii="Cambria Math" w:hAnsi="Cambria Math" w:cs="Times New Roman"/>
          <w:b/>
          <w:bCs/>
          <w:sz w:val="22"/>
          <w:szCs w:val="22"/>
        </w:rPr>
        <w:t xml:space="preserve">UMOWA </w:t>
      </w:r>
      <w:r w:rsidR="00BF5A2F">
        <w:rPr>
          <w:rFonts w:ascii="Cambria Math" w:hAnsi="Cambria Math" w:cs="Times New Roman"/>
          <w:b/>
          <w:bCs/>
          <w:sz w:val="22"/>
          <w:szCs w:val="22"/>
        </w:rPr>
        <w:t>NR………………….</w:t>
      </w:r>
      <w:r w:rsidR="00B27E31" w:rsidRPr="00073F25">
        <w:rPr>
          <w:rFonts w:ascii="Cambria Math" w:hAnsi="Cambria Math" w:cs="Times New Roman"/>
          <w:b/>
          <w:bCs/>
          <w:sz w:val="22"/>
          <w:szCs w:val="22"/>
        </w:rPr>
        <w:t xml:space="preserve"> </w:t>
      </w:r>
    </w:p>
    <w:p w14:paraId="0169DE96" w14:textId="17AE7370" w:rsidR="00533DE2" w:rsidRDefault="00533DE2" w:rsidP="00533DE2">
      <w:pPr>
        <w:spacing w:line="276" w:lineRule="auto"/>
        <w:jc w:val="center"/>
        <w:rPr>
          <w:rFonts w:ascii="Cambria Math" w:hAnsi="Cambria Math" w:cs="Times New Roman"/>
          <w:b/>
          <w:bCs/>
          <w:sz w:val="22"/>
          <w:szCs w:val="22"/>
        </w:rPr>
      </w:pPr>
      <w:r>
        <w:rPr>
          <w:rFonts w:ascii="Cambria Math" w:hAnsi="Cambria Math" w:cs="Times New Roman"/>
          <w:b/>
          <w:bCs/>
          <w:sz w:val="22"/>
          <w:szCs w:val="22"/>
        </w:rPr>
        <w:t>na roboty budowlane</w:t>
      </w:r>
    </w:p>
    <w:p w14:paraId="5F2F1C44" w14:textId="77777777" w:rsidR="009931A0" w:rsidRPr="00073F25" w:rsidRDefault="009931A0" w:rsidP="00C87149">
      <w:pPr>
        <w:spacing w:line="276" w:lineRule="auto"/>
        <w:rPr>
          <w:rFonts w:ascii="Cambria Math" w:hAnsi="Cambria Math" w:cs="Times New Roman"/>
          <w:sz w:val="22"/>
          <w:szCs w:val="22"/>
        </w:rPr>
      </w:pPr>
      <w:r w:rsidRPr="00073F25">
        <w:rPr>
          <w:rFonts w:ascii="Cambria Math" w:hAnsi="Cambria Math" w:cs="Times New Roman"/>
          <w:b/>
          <w:bCs/>
          <w:sz w:val="22"/>
          <w:szCs w:val="22"/>
        </w:rPr>
        <w:tab/>
      </w:r>
      <w:r w:rsidRPr="00073F25">
        <w:rPr>
          <w:rFonts w:ascii="Cambria Math" w:hAnsi="Cambria Math" w:cs="Times New Roman"/>
          <w:b/>
          <w:bCs/>
          <w:sz w:val="22"/>
          <w:szCs w:val="22"/>
        </w:rPr>
        <w:tab/>
      </w:r>
    </w:p>
    <w:p w14:paraId="2D5C4155" w14:textId="2D2376FD" w:rsidR="009931A0" w:rsidRPr="00073F25" w:rsidRDefault="009931A0" w:rsidP="00C87149">
      <w:pPr>
        <w:spacing w:line="276" w:lineRule="auto"/>
        <w:jc w:val="both"/>
        <w:rPr>
          <w:rFonts w:ascii="Cambria Math" w:hAnsi="Cambria Math" w:cs="Times New Roman"/>
          <w:sz w:val="22"/>
          <w:szCs w:val="22"/>
        </w:rPr>
      </w:pPr>
      <w:r w:rsidRPr="00073F25">
        <w:rPr>
          <w:rFonts w:ascii="Cambria Math" w:hAnsi="Cambria Math" w:cs="Times New Roman"/>
          <w:sz w:val="22"/>
          <w:szCs w:val="22"/>
        </w:rPr>
        <w:t>zawarta w dniu …...</w:t>
      </w:r>
      <w:r w:rsidR="00D93366" w:rsidRPr="00073F25">
        <w:rPr>
          <w:rFonts w:ascii="Cambria Math" w:hAnsi="Cambria Math" w:cs="Times New Roman"/>
          <w:sz w:val="22"/>
          <w:szCs w:val="22"/>
        </w:rPr>
        <w:t>..</w:t>
      </w:r>
      <w:r w:rsidRPr="00073F25">
        <w:rPr>
          <w:rFonts w:ascii="Cambria Math" w:hAnsi="Cambria Math" w:cs="Times New Roman"/>
          <w:sz w:val="22"/>
          <w:szCs w:val="22"/>
        </w:rPr>
        <w:t>.</w:t>
      </w:r>
      <w:r w:rsidR="001060B7" w:rsidRPr="00073F25">
        <w:rPr>
          <w:rFonts w:ascii="Cambria Math" w:hAnsi="Cambria Math" w:cs="Times New Roman"/>
          <w:sz w:val="22"/>
          <w:szCs w:val="22"/>
        </w:rPr>
        <w:t>..........</w:t>
      </w:r>
      <w:r w:rsidRPr="00073F25">
        <w:rPr>
          <w:rFonts w:ascii="Cambria Math" w:hAnsi="Cambria Math" w:cs="Times New Roman"/>
          <w:sz w:val="22"/>
          <w:szCs w:val="22"/>
        </w:rPr>
        <w:t>...</w:t>
      </w:r>
      <w:r w:rsidR="001060B7" w:rsidRPr="00073F25">
        <w:rPr>
          <w:rFonts w:ascii="Cambria Math" w:hAnsi="Cambria Math" w:cs="Times New Roman"/>
          <w:sz w:val="22"/>
          <w:szCs w:val="22"/>
        </w:rPr>
        <w:t xml:space="preserve"> </w:t>
      </w:r>
      <w:r w:rsidRPr="00073F25">
        <w:rPr>
          <w:rFonts w:ascii="Cambria Math" w:hAnsi="Cambria Math" w:cs="Times New Roman"/>
          <w:sz w:val="22"/>
          <w:szCs w:val="22"/>
        </w:rPr>
        <w:t>202</w:t>
      </w:r>
      <w:r w:rsidR="00D66ACD">
        <w:rPr>
          <w:rFonts w:ascii="Cambria Math" w:hAnsi="Cambria Math" w:cs="Times New Roman"/>
          <w:sz w:val="22"/>
          <w:szCs w:val="22"/>
        </w:rPr>
        <w:t>4</w:t>
      </w:r>
      <w:r w:rsidRPr="00073F25">
        <w:rPr>
          <w:rFonts w:ascii="Cambria Math" w:hAnsi="Cambria Math" w:cs="Times New Roman"/>
          <w:sz w:val="22"/>
          <w:szCs w:val="22"/>
        </w:rPr>
        <w:t xml:space="preserve"> r. </w:t>
      </w:r>
      <w:r w:rsidR="00073F25" w:rsidRPr="00073F25">
        <w:rPr>
          <w:rFonts w:ascii="Cambria Math" w:hAnsi="Cambria Math" w:cs="Times New Roman"/>
          <w:sz w:val="22"/>
          <w:szCs w:val="22"/>
        </w:rPr>
        <w:t>Raciążu</w:t>
      </w:r>
      <w:r w:rsidRPr="00073F25">
        <w:rPr>
          <w:rFonts w:ascii="Cambria Math" w:hAnsi="Cambria Math" w:cs="Times New Roman"/>
          <w:sz w:val="22"/>
          <w:szCs w:val="22"/>
        </w:rPr>
        <w:t>,</w:t>
      </w:r>
      <w:r w:rsidR="00144475" w:rsidRPr="00073F25">
        <w:rPr>
          <w:rFonts w:ascii="Cambria Math" w:hAnsi="Cambria Math" w:cs="Times New Roman"/>
          <w:sz w:val="22"/>
          <w:szCs w:val="22"/>
        </w:rPr>
        <w:t xml:space="preserve"> </w:t>
      </w:r>
      <w:r w:rsidRPr="00073F25">
        <w:rPr>
          <w:rFonts w:ascii="Cambria Math" w:hAnsi="Cambria Math" w:cs="Times New Roman"/>
          <w:sz w:val="22"/>
          <w:szCs w:val="22"/>
        </w:rPr>
        <w:t>pomiędzy:</w:t>
      </w:r>
    </w:p>
    <w:p w14:paraId="4743318B" w14:textId="77777777" w:rsidR="00144475" w:rsidRPr="00073F25" w:rsidRDefault="00144475" w:rsidP="00C87149">
      <w:pPr>
        <w:spacing w:line="276" w:lineRule="auto"/>
        <w:jc w:val="both"/>
        <w:rPr>
          <w:rFonts w:ascii="Cambria Math" w:hAnsi="Cambria Math" w:cs="Times New Roman"/>
          <w:sz w:val="22"/>
          <w:szCs w:val="22"/>
        </w:rPr>
      </w:pPr>
    </w:p>
    <w:p w14:paraId="77D08F43" w14:textId="2A76555A" w:rsidR="00D65C78" w:rsidRPr="00533DE2" w:rsidRDefault="00E06F7E" w:rsidP="00533DE2">
      <w:pPr>
        <w:spacing w:line="276" w:lineRule="auto"/>
        <w:rPr>
          <w:rFonts w:ascii="Cambria Math" w:hAnsi="Cambria Math" w:cs="Times New Roman"/>
          <w:spacing w:val="-2"/>
          <w:kern w:val="22"/>
          <w:sz w:val="22"/>
          <w:szCs w:val="22"/>
        </w:rPr>
      </w:pPr>
      <w:r w:rsidRPr="00D65C78">
        <w:rPr>
          <w:rFonts w:ascii="Cambria Math" w:hAnsi="Cambria Math" w:cs="Times New Roman"/>
          <w:b/>
          <w:bCs/>
          <w:sz w:val="22"/>
          <w:szCs w:val="22"/>
        </w:rPr>
        <w:t>Gmin</w:t>
      </w:r>
      <w:r w:rsidR="00144475" w:rsidRPr="00D65C78">
        <w:rPr>
          <w:rFonts w:ascii="Cambria Math" w:hAnsi="Cambria Math" w:cs="Times New Roman"/>
          <w:b/>
          <w:bCs/>
          <w:sz w:val="22"/>
          <w:szCs w:val="22"/>
        </w:rPr>
        <w:t xml:space="preserve">ą </w:t>
      </w:r>
      <w:r w:rsidR="00073F25" w:rsidRPr="00D65C78">
        <w:rPr>
          <w:rFonts w:ascii="Cambria Math" w:hAnsi="Cambria Math" w:cs="Times New Roman"/>
          <w:b/>
          <w:bCs/>
          <w:sz w:val="22"/>
          <w:szCs w:val="22"/>
        </w:rPr>
        <w:t>Miasta Raciąż</w:t>
      </w:r>
      <w:r w:rsidRPr="00D65C78">
        <w:rPr>
          <w:rFonts w:ascii="Cambria Math" w:hAnsi="Cambria Math" w:cs="Times New Roman"/>
          <w:b/>
          <w:bCs/>
          <w:sz w:val="22"/>
          <w:szCs w:val="22"/>
        </w:rPr>
        <w:t xml:space="preserve">, </w:t>
      </w:r>
      <w:r w:rsidR="00533DE2" w:rsidRPr="00533DE2">
        <w:rPr>
          <w:rFonts w:ascii="Cambria Math" w:hAnsi="Cambria Math" w:cs="Times New Roman"/>
          <w:sz w:val="22"/>
          <w:szCs w:val="22"/>
        </w:rPr>
        <w:t>pl.</w:t>
      </w:r>
      <w:r w:rsidR="00833742" w:rsidRPr="00533DE2">
        <w:rPr>
          <w:rFonts w:ascii="Cambria Math" w:hAnsi="Cambria Math" w:cs="Times New Roman"/>
          <w:sz w:val="22"/>
          <w:szCs w:val="22"/>
        </w:rPr>
        <w:t xml:space="preserve"> Adama Mickiewicza 17</w:t>
      </w:r>
      <w:r w:rsidRPr="00533DE2">
        <w:rPr>
          <w:rFonts w:ascii="Cambria Math" w:hAnsi="Cambria Math" w:cs="Times New Roman"/>
          <w:sz w:val="22"/>
          <w:szCs w:val="22"/>
        </w:rPr>
        <w:t xml:space="preserve">, </w:t>
      </w:r>
      <w:r w:rsidR="00833742" w:rsidRPr="00533DE2">
        <w:rPr>
          <w:rFonts w:ascii="Cambria Math" w:hAnsi="Cambria Math" w:cs="Times New Roman"/>
          <w:sz w:val="22"/>
          <w:szCs w:val="22"/>
        </w:rPr>
        <w:t>09-140 Raciąż</w:t>
      </w:r>
      <w:r w:rsidR="00533DE2" w:rsidRPr="00533DE2">
        <w:rPr>
          <w:rFonts w:ascii="Cambria Math" w:hAnsi="Cambria Math" w:cs="Times New Roman"/>
          <w:sz w:val="22"/>
          <w:szCs w:val="22"/>
        </w:rPr>
        <w:t>, NIP: 5671905245,</w:t>
      </w:r>
      <w:r w:rsidR="00533DE2">
        <w:rPr>
          <w:rFonts w:ascii="Cambria Math" w:hAnsi="Cambria Math" w:cs="Times New Roman"/>
          <w:sz w:val="22"/>
          <w:szCs w:val="22"/>
        </w:rPr>
        <w:t xml:space="preserve"> </w:t>
      </w:r>
      <w:r w:rsidR="00533DE2" w:rsidRPr="00533DE2">
        <w:rPr>
          <w:rFonts w:ascii="Cambria Math" w:hAnsi="Cambria Math" w:cs="Times New Roman"/>
          <w:spacing w:val="-2"/>
          <w:kern w:val="22"/>
          <w:sz w:val="22"/>
          <w:szCs w:val="22"/>
        </w:rPr>
        <w:t>REGON: 130377853</w:t>
      </w:r>
    </w:p>
    <w:p w14:paraId="17150184" w14:textId="74474DA8" w:rsidR="00D65C78" w:rsidRDefault="00E06F7E" w:rsidP="00C87149">
      <w:pPr>
        <w:spacing w:line="276" w:lineRule="auto"/>
        <w:rPr>
          <w:rFonts w:ascii="Cambria Math" w:hAnsi="Cambria Math" w:cs="Times New Roman"/>
          <w:sz w:val="22"/>
          <w:szCs w:val="22"/>
        </w:rPr>
      </w:pPr>
      <w:r w:rsidRPr="00073F25">
        <w:rPr>
          <w:rFonts w:ascii="Cambria Math" w:hAnsi="Cambria Math" w:cs="Times New Roman"/>
          <w:sz w:val="22"/>
          <w:szCs w:val="22"/>
        </w:rPr>
        <w:t>reprezentowaną przez Burmistrza</w:t>
      </w:r>
      <w:r w:rsidR="00BF5A2F">
        <w:rPr>
          <w:rFonts w:ascii="Cambria Math" w:hAnsi="Cambria Math" w:cs="Times New Roman"/>
          <w:sz w:val="22"/>
          <w:szCs w:val="22"/>
        </w:rPr>
        <w:t xml:space="preserve"> Miasta Raciąża</w:t>
      </w:r>
      <w:r w:rsidRPr="00073F25">
        <w:rPr>
          <w:rFonts w:ascii="Cambria Math" w:hAnsi="Cambria Math" w:cs="Times New Roman"/>
          <w:sz w:val="22"/>
          <w:szCs w:val="22"/>
        </w:rPr>
        <w:t xml:space="preserve"> – </w:t>
      </w:r>
      <w:r w:rsidR="00D66ACD">
        <w:rPr>
          <w:rFonts w:ascii="Cambria Math" w:hAnsi="Cambria Math" w:cs="Times New Roman"/>
          <w:sz w:val="22"/>
          <w:szCs w:val="22"/>
        </w:rPr>
        <w:t>Michała Skarbowskiego</w:t>
      </w:r>
    </w:p>
    <w:p w14:paraId="1BE7E851" w14:textId="2268DFD6" w:rsidR="00E06F7E" w:rsidRPr="00073F25" w:rsidRDefault="00E06F7E" w:rsidP="00C87149">
      <w:pPr>
        <w:spacing w:line="276" w:lineRule="auto"/>
        <w:rPr>
          <w:rFonts w:ascii="Cambria Math" w:hAnsi="Cambria Math" w:cs="Times New Roman"/>
          <w:sz w:val="22"/>
          <w:szCs w:val="22"/>
        </w:rPr>
      </w:pPr>
      <w:r w:rsidRPr="00073F25">
        <w:rPr>
          <w:rFonts w:ascii="Cambria Math" w:hAnsi="Cambria Math" w:cs="Times New Roman"/>
          <w:sz w:val="22"/>
          <w:szCs w:val="22"/>
        </w:rPr>
        <w:t xml:space="preserve">przy kontrasygnacie Skarbnika </w:t>
      </w:r>
      <w:r w:rsidR="00D65C78">
        <w:rPr>
          <w:rFonts w:ascii="Cambria Math" w:hAnsi="Cambria Math" w:cs="Times New Roman"/>
          <w:sz w:val="22"/>
          <w:szCs w:val="22"/>
        </w:rPr>
        <w:t xml:space="preserve">Miasta </w:t>
      </w:r>
      <w:r w:rsidR="00D66ACD">
        <w:rPr>
          <w:rFonts w:ascii="Cambria Math" w:hAnsi="Cambria Math" w:cs="Times New Roman"/>
          <w:sz w:val="22"/>
          <w:szCs w:val="22"/>
        </w:rPr>
        <w:t>–</w:t>
      </w:r>
      <w:r w:rsidR="00D65C78">
        <w:rPr>
          <w:rFonts w:ascii="Cambria Math" w:hAnsi="Cambria Math" w:cs="Times New Roman"/>
          <w:sz w:val="22"/>
          <w:szCs w:val="22"/>
        </w:rPr>
        <w:t xml:space="preserve"> </w:t>
      </w:r>
      <w:r w:rsidR="00D66ACD">
        <w:rPr>
          <w:rFonts w:ascii="Cambria Math" w:hAnsi="Cambria Math" w:cs="Times New Roman"/>
          <w:sz w:val="22"/>
          <w:szCs w:val="22"/>
        </w:rPr>
        <w:t>Marii Małgorzaty Karwowskiej</w:t>
      </w:r>
      <w:r w:rsidR="003D0FF5">
        <w:rPr>
          <w:rFonts w:ascii="Cambria Math" w:hAnsi="Cambria Math" w:cs="Times New Roman"/>
          <w:sz w:val="22"/>
          <w:szCs w:val="22"/>
        </w:rPr>
        <w:t xml:space="preserve">                      </w:t>
      </w:r>
      <w:r w:rsidRPr="00073F25">
        <w:rPr>
          <w:rFonts w:ascii="Cambria Math" w:hAnsi="Cambria Math" w:cs="Times New Roman"/>
          <w:sz w:val="22"/>
          <w:szCs w:val="22"/>
        </w:rPr>
        <w:t xml:space="preserve"> </w:t>
      </w:r>
    </w:p>
    <w:p w14:paraId="2AC82A38" w14:textId="77777777" w:rsidR="00073F25" w:rsidRPr="00073F25" w:rsidRDefault="00E06F7E" w:rsidP="00C87149">
      <w:pPr>
        <w:spacing w:line="276" w:lineRule="auto"/>
        <w:rPr>
          <w:rFonts w:ascii="Cambria Math" w:hAnsi="Cambria Math" w:cs="Times New Roman"/>
          <w:sz w:val="22"/>
          <w:szCs w:val="22"/>
        </w:rPr>
      </w:pPr>
      <w:r w:rsidRPr="00073F25">
        <w:rPr>
          <w:rFonts w:ascii="Cambria Math" w:hAnsi="Cambria Math" w:cs="Times New Roman"/>
          <w:sz w:val="22"/>
          <w:szCs w:val="22"/>
        </w:rPr>
        <w:t>zwaną w dalszej części Umowy ZAMAWIAJĄCYM</w:t>
      </w:r>
    </w:p>
    <w:p w14:paraId="5C08620F" w14:textId="77777777" w:rsidR="00E06F7E" w:rsidRPr="00073F25" w:rsidRDefault="009931A0" w:rsidP="00C87149">
      <w:pPr>
        <w:spacing w:line="276" w:lineRule="auto"/>
        <w:rPr>
          <w:rFonts w:ascii="Cambria Math" w:hAnsi="Cambria Math" w:cs="Times New Roman"/>
          <w:sz w:val="22"/>
          <w:szCs w:val="22"/>
        </w:rPr>
      </w:pPr>
      <w:r w:rsidRPr="00073F25">
        <w:rPr>
          <w:rFonts w:ascii="Cambria Math" w:hAnsi="Cambria Math" w:cs="Times New Roman"/>
          <w:sz w:val="22"/>
          <w:szCs w:val="22"/>
        </w:rPr>
        <w:tab/>
      </w:r>
      <w:r w:rsidRPr="00073F25">
        <w:rPr>
          <w:rFonts w:ascii="Cambria Math" w:hAnsi="Cambria Math" w:cs="Times New Roman"/>
          <w:sz w:val="22"/>
          <w:szCs w:val="22"/>
        </w:rPr>
        <w:tab/>
      </w:r>
      <w:r w:rsidRPr="00073F25">
        <w:rPr>
          <w:rFonts w:ascii="Cambria Math" w:hAnsi="Cambria Math" w:cs="Times New Roman"/>
          <w:sz w:val="22"/>
          <w:szCs w:val="22"/>
        </w:rPr>
        <w:tab/>
      </w:r>
      <w:r w:rsidRPr="00073F25">
        <w:rPr>
          <w:rFonts w:ascii="Cambria Math" w:hAnsi="Cambria Math" w:cs="Times New Roman"/>
          <w:sz w:val="22"/>
          <w:szCs w:val="22"/>
        </w:rPr>
        <w:tab/>
      </w:r>
      <w:r w:rsidRPr="00073F25">
        <w:rPr>
          <w:rFonts w:ascii="Cambria Math" w:hAnsi="Cambria Math" w:cs="Times New Roman"/>
          <w:sz w:val="22"/>
          <w:szCs w:val="22"/>
        </w:rPr>
        <w:tab/>
      </w:r>
      <w:r w:rsidRPr="00073F25">
        <w:rPr>
          <w:rFonts w:ascii="Cambria Math" w:hAnsi="Cambria Math" w:cs="Times New Roman"/>
          <w:sz w:val="22"/>
          <w:szCs w:val="22"/>
        </w:rPr>
        <w:tab/>
      </w:r>
    </w:p>
    <w:p w14:paraId="48A6D0BC" w14:textId="77777777" w:rsidR="009931A0" w:rsidRPr="00073F25" w:rsidRDefault="009931A0" w:rsidP="00C87149">
      <w:pPr>
        <w:spacing w:line="276" w:lineRule="auto"/>
        <w:rPr>
          <w:rFonts w:ascii="Cambria Math" w:hAnsi="Cambria Math" w:cs="Times New Roman"/>
          <w:sz w:val="22"/>
          <w:szCs w:val="22"/>
        </w:rPr>
      </w:pPr>
      <w:r w:rsidRPr="00073F25">
        <w:rPr>
          <w:rFonts w:ascii="Cambria Math" w:hAnsi="Cambria Math" w:cs="Times New Roman"/>
          <w:sz w:val="22"/>
          <w:szCs w:val="22"/>
        </w:rPr>
        <w:t>a</w:t>
      </w:r>
    </w:p>
    <w:p w14:paraId="42A29CBB" w14:textId="77777777" w:rsidR="00073F25" w:rsidRPr="00073F25" w:rsidRDefault="00073F25" w:rsidP="00C87149">
      <w:pPr>
        <w:spacing w:line="276" w:lineRule="auto"/>
        <w:rPr>
          <w:rFonts w:ascii="Cambria Math" w:hAnsi="Cambria Math" w:cs="Times New Roman"/>
          <w:sz w:val="22"/>
          <w:szCs w:val="22"/>
        </w:rPr>
      </w:pPr>
    </w:p>
    <w:p w14:paraId="73638301" w14:textId="77777777" w:rsidR="00144475" w:rsidRPr="00073F25" w:rsidRDefault="001060B7" w:rsidP="00C87149">
      <w:pPr>
        <w:spacing w:line="276" w:lineRule="auto"/>
        <w:jc w:val="both"/>
        <w:rPr>
          <w:rFonts w:ascii="Cambria Math" w:hAnsi="Cambria Math" w:cs="Times New Roman"/>
          <w:sz w:val="22"/>
          <w:szCs w:val="22"/>
        </w:rPr>
      </w:pPr>
      <w:r w:rsidRPr="00073F25">
        <w:rPr>
          <w:rFonts w:ascii="Cambria Math" w:hAnsi="Cambria Math" w:cs="Times New Roman"/>
          <w:b/>
          <w:sz w:val="22"/>
          <w:szCs w:val="22"/>
        </w:rPr>
        <w:t>……………………………………………………………………………………………………...….</w:t>
      </w:r>
      <w:r w:rsidR="00144475" w:rsidRPr="00073F25">
        <w:rPr>
          <w:rFonts w:ascii="Cambria Math" w:hAnsi="Cambria Math" w:cs="Times New Roman"/>
          <w:sz w:val="22"/>
          <w:szCs w:val="22"/>
        </w:rPr>
        <w:t xml:space="preserve"> NIP: ……………………….</w:t>
      </w:r>
    </w:p>
    <w:p w14:paraId="4BA5ABBB" w14:textId="77777777" w:rsidR="00144475" w:rsidRPr="00073F25" w:rsidRDefault="00144475" w:rsidP="00C87149">
      <w:pPr>
        <w:spacing w:line="276" w:lineRule="auto"/>
        <w:rPr>
          <w:rFonts w:ascii="Cambria Math" w:hAnsi="Cambria Math" w:cs="Times New Roman"/>
          <w:sz w:val="22"/>
          <w:szCs w:val="22"/>
        </w:rPr>
      </w:pPr>
      <w:r w:rsidRPr="00073F25">
        <w:rPr>
          <w:rFonts w:ascii="Cambria Math" w:hAnsi="Cambria Math" w:cs="Times New Roman"/>
          <w:sz w:val="22"/>
          <w:szCs w:val="22"/>
        </w:rPr>
        <w:t>REGON: …………………………</w:t>
      </w:r>
      <w:r w:rsidR="001060B7" w:rsidRPr="00073F25">
        <w:rPr>
          <w:rFonts w:ascii="Cambria Math" w:hAnsi="Cambria Math" w:cs="Times New Roman"/>
          <w:b/>
          <w:sz w:val="22"/>
          <w:szCs w:val="22"/>
        </w:rPr>
        <w:br/>
      </w:r>
      <w:r w:rsidR="009931A0" w:rsidRPr="00073F25">
        <w:rPr>
          <w:rFonts w:ascii="Cambria Math" w:hAnsi="Cambria Math" w:cs="Times New Roman"/>
          <w:sz w:val="22"/>
          <w:szCs w:val="22"/>
        </w:rPr>
        <w:t xml:space="preserve">zwanym </w:t>
      </w:r>
      <w:r w:rsidRPr="00073F25">
        <w:rPr>
          <w:rFonts w:ascii="Cambria Math" w:hAnsi="Cambria Math" w:cs="Times New Roman"/>
          <w:sz w:val="22"/>
          <w:szCs w:val="22"/>
        </w:rPr>
        <w:t>w dalszej części Umowy WYKONAWCĄ</w:t>
      </w:r>
    </w:p>
    <w:p w14:paraId="2DBA1434" w14:textId="77777777" w:rsidR="00144475" w:rsidRPr="00073F25" w:rsidRDefault="00144475" w:rsidP="00C87149">
      <w:pPr>
        <w:spacing w:line="276" w:lineRule="auto"/>
        <w:rPr>
          <w:rFonts w:ascii="Cambria Math" w:hAnsi="Cambria Math" w:cs="Times New Roman"/>
          <w:sz w:val="22"/>
          <w:szCs w:val="22"/>
        </w:rPr>
      </w:pPr>
      <w:r w:rsidRPr="00073F25">
        <w:rPr>
          <w:rFonts w:ascii="Cambria Math" w:hAnsi="Cambria Math" w:cs="Times New Roman"/>
          <w:sz w:val="22"/>
          <w:szCs w:val="22"/>
        </w:rPr>
        <w:t>zwanymi w dalszej części Umowy łącznie STRONAMI</w:t>
      </w:r>
    </w:p>
    <w:p w14:paraId="56A5DE9D" w14:textId="77777777" w:rsidR="009931A0" w:rsidRDefault="00530758" w:rsidP="00C87149">
      <w:pPr>
        <w:spacing w:line="276" w:lineRule="auto"/>
        <w:rPr>
          <w:rFonts w:ascii="Cambria Math" w:hAnsi="Cambria Math" w:cs="Times New Roman"/>
          <w:sz w:val="22"/>
          <w:szCs w:val="22"/>
        </w:rPr>
      </w:pPr>
      <w:r w:rsidRPr="00073F25">
        <w:rPr>
          <w:rFonts w:ascii="Cambria Math" w:hAnsi="Cambria Math" w:cs="Times New Roman"/>
          <w:sz w:val="22"/>
          <w:szCs w:val="22"/>
        </w:rPr>
        <w:t xml:space="preserve">o </w:t>
      </w:r>
      <w:r w:rsidR="009931A0" w:rsidRPr="00073F25">
        <w:rPr>
          <w:rFonts w:ascii="Cambria Math" w:hAnsi="Cambria Math" w:cs="Times New Roman"/>
          <w:sz w:val="22"/>
          <w:szCs w:val="22"/>
        </w:rPr>
        <w:t>następującej treści.</w:t>
      </w:r>
    </w:p>
    <w:p w14:paraId="345A1111" w14:textId="77777777" w:rsidR="00AD4562" w:rsidRPr="00073F25" w:rsidRDefault="00AD4562" w:rsidP="00C87149">
      <w:pPr>
        <w:spacing w:line="276" w:lineRule="auto"/>
        <w:rPr>
          <w:rFonts w:ascii="Cambria Math" w:hAnsi="Cambria Math" w:cs="Times New Roman"/>
          <w:sz w:val="22"/>
          <w:szCs w:val="22"/>
        </w:rPr>
      </w:pPr>
    </w:p>
    <w:p w14:paraId="7E4D7F74" w14:textId="77777777" w:rsidR="009931A0" w:rsidRPr="00073F25" w:rsidRDefault="009931A0" w:rsidP="00C87149">
      <w:pPr>
        <w:spacing w:line="276" w:lineRule="auto"/>
        <w:jc w:val="center"/>
        <w:rPr>
          <w:rFonts w:ascii="Cambria Math" w:hAnsi="Cambria Math" w:cs="Times New Roman"/>
          <w:sz w:val="22"/>
          <w:szCs w:val="22"/>
        </w:rPr>
      </w:pPr>
      <w:r w:rsidRPr="00073F25">
        <w:rPr>
          <w:rFonts w:ascii="Cambria Math" w:hAnsi="Cambria Math" w:cs="Times New Roman"/>
          <w:b/>
          <w:sz w:val="22"/>
          <w:szCs w:val="22"/>
        </w:rPr>
        <w:t>§ 1. Definicje</w:t>
      </w:r>
    </w:p>
    <w:p w14:paraId="7E1F93E0" w14:textId="77777777" w:rsidR="009931A0" w:rsidRPr="00073F25" w:rsidRDefault="009931A0" w:rsidP="00C87149">
      <w:pPr>
        <w:spacing w:line="276" w:lineRule="auto"/>
        <w:rPr>
          <w:rFonts w:ascii="Cambria Math" w:hAnsi="Cambria Math" w:cs="Times New Roman"/>
          <w:sz w:val="22"/>
          <w:szCs w:val="22"/>
        </w:rPr>
      </w:pPr>
      <w:r w:rsidRPr="00073F25">
        <w:rPr>
          <w:rFonts w:ascii="Cambria Math" w:hAnsi="Cambria Math" w:cs="Times New Roman"/>
          <w:sz w:val="22"/>
          <w:szCs w:val="22"/>
        </w:rPr>
        <w:t>Użyte w treści umowy pojęcia i określenia należy rozumieć:</w:t>
      </w:r>
    </w:p>
    <w:p w14:paraId="1C78F9A1" w14:textId="760E86C6" w:rsidR="009931A0" w:rsidRPr="00073F25" w:rsidRDefault="009931A0" w:rsidP="00C87149">
      <w:pPr>
        <w:numPr>
          <w:ilvl w:val="0"/>
          <w:numId w:val="9"/>
        </w:numPr>
        <w:spacing w:line="276" w:lineRule="auto"/>
        <w:jc w:val="both"/>
        <w:rPr>
          <w:rFonts w:ascii="Cambria Math" w:hAnsi="Cambria Math" w:cs="Times New Roman"/>
          <w:sz w:val="22"/>
          <w:szCs w:val="22"/>
        </w:rPr>
      </w:pPr>
      <w:r w:rsidRPr="00073F25">
        <w:rPr>
          <w:rFonts w:ascii="Cambria Math" w:hAnsi="Cambria Math" w:cs="Times New Roman"/>
          <w:sz w:val="22"/>
          <w:szCs w:val="22"/>
        </w:rPr>
        <w:t xml:space="preserve">Przedmiot umowy - zakres rzeczowy określony w dokumentacji </w:t>
      </w:r>
      <w:r w:rsidR="0091280D" w:rsidRPr="00073F25">
        <w:rPr>
          <w:rFonts w:ascii="Cambria Math" w:hAnsi="Cambria Math" w:cs="Times New Roman"/>
          <w:sz w:val="22"/>
          <w:szCs w:val="22"/>
        </w:rPr>
        <w:t>projektowej,</w:t>
      </w:r>
      <w:r w:rsidR="004E6C42" w:rsidRPr="00073F25">
        <w:rPr>
          <w:rFonts w:ascii="Cambria Math" w:hAnsi="Cambria Math" w:cs="Times New Roman"/>
          <w:sz w:val="22"/>
          <w:szCs w:val="22"/>
        </w:rPr>
        <w:t xml:space="preserve"> </w:t>
      </w:r>
      <w:r w:rsidR="006D20F9">
        <w:rPr>
          <w:rFonts w:ascii="Cambria Math" w:hAnsi="Cambria Math" w:cs="Times New Roman"/>
          <w:sz w:val="22"/>
          <w:szCs w:val="22"/>
        </w:rPr>
        <w:t xml:space="preserve">przedmiarów robót, </w:t>
      </w:r>
      <w:r w:rsidRPr="00073F25">
        <w:rPr>
          <w:rFonts w:ascii="Cambria Math" w:hAnsi="Cambria Math" w:cs="Times New Roman"/>
          <w:sz w:val="22"/>
          <w:szCs w:val="22"/>
        </w:rPr>
        <w:t>stanowiąc</w:t>
      </w:r>
      <w:r w:rsidR="006D20F9">
        <w:rPr>
          <w:rFonts w:ascii="Cambria Math" w:hAnsi="Cambria Math" w:cs="Times New Roman"/>
          <w:sz w:val="22"/>
          <w:szCs w:val="22"/>
        </w:rPr>
        <w:t>ymi</w:t>
      </w:r>
      <w:r w:rsidRPr="00073F25">
        <w:rPr>
          <w:rFonts w:ascii="Cambria Math" w:hAnsi="Cambria Math" w:cs="Times New Roman"/>
          <w:sz w:val="22"/>
          <w:szCs w:val="22"/>
        </w:rPr>
        <w:t xml:space="preserve"> integralną część umowy</w:t>
      </w:r>
      <w:r w:rsidR="00D65C78">
        <w:rPr>
          <w:rFonts w:ascii="Cambria Math" w:hAnsi="Cambria Math" w:cs="Times New Roman"/>
          <w:sz w:val="22"/>
          <w:szCs w:val="22"/>
        </w:rPr>
        <w:t xml:space="preserve">, realizowany </w:t>
      </w:r>
      <w:r w:rsidR="00D65C78" w:rsidRPr="00D65C78">
        <w:rPr>
          <w:rFonts w:ascii="Cambria Math" w:hAnsi="Cambria Math" w:cs="Times New Roman"/>
          <w:sz w:val="22"/>
          <w:szCs w:val="22"/>
        </w:rPr>
        <w:t xml:space="preserve">w ramach </w:t>
      </w:r>
      <w:r w:rsidR="006D74ED">
        <w:rPr>
          <w:rFonts w:ascii="Cambria Math" w:hAnsi="Cambria Math" w:cs="Times New Roman"/>
          <w:sz w:val="22"/>
          <w:szCs w:val="22"/>
        </w:rPr>
        <w:t xml:space="preserve">zadania </w:t>
      </w:r>
      <w:r w:rsidR="00923459">
        <w:rPr>
          <w:rFonts w:ascii="Cambria Math" w:hAnsi="Cambria Math" w:cs="Times New Roman"/>
          <w:sz w:val="22"/>
          <w:szCs w:val="22"/>
        </w:rPr>
        <w:t>finansowanego</w:t>
      </w:r>
      <w:r w:rsidR="00D65C78">
        <w:rPr>
          <w:rFonts w:ascii="Cambria Math" w:hAnsi="Cambria Math" w:cs="Times New Roman"/>
          <w:sz w:val="22"/>
          <w:szCs w:val="22"/>
        </w:rPr>
        <w:t xml:space="preserve"> </w:t>
      </w:r>
      <w:r w:rsidR="006D74ED" w:rsidRPr="006D74ED">
        <w:rPr>
          <w:rFonts w:ascii="Cambria Math" w:hAnsi="Cambria Math" w:cs="Times New Roman"/>
          <w:sz w:val="22"/>
          <w:szCs w:val="22"/>
        </w:rPr>
        <w:t>ze środków własnych oraz pomocy finansowej ze środków własnych budżetu Województwa Mazowieckiego w ramach programu wsparcia „Mazowsze dla lokalnych centrów integracyjnych 2023”</w:t>
      </w:r>
      <w:r w:rsidRPr="00073F25">
        <w:rPr>
          <w:rFonts w:ascii="Cambria Math" w:hAnsi="Cambria Math" w:cs="Times New Roman"/>
          <w:sz w:val="22"/>
          <w:szCs w:val="22"/>
        </w:rPr>
        <w:t>.</w:t>
      </w:r>
    </w:p>
    <w:p w14:paraId="680D55B3" w14:textId="7F7BEB24" w:rsidR="009931A0" w:rsidRPr="00073F25" w:rsidRDefault="009931A0" w:rsidP="00C87149">
      <w:pPr>
        <w:numPr>
          <w:ilvl w:val="0"/>
          <w:numId w:val="9"/>
        </w:numPr>
        <w:spacing w:line="276" w:lineRule="auto"/>
        <w:jc w:val="both"/>
        <w:rPr>
          <w:rFonts w:ascii="Cambria Math" w:hAnsi="Cambria Math" w:cs="Times New Roman"/>
          <w:sz w:val="22"/>
          <w:szCs w:val="22"/>
        </w:rPr>
      </w:pPr>
      <w:r w:rsidRPr="00073F25">
        <w:rPr>
          <w:rFonts w:ascii="Cambria Math" w:hAnsi="Cambria Math" w:cs="Times New Roman"/>
          <w:sz w:val="22"/>
          <w:szCs w:val="22"/>
        </w:rPr>
        <w:t>Dokumen</w:t>
      </w:r>
      <w:r w:rsidR="00ED5C59" w:rsidRPr="00073F25">
        <w:rPr>
          <w:rFonts w:ascii="Cambria Math" w:hAnsi="Cambria Math" w:cs="Times New Roman"/>
          <w:sz w:val="22"/>
          <w:szCs w:val="22"/>
        </w:rPr>
        <w:t>tacja robót</w:t>
      </w:r>
      <w:r w:rsidR="000B092B" w:rsidRPr="00073F25">
        <w:rPr>
          <w:rFonts w:ascii="Cambria Math" w:hAnsi="Cambria Math" w:cs="Times New Roman"/>
          <w:sz w:val="22"/>
          <w:szCs w:val="22"/>
        </w:rPr>
        <w:t xml:space="preserve"> –</w:t>
      </w:r>
      <w:r w:rsidRPr="00073F25">
        <w:rPr>
          <w:rFonts w:ascii="Cambria Math" w:hAnsi="Cambria Math" w:cs="Times New Roman"/>
          <w:sz w:val="22"/>
          <w:szCs w:val="22"/>
        </w:rPr>
        <w:t xml:space="preserve"> ry</w:t>
      </w:r>
      <w:r w:rsidR="00ED5C59" w:rsidRPr="00073F25">
        <w:rPr>
          <w:rFonts w:ascii="Cambria Math" w:hAnsi="Cambria Math" w:cs="Times New Roman"/>
          <w:sz w:val="22"/>
          <w:szCs w:val="22"/>
        </w:rPr>
        <w:t>sunki</w:t>
      </w:r>
      <w:r w:rsidRPr="00073F25">
        <w:rPr>
          <w:rFonts w:ascii="Cambria Math" w:hAnsi="Cambria Math" w:cs="Times New Roman"/>
          <w:sz w:val="22"/>
          <w:szCs w:val="22"/>
        </w:rPr>
        <w:t>, opracowania lub inne dokumenty ustalające szczegółowy zakres robót budowlanych</w:t>
      </w:r>
      <w:r w:rsidR="006D20F9">
        <w:rPr>
          <w:rFonts w:ascii="Cambria Math" w:hAnsi="Cambria Math" w:cs="Times New Roman"/>
          <w:sz w:val="22"/>
          <w:szCs w:val="22"/>
        </w:rPr>
        <w:t>/remontowych</w:t>
      </w:r>
      <w:r w:rsidRPr="00073F25">
        <w:rPr>
          <w:rFonts w:ascii="Cambria Math" w:hAnsi="Cambria Math" w:cs="Times New Roman"/>
          <w:sz w:val="22"/>
          <w:szCs w:val="22"/>
        </w:rPr>
        <w:t xml:space="preserve"> na podstawie, których realizowany jest przedmiot umowy.</w:t>
      </w:r>
    </w:p>
    <w:p w14:paraId="629DA76A" w14:textId="77777777" w:rsidR="009931A0" w:rsidRPr="00073F25" w:rsidRDefault="009931A0" w:rsidP="00C87149">
      <w:pPr>
        <w:numPr>
          <w:ilvl w:val="0"/>
          <w:numId w:val="9"/>
        </w:numPr>
        <w:spacing w:line="276" w:lineRule="auto"/>
        <w:jc w:val="both"/>
        <w:rPr>
          <w:rFonts w:ascii="Cambria Math" w:hAnsi="Cambria Math" w:cs="Times New Roman"/>
          <w:sz w:val="22"/>
          <w:szCs w:val="22"/>
        </w:rPr>
      </w:pPr>
      <w:r w:rsidRPr="00073F25">
        <w:rPr>
          <w:rFonts w:ascii="Cambria Math" w:hAnsi="Cambria Math" w:cs="Times New Roman"/>
          <w:sz w:val="22"/>
          <w:szCs w:val="22"/>
        </w:rPr>
        <w:t>Plac budowy - przestrzeń, w której prowadzone są roboty budowlane</w:t>
      </w:r>
      <w:r w:rsidR="006D20F9">
        <w:rPr>
          <w:rFonts w:ascii="Cambria Math" w:hAnsi="Cambria Math" w:cs="Times New Roman"/>
          <w:sz w:val="22"/>
          <w:szCs w:val="22"/>
        </w:rPr>
        <w:t>/remontowe</w:t>
      </w:r>
      <w:r w:rsidRPr="00073F25">
        <w:rPr>
          <w:rFonts w:ascii="Cambria Math" w:hAnsi="Cambria Math" w:cs="Times New Roman"/>
          <w:sz w:val="22"/>
          <w:szCs w:val="22"/>
        </w:rPr>
        <w:t xml:space="preserve"> wraz z zapleczem na materiały i urządzenia wykonawcy.</w:t>
      </w:r>
    </w:p>
    <w:p w14:paraId="552C8338" w14:textId="76CF419E" w:rsidR="004E6C42" w:rsidRPr="00073F25" w:rsidRDefault="009931A0" w:rsidP="00C87149">
      <w:pPr>
        <w:numPr>
          <w:ilvl w:val="0"/>
          <w:numId w:val="9"/>
        </w:numPr>
        <w:spacing w:line="276" w:lineRule="auto"/>
        <w:jc w:val="both"/>
        <w:rPr>
          <w:rFonts w:ascii="Cambria Math" w:hAnsi="Cambria Math" w:cs="Times New Roman"/>
          <w:sz w:val="22"/>
          <w:szCs w:val="22"/>
        </w:rPr>
      </w:pPr>
      <w:r w:rsidRPr="00073F25">
        <w:rPr>
          <w:rFonts w:ascii="Cambria Math" w:hAnsi="Cambria Math" w:cs="Times New Roman"/>
          <w:sz w:val="22"/>
          <w:szCs w:val="22"/>
        </w:rPr>
        <w:t>Protokół konieczności</w:t>
      </w:r>
      <w:r w:rsidRPr="00073F25">
        <w:rPr>
          <w:rFonts w:ascii="Cambria Math" w:hAnsi="Cambria Math" w:cs="Times New Roman"/>
          <w:b/>
          <w:sz w:val="22"/>
          <w:szCs w:val="22"/>
        </w:rPr>
        <w:t xml:space="preserve"> </w:t>
      </w:r>
      <w:r w:rsidRPr="00073F25">
        <w:rPr>
          <w:rFonts w:ascii="Cambria Math" w:hAnsi="Cambria Math" w:cs="Times New Roman"/>
          <w:sz w:val="22"/>
          <w:szCs w:val="22"/>
        </w:rPr>
        <w:t xml:space="preserve">– dokument określający zakres rzeczowo-finansowy zmian w zakresie </w:t>
      </w:r>
      <w:r w:rsidR="0091280D" w:rsidRPr="00073F25">
        <w:rPr>
          <w:rFonts w:ascii="Cambria Math" w:hAnsi="Cambria Math" w:cs="Times New Roman"/>
          <w:sz w:val="22"/>
          <w:szCs w:val="22"/>
        </w:rPr>
        <w:t>robót budowlanych</w:t>
      </w:r>
      <w:r w:rsidR="006D20F9">
        <w:rPr>
          <w:rFonts w:ascii="Cambria Math" w:hAnsi="Cambria Math" w:cs="Times New Roman"/>
          <w:sz w:val="22"/>
          <w:szCs w:val="22"/>
        </w:rPr>
        <w:t>/remontowych</w:t>
      </w:r>
      <w:r w:rsidR="0091280D" w:rsidRPr="00073F25">
        <w:rPr>
          <w:rFonts w:ascii="Cambria Math" w:hAnsi="Cambria Math" w:cs="Times New Roman"/>
          <w:sz w:val="22"/>
          <w:szCs w:val="22"/>
        </w:rPr>
        <w:t xml:space="preserve"> </w:t>
      </w:r>
      <w:r w:rsidRPr="00073F25">
        <w:rPr>
          <w:rFonts w:ascii="Cambria Math" w:hAnsi="Cambria Math" w:cs="Times New Roman"/>
          <w:sz w:val="22"/>
          <w:szCs w:val="22"/>
        </w:rPr>
        <w:t xml:space="preserve">sporządzany w przypadku wystąpienia robót dodatkowych, zamiennych lub potrzeby zaniechania wykonania niektórych robót, w celu prawidłowej realizacji przedmiotu </w:t>
      </w:r>
      <w:r w:rsidR="006532CC">
        <w:rPr>
          <w:rFonts w:ascii="Cambria Math" w:hAnsi="Cambria Math" w:cs="Times New Roman"/>
          <w:sz w:val="22"/>
          <w:szCs w:val="22"/>
        </w:rPr>
        <w:t>u</w:t>
      </w:r>
      <w:r w:rsidRPr="00073F25">
        <w:rPr>
          <w:rFonts w:ascii="Cambria Math" w:hAnsi="Cambria Math" w:cs="Times New Roman"/>
          <w:sz w:val="22"/>
          <w:szCs w:val="22"/>
        </w:rPr>
        <w:t>mowy.</w:t>
      </w:r>
      <w:r w:rsidR="003D0FF5">
        <w:rPr>
          <w:rFonts w:ascii="Cambria Math" w:hAnsi="Cambria Math" w:cs="Times New Roman"/>
          <w:sz w:val="22"/>
          <w:szCs w:val="22"/>
        </w:rPr>
        <w:t xml:space="preserve"> </w:t>
      </w:r>
    </w:p>
    <w:p w14:paraId="27B2E2E5" w14:textId="7042AC7A" w:rsidR="009931A0" w:rsidRPr="00073F25" w:rsidRDefault="009931A0" w:rsidP="00C87149">
      <w:pPr>
        <w:numPr>
          <w:ilvl w:val="0"/>
          <w:numId w:val="9"/>
        </w:numPr>
        <w:spacing w:line="276" w:lineRule="auto"/>
        <w:jc w:val="both"/>
        <w:rPr>
          <w:rFonts w:ascii="Cambria Math" w:hAnsi="Cambria Math" w:cs="Times New Roman"/>
          <w:sz w:val="22"/>
          <w:szCs w:val="22"/>
        </w:rPr>
      </w:pPr>
      <w:r w:rsidRPr="00073F25">
        <w:rPr>
          <w:rFonts w:ascii="Cambria Math" w:hAnsi="Cambria Math" w:cs="Times New Roman"/>
          <w:sz w:val="22"/>
          <w:szCs w:val="22"/>
        </w:rPr>
        <w:t>Odbiór robót zanikających i ulegających zakryciu - odbiór polegający na ocenie ilości i jakości wykonanych robót, które w dalszym procesie wykonywania robót nie wystąpią lub ulegają zakryciu.</w:t>
      </w:r>
      <w:r w:rsidR="003D0FF5">
        <w:rPr>
          <w:rFonts w:ascii="Cambria Math" w:hAnsi="Cambria Math" w:cs="Times New Roman"/>
          <w:sz w:val="22"/>
          <w:szCs w:val="22"/>
        </w:rPr>
        <w:t xml:space="preserve">                                                            </w:t>
      </w:r>
      <w:r w:rsidRPr="00073F25">
        <w:rPr>
          <w:rFonts w:ascii="Cambria Math" w:hAnsi="Cambria Math" w:cs="Times New Roman"/>
          <w:sz w:val="22"/>
          <w:szCs w:val="22"/>
        </w:rPr>
        <w:t xml:space="preserve"> </w:t>
      </w:r>
    </w:p>
    <w:p w14:paraId="14B74615" w14:textId="77777777" w:rsidR="009931A0" w:rsidRPr="00073F25" w:rsidRDefault="009931A0" w:rsidP="00C87149">
      <w:pPr>
        <w:numPr>
          <w:ilvl w:val="0"/>
          <w:numId w:val="9"/>
        </w:numPr>
        <w:spacing w:line="276" w:lineRule="auto"/>
        <w:jc w:val="both"/>
        <w:rPr>
          <w:rFonts w:ascii="Cambria Math" w:hAnsi="Cambria Math" w:cs="Times New Roman"/>
          <w:sz w:val="22"/>
          <w:szCs w:val="22"/>
        </w:rPr>
      </w:pPr>
      <w:r w:rsidRPr="00073F25">
        <w:rPr>
          <w:rFonts w:ascii="Cambria Math" w:hAnsi="Cambria Math" w:cs="Times New Roman"/>
          <w:sz w:val="22"/>
          <w:szCs w:val="22"/>
        </w:rPr>
        <w:t>Odbiór częściowy - protokolarne przekazanie zgodnego z harmonogramem ustalonego w dokumentacji etapu robót, który to protokół zawiera ocenę wykonania robót.</w:t>
      </w:r>
    </w:p>
    <w:p w14:paraId="560853C4" w14:textId="77777777" w:rsidR="004E517A" w:rsidRPr="006D74ED" w:rsidRDefault="009931A0" w:rsidP="00C87149">
      <w:pPr>
        <w:numPr>
          <w:ilvl w:val="0"/>
          <w:numId w:val="9"/>
        </w:numPr>
        <w:spacing w:line="276" w:lineRule="auto"/>
        <w:jc w:val="both"/>
        <w:rPr>
          <w:rFonts w:ascii="Cambria Math" w:hAnsi="Cambria Math" w:cs="Times New Roman"/>
          <w:sz w:val="22"/>
          <w:szCs w:val="22"/>
        </w:rPr>
      </w:pPr>
      <w:r w:rsidRPr="00073F25">
        <w:rPr>
          <w:rFonts w:ascii="Cambria Math" w:hAnsi="Cambria Math" w:cs="Times New Roman"/>
          <w:sz w:val="22"/>
          <w:szCs w:val="22"/>
        </w:rPr>
        <w:t>Odbiór końcowy - protokolarne, z udziałem stron umowy przekazanie przedmiotu umowy bez zastrzeżeń w stanie gotowym do eksploatacji użytkowania po pozytywnym zakończeniu odbiorów częściowych.</w:t>
      </w:r>
    </w:p>
    <w:p w14:paraId="188272A1" w14:textId="77777777" w:rsidR="009931A0" w:rsidRPr="00073F25" w:rsidRDefault="009931A0" w:rsidP="00C87149">
      <w:pPr>
        <w:numPr>
          <w:ilvl w:val="0"/>
          <w:numId w:val="9"/>
        </w:numPr>
        <w:spacing w:line="276" w:lineRule="auto"/>
        <w:jc w:val="both"/>
        <w:rPr>
          <w:rFonts w:ascii="Cambria Math" w:hAnsi="Cambria Math" w:cs="Times New Roman"/>
          <w:sz w:val="22"/>
          <w:szCs w:val="22"/>
        </w:rPr>
      </w:pPr>
      <w:r w:rsidRPr="00073F25">
        <w:rPr>
          <w:rFonts w:ascii="Cambria Math" w:hAnsi="Cambria Math" w:cs="Times New Roman"/>
          <w:sz w:val="22"/>
          <w:szCs w:val="22"/>
        </w:rPr>
        <w:t>Odbiór gwarancyjny – cyklicznie wykonywana kontrola skuteczności usunięcia przez Wykonawcę ujawnionych wad fizycznych przedmiotu umowy.</w:t>
      </w:r>
    </w:p>
    <w:p w14:paraId="5F743798" w14:textId="53E12E4F" w:rsidR="009931A0" w:rsidRPr="00073F25" w:rsidRDefault="009931A0" w:rsidP="00C87149">
      <w:pPr>
        <w:numPr>
          <w:ilvl w:val="0"/>
          <w:numId w:val="9"/>
        </w:numPr>
        <w:spacing w:line="276" w:lineRule="auto"/>
        <w:jc w:val="both"/>
        <w:rPr>
          <w:rFonts w:ascii="Cambria Math" w:hAnsi="Cambria Math" w:cs="Times New Roman"/>
          <w:sz w:val="22"/>
          <w:szCs w:val="22"/>
        </w:rPr>
      </w:pPr>
      <w:r w:rsidRPr="00073F25">
        <w:rPr>
          <w:rFonts w:ascii="Cambria Math" w:hAnsi="Cambria Math" w:cs="Times New Roman"/>
          <w:sz w:val="22"/>
          <w:szCs w:val="22"/>
        </w:rPr>
        <w:t>Odbiór ostateczny – odbiór po upływie okresu</w:t>
      </w:r>
      <w:r w:rsidR="00352C5E" w:rsidRPr="00073F25">
        <w:rPr>
          <w:rFonts w:ascii="Cambria Math" w:hAnsi="Cambria Math" w:cs="Times New Roman"/>
          <w:sz w:val="22"/>
          <w:szCs w:val="22"/>
        </w:rPr>
        <w:t xml:space="preserve"> gwarancji jakości lub rękojmi,</w:t>
      </w:r>
      <w:r w:rsidRPr="00073F25">
        <w:rPr>
          <w:rFonts w:ascii="Cambria Math" w:hAnsi="Cambria Math" w:cs="Times New Roman"/>
          <w:sz w:val="22"/>
          <w:szCs w:val="22"/>
        </w:rPr>
        <w:t xml:space="preserve"> w zależności od tego, który okres jest dłuższy.</w:t>
      </w:r>
      <w:r w:rsidR="003D0FF5">
        <w:rPr>
          <w:rFonts w:ascii="Cambria Math" w:hAnsi="Cambria Math" w:cs="Times New Roman"/>
          <w:sz w:val="22"/>
          <w:szCs w:val="22"/>
        </w:rPr>
        <w:t xml:space="preserve">                                            </w:t>
      </w:r>
    </w:p>
    <w:p w14:paraId="0885A966" w14:textId="77777777" w:rsidR="009931A0" w:rsidRPr="00073F25" w:rsidRDefault="009931A0" w:rsidP="00C87149">
      <w:pPr>
        <w:numPr>
          <w:ilvl w:val="0"/>
          <w:numId w:val="9"/>
        </w:numPr>
        <w:spacing w:line="276" w:lineRule="auto"/>
        <w:jc w:val="both"/>
        <w:rPr>
          <w:rFonts w:ascii="Cambria Math" w:hAnsi="Cambria Math" w:cs="Times New Roman"/>
          <w:sz w:val="22"/>
          <w:szCs w:val="22"/>
        </w:rPr>
      </w:pPr>
      <w:r w:rsidRPr="00073F25">
        <w:rPr>
          <w:rFonts w:ascii="Cambria Math" w:hAnsi="Cambria Math" w:cs="Times New Roman"/>
          <w:sz w:val="22"/>
          <w:szCs w:val="22"/>
        </w:rPr>
        <w:t>Wada - cecha zmniejszająca wartość wykonanych robót ze względu na cel</w:t>
      </w:r>
      <w:r w:rsidR="004E6C42" w:rsidRPr="00073F25">
        <w:rPr>
          <w:rFonts w:ascii="Cambria Math" w:hAnsi="Cambria Math" w:cs="Times New Roman"/>
          <w:sz w:val="22"/>
          <w:szCs w:val="22"/>
        </w:rPr>
        <w:t xml:space="preserve"> </w:t>
      </w:r>
      <w:r w:rsidRPr="00073F25">
        <w:rPr>
          <w:rFonts w:ascii="Cambria Math" w:hAnsi="Cambria Math" w:cs="Times New Roman"/>
          <w:sz w:val="22"/>
          <w:szCs w:val="22"/>
        </w:rPr>
        <w:t xml:space="preserve">oznaczony w umowie lub wykonanych niezgodnie z dokumentacją Zamawiającego lub obowiązującymi w tym zakresie </w:t>
      </w:r>
      <w:r w:rsidRPr="00073F25">
        <w:rPr>
          <w:rFonts w:ascii="Cambria Math" w:hAnsi="Cambria Math" w:cs="Times New Roman"/>
          <w:sz w:val="22"/>
          <w:szCs w:val="22"/>
        </w:rPr>
        <w:lastRenderedPageBreak/>
        <w:t>warunkami technicznymi wykonania robót, wiedzą techniczną, normami, lub innymi dokumentami wymaganymi przepisami prawa.</w:t>
      </w:r>
    </w:p>
    <w:p w14:paraId="0AC0661B" w14:textId="77777777" w:rsidR="009931A0" w:rsidRPr="00073F25" w:rsidRDefault="009931A0" w:rsidP="00C87149">
      <w:pPr>
        <w:numPr>
          <w:ilvl w:val="0"/>
          <w:numId w:val="9"/>
        </w:numPr>
        <w:spacing w:line="276" w:lineRule="auto"/>
        <w:jc w:val="both"/>
        <w:rPr>
          <w:rFonts w:ascii="Cambria Math" w:hAnsi="Cambria Math" w:cs="Times New Roman"/>
          <w:sz w:val="22"/>
          <w:szCs w:val="22"/>
        </w:rPr>
      </w:pPr>
      <w:r w:rsidRPr="00073F25">
        <w:rPr>
          <w:rFonts w:ascii="Cambria Math" w:hAnsi="Cambria Math" w:cs="Times New Roman"/>
          <w:sz w:val="22"/>
          <w:szCs w:val="22"/>
        </w:rPr>
        <w:t>Dokument gwarancji - dokument gwarancyjny odrębnie wystawiony przez</w:t>
      </w:r>
      <w:r w:rsidR="004E6C42" w:rsidRPr="00073F25">
        <w:rPr>
          <w:rFonts w:ascii="Cambria Math" w:hAnsi="Cambria Math" w:cs="Times New Roman"/>
          <w:sz w:val="22"/>
          <w:szCs w:val="22"/>
        </w:rPr>
        <w:t xml:space="preserve"> </w:t>
      </w:r>
      <w:r w:rsidRPr="00073F25">
        <w:rPr>
          <w:rFonts w:ascii="Cambria Math" w:hAnsi="Cambria Math" w:cs="Times New Roman"/>
          <w:sz w:val="22"/>
          <w:szCs w:val="22"/>
        </w:rPr>
        <w:t>Wykonawcę na wykonany przedmiot umowy określający zakres i terminy oraz uprawnienia określone przez gwaranta, co do wykonanych robót oraz wbudowanych materiałów i urządzeń.</w:t>
      </w:r>
    </w:p>
    <w:p w14:paraId="1219C831" w14:textId="77777777" w:rsidR="009931A0" w:rsidRPr="00073F25" w:rsidRDefault="009931A0" w:rsidP="00C87149">
      <w:pPr>
        <w:numPr>
          <w:ilvl w:val="0"/>
          <w:numId w:val="9"/>
        </w:numPr>
        <w:spacing w:line="276" w:lineRule="auto"/>
        <w:jc w:val="both"/>
        <w:rPr>
          <w:rFonts w:ascii="Cambria Math" w:hAnsi="Cambria Math" w:cs="Times New Roman"/>
          <w:sz w:val="22"/>
          <w:szCs w:val="22"/>
        </w:rPr>
      </w:pPr>
      <w:r w:rsidRPr="00073F25">
        <w:rPr>
          <w:rFonts w:ascii="Cambria Math" w:hAnsi="Cambria Math" w:cs="Times New Roman"/>
          <w:sz w:val="22"/>
          <w:szCs w:val="22"/>
        </w:rPr>
        <w:t xml:space="preserve">Zabezpieczenie należytego wykonania umowy </w:t>
      </w:r>
      <w:r w:rsidR="0089422D" w:rsidRPr="00073F25">
        <w:rPr>
          <w:rFonts w:ascii="Cambria Math" w:hAnsi="Cambria Math" w:cs="Times New Roman"/>
          <w:sz w:val="22"/>
          <w:szCs w:val="22"/>
        </w:rPr>
        <w:t>–</w:t>
      </w:r>
      <w:r w:rsidRPr="00073F25">
        <w:rPr>
          <w:rFonts w:ascii="Cambria Math" w:hAnsi="Cambria Math" w:cs="Times New Roman"/>
          <w:sz w:val="22"/>
          <w:szCs w:val="22"/>
        </w:rPr>
        <w:t xml:space="preserve"> </w:t>
      </w:r>
      <w:r w:rsidR="0089422D" w:rsidRPr="00073F25">
        <w:rPr>
          <w:rFonts w:ascii="Cambria Math" w:hAnsi="Cambria Math" w:cs="Times New Roman"/>
          <w:sz w:val="22"/>
          <w:szCs w:val="22"/>
        </w:rPr>
        <w:t>kwota pieniężna lub zobowiązanie do jej zapłaty wnoszone prze</w:t>
      </w:r>
      <w:r w:rsidR="0091280D" w:rsidRPr="00073F25">
        <w:rPr>
          <w:rFonts w:ascii="Cambria Math" w:hAnsi="Cambria Math" w:cs="Times New Roman"/>
          <w:sz w:val="22"/>
          <w:szCs w:val="22"/>
        </w:rPr>
        <w:t>z</w:t>
      </w:r>
      <w:r w:rsidR="0089422D" w:rsidRPr="00073F25">
        <w:rPr>
          <w:rFonts w:ascii="Cambria Math" w:hAnsi="Cambria Math" w:cs="Times New Roman"/>
          <w:sz w:val="22"/>
          <w:szCs w:val="22"/>
        </w:rPr>
        <w:t xml:space="preserve"> Wykonawcę na rzecz Zamawiającego.</w:t>
      </w:r>
      <w:r w:rsidR="0089422D" w:rsidRPr="00073F25">
        <w:rPr>
          <w:rStyle w:val="Domylnaczcionkaakapitu1"/>
          <w:rFonts w:ascii="Cambria Math" w:hAnsi="Cambria Math" w:cs="Times New Roman"/>
          <w:bCs/>
          <w:i/>
          <w:sz w:val="22"/>
          <w:szCs w:val="22"/>
        </w:rPr>
        <w:t xml:space="preserve"> </w:t>
      </w:r>
      <w:r w:rsidR="0089422D" w:rsidRPr="00073F25">
        <w:rPr>
          <w:rStyle w:val="Uwydatnienie"/>
          <w:rFonts w:ascii="Cambria Math" w:hAnsi="Cambria Math" w:cs="Times New Roman"/>
          <w:bCs/>
          <w:i w:val="0"/>
          <w:sz w:val="22"/>
          <w:szCs w:val="22"/>
        </w:rPr>
        <w:t>Służy</w:t>
      </w:r>
      <w:r w:rsidR="0091280D" w:rsidRPr="00073F25">
        <w:rPr>
          <w:rStyle w:val="Uwydatnienie"/>
          <w:rFonts w:ascii="Cambria Math" w:hAnsi="Cambria Math" w:cs="Times New Roman"/>
          <w:bCs/>
          <w:i w:val="0"/>
          <w:sz w:val="22"/>
          <w:szCs w:val="22"/>
        </w:rPr>
        <w:t xml:space="preserve"> do pokrycia</w:t>
      </w:r>
      <w:r w:rsidR="0089422D" w:rsidRPr="00073F25">
        <w:rPr>
          <w:rStyle w:val="Uwydatnienie"/>
          <w:rFonts w:ascii="Cambria Math" w:hAnsi="Cambria Math" w:cs="Times New Roman"/>
          <w:bCs/>
          <w:i w:val="0"/>
          <w:sz w:val="22"/>
          <w:szCs w:val="22"/>
        </w:rPr>
        <w:t xml:space="preserve"> roszczeń z tytułu niewykonania lub nienależytego wykonania umowy</w:t>
      </w:r>
      <w:r w:rsidR="0089422D" w:rsidRPr="00073F25">
        <w:rPr>
          <w:rFonts w:ascii="Cambria Math" w:hAnsi="Cambria Math" w:cs="Times New Roman"/>
          <w:i/>
          <w:sz w:val="22"/>
          <w:szCs w:val="22"/>
        </w:rPr>
        <w:t>.</w:t>
      </w:r>
    </w:p>
    <w:p w14:paraId="0221C3FD" w14:textId="77777777" w:rsidR="009931A0" w:rsidRPr="00073F25" w:rsidRDefault="009931A0" w:rsidP="00C87149">
      <w:pPr>
        <w:numPr>
          <w:ilvl w:val="0"/>
          <w:numId w:val="9"/>
        </w:numPr>
        <w:spacing w:line="276" w:lineRule="auto"/>
        <w:jc w:val="both"/>
        <w:rPr>
          <w:rFonts w:ascii="Cambria Math" w:hAnsi="Cambria Math" w:cs="Times New Roman"/>
          <w:sz w:val="22"/>
          <w:szCs w:val="22"/>
        </w:rPr>
      </w:pPr>
      <w:r w:rsidRPr="00073F25">
        <w:rPr>
          <w:rFonts w:ascii="Cambria Math" w:hAnsi="Cambria Math" w:cs="Times New Roman"/>
          <w:sz w:val="22"/>
          <w:szCs w:val="22"/>
        </w:rPr>
        <w:t>Podwykonawca - osob</w:t>
      </w:r>
      <w:r w:rsidR="005A4A97" w:rsidRPr="00073F25">
        <w:rPr>
          <w:rFonts w:ascii="Cambria Math" w:hAnsi="Cambria Math" w:cs="Times New Roman"/>
          <w:sz w:val="22"/>
          <w:szCs w:val="22"/>
        </w:rPr>
        <w:t>a</w:t>
      </w:r>
      <w:r w:rsidRPr="00073F25">
        <w:rPr>
          <w:rFonts w:ascii="Cambria Math" w:hAnsi="Cambria Math" w:cs="Times New Roman"/>
          <w:sz w:val="22"/>
          <w:szCs w:val="22"/>
        </w:rPr>
        <w:t xml:space="preserve"> fizyczn</w:t>
      </w:r>
      <w:r w:rsidR="005A4A97" w:rsidRPr="00073F25">
        <w:rPr>
          <w:rFonts w:ascii="Cambria Math" w:hAnsi="Cambria Math" w:cs="Times New Roman"/>
          <w:sz w:val="22"/>
          <w:szCs w:val="22"/>
        </w:rPr>
        <w:t>a</w:t>
      </w:r>
      <w:r w:rsidRPr="00073F25">
        <w:rPr>
          <w:rFonts w:ascii="Cambria Math" w:hAnsi="Cambria Math" w:cs="Times New Roman"/>
          <w:sz w:val="22"/>
          <w:szCs w:val="22"/>
        </w:rPr>
        <w:t xml:space="preserve"> lub prawn</w:t>
      </w:r>
      <w:r w:rsidR="005A4A97" w:rsidRPr="00073F25">
        <w:rPr>
          <w:rFonts w:ascii="Cambria Math" w:hAnsi="Cambria Math" w:cs="Times New Roman"/>
          <w:sz w:val="22"/>
          <w:szCs w:val="22"/>
        </w:rPr>
        <w:t>a</w:t>
      </w:r>
      <w:r w:rsidRPr="00073F25">
        <w:rPr>
          <w:rFonts w:ascii="Cambria Math" w:hAnsi="Cambria Math" w:cs="Times New Roman"/>
          <w:sz w:val="22"/>
          <w:szCs w:val="22"/>
        </w:rPr>
        <w:t>, z którą Wykonawca za zgodą</w:t>
      </w:r>
      <w:r w:rsidR="004E6C42" w:rsidRPr="00073F25">
        <w:rPr>
          <w:rFonts w:ascii="Cambria Math" w:hAnsi="Cambria Math" w:cs="Times New Roman"/>
          <w:sz w:val="22"/>
          <w:szCs w:val="22"/>
        </w:rPr>
        <w:t xml:space="preserve"> </w:t>
      </w:r>
      <w:r w:rsidRPr="00073F25">
        <w:rPr>
          <w:rFonts w:ascii="Cambria Math" w:hAnsi="Cambria Math" w:cs="Times New Roman"/>
          <w:sz w:val="22"/>
          <w:szCs w:val="22"/>
        </w:rPr>
        <w:t>Zamawiającego zawarł umowę o wykonanie części przedmiotu umowy.</w:t>
      </w:r>
    </w:p>
    <w:p w14:paraId="64687FA0" w14:textId="77777777" w:rsidR="009931A0" w:rsidRPr="00073F25" w:rsidRDefault="009931A0" w:rsidP="00C87149">
      <w:pPr>
        <w:numPr>
          <w:ilvl w:val="0"/>
          <w:numId w:val="9"/>
        </w:numPr>
        <w:spacing w:line="276" w:lineRule="auto"/>
        <w:jc w:val="both"/>
        <w:rPr>
          <w:rFonts w:ascii="Cambria Math" w:hAnsi="Cambria Math" w:cs="Times New Roman"/>
          <w:b/>
          <w:sz w:val="22"/>
          <w:szCs w:val="22"/>
        </w:rPr>
      </w:pPr>
      <w:r w:rsidRPr="00073F25">
        <w:rPr>
          <w:rFonts w:ascii="Cambria Math" w:hAnsi="Cambria Math" w:cs="Times New Roman"/>
          <w:sz w:val="22"/>
          <w:szCs w:val="22"/>
        </w:rPr>
        <w:t>Siła wyższa - przez siłę wyższą Strony rozumieją zd</w:t>
      </w:r>
      <w:r w:rsidR="001060B7" w:rsidRPr="00073F25">
        <w:rPr>
          <w:rFonts w:ascii="Cambria Math" w:hAnsi="Cambria Math" w:cs="Times New Roman"/>
          <w:sz w:val="22"/>
          <w:szCs w:val="22"/>
        </w:rPr>
        <w:t>arzenie nagłe, nieprzewidywalne</w:t>
      </w:r>
      <w:r w:rsidRPr="00073F25">
        <w:rPr>
          <w:rFonts w:ascii="Cambria Math" w:hAnsi="Cambria Math" w:cs="Times New Roman"/>
          <w:sz w:val="22"/>
          <w:szCs w:val="22"/>
        </w:rPr>
        <w:t xml:space="preserve"> i niezależne od woli Stron, uniemożliwiające wykonanie Umowy na stałe lub na pewien czas, któremu nie można zapobiec, ani przeciwdziałać przy zachowaniu należytej staranności.</w:t>
      </w:r>
    </w:p>
    <w:p w14:paraId="2BE42835" w14:textId="7F6B112B" w:rsidR="00AD4562" w:rsidRPr="00BF5A2F" w:rsidRDefault="00056BD1" w:rsidP="00923459">
      <w:pPr>
        <w:numPr>
          <w:ilvl w:val="0"/>
          <w:numId w:val="9"/>
        </w:numPr>
        <w:spacing w:line="276" w:lineRule="auto"/>
        <w:jc w:val="both"/>
        <w:rPr>
          <w:rFonts w:ascii="Cambria Math" w:hAnsi="Cambria Math" w:cs="Times New Roman"/>
          <w:b/>
          <w:sz w:val="22"/>
          <w:szCs w:val="22"/>
        </w:rPr>
      </w:pPr>
      <w:r w:rsidRPr="00923459">
        <w:rPr>
          <w:rFonts w:ascii="Cambria Math" w:hAnsi="Cambria Math" w:cs="Times New Roman"/>
          <w:sz w:val="22"/>
          <w:szCs w:val="22"/>
        </w:rPr>
        <w:t xml:space="preserve">Ustawa </w:t>
      </w:r>
      <w:proofErr w:type="spellStart"/>
      <w:r w:rsidRPr="00923459">
        <w:rPr>
          <w:rFonts w:ascii="Cambria Math" w:hAnsi="Cambria Math" w:cs="Times New Roman"/>
          <w:sz w:val="22"/>
          <w:szCs w:val="22"/>
        </w:rPr>
        <w:t>Pzp</w:t>
      </w:r>
      <w:proofErr w:type="spellEnd"/>
      <w:r w:rsidRPr="00923459">
        <w:rPr>
          <w:rFonts w:ascii="Cambria Math" w:hAnsi="Cambria Math" w:cs="Times New Roman"/>
          <w:sz w:val="22"/>
          <w:szCs w:val="22"/>
        </w:rPr>
        <w:t xml:space="preserve"> – ustawa z dnia 11 września 2019 r. Prawo zamówień publicznych</w:t>
      </w:r>
      <w:r w:rsidR="00923459">
        <w:rPr>
          <w:rFonts w:ascii="Cambria Math" w:hAnsi="Cambria Math" w:cs="Times New Roman"/>
          <w:sz w:val="22"/>
          <w:szCs w:val="22"/>
        </w:rPr>
        <w:t>.</w:t>
      </w:r>
    </w:p>
    <w:p w14:paraId="0306D9B0" w14:textId="77777777" w:rsidR="00BF5A2F" w:rsidRPr="00923459" w:rsidRDefault="00BF5A2F" w:rsidP="00BF5A2F">
      <w:pPr>
        <w:spacing w:line="276" w:lineRule="auto"/>
        <w:ind w:left="360"/>
        <w:jc w:val="both"/>
        <w:rPr>
          <w:rFonts w:ascii="Cambria Math" w:hAnsi="Cambria Math" w:cs="Times New Roman"/>
          <w:b/>
          <w:sz w:val="22"/>
          <w:szCs w:val="22"/>
        </w:rPr>
      </w:pPr>
    </w:p>
    <w:p w14:paraId="6AE7503E" w14:textId="77777777" w:rsidR="009931A0" w:rsidRPr="00073F25" w:rsidRDefault="009931A0" w:rsidP="00C87149">
      <w:pPr>
        <w:spacing w:line="276" w:lineRule="auto"/>
        <w:jc w:val="center"/>
        <w:rPr>
          <w:rFonts w:ascii="Cambria Math" w:eastAsia="Arial" w:hAnsi="Cambria Math" w:cs="Times New Roman"/>
          <w:sz w:val="22"/>
          <w:szCs w:val="22"/>
          <w:shd w:val="clear" w:color="auto" w:fill="FFFFFF"/>
        </w:rPr>
      </w:pPr>
      <w:r w:rsidRPr="00073F25">
        <w:rPr>
          <w:rFonts w:ascii="Cambria Math" w:hAnsi="Cambria Math" w:cs="Times New Roman"/>
          <w:b/>
          <w:sz w:val="22"/>
          <w:szCs w:val="22"/>
        </w:rPr>
        <w:t>§ 2. Przedmiot umowy</w:t>
      </w:r>
    </w:p>
    <w:p w14:paraId="46FE564E" w14:textId="77777777" w:rsidR="008B4D9F" w:rsidRDefault="000531CF" w:rsidP="00C87149">
      <w:pPr>
        <w:spacing w:line="276" w:lineRule="auto"/>
        <w:jc w:val="both"/>
        <w:rPr>
          <w:rFonts w:ascii="Cambria Math" w:hAnsi="Cambria Math" w:cs="Times New Roman"/>
          <w:sz w:val="22"/>
          <w:szCs w:val="22"/>
        </w:rPr>
      </w:pPr>
      <w:r w:rsidRPr="00073F25">
        <w:rPr>
          <w:rFonts w:ascii="Cambria Math" w:hAnsi="Cambria Math" w:cs="Times New Roman"/>
          <w:sz w:val="22"/>
          <w:szCs w:val="22"/>
        </w:rPr>
        <w:t>Przedmiotem umowy jest</w:t>
      </w:r>
      <w:r w:rsidR="005726B0">
        <w:rPr>
          <w:rFonts w:ascii="Cambria Math" w:hAnsi="Cambria Math" w:cs="Times New Roman"/>
          <w:sz w:val="22"/>
          <w:szCs w:val="22"/>
        </w:rPr>
        <w:t>:</w:t>
      </w:r>
    </w:p>
    <w:p w14:paraId="2641CAE0" w14:textId="28E4BC11" w:rsidR="005726B0" w:rsidRDefault="008B4D9F" w:rsidP="00BC60F2">
      <w:pPr>
        <w:numPr>
          <w:ilvl w:val="0"/>
          <w:numId w:val="30"/>
        </w:numPr>
        <w:spacing w:line="276" w:lineRule="auto"/>
        <w:ind w:left="284"/>
        <w:jc w:val="both"/>
        <w:rPr>
          <w:rFonts w:ascii="Cambria Math" w:hAnsi="Cambria Math" w:cs="Times New Roman"/>
          <w:sz w:val="22"/>
          <w:szCs w:val="22"/>
        </w:rPr>
      </w:pPr>
      <w:r>
        <w:rPr>
          <w:rFonts w:ascii="Cambria Math" w:hAnsi="Cambria Math" w:cs="Times New Roman"/>
          <w:sz w:val="22"/>
          <w:szCs w:val="22"/>
        </w:rPr>
        <w:t>W</w:t>
      </w:r>
      <w:r w:rsidR="00C52917">
        <w:rPr>
          <w:rFonts w:ascii="Cambria Math" w:hAnsi="Cambria Math" w:cs="Times New Roman"/>
          <w:sz w:val="22"/>
          <w:szCs w:val="22"/>
        </w:rPr>
        <w:t xml:space="preserve">ykonanie prac </w:t>
      </w:r>
      <w:r w:rsidR="00B167E7">
        <w:rPr>
          <w:rFonts w:ascii="Cambria Math" w:hAnsi="Cambria Math" w:cs="Times New Roman"/>
          <w:sz w:val="22"/>
          <w:szCs w:val="22"/>
        </w:rPr>
        <w:t xml:space="preserve">rozbiórkowych, demontażowych, wykończeniowych </w:t>
      </w:r>
      <w:r w:rsidR="00C52917">
        <w:rPr>
          <w:rFonts w:ascii="Cambria Math" w:hAnsi="Cambria Math" w:cs="Times New Roman"/>
          <w:sz w:val="22"/>
          <w:szCs w:val="22"/>
        </w:rPr>
        <w:t xml:space="preserve">związanych z </w:t>
      </w:r>
      <w:r w:rsidR="00D65C78">
        <w:rPr>
          <w:rFonts w:ascii="Cambria Math" w:hAnsi="Cambria Math" w:cs="Times New Roman"/>
          <w:sz w:val="22"/>
          <w:szCs w:val="22"/>
        </w:rPr>
        <w:t>modernizacją</w:t>
      </w:r>
      <w:r w:rsidR="00C52917">
        <w:rPr>
          <w:rFonts w:ascii="Cambria Math" w:hAnsi="Cambria Math" w:cs="Times New Roman"/>
          <w:sz w:val="22"/>
          <w:szCs w:val="22"/>
        </w:rPr>
        <w:t xml:space="preserve"> pomieszczeń </w:t>
      </w:r>
      <w:r w:rsidR="006D74ED" w:rsidRPr="006D74ED">
        <w:rPr>
          <w:rFonts w:ascii="Cambria Math" w:hAnsi="Cambria Math" w:cs="Times New Roman"/>
          <w:sz w:val="22"/>
          <w:szCs w:val="22"/>
        </w:rPr>
        <w:t>pełniących funkcje integracyjno-kulturalne w Miejskim Centrum Kultury Sportu</w:t>
      </w:r>
      <w:r w:rsidR="00B167E7">
        <w:rPr>
          <w:rFonts w:ascii="Cambria Math" w:hAnsi="Cambria Math" w:cs="Times New Roman"/>
          <w:sz w:val="22"/>
          <w:szCs w:val="22"/>
        </w:rPr>
        <w:br/>
      </w:r>
      <w:r w:rsidR="006D74ED" w:rsidRPr="006D74ED">
        <w:rPr>
          <w:rFonts w:ascii="Cambria Math" w:hAnsi="Cambria Math" w:cs="Times New Roman"/>
          <w:sz w:val="22"/>
          <w:szCs w:val="22"/>
        </w:rPr>
        <w:t>i Rekreacji im. Ryszarda Kaczorowskiego w Raciążu</w:t>
      </w:r>
      <w:r w:rsidR="00C52917">
        <w:rPr>
          <w:rFonts w:ascii="Cambria Math" w:hAnsi="Cambria Math" w:cs="Times New Roman"/>
          <w:sz w:val="22"/>
          <w:szCs w:val="22"/>
        </w:rPr>
        <w:t xml:space="preserve">. </w:t>
      </w:r>
    </w:p>
    <w:p w14:paraId="4510B35D" w14:textId="77777777" w:rsidR="008B4D9F" w:rsidRDefault="008B4D9F" w:rsidP="00BC60F2">
      <w:pPr>
        <w:numPr>
          <w:ilvl w:val="0"/>
          <w:numId w:val="30"/>
        </w:numPr>
        <w:spacing w:line="276" w:lineRule="auto"/>
        <w:ind w:left="284"/>
        <w:jc w:val="both"/>
        <w:rPr>
          <w:rFonts w:ascii="Cambria Math" w:hAnsi="Cambria Math" w:cs="Times New Roman"/>
          <w:sz w:val="22"/>
          <w:szCs w:val="22"/>
        </w:rPr>
      </w:pPr>
      <w:r>
        <w:rPr>
          <w:rFonts w:ascii="Cambria Math" w:hAnsi="Cambria Math" w:cs="Times New Roman"/>
          <w:sz w:val="22"/>
          <w:szCs w:val="22"/>
        </w:rPr>
        <w:t xml:space="preserve">Dostawa </w:t>
      </w:r>
      <w:r w:rsidR="006D74ED">
        <w:rPr>
          <w:rFonts w:ascii="Cambria Math" w:hAnsi="Cambria Math" w:cs="Times New Roman"/>
          <w:sz w:val="22"/>
          <w:szCs w:val="22"/>
        </w:rPr>
        <w:t>wyposażenia</w:t>
      </w:r>
      <w:r>
        <w:rPr>
          <w:rFonts w:ascii="Cambria Math" w:hAnsi="Cambria Math" w:cs="Times New Roman"/>
          <w:sz w:val="22"/>
          <w:szCs w:val="22"/>
        </w:rPr>
        <w:t xml:space="preserve"> wraz z montażem zgodnie z dokumentacją projektową stanowiącą załączniki do </w:t>
      </w:r>
      <w:r w:rsidR="006532CC">
        <w:rPr>
          <w:rFonts w:ascii="Cambria Math" w:hAnsi="Cambria Math" w:cs="Times New Roman"/>
          <w:sz w:val="22"/>
          <w:szCs w:val="22"/>
        </w:rPr>
        <w:t>u</w:t>
      </w:r>
      <w:r>
        <w:rPr>
          <w:rFonts w:ascii="Cambria Math" w:hAnsi="Cambria Math" w:cs="Times New Roman"/>
          <w:sz w:val="22"/>
          <w:szCs w:val="22"/>
        </w:rPr>
        <w:t>mowy.</w:t>
      </w:r>
    </w:p>
    <w:p w14:paraId="2CBDD545" w14:textId="77777777" w:rsidR="00CF532B" w:rsidRPr="008B4D9F" w:rsidRDefault="009931A0" w:rsidP="00BC60F2">
      <w:pPr>
        <w:numPr>
          <w:ilvl w:val="0"/>
          <w:numId w:val="30"/>
        </w:numPr>
        <w:spacing w:line="276" w:lineRule="auto"/>
        <w:ind w:left="284"/>
        <w:jc w:val="both"/>
        <w:rPr>
          <w:rFonts w:ascii="Cambria Math" w:hAnsi="Cambria Math" w:cs="Times New Roman"/>
          <w:sz w:val="22"/>
          <w:szCs w:val="22"/>
        </w:rPr>
      </w:pPr>
      <w:r w:rsidRPr="008B4D9F">
        <w:rPr>
          <w:rFonts w:ascii="Cambria Math" w:hAnsi="Cambria Math" w:cs="Times New Roman"/>
          <w:sz w:val="22"/>
          <w:szCs w:val="22"/>
        </w:rPr>
        <w:t>Szczegółowy opis i zakres robót stanowi:</w:t>
      </w:r>
    </w:p>
    <w:p w14:paraId="09AB93C8" w14:textId="77777777" w:rsidR="00CF532B" w:rsidRPr="00073F25" w:rsidRDefault="00F27A6D" w:rsidP="00BC60F2">
      <w:pPr>
        <w:pStyle w:val="NormalnyWeb"/>
        <w:numPr>
          <w:ilvl w:val="0"/>
          <w:numId w:val="25"/>
        </w:numPr>
        <w:spacing w:before="0" w:beforeAutospacing="0" w:after="0" w:line="276" w:lineRule="auto"/>
        <w:jc w:val="both"/>
        <w:rPr>
          <w:rFonts w:ascii="Cambria Math" w:hAnsi="Cambria Math"/>
          <w:sz w:val="22"/>
          <w:szCs w:val="22"/>
        </w:rPr>
      </w:pPr>
      <w:r w:rsidRPr="00073F25">
        <w:rPr>
          <w:rFonts w:ascii="Cambria Math" w:hAnsi="Cambria Math"/>
          <w:sz w:val="22"/>
          <w:szCs w:val="22"/>
        </w:rPr>
        <w:t>Dokumentacja projektowa</w:t>
      </w:r>
      <w:r w:rsidR="008B4D9F">
        <w:rPr>
          <w:rFonts w:ascii="Cambria Math" w:hAnsi="Cambria Math"/>
          <w:sz w:val="22"/>
          <w:szCs w:val="22"/>
        </w:rPr>
        <w:t>.</w:t>
      </w:r>
    </w:p>
    <w:p w14:paraId="16511FB9" w14:textId="340CCB4C" w:rsidR="00EE0DDF" w:rsidRPr="00AD4562" w:rsidRDefault="00F27A6D" w:rsidP="00BC60F2">
      <w:pPr>
        <w:pStyle w:val="NormalnyWeb"/>
        <w:numPr>
          <w:ilvl w:val="0"/>
          <w:numId w:val="25"/>
        </w:numPr>
        <w:spacing w:before="0" w:beforeAutospacing="0" w:after="0" w:line="276" w:lineRule="auto"/>
        <w:jc w:val="both"/>
        <w:rPr>
          <w:rFonts w:ascii="Cambria Math" w:hAnsi="Cambria Math"/>
          <w:sz w:val="22"/>
          <w:szCs w:val="22"/>
        </w:rPr>
      </w:pPr>
      <w:r w:rsidRPr="00073F25">
        <w:rPr>
          <w:rFonts w:ascii="Cambria Math" w:hAnsi="Cambria Math"/>
          <w:sz w:val="22"/>
          <w:szCs w:val="22"/>
        </w:rPr>
        <w:t>Przedmiary robót</w:t>
      </w:r>
      <w:r w:rsidR="00C1644D">
        <w:rPr>
          <w:rFonts w:ascii="Cambria Math" w:hAnsi="Cambria Math"/>
          <w:sz w:val="22"/>
          <w:szCs w:val="22"/>
        </w:rPr>
        <w:t>, które stanowią integralną część umowy.</w:t>
      </w:r>
    </w:p>
    <w:p w14:paraId="413ABB4C" w14:textId="77777777" w:rsidR="008B4D9F" w:rsidRPr="00073F25" w:rsidRDefault="008B4D9F" w:rsidP="00C87149">
      <w:pPr>
        <w:spacing w:line="276" w:lineRule="auto"/>
        <w:rPr>
          <w:rFonts w:ascii="Cambria Math" w:hAnsi="Cambria Math" w:cs="Times New Roman"/>
          <w:sz w:val="22"/>
          <w:szCs w:val="22"/>
        </w:rPr>
      </w:pPr>
    </w:p>
    <w:p w14:paraId="05302A34" w14:textId="77777777" w:rsidR="00F330F7" w:rsidRPr="00073F25" w:rsidRDefault="00F330F7" w:rsidP="00C87149">
      <w:pPr>
        <w:spacing w:line="276" w:lineRule="auto"/>
        <w:jc w:val="center"/>
        <w:rPr>
          <w:rFonts w:ascii="Cambria Math" w:hAnsi="Cambria Math" w:cs="Times New Roman"/>
          <w:sz w:val="22"/>
          <w:szCs w:val="22"/>
        </w:rPr>
      </w:pPr>
      <w:r w:rsidRPr="00073F25">
        <w:rPr>
          <w:rFonts w:ascii="Cambria Math" w:hAnsi="Cambria Math" w:cs="Times New Roman"/>
          <w:b/>
          <w:sz w:val="22"/>
          <w:szCs w:val="22"/>
        </w:rPr>
        <w:t xml:space="preserve">§ </w:t>
      </w:r>
      <w:r w:rsidR="005A4A97" w:rsidRPr="00073F25">
        <w:rPr>
          <w:rFonts w:ascii="Cambria Math" w:hAnsi="Cambria Math" w:cs="Times New Roman"/>
          <w:b/>
          <w:sz w:val="22"/>
          <w:szCs w:val="22"/>
        </w:rPr>
        <w:t>3</w:t>
      </w:r>
      <w:r w:rsidRPr="00073F25">
        <w:rPr>
          <w:rFonts w:ascii="Cambria Math" w:hAnsi="Cambria Math" w:cs="Times New Roman"/>
          <w:b/>
          <w:sz w:val="22"/>
          <w:szCs w:val="22"/>
        </w:rPr>
        <w:t>.</w:t>
      </w:r>
      <w:r w:rsidR="0091280D" w:rsidRPr="00073F25">
        <w:rPr>
          <w:rFonts w:ascii="Cambria Math" w:hAnsi="Cambria Math" w:cs="Times New Roman"/>
          <w:b/>
          <w:sz w:val="22"/>
          <w:szCs w:val="22"/>
        </w:rPr>
        <w:t xml:space="preserve"> Planowany termin</w:t>
      </w:r>
      <w:r w:rsidR="00283EC9" w:rsidRPr="00073F25">
        <w:rPr>
          <w:rFonts w:ascii="Cambria Math" w:hAnsi="Cambria Math" w:cs="Times New Roman"/>
          <w:b/>
          <w:sz w:val="22"/>
          <w:szCs w:val="22"/>
        </w:rPr>
        <w:t xml:space="preserve"> wykonania przedmiot</w:t>
      </w:r>
      <w:r w:rsidR="0091280D" w:rsidRPr="00073F25">
        <w:rPr>
          <w:rFonts w:ascii="Cambria Math" w:hAnsi="Cambria Math" w:cs="Times New Roman"/>
          <w:b/>
          <w:sz w:val="22"/>
          <w:szCs w:val="22"/>
        </w:rPr>
        <w:t>u</w:t>
      </w:r>
      <w:r w:rsidR="00283EC9" w:rsidRPr="00073F25">
        <w:rPr>
          <w:rFonts w:ascii="Cambria Math" w:hAnsi="Cambria Math" w:cs="Times New Roman"/>
          <w:b/>
          <w:sz w:val="22"/>
          <w:szCs w:val="22"/>
        </w:rPr>
        <w:t xml:space="preserve"> umowy</w:t>
      </w:r>
    </w:p>
    <w:p w14:paraId="23CFCD55" w14:textId="777F4244" w:rsidR="004263C8" w:rsidRPr="004263C8" w:rsidRDefault="00F330F7">
      <w:pPr>
        <w:numPr>
          <w:ilvl w:val="0"/>
          <w:numId w:val="5"/>
        </w:numPr>
        <w:spacing w:line="276" w:lineRule="auto"/>
        <w:jc w:val="both"/>
        <w:rPr>
          <w:rFonts w:ascii="Cambria Math" w:hAnsi="Cambria Math" w:cs="Times New Roman"/>
          <w:b/>
          <w:sz w:val="22"/>
          <w:szCs w:val="22"/>
        </w:rPr>
      </w:pPr>
      <w:r w:rsidRPr="004263C8">
        <w:rPr>
          <w:rFonts w:ascii="Cambria Math" w:hAnsi="Cambria Math" w:cs="Times New Roman"/>
          <w:sz w:val="22"/>
          <w:szCs w:val="22"/>
        </w:rPr>
        <w:t>Przedmiot umowy należy zrealizować w terminie</w:t>
      </w:r>
      <w:r w:rsidR="004263C8">
        <w:rPr>
          <w:rFonts w:ascii="Cambria Math" w:hAnsi="Cambria Math" w:cs="Times New Roman"/>
          <w:sz w:val="22"/>
          <w:szCs w:val="22"/>
        </w:rPr>
        <w:t xml:space="preserve"> </w:t>
      </w:r>
      <w:r w:rsidR="004263C8" w:rsidRPr="004263C8">
        <w:rPr>
          <w:rFonts w:ascii="Cambria Math" w:hAnsi="Cambria Math" w:cs="Times New Roman"/>
          <w:b/>
          <w:bCs/>
          <w:sz w:val="22"/>
          <w:szCs w:val="22"/>
        </w:rPr>
        <w:t xml:space="preserve">do </w:t>
      </w:r>
      <w:r w:rsidR="00853886">
        <w:rPr>
          <w:rFonts w:ascii="Cambria Math" w:hAnsi="Cambria Math" w:cs="Times New Roman"/>
          <w:b/>
          <w:bCs/>
          <w:sz w:val="22"/>
          <w:szCs w:val="22"/>
        </w:rPr>
        <w:t xml:space="preserve">dnia </w:t>
      </w:r>
      <w:r w:rsidR="00D66ACD">
        <w:rPr>
          <w:rFonts w:ascii="Cambria Math" w:hAnsi="Cambria Math" w:cs="Times New Roman"/>
          <w:b/>
          <w:bCs/>
          <w:sz w:val="22"/>
          <w:szCs w:val="22"/>
        </w:rPr>
        <w:t>15 października 2024 r</w:t>
      </w:r>
      <w:r w:rsidR="006D74ED">
        <w:rPr>
          <w:rFonts w:ascii="Cambria Math" w:hAnsi="Cambria Math" w:cs="Times New Roman"/>
          <w:b/>
          <w:bCs/>
          <w:sz w:val="22"/>
          <w:szCs w:val="22"/>
        </w:rPr>
        <w:t>.</w:t>
      </w:r>
      <w:r w:rsidR="004263C8">
        <w:rPr>
          <w:rFonts w:ascii="Cambria Math" w:hAnsi="Cambria Math" w:cs="Times New Roman"/>
          <w:sz w:val="22"/>
          <w:szCs w:val="22"/>
        </w:rPr>
        <w:t xml:space="preserve"> </w:t>
      </w:r>
    </w:p>
    <w:p w14:paraId="7604F172" w14:textId="5AA32AB0" w:rsidR="00F330F7" w:rsidRPr="004263C8" w:rsidRDefault="004263C8">
      <w:pPr>
        <w:numPr>
          <w:ilvl w:val="0"/>
          <w:numId w:val="5"/>
        </w:numPr>
        <w:spacing w:line="276" w:lineRule="auto"/>
        <w:jc w:val="both"/>
        <w:rPr>
          <w:rFonts w:ascii="Cambria Math" w:hAnsi="Cambria Math" w:cs="Times New Roman"/>
          <w:b/>
          <w:sz w:val="22"/>
          <w:szCs w:val="22"/>
        </w:rPr>
      </w:pPr>
      <w:r>
        <w:rPr>
          <w:rFonts w:ascii="Cambria Math" w:hAnsi="Cambria Math" w:cs="Times New Roman"/>
          <w:sz w:val="22"/>
          <w:szCs w:val="22"/>
        </w:rPr>
        <w:t>Pr</w:t>
      </w:r>
      <w:r w:rsidR="00F330F7" w:rsidRPr="004263C8">
        <w:rPr>
          <w:rFonts w:ascii="Cambria Math" w:hAnsi="Cambria Math" w:cs="Times New Roman"/>
          <w:color w:val="000000"/>
          <w:sz w:val="22"/>
          <w:szCs w:val="22"/>
        </w:rPr>
        <w:t>zez wykonanie przedmiotu umowy rozumie się wykonanie robót budowlanych</w:t>
      </w:r>
      <w:r w:rsidR="008B4D9F" w:rsidRPr="004263C8">
        <w:rPr>
          <w:rFonts w:ascii="Cambria Math" w:hAnsi="Cambria Math" w:cs="Times New Roman"/>
          <w:color w:val="000000"/>
          <w:sz w:val="22"/>
          <w:szCs w:val="22"/>
        </w:rPr>
        <w:t>/remontowych</w:t>
      </w:r>
      <w:r w:rsidR="00D66ACD">
        <w:rPr>
          <w:rFonts w:ascii="Cambria Math" w:hAnsi="Cambria Math" w:cs="Times New Roman"/>
          <w:color w:val="000000"/>
          <w:sz w:val="22"/>
          <w:szCs w:val="22"/>
        </w:rPr>
        <w:br/>
      </w:r>
      <w:r w:rsidR="00F330F7" w:rsidRPr="004263C8">
        <w:rPr>
          <w:rFonts w:ascii="Cambria Math" w:hAnsi="Cambria Math" w:cs="Times New Roman"/>
          <w:color w:val="000000"/>
          <w:sz w:val="22"/>
          <w:szCs w:val="22"/>
        </w:rPr>
        <w:t xml:space="preserve">i dokonanie odbioru końcowego, przekazanie </w:t>
      </w:r>
      <w:r w:rsidR="00F330F7" w:rsidRPr="004263C8">
        <w:rPr>
          <w:rFonts w:ascii="Cambria Math" w:hAnsi="Cambria Math" w:cs="Times New Roman"/>
          <w:sz w:val="22"/>
          <w:szCs w:val="22"/>
        </w:rPr>
        <w:t>Zamawiającemu wszystkich znajdujących się</w:t>
      </w:r>
      <w:r w:rsidR="00D66ACD">
        <w:rPr>
          <w:rFonts w:ascii="Cambria Math" w:hAnsi="Cambria Math" w:cs="Times New Roman"/>
          <w:sz w:val="22"/>
          <w:szCs w:val="22"/>
        </w:rPr>
        <w:br/>
      </w:r>
      <w:r w:rsidR="00F330F7" w:rsidRPr="004263C8">
        <w:rPr>
          <w:rFonts w:ascii="Cambria Math" w:hAnsi="Cambria Math" w:cs="Times New Roman"/>
          <w:sz w:val="22"/>
          <w:szCs w:val="22"/>
        </w:rPr>
        <w:t xml:space="preserve">w posiadaniu Wykonawcy dokumentów określonych </w:t>
      </w:r>
      <w:r w:rsidR="00181F21" w:rsidRPr="004263C8">
        <w:rPr>
          <w:rFonts w:ascii="Cambria Math" w:hAnsi="Cambria Math" w:cs="Times New Roman"/>
          <w:sz w:val="22"/>
          <w:szCs w:val="22"/>
        </w:rPr>
        <w:t xml:space="preserve">co </w:t>
      </w:r>
      <w:r w:rsidR="00F330F7" w:rsidRPr="004263C8">
        <w:rPr>
          <w:rFonts w:ascii="Cambria Math" w:hAnsi="Cambria Math" w:cs="Times New Roman"/>
          <w:sz w:val="22"/>
          <w:szCs w:val="22"/>
        </w:rPr>
        <w:t>do rodzaju w §</w:t>
      </w:r>
      <w:r w:rsidR="005A4A97" w:rsidRPr="004263C8">
        <w:rPr>
          <w:rFonts w:ascii="Cambria Math" w:hAnsi="Cambria Math" w:cs="Times New Roman"/>
          <w:sz w:val="22"/>
          <w:szCs w:val="22"/>
        </w:rPr>
        <w:t xml:space="preserve"> </w:t>
      </w:r>
      <w:r w:rsidR="00682529" w:rsidRPr="004263C8">
        <w:rPr>
          <w:rFonts w:ascii="Cambria Math" w:hAnsi="Cambria Math" w:cs="Times New Roman"/>
          <w:sz w:val="22"/>
          <w:szCs w:val="22"/>
        </w:rPr>
        <w:t>8</w:t>
      </w:r>
      <w:r w:rsidR="00F330F7" w:rsidRPr="004263C8">
        <w:rPr>
          <w:rFonts w:ascii="Cambria Math" w:hAnsi="Cambria Math" w:cs="Times New Roman"/>
          <w:sz w:val="22"/>
          <w:szCs w:val="22"/>
        </w:rPr>
        <w:t xml:space="preserve"> niniejszej umowy.</w:t>
      </w:r>
    </w:p>
    <w:p w14:paraId="36AF8BC4" w14:textId="77777777" w:rsidR="00F330F7" w:rsidRPr="00073F25" w:rsidRDefault="00F330F7" w:rsidP="00C87149">
      <w:pPr>
        <w:spacing w:line="276" w:lineRule="auto"/>
        <w:rPr>
          <w:rFonts w:ascii="Cambria Math" w:hAnsi="Cambria Math" w:cs="Times New Roman"/>
          <w:sz w:val="22"/>
          <w:szCs w:val="22"/>
        </w:rPr>
      </w:pPr>
    </w:p>
    <w:p w14:paraId="0791A0AB" w14:textId="77777777" w:rsidR="009931A0" w:rsidRPr="00073F25" w:rsidRDefault="009931A0" w:rsidP="00C87149">
      <w:pPr>
        <w:widowControl/>
        <w:suppressAutoHyphens w:val="0"/>
        <w:spacing w:line="276" w:lineRule="auto"/>
        <w:jc w:val="center"/>
        <w:textAlignment w:val="auto"/>
        <w:rPr>
          <w:rFonts w:ascii="Cambria Math" w:hAnsi="Cambria Math" w:cs="Times New Roman"/>
          <w:sz w:val="22"/>
          <w:szCs w:val="22"/>
        </w:rPr>
      </w:pPr>
      <w:r w:rsidRPr="00073F25">
        <w:rPr>
          <w:rFonts w:ascii="Cambria Math" w:hAnsi="Cambria Math" w:cs="Times New Roman"/>
          <w:b/>
          <w:sz w:val="22"/>
          <w:szCs w:val="22"/>
        </w:rPr>
        <w:t xml:space="preserve">§ </w:t>
      </w:r>
      <w:r w:rsidR="005A4A97" w:rsidRPr="00073F25">
        <w:rPr>
          <w:rFonts w:ascii="Cambria Math" w:hAnsi="Cambria Math" w:cs="Times New Roman"/>
          <w:b/>
          <w:sz w:val="22"/>
          <w:szCs w:val="22"/>
        </w:rPr>
        <w:t>4</w:t>
      </w:r>
      <w:r w:rsidRPr="00073F25">
        <w:rPr>
          <w:rFonts w:ascii="Cambria Math" w:hAnsi="Cambria Math" w:cs="Times New Roman"/>
          <w:b/>
          <w:sz w:val="22"/>
          <w:szCs w:val="22"/>
        </w:rPr>
        <w:t>.</w:t>
      </w:r>
      <w:r w:rsidR="00283EC9" w:rsidRPr="00073F25">
        <w:rPr>
          <w:rFonts w:ascii="Cambria Math" w:hAnsi="Cambria Math" w:cs="Times New Roman"/>
          <w:b/>
          <w:sz w:val="22"/>
          <w:szCs w:val="22"/>
        </w:rPr>
        <w:t xml:space="preserve"> Obowiązki Zamawiającego</w:t>
      </w:r>
    </w:p>
    <w:p w14:paraId="78CD7804" w14:textId="77777777" w:rsidR="009931A0" w:rsidRPr="00073F25" w:rsidRDefault="009931A0" w:rsidP="00C87149">
      <w:pPr>
        <w:spacing w:line="276" w:lineRule="auto"/>
        <w:rPr>
          <w:rFonts w:ascii="Cambria Math" w:hAnsi="Cambria Math" w:cs="Times New Roman"/>
          <w:sz w:val="22"/>
          <w:szCs w:val="22"/>
        </w:rPr>
      </w:pPr>
      <w:r w:rsidRPr="00073F25">
        <w:rPr>
          <w:rFonts w:ascii="Cambria Math" w:hAnsi="Cambria Math" w:cs="Times New Roman"/>
          <w:sz w:val="22"/>
          <w:szCs w:val="22"/>
        </w:rPr>
        <w:t>Do obowiązków Zamawiającego należy:</w:t>
      </w:r>
    </w:p>
    <w:p w14:paraId="7D821E9F" w14:textId="4068BE3F" w:rsidR="009931A0" w:rsidRPr="00073F25" w:rsidRDefault="00D66ACD" w:rsidP="00C87149">
      <w:pPr>
        <w:numPr>
          <w:ilvl w:val="0"/>
          <w:numId w:val="10"/>
        </w:numPr>
        <w:spacing w:line="276" w:lineRule="auto"/>
        <w:rPr>
          <w:rFonts w:ascii="Cambria Math" w:hAnsi="Cambria Math" w:cs="Times New Roman"/>
          <w:sz w:val="22"/>
          <w:szCs w:val="22"/>
        </w:rPr>
      </w:pPr>
      <w:r>
        <w:rPr>
          <w:rFonts w:ascii="Cambria Math" w:hAnsi="Cambria Math" w:cs="Times New Roman"/>
          <w:sz w:val="22"/>
          <w:szCs w:val="22"/>
        </w:rPr>
        <w:t>p</w:t>
      </w:r>
      <w:r w:rsidR="009931A0" w:rsidRPr="00073F25">
        <w:rPr>
          <w:rFonts w:ascii="Cambria Math" w:hAnsi="Cambria Math" w:cs="Times New Roman"/>
          <w:sz w:val="22"/>
          <w:szCs w:val="22"/>
        </w:rPr>
        <w:t>rotokolarne przekazanie placu</w:t>
      </w:r>
      <w:r w:rsidR="00C1644D">
        <w:rPr>
          <w:rFonts w:ascii="Cambria Math" w:hAnsi="Cambria Math" w:cs="Times New Roman"/>
          <w:sz w:val="22"/>
          <w:szCs w:val="22"/>
        </w:rPr>
        <w:t xml:space="preserve"> </w:t>
      </w:r>
      <w:r>
        <w:rPr>
          <w:rFonts w:ascii="Cambria Math" w:hAnsi="Cambria Math" w:cs="Times New Roman"/>
          <w:sz w:val="22"/>
          <w:szCs w:val="22"/>
        </w:rPr>
        <w:t>budowy</w:t>
      </w:r>
      <w:r w:rsidR="009931A0" w:rsidRPr="00073F25">
        <w:rPr>
          <w:rFonts w:ascii="Cambria Math" w:hAnsi="Cambria Math" w:cs="Times New Roman"/>
          <w:sz w:val="22"/>
          <w:szCs w:val="22"/>
        </w:rPr>
        <w:t>,</w:t>
      </w:r>
    </w:p>
    <w:p w14:paraId="03DDACA1" w14:textId="3FC8FDFC" w:rsidR="009931A0" w:rsidRPr="00073F25" w:rsidRDefault="00D66ACD" w:rsidP="00C87149">
      <w:pPr>
        <w:numPr>
          <w:ilvl w:val="0"/>
          <w:numId w:val="10"/>
        </w:numPr>
        <w:spacing w:line="276" w:lineRule="auto"/>
        <w:rPr>
          <w:rFonts w:ascii="Cambria Math" w:hAnsi="Cambria Math" w:cs="Times New Roman"/>
          <w:sz w:val="22"/>
          <w:szCs w:val="22"/>
        </w:rPr>
      </w:pPr>
      <w:r>
        <w:rPr>
          <w:rFonts w:ascii="Cambria Math" w:hAnsi="Cambria Math" w:cs="Times New Roman"/>
          <w:sz w:val="22"/>
          <w:szCs w:val="22"/>
        </w:rPr>
        <w:t>o</w:t>
      </w:r>
      <w:r w:rsidR="009931A0" w:rsidRPr="00073F25">
        <w:rPr>
          <w:rFonts w:ascii="Cambria Math" w:hAnsi="Cambria Math" w:cs="Times New Roman"/>
          <w:sz w:val="22"/>
          <w:szCs w:val="22"/>
        </w:rPr>
        <w:t>debrani</w:t>
      </w:r>
      <w:r>
        <w:rPr>
          <w:rFonts w:ascii="Cambria Math" w:hAnsi="Cambria Math" w:cs="Times New Roman"/>
          <w:sz w:val="22"/>
          <w:szCs w:val="22"/>
        </w:rPr>
        <w:t>e</w:t>
      </w:r>
      <w:r w:rsidR="009931A0" w:rsidRPr="00073F25">
        <w:rPr>
          <w:rFonts w:ascii="Cambria Math" w:hAnsi="Cambria Math" w:cs="Times New Roman"/>
          <w:sz w:val="22"/>
          <w:szCs w:val="22"/>
        </w:rPr>
        <w:t xml:space="preserve"> przedmiotu </w:t>
      </w:r>
      <w:r w:rsidR="006532CC">
        <w:rPr>
          <w:rFonts w:ascii="Cambria Math" w:hAnsi="Cambria Math" w:cs="Times New Roman"/>
          <w:sz w:val="22"/>
          <w:szCs w:val="22"/>
        </w:rPr>
        <w:t>u</w:t>
      </w:r>
      <w:r w:rsidR="009931A0" w:rsidRPr="00073F25">
        <w:rPr>
          <w:rFonts w:ascii="Cambria Math" w:hAnsi="Cambria Math" w:cs="Times New Roman"/>
          <w:sz w:val="22"/>
          <w:szCs w:val="22"/>
        </w:rPr>
        <w:t>mowy po sprawdzeniu jego należytego wykonania</w:t>
      </w:r>
      <w:r>
        <w:rPr>
          <w:rFonts w:ascii="Cambria Math" w:hAnsi="Cambria Math" w:cs="Times New Roman"/>
          <w:sz w:val="22"/>
          <w:szCs w:val="22"/>
        </w:rPr>
        <w:t>,</w:t>
      </w:r>
    </w:p>
    <w:p w14:paraId="6A34617F" w14:textId="375678D0" w:rsidR="009931A0" w:rsidRPr="00073F25" w:rsidRDefault="00D66ACD" w:rsidP="00C87149">
      <w:pPr>
        <w:numPr>
          <w:ilvl w:val="0"/>
          <w:numId w:val="10"/>
        </w:numPr>
        <w:spacing w:line="276" w:lineRule="auto"/>
        <w:rPr>
          <w:rFonts w:ascii="Cambria Math" w:hAnsi="Cambria Math" w:cs="Times New Roman"/>
          <w:b/>
          <w:sz w:val="22"/>
          <w:szCs w:val="22"/>
        </w:rPr>
      </w:pPr>
      <w:r>
        <w:rPr>
          <w:rFonts w:ascii="Cambria Math" w:hAnsi="Cambria Math" w:cs="Times New Roman"/>
          <w:sz w:val="22"/>
          <w:szCs w:val="22"/>
        </w:rPr>
        <w:t>t</w:t>
      </w:r>
      <w:r w:rsidR="009931A0" w:rsidRPr="00073F25">
        <w:rPr>
          <w:rFonts w:ascii="Cambria Math" w:hAnsi="Cambria Math" w:cs="Times New Roman"/>
          <w:sz w:val="22"/>
          <w:szCs w:val="22"/>
        </w:rPr>
        <w:t>erminowa zapłata wynagrodzenia za wykonane i odebrane prace.</w:t>
      </w:r>
    </w:p>
    <w:p w14:paraId="768D2A23" w14:textId="77777777" w:rsidR="009931A0" w:rsidRPr="00073F25" w:rsidRDefault="009931A0" w:rsidP="00C87149">
      <w:pPr>
        <w:spacing w:line="276" w:lineRule="auto"/>
        <w:rPr>
          <w:rFonts w:ascii="Cambria Math" w:hAnsi="Cambria Math" w:cs="Times New Roman"/>
          <w:b/>
          <w:sz w:val="22"/>
          <w:szCs w:val="22"/>
        </w:rPr>
      </w:pPr>
    </w:p>
    <w:p w14:paraId="20967B3A" w14:textId="38D9DB87" w:rsidR="009931A0" w:rsidRPr="00073F25" w:rsidRDefault="009931A0" w:rsidP="00BF5A2F">
      <w:pPr>
        <w:spacing w:line="276" w:lineRule="auto"/>
        <w:jc w:val="center"/>
        <w:rPr>
          <w:rFonts w:ascii="Cambria Math" w:eastAsia="Times New Roman" w:hAnsi="Cambria Math" w:cs="Times New Roman"/>
          <w:sz w:val="22"/>
          <w:szCs w:val="22"/>
        </w:rPr>
      </w:pPr>
      <w:r w:rsidRPr="00073F25">
        <w:rPr>
          <w:rFonts w:ascii="Cambria Math" w:hAnsi="Cambria Math" w:cs="Times New Roman"/>
          <w:b/>
          <w:sz w:val="22"/>
          <w:szCs w:val="22"/>
        </w:rPr>
        <w:t>§</w:t>
      </w:r>
      <w:r w:rsidR="005A4A97" w:rsidRPr="00073F25">
        <w:rPr>
          <w:rFonts w:ascii="Cambria Math" w:hAnsi="Cambria Math" w:cs="Times New Roman"/>
          <w:b/>
          <w:sz w:val="22"/>
          <w:szCs w:val="22"/>
        </w:rPr>
        <w:t xml:space="preserve"> 5</w:t>
      </w:r>
      <w:r w:rsidRPr="00073F25">
        <w:rPr>
          <w:rFonts w:ascii="Cambria Math" w:hAnsi="Cambria Math" w:cs="Times New Roman"/>
          <w:b/>
          <w:sz w:val="22"/>
          <w:szCs w:val="22"/>
        </w:rPr>
        <w:t>.</w:t>
      </w:r>
      <w:r w:rsidR="00283EC9" w:rsidRPr="00073F25">
        <w:rPr>
          <w:rFonts w:ascii="Cambria Math" w:hAnsi="Cambria Math" w:cs="Times New Roman"/>
          <w:b/>
          <w:sz w:val="22"/>
          <w:szCs w:val="22"/>
        </w:rPr>
        <w:t xml:space="preserve"> Obowiązki Wykonawcy</w:t>
      </w:r>
    </w:p>
    <w:p w14:paraId="480212F2" w14:textId="77777777" w:rsidR="009931A0" w:rsidRPr="00073F25" w:rsidRDefault="009931A0" w:rsidP="00C87149">
      <w:pPr>
        <w:numPr>
          <w:ilvl w:val="0"/>
          <w:numId w:val="13"/>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Wykonawca zobowiązuje się do wykonania i wydania przedmiotu umowy w stanie kompletnym w</w:t>
      </w:r>
      <w:r w:rsidR="006532CC">
        <w:rPr>
          <w:rFonts w:ascii="Cambria Math" w:eastAsia="Times New Roman" w:hAnsi="Cambria Math" w:cs="Times New Roman"/>
          <w:color w:val="000000"/>
          <w:sz w:val="22"/>
          <w:szCs w:val="22"/>
        </w:rPr>
        <w:t>edłu</w:t>
      </w:r>
      <w:r w:rsidRPr="00073F25">
        <w:rPr>
          <w:rFonts w:ascii="Cambria Math" w:eastAsia="Times New Roman" w:hAnsi="Cambria Math" w:cs="Times New Roman"/>
          <w:color w:val="000000"/>
          <w:sz w:val="22"/>
          <w:szCs w:val="22"/>
        </w:rPr>
        <w:t>g danych określonych w dokumentach otrzymanych</w:t>
      </w:r>
      <w:r w:rsidR="005A4A97" w:rsidRPr="00073F25">
        <w:rPr>
          <w:rFonts w:ascii="Cambria Math" w:eastAsia="Times New Roman" w:hAnsi="Cambria Math" w:cs="Times New Roman"/>
          <w:color w:val="000000"/>
          <w:sz w:val="22"/>
          <w:szCs w:val="22"/>
        </w:rPr>
        <w:t xml:space="preserve"> od Zamawiającego oraz z punktu </w:t>
      </w:r>
      <w:r w:rsidRPr="00073F25">
        <w:rPr>
          <w:rFonts w:ascii="Cambria Math" w:eastAsia="Times New Roman" w:hAnsi="Cambria Math" w:cs="Times New Roman"/>
          <w:color w:val="000000"/>
          <w:sz w:val="22"/>
          <w:szCs w:val="22"/>
        </w:rPr>
        <w:t>widzenia celu, któremu służy przedmiot umowy.</w:t>
      </w:r>
    </w:p>
    <w:p w14:paraId="129DB492" w14:textId="77777777" w:rsidR="009931A0" w:rsidRPr="00073F25" w:rsidRDefault="009931A0" w:rsidP="00C87149">
      <w:pPr>
        <w:numPr>
          <w:ilvl w:val="0"/>
          <w:numId w:val="13"/>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Do obowiązków Wykonawcy należy:</w:t>
      </w:r>
    </w:p>
    <w:p w14:paraId="4724F2AC" w14:textId="190D5C4E" w:rsidR="009931A0" w:rsidRPr="00073F25" w:rsidRDefault="00D66ACD" w:rsidP="00C87149">
      <w:pPr>
        <w:numPr>
          <w:ilvl w:val="0"/>
          <w:numId w:val="11"/>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 xml:space="preserve">przejęcie placu budowy od </w:t>
      </w:r>
      <w:r>
        <w:rPr>
          <w:rFonts w:ascii="Cambria Math" w:eastAsia="Times New Roman" w:hAnsi="Cambria Math" w:cs="Times New Roman"/>
          <w:color w:val="000000"/>
          <w:sz w:val="22"/>
          <w:szCs w:val="22"/>
        </w:rPr>
        <w:t>Z</w:t>
      </w:r>
      <w:r w:rsidRPr="00073F25">
        <w:rPr>
          <w:rFonts w:ascii="Cambria Math" w:eastAsia="Times New Roman" w:hAnsi="Cambria Math" w:cs="Times New Roman"/>
          <w:color w:val="000000"/>
          <w:sz w:val="22"/>
          <w:szCs w:val="22"/>
        </w:rPr>
        <w:t>amawiającego;</w:t>
      </w:r>
    </w:p>
    <w:p w14:paraId="6F7E7BB6" w14:textId="5F9FFC1A" w:rsidR="009931A0" w:rsidRPr="00073F25" w:rsidRDefault="00D66ACD" w:rsidP="00C87149">
      <w:pPr>
        <w:numPr>
          <w:ilvl w:val="0"/>
          <w:numId w:val="11"/>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zabezpieczenie terenu robót;</w:t>
      </w:r>
    </w:p>
    <w:p w14:paraId="625CDD0A" w14:textId="400EBA1F" w:rsidR="009931A0" w:rsidRPr="00073F25" w:rsidRDefault="00D66ACD" w:rsidP="00C87149">
      <w:pPr>
        <w:numPr>
          <w:ilvl w:val="0"/>
          <w:numId w:val="11"/>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ustanowienie kierownika budowy, kierownik</w:t>
      </w:r>
      <w:r>
        <w:rPr>
          <w:rFonts w:ascii="Cambria Math" w:eastAsia="Times New Roman" w:hAnsi="Cambria Math" w:cs="Times New Roman"/>
          <w:color w:val="000000"/>
          <w:sz w:val="22"/>
          <w:szCs w:val="22"/>
        </w:rPr>
        <w:t>a</w:t>
      </w:r>
      <w:r w:rsidRPr="00073F25">
        <w:rPr>
          <w:rFonts w:ascii="Cambria Math" w:eastAsia="Times New Roman" w:hAnsi="Cambria Math" w:cs="Times New Roman"/>
          <w:color w:val="000000"/>
          <w:sz w:val="22"/>
          <w:szCs w:val="22"/>
        </w:rPr>
        <w:t xml:space="preserve"> robót;</w:t>
      </w:r>
    </w:p>
    <w:p w14:paraId="1F98C671" w14:textId="38E04A54" w:rsidR="009931A0" w:rsidRPr="00073F25" w:rsidRDefault="00D66ACD" w:rsidP="00C87149">
      <w:pPr>
        <w:numPr>
          <w:ilvl w:val="0"/>
          <w:numId w:val="11"/>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 xml:space="preserve">prowadzenie dziennika budowy </w:t>
      </w:r>
      <w:r>
        <w:rPr>
          <w:rFonts w:ascii="Cambria Math" w:eastAsia="Times New Roman" w:hAnsi="Cambria Math" w:cs="Times New Roman"/>
          <w:color w:val="000000"/>
          <w:sz w:val="22"/>
          <w:szCs w:val="22"/>
        </w:rPr>
        <w:t xml:space="preserve">w przypadku gdy jest to wymagane na podstawie obowiązujących przepisów prawa </w:t>
      </w:r>
      <w:r w:rsidRPr="00073F25">
        <w:rPr>
          <w:rFonts w:ascii="Cambria Math" w:eastAsia="Times New Roman" w:hAnsi="Cambria Math" w:cs="Times New Roman"/>
          <w:color w:val="000000"/>
          <w:sz w:val="22"/>
          <w:szCs w:val="22"/>
        </w:rPr>
        <w:t>(na potrzeby dokumentowania robót budowlanych);</w:t>
      </w:r>
    </w:p>
    <w:p w14:paraId="43018F8D" w14:textId="2AD7840E" w:rsidR="009931A0" w:rsidRPr="00073F25" w:rsidRDefault="00D66ACD" w:rsidP="00C87149">
      <w:pPr>
        <w:numPr>
          <w:ilvl w:val="0"/>
          <w:numId w:val="11"/>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lastRenderedPageBreak/>
        <w:t>wykonanie robót budowlanych</w:t>
      </w:r>
      <w:r>
        <w:rPr>
          <w:rFonts w:ascii="Cambria Math" w:eastAsia="Times New Roman" w:hAnsi="Cambria Math" w:cs="Times New Roman"/>
          <w:color w:val="000000"/>
          <w:sz w:val="22"/>
          <w:szCs w:val="22"/>
        </w:rPr>
        <w:t>/remontowych</w:t>
      </w:r>
      <w:r w:rsidRPr="00073F25">
        <w:rPr>
          <w:rFonts w:ascii="Cambria Math" w:eastAsia="Times New Roman" w:hAnsi="Cambria Math" w:cs="Times New Roman"/>
          <w:color w:val="000000"/>
          <w:sz w:val="22"/>
          <w:szCs w:val="22"/>
        </w:rPr>
        <w:t xml:space="preserve"> zgodnie ze złożoną ofertą i wymaganiami określonymi przez zamawiającego;</w:t>
      </w:r>
    </w:p>
    <w:p w14:paraId="2DECFE66" w14:textId="350717EC" w:rsidR="009931A0" w:rsidRPr="00073F25" w:rsidRDefault="00D66ACD" w:rsidP="00C87149">
      <w:pPr>
        <w:numPr>
          <w:ilvl w:val="0"/>
          <w:numId w:val="11"/>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wykonanie robót budowlanych</w:t>
      </w:r>
      <w:r>
        <w:rPr>
          <w:rFonts w:ascii="Cambria Math" w:eastAsia="Times New Roman" w:hAnsi="Cambria Math" w:cs="Times New Roman"/>
          <w:color w:val="000000"/>
          <w:sz w:val="22"/>
          <w:szCs w:val="22"/>
        </w:rPr>
        <w:t>/remontowych</w:t>
      </w:r>
      <w:r w:rsidRPr="00073F25">
        <w:rPr>
          <w:rFonts w:ascii="Cambria Math" w:eastAsia="Times New Roman" w:hAnsi="Cambria Math" w:cs="Times New Roman"/>
          <w:color w:val="000000"/>
          <w:sz w:val="22"/>
          <w:szCs w:val="22"/>
        </w:rPr>
        <w:t xml:space="preserve"> z materiałów i urządzeń odpowiadających </w:t>
      </w:r>
      <w:r w:rsidR="009931A0" w:rsidRPr="00073F25">
        <w:rPr>
          <w:rFonts w:ascii="Cambria Math" w:eastAsia="Times New Roman" w:hAnsi="Cambria Math" w:cs="Times New Roman"/>
          <w:color w:val="000000"/>
          <w:sz w:val="22"/>
          <w:szCs w:val="22"/>
        </w:rPr>
        <w:t>wymaganiom określonym w dokumentacji projektowej oraz w art. 10 ustawy z dnia 7 li</w:t>
      </w:r>
      <w:r w:rsidR="00682529" w:rsidRPr="00073F25">
        <w:rPr>
          <w:rFonts w:ascii="Cambria Math" w:eastAsia="Times New Roman" w:hAnsi="Cambria Math" w:cs="Times New Roman"/>
          <w:color w:val="000000"/>
          <w:sz w:val="22"/>
          <w:szCs w:val="22"/>
        </w:rPr>
        <w:t xml:space="preserve">pca 1994 r. Prawo budowlane </w:t>
      </w:r>
      <w:r w:rsidR="009931A0" w:rsidRPr="00073F25">
        <w:rPr>
          <w:rFonts w:ascii="Cambria Math" w:eastAsia="Times New Roman" w:hAnsi="Cambria Math" w:cs="Times New Roman"/>
          <w:color w:val="000000"/>
          <w:sz w:val="22"/>
          <w:szCs w:val="22"/>
        </w:rPr>
        <w:t>i ustawy z dnia 16 kwietnia 200</w:t>
      </w:r>
      <w:r w:rsidR="00682529" w:rsidRPr="00073F25">
        <w:rPr>
          <w:rFonts w:ascii="Cambria Math" w:eastAsia="Times New Roman" w:hAnsi="Cambria Math" w:cs="Times New Roman"/>
          <w:color w:val="000000"/>
          <w:sz w:val="22"/>
          <w:szCs w:val="22"/>
        </w:rPr>
        <w:t>4 r. o wyrobach budowlanych</w:t>
      </w:r>
      <w:r w:rsidR="00BF5A2F">
        <w:rPr>
          <w:rFonts w:ascii="Cambria Math" w:eastAsia="Times New Roman" w:hAnsi="Cambria Math" w:cs="Times New Roman"/>
          <w:color w:val="000000"/>
          <w:sz w:val="22"/>
          <w:szCs w:val="22"/>
        </w:rPr>
        <w:t>,</w:t>
      </w:r>
      <w:r w:rsidR="009931A0" w:rsidRPr="00073F25">
        <w:rPr>
          <w:rFonts w:ascii="Cambria Math" w:eastAsia="Times New Roman" w:hAnsi="Cambria Math" w:cs="Times New Roman"/>
          <w:color w:val="000000"/>
          <w:sz w:val="22"/>
          <w:szCs w:val="22"/>
        </w:rPr>
        <w:t xml:space="preserve"> okazania, na każde żądanie Zamawiającego lub Inspektora nadzoru inwestorskiego</w:t>
      </w:r>
      <w:r w:rsidR="007F2040">
        <w:rPr>
          <w:rFonts w:ascii="Cambria Math" w:eastAsia="Times New Roman" w:hAnsi="Cambria Math" w:cs="Times New Roman"/>
          <w:color w:val="000000"/>
          <w:sz w:val="22"/>
          <w:szCs w:val="22"/>
        </w:rPr>
        <w:t xml:space="preserve"> </w:t>
      </w:r>
      <w:r w:rsidR="007F2040">
        <w:rPr>
          <w:rFonts w:ascii="Cambria Math" w:hAnsi="Cambria Math" w:cs="Times New Roman"/>
          <w:sz w:val="22"/>
          <w:szCs w:val="22"/>
        </w:rPr>
        <w:t>(o ile zostanie on przez Zamawiającego zatrudniony)</w:t>
      </w:r>
      <w:r w:rsidR="009931A0" w:rsidRPr="00073F25">
        <w:rPr>
          <w:rFonts w:ascii="Cambria Math" w:eastAsia="Times New Roman" w:hAnsi="Cambria Math" w:cs="Times New Roman"/>
          <w:color w:val="000000"/>
          <w:sz w:val="22"/>
          <w:szCs w:val="22"/>
        </w:rPr>
        <w:t>, dokumentów, z których wynika wprowadzenie do obrotu wyrobów budowlanych dla każdego używanego na budowie wyrobu.</w:t>
      </w:r>
    </w:p>
    <w:p w14:paraId="77E8514A" w14:textId="77777777" w:rsidR="009931A0" w:rsidRPr="00073F25" w:rsidRDefault="009931A0" w:rsidP="00C87149">
      <w:pPr>
        <w:numPr>
          <w:ilvl w:val="0"/>
          <w:numId w:val="11"/>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Utylizacja odpadów, materiałów budowlanych pochodzących z wykonania robót, łącznie z ponoszeniem kosztów utylizacji;</w:t>
      </w:r>
    </w:p>
    <w:p w14:paraId="2683739A" w14:textId="77777777" w:rsidR="009931A0" w:rsidRPr="00073F25" w:rsidRDefault="009931A0" w:rsidP="00C87149">
      <w:pPr>
        <w:numPr>
          <w:ilvl w:val="0"/>
          <w:numId w:val="11"/>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 xml:space="preserve">Ponoszenie kosztu za </w:t>
      </w:r>
      <w:r w:rsidR="0003490E">
        <w:rPr>
          <w:rFonts w:ascii="Cambria Math" w:eastAsia="Times New Roman" w:hAnsi="Cambria Math" w:cs="Times New Roman"/>
          <w:color w:val="000000"/>
          <w:sz w:val="22"/>
          <w:szCs w:val="22"/>
        </w:rPr>
        <w:t>z</w:t>
      </w:r>
      <w:r w:rsidRPr="00073F25">
        <w:rPr>
          <w:rFonts w:ascii="Cambria Math" w:eastAsia="Times New Roman" w:hAnsi="Cambria Math" w:cs="Times New Roman"/>
          <w:color w:val="000000"/>
          <w:sz w:val="22"/>
          <w:szCs w:val="22"/>
        </w:rPr>
        <w:t>użytą wodę i energię elektryczną dla wykonywanych robót budowlanych;</w:t>
      </w:r>
    </w:p>
    <w:p w14:paraId="1BF6AE31" w14:textId="77777777" w:rsidR="009931A0" w:rsidRPr="00073F25" w:rsidRDefault="009931A0" w:rsidP="00C87149">
      <w:pPr>
        <w:numPr>
          <w:ilvl w:val="0"/>
          <w:numId w:val="11"/>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 xml:space="preserve">Ponoszenie kosztu za </w:t>
      </w:r>
      <w:r w:rsidR="00CF532B" w:rsidRPr="00073F25">
        <w:rPr>
          <w:rFonts w:ascii="Cambria Math" w:eastAsia="Times New Roman" w:hAnsi="Cambria Math" w:cs="Times New Roman"/>
          <w:color w:val="000000"/>
          <w:sz w:val="22"/>
          <w:szCs w:val="22"/>
        </w:rPr>
        <w:t>wytyczenie i</w:t>
      </w:r>
      <w:r w:rsidR="008D7993" w:rsidRPr="00073F25">
        <w:rPr>
          <w:rFonts w:ascii="Cambria Math" w:eastAsia="Times New Roman" w:hAnsi="Cambria Math" w:cs="Times New Roman"/>
          <w:color w:val="000000"/>
          <w:sz w:val="22"/>
          <w:szCs w:val="22"/>
        </w:rPr>
        <w:t xml:space="preserve"> inwentaryzację </w:t>
      </w:r>
      <w:r w:rsidR="00BF30DA">
        <w:rPr>
          <w:rFonts w:ascii="Cambria Math" w:eastAsia="Times New Roman" w:hAnsi="Cambria Math" w:cs="Times New Roman"/>
          <w:color w:val="000000"/>
          <w:sz w:val="22"/>
          <w:szCs w:val="22"/>
        </w:rPr>
        <w:t xml:space="preserve">o ile jest to konieczne dla prawidłowej realizacji przedmiotu niniejszej </w:t>
      </w:r>
      <w:r w:rsidR="0003490E">
        <w:rPr>
          <w:rFonts w:ascii="Cambria Math" w:eastAsia="Times New Roman" w:hAnsi="Cambria Math" w:cs="Times New Roman"/>
          <w:color w:val="000000"/>
          <w:sz w:val="22"/>
          <w:szCs w:val="22"/>
        </w:rPr>
        <w:t>u</w:t>
      </w:r>
      <w:r w:rsidR="00BF30DA">
        <w:rPr>
          <w:rFonts w:ascii="Cambria Math" w:eastAsia="Times New Roman" w:hAnsi="Cambria Math" w:cs="Times New Roman"/>
          <w:color w:val="000000"/>
          <w:sz w:val="22"/>
          <w:szCs w:val="22"/>
        </w:rPr>
        <w:t>mowy</w:t>
      </w:r>
      <w:r w:rsidR="00CF532B" w:rsidRPr="00073F25">
        <w:rPr>
          <w:rFonts w:ascii="Cambria Math" w:eastAsia="Times New Roman" w:hAnsi="Cambria Math" w:cs="Times New Roman"/>
          <w:color w:val="000000"/>
          <w:sz w:val="22"/>
          <w:szCs w:val="22"/>
        </w:rPr>
        <w:t>;</w:t>
      </w:r>
    </w:p>
    <w:p w14:paraId="61856012" w14:textId="77777777" w:rsidR="00683F6E" w:rsidRPr="00073F25" w:rsidRDefault="009931A0" w:rsidP="00C87149">
      <w:pPr>
        <w:numPr>
          <w:ilvl w:val="0"/>
          <w:numId w:val="11"/>
        </w:numPr>
        <w:autoSpaceDE w:val="0"/>
        <w:spacing w:line="276" w:lineRule="auto"/>
        <w:jc w:val="both"/>
        <w:rPr>
          <w:rFonts w:ascii="Cambria Math" w:eastAsia="Times New Roman" w:hAnsi="Cambria Math" w:cs="Times New Roman"/>
          <w:color w:val="000000"/>
          <w:sz w:val="22"/>
          <w:szCs w:val="22"/>
          <w:shd w:val="clear" w:color="auto" w:fill="FFFFFF"/>
        </w:rPr>
      </w:pPr>
      <w:r w:rsidRPr="00073F25">
        <w:rPr>
          <w:rFonts w:ascii="Cambria Math" w:eastAsia="Times New Roman" w:hAnsi="Cambria Math" w:cs="Times New Roman"/>
          <w:color w:val="000000"/>
          <w:sz w:val="22"/>
          <w:szCs w:val="22"/>
        </w:rPr>
        <w:t>Zapewnienie na własny koszt</w:t>
      </w:r>
      <w:r w:rsidR="00683F6E" w:rsidRPr="00073F25">
        <w:rPr>
          <w:rFonts w:ascii="Cambria Math" w:eastAsia="Times New Roman" w:hAnsi="Cambria Math" w:cs="Times New Roman"/>
          <w:color w:val="000000"/>
          <w:sz w:val="22"/>
          <w:szCs w:val="22"/>
        </w:rPr>
        <w:t>:</w:t>
      </w:r>
    </w:p>
    <w:p w14:paraId="54C37D50" w14:textId="77777777" w:rsidR="009931A0" w:rsidRPr="00073F25" w:rsidRDefault="00683F6E" w:rsidP="00C87149">
      <w:pPr>
        <w:autoSpaceDE w:val="0"/>
        <w:spacing w:line="276" w:lineRule="auto"/>
        <w:ind w:left="720"/>
        <w:jc w:val="both"/>
        <w:rPr>
          <w:rFonts w:ascii="Cambria Math" w:eastAsia="Times New Roman" w:hAnsi="Cambria Math" w:cs="Times New Roman"/>
          <w:color w:val="000000"/>
          <w:sz w:val="22"/>
          <w:szCs w:val="22"/>
          <w:shd w:val="clear" w:color="auto" w:fill="FFFFFF"/>
        </w:rPr>
      </w:pPr>
      <w:r w:rsidRPr="00073F25">
        <w:rPr>
          <w:rFonts w:ascii="Cambria Math" w:eastAsia="Times New Roman" w:hAnsi="Cambria Math" w:cs="Times New Roman"/>
          <w:color w:val="000000"/>
          <w:sz w:val="22"/>
          <w:szCs w:val="22"/>
        </w:rPr>
        <w:t>-</w:t>
      </w:r>
      <w:r w:rsidR="009931A0" w:rsidRPr="00073F25">
        <w:rPr>
          <w:rFonts w:ascii="Cambria Math" w:eastAsia="Times New Roman" w:hAnsi="Cambria Math" w:cs="Times New Roman"/>
          <w:color w:val="000000"/>
          <w:sz w:val="22"/>
          <w:szCs w:val="22"/>
        </w:rPr>
        <w:t xml:space="preserve"> transportu odpadów do miejsc ich wykorzystania lub jako wytwarzający odpady – do przestrzegania przepisów prawnych wynikających z następujących ustaw:</w:t>
      </w:r>
    </w:p>
    <w:p w14:paraId="6AAB39AE" w14:textId="0EF24983" w:rsidR="00FE5333" w:rsidRPr="00331A5C" w:rsidRDefault="00FE5333" w:rsidP="00C87149">
      <w:pPr>
        <w:numPr>
          <w:ilvl w:val="0"/>
          <w:numId w:val="12"/>
        </w:numPr>
        <w:autoSpaceDE w:val="0"/>
        <w:spacing w:line="276" w:lineRule="auto"/>
        <w:jc w:val="both"/>
        <w:rPr>
          <w:rFonts w:ascii="Cambria Math" w:eastAsia="Times New Roman" w:hAnsi="Cambria Math" w:cs="Times New Roman"/>
          <w:color w:val="FF0000"/>
          <w:sz w:val="22"/>
          <w:szCs w:val="22"/>
        </w:rPr>
      </w:pPr>
      <w:r w:rsidRPr="00073F25">
        <w:rPr>
          <w:rFonts w:ascii="Cambria Math" w:eastAsia="Times New Roman" w:hAnsi="Cambria Math" w:cs="Times New Roman"/>
          <w:color w:val="000000"/>
          <w:sz w:val="22"/>
          <w:szCs w:val="22"/>
        </w:rPr>
        <w:t>ustawy z dnia 27</w:t>
      </w:r>
      <w:r w:rsidR="00682529" w:rsidRPr="00073F25">
        <w:rPr>
          <w:rFonts w:ascii="Cambria Math" w:eastAsia="Times New Roman" w:hAnsi="Cambria Math" w:cs="Times New Roman"/>
          <w:color w:val="000000"/>
          <w:sz w:val="22"/>
          <w:szCs w:val="22"/>
        </w:rPr>
        <w:t xml:space="preserve"> kwietnia </w:t>
      </w:r>
      <w:r w:rsidRPr="00073F25">
        <w:rPr>
          <w:rFonts w:ascii="Cambria Math" w:eastAsia="Times New Roman" w:hAnsi="Cambria Math" w:cs="Times New Roman"/>
          <w:color w:val="000000"/>
          <w:sz w:val="22"/>
          <w:szCs w:val="22"/>
        </w:rPr>
        <w:t>2001</w:t>
      </w:r>
      <w:r w:rsidR="00682529" w:rsidRPr="00073F25">
        <w:rPr>
          <w:rFonts w:ascii="Cambria Math" w:eastAsia="Times New Roman" w:hAnsi="Cambria Math" w:cs="Times New Roman"/>
          <w:color w:val="000000"/>
          <w:sz w:val="22"/>
          <w:szCs w:val="22"/>
        </w:rPr>
        <w:t xml:space="preserve"> r. Prawo ochrony środowiska</w:t>
      </w:r>
      <w:r w:rsidR="00923459">
        <w:rPr>
          <w:rFonts w:ascii="Cambria Math" w:eastAsia="Times New Roman" w:hAnsi="Cambria Math" w:cs="Times New Roman"/>
          <w:color w:val="000000"/>
          <w:sz w:val="22"/>
          <w:szCs w:val="22"/>
        </w:rPr>
        <w:t>;</w:t>
      </w:r>
    </w:p>
    <w:p w14:paraId="45D0BD53" w14:textId="2649801B" w:rsidR="00FE5333" w:rsidRPr="00073F25" w:rsidRDefault="00FE5333" w:rsidP="00C87149">
      <w:pPr>
        <w:numPr>
          <w:ilvl w:val="0"/>
          <w:numId w:val="12"/>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ustawy z dn</w:t>
      </w:r>
      <w:r w:rsidR="00682529" w:rsidRPr="00073F25">
        <w:rPr>
          <w:rFonts w:ascii="Cambria Math" w:eastAsia="Times New Roman" w:hAnsi="Cambria Math" w:cs="Times New Roman"/>
          <w:color w:val="000000"/>
          <w:sz w:val="22"/>
          <w:szCs w:val="22"/>
        </w:rPr>
        <w:t>ia 14 grudnia 2012 r. o odpadach</w:t>
      </w:r>
      <w:r w:rsidR="00923459">
        <w:rPr>
          <w:rFonts w:ascii="Cambria Math" w:eastAsia="Times New Roman" w:hAnsi="Cambria Math" w:cs="Times New Roman"/>
          <w:color w:val="000000"/>
          <w:sz w:val="22"/>
          <w:szCs w:val="22"/>
        </w:rPr>
        <w:t>;</w:t>
      </w:r>
    </w:p>
    <w:p w14:paraId="5513BA9A" w14:textId="77777777" w:rsidR="00923459" w:rsidRPr="00923459" w:rsidRDefault="00FE5333" w:rsidP="00923459">
      <w:pPr>
        <w:numPr>
          <w:ilvl w:val="0"/>
          <w:numId w:val="12"/>
        </w:numPr>
        <w:autoSpaceDE w:val="0"/>
        <w:spacing w:line="276" w:lineRule="auto"/>
        <w:jc w:val="both"/>
        <w:rPr>
          <w:rFonts w:ascii="Cambria Math" w:eastAsia="Arial" w:hAnsi="Cambria Math" w:cs="Times New Roman"/>
          <w:color w:val="000000"/>
          <w:sz w:val="22"/>
          <w:szCs w:val="22"/>
        </w:rPr>
      </w:pPr>
      <w:r w:rsidRPr="00923459">
        <w:rPr>
          <w:rFonts w:ascii="Cambria Math" w:eastAsia="Times New Roman" w:hAnsi="Cambria Math" w:cs="Times New Roman"/>
          <w:color w:val="000000"/>
          <w:sz w:val="22"/>
          <w:szCs w:val="22"/>
        </w:rPr>
        <w:t>ustawy z dnia 13 września 1996 r. o utrzymaniu czy</w:t>
      </w:r>
      <w:r w:rsidR="00682529" w:rsidRPr="00923459">
        <w:rPr>
          <w:rFonts w:ascii="Cambria Math" w:eastAsia="Times New Roman" w:hAnsi="Cambria Math" w:cs="Times New Roman"/>
          <w:color w:val="000000"/>
          <w:sz w:val="22"/>
          <w:szCs w:val="22"/>
        </w:rPr>
        <w:t>stości i porządku w gminach</w:t>
      </w:r>
    </w:p>
    <w:p w14:paraId="2318F249" w14:textId="29058D8A" w:rsidR="009931A0" w:rsidRPr="00923459" w:rsidRDefault="009931A0" w:rsidP="00923459">
      <w:pPr>
        <w:autoSpaceDE w:val="0"/>
        <w:spacing w:line="276" w:lineRule="auto"/>
        <w:ind w:left="360"/>
        <w:jc w:val="both"/>
        <w:rPr>
          <w:rFonts w:ascii="Cambria Math" w:eastAsia="Arial" w:hAnsi="Cambria Math" w:cs="Times New Roman"/>
          <w:color w:val="000000"/>
          <w:sz w:val="22"/>
          <w:szCs w:val="22"/>
        </w:rPr>
      </w:pPr>
      <w:r w:rsidRPr="00923459">
        <w:rPr>
          <w:rFonts w:ascii="Cambria Math" w:eastAsia="Times New Roman" w:hAnsi="Cambria Math" w:cs="Times New Roman"/>
          <w:color w:val="000000"/>
          <w:sz w:val="22"/>
          <w:szCs w:val="22"/>
        </w:rPr>
        <w:t>Powołane przepisy prawne Wykonawca zobowiązuje się stosować z uwzględnieniem ewentualnych zmian stanu prawnego w tym zakresie;</w:t>
      </w:r>
    </w:p>
    <w:p w14:paraId="0F1397BD" w14:textId="77777777" w:rsidR="009931A0" w:rsidRPr="00073F25" w:rsidRDefault="009931A0" w:rsidP="00C87149">
      <w:pPr>
        <w:numPr>
          <w:ilvl w:val="0"/>
          <w:numId w:val="11"/>
        </w:numPr>
        <w:autoSpaceDE w:val="0"/>
        <w:spacing w:line="276" w:lineRule="auto"/>
        <w:jc w:val="both"/>
        <w:rPr>
          <w:rFonts w:ascii="Cambria Math" w:eastAsia="Arial" w:hAnsi="Cambria Math" w:cs="Times New Roman"/>
          <w:color w:val="000000"/>
          <w:sz w:val="22"/>
          <w:szCs w:val="22"/>
        </w:rPr>
      </w:pPr>
      <w:r w:rsidRPr="00073F25">
        <w:rPr>
          <w:rFonts w:ascii="Cambria Math" w:eastAsia="Times New Roman" w:hAnsi="Cambria Math" w:cs="Times New Roman"/>
          <w:color w:val="000000"/>
          <w:sz w:val="22"/>
          <w:szCs w:val="22"/>
        </w:rPr>
        <w:t>Ponoszenie pełnej odpowiedzialności za stan i przestrzeganie przepisów bhp, ochronę ppoż. i dozór mienia na terenie robót, jak i za wszelkie szkody powstałe w trakcie trwania robót na terenie przejętym od Zamaw</w:t>
      </w:r>
      <w:r w:rsidR="00D63128" w:rsidRPr="00073F25">
        <w:rPr>
          <w:rFonts w:ascii="Cambria Math" w:eastAsia="Times New Roman" w:hAnsi="Cambria Math" w:cs="Times New Roman"/>
          <w:color w:val="000000"/>
          <w:sz w:val="22"/>
          <w:szCs w:val="22"/>
        </w:rPr>
        <w:t xml:space="preserve">iającego lub mających związek z prowadzonymi </w:t>
      </w:r>
      <w:r w:rsidRPr="00073F25">
        <w:rPr>
          <w:rFonts w:ascii="Cambria Math" w:eastAsia="Times New Roman" w:hAnsi="Cambria Math" w:cs="Times New Roman"/>
          <w:color w:val="000000"/>
          <w:sz w:val="22"/>
          <w:szCs w:val="22"/>
        </w:rPr>
        <w:t>robotami;</w:t>
      </w:r>
    </w:p>
    <w:p w14:paraId="7DB0F07E" w14:textId="77777777" w:rsidR="009931A0" w:rsidRPr="00073F25" w:rsidRDefault="009931A0" w:rsidP="00C87149">
      <w:pPr>
        <w:numPr>
          <w:ilvl w:val="0"/>
          <w:numId w:val="11"/>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 xml:space="preserve">Terminowe wykonanie i przekazanie do odbioru i eksploatacji przedmiotu umowy oraz złożenie oświadczenia, że roboty ukończone przez niego są całkowicie zgodne z </w:t>
      </w:r>
      <w:r w:rsidR="0003490E">
        <w:rPr>
          <w:rFonts w:ascii="Cambria Math" w:eastAsia="Times New Roman" w:hAnsi="Cambria Math" w:cs="Times New Roman"/>
          <w:color w:val="000000"/>
          <w:sz w:val="22"/>
          <w:szCs w:val="22"/>
        </w:rPr>
        <w:t>u</w:t>
      </w:r>
      <w:r w:rsidRPr="00073F25">
        <w:rPr>
          <w:rFonts w:ascii="Cambria Math" w:eastAsia="Times New Roman" w:hAnsi="Cambria Math" w:cs="Times New Roman"/>
          <w:color w:val="000000"/>
          <w:sz w:val="22"/>
          <w:szCs w:val="22"/>
        </w:rPr>
        <w:t xml:space="preserve">mową i odpowiadają potrzebom, dla których są przewidziane według </w:t>
      </w:r>
      <w:r w:rsidR="0003490E">
        <w:rPr>
          <w:rFonts w:ascii="Cambria Math" w:eastAsia="Times New Roman" w:hAnsi="Cambria Math" w:cs="Times New Roman"/>
          <w:color w:val="000000"/>
          <w:sz w:val="22"/>
          <w:szCs w:val="22"/>
        </w:rPr>
        <w:t>u</w:t>
      </w:r>
      <w:r w:rsidRPr="00073F25">
        <w:rPr>
          <w:rFonts w:ascii="Cambria Math" w:eastAsia="Times New Roman" w:hAnsi="Cambria Math" w:cs="Times New Roman"/>
          <w:color w:val="000000"/>
          <w:sz w:val="22"/>
          <w:szCs w:val="22"/>
        </w:rPr>
        <w:t>mowy;</w:t>
      </w:r>
    </w:p>
    <w:p w14:paraId="080712E1" w14:textId="77777777" w:rsidR="009931A0" w:rsidRPr="00073F25" w:rsidRDefault="009931A0" w:rsidP="00C87149">
      <w:pPr>
        <w:numPr>
          <w:ilvl w:val="0"/>
          <w:numId w:val="11"/>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 xml:space="preserve">Ponoszenie pełnej odpowiedzialności za bezpieczeństwo wszelkich działań prowadzonych na terenie robót i poza nim, a związanych z wykonaniem przedmiotu </w:t>
      </w:r>
      <w:r w:rsidR="0003490E">
        <w:rPr>
          <w:rFonts w:ascii="Cambria Math" w:eastAsia="Times New Roman" w:hAnsi="Cambria Math" w:cs="Times New Roman"/>
          <w:color w:val="000000"/>
          <w:sz w:val="22"/>
          <w:szCs w:val="22"/>
        </w:rPr>
        <w:t>u</w:t>
      </w:r>
      <w:r w:rsidRPr="00073F25">
        <w:rPr>
          <w:rFonts w:ascii="Cambria Math" w:eastAsia="Times New Roman" w:hAnsi="Cambria Math" w:cs="Times New Roman"/>
          <w:color w:val="000000"/>
          <w:sz w:val="22"/>
          <w:szCs w:val="22"/>
        </w:rPr>
        <w:t>mowy;</w:t>
      </w:r>
    </w:p>
    <w:p w14:paraId="126BF405" w14:textId="77777777" w:rsidR="009931A0" w:rsidRPr="00073F25" w:rsidRDefault="009931A0" w:rsidP="00C87149">
      <w:pPr>
        <w:numPr>
          <w:ilvl w:val="0"/>
          <w:numId w:val="11"/>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Ponoszenie pełnej odpowiedzialności za szkody oraz następstwa nieszczęśliwych wypadków pracowników i osób trzecich, powstałe w związku z prowadzonymi robotami;</w:t>
      </w:r>
    </w:p>
    <w:p w14:paraId="527D12B9" w14:textId="77777777" w:rsidR="009931A0" w:rsidRPr="00073F25" w:rsidRDefault="009931A0" w:rsidP="00C87149">
      <w:pPr>
        <w:numPr>
          <w:ilvl w:val="0"/>
          <w:numId w:val="11"/>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 xml:space="preserve">Dostarczanie niezbędnych dokumentów potwierdzających parametry techniczne oraz wymagane normy stosowanych materiałów i urządzeń w tym np. wyników oraz protokołów badań, sprawozdań i prób dotyczących realizowanego przedmiotu niniejszej </w:t>
      </w:r>
      <w:r w:rsidR="0003490E">
        <w:rPr>
          <w:rFonts w:ascii="Cambria Math" w:eastAsia="Times New Roman" w:hAnsi="Cambria Math" w:cs="Times New Roman"/>
          <w:color w:val="000000"/>
          <w:sz w:val="22"/>
          <w:szCs w:val="22"/>
        </w:rPr>
        <w:t>u</w:t>
      </w:r>
      <w:r w:rsidRPr="00073F25">
        <w:rPr>
          <w:rFonts w:ascii="Cambria Math" w:eastAsia="Times New Roman" w:hAnsi="Cambria Math" w:cs="Times New Roman"/>
          <w:color w:val="000000"/>
          <w:sz w:val="22"/>
          <w:szCs w:val="22"/>
        </w:rPr>
        <w:t>mowy;</w:t>
      </w:r>
    </w:p>
    <w:p w14:paraId="234411CF" w14:textId="77777777" w:rsidR="009931A0" w:rsidRPr="00073F25" w:rsidRDefault="009931A0" w:rsidP="00C87149">
      <w:pPr>
        <w:numPr>
          <w:ilvl w:val="0"/>
          <w:numId w:val="11"/>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Zabezpieczenie instalacji, urządzeń i obiektów na terenie robót i w jej bezpośrednim otoczeniu, przed ich zniszczeniem lub uszkodzeniem w trakcie wykonywania robót;</w:t>
      </w:r>
    </w:p>
    <w:p w14:paraId="056BFA6F" w14:textId="77777777" w:rsidR="00F330F7" w:rsidRPr="00073F25" w:rsidRDefault="009931A0" w:rsidP="00C87149">
      <w:pPr>
        <w:numPr>
          <w:ilvl w:val="0"/>
          <w:numId w:val="11"/>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Dbanie o porządek na terenie robót oraz utrzymywanie terenu robót w należytym stanie i porządku oraz w stanie wolnym od przeszkód komunikacyjnych;</w:t>
      </w:r>
    </w:p>
    <w:p w14:paraId="1A732BB3" w14:textId="77777777" w:rsidR="009931A0" w:rsidRPr="00073F25" w:rsidRDefault="009931A0" w:rsidP="00C87149">
      <w:pPr>
        <w:numPr>
          <w:ilvl w:val="0"/>
          <w:numId w:val="11"/>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4F602E6B" w14:textId="77777777" w:rsidR="009931A0" w:rsidRPr="00073F25" w:rsidRDefault="009931A0" w:rsidP="00C87149">
      <w:pPr>
        <w:numPr>
          <w:ilvl w:val="0"/>
          <w:numId w:val="11"/>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Kompletowanie w trakcie realizacji robót wszelkiej dokumentacji zgodnie z przepisami Prawa budowlanego oraz przygotowanie do odbioru końcowego kompletu dokumentów niezbędnych przy odbiorze;</w:t>
      </w:r>
    </w:p>
    <w:p w14:paraId="37E1A825" w14:textId="77777777" w:rsidR="009931A0" w:rsidRPr="00073F25" w:rsidRDefault="009931A0" w:rsidP="00C87149">
      <w:pPr>
        <w:numPr>
          <w:ilvl w:val="0"/>
          <w:numId w:val="11"/>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Usunięcie wszelkich braków, niedoróbek i wad stwierdzonych przez nadzór inwestorski w trakcie trwania robót w terminie nie dłuższym niż termin technicznie uzasadniony i konieczny do ich usunięcia;</w:t>
      </w:r>
    </w:p>
    <w:p w14:paraId="66FC7525" w14:textId="77777777" w:rsidR="009931A0" w:rsidRPr="00073F25" w:rsidRDefault="009931A0" w:rsidP="00C87149">
      <w:pPr>
        <w:numPr>
          <w:ilvl w:val="0"/>
          <w:numId w:val="11"/>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lastRenderedPageBreak/>
        <w:t xml:space="preserve">Ponoszenie wyłącznej odpowiedzialności za wszelkie szkody będące następstwem niewykonania lub nienależytego wykonania przedmiotu </w:t>
      </w:r>
      <w:r w:rsidR="0003490E">
        <w:rPr>
          <w:rFonts w:ascii="Cambria Math" w:eastAsia="Times New Roman" w:hAnsi="Cambria Math" w:cs="Times New Roman"/>
          <w:color w:val="000000"/>
          <w:sz w:val="22"/>
          <w:szCs w:val="22"/>
        </w:rPr>
        <w:t>u</w:t>
      </w:r>
      <w:r w:rsidRPr="00073F25">
        <w:rPr>
          <w:rFonts w:ascii="Cambria Math" w:eastAsia="Times New Roman" w:hAnsi="Cambria Math" w:cs="Times New Roman"/>
          <w:color w:val="000000"/>
          <w:sz w:val="22"/>
          <w:szCs w:val="22"/>
        </w:rPr>
        <w:t>mowy, które to szkody Wykonawca zobowiązuje się pokryć w pełnej wysokości;</w:t>
      </w:r>
    </w:p>
    <w:p w14:paraId="7E27073F" w14:textId="77777777" w:rsidR="009931A0" w:rsidRPr="00073F25" w:rsidRDefault="009931A0" w:rsidP="00C87149">
      <w:pPr>
        <w:numPr>
          <w:ilvl w:val="0"/>
          <w:numId w:val="11"/>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 xml:space="preserve">Posiadanie </w:t>
      </w:r>
      <w:r w:rsidR="00352C5E" w:rsidRPr="00073F25">
        <w:rPr>
          <w:rFonts w:ascii="Cambria Math" w:hAnsi="Cambria Math" w:cs="Times New Roman"/>
          <w:sz w:val="22"/>
          <w:szCs w:val="22"/>
        </w:rPr>
        <w:t xml:space="preserve">ubezpieczenia od odpowiedzialności cywilnej w zakresie prowadzonej działalności związanej z przedmiotem umowy na sumę gwarancyjną minimum </w:t>
      </w:r>
      <w:r w:rsidR="006D74ED" w:rsidRPr="00BF5A2F">
        <w:rPr>
          <w:rFonts w:ascii="Cambria Math" w:hAnsi="Cambria Math" w:cs="Times New Roman"/>
          <w:sz w:val="22"/>
          <w:szCs w:val="22"/>
        </w:rPr>
        <w:t>15</w:t>
      </w:r>
      <w:r w:rsidR="004263C8" w:rsidRPr="00BF5A2F">
        <w:rPr>
          <w:rFonts w:ascii="Cambria Math" w:hAnsi="Cambria Math" w:cs="Times New Roman"/>
          <w:sz w:val="22"/>
          <w:szCs w:val="22"/>
        </w:rPr>
        <w:t xml:space="preserve">0 000,00 </w:t>
      </w:r>
      <w:r w:rsidR="00352C5E" w:rsidRPr="00BF5A2F">
        <w:rPr>
          <w:rFonts w:ascii="Cambria Math" w:hAnsi="Cambria Math" w:cs="Times New Roman"/>
          <w:sz w:val="22"/>
          <w:szCs w:val="22"/>
        </w:rPr>
        <w:t>zł</w:t>
      </w:r>
      <w:r w:rsidRPr="00BF5A2F">
        <w:rPr>
          <w:rFonts w:ascii="Cambria Math" w:eastAsia="Times New Roman" w:hAnsi="Cambria Math" w:cs="Times New Roman"/>
          <w:sz w:val="22"/>
          <w:szCs w:val="22"/>
        </w:rPr>
        <w:t xml:space="preserve"> </w:t>
      </w:r>
      <w:r w:rsidRPr="00073F25">
        <w:rPr>
          <w:rFonts w:ascii="Cambria Math" w:eastAsia="Times New Roman" w:hAnsi="Cambria Math" w:cs="Times New Roman"/>
          <w:color w:val="000000"/>
          <w:sz w:val="22"/>
          <w:szCs w:val="22"/>
        </w:rPr>
        <w:t xml:space="preserve">przez cały okres realizacji </w:t>
      </w:r>
      <w:r w:rsidR="0003490E">
        <w:rPr>
          <w:rFonts w:ascii="Cambria Math" w:eastAsia="Times New Roman" w:hAnsi="Cambria Math" w:cs="Times New Roman"/>
          <w:color w:val="000000"/>
          <w:sz w:val="22"/>
          <w:szCs w:val="22"/>
        </w:rPr>
        <w:t>u</w:t>
      </w:r>
      <w:r w:rsidRPr="00073F25">
        <w:rPr>
          <w:rFonts w:ascii="Cambria Math" w:eastAsia="Times New Roman" w:hAnsi="Cambria Math" w:cs="Times New Roman"/>
          <w:color w:val="000000"/>
          <w:sz w:val="22"/>
          <w:szCs w:val="22"/>
        </w:rPr>
        <w:t xml:space="preserve">mowy. W okresie wykonywania robót budowlanych Wykonawca jest zobowiązany do zachowania ciągłości ubezpieczenia. W trakcie realizacji </w:t>
      </w:r>
      <w:r w:rsidR="0003490E">
        <w:rPr>
          <w:rFonts w:ascii="Cambria Math" w:eastAsia="Times New Roman" w:hAnsi="Cambria Math" w:cs="Times New Roman"/>
          <w:color w:val="000000"/>
          <w:sz w:val="22"/>
          <w:szCs w:val="22"/>
        </w:rPr>
        <w:t>u</w:t>
      </w:r>
      <w:r w:rsidRPr="00073F25">
        <w:rPr>
          <w:rFonts w:ascii="Cambria Math" w:eastAsia="Times New Roman" w:hAnsi="Cambria Math" w:cs="Times New Roman"/>
          <w:color w:val="000000"/>
          <w:sz w:val="22"/>
          <w:szCs w:val="22"/>
        </w:rPr>
        <w:t>mowy na każde żądanie Zamawiającego Wykonawca zobowiązany jest przedłożyć kopię aktualnej opłaconej polisy ubezpieczeniowej lub inny dokument potwierdzający posiadanie aktualnego ubezpieczenia;</w:t>
      </w:r>
    </w:p>
    <w:p w14:paraId="3A4DF0ED" w14:textId="0F3E1491" w:rsidR="009931A0" w:rsidRPr="00073F25" w:rsidRDefault="009931A0" w:rsidP="00C87149">
      <w:pPr>
        <w:numPr>
          <w:ilvl w:val="0"/>
          <w:numId w:val="11"/>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Niezwłoczne informowanie Zamawiającego</w:t>
      </w:r>
      <w:r w:rsidR="007F2040">
        <w:rPr>
          <w:rFonts w:ascii="Cambria Math" w:eastAsia="Times New Roman" w:hAnsi="Cambria Math" w:cs="Times New Roman"/>
          <w:color w:val="000000"/>
          <w:sz w:val="22"/>
          <w:szCs w:val="22"/>
        </w:rPr>
        <w:t xml:space="preserve"> bądź </w:t>
      </w:r>
      <w:r w:rsidRPr="00073F25">
        <w:rPr>
          <w:rFonts w:ascii="Cambria Math" w:eastAsia="Times New Roman" w:hAnsi="Cambria Math" w:cs="Times New Roman"/>
          <w:color w:val="000000"/>
          <w:sz w:val="22"/>
          <w:szCs w:val="22"/>
        </w:rPr>
        <w:t>Inspektora nadzoru inwestorskiego</w:t>
      </w:r>
      <w:r w:rsidR="007F2040">
        <w:rPr>
          <w:rFonts w:ascii="Cambria Math" w:eastAsia="Times New Roman" w:hAnsi="Cambria Math" w:cs="Times New Roman"/>
          <w:color w:val="000000"/>
          <w:sz w:val="22"/>
          <w:szCs w:val="22"/>
        </w:rPr>
        <w:t xml:space="preserve"> (o ile zostanie on przez Zamawiającego zatrudniony) </w:t>
      </w:r>
      <w:r w:rsidRPr="00073F25">
        <w:rPr>
          <w:rFonts w:ascii="Cambria Math" w:eastAsia="Times New Roman" w:hAnsi="Cambria Math" w:cs="Times New Roman"/>
          <w:color w:val="000000"/>
          <w:sz w:val="22"/>
          <w:szCs w:val="22"/>
        </w:rPr>
        <w:t>o problemach technicznych lub okolicznościach, które mogą wpłynąć na jakość robót lub termin zakończenia robót;</w:t>
      </w:r>
    </w:p>
    <w:p w14:paraId="5B208372" w14:textId="77777777" w:rsidR="009931A0" w:rsidRPr="00073F25" w:rsidRDefault="009931A0" w:rsidP="00C87149">
      <w:pPr>
        <w:numPr>
          <w:ilvl w:val="0"/>
          <w:numId w:val="11"/>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Udzielenie gwarancji jakości na wykonane roboty budowlane zgodnie ze zobowiązaniem Wykonawcy wynikającym z oferty;</w:t>
      </w:r>
    </w:p>
    <w:p w14:paraId="095F93F8" w14:textId="77777777" w:rsidR="000B5485" w:rsidRDefault="009931A0" w:rsidP="00C87149">
      <w:pPr>
        <w:numPr>
          <w:ilvl w:val="0"/>
          <w:numId w:val="11"/>
        </w:numPr>
        <w:autoSpaceDE w:val="0"/>
        <w:spacing w:line="276" w:lineRule="auto"/>
        <w:jc w:val="both"/>
        <w:rPr>
          <w:rFonts w:ascii="Cambria Math" w:eastAsia="Times New Roman" w:hAnsi="Cambria Math" w:cs="Times New Roman"/>
          <w:color w:val="000000"/>
          <w:sz w:val="22"/>
          <w:szCs w:val="22"/>
        </w:rPr>
      </w:pPr>
      <w:r w:rsidRPr="00073F25">
        <w:rPr>
          <w:rFonts w:ascii="Cambria Math" w:eastAsia="Times New Roman" w:hAnsi="Cambria Math" w:cs="Times New Roman"/>
          <w:color w:val="000000"/>
          <w:sz w:val="22"/>
          <w:szCs w:val="22"/>
        </w:rPr>
        <w:t>Usuwanie wad i usterek.</w:t>
      </w:r>
    </w:p>
    <w:p w14:paraId="11B141DA" w14:textId="637D0758" w:rsidR="00853886" w:rsidRPr="00BF5A2F" w:rsidRDefault="00853886" w:rsidP="00853886">
      <w:pPr>
        <w:pStyle w:val="Akapitzlist"/>
        <w:numPr>
          <w:ilvl w:val="0"/>
          <w:numId w:val="13"/>
        </w:numPr>
        <w:autoSpaceDE w:val="0"/>
        <w:spacing w:line="276" w:lineRule="auto"/>
        <w:jc w:val="both"/>
        <w:rPr>
          <w:rFonts w:ascii="Cambria Math" w:hAnsi="Cambria Math"/>
          <w:sz w:val="22"/>
          <w:szCs w:val="22"/>
        </w:rPr>
      </w:pPr>
      <w:r w:rsidRPr="00BF5A2F">
        <w:rPr>
          <w:rFonts w:ascii="Cambria Math" w:hAnsi="Cambria Math"/>
          <w:sz w:val="22"/>
          <w:szCs w:val="22"/>
        </w:rPr>
        <w:t>W</w:t>
      </w:r>
      <w:r w:rsidR="00E5450C">
        <w:rPr>
          <w:rFonts w:ascii="Cambria Math" w:hAnsi="Cambria Math"/>
          <w:sz w:val="22"/>
          <w:szCs w:val="22"/>
        </w:rPr>
        <w:t>ykonawca</w:t>
      </w:r>
      <w:r w:rsidRPr="00BF5A2F">
        <w:rPr>
          <w:rFonts w:ascii="Cambria Math" w:hAnsi="Cambria Math"/>
          <w:sz w:val="22"/>
          <w:szCs w:val="22"/>
        </w:rPr>
        <w:t xml:space="preserve"> zobowiązuje się do opracowania harmonogramu rzeczowo – finansowego oraz kosztorysu uproszczonego na podstawie dołączonego do dokumentacji technicznej przedmiaru robót i przedłożenia ich Z</w:t>
      </w:r>
      <w:r w:rsidR="00E5450C">
        <w:rPr>
          <w:rFonts w:ascii="Cambria Math" w:hAnsi="Cambria Math"/>
          <w:sz w:val="22"/>
          <w:szCs w:val="22"/>
        </w:rPr>
        <w:t>amawiającemu</w:t>
      </w:r>
      <w:r w:rsidRPr="00BF5A2F">
        <w:rPr>
          <w:rFonts w:ascii="Cambria Math" w:hAnsi="Cambria Math"/>
          <w:sz w:val="22"/>
          <w:szCs w:val="22"/>
        </w:rPr>
        <w:t xml:space="preserve"> do akceptacji w terminie do 5 dni od dnia zawarcia umowy. Zamawiający po otrzymaniu harmonogramu rzeczowo-finansowego oraz kosztorysu sporządzonego na podstawie dołączonego do dokumentacji przedmiaru robót, w terminie 5 dni, zaakceptuje je lub zwróci z podaniem na piśmie przyczyn odmowy akceptacji, wraz z określeniem ostatecznego terminu przedłożenia harmonogramu rzeczowo-finansowego do ponownej akceptacji. Harmonogram określać będzie zakres robót wraz z przypisanymi mu kosztami w sposób, który jednoznacznie pozwoli na identyfikację pozycji, zarówno pod względem zakresu robót jak i ich wartości i jednoznacznie pozwoli Zamawiającemu na określenie odpowiedniego zapotrzebowania na finansowanie Inwestycji.</w:t>
      </w:r>
    </w:p>
    <w:p w14:paraId="32BC459F" w14:textId="77777777" w:rsidR="00F330F7" w:rsidRPr="00073F25" w:rsidRDefault="00F330F7" w:rsidP="00C87149">
      <w:pPr>
        <w:autoSpaceDE w:val="0"/>
        <w:spacing w:line="276" w:lineRule="auto"/>
        <w:rPr>
          <w:rFonts w:ascii="Cambria Math" w:eastAsia="Times New Roman" w:hAnsi="Cambria Math" w:cs="Times New Roman"/>
          <w:color w:val="000000"/>
          <w:sz w:val="22"/>
          <w:szCs w:val="22"/>
        </w:rPr>
      </w:pPr>
    </w:p>
    <w:p w14:paraId="7BC7A4E6" w14:textId="77777777" w:rsidR="00F330F7" w:rsidRPr="00073F25" w:rsidRDefault="00F330F7" w:rsidP="00C87149">
      <w:pPr>
        <w:spacing w:line="276" w:lineRule="auto"/>
        <w:jc w:val="center"/>
        <w:rPr>
          <w:rFonts w:ascii="Cambria Math" w:eastAsia="Times New Roman" w:hAnsi="Cambria Math" w:cs="Times New Roman"/>
          <w:sz w:val="22"/>
          <w:szCs w:val="22"/>
        </w:rPr>
      </w:pPr>
      <w:r w:rsidRPr="00073F25">
        <w:rPr>
          <w:rFonts w:ascii="Cambria Math" w:hAnsi="Cambria Math" w:cs="Times New Roman"/>
          <w:b/>
          <w:sz w:val="22"/>
          <w:szCs w:val="22"/>
        </w:rPr>
        <w:t xml:space="preserve">§ </w:t>
      </w:r>
      <w:r w:rsidR="005A4A97" w:rsidRPr="00073F25">
        <w:rPr>
          <w:rFonts w:ascii="Cambria Math" w:hAnsi="Cambria Math" w:cs="Times New Roman"/>
          <w:b/>
          <w:sz w:val="22"/>
          <w:szCs w:val="22"/>
        </w:rPr>
        <w:t>6</w:t>
      </w:r>
      <w:r w:rsidRPr="00073F25">
        <w:rPr>
          <w:rFonts w:ascii="Cambria Math" w:hAnsi="Cambria Math" w:cs="Times New Roman"/>
          <w:b/>
          <w:sz w:val="22"/>
          <w:szCs w:val="22"/>
        </w:rPr>
        <w:t>.</w:t>
      </w:r>
      <w:r w:rsidR="00283EC9" w:rsidRPr="00073F25">
        <w:rPr>
          <w:rFonts w:ascii="Cambria Math" w:hAnsi="Cambria Math" w:cs="Times New Roman"/>
          <w:b/>
          <w:sz w:val="22"/>
          <w:szCs w:val="22"/>
        </w:rPr>
        <w:t xml:space="preserve"> Podwykonawstwo</w:t>
      </w:r>
    </w:p>
    <w:p w14:paraId="350DF7FA" w14:textId="77777777" w:rsidR="00C41790" w:rsidRPr="00073F25" w:rsidRDefault="00C41790" w:rsidP="00C87149">
      <w:pPr>
        <w:widowControl/>
        <w:numPr>
          <w:ilvl w:val="0"/>
          <w:numId w:val="2"/>
        </w:numPr>
        <w:suppressAutoHyphens w:val="0"/>
        <w:spacing w:line="276" w:lineRule="auto"/>
        <w:jc w:val="both"/>
        <w:textAlignment w:val="auto"/>
        <w:rPr>
          <w:rFonts w:ascii="Cambria Math" w:eastAsia="Times New Roman" w:hAnsi="Cambria Math" w:cs="Times New Roman"/>
          <w:sz w:val="22"/>
          <w:szCs w:val="22"/>
          <w:lang w:eastAsia="pl-PL"/>
        </w:rPr>
      </w:pPr>
      <w:r w:rsidRPr="00073F25">
        <w:rPr>
          <w:rFonts w:ascii="Cambria Math" w:hAnsi="Cambria Math" w:cs="Times New Roman"/>
          <w:sz w:val="22"/>
          <w:szCs w:val="22"/>
        </w:rPr>
        <w:t>Wykonawca zobowiązuje się wykonać zamówienie własnymi siłami. *</w:t>
      </w:r>
    </w:p>
    <w:p w14:paraId="73EF055D" w14:textId="77777777" w:rsidR="00C41790" w:rsidRPr="00073F25" w:rsidRDefault="00C41790" w:rsidP="00C87149">
      <w:pPr>
        <w:widowControl/>
        <w:suppressAutoHyphens w:val="0"/>
        <w:spacing w:line="276" w:lineRule="auto"/>
        <w:ind w:left="360"/>
        <w:jc w:val="both"/>
        <w:textAlignment w:val="auto"/>
        <w:rPr>
          <w:rFonts w:ascii="Cambria Math" w:eastAsia="Times New Roman" w:hAnsi="Cambria Math" w:cs="Times New Roman"/>
          <w:sz w:val="22"/>
          <w:szCs w:val="22"/>
          <w:lang w:eastAsia="pl-PL"/>
        </w:rPr>
      </w:pPr>
      <w:r w:rsidRPr="00073F25">
        <w:rPr>
          <w:rFonts w:ascii="Cambria Math" w:hAnsi="Cambria Math" w:cs="Times New Roman"/>
          <w:sz w:val="22"/>
          <w:szCs w:val="22"/>
        </w:rPr>
        <w:t>lub</w:t>
      </w:r>
    </w:p>
    <w:p w14:paraId="33ADAEEE" w14:textId="77777777" w:rsidR="00C41790" w:rsidRPr="00073F25" w:rsidRDefault="00C41790" w:rsidP="00C87149">
      <w:pPr>
        <w:widowControl/>
        <w:suppressAutoHyphens w:val="0"/>
        <w:spacing w:line="276" w:lineRule="auto"/>
        <w:ind w:left="360"/>
        <w:jc w:val="both"/>
        <w:textAlignment w:val="auto"/>
        <w:rPr>
          <w:rFonts w:ascii="Cambria Math" w:eastAsia="Times New Roman" w:hAnsi="Cambria Math" w:cs="Times New Roman"/>
          <w:sz w:val="22"/>
          <w:szCs w:val="22"/>
          <w:lang w:eastAsia="pl-PL"/>
        </w:rPr>
      </w:pPr>
      <w:r w:rsidRPr="00073F25">
        <w:rPr>
          <w:rFonts w:ascii="Cambria Math" w:hAnsi="Cambria Math" w:cs="Times New Roman"/>
          <w:sz w:val="22"/>
          <w:szCs w:val="22"/>
        </w:rPr>
        <w:t xml:space="preserve">Wykonawca zobowiązuje się wykonać zamówienie siłami własnymi oraz przy udziale podwykonawców. </w:t>
      </w:r>
      <w:r w:rsidR="00124F42" w:rsidRPr="00073F25">
        <w:rPr>
          <w:rFonts w:ascii="Cambria Math" w:hAnsi="Cambria Math" w:cs="Times New Roman"/>
          <w:sz w:val="22"/>
          <w:szCs w:val="22"/>
        </w:rPr>
        <w:t>Zakres rzeczowy robót, który Wykonawca zrealizuje angażując podwykonawców: …………………………………………</w:t>
      </w:r>
      <w:r w:rsidR="00124F42" w:rsidRPr="00073F25">
        <w:rPr>
          <w:rFonts w:ascii="Cambria Math" w:eastAsia="Times New Roman" w:hAnsi="Cambria Math" w:cs="Times New Roman"/>
          <w:sz w:val="22"/>
          <w:szCs w:val="22"/>
          <w:lang w:eastAsia="pl-PL"/>
        </w:rPr>
        <w:t>………...</w:t>
      </w:r>
      <w:r w:rsidRPr="00073F25">
        <w:rPr>
          <w:rFonts w:ascii="Cambria Math" w:hAnsi="Cambria Math" w:cs="Times New Roman"/>
          <w:sz w:val="22"/>
          <w:szCs w:val="22"/>
        </w:rPr>
        <w:t>*</w:t>
      </w:r>
    </w:p>
    <w:p w14:paraId="291CBAE7" w14:textId="77777777" w:rsidR="00C41790" w:rsidRPr="00073F25" w:rsidRDefault="00124F42" w:rsidP="00C87149">
      <w:pPr>
        <w:widowControl/>
        <w:suppressAutoHyphens w:val="0"/>
        <w:spacing w:line="276" w:lineRule="auto"/>
        <w:ind w:left="720"/>
        <w:jc w:val="both"/>
        <w:textAlignment w:val="auto"/>
        <w:rPr>
          <w:rFonts w:ascii="Cambria Math" w:hAnsi="Cambria Math" w:cs="Times New Roman"/>
          <w:i/>
          <w:sz w:val="22"/>
          <w:szCs w:val="22"/>
        </w:rPr>
      </w:pPr>
      <w:r w:rsidRPr="00073F25">
        <w:rPr>
          <w:rFonts w:ascii="Cambria Math" w:hAnsi="Cambria Math" w:cs="Times New Roman"/>
          <w:i/>
          <w:sz w:val="22"/>
          <w:szCs w:val="22"/>
        </w:rPr>
        <w:t>* niepotrzebne skreślić</w:t>
      </w:r>
    </w:p>
    <w:p w14:paraId="4E3AEC9C" w14:textId="77777777" w:rsidR="0091280D" w:rsidRPr="00073F25" w:rsidRDefault="00C41790" w:rsidP="00C87149">
      <w:pPr>
        <w:widowControl/>
        <w:numPr>
          <w:ilvl w:val="0"/>
          <w:numId w:val="2"/>
        </w:numPr>
        <w:suppressAutoHyphens w:val="0"/>
        <w:spacing w:line="276" w:lineRule="auto"/>
        <w:jc w:val="both"/>
        <w:textAlignment w:val="auto"/>
        <w:rPr>
          <w:rFonts w:ascii="Cambria Math" w:eastAsia="Times New Roman" w:hAnsi="Cambria Math" w:cs="Times New Roman"/>
          <w:sz w:val="22"/>
          <w:szCs w:val="22"/>
          <w:lang w:eastAsia="pl-PL"/>
        </w:rPr>
      </w:pPr>
      <w:r w:rsidRPr="00073F25">
        <w:rPr>
          <w:rFonts w:ascii="Cambria Math" w:hAnsi="Cambria Math" w:cs="Times New Roman"/>
          <w:sz w:val="22"/>
          <w:szCs w:val="22"/>
        </w:rPr>
        <w:t>Wykonawca ponosi pełną odpowiedzialność za roboty/usługi/dostawy, które wy</w:t>
      </w:r>
      <w:r w:rsidR="00682529" w:rsidRPr="00073F25">
        <w:rPr>
          <w:rFonts w:ascii="Cambria Math" w:hAnsi="Cambria Math" w:cs="Times New Roman"/>
          <w:sz w:val="22"/>
          <w:szCs w:val="22"/>
        </w:rPr>
        <w:t>konuje przy pomocy podwykonawc</w:t>
      </w:r>
      <w:r w:rsidRPr="00073F25">
        <w:rPr>
          <w:rFonts w:ascii="Cambria Math" w:hAnsi="Cambria Math" w:cs="Times New Roman"/>
          <w:sz w:val="22"/>
          <w:szCs w:val="22"/>
        </w:rPr>
        <w:t>ów.</w:t>
      </w:r>
    </w:p>
    <w:p w14:paraId="4593FB75" w14:textId="77777777" w:rsidR="0091280D" w:rsidRPr="00073F25" w:rsidRDefault="000C624F" w:rsidP="00C87149">
      <w:pPr>
        <w:widowControl/>
        <w:numPr>
          <w:ilvl w:val="0"/>
          <w:numId w:val="2"/>
        </w:numPr>
        <w:suppressAutoHyphens w:val="0"/>
        <w:spacing w:line="276" w:lineRule="auto"/>
        <w:jc w:val="both"/>
        <w:textAlignment w:val="auto"/>
        <w:rPr>
          <w:rFonts w:ascii="Cambria Math" w:eastAsia="Times New Roman" w:hAnsi="Cambria Math" w:cs="Times New Roman"/>
          <w:sz w:val="22"/>
          <w:szCs w:val="22"/>
          <w:lang w:eastAsia="pl-PL"/>
        </w:rPr>
      </w:pPr>
      <w:r w:rsidRPr="00073F25">
        <w:rPr>
          <w:rFonts w:ascii="Cambria Math" w:hAnsi="Cambria Math" w:cs="Times New Roman"/>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92288BA" w14:textId="7325238D" w:rsidR="00F330F7" w:rsidRPr="00073F25" w:rsidRDefault="00F330F7" w:rsidP="00C87149">
      <w:pPr>
        <w:widowControl/>
        <w:numPr>
          <w:ilvl w:val="0"/>
          <w:numId w:val="2"/>
        </w:numPr>
        <w:suppressAutoHyphens w:val="0"/>
        <w:spacing w:line="276" w:lineRule="auto"/>
        <w:jc w:val="both"/>
        <w:textAlignment w:val="auto"/>
        <w:rPr>
          <w:rFonts w:ascii="Cambria Math" w:eastAsia="Times New Roman" w:hAnsi="Cambria Math" w:cs="Times New Roman"/>
          <w:sz w:val="22"/>
          <w:szCs w:val="22"/>
          <w:lang w:eastAsia="pl-PL"/>
        </w:rPr>
      </w:pPr>
      <w:r w:rsidRPr="00073F25">
        <w:rPr>
          <w:rFonts w:ascii="Cambria Math" w:eastAsia="Times New Roman" w:hAnsi="Cambria Math" w:cs="Times New Roman"/>
          <w:sz w:val="22"/>
          <w:szCs w:val="22"/>
          <w:lang w:eastAsia="pl-PL"/>
        </w:rPr>
        <w:t xml:space="preserve">Wykonawca, podwykonawca lub dalszy podwykonawcy zamówienia zamierzający zawrzeć </w:t>
      </w:r>
      <w:r w:rsidR="009E7320">
        <w:rPr>
          <w:rFonts w:ascii="Cambria Math" w:eastAsia="Times New Roman" w:hAnsi="Cambria Math" w:cs="Times New Roman"/>
          <w:sz w:val="22"/>
          <w:szCs w:val="22"/>
          <w:lang w:eastAsia="pl-PL"/>
        </w:rPr>
        <w:t>u</w:t>
      </w:r>
      <w:r w:rsidRPr="00073F25">
        <w:rPr>
          <w:rFonts w:ascii="Cambria Math" w:eastAsia="Times New Roman" w:hAnsi="Cambria Math" w:cs="Times New Roman"/>
          <w:sz w:val="22"/>
          <w:szCs w:val="22"/>
          <w:lang w:eastAsia="pl-PL"/>
        </w:rPr>
        <w:t xml:space="preserve">mowę o podwykonawstwo jest zobowiązany do przedłożenia Zamawiającemu projektu </w:t>
      </w:r>
      <w:r w:rsidR="006C59F2">
        <w:rPr>
          <w:rFonts w:ascii="Cambria Math" w:eastAsia="Times New Roman" w:hAnsi="Cambria Math" w:cs="Times New Roman"/>
          <w:sz w:val="22"/>
          <w:szCs w:val="22"/>
          <w:lang w:eastAsia="pl-PL"/>
        </w:rPr>
        <w:t>u</w:t>
      </w:r>
      <w:r w:rsidRPr="00073F25">
        <w:rPr>
          <w:rFonts w:ascii="Cambria Math" w:eastAsia="Times New Roman" w:hAnsi="Cambria Math" w:cs="Times New Roman"/>
          <w:sz w:val="22"/>
          <w:szCs w:val="22"/>
          <w:lang w:eastAsia="pl-PL"/>
        </w:rPr>
        <w:t xml:space="preserve">mowy o </w:t>
      </w:r>
      <w:r w:rsidR="00B167E7" w:rsidRPr="00073F25">
        <w:rPr>
          <w:rFonts w:ascii="Cambria Math" w:eastAsia="Times New Roman" w:hAnsi="Cambria Math" w:cs="Times New Roman"/>
          <w:sz w:val="22"/>
          <w:szCs w:val="22"/>
          <w:lang w:eastAsia="pl-PL"/>
        </w:rPr>
        <w:t>podwykonawstwo, której</w:t>
      </w:r>
      <w:r w:rsidRPr="00073F25">
        <w:rPr>
          <w:rFonts w:ascii="Cambria Math" w:eastAsia="Times New Roman" w:hAnsi="Cambria Math" w:cs="Times New Roman"/>
          <w:sz w:val="22"/>
          <w:szCs w:val="22"/>
          <w:lang w:eastAsia="pl-PL"/>
        </w:rPr>
        <w:t xml:space="preserve"> przedmiotem są roboty budowlane wykonywane w ramach realizacji zamówienia, określonego w </w:t>
      </w:r>
      <w:r w:rsidR="00682529" w:rsidRPr="00073F25">
        <w:rPr>
          <w:rFonts w:ascii="Cambria Math" w:hAnsi="Cambria Math" w:cs="Times New Roman"/>
          <w:sz w:val="22"/>
          <w:szCs w:val="22"/>
        </w:rPr>
        <w:t>§ 2</w:t>
      </w:r>
      <w:r w:rsidRPr="00073F25">
        <w:rPr>
          <w:rFonts w:ascii="Cambria Math" w:hAnsi="Cambria Math" w:cs="Times New Roman"/>
          <w:sz w:val="22"/>
          <w:szCs w:val="22"/>
        </w:rPr>
        <w:t>, przy czym podwykonawca lub dalszy podwykonawca jest zobowiązany dołączyć zgodę Wykonawcy na zawarcie dalszej umowy o podwykonawstwo o treści zgodnej z projektem przedłożonej Zamawiającemu umowy.</w:t>
      </w:r>
    </w:p>
    <w:p w14:paraId="1CE41D84" w14:textId="77777777" w:rsidR="00F330F7" w:rsidRPr="00073F25" w:rsidRDefault="00F330F7" w:rsidP="00C87149">
      <w:pPr>
        <w:widowControl/>
        <w:numPr>
          <w:ilvl w:val="0"/>
          <w:numId w:val="2"/>
        </w:numPr>
        <w:suppressAutoHyphens w:val="0"/>
        <w:spacing w:line="276" w:lineRule="auto"/>
        <w:jc w:val="both"/>
        <w:textAlignment w:val="auto"/>
        <w:rPr>
          <w:rFonts w:ascii="Cambria Math" w:eastAsia="Times New Roman" w:hAnsi="Cambria Math" w:cs="Times New Roman"/>
          <w:sz w:val="22"/>
          <w:szCs w:val="22"/>
          <w:lang w:eastAsia="pl-PL"/>
        </w:rPr>
      </w:pPr>
      <w:r w:rsidRPr="00073F25">
        <w:rPr>
          <w:rFonts w:ascii="Cambria Math" w:eastAsia="Times New Roman" w:hAnsi="Cambria Math" w:cs="Times New Roman"/>
          <w:sz w:val="22"/>
          <w:szCs w:val="22"/>
          <w:lang w:eastAsia="pl-PL"/>
        </w:rPr>
        <w:lastRenderedPageBreak/>
        <w:t>Zamawiającemu należy przedkładać również wszelkie projekty zmian umów o podwykonawstwo, o których mowa w ust. 3, a także w terminie 7 dni</w:t>
      </w:r>
      <w:r w:rsidR="0003490E">
        <w:rPr>
          <w:rFonts w:ascii="Cambria Math" w:eastAsia="Times New Roman" w:hAnsi="Cambria Math" w:cs="Times New Roman"/>
          <w:sz w:val="22"/>
          <w:szCs w:val="22"/>
          <w:lang w:eastAsia="pl-PL"/>
        </w:rPr>
        <w:t xml:space="preserve"> </w:t>
      </w:r>
      <w:r w:rsidRPr="00073F25">
        <w:rPr>
          <w:rFonts w:ascii="Cambria Math" w:eastAsia="Times New Roman" w:hAnsi="Cambria Math" w:cs="Times New Roman"/>
          <w:sz w:val="22"/>
          <w:szCs w:val="22"/>
          <w:lang w:eastAsia="pl-PL"/>
        </w:rPr>
        <w:t xml:space="preserve">od dnia ich zawarcia – poświadczone za zgodność z oryginałem kopie zawartych umów o podwykonawstwo robót budowlanych wykonywanych w ramach realizacji zamówienia, określonego w </w:t>
      </w:r>
      <w:r w:rsidRPr="00073F25">
        <w:rPr>
          <w:rFonts w:ascii="Cambria Math" w:hAnsi="Cambria Math" w:cs="Times New Roman"/>
          <w:sz w:val="22"/>
          <w:szCs w:val="22"/>
        </w:rPr>
        <w:t xml:space="preserve">§ </w:t>
      </w:r>
      <w:r w:rsidR="00682529" w:rsidRPr="00073F25">
        <w:rPr>
          <w:rFonts w:ascii="Cambria Math" w:hAnsi="Cambria Math" w:cs="Times New Roman"/>
          <w:sz w:val="22"/>
          <w:szCs w:val="22"/>
        </w:rPr>
        <w:t>2</w:t>
      </w:r>
      <w:r w:rsidRPr="00073F25">
        <w:rPr>
          <w:rFonts w:ascii="Cambria Math" w:hAnsi="Cambria Math" w:cs="Times New Roman"/>
          <w:sz w:val="22"/>
          <w:szCs w:val="22"/>
        </w:rPr>
        <w:t xml:space="preserve"> oraz zmian do nich. Do przedłożonych Zamawiającemu kopii umów o podwykonawstwo oraz zmian do nich, Wykonawca zobowiązany jest załączyć poświadczone za zgodność z oryginałem kopie dokumentów potwierdzających prawo osób podpisujących umowę – lub zmianę do niej, do reprezentacji Stron tejże umowy zgodnie z odpowiednim dokumentem rejestrowym.</w:t>
      </w:r>
    </w:p>
    <w:p w14:paraId="764D118A" w14:textId="77777777" w:rsidR="004446A6" w:rsidRPr="00073F25" w:rsidRDefault="004446A6" w:rsidP="00C87149">
      <w:pPr>
        <w:widowControl/>
        <w:numPr>
          <w:ilvl w:val="0"/>
          <w:numId w:val="2"/>
        </w:numPr>
        <w:suppressAutoHyphens w:val="0"/>
        <w:spacing w:line="276" w:lineRule="auto"/>
        <w:jc w:val="both"/>
        <w:textAlignment w:val="auto"/>
        <w:rPr>
          <w:rFonts w:ascii="Cambria Math" w:eastAsia="Times New Roman" w:hAnsi="Cambria Math" w:cs="Times New Roman"/>
          <w:sz w:val="22"/>
          <w:szCs w:val="22"/>
          <w:lang w:eastAsia="pl-PL"/>
        </w:rPr>
      </w:pPr>
      <w:r w:rsidRPr="00073F25">
        <w:rPr>
          <w:rFonts w:ascii="Cambria Math" w:hAnsi="Cambria Math" w:cs="Times New Roman"/>
          <w:sz w:val="22"/>
          <w:szCs w:val="22"/>
        </w:rPr>
        <w:t>Wykonawca, podwykonawca lub dalszy podwykonawca zobowiązany jest również – w terminie 7 dni od dnia zawarcia – do przedłożenia Zamawiającemu poświadczonych za zgodność z oryginałem kopii zawartych umów o podwykonawstwo, których przedmiotem są roboty budowlane</w:t>
      </w:r>
      <w:r w:rsidR="009E7320">
        <w:rPr>
          <w:rFonts w:ascii="Cambria Math" w:hAnsi="Cambria Math" w:cs="Times New Roman"/>
          <w:sz w:val="22"/>
          <w:szCs w:val="22"/>
        </w:rPr>
        <w:t>/remontowe</w:t>
      </w:r>
      <w:r w:rsidRPr="00073F25">
        <w:rPr>
          <w:rFonts w:ascii="Cambria Math" w:hAnsi="Cambria Math" w:cs="Times New Roman"/>
          <w:sz w:val="22"/>
          <w:szCs w:val="22"/>
        </w:rPr>
        <w:t xml:space="preserve"> lub dostawy lub usługi zrealizowane w ramach realizacji zamówienia na roboty budowlane</w:t>
      </w:r>
      <w:r w:rsidR="009E7320">
        <w:rPr>
          <w:rFonts w:ascii="Cambria Math" w:hAnsi="Cambria Math" w:cs="Times New Roman"/>
          <w:sz w:val="22"/>
          <w:szCs w:val="22"/>
        </w:rPr>
        <w:t>/remontowe</w:t>
      </w:r>
      <w:r w:rsidRPr="00073F25">
        <w:rPr>
          <w:rFonts w:ascii="Cambria Math" w:hAnsi="Cambria Math" w:cs="Times New Roman"/>
          <w:sz w:val="22"/>
          <w:szCs w:val="22"/>
        </w:rPr>
        <w:t xml:space="preserve">, określonego w § 2 oraz wszelkich zmian do nich, jeżeli ich wartość wynosi co najmniej 0,5 % wartości umowy w sprawie zamówienia publicznego określonej w § 9 ust. </w:t>
      </w:r>
      <w:r w:rsidR="004E517A">
        <w:rPr>
          <w:rFonts w:ascii="Cambria Math" w:hAnsi="Cambria Math" w:cs="Times New Roman"/>
          <w:sz w:val="22"/>
          <w:szCs w:val="22"/>
        </w:rPr>
        <w:t>2</w:t>
      </w:r>
      <w:r w:rsidRPr="00073F25">
        <w:rPr>
          <w:rFonts w:ascii="Cambria Math" w:hAnsi="Cambria Math" w:cs="Times New Roman"/>
          <w:sz w:val="22"/>
          <w:szCs w:val="22"/>
        </w:rPr>
        <w:t xml:space="preserve"> niniejszej umowy. </w:t>
      </w:r>
      <w:r w:rsidRPr="00BF5A2F">
        <w:rPr>
          <w:rFonts w:ascii="Cambria Math" w:hAnsi="Cambria Math" w:cs="Times New Roman"/>
          <w:sz w:val="22"/>
          <w:szCs w:val="22"/>
        </w:rPr>
        <w:t xml:space="preserve">Dotyczy umów o podwykonawstwo o wartości większej niż 50 000,00 zł. </w:t>
      </w:r>
      <w:r w:rsidR="00FD4A33" w:rsidRPr="00073F25">
        <w:rPr>
          <w:rFonts w:ascii="Cambria Math" w:hAnsi="Cambria Math" w:cs="Times New Roman"/>
          <w:sz w:val="22"/>
          <w:szCs w:val="22"/>
        </w:rPr>
        <w:t>Do przedłożonych Zamawiającemu kopii umów o podwykonawstwo oraz zmian do nich, Wykonawca zobowiązany jest załączyć poświadczone za zgodność z oryginałem kopie dokumentów potwierdzających prawo osób podpisujących umowę – lub zmianę do niej, do reprezentacji Stron tejże umowy zgodnie z odpowiednim dokumentem rejestrowym.</w:t>
      </w:r>
    </w:p>
    <w:p w14:paraId="05A6CB01" w14:textId="0CC8649C" w:rsidR="00F330F7" w:rsidRPr="00073F25" w:rsidRDefault="00F330F7" w:rsidP="00C87149">
      <w:pPr>
        <w:widowControl/>
        <w:numPr>
          <w:ilvl w:val="0"/>
          <w:numId w:val="2"/>
        </w:numPr>
        <w:suppressAutoHyphens w:val="0"/>
        <w:spacing w:line="276" w:lineRule="auto"/>
        <w:jc w:val="both"/>
        <w:textAlignment w:val="auto"/>
        <w:rPr>
          <w:rFonts w:ascii="Cambria Math" w:eastAsia="Times New Roman" w:hAnsi="Cambria Math" w:cs="Times New Roman"/>
          <w:sz w:val="22"/>
          <w:szCs w:val="22"/>
          <w:lang w:eastAsia="pl-PL"/>
        </w:rPr>
      </w:pPr>
      <w:r w:rsidRPr="00073F25">
        <w:rPr>
          <w:rFonts w:ascii="Cambria Math" w:hAnsi="Cambria Math" w:cs="Times New Roman"/>
          <w:sz w:val="22"/>
          <w:szCs w:val="22"/>
        </w:rPr>
        <w:t xml:space="preserve">Zamawiający zastrzega, iż termin zapłaty wynagrodzenia podwykonawcy lub dalszemu podwykonawcy przewidziany w umowie o podwykonawstwo nie może być dłuższy niż </w:t>
      </w:r>
      <w:r w:rsidR="00476BCC" w:rsidRPr="00073F25">
        <w:rPr>
          <w:rFonts w:ascii="Cambria Math" w:hAnsi="Cambria Math" w:cs="Times New Roman"/>
          <w:sz w:val="22"/>
          <w:szCs w:val="22"/>
        </w:rPr>
        <w:t>21</w:t>
      </w:r>
      <w:r w:rsidRPr="00073F25">
        <w:rPr>
          <w:rFonts w:ascii="Cambria Math" w:hAnsi="Cambria Math" w:cs="Times New Roman"/>
          <w:sz w:val="22"/>
          <w:szCs w:val="22"/>
        </w:rPr>
        <w:t xml:space="preserve"> </w:t>
      </w:r>
      <w:r w:rsidR="0091280D" w:rsidRPr="00073F25">
        <w:rPr>
          <w:rFonts w:ascii="Cambria Math" w:hAnsi="Cambria Math" w:cs="Times New Roman"/>
          <w:sz w:val="22"/>
          <w:szCs w:val="22"/>
        </w:rPr>
        <w:t xml:space="preserve">dni </w:t>
      </w:r>
      <w:r w:rsidRPr="00073F25">
        <w:rPr>
          <w:rFonts w:ascii="Cambria Math" w:hAnsi="Cambria Math" w:cs="Times New Roman"/>
          <w:sz w:val="22"/>
          <w:szCs w:val="22"/>
        </w:rPr>
        <w:t>od dnia</w:t>
      </w:r>
      <w:r w:rsidR="003D0FF5">
        <w:rPr>
          <w:rFonts w:ascii="Cambria Math" w:hAnsi="Cambria Math" w:cs="Times New Roman"/>
          <w:sz w:val="22"/>
          <w:szCs w:val="22"/>
        </w:rPr>
        <w:t xml:space="preserve"> </w:t>
      </w:r>
      <w:r w:rsidRPr="00073F25">
        <w:rPr>
          <w:rFonts w:ascii="Cambria Math" w:hAnsi="Cambria Math" w:cs="Times New Roman"/>
          <w:sz w:val="22"/>
          <w:szCs w:val="22"/>
        </w:rPr>
        <w:t>doręczenia Wykonawcy, podwykonawcy lub dalszemu podwykonawcy faktury lub rachunku potwierdzających wykonanie zleconej podwykonawcy lub dalszemu podwykonawcy dostawy, usługi lub roboty budowlanej</w:t>
      </w:r>
      <w:r w:rsidR="00520AA4">
        <w:rPr>
          <w:rFonts w:ascii="Cambria Math" w:hAnsi="Cambria Math" w:cs="Times New Roman"/>
          <w:sz w:val="22"/>
          <w:szCs w:val="22"/>
        </w:rPr>
        <w:t>/remontowe</w:t>
      </w:r>
      <w:r w:rsidRPr="00073F25">
        <w:rPr>
          <w:rFonts w:ascii="Cambria Math" w:hAnsi="Cambria Math" w:cs="Times New Roman"/>
          <w:sz w:val="22"/>
          <w:szCs w:val="22"/>
        </w:rPr>
        <w:t xml:space="preserve"> realizowanej w ramach zamówienia, o którym mowa w § </w:t>
      </w:r>
      <w:r w:rsidR="00682529" w:rsidRPr="00073F25">
        <w:rPr>
          <w:rFonts w:ascii="Cambria Math" w:hAnsi="Cambria Math" w:cs="Times New Roman"/>
          <w:sz w:val="22"/>
          <w:szCs w:val="22"/>
        </w:rPr>
        <w:t>2</w:t>
      </w:r>
      <w:r w:rsidRPr="00073F25">
        <w:rPr>
          <w:rFonts w:ascii="Cambria Math" w:hAnsi="Cambria Math" w:cs="Times New Roman"/>
          <w:sz w:val="22"/>
          <w:szCs w:val="22"/>
        </w:rPr>
        <w:t>.</w:t>
      </w:r>
    </w:p>
    <w:p w14:paraId="6AC6A02E" w14:textId="695616B8" w:rsidR="00F330F7" w:rsidRPr="00073F25" w:rsidRDefault="00F330F7" w:rsidP="00C87149">
      <w:pPr>
        <w:widowControl/>
        <w:numPr>
          <w:ilvl w:val="0"/>
          <w:numId w:val="2"/>
        </w:numPr>
        <w:suppressAutoHyphens w:val="0"/>
        <w:spacing w:line="276" w:lineRule="auto"/>
        <w:jc w:val="both"/>
        <w:textAlignment w:val="auto"/>
        <w:rPr>
          <w:rFonts w:ascii="Cambria Math" w:eastAsia="Times New Roman" w:hAnsi="Cambria Math" w:cs="Times New Roman"/>
          <w:sz w:val="22"/>
          <w:szCs w:val="22"/>
          <w:lang w:eastAsia="pl-PL"/>
        </w:rPr>
      </w:pPr>
      <w:r w:rsidRPr="00073F25">
        <w:rPr>
          <w:rFonts w:ascii="Cambria Math" w:hAnsi="Cambria Math" w:cs="Times New Roman"/>
          <w:sz w:val="22"/>
          <w:szCs w:val="22"/>
        </w:rPr>
        <w:t>Zamawiający – w terminie 5 dni roboczych od dni</w:t>
      </w:r>
      <w:r w:rsidR="00683F6E" w:rsidRPr="00073F25">
        <w:rPr>
          <w:rFonts w:ascii="Cambria Math" w:hAnsi="Cambria Math" w:cs="Times New Roman"/>
          <w:sz w:val="22"/>
          <w:szCs w:val="22"/>
        </w:rPr>
        <w:t>a przekazania mu projektu umowy</w:t>
      </w:r>
      <w:r w:rsidRPr="00073F25">
        <w:rPr>
          <w:rFonts w:ascii="Cambria Math" w:hAnsi="Cambria Math" w:cs="Times New Roman"/>
          <w:sz w:val="22"/>
          <w:szCs w:val="22"/>
        </w:rPr>
        <w:t xml:space="preserve"> o podwykonawstwo, której przedmiotem są roboty budowlane</w:t>
      </w:r>
      <w:r w:rsidR="0003490E">
        <w:rPr>
          <w:rFonts w:ascii="Cambria Math" w:hAnsi="Cambria Math" w:cs="Times New Roman"/>
          <w:sz w:val="22"/>
          <w:szCs w:val="22"/>
        </w:rPr>
        <w:t>/remontowe</w:t>
      </w:r>
      <w:r w:rsidRPr="00073F25">
        <w:rPr>
          <w:rFonts w:ascii="Cambria Math" w:hAnsi="Cambria Math" w:cs="Times New Roman"/>
          <w:sz w:val="22"/>
          <w:szCs w:val="22"/>
        </w:rPr>
        <w:t xml:space="preserve">, usługi lub dostawy wykonywane w ramach realizacji zamówienia, o którym mowa w § </w:t>
      </w:r>
      <w:r w:rsidR="00682529" w:rsidRPr="00073F25">
        <w:rPr>
          <w:rFonts w:ascii="Cambria Math" w:hAnsi="Cambria Math" w:cs="Times New Roman"/>
          <w:sz w:val="22"/>
          <w:szCs w:val="22"/>
        </w:rPr>
        <w:t>2</w:t>
      </w:r>
      <w:r w:rsidRPr="00073F25">
        <w:rPr>
          <w:rFonts w:ascii="Cambria Math" w:hAnsi="Cambria Math" w:cs="Times New Roman"/>
          <w:sz w:val="22"/>
          <w:szCs w:val="22"/>
        </w:rPr>
        <w:t>, lub projektu zmian do niej – może zgłosić</w:t>
      </w:r>
      <w:r w:rsidR="003D0FF5">
        <w:rPr>
          <w:rFonts w:ascii="Cambria Math" w:hAnsi="Cambria Math" w:cs="Times New Roman"/>
          <w:sz w:val="22"/>
          <w:szCs w:val="22"/>
        </w:rPr>
        <w:t xml:space="preserve"> </w:t>
      </w:r>
      <w:r w:rsidRPr="00073F25">
        <w:rPr>
          <w:rFonts w:ascii="Cambria Math" w:hAnsi="Cambria Math" w:cs="Times New Roman"/>
          <w:sz w:val="22"/>
          <w:szCs w:val="22"/>
        </w:rPr>
        <w:t>zastrzeżenie do przedmiotowych dokumentów, jeśli:</w:t>
      </w:r>
    </w:p>
    <w:p w14:paraId="60FBF51A" w14:textId="77777777" w:rsidR="00F330F7" w:rsidRPr="00073F25" w:rsidRDefault="00F330F7" w:rsidP="00C87149">
      <w:pPr>
        <w:widowControl/>
        <w:numPr>
          <w:ilvl w:val="0"/>
          <w:numId w:val="3"/>
        </w:numPr>
        <w:suppressAutoHyphens w:val="0"/>
        <w:spacing w:line="276" w:lineRule="auto"/>
        <w:jc w:val="both"/>
        <w:textAlignment w:val="auto"/>
        <w:rPr>
          <w:rFonts w:ascii="Cambria Math" w:eastAsia="Times New Roman" w:hAnsi="Cambria Math" w:cs="Times New Roman"/>
          <w:sz w:val="22"/>
          <w:szCs w:val="22"/>
          <w:lang w:eastAsia="pl-PL"/>
        </w:rPr>
      </w:pPr>
      <w:r w:rsidRPr="00073F25">
        <w:rPr>
          <w:rFonts w:ascii="Cambria Math" w:eastAsia="Times New Roman" w:hAnsi="Cambria Math" w:cs="Times New Roman"/>
          <w:sz w:val="22"/>
          <w:szCs w:val="22"/>
          <w:lang w:eastAsia="pl-PL"/>
        </w:rPr>
        <w:t>zawierają zapisy stojące w sprzeczności z zasadami realizacji zamówienia określonymi w SWZ i załącznikach do niej;</w:t>
      </w:r>
    </w:p>
    <w:p w14:paraId="3CF6D1F8" w14:textId="77777777" w:rsidR="00F330F7" w:rsidRPr="00073F25" w:rsidRDefault="00F330F7" w:rsidP="00C87149">
      <w:pPr>
        <w:widowControl/>
        <w:numPr>
          <w:ilvl w:val="0"/>
          <w:numId w:val="3"/>
        </w:numPr>
        <w:suppressAutoHyphens w:val="0"/>
        <w:spacing w:line="276" w:lineRule="auto"/>
        <w:jc w:val="both"/>
        <w:textAlignment w:val="auto"/>
        <w:rPr>
          <w:rFonts w:ascii="Cambria Math" w:eastAsia="Times New Roman" w:hAnsi="Cambria Math" w:cs="Times New Roman"/>
          <w:sz w:val="22"/>
          <w:szCs w:val="22"/>
          <w:lang w:eastAsia="pl-PL"/>
        </w:rPr>
      </w:pPr>
      <w:r w:rsidRPr="00073F25">
        <w:rPr>
          <w:rFonts w:ascii="Cambria Math" w:eastAsia="Times New Roman" w:hAnsi="Cambria Math" w:cs="Times New Roman"/>
          <w:sz w:val="22"/>
          <w:szCs w:val="22"/>
          <w:lang w:eastAsia="pl-PL"/>
        </w:rPr>
        <w:t>przewidują termin zapłaty wynagrodzenia dłuższy niż określony w ust.</w:t>
      </w:r>
      <w:r w:rsidR="00682529" w:rsidRPr="00073F25">
        <w:rPr>
          <w:rFonts w:ascii="Cambria Math" w:eastAsia="Times New Roman" w:hAnsi="Cambria Math" w:cs="Times New Roman"/>
          <w:sz w:val="22"/>
          <w:szCs w:val="22"/>
          <w:lang w:eastAsia="pl-PL"/>
        </w:rPr>
        <w:t xml:space="preserve"> </w:t>
      </w:r>
      <w:r w:rsidR="008A605C" w:rsidRPr="00073F25">
        <w:rPr>
          <w:rFonts w:ascii="Cambria Math" w:eastAsia="Times New Roman" w:hAnsi="Cambria Math" w:cs="Times New Roman"/>
          <w:sz w:val="22"/>
          <w:szCs w:val="22"/>
          <w:lang w:eastAsia="pl-PL"/>
        </w:rPr>
        <w:t>7</w:t>
      </w:r>
      <w:r w:rsidRPr="00073F25">
        <w:rPr>
          <w:rFonts w:ascii="Cambria Math" w:eastAsia="Times New Roman" w:hAnsi="Cambria Math" w:cs="Times New Roman"/>
          <w:sz w:val="22"/>
          <w:szCs w:val="22"/>
          <w:lang w:eastAsia="pl-PL"/>
        </w:rPr>
        <w:t xml:space="preserve">. </w:t>
      </w:r>
    </w:p>
    <w:p w14:paraId="63E1E3AB" w14:textId="77777777" w:rsidR="0091280D" w:rsidRPr="00073F25" w:rsidRDefault="0091280D" w:rsidP="00C87149">
      <w:pPr>
        <w:widowControl/>
        <w:numPr>
          <w:ilvl w:val="0"/>
          <w:numId w:val="3"/>
        </w:numPr>
        <w:suppressAutoHyphens w:val="0"/>
        <w:spacing w:line="276" w:lineRule="auto"/>
        <w:jc w:val="both"/>
        <w:textAlignment w:val="auto"/>
        <w:rPr>
          <w:rFonts w:ascii="Cambria Math" w:eastAsia="Times New Roman" w:hAnsi="Cambria Math" w:cs="Times New Roman"/>
          <w:sz w:val="22"/>
          <w:szCs w:val="22"/>
          <w:lang w:eastAsia="pl-PL"/>
        </w:rPr>
      </w:pPr>
      <w:r w:rsidRPr="00073F25">
        <w:rPr>
          <w:rFonts w:ascii="Cambria Math" w:eastAsia="Times New Roman" w:hAnsi="Cambria Math" w:cs="Times New Roman"/>
          <w:sz w:val="22"/>
          <w:szCs w:val="22"/>
          <w:lang w:eastAsia="pl-PL"/>
        </w:rPr>
        <w:t>przewidują postanowienia niezgodne z ust. 3.</w:t>
      </w:r>
    </w:p>
    <w:p w14:paraId="6BE80962" w14:textId="269982E7" w:rsidR="00F330F7" w:rsidRPr="00073F25" w:rsidRDefault="00F330F7" w:rsidP="00C87149">
      <w:pPr>
        <w:widowControl/>
        <w:numPr>
          <w:ilvl w:val="0"/>
          <w:numId w:val="2"/>
        </w:numPr>
        <w:suppressAutoHyphens w:val="0"/>
        <w:spacing w:line="276" w:lineRule="auto"/>
        <w:jc w:val="both"/>
        <w:textAlignment w:val="auto"/>
        <w:rPr>
          <w:rFonts w:ascii="Cambria Math" w:eastAsia="Times New Roman" w:hAnsi="Cambria Math" w:cs="Times New Roman"/>
          <w:sz w:val="22"/>
          <w:szCs w:val="22"/>
          <w:lang w:eastAsia="pl-PL"/>
        </w:rPr>
      </w:pPr>
      <w:r w:rsidRPr="00073F25">
        <w:rPr>
          <w:rFonts w:ascii="Cambria Math" w:eastAsia="Times New Roman" w:hAnsi="Cambria Math" w:cs="Times New Roman"/>
          <w:sz w:val="22"/>
          <w:szCs w:val="22"/>
          <w:lang w:eastAsia="pl-PL"/>
        </w:rPr>
        <w:t>Niezgłoszenie</w:t>
      </w:r>
      <w:r w:rsidR="00476BCC" w:rsidRPr="00073F25">
        <w:rPr>
          <w:rFonts w:ascii="Cambria Math" w:eastAsia="Times New Roman" w:hAnsi="Cambria Math" w:cs="Times New Roman"/>
          <w:sz w:val="22"/>
          <w:szCs w:val="22"/>
          <w:lang w:eastAsia="pl-PL"/>
        </w:rPr>
        <w:t xml:space="preserve"> </w:t>
      </w:r>
      <w:r w:rsidRPr="00073F25">
        <w:rPr>
          <w:rFonts w:ascii="Cambria Math" w:eastAsia="Times New Roman" w:hAnsi="Cambria Math" w:cs="Times New Roman"/>
          <w:sz w:val="22"/>
          <w:szCs w:val="22"/>
          <w:lang w:eastAsia="pl-PL"/>
        </w:rPr>
        <w:t xml:space="preserve">zastrzeżeń </w:t>
      </w:r>
      <w:r w:rsidR="00683F6E" w:rsidRPr="00073F25">
        <w:rPr>
          <w:rFonts w:ascii="Cambria Math" w:eastAsia="Times New Roman" w:hAnsi="Cambria Math" w:cs="Times New Roman"/>
          <w:sz w:val="22"/>
          <w:szCs w:val="22"/>
          <w:lang w:eastAsia="pl-PL"/>
        </w:rPr>
        <w:t xml:space="preserve">do przedłożonego projektu umowy </w:t>
      </w:r>
      <w:r w:rsidRPr="00073F25">
        <w:rPr>
          <w:rFonts w:ascii="Cambria Math" w:eastAsia="Times New Roman" w:hAnsi="Cambria Math" w:cs="Times New Roman"/>
          <w:sz w:val="22"/>
          <w:szCs w:val="22"/>
          <w:lang w:eastAsia="pl-PL"/>
        </w:rPr>
        <w:t>o</w:t>
      </w:r>
      <w:r w:rsidR="003D0FF5">
        <w:rPr>
          <w:rFonts w:ascii="Cambria Math" w:eastAsia="Times New Roman" w:hAnsi="Cambria Math" w:cs="Times New Roman"/>
          <w:sz w:val="22"/>
          <w:szCs w:val="22"/>
          <w:lang w:eastAsia="pl-PL"/>
        </w:rPr>
        <w:t xml:space="preserve"> </w:t>
      </w:r>
      <w:r w:rsidRPr="00073F25">
        <w:rPr>
          <w:rFonts w:ascii="Cambria Math" w:eastAsia="Times New Roman" w:hAnsi="Cambria Math" w:cs="Times New Roman"/>
          <w:sz w:val="22"/>
          <w:szCs w:val="22"/>
          <w:lang w:eastAsia="pl-PL"/>
        </w:rPr>
        <w:t>podwykonawstwo, której przedmiotem są roboty budowlane</w:t>
      </w:r>
      <w:r w:rsidR="00397CDD">
        <w:rPr>
          <w:rFonts w:ascii="Cambria Math" w:eastAsia="Times New Roman" w:hAnsi="Cambria Math" w:cs="Times New Roman"/>
          <w:sz w:val="22"/>
          <w:szCs w:val="22"/>
          <w:lang w:eastAsia="pl-PL"/>
        </w:rPr>
        <w:t>/remontowe</w:t>
      </w:r>
      <w:r w:rsidRPr="00073F25">
        <w:rPr>
          <w:rFonts w:ascii="Cambria Math" w:eastAsia="Times New Roman" w:hAnsi="Cambria Math" w:cs="Times New Roman"/>
          <w:sz w:val="22"/>
          <w:szCs w:val="22"/>
          <w:lang w:eastAsia="pl-PL"/>
        </w:rPr>
        <w:t xml:space="preserve"> wykonywane w ramach realizacji zamówienia, o którym mowa w </w:t>
      </w:r>
      <w:r w:rsidRPr="00073F25">
        <w:rPr>
          <w:rFonts w:ascii="Cambria Math" w:hAnsi="Cambria Math" w:cs="Times New Roman"/>
          <w:sz w:val="22"/>
          <w:szCs w:val="22"/>
        </w:rPr>
        <w:t xml:space="preserve">§ </w:t>
      </w:r>
      <w:r w:rsidR="00682529" w:rsidRPr="00073F25">
        <w:rPr>
          <w:rFonts w:ascii="Cambria Math" w:hAnsi="Cambria Math" w:cs="Times New Roman"/>
          <w:sz w:val="22"/>
          <w:szCs w:val="22"/>
        </w:rPr>
        <w:t>2</w:t>
      </w:r>
      <w:r w:rsidRPr="00073F25">
        <w:rPr>
          <w:rFonts w:ascii="Cambria Math" w:hAnsi="Cambria Math" w:cs="Times New Roman"/>
          <w:sz w:val="22"/>
          <w:szCs w:val="22"/>
        </w:rPr>
        <w:t xml:space="preserve">, lub do projektu zmian do niej, w terminie określonym w ust. </w:t>
      </w:r>
      <w:r w:rsidR="008A605C" w:rsidRPr="00073F25">
        <w:rPr>
          <w:rFonts w:ascii="Cambria Math" w:hAnsi="Cambria Math" w:cs="Times New Roman"/>
          <w:sz w:val="22"/>
          <w:szCs w:val="22"/>
        </w:rPr>
        <w:t>8</w:t>
      </w:r>
      <w:r w:rsidRPr="00073F25">
        <w:rPr>
          <w:rFonts w:ascii="Cambria Math" w:hAnsi="Cambria Math" w:cs="Times New Roman"/>
          <w:sz w:val="22"/>
          <w:szCs w:val="22"/>
        </w:rPr>
        <w:t xml:space="preserve"> uważa się za akceptację projektu umowy lub zmiany do niej przez Zamawiającego.</w:t>
      </w:r>
    </w:p>
    <w:p w14:paraId="3FBCF4E1" w14:textId="77777777" w:rsidR="00F330F7" w:rsidRPr="00073F25" w:rsidRDefault="00F330F7" w:rsidP="00C87149">
      <w:pPr>
        <w:widowControl/>
        <w:numPr>
          <w:ilvl w:val="0"/>
          <w:numId w:val="2"/>
        </w:numPr>
        <w:suppressAutoHyphens w:val="0"/>
        <w:spacing w:line="276" w:lineRule="auto"/>
        <w:jc w:val="both"/>
        <w:textAlignment w:val="auto"/>
        <w:rPr>
          <w:rFonts w:ascii="Cambria Math" w:eastAsia="Times New Roman" w:hAnsi="Cambria Math" w:cs="Times New Roman"/>
          <w:sz w:val="22"/>
          <w:szCs w:val="22"/>
          <w:lang w:eastAsia="pl-PL"/>
        </w:rPr>
      </w:pPr>
      <w:r w:rsidRPr="00073F25">
        <w:rPr>
          <w:rFonts w:ascii="Cambria Math" w:eastAsia="Times New Roman" w:hAnsi="Cambria Math" w:cs="Times New Roman"/>
          <w:sz w:val="22"/>
          <w:szCs w:val="22"/>
          <w:lang w:eastAsia="pl-PL"/>
        </w:rPr>
        <w:t>Zamawiający - w terminie 5 dni roboczych od dnia przekazania mu po</w:t>
      </w:r>
      <w:r w:rsidR="00683F6E" w:rsidRPr="00073F25">
        <w:rPr>
          <w:rFonts w:ascii="Cambria Math" w:eastAsia="Times New Roman" w:hAnsi="Cambria Math" w:cs="Times New Roman"/>
          <w:sz w:val="22"/>
          <w:szCs w:val="22"/>
          <w:lang w:eastAsia="pl-PL"/>
        </w:rPr>
        <w:t>świadczonej</w:t>
      </w:r>
      <w:r w:rsidRPr="00073F25">
        <w:rPr>
          <w:rFonts w:ascii="Cambria Math" w:eastAsia="Times New Roman" w:hAnsi="Cambria Math" w:cs="Times New Roman"/>
          <w:sz w:val="22"/>
          <w:szCs w:val="22"/>
          <w:lang w:eastAsia="pl-PL"/>
        </w:rPr>
        <w:t xml:space="preserve"> za zgodność z oryginałem kopii umowy o podwykonawstwo, której pr</w:t>
      </w:r>
      <w:r w:rsidR="00682529" w:rsidRPr="00073F25">
        <w:rPr>
          <w:rFonts w:ascii="Cambria Math" w:eastAsia="Times New Roman" w:hAnsi="Cambria Math" w:cs="Times New Roman"/>
          <w:sz w:val="22"/>
          <w:szCs w:val="22"/>
          <w:lang w:eastAsia="pl-PL"/>
        </w:rPr>
        <w:t>zedmiotem są roboty budowlane, d</w:t>
      </w:r>
      <w:r w:rsidRPr="00073F25">
        <w:rPr>
          <w:rFonts w:ascii="Cambria Math" w:eastAsia="Times New Roman" w:hAnsi="Cambria Math" w:cs="Times New Roman"/>
          <w:sz w:val="22"/>
          <w:szCs w:val="22"/>
          <w:lang w:eastAsia="pl-PL"/>
        </w:rPr>
        <w:t xml:space="preserve">ostawy lub usługi wykonywanie w ramach realizacji zamówienia, o którym mowa w </w:t>
      </w:r>
      <w:r w:rsidRPr="00073F25">
        <w:rPr>
          <w:rFonts w:ascii="Cambria Math" w:hAnsi="Cambria Math" w:cs="Times New Roman"/>
          <w:sz w:val="22"/>
          <w:szCs w:val="22"/>
        </w:rPr>
        <w:t xml:space="preserve">§ </w:t>
      </w:r>
      <w:r w:rsidR="00682529" w:rsidRPr="00073F25">
        <w:rPr>
          <w:rFonts w:ascii="Cambria Math" w:hAnsi="Cambria Math" w:cs="Times New Roman"/>
          <w:sz w:val="22"/>
          <w:szCs w:val="22"/>
        </w:rPr>
        <w:t>2</w:t>
      </w:r>
      <w:r w:rsidRPr="00073F25">
        <w:rPr>
          <w:rFonts w:ascii="Cambria Math" w:hAnsi="Cambria Math" w:cs="Times New Roman"/>
          <w:sz w:val="22"/>
          <w:szCs w:val="22"/>
        </w:rPr>
        <w:t>, lub zmiany do niej – może zgłosić sprzeciw do umowy o podwykonawstwo lub do zmiany do niej, w przypadkach określonych w ust.</w:t>
      </w:r>
      <w:r w:rsidR="008A605C" w:rsidRPr="00073F25">
        <w:rPr>
          <w:rFonts w:ascii="Cambria Math" w:hAnsi="Cambria Math" w:cs="Times New Roman"/>
          <w:sz w:val="22"/>
          <w:szCs w:val="22"/>
        </w:rPr>
        <w:t>8</w:t>
      </w:r>
      <w:r w:rsidRPr="00073F25">
        <w:rPr>
          <w:rFonts w:ascii="Cambria Math" w:hAnsi="Cambria Math" w:cs="Times New Roman"/>
          <w:sz w:val="22"/>
          <w:szCs w:val="22"/>
        </w:rPr>
        <w:t>.</w:t>
      </w:r>
    </w:p>
    <w:p w14:paraId="4F0B3461" w14:textId="77777777" w:rsidR="00F330F7" w:rsidRPr="00073F25" w:rsidRDefault="00F330F7" w:rsidP="00C87149">
      <w:pPr>
        <w:widowControl/>
        <w:numPr>
          <w:ilvl w:val="0"/>
          <w:numId w:val="2"/>
        </w:numPr>
        <w:suppressAutoHyphens w:val="0"/>
        <w:spacing w:line="276" w:lineRule="auto"/>
        <w:jc w:val="both"/>
        <w:textAlignment w:val="auto"/>
        <w:rPr>
          <w:rFonts w:ascii="Cambria Math" w:eastAsia="Times New Roman" w:hAnsi="Cambria Math" w:cs="Times New Roman"/>
          <w:sz w:val="22"/>
          <w:szCs w:val="22"/>
          <w:lang w:eastAsia="pl-PL"/>
        </w:rPr>
      </w:pPr>
      <w:r w:rsidRPr="00073F25">
        <w:rPr>
          <w:rFonts w:ascii="Cambria Math" w:eastAsia="Times New Roman" w:hAnsi="Cambria Math" w:cs="Times New Roman"/>
          <w:sz w:val="22"/>
          <w:szCs w:val="22"/>
          <w:lang w:eastAsia="pl-PL"/>
        </w:rPr>
        <w:t xml:space="preserve">Niezgłoszenie </w:t>
      </w:r>
      <w:r w:rsidR="001562D6" w:rsidRPr="00073F25">
        <w:rPr>
          <w:rFonts w:ascii="Cambria Math" w:eastAsia="Times New Roman" w:hAnsi="Cambria Math" w:cs="Times New Roman"/>
          <w:sz w:val="22"/>
          <w:szCs w:val="22"/>
          <w:lang w:eastAsia="pl-PL"/>
        </w:rPr>
        <w:t>sprzeciwu do przedłożonej umowy</w:t>
      </w:r>
      <w:r w:rsidRPr="00073F25">
        <w:rPr>
          <w:rFonts w:ascii="Cambria Math" w:eastAsia="Times New Roman" w:hAnsi="Cambria Math" w:cs="Times New Roman"/>
          <w:sz w:val="22"/>
          <w:szCs w:val="22"/>
          <w:lang w:eastAsia="pl-PL"/>
        </w:rPr>
        <w:t xml:space="preserve"> o podwykonawstwo, której przedmiotem są roboty budowlane wykonywane w ramach realizacji zamówienia, o którym mowa w </w:t>
      </w:r>
      <w:r w:rsidRPr="00073F25">
        <w:rPr>
          <w:rFonts w:ascii="Cambria Math" w:hAnsi="Cambria Math" w:cs="Times New Roman"/>
          <w:sz w:val="22"/>
          <w:szCs w:val="22"/>
        </w:rPr>
        <w:t xml:space="preserve">§ </w:t>
      </w:r>
      <w:r w:rsidR="00682529" w:rsidRPr="00073F25">
        <w:rPr>
          <w:rFonts w:ascii="Cambria Math" w:hAnsi="Cambria Math" w:cs="Times New Roman"/>
          <w:sz w:val="22"/>
          <w:szCs w:val="22"/>
        </w:rPr>
        <w:t>2</w:t>
      </w:r>
      <w:r w:rsidRPr="00073F25">
        <w:rPr>
          <w:rFonts w:ascii="Cambria Math" w:hAnsi="Cambria Math" w:cs="Times New Roman"/>
          <w:sz w:val="22"/>
          <w:szCs w:val="22"/>
        </w:rPr>
        <w:t xml:space="preserve">, lub zmian do niej, w terminie, o którym mowa w ust. </w:t>
      </w:r>
      <w:r w:rsidR="008A605C" w:rsidRPr="00073F25">
        <w:rPr>
          <w:rFonts w:ascii="Cambria Math" w:hAnsi="Cambria Math" w:cs="Times New Roman"/>
          <w:sz w:val="22"/>
          <w:szCs w:val="22"/>
        </w:rPr>
        <w:t>10</w:t>
      </w:r>
      <w:r w:rsidRPr="00073F25">
        <w:rPr>
          <w:rFonts w:ascii="Cambria Math" w:hAnsi="Cambria Math" w:cs="Times New Roman"/>
          <w:sz w:val="22"/>
          <w:szCs w:val="22"/>
        </w:rPr>
        <w:t>, uważa się za akceptację, lub zmiany do niej przez Zamawiającego.</w:t>
      </w:r>
    </w:p>
    <w:p w14:paraId="7BE54281" w14:textId="77777777" w:rsidR="00F330F7" w:rsidRPr="00073F25" w:rsidRDefault="00F330F7" w:rsidP="00C87149">
      <w:pPr>
        <w:widowControl/>
        <w:numPr>
          <w:ilvl w:val="0"/>
          <w:numId w:val="2"/>
        </w:numPr>
        <w:suppressAutoHyphens w:val="0"/>
        <w:spacing w:line="276" w:lineRule="auto"/>
        <w:jc w:val="both"/>
        <w:textAlignment w:val="auto"/>
        <w:rPr>
          <w:rFonts w:ascii="Cambria Math" w:eastAsia="Times New Roman" w:hAnsi="Cambria Math" w:cs="Times New Roman"/>
          <w:sz w:val="22"/>
          <w:szCs w:val="22"/>
          <w:lang w:eastAsia="pl-PL"/>
        </w:rPr>
      </w:pPr>
      <w:r w:rsidRPr="00073F25">
        <w:rPr>
          <w:rFonts w:ascii="Cambria Math" w:eastAsia="Times New Roman" w:hAnsi="Cambria Math" w:cs="Times New Roman"/>
          <w:sz w:val="22"/>
          <w:szCs w:val="22"/>
          <w:lang w:eastAsia="pl-PL"/>
        </w:rPr>
        <w:t xml:space="preserve">W przypadku umów o podwykonawstwo i zmian do nich przedkładanych Zamawiającemu na zasadach określonych w ust. 5, jeżeli termin zapłaty wynagrodzenia podwykonawcy lub dalszemu podwykonawcy określony w umowie o podwykonawstwo jest dłuższy niż </w:t>
      </w:r>
      <w:r w:rsidR="00476BCC" w:rsidRPr="00073F25">
        <w:rPr>
          <w:rFonts w:ascii="Cambria Math" w:eastAsia="Times New Roman" w:hAnsi="Cambria Math" w:cs="Times New Roman"/>
          <w:sz w:val="22"/>
          <w:szCs w:val="22"/>
          <w:lang w:eastAsia="pl-PL"/>
        </w:rPr>
        <w:t>21</w:t>
      </w:r>
      <w:r w:rsidRPr="00073F25">
        <w:rPr>
          <w:rFonts w:ascii="Cambria Math" w:eastAsia="Times New Roman" w:hAnsi="Cambria Math" w:cs="Times New Roman"/>
          <w:sz w:val="22"/>
          <w:szCs w:val="22"/>
          <w:lang w:eastAsia="pl-PL"/>
        </w:rPr>
        <w:t xml:space="preserve"> dni od dnia doręczenia </w:t>
      </w:r>
      <w:r w:rsidRPr="00073F25">
        <w:rPr>
          <w:rFonts w:ascii="Cambria Math" w:eastAsia="Times New Roman" w:hAnsi="Cambria Math" w:cs="Times New Roman"/>
          <w:sz w:val="22"/>
          <w:szCs w:val="22"/>
          <w:lang w:eastAsia="pl-PL"/>
        </w:rPr>
        <w:lastRenderedPageBreak/>
        <w:t xml:space="preserve">Wykonawcy, podwykonawcy lub dalszemu podwykonawcy faktury lub rachunku, potwierdzających wykonanie zleconej podwykonawcy lub dalszemu podwykonawcy dostawy lub usługi realizowanej w ramach wykonania zamówienia, określonego w </w:t>
      </w:r>
      <w:r w:rsidRPr="00073F25">
        <w:rPr>
          <w:rFonts w:ascii="Cambria Math" w:hAnsi="Cambria Math" w:cs="Times New Roman"/>
          <w:sz w:val="22"/>
          <w:szCs w:val="22"/>
        </w:rPr>
        <w:t xml:space="preserve">§ </w:t>
      </w:r>
      <w:r w:rsidR="00682529" w:rsidRPr="00073F25">
        <w:rPr>
          <w:rFonts w:ascii="Cambria Math" w:hAnsi="Cambria Math" w:cs="Times New Roman"/>
          <w:sz w:val="22"/>
          <w:szCs w:val="22"/>
        </w:rPr>
        <w:t>2</w:t>
      </w:r>
      <w:r w:rsidRPr="00073F25">
        <w:rPr>
          <w:rFonts w:ascii="Cambria Math" w:hAnsi="Cambria Math" w:cs="Times New Roman"/>
          <w:sz w:val="22"/>
          <w:szCs w:val="22"/>
        </w:rPr>
        <w:t xml:space="preserve">, Zamawiający poinformuje o tym Wykonawcę i wezwie go do doprowadzenia do zmiany tej umowy lub zmian aneksu do niej pod rygorem wystąpienia o zapłatę kary umownej określonej w § </w:t>
      </w:r>
      <w:r w:rsidR="00682529" w:rsidRPr="00073F25">
        <w:rPr>
          <w:rFonts w:ascii="Cambria Math" w:hAnsi="Cambria Math" w:cs="Times New Roman"/>
          <w:sz w:val="22"/>
          <w:szCs w:val="22"/>
        </w:rPr>
        <w:t>14</w:t>
      </w:r>
      <w:r w:rsidRPr="00073F25">
        <w:rPr>
          <w:rFonts w:ascii="Cambria Math" w:hAnsi="Cambria Math" w:cs="Times New Roman"/>
          <w:sz w:val="22"/>
          <w:szCs w:val="22"/>
        </w:rPr>
        <w:t xml:space="preserve"> ust. 1 pkt </w:t>
      </w:r>
      <w:r w:rsidR="00755B36" w:rsidRPr="00073F25">
        <w:rPr>
          <w:rFonts w:ascii="Cambria Math" w:hAnsi="Cambria Math" w:cs="Times New Roman"/>
          <w:sz w:val="22"/>
          <w:szCs w:val="22"/>
        </w:rPr>
        <w:t>8</w:t>
      </w:r>
      <w:r w:rsidRPr="00073F25">
        <w:rPr>
          <w:rFonts w:ascii="Cambria Math" w:hAnsi="Cambria Math" w:cs="Times New Roman"/>
          <w:sz w:val="22"/>
          <w:szCs w:val="22"/>
        </w:rPr>
        <w:t>.</w:t>
      </w:r>
    </w:p>
    <w:p w14:paraId="253543D4" w14:textId="77777777" w:rsidR="0085290A" w:rsidRPr="00073F25" w:rsidRDefault="00F330F7" w:rsidP="00C87149">
      <w:pPr>
        <w:widowControl/>
        <w:numPr>
          <w:ilvl w:val="0"/>
          <w:numId w:val="2"/>
        </w:numPr>
        <w:suppressAutoHyphens w:val="0"/>
        <w:spacing w:line="276" w:lineRule="auto"/>
        <w:jc w:val="both"/>
        <w:textAlignment w:val="auto"/>
        <w:rPr>
          <w:rFonts w:ascii="Cambria Math" w:eastAsia="Times New Roman" w:hAnsi="Cambria Math" w:cs="Times New Roman"/>
          <w:sz w:val="22"/>
          <w:szCs w:val="22"/>
          <w:lang w:eastAsia="pl-PL"/>
        </w:rPr>
      </w:pPr>
      <w:r w:rsidRPr="00073F25">
        <w:rPr>
          <w:rFonts w:ascii="Cambria Math" w:eastAsia="Times New Roman" w:hAnsi="Cambria Math" w:cs="Times New Roman"/>
          <w:sz w:val="22"/>
          <w:szCs w:val="22"/>
          <w:lang w:eastAsia="pl-PL"/>
        </w:rPr>
        <w:t>Wykonawca w trakcie realizacji umowy zobowiązany jest do bieżącego informowania Zamawiającego o wszelkich zmianach danych podwykonawców, a także do przekazywania Zamawiającemu informacji na temat nowych podwykonawców, którym w późniejszym okresie zamierza powierzyć realizację części zamówienia.</w:t>
      </w:r>
    </w:p>
    <w:p w14:paraId="0777E453" w14:textId="77777777" w:rsidR="00F330F7" w:rsidRPr="00073F25" w:rsidRDefault="00F330F7" w:rsidP="00C87149">
      <w:pPr>
        <w:spacing w:line="276" w:lineRule="auto"/>
        <w:rPr>
          <w:rFonts w:ascii="Cambria Math" w:hAnsi="Cambria Math" w:cs="Times New Roman"/>
          <w:b/>
          <w:sz w:val="22"/>
          <w:szCs w:val="22"/>
        </w:rPr>
      </w:pPr>
    </w:p>
    <w:p w14:paraId="6FA270DD" w14:textId="2129861F" w:rsidR="0054306B" w:rsidRPr="0054306B" w:rsidRDefault="005A4A97" w:rsidP="0054306B">
      <w:pPr>
        <w:spacing w:line="276" w:lineRule="auto"/>
        <w:jc w:val="center"/>
        <w:rPr>
          <w:rFonts w:ascii="Cambria Math" w:hAnsi="Cambria Math" w:cs="Times New Roman"/>
          <w:sz w:val="22"/>
          <w:szCs w:val="22"/>
        </w:rPr>
      </w:pPr>
      <w:r w:rsidRPr="00073F25">
        <w:rPr>
          <w:rFonts w:ascii="Cambria Math" w:hAnsi="Cambria Math" w:cs="Times New Roman"/>
          <w:b/>
          <w:sz w:val="22"/>
          <w:szCs w:val="22"/>
        </w:rPr>
        <w:t>§ 7</w:t>
      </w:r>
      <w:r w:rsidR="00EE0DDF" w:rsidRPr="00073F25">
        <w:rPr>
          <w:rFonts w:ascii="Cambria Math" w:hAnsi="Cambria Math" w:cs="Times New Roman"/>
          <w:b/>
          <w:sz w:val="22"/>
          <w:szCs w:val="22"/>
        </w:rPr>
        <w:t>.</w:t>
      </w:r>
      <w:r w:rsidR="00283EC9" w:rsidRPr="00073F25">
        <w:rPr>
          <w:rFonts w:ascii="Cambria Math" w:hAnsi="Cambria Math" w:cs="Times New Roman"/>
          <w:b/>
          <w:sz w:val="22"/>
          <w:szCs w:val="22"/>
        </w:rPr>
        <w:t xml:space="preserve"> Wymagania dotyczące zatrudnienia</w:t>
      </w:r>
    </w:p>
    <w:p w14:paraId="0FD06866" w14:textId="349A0FF5" w:rsidR="0054306B" w:rsidRPr="0054306B" w:rsidRDefault="0054306B" w:rsidP="00F67AEE">
      <w:pPr>
        <w:pStyle w:val="Akapitzlist"/>
        <w:numPr>
          <w:ilvl w:val="0"/>
          <w:numId w:val="35"/>
        </w:numPr>
        <w:tabs>
          <w:tab w:val="left" w:pos="284"/>
        </w:tabs>
        <w:spacing w:line="276" w:lineRule="auto"/>
        <w:contextualSpacing/>
        <w:jc w:val="both"/>
        <w:rPr>
          <w:rFonts w:ascii="Cambria" w:hAnsi="Cambria"/>
          <w:sz w:val="22"/>
          <w:szCs w:val="22"/>
        </w:rPr>
      </w:pPr>
      <w:bookmarkStart w:id="0" w:name="_Hlk96867837"/>
      <w:r w:rsidRPr="0054306B">
        <w:rPr>
          <w:rFonts w:ascii="Cambria" w:hAnsi="Cambria"/>
          <w:sz w:val="22"/>
          <w:szCs w:val="22"/>
        </w:rPr>
        <w:t>Wykonawca zobowiązuje się, że pracownicy świadczący czynności opisane w ust. 2 będą w okresie realizacji umowy zatrudnieni na podstawie umowy o pracę w rozumieniu przepisów ustawy z dnia 26 czerwca 1974 r. - Kodeks pracy</w:t>
      </w:r>
      <w:r w:rsidR="00923459">
        <w:rPr>
          <w:rFonts w:ascii="Cambria" w:hAnsi="Cambria"/>
          <w:sz w:val="22"/>
          <w:szCs w:val="22"/>
        </w:rPr>
        <w:t>.</w:t>
      </w:r>
    </w:p>
    <w:p w14:paraId="305F99CE" w14:textId="27A6379D" w:rsidR="0054306B" w:rsidRPr="00B167E7" w:rsidRDefault="0054306B" w:rsidP="00F67AEE">
      <w:pPr>
        <w:pStyle w:val="Akapitzlist"/>
        <w:numPr>
          <w:ilvl w:val="0"/>
          <w:numId w:val="35"/>
        </w:numPr>
        <w:spacing w:line="276" w:lineRule="auto"/>
        <w:contextualSpacing/>
        <w:jc w:val="both"/>
        <w:rPr>
          <w:rFonts w:ascii="Cambria" w:eastAsia="Calibri" w:hAnsi="Cambria"/>
          <w:sz w:val="22"/>
          <w:szCs w:val="22"/>
        </w:rPr>
      </w:pPr>
      <w:r w:rsidRPr="0054306B">
        <w:rPr>
          <w:rFonts w:ascii="Cambria" w:hAnsi="Cambria"/>
          <w:sz w:val="22"/>
          <w:szCs w:val="22"/>
        </w:rPr>
        <w:t xml:space="preserve">Wykaz czynności, </w:t>
      </w:r>
      <w:r w:rsidR="00EB317D">
        <w:rPr>
          <w:rFonts w:ascii="Cambria" w:hAnsi="Cambria"/>
          <w:sz w:val="22"/>
          <w:szCs w:val="22"/>
        </w:rPr>
        <w:t>wykonywanych</w:t>
      </w:r>
      <w:r w:rsidRPr="0054306B">
        <w:rPr>
          <w:rFonts w:ascii="Cambria" w:hAnsi="Cambria"/>
          <w:sz w:val="22"/>
          <w:szCs w:val="22"/>
        </w:rPr>
        <w:t xml:space="preserve"> przez pracowników Wykonawcy zatrudnionych na umowę</w:t>
      </w:r>
      <w:r w:rsidR="00B167E7">
        <w:rPr>
          <w:rFonts w:ascii="Cambria" w:hAnsi="Cambria"/>
          <w:sz w:val="22"/>
          <w:szCs w:val="22"/>
        </w:rPr>
        <w:br/>
      </w:r>
      <w:r w:rsidRPr="0054306B">
        <w:rPr>
          <w:rFonts w:ascii="Cambria" w:hAnsi="Cambria"/>
          <w:sz w:val="22"/>
          <w:szCs w:val="22"/>
        </w:rPr>
        <w:t>o pracę</w:t>
      </w:r>
      <w:bookmarkStart w:id="1" w:name="_Hlk72157043"/>
      <w:r w:rsidRPr="0054306B">
        <w:rPr>
          <w:rFonts w:ascii="Cambria" w:hAnsi="Cambria"/>
          <w:sz w:val="22"/>
          <w:szCs w:val="22"/>
        </w:rPr>
        <w:t xml:space="preserve">: </w:t>
      </w:r>
      <w:bookmarkEnd w:id="1"/>
      <w:r w:rsidRPr="00B167E7">
        <w:rPr>
          <w:rFonts w:ascii="Cambria" w:eastAsia="Arial" w:hAnsi="Cambria"/>
          <w:sz w:val="22"/>
          <w:szCs w:val="22"/>
        </w:rPr>
        <w:t>bezpośrednie wykonywanie robót budowlanych w zakresie robót przewidzianych</w:t>
      </w:r>
      <w:r w:rsidR="003D0FF5">
        <w:rPr>
          <w:rFonts w:ascii="Cambria" w:eastAsia="Arial" w:hAnsi="Cambria"/>
          <w:sz w:val="22"/>
          <w:szCs w:val="22"/>
        </w:rPr>
        <w:br/>
      </w:r>
      <w:r w:rsidRPr="00B167E7">
        <w:rPr>
          <w:rFonts w:ascii="Cambria" w:eastAsia="Arial" w:hAnsi="Cambria"/>
          <w:sz w:val="22"/>
          <w:szCs w:val="22"/>
        </w:rPr>
        <w:t xml:space="preserve">w </w:t>
      </w:r>
      <w:r w:rsidR="00B167E7" w:rsidRPr="00B167E7">
        <w:rPr>
          <w:rFonts w:ascii="Cambria" w:eastAsia="Arial" w:hAnsi="Cambria"/>
          <w:sz w:val="22"/>
          <w:szCs w:val="22"/>
        </w:rPr>
        <w:t>dokumentacji projektowej oraz</w:t>
      </w:r>
      <w:r w:rsidRPr="00B167E7">
        <w:rPr>
          <w:rFonts w:ascii="Cambria" w:eastAsia="Arial" w:hAnsi="Cambria"/>
          <w:sz w:val="22"/>
          <w:szCs w:val="22"/>
        </w:rPr>
        <w:t xml:space="preserve"> przedmiarów </w:t>
      </w:r>
      <w:r w:rsidR="00B167E7" w:rsidRPr="00B167E7">
        <w:rPr>
          <w:rFonts w:ascii="Cambria" w:eastAsia="Arial" w:hAnsi="Cambria"/>
          <w:sz w:val="22"/>
          <w:szCs w:val="22"/>
        </w:rPr>
        <w:t>– osoby</w:t>
      </w:r>
      <w:r w:rsidRPr="00B167E7">
        <w:rPr>
          <w:rFonts w:ascii="Cambria" w:eastAsia="Arial" w:hAnsi="Cambria"/>
          <w:sz w:val="22"/>
          <w:szCs w:val="22"/>
        </w:rPr>
        <w:t xml:space="preserve"> wykonujące roboty budowlane/remontowe, przez cały okres realizacji danej roboty wynikającej z przedmiotowego zamówienia. Zobowiązanie to dotyczy również podwykonawców i dalszych podwykonawców, którym Wykonawca lub jego podwykonawca zleci opisane czynności związane z realizacją robót budowlanych/remontowych objętej zakresem niniejszego zamówienia</w:t>
      </w:r>
      <w:r w:rsidR="00EB317D" w:rsidRPr="00B167E7">
        <w:rPr>
          <w:rFonts w:ascii="Cambria" w:eastAsia="Arial" w:hAnsi="Cambria"/>
          <w:sz w:val="22"/>
          <w:szCs w:val="22"/>
        </w:rPr>
        <w:t>,</w:t>
      </w:r>
      <w:r w:rsidR="00AD2768" w:rsidRPr="00B167E7">
        <w:rPr>
          <w:rFonts w:ascii="Cambria" w:eastAsia="Calibri" w:hAnsi="Cambria"/>
          <w:sz w:val="22"/>
          <w:szCs w:val="22"/>
        </w:rPr>
        <w:t xml:space="preserve"> </w:t>
      </w:r>
      <w:r w:rsidRPr="00B167E7">
        <w:rPr>
          <w:rFonts w:ascii="Cambria" w:hAnsi="Cambria"/>
          <w:color w:val="00000A"/>
          <w:sz w:val="22"/>
          <w:szCs w:val="22"/>
        </w:rPr>
        <w:t>gdy wykonanie tych prac polega na wykonaniu pracy w rozumieniu art. 22 § 1 ustawy z dnia 26 czerwca 1974r. – Kodeks pracy.</w:t>
      </w:r>
    </w:p>
    <w:bookmarkEnd w:id="0"/>
    <w:p w14:paraId="5E9C50AC" w14:textId="77777777" w:rsidR="0054306B" w:rsidRPr="0054306B" w:rsidRDefault="0054306B" w:rsidP="00F67AEE">
      <w:pPr>
        <w:pStyle w:val="Akapitzlist"/>
        <w:numPr>
          <w:ilvl w:val="0"/>
          <w:numId w:val="35"/>
        </w:numPr>
        <w:tabs>
          <w:tab w:val="left" w:pos="142"/>
          <w:tab w:val="left" w:pos="284"/>
        </w:tabs>
        <w:overflowPunct w:val="0"/>
        <w:spacing w:line="276" w:lineRule="auto"/>
        <w:contextualSpacing/>
        <w:jc w:val="both"/>
        <w:rPr>
          <w:rFonts w:ascii="Cambria" w:hAnsi="Cambria"/>
          <w:sz w:val="22"/>
          <w:szCs w:val="22"/>
        </w:rPr>
      </w:pPr>
      <w:r w:rsidRPr="0054306B">
        <w:rPr>
          <w:rFonts w:ascii="Cambria" w:hAnsi="Cambria"/>
          <w:sz w:val="22"/>
          <w:szCs w:val="22"/>
        </w:rPr>
        <w:t>Zobowiązanie nie dotyczy kierowników budowy i robót.</w:t>
      </w:r>
    </w:p>
    <w:p w14:paraId="2DCFB259" w14:textId="77777777" w:rsidR="0054306B" w:rsidRPr="0054306B" w:rsidRDefault="0054306B" w:rsidP="00F67AEE">
      <w:pPr>
        <w:pStyle w:val="Akapitzlist"/>
        <w:numPr>
          <w:ilvl w:val="0"/>
          <w:numId w:val="35"/>
        </w:numPr>
        <w:tabs>
          <w:tab w:val="left" w:pos="142"/>
          <w:tab w:val="left" w:pos="284"/>
        </w:tabs>
        <w:overflowPunct w:val="0"/>
        <w:spacing w:line="276" w:lineRule="auto"/>
        <w:contextualSpacing/>
        <w:jc w:val="both"/>
        <w:rPr>
          <w:rFonts w:ascii="Cambria" w:hAnsi="Cambria"/>
          <w:sz w:val="22"/>
          <w:szCs w:val="22"/>
        </w:rPr>
      </w:pPr>
      <w:r w:rsidRPr="0054306B">
        <w:rPr>
          <w:rFonts w:ascii="Cambria" w:hAnsi="Cambria"/>
          <w:sz w:val="22"/>
          <w:szCs w:val="22"/>
        </w:rPr>
        <w:t xml:space="preserve">W celu weryfikacji zatrudniania, przez Wykonawcę/podwykonawcę, na podstawie umowy o pracę, osób wykonujących czynności w zakresie realizacji zamówienia, Zamawiający ma prawo żądać od Wykonawcy / podwykonawcy: </w:t>
      </w:r>
    </w:p>
    <w:p w14:paraId="13F9CE56" w14:textId="6279A14C" w:rsidR="0054306B" w:rsidRPr="0054306B" w:rsidRDefault="0054306B" w:rsidP="00F67AEE">
      <w:pPr>
        <w:pStyle w:val="Akapitzlist"/>
        <w:numPr>
          <w:ilvl w:val="2"/>
          <w:numId w:val="35"/>
        </w:numPr>
        <w:tabs>
          <w:tab w:val="left" w:pos="142"/>
          <w:tab w:val="left" w:pos="284"/>
        </w:tabs>
        <w:overflowPunct w:val="0"/>
        <w:spacing w:line="276" w:lineRule="auto"/>
        <w:contextualSpacing/>
        <w:jc w:val="both"/>
        <w:rPr>
          <w:rFonts w:ascii="Cambria" w:hAnsi="Cambria"/>
          <w:sz w:val="22"/>
          <w:szCs w:val="22"/>
        </w:rPr>
      </w:pPr>
      <w:r w:rsidRPr="0054306B">
        <w:rPr>
          <w:rFonts w:ascii="Cambria" w:hAnsi="Cambria"/>
          <w:sz w:val="22"/>
          <w:szCs w:val="22"/>
        </w:rPr>
        <w:t xml:space="preserve">oświadczenia zatrudnionego pracownika, </w:t>
      </w:r>
    </w:p>
    <w:p w14:paraId="716D7016" w14:textId="6E824AC4" w:rsidR="0054306B" w:rsidRPr="0054306B" w:rsidRDefault="0054306B" w:rsidP="00F67AEE">
      <w:pPr>
        <w:pStyle w:val="Akapitzlist"/>
        <w:numPr>
          <w:ilvl w:val="2"/>
          <w:numId w:val="35"/>
        </w:numPr>
        <w:tabs>
          <w:tab w:val="left" w:pos="142"/>
          <w:tab w:val="left" w:pos="284"/>
        </w:tabs>
        <w:overflowPunct w:val="0"/>
        <w:spacing w:line="276" w:lineRule="auto"/>
        <w:contextualSpacing/>
        <w:jc w:val="both"/>
        <w:rPr>
          <w:rFonts w:ascii="Cambria" w:hAnsi="Cambria"/>
          <w:sz w:val="22"/>
          <w:szCs w:val="22"/>
        </w:rPr>
      </w:pPr>
      <w:r w:rsidRPr="0054306B">
        <w:rPr>
          <w:rFonts w:ascii="Cambria" w:hAnsi="Cambria"/>
          <w:sz w:val="22"/>
          <w:szCs w:val="22"/>
        </w:rPr>
        <w:t xml:space="preserve">oświadczenia wykonawcy lub podwykonawcy o zatrudnieniu pracownika na podstawie umowy o pracę, </w:t>
      </w:r>
    </w:p>
    <w:p w14:paraId="0E71FAB3" w14:textId="177B26BC" w:rsidR="0054306B" w:rsidRPr="0054306B" w:rsidRDefault="0054306B" w:rsidP="00F67AEE">
      <w:pPr>
        <w:pStyle w:val="Akapitzlist"/>
        <w:numPr>
          <w:ilvl w:val="2"/>
          <w:numId w:val="35"/>
        </w:numPr>
        <w:tabs>
          <w:tab w:val="left" w:pos="142"/>
          <w:tab w:val="left" w:pos="284"/>
        </w:tabs>
        <w:overflowPunct w:val="0"/>
        <w:spacing w:line="276" w:lineRule="auto"/>
        <w:contextualSpacing/>
        <w:jc w:val="both"/>
        <w:rPr>
          <w:rFonts w:ascii="Cambria" w:hAnsi="Cambria"/>
          <w:sz w:val="22"/>
          <w:szCs w:val="22"/>
        </w:rPr>
      </w:pPr>
      <w:r w:rsidRPr="0054306B">
        <w:rPr>
          <w:rFonts w:ascii="Cambria" w:hAnsi="Cambria"/>
          <w:sz w:val="22"/>
          <w:szCs w:val="22"/>
        </w:rPr>
        <w:t xml:space="preserve">poświadczonej za zgodność z oryginałem kopii umowy o pracę zatrudnionego pracownika, </w:t>
      </w:r>
    </w:p>
    <w:p w14:paraId="45AB5E7F" w14:textId="6A89B291" w:rsidR="0054306B" w:rsidRPr="0054306B" w:rsidRDefault="0054306B" w:rsidP="00F67AEE">
      <w:pPr>
        <w:pStyle w:val="Akapitzlist"/>
        <w:numPr>
          <w:ilvl w:val="2"/>
          <w:numId w:val="35"/>
        </w:numPr>
        <w:tabs>
          <w:tab w:val="left" w:pos="142"/>
          <w:tab w:val="left" w:pos="284"/>
        </w:tabs>
        <w:overflowPunct w:val="0"/>
        <w:spacing w:line="276" w:lineRule="auto"/>
        <w:contextualSpacing/>
        <w:jc w:val="both"/>
        <w:rPr>
          <w:rFonts w:ascii="Cambria" w:hAnsi="Cambria"/>
          <w:sz w:val="22"/>
          <w:szCs w:val="22"/>
        </w:rPr>
      </w:pPr>
      <w:r w:rsidRPr="0054306B">
        <w:rPr>
          <w:rFonts w:ascii="Cambria" w:hAnsi="Cambria"/>
          <w:sz w:val="22"/>
          <w:szCs w:val="22"/>
        </w:rPr>
        <w:t xml:space="preserve">innych dokumentów, w szczególności zaświadczeń lub zgłoszeń składanych do właściwych organów - zawierających informacje, w tym dane osobowe, niezbędne do weryfikacji zatrudnienia na podstawie umowy o pracę, w szczególności imię i nazwisko zatrudnionego pracownika, datę zawarcia umowy o pracę, rodzaj umowy o pracę i zakres obowiązków pracownika. </w:t>
      </w:r>
    </w:p>
    <w:p w14:paraId="5A551430" w14:textId="77777777" w:rsidR="0054306B" w:rsidRPr="0054306B" w:rsidRDefault="0054306B" w:rsidP="00F67AEE">
      <w:pPr>
        <w:pStyle w:val="Akapitzlist"/>
        <w:numPr>
          <w:ilvl w:val="0"/>
          <w:numId w:val="35"/>
        </w:numPr>
        <w:tabs>
          <w:tab w:val="left" w:pos="142"/>
          <w:tab w:val="left" w:pos="284"/>
        </w:tabs>
        <w:overflowPunct w:val="0"/>
        <w:spacing w:line="276" w:lineRule="auto"/>
        <w:contextualSpacing/>
        <w:jc w:val="both"/>
        <w:rPr>
          <w:rFonts w:ascii="Cambria" w:hAnsi="Cambria"/>
          <w:sz w:val="22"/>
          <w:szCs w:val="22"/>
        </w:rPr>
      </w:pPr>
      <w:r w:rsidRPr="0054306B">
        <w:rPr>
          <w:rFonts w:ascii="Cambria" w:hAnsi="Cambria"/>
          <w:sz w:val="22"/>
          <w:szCs w:val="22"/>
        </w:rPr>
        <w:t xml:space="preserve">W trakcie realizacji zamówienia Zamawiający uprawniony jest do wykonywania czynności kontrolnych wobec Wykonawcy/podwykonawcy odnośnie spełniania przez Wykonawcę /podwykonawcę wymogu zatrudnienia na podstawie umowy o pracę osób wykonujących wskazane w ust. 2 czynności. Zamawiający uprawniony jest w szczególności do: </w:t>
      </w:r>
    </w:p>
    <w:p w14:paraId="0CF45E6A" w14:textId="3F944E53" w:rsidR="0054306B" w:rsidRPr="0054306B" w:rsidRDefault="0054306B" w:rsidP="00F67AEE">
      <w:pPr>
        <w:pStyle w:val="Akapitzlist"/>
        <w:numPr>
          <w:ilvl w:val="2"/>
          <w:numId w:val="35"/>
        </w:numPr>
        <w:tabs>
          <w:tab w:val="left" w:pos="142"/>
          <w:tab w:val="left" w:pos="284"/>
        </w:tabs>
        <w:overflowPunct w:val="0"/>
        <w:spacing w:line="276" w:lineRule="auto"/>
        <w:contextualSpacing/>
        <w:jc w:val="both"/>
        <w:rPr>
          <w:rFonts w:ascii="Cambria" w:hAnsi="Cambria"/>
          <w:sz w:val="22"/>
          <w:szCs w:val="22"/>
        </w:rPr>
      </w:pPr>
      <w:r w:rsidRPr="0054306B">
        <w:rPr>
          <w:rFonts w:ascii="Cambria" w:hAnsi="Cambria"/>
          <w:sz w:val="22"/>
          <w:szCs w:val="22"/>
        </w:rPr>
        <w:t xml:space="preserve">żądania oświadczeń i dokumentów w zakresie potwierdzenia spełniania ww. wymogów i dokonywania ich oceny, </w:t>
      </w:r>
    </w:p>
    <w:p w14:paraId="15D6CE58" w14:textId="378DA457" w:rsidR="0054306B" w:rsidRPr="0054306B" w:rsidRDefault="0054306B" w:rsidP="00F67AEE">
      <w:pPr>
        <w:pStyle w:val="Akapitzlist"/>
        <w:numPr>
          <w:ilvl w:val="2"/>
          <w:numId w:val="35"/>
        </w:numPr>
        <w:tabs>
          <w:tab w:val="left" w:pos="142"/>
          <w:tab w:val="left" w:pos="284"/>
        </w:tabs>
        <w:overflowPunct w:val="0"/>
        <w:spacing w:line="276" w:lineRule="auto"/>
        <w:contextualSpacing/>
        <w:jc w:val="both"/>
        <w:rPr>
          <w:rFonts w:ascii="Cambria" w:hAnsi="Cambria"/>
          <w:sz w:val="22"/>
          <w:szCs w:val="22"/>
        </w:rPr>
      </w:pPr>
      <w:r w:rsidRPr="0054306B">
        <w:rPr>
          <w:rFonts w:ascii="Cambria" w:hAnsi="Cambria"/>
          <w:sz w:val="22"/>
          <w:szCs w:val="22"/>
        </w:rPr>
        <w:t xml:space="preserve">żądania wyjaśnień w przypadku wątpliwości w zakresie potwierdzenia spełniania ww. wymogów, </w:t>
      </w:r>
    </w:p>
    <w:p w14:paraId="6CB6C488" w14:textId="4FE65D72" w:rsidR="0054306B" w:rsidRPr="0054306B" w:rsidRDefault="0054306B" w:rsidP="00F67AEE">
      <w:pPr>
        <w:pStyle w:val="Akapitzlist"/>
        <w:numPr>
          <w:ilvl w:val="2"/>
          <w:numId w:val="35"/>
        </w:numPr>
        <w:tabs>
          <w:tab w:val="left" w:pos="142"/>
          <w:tab w:val="left" w:pos="284"/>
        </w:tabs>
        <w:overflowPunct w:val="0"/>
        <w:spacing w:line="276" w:lineRule="auto"/>
        <w:contextualSpacing/>
        <w:jc w:val="both"/>
        <w:rPr>
          <w:rFonts w:ascii="Cambria" w:hAnsi="Cambria"/>
          <w:sz w:val="22"/>
          <w:szCs w:val="22"/>
        </w:rPr>
      </w:pPr>
      <w:r w:rsidRPr="0054306B">
        <w:rPr>
          <w:rFonts w:ascii="Cambria" w:hAnsi="Cambria"/>
          <w:sz w:val="22"/>
          <w:szCs w:val="22"/>
        </w:rPr>
        <w:t xml:space="preserve">przeprowadzania kontroli na miejscu wykonywania przedmiotu umowy. </w:t>
      </w:r>
    </w:p>
    <w:p w14:paraId="3A9E88F2" w14:textId="77777777" w:rsidR="0054306B" w:rsidRPr="0054306B" w:rsidRDefault="0054306B" w:rsidP="00F67AEE">
      <w:pPr>
        <w:pStyle w:val="Akapitzlist"/>
        <w:numPr>
          <w:ilvl w:val="0"/>
          <w:numId w:val="35"/>
        </w:numPr>
        <w:tabs>
          <w:tab w:val="left" w:pos="142"/>
          <w:tab w:val="left" w:pos="284"/>
        </w:tabs>
        <w:overflowPunct w:val="0"/>
        <w:spacing w:line="276" w:lineRule="auto"/>
        <w:contextualSpacing/>
        <w:jc w:val="both"/>
        <w:rPr>
          <w:rFonts w:ascii="Cambria" w:hAnsi="Cambria"/>
          <w:sz w:val="22"/>
          <w:szCs w:val="22"/>
        </w:rPr>
      </w:pPr>
      <w:r w:rsidRPr="0054306B">
        <w:rPr>
          <w:rFonts w:ascii="Cambria" w:hAnsi="Cambria"/>
          <w:sz w:val="22"/>
          <w:szCs w:val="22"/>
        </w:rPr>
        <w:t xml:space="preserve">Z tytułu niespełnienia przez Wykonawcę/ podwykonawcę wymogu zatrudnienia na podstawie umowy o pracę osób wykonujących wskazane w ust 2 czynności, przerwy ciągłości zatrudnienia lub nieprzedłożenia dokumentów potwierdzających zatrudnienie na umowę o pracę z pracownikami </w:t>
      </w:r>
      <w:r w:rsidRPr="0054306B">
        <w:rPr>
          <w:rFonts w:ascii="Cambria" w:hAnsi="Cambria"/>
          <w:sz w:val="22"/>
          <w:szCs w:val="22"/>
        </w:rPr>
        <w:lastRenderedPageBreak/>
        <w:t xml:space="preserve">wykonującymi czynności w terminie wskazanym przez Zamawiającego będzie traktowane jako niewypełnienie obowiązku zatrudnienia pracowników na podstawie umowy o pracę i będzie skutkować nałożeniem sankcji określonych w § 14 ust.1 pkt 7 Projektowanych postanowień umowy. </w:t>
      </w:r>
    </w:p>
    <w:p w14:paraId="6EF88959" w14:textId="77777777" w:rsidR="0054306B" w:rsidRPr="0054306B" w:rsidRDefault="0054306B" w:rsidP="00F67AEE">
      <w:pPr>
        <w:pStyle w:val="Akapitzlist"/>
        <w:numPr>
          <w:ilvl w:val="0"/>
          <w:numId w:val="35"/>
        </w:numPr>
        <w:tabs>
          <w:tab w:val="left" w:pos="142"/>
          <w:tab w:val="left" w:pos="284"/>
        </w:tabs>
        <w:overflowPunct w:val="0"/>
        <w:spacing w:line="276" w:lineRule="auto"/>
        <w:contextualSpacing/>
        <w:jc w:val="both"/>
        <w:rPr>
          <w:rFonts w:ascii="Cambria" w:hAnsi="Cambria"/>
          <w:sz w:val="22"/>
          <w:szCs w:val="22"/>
        </w:rPr>
      </w:pPr>
      <w:r w:rsidRPr="0054306B">
        <w:rPr>
          <w:rFonts w:ascii="Cambria" w:hAnsi="Cambria"/>
          <w:sz w:val="22"/>
          <w:szCs w:val="22"/>
        </w:rPr>
        <w:t>W przypadku uzasadnionych wątpliwości, co do przestrzegania prawa pracy przez Wykonawcę/podwykonawcę, Zamawiający może zwrócić się o przeprowadzenie kontroli przez Państwową Inspekcję Pracy.</w:t>
      </w:r>
    </w:p>
    <w:p w14:paraId="37DDBD87" w14:textId="77777777" w:rsidR="0054306B" w:rsidRDefault="0054306B" w:rsidP="0054306B">
      <w:pPr>
        <w:pStyle w:val="Zwykytekst"/>
        <w:tabs>
          <w:tab w:val="left" w:pos="426"/>
          <w:tab w:val="left" w:pos="851"/>
        </w:tabs>
        <w:spacing w:line="276" w:lineRule="auto"/>
        <w:jc w:val="both"/>
        <w:rPr>
          <w:rFonts w:ascii="Cambria Math" w:hAnsi="Cambria Math"/>
          <w:sz w:val="22"/>
          <w:szCs w:val="22"/>
        </w:rPr>
      </w:pPr>
    </w:p>
    <w:p w14:paraId="72E7631E" w14:textId="77777777" w:rsidR="0054306B" w:rsidRPr="00073F25" w:rsidRDefault="0054306B" w:rsidP="0054306B">
      <w:pPr>
        <w:pStyle w:val="Zwykytekst"/>
        <w:tabs>
          <w:tab w:val="left" w:pos="426"/>
          <w:tab w:val="left" w:pos="851"/>
        </w:tabs>
        <w:spacing w:line="276" w:lineRule="auto"/>
        <w:jc w:val="both"/>
        <w:rPr>
          <w:rFonts w:ascii="Cambria Math" w:hAnsi="Cambria Math"/>
          <w:sz w:val="22"/>
          <w:szCs w:val="22"/>
        </w:rPr>
      </w:pPr>
    </w:p>
    <w:p w14:paraId="4F68F5F4" w14:textId="77777777" w:rsidR="009931A0" w:rsidRPr="00073F25" w:rsidRDefault="009931A0" w:rsidP="00C87149">
      <w:pPr>
        <w:spacing w:line="276" w:lineRule="auto"/>
        <w:jc w:val="center"/>
        <w:rPr>
          <w:rFonts w:ascii="Cambria Math" w:hAnsi="Cambria Math" w:cs="Times New Roman"/>
          <w:sz w:val="22"/>
          <w:szCs w:val="22"/>
        </w:rPr>
      </w:pPr>
      <w:r w:rsidRPr="00073F25">
        <w:rPr>
          <w:rFonts w:ascii="Cambria Math" w:hAnsi="Cambria Math" w:cs="Times New Roman"/>
          <w:b/>
          <w:sz w:val="22"/>
          <w:szCs w:val="22"/>
        </w:rPr>
        <w:t xml:space="preserve">§ </w:t>
      </w:r>
      <w:r w:rsidR="005A4A97" w:rsidRPr="00073F25">
        <w:rPr>
          <w:rFonts w:ascii="Cambria Math" w:hAnsi="Cambria Math" w:cs="Times New Roman"/>
          <w:b/>
          <w:sz w:val="22"/>
          <w:szCs w:val="22"/>
        </w:rPr>
        <w:t>8</w:t>
      </w:r>
      <w:r w:rsidRPr="00073F25">
        <w:rPr>
          <w:rFonts w:ascii="Cambria Math" w:hAnsi="Cambria Math" w:cs="Times New Roman"/>
          <w:b/>
          <w:sz w:val="22"/>
          <w:szCs w:val="22"/>
        </w:rPr>
        <w:t xml:space="preserve">. </w:t>
      </w:r>
      <w:r w:rsidR="00283EC9" w:rsidRPr="00073F25">
        <w:rPr>
          <w:rFonts w:ascii="Cambria Math" w:hAnsi="Cambria Math" w:cs="Times New Roman"/>
          <w:b/>
          <w:sz w:val="22"/>
          <w:szCs w:val="22"/>
        </w:rPr>
        <w:t>Odbiór robót</w:t>
      </w:r>
    </w:p>
    <w:p w14:paraId="08B06963" w14:textId="77777777" w:rsidR="009931A0" w:rsidRPr="00073F25" w:rsidRDefault="009931A0" w:rsidP="00C87149">
      <w:pPr>
        <w:numPr>
          <w:ilvl w:val="0"/>
          <w:numId w:val="8"/>
        </w:numPr>
        <w:spacing w:line="276" w:lineRule="auto"/>
        <w:jc w:val="both"/>
        <w:rPr>
          <w:rFonts w:ascii="Cambria Math" w:hAnsi="Cambria Math" w:cs="Times New Roman"/>
          <w:sz w:val="22"/>
          <w:szCs w:val="22"/>
        </w:rPr>
      </w:pPr>
      <w:r w:rsidRPr="00073F25">
        <w:rPr>
          <w:rFonts w:ascii="Cambria Math" w:hAnsi="Cambria Math" w:cs="Times New Roman"/>
          <w:sz w:val="22"/>
          <w:szCs w:val="22"/>
        </w:rPr>
        <w:t>Strony zgodnie postanawiają, że będą stosowane następujące rodzaje odbiorów robót:</w:t>
      </w:r>
    </w:p>
    <w:p w14:paraId="72C7A2F9" w14:textId="6B8441DE" w:rsidR="009931A0" w:rsidRPr="00073F25" w:rsidRDefault="009931A0" w:rsidP="00C87149">
      <w:pPr>
        <w:numPr>
          <w:ilvl w:val="0"/>
          <w:numId w:val="6"/>
        </w:numPr>
        <w:spacing w:line="276" w:lineRule="auto"/>
        <w:jc w:val="both"/>
        <w:rPr>
          <w:rFonts w:ascii="Cambria Math" w:hAnsi="Cambria Math" w:cs="Times New Roman"/>
          <w:sz w:val="22"/>
          <w:szCs w:val="22"/>
        </w:rPr>
      </w:pPr>
      <w:r w:rsidRPr="00073F25">
        <w:rPr>
          <w:rFonts w:ascii="Cambria Math" w:hAnsi="Cambria Math" w:cs="Times New Roman"/>
          <w:sz w:val="22"/>
          <w:szCs w:val="22"/>
        </w:rPr>
        <w:t>Odbiory robót zanikających i ulegających zakryciu;</w:t>
      </w:r>
      <w:r w:rsidR="003D0FF5">
        <w:rPr>
          <w:rFonts w:ascii="Cambria Math" w:hAnsi="Cambria Math" w:cs="Times New Roman"/>
          <w:sz w:val="22"/>
          <w:szCs w:val="22"/>
        </w:rPr>
        <w:t xml:space="preserve">                              </w:t>
      </w:r>
    </w:p>
    <w:p w14:paraId="6FC42A82" w14:textId="77777777" w:rsidR="009931A0" w:rsidRPr="00073F25" w:rsidRDefault="009931A0" w:rsidP="00C87149">
      <w:pPr>
        <w:numPr>
          <w:ilvl w:val="0"/>
          <w:numId w:val="6"/>
        </w:numPr>
        <w:spacing w:line="276" w:lineRule="auto"/>
        <w:jc w:val="both"/>
        <w:rPr>
          <w:rFonts w:ascii="Cambria Math" w:hAnsi="Cambria Math" w:cs="Times New Roman"/>
          <w:sz w:val="22"/>
          <w:szCs w:val="22"/>
        </w:rPr>
      </w:pPr>
      <w:r w:rsidRPr="00073F25">
        <w:rPr>
          <w:rFonts w:ascii="Cambria Math" w:hAnsi="Cambria Math" w:cs="Times New Roman"/>
          <w:sz w:val="22"/>
          <w:szCs w:val="22"/>
        </w:rPr>
        <w:t>Odbiór końcowy;</w:t>
      </w:r>
    </w:p>
    <w:p w14:paraId="539FA766" w14:textId="7DAAE6D0" w:rsidR="009931A0" w:rsidRPr="00073F25" w:rsidRDefault="009931A0" w:rsidP="00C87149">
      <w:pPr>
        <w:numPr>
          <w:ilvl w:val="0"/>
          <w:numId w:val="6"/>
        </w:numPr>
        <w:spacing w:line="276" w:lineRule="auto"/>
        <w:jc w:val="both"/>
        <w:rPr>
          <w:rFonts w:ascii="Cambria Math" w:hAnsi="Cambria Math" w:cs="Times New Roman"/>
          <w:sz w:val="22"/>
          <w:szCs w:val="22"/>
        </w:rPr>
      </w:pPr>
      <w:r w:rsidRPr="00073F25">
        <w:rPr>
          <w:rFonts w:ascii="Cambria Math" w:hAnsi="Cambria Math" w:cs="Times New Roman"/>
          <w:sz w:val="22"/>
          <w:szCs w:val="22"/>
        </w:rPr>
        <w:t>Odbiór gwarancyjny;</w:t>
      </w:r>
      <w:r w:rsidR="003D0FF5">
        <w:rPr>
          <w:rFonts w:ascii="Cambria Math" w:hAnsi="Cambria Math" w:cs="Times New Roman"/>
          <w:sz w:val="22"/>
          <w:szCs w:val="22"/>
        </w:rPr>
        <w:t xml:space="preserve">                                                        </w:t>
      </w:r>
    </w:p>
    <w:p w14:paraId="2EE5DCBB" w14:textId="77777777" w:rsidR="009931A0" w:rsidRPr="00073F25" w:rsidRDefault="009931A0" w:rsidP="00C87149">
      <w:pPr>
        <w:numPr>
          <w:ilvl w:val="0"/>
          <w:numId w:val="6"/>
        </w:numPr>
        <w:spacing w:line="276" w:lineRule="auto"/>
        <w:jc w:val="both"/>
        <w:rPr>
          <w:rFonts w:ascii="Cambria Math" w:hAnsi="Cambria Math" w:cs="Times New Roman"/>
          <w:sz w:val="22"/>
          <w:szCs w:val="22"/>
        </w:rPr>
      </w:pPr>
      <w:r w:rsidRPr="00073F25">
        <w:rPr>
          <w:rFonts w:ascii="Cambria Math" w:hAnsi="Cambria Math" w:cs="Times New Roman"/>
          <w:sz w:val="22"/>
          <w:szCs w:val="22"/>
        </w:rPr>
        <w:t>Odbiór ostateczny.</w:t>
      </w:r>
    </w:p>
    <w:p w14:paraId="4351C242" w14:textId="4EDCA760" w:rsidR="009931A0" w:rsidRPr="00073F25" w:rsidRDefault="009931A0" w:rsidP="00C87149">
      <w:pPr>
        <w:numPr>
          <w:ilvl w:val="0"/>
          <w:numId w:val="8"/>
        </w:numPr>
        <w:spacing w:line="276" w:lineRule="auto"/>
        <w:jc w:val="both"/>
        <w:rPr>
          <w:rFonts w:ascii="Cambria Math" w:hAnsi="Cambria Math" w:cs="Times New Roman"/>
          <w:sz w:val="22"/>
          <w:szCs w:val="22"/>
        </w:rPr>
      </w:pPr>
      <w:r w:rsidRPr="00073F25">
        <w:rPr>
          <w:rFonts w:ascii="Cambria Math" w:hAnsi="Cambria Math" w:cs="Times New Roman"/>
          <w:sz w:val="22"/>
          <w:szCs w:val="22"/>
        </w:rPr>
        <w:t>Odbiory robót zanikających i ulegających zakryciu,</w:t>
      </w:r>
      <w:r w:rsidR="00AD2768">
        <w:rPr>
          <w:rFonts w:ascii="Cambria Math" w:hAnsi="Cambria Math" w:cs="Times New Roman"/>
          <w:sz w:val="22"/>
          <w:szCs w:val="22"/>
        </w:rPr>
        <w:t xml:space="preserve"> </w:t>
      </w:r>
      <w:r w:rsidRPr="00073F25">
        <w:rPr>
          <w:rFonts w:ascii="Cambria Math" w:hAnsi="Cambria Math" w:cs="Times New Roman"/>
          <w:sz w:val="22"/>
          <w:szCs w:val="22"/>
        </w:rPr>
        <w:t>dokonywane będą przez Inspektora nadzoru inwestorskiego</w:t>
      </w:r>
      <w:r w:rsidR="007F2040">
        <w:rPr>
          <w:rFonts w:ascii="Cambria Math" w:hAnsi="Cambria Math" w:cs="Times New Roman"/>
          <w:sz w:val="22"/>
          <w:szCs w:val="22"/>
        </w:rPr>
        <w:t xml:space="preserve"> (o ile zostanie on przez Zamawiającego zatrudniony).</w:t>
      </w:r>
      <w:r w:rsidRPr="00073F25">
        <w:rPr>
          <w:rFonts w:ascii="Cambria Math" w:hAnsi="Cambria Math" w:cs="Times New Roman"/>
          <w:sz w:val="22"/>
          <w:szCs w:val="22"/>
        </w:rPr>
        <w:t xml:space="preserve"> Wykonawca winien zgłaszać</w:t>
      </w:r>
      <w:r w:rsidR="00A65498">
        <w:rPr>
          <w:rFonts w:ascii="Cambria Math" w:hAnsi="Cambria Math" w:cs="Times New Roman"/>
          <w:sz w:val="22"/>
          <w:szCs w:val="22"/>
        </w:rPr>
        <w:t xml:space="preserve"> Zamawiającemu</w:t>
      </w:r>
      <w:r w:rsidRPr="00073F25">
        <w:rPr>
          <w:rFonts w:ascii="Cambria Math" w:hAnsi="Cambria Math" w:cs="Times New Roman"/>
          <w:sz w:val="22"/>
          <w:szCs w:val="22"/>
        </w:rPr>
        <w:t xml:space="preserve"> gotowość do odbiorów,</w:t>
      </w:r>
      <w:r w:rsidR="007F2040">
        <w:rPr>
          <w:rFonts w:ascii="Cambria Math" w:hAnsi="Cambria Math" w:cs="Times New Roman"/>
          <w:sz w:val="22"/>
          <w:szCs w:val="22"/>
        </w:rPr>
        <w:t xml:space="preserve"> </w:t>
      </w:r>
      <w:r w:rsidR="00A65498">
        <w:rPr>
          <w:rFonts w:ascii="Cambria Math" w:hAnsi="Cambria Math" w:cs="Times New Roman"/>
          <w:sz w:val="22"/>
          <w:szCs w:val="22"/>
        </w:rPr>
        <w:t xml:space="preserve">a w przypadku gdy wymagają tego obowiązujące przepisy prawa, również </w:t>
      </w:r>
      <w:r w:rsidRPr="00073F25">
        <w:rPr>
          <w:rFonts w:ascii="Cambria Math" w:hAnsi="Cambria Math" w:cs="Times New Roman"/>
          <w:sz w:val="22"/>
          <w:szCs w:val="22"/>
        </w:rPr>
        <w:t>wpisem do Dziennika budowy. Odbiór częściowy polega na ocenie ilości i jakości wykonanych części robót. Odbioru częściowego robót dokonuje się wg zasad jak przy odbiorze ostatecznym robót. Odbioru robót dokonuje Inspektor Nadzoru inwestorskiego</w:t>
      </w:r>
      <w:r w:rsidR="007F2040">
        <w:rPr>
          <w:rFonts w:ascii="Cambria Math" w:hAnsi="Cambria Math" w:cs="Times New Roman"/>
          <w:sz w:val="22"/>
          <w:szCs w:val="22"/>
        </w:rPr>
        <w:t xml:space="preserve"> (o ile zostanie on przez Zamawiającego zatrudniony)</w:t>
      </w:r>
      <w:r w:rsidRPr="00073F25">
        <w:rPr>
          <w:rFonts w:ascii="Cambria Math" w:hAnsi="Cambria Math" w:cs="Times New Roman"/>
          <w:sz w:val="22"/>
          <w:szCs w:val="22"/>
        </w:rPr>
        <w:t>.</w:t>
      </w:r>
    </w:p>
    <w:p w14:paraId="32962D07" w14:textId="5675BAC8" w:rsidR="003C0891" w:rsidRPr="00073F25" w:rsidRDefault="009931A0" w:rsidP="00C87149">
      <w:pPr>
        <w:numPr>
          <w:ilvl w:val="0"/>
          <w:numId w:val="8"/>
        </w:numPr>
        <w:spacing w:line="276" w:lineRule="auto"/>
        <w:jc w:val="both"/>
        <w:rPr>
          <w:rFonts w:ascii="Cambria Math" w:hAnsi="Cambria Math" w:cs="Times New Roman"/>
          <w:sz w:val="22"/>
          <w:szCs w:val="22"/>
        </w:rPr>
      </w:pPr>
      <w:r w:rsidRPr="00073F25">
        <w:rPr>
          <w:rFonts w:ascii="Cambria Math" w:hAnsi="Cambria Math" w:cs="Times New Roman"/>
          <w:sz w:val="22"/>
          <w:szCs w:val="22"/>
        </w:rPr>
        <w:t>Wykonawca zgłosi Zamawiającemu gotowość do odbioru końcowego, pisemnie bezpośrednio</w:t>
      </w:r>
      <w:r w:rsidR="00AD2768">
        <w:rPr>
          <w:rFonts w:ascii="Cambria Math" w:hAnsi="Cambria Math" w:cs="Times New Roman"/>
          <w:sz w:val="22"/>
          <w:szCs w:val="22"/>
        </w:rPr>
        <w:br/>
      </w:r>
      <w:r w:rsidRPr="00073F25">
        <w:rPr>
          <w:rFonts w:ascii="Cambria Math" w:hAnsi="Cambria Math" w:cs="Times New Roman"/>
          <w:sz w:val="22"/>
          <w:szCs w:val="22"/>
        </w:rPr>
        <w:t>w siedzibie Zamawiającego.</w:t>
      </w:r>
    </w:p>
    <w:p w14:paraId="464A3138" w14:textId="30E9C166" w:rsidR="003C0891" w:rsidRPr="00073F25" w:rsidRDefault="009931A0" w:rsidP="00C87149">
      <w:pPr>
        <w:numPr>
          <w:ilvl w:val="0"/>
          <w:numId w:val="8"/>
        </w:numPr>
        <w:spacing w:line="276" w:lineRule="auto"/>
        <w:jc w:val="both"/>
        <w:rPr>
          <w:rFonts w:ascii="Cambria Math" w:hAnsi="Cambria Math" w:cs="Times New Roman"/>
          <w:sz w:val="22"/>
          <w:szCs w:val="22"/>
        </w:rPr>
      </w:pPr>
      <w:r w:rsidRPr="00073F25">
        <w:rPr>
          <w:rFonts w:ascii="Cambria Math" w:hAnsi="Cambria Math" w:cs="Times New Roman"/>
          <w:sz w:val="22"/>
          <w:szCs w:val="22"/>
        </w:rPr>
        <w:t>Podstawą zgłoszenia przez Wykonawcę gotowości do odbioru końcowego, będzie faktyczne wykonanie robót, potwierdzone w Dzienniku budowy wpisem dokonanym przez Kierownika budowy potwierdzonym przez Inspektora nadzor</w:t>
      </w:r>
      <w:r w:rsidR="003C0891" w:rsidRPr="00073F25">
        <w:rPr>
          <w:rFonts w:ascii="Cambria Math" w:hAnsi="Cambria Math" w:cs="Times New Roman"/>
          <w:sz w:val="22"/>
          <w:szCs w:val="22"/>
        </w:rPr>
        <w:t>u inwestorskiego</w:t>
      </w:r>
      <w:r w:rsidR="00FB1F70">
        <w:rPr>
          <w:rFonts w:ascii="Cambria Math" w:hAnsi="Cambria Math" w:cs="Times New Roman"/>
          <w:sz w:val="22"/>
          <w:szCs w:val="22"/>
        </w:rPr>
        <w:t xml:space="preserve"> (o ile zostanie on przez Zamawiającego zatrudniony)</w:t>
      </w:r>
      <w:r w:rsidR="003C0891" w:rsidRPr="00073F25">
        <w:rPr>
          <w:rFonts w:ascii="Cambria Math" w:hAnsi="Cambria Math" w:cs="Times New Roman"/>
          <w:sz w:val="22"/>
          <w:szCs w:val="22"/>
        </w:rPr>
        <w:t>.</w:t>
      </w:r>
    </w:p>
    <w:p w14:paraId="274F1CB8" w14:textId="77777777" w:rsidR="009931A0" w:rsidRPr="00073F25" w:rsidRDefault="009931A0" w:rsidP="00C87149">
      <w:pPr>
        <w:numPr>
          <w:ilvl w:val="0"/>
          <w:numId w:val="8"/>
        </w:numPr>
        <w:spacing w:line="276" w:lineRule="auto"/>
        <w:jc w:val="both"/>
        <w:rPr>
          <w:rFonts w:ascii="Cambria Math" w:hAnsi="Cambria Math" w:cs="Times New Roman"/>
          <w:sz w:val="22"/>
          <w:szCs w:val="22"/>
        </w:rPr>
      </w:pPr>
      <w:r w:rsidRPr="00073F25">
        <w:rPr>
          <w:rFonts w:ascii="Cambria Math" w:hAnsi="Cambria Math" w:cs="Times New Roman"/>
          <w:sz w:val="22"/>
          <w:szCs w:val="22"/>
        </w:rPr>
        <w:t>Wraz ze zgłoszeniem do odbioru końcowego Wykonawca przekaże Zamawiającemu następujące dokumenty:</w:t>
      </w:r>
    </w:p>
    <w:p w14:paraId="210D7D7C" w14:textId="5236F142" w:rsidR="009931A0" w:rsidRPr="00073F25" w:rsidRDefault="009931A0" w:rsidP="00C87149">
      <w:pPr>
        <w:numPr>
          <w:ilvl w:val="0"/>
          <w:numId w:val="7"/>
        </w:numPr>
        <w:spacing w:line="276" w:lineRule="auto"/>
        <w:jc w:val="both"/>
        <w:rPr>
          <w:rFonts w:ascii="Cambria Math" w:hAnsi="Cambria Math" w:cs="Times New Roman"/>
          <w:sz w:val="22"/>
          <w:szCs w:val="22"/>
        </w:rPr>
      </w:pPr>
      <w:r w:rsidRPr="00073F25">
        <w:rPr>
          <w:rFonts w:ascii="Cambria Math" w:hAnsi="Cambria Math" w:cs="Times New Roman"/>
          <w:sz w:val="22"/>
          <w:szCs w:val="22"/>
        </w:rPr>
        <w:t>dziennik budowy</w:t>
      </w:r>
      <w:r w:rsidR="00CA4980">
        <w:rPr>
          <w:rFonts w:ascii="Cambria Math" w:hAnsi="Cambria Math" w:cs="Times New Roman"/>
          <w:sz w:val="22"/>
          <w:szCs w:val="22"/>
        </w:rPr>
        <w:t xml:space="preserve"> – o ile jest to wymagane obowiązującymi przepisami prawa</w:t>
      </w:r>
      <w:r w:rsidRPr="00073F25">
        <w:rPr>
          <w:rFonts w:ascii="Cambria Math" w:hAnsi="Cambria Math" w:cs="Times New Roman"/>
          <w:sz w:val="22"/>
          <w:szCs w:val="22"/>
        </w:rPr>
        <w:t>;</w:t>
      </w:r>
    </w:p>
    <w:p w14:paraId="1D93D232" w14:textId="77777777" w:rsidR="009931A0" w:rsidRPr="00073F25" w:rsidRDefault="009931A0" w:rsidP="00C87149">
      <w:pPr>
        <w:numPr>
          <w:ilvl w:val="0"/>
          <w:numId w:val="7"/>
        </w:numPr>
        <w:spacing w:line="276" w:lineRule="auto"/>
        <w:jc w:val="both"/>
        <w:rPr>
          <w:rFonts w:ascii="Cambria Math" w:hAnsi="Cambria Math" w:cs="Times New Roman"/>
          <w:sz w:val="22"/>
          <w:szCs w:val="22"/>
        </w:rPr>
      </w:pPr>
      <w:r w:rsidRPr="00073F25">
        <w:rPr>
          <w:rFonts w:ascii="Cambria Math" w:hAnsi="Cambria Math" w:cs="Times New Roman"/>
          <w:sz w:val="22"/>
          <w:szCs w:val="22"/>
        </w:rPr>
        <w:t>oświadczenie Kierownika budowy na podstawie art. 57 ust. 1 ustawy Prawo budowlane;</w:t>
      </w:r>
    </w:p>
    <w:p w14:paraId="4AF37AF7" w14:textId="77777777" w:rsidR="009931A0" w:rsidRPr="00073F25" w:rsidRDefault="009931A0" w:rsidP="00C87149">
      <w:pPr>
        <w:numPr>
          <w:ilvl w:val="0"/>
          <w:numId w:val="7"/>
        </w:numPr>
        <w:spacing w:line="276" w:lineRule="auto"/>
        <w:jc w:val="both"/>
        <w:rPr>
          <w:rFonts w:ascii="Cambria Math" w:hAnsi="Cambria Math" w:cs="Times New Roman"/>
          <w:sz w:val="22"/>
          <w:szCs w:val="22"/>
        </w:rPr>
      </w:pPr>
      <w:r w:rsidRPr="00073F25">
        <w:rPr>
          <w:rFonts w:ascii="Cambria Math" w:hAnsi="Cambria Math" w:cs="Times New Roman"/>
          <w:sz w:val="22"/>
          <w:szCs w:val="22"/>
        </w:rPr>
        <w:t>dokumentację powykonawczą</w:t>
      </w:r>
      <w:r w:rsidR="00CF532B" w:rsidRPr="00073F25">
        <w:rPr>
          <w:rFonts w:ascii="Cambria Math" w:hAnsi="Cambria Math" w:cs="Times New Roman"/>
          <w:sz w:val="22"/>
          <w:szCs w:val="22"/>
        </w:rPr>
        <w:t xml:space="preserve"> wraz z inwentaryzacj</w:t>
      </w:r>
      <w:r w:rsidR="00CA4980">
        <w:rPr>
          <w:rFonts w:ascii="Cambria Math" w:hAnsi="Cambria Math" w:cs="Times New Roman"/>
          <w:sz w:val="22"/>
          <w:szCs w:val="22"/>
        </w:rPr>
        <w:t>ą</w:t>
      </w:r>
      <w:r w:rsidRPr="00073F25">
        <w:rPr>
          <w:rFonts w:ascii="Cambria Math" w:hAnsi="Cambria Math" w:cs="Times New Roman"/>
          <w:sz w:val="22"/>
          <w:szCs w:val="22"/>
        </w:rPr>
        <w:t>;</w:t>
      </w:r>
    </w:p>
    <w:p w14:paraId="79C13569" w14:textId="77777777" w:rsidR="009931A0" w:rsidRPr="00073F25" w:rsidRDefault="009931A0" w:rsidP="00C87149">
      <w:pPr>
        <w:numPr>
          <w:ilvl w:val="0"/>
          <w:numId w:val="7"/>
        </w:numPr>
        <w:spacing w:line="276" w:lineRule="auto"/>
        <w:jc w:val="both"/>
        <w:rPr>
          <w:rFonts w:ascii="Cambria Math" w:hAnsi="Cambria Math" w:cs="Times New Roman"/>
          <w:sz w:val="22"/>
          <w:szCs w:val="22"/>
        </w:rPr>
      </w:pPr>
      <w:r w:rsidRPr="00073F25">
        <w:rPr>
          <w:rFonts w:ascii="Cambria Math" w:hAnsi="Cambria Math" w:cs="Times New Roman"/>
          <w:sz w:val="22"/>
          <w:szCs w:val="22"/>
        </w:rPr>
        <w:t>protokoły odbiorów robót zanikających i ulegających zakryciu;</w:t>
      </w:r>
    </w:p>
    <w:p w14:paraId="042AFBA1" w14:textId="3F227EE0" w:rsidR="009931A0" w:rsidRPr="00073F25" w:rsidRDefault="009931A0" w:rsidP="00C87149">
      <w:pPr>
        <w:numPr>
          <w:ilvl w:val="0"/>
          <w:numId w:val="7"/>
        </w:numPr>
        <w:spacing w:line="276" w:lineRule="auto"/>
        <w:jc w:val="both"/>
        <w:rPr>
          <w:rFonts w:ascii="Cambria Math" w:hAnsi="Cambria Math" w:cs="Times New Roman"/>
          <w:sz w:val="22"/>
          <w:szCs w:val="22"/>
        </w:rPr>
      </w:pPr>
      <w:r w:rsidRPr="00073F25">
        <w:rPr>
          <w:rFonts w:ascii="Cambria Math" w:hAnsi="Cambria Math" w:cs="Times New Roman"/>
          <w:sz w:val="22"/>
          <w:szCs w:val="22"/>
        </w:rPr>
        <w:t>protokoły odbiorów częściowych;</w:t>
      </w:r>
    </w:p>
    <w:p w14:paraId="0003F3FC" w14:textId="77777777" w:rsidR="009931A0" w:rsidRPr="00073F25" w:rsidRDefault="009931A0" w:rsidP="00C87149">
      <w:pPr>
        <w:numPr>
          <w:ilvl w:val="0"/>
          <w:numId w:val="7"/>
        </w:numPr>
        <w:spacing w:line="276" w:lineRule="auto"/>
        <w:jc w:val="both"/>
        <w:rPr>
          <w:rFonts w:ascii="Cambria Math" w:hAnsi="Cambria Math" w:cs="Times New Roman"/>
          <w:sz w:val="22"/>
          <w:szCs w:val="22"/>
        </w:rPr>
      </w:pPr>
      <w:r w:rsidRPr="00073F25">
        <w:rPr>
          <w:rFonts w:ascii="Cambria Math" w:hAnsi="Cambria Math" w:cs="Times New Roman"/>
          <w:sz w:val="22"/>
          <w:szCs w:val="22"/>
        </w:rPr>
        <w:t>protokoły badań i sprawdzeń;</w:t>
      </w:r>
    </w:p>
    <w:p w14:paraId="32B3A945" w14:textId="77777777" w:rsidR="009931A0" w:rsidRPr="00073F25" w:rsidRDefault="009931A0" w:rsidP="00C87149">
      <w:pPr>
        <w:numPr>
          <w:ilvl w:val="0"/>
          <w:numId w:val="7"/>
        </w:numPr>
        <w:spacing w:line="276" w:lineRule="auto"/>
        <w:jc w:val="both"/>
        <w:rPr>
          <w:rFonts w:ascii="Cambria Math" w:hAnsi="Cambria Math" w:cs="Times New Roman"/>
          <w:sz w:val="22"/>
          <w:szCs w:val="22"/>
        </w:rPr>
      </w:pPr>
      <w:r w:rsidRPr="00073F25">
        <w:rPr>
          <w:rFonts w:ascii="Cambria Math" w:hAnsi="Cambria Math" w:cs="Times New Roman"/>
          <w:sz w:val="22"/>
          <w:szCs w:val="22"/>
        </w:rPr>
        <w:t>obmiar robót i kosztorys na wykonane roboty</w:t>
      </w:r>
      <w:r w:rsidR="00CA4980">
        <w:rPr>
          <w:rFonts w:ascii="Cambria Math" w:hAnsi="Cambria Math" w:cs="Times New Roman"/>
          <w:sz w:val="22"/>
          <w:szCs w:val="22"/>
        </w:rPr>
        <w:t xml:space="preserve"> – w przypadku gdy dotyczy</w:t>
      </w:r>
      <w:r w:rsidRPr="00073F25">
        <w:rPr>
          <w:rFonts w:ascii="Cambria Math" w:hAnsi="Cambria Math" w:cs="Times New Roman"/>
          <w:sz w:val="22"/>
          <w:szCs w:val="22"/>
        </w:rPr>
        <w:t>;</w:t>
      </w:r>
    </w:p>
    <w:p w14:paraId="317181AD" w14:textId="77777777" w:rsidR="009931A0" w:rsidRPr="00073F25" w:rsidRDefault="009931A0" w:rsidP="00C87149">
      <w:pPr>
        <w:numPr>
          <w:ilvl w:val="0"/>
          <w:numId w:val="7"/>
        </w:numPr>
        <w:spacing w:line="276" w:lineRule="auto"/>
        <w:jc w:val="both"/>
        <w:rPr>
          <w:rFonts w:ascii="Cambria Math" w:hAnsi="Cambria Math" w:cs="Times New Roman"/>
          <w:sz w:val="22"/>
          <w:szCs w:val="22"/>
        </w:rPr>
      </w:pPr>
      <w:r w:rsidRPr="00073F25">
        <w:rPr>
          <w:rFonts w:ascii="Cambria Math" w:hAnsi="Cambria Math" w:cs="Times New Roman"/>
          <w:sz w:val="22"/>
          <w:szCs w:val="22"/>
        </w:rPr>
        <w:t>gwarancje, instrukcje obsługi</w:t>
      </w:r>
      <w:r w:rsidR="00CA4980">
        <w:rPr>
          <w:rFonts w:ascii="Cambria Math" w:hAnsi="Cambria Math" w:cs="Times New Roman"/>
          <w:sz w:val="22"/>
          <w:szCs w:val="22"/>
        </w:rPr>
        <w:t xml:space="preserve"> – o ile dotyczy</w:t>
      </w:r>
      <w:r w:rsidRPr="00073F25">
        <w:rPr>
          <w:rFonts w:ascii="Cambria Math" w:hAnsi="Cambria Math" w:cs="Times New Roman"/>
          <w:sz w:val="22"/>
          <w:szCs w:val="22"/>
        </w:rPr>
        <w:t>;</w:t>
      </w:r>
    </w:p>
    <w:p w14:paraId="6A88A7B1" w14:textId="77777777" w:rsidR="009931A0" w:rsidRPr="00073F25" w:rsidRDefault="009931A0" w:rsidP="00C87149">
      <w:pPr>
        <w:numPr>
          <w:ilvl w:val="0"/>
          <w:numId w:val="7"/>
        </w:numPr>
        <w:spacing w:line="276" w:lineRule="auto"/>
        <w:jc w:val="both"/>
        <w:rPr>
          <w:rFonts w:ascii="Cambria Math" w:hAnsi="Cambria Math" w:cs="Times New Roman"/>
          <w:sz w:val="22"/>
          <w:szCs w:val="22"/>
        </w:rPr>
      </w:pPr>
      <w:r w:rsidRPr="00073F25">
        <w:rPr>
          <w:rFonts w:ascii="Cambria Math" w:hAnsi="Cambria Math" w:cs="Times New Roman"/>
          <w:sz w:val="22"/>
          <w:szCs w:val="22"/>
        </w:rPr>
        <w:t>aprobaty techniczne, atesty i certyfikaty jakości, deklaracje zgodności z PN;</w:t>
      </w:r>
    </w:p>
    <w:p w14:paraId="179631B1" w14:textId="77777777" w:rsidR="009931A0" w:rsidRPr="00073F25" w:rsidRDefault="009931A0" w:rsidP="00C87149">
      <w:pPr>
        <w:numPr>
          <w:ilvl w:val="0"/>
          <w:numId w:val="7"/>
        </w:numPr>
        <w:spacing w:line="276" w:lineRule="auto"/>
        <w:jc w:val="both"/>
        <w:rPr>
          <w:rFonts w:ascii="Cambria Math" w:hAnsi="Cambria Math" w:cs="Times New Roman"/>
          <w:sz w:val="22"/>
          <w:szCs w:val="22"/>
        </w:rPr>
      </w:pPr>
      <w:r w:rsidRPr="00073F25">
        <w:rPr>
          <w:rFonts w:ascii="Cambria Math" w:hAnsi="Cambria Math" w:cs="Times New Roman"/>
          <w:sz w:val="22"/>
          <w:szCs w:val="22"/>
        </w:rPr>
        <w:t>gwarancje na wykonane roboty;</w:t>
      </w:r>
    </w:p>
    <w:p w14:paraId="77FD232C" w14:textId="1EC0A3AE" w:rsidR="009931A0" w:rsidRPr="00073F25" w:rsidRDefault="009931A0" w:rsidP="00C87149">
      <w:pPr>
        <w:numPr>
          <w:ilvl w:val="0"/>
          <w:numId w:val="8"/>
        </w:numPr>
        <w:spacing w:line="276" w:lineRule="auto"/>
        <w:jc w:val="both"/>
        <w:rPr>
          <w:rFonts w:ascii="Cambria Math" w:hAnsi="Cambria Math" w:cs="Times New Roman"/>
          <w:sz w:val="22"/>
          <w:szCs w:val="22"/>
        </w:rPr>
      </w:pPr>
      <w:r w:rsidRPr="00073F25">
        <w:rPr>
          <w:rFonts w:ascii="Cambria Math" w:hAnsi="Cambria Math" w:cs="Times New Roman"/>
          <w:sz w:val="22"/>
          <w:szCs w:val="22"/>
        </w:rPr>
        <w:t xml:space="preserve">Zamawiający wyznaczy i rozpocznie czynności odbioru końcowego w terminie do 7 dni roboczych od daty </w:t>
      </w:r>
      <w:r w:rsidR="00C1644D">
        <w:rPr>
          <w:rFonts w:ascii="Cambria Math" w:hAnsi="Cambria Math" w:cs="Times New Roman"/>
          <w:sz w:val="22"/>
          <w:szCs w:val="22"/>
        </w:rPr>
        <w:t xml:space="preserve">otrzymania kompletnego </w:t>
      </w:r>
      <w:r w:rsidRPr="00073F25">
        <w:rPr>
          <w:rFonts w:ascii="Cambria Math" w:hAnsi="Cambria Math" w:cs="Times New Roman"/>
          <w:sz w:val="22"/>
          <w:szCs w:val="22"/>
        </w:rPr>
        <w:t>zawiadomienia go o osiągnięciu gotowości do odbioru końcowego.</w:t>
      </w:r>
    </w:p>
    <w:p w14:paraId="453B40F3" w14:textId="667F4439" w:rsidR="009931A0" w:rsidRPr="00073F25" w:rsidRDefault="009931A0" w:rsidP="00C87149">
      <w:pPr>
        <w:numPr>
          <w:ilvl w:val="0"/>
          <w:numId w:val="8"/>
        </w:numPr>
        <w:spacing w:line="276" w:lineRule="auto"/>
        <w:jc w:val="both"/>
        <w:rPr>
          <w:rFonts w:ascii="Cambria Math" w:hAnsi="Cambria Math" w:cs="Times New Roman"/>
          <w:sz w:val="22"/>
          <w:szCs w:val="22"/>
        </w:rPr>
      </w:pPr>
      <w:r w:rsidRPr="00073F25">
        <w:rPr>
          <w:rFonts w:ascii="Cambria Math" w:hAnsi="Cambria Math" w:cs="Times New Roman"/>
          <w:sz w:val="22"/>
          <w:szCs w:val="22"/>
        </w:rPr>
        <w:t>Zamawiający zobowiązany jest do dokonania lub odmowy dokonania odbioru końcowego,</w:t>
      </w:r>
      <w:r w:rsidR="003D0FF5">
        <w:rPr>
          <w:rFonts w:ascii="Cambria Math" w:hAnsi="Cambria Math" w:cs="Times New Roman"/>
          <w:sz w:val="22"/>
          <w:szCs w:val="22"/>
        </w:rPr>
        <w:br/>
      </w:r>
      <w:r w:rsidRPr="00073F25">
        <w:rPr>
          <w:rFonts w:ascii="Cambria Math" w:hAnsi="Cambria Math" w:cs="Times New Roman"/>
          <w:sz w:val="22"/>
          <w:szCs w:val="22"/>
        </w:rPr>
        <w:t>w terminie 14 dni od dnia rozpoczęcia tego odbioru.</w:t>
      </w:r>
    </w:p>
    <w:p w14:paraId="0D378EC2" w14:textId="77777777" w:rsidR="009931A0" w:rsidRPr="00073F25" w:rsidRDefault="009931A0" w:rsidP="00C87149">
      <w:pPr>
        <w:numPr>
          <w:ilvl w:val="0"/>
          <w:numId w:val="8"/>
        </w:numPr>
        <w:spacing w:line="276" w:lineRule="auto"/>
        <w:jc w:val="both"/>
        <w:rPr>
          <w:rFonts w:ascii="Cambria Math" w:hAnsi="Cambria Math" w:cs="Times New Roman"/>
          <w:sz w:val="22"/>
          <w:szCs w:val="22"/>
        </w:rPr>
      </w:pPr>
      <w:r w:rsidRPr="00073F25">
        <w:rPr>
          <w:rFonts w:ascii="Cambria Math" w:hAnsi="Cambria Math" w:cs="Times New Roman"/>
          <w:sz w:val="22"/>
          <w:szCs w:val="22"/>
        </w:rPr>
        <w:t xml:space="preserve">Za datę wykonania przez Wykonawcę przedmiotu zamówienia wynikającego z niniejszej </w:t>
      </w:r>
      <w:r w:rsidR="00B17861">
        <w:rPr>
          <w:rFonts w:ascii="Cambria Math" w:hAnsi="Cambria Math" w:cs="Times New Roman"/>
          <w:sz w:val="22"/>
          <w:szCs w:val="22"/>
        </w:rPr>
        <w:t>u</w:t>
      </w:r>
      <w:r w:rsidRPr="00073F25">
        <w:rPr>
          <w:rFonts w:ascii="Cambria Math" w:hAnsi="Cambria Math" w:cs="Times New Roman"/>
          <w:sz w:val="22"/>
          <w:szCs w:val="22"/>
        </w:rPr>
        <w:t>mowy, uznaje się datę odbioru, stwierdzoną w protokole odbioru końcowego.</w:t>
      </w:r>
    </w:p>
    <w:p w14:paraId="276C7235" w14:textId="77777777" w:rsidR="009931A0" w:rsidRPr="00073F25" w:rsidRDefault="009931A0" w:rsidP="00C87149">
      <w:pPr>
        <w:numPr>
          <w:ilvl w:val="0"/>
          <w:numId w:val="8"/>
        </w:numPr>
        <w:spacing w:line="276" w:lineRule="auto"/>
        <w:jc w:val="both"/>
        <w:rPr>
          <w:rFonts w:ascii="Cambria Math" w:hAnsi="Cambria Math" w:cs="Times New Roman"/>
          <w:sz w:val="22"/>
          <w:szCs w:val="22"/>
        </w:rPr>
      </w:pPr>
      <w:r w:rsidRPr="00073F25">
        <w:rPr>
          <w:rFonts w:ascii="Cambria Math" w:hAnsi="Cambria Math" w:cs="Times New Roman"/>
          <w:sz w:val="22"/>
          <w:szCs w:val="22"/>
        </w:rPr>
        <w:t>W przypadku stwierdzenia w trakcie odbioru wad i usterek, Zamawiający może odmówić odbioru do czasu ich usunięcia, a Wykonawca usunie je na własny koszt w terminie wyznaczonym przez Zamawiając</w:t>
      </w:r>
      <w:r w:rsidR="00B17861">
        <w:rPr>
          <w:rFonts w:ascii="Cambria Math" w:hAnsi="Cambria Math" w:cs="Times New Roman"/>
          <w:sz w:val="22"/>
          <w:szCs w:val="22"/>
        </w:rPr>
        <w:t>ego</w:t>
      </w:r>
      <w:r w:rsidRPr="00073F25">
        <w:rPr>
          <w:rFonts w:ascii="Cambria Math" w:hAnsi="Cambria Math" w:cs="Times New Roman"/>
          <w:sz w:val="22"/>
          <w:szCs w:val="22"/>
        </w:rPr>
        <w:t>.</w:t>
      </w:r>
    </w:p>
    <w:p w14:paraId="06662AE8" w14:textId="0CC4E279" w:rsidR="009931A0" w:rsidRPr="00B65A46" w:rsidRDefault="009931A0" w:rsidP="00C87149">
      <w:pPr>
        <w:numPr>
          <w:ilvl w:val="0"/>
          <w:numId w:val="8"/>
        </w:numPr>
        <w:spacing w:line="276" w:lineRule="auto"/>
        <w:jc w:val="both"/>
        <w:rPr>
          <w:rFonts w:ascii="Cambria Math" w:hAnsi="Cambria Math" w:cs="Times New Roman"/>
          <w:b/>
          <w:sz w:val="22"/>
          <w:szCs w:val="22"/>
        </w:rPr>
      </w:pPr>
      <w:r w:rsidRPr="00073F25">
        <w:rPr>
          <w:rFonts w:ascii="Cambria Math" w:hAnsi="Cambria Math" w:cs="Times New Roman"/>
          <w:sz w:val="22"/>
          <w:szCs w:val="22"/>
        </w:rPr>
        <w:lastRenderedPageBreak/>
        <w:t xml:space="preserve">W razie nie usunięcia w ustalonym terminie przez Wykonawcę wad i usterek stwierdzonych przy odbiorze końcowym, w okresie gwarancji oraz przy przeglądzie gwarancyjnym, Zamawiający jest upoważniony do ich usunięcia na koszt </w:t>
      </w:r>
      <w:r w:rsidR="00C1644D">
        <w:rPr>
          <w:rFonts w:ascii="Cambria Math" w:hAnsi="Cambria Math" w:cs="Times New Roman"/>
          <w:sz w:val="22"/>
          <w:szCs w:val="22"/>
        </w:rPr>
        <w:t xml:space="preserve">i ryzyko </w:t>
      </w:r>
      <w:r w:rsidRPr="00073F25">
        <w:rPr>
          <w:rFonts w:ascii="Cambria Math" w:hAnsi="Cambria Math" w:cs="Times New Roman"/>
          <w:sz w:val="22"/>
          <w:szCs w:val="22"/>
        </w:rPr>
        <w:t>Wykonawcy</w:t>
      </w:r>
      <w:r w:rsidR="00C1644D">
        <w:rPr>
          <w:rFonts w:ascii="Cambria Math" w:hAnsi="Cambria Math" w:cs="Times New Roman"/>
          <w:sz w:val="22"/>
          <w:szCs w:val="22"/>
        </w:rPr>
        <w:t xml:space="preserve"> bez upoważnienia sądu</w:t>
      </w:r>
      <w:r w:rsidRPr="00073F25">
        <w:rPr>
          <w:rFonts w:ascii="Cambria Math" w:hAnsi="Cambria Math" w:cs="Times New Roman"/>
          <w:sz w:val="22"/>
          <w:szCs w:val="22"/>
        </w:rPr>
        <w:t>.</w:t>
      </w:r>
    </w:p>
    <w:p w14:paraId="1888BCFB" w14:textId="77777777" w:rsidR="009931A0" w:rsidRDefault="009931A0" w:rsidP="00C87149">
      <w:pPr>
        <w:spacing w:line="276" w:lineRule="auto"/>
        <w:rPr>
          <w:rFonts w:ascii="Cambria Math" w:hAnsi="Cambria Math" w:cs="Times New Roman"/>
          <w:b/>
          <w:sz w:val="22"/>
          <w:szCs w:val="22"/>
        </w:rPr>
      </w:pPr>
    </w:p>
    <w:p w14:paraId="0B7A9A2C" w14:textId="77777777" w:rsidR="00C1644D" w:rsidRPr="00073F25" w:rsidRDefault="00C1644D" w:rsidP="00C87149">
      <w:pPr>
        <w:spacing w:line="276" w:lineRule="auto"/>
        <w:rPr>
          <w:rFonts w:ascii="Cambria Math" w:hAnsi="Cambria Math" w:cs="Times New Roman"/>
          <w:b/>
          <w:sz w:val="22"/>
          <w:szCs w:val="22"/>
        </w:rPr>
      </w:pPr>
    </w:p>
    <w:p w14:paraId="50C6B396" w14:textId="77777777" w:rsidR="009931A0" w:rsidRPr="00C87149" w:rsidRDefault="009931A0" w:rsidP="00C87149">
      <w:pPr>
        <w:spacing w:line="276" w:lineRule="auto"/>
        <w:jc w:val="center"/>
        <w:rPr>
          <w:rFonts w:ascii="Cambria Math" w:hAnsi="Cambria Math" w:cs="Times New Roman"/>
          <w:sz w:val="22"/>
          <w:szCs w:val="22"/>
        </w:rPr>
      </w:pPr>
      <w:r w:rsidRPr="00C87149">
        <w:rPr>
          <w:rFonts w:ascii="Cambria Math" w:hAnsi="Cambria Math" w:cs="Times New Roman"/>
          <w:b/>
          <w:sz w:val="22"/>
          <w:szCs w:val="22"/>
        </w:rPr>
        <w:t xml:space="preserve">§ </w:t>
      </w:r>
      <w:r w:rsidR="005A4A97" w:rsidRPr="00C87149">
        <w:rPr>
          <w:rFonts w:ascii="Cambria Math" w:hAnsi="Cambria Math" w:cs="Times New Roman"/>
          <w:b/>
          <w:sz w:val="22"/>
          <w:szCs w:val="22"/>
        </w:rPr>
        <w:t>9</w:t>
      </w:r>
      <w:r w:rsidRPr="00C87149">
        <w:rPr>
          <w:rFonts w:ascii="Cambria Math" w:hAnsi="Cambria Math" w:cs="Times New Roman"/>
          <w:b/>
          <w:sz w:val="22"/>
          <w:szCs w:val="22"/>
        </w:rPr>
        <w:t xml:space="preserve">. </w:t>
      </w:r>
      <w:r w:rsidR="00283EC9" w:rsidRPr="00C87149">
        <w:rPr>
          <w:rFonts w:ascii="Cambria Math" w:hAnsi="Cambria Math" w:cs="Times New Roman"/>
          <w:b/>
          <w:sz w:val="22"/>
          <w:szCs w:val="22"/>
        </w:rPr>
        <w:t>Wynagrodzenie i sposób rozliczeń</w:t>
      </w:r>
    </w:p>
    <w:p w14:paraId="71E4697D" w14:textId="4ED04BA1" w:rsidR="00710252" w:rsidRPr="00C87149" w:rsidRDefault="00710252" w:rsidP="00BC60F2">
      <w:pPr>
        <w:widowControl/>
        <w:numPr>
          <w:ilvl w:val="0"/>
          <w:numId w:val="34"/>
        </w:numPr>
        <w:tabs>
          <w:tab w:val="clear" w:pos="360"/>
          <w:tab w:val="num" w:pos="426"/>
        </w:tabs>
        <w:suppressAutoHyphens w:val="0"/>
        <w:spacing w:line="276" w:lineRule="auto"/>
        <w:ind w:left="426"/>
        <w:jc w:val="both"/>
        <w:rPr>
          <w:rFonts w:eastAsia="Times New Roman" w:cs="Times New Roman"/>
          <w:kern w:val="0"/>
          <w:lang w:eastAsia="pl-PL"/>
        </w:rPr>
      </w:pPr>
      <w:r w:rsidRPr="00C87149">
        <w:rPr>
          <w:rFonts w:eastAsia="Times New Roman" w:cs="Times New Roman"/>
          <w:kern w:val="0"/>
          <w:lang w:eastAsia="pl-PL"/>
        </w:rPr>
        <w:t>Wysokość wynagrodzenia przysługującego Wykonawcy za wykonanie przedmiotu umowy ustalona została na podstawie złożonej oferty i ma charakter ryczałtowy oraz uwzględnia</w:t>
      </w:r>
      <w:r w:rsidR="003D0FF5">
        <w:rPr>
          <w:rFonts w:eastAsia="Times New Roman" w:cs="Times New Roman"/>
          <w:kern w:val="0"/>
          <w:lang w:eastAsia="pl-PL"/>
        </w:rPr>
        <w:br/>
      </w:r>
      <w:r w:rsidRPr="00C87149">
        <w:rPr>
          <w:rFonts w:eastAsia="Times New Roman" w:cs="Times New Roman"/>
          <w:kern w:val="0"/>
          <w:lang w:eastAsia="pl-PL"/>
        </w:rPr>
        <w:t xml:space="preserve">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62AFE51B" w14:textId="77777777" w:rsidR="00710252" w:rsidRPr="00C87149" w:rsidRDefault="004E517A" w:rsidP="00BC60F2">
      <w:pPr>
        <w:widowControl/>
        <w:numPr>
          <w:ilvl w:val="0"/>
          <w:numId w:val="34"/>
        </w:numPr>
        <w:tabs>
          <w:tab w:val="num" w:pos="426"/>
        </w:tabs>
        <w:suppressAutoHyphens w:val="0"/>
        <w:spacing w:line="276" w:lineRule="auto"/>
        <w:ind w:left="426"/>
        <w:jc w:val="both"/>
        <w:textAlignment w:val="auto"/>
        <w:rPr>
          <w:rFonts w:eastAsia="Times New Roman" w:cs="Times New Roman"/>
          <w:kern w:val="0"/>
          <w:lang w:eastAsia="pl-PL"/>
        </w:rPr>
      </w:pPr>
      <w:r w:rsidRPr="00C87149">
        <w:rPr>
          <w:rFonts w:eastAsia="Times New Roman" w:cs="Times New Roman"/>
          <w:kern w:val="0"/>
          <w:lang w:eastAsia="pl-PL"/>
        </w:rPr>
        <w:t xml:space="preserve">Strony ustalają wynagrodzenie ryczałtowe </w:t>
      </w:r>
      <w:r w:rsidR="00710252" w:rsidRPr="00C87149">
        <w:rPr>
          <w:rFonts w:eastAsia="Times New Roman" w:cs="Times New Roman"/>
          <w:kern w:val="0"/>
          <w:lang w:eastAsia="pl-PL"/>
        </w:rPr>
        <w:t xml:space="preserve">za przedmiot umowy </w:t>
      </w:r>
      <w:r w:rsidRPr="00C87149">
        <w:rPr>
          <w:rFonts w:eastAsia="Times New Roman" w:cs="Times New Roman"/>
          <w:kern w:val="0"/>
          <w:lang w:eastAsia="pl-PL"/>
        </w:rPr>
        <w:t xml:space="preserve">w kwocie </w:t>
      </w:r>
      <w:r w:rsidR="00710252" w:rsidRPr="00C87149">
        <w:rPr>
          <w:rFonts w:eastAsia="Times New Roman" w:cs="Times New Roman"/>
          <w:b/>
          <w:kern w:val="0"/>
          <w:lang w:eastAsia="pl-PL"/>
        </w:rPr>
        <w:t>…………… PLN</w:t>
      </w:r>
      <w:r w:rsidRPr="00C87149">
        <w:rPr>
          <w:rFonts w:eastAsia="Times New Roman" w:cs="Times New Roman"/>
          <w:b/>
          <w:kern w:val="0"/>
          <w:lang w:eastAsia="pl-PL"/>
        </w:rPr>
        <w:t xml:space="preserve"> netto</w:t>
      </w:r>
      <w:r w:rsidR="00710252" w:rsidRPr="00C87149">
        <w:rPr>
          <w:rFonts w:eastAsia="Times New Roman" w:cs="Times New Roman"/>
          <w:b/>
          <w:kern w:val="0"/>
          <w:lang w:eastAsia="pl-PL"/>
        </w:rPr>
        <w:t>,</w:t>
      </w:r>
      <w:r w:rsidR="00710252" w:rsidRPr="00C87149">
        <w:rPr>
          <w:rFonts w:eastAsia="Times New Roman" w:cs="Times New Roman"/>
          <w:kern w:val="0"/>
          <w:lang w:eastAsia="pl-PL"/>
        </w:rPr>
        <w:t xml:space="preserve"> (słownie: ……………………. złotych …/100), która po doliczeniu obowiązującej stawki podatku od towarów i usług VAT daje kwotę brutto: </w:t>
      </w:r>
      <w:r w:rsidR="00710252" w:rsidRPr="00C87149">
        <w:rPr>
          <w:rFonts w:eastAsia="Times New Roman" w:cs="Times New Roman"/>
          <w:b/>
          <w:kern w:val="0"/>
          <w:lang w:eastAsia="pl-PL"/>
        </w:rPr>
        <w:t>……………………. PLN</w:t>
      </w:r>
      <w:r w:rsidR="00710252" w:rsidRPr="00C87149">
        <w:rPr>
          <w:rFonts w:eastAsia="Times New Roman" w:cs="Times New Roman"/>
          <w:kern w:val="0"/>
          <w:lang w:eastAsia="pl-PL"/>
        </w:rPr>
        <w:t xml:space="preserve">, (słownie: ………………………….. złotych …/100). </w:t>
      </w:r>
    </w:p>
    <w:p w14:paraId="10F53107" w14:textId="79244AEA" w:rsidR="00710252" w:rsidRDefault="00710252" w:rsidP="00BC60F2">
      <w:pPr>
        <w:widowControl/>
        <w:numPr>
          <w:ilvl w:val="0"/>
          <w:numId w:val="34"/>
        </w:numPr>
        <w:tabs>
          <w:tab w:val="num" w:pos="426"/>
        </w:tabs>
        <w:suppressAutoHyphens w:val="0"/>
        <w:spacing w:line="276" w:lineRule="auto"/>
        <w:ind w:left="426"/>
        <w:jc w:val="both"/>
        <w:textAlignment w:val="auto"/>
        <w:rPr>
          <w:rFonts w:eastAsia="Times New Roman" w:cs="Times New Roman"/>
          <w:kern w:val="0"/>
          <w:lang w:eastAsia="pl-PL"/>
        </w:rPr>
      </w:pPr>
      <w:r w:rsidRPr="00C87149">
        <w:rPr>
          <w:rFonts w:eastAsia="Times New Roman" w:cs="Times New Roman"/>
          <w:kern w:val="0"/>
          <w:lang w:eastAsia="pl-PL"/>
        </w:rPr>
        <w:t xml:space="preserve">Wynagrodzenie nie będzie podlegać waloryzacji i zmianom, za wyjątkiem przypadków opisanych w umowie, w szczególności ustawowej zmiany stawki podatku od towarów </w:t>
      </w:r>
      <w:r w:rsidRPr="00C87149">
        <w:rPr>
          <w:rFonts w:eastAsia="Times New Roman" w:cs="Times New Roman"/>
          <w:kern w:val="0"/>
          <w:lang w:eastAsia="pl-PL"/>
        </w:rPr>
        <w:br/>
        <w:t>i usług. W przypadku ustawowego obniżenia lub podwyższenia stawki podatku od towarów i usług</w:t>
      </w:r>
      <w:r w:rsidR="003D0FF5">
        <w:rPr>
          <w:rFonts w:eastAsia="Times New Roman" w:cs="Times New Roman"/>
          <w:kern w:val="0"/>
          <w:lang w:eastAsia="pl-PL"/>
        </w:rPr>
        <w:t xml:space="preserve"> </w:t>
      </w:r>
      <w:r w:rsidRPr="00C87149">
        <w:rPr>
          <w:rFonts w:eastAsia="Times New Roman" w:cs="Times New Roman"/>
          <w:kern w:val="0"/>
          <w:lang w:eastAsia="pl-PL"/>
        </w:rPr>
        <w:t>w okresie realizacji umowy, Strony dokonają stosownej zmiany pozostałej do zapłaty należności wynikającej z umowy, po przeprowadzeniu ustaleń i zawarciu aneksu, dla tej części wynagrodzenia umownego, której zmiana dotyczy. Zmiana wynagrodzenia Wykonawcy nastąpi od daty wprowadzenia zmiany w umowie (wchodzi w życie z dniem zawarcia aneksu)</w:t>
      </w:r>
      <w:r w:rsidR="00B12270">
        <w:rPr>
          <w:rFonts w:eastAsia="Times New Roman" w:cs="Times New Roman"/>
          <w:kern w:val="0"/>
          <w:lang w:eastAsia="pl-PL"/>
        </w:rPr>
        <w:br/>
      </w:r>
      <w:r w:rsidRPr="00C87149">
        <w:rPr>
          <w:rFonts w:eastAsia="Times New Roman" w:cs="Times New Roman"/>
          <w:kern w:val="0"/>
          <w:lang w:eastAsia="pl-PL"/>
        </w:rPr>
        <w:t xml:space="preserve">i dotyczy wyłącznie niezrealizowanej części umowy. </w:t>
      </w:r>
    </w:p>
    <w:p w14:paraId="2068A438" w14:textId="267B180B" w:rsidR="00C87149" w:rsidRPr="00C1644D" w:rsidRDefault="009931A0" w:rsidP="00BC60F2">
      <w:pPr>
        <w:widowControl/>
        <w:numPr>
          <w:ilvl w:val="0"/>
          <w:numId w:val="34"/>
        </w:numPr>
        <w:tabs>
          <w:tab w:val="num" w:pos="426"/>
        </w:tabs>
        <w:suppressAutoHyphens w:val="0"/>
        <w:spacing w:line="276" w:lineRule="auto"/>
        <w:ind w:left="426"/>
        <w:jc w:val="both"/>
        <w:textAlignment w:val="auto"/>
        <w:rPr>
          <w:rFonts w:eastAsia="Times New Roman" w:cs="Times New Roman"/>
          <w:kern w:val="0"/>
          <w:lang w:eastAsia="pl-PL"/>
        </w:rPr>
      </w:pPr>
      <w:r w:rsidRPr="00C1644D">
        <w:rPr>
          <w:rFonts w:ascii="Cambria Math" w:hAnsi="Cambria Math" w:cs="Times New Roman"/>
          <w:sz w:val="22"/>
          <w:szCs w:val="22"/>
        </w:rPr>
        <w:t>Zapłata wynagrodzenia należnego Wykonawcy dokonywana będzie na rachunek bankowy</w:t>
      </w:r>
      <w:r w:rsidR="00EB317D" w:rsidRPr="00C1644D">
        <w:rPr>
          <w:rFonts w:ascii="Cambria Math" w:hAnsi="Cambria Math" w:cs="Times New Roman"/>
          <w:sz w:val="22"/>
          <w:szCs w:val="22"/>
        </w:rPr>
        <w:t xml:space="preserve"> wskazany na fakturze.</w:t>
      </w:r>
    </w:p>
    <w:p w14:paraId="6970B81B" w14:textId="1827A02B" w:rsidR="00C87149" w:rsidRPr="00C1644D" w:rsidRDefault="009931A0" w:rsidP="00BC60F2">
      <w:pPr>
        <w:widowControl/>
        <w:numPr>
          <w:ilvl w:val="0"/>
          <w:numId w:val="34"/>
        </w:numPr>
        <w:tabs>
          <w:tab w:val="num" w:pos="426"/>
        </w:tabs>
        <w:suppressAutoHyphens w:val="0"/>
        <w:spacing w:line="276" w:lineRule="auto"/>
        <w:ind w:left="426"/>
        <w:jc w:val="both"/>
        <w:textAlignment w:val="auto"/>
        <w:rPr>
          <w:rFonts w:eastAsia="Times New Roman" w:cs="Times New Roman"/>
          <w:kern w:val="0"/>
          <w:lang w:eastAsia="pl-PL"/>
        </w:rPr>
      </w:pPr>
      <w:r w:rsidRPr="00C1644D">
        <w:rPr>
          <w:rFonts w:ascii="Cambria Math" w:hAnsi="Cambria Math" w:cs="Times New Roman"/>
          <w:sz w:val="22"/>
          <w:szCs w:val="22"/>
        </w:rPr>
        <w:t>Wystawienie faktur</w:t>
      </w:r>
      <w:r w:rsidR="00D04CAF" w:rsidRPr="00C1644D">
        <w:rPr>
          <w:rFonts w:ascii="Cambria Math" w:hAnsi="Cambria Math" w:cs="Times New Roman"/>
          <w:sz w:val="22"/>
          <w:szCs w:val="22"/>
        </w:rPr>
        <w:t>y</w:t>
      </w:r>
      <w:r w:rsidRPr="00C1644D">
        <w:rPr>
          <w:rFonts w:ascii="Cambria Math" w:hAnsi="Cambria Math" w:cs="Times New Roman"/>
          <w:sz w:val="22"/>
          <w:szCs w:val="22"/>
        </w:rPr>
        <w:t xml:space="preserve"> następuje na podstawie zatwierdzonego przez Zamawiającego protokołu odbioru </w:t>
      </w:r>
      <w:r w:rsidR="00B65A46" w:rsidRPr="00C1644D">
        <w:rPr>
          <w:rFonts w:ascii="Cambria Math" w:hAnsi="Cambria Math" w:cs="Times New Roman"/>
          <w:sz w:val="22"/>
          <w:szCs w:val="22"/>
        </w:rPr>
        <w:t>końcowego,</w:t>
      </w:r>
      <w:r w:rsidRPr="00C1644D">
        <w:rPr>
          <w:rFonts w:ascii="Cambria Math" w:hAnsi="Cambria Math" w:cs="Times New Roman"/>
          <w:sz w:val="22"/>
          <w:szCs w:val="22"/>
        </w:rPr>
        <w:t xml:space="preserve"> podpisanego przez Zamawiająceg</w:t>
      </w:r>
      <w:r w:rsidR="00EB317D" w:rsidRPr="00C1644D">
        <w:rPr>
          <w:rFonts w:ascii="Cambria Math" w:hAnsi="Cambria Math" w:cs="Times New Roman"/>
          <w:sz w:val="22"/>
          <w:szCs w:val="22"/>
        </w:rPr>
        <w:t>o.</w:t>
      </w:r>
    </w:p>
    <w:p w14:paraId="2453D3C1" w14:textId="5B5CED5F" w:rsidR="00C87149" w:rsidRPr="00C1644D" w:rsidRDefault="009931A0" w:rsidP="00BC60F2">
      <w:pPr>
        <w:widowControl/>
        <w:numPr>
          <w:ilvl w:val="0"/>
          <w:numId w:val="34"/>
        </w:numPr>
        <w:tabs>
          <w:tab w:val="num" w:pos="426"/>
        </w:tabs>
        <w:suppressAutoHyphens w:val="0"/>
        <w:spacing w:line="276" w:lineRule="auto"/>
        <w:ind w:left="426"/>
        <w:jc w:val="both"/>
        <w:textAlignment w:val="auto"/>
        <w:rPr>
          <w:rFonts w:eastAsia="Times New Roman" w:cs="Times New Roman"/>
          <w:kern w:val="0"/>
          <w:lang w:eastAsia="pl-PL"/>
        </w:rPr>
      </w:pPr>
      <w:r w:rsidRPr="00C1644D">
        <w:rPr>
          <w:rFonts w:ascii="Cambria Math" w:hAnsi="Cambria Math" w:cs="Times New Roman"/>
          <w:sz w:val="22"/>
          <w:szCs w:val="22"/>
        </w:rPr>
        <w:t>Zapłata wynagr</w:t>
      </w:r>
      <w:r w:rsidR="00EA5797" w:rsidRPr="00C1644D">
        <w:rPr>
          <w:rFonts w:ascii="Cambria Math" w:hAnsi="Cambria Math" w:cs="Times New Roman"/>
          <w:sz w:val="22"/>
          <w:szCs w:val="22"/>
        </w:rPr>
        <w:t xml:space="preserve">odzenia nastąpi w terminie do </w:t>
      </w:r>
      <w:r w:rsidR="00EB317D" w:rsidRPr="00C1644D">
        <w:rPr>
          <w:rFonts w:ascii="Cambria Math" w:hAnsi="Cambria Math" w:cs="Times New Roman"/>
          <w:sz w:val="22"/>
          <w:szCs w:val="22"/>
        </w:rPr>
        <w:t>30</w:t>
      </w:r>
      <w:r w:rsidRPr="00C1644D">
        <w:rPr>
          <w:rFonts w:ascii="Cambria Math" w:hAnsi="Cambria Math" w:cs="Times New Roman"/>
          <w:sz w:val="22"/>
          <w:szCs w:val="22"/>
        </w:rPr>
        <w:t xml:space="preserve"> dni od daty </w:t>
      </w:r>
      <w:r w:rsidR="00C1644D" w:rsidRPr="00C1644D">
        <w:rPr>
          <w:rFonts w:ascii="Cambria Math" w:hAnsi="Cambria Math" w:cs="Times New Roman"/>
          <w:sz w:val="22"/>
          <w:szCs w:val="22"/>
        </w:rPr>
        <w:t xml:space="preserve">otrzymania </w:t>
      </w:r>
      <w:r w:rsidRPr="00C1644D">
        <w:rPr>
          <w:rFonts w:ascii="Cambria Math" w:hAnsi="Cambria Math" w:cs="Times New Roman"/>
          <w:sz w:val="22"/>
          <w:szCs w:val="22"/>
        </w:rPr>
        <w:t xml:space="preserve">prawidłowo wystawionej faktury wraz z dokumentem, o którym mowa w ust. </w:t>
      </w:r>
      <w:r w:rsidR="00EB317D" w:rsidRPr="00C1644D">
        <w:rPr>
          <w:rFonts w:ascii="Cambria Math" w:hAnsi="Cambria Math" w:cs="Times New Roman"/>
          <w:sz w:val="22"/>
          <w:szCs w:val="22"/>
        </w:rPr>
        <w:t>5</w:t>
      </w:r>
      <w:r w:rsidRPr="00C1644D">
        <w:rPr>
          <w:rFonts w:ascii="Cambria Math" w:hAnsi="Cambria Math" w:cs="Times New Roman"/>
          <w:sz w:val="22"/>
          <w:szCs w:val="22"/>
        </w:rPr>
        <w:t>.</w:t>
      </w:r>
    </w:p>
    <w:p w14:paraId="3EEF54D3" w14:textId="77777777" w:rsidR="009931A0" w:rsidRPr="00C1644D" w:rsidRDefault="009931A0" w:rsidP="00BC60F2">
      <w:pPr>
        <w:widowControl/>
        <w:numPr>
          <w:ilvl w:val="0"/>
          <w:numId w:val="34"/>
        </w:numPr>
        <w:tabs>
          <w:tab w:val="num" w:pos="426"/>
        </w:tabs>
        <w:suppressAutoHyphens w:val="0"/>
        <w:spacing w:line="276" w:lineRule="auto"/>
        <w:ind w:left="426"/>
        <w:jc w:val="both"/>
        <w:textAlignment w:val="auto"/>
        <w:rPr>
          <w:rFonts w:eastAsia="Times New Roman" w:cs="Times New Roman"/>
          <w:kern w:val="0"/>
          <w:lang w:eastAsia="pl-PL"/>
        </w:rPr>
      </w:pPr>
      <w:r w:rsidRPr="00C1644D">
        <w:rPr>
          <w:rFonts w:ascii="Cambria Math" w:hAnsi="Cambria Math" w:cs="Times New Roman"/>
          <w:sz w:val="22"/>
          <w:szCs w:val="22"/>
        </w:rPr>
        <w:t>Do faktury Wykonawca jest zobowiązany dołączyć:</w:t>
      </w:r>
    </w:p>
    <w:p w14:paraId="7E9607F4" w14:textId="77777777" w:rsidR="009931A0" w:rsidRPr="00C1644D" w:rsidRDefault="009931A0" w:rsidP="00BC60F2">
      <w:pPr>
        <w:numPr>
          <w:ilvl w:val="0"/>
          <w:numId w:val="14"/>
        </w:numPr>
        <w:spacing w:line="276" w:lineRule="auto"/>
        <w:jc w:val="both"/>
        <w:rPr>
          <w:rFonts w:ascii="Cambria Math" w:hAnsi="Cambria Math" w:cs="Times New Roman"/>
          <w:sz w:val="22"/>
          <w:szCs w:val="22"/>
        </w:rPr>
      </w:pPr>
      <w:r w:rsidRPr="00C1644D">
        <w:rPr>
          <w:rFonts w:ascii="Cambria Math" w:hAnsi="Cambria Math" w:cs="Times New Roman"/>
          <w:sz w:val="22"/>
          <w:szCs w:val="22"/>
        </w:rPr>
        <w:t>oświadczenie, że dane roboty zostały wykonane bez udziału podwykonawców, lub</w:t>
      </w:r>
    </w:p>
    <w:p w14:paraId="5CBC0BA8" w14:textId="77777777" w:rsidR="009931A0" w:rsidRPr="00C1644D" w:rsidRDefault="009931A0" w:rsidP="00BC60F2">
      <w:pPr>
        <w:numPr>
          <w:ilvl w:val="0"/>
          <w:numId w:val="14"/>
        </w:numPr>
        <w:spacing w:line="276" w:lineRule="auto"/>
        <w:jc w:val="both"/>
        <w:rPr>
          <w:rFonts w:ascii="Cambria Math" w:hAnsi="Cambria Math" w:cs="Times New Roman"/>
          <w:sz w:val="22"/>
          <w:szCs w:val="22"/>
        </w:rPr>
      </w:pPr>
      <w:r w:rsidRPr="00C1644D">
        <w:rPr>
          <w:rFonts w:ascii="Cambria Math" w:hAnsi="Cambria Math" w:cs="Times New Roman"/>
          <w:sz w:val="22"/>
          <w:szCs w:val="22"/>
        </w:rPr>
        <w:t>w przypadku wykonania robót z udziałem podwykonawców –</w:t>
      </w:r>
      <w:r w:rsidR="00056BD1" w:rsidRPr="00C1644D">
        <w:rPr>
          <w:rFonts w:ascii="Cambria Math" w:hAnsi="Cambria Math" w:cs="Times New Roman"/>
          <w:sz w:val="22"/>
          <w:szCs w:val="22"/>
        </w:rPr>
        <w:t xml:space="preserve"> potwierdzenie dokonania przelewów na konto podwykonawcy lub dalszego podwykonawcy lub</w:t>
      </w:r>
      <w:r w:rsidRPr="00C1644D">
        <w:rPr>
          <w:rFonts w:ascii="Cambria Math" w:hAnsi="Cambria Math" w:cs="Times New Roman"/>
          <w:sz w:val="22"/>
          <w:szCs w:val="22"/>
        </w:rPr>
        <w:t xml:space="preserve"> oświadczenie podwykonawcy lub dalszego podwykonawcy potwierdzające, że otrzymał terminowo od Wykonawcy wynagrodzenie należne z tytułu wykonanego zlecenia.</w:t>
      </w:r>
    </w:p>
    <w:p w14:paraId="35181B27" w14:textId="77777777" w:rsidR="00EE0DDF" w:rsidRPr="00C1644D" w:rsidRDefault="00EE0DDF" w:rsidP="00BC60F2">
      <w:pPr>
        <w:numPr>
          <w:ilvl w:val="0"/>
          <w:numId w:val="34"/>
        </w:numPr>
        <w:spacing w:line="276" w:lineRule="auto"/>
        <w:jc w:val="both"/>
        <w:rPr>
          <w:rFonts w:ascii="Cambria Math" w:hAnsi="Cambria Math" w:cs="Times New Roman"/>
          <w:sz w:val="22"/>
          <w:szCs w:val="22"/>
        </w:rPr>
      </w:pPr>
      <w:r w:rsidRPr="00C1644D">
        <w:rPr>
          <w:rFonts w:ascii="Cambria Math" w:hAnsi="Cambria Math" w:cs="Times New Roman"/>
          <w:sz w:val="22"/>
          <w:szCs w:val="22"/>
        </w:rPr>
        <w:t xml:space="preserve">W przypadku nieprzedłożenia przez Wykonawcę wszystkich niezbędnych dowodów zapłaty podwykonawcy lub dalszemu podwykonawcy, Zamawiający wstrzyma wypłatę należnego Wykonawcy wynagrodzenia za odebrane roboty budowlane w części równej sumie kwot wynikających z nieprzedstawienia dowodów zapłaty, do czasu przedłożenia Zamawiającemu dowodów dokonania przez Wykonawcę zapłaty wynagrodzenia należnego podwykonawcy lub dalszemu podwykonawcy z tytułu realizacji umowy o podwykonawstwo zawartej w celu realizacji </w:t>
      </w:r>
      <w:r w:rsidR="00056BD1" w:rsidRPr="00C1644D">
        <w:rPr>
          <w:rFonts w:ascii="Cambria Math" w:hAnsi="Cambria Math" w:cs="Times New Roman"/>
          <w:sz w:val="22"/>
          <w:szCs w:val="22"/>
        </w:rPr>
        <w:t>przedmiotu umowy</w:t>
      </w:r>
      <w:r w:rsidRPr="00C1644D">
        <w:rPr>
          <w:rFonts w:ascii="Cambria Math" w:hAnsi="Cambria Math" w:cs="Times New Roman"/>
          <w:sz w:val="22"/>
          <w:szCs w:val="22"/>
        </w:rPr>
        <w:t xml:space="preserve"> określonego w § </w:t>
      </w:r>
      <w:r w:rsidR="00056BD1" w:rsidRPr="00C1644D">
        <w:rPr>
          <w:rFonts w:ascii="Cambria Math" w:hAnsi="Cambria Math" w:cs="Times New Roman"/>
          <w:sz w:val="22"/>
          <w:szCs w:val="22"/>
        </w:rPr>
        <w:t>2</w:t>
      </w:r>
      <w:r w:rsidRPr="00C1644D">
        <w:rPr>
          <w:rFonts w:ascii="Cambria Math" w:hAnsi="Cambria Math" w:cs="Times New Roman"/>
          <w:sz w:val="22"/>
          <w:szCs w:val="22"/>
        </w:rPr>
        <w:t>.</w:t>
      </w:r>
    </w:p>
    <w:p w14:paraId="78D668F4" w14:textId="77777777" w:rsidR="00EE0DDF" w:rsidRPr="00C1644D" w:rsidRDefault="00EE0DDF" w:rsidP="00BC60F2">
      <w:pPr>
        <w:numPr>
          <w:ilvl w:val="0"/>
          <w:numId w:val="34"/>
        </w:numPr>
        <w:spacing w:line="276" w:lineRule="auto"/>
        <w:jc w:val="both"/>
        <w:rPr>
          <w:rFonts w:ascii="Cambria Math" w:hAnsi="Cambria Math" w:cs="Times New Roman"/>
          <w:sz w:val="22"/>
          <w:szCs w:val="22"/>
        </w:rPr>
      </w:pPr>
      <w:r w:rsidRPr="00C1644D">
        <w:rPr>
          <w:rFonts w:ascii="Cambria Math" w:hAnsi="Cambria Math" w:cs="Times New Roman"/>
          <w:sz w:val="22"/>
          <w:szCs w:val="22"/>
        </w:rPr>
        <w:t xml:space="preserve">W przypadku uchylenia się od obowiązku zapłaty odpowiednio przez Wykonawcę, podwykonawcę lub dalszego podwykonawcę wymagalnego wynagrodzenia przysługującego podwykonawcy lub </w:t>
      </w:r>
      <w:r w:rsidRPr="00C1644D">
        <w:rPr>
          <w:rFonts w:ascii="Cambria Math" w:hAnsi="Cambria Math" w:cs="Times New Roman"/>
          <w:sz w:val="22"/>
          <w:szCs w:val="22"/>
        </w:rPr>
        <w:lastRenderedPageBreak/>
        <w:t xml:space="preserve">dalszemu podwykonawcy, który zawarł zaakceptowaną przez Zamawiającego umowę o podwykonawstwo, której przedmiotem są roboty budowlane wykonane w ramach realizacji </w:t>
      </w:r>
      <w:r w:rsidR="00056BD1" w:rsidRPr="00C1644D">
        <w:rPr>
          <w:rFonts w:ascii="Cambria Math" w:hAnsi="Cambria Math" w:cs="Times New Roman"/>
          <w:sz w:val="22"/>
          <w:szCs w:val="22"/>
        </w:rPr>
        <w:t>przedmiotu umowy</w:t>
      </w:r>
      <w:r w:rsidRPr="00C1644D">
        <w:rPr>
          <w:rFonts w:ascii="Cambria Math" w:hAnsi="Cambria Math" w:cs="Times New Roman"/>
          <w:sz w:val="22"/>
          <w:szCs w:val="22"/>
        </w:rPr>
        <w:t xml:space="preserve"> określonego w § </w:t>
      </w:r>
      <w:r w:rsidR="00056BD1" w:rsidRPr="00C1644D">
        <w:rPr>
          <w:rFonts w:ascii="Cambria Math" w:hAnsi="Cambria Math" w:cs="Times New Roman"/>
          <w:sz w:val="22"/>
          <w:szCs w:val="22"/>
        </w:rPr>
        <w:t>2</w:t>
      </w:r>
      <w:r w:rsidRPr="00C1644D">
        <w:rPr>
          <w:rFonts w:ascii="Cambria Math" w:hAnsi="Cambria Math" w:cs="Times New Roman"/>
          <w:sz w:val="22"/>
          <w:szCs w:val="22"/>
        </w:rPr>
        <w:t xml:space="preserve">, lub który zawarł przedłożoną Zamawiającemu umowę o podwykonawstwo, której przedmiotem są dostawy lub usługi wykonanie w ramach realizacji </w:t>
      </w:r>
      <w:r w:rsidR="00056BD1" w:rsidRPr="00C1644D">
        <w:rPr>
          <w:rFonts w:ascii="Cambria Math" w:hAnsi="Cambria Math" w:cs="Times New Roman"/>
          <w:sz w:val="22"/>
          <w:szCs w:val="22"/>
        </w:rPr>
        <w:t>przedmiotu umowy</w:t>
      </w:r>
      <w:r w:rsidRPr="00C1644D">
        <w:rPr>
          <w:rFonts w:ascii="Cambria Math" w:hAnsi="Cambria Math" w:cs="Times New Roman"/>
          <w:sz w:val="22"/>
          <w:szCs w:val="22"/>
        </w:rPr>
        <w:t xml:space="preserve"> określonego w § </w:t>
      </w:r>
      <w:r w:rsidR="00056BD1" w:rsidRPr="00C1644D">
        <w:rPr>
          <w:rFonts w:ascii="Cambria Math" w:hAnsi="Cambria Math" w:cs="Times New Roman"/>
          <w:sz w:val="22"/>
          <w:szCs w:val="22"/>
        </w:rPr>
        <w:t>2</w:t>
      </w:r>
      <w:r w:rsidRPr="00C1644D">
        <w:rPr>
          <w:rFonts w:ascii="Cambria Math" w:hAnsi="Cambria Math" w:cs="Times New Roman"/>
          <w:sz w:val="22"/>
          <w:szCs w:val="22"/>
        </w:rPr>
        <w:t xml:space="preserve">, Zamawiający dokona jego zapłaty przy uwzględnieniu zasad określonych w art. </w:t>
      </w:r>
      <w:r w:rsidR="001B7646" w:rsidRPr="00C1644D">
        <w:rPr>
          <w:rFonts w:ascii="Cambria Math" w:hAnsi="Cambria Math" w:cs="Times New Roman"/>
          <w:sz w:val="22"/>
          <w:szCs w:val="22"/>
        </w:rPr>
        <w:t>4</w:t>
      </w:r>
      <w:r w:rsidRPr="00C1644D">
        <w:rPr>
          <w:rFonts w:ascii="Cambria Math" w:hAnsi="Cambria Math" w:cs="Times New Roman"/>
          <w:sz w:val="22"/>
          <w:szCs w:val="22"/>
        </w:rPr>
        <w:t xml:space="preserve">65 ust. 1 – 5 ustawy </w:t>
      </w:r>
      <w:proofErr w:type="spellStart"/>
      <w:r w:rsidR="00056BD1" w:rsidRPr="00C1644D">
        <w:rPr>
          <w:rFonts w:ascii="Cambria Math" w:hAnsi="Cambria Math" w:cs="Times New Roman"/>
          <w:sz w:val="22"/>
          <w:szCs w:val="22"/>
        </w:rPr>
        <w:t>Pzp</w:t>
      </w:r>
      <w:proofErr w:type="spellEnd"/>
      <w:r w:rsidR="00056BD1" w:rsidRPr="00C1644D">
        <w:rPr>
          <w:rFonts w:ascii="Cambria Math" w:hAnsi="Cambria Math" w:cs="Times New Roman"/>
          <w:sz w:val="22"/>
          <w:szCs w:val="22"/>
        </w:rPr>
        <w:t>.</w:t>
      </w:r>
    </w:p>
    <w:p w14:paraId="548544E9" w14:textId="77777777" w:rsidR="00EE0DDF" w:rsidRPr="00C1644D" w:rsidRDefault="00EE0DDF" w:rsidP="00BC60F2">
      <w:pPr>
        <w:numPr>
          <w:ilvl w:val="0"/>
          <w:numId w:val="34"/>
        </w:numPr>
        <w:spacing w:line="276" w:lineRule="auto"/>
        <w:jc w:val="both"/>
        <w:rPr>
          <w:rFonts w:ascii="Cambria Math" w:hAnsi="Cambria Math" w:cs="Times New Roman"/>
          <w:sz w:val="22"/>
          <w:szCs w:val="22"/>
        </w:rPr>
      </w:pPr>
      <w:r w:rsidRPr="00C1644D">
        <w:rPr>
          <w:rFonts w:ascii="Cambria Math" w:hAnsi="Cambria Math" w:cs="Times New Roman"/>
          <w:sz w:val="22"/>
          <w:szCs w:val="22"/>
        </w:rPr>
        <w:t>Bezpośrednia zapłata wymagalnego wynagrodzenia przysługującego podwykonawcy lub dalszemu</w:t>
      </w:r>
      <w:r w:rsidR="00EA5797" w:rsidRPr="00C1644D">
        <w:rPr>
          <w:rFonts w:ascii="Cambria Math" w:hAnsi="Cambria Math" w:cs="Times New Roman"/>
          <w:sz w:val="22"/>
          <w:szCs w:val="22"/>
        </w:rPr>
        <w:t xml:space="preserve"> podwykonawcy nastąpi w ciągu 21</w:t>
      </w:r>
      <w:r w:rsidRPr="00C1644D">
        <w:rPr>
          <w:rFonts w:ascii="Cambria Math" w:hAnsi="Cambria Math" w:cs="Times New Roman"/>
          <w:sz w:val="22"/>
          <w:szCs w:val="22"/>
        </w:rPr>
        <w:t xml:space="preserve"> dni od dnia ostatecznego uznania przez Zamawiającego zasadności takiej zapłaty.</w:t>
      </w:r>
    </w:p>
    <w:p w14:paraId="17B18A9E" w14:textId="77777777" w:rsidR="00EE0DDF" w:rsidRDefault="00EE0DDF" w:rsidP="00BC60F2">
      <w:pPr>
        <w:numPr>
          <w:ilvl w:val="0"/>
          <w:numId w:val="34"/>
        </w:numPr>
        <w:spacing w:line="276" w:lineRule="auto"/>
        <w:jc w:val="both"/>
        <w:rPr>
          <w:rFonts w:ascii="Cambria Math" w:hAnsi="Cambria Math" w:cs="Times New Roman"/>
          <w:sz w:val="22"/>
          <w:szCs w:val="22"/>
        </w:rPr>
      </w:pPr>
      <w:r w:rsidRPr="00C1644D">
        <w:rPr>
          <w:rFonts w:ascii="Cambria Math" w:hAnsi="Cambria Math" w:cs="Times New Roman"/>
          <w:sz w:val="22"/>
          <w:szCs w:val="22"/>
        </w:rPr>
        <w:t xml:space="preserve">W przypadku dokonania przez Zamawiającego bezpośredniej zapłaty podwykonawcy lub dalszemu podwykonawcy przy uwzględnieniu zasad określonych w art. </w:t>
      </w:r>
      <w:r w:rsidR="001B7646" w:rsidRPr="00C1644D">
        <w:rPr>
          <w:rFonts w:ascii="Cambria Math" w:hAnsi="Cambria Math" w:cs="Times New Roman"/>
          <w:sz w:val="22"/>
          <w:szCs w:val="22"/>
        </w:rPr>
        <w:t>4</w:t>
      </w:r>
      <w:r w:rsidRPr="00C1644D">
        <w:rPr>
          <w:rFonts w:ascii="Cambria Math" w:hAnsi="Cambria Math" w:cs="Times New Roman"/>
          <w:sz w:val="22"/>
          <w:szCs w:val="22"/>
        </w:rPr>
        <w:t xml:space="preserve">65 ust. 1 – 5 ustawy </w:t>
      </w:r>
      <w:proofErr w:type="spellStart"/>
      <w:r w:rsidR="00056BD1" w:rsidRPr="00C1644D">
        <w:rPr>
          <w:rFonts w:ascii="Cambria Math" w:hAnsi="Cambria Math" w:cs="Times New Roman"/>
          <w:sz w:val="22"/>
          <w:szCs w:val="22"/>
        </w:rPr>
        <w:t>Pzp</w:t>
      </w:r>
      <w:proofErr w:type="spellEnd"/>
      <w:r w:rsidRPr="00C1644D">
        <w:rPr>
          <w:rFonts w:ascii="Cambria Math" w:hAnsi="Cambria Math" w:cs="Times New Roman"/>
          <w:sz w:val="22"/>
          <w:szCs w:val="22"/>
        </w:rPr>
        <w:t>, Zamawiający potrąci kwotę wypłaconego podwykonawcy lub dalszemu podwykonawcy wynagrodzenia z wynagrodzenia należnego Wykonawcy.</w:t>
      </w:r>
    </w:p>
    <w:p w14:paraId="23C8B364" w14:textId="77777777" w:rsidR="00BF5A2F" w:rsidRPr="00C1644D" w:rsidRDefault="00BF5A2F" w:rsidP="00BF5A2F">
      <w:pPr>
        <w:spacing w:line="276" w:lineRule="auto"/>
        <w:ind w:left="360"/>
        <w:jc w:val="both"/>
        <w:rPr>
          <w:rFonts w:ascii="Cambria Math" w:hAnsi="Cambria Math" w:cs="Times New Roman"/>
          <w:sz w:val="22"/>
          <w:szCs w:val="22"/>
        </w:rPr>
      </w:pPr>
    </w:p>
    <w:p w14:paraId="111F9F6D" w14:textId="77777777" w:rsidR="009931A0" w:rsidRPr="00C1644D" w:rsidRDefault="009931A0" w:rsidP="00C87149">
      <w:pPr>
        <w:spacing w:line="276" w:lineRule="auto"/>
        <w:rPr>
          <w:rFonts w:ascii="Cambria Math" w:hAnsi="Cambria Math" w:cs="Times New Roman"/>
          <w:b/>
          <w:sz w:val="22"/>
          <w:szCs w:val="22"/>
        </w:rPr>
      </w:pPr>
    </w:p>
    <w:p w14:paraId="2E867EC8" w14:textId="7C372782" w:rsidR="00FE31D9" w:rsidRDefault="009931A0" w:rsidP="00BF5A2F">
      <w:pPr>
        <w:spacing w:line="276" w:lineRule="auto"/>
        <w:jc w:val="center"/>
        <w:rPr>
          <w:rFonts w:ascii="Cambria Math" w:hAnsi="Cambria Math" w:cs="Times New Roman"/>
          <w:sz w:val="22"/>
          <w:szCs w:val="22"/>
        </w:rPr>
      </w:pPr>
      <w:r w:rsidRPr="00073F25">
        <w:rPr>
          <w:rFonts w:ascii="Cambria Math" w:hAnsi="Cambria Math" w:cs="Times New Roman"/>
          <w:b/>
          <w:sz w:val="22"/>
          <w:szCs w:val="22"/>
        </w:rPr>
        <w:t xml:space="preserve">§ </w:t>
      </w:r>
      <w:r w:rsidR="005A4A97" w:rsidRPr="00073F25">
        <w:rPr>
          <w:rFonts w:ascii="Cambria Math" w:hAnsi="Cambria Math" w:cs="Times New Roman"/>
          <w:b/>
          <w:sz w:val="22"/>
          <w:szCs w:val="22"/>
        </w:rPr>
        <w:t>10</w:t>
      </w:r>
      <w:r w:rsidRPr="00073F25">
        <w:rPr>
          <w:rFonts w:ascii="Cambria Math" w:hAnsi="Cambria Math" w:cs="Times New Roman"/>
          <w:b/>
          <w:sz w:val="22"/>
          <w:szCs w:val="22"/>
        </w:rPr>
        <w:t>. Zabezpieczenie należytego wykonania umowy</w:t>
      </w:r>
    </w:p>
    <w:p w14:paraId="73F31293" w14:textId="77777777" w:rsidR="00FE31D9" w:rsidRPr="00BF5A2F" w:rsidRDefault="00FE31D9" w:rsidP="00BF5A2F">
      <w:pPr>
        <w:widowControl/>
        <w:numPr>
          <w:ilvl w:val="0"/>
          <w:numId w:val="37"/>
        </w:numPr>
        <w:suppressAutoHyphens w:val="0"/>
        <w:overflowPunct w:val="0"/>
        <w:autoSpaceDE w:val="0"/>
        <w:adjustRightInd w:val="0"/>
        <w:spacing w:line="276" w:lineRule="auto"/>
        <w:jc w:val="both"/>
        <w:textAlignment w:val="auto"/>
        <w:rPr>
          <w:rFonts w:ascii="Cambria Math" w:eastAsia="Times New Roman" w:hAnsi="Cambria Math" w:cs="Times New Roman"/>
          <w:kern w:val="0"/>
          <w:sz w:val="22"/>
          <w:szCs w:val="22"/>
          <w:lang w:eastAsia="pl-PL"/>
        </w:rPr>
      </w:pPr>
      <w:r w:rsidRPr="00BF5A2F">
        <w:rPr>
          <w:rFonts w:ascii="Cambria Math" w:eastAsia="Times New Roman" w:hAnsi="Cambria Math" w:cs="Times New Roman"/>
          <w:kern w:val="0"/>
          <w:sz w:val="22"/>
          <w:szCs w:val="22"/>
          <w:lang w:eastAsia="pl-PL"/>
        </w:rPr>
        <w:t xml:space="preserve">WYKONAWCA wniósł przed podpisaniem umowy zabezpieczenie należytego wykonania umowy w wysokości </w:t>
      </w:r>
      <w:r w:rsidRPr="00BF5A2F">
        <w:rPr>
          <w:rFonts w:ascii="Cambria Math" w:eastAsia="Times New Roman" w:hAnsi="Cambria Math" w:cs="Times New Roman"/>
          <w:b/>
          <w:kern w:val="0"/>
          <w:sz w:val="22"/>
          <w:szCs w:val="22"/>
          <w:lang w:eastAsia="pl-PL"/>
        </w:rPr>
        <w:t>5 %</w:t>
      </w:r>
      <w:r w:rsidRPr="00BF5A2F">
        <w:rPr>
          <w:rFonts w:ascii="Cambria Math" w:eastAsia="Times New Roman" w:hAnsi="Cambria Math" w:cs="Times New Roman"/>
          <w:kern w:val="0"/>
          <w:sz w:val="22"/>
          <w:szCs w:val="22"/>
          <w:lang w:eastAsia="pl-PL"/>
        </w:rPr>
        <w:t xml:space="preserve"> ceny całkowitej podanej w ofercie, co stanowi kwotę </w:t>
      </w:r>
      <w:r w:rsidRPr="00BF5A2F">
        <w:rPr>
          <w:rFonts w:ascii="Cambria Math" w:eastAsia="Times New Roman" w:hAnsi="Cambria Math" w:cs="Times New Roman"/>
          <w:b/>
          <w:bCs/>
          <w:kern w:val="0"/>
          <w:sz w:val="22"/>
          <w:szCs w:val="22"/>
          <w:lang w:eastAsia="pl-PL"/>
        </w:rPr>
        <w:t>……….</w:t>
      </w:r>
      <w:r w:rsidRPr="00BF5A2F">
        <w:rPr>
          <w:rFonts w:ascii="Cambria Math" w:eastAsia="Times New Roman" w:hAnsi="Cambria Math" w:cs="Times New Roman"/>
          <w:kern w:val="0"/>
          <w:sz w:val="22"/>
          <w:szCs w:val="22"/>
          <w:lang w:eastAsia="pl-PL"/>
        </w:rPr>
        <w:t xml:space="preserve"> zł (słownie: ………).</w:t>
      </w:r>
    </w:p>
    <w:p w14:paraId="4F1C798D" w14:textId="6AF3A7A0" w:rsidR="00FE31D9" w:rsidRPr="00BF5A2F" w:rsidRDefault="00FE31D9" w:rsidP="00BF5A2F">
      <w:pPr>
        <w:widowControl/>
        <w:numPr>
          <w:ilvl w:val="0"/>
          <w:numId w:val="37"/>
        </w:numPr>
        <w:suppressAutoHyphens w:val="0"/>
        <w:overflowPunct w:val="0"/>
        <w:autoSpaceDE w:val="0"/>
        <w:adjustRightInd w:val="0"/>
        <w:spacing w:line="276" w:lineRule="auto"/>
        <w:jc w:val="both"/>
        <w:textAlignment w:val="auto"/>
        <w:rPr>
          <w:rFonts w:ascii="Cambria Math" w:eastAsia="Times New Roman" w:hAnsi="Cambria Math" w:cs="Times New Roman"/>
          <w:kern w:val="0"/>
          <w:sz w:val="22"/>
          <w:szCs w:val="22"/>
          <w:lang w:eastAsia="pl-PL"/>
        </w:rPr>
      </w:pPr>
      <w:r w:rsidRPr="00BF5A2F">
        <w:rPr>
          <w:rFonts w:ascii="Cambria Math" w:eastAsia="Times New Roman" w:hAnsi="Cambria Math" w:cs="Times New Roman"/>
          <w:kern w:val="0"/>
          <w:sz w:val="22"/>
          <w:szCs w:val="22"/>
          <w:lang w:eastAsia="pl-PL"/>
        </w:rPr>
        <w:t>Zabezpieczenie należytego wykonania umowy ma na celu zabezpieczenie i ewentualne zaspokojenie roszczeń ZAMAWIAJĄCEGO z tytułu niewykonania lub nienależytego wykonania Umowy przez WYKONAWCĘ, w szczególności roszczeń ZAMAWIAJĄCEGO wobec WYKONAWCY o zapłatę kar umownych.</w:t>
      </w:r>
    </w:p>
    <w:p w14:paraId="127002A6" w14:textId="77777777" w:rsidR="00FE31D9" w:rsidRPr="00BF5A2F" w:rsidRDefault="00FE31D9" w:rsidP="00BF5A2F">
      <w:pPr>
        <w:widowControl/>
        <w:numPr>
          <w:ilvl w:val="0"/>
          <w:numId w:val="37"/>
        </w:numPr>
        <w:suppressAutoHyphens w:val="0"/>
        <w:overflowPunct w:val="0"/>
        <w:autoSpaceDE w:val="0"/>
        <w:adjustRightInd w:val="0"/>
        <w:spacing w:line="276" w:lineRule="auto"/>
        <w:jc w:val="both"/>
        <w:textAlignment w:val="auto"/>
        <w:rPr>
          <w:rFonts w:ascii="Cambria Math" w:eastAsia="Times New Roman" w:hAnsi="Cambria Math" w:cs="Times New Roman"/>
          <w:kern w:val="0"/>
          <w:sz w:val="22"/>
          <w:szCs w:val="22"/>
          <w:lang w:eastAsia="pl-PL"/>
        </w:rPr>
      </w:pPr>
      <w:r w:rsidRPr="00BF5A2F">
        <w:rPr>
          <w:rFonts w:ascii="Cambria Math" w:eastAsia="Times New Roman" w:hAnsi="Cambria Math" w:cs="Times New Roman"/>
          <w:kern w:val="0"/>
          <w:sz w:val="22"/>
          <w:szCs w:val="22"/>
          <w:lang w:eastAsia="pl-PL"/>
        </w:rPr>
        <w:t xml:space="preserve">Beneficjentem Zabezpieczenia należytego wykonania umowy jest ZAMAWIAJĄCY. </w:t>
      </w:r>
    </w:p>
    <w:p w14:paraId="6E224769" w14:textId="77777777" w:rsidR="00FE31D9" w:rsidRPr="00BF5A2F" w:rsidRDefault="00FE31D9" w:rsidP="00EC43D1">
      <w:pPr>
        <w:widowControl/>
        <w:numPr>
          <w:ilvl w:val="0"/>
          <w:numId w:val="37"/>
        </w:numPr>
        <w:suppressAutoHyphens w:val="0"/>
        <w:overflowPunct w:val="0"/>
        <w:autoSpaceDE w:val="0"/>
        <w:adjustRightInd w:val="0"/>
        <w:spacing w:line="276" w:lineRule="auto"/>
        <w:jc w:val="both"/>
        <w:textAlignment w:val="auto"/>
        <w:rPr>
          <w:rFonts w:ascii="Cambria Math" w:eastAsia="Times New Roman" w:hAnsi="Cambria Math" w:cs="Times New Roman"/>
          <w:kern w:val="0"/>
          <w:sz w:val="22"/>
          <w:szCs w:val="22"/>
          <w:lang w:eastAsia="pl-PL"/>
        </w:rPr>
      </w:pPr>
      <w:r w:rsidRPr="00BF5A2F">
        <w:rPr>
          <w:rFonts w:ascii="Cambria Math" w:eastAsia="Times New Roman" w:hAnsi="Cambria Math" w:cs="Times New Roman"/>
          <w:kern w:val="0"/>
          <w:sz w:val="22"/>
          <w:szCs w:val="22"/>
          <w:lang w:eastAsia="pl-PL"/>
        </w:rPr>
        <w:t>Koszty Zabezpieczenia należytego wykonania umowy ponosi WYKONAWCA.</w:t>
      </w:r>
    </w:p>
    <w:p w14:paraId="341A6E52" w14:textId="0DDB809D" w:rsidR="00FE31D9" w:rsidRPr="00BF5A2F" w:rsidRDefault="00FE31D9" w:rsidP="00EC43D1">
      <w:pPr>
        <w:widowControl/>
        <w:numPr>
          <w:ilvl w:val="0"/>
          <w:numId w:val="37"/>
        </w:numPr>
        <w:suppressAutoHyphens w:val="0"/>
        <w:overflowPunct w:val="0"/>
        <w:autoSpaceDE w:val="0"/>
        <w:adjustRightInd w:val="0"/>
        <w:spacing w:line="276" w:lineRule="auto"/>
        <w:jc w:val="both"/>
        <w:textAlignment w:val="auto"/>
        <w:rPr>
          <w:rFonts w:ascii="Cambria Math" w:eastAsia="Times New Roman" w:hAnsi="Cambria Math" w:cs="Times New Roman"/>
          <w:kern w:val="0"/>
          <w:sz w:val="22"/>
          <w:szCs w:val="22"/>
          <w:lang w:eastAsia="pl-PL"/>
        </w:rPr>
      </w:pPr>
      <w:r w:rsidRPr="00BF5A2F">
        <w:rPr>
          <w:rFonts w:ascii="Cambria Math" w:eastAsia="Times New Roman" w:hAnsi="Cambria Math" w:cs="Times New Roman"/>
          <w:kern w:val="0"/>
          <w:sz w:val="22"/>
          <w:szCs w:val="22"/>
          <w:lang w:eastAsia="pl-PL"/>
        </w:rPr>
        <w:t>WYKONAWCA jest zobowiązany zapewnić, aby Zabezpieczenie należytego wykonania umowy zachowało moc wiążącą w okresie wykonywania Umowy oraz w okresie rękojmi za wady fizyczne.</w:t>
      </w:r>
      <w:r w:rsidR="003D0FF5">
        <w:rPr>
          <w:rFonts w:ascii="Cambria Math" w:eastAsia="Times New Roman" w:hAnsi="Cambria Math" w:cs="Times New Roman"/>
          <w:kern w:val="0"/>
          <w:sz w:val="22"/>
          <w:szCs w:val="22"/>
          <w:lang w:eastAsia="pl-PL"/>
        </w:rPr>
        <w:t xml:space="preserve"> </w:t>
      </w:r>
      <w:r w:rsidRPr="00BF5A2F">
        <w:rPr>
          <w:rFonts w:ascii="Cambria Math" w:eastAsia="Times New Roman" w:hAnsi="Cambria Math" w:cs="Times New Roman"/>
          <w:kern w:val="0"/>
          <w:sz w:val="22"/>
          <w:szCs w:val="22"/>
          <w:lang w:eastAsia="pl-PL"/>
        </w:rPr>
        <w:t>Wykonawca jest zobowiązany do niezwłocznego informowania ZAMAWIAJĄCEGO o faktycznych lub prawnych okolicznościach, które mają lub mogą mieć wpływ na moc wiążącą Zabezpieczenia</w:t>
      </w:r>
      <w:r w:rsidR="003D0FF5">
        <w:rPr>
          <w:rFonts w:ascii="Cambria Math" w:eastAsia="Times New Roman" w:hAnsi="Cambria Math" w:cs="Times New Roman"/>
          <w:kern w:val="0"/>
          <w:sz w:val="22"/>
          <w:szCs w:val="22"/>
          <w:lang w:eastAsia="pl-PL"/>
        </w:rPr>
        <w:t xml:space="preserve"> </w:t>
      </w:r>
      <w:r w:rsidRPr="00BF5A2F">
        <w:rPr>
          <w:rFonts w:ascii="Cambria Math" w:eastAsia="Times New Roman" w:hAnsi="Cambria Math" w:cs="Times New Roman"/>
          <w:kern w:val="0"/>
          <w:sz w:val="22"/>
          <w:szCs w:val="22"/>
          <w:lang w:eastAsia="pl-PL"/>
        </w:rPr>
        <w:t>należytego wykonania umowy oraz na możliwość i zakres wykonywania przez Zamawiającego</w:t>
      </w:r>
      <w:r w:rsidR="003D0FF5">
        <w:rPr>
          <w:rFonts w:ascii="Cambria Math" w:eastAsia="Times New Roman" w:hAnsi="Cambria Math" w:cs="Times New Roman"/>
          <w:kern w:val="0"/>
          <w:sz w:val="22"/>
          <w:szCs w:val="22"/>
          <w:lang w:eastAsia="pl-PL"/>
        </w:rPr>
        <w:t xml:space="preserve"> </w:t>
      </w:r>
      <w:r w:rsidRPr="00BF5A2F">
        <w:rPr>
          <w:rFonts w:ascii="Cambria Math" w:eastAsia="Times New Roman" w:hAnsi="Cambria Math" w:cs="Times New Roman"/>
          <w:kern w:val="0"/>
          <w:sz w:val="22"/>
          <w:szCs w:val="22"/>
          <w:lang w:eastAsia="pl-PL"/>
        </w:rPr>
        <w:t>praw</w:t>
      </w:r>
      <w:r w:rsidR="003D0FF5">
        <w:rPr>
          <w:rFonts w:ascii="Cambria Math" w:eastAsia="Times New Roman" w:hAnsi="Cambria Math" w:cs="Times New Roman"/>
          <w:kern w:val="0"/>
          <w:sz w:val="22"/>
          <w:szCs w:val="22"/>
          <w:lang w:eastAsia="pl-PL"/>
        </w:rPr>
        <w:t xml:space="preserve"> </w:t>
      </w:r>
      <w:r w:rsidRPr="00BF5A2F">
        <w:rPr>
          <w:rFonts w:ascii="Cambria Math" w:eastAsia="Times New Roman" w:hAnsi="Cambria Math" w:cs="Times New Roman"/>
          <w:kern w:val="0"/>
          <w:sz w:val="22"/>
          <w:szCs w:val="22"/>
          <w:lang w:eastAsia="pl-PL"/>
        </w:rPr>
        <w:t>wynikających</w:t>
      </w:r>
      <w:r w:rsidR="003D0FF5">
        <w:rPr>
          <w:rFonts w:ascii="Cambria Math" w:eastAsia="Times New Roman" w:hAnsi="Cambria Math" w:cs="Times New Roman"/>
          <w:kern w:val="0"/>
          <w:sz w:val="22"/>
          <w:szCs w:val="22"/>
          <w:lang w:eastAsia="pl-PL"/>
        </w:rPr>
        <w:t xml:space="preserve"> </w:t>
      </w:r>
      <w:r w:rsidRPr="00BF5A2F">
        <w:rPr>
          <w:rFonts w:ascii="Cambria Math" w:eastAsia="Times New Roman" w:hAnsi="Cambria Math" w:cs="Times New Roman"/>
          <w:kern w:val="0"/>
          <w:sz w:val="22"/>
          <w:szCs w:val="22"/>
          <w:lang w:eastAsia="pl-PL"/>
        </w:rPr>
        <w:t>z zabezpieczenia.</w:t>
      </w:r>
    </w:p>
    <w:p w14:paraId="75071E45" w14:textId="77777777" w:rsidR="00FE31D9" w:rsidRPr="00BF5A2F" w:rsidRDefault="00FE31D9" w:rsidP="00EC43D1">
      <w:pPr>
        <w:widowControl/>
        <w:numPr>
          <w:ilvl w:val="0"/>
          <w:numId w:val="37"/>
        </w:numPr>
        <w:suppressAutoHyphens w:val="0"/>
        <w:overflowPunct w:val="0"/>
        <w:autoSpaceDE w:val="0"/>
        <w:adjustRightInd w:val="0"/>
        <w:spacing w:line="276" w:lineRule="auto"/>
        <w:jc w:val="both"/>
        <w:textAlignment w:val="auto"/>
        <w:rPr>
          <w:rFonts w:ascii="Cambria Math" w:eastAsia="Times New Roman" w:hAnsi="Cambria Math" w:cs="Times New Roman"/>
          <w:kern w:val="0"/>
          <w:sz w:val="22"/>
          <w:szCs w:val="22"/>
          <w:lang w:eastAsia="pl-PL"/>
        </w:rPr>
      </w:pPr>
      <w:r w:rsidRPr="00BF5A2F">
        <w:rPr>
          <w:rFonts w:ascii="Cambria Math" w:eastAsia="Times New Roman" w:hAnsi="Cambria Math" w:cs="Times New Roman"/>
          <w:kern w:val="0"/>
          <w:sz w:val="22"/>
          <w:szCs w:val="22"/>
          <w:lang w:eastAsia="pl-PL"/>
        </w:rPr>
        <w:t>Zabezpieczenie należytego wykonania umowy zostało wniesione w formie ………………………………………………………………...</w:t>
      </w:r>
    </w:p>
    <w:p w14:paraId="2D213F25" w14:textId="58719AFF" w:rsidR="00FE31D9" w:rsidRPr="00BF5A2F" w:rsidRDefault="00FE31D9" w:rsidP="00EC43D1">
      <w:pPr>
        <w:widowControl/>
        <w:numPr>
          <w:ilvl w:val="0"/>
          <w:numId w:val="37"/>
        </w:numPr>
        <w:suppressAutoHyphens w:val="0"/>
        <w:overflowPunct w:val="0"/>
        <w:autoSpaceDE w:val="0"/>
        <w:adjustRightInd w:val="0"/>
        <w:spacing w:line="276" w:lineRule="auto"/>
        <w:jc w:val="both"/>
        <w:textAlignment w:val="auto"/>
        <w:rPr>
          <w:rFonts w:ascii="Cambria Math" w:eastAsia="Times New Roman" w:hAnsi="Cambria Math" w:cs="Times New Roman"/>
          <w:kern w:val="0"/>
          <w:sz w:val="22"/>
          <w:szCs w:val="22"/>
          <w:lang w:eastAsia="pl-PL"/>
        </w:rPr>
      </w:pPr>
      <w:r w:rsidRPr="00BF5A2F">
        <w:rPr>
          <w:rFonts w:ascii="Cambria Math" w:eastAsia="Times New Roman" w:hAnsi="Cambria Math" w:cs="Times New Roman"/>
          <w:kern w:val="0"/>
          <w:sz w:val="22"/>
          <w:szCs w:val="22"/>
          <w:lang w:eastAsia="pl-PL"/>
        </w:rPr>
        <w:t>Dokument</w:t>
      </w:r>
      <w:r w:rsidR="003D0FF5">
        <w:rPr>
          <w:rFonts w:ascii="Cambria Math" w:eastAsia="Times New Roman" w:hAnsi="Cambria Math" w:cs="Times New Roman"/>
          <w:kern w:val="0"/>
          <w:sz w:val="22"/>
          <w:szCs w:val="22"/>
          <w:lang w:eastAsia="pl-PL"/>
        </w:rPr>
        <w:t xml:space="preserve"> </w:t>
      </w:r>
      <w:r w:rsidRPr="00BF5A2F">
        <w:rPr>
          <w:rFonts w:ascii="Cambria Math" w:eastAsia="Times New Roman" w:hAnsi="Cambria Math" w:cs="Times New Roman"/>
          <w:kern w:val="0"/>
          <w:sz w:val="22"/>
          <w:szCs w:val="22"/>
          <w:lang w:eastAsia="pl-PL"/>
        </w:rPr>
        <w:t>poręczenia/gwarancji musi zawierać klauzulę o nieodwołalności oraz zapewnić bezwarunkową (niezależnie od kwestionowania, czy zastrzeżeń Wykonawcy i bez dochodzenia, czy wezwanie Zamawiającego jest uzasadnione, czy nie) wypłatę przez Gwaranta (Poręczyciela) na pierwsze, pisemne żądanie Zamawiającego wzywające do zapłaty kwoty zabezpieczenia, w wysokości wskazanej w żądaniu i zawierające oświadczenie o niespełnieniu przez Wykonawcę zobowiązań wobec Zamawiającego wynikających z zawartej Umowy. Treść dokumentu poręczenia/gwarancji nie może zawierać warunków ograniczających zaspokojenie z gwarancji wierzytelności np. żądanie załączenia wezwania do Wykonawcy wraz z dowodem jego nadania, wyłączenie z zaspokojenia kar umownych i odsetek, gwarantowanie zapłaty jedynie bezspornych należności, ograniczenie zaspokojenia z gwarancji jedynie do kar umownych. W dokumencie poręczenia/gwarancji-</w:t>
      </w:r>
      <w:r w:rsidR="003D0FF5">
        <w:rPr>
          <w:rFonts w:ascii="Cambria Math" w:eastAsia="Times New Roman" w:hAnsi="Cambria Math" w:cs="Times New Roman"/>
          <w:kern w:val="0"/>
          <w:sz w:val="22"/>
          <w:szCs w:val="22"/>
          <w:lang w:eastAsia="pl-PL"/>
        </w:rPr>
        <w:t xml:space="preserve"> </w:t>
      </w:r>
      <w:r w:rsidRPr="00BF5A2F">
        <w:rPr>
          <w:rFonts w:ascii="Cambria Math" w:eastAsia="Times New Roman" w:hAnsi="Cambria Math" w:cs="Times New Roman"/>
          <w:kern w:val="0"/>
          <w:sz w:val="22"/>
          <w:szCs w:val="22"/>
          <w:lang w:eastAsia="pl-PL"/>
        </w:rPr>
        <w:t xml:space="preserve">poręczyciel/gwarant nie może uzależniać dokonania zapłaty od spełnienia przez Beneficjenta (Gmina Miasto Raciąż) dodatkowych warunków (np. żądanie przesłania wezwania zapłaty za pośrednictwem banku prowadzącego rachunek Gminy Miasto Raciąż, albo żądania potwierdzenia przez notariusza, że podpisy złożone na żądaniu zapłaty należą do osób umocowanych do występowania w imieniu Gminy Raciąż, albo żądanie złożenia wezwania np. tylko w formie listu poleconego czy kurierem) albo przedłożenia dodatkowych dokumentów (oprócz </w:t>
      </w:r>
      <w:r w:rsidRPr="00BF5A2F">
        <w:rPr>
          <w:rFonts w:ascii="Cambria Math" w:eastAsia="Times New Roman" w:hAnsi="Cambria Math" w:cs="Times New Roman"/>
          <w:kern w:val="0"/>
          <w:sz w:val="22"/>
          <w:szCs w:val="22"/>
          <w:lang w:eastAsia="pl-PL"/>
        </w:rPr>
        <w:lastRenderedPageBreak/>
        <w:t>dokumentu potwierdzającego umocowanie osób do występowania w imieniu Gminy Miasto Raciąż z żądaniem zapłaty).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takim przypadku z treści dokumentu zabezpieczenia wnoszonego w innej formie niż pieniądz musi wynikać spełnienie warunku, o którym mowa w art.452 ust. 9 i 10 ustawy PZP.</w:t>
      </w:r>
    </w:p>
    <w:p w14:paraId="6F802E81" w14:textId="77777777" w:rsidR="00FE31D9" w:rsidRPr="00BF5A2F" w:rsidRDefault="00FE31D9" w:rsidP="00EC43D1">
      <w:pPr>
        <w:widowControl/>
        <w:numPr>
          <w:ilvl w:val="0"/>
          <w:numId w:val="37"/>
        </w:numPr>
        <w:suppressAutoHyphens w:val="0"/>
        <w:overflowPunct w:val="0"/>
        <w:autoSpaceDE w:val="0"/>
        <w:adjustRightInd w:val="0"/>
        <w:spacing w:line="276" w:lineRule="auto"/>
        <w:jc w:val="both"/>
        <w:textAlignment w:val="auto"/>
        <w:rPr>
          <w:rFonts w:ascii="Cambria Math" w:eastAsia="Times New Roman" w:hAnsi="Cambria Math" w:cs="Times New Roman"/>
          <w:kern w:val="0"/>
          <w:sz w:val="22"/>
          <w:szCs w:val="22"/>
          <w:lang w:eastAsia="pl-PL"/>
        </w:rPr>
      </w:pPr>
      <w:r w:rsidRPr="00BF5A2F">
        <w:rPr>
          <w:rFonts w:ascii="Cambria Math" w:eastAsia="Times New Roman" w:hAnsi="Cambria Math" w:cs="Times New Roman"/>
          <w:kern w:val="0"/>
          <w:sz w:val="22"/>
          <w:szCs w:val="22"/>
          <w:lang w:eastAsia="pl-PL"/>
        </w:rPr>
        <w:t>Kwota w wysokości stanowiąca 70% zabezpieczenia należytego wykonania umowy, zostanie zwolniona w terminie 30 dni od dnia wykonania zamówienia i uznania przez Zamawiającego za należycie wykonane.</w:t>
      </w:r>
    </w:p>
    <w:p w14:paraId="2384F051" w14:textId="77777777" w:rsidR="00FE31D9" w:rsidRPr="00BF5A2F" w:rsidRDefault="00FE31D9" w:rsidP="00EC43D1">
      <w:pPr>
        <w:widowControl/>
        <w:numPr>
          <w:ilvl w:val="0"/>
          <w:numId w:val="37"/>
        </w:numPr>
        <w:suppressAutoHyphens w:val="0"/>
        <w:overflowPunct w:val="0"/>
        <w:autoSpaceDE w:val="0"/>
        <w:adjustRightInd w:val="0"/>
        <w:spacing w:line="276" w:lineRule="auto"/>
        <w:jc w:val="both"/>
        <w:textAlignment w:val="auto"/>
        <w:rPr>
          <w:rFonts w:ascii="Cambria Math" w:eastAsia="Times New Roman" w:hAnsi="Cambria Math" w:cs="Times New Roman"/>
          <w:kern w:val="0"/>
          <w:sz w:val="22"/>
          <w:szCs w:val="22"/>
          <w:lang w:eastAsia="pl-PL"/>
        </w:rPr>
      </w:pPr>
      <w:r w:rsidRPr="00BF5A2F">
        <w:rPr>
          <w:rFonts w:ascii="Cambria Math" w:eastAsia="Times New Roman" w:hAnsi="Cambria Math" w:cs="Times New Roman"/>
          <w:kern w:val="0"/>
          <w:sz w:val="22"/>
          <w:szCs w:val="22"/>
          <w:lang w:eastAsia="pl-PL"/>
        </w:rPr>
        <w:t>Kwota pozostawiona na zabezpieczenie roszczeń z tytułu rękojmi za wady fizyczne, wynosząca 30% wartości Zabezpieczenia należytego wykonania umowy, tj. ….. zł (słownie:……..), zostanie zwolniona nie później niż w 15 dniu po upływie okresu rękojmi.</w:t>
      </w:r>
    </w:p>
    <w:p w14:paraId="3E042B2B" w14:textId="48EF7CF9" w:rsidR="00FE31D9" w:rsidRPr="00BF5A2F" w:rsidRDefault="003D0FF5" w:rsidP="00EC43D1">
      <w:pPr>
        <w:widowControl/>
        <w:numPr>
          <w:ilvl w:val="0"/>
          <w:numId w:val="37"/>
        </w:numPr>
        <w:tabs>
          <w:tab w:val="num" w:pos="142"/>
        </w:tabs>
        <w:suppressAutoHyphens w:val="0"/>
        <w:overflowPunct w:val="0"/>
        <w:autoSpaceDE w:val="0"/>
        <w:adjustRightInd w:val="0"/>
        <w:spacing w:line="276" w:lineRule="auto"/>
        <w:ind w:hanging="426"/>
        <w:jc w:val="both"/>
        <w:textAlignment w:val="auto"/>
        <w:rPr>
          <w:rFonts w:ascii="Cambria Math" w:eastAsia="Times New Roman" w:hAnsi="Cambria Math" w:cs="Times New Roman"/>
          <w:kern w:val="0"/>
          <w:sz w:val="22"/>
          <w:szCs w:val="22"/>
          <w:lang w:eastAsia="pl-PL"/>
        </w:rPr>
      </w:pPr>
      <w:r>
        <w:rPr>
          <w:rFonts w:ascii="Cambria Math" w:eastAsia="Times New Roman" w:hAnsi="Cambria Math" w:cs="Times New Roman"/>
          <w:kern w:val="0"/>
          <w:sz w:val="22"/>
          <w:szCs w:val="22"/>
          <w:lang w:eastAsia="pl-PL"/>
        </w:rPr>
        <w:t xml:space="preserve"> </w:t>
      </w:r>
      <w:r w:rsidR="00FE31D9" w:rsidRPr="00BF5A2F">
        <w:rPr>
          <w:rFonts w:ascii="Cambria Math" w:eastAsia="Times New Roman" w:hAnsi="Cambria Math" w:cs="Times New Roman"/>
          <w:kern w:val="0"/>
          <w:sz w:val="22"/>
          <w:szCs w:val="22"/>
          <w:lang w:eastAsia="pl-PL"/>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40F8DEFF" w14:textId="00A37F0A" w:rsidR="00FE31D9" w:rsidRPr="00BF5A2F" w:rsidRDefault="003D0FF5" w:rsidP="00EC43D1">
      <w:pPr>
        <w:widowControl/>
        <w:numPr>
          <w:ilvl w:val="0"/>
          <w:numId w:val="37"/>
        </w:numPr>
        <w:tabs>
          <w:tab w:val="num" w:pos="142"/>
        </w:tabs>
        <w:suppressAutoHyphens w:val="0"/>
        <w:overflowPunct w:val="0"/>
        <w:autoSpaceDE w:val="0"/>
        <w:adjustRightInd w:val="0"/>
        <w:spacing w:line="276" w:lineRule="auto"/>
        <w:ind w:hanging="426"/>
        <w:jc w:val="both"/>
        <w:textAlignment w:val="auto"/>
        <w:rPr>
          <w:rFonts w:ascii="Cambria Math" w:eastAsia="Times New Roman" w:hAnsi="Cambria Math" w:cs="Times New Roman"/>
          <w:kern w:val="0"/>
          <w:sz w:val="22"/>
          <w:szCs w:val="22"/>
          <w:lang w:eastAsia="pl-PL"/>
        </w:rPr>
      </w:pPr>
      <w:r>
        <w:rPr>
          <w:rFonts w:ascii="Cambria Math" w:eastAsia="Times New Roman" w:hAnsi="Cambria Math" w:cs="Times New Roman"/>
          <w:kern w:val="0"/>
          <w:sz w:val="22"/>
          <w:szCs w:val="22"/>
          <w:lang w:eastAsia="pl-PL"/>
        </w:rPr>
        <w:t xml:space="preserve"> </w:t>
      </w:r>
      <w:r w:rsidR="00FE31D9" w:rsidRPr="00BF5A2F">
        <w:rPr>
          <w:rFonts w:ascii="Cambria Math" w:eastAsia="Times New Roman" w:hAnsi="Cambria Math" w:cs="Times New Roman"/>
          <w:kern w:val="0"/>
          <w:sz w:val="22"/>
          <w:szCs w:val="22"/>
          <w:lang w:eastAsia="pl-PL"/>
        </w:rPr>
        <w:t>Zabezpieczenie należytego wykonania umowy pozostaje w dyspozycji ZAMAWIAJĄCEGO i</w:t>
      </w:r>
      <w:r>
        <w:rPr>
          <w:rFonts w:ascii="Cambria Math" w:eastAsia="Times New Roman" w:hAnsi="Cambria Math" w:cs="Times New Roman"/>
          <w:kern w:val="0"/>
          <w:sz w:val="22"/>
          <w:szCs w:val="22"/>
          <w:lang w:eastAsia="pl-PL"/>
        </w:rPr>
        <w:t xml:space="preserve"> </w:t>
      </w:r>
      <w:r w:rsidR="00FE31D9" w:rsidRPr="00BF5A2F">
        <w:rPr>
          <w:rFonts w:ascii="Cambria Math" w:eastAsia="Times New Roman" w:hAnsi="Cambria Math" w:cs="Times New Roman"/>
          <w:kern w:val="0"/>
          <w:sz w:val="22"/>
          <w:szCs w:val="22"/>
          <w:lang w:eastAsia="pl-PL"/>
        </w:rPr>
        <w:t>zachowuje</w:t>
      </w:r>
      <w:r>
        <w:rPr>
          <w:rFonts w:ascii="Cambria Math" w:eastAsia="Times New Roman" w:hAnsi="Cambria Math" w:cs="Times New Roman"/>
          <w:kern w:val="0"/>
          <w:sz w:val="22"/>
          <w:szCs w:val="22"/>
          <w:lang w:eastAsia="pl-PL"/>
        </w:rPr>
        <w:t xml:space="preserve"> </w:t>
      </w:r>
      <w:r w:rsidR="00FE31D9" w:rsidRPr="00BF5A2F">
        <w:rPr>
          <w:rFonts w:ascii="Cambria Math" w:eastAsia="Times New Roman" w:hAnsi="Cambria Math" w:cs="Times New Roman"/>
          <w:kern w:val="0"/>
          <w:sz w:val="22"/>
          <w:szCs w:val="22"/>
          <w:lang w:eastAsia="pl-PL"/>
        </w:rPr>
        <w:t>swoją ważność na okres obejmujący wykonanie zamówienia oraz okres rękojmi wraz z terminem</w:t>
      </w:r>
      <w:r>
        <w:rPr>
          <w:rFonts w:ascii="Cambria Math" w:eastAsia="Times New Roman" w:hAnsi="Cambria Math" w:cs="Times New Roman"/>
          <w:kern w:val="0"/>
          <w:sz w:val="22"/>
          <w:szCs w:val="22"/>
          <w:lang w:eastAsia="pl-PL"/>
        </w:rPr>
        <w:t xml:space="preserve"> </w:t>
      </w:r>
      <w:r w:rsidR="00FE31D9" w:rsidRPr="00BF5A2F">
        <w:rPr>
          <w:rFonts w:ascii="Cambria Math" w:eastAsia="Times New Roman" w:hAnsi="Cambria Math" w:cs="Times New Roman"/>
          <w:kern w:val="0"/>
          <w:sz w:val="22"/>
          <w:szCs w:val="22"/>
          <w:lang w:eastAsia="pl-PL"/>
        </w:rPr>
        <w:t>zwrotu zabezpieczenia. Jeżeli nie zajdzie powód do realizacji zabezpieczenia w całości lub części, podlega ono zwolnieniu WYKONAWCY odpowiednio w całości lub w części w terminach, o których mowa w ust. 8 i 9.</w:t>
      </w:r>
    </w:p>
    <w:p w14:paraId="268FB654" w14:textId="12E94298" w:rsidR="00FE31D9" w:rsidRPr="00BF5A2F" w:rsidRDefault="00FE31D9" w:rsidP="00EC43D1">
      <w:pPr>
        <w:widowControl/>
        <w:numPr>
          <w:ilvl w:val="0"/>
          <w:numId w:val="37"/>
        </w:numPr>
        <w:tabs>
          <w:tab w:val="num" w:pos="142"/>
        </w:tabs>
        <w:suppressAutoHyphens w:val="0"/>
        <w:overflowPunct w:val="0"/>
        <w:autoSpaceDE w:val="0"/>
        <w:adjustRightInd w:val="0"/>
        <w:spacing w:line="276" w:lineRule="auto"/>
        <w:ind w:hanging="426"/>
        <w:jc w:val="both"/>
        <w:textAlignment w:val="auto"/>
        <w:rPr>
          <w:rFonts w:ascii="Cambria Math" w:eastAsia="Times New Roman" w:hAnsi="Cambria Math" w:cs="Times New Roman"/>
          <w:kern w:val="0"/>
          <w:sz w:val="22"/>
          <w:szCs w:val="22"/>
          <w:lang w:eastAsia="pl-PL"/>
        </w:rPr>
      </w:pPr>
      <w:r w:rsidRPr="00BF5A2F">
        <w:rPr>
          <w:rFonts w:ascii="Cambria Math" w:eastAsia="Times New Roman" w:hAnsi="Cambria Math" w:cs="Times New Roman"/>
          <w:kern w:val="0"/>
          <w:sz w:val="22"/>
          <w:szCs w:val="22"/>
          <w:lang w:eastAsia="pl-PL"/>
        </w:rPr>
        <w:t xml:space="preserve">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72527840" w14:textId="62C3C7E1" w:rsidR="00FE31D9" w:rsidRPr="00BF5A2F" w:rsidRDefault="003D0FF5" w:rsidP="00BF5A2F">
      <w:pPr>
        <w:widowControl/>
        <w:numPr>
          <w:ilvl w:val="0"/>
          <w:numId w:val="37"/>
        </w:numPr>
        <w:tabs>
          <w:tab w:val="num" w:pos="142"/>
        </w:tabs>
        <w:suppressAutoHyphens w:val="0"/>
        <w:overflowPunct w:val="0"/>
        <w:autoSpaceDE w:val="0"/>
        <w:adjustRightInd w:val="0"/>
        <w:spacing w:after="160" w:line="276" w:lineRule="auto"/>
        <w:ind w:hanging="426"/>
        <w:jc w:val="both"/>
        <w:textAlignment w:val="auto"/>
        <w:rPr>
          <w:rFonts w:ascii="Cambria Math" w:eastAsia="Times New Roman" w:hAnsi="Cambria Math" w:cs="Times New Roman"/>
          <w:kern w:val="0"/>
          <w:sz w:val="22"/>
          <w:szCs w:val="22"/>
          <w:lang w:eastAsia="pl-PL"/>
        </w:rPr>
      </w:pPr>
      <w:r>
        <w:rPr>
          <w:rFonts w:ascii="Cambria Math" w:eastAsia="Times New Roman" w:hAnsi="Cambria Math" w:cs="Times New Roman"/>
          <w:kern w:val="0"/>
          <w:sz w:val="22"/>
          <w:szCs w:val="22"/>
          <w:lang w:eastAsia="pl-PL"/>
        </w:rPr>
        <w:t xml:space="preserve"> </w:t>
      </w:r>
      <w:r w:rsidR="00FE31D9" w:rsidRPr="00BF5A2F">
        <w:rPr>
          <w:rFonts w:ascii="Cambria Math" w:eastAsia="Times New Roman" w:hAnsi="Cambria Math" w:cs="Times New Roman"/>
          <w:kern w:val="0"/>
          <w:sz w:val="22"/>
          <w:szCs w:val="22"/>
          <w:lang w:eastAsia="pl-PL"/>
        </w:rPr>
        <w:t>W sytuacji, gdy wskutek okoliczności, o których mowa w § 11 niniejszej umowy wystąpi konieczność przedłużenia terminu realizacji zamówienia w stosunku do terminu</w:t>
      </w:r>
      <w:r>
        <w:rPr>
          <w:rFonts w:ascii="Cambria Math" w:eastAsia="Times New Roman" w:hAnsi="Cambria Math" w:cs="Times New Roman"/>
          <w:kern w:val="0"/>
          <w:sz w:val="22"/>
          <w:szCs w:val="22"/>
          <w:lang w:eastAsia="pl-PL"/>
        </w:rPr>
        <w:t xml:space="preserve"> </w:t>
      </w:r>
      <w:r w:rsidR="00FE31D9" w:rsidRPr="00BF5A2F">
        <w:rPr>
          <w:rFonts w:ascii="Cambria Math" w:eastAsia="Times New Roman" w:hAnsi="Cambria Math" w:cs="Times New Roman"/>
          <w:kern w:val="0"/>
          <w:sz w:val="22"/>
          <w:szCs w:val="22"/>
          <w:lang w:eastAsia="pl-PL"/>
        </w:rPr>
        <w:t>przedstawionego w ofercie przetargowej, wykonawca przed podpisaniem aneksu lub najpóźniej w dniu jego podpisywania, zobowiązany jest do przedłużenia terminu ważności wniesionego zabezpieczenia należytego</w:t>
      </w:r>
      <w:r>
        <w:rPr>
          <w:rFonts w:ascii="Cambria Math" w:eastAsia="Times New Roman" w:hAnsi="Cambria Math" w:cs="Times New Roman"/>
          <w:kern w:val="0"/>
          <w:sz w:val="22"/>
          <w:szCs w:val="22"/>
          <w:lang w:eastAsia="pl-PL"/>
        </w:rPr>
        <w:t xml:space="preserve"> </w:t>
      </w:r>
      <w:r w:rsidR="00FE31D9" w:rsidRPr="00BF5A2F">
        <w:rPr>
          <w:rFonts w:ascii="Cambria Math" w:eastAsia="Times New Roman" w:hAnsi="Cambria Math" w:cs="Times New Roman"/>
          <w:kern w:val="0"/>
          <w:sz w:val="22"/>
          <w:szCs w:val="22"/>
          <w:lang w:eastAsia="pl-PL"/>
        </w:rPr>
        <w:t>wykonania umowy albo, jeśli nie jest to możliwe, do wniesienia nowego zabezpieczenia na okres wynikający z aneksu do umowy.</w:t>
      </w:r>
    </w:p>
    <w:p w14:paraId="701631BB" w14:textId="77777777" w:rsidR="009931A0" w:rsidRPr="00073F25" w:rsidRDefault="009931A0" w:rsidP="00C87149">
      <w:pPr>
        <w:spacing w:line="276" w:lineRule="auto"/>
        <w:rPr>
          <w:rFonts w:ascii="Cambria Math" w:hAnsi="Cambria Math" w:cs="Times New Roman"/>
          <w:b/>
          <w:sz w:val="22"/>
          <w:szCs w:val="22"/>
        </w:rPr>
      </w:pPr>
    </w:p>
    <w:p w14:paraId="1E7ECB0C" w14:textId="77777777" w:rsidR="009931A0" w:rsidRPr="00073F25" w:rsidRDefault="009931A0" w:rsidP="00C87149">
      <w:pPr>
        <w:spacing w:line="276" w:lineRule="auto"/>
        <w:jc w:val="center"/>
        <w:rPr>
          <w:rFonts w:ascii="Cambria Math" w:hAnsi="Cambria Math" w:cs="Times New Roman"/>
          <w:sz w:val="22"/>
          <w:szCs w:val="22"/>
        </w:rPr>
      </w:pPr>
      <w:r w:rsidRPr="00073F25">
        <w:rPr>
          <w:rFonts w:ascii="Cambria Math" w:hAnsi="Cambria Math" w:cs="Times New Roman"/>
          <w:b/>
          <w:sz w:val="22"/>
          <w:szCs w:val="22"/>
        </w:rPr>
        <w:t xml:space="preserve">§ </w:t>
      </w:r>
      <w:r w:rsidR="005A4A97" w:rsidRPr="00073F25">
        <w:rPr>
          <w:rFonts w:ascii="Cambria Math" w:hAnsi="Cambria Math" w:cs="Times New Roman"/>
          <w:b/>
          <w:sz w:val="22"/>
          <w:szCs w:val="22"/>
        </w:rPr>
        <w:t>11</w:t>
      </w:r>
      <w:r w:rsidRPr="00073F25">
        <w:rPr>
          <w:rFonts w:ascii="Cambria Math" w:hAnsi="Cambria Math" w:cs="Times New Roman"/>
          <w:b/>
          <w:sz w:val="22"/>
          <w:szCs w:val="22"/>
        </w:rPr>
        <w:t>. Rękojmia za wady, gwarancja i zastępcze usuwanie wad</w:t>
      </w:r>
    </w:p>
    <w:p w14:paraId="0140456F" w14:textId="77777777" w:rsidR="009931A0" w:rsidRPr="00073F25" w:rsidRDefault="009931A0" w:rsidP="00BC60F2">
      <w:pPr>
        <w:numPr>
          <w:ilvl w:val="0"/>
          <w:numId w:val="16"/>
        </w:numPr>
        <w:spacing w:line="276" w:lineRule="auto"/>
        <w:jc w:val="both"/>
        <w:rPr>
          <w:rFonts w:ascii="Cambria Math" w:hAnsi="Cambria Math" w:cs="Times New Roman"/>
          <w:sz w:val="22"/>
          <w:szCs w:val="22"/>
        </w:rPr>
      </w:pPr>
      <w:r w:rsidRPr="00073F25">
        <w:rPr>
          <w:rFonts w:ascii="Cambria Math" w:hAnsi="Cambria Math" w:cs="Times New Roman"/>
          <w:sz w:val="22"/>
          <w:szCs w:val="22"/>
        </w:rPr>
        <w:t>Wykonawca udziela Zamawiającemu gwarancji jakości i rękojmi na roboty, wbudowane</w:t>
      </w:r>
      <w:r w:rsidR="003C0891" w:rsidRPr="00073F25">
        <w:rPr>
          <w:rFonts w:ascii="Cambria Math" w:hAnsi="Cambria Math" w:cs="Times New Roman"/>
          <w:sz w:val="22"/>
          <w:szCs w:val="22"/>
        </w:rPr>
        <w:t xml:space="preserve"> </w:t>
      </w:r>
      <w:r w:rsidRPr="00073F25">
        <w:rPr>
          <w:rFonts w:ascii="Cambria Math" w:hAnsi="Cambria Math" w:cs="Times New Roman"/>
          <w:sz w:val="22"/>
          <w:szCs w:val="22"/>
        </w:rPr>
        <w:t>materiały i urządzenia stanowiące przedmiot umowy.</w:t>
      </w:r>
    </w:p>
    <w:p w14:paraId="19B45E09" w14:textId="0B4EB48C" w:rsidR="009931A0" w:rsidRPr="00073F25" w:rsidRDefault="009931A0" w:rsidP="00BC60F2">
      <w:pPr>
        <w:numPr>
          <w:ilvl w:val="0"/>
          <w:numId w:val="16"/>
        </w:numPr>
        <w:spacing w:line="276" w:lineRule="auto"/>
        <w:jc w:val="both"/>
        <w:rPr>
          <w:rFonts w:ascii="Cambria Math" w:hAnsi="Cambria Math" w:cs="Times New Roman"/>
          <w:sz w:val="22"/>
          <w:szCs w:val="22"/>
        </w:rPr>
      </w:pPr>
      <w:r w:rsidRPr="00073F25">
        <w:rPr>
          <w:rFonts w:ascii="Cambria Math" w:hAnsi="Cambria Math" w:cs="Times New Roman"/>
          <w:sz w:val="22"/>
          <w:szCs w:val="22"/>
        </w:rPr>
        <w:t xml:space="preserve">Termin gwarancji </w:t>
      </w:r>
      <w:r w:rsidR="00C1644D">
        <w:rPr>
          <w:rFonts w:ascii="Cambria Math" w:hAnsi="Cambria Math" w:cs="Times New Roman"/>
          <w:sz w:val="22"/>
          <w:szCs w:val="22"/>
        </w:rPr>
        <w:t xml:space="preserve">i rękojmi </w:t>
      </w:r>
      <w:r w:rsidRPr="00073F25">
        <w:rPr>
          <w:rFonts w:ascii="Cambria Math" w:hAnsi="Cambria Math" w:cs="Times New Roman"/>
          <w:sz w:val="22"/>
          <w:szCs w:val="22"/>
        </w:rPr>
        <w:t xml:space="preserve">ustala się na okres </w:t>
      </w:r>
      <w:r w:rsidR="00283EC9" w:rsidRPr="00073F25">
        <w:rPr>
          <w:rFonts w:ascii="Cambria Math" w:hAnsi="Cambria Math" w:cs="Times New Roman"/>
          <w:b/>
          <w:sz w:val="22"/>
          <w:szCs w:val="22"/>
        </w:rPr>
        <w:t>………….</w:t>
      </w:r>
      <w:r w:rsidRPr="00073F25">
        <w:rPr>
          <w:rFonts w:ascii="Cambria Math" w:hAnsi="Cambria Math" w:cs="Times New Roman"/>
          <w:b/>
          <w:sz w:val="22"/>
          <w:szCs w:val="22"/>
        </w:rPr>
        <w:t xml:space="preserve"> </w:t>
      </w:r>
      <w:r w:rsidR="00916159">
        <w:rPr>
          <w:rFonts w:ascii="Cambria Math" w:hAnsi="Cambria Math" w:cs="Times New Roman"/>
          <w:b/>
          <w:sz w:val="22"/>
          <w:szCs w:val="22"/>
        </w:rPr>
        <w:t>m</w:t>
      </w:r>
      <w:r w:rsidRPr="00073F25">
        <w:rPr>
          <w:rFonts w:ascii="Cambria Math" w:hAnsi="Cambria Math" w:cs="Times New Roman"/>
          <w:b/>
          <w:sz w:val="22"/>
          <w:szCs w:val="22"/>
        </w:rPr>
        <w:t>iesięcy</w:t>
      </w:r>
      <w:r w:rsidR="00916159">
        <w:rPr>
          <w:rFonts w:ascii="Cambria Math" w:hAnsi="Cambria Math" w:cs="Times New Roman"/>
          <w:b/>
          <w:sz w:val="22"/>
          <w:szCs w:val="22"/>
        </w:rPr>
        <w:t xml:space="preserve"> (kryterium oceny ofert)</w:t>
      </w:r>
      <w:r w:rsidRPr="00073F25">
        <w:rPr>
          <w:rFonts w:ascii="Cambria Math" w:hAnsi="Cambria Math" w:cs="Times New Roman"/>
          <w:b/>
          <w:sz w:val="22"/>
          <w:szCs w:val="22"/>
        </w:rPr>
        <w:t>.</w:t>
      </w:r>
      <w:r w:rsidRPr="00073F25">
        <w:rPr>
          <w:rFonts w:ascii="Cambria Math" w:hAnsi="Cambria Math" w:cs="Times New Roman"/>
          <w:sz w:val="22"/>
          <w:szCs w:val="22"/>
        </w:rPr>
        <w:t xml:space="preserve"> Gwarancja i rękojmia rozpoczyna swój bieg od daty odbioru końcowego od Wykonawcy przedmiotu umowy.</w:t>
      </w:r>
    </w:p>
    <w:p w14:paraId="37884747" w14:textId="77777777" w:rsidR="009931A0" w:rsidRPr="00073F25" w:rsidRDefault="009931A0" w:rsidP="00BC60F2">
      <w:pPr>
        <w:numPr>
          <w:ilvl w:val="0"/>
          <w:numId w:val="16"/>
        </w:numPr>
        <w:spacing w:line="276" w:lineRule="auto"/>
        <w:jc w:val="both"/>
        <w:rPr>
          <w:rFonts w:ascii="Cambria Math" w:hAnsi="Cambria Math" w:cs="Times New Roman"/>
          <w:sz w:val="22"/>
          <w:szCs w:val="22"/>
        </w:rPr>
      </w:pPr>
      <w:r w:rsidRPr="00073F25">
        <w:rPr>
          <w:rFonts w:ascii="Cambria Math" w:hAnsi="Cambria Math" w:cs="Times New Roman"/>
          <w:sz w:val="22"/>
          <w:szCs w:val="22"/>
        </w:rPr>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02234321" w14:textId="74891C2D" w:rsidR="009931A0" w:rsidRPr="00073F25" w:rsidRDefault="009931A0" w:rsidP="00BC60F2">
      <w:pPr>
        <w:numPr>
          <w:ilvl w:val="0"/>
          <w:numId w:val="16"/>
        </w:numPr>
        <w:spacing w:line="276" w:lineRule="auto"/>
        <w:jc w:val="both"/>
        <w:rPr>
          <w:rFonts w:ascii="Cambria Math" w:hAnsi="Cambria Math" w:cs="Times New Roman"/>
          <w:sz w:val="22"/>
          <w:szCs w:val="22"/>
        </w:rPr>
      </w:pPr>
      <w:r w:rsidRPr="00073F25">
        <w:rPr>
          <w:rFonts w:ascii="Cambria Math" w:hAnsi="Cambria Math" w:cs="Times New Roman"/>
          <w:sz w:val="22"/>
          <w:szCs w:val="22"/>
        </w:rPr>
        <w:t>Wykonawca jest odpowiedzialny z tytułu rękojmi za wady fizyczne przedmiotu</w:t>
      </w:r>
      <w:r w:rsidR="003D0FF5">
        <w:rPr>
          <w:rFonts w:ascii="Cambria Math" w:hAnsi="Cambria Math" w:cs="Times New Roman"/>
          <w:sz w:val="22"/>
          <w:szCs w:val="22"/>
        </w:rPr>
        <w:t xml:space="preserve"> </w:t>
      </w:r>
      <w:r w:rsidRPr="00073F25">
        <w:rPr>
          <w:rFonts w:ascii="Cambria Math" w:hAnsi="Cambria Math" w:cs="Times New Roman"/>
          <w:sz w:val="22"/>
          <w:szCs w:val="22"/>
        </w:rPr>
        <w:t>umowy istniejące w czasie dokonywania czynności odbioru oraz za wady powstałe po odbiorze.</w:t>
      </w:r>
    </w:p>
    <w:p w14:paraId="1DD2F9FE" w14:textId="71EB3C26" w:rsidR="009931A0" w:rsidRPr="00CB38C5" w:rsidRDefault="009931A0" w:rsidP="00BC60F2">
      <w:pPr>
        <w:numPr>
          <w:ilvl w:val="0"/>
          <w:numId w:val="16"/>
        </w:numPr>
        <w:spacing w:line="276" w:lineRule="auto"/>
        <w:jc w:val="both"/>
        <w:rPr>
          <w:rFonts w:ascii="Cambria Math" w:hAnsi="Cambria Math" w:cs="Times New Roman"/>
          <w:b/>
          <w:color w:val="FF0000"/>
          <w:sz w:val="22"/>
          <w:szCs w:val="22"/>
        </w:rPr>
      </w:pPr>
      <w:r w:rsidRPr="00073F25">
        <w:rPr>
          <w:rFonts w:ascii="Cambria Math" w:hAnsi="Cambria Math" w:cs="Times New Roman"/>
          <w:sz w:val="22"/>
          <w:szCs w:val="22"/>
        </w:rPr>
        <w:t xml:space="preserve">Dokument gwarancji wystawiony zostanie w </w:t>
      </w:r>
      <w:r w:rsidR="00283EC9" w:rsidRPr="00073F25">
        <w:rPr>
          <w:rFonts w:ascii="Cambria Math" w:hAnsi="Cambria Math" w:cs="Times New Roman"/>
          <w:sz w:val="22"/>
          <w:szCs w:val="22"/>
        </w:rPr>
        <w:t>dniu odbioru końcowego</w:t>
      </w:r>
      <w:r w:rsidR="008A308B">
        <w:rPr>
          <w:rFonts w:ascii="Cambria Math" w:hAnsi="Cambria Math" w:cs="Times New Roman"/>
          <w:sz w:val="22"/>
          <w:szCs w:val="22"/>
        </w:rPr>
        <w:t>.</w:t>
      </w:r>
    </w:p>
    <w:p w14:paraId="41CD572C" w14:textId="77777777" w:rsidR="009931A0" w:rsidRPr="00073F25" w:rsidRDefault="009931A0" w:rsidP="00C87149">
      <w:pPr>
        <w:spacing w:line="276" w:lineRule="auto"/>
        <w:rPr>
          <w:rFonts w:ascii="Cambria Math" w:hAnsi="Cambria Math" w:cs="Times New Roman"/>
          <w:b/>
          <w:sz w:val="22"/>
          <w:szCs w:val="22"/>
        </w:rPr>
      </w:pPr>
    </w:p>
    <w:p w14:paraId="7D9611EA" w14:textId="77777777" w:rsidR="009931A0" w:rsidRPr="00073F25" w:rsidRDefault="009931A0" w:rsidP="00C87149">
      <w:pPr>
        <w:spacing w:line="276" w:lineRule="auto"/>
        <w:jc w:val="center"/>
        <w:rPr>
          <w:rFonts w:ascii="Cambria Math" w:hAnsi="Cambria Math" w:cs="Times New Roman"/>
          <w:sz w:val="22"/>
          <w:szCs w:val="22"/>
        </w:rPr>
      </w:pPr>
      <w:r w:rsidRPr="00073F25">
        <w:rPr>
          <w:rFonts w:ascii="Cambria Math" w:hAnsi="Cambria Math" w:cs="Times New Roman"/>
          <w:b/>
          <w:sz w:val="22"/>
          <w:szCs w:val="22"/>
        </w:rPr>
        <w:t>§ 1</w:t>
      </w:r>
      <w:r w:rsidR="005A4A97" w:rsidRPr="00073F25">
        <w:rPr>
          <w:rFonts w:ascii="Cambria Math" w:hAnsi="Cambria Math" w:cs="Times New Roman"/>
          <w:b/>
          <w:sz w:val="22"/>
          <w:szCs w:val="22"/>
        </w:rPr>
        <w:t>2</w:t>
      </w:r>
      <w:r w:rsidRPr="00073F25">
        <w:rPr>
          <w:rFonts w:ascii="Cambria Math" w:hAnsi="Cambria Math" w:cs="Times New Roman"/>
          <w:b/>
          <w:sz w:val="22"/>
          <w:szCs w:val="22"/>
        </w:rPr>
        <w:t>. Roboty dodatkowe lub zamienne</w:t>
      </w:r>
    </w:p>
    <w:p w14:paraId="013A4389" w14:textId="78E1227D" w:rsidR="009931A0" w:rsidRPr="00073F25" w:rsidRDefault="009931A0" w:rsidP="00BC60F2">
      <w:pPr>
        <w:numPr>
          <w:ilvl w:val="0"/>
          <w:numId w:val="17"/>
        </w:numPr>
        <w:spacing w:line="276" w:lineRule="auto"/>
        <w:jc w:val="both"/>
        <w:rPr>
          <w:rFonts w:ascii="Cambria Math" w:hAnsi="Cambria Math" w:cs="Times New Roman"/>
          <w:sz w:val="22"/>
          <w:szCs w:val="22"/>
        </w:rPr>
      </w:pPr>
      <w:r w:rsidRPr="00073F25">
        <w:rPr>
          <w:rFonts w:ascii="Cambria Math" w:hAnsi="Cambria Math" w:cs="Times New Roman"/>
          <w:sz w:val="22"/>
          <w:szCs w:val="22"/>
        </w:rPr>
        <w:lastRenderedPageBreak/>
        <w:t>Roboty dodatkowe, których potwierdzona przez Zamawiającego konieczność wykonania wystąpi w toku realizacji przedmiotu umowy, a których zakres nie przekracza</w:t>
      </w:r>
      <w:r w:rsidR="003D0FF5">
        <w:rPr>
          <w:rFonts w:ascii="Cambria Math" w:hAnsi="Cambria Math" w:cs="Times New Roman"/>
          <w:sz w:val="22"/>
          <w:szCs w:val="22"/>
        </w:rPr>
        <w:t xml:space="preserve"> </w:t>
      </w:r>
      <w:r w:rsidRPr="00073F25">
        <w:rPr>
          <w:rFonts w:ascii="Cambria Math" w:hAnsi="Cambria Math" w:cs="Times New Roman"/>
          <w:sz w:val="22"/>
          <w:szCs w:val="22"/>
        </w:rPr>
        <w:t>uprawnień Zamawiającego z mocy ustawy Prawo Zamówień Publicznych Wykonawca zobowiązany jest wykonać przy zachowaniu tych samych stawek kalkulacyjnych, norm, parametrów i standardów, po podpisaniu przez strony aneksu do umowy, ustalającego zakres rzeczowy, finansowy i termin wykonania, na podstawie protokołu konieczności.</w:t>
      </w:r>
    </w:p>
    <w:p w14:paraId="333D8642" w14:textId="2468A3D1" w:rsidR="009931A0" w:rsidRPr="00073F25" w:rsidRDefault="009931A0" w:rsidP="00BC60F2">
      <w:pPr>
        <w:numPr>
          <w:ilvl w:val="0"/>
          <w:numId w:val="17"/>
        </w:numPr>
        <w:spacing w:line="276" w:lineRule="auto"/>
        <w:jc w:val="both"/>
        <w:rPr>
          <w:rFonts w:ascii="Cambria Math" w:hAnsi="Cambria Math" w:cs="Times New Roman"/>
          <w:sz w:val="22"/>
          <w:szCs w:val="22"/>
        </w:rPr>
      </w:pPr>
      <w:r w:rsidRPr="00073F25">
        <w:rPr>
          <w:rFonts w:ascii="Cambria Math" w:hAnsi="Cambria Math" w:cs="Times New Roman"/>
          <w:sz w:val="22"/>
          <w:szCs w:val="22"/>
        </w:rPr>
        <w:t>Roboty zamienne, których potwierdzona przez Zamawiającego konieczność wykonania wystąpi</w:t>
      </w:r>
      <w:r w:rsidR="00CB38C5">
        <w:rPr>
          <w:rFonts w:ascii="Cambria Math" w:hAnsi="Cambria Math" w:cs="Times New Roman"/>
          <w:sz w:val="22"/>
          <w:szCs w:val="22"/>
        </w:rPr>
        <w:br/>
      </w:r>
      <w:r w:rsidRPr="00073F25">
        <w:rPr>
          <w:rFonts w:ascii="Cambria Math" w:hAnsi="Cambria Math" w:cs="Times New Roman"/>
          <w:sz w:val="22"/>
          <w:szCs w:val="22"/>
        </w:rPr>
        <w:t>w toku realizacji przedmiotu umowy, a których zakres nie przekracza uprawnie</w:t>
      </w:r>
      <w:r w:rsidR="00056BD1" w:rsidRPr="00073F25">
        <w:rPr>
          <w:rFonts w:ascii="Cambria Math" w:hAnsi="Cambria Math" w:cs="Times New Roman"/>
          <w:sz w:val="22"/>
          <w:szCs w:val="22"/>
        </w:rPr>
        <w:t>ń Zamawiającego</w:t>
      </w:r>
      <w:r w:rsidR="00CB38C5">
        <w:rPr>
          <w:rFonts w:ascii="Cambria Math" w:hAnsi="Cambria Math" w:cs="Times New Roman"/>
          <w:sz w:val="22"/>
          <w:szCs w:val="22"/>
        </w:rPr>
        <w:br/>
      </w:r>
      <w:r w:rsidR="00056BD1" w:rsidRPr="00073F25">
        <w:rPr>
          <w:rFonts w:ascii="Cambria Math" w:hAnsi="Cambria Math" w:cs="Times New Roman"/>
          <w:sz w:val="22"/>
          <w:szCs w:val="22"/>
        </w:rPr>
        <w:t xml:space="preserve">z mocy ustawy </w:t>
      </w:r>
      <w:proofErr w:type="spellStart"/>
      <w:r w:rsidR="00056BD1" w:rsidRPr="00073F25">
        <w:rPr>
          <w:rFonts w:ascii="Cambria Math" w:hAnsi="Cambria Math" w:cs="Times New Roman"/>
          <w:sz w:val="22"/>
          <w:szCs w:val="22"/>
        </w:rPr>
        <w:t>Pzp</w:t>
      </w:r>
      <w:proofErr w:type="spellEnd"/>
      <w:r w:rsidR="00056BD1" w:rsidRPr="00073F25">
        <w:rPr>
          <w:rFonts w:ascii="Cambria Math" w:hAnsi="Cambria Math" w:cs="Times New Roman"/>
          <w:sz w:val="22"/>
          <w:szCs w:val="22"/>
        </w:rPr>
        <w:t>,</w:t>
      </w:r>
      <w:r w:rsidRPr="00073F25">
        <w:rPr>
          <w:rFonts w:ascii="Cambria Math" w:hAnsi="Cambria Math" w:cs="Times New Roman"/>
          <w:sz w:val="22"/>
          <w:szCs w:val="22"/>
        </w:rPr>
        <w:t xml:space="preserve"> Wykonawca zobowiązany jest wykonać przy zachowaniu tych samych stawek kalkulacyjnych, norm, parametrów i standardów, po podpisaniu przez strony aneksu do umowy, ustalającego zakres rzeczowy, finansowy i termin wykonania, na podstawie protokołu konieczności.</w:t>
      </w:r>
      <w:r w:rsidR="003D0FF5">
        <w:rPr>
          <w:rFonts w:ascii="Cambria Math" w:hAnsi="Cambria Math" w:cs="Times New Roman"/>
          <w:sz w:val="22"/>
          <w:szCs w:val="22"/>
        </w:rPr>
        <w:t xml:space="preserve">                                                  </w:t>
      </w:r>
      <w:r w:rsidRPr="00073F25">
        <w:rPr>
          <w:rFonts w:ascii="Cambria Math" w:hAnsi="Cambria Math" w:cs="Times New Roman"/>
          <w:sz w:val="22"/>
          <w:szCs w:val="22"/>
        </w:rPr>
        <w:t xml:space="preserve"> </w:t>
      </w:r>
    </w:p>
    <w:p w14:paraId="5A546140" w14:textId="3CBBEE96" w:rsidR="009931A0" w:rsidRPr="00073F25" w:rsidRDefault="009931A0" w:rsidP="00BC60F2">
      <w:pPr>
        <w:numPr>
          <w:ilvl w:val="0"/>
          <w:numId w:val="17"/>
        </w:numPr>
        <w:spacing w:line="276" w:lineRule="auto"/>
        <w:jc w:val="both"/>
        <w:rPr>
          <w:rFonts w:ascii="Cambria Math" w:hAnsi="Cambria Math" w:cs="Times New Roman"/>
          <w:sz w:val="22"/>
          <w:szCs w:val="22"/>
        </w:rPr>
      </w:pPr>
      <w:r w:rsidRPr="00073F25">
        <w:rPr>
          <w:rFonts w:ascii="Cambria Math" w:hAnsi="Cambria Math" w:cs="Times New Roman"/>
          <w:sz w:val="22"/>
          <w:szCs w:val="22"/>
        </w:rPr>
        <w:t>Wynagrodzenie za r</w:t>
      </w:r>
      <w:r w:rsidR="00056BD1" w:rsidRPr="00073F25">
        <w:rPr>
          <w:rFonts w:ascii="Cambria Math" w:hAnsi="Cambria Math" w:cs="Times New Roman"/>
          <w:sz w:val="22"/>
          <w:szCs w:val="22"/>
        </w:rPr>
        <w:t>oboty, o których mowa w ust. 1 i 2</w:t>
      </w:r>
      <w:r w:rsidRPr="00073F25">
        <w:rPr>
          <w:rFonts w:ascii="Cambria Math" w:hAnsi="Cambria Math" w:cs="Times New Roman"/>
          <w:sz w:val="22"/>
          <w:szCs w:val="22"/>
        </w:rPr>
        <w:t xml:space="preserve"> będzie ustalone kosztorysem</w:t>
      </w:r>
      <w:r w:rsidR="003C0891" w:rsidRPr="00073F25">
        <w:rPr>
          <w:rFonts w:ascii="Cambria Math" w:hAnsi="Cambria Math" w:cs="Times New Roman"/>
          <w:sz w:val="22"/>
          <w:szCs w:val="22"/>
        </w:rPr>
        <w:t xml:space="preserve"> </w:t>
      </w:r>
      <w:r w:rsidRPr="00073F25">
        <w:rPr>
          <w:rFonts w:ascii="Cambria Math" w:hAnsi="Cambria Math" w:cs="Times New Roman"/>
          <w:sz w:val="22"/>
          <w:szCs w:val="22"/>
        </w:rPr>
        <w:t>potwierdzonym przez Inspektora nadzoru inwestorskiego</w:t>
      </w:r>
      <w:r w:rsidR="007F2040">
        <w:rPr>
          <w:rFonts w:ascii="Cambria Math" w:hAnsi="Cambria Math" w:cs="Times New Roman"/>
          <w:sz w:val="22"/>
          <w:szCs w:val="22"/>
        </w:rPr>
        <w:t xml:space="preserve"> (o ile zostanie on przez Zamawiającego zatrudniony)</w:t>
      </w:r>
      <w:r w:rsidRPr="00073F25">
        <w:rPr>
          <w:rFonts w:ascii="Cambria Math" w:hAnsi="Cambria Math" w:cs="Times New Roman"/>
          <w:sz w:val="22"/>
          <w:szCs w:val="22"/>
        </w:rPr>
        <w:t>.</w:t>
      </w:r>
    </w:p>
    <w:p w14:paraId="60966A92" w14:textId="1644D8F6" w:rsidR="009931A0" w:rsidRPr="00EC43D1" w:rsidRDefault="009931A0" w:rsidP="00C87149">
      <w:pPr>
        <w:numPr>
          <w:ilvl w:val="0"/>
          <w:numId w:val="17"/>
        </w:numPr>
        <w:spacing w:line="276" w:lineRule="auto"/>
        <w:jc w:val="both"/>
        <w:rPr>
          <w:rFonts w:ascii="Cambria Math" w:hAnsi="Cambria Math" w:cs="Times New Roman"/>
          <w:b/>
          <w:bCs/>
          <w:color w:val="000000"/>
          <w:sz w:val="22"/>
          <w:szCs w:val="22"/>
        </w:rPr>
      </w:pPr>
      <w:r w:rsidRPr="00073F25">
        <w:rPr>
          <w:rFonts w:ascii="Cambria Math" w:hAnsi="Cambria Math" w:cs="Times New Roman"/>
          <w:color w:val="000000"/>
          <w:sz w:val="22"/>
          <w:szCs w:val="22"/>
        </w:rPr>
        <w:t xml:space="preserve">Dla materiałów i sprzętu nie występujących w ofercie będą przyjmowane ceny rynkowe lecz nie wyższe niż minimalne ceny z informatora </w:t>
      </w:r>
      <w:proofErr w:type="spellStart"/>
      <w:r w:rsidRPr="00073F25">
        <w:rPr>
          <w:rFonts w:ascii="Cambria Math" w:hAnsi="Cambria Math" w:cs="Times New Roman"/>
          <w:color w:val="000000"/>
          <w:sz w:val="22"/>
          <w:szCs w:val="22"/>
        </w:rPr>
        <w:t>sekocenbudu</w:t>
      </w:r>
      <w:proofErr w:type="spellEnd"/>
      <w:r w:rsidRPr="00073F25">
        <w:rPr>
          <w:rFonts w:ascii="Cambria Math" w:hAnsi="Cambria Math" w:cs="Times New Roman"/>
          <w:color w:val="000000"/>
          <w:sz w:val="22"/>
          <w:szCs w:val="22"/>
        </w:rPr>
        <w:t xml:space="preserve"> dla kwartału, w którym wystąpi konieczność wykonania robót dodatkowych i zamiennych.</w:t>
      </w:r>
    </w:p>
    <w:p w14:paraId="05836040" w14:textId="77777777" w:rsidR="009931A0" w:rsidRPr="00073F25" w:rsidRDefault="009931A0" w:rsidP="00C87149">
      <w:pPr>
        <w:spacing w:line="276" w:lineRule="auto"/>
        <w:jc w:val="center"/>
        <w:rPr>
          <w:rFonts w:ascii="Cambria Math" w:hAnsi="Cambria Math" w:cs="Times New Roman"/>
          <w:sz w:val="22"/>
          <w:szCs w:val="22"/>
        </w:rPr>
      </w:pPr>
      <w:r w:rsidRPr="00073F25">
        <w:rPr>
          <w:rFonts w:ascii="Cambria Math" w:hAnsi="Cambria Math" w:cs="Times New Roman"/>
          <w:b/>
          <w:bCs/>
          <w:sz w:val="22"/>
          <w:szCs w:val="22"/>
        </w:rPr>
        <w:t>§ 1</w:t>
      </w:r>
      <w:r w:rsidR="005A4A97" w:rsidRPr="00073F25">
        <w:rPr>
          <w:rFonts w:ascii="Cambria Math" w:hAnsi="Cambria Math" w:cs="Times New Roman"/>
          <w:b/>
          <w:bCs/>
          <w:sz w:val="22"/>
          <w:szCs w:val="22"/>
        </w:rPr>
        <w:t>3</w:t>
      </w:r>
      <w:r w:rsidRPr="00073F25">
        <w:rPr>
          <w:rFonts w:ascii="Cambria Math" w:hAnsi="Cambria Math" w:cs="Times New Roman"/>
          <w:b/>
          <w:bCs/>
          <w:sz w:val="22"/>
          <w:szCs w:val="22"/>
        </w:rPr>
        <w:t>. Odstąpienie od umowy</w:t>
      </w:r>
    </w:p>
    <w:p w14:paraId="1C10185F" w14:textId="77777777" w:rsidR="009931A0" w:rsidRPr="00073F25" w:rsidRDefault="009931A0" w:rsidP="00BC60F2">
      <w:pPr>
        <w:numPr>
          <w:ilvl w:val="0"/>
          <w:numId w:val="21"/>
        </w:numPr>
        <w:spacing w:line="276" w:lineRule="auto"/>
        <w:jc w:val="both"/>
        <w:rPr>
          <w:rFonts w:ascii="Cambria Math" w:hAnsi="Cambria Math" w:cs="Times New Roman"/>
          <w:sz w:val="22"/>
          <w:szCs w:val="22"/>
        </w:rPr>
      </w:pPr>
      <w:r w:rsidRPr="00073F25">
        <w:rPr>
          <w:rFonts w:ascii="Cambria Math" w:hAnsi="Cambria Math" w:cs="Times New Roman"/>
          <w:sz w:val="22"/>
          <w:szCs w:val="22"/>
        </w:rPr>
        <w:t>Zamawiającemu przysługuje prawo odstąpienia od umowy, gdy:</w:t>
      </w:r>
    </w:p>
    <w:p w14:paraId="3083B2EE" w14:textId="77777777" w:rsidR="009931A0" w:rsidRPr="00073F25" w:rsidRDefault="009931A0" w:rsidP="00BC60F2">
      <w:pPr>
        <w:numPr>
          <w:ilvl w:val="0"/>
          <w:numId w:val="18"/>
        </w:numPr>
        <w:spacing w:line="276" w:lineRule="auto"/>
        <w:jc w:val="both"/>
        <w:rPr>
          <w:rFonts w:ascii="Cambria Math" w:hAnsi="Cambria Math" w:cs="Times New Roman"/>
          <w:sz w:val="22"/>
          <w:szCs w:val="22"/>
        </w:rPr>
      </w:pPr>
      <w:r w:rsidRPr="00073F25">
        <w:rPr>
          <w:rFonts w:ascii="Cambria Math" w:hAnsi="Cambria Math" w:cs="Times New Roman"/>
          <w:sz w:val="22"/>
          <w:szCs w:val="22"/>
        </w:rPr>
        <w:t xml:space="preserve">Wykonawca przerwał z przyczyn leżących po stronie Wykonawcy realizację przedmiotu umowy i przerwa ta trwa dłużej niż </w:t>
      </w:r>
      <w:r w:rsidR="00916159">
        <w:rPr>
          <w:rFonts w:ascii="Cambria Math" w:hAnsi="Cambria Math" w:cs="Times New Roman"/>
          <w:sz w:val="22"/>
          <w:szCs w:val="22"/>
        </w:rPr>
        <w:t>14</w:t>
      </w:r>
      <w:r w:rsidRPr="00073F25">
        <w:rPr>
          <w:rFonts w:ascii="Cambria Math" w:hAnsi="Cambria Math" w:cs="Times New Roman"/>
          <w:sz w:val="22"/>
          <w:szCs w:val="22"/>
        </w:rPr>
        <w:t xml:space="preserve"> dni;</w:t>
      </w:r>
    </w:p>
    <w:p w14:paraId="477413B3" w14:textId="77777777" w:rsidR="009931A0" w:rsidRPr="00073F25" w:rsidRDefault="009931A0" w:rsidP="00BC60F2">
      <w:pPr>
        <w:numPr>
          <w:ilvl w:val="0"/>
          <w:numId w:val="18"/>
        </w:numPr>
        <w:spacing w:line="276" w:lineRule="auto"/>
        <w:jc w:val="both"/>
        <w:rPr>
          <w:rFonts w:ascii="Cambria Math" w:hAnsi="Cambria Math" w:cs="Times New Roman"/>
          <w:sz w:val="22"/>
          <w:szCs w:val="22"/>
        </w:rPr>
      </w:pPr>
      <w:r w:rsidRPr="00073F25">
        <w:rPr>
          <w:rFonts w:ascii="Cambria Math" w:hAnsi="Cambria Math" w:cs="Times New Roman"/>
          <w:sz w:val="22"/>
          <w:szCs w:val="22"/>
        </w:rPr>
        <w:t xml:space="preserve">Zamawiający powziął wiadomość o wystąpieniu istotnej zmiany okoliczności powodującej, że wykonanie umowy nie leży w interesie publicznym, czego nie można było przewidzieć w chwili zawarcia umowy. Odstąpienie następuje w terminie </w:t>
      </w:r>
      <w:r w:rsidR="00916159">
        <w:rPr>
          <w:rFonts w:ascii="Cambria Math" w:hAnsi="Cambria Math" w:cs="Times New Roman"/>
          <w:sz w:val="22"/>
          <w:szCs w:val="22"/>
        </w:rPr>
        <w:t>14</w:t>
      </w:r>
      <w:r w:rsidRPr="00073F25">
        <w:rPr>
          <w:rFonts w:ascii="Cambria Math" w:hAnsi="Cambria Math" w:cs="Times New Roman"/>
          <w:sz w:val="22"/>
          <w:szCs w:val="22"/>
        </w:rPr>
        <w:t xml:space="preserve"> dni od powzięcia wiadomości.</w:t>
      </w:r>
    </w:p>
    <w:p w14:paraId="4B249F8E" w14:textId="77777777" w:rsidR="009931A0" w:rsidRPr="00073F25" w:rsidRDefault="009931A0" w:rsidP="00C87149">
      <w:pPr>
        <w:spacing w:line="276" w:lineRule="auto"/>
        <w:ind w:left="720"/>
        <w:jc w:val="both"/>
        <w:rPr>
          <w:rFonts w:ascii="Cambria Math" w:hAnsi="Cambria Math" w:cs="Times New Roman"/>
          <w:sz w:val="22"/>
          <w:szCs w:val="22"/>
        </w:rPr>
      </w:pPr>
      <w:r w:rsidRPr="00073F25">
        <w:rPr>
          <w:rFonts w:ascii="Cambria Math" w:hAnsi="Cambria Math" w:cs="Times New Roman"/>
          <w:sz w:val="22"/>
          <w:szCs w:val="22"/>
        </w:rPr>
        <w:t>W takim przypadku Wykonawcy przysługuje wynagrodzenie należne z tytułu wykonania części umowy potwierdzonej wpisem w protokole odbioru.</w:t>
      </w:r>
    </w:p>
    <w:p w14:paraId="5709E925" w14:textId="77777777" w:rsidR="009931A0" w:rsidRPr="00073F25" w:rsidRDefault="009931A0" w:rsidP="00BC60F2">
      <w:pPr>
        <w:numPr>
          <w:ilvl w:val="0"/>
          <w:numId w:val="18"/>
        </w:numPr>
        <w:spacing w:line="276" w:lineRule="auto"/>
        <w:jc w:val="both"/>
        <w:rPr>
          <w:rFonts w:ascii="Cambria Math" w:hAnsi="Cambria Math" w:cs="Times New Roman"/>
          <w:sz w:val="22"/>
          <w:szCs w:val="22"/>
        </w:rPr>
      </w:pPr>
      <w:r w:rsidRPr="00073F25">
        <w:rPr>
          <w:rFonts w:ascii="Cambria Math" w:hAnsi="Cambria Math" w:cs="Times New Roman"/>
          <w:sz w:val="22"/>
          <w:szCs w:val="22"/>
        </w:rPr>
        <w:t>Wykonawca realizuje roboty przewidziane niniejszą umową w sposób n</w:t>
      </w:r>
      <w:r w:rsidR="00755B36" w:rsidRPr="00073F25">
        <w:rPr>
          <w:rFonts w:ascii="Cambria Math" w:hAnsi="Cambria Math" w:cs="Times New Roman"/>
          <w:sz w:val="22"/>
          <w:szCs w:val="22"/>
        </w:rPr>
        <w:t>iezgodny</w:t>
      </w:r>
      <w:r w:rsidRPr="00073F25">
        <w:rPr>
          <w:rFonts w:ascii="Cambria Math" w:hAnsi="Cambria Math" w:cs="Times New Roman"/>
          <w:sz w:val="22"/>
          <w:szCs w:val="22"/>
        </w:rPr>
        <w:t xml:space="preserve"> z niniejszą umową lub wskazaniami Zamawiającego.</w:t>
      </w:r>
    </w:p>
    <w:p w14:paraId="32421320" w14:textId="12AD370E" w:rsidR="009931A0" w:rsidRPr="00073F25" w:rsidRDefault="009931A0" w:rsidP="00BC60F2">
      <w:pPr>
        <w:numPr>
          <w:ilvl w:val="0"/>
          <w:numId w:val="18"/>
        </w:numPr>
        <w:spacing w:line="276" w:lineRule="auto"/>
        <w:jc w:val="both"/>
        <w:rPr>
          <w:rFonts w:ascii="Cambria Math" w:hAnsi="Cambria Math" w:cs="Times New Roman"/>
          <w:sz w:val="22"/>
          <w:szCs w:val="22"/>
        </w:rPr>
      </w:pPr>
      <w:r w:rsidRPr="00073F25">
        <w:rPr>
          <w:rFonts w:ascii="Cambria Math" w:hAnsi="Cambria Math" w:cs="Times New Roman"/>
          <w:sz w:val="22"/>
          <w:szCs w:val="22"/>
        </w:rPr>
        <w:t xml:space="preserve">Wykonawca pomimo uprzedniego pisemnego zastrzeżenia inspektora nadzoru inwestorskiego </w:t>
      </w:r>
      <w:r w:rsidR="00FB1F70">
        <w:rPr>
          <w:rFonts w:ascii="Cambria Math" w:hAnsi="Cambria Math" w:cs="Times New Roman"/>
          <w:sz w:val="22"/>
          <w:szCs w:val="22"/>
        </w:rPr>
        <w:t>(o ile zostanie on przez Zamawiającego zatrudniony)</w:t>
      </w:r>
      <w:r w:rsidRPr="00073F25">
        <w:rPr>
          <w:rFonts w:ascii="Cambria Math" w:hAnsi="Cambria Math" w:cs="Times New Roman"/>
          <w:sz w:val="22"/>
          <w:szCs w:val="22"/>
        </w:rPr>
        <w:t>i wezwania do realizacji warunków umowy nie wykonuje robót zgodnie</w:t>
      </w:r>
      <w:r w:rsidR="003D0FF5">
        <w:rPr>
          <w:rFonts w:ascii="Cambria Math" w:hAnsi="Cambria Math" w:cs="Times New Roman"/>
          <w:sz w:val="22"/>
          <w:szCs w:val="22"/>
        </w:rPr>
        <w:t xml:space="preserve"> </w:t>
      </w:r>
      <w:r w:rsidRPr="00073F25">
        <w:rPr>
          <w:rFonts w:ascii="Cambria Math" w:hAnsi="Cambria Math" w:cs="Times New Roman"/>
          <w:sz w:val="22"/>
          <w:szCs w:val="22"/>
        </w:rPr>
        <w:t>z warunkami umownymi lub zaniedbuje zobowiązania umowne w szczególności, gdy wykonuje roboty z udziałem podwykonawcy, na którego Zamawiający nie wyraził zgody.</w:t>
      </w:r>
      <w:r w:rsidR="003D0FF5">
        <w:rPr>
          <w:rFonts w:ascii="Cambria Math" w:hAnsi="Cambria Math" w:cs="Times New Roman"/>
          <w:sz w:val="22"/>
          <w:szCs w:val="22"/>
        </w:rPr>
        <w:t xml:space="preserve">                 </w:t>
      </w:r>
      <w:r w:rsidRPr="00073F25">
        <w:rPr>
          <w:rFonts w:ascii="Cambria Math" w:hAnsi="Cambria Math" w:cs="Times New Roman"/>
          <w:sz w:val="22"/>
          <w:szCs w:val="22"/>
        </w:rPr>
        <w:t xml:space="preserve"> </w:t>
      </w:r>
    </w:p>
    <w:p w14:paraId="2BE46E92" w14:textId="7B4DA965" w:rsidR="009931A0" w:rsidRPr="00073F25" w:rsidRDefault="009931A0" w:rsidP="00BC60F2">
      <w:pPr>
        <w:numPr>
          <w:ilvl w:val="0"/>
          <w:numId w:val="21"/>
        </w:numPr>
        <w:spacing w:line="276" w:lineRule="auto"/>
        <w:jc w:val="both"/>
        <w:rPr>
          <w:rFonts w:ascii="Cambria Math" w:hAnsi="Cambria Math" w:cs="Times New Roman"/>
          <w:sz w:val="22"/>
          <w:szCs w:val="22"/>
        </w:rPr>
      </w:pPr>
      <w:r w:rsidRPr="00073F25">
        <w:rPr>
          <w:rFonts w:ascii="Cambria Math" w:hAnsi="Cambria Math" w:cs="Times New Roman"/>
          <w:sz w:val="22"/>
          <w:szCs w:val="22"/>
        </w:rPr>
        <w:t>Wykonawcy przysługuje prawo odstąpienia od umowy, jeżeli Zamawiający:</w:t>
      </w:r>
      <w:r w:rsidR="003D0FF5">
        <w:rPr>
          <w:rFonts w:ascii="Cambria Math" w:hAnsi="Cambria Math" w:cs="Times New Roman"/>
          <w:sz w:val="22"/>
          <w:szCs w:val="22"/>
        </w:rPr>
        <w:t xml:space="preserve">         </w:t>
      </w:r>
      <w:r w:rsidRPr="00073F25">
        <w:rPr>
          <w:rFonts w:ascii="Cambria Math" w:hAnsi="Cambria Math" w:cs="Times New Roman"/>
          <w:sz w:val="22"/>
          <w:szCs w:val="22"/>
        </w:rPr>
        <w:t xml:space="preserve"> </w:t>
      </w:r>
    </w:p>
    <w:p w14:paraId="75729680" w14:textId="4B029A5A" w:rsidR="009931A0" w:rsidRPr="00073F25" w:rsidRDefault="009931A0" w:rsidP="00BC60F2">
      <w:pPr>
        <w:numPr>
          <w:ilvl w:val="0"/>
          <w:numId w:val="19"/>
        </w:numPr>
        <w:spacing w:line="276" w:lineRule="auto"/>
        <w:jc w:val="both"/>
        <w:rPr>
          <w:rFonts w:ascii="Cambria Math" w:hAnsi="Cambria Math" w:cs="Times New Roman"/>
          <w:sz w:val="22"/>
          <w:szCs w:val="22"/>
        </w:rPr>
      </w:pPr>
      <w:r w:rsidRPr="00073F25">
        <w:rPr>
          <w:rFonts w:ascii="Cambria Math" w:hAnsi="Cambria Math" w:cs="Times New Roman"/>
          <w:sz w:val="22"/>
          <w:szCs w:val="22"/>
        </w:rPr>
        <w:t>odmawia bez wskazania uzasadnionej przyczyny odbioru robót lub podpisania protokołu odbioru;</w:t>
      </w:r>
      <w:r w:rsidR="003D0FF5">
        <w:rPr>
          <w:rFonts w:ascii="Cambria Math" w:hAnsi="Cambria Math" w:cs="Times New Roman"/>
          <w:sz w:val="22"/>
          <w:szCs w:val="22"/>
        </w:rPr>
        <w:t xml:space="preserve">                                                        </w:t>
      </w:r>
      <w:r w:rsidRPr="00073F25">
        <w:rPr>
          <w:rFonts w:ascii="Cambria Math" w:hAnsi="Cambria Math" w:cs="Times New Roman"/>
          <w:sz w:val="22"/>
          <w:szCs w:val="22"/>
        </w:rPr>
        <w:t xml:space="preserve"> </w:t>
      </w:r>
    </w:p>
    <w:p w14:paraId="4804A6EF" w14:textId="7511824A" w:rsidR="009931A0" w:rsidRPr="00073F25" w:rsidRDefault="009931A0" w:rsidP="00BC60F2">
      <w:pPr>
        <w:numPr>
          <w:ilvl w:val="0"/>
          <w:numId w:val="19"/>
        </w:numPr>
        <w:spacing w:line="276" w:lineRule="auto"/>
        <w:jc w:val="both"/>
        <w:rPr>
          <w:rFonts w:ascii="Cambria Math" w:hAnsi="Cambria Math" w:cs="Times New Roman"/>
          <w:sz w:val="22"/>
          <w:szCs w:val="22"/>
        </w:rPr>
      </w:pPr>
      <w:r w:rsidRPr="00073F25">
        <w:rPr>
          <w:rFonts w:ascii="Cambria Math" w:hAnsi="Cambria Math" w:cs="Times New Roman"/>
          <w:sz w:val="22"/>
          <w:szCs w:val="22"/>
        </w:rPr>
        <w:t>zawiadomi Wykonawcę, iż wobec zaistnienia uprzednio nieprzewidzianych okoliczności nie będzie mógł spełnić swoich zobowiązań umownych wobec Wykonawcy.</w:t>
      </w:r>
      <w:r w:rsidR="003D0FF5">
        <w:rPr>
          <w:rFonts w:ascii="Cambria Math" w:hAnsi="Cambria Math" w:cs="Times New Roman"/>
          <w:sz w:val="22"/>
          <w:szCs w:val="22"/>
        </w:rPr>
        <w:t xml:space="preserve">              </w:t>
      </w:r>
      <w:r w:rsidRPr="00073F25">
        <w:rPr>
          <w:rFonts w:ascii="Cambria Math" w:hAnsi="Cambria Math" w:cs="Times New Roman"/>
          <w:sz w:val="22"/>
          <w:szCs w:val="22"/>
        </w:rPr>
        <w:t xml:space="preserve"> </w:t>
      </w:r>
    </w:p>
    <w:p w14:paraId="7584F12B" w14:textId="77777777" w:rsidR="00C41790" w:rsidRPr="00073F25" w:rsidRDefault="009931A0" w:rsidP="00BC60F2">
      <w:pPr>
        <w:numPr>
          <w:ilvl w:val="0"/>
          <w:numId w:val="21"/>
        </w:numPr>
        <w:spacing w:line="276" w:lineRule="auto"/>
        <w:jc w:val="both"/>
        <w:rPr>
          <w:rFonts w:ascii="Cambria Math" w:hAnsi="Cambria Math" w:cs="Times New Roman"/>
          <w:sz w:val="22"/>
          <w:szCs w:val="22"/>
        </w:rPr>
      </w:pPr>
      <w:r w:rsidRPr="00073F25">
        <w:rPr>
          <w:rFonts w:ascii="Cambria Math" w:hAnsi="Cambria Math" w:cs="Times New Roman"/>
          <w:sz w:val="22"/>
          <w:szCs w:val="22"/>
        </w:rPr>
        <w:t xml:space="preserve">Odstąpienie od umowy, o którym mowa w ust. 1 i 2, powinno nastąpić w formie pisemnej pod rygorem nieważności takiego oświadczenia i </w:t>
      </w:r>
      <w:r w:rsidR="00C41790" w:rsidRPr="00073F25">
        <w:rPr>
          <w:rFonts w:ascii="Cambria Math" w:hAnsi="Cambria Math" w:cs="Times New Roman"/>
          <w:sz w:val="22"/>
          <w:szCs w:val="22"/>
        </w:rPr>
        <w:t xml:space="preserve">powinno zawierać uzasadnienie. </w:t>
      </w:r>
    </w:p>
    <w:p w14:paraId="0824F05E" w14:textId="01C3A4D7" w:rsidR="009931A0" w:rsidRPr="00073F25" w:rsidRDefault="009931A0" w:rsidP="00BC60F2">
      <w:pPr>
        <w:numPr>
          <w:ilvl w:val="0"/>
          <w:numId w:val="21"/>
        </w:numPr>
        <w:spacing w:line="276" w:lineRule="auto"/>
        <w:jc w:val="both"/>
        <w:rPr>
          <w:rFonts w:ascii="Cambria Math" w:hAnsi="Cambria Math" w:cs="Times New Roman"/>
          <w:sz w:val="22"/>
          <w:szCs w:val="22"/>
        </w:rPr>
      </w:pPr>
      <w:r w:rsidRPr="00073F25">
        <w:rPr>
          <w:rFonts w:ascii="Cambria Math" w:hAnsi="Cambria Math" w:cs="Times New Roman"/>
          <w:sz w:val="22"/>
          <w:szCs w:val="22"/>
        </w:rPr>
        <w:t>W wypadku odstąpienia od umowy Wykonawcę oraz Zamawiającego obciążają następujące obowiązki:</w:t>
      </w:r>
      <w:r w:rsidR="003D0FF5">
        <w:rPr>
          <w:rFonts w:ascii="Cambria Math" w:hAnsi="Cambria Math" w:cs="Times New Roman"/>
          <w:sz w:val="22"/>
          <w:szCs w:val="22"/>
        </w:rPr>
        <w:t xml:space="preserve">                                                      </w:t>
      </w:r>
    </w:p>
    <w:p w14:paraId="0C25EF70" w14:textId="44D70919" w:rsidR="009931A0" w:rsidRPr="00073F25" w:rsidRDefault="009931A0" w:rsidP="00BC60F2">
      <w:pPr>
        <w:numPr>
          <w:ilvl w:val="0"/>
          <w:numId w:val="20"/>
        </w:numPr>
        <w:spacing w:line="276" w:lineRule="auto"/>
        <w:jc w:val="both"/>
        <w:rPr>
          <w:rFonts w:ascii="Cambria Math" w:hAnsi="Cambria Math" w:cs="Times New Roman"/>
          <w:sz w:val="22"/>
          <w:szCs w:val="22"/>
        </w:rPr>
      </w:pPr>
      <w:r w:rsidRPr="00073F25">
        <w:rPr>
          <w:rFonts w:ascii="Cambria Math" w:hAnsi="Cambria Math" w:cs="Times New Roman"/>
          <w:sz w:val="22"/>
          <w:szCs w:val="22"/>
        </w:rPr>
        <w:t>Wykonawca zabezpieczy przerwane roboty w zakresie obustronnie uzgodnionym na koszt tej strony, z której to winy nastąpiło odstąpienie od umowy;</w:t>
      </w:r>
      <w:r w:rsidR="003D0FF5">
        <w:rPr>
          <w:rFonts w:ascii="Cambria Math" w:hAnsi="Cambria Math" w:cs="Times New Roman"/>
          <w:sz w:val="22"/>
          <w:szCs w:val="22"/>
        </w:rPr>
        <w:t xml:space="preserve">                      </w:t>
      </w:r>
      <w:r w:rsidRPr="00073F25">
        <w:rPr>
          <w:rFonts w:ascii="Cambria Math" w:hAnsi="Cambria Math" w:cs="Times New Roman"/>
          <w:sz w:val="22"/>
          <w:szCs w:val="22"/>
        </w:rPr>
        <w:t xml:space="preserve"> </w:t>
      </w:r>
    </w:p>
    <w:p w14:paraId="265F5263" w14:textId="52159994" w:rsidR="009931A0" w:rsidRPr="00073F25" w:rsidRDefault="009931A0" w:rsidP="00BC60F2">
      <w:pPr>
        <w:numPr>
          <w:ilvl w:val="0"/>
          <w:numId w:val="20"/>
        </w:numPr>
        <w:spacing w:line="276" w:lineRule="auto"/>
        <w:jc w:val="both"/>
        <w:rPr>
          <w:rFonts w:ascii="Cambria Math" w:hAnsi="Cambria Math" w:cs="Times New Roman"/>
          <w:sz w:val="22"/>
          <w:szCs w:val="22"/>
        </w:rPr>
      </w:pPr>
      <w:r w:rsidRPr="00073F25">
        <w:rPr>
          <w:rFonts w:ascii="Cambria Math" w:hAnsi="Cambria Math" w:cs="Times New Roman"/>
          <w:sz w:val="22"/>
          <w:szCs w:val="22"/>
        </w:rPr>
        <w:t xml:space="preserve">Wykonawca zgłosi do dokonania przez Zamawiającego odbioru robót przerwanych, jeżeli odstąpienie od umowy nastąpiło z przyczyn, za które Wykonawca nie odpowiada; przy udziale Zamawiającego sporządzi szczegółowy protokół inwentaryzacji robót w toku wraz z zestawieniem wartości wykonanych robót według stanu na dzień odstąpienia; protokół inwentaryzacji robót w toku stanowić będzie </w:t>
      </w:r>
      <w:r w:rsidR="00755B36" w:rsidRPr="00073F25">
        <w:rPr>
          <w:rFonts w:ascii="Cambria Math" w:hAnsi="Cambria Math" w:cs="Times New Roman"/>
          <w:sz w:val="22"/>
          <w:szCs w:val="22"/>
        </w:rPr>
        <w:t>podstawę do wystawienia faktury</w:t>
      </w:r>
      <w:r w:rsidRPr="00073F25">
        <w:rPr>
          <w:rFonts w:ascii="Cambria Math" w:hAnsi="Cambria Math" w:cs="Times New Roman"/>
          <w:sz w:val="22"/>
          <w:szCs w:val="22"/>
        </w:rPr>
        <w:t xml:space="preserve"> VAT przez </w:t>
      </w:r>
      <w:r w:rsidRPr="00073F25">
        <w:rPr>
          <w:rFonts w:ascii="Cambria Math" w:hAnsi="Cambria Math" w:cs="Times New Roman"/>
          <w:sz w:val="22"/>
          <w:szCs w:val="22"/>
        </w:rPr>
        <w:lastRenderedPageBreak/>
        <w:t>Wykonawcę.</w:t>
      </w:r>
      <w:r w:rsidR="003D0FF5">
        <w:rPr>
          <w:rFonts w:ascii="Cambria Math" w:hAnsi="Cambria Math" w:cs="Times New Roman"/>
          <w:sz w:val="22"/>
          <w:szCs w:val="22"/>
        </w:rPr>
        <w:t xml:space="preserve">                                                                                                                      </w:t>
      </w:r>
    </w:p>
    <w:p w14:paraId="31E86A5F" w14:textId="190C6CBA" w:rsidR="009931A0" w:rsidRPr="00073F25" w:rsidRDefault="009931A0" w:rsidP="00BC60F2">
      <w:pPr>
        <w:numPr>
          <w:ilvl w:val="0"/>
          <w:numId w:val="21"/>
        </w:numPr>
        <w:spacing w:line="276" w:lineRule="auto"/>
        <w:jc w:val="both"/>
        <w:rPr>
          <w:rFonts w:ascii="Cambria Math" w:hAnsi="Cambria Math" w:cs="Times New Roman"/>
          <w:sz w:val="22"/>
          <w:szCs w:val="22"/>
        </w:rPr>
      </w:pPr>
      <w:r w:rsidRPr="00073F25">
        <w:rPr>
          <w:rFonts w:ascii="Cambria Math" w:hAnsi="Cambria Math" w:cs="Times New Roman"/>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r w:rsidR="003D0FF5">
        <w:rPr>
          <w:rFonts w:ascii="Cambria Math" w:hAnsi="Cambria Math" w:cs="Times New Roman"/>
          <w:sz w:val="22"/>
          <w:szCs w:val="22"/>
        </w:rPr>
        <w:t xml:space="preserve">                   </w:t>
      </w:r>
    </w:p>
    <w:p w14:paraId="3C458026" w14:textId="6A2EC49D" w:rsidR="009931A0" w:rsidRPr="00916159" w:rsidRDefault="009931A0" w:rsidP="00BC60F2">
      <w:pPr>
        <w:numPr>
          <w:ilvl w:val="0"/>
          <w:numId w:val="21"/>
        </w:numPr>
        <w:spacing w:line="276" w:lineRule="auto"/>
        <w:jc w:val="both"/>
        <w:rPr>
          <w:rFonts w:ascii="Cambria Math" w:hAnsi="Cambria Math" w:cs="Times New Roman"/>
          <w:b/>
          <w:color w:val="000000"/>
          <w:sz w:val="22"/>
          <w:szCs w:val="22"/>
        </w:rPr>
      </w:pPr>
      <w:r w:rsidRPr="00073F25">
        <w:rPr>
          <w:rFonts w:ascii="Cambria Math" w:hAnsi="Cambria Math" w:cs="Times New Roman"/>
          <w:sz w:val="22"/>
          <w:szCs w:val="22"/>
        </w:rPr>
        <w:t xml:space="preserve">Jeżeli Wykonawca będzie wykonywał przedmiot </w:t>
      </w:r>
      <w:r w:rsidR="00755B36" w:rsidRPr="00073F25">
        <w:rPr>
          <w:rFonts w:ascii="Cambria Math" w:hAnsi="Cambria Math" w:cs="Times New Roman"/>
          <w:sz w:val="22"/>
          <w:szCs w:val="22"/>
        </w:rPr>
        <w:t>umowy wadliwie, albo sprzecznie</w:t>
      </w:r>
      <w:r w:rsidRPr="00073F25">
        <w:rPr>
          <w:rFonts w:ascii="Cambria Math" w:hAnsi="Cambria Math" w:cs="Times New Roman"/>
          <w:sz w:val="22"/>
          <w:szCs w:val="22"/>
        </w:rPr>
        <w:t xml:space="preserve"> z umową Zamawiający może wezwać go do zmiany sposobu wykonywania umowy</w:t>
      </w:r>
      <w:r w:rsidR="003D0FF5">
        <w:rPr>
          <w:rFonts w:ascii="Cambria Math" w:hAnsi="Cambria Math" w:cs="Times New Roman"/>
          <w:sz w:val="22"/>
          <w:szCs w:val="22"/>
        </w:rPr>
        <w:t xml:space="preserve"> </w:t>
      </w:r>
      <w:r w:rsidRPr="00073F25">
        <w:rPr>
          <w:rFonts w:ascii="Cambria Math" w:hAnsi="Cambria Math" w:cs="Times New Roman"/>
          <w:sz w:val="22"/>
          <w:szCs w:val="22"/>
        </w:rPr>
        <w:t>i wyznaczyć mu w tym celu odpowiedni termin. Po bezskutecznym upływie wyznaczonego terminu Zamawiający może od umowy odstąpić, powierzyć poprawienie lub dalsze wykonanie przedmiotu umowy innemu podmiotowi na koszt Wykonawcy.</w:t>
      </w:r>
    </w:p>
    <w:p w14:paraId="51521024" w14:textId="77777777" w:rsidR="00916159" w:rsidRPr="00073F25" w:rsidRDefault="00916159" w:rsidP="00916159">
      <w:pPr>
        <w:spacing w:line="276" w:lineRule="auto"/>
        <w:ind w:left="360"/>
        <w:jc w:val="both"/>
        <w:rPr>
          <w:rFonts w:ascii="Cambria Math" w:hAnsi="Cambria Math" w:cs="Times New Roman"/>
          <w:b/>
          <w:color w:val="000000"/>
          <w:sz w:val="22"/>
          <w:szCs w:val="22"/>
        </w:rPr>
      </w:pPr>
    </w:p>
    <w:p w14:paraId="544202DA" w14:textId="77777777" w:rsidR="009931A0" w:rsidRPr="00073F25" w:rsidRDefault="00683F6E" w:rsidP="00C87149">
      <w:pPr>
        <w:spacing w:line="276" w:lineRule="auto"/>
        <w:jc w:val="center"/>
        <w:rPr>
          <w:rFonts w:ascii="Cambria Math" w:hAnsi="Cambria Math" w:cs="Times New Roman"/>
          <w:sz w:val="22"/>
          <w:szCs w:val="22"/>
        </w:rPr>
      </w:pPr>
      <w:r w:rsidRPr="00073F25">
        <w:rPr>
          <w:rFonts w:ascii="Cambria Math" w:hAnsi="Cambria Math" w:cs="Times New Roman"/>
          <w:b/>
          <w:bCs/>
          <w:sz w:val="22"/>
          <w:szCs w:val="22"/>
        </w:rPr>
        <w:t xml:space="preserve">§ </w:t>
      </w:r>
      <w:r w:rsidR="009931A0" w:rsidRPr="00073F25">
        <w:rPr>
          <w:rFonts w:ascii="Cambria Math" w:hAnsi="Cambria Math" w:cs="Times New Roman"/>
          <w:b/>
          <w:bCs/>
          <w:sz w:val="22"/>
          <w:szCs w:val="22"/>
        </w:rPr>
        <w:t>1</w:t>
      </w:r>
      <w:r w:rsidR="005A4A97" w:rsidRPr="00073F25">
        <w:rPr>
          <w:rFonts w:ascii="Cambria Math" w:hAnsi="Cambria Math" w:cs="Times New Roman"/>
          <w:b/>
          <w:bCs/>
          <w:sz w:val="22"/>
          <w:szCs w:val="22"/>
        </w:rPr>
        <w:t>4</w:t>
      </w:r>
      <w:r w:rsidR="009931A0" w:rsidRPr="00073F25">
        <w:rPr>
          <w:rFonts w:ascii="Cambria Math" w:hAnsi="Cambria Math" w:cs="Times New Roman"/>
          <w:b/>
          <w:bCs/>
          <w:sz w:val="22"/>
          <w:szCs w:val="22"/>
        </w:rPr>
        <w:t>. Kary umowne</w:t>
      </w:r>
    </w:p>
    <w:p w14:paraId="037453DE" w14:textId="664E6992" w:rsidR="009931A0" w:rsidRPr="00073F25" w:rsidRDefault="009931A0" w:rsidP="00C87149">
      <w:pPr>
        <w:spacing w:line="276" w:lineRule="auto"/>
        <w:jc w:val="both"/>
        <w:rPr>
          <w:rFonts w:ascii="Cambria Math" w:hAnsi="Cambria Math" w:cs="Times New Roman"/>
          <w:sz w:val="22"/>
          <w:szCs w:val="22"/>
        </w:rPr>
      </w:pPr>
      <w:r w:rsidRPr="00073F25">
        <w:rPr>
          <w:rFonts w:ascii="Cambria Math" w:hAnsi="Cambria Math" w:cs="Times New Roman"/>
          <w:sz w:val="22"/>
          <w:szCs w:val="22"/>
        </w:rPr>
        <w:t>Strony ustalają, że formą odszkodowania będą kary umowne z następujących tytułów:</w:t>
      </w:r>
      <w:r w:rsidR="003D0FF5">
        <w:rPr>
          <w:rFonts w:ascii="Cambria Math" w:hAnsi="Cambria Math" w:cs="Times New Roman"/>
          <w:sz w:val="22"/>
          <w:szCs w:val="22"/>
        </w:rPr>
        <w:t xml:space="preserve">    </w:t>
      </w:r>
    </w:p>
    <w:p w14:paraId="20C229FE" w14:textId="77777777" w:rsidR="009931A0" w:rsidRPr="00073F25" w:rsidRDefault="009931A0" w:rsidP="00BC60F2">
      <w:pPr>
        <w:numPr>
          <w:ilvl w:val="0"/>
          <w:numId w:val="23"/>
        </w:numPr>
        <w:spacing w:line="276" w:lineRule="auto"/>
        <w:jc w:val="both"/>
        <w:rPr>
          <w:rFonts w:ascii="Cambria Math" w:hAnsi="Cambria Math" w:cs="Times New Roman"/>
          <w:sz w:val="22"/>
          <w:szCs w:val="22"/>
        </w:rPr>
      </w:pPr>
      <w:r w:rsidRPr="00073F25">
        <w:rPr>
          <w:rFonts w:ascii="Cambria Math" w:hAnsi="Cambria Math" w:cs="Times New Roman"/>
          <w:sz w:val="22"/>
          <w:szCs w:val="22"/>
        </w:rPr>
        <w:t>Wykonawca zapłaci Zamawiającemu kary umowne:</w:t>
      </w:r>
    </w:p>
    <w:p w14:paraId="53D1AD8B" w14:textId="70A89291" w:rsidR="009931A0" w:rsidRPr="00C1644D" w:rsidRDefault="009931A0" w:rsidP="00BC60F2">
      <w:pPr>
        <w:numPr>
          <w:ilvl w:val="0"/>
          <w:numId w:val="22"/>
        </w:numPr>
        <w:spacing w:line="276" w:lineRule="auto"/>
        <w:jc w:val="both"/>
        <w:rPr>
          <w:rFonts w:ascii="Cambria Math" w:hAnsi="Cambria Math" w:cs="Times New Roman"/>
          <w:sz w:val="22"/>
          <w:szCs w:val="22"/>
        </w:rPr>
      </w:pPr>
      <w:r w:rsidRPr="00073F25">
        <w:rPr>
          <w:rFonts w:ascii="Cambria Math" w:hAnsi="Cambria Math" w:cs="Times New Roman"/>
          <w:sz w:val="22"/>
          <w:szCs w:val="22"/>
        </w:rPr>
        <w:t xml:space="preserve">za </w:t>
      </w:r>
      <w:r w:rsidR="0085290A" w:rsidRPr="00073F25">
        <w:rPr>
          <w:rFonts w:ascii="Cambria Math" w:hAnsi="Cambria Math" w:cs="Times New Roman"/>
          <w:sz w:val="22"/>
          <w:szCs w:val="22"/>
        </w:rPr>
        <w:t>zwłokę</w:t>
      </w:r>
      <w:r w:rsidRPr="00073F25">
        <w:rPr>
          <w:rFonts w:ascii="Cambria Math" w:hAnsi="Cambria Math" w:cs="Times New Roman"/>
          <w:sz w:val="22"/>
          <w:szCs w:val="22"/>
        </w:rPr>
        <w:t xml:space="preserve"> w wykonaniu przedmiotu umowy w wysokości 0,2 %</w:t>
      </w:r>
      <w:r w:rsidR="00755B36" w:rsidRPr="00073F25">
        <w:rPr>
          <w:rFonts w:ascii="Cambria Math" w:hAnsi="Cambria Math" w:cs="Times New Roman"/>
          <w:sz w:val="22"/>
          <w:szCs w:val="22"/>
        </w:rPr>
        <w:t xml:space="preserve"> </w:t>
      </w:r>
      <w:r w:rsidRPr="00073F25">
        <w:rPr>
          <w:rFonts w:ascii="Cambria Math" w:hAnsi="Cambria Math" w:cs="Times New Roman"/>
          <w:sz w:val="22"/>
          <w:szCs w:val="22"/>
        </w:rPr>
        <w:t xml:space="preserve">wynagrodzenia brutto Wykonawcy, o którym mowa w § </w:t>
      </w:r>
      <w:r w:rsidR="00755B36" w:rsidRPr="00073F25">
        <w:rPr>
          <w:rFonts w:ascii="Cambria Math" w:hAnsi="Cambria Math" w:cs="Times New Roman"/>
          <w:sz w:val="22"/>
          <w:szCs w:val="22"/>
        </w:rPr>
        <w:t>9</w:t>
      </w:r>
      <w:r w:rsidRPr="00073F25">
        <w:rPr>
          <w:rFonts w:ascii="Cambria Math" w:hAnsi="Cambria Math" w:cs="Times New Roman"/>
          <w:sz w:val="22"/>
          <w:szCs w:val="22"/>
        </w:rPr>
        <w:t xml:space="preserve"> ust.</w:t>
      </w:r>
      <w:r w:rsidR="00755B36" w:rsidRPr="00073F25">
        <w:rPr>
          <w:rFonts w:ascii="Cambria Math" w:hAnsi="Cambria Math" w:cs="Times New Roman"/>
          <w:sz w:val="22"/>
          <w:szCs w:val="22"/>
        </w:rPr>
        <w:t xml:space="preserve"> </w:t>
      </w:r>
      <w:r w:rsidR="004E517A">
        <w:rPr>
          <w:rFonts w:ascii="Cambria Math" w:hAnsi="Cambria Math" w:cs="Times New Roman"/>
          <w:sz w:val="22"/>
          <w:szCs w:val="22"/>
        </w:rPr>
        <w:t>2</w:t>
      </w:r>
      <w:r w:rsidRPr="00073F25">
        <w:rPr>
          <w:rFonts w:ascii="Cambria Math" w:hAnsi="Cambria Math" w:cs="Times New Roman"/>
          <w:sz w:val="22"/>
          <w:szCs w:val="22"/>
        </w:rPr>
        <w:t xml:space="preserve"> umowy za każdy</w:t>
      </w:r>
      <w:r w:rsidRPr="0074751B">
        <w:rPr>
          <w:rFonts w:ascii="Cambria Math" w:hAnsi="Cambria Math" w:cs="Times New Roman"/>
          <w:color w:val="FF0000"/>
          <w:sz w:val="22"/>
          <w:szCs w:val="22"/>
        </w:rPr>
        <w:t xml:space="preserve"> </w:t>
      </w:r>
      <w:r w:rsidR="0054306B" w:rsidRPr="00C1644D">
        <w:rPr>
          <w:rFonts w:ascii="Cambria Math" w:hAnsi="Cambria Math" w:cs="Times New Roman"/>
          <w:sz w:val="22"/>
          <w:szCs w:val="22"/>
        </w:rPr>
        <w:t xml:space="preserve">rozpoczęty </w:t>
      </w:r>
      <w:r w:rsidRPr="00C1644D">
        <w:rPr>
          <w:rFonts w:ascii="Cambria Math" w:hAnsi="Cambria Math" w:cs="Times New Roman"/>
          <w:sz w:val="22"/>
          <w:szCs w:val="22"/>
        </w:rPr>
        <w:t xml:space="preserve">dzień </w:t>
      </w:r>
      <w:r w:rsidR="0085290A" w:rsidRPr="00C1644D">
        <w:rPr>
          <w:rFonts w:ascii="Cambria Math" w:hAnsi="Cambria Math" w:cs="Times New Roman"/>
          <w:sz w:val="22"/>
          <w:szCs w:val="22"/>
        </w:rPr>
        <w:t>zwłoki</w:t>
      </w:r>
      <w:r w:rsidR="0054306B" w:rsidRPr="00C1644D">
        <w:rPr>
          <w:rFonts w:ascii="Cambria Math" w:hAnsi="Cambria Math" w:cs="Times New Roman"/>
          <w:sz w:val="22"/>
          <w:szCs w:val="22"/>
        </w:rPr>
        <w:t>, nie więcej niż 20% wynagrodzenia brutto określonego w § 9 ust. 2 umowy;</w:t>
      </w:r>
    </w:p>
    <w:p w14:paraId="2DFB9725" w14:textId="1F45CFCE" w:rsidR="009931A0" w:rsidRPr="00073F25" w:rsidRDefault="009931A0" w:rsidP="00BC60F2">
      <w:pPr>
        <w:numPr>
          <w:ilvl w:val="0"/>
          <w:numId w:val="22"/>
        </w:numPr>
        <w:shd w:val="clear" w:color="auto" w:fill="FFFFFF"/>
        <w:spacing w:line="276" w:lineRule="auto"/>
        <w:jc w:val="both"/>
        <w:rPr>
          <w:rFonts w:ascii="Cambria Math" w:hAnsi="Cambria Math" w:cs="Times New Roman"/>
          <w:sz w:val="22"/>
          <w:szCs w:val="22"/>
          <w:shd w:val="clear" w:color="auto" w:fill="FFFF00"/>
        </w:rPr>
      </w:pPr>
      <w:r w:rsidRPr="00073F25">
        <w:rPr>
          <w:rFonts w:ascii="Cambria Math" w:hAnsi="Cambria Math" w:cs="Times New Roman"/>
          <w:sz w:val="22"/>
          <w:szCs w:val="22"/>
        </w:rPr>
        <w:t>za niedokonanie zapłaty wynagrodzenia należnego podwykonawcom lub dalszym podwykonawcom, w wysokości 10%</w:t>
      </w:r>
      <w:r w:rsidRPr="00073F25">
        <w:rPr>
          <w:rFonts w:ascii="Cambria Math" w:hAnsi="Cambria Math" w:cs="Times New Roman"/>
          <w:iCs/>
          <w:sz w:val="22"/>
          <w:szCs w:val="22"/>
        </w:rPr>
        <w:t xml:space="preserve"> </w:t>
      </w:r>
      <w:r w:rsidRPr="00073F25">
        <w:rPr>
          <w:rFonts w:ascii="Cambria Math" w:hAnsi="Cambria Math" w:cs="Times New Roman"/>
          <w:sz w:val="22"/>
          <w:szCs w:val="22"/>
        </w:rPr>
        <w:t>wynagrodzenia brutto, określonego w umowie o podwykonawstwo</w:t>
      </w:r>
      <w:r w:rsidR="00C1644D">
        <w:rPr>
          <w:rFonts w:ascii="Cambria Math" w:hAnsi="Cambria Math" w:cs="Times New Roman"/>
          <w:sz w:val="22"/>
          <w:szCs w:val="22"/>
        </w:rPr>
        <w:t xml:space="preserve"> za każdy przypadek</w:t>
      </w:r>
      <w:r w:rsidRPr="00073F25">
        <w:rPr>
          <w:rFonts w:ascii="Cambria Math" w:hAnsi="Cambria Math" w:cs="Times New Roman"/>
          <w:sz w:val="22"/>
          <w:szCs w:val="22"/>
        </w:rPr>
        <w:t>;</w:t>
      </w:r>
    </w:p>
    <w:p w14:paraId="27E244A1" w14:textId="0540E22A" w:rsidR="009931A0" w:rsidRPr="00C1644D" w:rsidRDefault="009931A0" w:rsidP="00BC60F2">
      <w:pPr>
        <w:widowControl/>
        <w:numPr>
          <w:ilvl w:val="0"/>
          <w:numId w:val="22"/>
        </w:numPr>
        <w:suppressAutoHyphens w:val="0"/>
        <w:spacing w:line="276" w:lineRule="auto"/>
        <w:jc w:val="both"/>
        <w:textAlignment w:val="auto"/>
        <w:rPr>
          <w:rFonts w:ascii="Cambria Math" w:eastAsia="Times New Roman" w:hAnsi="Cambria Math" w:cs="Times New Roman"/>
          <w:kern w:val="0"/>
          <w:sz w:val="22"/>
          <w:szCs w:val="22"/>
          <w:lang w:eastAsia="pl-PL"/>
        </w:rPr>
      </w:pPr>
      <w:r w:rsidRPr="00073F25">
        <w:rPr>
          <w:rFonts w:ascii="Cambria Math" w:eastAsia="Times New Roman" w:hAnsi="Cambria Math" w:cs="Times New Roman"/>
          <w:kern w:val="0"/>
          <w:sz w:val="22"/>
          <w:szCs w:val="22"/>
          <w:shd w:val="clear" w:color="auto" w:fill="FFFFFF"/>
          <w:lang w:eastAsia="pl-PL"/>
        </w:rPr>
        <w:t xml:space="preserve">za nieterminową zapłatę wynagrodzenia należnego podwykonawcom lub dalszym podwykonawcom, </w:t>
      </w:r>
      <w:r w:rsidR="00690258" w:rsidRPr="00073F25">
        <w:rPr>
          <w:rFonts w:ascii="Cambria Math" w:eastAsia="Times New Roman" w:hAnsi="Cambria Math" w:cs="Times New Roman"/>
          <w:kern w:val="0"/>
          <w:sz w:val="22"/>
          <w:szCs w:val="22"/>
          <w:shd w:val="clear" w:color="auto" w:fill="FFFFFF"/>
          <w:lang w:eastAsia="pl-PL"/>
        </w:rPr>
        <w:t xml:space="preserve">za każdy </w:t>
      </w:r>
      <w:r w:rsidR="0054306B" w:rsidRPr="00C1644D">
        <w:rPr>
          <w:rFonts w:ascii="Cambria Math" w:eastAsia="Times New Roman" w:hAnsi="Cambria Math" w:cs="Times New Roman"/>
          <w:kern w:val="0"/>
          <w:sz w:val="22"/>
          <w:szCs w:val="22"/>
          <w:shd w:val="clear" w:color="auto" w:fill="FFFFFF"/>
          <w:lang w:eastAsia="pl-PL"/>
        </w:rPr>
        <w:t xml:space="preserve">rozpoczęty </w:t>
      </w:r>
      <w:r w:rsidR="00690258" w:rsidRPr="00C1644D">
        <w:rPr>
          <w:rFonts w:ascii="Cambria Math" w:eastAsia="Times New Roman" w:hAnsi="Cambria Math" w:cs="Times New Roman"/>
          <w:kern w:val="0"/>
          <w:sz w:val="22"/>
          <w:szCs w:val="22"/>
          <w:shd w:val="clear" w:color="auto" w:fill="FFFFFF"/>
          <w:lang w:eastAsia="pl-PL"/>
        </w:rPr>
        <w:t xml:space="preserve">dzień zwłoki </w:t>
      </w:r>
      <w:r w:rsidRPr="00C1644D">
        <w:rPr>
          <w:rFonts w:ascii="Cambria Math" w:eastAsia="Times New Roman" w:hAnsi="Cambria Math" w:cs="Times New Roman"/>
          <w:kern w:val="0"/>
          <w:sz w:val="22"/>
          <w:szCs w:val="22"/>
          <w:shd w:val="clear" w:color="auto" w:fill="FFFFFF"/>
          <w:lang w:eastAsia="pl-PL"/>
        </w:rPr>
        <w:t>w wysokości 0,2% wynagrodzenia brutto, określonego w umowie o podwykonawstwo</w:t>
      </w:r>
      <w:r w:rsidR="00EB317D" w:rsidRPr="00C1644D">
        <w:rPr>
          <w:rFonts w:ascii="Cambria Math" w:eastAsia="Times New Roman" w:hAnsi="Cambria Math" w:cs="Times New Roman"/>
          <w:kern w:val="0"/>
          <w:sz w:val="22"/>
          <w:szCs w:val="22"/>
          <w:shd w:val="clear" w:color="auto" w:fill="FFFFFF"/>
          <w:lang w:eastAsia="pl-PL"/>
        </w:rPr>
        <w:t>, nie więcej niż 20% wynagrodzenia brutto określonego w § 9 ust. 2 umowy;</w:t>
      </w:r>
    </w:p>
    <w:p w14:paraId="2E6F9454" w14:textId="76000E4F" w:rsidR="009931A0" w:rsidRPr="00073F25" w:rsidRDefault="009931A0" w:rsidP="00BC60F2">
      <w:pPr>
        <w:numPr>
          <w:ilvl w:val="0"/>
          <w:numId w:val="22"/>
        </w:numPr>
        <w:shd w:val="clear" w:color="auto" w:fill="FFFFFF"/>
        <w:spacing w:line="276" w:lineRule="auto"/>
        <w:jc w:val="both"/>
        <w:rPr>
          <w:rFonts w:ascii="Cambria Math" w:hAnsi="Cambria Math" w:cs="Times New Roman"/>
          <w:sz w:val="22"/>
          <w:szCs w:val="22"/>
        </w:rPr>
      </w:pPr>
      <w:r w:rsidRPr="00073F25">
        <w:rPr>
          <w:rFonts w:ascii="Cambria Math" w:hAnsi="Cambria Math" w:cs="Times New Roman"/>
          <w:iCs/>
          <w:sz w:val="22"/>
          <w:szCs w:val="22"/>
        </w:rPr>
        <w:t xml:space="preserve">za </w:t>
      </w:r>
      <w:r w:rsidRPr="00073F25">
        <w:rPr>
          <w:rFonts w:ascii="Cambria Math" w:hAnsi="Cambria Math" w:cs="Times New Roman"/>
          <w:sz w:val="22"/>
          <w:szCs w:val="22"/>
        </w:rPr>
        <w:t>nieprzedłożenie do zaakceptowania projektu umowy o podwykonawstwo, które</w:t>
      </w:r>
      <w:r w:rsidRPr="00073F25">
        <w:rPr>
          <w:rFonts w:ascii="Cambria Math" w:hAnsi="Cambria Math" w:cs="Times New Roman"/>
          <w:iCs/>
          <w:sz w:val="22"/>
          <w:szCs w:val="22"/>
        </w:rPr>
        <w:t xml:space="preserve">j </w:t>
      </w:r>
      <w:r w:rsidRPr="00073F25">
        <w:rPr>
          <w:rFonts w:ascii="Cambria Math" w:hAnsi="Cambria Math" w:cs="Times New Roman"/>
          <w:sz w:val="22"/>
          <w:szCs w:val="22"/>
        </w:rPr>
        <w:t>przedmiotem są roboty budowlane, lub projektu jej zmiany, w wysokości 10</w:t>
      </w:r>
      <w:r w:rsidRPr="00073F25">
        <w:rPr>
          <w:rFonts w:ascii="Cambria Math" w:hAnsi="Cambria Math" w:cs="Times New Roman"/>
          <w:iCs/>
          <w:sz w:val="22"/>
          <w:szCs w:val="22"/>
        </w:rPr>
        <w:t xml:space="preserve">% </w:t>
      </w:r>
      <w:r w:rsidRPr="00073F25">
        <w:rPr>
          <w:rFonts w:ascii="Cambria Math" w:hAnsi="Cambria Math" w:cs="Times New Roman"/>
          <w:sz w:val="22"/>
          <w:szCs w:val="22"/>
        </w:rPr>
        <w:t>wynagrodzenia brutto, określonego w umowie o podwykonawstwo</w:t>
      </w:r>
      <w:r w:rsidR="00C1644D">
        <w:rPr>
          <w:rFonts w:ascii="Cambria Math" w:hAnsi="Cambria Math" w:cs="Times New Roman"/>
          <w:sz w:val="22"/>
          <w:szCs w:val="22"/>
        </w:rPr>
        <w:t xml:space="preserve"> za każdy przypadek</w:t>
      </w:r>
      <w:r w:rsidRPr="00073F25">
        <w:rPr>
          <w:rFonts w:ascii="Cambria Math" w:hAnsi="Cambria Math" w:cs="Times New Roman"/>
          <w:sz w:val="22"/>
          <w:szCs w:val="22"/>
        </w:rPr>
        <w:t>;</w:t>
      </w:r>
    </w:p>
    <w:p w14:paraId="099A2B11" w14:textId="7D43B495" w:rsidR="009931A0" w:rsidRPr="00073F25" w:rsidRDefault="009931A0" w:rsidP="00BC60F2">
      <w:pPr>
        <w:numPr>
          <w:ilvl w:val="0"/>
          <w:numId w:val="22"/>
        </w:numPr>
        <w:spacing w:line="276" w:lineRule="auto"/>
        <w:jc w:val="both"/>
        <w:rPr>
          <w:rFonts w:ascii="Cambria Math" w:hAnsi="Cambria Math" w:cs="Times New Roman"/>
          <w:sz w:val="22"/>
          <w:szCs w:val="22"/>
        </w:rPr>
      </w:pPr>
      <w:r w:rsidRPr="00073F25">
        <w:rPr>
          <w:rFonts w:ascii="Cambria Math" w:hAnsi="Cambria Math" w:cs="Times New Roman"/>
          <w:sz w:val="22"/>
          <w:szCs w:val="22"/>
        </w:rPr>
        <w:t>za nieprzedłożenie w terminie</w:t>
      </w:r>
      <w:r w:rsidR="00571C07" w:rsidRPr="00073F25">
        <w:rPr>
          <w:rFonts w:ascii="Cambria Math" w:hAnsi="Cambria Math" w:cs="Times New Roman"/>
          <w:sz w:val="22"/>
          <w:szCs w:val="22"/>
        </w:rPr>
        <w:t>,</w:t>
      </w:r>
      <w:r w:rsidRPr="00073F25">
        <w:rPr>
          <w:rFonts w:ascii="Cambria Math" w:hAnsi="Cambria Math" w:cs="Times New Roman"/>
          <w:sz w:val="22"/>
          <w:szCs w:val="22"/>
        </w:rPr>
        <w:t xml:space="preserve"> określonym w § </w:t>
      </w:r>
      <w:r w:rsidR="00571C07" w:rsidRPr="00073F25">
        <w:rPr>
          <w:rFonts w:ascii="Cambria Math" w:hAnsi="Cambria Math" w:cs="Times New Roman"/>
          <w:sz w:val="22"/>
          <w:szCs w:val="22"/>
        </w:rPr>
        <w:t>6</w:t>
      </w:r>
      <w:r w:rsidRPr="00073F25">
        <w:rPr>
          <w:rFonts w:ascii="Cambria Math" w:hAnsi="Cambria Math" w:cs="Times New Roman"/>
          <w:sz w:val="22"/>
          <w:szCs w:val="22"/>
        </w:rPr>
        <w:t xml:space="preserve"> ust. </w:t>
      </w:r>
      <w:r w:rsidR="00571C07" w:rsidRPr="00073F25">
        <w:rPr>
          <w:rFonts w:ascii="Cambria Math" w:hAnsi="Cambria Math" w:cs="Times New Roman"/>
          <w:sz w:val="22"/>
          <w:szCs w:val="22"/>
        </w:rPr>
        <w:t>4</w:t>
      </w:r>
      <w:r w:rsidRPr="00073F25">
        <w:rPr>
          <w:rFonts w:ascii="Cambria Math" w:hAnsi="Cambria Math" w:cs="Times New Roman"/>
          <w:sz w:val="22"/>
          <w:szCs w:val="22"/>
        </w:rPr>
        <w:t xml:space="preserve"> niniejszej umowy</w:t>
      </w:r>
      <w:r w:rsidR="00755B36" w:rsidRPr="00073F25">
        <w:rPr>
          <w:rFonts w:ascii="Cambria Math" w:hAnsi="Cambria Math" w:cs="Times New Roman"/>
          <w:sz w:val="22"/>
          <w:szCs w:val="22"/>
        </w:rPr>
        <w:t>,</w:t>
      </w:r>
      <w:r w:rsidRPr="00073F25">
        <w:rPr>
          <w:rFonts w:ascii="Cambria Math" w:hAnsi="Cambria Math" w:cs="Times New Roman"/>
          <w:sz w:val="22"/>
          <w:szCs w:val="22"/>
        </w:rPr>
        <w:t xml:space="preserve"> poświadczonej za zgodność z oryginałem kopii umowy o podwykonawstwo lub jej zmiany, w wysokości 10%</w:t>
      </w:r>
      <w:r w:rsidRPr="00073F25">
        <w:rPr>
          <w:rFonts w:ascii="Cambria Math" w:hAnsi="Cambria Math" w:cs="Times New Roman"/>
          <w:iCs/>
          <w:sz w:val="22"/>
          <w:szCs w:val="22"/>
        </w:rPr>
        <w:t xml:space="preserve"> </w:t>
      </w:r>
      <w:r w:rsidRPr="00073F25">
        <w:rPr>
          <w:rFonts w:ascii="Cambria Math" w:hAnsi="Cambria Math" w:cs="Times New Roman"/>
          <w:sz w:val="22"/>
          <w:szCs w:val="22"/>
        </w:rPr>
        <w:t>wynagrodzenia brutto, określonego w umowie o podwykonawstwo</w:t>
      </w:r>
      <w:r w:rsidR="00C1644D">
        <w:rPr>
          <w:rFonts w:ascii="Cambria Math" w:hAnsi="Cambria Math" w:cs="Times New Roman"/>
          <w:sz w:val="22"/>
          <w:szCs w:val="22"/>
        </w:rPr>
        <w:t xml:space="preserve"> za każdy przypadek</w:t>
      </w:r>
      <w:r w:rsidRPr="00073F25">
        <w:rPr>
          <w:rFonts w:ascii="Cambria Math" w:hAnsi="Cambria Math" w:cs="Times New Roman"/>
          <w:sz w:val="22"/>
          <w:szCs w:val="22"/>
        </w:rPr>
        <w:t>;</w:t>
      </w:r>
    </w:p>
    <w:p w14:paraId="7A72E8C3" w14:textId="77777777" w:rsidR="009931A0" w:rsidRPr="00073F25" w:rsidRDefault="00755B36" w:rsidP="00BC60F2">
      <w:pPr>
        <w:numPr>
          <w:ilvl w:val="0"/>
          <w:numId w:val="22"/>
        </w:numPr>
        <w:spacing w:line="276" w:lineRule="auto"/>
        <w:jc w:val="both"/>
        <w:rPr>
          <w:rFonts w:ascii="Cambria Math" w:hAnsi="Cambria Math" w:cs="Times New Roman"/>
          <w:sz w:val="22"/>
          <w:szCs w:val="22"/>
        </w:rPr>
      </w:pPr>
      <w:r w:rsidRPr="00073F25">
        <w:rPr>
          <w:rFonts w:ascii="Cambria Math" w:hAnsi="Cambria Math" w:cs="Times New Roman"/>
          <w:sz w:val="22"/>
          <w:szCs w:val="22"/>
        </w:rPr>
        <w:t>za odstąpienie od umowy nie</w:t>
      </w:r>
      <w:r w:rsidR="009931A0" w:rsidRPr="00073F25">
        <w:rPr>
          <w:rFonts w:ascii="Cambria Math" w:hAnsi="Cambria Math" w:cs="Times New Roman"/>
          <w:sz w:val="22"/>
          <w:szCs w:val="22"/>
        </w:rPr>
        <w:t>spowodowane przyczynami le</w:t>
      </w:r>
      <w:r w:rsidRPr="00073F25">
        <w:rPr>
          <w:rFonts w:ascii="Cambria Math" w:hAnsi="Cambria Math" w:cs="Times New Roman"/>
          <w:sz w:val="22"/>
          <w:szCs w:val="22"/>
        </w:rPr>
        <w:t xml:space="preserve">żącymi po stronie Zamawiającego </w:t>
      </w:r>
      <w:r w:rsidR="009931A0" w:rsidRPr="00073F25">
        <w:rPr>
          <w:rFonts w:ascii="Cambria Math" w:hAnsi="Cambria Math" w:cs="Times New Roman"/>
          <w:sz w:val="22"/>
          <w:szCs w:val="22"/>
        </w:rPr>
        <w:t xml:space="preserve">w wysokości 20 % wartości wynagrodzenia brutto Wykonawcy, o którym mowa w § </w:t>
      </w:r>
      <w:r w:rsidRPr="00073F25">
        <w:rPr>
          <w:rFonts w:ascii="Cambria Math" w:hAnsi="Cambria Math" w:cs="Times New Roman"/>
          <w:sz w:val="22"/>
          <w:szCs w:val="22"/>
        </w:rPr>
        <w:t>9</w:t>
      </w:r>
      <w:r w:rsidR="009931A0" w:rsidRPr="00073F25">
        <w:rPr>
          <w:rFonts w:ascii="Cambria Math" w:hAnsi="Cambria Math" w:cs="Times New Roman"/>
          <w:sz w:val="22"/>
          <w:szCs w:val="22"/>
        </w:rPr>
        <w:t xml:space="preserve"> ust</w:t>
      </w:r>
      <w:r w:rsidRPr="00073F25">
        <w:rPr>
          <w:rFonts w:ascii="Cambria Math" w:hAnsi="Cambria Math" w:cs="Times New Roman"/>
          <w:sz w:val="22"/>
          <w:szCs w:val="22"/>
        </w:rPr>
        <w:t xml:space="preserve">. </w:t>
      </w:r>
      <w:r w:rsidR="004E517A">
        <w:rPr>
          <w:rFonts w:ascii="Cambria Math" w:hAnsi="Cambria Math" w:cs="Times New Roman"/>
          <w:sz w:val="22"/>
          <w:szCs w:val="22"/>
        </w:rPr>
        <w:t>2</w:t>
      </w:r>
      <w:r w:rsidR="009931A0" w:rsidRPr="00073F25">
        <w:rPr>
          <w:rFonts w:ascii="Cambria Math" w:hAnsi="Cambria Math" w:cs="Times New Roman"/>
          <w:sz w:val="22"/>
          <w:szCs w:val="22"/>
        </w:rPr>
        <w:t xml:space="preserve"> umowy;</w:t>
      </w:r>
    </w:p>
    <w:p w14:paraId="25588CE2" w14:textId="71E7C60C" w:rsidR="009931A0" w:rsidRPr="00073F25" w:rsidRDefault="009931A0" w:rsidP="00BC60F2">
      <w:pPr>
        <w:numPr>
          <w:ilvl w:val="0"/>
          <w:numId w:val="22"/>
        </w:numPr>
        <w:spacing w:line="276" w:lineRule="auto"/>
        <w:jc w:val="both"/>
        <w:rPr>
          <w:rFonts w:ascii="Cambria Math" w:hAnsi="Cambria Math" w:cs="Times New Roman"/>
          <w:sz w:val="22"/>
          <w:szCs w:val="22"/>
        </w:rPr>
      </w:pPr>
      <w:r w:rsidRPr="00073F25">
        <w:rPr>
          <w:rFonts w:ascii="Cambria Math" w:hAnsi="Cambria Math" w:cs="Times New Roman"/>
          <w:sz w:val="22"/>
          <w:szCs w:val="22"/>
        </w:rPr>
        <w:t>za niespełnienie przez Wykonawcę lub podwykonawcę wymogu zatrudnienia na podstawie umowy o pracę osób wykonujących wskazane w §</w:t>
      </w:r>
      <w:r w:rsidR="00755B36" w:rsidRPr="00073F25">
        <w:rPr>
          <w:rFonts w:ascii="Cambria Math" w:hAnsi="Cambria Math" w:cs="Times New Roman"/>
          <w:sz w:val="22"/>
          <w:szCs w:val="22"/>
        </w:rPr>
        <w:t xml:space="preserve">7 ust. </w:t>
      </w:r>
      <w:r w:rsidR="00EB317D">
        <w:rPr>
          <w:rFonts w:ascii="Cambria Math" w:hAnsi="Cambria Math" w:cs="Times New Roman"/>
          <w:sz w:val="22"/>
          <w:szCs w:val="22"/>
        </w:rPr>
        <w:t>2</w:t>
      </w:r>
      <w:r w:rsidRPr="00073F25">
        <w:rPr>
          <w:rFonts w:ascii="Cambria Math" w:hAnsi="Cambria Math" w:cs="Times New Roman"/>
          <w:sz w:val="22"/>
          <w:szCs w:val="22"/>
        </w:rPr>
        <w:t xml:space="preserve"> czynności w wysokości 1 000 zł za każdy stwierdzony przypadek.</w:t>
      </w:r>
    </w:p>
    <w:p w14:paraId="5121804F" w14:textId="77777777" w:rsidR="00755B36" w:rsidRPr="00073F25" w:rsidRDefault="00571C07" w:rsidP="00BC60F2">
      <w:pPr>
        <w:numPr>
          <w:ilvl w:val="0"/>
          <w:numId w:val="22"/>
        </w:numPr>
        <w:spacing w:line="276" w:lineRule="auto"/>
        <w:jc w:val="both"/>
        <w:rPr>
          <w:rFonts w:ascii="Cambria Math" w:hAnsi="Cambria Math" w:cs="Times New Roman"/>
          <w:sz w:val="22"/>
          <w:szCs w:val="22"/>
        </w:rPr>
      </w:pPr>
      <w:r w:rsidRPr="00073F25">
        <w:rPr>
          <w:rFonts w:ascii="Cambria Math" w:hAnsi="Cambria Math" w:cs="Times New Roman"/>
          <w:sz w:val="22"/>
          <w:szCs w:val="22"/>
        </w:rPr>
        <w:t>z</w:t>
      </w:r>
      <w:r w:rsidR="00755B36" w:rsidRPr="00073F25">
        <w:rPr>
          <w:rFonts w:ascii="Cambria Math" w:hAnsi="Cambria Math" w:cs="Times New Roman"/>
          <w:sz w:val="22"/>
          <w:szCs w:val="22"/>
        </w:rPr>
        <w:t>a brak zmiany</w:t>
      </w:r>
      <w:r w:rsidRPr="00073F25">
        <w:rPr>
          <w:rFonts w:ascii="Cambria Math" w:hAnsi="Cambria Math" w:cs="Times New Roman"/>
          <w:sz w:val="22"/>
          <w:szCs w:val="22"/>
        </w:rPr>
        <w:t xml:space="preserve"> umowy o podwykonawstwo w zakresie terminu zapłaty </w:t>
      </w:r>
      <w:r w:rsidRPr="00073F25">
        <w:rPr>
          <w:rFonts w:ascii="Cambria Math" w:hAnsi="Cambria Math" w:cs="Times New Roman"/>
          <w:color w:val="000000"/>
          <w:sz w:val="22"/>
          <w:szCs w:val="22"/>
        </w:rPr>
        <w:t xml:space="preserve">wynagrodzenia </w:t>
      </w:r>
      <w:r w:rsidR="00A3108B" w:rsidRPr="00073F25">
        <w:rPr>
          <w:rFonts w:ascii="Cambria Math" w:hAnsi="Cambria Math" w:cs="Times New Roman"/>
          <w:sz w:val="22"/>
          <w:szCs w:val="22"/>
        </w:rPr>
        <w:t>w wysokości 1 000 zł</w:t>
      </w:r>
      <w:r w:rsidR="00753655" w:rsidRPr="00073F25">
        <w:rPr>
          <w:rFonts w:ascii="Cambria Math" w:hAnsi="Cambria Math" w:cs="Times New Roman"/>
          <w:sz w:val="22"/>
          <w:szCs w:val="22"/>
        </w:rPr>
        <w:t>.</w:t>
      </w:r>
    </w:p>
    <w:p w14:paraId="0D44381C" w14:textId="31855279" w:rsidR="00A3108B" w:rsidRPr="00C1644D" w:rsidRDefault="00753655" w:rsidP="007D37C3">
      <w:pPr>
        <w:numPr>
          <w:ilvl w:val="0"/>
          <w:numId w:val="22"/>
        </w:numPr>
        <w:spacing w:line="276" w:lineRule="auto"/>
        <w:jc w:val="both"/>
        <w:rPr>
          <w:rFonts w:ascii="Cambria Math" w:hAnsi="Cambria Math" w:cs="Times New Roman"/>
          <w:sz w:val="22"/>
          <w:szCs w:val="22"/>
        </w:rPr>
      </w:pPr>
      <w:r w:rsidRPr="00C1644D">
        <w:rPr>
          <w:rFonts w:ascii="Cambria Math" w:hAnsi="Cambria Math" w:cs="Times New Roman"/>
          <w:sz w:val="22"/>
          <w:szCs w:val="22"/>
        </w:rPr>
        <w:t>z</w:t>
      </w:r>
      <w:r w:rsidR="00A3108B" w:rsidRPr="00C1644D">
        <w:rPr>
          <w:rFonts w:ascii="Cambria Math" w:hAnsi="Cambria Math" w:cs="Times New Roman"/>
          <w:sz w:val="22"/>
          <w:szCs w:val="22"/>
        </w:rPr>
        <w:t xml:space="preserve">a zwłokę w usunięciu wad stwierdzonych </w:t>
      </w:r>
      <w:r w:rsidR="00F11648" w:rsidRPr="00C1644D">
        <w:rPr>
          <w:rFonts w:ascii="Cambria Math" w:hAnsi="Cambria Math" w:cs="Times New Roman"/>
          <w:sz w:val="22"/>
          <w:szCs w:val="22"/>
        </w:rPr>
        <w:t xml:space="preserve">przy odbiorze końcowym robót, </w:t>
      </w:r>
      <w:r w:rsidR="00A3108B" w:rsidRPr="00C1644D">
        <w:rPr>
          <w:rFonts w:ascii="Cambria Math" w:hAnsi="Cambria Math" w:cs="Times New Roman"/>
          <w:sz w:val="22"/>
          <w:szCs w:val="22"/>
        </w:rPr>
        <w:t>w okresie rękojmi lub gwarancji w wysokości</w:t>
      </w:r>
      <w:r w:rsidR="003D0FF5">
        <w:rPr>
          <w:rFonts w:ascii="Cambria Math" w:hAnsi="Cambria Math" w:cs="Times New Roman"/>
          <w:sz w:val="22"/>
          <w:szCs w:val="22"/>
        </w:rPr>
        <w:t xml:space="preserve"> </w:t>
      </w:r>
      <w:r w:rsidR="00A3108B" w:rsidRPr="00C1644D">
        <w:rPr>
          <w:rFonts w:ascii="Cambria Math" w:hAnsi="Cambria Math" w:cs="Times New Roman"/>
          <w:sz w:val="22"/>
          <w:szCs w:val="22"/>
        </w:rPr>
        <w:t xml:space="preserve">0,2 % wynagrodzenia brutto Wykonawcy, o którym mowa w § 9 ust. </w:t>
      </w:r>
      <w:r w:rsidR="004E517A" w:rsidRPr="00C1644D">
        <w:rPr>
          <w:rFonts w:ascii="Cambria Math" w:hAnsi="Cambria Math" w:cs="Times New Roman"/>
          <w:sz w:val="22"/>
          <w:szCs w:val="22"/>
        </w:rPr>
        <w:t>2</w:t>
      </w:r>
      <w:r w:rsidR="00A3108B" w:rsidRPr="00C1644D">
        <w:rPr>
          <w:rFonts w:ascii="Cambria Math" w:hAnsi="Cambria Math" w:cs="Times New Roman"/>
          <w:sz w:val="22"/>
          <w:szCs w:val="22"/>
        </w:rPr>
        <w:t xml:space="preserve"> umowy za każdy </w:t>
      </w:r>
      <w:r w:rsidR="0074751B" w:rsidRPr="00C1644D">
        <w:rPr>
          <w:rFonts w:ascii="Cambria Math" w:hAnsi="Cambria Math" w:cs="Times New Roman"/>
          <w:sz w:val="22"/>
          <w:szCs w:val="22"/>
        </w:rPr>
        <w:t xml:space="preserve">rozpoczęty </w:t>
      </w:r>
      <w:r w:rsidR="00A3108B" w:rsidRPr="00C1644D">
        <w:rPr>
          <w:rFonts w:ascii="Cambria Math" w:hAnsi="Cambria Math" w:cs="Times New Roman"/>
          <w:sz w:val="22"/>
          <w:szCs w:val="22"/>
        </w:rPr>
        <w:t>dzień zwłoki</w:t>
      </w:r>
      <w:r w:rsidR="0074751B" w:rsidRPr="00C1644D">
        <w:rPr>
          <w:rFonts w:ascii="Cambria Math" w:hAnsi="Cambria Math" w:cs="Times New Roman"/>
          <w:sz w:val="22"/>
          <w:szCs w:val="22"/>
        </w:rPr>
        <w:t>, nie więcej niż 20% wynagrodzenia brutto określonego w § 9 ust. 2 umowy;</w:t>
      </w:r>
    </w:p>
    <w:p w14:paraId="0D2942BF" w14:textId="77777777" w:rsidR="00690258" w:rsidRPr="00073F25" w:rsidRDefault="00690258" w:rsidP="00C1644D">
      <w:pPr>
        <w:numPr>
          <w:ilvl w:val="0"/>
          <w:numId w:val="23"/>
        </w:numPr>
        <w:spacing w:line="276" w:lineRule="auto"/>
        <w:jc w:val="both"/>
        <w:rPr>
          <w:rFonts w:ascii="Cambria Math" w:hAnsi="Cambria Math" w:cs="Times New Roman"/>
          <w:sz w:val="22"/>
          <w:szCs w:val="22"/>
        </w:rPr>
      </w:pPr>
      <w:r w:rsidRPr="00C1644D">
        <w:rPr>
          <w:rFonts w:ascii="Cambria Math" w:hAnsi="Cambria Math" w:cs="Times New Roman"/>
          <w:sz w:val="22"/>
          <w:szCs w:val="22"/>
        </w:rPr>
        <w:t xml:space="preserve">Łączna suma kar umownych nie może przekroczyć </w:t>
      </w:r>
      <w:r w:rsidR="007E633E" w:rsidRPr="00C1644D">
        <w:rPr>
          <w:rFonts w:ascii="Cambria Math" w:hAnsi="Cambria Math" w:cs="Times New Roman"/>
          <w:sz w:val="22"/>
          <w:szCs w:val="22"/>
        </w:rPr>
        <w:t>2</w:t>
      </w:r>
      <w:r w:rsidRPr="00C1644D">
        <w:rPr>
          <w:rFonts w:ascii="Cambria Math" w:hAnsi="Cambria Math" w:cs="Times New Roman"/>
          <w:sz w:val="22"/>
          <w:szCs w:val="22"/>
        </w:rPr>
        <w:t>0%</w:t>
      </w:r>
      <w:r w:rsidR="000F7ABB" w:rsidRPr="00C1644D">
        <w:rPr>
          <w:rFonts w:ascii="Cambria Math" w:hAnsi="Cambria Math" w:cs="Times New Roman"/>
          <w:sz w:val="22"/>
          <w:szCs w:val="22"/>
        </w:rPr>
        <w:t xml:space="preserve"> wynagrodzenia brutto</w:t>
      </w:r>
      <w:r w:rsidR="000F7ABB" w:rsidRPr="00073F25">
        <w:rPr>
          <w:rFonts w:ascii="Cambria Math" w:hAnsi="Cambria Math" w:cs="Times New Roman"/>
          <w:sz w:val="22"/>
          <w:szCs w:val="22"/>
        </w:rPr>
        <w:t xml:space="preserve"> Wykonawcy, o którym mowa w §</w:t>
      </w:r>
      <w:r w:rsidR="00D04CAF">
        <w:rPr>
          <w:rFonts w:ascii="Cambria Math" w:hAnsi="Cambria Math" w:cs="Times New Roman"/>
          <w:sz w:val="22"/>
          <w:szCs w:val="22"/>
        </w:rPr>
        <w:t xml:space="preserve"> </w:t>
      </w:r>
      <w:r w:rsidR="000F7ABB" w:rsidRPr="00073F25">
        <w:rPr>
          <w:rFonts w:ascii="Cambria Math" w:hAnsi="Cambria Math" w:cs="Times New Roman"/>
          <w:sz w:val="22"/>
          <w:szCs w:val="22"/>
        </w:rPr>
        <w:t xml:space="preserve">9 ust. </w:t>
      </w:r>
      <w:r w:rsidR="004E517A">
        <w:rPr>
          <w:rFonts w:ascii="Cambria Math" w:hAnsi="Cambria Math" w:cs="Times New Roman"/>
          <w:sz w:val="22"/>
          <w:szCs w:val="22"/>
        </w:rPr>
        <w:t>2</w:t>
      </w:r>
      <w:r w:rsidR="00EB161D" w:rsidRPr="00073F25">
        <w:rPr>
          <w:rFonts w:ascii="Cambria Math" w:hAnsi="Cambria Math" w:cs="Times New Roman"/>
          <w:sz w:val="22"/>
          <w:szCs w:val="22"/>
        </w:rPr>
        <w:t>.</w:t>
      </w:r>
    </w:p>
    <w:p w14:paraId="02F25230" w14:textId="77777777" w:rsidR="009931A0" w:rsidRPr="00073F25" w:rsidRDefault="009931A0" w:rsidP="00BC60F2">
      <w:pPr>
        <w:numPr>
          <w:ilvl w:val="0"/>
          <w:numId w:val="23"/>
        </w:numPr>
        <w:spacing w:line="276" w:lineRule="auto"/>
        <w:jc w:val="both"/>
        <w:rPr>
          <w:rFonts w:ascii="Cambria Math" w:hAnsi="Cambria Math" w:cs="Times New Roman"/>
          <w:sz w:val="22"/>
          <w:szCs w:val="22"/>
        </w:rPr>
      </w:pPr>
      <w:r w:rsidRPr="00073F25">
        <w:rPr>
          <w:rFonts w:ascii="Cambria Math" w:hAnsi="Cambria Math" w:cs="Times New Roman"/>
          <w:sz w:val="22"/>
          <w:szCs w:val="22"/>
        </w:rPr>
        <w:t>Zapłata kary umownej może nastąpić, według uznania Zamawiającego, poprzez potrącenie jej z wynagrodzeniem Wykonawcy</w:t>
      </w:r>
      <w:r w:rsidR="002D256E">
        <w:rPr>
          <w:rFonts w:ascii="Cambria Math" w:hAnsi="Cambria Math" w:cs="Times New Roman"/>
          <w:sz w:val="22"/>
          <w:szCs w:val="22"/>
        </w:rPr>
        <w:t>, a Wykonawca wyraża na to zgodę</w:t>
      </w:r>
      <w:r w:rsidRPr="00073F25">
        <w:rPr>
          <w:rFonts w:ascii="Cambria Math" w:hAnsi="Cambria Math" w:cs="Times New Roman"/>
          <w:sz w:val="22"/>
          <w:szCs w:val="22"/>
        </w:rPr>
        <w:t>.</w:t>
      </w:r>
    </w:p>
    <w:p w14:paraId="2547A2C7" w14:textId="77777777" w:rsidR="009931A0" w:rsidRPr="00073F25" w:rsidRDefault="009931A0" w:rsidP="00BC60F2">
      <w:pPr>
        <w:numPr>
          <w:ilvl w:val="0"/>
          <w:numId w:val="23"/>
        </w:numPr>
        <w:spacing w:line="276" w:lineRule="auto"/>
        <w:jc w:val="both"/>
        <w:rPr>
          <w:rFonts w:ascii="Cambria Math" w:hAnsi="Cambria Math" w:cs="Times New Roman"/>
          <w:sz w:val="22"/>
          <w:szCs w:val="22"/>
        </w:rPr>
      </w:pPr>
      <w:r w:rsidRPr="00073F25">
        <w:rPr>
          <w:rFonts w:ascii="Cambria Math" w:hAnsi="Cambria Math" w:cs="Times New Roman"/>
          <w:sz w:val="22"/>
          <w:szCs w:val="22"/>
        </w:rPr>
        <w:t>Jeżeli kara umowna nie pokrywa poniesionej szkody Zamawiający może dochodzić odszkodowania uzupełniającego.</w:t>
      </w:r>
    </w:p>
    <w:p w14:paraId="483C6DA2" w14:textId="77777777" w:rsidR="00394037" w:rsidRPr="00073F25" w:rsidRDefault="00394037" w:rsidP="00C87149">
      <w:pPr>
        <w:spacing w:line="276" w:lineRule="auto"/>
        <w:jc w:val="center"/>
        <w:rPr>
          <w:rFonts w:ascii="Cambria Math" w:hAnsi="Cambria Math" w:cs="Times New Roman"/>
          <w:b/>
          <w:sz w:val="22"/>
          <w:szCs w:val="22"/>
        </w:rPr>
      </w:pPr>
    </w:p>
    <w:p w14:paraId="5146B951" w14:textId="77777777" w:rsidR="00124F42" w:rsidRPr="0074751B" w:rsidRDefault="009931A0" w:rsidP="00C87149">
      <w:pPr>
        <w:spacing w:line="276" w:lineRule="auto"/>
        <w:jc w:val="center"/>
        <w:rPr>
          <w:rFonts w:ascii="Cambria Math" w:hAnsi="Cambria Math" w:cs="Times New Roman"/>
          <w:sz w:val="22"/>
          <w:szCs w:val="22"/>
        </w:rPr>
      </w:pPr>
      <w:r w:rsidRPr="0074751B">
        <w:rPr>
          <w:rFonts w:ascii="Cambria Math" w:hAnsi="Cambria Math" w:cs="Times New Roman"/>
          <w:b/>
          <w:sz w:val="22"/>
          <w:szCs w:val="22"/>
        </w:rPr>
        <w:t>§ 1</w:t>
      </w:r>
      <w:r w:rsidR="005A4A97" w:rsidRPr="0074751B">
        <w:rPr>
          <w:rFonts w:ascii="Cambria Math" w:hAnsi="Cambria Math" w:cs="Times New Roman"/>
          <w:b/>
          <w:sz w:val="22"/>
          <w:szCs w:val="22"/>
        </w:rPr>
        <w:t>5</w:t>
      </w:r>
      <w:r w:rsidRPr="0074751B">
        <w:rPr>
          <w:rFonts w:ascii="Cambria Math" w:hAnsi="Cambria Math" w:cs="Times New Roman"/>
          <w:b/>
          <w:sz w:val="22"/>
          <w:szCs w:val="22"/>
        </w:rPr>
        <w:t>. Zmiana umowy</w:t>
      </w:r>
    </w:p>
    <w:p w14:paraId="21402D9F" w14:textId="77777777" w:rsidR="0085290A" w:rsidRPr="0074751B" w:rsidRDefault="0085290A" w:rsidP="00BC60F2">
      <w:pPr>
        <w:numPr>
          <w:ilvl w:val="0"/>
          <w:numId w:val="24"/>
        </w:numPr>
        <w:tabs>
          <w:tab w:val="left" w:pos="426"/>
        </w:tabs>
        <w:autoSpaceDE w:val="0"/>
        <w:spacing w:line="276" w:lineRule="auto"/>
        <w:jc w:val="both"/>
        <w:rPr>
          <w:rFonts w:ascii="Cambria Math" w:hAnsi="Cambria Math" w:cs="Times New Roman"/>
          <w:sz w:val="22"/>
          <w:szCs w:val="22"/>
        </w:rPr>
      </w:pPr>
      <w:r w:rsidRPr="0074751B">
        <w:rPr>
          <w:rFonts w:ascii="Cambria Math" w:hAnsi="Cambria Math" w:cs="Times New Roman"/>
          <w:sz w:val="22"/>
          <w:szCs w:val="22"/>
        </w:rPr>
        <w:t xml:space="preserve">Zakazuje się istotnych zmian postanowień zawartej umowy w stosunku do treści oferty, na podstawie której dokonano wyboru Wykonawcy, chyba, że Zamawiający przewidział możliwość dokonania takiej zmiany w ogłoszeniu o zamówieniu lub SWZ oraz określił warunki takiej zmiany. </w:t>
      </w:r>
    </w:p>
    <w:p w14:paraId="3622F465" w14:textId="77777777" w:rsidR="0085290A" w:rsidRPr="00073F25" w:rsidRDefault="0085290A" w:rsidP="00BC60F2">
      <w:pPr>
        <w:numPr>
          <w:ilvl w:val="0"/>
          <w:numId w:val="24"/>
        </w:numPr>
        <w:tabs>
          <w:tab w:val="left" w:pos="426"/>
        </w:tabs>
        <w:autoSpaceDE w:val="0"/>
        <w:spacing w:line="276" w:lineRule="auto"/>
        <w:jc w:val="both"/>
        <w:rPr>
          <w:rFonts w:ascii="Cambria Math" w:hAnsi="Cambria Math" w:cs="Times New Roman"/>
          <w:color w:val="000000"/>
          <w:sz w:val="22"/>
          <w:szCs w:val="22"/>
        </w:rPr>
      </w:pPr>
      <w:r w:rsidRPr="00073F25">
        <w:rPr>
          <w:rFonts w:ascii="Cambria Math" w:hAnsi="Cambria Math" w:cs="Times New Roman"/>
          <w:color w:val="000000"/>
          <w:sz w:val="22"/>
          <w:szCs w:val="22"/>
        </w:rPr>
        <w:t xml:space="preserve">Zamawiający dopuszcza – jeżeli uzna za uzasadnione – możliwość zmiany ustaleń zawartej umowy w stosunku do treści oferty Wykonawcy o których mowa w art. 455 </w:t>
      </w:r>
      <w:r w:rsidR="004674E2" w:rsidRPr="00073F25">
        <w:rPr>
          <w:rFonts w:ascii="Cambria Math" w:hAnsi="Cambria Math" w:cs="Times New Roman"/>
          <w:color w:val="000000"/>
          <w:sz w:val="22"/>
          <w:szCs w:val="22"/>
        </w:rPr>
        <w:t>ust. 1</w:t>
      </w:r>
      <w:r w:rsidR="000C624F" w:rsidRPr="00073F25">
        <w:rPr>
          <w:rFonts w:ascii="Cambria Math" w:hAnsi="Cambria Math" w:cs="Times New Roman"/>
          <w:color w:val="000000"/>
          <w:sz w:val="22"/>
          <w:szCs w:val="22"/>
        </w:rPr>
        <w:t xml:space="preserve"> pkt 1 i 2</w:t>
      </w:r>
      <w:r w:rsidR="004674E2" w:rsidRPr="00073F25">
        <w:rPr>
          <w:rFonts w:ascii="Cambria Math" w:hAnsi="Cambria Math" w:cs="Times New Roman"/>
          <w:color w:val="000000"/>
          <w:sz w:val="22"/>
          <w:szCs w:val="22"/>
        </w:rPr>
        <w:t xml:space="preserve"> </w:t>
      </w:r>
      <w:r w:rsidRPr="00073F25">
        <w:rPr>
          <w:rFonts w:ascii="Cambria Math" w:hAnsi="Cambria Math" w:cs="Times New Roman"/>
          <w:color w:val="000000"/>
          <w:sz w:val="22"/>
          <w:szCs w:val="22"/>
        </w:rPr>
        <w:t xml:space="preserve">ustawy </w:t>
      </w:r>
      <w:proofErr w:type="spellStart"/>
      <w:r w:rsidRPr="00073F25">
        <w:rPr>
          <w:rFonts w:ascii="Cambria Math" w:hAnsi="Cambria Math" w:cs="Times New Roman"/>
          <w:color w:val="000000"/>
          <w:sz w:val="22"/>
          <w:szCs w:val="22"/>
        </w:rPr>
        <w:t>P</w:t>
      </w:r>
      <w:r w:rsidR="004674E2" w:rsidRPr="00073F25">
        <w:rPr>
          <w:rFonts w:ascii="Cambria Math" w:hAnsi="Cambria Math" w:cs="Times New Roman"/>
          <w:color w:val="000000"/>
          <w:sz w:val="22"/>
          <w:szCs w:val="22"/>
        </w:rPr>
        <w:t>zp</w:t>
      </w:r>
      <w:proofErr w:type="spellEnd"/>
      <w:r w:rsidRPr="00073F25">
        <w:rPr>
          <w:rFonts w:ascii="Cambria Math" w:hAnsi="Cambria Math" w:cs="Times New Roman"/>
          <w:color w:val="000000"/>
          <w:sz w:val="22"/>
          <w:szCs w:val="22"/>
        </w:rPr>
        <w:t xml:space="preserve"> w następujących przypadkach:</w:t>
      </w:r>
    </w:p>
    <w:p w14:paraId="7606930A" w14:textId="77777777" w:rsidR="00B95BBE" w:rsidRPr="00EC43D1" w:rsidRDefault="00B95BBE" w:rsidP="00EC43D1">
      <w:pPr>
        <w:numPr>
          <w:ilvl w:val="0"/>
          <w:numId w:val="4"/>
        </w:numPr>
        <w:spacing w:line="276" w:lineRule="auto"/>
        <w:jc w:val="both"/>
        <w:textAlignment w:val="auto"/>
        <w:rPr>
          <w:rFonts w:ascii="Cambria Math" w:hAnsi="Cambria Math" w:cs="Times New Roman"/>
          <w:sz w:val="22"/>
          <w:szCs w:val="22"/>
        </w:rPr>
      </w:pPr>
      <w:r w:rsidRPr="00EC43D1">
        <w:rPr>
          <w:rFonts w:ascii="Cambria Math" w:hAnsi="Cambria Math" w:cs="Times New Roman"/>
          <w:sz w:val="22"/>
          <w:szCs w:val="22"/>
        </w:rPr>
        <w:t>Zmiany terminu realizacji umowy, w następstwie:</w:t>
      </w:r>
    </w:p>
    <w:p w14:paraId="7543EA5B" w14:textId="5A8D0DF2" w:rsidR="00B95BBE" w:rsidRPr="00EC43D1" w:rsidRDefault="00B95BBE" w:rsidP="00EC43D1">
      <w:pPr>
        <w:pStyle w:val="Akapitzlist"/>
        <w:numPr>
          <w:ilvl w:val="0"/>
          <w:numId w:val="29"/>
        </w:numPr>
        <w:spacing w:line="276" w:lineRule="auto"/>
        <w:jc w:val="both"/>
        <w:rPr>
          <w:rFonts w:ascii="Cambria Math" w:eastAsia="Arial Unicode MS" w:hAnsi="Cambria Math"/>
          <w:kern w:val="1"/>
          <w:sz w:val="22"/>
          <w:szCs w:val="22"/>
        </w:rPr>
      </w:pPr>
      <w:r w:rsidRPr="00EC43D1">
        <w:rPr>
          <w:rFonts w:ascii="Cambria Math" w:hAnsi="Cambria Math"/>
          <w:sz w:val="22"/>
          <w:szCs w:val="22"/>
        </w:rPr>
        <w:t>wystąpienia okoliczności wynikających z Siły Wyższej w rozumieniu kodeksu cywilnego</w:t>
      </w:r>
      <w:r w:rsidR="00FE31D9" w:rsidRPr="00EC43D1">
        <w:rPr>
          <w:rFonts w:ascii="Cambria Math" w:hAnsi="Cambria Math"/>
          <w:sz w:val="22"/>
          <w:szCs w:val="22"/>
        </w:rPr>
        <w:t xml:space="preserve">. </w:t>
      </w:r>
      <w:r w:rsidR="00FE31D9" w:rsidRPr="00EC43D1">
        <w:rPr>
          <w:rFonts w:ascii="Cambria Math" w:eastAsia="Arial Unicode MS" w:hAnsi="Cambria Math"/>
          <w:kern w:val="1"/>
          <w:sz w:val="22"/>
          <w:szCs w:val="22"/>
        </w:rPr>
        <w:t>Za przypadki siły wyższej uważa się wszelkie nieznane Stronom w chwili zawierania umowy zdarzenia, zaistniałe niezależnie od woli stron, i na których zaistnienie strony nie miały żadnego wpływu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Fakt zaistnienia siły wyższej powinien być udowodniony dokumentem pochodzącym od właściwego organu administracji publicznej.</w:t>
      </w:r>
    </w:p>
    <w:p w14:paraId="49828B7C" w14:textId="44F79FFC" w:rsidR="00F11648" w:rsidRPr="00EC43D1" w:rsidRDefault="00B95BBE" w:rsidP="00EC43D1">
      <w:pPr>
        <w:numPr>
          <w:ilvl w:val="0"/>
          <w:numId w:val="29"/>
        </w:numPr>
        <w:spacing w:line="276" w:lineRule="auto"/>
        <w:jc w:val="both"/>
        <w:textAlignment w:val="auto"/>
        <w:rPr>
          <w:rFonts w:ascii="Cambria Math" w:hAnsi="Cambria Math" w:cs="Times New Roman"/>
          <w:sz w:val="22"/>
          <w:szCs w:val="22"/>
        </w:rPr>
      </w:pPr>
      <w:r w:rsidRPr="00EC43D1">
        <w:rPr>
          <w:rFonts w:ascii="Cambria Math" w:hAnsi="Cambria Math" w:cs="Times New Roman"/>
          <w:sz w:val="22"/>
          <w:szCs w:val="22"/>
        </w:rPr>
        <w:t xml:space="preserve">zaistnienia konieczności wykonania robót dodatkowych. Termin wykonania umowy ulega odpowiednio zmianie o okres trwania okoliczności celem ukończenia przedmiotu umowy w sposób należyty. Zmiana terminu realizacji następuje odpowiednio w dniach, tygodniach lub miesiącach tj. o okres w którym wystąpiły wyżej wymienione okoliczności warunkujące zmianę terminu wykonania umowy. Skrócenie terminu wykonania przedmiotu umowy - nie wymaga zawarcia aneksu do umowy. Zmiana terminu realizacji </w:t>
      </w:r>
      <w:r w:rsidR="00F11648" w:rsidRPr="00EC43D1">
        <w:rPr>
          <w:rFonts w:ascii="Cambria Math" w:hAnsi="Cambria Math" w:cs="Times New Roman"/>
          <w:sz w:val="22"/>
          <w:szCs w:val="22"/>
        </w:rPr>
        <w:t>umowy</w:t>
      </w:r>
      <w:r w:rsidRPr="00EC43D1">
        <w:rPr>
          <w:rFonts w:ascii="Cambria Math" w:hAnsi="Cambria Math" w:cs="Times New Roman"/>
          <w:sz w:val="22"/>
          <w:szCs w:val="22"/>
        </w:rPr>
        <w:t xml:space="preserve"> nie wpływa na zmianę wynagrodzenia. Wraz ze zmianą terminu realizacji </w:t>
      </w:r>
      <w:r w:rsidR="00F11648" w:rsidRPr="00EC43D1">
        <w:rPr>
          <w:rFonts w:ascii="Cambria Math" w:hAnsi="Cambria Math" w:cs="Times New Roman"/>
          <w:sz w:val="22"/>
          <w:szCs w:val="22"/>
        </w:rPr>
        <w:t>umowy</w:t>
      </w:r>
      <w:r w:rsidRPr="00EC43D1">
        <w:rPr>
          <w:rFonts w:ascii="Cambria Math" w:hAnsi="Cambria Math" w:cs="Times New Roman"/>
          <w:sz w:val="22"/>
          <w:szCs w:val="22"/>
        </w:rPr>
        <w:t xml:space="preserve"> zaktualizowany zostaje harmonogram rzeczowo-finansowy</w:t>
      </w:r>
      <w:r w:rsidR="00FE31D9" w:rsidRPr="00EC43D1">
        <w:rPr>
          <w:rFonts w:ascii="Cambria Math" w:hAnsi="Cambria Math" w:cs="Times New Roman"/>
          <w:sz w:val="22"/>
          <w:szCs w:val="22"/>
        </w:rPr>
        <w:t>.</w:t>
      </w:r>
    </w:p>
    <w:p w14:paraId="0308178D" w14:textId="77777777" w:rsidR="0036405F" w:rsidRPr="00EC43D1" w:rsidRDefault="0036405F" w:rsidP="00EC43D1">
      <w:pPr>
        <w:numPr>
          <w:ilvl w:val="0"/>
          <w:numId w:val="29"/>
        </w:numPr>
        <w:spacing w:line="276" w:lineRule="auto"/>
        <w:jc w:val="both"/>
        <w:textAlignment w:val="auto"/>
        <w:rPr>
          <w:rFonts w:ascii="Cambria Math" w:hAnsi="Cambria Math" w:cs="Times New Roman"/>
          <w:sz w:val="22"/>
          <w:szCs w:val="22"/>
        </w:rPr>
      </w:pPr>
      <w:bookmarkStart w:id="2" w:name="_Hlk172817751"/>
      <w:r w:rsidRPr="00EC43D1">
        <w:rPr>
          <w:rFonts w:ascii="Cambria Math" w:hAnsi="Cambria Math" w:cs="Times New Roman"/>
          <w:sz w:val="22"/>
          <w:szCs w:val="22"/>
        </w:rPr>
        <w:t xml:space="preserve">w związku z koniecznością realizacji postulatów osób trzecich nieuwzględnionych na etapie podpisania umowy, a ze względów społecznych koniecznych do spełnienia, </w:t>
      </w:r>
    </w:p>
    <w:p w14:paraId="687C325B" w14:textId="77777777" w:rsidR="0036405F" w:rsidRPr="00EC43D1" w:rsidRDefault="0036405F" w:rsidP="00EC43D1">
      <w:pPr>
        <w:numPr>
          <w:ilvl w:val="0"/>
          <w:numId w:val="29"/>
        </w:numPr>
        <w:spacing w:line="276" w:lineRule="auto"/>
        <w:jc w:val="both"/>
        <w:textAlignment w:val="auto"/>
        <w:rPr>
          <w:rFonts w:ascii="Cambria Math" w:hAnsi="Cambria Math" w:cs="Times New Roman"/>
          <w:sz w:val="22"/>
          <w:szCs w:val="22"/>
        </w:rPr>
      </w:pPr>
      <w:r w:rsidRPr="00EC43D1">
        <w:rPr>
          <w:rFonts w:ascii="Cambria Math" w:hAnsi="Cambria Math" w:cs="Times New Roman"/>
          <w:sz w:val="22"/>
          <w:szCs w:val="22"/>
        </w:rPr>
        <w:t xml:space="preserve">z przyczyn niemożliwych wcześniej do przewidzenia, w szczególności następstw działań administracyjnych oraz zawieszenia umowy. </w:t>
      </w:r>
    </w:p>
    <w:bookmarkEnd w:id="2"/>
    <w:p w14:paraId="302DF993" w14:textId="2C5AA1AA" w:rsidR="00F11648" w:rsidRPr="00EC43D1" w:rsidRDefault="00B95BBE" w:rsidP="00EC43D1">
      <w:pPr>
        <w:numPr>
          <w:ilvl w:val="0"/>
          <w:numId w:val="29"/>
        </w:numPr>
        <w:spacing w:line="276" w:lineRule="auto"/>
        <w:jc w:val="both"/>
        <w:textAlignment w:val="auto"/>
        <w:rPr>
          <w:rFonts w:ascii="Cambria Math" w:hAnsi="Cambria Math" w:cs="Times New Roman"/>
          <w:sz w:val="22"/>
          <w:szCs w:val="22"/>
        </w:rPr>
      </w:pPr>
      <w:r w:rsidRPr="00EC43D1">
        <w:rPr>
          <w:rFonts w:ascii="Cambria Math" w:hAnsi="Cambria Math" w:cs="Times New Roman"/>
          <w:sz w:val="22"/>
          <w:szCs w:val="22"/>
        </w:rPr>
        <w:t>wystąpienia działania osób trzecich lub organów władzy publicznej, które spowodują przerwanie lub czasowe zawieszenie realizacji zamówienia;</w:t>
      </w:r>
    </w:p>
    <w:p w14:paraId="6ECC5AF6" w14:textId="77777777" w:rsidR="00B95BBE" w:rsidRPr="00EC43D1" w:rsidRDefault="00B95BBE" w:rsidP="00EC43D1">
      <w:pPr>
        <w:numPr>
          <w:ilvl w:val="0"/>
          <w:numId w:val="29"/>
        </w:numPr>
        <w:spacing w:line="276" w:lineRule="auto"/>
        <w:jc w:val="both"/>
        <w:textAlignment w:val="auto"/>
        <w:rPr>
          <w:rFonts w:ascii="Cambria Math" w:hAnsi="Cambria Math" w:cs="Times New Roman"/>
          <w:sz w:val="22"/>
          <w:szCs w:val="22"/>
        </w:rPr>
      </w:pPr>
      <w:r w:rsidRPr="00EC43D1">
        <w:rPr>
          <w:rFonts w:ascii="Cambria Math" w:hAnsi="Cambria Math" w:cs="Times New Roman"/>
          <w:sz w:val="22"/>
          <w:szCs w:val="22"/>
        </w:rPr>
        <w:t>braku rozwiązań projektowych lub błędów w dokumentacji projektowej stwierdzonych w czasie trwania robót o czas niezbędny do ich uzupełnienia;</w:t>
      </w:r>
    </w:p>
    <w:p w14:paraId="7AFB1A1E" w14:textId="7E076243" w:rsidR="0036405F" w:rsidRPr="00EC43D1" w:rsidRDefault="00FA18FD" w:rsidP="00EC43D1">
      <w:pPr>
        <w:numPr>
          <w:ilvl w:val="0"/>
          <w:numId w:val="29"/>
        </w:numPr>
        <w:spacing w:line="276" w:lineRule="auto"/>
        <w:rPr>
          <w:rFonts w:ascii="Cambria Math" w:hAnsi="Cambria Math" w:cs="Times New Roman"/>
          <w:sz w:val="22"/>
          <w:szCs w:val="22"/>
        </w:rPr>
      </w:pPr>
      <w:r w:rsidRPr="00EC43D1">
        <w:rPr>
          <w:rFonts w:ascii="Cambria Math" w:hAnsi="Cambria Math" w:cs="Times New Roman"/>
          <w:sz w:val="22"/>
          <w:szCs w:val="22"/>
        </w:rPr>
        <w:t>wystąpienia okoliczności, których strony umowy nie były w stanie przewidzieć, pomimo zachowania należytej staranności.</w:t>
      </w:r>
    </w:p>
    <w:p w14:paraId="30CA720D" w14:textId="77777777" w:rsidR="00B95BBE" w:rsidRPr="00073F25" w:rsidRDefault="00B95BBE" w:rsidP="00C87149">
      <w:pPr>
        <w:numPr>
          <w:ilvl w:val="0"/>
          <w:numId w:val="4"/>
        </w:numPr>
        <w:spacing w:line="276" w:lineRule="auto"/>
        <w:jc w:val="both"/>
        <w:textAlignment w:val="auto"/>
        <w:rPr>
          <w:rFonts w:ascii="Cambria Math" w:hAnsi="Cambria Math" w:cs="Times New Roman"/>
          <w:sz w:val="22"/>
          <w:szCs w:val="22"/>
        </w:rPr>
      </w:pPr>
      <w:r w:rsidRPr="00073F25">
        <w:rPr>
          <w:rFonts w:ascii="Cambria Math" w:hAnsi="Cambria Math" w:cs="Times New Roman"/>
          <w:sz w:val="22"/>
          <w:szCs w:val="22"/>
        </w:rPr>
        <w:t xml:space="preserve">Zmiany wysokości wynagrodzenia </w:t>
      </w:r>
      <w:r w:rsidRPr="00073F25">
        <w:rPr>
          <w:rFonts w:ascii="Cambria Math" w:eastAsia="Times New Roman" w:hAnsi="Cambria Math" w:cs="Times New Roman"/>
          <w:color w:val="000000"/>
          <w:kern w:val="0"/>
          <w:sz w:val="22"/>
          <w:szCs w:val="22"/>
        </w:rPr>
        <w:t>w następstwie zaistnienia konieczności wykonania robót dodatkowych, robót zamiennych lub potrzeby zaniechania niektórych robót w celu prawidłowej realizacji przedmiotu umowy.</w:t>
      </w:r>
    </w:p>
    <w:p w14:paraId="618618BD" w14:textId="77777777" w:rsidR="0085290A" w:rsidRPr="00073F25" w:rsidRDefault="00D24777" w:rsidP="00C87149">
      <w:pPr>
        <w:numPr>
          <w:ilvl w:val="0"/>
          <w:numId w:val="4"/>
        </w:numPr>
        <w:tabs>
          <w:tab w:val="left" w:pos="360"/>
        </w:tabs>
        <w:suppressAutoHyphens w:val="0"/>
        <w:autoSpaceDE w:val="0"/>
        <w:spacing w:line="276" w:lineRule="auto"/>
        <w:jc w:val="both"/>
        <w:textAlignment w:val="auto"/>
        <w:rPr>
          <w:rFonts w:ascii="Cambria Math" w:hAnsi="Cambria Math" w:cs="Times New Roman"/>
          <w:color w:val="000000"/>
          <w:sz w:val="22"/>
          <w:szCs w:val="22"/>
        </w:rPr>
      </w:pPr>
      <w:r w:rsidRPr="00073F25">
        <w:rPr>
          <w:rFonts w:ascii="Cambria Math" w:hAnsi="Cambria Math" w:cs="Times New Roman"/>
          <w:color w:val="000000"/>
          <w:sz w:val="22"/>
          <w:szCs w:val="22"/>
        </w:rPr>
        <w:t>W</w:t>
      </w:r>
      <w:r w:rsidR="0085290A" w:rsidRPr="00073F25">
        <w:rPr>
          <w:rFonts w:ascii="Cambria Math" w:hAnsi="Cambria Math" w:cs="Times New Roman"/>
          <w:color w:val="000000"/>
          <w:sz w:val="22"/>
          <w:szCs w:val="22"/>
        </w:rPr>
        <w:t>ystąpi</w:t>
      </w:r>
      <w:r w:rsidR="008E0A94" w:rsidRPr="00073F25">
        <w:rPr>
          <w:rFonts w:ascii="Cambria Math" w:hAnsi="Cambria Math" w:cs="Times New Roman"/>
          <w:color w:val="000000"/>
          <w:sz w:val="22"/>
          <w:szCs w:val="22"/>
        </w:rPr>
        <w:t>enia</w:t>
      </w:r>
      <w:r w:rsidR="0085290A" w:rsidRPr="00073F25">
        <w:rPr>
          <w:rFonts w:ascii="Cambria Math" w:hAnsi="Cambria Math" w:cs="Times New Roman"/>
          <w:color w:val="000000"/>
          <w:sz w:val="22"/>
          <w:szCs w:val="22"/>
        </w:rPr>
        <w:t xml:space="preserve"> zmiany technologii wykonania robót, pod warunkiem, że wprowadzone zmiany są korzystne dla Zamawiającego - w zakresie terminu, wynagrodzenia oraz zakresu robót;</w:t>
      </w:r>
    </w:p>
    <w:p w14:paraId="706FF774" w14:textId="77777777" w:rsidR="0085290A" w:rsidRPr="00073F25" w:rsidRDefault="00D24777" w:rsidP="00C87149">
      <w:pPr>
        <w:numPr>
          <w:ilvl w:val="0"/>
          <w:numId w:val="4"/>
        </w:numPr>
        <w:tabs>
          <w:tab w:val="left" w:pos="360"/>
        </w:tabs>
        <w:suppressAutoHyphens w:val="0"/>
        <w:autoSpaceDE w:val="0"/>
        <w:spacing w:line="276" w:lineRule="auto"/>
        <w:jc w:val="both"/>
        <w:textAlignment w:val="auto"/>
        <w:rPr>
          <w:rFonts w:ascii="Cambria Math" w:hAnsi="Cambria Math" w:cs="Times New Roman"/>
          <w:color w:val="000000"/>
          <w:sz w:val="22"/>
          <w:szCs w:val="22"/>
        </w:rPr>
      </w:pPr>
      <w:r w:rsidRPr="00073F25">
        <w:rPr>
          <w:rFonts w:ascii="Cambria Math" w:hAnsi="Cambria Math" w:cs="Times New Roman"/>
          <w:color w:val="000000"/>
          <w:sz w:val="22"/>
          <w:szCs w:val="22"/>
        </w:rPr>
        <w:t>O</w:t>
      </w:r>
      <w:r w:rsidR="0085290A" w:rsidRPr="00073F25">
        <w:rPr>
          <w:rFonts w:ascii="Cambria Math" w:hAnsi="Cambria Math" w:cs="Times New Roman"/>
          <w:color w:val="000000"/>
          <w:sz w:val="22"/>
          <w:szCs w:val="22"/>
        </w:rPr>
        <w:t>dkrycia w toku prowadzenia robót, niezidentyfikowanych wcześniej urządzeń bądź nieznanych elementów zabytkowych mających obiektywny wpływ na ter</w:t>
      </w:r>
      <w:r w:rsidR="0016390E">
        <w:rPr>
          <w:rFonts w:ascii="Cambria Math" w:hAnsi="Cambria Math" w:cs="Times New Roman"/>
          <w:color w:val="000000"/>
          <w:sz w:val="22"/>
          <w:szCs w:val="22"/>
        </w:rPr>
        <w:t>en</w:t>
      </w:r>
      <w:r w:rsidR="0085290A" w:rsidRPr="00073F25">
        <w:rPr>
          <w:rFonts w:ascii="Cambria Math" w:hAnsi="Cambria Math" w:cs="Times New Roman"/>
          <w:color w:val="000000"/>
          <w:sz w:val="22"/>
          <w:szCs w:val="22"/>
        </w:rPr>
        <w:t xml:space="preserve"> wykonania zamówienia - w zakresie terminu, wynagrodzenia oraz zakresu robót;</w:t>
      </w:r>
    </w:p>
    <w:p w14:paraId="12751375" w14:textId="0B1CBDD6" w:rsidR="00B57DF5" w:rsidRPr="00073F25" w:rsidRDefault="00D24777" w:rsidP="00C87149">
      <w:pPr>
        <w:numPr>
          <w:ilvl w:val="0"/>
          <w:numId w:val="4"/>
        </w:numPr>
        <w:tabs>
          <w:tab w:val="left" w:pos="360"/>
        </w:tabs>
        <w:suppressAutoHyphens w:val="0"/>
        <w:autoSpaceDE w:val="0"/>
        <w:spacing w:line="276" w:lineRule="auto"/>
        <w:jc w:val="both"/>
        <w:textAlignment w:val="auto"/>
        <w:rPr>
          <w:rFonts w:ascii="Cambria Math" w:hAnsi="Cambria Math" w:cs="Times New Roman"/>
          <w:color w:val="000000"/>
          <w:sz w:val="22"/>
          <w:szCs w:val="22"/>
        </w:rPr>
      </w:pPr>
      <w:r w:rsidRPr="00073F25">
        <w:rPr>
          <w:rFonts w:ascii="Cambria Math" w:hAnsi="Cambria Math" w:cs="Times New Roman"/>
          <w:color w:val="000000"/>
          <w:sz w:val="22"/>
          <w:szCs w:val="22"/>
        </w:rPr>
        <w:t>Z</w:t>
      </w:r>
      <w:r w:rsidR="00B57DF5" w:rsidRPr="00073F25">
        <w:rPr>
          <w:rFonts w:ascii="Cambria Math" w:hAnsi="Cambria Math" w:cs="Times New Roman"/>
          <w:color w:val="000000"/>
          <w:sz w:val="22"/>
          <w:szCs w:val="22"/>
        </w:rPr>
        <w:t>miany osób, przy pomocy których Wykonawca realizuje</w:t>
      </w:r>
      <w:r w:rsidR="003D0FF5">
        <w:rPr>
          <w:rFonts w:ascii="Cambria Math" w:hAnsi="Cambria Math" w:cs="Times New Roman"/>
          <w:color w:val="000000"/>
          <w:sz w:val="22"/>
          <w:szCs w:val="22"/>
        </w:rPr>
        <w:t xml:space="preserve"> </w:t>
      </w:r>
      <w:r w:rsidR="00B57DF5" w:rsidRPr="00073F25">
        <w:rPr>
          <w:rFonts w:ascii="Cambria Math" w:hAnsi="Cambria Math" w:cs="Times New Roman"/>
          <w:color w:val="000000"/>
          <w:sz w:val="22"/>
          <w:szCs w:val="22"/>
        </w:rPr>
        <w:t xml:space="preserve">przedmiot umowy. W przypadku braku możliwości wykonywania przedmiotu umowy przez wskazane w ofercie osoby, wówczas Wykonawca może powierzyć czynności innym osobom o kwalifikacjach odpowiadającym co najmniej warunkom jakie podano w specyfikacji warunków zamówienia dla przeprowadzonego </w:t>
      </w:r>
      <w:r w:rsidR="00B57DF5" w:rsidRPr="00073F25">
        <w:rPr>
          <w:rFonts w:ascii="Cambria Math" w:hAnsi="Cambria Math" w:cs="Times New Roman"/>
          <w:color w:val="000000"/>
          <w:sz w:val="22"/>
          <w:szCs w:val="22"/>
        </w:rPr>
        <w:lastRenderedPageBreak/>
        <w:t>postępowania, po wyrażeniu pisemnej zgody przez Zamawiającego.</w:t>
      </w:r>
    </w:p>
    <w:p w14:paraId="30781BCA" w14:textId="77777777" w:rsidR="00B57DF5" w:rsidRPr="00EC43D1" w:rsidRDefault="00D24777" w:rsidP="00C87149">
      <w:pPr>
        <w:numPr>
          <w:ilvl w:val="0"/>
          <w:numId w:val="4"/>
        </w:numPr>
        <w:tabs>
          <w:tab w:val="left" w:pos="360"/>
        </w:tabs>
        <w:suppressAutoHyphens w:val="0"/>
        <w:autoSpaceDE w:val="0"/>
        <w:spacing w:line="276" w:lineRule="auto"/>
        <w:jc w:val="both"/>
        <w:textAlignment w:val="auto"/>
        <w:rPr>
          <w:rFonts w:ascii="Cambria Math" w:hAnsi="Cambria Math" w:cs="Times New Roman"/>
          <w:sz w:val="22"/>
          <w:szCs w:val="22"/>
        </w:rPr>
      </w:pPr>
      <w:r w:rsidRPr="00073F25">
        <w:rPr>
          <w:rFonts w:ascii="Cambria Math" w:hAnsi="Cambria Math" w:cs="Times New Roman"/>
          <w:sz w:val="22"/>
          <w:szCs w:val="22"/>
        </w:rPr>
        <w:t>Z</w:t>
      </w:r>
      <w:r w:rsidR="004674E2" w:rsidRPr="00073F25">
        <w:rPr>
          <w:rFonts w:ascii="Cambria Math" w:hAnsi="Cambria Math" w:cs="Times New Roman"/>
          <w:sz w:val="22"/>
          <w:szCs w:val="22"/>
        </w:rPr>
        <w:t xml:space="preserve">miany, rezygnacji, bądź wprowadzenia podwykonawcy w trakcie realizacji; jeżeli zmiana lub rezygnacja z podwykonawcy dotyczy podmiotu, na którego zasoby Wykonawca powoływał się, na zasadach określonych w art. 118 ustawy Prawo zamówień publicznych, w celu wykazania spełniania warunków udziału w postępowaniu, </w:t>
      </w:r>
      <w:r w:rsidR="004674E2" w:rsidRPr="00073F25">
        <w:rPr>
          <w:rFonts w:ascii="Cambria Math" w:hAnsi="Cambria Math" w:cs="Times New Roman"/>
          <w:color w:val="000000"/>
          <w:sz w:val="22"/>
          <w:szCs w:val="22"/>
        </w:rPr>
        <w:t>o których mowa w art. 112 ust. 1 tej ustawy</w:t>
      </w:r>
      <w:r w:rsidR="004674E2" w:rsidRPr="00073F25">
        <w:rPr>
          <w:rFonts w:ascii="Cambria Math" w:hAnsi="Cambria Math" w:cs="Times New Roman"/>
          <w:color w:val="FF0000"/>
          <w:sz w:val="22"/>
          <w:szCs w:val="22"/>
        </w:rPr>
        <w:t>,</w:t>
      </w:r>
      <w:r w:rsidR="004674E2" w:rsidRPr="00073F25">
        <w:rPr>
          <w:rFonts w:ascii="Cambria Math" w:hAnsi="Cambria Math" w:cs="Times New Roman"/>
          <w:sz w:val="22"/>
          <w:szCs w:val="22"/>
        </w:rPr>
        <w:t xml:space="preserve"> Wykonawca jest obowiązany wykazać Zamawiającemu, iż proponowany inny podwykonawca lub Wykonawca samodzielnie spełnia je w stopniu nie mniejszym niż wymagany w trakcie postępowania o udzielenie zamówienia</w:t>
      </w:r>
      <w:r w:rsidR="004674E2" w:rsidRPr="00073F25">
        <w:rPr>
          <w:rFonts w:ascii="Cambria Math" w:hAnsi="Cambria Math" w:cs="Times New Roman"/>
          <w:color w:val="000000"/>
          <w:sz w:val="22"/>
          <w:szCs w:val="22"/>
        </w:rPr>
        <w:t>. W tym celu zobowiązany jest przedłożyć stosowne dokumenty wymagane w postanowieniach SWZ. Ponadto nowy podwykonawca o którym wyżej mowa nie może podlegać wykluczeniu w oparciu o przesłanki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w:t>
      </w:r>
      <w:r w:rsidR="004674E2" w:rsidRPr="00073F25">
        <w:rPr>
          <w:rFonts w:ascii="Cambria Math" w:hAnsi="Cambria Math" w:cs="Times New Roman"/>
          <w:sz w:val="22"/>
          <w:szCs w:val="22"/>
        </w:rPr>
        <w:t xml:space="preserve">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w:t>
      </w:r>
      <w:r w:rsidR="004674E2" w:rsidRPr="00EC43D1">
        <w:rPr>
          <w:rFonts w:ascii="Cambria Math" w:hAnsi="Cambria Math" w:cs="Times New Roman"/>
          <w:sz w:val="22"/>
          <w:szCs w:val="22"/>
        </w:rPr>
        <w:t>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0ACED546" w14:textId="77777777" w:rsidR="009931A0" w:rsidRPr="00073F25" w:rsidRDefault="001F64CE" w:rsidP="00BC60F2">
      <w:pPr>
        <w:numPr>
          <w:ilvl w:val="0"/>
          <w:numId w:val="24"/>
        </w:numPr>
        <w:tabs>
          <w:tab w:val="left" w:pos="360"/>
        </w:tabs>
        <w:autoSpaceDE w:val="0"/>
        <w:spacing w:line="276" w:lineRule="auto"/>
        <w:jc w:val="both"/>
        <w:rPr>
          <w:rFonts w:ascii="Cambria Math" w:hAnsi="Cambria Math" w:cs="Times New Roman"/>
          <w:sz w:val="22"/>
          <w:szCs w:val="22"/>
        </w:rPr>
      </w:pPr>
      <w:r w:rsidRPr="00073F25">
        <w:rPr>
          <w:rFonts w:ascii="Cambria Math" w:hAnsi="Cambria Math" w:cs="Times New Roman"/>
          <w:sz w:val="22"/>
          <w:szCs w:val="22"/>
        </w:rPr>
        <w:t>Zmianie podlegają także wszelkie nieistotne postanowienia w stosunku do treści oferty, a także inne nieistotne zmiany, które nie stanowią istotnej zmiany umowy, w tym m.in.:</w:t>
      </w:r>
    </w:p>
    <w:p w14:paraId="3BD89D72" w14:textId="77777777" w:rsidR="001F64CE" w:rsidRPr="00073F25" w:rsidRDefault="001F64CE" w:rsidP="00BC60F2">
      <w:pPr>
        <w:numPr>
          <w:ilvl w:val="0"/>
          <w:numId w:val="26"/>
        </w:numPr>
        <w:tabs>
          <w:tab w:val="left" w:pos="360"/>
        </w:tabs>
        <w:autoSpaceDE w:val="0"/>
        <w:spacing w:line="276" w:lineRule="auto"/>
        <w:jc w:val="both"/>
        <w:rPr>
          <w:rFonts w:ascii="Cambria Math" w:hAnsi="Cambria Math" w:cs="Times New Roman"/>
          <w:sz w:val="22"/>
          <w:szCs w:val="22"/>
        </w:rPr>
      </w:pPr>
      <w:r w:rsidRPr="00073F25">
        <w:rPr>
          <w:rFonts w:ascii="Cambria Math" w:hAnsi="Cambria Math" w:cs="Times New Roman"/>
          <w:sz w:val="22"/>
          <w:szCs w:val="22"/>
        </w:rPr>
        <w:t>Zmiana formy wniesionego zabezpieczenia należytego wykonania umowy na jedną lub kilka form, o których mowa w przepisach ustawy Prawo zamówień publicznych przy zachowaniu ciągłości zabezpieczenia i bez zmniejszania jego wysokości, zmiana ta nie wymaga zawarcia aneksu do umowy,</w:t>
      </w:r>
    </w:p>
    <w:p w14:paraId="001CEF0B" w14:textId="77777777" w:rsidR="004674E2" w:rsidRPr="00073F25" w:rsidRDefault="001F64CE" w:rsidP="00BC60F2">
      <w:pPr>
        <w:numPr>
          <w:ilvl w:val="0"/>
          <w:numId w:val="26"/>
        </w:numPr>
        <w:tabs>
          <w:tab w:val="left" w:pos="360"/>
        </w:tabs>
        <w:autoSpaceDE w:val="0"/>
        <w:spacing w:line="276" w:lineRule="auto"/>
        <w:jc w:val="both"/>
        <w:rPr>
          <w:rFonts w:ascii="Cambria Math" w:hAnsi="Cambria Math" w:cs="Times New Roman"/>
          <w:sz w:val="22"/>
          <w:szCs w:val="22"/>
        </w:rPr>
      </w:pPr>
      <w:r w:rsidRPr="00073F25">
        <w:rPr>
          <w:rFonts w:ascii="Cambria Math" w:hAnsi="Cambria Math" w:cs="Times New Roman"/>
          <w:sz w:val="22"/>
          <w:szCs w:val="22"/>
        </w:rPr>
        <w:t>Zmiana danych związanych z obsługą administracyjno-organizacyjną umowy, zamiana danych teleadresowych Wykonawcy lub Zamawiającego - zmiana ta następuje poprzez pisemne zgłoszenie tego faktu drugiej Stronie i nie wymaga zawarcia aneksu do umowy.</w:t>
      </w:r>
    </w:p>
    <w:p w14:paraId="710B1731" w14:textId="77777777" w:rsidR="004674E2" w:rsidRDefault="004674E2" w:rsidP="00BC60F2">
      <w:pPr>
        <w:numPr>
          <w:ilvl w:val="0"/>
          <w:numId w:val="24"/>
        </w:numPr>
        <w:tabs>
          <w:tab w:val="left" w:pos="360"/>
        </w:tabs>
        <w:autoSpaceDE w:val="0"/>
        <w:spacing w:line="276" w:lineRule="auto"/>
        <w:jc w:val="both"/>
        <w:rPr>
          <w:rFonts w:ascii="Cambria Math" w:hAnsi="Cambria Math" w:cs="Times New Roman"/>
          <w:sz w:val="22"/>
          <w:szCs w:val="22"/>
        </w:rPr>
      </w:pPr>
      <w:r w:rsidRPr="00073F25">
        <w:rPr>
          <w:rFonts w:ascii="Cambria Math" w:hAnsi="Cambria Math" w:cs="Times New Roman"/>
          <w:sz w:val="22"/>
          <w:szCs w:val="22"/>
        </w:rPr>
        <w:t>Zmiany postanowień umowy następują zgodnie z zasadami określonymi w umowie oraz przy zastosowaniu przepisów ustawy Prawo zamówień publicznych i nie mogą prowadzić do zmiany charakteru umowy lub do całkowitej zmiany rodzaju zamówienia.</w:t>
      </w:r>
    </w:p>
    <w:p w14:paraId="7B8DF66F" w14:textId="19029138" w:rsidR="00831663" w:rsidRPr="00EC43D1" w:rsidRDefault="00831663" w:rsidP="00BC60F2">
      <w:pPr>
        <w:numPr>
          <w:ilvl w:val="0"/>
          <w:numId w:val="24"/>
        </w:numPr>
        <w:tabs>
          <w:tab w:val="left" w:pos="360"/>
        </w:tabs>
        <w:autoSpaceDE w:val="0"/>
        <w:spacing w:line="276" w:lineRule="auto"/>
        <w:jc w:val="both"/>
        <w:rPr>
          <w:rFonts w:ascii="Cambria Math" w:hAnsi="Cambria Math" w:cs="Times New Roman"/>
          <w:sz w:val="22"/>
          <w:szCs w:val="22"/>
        </w:rPr>
      </w:pPr>
      <w:r w:rsidRPr="00EC43D1">
        <w:rPr>
          <w:rFonts w:ascii="Cambria Math" w:hAnsi="Cambria Math" w:cs="Times New Roman"/>
          <w:sz w:val="22"/>
          <w:szCs w:val="22"/>
        </w:rPr>
        <w:t>Zamawiający przewiduje możliwość dokonania zmian nieistotnych i uzupełnień harmonogramu rzeczowo – finansowego, które nie będą wymagały podpisania aneksu do umowy.</w:t>
      </w:r>
    </w:p>
    <w:p w14:paraId="5185945C" w14:textId="77777777" w:rsidR="004674E2" w:rsidRPr="00073F25" w:rsidRDefault="004674E2" w:rsidP="00BC60F2">
      <w:pPr>
        <w:numPr>
          <w:ilvl w:val="0"/>
          <w:numId w:val="24"/>
        </w:numPr>
        <w:tabs>
          <w:tab w:val="left" w:pos="360"/>
        </w:tabs>
        <w:autoSpaceDE w:val="0"/>
        <w:spacing w:line="276" w:lineRule="auto"/>
        <w:jc w:val="both"/>
        <w:rPr>
          <w:rFonts w:ascii="Cambria Math" w:hAnsi="Cambria Math" w:cs="Times New Roman"/>
          <w:sz w:val="22"/>
          <w:szCs w:val="22"/>
        </w:rPr>
      </w:pPr>
      <w:r w:rsidRPr="00073F25">
        <w:rPr>
          <w:rFonts w:ascii="Cambria Math" w:hAnsi="Cambria Math" w:cs="Times New Roman"/>
          <w:sz w:val="22"/>
          <w:szCs w:val="22"/>
        </w:rPr>
        <w:t xml:space="preserve">W przypadku wystąpienia okoliczności stanowiących podstawę do zmiany umowy, każda ze </w:t>
      </w:r>
      <w:r w:rsidRPr="00073F25">
        <w:rPr>
          <w:rFonts w:ascii="Cambria Math" w:hAnsi="Cambria Math" w:cs="Times New Roman"/>
          <w:color w:val="000000"/>
          <w:sz w:val="22"/>
          <w:szCs w:val="22"/>
        </w:rPr>
        <w:t>Stron może wystąpić z wnioskiem w sprawie możliwości dokonania takiej zmiany. We wniosku należy opisać, uzasadnić okoliczności warunkujące zmianę oraz dołączyć stosowne dokumenty – dotyczy to przypadków kiedy dla potwierdzenia dokonania zmiany zasadnym jest przedłożenie odpowiednich dokumentów.</w:t>
      </w:r>
      <w:r w:rsidRPr="00073F25">
        <w:rPr>
          <w:rFonts w:ascii="Cambria Math" w:hAnsi="Cambria Math" w:cs="Times New Roman"/>
          <w:color w:val="FF0000"/>
          <w:sz w:val="22"/>
          <w:szCs w:val="22"/>
        </w:rPr>
        <w:t xml:space="preserve"> </w:t>
      </w:r>
    </w:p>
    <w:p w14:paraId="0C996252" w14:textId="77777777" w:rsidR="004674E2" w:rsidRPr="00073F25" w:rsidRDefault="004674E2" w:rsidP="00BC60F2">
      <w:pPr>
        <w:numPr>
          <w:ilvl w:val="0"/>
          <w:numId w:val="24"/>
        </w:numPr>
        <w:tabs>
          <w:tab w:val="left" w:pos="360"/>
        </w:tabs>
        <w:autoSpaceDE w:val="0"/>
        <w:spacing w:line="276" w:lineRule="auto"/>
        <w:jc w:val="both"/>
        <w:rPr>
          <w:rFonts w:ascii="Cambria Math" w:hAnsi="Cambria Math" w:cs="Times New Roman"/>
          <w:sz w:val="22"/>
          <w:szCs w:val="22"/>
        </w:rPr>
      </w:pPr>
      <w:r w:rsidRPr="00073F25">
        <w:rPr>
          <w:rFonts w:ascii="Cambria Math" w:hAnsi="Cambria Math" w:cs="Times New Roman"/>
          <w:sz w:val="22"/>
          <w:szCs w:val="22"/>
          <w:lang w:val="x-none"/>
        </w:rPr>
        <w:t>Wszelkie zmiany i uzupełnienia niniejszej umowy dokonane w sposób zgodny z ustawą Prawo zamówień publicznych wymagają formy pisemnej pod rygorem nieważności w drodze aneksu do umowy skutecznego po podpisaniu przez obie Strony, z zastrzeżeniem przypadków określonych w niniejszym paragrafie, w których wskazano, że nie jest wymagane zawarcie aneksu do umowy.</w:t>
      </w:r>
    </w:p>
    <w:p w14:paraId="735D8F8B" w14:textId="77777777" w:rsidR="004674E2" w:rsidRPr="00073F25" w:rsidRDefault="004674E2" w:rsidP="00BC60F2">
      <w:pPr>
        <w:numPr>
          <w:ilvl w:val="0"/>
          <w:numId w:val="24"/>
        </w:numPr>
        <w:tabs>
          <w:tab w:val="left" w:pos="360"/>
        </w:tabs>
        <w:autoSpaceDE w:val="0"/>
        <w:spacing w:line="276" w:lineRule="auto"/>
        <w:jc w:val="both"/>
        <w:rPr>
          <w:rFonts w:ascii="Cambria Math" w:hAnsi="Cambria Math" w:cs="Times New Roman"/>
          <w:sz w:val="22"/>
          <w:szCs w:val="22"/>
        </w:rPr>
      </w:pPr>
      <w:r w:rsidRPr="00073F25">
        <w:rPr>
          <w:rFonts w:ascii="Cambria Math" w:hAnsi="Cambria Math" w:cs="Times New Roman"/>
          <w:sz w:val="22"/>
          <w:szCs w:val="22"/>
        </w:rPr>
        <w:t>Zmiana umowy dokonana z naruszeniem przepisów ustawy Prawo zamówień publicznych jest nieważna.</w:t>
      </w:r>
    </w:p>
    <w:p w14:paraId="6758CAB2" w14:textId="77777777" w:rsidR="009931A0" w:rsidRPr="00073F25" w:rsidRDefault="004674E2" w:rsidP="00BC60F2">
      <w:pPr>
        <w:widowControl/>
        <w:numPr>
          <w:ilvl w:val="0"/>
          <w:numId w:val="24"/>
        </w:numPr>
        <w:suppressAutoHyphens w:val="0"/>
        <w:autoSpaceDE w:val="0"/>
        <w:spacing w:line="276" w:lineRule="auto"/>
        <w:jc w:val="both"/>
        <w:textAlignment w:val="auto"/>
        <w:rPr>
          <w:rFonts w:ascii="Cambria Math" w:hAnsi="Cambria Math" w:cs="Times New Roman"/>
          <w:sz w:val="22"/>
          <w:szCs w:val="22"/>
        </w:rPr>
      </w:pPr>
      <w:r w:rsidRPr="00073F25">
        <w:rPr>
          <w:rFonts w:ascii="Cambria Math" w:hAnsi="Cambria Math" w:cs="Times New Roman"/>
          <w:sz w:val="22"/>
          <w:szCs w:val="22"/>
        </w:rPr>
        <w:t xml:space="preserve">Zmiana umowy może także nastąpić </w:t>
      </w:r>
      <w:r w:rsidR="00690258" w:rsidRPr="00073F25">
        <w:rPr>
          <w:rFonts w:ascii="Cambria Math" w:hAnsi="Cambria Math" w:cs="Times New Roman"/>
          <w:sz w:val="22"/>
          <w:szCs w:val="22"/>
        </w:rPr>
        <w:t>w innych</w:t>
      </w:r>
      <w:r w:rsidRPr="00073F25">
        <w:rPr>
          <w:rFonts w:ascii="Cambria Math" w:hAnsi="Cambria Math" w:cs="Times New Roman"/>
          <w:sz w:val="22"/>
          <w:szCs w:val="22"/>
        </w:rPr>
        <w:t xml:space="preserve"> przypadkach, </w:t>
      </w:r>
      <w:r w:rsidR="000C624F" w:rsidRPr="00073F25">
        <w:rPr>
          <w:rFonts w:ascii="Cambria Math" w:hAnsi="Cambria Math" w:cs="Times New Roman"/>
          <w:sz w:val="22"/>
          <w:szCs w:val="22"/>
        </w:rPr>
        <w:t xml:space="preserve">przewidzianych ustawą </w:t>
      </w:r>
      <w:proofErr w:type="spellStart"/>
      <w:r w:rsidR="000C624F" w:rsidRPr="00073F25">
        <w:rPr>
          <w:rFonts w:ascii="Cambria Math" w:hAnsi="Cambria Math" w:cs="Times New Roman"/>
          <w:sz w:val="22"/>
          <w:szCs w:val="22"/>
        </w:rPr>
        <w:t>Pzp</w:t>
      </w:r>
      <w:proofErr w:type="spellEnd"/>
      <w:r w:rsidR="000C624F" w:rsidRPr="00073F25">
        <w:rPr>
          <w:rFonts w:ascii="Cambria Math" w:hAnsi="Cambria Math" w:cs="Times New Roman"/>
          <w:sz w:val="22"/>
          <w:szCs w:val="22"/>
        </w:rPr>
        <w:t>.</w:t>
      </w:r>
    </w:p>
    <w:p w14:paraId="5464EA9A" w14:textId="77777777" w:rsidR="00683F6E" w:rsidRPr="00073F25" w:rsidRDefault="00683F6E" w:rsidP="00C87149">
      <w:pPr>
        <w:widowControl/>
        <w:suppressAutoHyphens w:val="0"/>
        <w:autoSpaceDE w:val="0"/>
        <w:spacing w:line="276" w:lineRule="auto"/>
        <w:jc w:val="center"/>
        <w:textAlignment w:val="auto"/>
        <w:rPr>
          <w:rFonts w:ascii="Cambria Math" w:hAnsi="Cambria Math" w:cs="Times New Roman"/>
          <w:b/>
          <w:sz w:val="22"/>
          <w:szCs w:val="22"/>
          <w:highlight w:val="yellow"/>
        </w:rPr>
      </w:pPr>
    </w:p>
    <w:p w14:paraId="3E88EAEA" w14:textId="77777777" w:rsidR="00662257" w:rsidRPr="00073F25" w:rsidRDefault="00662257" w:rsidP="00C87149">
      <w:pPr>
        <w:spacing w:line="276" w:lineRule="auto"/>
        <w:jc w:val="center"/>
        <w:rPr>
          <w:rFonts w:ascii="Cambria Math" w:hAnsi="Cambria Math" w:cs="Times New Roman"/>
          <w:sz w:val="22"/>
          <w:szCs w:val="22"/>
        </w:rPr>
      </w:pPr>
      <w:r w:rsidRPr="00073F25">
        <w:rPr>
          <w:rFonts w:ascii="Cambria Math" w:hAnsi="Cambria Math" w:cs="Times New Roman"/>
          <w:b/>
          <w:sz w:val="22"/>
          <w:szCs w:val="22"/>
        </w:rPr>
        <w:t>§ 16. Postanowienia końcowe</w:t>
      </w:r>
    </w:p>
    <w:p w14:paraId="25A8EC19" w14:textId="77777777" w:rsidR="00662257" w:rsidRPr="00073F25" w:rsidRDefault="00662257" w:rsidP="00BC60F2">
      <w:pPr>
        <w:numPr>
          <w:ilvl w:val="0"/>
          <w:numId w:val="27"/>
        </w:numPr>
        <w:spacing w:line="276" w:lineRule="auto"/>
        <w:jc w:val="both"/>
        <w:rPr>
          <w:rFonts w:ascii="Cambria Math" w:hAnsi="Cambria Math" w:cs="Times New Roman"/>
          <w:sz w:val="22"/>
          <w:szCs w:val="22"/>
        </w:rPr>
      </w:pPr>
      <w:r w:rsidRPr="00073F25">
        <w:rPr>
          <w:rFonts w:ascii="Cambria Math" w:hAnsi="Cambria Math" w:cs="Times New Roman"/>
          <w:sz w:val="22"/>
          <w:szCs w:val="22"/>
        </w:rPr>
        <w:t xml:space="preserve">W sprawach nieuregulowanych postanowieniami umowy zastosowanie mają przepisy Kodeksu cywilnego, jeżeli przepisy ustawy z dnia </w:t>
      </w:r>
      <w:r w:rsidR="00D24777" w:rsidRPr="00073F25">
        <w:rPr>
          <w:rFonts w:ascii="Cambria Math" w:hAnsi="Cambria Math" w:cs="Times New Roman"/>
          <w:sz w:val="22"/>
          <w:szCs w:val="22"/>
        </w:rPr>
        <w:t>11 września 2019</w:t>
      </w:r>
      <w:r w:rsidRPr="00073F25">
        <w:rPr>
          <w:rFonts w:ascii="Cambria Math" w:hAnsi="Cambria Math" w:cs="Times New Roman"/>
          <w:sz w:val="22"/>
          <w:szCs w:val="22"/>
        </w:rPr>
        <w:t xml:space="preserve"> r</w:t>
      </w:r>
      <w:r w:rsidR="00D24777" w:rsidRPr="00073F25">
        <w:rPr>
          <w:rFonts w:ascii="Cambria Math" w:hAnsi="Cambria Math" w:cs="Times New Roman"/>
          <w:sz w:val="22"/>
          <w:szCs w:val="22"/>
        </w:rPr>
        <w:t>.</w:t>
      </w:r>
      <w:r w:rsidRPr="00073F25">
        <w:rPr>
          <w:rFonts w:ascii="Cambria Math" w:hAnsi="Cambria Math" w:cs="Times New Roman"/>
          <w:sz w:val="22"/>
          <w:szCs w:val="22"/>
        </w:rPr>
        <w:t xml:space="preserve"> Prawo zamówień publicznych nie stanowią inaczej, Prawo budowlane wraz z aktami wykonawczymi oraz inne właściwe przepisy.</w:t>
      </w:r>
    </w:p>
    <w:p w14:paraId="5C7653CC" w14:textId="77777777" w:rsidR="00662257" w:rsidRPr="00073F25" w:rsidRDefault="00662257" w:rsidP="00BC60F2">
      <w:pPr>
        <w:numPr>
          <w:ilvl w:val="0"/>
          <w:numId w:val="27"/>
        </w:numPr>
        <w:spacing w:line="276" w:lineRule="auto"/>
        <w:jc w:val="both"/>
        <w:rPr>
          <w:rFonts w:ascii="Cambria Math" w:hAnsi="Cambria Math" w:cs="Times New Roman"/>
          <w:sz w:val="22"/>
          <w:szCs w:val="22"/>
        </w:rPr>
      </w:pPr>
      <w:r w:rsidRPr="00073F25">
        <w:rPr>
          <w:rFonts w:ascii="Cambria Math" w:hAnsi="Cambria Math" w:cs="Times New Roman"/>
          <w:sz w:val="22"/>
          <w:szCs w:val="22"/>
        </w:rPr>
        <w:t xml:space="preserve">Wykonawca nie może bez zgody </w:t>
      </w:r>
      <w:r w:rsidR="00D24777" w:rsidRPr="00073F25">
        <w:rPr>
          <w:rFonts w:ascii="Cambria Math" w:hAnsi="Cambria Math" w:cs="Times New Roman"/>
          <w:sz w:val="22"/>
          <w:szCs w:val="22"/>
        </w:rPr>
        <w:t>Z</w:t>
      </w:r>
      <w:r w:rsidRPr="00073F25">
        <w:rPr>
          <w:rFonts w:ascii="Cambria Math" w:hAnsi="Cambria Math" w:cs="Times New Roman"/>
          <w:sz w:val="22"/>
          <w:szCs w:val="22"/>
        </w:rPr>
        <w:t>amawiającego dokonać cesji wierzytelności, przysługującej mu z tytułu realizacji Umowy na osoby trzecie.</w:t>
      </w:r>
    </w:p>
    <w:p w14:paraId="42799559" w14:textId="77777777" w:rsidR="00662257" w:rsidRPr="00073F25" w:rsidRDefault="00296A21" w:rsidP="00BC60F2">
      <w:pPr>
        <w:numPr>
          <w:ilvl w:val="0"/>
          <w:numId w:val="27"/>
        </w:numPr>
        <w:spacing w:line="276" w:lineRule="auto"/>
        <w:jc w:val="both"/>
        <w:rPr>
          <w:rFonts w:ascii="Cambria Math" w:hAnsi="Cambria Math" w:cs="Times New Roman"/>
          <w:sz w:val="22"/>
          <w:szCs w:val="22"/>
        </w:rPr>
      </w:pPr>
      <w:r w:rsidRPr="00073F25">
        <w:rPr>
          <w:rFonts w:ascii="Cambria Math" w:hAnsi="Cambria Math" w:cs="Times New Roman"/>
          <w:sz w:val="22"/>
          <w:szCs w:val="22"/>
        </w:rPr>
        <w:t xml:space="preserve">Wszelka korespondencja pomiędzy stronami umowy, </w:t>
      </w:r>
      <w:r w:rsidR="00476BCC" w:rsidRPr="00073F25">
        <w:rPr>
          <w:rFonts w:ascii="Cambria Math" w:hAnsi="Cambria Math" w:cs="Times New Roman"/>
          <w:sz w:val="22"/>
          <w:szCs w:val="22"/>
        </w:rPr>
        <w:t>z zastrzeżeniem wyjątków przewidzianych w umowie,</w:t>
      </w:r>
      <w:r w:rsidR="0071089D" w:rsidRPr="00073F25">
        <w:rPr>
          <w:rFonts w:ascii="Cambria Math" w:hAnsi="Cambria Math" w:cs="Times New Roman"/>
          <w:sz w:val="22"/>
          <w:szCs w:val="22"/>
        </w:rPr>
        <w:t xml:space="preserve"> odbywa się pis</w:t>
      </w:r>
      <w:r w:rsidR="0075012C" w:rsidRPr="00073F25">
        <w:rPr>
          <w:rFonts w:ascii="Cambria Math" w:hAnsi="Cambria Math" w:cs="Times New Roman"/>
          <w:sz w:val="22"/>
          <w:szCs w:val="22"/>
        </w:rPr>
        <w:t>emnie</w:t>
      </w:r>
      <w:r w:rsidR="0071089D" w:rsidRPr="00073F25">
        <w:rPr>
          <w:rFonts w:ascii="Cambria Math" w:hAnsi="Cambria Math" w:cs="Times New Roman"/>
          <w:sz w:val="22"/>
          <w:szCs w:val="22"/>
        </w:rPr>
        <w:t>.</w:t>
      </w:r>
    </w:p>
    <w:p w14:paraId="4D6341CF" w14:textId="77777777" w:rsidR="00662257" w:rsidRPr="00073F25" w:rsidRDefault="00662257" w:rsidP="00BC60F2">
      <w:pPr>
        <w:numPr>
          <w:ilvl w:val="0"/>
          <w:numId w:val="27"/>
        </w:numPr>
        <w:spacing w:line="276" w:lineRule="auto"/>
        <w:jc w:val="both"/>
        <w:rPr>
          <w:rFonts w:ascii="Cambria Math" w:hAnsi="Cambria Math" w:cs="Times New Roman"/>
          <w:color w:val="000000"/>
          <w:sz w:val="22"/>
          <w:szCs w:val="22"/>
        </w:rPr>
      </w:pPr>
      <w:r w:rsidRPr="00073F25">
        <w:rPr>
          <w:rFonts w:ascii="Cambria Math" w:hAnsi="Cambria Math" w:cs="Times New Roman"/>
          <w:sz w:val="22"/>
          <w:szCs w:val="22"/>
        </w:rPr>
        <w:t xml:space="preserve">Załączniki do umowy stanowią jej integralną część, do których zalicza się: </w:t>
      </w:r>
      <w:r w:rsidRPr="00073F25">
        <w:rPr>
          <w:rFonts w:ascii="Cambria Math" w:hAnsi="Cambria Math" w:cs="Times New Roman"/>
          <w:sz w:val="22"/>
          <w:szCs w:val="22"/>
        </w:rPr>
        <w:tab/>
      </w:r>
    </w:p>
    <w:p w14:paraId="73E0912A" w14:textId="77777777" w:rsidR="00662257" w:rsidRPr="00073F25" w:rsidRDefault="00662257" w:rsidP="00BC60F2">
      <w:pPr>
        <w:numPr>
          <w:ilvl w:val="0"/>
          <w:numId w:val="28"/>
        </w:numPr>
        <w:spacing w:line="276" w:lineRule="auto"/>
        <w:jc w:val="both"/>
        <w:rPr>
          <w:rFonts w:ascii="Cambria Math" w:hAnsi="Cambria Math" w:cs="Times New Roman"/>
          <w:color w:val="000000"/>
          <w:sz w:val="22"/>
          <w:szCs w:val="22"/>
        </w:rPr>
      </w:pPr>
      <w:r w:rsidRPr="00073F25">
        <w:rPr>
          <w:rFonts w:ascii="Cambria Math" w:hAnsi="Cambria Math" w:cs="Times New Roman"/>
          <w:color w:val="000000"/>
          <w:sz w:val="22"/>
          <w:szCs w:val="22"/>
        </w:rPr>
        <w:t>Oferta Wykonawcy</w:t>
      </w:r>
      <w:r w:rsidR="00AD4562">
        <w:rPr>
          <w:rFonts w:ascii="Cambria Math" w:hAnsi="Cambria Math" w:cs="Times New Roman"/>
          <w:color w:val="000000"/>
          <w:sz w:val="22"/>
          <w:szCs w:val="22"/>
        </w:rPr>
        <w:t>;</w:t>
      </w:r>
    </w:p>
    <w:p w14:paraId="092DF8D7" w14:textId="77777777" w:rsidR="00662257" w:rsidRPr="00546283" w:rsidRDefault="0016390E" w:rsidP="00BC60F2">
      <w:pPr>
        <w:numPr>
          <w:ilvl w:val="0"/>
          <w:numId w:val="28"/>
        </w:numPr>
        <w:spacing w:line="276" w:lineRule="auto"/>
        <w:jc w:val="both"/>
        <w:rPr>
          <w:rFonts w:ascii="Cambria Math" w:hAnsi="Cambria Math" w:cs="Times New Roman"/>
          <w:sz w:val="22"/>
          <w:szCs w:val="22"/>
        </w:rPr>
      </w:pPr>
      <w:r>
        <w:rPr>
          <w:rFonts w:ascii="Cambria Math" w:hAnsi="Cambria Math" w:cs="Times New Roman"/>
          <w:color w:val="000000"/>
          <w:sz w:val="22"/>
          <w:szCs w:val="22"/>
        </w:rPr>
        <w:t>Dokumentacja projektowa</w:t>
      </w:r>
      <w:r w:rsidR="00AD4562">
        <w:rPr>
          <w:rFonts w:ascii="Cambria Math" w:hAnsi="Cambria Math" w:cs="Times New Roman"/>
          <w:color w:val="000000"/>
          <w:sz w:val="22"/>
          <w:szCs w:val="22"/>
        </w:rPr>
        <w:t>;</w:t>
      </w:r>
    </w:p>
    <w:p w14:paraId="43AFF7E4" w14:textId="77777777" w:rsidR="00546283" w:rsidRPr="00AD4562" w:rsidRDefault="00546283" w:rsidP="00BC60F2">
      <w:pPr>
        <w:numPr>
          <w:ilvl w:val="0"/>
          <w:numId w:val="28"/>
        </w:numPr>
        <w:spacing w:line="276" w:lineRule="auto"/>
        <w:jc w:val="both"/>
        <w:rPr>
          <w:rFonts w:ascii="Cambria Math" w:hAnsi="Cambria Math" w:cs="Times New Roman"/>
          <w:sz w:val="22"/>
          <w:szCs w:val="22"/>
        </w:rPr>
      </w:pPr>
      <w:r>
        <w:rPr>
          <w:rFonts w:ascii="Cambria Math" w:hAnsi="Cambria Math" w:cs="Times New Roman"/>
          <w:color w:val="000000"/>
          <w:sz w:val="22"/>
          <w:szCs w:val="22"/>
        </w:rPr>
        <w:t>Przedmiary robót</w:t>
      </w:r>
      <w:r w:rsidR="00AD4562">
        <w:rPr>
          <w:rFonts w:ascii="Cambria Math" w:hAnsi="Cambria Math" w:cs="Times New Roman"/>
          <w:color w:val="000000"/>
          <w:sz w:val="22"/>
          <w:szCs w:val="22"/>
        </w:rPr>
        <w:t>;</w:t>
      </w:r>
    </w:p>
    <w:p w14:paraId="50C5D0FA" w14:textId="501D7B4D" w:rsidR="00AD4562" w:rsidRPr="00FE31D9" w:rsidRDefault="00AD4562" w:rsidP="00BC60F2">
      <w:pPr>
        <w:numPr>
          <w:ilvl w:val="0"/>
          <w:numId w:val="28"/>
        </w:numPr>
        <w:spacing w:line="276" w:lineRule="auto"/>
        <w:jc w:val="both"/>
        <w:rPr>
          <w:rFonts w:ascii="Cambria Math" w:hAnsi="Cambria Math" w:cs="Times New Roman"/>
          <w:sz w:val="22"/>
          <w:szCs w:val="22"/>
        </w:rPr>
      </w:pPr>
      <w:r>
        <w:rPr>
          <w:rFonts w:ascii="Cambria Math" w:hAnsi="Cambria Math" w:cs="Times New Roman"/>
          <w:color w:val="000000"/>
          <w:sz w:val="22"/>
          <w:szCs w:val="22"/>
        </w:rPr>
        <w:t>Klauzula informac</w:t>
      </w:r>
      <w:r w:rsidR="00C87149">
        <w:rPr>
          <w:rFonts w:ascii="Cambria Math" w:hAnsi="Cambria Math" w:cs="Times New Roman"/>
          <w:color w:val="000000"/>
          <w:sz w:val="22"/>
          <w:szCs w:val="22"/>
        </w:rPr>
        <w:t>y</w:t>
      </w:r>
      <w:r>
        <w:rPr>
          <w:rFonts w:ascii="Cambria Math" w:hAnsi="Cambria Math" w:cs="Times New Roman"/>
          <w:color w:val="000000"/>
          <w:sz w:val="22"/>
          <w:szCs w:val="22"/>
        </w:rPr>
        <w:t>jna</w:t>
      </w:r>
      <w:r w:rsidR="00FE31D9">
        <w:rPr>
          <w:rFonts w:ascii="Cambria Math" w:hAnsi="Cambria Math" w:cs="Times New Roman"/>
          <w:color w:val="000000"/>
          <w:sz w:val="22"/>
          <w:szCs w:val="22"/>
        </w:rPr>
        <w:t>;</w:t>
      </w:r>
    </w:p>
    <w:p w14:paraId="63CD8E0C" w14:textId="7DFD6B55" w:rsidR="00EC43D1" w:rsidRDefault="00FE31D9" w:rsidP="00EC43D1">
      <w:pPr>
        <w:numPr>
          <w:ilvl w:val="0"/>
          <w:numId w:val="28"/>
        </w:numPr>
        <w:spacing w:line="276" w:lineRule="auto"/>
        <w:jc w:val="both"/>
        <w:rPr>
          <w:rFonts w:ascii="Cambria Math" w:hAnsi="Cambria Math" w:cs="Times New Roman"/>
          <w:sz w:val="22"/>
          <w:szCs w:val="22"/>
        </w:rPr>
      </w:pPr>
      <w:r w:rsidRPr="00EC43D1">
        <w:rPr>
          <w:rFonts w:ascii="Cambria Math" w:hAnsi="Cambria Math" w:cs="Times New Roman"/>
          <w:sz w:val="22"/>
          <w:szCs w:val="22"/>
        </w:rPr>
        <w:t>Harmonogram rzeczowo-finansowy</w:t>
      </w:r>
    </w:p>
    <w:p w14:paraId="21547912" w14:textId="573EC923" w:rsidR="007D37C3" w:rsidRPr="00EC43D1" w:rsidRDefault="007D37C3" w:rsidP="00EC43D1">
      <w:pPr>
        <w:numPr>
          <w:ilvl w:val="0"/>
          <w:numId w:val="28"/>
        </w:numPr>
        <w:spacing w:line="276" w:lineRule="auto"/>
        <w:jc w:val="both"/>
        <w:rPr>
          <w:rFonts w:ascii="Cambria Math" w:hAnsi="Cambria Math" w:cs="Times New Roman"/>
          <w:sz w:val="22"/>
          <w:szCs w:val="22"/>
        </w:rPr>
      </w:pPr>
      <w:r>
        <w:rPr>
          <w:rFonts w:ascii="Cambria Math" w:hAnsi="Cambria Math" w:cs="Times New Roman"/>
          <w:sz w:val="22"/>
          <w:szCs w:val="22"/>
        </w:rPr>
        <w:t>Karta gwarancyjna</w:t>
      </w:r>
    </w:p>
    <w:p w14:paraId="4FEED6EB" w14:textId="77777777" w:rsidR="00662257" w:rsidRPr="00073F25" w:rsidRDefault="00662257" w:rsidP="00BC60F2">
      <w:pPr>
        <w:numPr>
          <w:ilvl w:val="0"/>
          <w:numId w:val="27"/>
        </w:numPr>
        <w:spacing w:line="276" w:lineRule="auto"/>
        <w:jc w:val="both"/>
        <w:rPr>
          <w:rFonts w:ascii="Cambria Math" w:hAnsi="Cambria Math" w:cs="Times New Roman"/>
          <w:sz w:val="22"/>
          <w:szCs w:val="22"/>
        </w:rPr>
      </w:pPr>
      <w:r w:rsidRPr="00073F25">
        <w:rPr>
          <w:rFonts w:ascii="Cambria Math" w:hAnsi="Cambria Math" w:cs="Times New Roman"/>
          <w:sz w:val="22"/>
          <w:szCs w:val="22"/>
        </w:rPr>
        <w:t>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w:t>
      </w:r>
    </w:p>
    <w:p w14:paraId="18B7D5E2" w14:textId="77777777" w:rsidR="00662257" w:rsidRPr="00073F25" w:rsidRDefault="00662257" w:rsidP="00BC60F2">
      <w:pPr>
        <w:numPr>
          <w:ilvl w:val="0"/>
          <w:numId w:val="27"/>
        </w:numPr>
        <w:spacing w:line="276" w:lineRule="auto"/>
        <w:jc w:val="both"/>
        <w:rPr>
          <w:rFonts w:ascii="Cambria Math" w:hAnsi="Cambria Math" w:cs="Times New Roman"/>
          <w:sz w:val="22"/>
          <w:szCs w:val="22"/>
        </w:rPr>
      </w:pPr>
      <w:r w:rsidRPr="00073F25">
        <w:rPr>
          <w:rFonts w:ascii="Cambria Math" w:hAnsi="Cambria Math" w:cs="Times New Roman"/>
          <w:sz w:val="22"/>
          <w:szCs w:val="22"/>
          <w:shd w:val="clear" w:color="auto" w:fill="FFFFFF"/>
        </w:rPr>
        <w:t>Umowę sporządzono w trzech eg</w:t>
      </w:r>
      <w:r w:rsidRPr="00073F25">
        <w:rPr>
          <w:rFonts w:ascii="Cambria Math" w:hAnsi="Cambria Math" w:cs="Times New Roman"/>
          <w:sz w:val="22"/>
          <w:szCs w:val="22"/>
        </w:rPr>
        <w:t>zemplarzach, w tym jeden egzemplarz dla Wykonawcy i dwa egzemplarze dla Zamawiającego.</w:t>
      </w:r>
    </w:p>
    <w:p w14:paraId="5F94F0C7" w14:textId="77777777" w:rsidR="009931A0" w:rsidRPr="00073F25" w:rsidRDefault="009931A0" w:rsidP="00C87149">
      <w:pPr>
        <w:spacing w:line="276" w:lineRule="auto"/>
        <w:rPr>
          <w:rFonts w:ascii="Cambria Math" w:hAnsi="Cambria Math" w:cs="Times New Roman"/>
          <w:b/>
          <w:sz w:val="22"/>
          <w:szCs w:val="22"/>
        </w:rPr>
      </w:pPr>
    </w:p>
    <w:p w14:paraId="2472E3DB" w14:textId="77777777" w:rsidR="00EC43D1" w:rsidRDefault="00EC43D1" w:rsidP="00C87149">
      <w:pPr>
        <w:spacing w:line="276" w:lineRule="auto"/>
        <w:jc w:val="center"/>
        <w:rPr>
          <w:rFonts w:ascii="Cambria Math" w:hAnsi="Cambria Math" w:cs="Times New Roman"/>
          <w:b/>
          <w:sz w:val="22"/>
          <w:szCs w:val="22"/>
        </w:rPr>
      </w:pPr>
    </w:p>
    <w:p w14:paraId="6FE5EC8A" w14:textId="61CD84F7" w:rsidR="009931A0" w:rsidRPr="00073F25" w:rsidRDefault="009931A0" w:rsidP="00C87149">
      <w:pPr>
        <w:spacing w:line="276" w:lineRule="auto"/>
        <w:jc w:val="center"/>
        <w:rPr>
          <w:rFonts w:ascii="Cambria Math" w:hAnsi="Cambria Math" w:cs="Times New Roman"/>
          <w:b/>
          <w:sz w:val="22"/>
          <w:szCs w:val="22"/>
        </w:rPr>
      </w:pPr>
      <w:r w:rsidRPr="00073F25">
        <w:rPr>
          <w:rFonts w:ascii="Cambria Math" w:hAnsi="Cambria Math" w:cs="Times New Roman"/>
          <w:b/>
          <w:sz w:val="22"/>
          <w:szCs w:val="22"/>
        </w:rPr>
        <w:t>ZAMAWIAJĄCY</w:t>
      </w:r>
      <w:r w:rsidRPr="00073F25">
        <w:rPr>
          <w:rFonts w:ascii="Cambria Math" w:hAnsi="Cambria Math" w:cs="Times New Roman"/>
          <w:b/>
          <w:sz w:val="22"/>
          <w:szCs w:val="22"/>
        </w:rPr>
        <w:tab/>
      </w:r>
      <w:r w:rsidRPr="00073F25">
        <w:rPr>
          <w:rFonts w:ascii="Cambria Math" w:hAnsi="Cambria Math" w:cs="Times New Roman"/>
          <w:b/>
          <w:sz w:val="22"/>
          <w:szCs w:val="22"/>
        </w:rPr>
        <w:tab/>
      </w:r>
      <w:r w:rsidRPr="00073F25">
        <w:rPr>
          <w:rFonts w:ascii="Cambria Math" w:hAnsi="Cambria Math" w:cs="Times New Roman"/>
          <w:b/>
          <w:sz w:val="22"/>
          <w:szCs w:val="22"/>
        </w:rPr>
        <w:tab/>
      </w:r>
      <w:r w:rsidRPr="00073F25">
        <w:rPr>
          <w:rFonts w:ascii="Cambria Math" w:hAnsi="Cambria Math" w:cs="Times New Roman"/>
          <w:b/>
          <w:sz w:val="22"/>
          <w:szCs w:val="22"/>
        </w:rPr>
        <w:tab/>
      </w:r>
      <w:r w:rsidRPr="00073F25">
        <w:rPr>
          <w:rFonts w:ascii="Cambria Math" w:hAnsi="Cambria Math" w:cs="Times New Roman"/>
          <w:b/>
          <w:sz w:val="22"/>
          <w:szCs w:val="22"/>
        </w:rPr>
        <w:tab/>
      </w:r>
      <w:r w:rsidRPr="00073F25">
        <w:rPr>
          <w:rFonts w:ascii="Cambria Math" w:hAnsi="Cambria Math" w:cs="Times New Roman"/>
          <w:b/>
          <w:sz w:val="22"/>
          <w:szCs w:val="22"/>
        </w:rPr>
        <w:tab/>
        <w:t>WYKONAWCA</w:t>
      </w:r>
    </w:p>
    <w:p w14:paraId="62B059B3" w14:textId="77777777" w:rsidR="00A26AF0" w:rsidRPr="00073F25" w:rsidRDefault="00A26AF0" w:rsidP="00C87149">
      <w:pPr>
        <w:spacing w:line="276" w:lineRule="auto"/>
        <w:rPr>
          <w:rFonts w:ascii="Cambria Math" w:hAnsi="Cambria Math" w:cs="Times New Roman"/>
          <w:b/>
          <w:sz w:val="22"/>
          <w:szCs w:val="22"/>
        </w:rPr>
      </w:pPr>
    </w:p>
    <w:p w14:paraId="73F6948A" w14:textId="7A3E3AE1" w:rsidR="00AD4562" w:rsidRPr="00DB148B" w:rsidRDefault="00AD4562" w:rsidP="00DB148B">
      <w:pPr>
        <w:widowControl/>
        <w:spacing w:line="276" w:lineRule="auto"/>
        <w:ind w:left="6096" w:right="-143"/>
        <w:textAlignment w:val="auto"/>
        <w:rPr>
          <w:rFonts w:eastAsia="Times New Roman" w:cs="Times New Roman"/>
          <w:iCs/>
          <w:kern w:val="0"/>
          <w:sz w:val="18"/>
          <w:szCs w:val="18"/>
        </w:rPr>
      </w:pPr>
      <w:r>
        <w:rPr>
          <w:rFonts w:eastAsia="Times New Roman" w:cs="Times New Roman"/>
          <w:iCs/>
          <w:kern w:val="0"/>
        </w:rPr>
        <w:br w:type="page"/>
      </w:r>
      <w:r w:rsidRPr="00DB148B">
        <w:rPr>
          <w:rFonts w:eastAsia="Times New Roman" w:cs="Times New Roman"/>
          <w:iCs/>
          <w:kern w:val="0"/>
          <w:sz w:val="18"/>
          <w:szCs w:val="18"/>
        </w:rPr>
        <w:lastRenderedPageBreak/>
        <w:t xml:space="preserve">Załącznik nr </w:t>
      </w:r>
      <w:r w:rsidR="00EC43D1" w:rsidRPr="00DB148B">
        <w:rPr>
          <w:rFonts w:eastAsia="Times New Roman" w:cs="Times New Roman"/>
          <w:iCs/>
          <w:kern w:val="0"/>
          <w:sz w:val="18"/>
          <w:szCs w:val="18"/>
        </w:rPr>
        <w:t>4</w:t>
      </w:r>
      <w:r w:rsidR="00DB148B">
        <w:rPr>
          <w:rFonts w:eastAsia="Times New Roman" w:cs="Times New Roman"/>
          <w:iCs/>
          <w:kern w:val="0"/>
          <w:sz w:val="18"/>
          <w:szCs w:val="18"/>
        </w:rPr>
        <w:t xml:space="preserve"> </w:t>
      </w:r>
      <w:r w:rsidRPr="00DB148B">
        <w:rPr>
          <w:rFonts w:eastAsia="Times New Roman" w:cs="Times New Roman"/>
          <w:iCs/>
          <w:kern w:val="0"/>
          <w:sz w:val="18"/>
          <w:szCs w:val="18"/>
        </w:rPr>
        <w:t>do Umowy n</w:t>
      </w:r>
      <w:r w:rsidR="00DB148B">
        <w:rPr>
          <w:rFonts w:eastAsia="Times New Roman" w:cs="Times New Roman"/>
          <w:iCs/>
          <w:kern w:val="0"/>
          <w:sz w:val="18"/>
          <w:szCs w:val="18"/>
        </w:rPr>
        <w:t xml:space="preserve">r </w:t>
      </w:r>
      <w:r w:rsidRPr="00DB148B">
        <w:rPr>
          <w:rFonts w:eastAsia="Times New Roman" w:cs="Times New Roman"/>
          <w:iCs/>
          <w:kern w:val="0"/>
          <w:sz w:val="18"/>
          <w:szCs w:val="18"/>
        </w:rPr>
        <w:t>……………………..</w:t>
      </w:r>
    </w:p>
    <w:p w14:paraId="37D7D20E" w14:textId="77777777" w:rsidR="007A48EF" w:rsidRPr="007A48EF" w:rsidRDefault="007A48EF" w:rsidP="007A48EF">
      <w:pPr>
        <w:widowControl/>
        <w:spacing w:line="240" w:lineRule="auto"/>
        <w:jc w:val="center"/>
        <w:textAlignment w:val="auto"/>
        <w:rPr>
          <w:rFonts w:eastAsia="SimSun" w:cs="Mangal"/>
          <w:b/>
          <w:bCs/>
          <w:color w:val="000000"/>
          <w:kern w:val="2"/>
          <w:sz w:val="18"/>
          <w:szCs w:val="18"/>
          <w:lang w:eastAsia="hi-IN" w:bidi="hi-IN"/>
        </w:rPr>
      </w:pPr>
      <w:r w:rsidRPr="007A48EF">
        <w:rPr>
          <w:rFonts w:eastAsia="SimSun" w:cs="Mangal"/>
          <w:b/>
          <w:bCs/>
          <w:color w:val="000000"/>
          <w:kern w:val="2"/>
          <w:sz w:val="18"/>
          <w:szCs w:val="18"/>
          <w:lang w:eastAsia="hi-IN" w:bidi="hi-IN"/>
        </w:rPr>
        <w:t xml:space="preserve">Klauzula informacyjna o przetwarzaniu danych osobowych </w:t>
      </w:r>
    </w:p>
    <w:p w14:paraId="6DA22578" w14:textId="77777777" w:rsidR="007A48EF" w:rsidRPr="007A48EF" w:rsidRDefault="007A48EF" w:rsidP="007A48EF">
      <w:pPr>
        <w:widowControl/>
        <w:tabs>
          <w:tab w:val="left" w:pos="720"/>
        </w:tabs>
        <w:spacing w:line="240" w:lineRule="auto"/>
        <w:textAlignment w:val="auto"/>
        <w:rPr>
          <w:rFonts w:eastAsia="SimSun" w:cs="Mangal"/>
          <w:kern w:val="2"/>
          <w:sz w:val="18"/>
          <w:szCs w:val="18"/>
          <w:lang w:eastAsia="hi-IN" w:bidi="hi-IN"/>
        </w:rPr>
      </w:pPr>
    </w:p>
    <w:p w14:paraId="00846A41" w14:textId="77777777" w:rsidR="007A48EF" w:rsidRPr="007A48EF" w:rsidRDefault="007A48EF" w:rsidP="007A48EF">
      <w:pPr>
        <w:widowControl/>
        <w:numPr>
          <w:ilvl w:val="0"/>
          <w:numId w:val="39"/>
        </w:numPr>
        <w:tabs>
          <w:tab w:val="left" w:pos="284"/>
        </w:tabs>
        <w:spacing w:line="240" w:lineRule="auto"/>
        <w:ind w:left="0" w:firstLine="0"/>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 xml:space="preserve"> Administratorem Pani/Pana danych osobowych, przetwarzanych przez Urząd Miejski w Raciążu, jest </w:t>
      </w:r>
      <w:r w:rsidRPr="007A48EF">
        <w:rPr>
          <w:rFonts w:eastAsia="SimSun" w:cs="Mangal"/>
          <w:b/>
          <w:bCs/>
          <w:color w:val="000000"/>
          <w:kern w:val="2"/>
          <w:sz w:val="18"/>
          <w:szCs w:val="18"/>
          <w:lang w:eastAsia="hi-IN" w:bidi="hi-IN"/>
        </w:rPr>
        <w:t>Burmistrz Miasta Raciąż</w:t>
      </w:r>
      <w:r w:rsidRPr="007A48EF">
        <w:rPr>
          <w:rFonts w:eastAsia="SimSun" w:cs="Mangal"/>
          <w:color w:val="000000"/>
          <w:kern w:val="2"/>
          <w:sz w:val="18"/>
          <w:szCs w:val="18"/>
          <w:lang w:eastAsia="hi-IN" w:bidi="hi-IN"/>
        </w:rPr>
        <w:t xml:space="preserve"> 09-140 Raciąż, Plac Adama Mickiewicza 17, e-mail: sekretariat@miastoraciaz.pl</w:t>
      </w:r>
    </w:p>
    <w:p w14:paraId="72ECE440" w14:textId="77777777" w:rsidR="007A48EF" w:rsidRPr="007A48EF" w:rsidRDefault="007A48EF" w:rsidP="007A48EF">
      <w:pPr>
        <w:widowControl/>
        <w:numPr>
          <w:ilvl w:val="0"/>
          <w:numId w:val="39"/>
        </w:numPr>
        <w:tabs>
          <w:tab w:val="left" w:pos="284"/>
        </w:tabs>
        <w:spacing w:line="240" w:lineRule="auto"/>
        <w:ind w:left="0" w:firstLine="0"/>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 xml:space="preserve"> Administrator wyznaczył Inspektora Ochrony Danych w osobie Agnieszki </w:t>
      </w:r>
      <w:proofErr w:type="spellStart"/>
      <w:r w:rsidRPr="007A48EF">
        <w:rPr>
          <w:rFonts w:eastAsia="SimSun" w:cs="Mangal"/>
          <w:color w:val="000000"/>
          <w:kern w:val="2"/>
          <w:sz w:val="18"/>
          <w:szCs w:val="18"/>
          <w:lang w:eastAsia="hi-IN" w:bidi="hi-IN"/>
        </w:rPr>
        <w:t>Sztuwe</w:t>
      </w:r>
      <w:proofErr w:type="spellEnd"/>
      <w:r w:rsidRPr="007A48EF">
        <w:rPr>
          <w:rFonts w:eastAsia="SimSun" w:cs="Mangal"/>
          <w:color w:val="000000"/>
          <w:kern w:val="2"/>
          <w:sz w:val="18"/>
          <w:szCs w:val="18"/>
          <w:lang w:eastAsia="hi-IN" w:bidi="hi-IN"/>
        </w:rPr>
        <w:t>, z którym kontakt możliwy jest przez e- mail</w:t>
      </w:r>
      <w:r w:rsidRPr="007A48EF">
        <w:rPr>
          <w:rFonts w:eastAsia="SimSun" w:cs="Mangal"/>
          <w:b/>
          <w:bCs/>
          <w:color w:val="000000"/>
          <w:kern w:val="2"/>
          <w:sz w:val="18"/>
          <w:szCs w:val="18"/>
          <w:lang w:eastAsia="hi-IN" w:bidi="hi-IN"/>
        </w:rPr>
        <w:t>: rodo@miastoraciaz.pl</w:t>
      </w:r>
      <w:r w:rsidRPr="007A48EF">
        <w:rPr>
          <w:rFonts w:eastAsia="SimSun" w:cs="Mangal"/>
          <w:color w:val="000000"/>
          <w:kern w:val="2"/>
          <w:sz w:val="18"/>
          <w:szCs w:val="18"/>
          <w:lang w:eastAsia="hi-IN" w:bidi="hi-IN"/>
        </w:rPr>
        <w:t xml:space="preserve"> lub pocztę tradycyjną 09-140 Raciąż, Plac Adama Mickiewicza 17. </w:t>
      </w:r>
    </w:p>
    <w:p w14:paraId="04FD64A4"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 xml:space="preserve">3.  Administrator danych osobowych przetwarza Pani/Pana dane osobowe na podstawie obowiązujących przepisów prawa, zawartych umów oraz na podstawie udzielonej zgody. </w:t>
      </w:r>
    </w:p>
    <w:p w14:paraId="080A8A20"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4.Pani/Pana dane osobowe przetwarzane są w celu/celach:</w:t>
      </w:r>
    </w:p>
    <w:p w14:paraId="176196FD"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a)  wypełnienia obowiązków prawnych ciążących na Administratorze;</w:t>
      </w:r>
    </w:p>
    <w:p w14:paraId="15EA2594"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b)  realizacji umów zawartych z kontrahentami przez Administratora;</w:t>
      </w:r>
    </w:p>
    <w:p w14:paraId="52B0650C"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c)  w pozostałych przypadkach Pani/Pana dane osobowe przetwarzane są wyłącznie na podstawie wcześniej udzielonej zgody w  zakresie i celu określonym w treści zgody.</w:t>
      </w:r>
    </w:p>
    <w:p w14:paraId="542165BC"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5.  W związku z przetwarzaniem danych w celach o których mowa w pkt. 4 odbiorcami Pani/Pana danych osobowych mogą być:</w:t>
      </w:r>
    </w:p>
    <w:p w14:paraId="2048B81D"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a)    organy władzy publicznej oraz podmioty wykonujące zadania publiczne lub działające na zlecenie organów władzy publicznej, w zakresie i w celach, które wynikają z przepisów powszechnie obowiązującego prawa;</w:t>
      </w:r>
    </w:p>
    <w:p w14:paraId="20CBE9B5"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b)    inne podmioty, które na podstawie stosownych umów podpisanych z Administratorem przetwarzają dane osobowe dla których Administratorem jest Burmistrz Miasta Raciąż.</w:t>
      </w:r>
    </w:p>
    <w:p w14:paraId="49D18EEF"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6.    Pani/Pana dane osobowe będą przechowywane przez okres niezbędny do realizacji celów określonych w pkt 4, a po tym czasie przez okres oraz w zakresie wymaganym przez przepisy powszechnie obowiązującego prawa.</w:t>
      </w:r>
    </w:p>
    <w:p w14:paraId="076539EC"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7. W związku z przetwarzaniem Pani/Pana danych osobowych przysługują Pani/Panu następujące uprawnienia:</w:t>
      </w:r>
    </w:p>
    <w:p w14:paraId="516BD711"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a) prawo dostępu do danych osobowych, w tym prawo do uzyskania kopii tych danych;</w:t>
      </w:r>
    </w:p>
    <w:p w14:paraId="31269A31"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b)   prawo do żądania sprostowania (poprawiania) danych osobowych – w przypadku gdy dane są nieprawidłowe lub niekompletne;</w:t>
      </w:r>
    </w:p>
    <w:p w14:paraId="30F61CAC"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c)  prawo do żądania usunięcia danych osobowych (tzw. prawo do bycia zapomnianym), w przypadku gdy:</w:t>
      </w:r>
    </w:p>
    <w:p w14:paraId="6CB6C846"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 dane nie są już niezbędne do celów, dla których były zebrane lub w inny sposób przetwarzane,</w:t>
      </w:r>
    </w:p>
    <w:p w14:paraId="3B2E24CF"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 osoba, której dane dotyczą, wniosła sprzeciw wobec przetwarzania danych osobowych,</w:t>
      </w:r>
    </w:p>
    <w:p w14:paraId="7446EAF1"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 osoba, której dane dotyczą wycofała zgodę na przetwarzanie danych osobowych, która jest podstawą przetwarzania danych i nie ma innej podstawy prawnej przetwarzania danych,</w:t>
      </w:r>
    </w:p>
    <w:p w14:paraId="5FB02645"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 dane osobowe przetwarzane są niezgodnie z prawem,</w:t>
      </w:r>
    </w:p>
    <w:p w14:paraId="03B915B0"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 dane osobowe muszą być usunięte w celu wywiązania się z obowiązku wynikającego z przepisów prawa;</w:t>
      </w:r>
      <w:r w:rsidRPr="007A48EF">
        <w:rPr>
          <w:rFonts w:eastAsia="SimSun" w:cs="Mangal"/>
          <w:color w:val="000000"/>
          <w:kern w:val="2"/>
          <w:sz w:val="18"/>
          <w:szCs w:val="18"/>
          <w:lang w:eastAsia="hi-IN" w:bidi="hi-IN"/>
        </w:rPr>
        <w:br/>
        <w:t>d) prawo do żądania ograniczenia przetwarzania danych osobowych – w przypadku, gdy:</w:t>
      </w:r>
    </w:p>
    <w:p w14:paraId="6E81B4A3"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 osoba, której dane dotyczą kwestionuje prawidłowość danych osobowych,</w:t>
      </w:r>
    </w:p>
    <w:p w14:paraId="00FBB7CC"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 przetwarzanie danych jest niezgodne z prawem, a osoba, której dane dotyczą, sprzeciwia się usunięciu danych, żądając w zamian ich ograniczenia,</w:t>
      </w:r>
    </w:p>
    <w:p w14:paraId="53C6B3D9"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 Administrator nie potrzebuje już danych dla swoich celów, ale osoba, której dane dotyczą, potrzebuje ich do ustalenia, obrony lub dochodzenia roszczeń,</w:t>
      </w:r>
    </w:p>
    <w:p w14:paraId="08EE6227"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 osoba, której dane dotyczą, wniosła sprzeciw wobec przetwarzania danych, do czasu ustalenia czy prawnie uzasadnione podstawy po stronie administratora są nadrzędne wobec podstawy sprzeciwu;</w:t>
      </w:r>
    </w:p>
    <w:p w14:paraId="3C383AB3"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e) prawo do przenoszenia danych – w przypadku gdy łącznie spełnione są następujące przesłanki:</w:t>
      </w:r>
    </w:p>
    <w:p w14:paraId="5430B846"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 przetwarzanie danych odbywa się na podstawie umowy zawartej z osobą, której dane dotyczą lub na podstawie zgody wyrażonej przez tą osobę,</w:t>
      </w:r>
    </w:p>
    <w:p w14:paraId="6C1A27B3"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 przetwarzanie odbywa się w sposób zautomatyzowany;    </w:t>
      </w:r>
    </w:p>
    <w:p w14:paraId="4271E8CD"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f)  prawo sprzeciwu wobec przetwarzania danych – w przypadku gdy łącznie spełnione są następujące przesłanki:</w:t>
      </w:r>
    </w:p>
    <w:p w14:paraId="26FCD42B"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 zaistnieją przyczyny związane z Pani/Pana szczególną sytuacją, w przypadku przetwarzania danych na podstawie zadania realizowanego w interesie publicznym lub w ramach sprawowania władzy publicznej przez Administratora,</w:t>
      </w:r>
    </w:p>
    <w:p w14:paraId="4C644B57"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14:paraId="3EAB1AA7"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452A4E89"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9. W przypadku powzięcia informacji o niezgodnym z prawem przetwarzaniu przez Administratora Pani/Pana danych osobowych, przysługuje Pani/Panu prawo wniesienia skargi do organu nadzorczego właściwego w sprawach ochrony danych osobowych.</w:t>
      </w:r>
    </w:p>
    <w:p w14:paraId="0313BDC2"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10.  W sytuacji, gdy przetwarzanie danych osobowych odbywa się na podstawie zgody osoby, której dane dotyczą, podanie przez Panią/Pana danych osobowych Administratorowi ma charakter dobrowolny.</w:t>
      </w:r>
    </w:p>
    <w:p w14:paraId="276362BE"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11.  Podanie przez Panią/Pana danych osobowych jest obowiązkowe, w sytuacji gdy przesłankę przetwarzania danych osobowych stanowi przepis prawa lub zawarta między stronami umowa.</w:t>
      </w:r>
    </w:p>
    <w:p w14:paraId="2ACFCD66" w14:textId="77777777" w:rsidR="007A48EF" w:rsidRPr="007A48EF" w:rsidRDefault="007A48EF" w:rsidP="007A48EF">
      <w:pPr>
        <w:widowControl/>
        <w:spacing w:line="240" w:lineRule="auto"/>
        <w:jc w:val="both"/>
        <w:textAlignment w:val="auto"/>
        <w:rPr>
          <w:rFonts w:eastAsia="SimSun" w:cs="Mangal"/>
          <w:color w:val="000000"/>
          <w:kern w:val="2"/>
          <w:sz w:val="18"/>
          <w:szCs w:val="18"/>
          <w:lang w:eastAsia="hi-IN" w:bidi="hi-IN"/>
        </w:rPr>
      </w:pPr>
      <w:r w:rsidRPr="007A48EF">
        <w:rPr>
          <w:rFonts w:eastAsia="SimSun" w:cs="Mangal"/>
          <w:color w:val="000000"/>
          <w:kern w:val="2"/>
          <w:sz w:val="18"/>
          <w:szCs w:val="18"/>
          <w:lang w:eastAsia="hi-IN" w:bidi="hi-IN"/>
        </w:rPr>
        <w:t>12.  Pani/Pana dane mogą być przetwarzane w sposób zautomatyzowany i nie będą profilowane.</w:t>
      </w:r>
      <w:r w:rsidRPr="007A48EF">
        <w:rPr>
          <w:rFonts w:eastAsia="SimSun" w:cs="Mangal"/>
          <w:color w:val="000000"/>
          <w:kern w:val="2"/>
          <w:sz w:val="18"/>
          <w:szCs w:val="18"/>
          <w:lang w:eastAsia="hi-IN" w:bidi="hi-IN"/>
        </w:rPr>
        <w:br/>
      </w:r>
    </w:p>
    <w:p w14:paraId="74F1920A" w14:textId="77777777" w:rsidR="00A26AF0" w:rsidRDefault="00A26AF0" w:rsidP="00C87149">
      <w:pPr>
        <w:spacing w:line="276" w:lineRule="auto"/>
        <w:rPr>
          <w:rFonts w:ascii="Cambria Math" w:hAnsi="Cambria Math" w:cs="Times New Roman"/>
          <w:b/>
          <w:sz w:val="22"/>
          <w:szCs w:val="22"/>
        </w:rPr>
      </w:pPr>
    </w:p>
    <w:p w14:paraId="421B3C85" w14:textId="77777777" w:rsidR="007D37C3" w:rsidRDefault="007D37C3" w:rsidP="00C87149">
      <w:pPr>
        <w:spacing w:line="276" w:lineRule="auto"/>
        <w:rPr>
          <w:rFonts w:ascii="Cambria Math" w:hAnsi="Cambria Math" w:cs="Times New Roman"/>
          <w:b/>
          <w:sz w:val="22"/>
          <w:szCs w:val="22"/>
        </w:rPr>
      </w:pPr>
    </w:p>
    <w:p w14:paraId="019E34F4" w14:textId="77777777" w:rsidR="007A48EF" w:rsidRDefault="007A48EF" w:rsidP="00C87149">
      <w:pPr>
        <w:spacing w:line="276" w:lineRule="auto"/>
        <w:rPr>
          <w:rFonts w:ascii="Cambria Math" w:hAnsi="Cambria Math" w:cs="Times New Roman"/>
          <w:b/>
          <w:sz w:val="22"/>
          <w:szCs w:val="22"/>
        </w:rPr>
      </w:pPr>
    </w:p>
    <w:p w14:paraId="633FFAD9" w14:textId="77777777" w:rsidR="007D37C3" w:rsidRDefault="007D37C3" w:rsidP="00C87149">
      <w:pPr>
        <w:spacing w:line="276" w:lineRule="auto"/>
        <w:rPr>
          <w:rFonts w:ascii="Cambria Math" w:hAnsi="Cambria Math" w:cs="Times New Roman"/>
          <w:b/>
          <w:sz w:val="22"/>
          <w:szCs w:val="22"/>
        </w:rPr>
      </w:pPr>
    </w:p>
    <w:p w14:paraId="675A1186" w14:textId="77777777" w:rsidR="007D37C3" w:rsidRDefault="007D37C3" w:rsidP="00C87149">
      <w:pPr>
        <w:spacing w:line="276" w:lineRule="auto"/>
        <w:rPr>
          <w:rFonts w:ascii="Cambria Math" w:hAnsi="Cambria Math" w:cs="Times New Roman"/>
          <w:b/>
          <w:sz w:val="22"/>
          <w:szCs w:val="22"/>
        </w:rPr>
      </w:pPr>
    </w:p>
    <w:p w14:paraId="2DC66272" w14:textId="77777777" w:rsidR="007D37C3" w:rsidRDefault="007D37C3" w:rsidP="00C87149">
      <w:pPr>
        <w:spacing w:line="276" w:lineRule="auto"/>
        <w:rPr>
          <w:rFonts w:ascii="Cambria Math" w:hAnsi="Cambria Math" w:cs="Times New Roman"/>
          <w:b/>
          <w:sz w:val="22"/>
          <w:szCs w:val="22"/>
        </w:rPr>
      </w:pPr>
    </w:p>
    <w:p w14:paraId="49711372" w14:textId="293751D1" w:rsidR="007D37C3" w:rsidRPr="007D37C3" w:rsidRDefault="007D37C3" w:rsidP="007D37C3">
      <w:pPr>
        <w:widowControl/>
        <w:suppressAutoHyphens w:val="0"/>
        <w:spacing w:line="240" w:lineRule="auto"/>
        <w:jc w:val="right"/>
        <w:textAlignment w:val="auto"/>
        <w:rPr>
          <w:rFonts w:eastAsia="Arial" w:cs="Times New Roman"/>
          <w:kern w:val="0"/>
          <w:sz w:val="20"/>
          <w:szCs w:val="20"/>
          <w:lang w:eastAsia="pl-PL"/>
        </w:rPr>
      </w:pPr>
      <w:r w:rsidRPr="007D37C3">
        <w:rPr>
          <w:rFonts w:eastAsia="Arial" w:cs="Times New Roman"/>
          <w:kern w:val="0"/>
          <w:sz w:val="20"/>
          <w:szCs w:val="20"/>
          <w:lang w:eastAsia="pl-PL"/>
        </w:rPr>
        <w:t>Załącznik nr 6 do umowy nr……………...</w:t>
      </w:r>
    </w:p>
    <w:p w14:paraId="048FB7B6" w14:textId="77777777" w:rsidR="007D37C3" w:rsidRDefault="007D37C3" w:rsidP="007D37C3">
      <w:pPr>
        <w:widowControl/>
        <w:suppressAutoHyphens w:val="0"/>
        <w:spacing w:line="240" w:lineRule="auto"/>
        <w:jc w:val="right"/>
        <w:textAlignment w:val="auto"/>
        <w:rPr>
          <w:rFonts w:eastAsia="Arial" w:cs="Times New Roman"/>
          <w:kern w:val="0"/>
          <w:lang w:eastAsia="pl-PL"/>
        </w:rPr>
      </w:pPr>
    </w:p>
    <w:p w14:paraId="1203E2D8" w14:textId="206CAF59" w:rsidR="007D37C3" w:rsidRPr="007D37C3" w:rsidRDefault="007D37C3" w:rsidP="007D37C3">
      <w:pPr>
        <w:widowControl/>
        <w:suppressAutoHyphens w:val="0"/>
        <w:spacing w:line="240" w:lineRule="auto"/>
        <w:jc w:val="right"/>
        <w:textAlignment w:val="auto"/>
        <w:rPr>
          <w:rFonts w:eastAsia="Arial" w:cs="Times New Roman"/>
          <w:kern w:val="0"/>
          <w:lang w:eastAsia="pl-PL"/>
        </w:rPr>
      </w:pPr>
      <w:r w:rsidRPr="007D37C3">
        <w:rPr>
          <w:rFonts w:eastAsia="Arial" w:cs="Times New Roman"/>
          <w:kern w:val="0"/>
          <w:lang w:eastAsia="pl-PL"/>
        </w:rPr>
        <w:t>Raciąż, dnia ……………..</w:t>
      </w:r>
    </w:p>
    <w:p w14:paraId="3A22378F" w14:textId="77777777" w:rsidR="007D37C3" w:rsidRPr="007D37C3" w:rsidRDefault="007D37C3" w:rsidP="007D37C3">
      <w:pPr>
        <w:widowControl/>
        <w:suppressAutoHyphens w:val="0"/>
        <w:spacing w:line="240" w:lineRule="auto"/>
        <w:jc w:val="center"/>
        <w:textAlignment w:val="auto"/>
        <w:rPr>
          <w:rFonts w:eastAsia="Arial" w:cs="Times New Roman"/>
          <w:b/>
          <w:bCs/>
          <w:kern w:val="0"/>
          <w:lang w:eastAsia="pl-PL"/>
        </w:rPr>
      </w:pPr>
      <w:r w:rsidRPr="007D37C3">
        <w:rPr>
          <w:rFonts w:eastAsia="Arial" w:cs="Times New Roman"/>
          <w:b/>
          <w:bCs/>
          <w:kern w:val="0"/>
          <w:lang w:eastAsia="pl-PL"/>
        </w:rPr>
        <w:t>KARTA GWARANCYJNA</w:t>
      </w:r>
    </w:p>
    <w:p w14:paraId="4DBA408A" w14:textId="77777777" w:rsidR="007D37C3" w:rsidRPr="007D37C3" w:rsidRDefault="007D37C3" w:rsidP="007D37C3">
      <w:pPr>
        <w:widowControl/>
        <w:suppressAutoHyphens w:val="0"/>
        <w:spacing w:line="240" w:lineRule="auto"/>
        <w:jc w:val="center"/>
        <w:textAlignment w:val="auto"/>
        <w:rPr>
          <w:rFonts w:eastAsia="Arial" w:cs="Times New Roman"/>
          <w:kern w:val="0"/>
          <w:lang w:eastAsia="pl-PL"/>
        </w:rPr>
      </w:pPr>
    </w:p>
    <w:p w14:paraId="7D4AD4EE" w14:textId="7B6D103E" w:rsidR="007D37C3" w:rsidRPr="007D37C3" w:rsidRDefault="007D37C3" w:rsidP="007D37C3">
      <w:pPr>
        <w:widowControl/>
        <w:suppressAutoHyphens w:val="0"/>
        <w:spacing w:line="240" w:lineRule="auto"/>
        <w:jc w:val="both"/>
        <w:textAlignment w:val="auto"/>
        <w:rPr>
          <w:rFonts w:eastAsia="Arial" w:cs="Times New Roman"/>
          <w:kern w:val="0"/>
          <w:lang w:eastAsia="pl-PL"/>
        </w:rPr>
      </w:pPr>
      <w:r w:rsidRPr="007D37C3">
        <w:rPr>
          <w:rFonts w:eastAsia="Arial" w:cs="Times New Roman"/>
          <w:kern w:val="0"/>
          <w:lang w:eastAsia="pl-PL"/>
        </w:rPr>
        <w:t>Gwarant:………………………………………………………………………………………………</w:t>
      </w:r>
    </w:p>
    <w:p w14:paraId="008AF38B" w14:textId="22152657" w:rsidR="007D37C3" w:rsidRPr="007D37C3" w:rsidRDefault="007D37C3" w:rsidP="007D37C3">
      <w:pPr>
        <w:widowControl/>
        <w:suppressAutoHyphens w:val="0"/>
        <w:spacing w:line="240" w:lineRule="auto"/>
        <w:jc w:val="center"/>
        <w:textAlignment w:val="auto"/>
        <w:rPr>
          <w:rFonts w:eastAsia="Arial" w:cs="Times New Roman"/>
          <w:i/>
          <w:iCs/>
          <w:kern w:val="0"/>
          <w:lang w:eastAsia="pl-PL"/>
        </w:rPr>
      </w:pPr>
      <w:r w:rsidRPr="007D37C3">
        <w:rPr>
          <w:rFonts w:eastAsia="Arial" w:cs="Times New Roman"/>
          <w:i/>
          <w:iCs/>
          <w:kern w:val="0"/>
          <w:lang w:eastAsia="pl-PL"/>
        </w:rPr>
        <w:t>(nazwa i adres Wykonawcy)</w:t>
      </w:r>
    </w:p>
    <w:p w14:paraId="6DADBE69" w14:textId="77777777" w:rsidR="007D37C3" w:rsidRPr="007D37C3" w:rsidRDefault="007D37C3" w:rsidP="007D37C3">
      <w:pPr>
        <w:widowControl/>
        <w:suppressAutoHyphens w:val="0"/>
        <w:spacing w:line="240" w:lineRule="auto"/>
        <w:jc w:val="both"/>
        <w:textAlignment w:val="auto"/>
        <w:rPr>
          <w:rFonts w:eastAsia="Arial" w:cs="Times New Roman"/>
          <w:kern w:val="0"/>
          <w:lang w:eastAsia="pl-PL"/>
        </w:rPr>
      </w:pPr>
      <w:r w:rsidRPr="007D37C3">
        <w:rPr>
          <w:rFonts w:eastAsia="Arial" w:cs="Times New Roman"/>
          <w:kern w:val="0"/>
          <w:lang w:eastAsia="pl-PL"/>
        </w:rPr>
        <w:t>Uprawniony:</w:t>
      </w:r>
    </w:p>
    <w:p w14:paraId="3D6EB4B6" w14:textId="77777777" w:rsidR="007D37C3" w:rsidRPr="007D37C3" w:rsidRDefault="007D37C3" w:rsidP="007D37C3">
      <w:pPr>
        <w:widowControl/>
        <w:suppressAutoHyphens w:val="0"/>
        <w:spacing w:line="240" w:lineRule="auto"/>
        <w:jc w:val="both"/>
        <w:textAlignment w:val="auto"/>
        <w:rPr>
          <w:rFonts w:eastAsia="Arial" w:cs="Times New Roman"/>
          <w:kern w:val="0"/>
          <w:lang w:eastAsia="pl-PL"/>
        </w:rPr>
      </w:pPr>
      <w:r w:rsidRPr="007D37C3">
        <w:rPr>
          <w:rFonts w:eastAsia="Arial" w:cs="Times New Roman"/>
          <w:b/>
          <w:bCs/>
          <w:kern w:val="0"/>
          <w:lang w:eastAsia="pl-PL"/>
        </w:rPr>
        <w:t>Gmina Miasto Raciąż</w:t>
      </w:r>
      <w:r w:rsidRPr="007D37C3">
        <w:rPr>
          <w:rFonts w:eastAsia="Arial" w:cs="Times New Roman"/>
          <w:kern w:val="0"/>
          <w:lang w:eastAsia="pl-PL"/>
        </w:rPr>
        <w:t>, Plac Adama Mickiewicza 17, 09 – 140 Raciąż</w:t>
      </w:r>
    </w:p>
    <w:p w14:paraId="5B178527" w14:textId="77777777" w:rsidR="007D37C3" w:rsidRPr="007D37C3" w:rsidRDefault="007D37C3" w:rsidP="007D37C3">
      <w:pPr>
        <w:widowControl/>
        <w:suppressAutoHyphens w:val="0"/>
        <w:spacing w:line="240" w:lineRule="auto"/>
        <w:jc w:val="both"/>
        <w:textAlignment w:val="auto"/>
        <w:rPr>
          <w:rFonts w:eastAsia="Arial" w:cs="Times New Roman"/>
          <w:kern w:val="0"/>
          <w:lang w:eastAsia="pl-PL"/>
        </w:rPr>
      </w:pPr>
    </w:p>
    <w:p w14:paraId="305C1D9C" w14:textId="36BF4122" w:rsidR="007D37C3" w:rsidRPr="007D37C3" w:rsidRDefault="007D37C3" w:rsidP="007D37C3">
      <w:pPr>
        <w:widowControl/>
        <w:suppressAutoHyphens w:val="0"/>
        <w:spacing w:line="240" w:lineRule="auto"/>
        <w:jc w:val="both"/>
        <w:textAlignment w:val="auto"/>
        <w:rPr>
          <w:rFonts w:eastAsia="Arial" w:cs="Times New Roman"/>
          <w:b/>
          <w:bCs/>
          <w:kern w:val="0"/>
          <w:lang w:eastAsia="pl-PL"/>
        </w:rPr>
      </w:pPr>
      <w:r w:rsidRPr="007D37C3">
        <w:rPr>
          <w:rFonts w:eastAsia="Arial" w:cs="Times New Roman"/>
          <w:kern w:val="0"/>
          <w:lang w:eastAsia="pl-PL"/>
        </w:rPr>
        <w:t>Dotyczy:</w:t>
      </w:r>
      <w:bookmarkStart w:id="3" w:name="_Hlk132803538"/>
      <w:r>
        <w:rPr>
          <w:rFonts w:eastAsia="Arial" w:cs="Times New Roman"/>
          <w:kern w:val="0"/>
          <w:lang w:eastAsia="pl-PL"/>
        </w:rPr>
        <w:t xml:space="preserve"> </w:t>
      </w:r>
      <w:r w:rsidRPr="007D37C3">
        <w:rPr>
          <w:rFonts w:eastAsia="Arial" w:cs="Times New Roman"/>
          <w:b/>
          <w:bCs/>
          <w:kern w:val="0"/>
          <w:lang w:eastAsia="pl-PL"/>
        </w:rPr>
        <w:t>„Modernizacja pomieszczeń pełniących funkcje integracyjno-kulturalne w Miejskim Centrum Kultury Sportu i Rekreacji im. Ryszarda Kaczorowskiego w Raciążu”</w:t>
      </w:r>
    </w:p>
    <w:bookmarkEnd w:id="3"/>
    <w:p w14:paraId="58E8A77D" w14:textId="77777777" w:rsidR="007D37C3" w:rsidRPr="007D37C3" w:rsidRDefault="007D37C3" w:rsidP="007D37C3">
      <w:pPr>
        <w:widowControl/>
        <w:suppressAutoHyphens w:val="0"/>
        <w:spacing w:line="240" w:lineRule="auto"/>
        <w:jc w:val="both"/>
        <w:textAlignment w:val="auto"/>
        <w:rPr>
          <w:rFonts w:eastAsia="Arial" w:cs="Times New Roman"/>
          <w:kern w:val="0"/>
          <w:lang w:eastAsia="pl-PL"/>
        </w:rPr>
      </w:pPr>
    </w:p>
    <w:p w14:paraId="706E3AA0" w14:textId="1A2B3E7C" w:rsidR="007D37C3" w:rsidRPr="007D37C3" w:rsidRDefault="007D37C3" w:rsidP="007D37C3">
      <w:pPr>
        <w:widowControl/>
        <w:suppressAutoHyphens w:val="0"/>
        <w:spacing w:line="240" w:lineRule="auto"/>
        <w:jc w:val="both"/>
        <w:textAlignment w:val="auto"/>
        <w:rPr>
          <w:rFonts w:eastAsia="Arial" w:cs="Times New Roman"/>
          <w:kern w:val="0"/>
          <w:lang w:eastAsia="pl-PL"/>
        </w:rPr>
      </w:pPr>
      <w:r w:rsidRPr="007D37C3">
        <w:rPr>
          <w:rFonts w:eastAsia="Arial" w:cs="Times New Roman"/>
          <w:kern w:val="0"/>
          <w:lang w:eastAsia="pl-PL"/>
        </w:rPr>
        <w:t xml:space="preserve">1.Zgodnie z umową z dnia ……………… oraz ofertą złożoną przez Gwaranta, Gwarant udziela ….. – letniej rękojmi i …… - letniej gwarancji jakości na przedmiot umowy z dnia……………..., tj. realizację zadania pn. </w:t>
      </w:r>
      <w:r w:rsidRPr="007D37C3">
        <w:rPr>
          <w:rFonts w:eastAsia="Arial" w:cs="Times New Roman"/>
          <w:b/>
          <w:bCs/>
          <w:kern w:val="0"/>
          <w:lang w:eastAsia="pl-PL"/>
        </w:rPr>
        <w:t>„Modernizacja pomieszczeń pełniących funkcje integracyjno-kulturalne w Miejskim Centrum Kultury Sportu i Rekreacji im. Ryszarda Kaczorowskiego w Raciążu”</w:t>
      </w:r>
      <w:r>
        <w:rPr>
          <w:rFonts w:eastAsia="Arial" w:cs="Times New Roman"/>
          <w:b/>
          <w:bCs/>
          <w:kern w:val="0"/>
          <w:lang w:eastAsia="pl-PL"/>
        </w:rPr>
        <w:t xml:space="preserve"> </w:t>
      </w:r>
      <w:r>
        <w:rPr>
          <w:rFonts w:eastAsia="Arial" w:cs="Times New Roman"/>
          <w:b/>
          <w:bCs/>
          <w:kern w:val="0"/>
          <w:lang w:eastAsia="pl-PL"/>
        </w:rPr>
        <w:br/>
      </w:r>
      <w:r w:rsidRPr="007D37C3">
        <w:rPr>
          <w:rFonts w:eastAsia="Arial" w:cs="Times New Roman"/>
          <w:b/>
          <w:kern w:val="0"/>
          <w:lang w:eastAsia="pl-PL"/>
        </w:rPr>
        <w:t>w terminie od ……………………… do ……………………….</w:t>
      </w:r>
    </w:p>
    <w:p w14:paraId="4FCC129F" w14:textId="77777777" w:rsidR="007D37C3" w:rsidRPr="007D37C3" w:rsidRDefault="007D37C3" w:rsidP="007D37C3">
      <w:pPr>
        <w:widowControl/>
        <w:suppressAutoHyphens w:val="0"/>
        <w:spacing w:line="240" w:lineRule="auto"/>
        <w:jc w:val="both"/>
        <w:textAlignment w:val="auto"/>
        <w:rPr>
          <w:rFonts w:eastAsia="Arial" w:cs="Times New Roman"/>
          <w:kern w:val="0"/>
          <w:lang w:eastAsia="pl-PL"/>
        </w:rPr>
      </w:pPr>
      <w:r w:rsidRPr="007D37C3">
        <w:rPr>
          <w:rFonts w:eastAsia="Arial" w:cs="Times New Roman"/>
          <w:kern w:val="0"/>
          <w:lang w:eastAsia="pl-PL"/>
        </w:rPr>
        <w:t>2. W okresie gwarancji:</w:t>
      </w:r>
    </w:p>
    <w:p w14:paraId="62F33966" w14:textId="0808D2B9" w:rsidR="007D37C3" w:rsidRPr="007D37C3" w:rsidRDefault="007D37C3" w:rsidP="007D37C3">
      <w:pPr>
        <w:widowControl/>
        <w:numPr>
          <w:ilvl w:val="1"/>
          <w:numId w:val="38"/>
        </w:numPr>
        <w:suppressAutoHyphens w:val="0"/>
        <w:spacing w:line="240" w:lineRule="auto"/>
        <w:jc w:val="both"/>
        <w:textAlignment w:val="auto"/>
        <w:rPr>
          <w:rFonts w:eastAsia="Arial" w:cs="Times New Roman"/>
          <w:kern w:val="0"/>
          <w:lang w:eastAsia="pl-PL"/>
        </w:rPr>
      </w:pPr>
      <w:r w:rsidRPr="007D37C3">
        <w:rPr>
          <w:rFonts w:eastAsia="Arial" w:cs="Times New Roman"/>
          <w:kern w:val="0"/>
          <w:lang w:eastAsia="pl-PL"/>
        </w:rPr>
        <w:t xml:space="preserve">Gwarant zobowiązuje się do dokonania napraw wad ujawnionych w okresie rękojmi </w:t>
      </w:r>
      <w:r>
        <w:rPr>
          <w:rFonts w:eastAsia="Arial" w:cs="Times New Roman"/>
          <w:kern w:val="0"/>
          <w:lang w:eastAsia="pl-PL"/>
        </w:rPr>
        <w:br/>
      </w:r>
      <w:r w:rsidRPr="007D37C3">
        <w:rPr>
          <w:rFonts w:eastAsia="Arial" w:cs="Times New Roman"/>
          <w:kern w:val="0"/>
          <w:lang w:eastAsia="pl-PL"/>
        </w:rPr>
        <w:t xml:space="preserve">i gwarancji jakości w terminie ustalonym przez Uprawnionego. </w:t>
      </w:r>
    </w:p>
    <w:p w14:paraId="27EDDD84" w14:textId="77777777" w:rsidR="007D37C3" w:rsidRPr="007D37C3" w:rsidRDefault="007D37C3" w:rsidP="007D37C3">
      <w:pPr>
        <w:widowControl/>
        <w:numPr>
          <w:ilvl w:val="1"/>
          <w:numId w:val="38"/>
        </w:numPr>
        <w:suppressAutoHyphens w:val="0"/>
        <w:spacing w:line="240" w:lineRule="auto"/>
        <w:jc w:val="both"/>
        <w:textAlignment w:val="auto"/>
        <w:rPr>
          <w:rFonts w:eastAsia="Arial" w:cs="Times New Roman"/>
          <w:kern w:val="0"/>
          <w:lang w:eastAsia="pl-PL"/>
        </w:rPr>
      </w:pPr>
      <w:r w:rsidRPr="007D37C3">
        <w:rPr>
          <w:rFonts w:eastAsia="Arial" w:cs="Times New Roman"/>
          <w:kern w:val="0"/>
          <w:lang w:eastAsia="pl-PL"/>
        </w:rPr>
        <w:t>Istnienie wady zostanie stwierdzone protokolarnie z wyznaczonym przez Uprawnionego terminem jej usunięcia.</w:t>
      </w:r>
    </w:p>
    <w:p w14:paraId="6B57D429" w14:textId="77777777" w:rsidR="007D37C3" w:rsidRPr="007D37C3" w:rsidRDefault="007D37C3" w:rsidP="007D37C3">
      <w:pPr>
        <w:widowControl/>
        <w:numPr>
          <w:ilvl w:val="1"/>
          <w:numId w:val="38"/>
        </w:numPr>
        <w:suppressAutoHyphens w:val="0"/>
        <w:spacing w:line="240" w:lineRule="auto"/>
        <w:jc w:val="both"/>
        <w:textAlignment w:val="auto"/>
        <w:rPr>
          <w:rFonts w:eastAsia="Arial" w:cs="Times New Roman"/>
          <w:kern w:val="0"/>
          <w:lang w:eastAsia="pl-PL"/>
        </w:rPr>
      </w:pPr>
      <w:r w:rsidRPr="007D37C3">
        <w:rPr>
          <w:rFonts w:eastAsia="Arial" w:cs="Times New Roman"/>
          <w:kern w:val="0"/>
          <w:lang w:eastAsia="pl-PL"/>
        </w:rPr>
        <w:t>Okres gwarancji jakości ulega odpowiedniemu przedłużeniu o czas od zgłoszenia usterki przez Uprawnionego do usunięcia wad i naprawach gwarancyjnych.</w:t>
      </w:r>
    </w:p>
    <w:p w14:paraId="2373267A" w14:textId="77777777" w:rsidR="007D37C3" w:rsidRPr="007D37C3" w:rsidRDefault="007D37C3" w:rsidP="007D37C3">
      <w:pPr>
        <w:widowControl/>
        <w:numPr>
          <w:ilvl w:val="1"/>
          <w:numId w:val="38"/>
        </w:numPr>
        <w:suppressAutoHyphens w:val="0"/>
        <w:spacing w:line="240" w:lineRule="auto"/>
        <w:jc w:val="both"/>
        <w:textAlignment w:val="auto"/>
        <w:rPr>
          <w:rFonts w:eastAsia="Arial" w:cs="Times New Roman"/>
          <w:kern w:val="0"/>
          <w:lang w:eastAsia="pl-PL"/>
        </w:rPr>
      </w:pPr>
      <w:r w:rsidRPr="007D37C3">
        <w:rPr>
          <w:rFonts w:eastAsia="Arial" w:cs="Times New Roman"/>
          <w:kern w:val="0"/>
          <w:lang w:eastAsia="pl-PL"/>
        </w:rPr>
        <w:t>Uprawniony umożliwi Gwarantowi naprawy i dokonanie niezbędnych prac w ustalonym terminie, udostępni konieczne pomieszczenia oraz zapewni możliwość korzystania z energii elektrycznej i wody</w:t>
      </w:r>
    </w:p>
    <w:p w14:paraId="1397DA49" w14:textId="77777777" w:rsidR="007D37C3" w:rsidRPr="007D37C3" w:rsidRDefault="007D37C3" w:rsidP="007D37C3">
      <w:pPr>
        <w:widowControl/>
        <w:numPr>
          <w:ilvl w:val="1"/>
          <w:numId w:val="38"/>
        </w:numPr>
        <w:suppressAutoHyphens w:val="0"/>
        <w:spacing w:line="240" w:lineRule="auto"/>
        <w:jc w:val="both"/>
        <w:textAlignment w:val="auto"/>
        <w:rPr>
          <w:rFonts w:eastAsia="Arial" w:cs="Times New Roman"/>
          <w:kern w:val="0"/>
          <w:lang w:eastAsia="pl-PL"/>
        </w:rPr>
      </w:pPr>
      <w:r w:rsidRPr="007D37C3">
        <w:rPr>
          <w:rFonts w:eastAsia="Arial" w:cs="Times New Roman"/>
          <w:kern w:val="0"/>
          <w:lang w:eastAsia="pl-PL"/>
        </w:rPr>
        <w:t>Gwarant ze swej strony zobowiązuje się, że wady stwierdzone w okresie gwarancji usunie nieodpłatnie na swój koszt w terminie nie dłuższym niż dwa tygodnie, chyba że będzie to niemożliwe ze względów technicznych niezależnych od Uprawnionego. W takim przypadku strony ustalą inny termin usunięcia wad. W razie nieusunięcia wad w wyznaczonym terminie, Uprawniony ma prawo do zastępczego usunięcia wad w ramach gwarancji na koszt Gwaranta.</w:t>
      </w:r>
    </w:p>
    <w:p w14:paraId="439DCC54" w14:textId="77777777" w:rsidR="007D37C3" w:rsidRPr="007D37C3" w:rsidRDefault="007D37C3" w:rsidP="007D37C3">
      <w:pPr>
        <w:widowControl/>
        <w:numPr>
          <w:ilvl w:val="1"/>
          <w:numId w:val="38"/>
        </w:numPr>
        <w:suppressAutoHyphens w:val="0"/>
        <w:spacing w:line="240" w:lineRule="auto"/>
        <w:jc w:val="both"/>
        <w:textAlignment w:val="auto"/>
        <w:rPr>
          <w:rFonts w:eastAsia="Arial" w:cs="Times New Roman"/>
          <w:kern w:val="0"/>
          <w:lang w:eastAsia="pl-PL"/>
        </w:rPr>
      </w:pPr>
      <w:r w:rsidRPr="007D37C3">
        <w:rPr>
          <w:rFonts w:eastAsia="Arial" w:cs="Times New Roman"/>
          <w:kern w:val="0"/>
          <w:lang w:eastAsia="pl-PL"/>
        </w:rPr>
        <w:t>Gwarant zobowiązany jest do naprawienia wszelkich szkód będących następstwem wystąpienia awarii lub wad, które ujawnią się w okresie gwarancyjnym.</w:t>
      </w:r>
    </w:p>
    <w:p w14:paraId="17B499FF" w14:textId="77777777" w:rsidR="007D37C3" w:rsidRPr="007D37C3" w:rsidRDefault="007D37C3" w:rsidP="007D37C3">
      <w:pPr>
        <w:widowControl/>
        <w:numPr>
          <w:ilvl w:val="1"/>
          <w:numId w:val="38"/>
        </w:numPr>
        <w:suppressAutoHyphens w:val="0"/>
        <w:spacing w:line="240" w:lineRule="auto"/>
        <w:jc w:val="both"/>
        <w:textAlignment w:val="auto"/>
        <w:rPr>
          <w:rFonts w:eastAsia="Arial" w:cs="Times New Roman"/>
          <w:kern w:val="0"/>
          <w:lang w:eastAsia="pl-PL"/>
        </w:rPr>
      </w:pPr>
      <w:r w:rsidRPr="007D37C3">
        <w:rPr>
          <w:rFonts w:eastAsia="Arial" w:cs="Times New Roman"/>
          <w:kern w:val="0"/>
          <w:lang w:eastAsia="pl-PL"/>
        </w:rPr>
        <w:t>W przypadku przeniesienia własności obiektu w okresie trwania gwarancji na osobę trzecią, uprawnienia wynikające z gwarancji przechodzą na nabywcę niezależnie od zgody Gwaranta.</w:t>
      </w:r>
    </w:p>
    <w:p w14:paraId="06847932" w14:textId="77777777" w:rsidR="007D37C3" w:rsidRPr="007D37C3" w:rsidRDefault="007D37C3" w:rsidP="007D37C3">
      <w:pPr>
        <w:widowControl/>
        <w:numPr>
          <w:ilvl w:val="1"/>
          <w:numId w:val="38"/>
        </w:numPr>
        <w:suppressAutoHyphens w:val="0"/>
        <w:spacing w:line="240" w:lineRule="auto"/>
        <w:jc w:val="both"/>
        <w:textAlignment w:val="auto"/>
        <w:rPr>
          <w:rFonts w:eastAsia="Arial" w:cs="Times New Roman"/>
          <w:kern w:val="0"/>
          <w:lang w:eastAsia="pl-PL"/>
        </w:rPr>
      </w:pPr>
      <w:r w:rsidRPr="007D37C3">
        <w:rPr>
          <w:rFonts w:eastAsia="Arial" w:cs="Times New Roman"/>
          <w:kern w:val="0"/>
          <w:lang w:eastAsia="pl-PL"/>
        </w:rPr>
        <w:t xml:space="preserve">W ostatnim miesiącu okresu gwarancyjnego określonego w ust. 1 niniejszej karty, Uprawniony powoła Komisję odbioru pogwarancyjnego, do której zaproszony zostanie Gwarant, Komisja dokona oceny zrealizowanych robót budowlanych, stanu technicznego zamontowanych urządzeń i instalacji oraz wskaże ewentualne usterki i wyznaczy ich termin na usunięcie. </w:t>
      </w:r>
    </w:p>
    <w:p w14:paraId="232A376D" w14:textId="77777777" w:rsidR="007D37C3" w:rsidRPr="007D37C3" w:rsidRDefault="007D37C3" w:rsidP="007D37C3">
      <w:pPr>
        <w:widowControl/>
        <w:suppressAutoHyphens w:val="0"/>
        <w:spacing w:line="240" w:lineRule="auto"/>
        <w:jc w:val="both"/>
        <w:textAlignment w:val="auto"/>
        <w:rPr>
          <w:rFonts w:eastAsia="Arial" w:cs="Times New Roman"/>
          <w:kern w:val="0"/>
          <w:lang w:eastAsia="pl-PL"/>
        </w:rPr>
      </w:pPr>
      <w:r w:rsidRPr="007D37C3">
        <w:rPr>
          <w:rFonts w:eastAsia="Arial" w:cs="Times New Roman"/>
          <w:kern w:val="0"/>
          <w:lang w:eastAsia="pl-PL"/>
        </w:rPr>
        <w:t>Po usunięciu wszystkich stwierdzonych usterek, przed upływem końcowego okresu gwarancji, Uprawniony podpisze protokół odbioru ostatecznego robót.</w:t>
      </w:r>
    </w:p>
    <w:p w14:paraId="259D1648" w14:textId="77777777" w:rsidR="007D37C3" w:rsidRPr="007D37C3" w:rsidRDefault="007D37C3" w:rsidP="007D37C3">
      <w:pPr>
        <w:widowControl/>
        <w:numPr>
          <w:ilvl w:val="1"/>
          <w:numId w:val="38"/>
        </w:numPr>
        <w:suppressAutoHyphens w:val="0"/>
        <w:spacing w:line="240" w:lineRule="auto"/>
        <w:jc w:val="both"/>
        <w:textAlignment w:val="auto"/>
        <w:rPr>
          <w:rFonts w:eastAsia="Arial" w:cs="Times New Roman"/>
          <w:kern w:val="0"/>
          <w:lang w:eastAsia="pl-PL"/>
        </w:rPr>
      </w:pPr>
      <w:r w:rsidRPr="007D37C3">
        <w:rPr>
          <w:rFonts w:eastAsia="Arial" w:cs="Times New Roman"/>
          <w:kern w:val="0"/>
          <w:lang w:eastAsia="pl-PL"/>
        </w:rPr>
        <w:t>Gwarant załączy do niniejszej karty gwarancyjnej harmonogram przeglądów gwarancyjnych wbudowanych urządzeń i elementów technologii z podaniem terminów przeglądów wymaganych przez producentów.</w:t>
      </w:r>
    </w:p>
    <w:p w14:paraId="60224A39" w14:textId="5ED24C17" w:rsidR="007D37C3" w:rsidRPr="007D37C3" w:rsidRDefault="007D37C3" w:rsidP="007D37C3">
      <w:pPr>
        <w:widowControl/>
        <w:numPr>
          <w:ilvl w:val="1"/>
          <w:numId w:val="38"/>
        </w:numPr>
        <w:suppressAutoHyphens w:val="0"/>
        <w:spacing w:line="240" w:lineRule="auto"/>
        <w:jc w:val="both"/>
        <w:textAlignment w:val="auto"/>
        <w:rPr>
          <w:rFonts w:eastAsia="Arial" w:cs="Times New Roman"/>
          <w:kern w:val="0"/>
          <w:lang w:eastAsia="pl-PL"/>
        </w:rPr>
      </w:pPr>
      <w:r w:rsidRPr="007D37C3">
        <w:rPr>
          <w:rFonts w:eastAsia="Arial" w:cs="Times New Roman"/>
          <w:kern w:val="0"/>
          <w:lang w:eastAsia="pl-PL"/>
        </w:rPr>
        <w:t>W sprawach nieuregulowanych niniejszą kartą gwarancyjną stosuje się przepisy Kodeksu Cywilnego.</w:t>
      </w:r>
    </w:p>
    <w:p w14:paraId="1E86493F" w14:textId="77777777" w:rsidR="007D37C3" w:rsidRPr="007D37C3" w:rsidRDefault="007D37C3" w:rsidP="007D37C3">
      <w:pPr>
        <w:widowControl/>
        <w:suppressAutoHyphens w:val="0"/>
        <w:spacing w:line="240" w:lineRule="auto"/>
        <w:jc w:val="right"/>
        <w:textAlignment w:val="auto"/>
        <w:rPr>
          <w:rFonts w:eastAsia="Arial" w:cs="Times New Roman"/>
          <w:kern w:val="0"/>
          <w:lang w:eastAsia="pl-PL"/>
        </w:rPr>
      </w:pPr>
    </w:p>
    <w:p w14:paraId="20B4B5E1" w14:textId="77777777" w:rsidR="007D37C3" w:rsidRPr="007D37C3" w:rsidRDefault="007D37C3" w:rsidP="007D37C3">
      <w:pPr>
        <w:widowControl/>
        <w:suppressAutoHyphens w:val="0"/>
        <w:spacing w:line="240" w:lineRule="auto"/>
        <w:jc w:val="right"/>
        <w:textAlignment w:val="auto"/>
        <w:rPr>
          <w:rFonts w:eastAsia="Arial" w:cs="Times New Roman"/>
          <w:kern w:val="0"/>
          <w:lang w:eastAsia="pl-PL"/>
        </w:rPr>
      </w:pPr>
      <w:r w:rsidRPr="007D37C3">
        <w:rPr>
          <w:rFonts w:eastAsia="Arial" w:cs="Times New Roman"/>
          <w:kern w:val="0"/>
          <w:lang w:eastAsia="pl-PL"/>
        </w:rPr>
        <w:t>………………………………………………</w:t>
      </w:r>
    </w:p>
    <w:p w14:paraId="691210DD" w14:textId="74A858B7" w:rsidR="007D37C3" w:rsidRPr="007D37C3" w:rsidRDefault="003D0FF5" w:rsidP="007D37C3">
      <w:pPr>
        <w:widowControl/>
        <w:suppressAutoHyphens w:val="0"/>
        <w:spacing w:line="240" w:lineRule="auto"/>
        <w:jc w:val="right"/>
        <w:textAlignment w:val="auto"/>
        <w:rPr>
          <w:rFonts w:eastAsia="Arial" w:cs="Times New Roman"/>
          <w:kern w:val="0"/>
          <w:lang w:eastAsia="pl-PL"/>
        </w:rPr>
      </w:pPr>
      <w:r>
        <w:rPr>
          <w:rFonts w:eastAsia="Arial" w:cs="Times New Roman"/>
          <w:kern w:val="0"/>
          <w:lang w:eastAsia="pl-PL"/>
        </w:rPr>
        <w:t xml:space="preserve">                                               </w:t>
      </w:r>
      <w:r w:rsidR="007D37C3" w:rsidRPr="007D37C3">
        <w:rPr>
          <w:rFonts w:eastAsia="Arial" w:cs="Times New Roman"/>
          <w:kern w:val="0"/>
          <w:lang w:eastAsia="pl-PL"/>
        </w:rPr>
        <w:t xml:space="preserve"> (podpis Gwaranta lub osoby upoważnionej)</w:t>
      </w:r>
    </w:p>
    <w:sectPr w:rsidR="007D37C3" w:rsidRPr="007D37C3" w:rsidSect="00D65C78">
      <w:headerReference w:type="default" r:id="rId8"/>
      <w:footerReference w:type="default" r:id="rId9"/>
      <w:pgSz w:w="11906" w:h="16838"/>
      <w:pgMar w:top="1134" w:right="1134" w:bottom="1134" w:left="1134" w:header="142" w:footer="11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51F9A" w14:textId="77777777" w:rsidR="00E84ACA" w:rsidRDefault="00E84ACA">
      <w:pPr>
        <w:spacing w:line="240" w:lineRule="auto"/>
      </w:pPr>
      <w:r>
        <w:separator/>
      </w:r>
    </w:p>
  </w:endnote>
  <w:endnote w:type="continuationSeparator" w:id="0">
    <w:p w14:paraId="10AE7140" w14:textId="77777777" w:rsidR="00E84ACA" w:rsidRDefault="00E84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F9663" w14:textId="77777777" w:rsidR="00D65C78" w:rsidRDefault="00D65C78">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p w14:paraId="59D9445B" w14:textId="77777777" w:rsidR="00115A25" w:rsidRDefault="00115A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1EE6F" w14:textId="77777777" w:rsidR="00E84ACA" w:rsidRDefault="00E84ACA">
      <w:pPr>
        <w:spacing w:line="240" w:lineRule="auto"/>
      </w:pPr>
      <w:r>
        <w:separator/>
      </w:r>
    </w:p>
  </w:footnote>
  <w:footnote w:type="continuationSeparator" w:id="0">
    <w:p w14:paraId="66A5A275" w14:textId="77777777" w:rsidR="00E84ACA" w:rsidRDefault="00E84A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E3D86" w14:textId="0A9C775F" w:rsidR="00D65C78" w:rsidRPr="00D65C78" w:rsidRDefault="00EC43D1" w:rsidP="00D65C78">
    <w:pPr>
      <w:pStyle w:val="Nagwek"/>
      <w:jc w:val="right"/>
      <w:rPr>
        <w:rFonts w:cs="Times New Roman"/>
        <w:b/>
        <w:color w:val="333333"/>
        <w:shd w:val="clear" w:color="auto" w:fill="FFFFFF"/>
      </w:rPr>
    </w:pPr>
    <w:r>
      <w:rPr>
        <w:noProof/>
      </w:rPr>
      <w:drawing>
        <wp:inline distT="0" distB="0" distL="0" distR="0" wp14:anchorId="2F9C2764" wp14:editId="15FA7186">
          <wp:extent cx="4070604" cy="784092"/>
          <wp:effectExtent l="0" t="0" r="6350" b="0"/>
          <wp:docPr id="4" name="Obraz 2" descr="Dofinansowanie z Samorządu Województwa Mazowieckiego - Urząd Miejski w Wa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finansowanie z Samorządu Województwa Mazowieckiego - Urząd Miejski w War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3659" cy="7923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LFO18"/>
    <w:lvl w:ilvl="0">
      <w:start w:val="1"/>
      <w:numFmt w:val="bullet"/>
      <w:pStyle w:val="1wyliczenieROOS"/>
      <w:lvlText w:val=""/>
      <w:lvlJc w:val="left"/>
      <w:pPr>
        <w:tabs>
          <w:tab w:val="num" w:pos="786"/>
        </w:tabs>
        <w:ind w:left="786" w:hanging="360"/>
      </w:pPr>
      <w:rPr>
        <w:rFonts w:ascii="Symbol" w:hAnsi="Symbol"/>
      </w:rPr>
    </w:lvl>
    <w:lvl w:ilvl="1">
      <w:start w:val="1"/>
      <w:numFmt w:val="bullet"/>
      <w:lvlText w:val="o"/>
      <w:lvlJc w:val="left"/>
      <w:pPr>
        <w:tabs>
          <w:tab w:val="num" w:pos="1506"/>
        </w:tabs>
        <w:ind w:left="1506" w:hanging="360"/>
      </w:pPr>
      <w:rPr>
        <w:rFonts w:ascii="Courier New" w:hAnsi="Courier New" w:cs="Courier New"/>
      </w:rPr>
    </w:lvl>
    <w:lvl w:ilvl="2">
      <w:start w:val="1"/>
      <w:numFmt w:val="bullet"/>
      <w:lvlText w:val=""/>
      <w:lvlJc w:val="left"/>
      <w:pPr>
        <w:tabs>
          <w:tab w:val="num" w:pos="2226"/>
        </w:tabs>
        <w:ind w:left="2226" w:hanging="360"/>
      </w:pPr>
      <w:rPr>
        <w:rFonts w:ascii="Wingdings" w:hAnsi="Wingdings"/>
      </w:rPr>
    </w:lvl>
    <w:lvl w:ilvl="3">
      <w:start w:val="1"/>
      <w:numFmt w:val="bullet"/>
      <w:lvlText w:val=""/>
      <w:lvlJc w:val="left"/>
      <w:pPr>
        <w:tabs>
          <w:tab w:val="num" w:pos="2946"/>
        </w:tabs>
        <w:ind w:left="2946" w:hanging="360"/>
      </w:pPr>
      <w:rPr>
        <w:rFonts w:ascii="Symbol" w:hAnsi="Symbol"/>
      </w:rPr>
    </w:lvl>
    <w:lvl w:ilvl="4">
      <w:start w:val="1"/>
      <w:numFmt w:val="bullet"/>
      <w:lvlText w:val="o"/>
      <w:lvlJc w:val="left"/>
      <w:pPr>
        <w:tabs>
          <w:tab w:val="num" w:pos="3666"/>
        </w:tabs>
        <w:ind w:left="3666" w:hanging="360"/>
      </w:pPr>
      <w:rPr>
        <w:rFonts w:ascii="Courier New" w:hAnsi="Courier New" w:cs="Courier New"/>
      </w:rPr>
    </w:lvl>
    <w:lvl w:ilvl="5">
      <w:start w:val="1"/>
      <w:numFmt w:val="bullet"/>
      <w:lvlText w:val=""/>
      <w:lvlJc w:val="left"/>
      <w:pPr>
        <w:tabs>
          <w:tab w:val="num" w:pos="4386"/>
        </w:tabs>
        <w:ind w:left="4386" w:hanging="360"/>
      </w:pPr>
      <w:rPr>
        <w:rFonts w:ascii="Wingdings" w:hAnsi="Wingdings"/>
      </w:rPr>
    </w:lvl>
    <w:lvl w:ilvl="6">
      <w:start w:val="1"/>
      <w:numFmt w:val="bullet"/>
      <w:lvlText w:val=""/>
      <w:lvlJc w:val="left"/>
      <w:pPr>
        <w:tabs>
          <w:tab w:val="num" w:pos="5106"/>
        </w:tabs>
        <w:ind w:left="5106" w:hanging="360"/>
      </w:pPr>
      <w:rPr>
        <w:rFonts w:ascii="Symbol" w:hAnsi="Symbol"/>
      </w:rPr>
    </w:lvl>
    <w:lvl w:ilvl="7">
      <w:start w:val="1"/>
      <w:numFmt w:val="bullet"/>
      <w:lvlText w:val="o"/>
      <w:lvlJc w:val="left"/>
      <w:pPr>
        <w:tabs>
          <w:tab w:val="num" w:pos="5826"/>
        </w:tabs>
        <w:ind w:left="5826" w:hanging="360"/>
      </w:pPr>
      <w:rPr>
        <w:rFonts w:ascii="Courier New" w:hAnsi="Courier New" w:cs="Courier New"/>
      </w:rPr>
    </w:lvl>
    <w:lvl w:ilvl="8">
      <w:start w:val="1"/>
      <w:numFmt w:val="bullet"/>
      <w:lvlText w:val=""/>
      <w:lvlJc w:val="left"/>
      <w:pPr>
        <w:tabs>
          <w:tab w:val="num" w:pos="6546"/>
        </w:tabs>
        <w:ind w:left="6546" w:hanging="360"/>
      </w:pPr>
      <w:rPr>
        <w:rFonts w:ascii="Wingdings" w:hAnsi="Wingdings"/>
      </w:rPr>
    </w:lvl>
  </w:abstractNum>
  <w:abstractNum w:abstractNumId="1" w15:restartNumberingAfterBreak="0">
    <w:nsid w:val="00000002"/>
    <w:multiLevelType w:val="multilevel"/>
    <w:tmpl w:val="00000002"/>
    <w:name w:val="WW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3B"/>
    <w:multiLevelType w:val="hybridMultilevel"/>
    <w:tmpl w:val="1A0C8C36"/>
    <w:lvl w:ilvl="0" w:tplc="FFFFFFFF">
      <w:numFmt w:val="decimal"/>
      <w:lvlText w:val="%1."/>
      <w:lvlJc w:val="left"/>
    </w:lvl>
    <w:lvl w:ilvl="1" w:tplc="FFFFFFFF">
      <w:start w:val="1"/>
      <w:numFmt w:val="decimal"/>
      <w:lvlText w:val="%2)"/>
      <w:lvlJc w:val="left"/>
      <w:rPr>
        <w:rFonts w:ascii="Times New Roman" w:eastAsia="Arial"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AF206EB"/>
    <w:multiLevelType w:val="hybridMultilevel"/>
    <w:tmpl w:val="12A213F4"/>
    <w:lvl w:ilvl="0" w:tplc="FC5E4E3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795253"/>
    <w:multiLevelType w:val="hybridMultilevel"/>
    <w:tmpl w:val="E564AA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AD691A"/>
    <w:multiLevelType w:val="hybridMultilevel"/>
    <w:tmpl w:val="F3DAA5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753EEA"/>
    <w:multiLevelType w:val="hybridMultilevel"/>
    <w:tmpl w:val="D12872CA"/>
    <w:lvl w:ilvl="0" w:tplc="2208DE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25A4D"/>
    <w:multiLevelType w:val="hybridMultilevel"/>
    <w:tmpl w:val="E8129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AD2AA3"/>
    <w:multiLevelType w:val="multilevel"/>
    <w:tmpl w:val="EE68BD98"/>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9" w15:restartNumberingAfterBreak="0">
    <w:nsid w:val="13B2398C"/>
    <w:multiLevelType w:val="hybridMultilevel"/>
    <w:tmpl w:val="FF04F3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044438"/>
    <w:multiLevelType w:val="hybridMultilevel"/>
    <w:tmpl w:val="F06CF90C"/>
    <w:lvl w:ilvl="0" w:tplc="E2B82CCC">
      <w:start w:val="1"/>
      <w:numFmt w:val="decimal"/>
      <w:lvlText w:val="%1."/>
      <w:lvlJc w:val="left"/>
      <w:pPr>
        <w:ind w:left="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026C16">
      <w:start w:val="1"/>
      <w:numFmt w:val="decimal"/>
      <w:lvlText w:val="%2)"/>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E82AAE">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9C993C">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80C4FA">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1A0BFE">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0EC25A">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740ED8">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E8F790">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D143C5B"/>
    <w:multiLevelType w:val="hybridMultilevel"/>
    <w:tmpl w:val="61905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DAC1474"/>
    <w:multiLevelType w:val="singleLevel"/>
    <w:tmpl w:val="0415000F"/>
    <w:lvl w:ilvl="0">
      <w:start w:val="1"/>
      <w:numFmt w:val="decimal"/>
      <w:lvlText w:val="%1."/>
      <w:lvlJc w:val="left"/>
      <w:pPr>
        <w:ind w:left="360" w:hanging="360"/>
      </w:pPr>
    </w:lvl>
  </w:abstractNum>
  <w:abstractNum w:abstractNumId="13" w15:restartNumberingAfterBreak="0">
    <w:nsid w:val="1E560A2A"/>
    <w:multiLevelType w:val="hybridMultilevel"/>
    <w:tmpl w:val="8F78853E"/>
    <w:lvl w:ilvl="0" w:tplc="05201442">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FE5D66"/>
    <w:multiLevelType w:val="hybridMultilevel"/>
    <w:tmpl w:val="E5E04920"/>
    <w:lvl w:ilvl="0" w:tplc="BBA2C03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8D12C4"/>
    <w:multiLevelType w:val="hybridMultilevel"/>
    <w:tmpl w:val="2A66FA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406763"/>
    <w:multiLevelType w:val="hybridMultilevel"/>
    <w:tmpl w:val="03DA2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7601CA"/>
    <w:multiLevelType w:val="hybridMultilevel"/>
    <w:tmpl w:val="FC66670A"/>
    <w:lvl w:ilvl="0" w:tplc="6AE2BDA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E866564"/>
    <w:multiLevelType w:val="hybridMultilevel"/>
    <w:tmpl w:val="EE3CF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1972D2"/>
    <w:multiLevelType w:val="hybridMultilevel"/>
    <w:tmpl w:val="291EA8AA"/>
    <w:lvl w:ilvl="0" w:tplc="F496E888">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2BC7687"/>
    <w:multiLevelType w:val="hybridMultilevel"/>
    <w:tmpl w:val="688C1A08"/>
    <w:lvl w:ilvl="0" w:tplc="3F7CE2FC">
      <w:start w:val="1"/>
      <w:numFmt w:val="ordinal"/>
      <w:lvlText w:val="%1"/>
      <w:lvlJc w:val="left"/>
      <w:pPr>
        <w:tabs>
          <w:tab w:val="num" w:pos="360"/>
        </w:tabs>
        <w:ind w:left="284" w:hanging="284"/>
      </w:pPr>
      <w:rPr>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66F5E74"/>
    <w:multiLevelType w:val="hybridMultilevel"/>
    <w:tmpl w:val="B7082D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0B3E0B"/>
    <w:multiLevelType w:val="hybridMultilevel"/>
    <w:tmpl w:val="6DD89304"/>
    <w:lvl w:ilvl="0" w:tplc="0415000F">
      <w:start w:val="1"/>
      <w:numFmt w:val="decimal"/>
      <w:lvlText w:val="%1."/>
      <w:lvlJc w:val="left"/>
      <w:pPr>
        <w:ind w:left="360" w:hanging="360"/>
      </w:pPr>
    </w:lvl>
    <w:lvl w:ilvl="1" w:tplc="04150019">
      <w:start w:val="1"/>
      <w:numFmt w:val="lowerLetter"/>
      <w:lvlText w:val="%2."/>
      <w:lvlJc w:val="left"/>
      <w:pPr>
        <w:ind w:left="644" w:hanging="360"/>
      </w:pPr>
    </w:lvl>
    <w:lvl w:ilvl="2" w:tplc="94FCF288">
      <w:start w:val="1"/>
      <w:numFmt w:val="decimal"/>
      <w:lvlText w:val="%3)"/>
      <w:lvlJc w:val="left"/>
      <w:pPr>
        <w:ind w:left="1069"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7AD74A1"/>
    <w:multiLevelType w:val="multilevel"/>
    <w:tmpl w:val="4B788C52"/>
    <w:lvl w:ilvl="0">
      <w:start w:val="1"/>
      <w:numFmt w:val="bullet"/>
      <w:lvlText w:val=""/>
      <w:lvlJc w:val="left"/>
      <w:pPr>
        <w:ind w:left="720" w:hanging="360"/>
      </w:pPr>
      <w:rPr>
        <w:rFonts w:ascii="Wingdings" w:hAnsi="Wingdings" w:cs="Wingdings"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AA7283D"/>
    <w:multiLevelType w:val="hybridMultilevel"/>
    <w:tmpl w:val="C19E7ADA"/>
    <w:lvl w:ilvl="0" w:tplc="7BDC4034">
      <w:start w:val="1"/>
      <w:numFmt w:val="lowerLetter"/>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4EC530CA"/>
    <w:multiLevelType w:val="multilevel"/>
    <w:tmpl w:val="CD8290D8"/>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6" w15:restartNumberingAfterBreak="0">
    <w:nsid w:val="53646BA6"/>
    <w:multiLevelType w:val="hybridMultilevel"/>
    <w:tmpl w:val="FD1222EA"/>
    <w:lvl w:ilvl="0" w:tplc="CD1AD54E">
      <w:start w:val="1"/>
      <w:numFmt w:val="decimal"/>
      <w:lvlText w:val="%1."/>
      <w:lvlJc w:val="left"/>
      <w:pPr>
        <w:ind w:left="720" w:hanging="360"/>
      </w:pPr>
      <w:rPr>
        <w:rFonts w:ascii="Cambria Math" w:eastAsia="Arial Unicode MS" w:hAnsi="Cambria Math"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332671"/>
    <w:multiLevelType w:val="hybridMultilevel"/>
    <w:tmpl w:val="C016B6B6"/>
    <w:lvl w:ilvl="0" w:tplc="0426991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AE706FA"/>
    <w:multiLevelType w:val="hybridMultilevel"/>
    <w:tmpl w:val="57129FB2"/>
    <w:lvl w:ilvl="0" w:tplc="F4BC55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AA014C"/>
    <w:multiLevelType w:val="hybridMultilevel"/>
    <w:tmpl w:val="D6004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4C4DEE"/>
    <w:multiLevelType w:val="hybridMultilevel"/>
    <w:tmpl w:val="B03A0E1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B716FC"/>
    <w:multiLevelType w:val="hybridMultilevel"/>
    <w:tmpl w:val="D5CC73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8D096A"/>
    <w:multiLevelType w:val="hybridMultilevel"/>
    <w:tmpl w:val="5A469666"/>
    <w:lvl w:ilvl="0" w:tplc="BBA2C03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0973B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numFmt w:val="decimal"/>
      <w:lvlText w:val="-"/>
      <w:lvlJc w:val="left"/>
      <w:pPr>
        <w:tabs>
          <w:tab w:val="num" w:pos="1080"/>
        </w:tabs>
        <w:ind w:left="1080" w:hanging="360"/>
      </w:pPr>
      <w:rPr>
        <w:rFonts w:ascii="Times New Roman" w:eastAsia="Times New Roman" w:hAnsi="Times New Roman" w:cs="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4" w15:restartNumberingAfterBreak="0">
    <w:nsid w:val="70497829"/>
    <w:multiLevelType w:val="hybridMultilevel"/>
    <w:tmpl w:val="26BEB8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40F26D8"/>
    <w:multiLevelType w:val="hybridMultilevel"/>
    <w:tmpl w:val="1C3C95A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FE52D5"/>
    <w:multiLevelType w:val="hybridMultilevel"/>
    <w:tmpl w:val="8340B822"/>
    <w:lvl w:ilvl="0" w:tplc="95EA9A7C">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6CC4516"/>
    <w:multiLevelType w:val="hybridMultilevel"/>
    <w:tmpl w:val="1ACE939C"/>
    <w:lvl w:ilvl="0" w:tplc="9F2CDC7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79B4D69"/>
    <w:multiLevelType w:val="hybridMultilevel"/>
    <w:tmpl w:val="44666EEC"/>
    <w:lvl w:ilvl="0" w:tplc="E4EE408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1121793">
    <w:abstractNumId w:val="0"/>
  </w:num>
  <w:num w:numId="2" w16cid:durableId="1001200800">
    <w:abstractNumId w:val="12"/>
    <w:lvlOverride w:ilvl="0">
      <w:startOverride w:val="1"/>
    </w:lvlOverride>
  </w:num>
  <w:num w:numId="3" w16cid:durableId="1364818455">
    <w:abstractNumId w:val="18"/>
  </w:num>
  <w:num w:numId="4" w16cid:durableId="656961712">
    <w:abstractNumId w:val="28"/>
  </w:num>
  <w:num w:numId="5" w16cid:durableId="1635982835">
    <w:abstractNumId w:val="17"/>
  </w:num>
  <w:num w:numId="6" w16cid:durableId="988288755">
    <w:abstractNumId w:val="15"/>
  </w:num>
  <w:num w:numId="7" w16cid:durableId="690881640">
    <w:abstractNumId w:val="16"/>
  </w:num>
  <w:num w:numId="8" w16cid:durableId="726998663">
    <w:abstractNumId w:val="14"/>
  </w:num>
  <w:num w:numId="9" w16cid:durableId="1265652477">
    <w:abstractNumId w:val="32"/>
  </w:num>
  <w:num w:numId="10" w16cid:durableId="2037347297">
    <w:abstractNumId w:val="36"/>
  </w:num>
  <w:num w:numId="11" w16cid:durableId="1104302288">
    <w:abstractNumId w:val="38"/>
  </w:num>
  <w:num w:numId="12" w16cid:durableId="2033678461">
    <w:abstractNumId w:val="24"/>
  </w:num>
  <w:num w:numId="13" w16cid:durableId="806896413">
    <w:abstractNumId w:val="11"/>
  </w:num>
  <w:num w:numId="14" w16cid:durableId="635985438">
    <w:abstractNumId w:val="21"/>
  </w:num>
  <w:num w:numId="15" w16cid:durableId="1894124147">
    <w:abstractNumId w:val="3"/>
  </w:num>
  <w:num w:numId="16" w16cid:durableId="560674123">
    <w:abstractNumId w:val="19"/>
  </w:num>
  <w:num w:numId="17" w16cid:durableId="829175650">
    <w:abstractNumId w:val="27"/>
  </w:num>
  <w:num w:numId="18" w16cid:durableId="1761640219">
    <w:abstractNumId w:val="29"/>
  </w:num>
  <w:num w:numId="19" w16cid:durableId="53285540">
    <w:abstractNumId w:val="9"/>
  </w:num>
  <w:num w:numId="20" w16cid:durableId="1299649406">
    <w:abstractNumId w:val="31"/>
  </w:num>
  <w:num w:numId="21" w16cid:durableId="1976910780">
    <w:abstractNumId w:val="13"/>
  </w:num>
  <w:num w:numId="22" w16cid:durableId="1192038907">
    <w:abstractNumId w:val="6"/>
  </w:num>
  <w:num w:numId="23" w16cid:durableId="2128157432">
    <w:abstractNumId w:val="30"/>
  </w:num>
  <w:num w:numId="24" w16cid:durableId="1647931545">
    <w:abstractNumId w:val="4"/>
  </w:num>
  <w:num w:numId="25" w16cid:durableId="2073312172">
    <w:abstractNumId w:val="35"/>
  </w:num>
  <w:num w:numId="26" w16cid:durableId="61147812">
    <w:abstractNumId w:val="5"/>
  </w:num>
  <w:num w:numId="27" w16cid:durableId="597908811">
    <w:abstractNumId w:val="34"/>
  </w:num>
  <w:num w:numId="28" w16cid:durableId="1873028560">
    <w:abstractNumId w:val="7"/>
  </w:num>
  <w:num w:numId="29" w16cid:durableId="1183281427">
    <w:abstractNumId w:val="37"/>
  </w:num>
  <w:num w:numId="30" w16cid:durableId="928735949">
    <w:abstractNumId w:val="26"/>
  </w:num>
  <w:num w:numId="31" w16cid:durableId="603462997">
    <w:abstractNumId w:val="23"/>
  </w:num>
  <w:num w:numId="32" w16cid:durableId="168567940">
    <w:abstractNumId w:val="25"/>
  </w:num>
  <w:num w:numId="33" w16cid:durableId="615910691">
    <w:abstractNumId w:val="8"/>
  </w:num>
  <w:num w:numId="34" w16cid:durableId="983000435">
    <w:abstractNumId w:val="33"/>
  </w:num>
  <w:num w:numId="35" w16cid:durableId="674839180">
    <w:abstractNumId w:val="22"/>
  </w:num>
  <w:num w:numId="36" w16cid:durableId="755830420">
    <w:abstractNumId w:val="10"/>
  </w:num>
  <w:num w:numId="37" w16cid:durableId="18602678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091469">
    <w:abstractNumId w:val="2"/>
  </w:num>
  <w:num w:numId="39" w16cid:durableId="21056124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08"/>
    <w:rsid w:val="00000157"/>
    <w:rsid w:val="00005727"/>
    <w:rsid w:val="000136B9"/>
    <w:rsid w:val="000218E2"/>
    <w:rsid w:val="0003490E"/>
    <w:rsid w:val="00040FDC"/>
    <w:rsid w:val="0005038F"/>
    <w:rsid w:val="000531CF"/>
    <w:rsid w:val="00056BD1"/>
    <w:rsid w:val="000577A6"/>
    <w:rsid w:val="00057F82"/>
    <w:rsid w:val="00073F25"/>
    <w:rsid w:val="000746C5"/>
    <w:rsid w:val="00077893"/>
    <w:rsid w:val="00090C9B"/>
    <w:rsid w:val="00090D93"/>
    <w:rsid w:val="00096B5B"/>
    <w:rsid w:val="000A0764"/>
    <w:rsid w:val="000B092B"/>
    <w:rsid w:val="000B5485"/>
    <w:rsid w:val="000C357A"/>
    <w:rsid w:val="000C624F"/>
    <w:rsid w:val="000F59FD"/>
    <w:rsid w:val="000F7ABB"/>
    <w:rsid w:val="001060B7"/>
    <w:rsid w:val="00115A25"/>
    <w:rsid w:val="00122314"/>
    <w:rsid w:val="0012276B"/>
    <w:rsid w:val="00123D16"/>
    <w:rsid w:val="00124F42"/>
    <w:rsid w:val="00144475"/>
    <w:rsid w:val="001562D6"/>
    <w:rsid w:val="00160AF2"/>
    <w:rsid w:val="0016390E"/>
    <w:rsid w:val="00163964"/>
    <w:rsid w:val="001773A4"/>
    <w:rsid w:val="001774DE"/>
    <w:rsid w:val="00181F21"/>
    <w:rsid w:val="001866E5"/>
    <w:rsid w:val="0019234F"/>
    <w:rsid w:val="00192BC0"/>
    <w:rsid w:val="001A125B"/>
    <w:rsid w:val="001A4AFF"/>
    <w:rsid w:val="001B568E"/>
    <w:rsid w:val="001B7646"/>
    <w:rsid w:val="001C1CF6"/>
    <w:rsid w:val="001E30C8"/>
    <w:rsid w:val="001E4736"/>
    <w:rsid w:val="001E6482"/>
    <w:rsid w:val="001F64CE"/>
    <w:rsid w:val="0023247E"/>
    <w:rsid w:val="00255C21"/>
    <w:rsid w:val="002610FE"/>
    <w:rsid w:val="00270D97"/>
    <w:rsid w:val="00283EC9"/>
    <w:rsid w:val="00296A21"/>
    <w:rsid w:val="002C6A41"/>
    <w:rsid w:val="002D256E"/>
    <w:rsid w:val="002D3F6C"/>
    <w:rsid w:val="002E4E5C"/>
    <w:rsid w:val="00305E72"/>
    <w:rsid w:val="00306D1F"/>
    <w:rsid w:val="0030785D"/>
    <w:rsid w:val="00307E1F"/>
    <w:rsid w:val="0032410A"/>
    <w:rsid w:val="0032566F"/>
    <w:rsid w:val="00331A5C"/>
    <w:rsid w:val="003457C8"/>
    <w:rsid w:val="00352C5E"/>
    <w:rsid w:val="00363478"/>
    <w:rsid w:val="0036405F"/>
    <w:rsid w:val="00370578"/>
    <w:rsid w:val="00373440"/>
    <w:rsid w:val="00373FB2"/>
    <w:rsid w:val="003878D4"/>
    <w:rsid w:val="00394037"/>
    <w:rsid w:val="0039688E"/>
    <w:rsid w:val="00397CDD"/>
    <w:rsid w:val="003A0A4E"/>
    <w:rsid w:val="003A4E23"/>
    <w:rsid w:val="003C03D3"/>
    <w:rsid w:val="003C0891"/>
    <w:rsid w:val="003D0FF5"/>
    <w:rsid w:val="003D466E"/>
    <w:rsid w:val="003D537D"/>
    <w:rsid w:val="003D7BF8"/>
    <w:rsid w:val="003E3A50"/>
    <w:rsid w:val="003E72ED"/>
    <w:rsid w:val="003F2BB3"/>
    <w:rsid w:val="003F7984"/>
    <w:rsid w:val="00401C3E"/>
    <w:rsid w:val="0040409D"/>
    <w:rsid w:val="00406B75"/>
    <w:rsid w:val="004110BE"/>
    <w:rsid w:val="00416922"/>
    <w:rsid w:val="004263C8"/>
    <w:rsid w:val="0043031E"/>
    <w:rsid w:val="00433D02"/>
    <w:rsid w:val="004446A6"/>
    <w:rsid w:val="004618F7"/>
    <w:rsid w:val="004674E2"/>
    <w:rsid w:val="00473580"/>
    <w:rsid w:val="00476BCC"/>
    <w:rsid w:val="004862E8"/>
    <w:rsid w:val="004905DE"/>
    <w:rsid w:val="00494B1B"/>
    <w:rsid w:val="00494F81"/>
    <w:rsid w:val="00495ECF"/>
    <w:rsid w:val="004C0DCA"/>
    <w:rsid w:val="004D1A89"/>
    <w:rsid w:val="004D7F63"/>
    <w:rsid w:val="004E517A"/>
    <w:rsid w:val="004E6C42"/>
    <w:rsid w:val="004E6CB3"/>
    <w:rsid w:val="00506FCB"/>
    <w:rsid w:val="00520AA4"/>
    <w:rsid w:val="00523F1E"/>
    <w:rsid w:val="00527195"/>
    <w:rsid w:val="00530758"/>
    <w:rsid w:val="00533DE2"/>
    <w:rsid w:val="00536FBA"/>
    <w:rsid w:val="0054306B"/>
    <w:rsid w:val="00546283"/>
    <w:rsid w:val="00546F4C"/>
    <w:rsid w:val="005574F4"/>
    <w:rsid w:val="00565130"/>
    <w:rsid w:val="00567392"/>
    <w:rsid w:val="00570A42"/>
    <w:rsid w:val="00571C07"/>
    <w:rsid w:val="005726B0"/>
    <w:rsid w:val="00581589"/>
    <w:rsid w:val="00583167"/>
    <w:rsid w:val="005A4808"/>
    <w:rsid w:val="005A4A97"/>
    <w:rsid w:val="005A5EDE"/>
    <w:rsid w:val="005B0756"/>
    <w:rsid w:val="005B220C"/>
    <w:rsid w:val="005F0E36"/>
    <w:rsid w:val="005F2C7D"/>
    <w:rsid w:val="005F6E8F"/>
    <w:rsid w:val="005F77A4"/>
    <w:rsid w:val="00605292"/>
    <w:rsid w:val="0061215E"/>
    <w:rsid w:val="00614A88"/>
    <w:rsid w:val="006233F6"/>
    <w:rsid w:val="00625D54"/>
    <w:rsid w:val="00630384"/>
    <w:rsid w:val="00633FC9"/>
    <w:rsid w:val="00637D51"/>
    <w:rsid w:val="006532CC"/>
    <w:rsid w:val="00655140"/>
    <w:rsid w:val="00656F28"/>
    <w:rsid w:val="00662257"/>
    <w:rsid w:val="00675487"/>
    <w:rsid w:val="00682529"/>
    <w:rsid w:val="00682533"/>
    <w:rsid w:val="006832E8"/>
    <w:rsid w:val="00683F6E"/>
    <w:rsid w:val="00690258"/>
    <w:rsid w:val="00692425"/>
    <w:rsid w:val="006C59F2"/>
    <w:rsid w:val="006D06D9"/>
    <w:rsid w:val="006D1773"/>
    <w:rsid w:val="006D20F9"/>
    <w:rsid w:val="006D74ED"/>
    <w:rsid w:val="006E3A8B"/>
    <w:rsid w:val="007027B8"/>
    <w:rsid w:val="00710252"/>
    <w:rsid w:val="0071089D"/>
    <w:rsid w:val="007119A1"/>
    <w:rsid w:val="007211B3"/>
    <w:rsid w:val="007229B6"/>
    <w:rsid w:val="00732969"/>
    <w:rsid w:val="00735EC0"/>
    <w:rsid w:val="0073658A"/>
    <w:rsid w:val="007439A8"/>
    <w:rsid w:val="007445E6"/>
    <w:rsid w:val="0074751B"/>
    <w:rsid w:val="0075012C"/>
    <w:rsid w:val="00753655"/>
    <w:rsid w:val="00755B36"/>
    <w:rsid w:val="00781ADC"/>
    <w:rsid w:val="0079201C"/>
    <w:rsid w:val="00793033"/>
    <w:rsid w:val="007944DF"/>
    <w:rsid w:val="007A48EF"/>
    <w:rsid w:val="007D16FE"/>
    <w:rsid w:val="007D37C3"/>
    <w:rsid w:val="007D5098"/>
    <w:rsid w:val="007E633E"/>
    <w:rsid w:val="007F2040"/>
    <w:rsid w:val="007F55DC"/>
    <w:rsid w:val="0081426A"/>
    <w:rsid w:val="00820049"/>
    <w:rsid w:val="00820F32"/>
    <w:rsid w:val="00821D04"/>
    <w:rsid w:val="008265A7"/>
    <w:rsid w:val="00827371"/>
    <w:rsid w:val="00831663"/>
    <w:rsid w:val="00833742"/>
    <w:rsid w:val="00834C22"/>
    <w:rsid w:val="00850B24"/>
    <w:rsid w:val="0085290A"/>
    <w:rsid w:val="0085301A"/>
    <w:rsid w:val="00853886"/>
    <w:rsid w:val="0085687F"/>
    <w:rsid w:val="00864B80"/>
    <w:rsid w:val="008721AD"/>
    <w:rsid w:val="00875DE8"/>
    <w:rsid w:val="008939B1"/>
    <w:rsid w:val="0089422D"/>
    <w:rsid w:val="008A308B"/>
    <w:rsid w:val="008A605C"/>
    <w:rsid w:val="008B4D9F"/>
    <w:rsid w:val="008D052E"/>
    <w:rsid w:val="008D74D7"/>
    <w:rsid w:val="008D7993"/>
    <w:rsid w:val="008E0A94"/>
    <w:rsid w:val="008F51FB"/>
    <w:rsid w:val="00911A35"/>
    <w:rsid w:val="0091280D"/>
    <w:rsid w:val="00916159"/>
    <w:rsid w:val="0092218F"/>
    <w:rsid w:val="00923459"/>
    <w:rsid w:val="0093589A"/>
    <w:rsid w:val="0093763A"/>
    <w:rsid w:val="00944F7A"/>
    <w:rsid w:val="009500F5"/>
    <w:rsid w:val="009638B9"/>
    <w:rsid w:val="00976395"/>
    <w:rsid w:val="00985520"/>
    <w:rsid w:val="009931A0"/>
    <w:rsid w:val="009A49E6"/>
    <w:rsid w:val="009B17A9"/>
    <w:rsid w:val="009B3C3B"/>
    <w:rsid w:val="009B433F"/>
    <w:rsid w:val="009E7320"/>
    <w:rsid w:val="009E7344"/>
    <w:rsid w:val="009F715B"/>
    <w:rsid w:val="00A031FD"/>
    <w:rsid w:val="00A26AF0"/>
    <w:rsid w:val="00A2784A"/>
    <w:rsid w:val="00A3108B"/>
    <w:rsid w:val="00A35B5D"/>
    <w:rsid w:val="00A37E88"/>
    <w:rsid w:val="00A41282"/>
    <w:rsid w:val="00A41285"/>
    <w:rsid w:val="00A503A9"/>
    <w:rsid w:val="00A5157A"/>
    <w:rsid w:val="00A51E20"/>
    <w:rsid w:val="00A65498"/>
    <w:rsid w:val="00A72433"/>
    <w:rsid w:val="00AA0582"/>
    <w:rsid w:val="00AB3E20"/>
    <w:rsid w:val="00AB6C1B"/>
    <w:rsid w:val="00AC5791"/>
    <w:rsid w:val="00AC7976"/>
    <w:rsid w:val="00AD2768"/>
    <w:rsid w:val="00AD4562"/>
    <w:rsid w:val="00AE2F3F"/>
    <w:rsid w:val="00AF7407"/>
    <w:rsid w:val="00B04D30"/>
    <w:rsid w:val="00B12270"/>
    <w:rsid w:val="00B1258E"/>
    <w:rsid w:val="00B145FB"/>
    <w:rsid w:val="00B167E7"/>
    <w:rsid w:val="00B17861"/>
    <w:rsid w:val="00B27E31"/>
    <w:rsid w:val="00B5332D"/>
    <w:rsid w:val="00B566D0"/>
    <w:rsid w:val="00B57DF5"/>
    <w:rsid w:val="00B60060"/>
    <w:rsid w:val="00B641BA"/>
    <w:rsid w:val="00B65112"/>
    <w:rsid w:val="00B65A46"/>
    <w:rsid w:val="00B66E35"/>
    <w:rsid w:val="00B67B95"/>
    <w:rsid w:val="00B95BBE"/>
    <w:rsid w:val="00BA0738"/>
    <w:rsid w:val="00BC5CEA"/>
    <w:rsid w:val="00BC60F2"/>
    <w:rsid w:val="00BD2F80"/>
    <w:rsid w:val="00BF011D"/>
    <w:rsid w:val="00BF30DA"/>
    <w:rsid w:val="00BF391B"/>
    <w:rsid w:val="00BF5A2F"/>
    <w:rsid w:val="00C0440A"/>
    <w:rsid w:val="00C104A5"/>
    <w:rsid w:val="00C142D1"/>
    <w:rsid w:val="00C15DBD"/>
    <w:rsid w:val="00C1644D"/>
    <w:rsid w:val="00C30C22"/>
    <w:rsid w:val="00C41790"/>
    <w:rsid w:val="00C41A39"/>
    <w:rsid w:val="00C46209"/>
    <w:rsid w:val="00C52917"/>
    <w:rsid w:val="00C64DF6"/>
    <w:rsid w:val="00C67D1B"/>
    <w:rsid w:val="00C72055"/>
    <w:rsid w:val="00C87149"/>
    <w:rsid w:val="00C925B2"/>
    <w:rsid w:val="00CA0537"/>
    <w:rsid w:val="00CA3326"/>
    <w:rsid w:val="00CA4980"/>
    <w:rsid w:val="00CA731E"/>
    <w:rsid w:val="00CB38C5"/>
    <w:rsid w:val="00CB5CEA"/>
    <w:rsid w:val="00CC57CB"/>
    <w:rsid w:val="00CD6B03"/>
    <w:rsid w:val="00CE2CD4"/>
    <w:rsid w:val="00CE3674"/>
    <w:rsid w:val="00CE6ABF"/>
    <w:rsid w:val="00CF532B"/>
    <w:rsid w:val="00D04CAF"/>
    <w:rsid w:val="00D10261"/>
    <w:rsid w:val="00D112CF"/>
    <w:rsid w:val="00D24777"/>
    <w:rsid w:val="00D25E49"/>
    <w:rsid w:val="00D32F5C"/>
    <w:rsid w:val="00D335A9"/>
    <w:rsid w:val="00D4263F"/>
    <w:rsid w:val="00D63128"/>
    <w:rsid w:val="00D65C78"/>
    <w:rsid w:val="00D66ACD"/>
    <w:rsid w:val="00D705BF"/>
    <w:rsid w:val="00D7319E"/>
    <w:rsid w:val="00D93137"/>
    <w:rsid w:val="00D93366"/>
    <w:rsid w:val="00D97C5A"/>
    <w:rsid w:val="00DB148B"/>
    <w:rsid w:val="00DC51AB"/>
    <w:rsid w:val="00DD09BD"/>
    <w:rsid w:val="00DD10D5"/>
    <w:rsid w:val="00DE05E2"/>
    <w:rsid w:val="00DE0C18"/>
    <w:rsid w:val="00E03646"/>
    <w:rsid w:val="00E06C9D"/>
    <w:rsid w:val="00E06F7E"/>
    <w:rsid w:val="00E11052"/>
    <w:rsid w:val="00E11C8C"/>
    <w:rsid w:val="00E25775"/>
    <w:rsid w:val="00E315E5"/>
    <w:rsid w:val="00E44FC1"/>
    <w:rsid w:val="00E50FF6"/>
    <w:rsid w:val="00E538F0"/>
    <w:rsid w:val="00E53DA6"/>
    <w:rsid w:val="00E5406F"/>
    <w:rsid w:val="00E5450C"/>
    <w:rsid w:val="00E545BB"/>
    <w:rsid w:val="00E573CA"/>
    <w:rsid w:val="00E70B59"/>
    <w:rsid w:val="00E7393A"/>
    <w:rsid w:val="00E77FC0"/>
    <w:rsid w:val="00E84ACA"/>
    <w:rsid w:val="00E90802"/>
    <w:rsid w:val="00EA5797"/>
    <w:rsid w:val="00EB161D"/>
    <w:rsid w:val="00EB317D"/>
    <w:rsid w:val="00EC43D1"/>
    <w:rsid w:val="00EC65B6"/>
    <w:rsid w:val="00EC77E8"/>
    <w:rsid w:val="00ED5C59"/>
    <w:rsid w:val="00EE0DDF"/>
    <w:rsid w:val="00EE32F2"/>
    <w:rsid w:val="00EF0F07"/>
    <w:rsid w:val="00EF2BDB"/>
    <w:rsid w:val="00F02EAA"/>
    <w:rsid w:val="00F11648"/>
    <w:rsid w:val="00F12659"/>
    <w:rsid w:val="00F13AC5"/>
    <w:rsid w:val="00F27A6D"/>
    <w:rsid w:val="00F320C1"/>
    <w:rsid w:val="00F330F7"/>
    <w:rsid w:val="00F33A73"/>
    <w:rsid w:val="00F41AB4"/>
    <w:rsid w:val="00F536AB"/>
    <w:rsid w:val="00F64E47"/>
    <w:rsid w:val="00F67AEE"/>
    <w:rsid w:val="00F735A2"/>
    <w:rsid w:val="00F7446D"/>
    <w:rsid w:val="00F94E90"/>
    <w:rsid w:val="00FA18FD"/>
    <w:rsid w:val="00FA2A64"/>
    <w:rsid w:val="00FA346C"/>
    <w:rsid w:val="00FA6529"/>
    <w:rsid w:val="00FB1F70"/>
    <w:rsid w:val="00FB3171"/>
    <w:rsid w:val="00FB62BA"/>
    <w:rsid w:val="00FB7C4D"/>
    <w:rsid w:val="00FC07B1"/>
    <w:rsid w:val="00FC2F37"/>
    <w:rsid w:val="00FC3038"/>
    <w:rsid w:val="00FC68B1"/>
    <w:rsid w:val="00FD4A33"/>
    <w:rsid w:val="00FE31D9"/>
    <w:rsid w:val="00FE53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F38FB0"/>
  <w15:chartTrackingRefBased/>
  <w15:docId w15:val="{B02F74F1-AD77-4A3F-BE84-BC8B68FC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spacing w:line="100" w:lineRule="atLeast"/>
      <w:textAlignment w:val="baseline"/>
    </w:pPr>
    <w:rPr>
      <w:rFonts w:eastAsia="Arial Unicode MS" w:cs="Tahoma"/>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Znakinumeracji">
    <w:name w:val="Znaki numeracji"/>
  </w:style>
  <w:style w:type="character" w:customStyle="1" w:styleId="ListLabel4">
    <w:name w:val="ListLabel 4"/>
    <w:rPr>
      <w:rFonts w:cs="Times New Roman"/>
      <w:b/>
    </w:rPr>
  </w:style>
  <w:style w:type="character" w:customStyle="1" w:styleId="ListLabel12">
    <w:name w:val="ListLabel 12"/>
    <w:rPr>
      <w:strike/>
    </w:rPr>
  </w:style>
  <w:style w:type="character" w:customStyle="1" w:styleId="ListLabel15">
    <w:name w:val="ListLabel 15"/>
    <w:rPr>
      <w:rFonts w:cs="Times New Roman"/>
      <w:b/>
      <w:sz w:val="24"/>
      <w:szCs w:val="24"/>
    </w:rPr>
  </w:style>
  <w:style w:type="character" w:customStyle="1" w:styleId="ListLabel3">
    <w:name w:val="ListLabel 3"/>
    <w:rPr>
      <w:rFonts w:eastAsia="Times New Roman" w:cs="Times New Roman"/>
    </w:rPr>
  </w:style>
  <w:style w:type="character" w:customStyle="1" w:styleId="Symbolewypunktowania">
    <w:name w:val="Symbole wypunktowania"/>
    <w:rPr>
      <w:rFonts w:ascii="OpenSymbol" w:eastAsia="OpenSymbol" w:hAnsi="OpenSymbol" w:cs="OpenSymbol"/>
    </w:rPr>
  </w:style>
  <w:style w:type="character" w:customStyle="1" w:styleId="ListLabel17">
    <w:name w:val="ListLabel 17"/>
    <w:rPr>
      <w:rFonts w:cs="Times New Roman"/>
      <w:b/>
      <w:i/>
    </w:rPr>
  </w:style>
  <w:style w:type="character" w:customStyle="1" w:styleId="ListLabel2">
    <w:name w:val="ListLabel 2"/>
    <w:rPr>
      <w:rFonts w:cs="Times New Roman"/>
    </w:rPr>
  </w:style>
  <w:style w:type="character" w:customStyle="1" w:styleId="StopkaZnak">
    <w:name w:val="Stopka Znak"/>
    <w:basedOn w:val="Domylnaczcionkaakapitu1"/>
    <w:uiPriority w:val="99"/>
  </w:style>
  <w:style w:type="character" w:customStyle="1" w:styleId="TekstdymkaZnak">
    <w:name w:val="Tekst dymka Znak"/>
    <w:rPr>
      <w:rFonts w:ascii="Tahoma" w:hAnsi="Tahoma"/>
      <w:sz w:val="16"/>
      <w:szCs w:val="16"/>
    </w:rPr>
  </w:style>
  <w:style w:type="character" w:customStyle="1" w:styleId="NagwekZnak">
    <w:name w:val="Nagłówek Znak"/>
    <w:uiPriority w:val="99"/>
    <w:rPr>
      <w:rFonts w:ascii="Arial" w:eastAsia="MS Mincho" w:hAnsi="Arial"/>
      <w:sz w:val="28"/>
      <w:szCs w:val="28"/>
    </w:rPr>
  </w:style>
  <w:style w:type="character" w:customStyle="1" w:styleId="1wyliczenieROOSZnak">
    <w:name w:val="1_wyliczenie _ROOS Znak"/>
    <w:rPr>
      <w:rFonts w:ascii="Arial" w:eastAsia="Lucida Sans Unicode" w:hAnsi="Arial" w:cs="Times New Roman"/>
      <w:kern w:val="0"/>
      <w:sz w:val="20"/>
      <w:szCs w:val="16"/>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L1 Znak"/>
    <w:qFormat/>
    <w:rPr>
      <w:rFonts w:eastAsia="Times New Roman" w:cs="Times New Roman"/>
      <w:kern w:val="0"/>
      <w:sz w:val="20"/>
      <w:szCs w:val="20"/>
    </w:rPr>
  </w:style>
  <w:style w:type="character" w:customStyle="1" w:styleId="FontStyle36">
    <w:name w:val="Font Style36"/>
    <w:rPr>
      <w:rFonts w:ascii="Arial" w:hAnsi="Arial" w:cs="Arial"/>
      <w:color w:val="000000"/>
      <w:sz w:val="18"/>
      <w:szCs w:val="18"/>
    </w:rPr>
  </w:style>
  <w:style w:type="character" w:customStyle="1" w:styleId="WWCharLFO16LVL1">
    <w:name w:val="WW_CharLFO16LVL1"/>
    <w:rPr>
      <w:rFonts w:ascii="Symbol" w:hAnsi="Symbol"/>
      <w:color w:val="auto"/>
    </w:rPr>
  </w:style>
  <w:style w:type="character" w:customStyle="1" w:styleId="WWCharLFO16LVL2">
    <w:name w:val="WW_CharLFO16LVL2"/>
    <w:rPr>
      <w:rFonts w:ascii="Courier New" w:hAnsi="Courier New" w:cs="Courier New"/>
    </w:rPr>
  </w:style>
  <w:style w:type="character" w:customStyle="1" w:styleId="WWCharLFO16LVL3">
    <w:name w:val="WW_CharLFO16LVL3"/>
    <w:rPr>
      <w:rFonts w:ascii="Wingdings" w:hAnsi="Wingdings"/>
    </w:rPr>
  </w:style>
  <w:style w:type="character" w:customStyle="1" w:styleId="WWCharLFO16LVL4">
    <w:name w:val="WW_CharLFO16LVL4"/>
    <w:rPr>
      <w:rFonts w:ascii="Symbol" w:hAnsi="Symbol"/>
    </w:rPr>
  </w:style>
  <w:style w:type="character" w:customStyle="1" w:styleId="WWCharLFO16LVL5">
    <w:name w:val="WW_CharLFO16LVL5"/>
    <w:rPr>
      <w:rFonts w:ascii="Courier New" w:hAnsi="Courier New" w:cs="Courier New"/>
    </w:rPr>
  </w:style>
  <w:style w:type="character" w:customStyle="1" w:styleId="WWCharLFO16LVL6">
    <w:name w:val="WW_CharLFO16LVL6"/>
    <w:rPr>
      <w:rFonts w:ascii="Wingdings" w:hAnsi="Wingdings"/>
    </w:rPr>
  </w:style>
  <w:style w:type="character" w:customStyle="1" w:styleId="WWCharLFO16LVL7">
    <w:name w:val="WW_CharLFO16LVL7"/>
    <w:rPr>
      <w:rFonts w:ascii="Symbol" w:hAnsi="Symbol"/>
    </w:rPr>
  </w:style>
  <w:style w:type="character" w:customStyle="1" w:styleId="WWCharLFO16LVL8">
    <w:name w:val="WW_CharLFO16LVL8"/>
    <w:rPr>
      <w:rFonts w:ascii="Courier New" w:hAnsi="Courier New" w:cs="Courier New"/>
    </w:rPr>
  </w:style>
  <w:style w:type="character" w:customStyle="1" w:styleId="WWCharLFO16LVL9">
    <w:name w:val="WW_CharLFO16LVL9"/>
    <w:rPr>
      <w:rFonts w:ascii="Wingdings" w:hAnsi="Wingdings"/>
    </w:rPr>
  </w:style>
  <w:style w:type="character" w:customStyle="1" w:styleId="WWCharLFO17LVL1">
    <w:name w:val="WW_CharLFO17LVL1"/>
    <w:rPr>
      <w:rFonts w:ascii="OpenSymbol" w:eastAsia="OpenSymbol" w:hAnsi="OpenSymbol" w:cs="OpenSymbol"/>
    </w:rPr>
  </w:style>
  <w:style w:type="character" w:customStyle="1" w:styleId="WWCharLFO17LVL2">
    <w:name w:val="WW_CharLFO17LVL2"/>
    <w:rPr>
      <w:rFonts w:ascii="OpenSymbol" w:eastAsia="OpenSymbol" w:hAnsi="OpenSymbol" w:cs="OpenSymbol"/>
    </w:rPr>
  </w:style>
  <w:style w:type="character" w:customStyle="1" w:styleId="WWCharLFO17LVL3">
    <w:name w:val="WW_CharLFO17LVL3"/>
    <w:rPr>
      <w:rFonts w:ascii="OpenSymbol" w:eastAsia="OpenSymbol" w:hAnsi="OpenSymbol" w:cs="OpenSymbol"/>
    </w:rPr>
  </w:style>
  <w:style w:type="character" w:customStyle="1" w:styleId="WWCharLFO17LVL4">
    <w:name w:val="WW_CharLFO17LVL4"/>
    <w:rPr>
      <w:rFonts w:ascii="OpenSymbol" w:eastAsia="OpenSymbol" w:hAnsi="OpenSymbol" w:cs="OpenSymbol"/>
    </w:rPr>
  </w:style>
  <w:style w:type="character" w:customStyle="1" w:styleId="WWCharLFO17LVL5">
    <w:name w:val="WW_CharLFO17LVL5"/>
    <w:rPr>
      <w:rFonts w:ascii="OpenSymbol" w:eastAsia="OpenSymbol" w:hAnsi="OpenSymbol" w:cs="OpenSymbol"/>
    </w:rPr>
  </w:style>
  <w:style w:type="character" w:customStyle="1" w:styleId="WWCharLFO17LVL6">
    <w:name w:val="WW_CharLFO17LVL6"/>
    <w:rPr>
      <w:rFonts w:ascii="OpenSymbol" w:eastAsia="OpenSymbol" w:hAnsi="OpenSymbol" w:cs="OpenSymbol"/>
    </w:rPr>
  </w:style>
  <w:style w:type="character" w:customStyle="1" w:styleId="WWCharLFO17LVL7">
    <w:name w:val="WW_CharLFO17LVL7"/>
    <w:rPr>
      <w:rFonts w:ascii="OpenSymbol" w:eastAsia="OpenSymbol" w:hAnsi="OpenSymbol" w:cs="OpenSymbol"/>
    </w:rPr>
  </w:style>
  <w:style w:type="character" w:customStyle="1" w:styleId="WWCharLFO17LVL8">
    <w:name w:val="WW_CharLFO17LVL8"/>
    <w:rPr>
      <w:rFonts w:ascii="OpenSymbol" w:eastAsia="OpenSymbol" w:hAnsi="OpenSymbol" w:cs="OpenSymbol"/>
    </w:rPr>
  </w:style>
  <w:style w:type="character" w:customStyle="1" w:styleId="WWCharLFO17LVL9">
    <w:name w:val="WW_CharLFO17LVL9"/>
    <w:rPr>
      <w:rFonts w:ascii="OpenSymbol" w:eastAsia="OpenSymbol" w:hAnsi="OpenSymbol" w:cs="OpenSymbol"/>
    </w:rPr>
  </w:style>
  <w:style w:type="character" w:customStyle="1" w:styleId="WWCharLFO18LVL1">
    <w:name w:val="WW_CharLFO18LVL1"/>
    <w:rPr>
      <w:rFonts w:ascii="OpenSymbol" w:eastAsia="OpenSymbol" w:hAnsi="OpenSymbol" w:cs="OpenSymbol"/>
    </w:rPr>
  </w:style>
  <w:style w:type="character" w:customStyle="1" w:styleId="WWCharLFO18LVL2">
    <w:name w:val="WW_CharLFO18LVL2"/>
    <w:rPr>
      <w:rFonts w:ascii="OpenSymbol" w:eastAsia="OpenSymbol" w:hAnsi="OpenSymbol" w:cs="OpenSymbol"/>
    </w:rPr>
  </w:style>
  <w:style w:type="character" w:customStyle="1" w:styleId="WWCharLFO18LVL3">
    <w:name w:val="WW_CharLFO18LVL3"/>
    <w:rPr>
      <w:rFonts w:ascii="OpenSymbol" w:eastAsia="OpenSymbol" w:hAnsi="OpenSymbol" w:cs="OpenSymbol"/>
    </w:rPr>
  </w:style>
  <w:style w:type="character" w:customStyle="1" w:styleId="WWCharLFO18LVL4">
    <w:name w:val="WW_CharLFO18LVL4"/>
    <w:rPr>
      <w:rFonts w:ascii="OpenSymbol" w:eastAsia="OpenSymbol" w:hAnsi="OpenSymbol" w:cs="OpenSymbol"/>
    </w:rPr>
  </w:style>
  <w:style w:type="character" w:customStyle="1" w:styleId="WWCharLFO18LVL5">
    <w:name w:val="WW_CharLFO18LVL5"/>
    <w:rPr>
      <w:rFonts w:ascii="OpenSymbol" w:eastAsia="OpenSymbol" w:hAnsi="OpenSymbol" w:cs="OpenSymbol"/>
    </w:rPr>
  </w:style>
  <w:style w:type="character" w:customStyle="1" w:styleId="WWCharLFO18LVL6">
    <w:name w:val="WW_CharLFO18LVL6"/>
    <w:rPr>
      <w:rFonts w:ascii="OpenSymbol" w:eastAsia="OpenSymbol" w:hAnsi="OpenSymbol" w:cs="OpenSymbol"/>
    </w:rPr>
  </w:style>
  <w:style w:type="character" w:customStyle="1" w:styleId="WWCharLFO18LVL7">
    <w:name w:val="WW_CharLFO18LVL7"/>
    <w:rPr>
      <w:rFonts w:ascii="OpenSymbol" w:eastAsia="OpenSymbol" w:hAnsi="OpenSymbol" w:cs="OpenSymbol"/>
    </w:rPr>
  </w:style>
  <w:style w:type="character" w:customStyle="1" w:styleId="WWCharLFO18LVL8">
    <w:name w:val="WW_CharLFO18LVL8"/>
    <w:rPr>
      <w:rFonts w:ascii="OpenSymbol" w:eastAsia="OpenSymbol" w:hAnsi="OpenSymbol" w:cs="OpenSymbol"/>
    </w:rPr>
  </w:style>
  <w:style w:type="character" w:customStyle="1" w:styleId="WWCharLFO18LVL9">
    <w:name w:val="WW_CharLFO18LVL9"/>
    <w:rPr>
      <w:rFonts w:ascii="OpenSymbol" w:eastAsia="OpenSymbol" w:hAnsi="OpenSymbol" w:cs="OpenSymbol"/>
    </w:rPr>
  </w:style>
  <w:style w:type="paragraph" w:customStyle="1" w:styleId="Normalny1">
    <w:name w:val="Normalny1"/>
    <w:uiPriority w:val="99"/>
    <w:pPr>
      <w:widowControl w:val="0"/>
      <w:suppressAutoHyphens/>
      <w:spacing w:line="100" w:lineRule="atLeast"/>
      <w:textAlignment w:val="baseline"/>
    </w:pPr>
    <w:rPr>
      <w:rFonts w:eastAsia="Arial Unicode MS" w:cs="Tahoma"/>
      <w:kern w:val="1"/>
      <w:sz w:val="24"/>
      <w:szCs w:val="24"/>
      <w:lang w:eastAsia="ar-SA"/>
    </w:rPr>
  </w:style>
  <w:style w:type="paragraph" w:customStyle="1" w:styleId="Nagwek1">
    <w:name w:val="Nagłówek1"/>
    <w:basedOn w:val="Normalny"/>
    <w:pPr>
      <w:suppressLineNumbers/>
      <w:tabs>
        <w:tab w:val="center" w:pos="4819"/>
        <w:tab w:val="right" w:pos="9638"/>
      </w:tabs>
    </w:pPr>
  </w:style>
  <w:style w:type="paragraph" w:styleId="Tekstpodstawowy">
    <w:name w:val="Body Text"/>
    <w:basedOn w:val="Normalny"/>
    <w:link w:val="TekstpodstawowyZnak"/>
    <w:pPr>
      <w:spacing w:after="120"/>
    </w:pPr>
    <w:rPr>
      <w:rFonts w:cs="Times New Roman"/>
      <w:lang w:val="x-none"/>
    </w:rPr>
  </w:style>
  <w:style w:type="paragraph" w:styleId="Lista">
    <w:name w:val="List"/>
    <w:basedOn w:val="Tekstpodstawowy"/>
  </w:style>
  <w:style w:type="paragraph" w:customStyle="1" w:styleId="Legenda1">
    <w:name w:val="Legenda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Default">
    <w:name w:val="Default"/>
    <w:basedOn w:val="Normalny"/>
    <w:uiPriority w:val="99"/>
    <w:pPr>
      <w:autoSpaceDE w:val="0"/>
    </w:pPr>
    <w:rPr>
      <w:rFonts w:ascii="Arial" w:eastAsia="Arial" w:hAnsi="Arial" w:cs="Arial"/>
      <w:color w:val="000000"/>
    </w:rPr>
  </w:style>
  <w:style w:type="paragraph" w:customStyle="1" w:styleId="Lista21">
    <w:name w:val="Lista 21"/>
    <w:pPr>
      <w:widowControl w:val="0"/>
      <w:suppressAutoHyphens/>
      <w:spacing w:line="100" w:lineRule="atLeast"/>
      <w:ind w:left="566" w:hanging="283"/>
      <w:textAlignment w:val="baseline"/>
    </w:pPr>
    <w:rPr>
      <w:rFonts w:eastAsia="Arial Unicode MS" w:cs="Tahoma"/>
      <w:kern w:val="1"/>
      <w:lang w:eastAsia="ar-SA"/>
    </w:rPr>
  </w:style>
  <w:style w:type="paragraph" w:styleId="Stopka">
    <w:name w:val="footer"/>
    <w:basedOn w:val="Normalny1"/>
    <w:uiPriority w:val="99"/>
    <w:pPr>
      <w:tabs>
        <w:tab w:val="center" w:pos="4536"/>
        <w:tab w:val="right" w:pos="9072"/>
      </w:tabs>
    </w:pPr>
  </w:style>
  <w:style w:type="paragraph" w:styleId="Tekstdymka">
    <w:name w:val="Balloon Text"/>
    <w:basedOn w:val="Normalny1"/>
    <w:rPr>
      <w:rFonts w:ascii="Tahoma" w:hAnsi="Tahoma"/>
      <w:sz w:val="16"/>
      <w:szCs w:val="16"/>
    </w:rPr>
  </w:style>
  <w:style w:type="paragraph" w:customStyle="1" w:styleId="1wyliczenieROOS">
    <w:name w:val="1_wyliczenie _ROOS"/>
    <w:basedOn w:val="Normalny1"/>
    <w:pPr>
      <w:numPr>
        <w:numId w:val="1"/>
      </w:numPr>
      <w:suppressAutoHyphens w:val="0"/>
      <w:textAlignment w:val="auto"/>
    </w:pPr>
    <w:rPr>
      <w:rFonts w:ascii="Arial" w:eastAsia="Lucida Sans Unicode" w:hAnsi="Arial" w:cs="Times New Roman"/>
      <w:kern w:val="0"/>
      <w:sz w:val="20"/>
      <w:szCs w:val="16"/>
    </w:rPr>
  </w:style>
  <w:style w:type="paragraph" w:styleId="Akapitzlist">
    <w:name w:val="List Paragraph"/>
    <w:aliases w:val="maz_wyliczenie,opis dzialania,K-P_odwolanie,A_wyliczenie,Akapit z listą 1,CW_Lista,List bullet,Lista punktowana1,Lista punktowana2,Lista punktowana3,normalny tekst,L1,Numerowanie,Akapit z listą5,T_SZ_List Paragraph,Nagłowek 3,Preambuła"/>
    <w:basedOn w:val="Normalny1"/>
    <w:qFormat/>
    <w:pPr>
      <w:widowControl/>
      <w:suppressAutoHyphens w:val="0"/>
      <w:ind w:left="708"/>
      <w:textAlignment w:val="auto"/>
    </w:pPr>
    <w:rPr>
      <w:rFonts w:eastAsia="Times New Roman" w:cs="Times New Roman"/>
      <w:kern w:val="0"/>
      <w:sz w:val="20"/>
      <w:szCs w:val="20"/>
    </w:rPr>
  </w:style>
  <w:style w:type="paragraph" w:styleId="Nagwek">
    <w:name w:val="header"/>
    <w:basedOn w:val="Normalny"/>
    <w:uiPriority w:val="99"/>
    <w:pPr>
      <w:suppressLineNumbers/>
      <w:tabs>
        <w:tab w:val="center" w:pos="4819"/>
        <w:tab w:val="right" w:pos="9638"/>
      </w:tabs>
    </w:pPr>
  </w:style>
  <w:style w:type="paragraph" w:styleId="NormalnyWeb">
    <w:name w:val="Normal (Web)"/>
    <w:basedOn w:val="Normalny"/>
    <w:uiPriority w:val="99"/>
    <w:unhideWhenUsed/>
    <w:rsid w:val="00CD6B03"/>
    <w:pPr>
      <w:widowControl/>
      <w:suppressAutoHyphens w:val="0"/>
      <w:spacing w:before="100" w:beforeAutospacing="1" w:after="119" w:line="240" w:lineRule="auto"/>
      <w:textAlignment w:val="auto"/>
    </w:pPr>
    <w:rPr>
      <w:rFonts w:eastAsia="Times New Roman" w:cs="Times New Roman"/>
      <w:kern w:val="0"/>
      <w:lang w:eastAsia="pl-PL"/>
    </w:rPr>
  </w:style>
  <w:style w:type="paragraph" w:styleId="Tekstpodstawowy2">
    <w:name w:val="Body Text 2"/>
    <w:basedOn w:val="Normalny"/>
    <w:link w:val="Tekstpodstawowy2Znak"/>
    <w:uiPriority w:val="99"/>
    <w:semiHidden/>
    <w:unhideWhenUsed/>
    <w:rsid w:val="005B220C"/>
    <w:pPr>
      <w:spacing w:after="120" w:line="480" w:lineRule="auto"/>
    </w:pPr>
    <w:rPr>
      <w:rFonts w:cs="Times New Roman"/>
      <w:lang w:val="x-none"/>
    </w:rPr>
  </w:style>
  <w:style w:type="character" w:customStyle="1" w:styleId="Tekstpodstawowy2Znak">
    <w:name w:val="Tekst podstawowy 2 Znak"/>
    <w:link w:val="Tekstpodstawowy2"/>
    <w:uiPriority w:val="99"/>
    <w:semiHidden/>
    <w:rsid w:val="005B220C"/>
    <w:rPr>
      <w:rFonts w:eastAsia="Arial Unicode MS" w:cs="Tahoma"/>
      <w:kern w:val="1"/>
      <w:sz w:val="24"/>
      <w:szCs w:val="24"/>
      <w:lang w:eastAsia="ar-SA"/>
    </w:rPr>
  </w:style>
  <w:style w:type="paragraph" w:styleId="Zwykytekst">
    <w:name w:val="Plain Text"/>
    <w:basedOn w:val="Normalny"/>
    <w:link w:val="ZwykytekstZnak"/>
    <w:rsid w:val="005B220C"/>
    <w:pPr>
      <w:widowControl/>
      <w:suppressAutoHyphens w:val="0"/>
      <w:spacing w:line="240" w:lineRule="auto"/>
      <w:textAlignment w:val="auto"/>
    </w:pPr>
    <w:rPr>
      <w:rFonts w:ascii="Courier New" w:eastAsia="Times New Roman" w:hAnsi="Courier New" w:cs="Times New Roman"/>
      <w:kern w:val="0"/>
      <w:sz w:val="20"/>
      <w:szCs w:val="20"/>
      <w:lang w:val="x-none" w:eastAsia="x-none"/>
    </w:rPr>
  </w:style>
  <w:style w:type="character" w:customStyle="1" w:styleId="ZwykytekstZnak">
    <w:name w:val="Zwykły tekst Znak"/>
    <w:link w:val="Zwykytekst"/>
    <w:rsid w:val="005B220C"/>
    <w:rPr>
      <w:rFonts w:ascii="Courier New" w:hAnsi="Courier New" w:cs="Courier New"/>
    </w:rPr>
  </w:style>
  <w:style w:type="paragraph" w:customStyle="1" w:styleId="Style20">
    <w:name w:val="Style20"/>
    <w:basedOn w:val="Normalny"/>
    <w:uiPriority w:val="99"/>
    <w:rsid w:val="005B220C"/>
    <w:pPr>
      <w:suppressAutoHyphens w:val="0"/>
      <w:autoSpaceDE w:val="0"/>
      <w:autoSpaceDN w:val="0"/>
      <w:adjustRightInd w:val="0"/>
      <w:spacing w:line="230" w:lineRule="exact"/>
      <w:ind w:hanging="360"/>
      <w:jc w:val="both"/>
      <w:textAlignment w:val="auto"/>
    </w:pPr>
    <w:rPr>
      <w:rFonts w:ascii="Arial" w:eastAsia="Times New Roman" w:hAnsi="Arial" w:cs="Arial"/>
      <w:kern w:val="0"/>
      <w:lang w:eastAsia="pl-PL"/>
    </w:rPr>
  </w:style>
  <w:style w:type="character" w:customStyle="1" w:styleId="TekstpodstawowyZnak">
    <w:name w:val="Tekst podstawowy Znak"/>
    <w:link w:val="Tekstpodstawowy"/>
    <w:rsid w:val="00BD2F80"/>
    <w:rPr>
      <w:rFonts w:eastAsia="Arial Unicode MS" w:cs="Tahoma"/>
      <w:kern w:val="1"/>
      <w:sz w:val="24"/>
      <w:szCs w:val="24"/>
      <w:lang w:eastAsia="ar-SA"/>
    </w:rPr>
  </w:style>
  <w:style w:type="paragraph" w:customStyle="1" w:styleId="Standard">
    <w:name w:val="Standard"/>
    <w:uiPriority w:val="99"/>
    <w:qFormat/>
    <w:rsid w:val="008D74D7"/>
    <w:pPr>
      <w:suppressAutoHyphens/>
    </w:pPr>
    <w:rPr>
      <w:rFonts w:ascii="Calibri" w:hAnsi="Calibri"/>
      <w:sz w:val="24"/>
      <w:szCs w:val="24"/>
      <w:lang w:eastAsia="zh-CN" w:bidi="hi-IN"/>
    </w:rPr>
  </w:style>
  <w:style w:type="character" w:styleId="Uwydatnienie">
    <w:name w:val="Emphasis"/>
    <w:uiPriority w:val="20"/>
    <w:qFormat/>
    <w:rsid w:val="0089422D"/>
    <w:rPr>
      <w:i/>
      <w:iCs/>
    </w:rPr>
  </w:style>
  <w:style w:type="character" w:styleId="Hipercze">
    <w:name w:val="Hyperlink"/>
    <w:uiPriority w:val="99"/>
    <w:unhideWhenUsed/>
    <w:rsid w:val="00476BCC"/>
    <w:rPr>
      <w:color w:val="0000FF"/>
      <w:u w:val="single"/>
    </w:rPr>
  </w:style>
  <w:style w:type="character" w:styleId="Odwoaniedokomentarza">
    <w:name w:val="annotation reference"/>
    <w:basedOn w:val="Domylnaczcionkaakapitu"/>
    <w:uiPriority w:val="99"/>
    <w:semiHidden/>
    <w:unhideWhenUsed/>
    <w:rsid w:val="00853886"/>
    <w:rPr>
      <w:sz w:val="16"/>
      <w:szCs w:val="16"/>
    </w:rPr>
  </w:style>
  <w:style w:type="paragraph" w:styleId="Tekstkomentarza">
    <w:name w:val="annotation text"/>
    <w:basedOn w:val="Normalny"/>
    <w:link w:val="TekstkomentarzaZnak"/>
    <w:uiPriority w:val="99"/>
    <w:unhideWhenUsed/>
    <w:rsid w:val="00853886"/>
    <w:pPr>
      <w:spacing w:line="240" w:lineRule="auto"/>
    </w:pPr>
    <w:rPr>
      <w:sz w:val="20"/>
      <w:szCs w:val="20"/>
    </w:rPr>
  </w:style>
  <w:style w:type="character" w:customStyle="1" w:styleId="TekstkomentarzaZnak">
    <w:name w:val="Tekst komentarza Znak"/>
    <w:basedOn w:val="Domylnaczcionkaakapitu"/>
    <w:link w:val="Tekstkomentarza"/>
    <w:uiPriority w:val="99"/>
    <w:rsid w:val="00853886"/>
    <w:rPr>
      <w:rFonts w:eastAsia="Arial Unicode MS" w:cs="Tahoma"/>
      <w:kern w:val="1"/>
      <w:lang w:eastAsia="ar-SA"/>
    </w:rPr>
  </w:style>
  <w:style w:type="paragraph" w:styleId="Tematkomentarza">
    <w:name w:val="annotation subject"/>
    <w:basedOn w:val="Tekstkomentarza"/>
    <w:next w:val="Tekstkomentarza"/>
    <w:link w:val="TematkomentarzaZnak"/>
    <w:uiPriority w:val="99"/>
    <w:semiHidden/>
    <w:unhideWhenUsed/>
    <w:rsid w:val="00853886"/>
    <w:rPr>
      <w:b/>
      <w:bCs/>
    </w:rPr>
  </w:style>
  <w:style w:type="character" w:customStyle="1" w:styleId="TematkomentarzaZnak">
    <w:name w:val="Temat komentarza Znak"/>
    <w:basedOn w:val="TekstkomentarzaZnak"/>
    <w:link w:val="Tematkomentarza"/>
    <w:uiPriority w:val="99"/>
    <w:semiHidden/>
    <w:rsid w:val="00853886"/>
    <w:rPr>
      <w:rFonts w:eastAsia="Arial Unicode MS" w:cs="Tahoma"/>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3400">
      <w:bodyDiv w:val="1"/>
      <w:marLeft w:val="0"/>
      <w:marRight w:val="0"/>
      <w:marTop w:val="0"/>
      <w:marBottom w:val="0"/>
      <w:divBdr>
        <w:top w:val="none" w:sz="0" w:space="0" w:color="auto"/>
        <w:left w:val="none" w:sz="0" w:space="0" w:color="auto"/>
        <w:bottom w:val="none" w:sz="0" w:space="0" w:color="auto"/>
        <w:right w:val="none" w:sz="0" w:space="0" w:color="auto"/>
      </w:divBdr>
    </w:div>
    <w:div w:id="73472769">
      <w:bodyDiv w:val="1"/>
      <w:marLeft w:val="0"/>
      <w:marRight w:val="0"/>
      <w:marTop w:val="0"/>
      <w:marBottom w:val="0"/>
      <w:divBdr>
        <w:top w:val="none" w:sz="0" w:space="0" w:color="auto"/>
        <w:left w:val="none" w:sz="0" w:space="0" w:color="auto"/>
        <w:bottom w:val="none" w:sz="0" w:space="0" w:color="auto"/>
        <w:right w:val="none" w:sz="0" w:space="0" w:color="auto"/>
      </w:divBdr>
    </w:div>
    <w:div w:id="191575651">
      <w:bodyDiv w:val="1"/>
      <w:marLeft w:val="0"/>
      <w:marRight w:val="0"/>
      <w:marTop w:val="0"/>
      <w:marBottom w:val="0"/>
      <w:divBdr>
        <w:top w:val="none" w:sz="0" w:space="0" w:color="auto"/>
        <w:left w:val="none" w:sz="0" w:space="0" w:color="auto"/>
        <w:bottom w:val="none" w:sz="0" w:space="0" w:color="auto"/>
        <w:right w:val="none" w:sz="0" w:space="0" w:color="auto"/>
      </w:divBdr>
    </w:div>
    <w:div w:id="415639942">
      <w:bodyDiv w:val="1"/>
      <w:marLeft w:val="0"/>
      <w:marRight w:val="0"/>
      <w:marTop w:val="0"/>
      <w:marBottom w:val="0"/>
      <w:divBdr>
        <w:top w:val="none" w:sz="0" w:space="0" w:color="auto"/>
        <w:left w:val="none" w:sz="0" w:space="0" w:color="auto"/>
        <w:bottom w:val="none" w:sz="0" w:space="0" w:color="auto"/>
        <w:right w:val="none" w:sz="0" w:space="0" w:color="auto"/>
      </w:divBdr>
    </w:div>
    <w:div w:id="494537857">
      <w:bodyDiv w:val="1"/>
      <w:marLeft w:val="0"/>
      <w:marRight w:val="0"/>
      <w:marTop w:val="0"/>
      <w:marBottom w:val="0"/>
      <w:divBdr>
        <w:top w:val="none" w:sz="0" w:space="0" w:color="auto"/>
        <w:left w:val="none" w:sz="0" w:space="0" w:color="auto"/>
        <w:bottom w:val="none" w:sz="0" w:space="0" w:color="auto"/>
        <w:right w:val="none" w:sz="0" w:space="0" w:color="auto"/>
      </w:divBdr>
    </w:div>
    <w:div w:id="559826098">
      <w:bodyDiv w:val="1"/>
      <w:marLeft w:val="0"/>
      <w:marRight w:val="0"/>
      <w:marTop w:val="0"/>
      <w:marBottom w:val="0"/>
      <w:divBdr>
        <w:top w:val="none" w:sz="0" w:space="0" w:color="auto"/>
        <w:left w:val="none" w:sz="0" w:space="0" w:color="auto"/>
        <w:bottom w:val="none" w:sz="0" w:space="0" w:color="auto"/>
        <w:right w:val="none" w:sz="0" w:space="0" w:color="auto"/>
      </w:divBdr>
    </w:div>
    <w:div w:id="653874308">
      <w:bodyDiv w:val="1"/>
      <w:marLeft w:val="0"/>
      <w:marRight w:val="0"/>
      <w:marTop w:val="0"/>
      <w:marBottom w:val="0"/>
      <w:divBdr>
        <w:top w:val="none" w:sz="0" w:space="0" w:color="auto"/>
        <w:left w:val="none" w:sz="0" w:space="0" w:color="auto"/>
        <w:bottom w:val="none" w:sz="0" w:space="0" w:color="auto"/>
        <w:right w:val="none" w:sz="0" w:space="0" w:color="auto"/>
      </w:divBdr>
    </w:div>
    <w:div w:id="750658498">
      <w:bodyDiv w:val="1"/>
      <w:marLeft w:val="0"/>
      <w:marRight w:val="0"/>
      <w:marTop w:val="0"/>
      <w:marBottom w:val="0"/>
      <w:divBdr>
        <w:top w:val="none" w:sz="0" w:space="0" w:color="auto"/>
        <w:left w:val="none" w:sz="0" w:space="0" w:color="auto"/>
        <w:bottom w:val="none" w:sz="0" w:space="0" w:color="auto"/>
        <w:right w:val="none" w:sz="0" w:space="0" w:color="auto"/>
      </w:divBdr>
    </w:div>
    <w:div w:id="794174482">
      <w:bodyDiv w:val="1"/>
      <w:marLeft w:val="0"/>
      <w:marRight w:val="0"/>
      <w:marTop w:val="0"/>
      <w:marBottom w:val="0"/>
      <w:divBdr>
        <w:top w:val="none" w:sz="0" w:space="0" w:color="auto"/>
        <w:left w:val="none" w:sz="0" w:space="0" w:color="auto"/>
        <w:bottom w:val="none" w:sz="0" w:space="0" w:color="auto"/>
        <w:right w:val="none" w:sz="0" w:space="0" w:color="auto"/>
      </w:divBdr>
    </w:div>
    <w:div w:id="857356678">
      <w:bodyDiv w:val="1"/>
      <w:marLeft w:val="0"/>
      <w:marRight w:val="0"/>
      <w:marTop w:val="0"/>
      <w:marBottom w:val="0"/>
      <w:divBdr>
        <w:top w:val="none" w:sz="0" w:space="0" w:color="auto"/>
        <w:left w:val="none" w:sz="0" w:space="0" w:color="auto"/>
        <w:bottom w:val="none" w:sz="0" w:space="0" w:color="auto"/>
        <w:right w:val="none" w:sz="0" w:space="0" w:color="auto"/>
      </w:divBdr>
    </w:div>
    <w:div w:id="904071532">
      <w:bodyDiv w:val="1"/>
      <w:marLeft w:val="0"/>
      <w:marRight w:val="0"/>
      <w:marTop w:val="0"/>
      <w:marBottom w:val="0"/>
      <w:divBdr>
        <w:top w:val="none" w:sz="0" w:space="0" w:color="auto"/>
        <w:left w:val="none" w:sz="0" w:space="0" w:color="auto"/>
        <w:bottom w:val="none" w:sz="0" w:space="0" w:color="auto"/>
        <w:right w:val="none" w:sz="0" w:space="0" w:color="auto"/>
      </w:divBdr>
    </w:div>
    <w:div w:id="1520388531">
      <w:bodyDiv w:val="1"/>
      <w:marLeft w:val="0"/>
      <w:marRight w:val="0"/>
      <w:marTop w:val="0"/>
      <w:marBottom w:val="0"/>
      <w:divBdr>
        <w:top w:val="none" w:sz="0" w:space="0" w:color="auto"/>
        <w:left w:val="none" w:sz="0" w:space="0" w:color="auto"/>
        <w:bottom w:val="none" w:sz="0" w:space="0" w:color="auto"/>
        <w:right w:val="none" w:sz="0" w:space="0" w:color="auto"/>
      </w:divBdr>
    </w:div>
    <w:div w:id="1576432071">
      <w:bodyDiv w:val="1"/>
      <w:marLeft w:val="0"/>
      <w:marRight w:val="0"/>
      <w:marTop w:val="0"/>
      <w:marBottom w:val="0"/>
      <w:divBdr>
        <w:top w:val="none" w:sz="0" w:space="0" w:color="auto"/>
        <w:left w:val="none" w:sz="0" w:space="0" w:color="auto"/>
        <w:bottom w:val="none" w:sz="0" w:space="0" w:color="auto"/>
        <w:right w:val="none" w:sz="0" w:space="0" w:color="auto"/>
      </w:divBdr>
    </w:div>
    <w:div w:id="1725642115">
      <w:bodyDiv w:val="1"/>
      <w:marLeft w:val="0"/>
      <w:marRight w:val="0"/>
      <w:marTop w:val="0"/>
      <w:marBottom w:val="0"/>
      <w:divBdr>
        <w:top w:val="none" w:sz="0" w:space="0" w:color="auto"/>
        <w:left w:val="none" w:sz="0" w:space="0" w:color="auto"/>
        <w:bottom w:val="none" w:sz="0" w:space="0" w:color="auto"/>
        <w:right w:val="none" w:sz="0" w:space="0" w:color="auto"/>
      </w:divBdr>
    </w:div>
    <w:div w:id="1753770099">
      <w:bodyDiv w:val="1"/>
      <w:marLeft w:val="0"/>
      <w:marRight w:val="0"/>
      <w:marTop w:val="0"/>
      <w:marBottom w:val="0"/>
      <w:divBdr>
        <w:top w:val="none" w:sz="0" w:space="0" w:color="auto"/>
        <w:left w:val="none" w:sz="0" w:space="0" w:color="auto"/>
        <w:bottom w:val="none" w:sz="0" w:space="0" w:color="auto"/>
        <w:right w:val="none" w:sz="0" w:space="0" w:color="auto"/>
      </w:divBdr>
    </w:div>
    <w:div w:id="207345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9E475-C7D6-44B7-8B2A-98B034EC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8171</Words>
  <Characters>49027</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ugw</dc:creator>
  <cp:keywords/>
  <cp:lastModifiedBy>Gabriela Skonieczna</cp:lastModifiedBy>
  <cp:revision>2</cp:revision>
  <cp:lastPrinted>2022-11-08T09:05:00Z</cp:lastPrinted>
  <dcterms:created xsi:type="dcterms:W3CDTF">2024-08-02T11:18:00Z</dcterms:created>
  <dcterms:modified xsi:type="dcterms:W3CDTF">2024-08-02T11:18:00Z</dcterms:modified>
</cp:coreProperties>
</file>