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C3A6" w14:textId="77777777" w:rsidR="000A0305" w:rsidRPr="00B772D9" w:rsidRDefault="000A0305" w:rsidP="000A0305">
      <w:pPr>
        <w:tabs>
          <w:tab w:val="left" w:pos="1140"/>
          <w:tab w:val="left" w:pos="1224"/>
        </w:tabs>
        <w:jc w:val="right"/>
        <w:rPr>
          <w:b/>
          <w:i/>
          <w:color w:val="000000"/>
        </w:rPr>
      </w:pPr>
      <w:bookmarkStart w:id="0" w:name="_Hlk58832335"/>
      <w:r w:rsidRPr="00B772D9">
        <w:rPr>
          <w:b/>
          <w:color w:val="000000"/>
        </w:rPr>
        <w:t>Załącznik nr 1 do SWZ</w:t>
      </w:r>
    </w:p>
    <w:p w14:paraId="42FA6B16" w14:textId="77777777" w:rsidR="00B80E3E" w:rsidRPr="00B80E3E" w:rsidRDefault="00B80E3E" w:rsidP="00B80E3E">
      <w:pPr>
        <w:jc w:val="right"/>
        <w:rPr>
          <w:b/>
          <w:bCs/>
        </w:rPr>
      </w:pPr>
      <w:bookmarkStart w:id="1" w:name="_Hlk64386044"/>
      <w:r w:rsidRPr="00B80E3E">
        <w:rPr>
          <w:b/>
          <w:bCs/>
        </w:rPr>
        <w:t>Nr postępowania 74/2021/TP/DZP</w:t>
      </w:r>
    </w:p>
    <w:bookmarkEnd w:id="1"/>
    <w:p w14:paraId="6BF8CDC2" w14:textId="77777777" w:rsidR="00B80E3E" w:rsidRPr="00B772D9" w:rsidRDefault="00B80E3E" w:rsidP="000A0305">
      <w:pPr>
        <w:tabs>
          <w:tab w:val="left" w:pos="1140"/>
          <w:tab w:val="left" w:pos="1224"/>
        </w:tabs>
        <w:jc w:val="right"/>
        <w:rPr>
          <w:b/>
          <w:color w:val="000000"/>
        </w:rPr>
      </w:pPr>
    </w:p>
    <w:p w14:paraId="3A974A6E" w14:textId="77777777" w:rsidR="000A0305" w:rsidRPr="008D3CDD" w:rsidRDefault="000A0305" w:rsidP="000A0305">
      <w:pPr>
        <w:tabs>
          <w:tab w:val="left" w:pos="1140"/>
          <w:tab w:val="left" w:pos="1224"/>
        </w:tabs>
        <w:jc w:val="right"/>
        <w:rPr>
          <w:iCs/>
          <w:color w:val="000000"/>
          <w:u w:val="single"/>
        </w:rPr>
      </w:pPr>
    </w:p>
    <w:p w14:paraId="590F2B23" w14:textId="628ED707" w:rsidR="000A0305" w:rsidRPr="008D3CDD" w:rsidRDefault="000A0305" w:rsidP="000A0305">
      <w:pPr>
        <w:tabs>
          <w:tab w:val="num" w:pos="720"/>
        </w:tabs>
        <w:suppressAutoHyphens/>
        <w:ind w:left="720" w:hanging="720"/>
        <w:jc w:val="center"/>
        <w:outlineLvl w:val="2"/>
        <w:rPr>
          <w:b/>
          <w:iCs/>
          <w:u w:val="single"/>
          <w:lang w:eastAsia="ar-SA"/>
        </w:rPr>
      </w:pPr>
      <w:r w:rsidRPr="008D3CDD">
        <w:rPr>
          <w:b/>
          <w:iCs/>
          <w:u w:val="single"/>
          <w:lang w:eastAsia="ar-SA"/>
        </w:rPr>
        <w:t>FORMULARZ OPIS PRZEDMIOTU ZAMÓWIENIA/FORMULARZ CENOWY</w:t>
      </w:r>
    </w:p>
    <w:p w14:paraId="1CDC19A9" w14:textId="6ED30164" w:rsidR="008D3CDD" w:rsidRPr="00D06388" w:rsidRDefault="008D3CDD" w:rsidP="008D3CDD">
      <w:pPr>
        <w:tabs>
          <w:tab w:val="num" w:pos="720"/>
        </w:tabs>
        <w:suppressAutoHyphens/>
        <w:spacing w:before="120"/>
        <w:ind w:left="720" w:hanging="720"/>
        <w:jc w:val="center"/>
        <w:outlineLvl w:val="2"/>
        <w:rPr>
          <w:b/>
          <w:i/>
          <w:lang w:eastAsia="ar-SA"/>
        </w:rPr>
      </w:pPr>
      <w:r w:rsidRPr="00332AB3">
        <w:rPr>
          <w:b/>
        </w:rPr>
        <w:t>Dostawa sprzętu laboratoryjnego do jednostek organizacyjnych Uniwersytetu Warmińsko-Mazurskiego w Olsztynie</w:t>
      </w:r>
      <w:r>
        <w:rPr>
          <w:b/>
        </w:rPr>
        <w:t>.</w:t>
      </w:r>
    </w:p>
    <w:p w14:paraId="35F6BB00" w14:textId="77777777" w:rsidR="000A0305" w:rsidRDefault="000A0305" w:rsidP="000A0305">
      <w:pPr>
        <w:tabs>
          <w:tab w:val="left" w:pos="1140"/>
          <w:tab w:val="left" w:pos="1224"/>
        </w:tabs>
        <w:rPr>
          <w:rFonts w:ascii="Arial" w:hAnsi="Arial" w:cs="Arial"/>
          <w:b/>
          <w:sz w:val="18"/>
          <w:szCs w:val="18"/>
          <w:lang w:eastAsia="ar-SA"/>
        </w:rPr>
      </w:pPr>
    </w:p>
    <w:p w14:paraId="5570CE4F" w14:textId="77777777" w:rsidR="000A0305" w:rsidRDefault="000A0305" w:rsidP="000A0305">
      <w:pPr>
        <w:tabs>
          <w:tab w:val="left" w:pos="1140"/>
          <w:tab w:val="left" w:pos="1224"/>
        </w:tabs>
        <w:rPr>
          <w:rFonts w:ascii="Arial" w:hAnsi="Arial" w:cs="Arial"/>
          <w:b/>
          <w:sz w:val="18"/>
          <w:szCs w:val="18"/>
          <w:lang w:eastAsia="ar-SA"/>
        </w:rPr>
      </w:pPr>
    </w:p>
    <w:p w14:paraId="63A78856" w14:textId="77777777" w:rsidR="000A0305" w:rsidRDefault="000A0305" w:rsidP="000A0305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2D262AB4" w14:textId="1FCD8D82" w:rsidR="000A0305" w:rsidRDefault="000A0305" w:rsidP="000A0305">
      <w:pPr>
        <w:rPr>
          <w:b/>
        </w:rPr>
      </w:pPr>
      <w:r w:rsidRPr="00F3027C">
        <w:rPr>
          <w:b/>
        </w:rPr>
        <w:t xml:space="preserve">Część nr </w:t>
      </w:r>
      <w:r>
        <w:rPr>
          <w:b/>
        </w:rPr>
        <w:t>1</w:t>
      </w:r>
      <w:r w:rsidR="00B80E3E">
        <w:rPr>
          <w:b/>
        </w:rPr>
        <w:t xml:space="preserve"> - </w:t>
      </w:r>
      <w:bookmarkStart w:id="2" w:name="_Hlk67592281"/>
      <w:r w:rsidR="00876B64" w:rsidRPr="00876B64">
        <w:rPr>
          <w:b/>
        </w:rPr>
        <w:t>System do elektroforezy horyzontalnej</w:t>
      </w:r>
      <w:bookmarkEnd w:id="2"/>
    </w:p>
    <w:p w14:paraId="2C40FE9A" w14:textId="77777777" w:rsidR="000A0305" w:rsidRPr="00F3027C" w:rsidRDefault="000A0305" w:rsidP="000A0305">
      <w:pPr>
        <w:rPr>
          <w:b/>
        </w:rPr>
      </w:pP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0A0305" w:rsidRPr="00876B64" w14:paraId="22F83276" w14:textId="77777777" w:rsidTr="003F1AF9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43129" w14:textId="77777777" w:rsidR="000A0305" w:rsidRPr="00876B64" w:rsidRDefault="000A0305" w:rsidP="003F1AF9">
            <w:pPr>
              <w:jc w:val="center"/>
              <w:rPr>
                <w:b/>
              </w:rPr>
            </w:pPr>
            <w:r w:rsidRPr="00876B64">
              <w:rPr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EDC39" w14:textId="77777777" w:rsidR="000A0305" w:rsidRPr="00876B64" w:rsidRDefault="000A0305" w:rsidP="003F1AF9">
            <w:pPr>
              <w:jc w:val="center"/>
              <w:rPr>
                <w:b/>
              </w:rPr>
            </w:pPr>
            <w:r w:rsidRPr="00876B64">
              <w:rPr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32084" w14:textId="77777777" w:rsidR="000A0305" w:rsidRPr="00876B64" w:rsidRDefault="000A0305" w:rsidP="003F1AF9">
            <w:pPr>
              <w:jc w:val="center"/>
              <w:rPr>
                <w:b/>
              </w:rPr>
            </w:pPr>
            <w:r w:rsidRPr="00876B64">
              <w:rPr>
                <w:b/>
              </w:rPr>
              <w:t>Producent/</w:t>
            </w:r>
          </w:p>
          <w:p w14:paraId="6C234F6D" w14:textId="77777777" w:rsidR="000A0305" w:rsidRPr="00876B64" w:rsidRDefault="000A0305" w:rsidP="003F1AF9">
            <w:pPr>
              <w:jc w:val="center"/>
              <w:rPr>
                <w:b/>
              </w:rPr>
            </w:pPr>
            <w:r w:rsidRPr="00876B64">
              <w:rPr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02F5" w14:textId="77777777" w:rsidR="000A0305" w:rsidRPr="00876B64" w:rsidRDefault="000A0305" w:rsidP="003F1AF9">
            <w:pPr>
              <w:jc w:val="center"/>
              <w:rPr>
                <w:b/>
                <w:bCs/>
              </w:rPr>
            </w:pPr>
            <w:r w:rsidRPr="00876B64">
              <w:rPr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D3C4F" w14:textId="77777777" w:rsidR="000A0305" w:rsidRPr="00876B64" w:rsidRDefault="000A0305" w:rsidP="003F1AF9">
            <w:pPr>
              <w:jc w:val="center"/>
              <w:rPr>
                <w:b/>
                <w:bCs/>
              </w:rPr>
            </w:pPr>
            <w:r w:rsidRPr="00876B64">
              <w:rPr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F6B3C" w14:textId="77777777" w:rsidR="000A0305" w:rsidRPr="00876B64" w:rsidRDefault="000A0305" w:rsidP="003F1AF9">
            <w:pPr>
              <w:jc w:val="center"/>
              <w:rPr>
                <w:b/>
                <w:bCs/>
              </w:rPr>
            </w:pPr>
            <w:r w:rsidRPr="00876B64">
              <w:rPr>
                <w:b/>
                <w:bCs/>
              </w:rPr>
              <w:t xml:space="preserve">Cena brutto </w:t>
            </w:r>
          </w:p>
          <w:p w14:paraId="676189AD" w14:textId="77777777" w:rsidR="000A0305" w:rsidRPr="00876B64" w:rsidRDefault="000A0305" w:rsidP="003F1AF9">
            <w:pPr>
              <w:jc w:val="center"/>
              <w:rPr>
                <w:b/>
                <w:bCs/>
              </w:rPr>
            </w:pPr>
            <w:r w:rsidRPr="00876B64">
              <w:rPr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AA7D" w14:textId="77777777" w:rsidR="000A0305" w:rsidRPr="00876B64" w:rsidRDefault="000A0305" w:rsidP="003F1AF9">
            <w:pPr>
              <w:jc w:val="center"/>
              <w:rPr>
                <w:b/>
                <w:bCs/>
              </w:rPr>
            </w:pPr>
            <w:r w:rsidRPr="00876B64">
              <w:rPr>
                <w:b/>
                <w:bCs/>
              </w:rPr>
              <w:t>Wartość brutto</w:t>
            </w:r>
          </w:p>
        </w:tc>
      </w:tr>
      <w:tr w:rsidR="000A0305" w:rsidRPr="00876B64" w14:paraId="578BBC4F" w14:textId="77777777" w:rsidTr="003F1AF9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4A36C" w14:textId="77777777" w:rsidR="000A0305" w:rsidRPr="00876B64" w:rsidRDefault="000A0305" w:rsidP="003F1AF9">
            <w:pPr>
              <w:jc w:val="center"/>
              <w:rPr>
                <w:b/>
              </w:rPr>
            </w:pPr>
            <w:r w:rsidRPr="00876B64">
              <w:rPr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E35CE" w14:textId="77777777" w:rsidR="000A0305" w:rsidRPr="00876B64" w:rsidRDefault="000A0305" w:rsidP="003F1AF9">
            <w:pPr>
              <w:jc w:val="center"/>
              <w:rPr>
                <w:b/>
              </w:rPr>
            </w:pPr>
            <w:r w:rsidRPr="00876B64">
              <w:rPr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31C4B" w14:textId="77777777" w:rsidR="000A0305" w:rsidRPr="00876B64" w:rsidRDefault="000A0305" w:rsidP="003F1AF9">
            <w:pPr>
              <w:jc w:val="center"/>
              <w:rPr>
                <w:b/>
              </w:rPr>
            </w:pPr>
            <w:r w:rsidRPr="00876B64">
              <w:rPr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37D8" w14:textId="77777777" w:rsidR="000A0305" w:rsidRPr="00876B64" w:rsidRDefault="000A0305" w:rsidP="003F1AF9">
            <w:pPr>
              <w:jc w:val="center"/>
              <w:rPr>
                <w:b/>
                <w:bCs/>
              </w:rPr>
            </w:pPr>
            <w:r w:rsidRPr="00876B64">
              <w:rPr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4810" w14:textId="77777777" w:rsidR="000A0305" w:rsidRPr="00876B64" w:rsidRDefault="000A0305" w:rsidP="003F1AF9">
            <w:pPr>
              <w:jc w:val="center"/>
              <w:rPr>
                <w:b/>
                <w:bCs/>
              </w:rPr>
            </w:pPr>
            <w:r w:rsidRPr="00876B64">
              <w:rPr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6B8D" w14:textId="77777777" w:rsidR="000A0305" w:rsidRPr="00876B64" w:rsidRDefault="000A0305" w:rsidP="003F1AF9">
            <w:pPr>
              <w:jc w:val="center"/>
              <w:rPr>
                <w:b/>
                <w:bCs/>
              </w:rPr>
            </w:pPr>
            <w:r w:rsidRPr="00876B64">
              <w:rPr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BC9D" w14:textId="77777777" w:rsidR="000A0305" w:rsidRPr="00876B64" w:rsidRDefault="000A0305" w:rsidP="003F1AF9">
            <w:pPr>
              <w:jc w:val="center"/>
              <w:rPr>
                <w:b/>
                <w:bCs/>
              </w:rPr>
            </w:pPr>
            <w:r w:rsidRPr="00876B64">
              <w:rPr>
                <w:b/>
                <w:bCs/>
              </w:rPr>
              <w:t>G=(</w:t>
            </w:r>
            <w:proofErr w:type="spellStart"/>
            <w:r w:rsidRPr="00876B64">
              <w:rPr>
                <w:b/>
                <w:bCs/>
              </w:rPr>
              <w:t>ExF</w:t>
            </w:r>
            <w:proofErr w:type="spellEnd"/>
            <w:r w:rsidRPr="00876B64">
              <w:rPr>
                <w:b/>
                <w:bCs/>
              </w:rPr>
              <w:t>)</w:t>
            </w:r>
          </w:p>
        </w:tc>
      </w:tr>
      <w:tr w:rsidR="000A0305" w:rsidRPr="00876B64" w14:paraId="0D60DB76" w14:textId="77777777" w:rsidTr="003F1AF9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40468" w14:textId="77777777" w:rsidR="000A0305" w:rsidRPr="00876B64" w:rsidRDefault="000A0305" w:rsidP="003F1AF9">
            <w:pPr>
              <w:jc w:val="center"/>
            </w:pPr>
            <w:r w:rsidRPr="00876B64"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3CB1B" w14:textId="77777777" w:rsidR="00876B64" w:rsidRPr="00876B64" w:rsidRDefault="00876B64" w:rsidP="00876B64">
            <w:pPr>
              <w:pStyle w:val="Akapitzlist"/>
              <w:spacing w:line="276" w:lineRule="auto"/>
              <w:ind w:left="162"/>
              <w:jc w:val="left"/>
              <w:rPr>
                <w:sz w:val="24"/>
                <w:szCs w:val="24"/>
              </w:rPr>
            </w:pPr>
            <w:r w:rsidRPr="00876B64">
              <w:rPr>
                <w:sz w:val="24"/>
                <w:szCs w:val="24"/>
              </w:rPr>
              <w:t>System do elektroforezy horyzontalnej:</w:t>
            </w:r>
          </w:p>
          <w:p w14:paraId="0AF685AE" w14:textId="77777777" w:rsidR="00876B64" w:rsidRPr="00876B64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876B64">
              <w:rPr>
                <w:sz w:val="24"/>
                <w:szCs w:val="24"/>
              </w:rPr>
              <w:t>sanki do żeli o rozmiarze: 15 x 10 cm (szerokość x długość)</w:t>
            </w:r>
          </w:p>
          <w:p w14:paraId="2E0BC754" w14:textId="77777777" w:rsidR="00876B64" w:rsidRPr="00876B64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876B64">
              <w:rPr>
                <w:sz w:val="24"/>
                <w:szCs w:val="24"/>
              </w:rPr>
              <w:t>sanki przepuszczalne dla światła UV</w:t>
            </w:r>
          </w:p>
          <w:p w14:paraId="6BFA0949" w14:textId="77777777" w:rsidR="00876B64" w:rsidRPr="00876B64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876B64">
              <w:rPr>
                <w:sz w:val="24"/>
                <w:szCs w:val="24"/>
              </w:rPr>
              <w:t>zbiornik na bufor mieszczący sanki do żeli o rozmiarze 15 x 10 cm</w:t>
            </w:r>
          </w:p>
          <w:p w14:paraId="040B2D96" w14:textId="77777777" w:rsidR="00876B64" w:rsidRPr="00876B64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876B64">
              <w:rPr>
                <w:sz w:val="24"/>
                <w:szCs w:val="24"/>
              </w:rPr>
              <w:t>zdejmowana pokrywa zbiornika</w:t>
            </w:r>
          </w:p>
          <w:p w14:paraId="163D49DB" w14:textId="6A4456D3" w:rsidR="00876B64" w:rsidRPr="00876B64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876B64">
              <w:rPr>
                <w:sz w:val="24"/>
                <w:szCs w:val="24"/>
              </w:rPr>
              <w:t xml:space="preserve">łatwe w demontażu elektrody </w:t>
            </w:r>
          </w:p>
          <w:p w14:paraId="6795EE20" w14:textId="77777777" w:rsidR="00876B64" w:rsidRPr="00876B64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876B64">
              <w:rPr>
                <w:sz w:val="24"/>
                <w:szCs w:val="24"/>
              </w:rPr>
              <w:t>grzebienie na 15 i 20 studzienek</w:t>
            </w:r>
          </w:p>
          <w:p w14:paraId="796884B8" w14:textId="77777777" w:rsidR="00876B64" w:rsidRPr="00876B64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876B64">
              <w:rPr>
                <w:sz w:val="24"/>
                <w:szCs w:val="24"/>
              </w:rPr>
              <w:t>poziomica</w:t>
            </w:r>
          </w:p>
          <w:p w14:paraId="3EB7140C" w14:textId="335ADFC3" w:rsidR="00876B64" w:rsidRPr="00876B64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876B64">
              <w:rPr>
                <w:sz w:val="24"/>
                <w:szCs w:val="24"/>
              </w:rPr>
              <w:t>możliwość wykorzystania sprzedawanych oddzielnie gotowych żeli</w:t>
            </w:r>
          </w:p>
          <w:p w14:paraId="073AF6C9" w14:textId="77777777" w:rsidR="00876B64" w:rsidRPr="00876B64" w:rsidRDefault="00876B64" w:rsidP="00876B64">
            <w:pPr>
              <w:spacing w:line="276" w:lineRule="auto"/>
            </w:pPr>
          </w:p>
          <w:p w14:paraId="10988B9D" w14:textId="0A1AC3B6" w:rsidR="000A0305" w:rsidRPr="00876B64" w:rsidRDefault="00876B64" w:rsidP="00876B64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876B64">
              <w:rPr>
                <w:sz w:val="24"/>
                <w:szCs w:val="24"/>
              </w:rPr>
              <w:t xml:space="preserve">Okres gwarancji: </w:t>
            </w:r>
            <w:r w:rsidR="00225EFA">
              <w:rPr>
                <w:sz w:val="24"/>
                <w:szCs w:val="24"/>
              </w:rPr>
              <w:t xml:space="preserve">min. </w:t>
            </w:r>
            <w:r w:rsidRPr="00876B64">
              <w:rPr>
                <w:sz w:val="24"/>
                <w:szCs w:val="24"/>
              </w:rPr>
              <w:t>12 miesięcy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0B790" w14:textId="77777777" w:rsidR="000A0305" w:rsidRPr="00876B64" w:rsidRDefault="000A0305" w:rsidP="003F1AF9"/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EBA0" w14:textId="77777777" w:rsidR="000A0305" w:rsidRPr="00876B64" w:rsidRDefault="000A0305" w:rsidP="003F1AF9">
            <w:pPr>
              <w:jc w:val="center"/>
              <w:rPr>
                <w:bCs/>
              </w:rPr>
            </w:pPr>
            <w:r w:rsidRPr="00876B64">
              <w:rPr>
                <w:bCs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2A92" w14:textId="4B4890BD" w:rsidR="000A0305" w:rsidRPr="00876B64" w:rsidRDefault="00876B64" w:rsidP="003F1AF9">
            <w:pPr>
              <w:jc w:val="center"/>
              <w:rPr>
                <w:bCs/>
              </w:rPr>
            </w:pPr>
            <w:r w:rsidRPr="00876B64">
              <w:rPr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80DE4" w14:textId="77777777" w:rsidR="000A0305" w:rsidRPr="00876B64" w:rsidRDefault="000A0305" w:rsidP="003F1AF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9833" w14:textId="77777777" w:rsidR="000A0305" w:rsidRPr="00876B64" w:rsidRDefault="000A0305" w:rsidP="003F1AF9">
            <w:pPr>
              <w:jc w:val="center"/>
            </w:pPr>
          </w:p>
        </w:tc>
      </w:tr>
      <w:tr w:rsidR="000A0305" w:rsidRPr="00876B64" w14:paraId="7462BACF" w14:textId="77777777" w:rsidTr="003F1AF9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FF430" w14:textId="77777777" w:rsidR="000A0305" w:rsidRPr="00876B64" w:rsidRDefault="000A0305" w:rsidP="003F1AF9">
            <w:pPr>
              <w:jc w:val="right"/>
              <w:rPr>
                <w:b/>
                <w:bCs/>
              </w:rPr>
            </w:pPr>
            <w:r w:rsidRPr="00876B64">
              <w:rPr>
                <w:b/>
              </w:rPr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C9B9" w14:textId="77777777" w:rsidR="000A0305" w:rsidRPr="00876B64" w:rsidRDefault="000A0305" w:rsidP="003F1AF9">
            <w:pPr>
              <w:jc w:val="center"/>
            </w:pPr>
          </w:p>
        </w:tc>
      </w:tr>
    </w:tbl>
    <w:p w14:paraId="7F1EB1A8" w14:textId="77777777" w:rsidR="000A0305" w:rsidRDefault="000A0305" w:rsidP="00876B64">
      <w:pPr>
        <w:tabs>
          <w:tab w:val="left" w:pos="1140"/>
          <w:tab w:val="left" w:pos="1224"/>
        </w:tabs>
        <w:rPr>
          <w:b/>
          <w:bCs/>
          <w:color w:val="000000"/>
        </w:rPr>
      </w:pPr>
    </w:p>
    <w:p w14:paraId="5792737D" w14:textId="77777777" w:rsidR="000A0305" w:rsidRDefault="000A0305" w:rsidP="000A0305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 w:rsidRPr="00F2577E">
        <w:rPr>
          <w:b/>
          <w:bCs/>
          <w:color w:val="000000"/>
        </w:rPr>
        <w:t xml:space="preserve">                                                                                                                                Podpis Wykonawcy zgodnie </w:t>
      </w:r>
      <w:r>
        <w:rPr>
          <w:b/>
          <w:bCs/>
          <w:color w:val="000000"/>
        </w:rPr>
        <w:t xml:space="preserve">z </w:t>
      </w:r>
      <w:r w:rsidRPr="00F2577E">
        <w:rPr>
          <w:b/>
          <w:bCs/>
          <w:color w:val="000000"/>
        </w:rPr>
        <w:t>zapisami SWZ</w:t>
      </w:r>
      <w:bookmarkEnd w:id="0"/>
    </w:p>
    <w:p w14:paraId="28656D2F" w14:textId="77777777" w:rsidR="000A0305" w:rsidRDefault="000A0305" w:rsidP="000A0305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0E0EC5D" w14:textId="77777777" w:rsidR="00B80E3E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7D16" w14:textId="4BA8F617" w:rsidR="00B80E3E" w:rsidRDefault="00B80E3E" w:rsidP="00B80E3E">
      <w:pPr>
        <w:rPr>
          <w:b/>
        </w:rPr>
      </w:pPr>
      <w:r w:rsidRPr="00F3027C">
        <w:rPr>
          <w:b/>
        </w:rPr>
        <w:t xml:space="preserve">Część nr </w:t>
      </w:r>
      <w:r>
        <w:rPr>
          <w:b/>
        </w:rPr>
        <w:t xml:space="preserve">2 - </w:t>
      </w:r>
      <w:bookmarkStart w:id="3" w:name="_Hlk67592459"/>
      <w:r w:rsidR="00876B64" w:rsidRPr="00876B64">
        <w:rPr>
          <w:b/>
        </w:rPr>
        <w:t>Urządzenie do terapii fotodynamicznej na bazie wysokowydajnych LED</w:t>
      </w:r>
    </w:p>
    <w:bookmarkEnd w:id="3"/>
    <w:p w14:paraId="6F43828A" w14:textId="77777777" w:rsidR="00B80E3E" w:rsidRPr="00F3027C" w:rsidRDefault="00B80E3E" w:rsidP="00B80E3E">
      <w:pPr>
        <w:rPr>
          <w:b/>
        </w:rPr>
      </w:pP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B80E3E" w:rsidRPr="000B43B5" w14:paraId="4539D5CA" w14:textId="77777777" w:rsidTr="003F1AF9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3E844" w14:textId="77777777" w:rsidR="00B80E3E" w:rsidRPr="000B43B5" w:rsidRDefault="00B80E3E" w:rsidP="00876B64">
            <w:pPr>
              <w:jc w:val="center"/>
              <w:rPr>
                <w:b/>
              </w:rPr>
            </w:pPr>
            <w:r w:rsidRPr="000B43B5">
              <w:rPr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21D32" w14:textId="77777777" w:rsidR="00B80E3E" w:rsidRPr="000B43B5" w:rsidRDefault="00B80E3E" w:rsidP="00876B64">
            <w:pPr>
              <w:jc w:val="center"/>
              <w:rPr>
                <w:b/>
              </w:rPr>
            </w:pPr>
            <w:r w:rsidRPr="000B43B5">
              <w:rPr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6CC3F" w14:textId="77777777" w:rsidR="00B80E3E" w:rsidRPr="000B43B5" w:rsidRDefault="00B80E3E" w:rsidP="00876B64">
            <w:pPr>
              <w:jc w:val="center"/>
              <w:rPr>
                <w:b/>
              </w:rPr>
            </w:pPr>
            <w:r w:rsidRPr="000B43B5">
              <w:rPr>
                <w:b/>
              </w:rPr>
              <w:t>Producent/</w:t>
            </w:r>
          </w:p>
          <w:p w14:paraId="7F9678DB" w14:textId="77777777" w:rsidR="00B80E3E" w:rsidRPr="000B43B5" w:rsidRDefault="00B80E3E" w:rsidP="00876B64">
            <w:pPr>
              <w:jc w:val="center"/>
              <w:rPr>
                <w:b/>
              </w:rPr>
            </w:pPr>
            <w:r w:rsidRPr="000B43B5">
              <w:rPr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5FF2" w14:textId="77777777" w:rsidR="00B80E3E" w:rsidRPr="000B43B5" w:rsidRDefault="00B80E3E" w:rsidP="00876B64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A075" w14:textId="77777777" w:rsidR="00B80E3E" w:rsidRPr="000B43B5" w:rsidRDefault="00B80E3E" w:rsidP="00876B64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05E4D" w14:textId="77777777" w:rsidR="00B80E3E" w:rsidRPr="000B43B5" w:rsidRDefault="00B80E3E" w:rsidP="00876B64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 xml:space="preserve">Cena brutto </w:t>
            </w:r>
          </w:p>
          <w:p w14:paraId="35BE99D9" w14:textId="77777777" w:rsidR="00B80E3E" w:rsidRPr="000B43B5" w:rsidRDefault="00B80E3E" w:rsidP="00876B64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0E68E" w14:textId="77777777" w:rsidR="00B80E3E" w:rsidRPr="000B43B5" w:rsidRDefault="00B80E3E" w:rsidP="00876B64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Wartość brutto</w:t>
            </w:r>
          </w:p>
        </w:tc>
      </w:tr>
      <w:tr w:rsidR="00B80E3E" w:rsidRPr="000B43B5" w14:paraId="465CBF47" w14:textId="77777777" w:rsidTr="003F1AF9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B7821" w14:textId="77777777" w:rsidR="00B80E3E" w:rsidRPr="000B43B5" w:rsidRDefault="00B80E3E" w:rsidP="00876B64">
            <w:pPr>
              <w:jc w:val="center"/>
              <w:rPr>
                <w:b/>
              </w:rPr>
            </w:pPr>
            <w:r w:rsidRPr="000B43B5">
              <w:rPr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C6A58" w14:textId="77777777" w:rsidR="00B80E3E" w:rsidRPr="000B43B5" w:rsidRDefault="00B80E3E" w:rsidP="00876B64">
            <w:pPr>
              <w:jc w:val="center"/>
              <w:rPr>
                <w:b/>
              </w:rPr>
            </w:pPr>
            <w:r w:rsidRPr="000B43B5">
              <w:rPr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8A26F" w14:textId="77777777" w:rsidR="00B80E3E" w:rsidRPr="000B43B5" w:rsidRDefault="00B80E3E" w:rsidP="00876B64">
            <w:pPr>
              <w:jc w:val="center"/>
              <w:rPr>
                <w:b/>
              </w:rPr>
            </w:pPr>
            <w:r w:rsidRPr="000B43B5">
              <w:rPr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6ED0" w14:textId="77777777" w:rsidR="00B80E3E" w:rsidRPr="000B43B5" w:rsidRDefault="00B80E3E" w:rsidP="00876B64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41063" w14:textId="77777777" w:rsidR="00B80E3E" w:rsidRPr="000B43B5" w:rsidRDefault="00B80E3E" w:rsidP="00876B64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54BF4" w14:textId="77777777" w:rsidR="00B80E3E" w:rsidRPr="000B43B5" w:rsidRDefault="00B80E3E" w:rsidP="00876B64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AD01" w14:textId="77777777" w:rsidR="00B80E3E" w:rsidRPr="000B43B5" w:rsidRDefault="00B80E3E" w:rsidP="00876B64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G=(</w:t>
            </w:r>
            <w:proofErr w:type="spellStart"/>
            <w:r w:rsidRPr="000B43B5">
              <w:rPr>
                <w:b/>
                <w:bCs/>
              </w:rPr>
              <w:t>ExF</w:t>
            </w:r>
            <w:proofErr w:type="spellEnd"/>
            <w:r w:rsidRPr="000B43B5">
              <w:rPr>
                <w:b/>
                <w:bCs/>
              </w:rPr>
              <w:t>)</w:t>
            </w:r>
          </w:p>
        </w:tc>
      </w:tr>
      <w:tr w:rsidR="00B80E3E" w:rsidRPr="000B43B5" w14:paraId="2F9EEB10" w14:textId="77777777" w:rsidTr="003F1AF9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2DE4F" w14:textId="77777777" w:rsidR="00B80E3E" w:rsidRPr="000B43B5" w:rsidRDefault="00B80E3E" w:rsidP="00876B64">
            <w:pPr>
              <w:jc w:val="center"/>
            </w:pPr>
            <w:r w:rsidRPr="000B43B5"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409EE" w14:textId="77777777" w:rsidR="00876B64" w:rsidRPr="000B43B5" w:rsidRDefault="00876B64" w:rsidP="00876B64">
            <w:pPr>
              <w:suppressAutoHyphens/>
              <w:rPr>
                <w:lang w:eastAsia="zh-CN"/>
              </w:rPr>
            </w:pPr>
            <w:r w:rsidRPr="000B43B5">
              <w:rPr>
                <w:lang w:eastAsia="zh-CN"/>
              </w:rPr>
              <w:t>Urządzenie do terapii fotodynamicznej na bazie wysokowydajnych LED</w:t>
            </w:r>
            <w:r w:rsidRPr="000B43B5">
              <w:rPr>
                <w:rFonts w:eastAsia="Arial"/>
                <w:lang w:eastAsia="zh-CN"/>
              </w:rPr>
              <w:t xml:space="preserve"> </w:t>
            </w:r>
            <w:r w:rsidRPr="000B43B5">
              <w:rPr>
                <w:lang w:eastAsia="zh-CN"/>
              </w:rPr>
              <w:t>powinno posiadać:</w:t>
            </w:r>
          </w:p>
          <w:p w14:paraId="44B3F493" w14:textId="77777777" w:rsidR="00876B64" w:rsidRPr="000B43B5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  <w:lang w:eastAsia="zh-CN"/>
              </w:rPr>
            </w:pPr>
            <w:r w:rsidRPr="000B43B5">
              <w:rPr>
                <w:sz w:val="24"/>
                <w:szCs w:val="24"/>
              </w:rPr>
              <w:t>kompaktową</w:t>
            </w:r>
            <w:r w:rsidRPr="000B43B5">
              <w:rPr>
                <w:sz w:val="24"/>
                <w:szCs w:val="24"/>
                <w:lang w:eastAsia="zh-CN"/>
              </w:rPr>
              <w:t xml:space="preserve"> budowę zapewniającą możliwość naświetlania pacjenta w każdej pozycji oraz minimalne zapotrzebowanie na powierzchnię użytkową;</w:t>
            </w:r>
          </w:p>
          <w:p w14:paraId="71CE5D6C" w14:textId="77777777" w:rsidR="00876B64" w:rsidRPr="000B43B5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  <w:lang w:eastAsia="zh-CN"/>
              </w:rPr>
            </w:pPr>
            <w:r w:rsidRPr="000B43B5">
              <w:rPr>
                <w:sz w:val="24"/>
                <w:szCs w:val="24"/>
                <w:lang w:eastAsia="zh-CN"/>
              </w:rPr>
              <w:t>ruchomą, łamaną trzyczęściową głowicę umożliwiającą lepsze dopasowanie się do naświetlanej powierzchni:</w:t>
            </w:r>
          </w:p>
          <w:p w14:paraId="5904C7CE" w14:textId="77777777" w:rsidR="00876B64" w:rsidRPr="000B43B5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  <w:lang w:eastAsia="zh-CN"/>
              </w:rPr>
            </w:pPr>
            <w:r w:rsidRPr="000B43B5">
              <w:rPr>
                <w:sz w:val="24"/>
                <w:szCs w:val="24"/>
                <w:lang w:eastAsia="zh-CN"/>
              </w:rPr>
              <w:t>spektrum promieniowania 630 ±5nm</w:t>
            </w:r>
          </w:p>
          <w:p w14:paraId="6AED50AC" w14:textId="77777777" w:rsidR="00876B64" w:rsidRPr="000B43B5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  <w:lang w:eastAsia="zh-CN"/>
              </w:rPr>
            </w:pPr>
            <w:r w:rsidRPr="000B43B5">
              <w:rPr>
                <w:sz w:val="24"/>
                <w:szCs w:val="24"/>
                <w:lang w:eastAsia="zh-CN"/>
              </w:rPr>
              <w:t>sterowanie elektroniczne w formie „</w:t>
            </w:r>
            <w:proofErr w:type="spellStart"/>
            <w:r w:rsidRPr="000B43B5">
              <w:rPr>
                <w:sz w:val="24"/>
                <w:szCs w:val="24"/>
                <w:lang w:eastAsia="zh-CN"/>
              </w:rPr>
              <w:t>touch</w:t>
            </w:r>
            <w:proofErr w:type="spellEnd"/>
            <w:r w:rsidRPr="000B43B5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B43B5">
              <w:rPr>
                <w:sz w:val="24"/>
                <w:szCs w:val="24"/>
                <w:lang w:eastAsia="zh-CN"/>
              </w:rPr>
              <w:t>screen</w:t>
            </w:r>
            <w:proofErr w:type="spellEnd"/>
            <w:r w:rsidRPr="000B43B5">
              <w:rPr>
                <w:sz w:val="24"/>
                <w:szCs w:val="24"/>
                <w:lang w:eastAsia="zh-CN"/>
              </w:rPr>
              <w:t>”</w:t>
            </w:r>
            <w:r w:rsidRPr="000B43B5">
              <w:rPr>
                <w:rFonts w:eastAsia="Arial"/>
                <w:sz w:val="24"/>
                <w:szCs w:val="24"/>
                <w:lang w:eastAsia="zh-CN"/>
              </w:rPr>
              <w:t xml:space="preserve"> </w:t>
            </w:r>
            <w:r w:rsidRPr="000B43B5">
              <w:rPr>
                <w:sz w:val="24"/>
                <w:szCs w:val="24"/>
                <w:lang w:eastAsia="zh-CN"/>
              </w:rPr>
              <w:t>umożliwiające podawanie dawek w J/cm</w:t>
            </w:r>
            <w:r w:rsidRPr="000B43B5">
              <w:rPr>
                <w:sz w:val="24"/>
                <w:szCs w:val="24"/>
                <w:vertAlign w:val="superscript"/>
                <w:lang w:eastAsia="zh-CN"/>
              </w:rPr>
              <w:t>2</w:t>
            </w:r>
          </w:p>
          <w:p w14:paraId="3A47A54F" w14:textId="77777777" w:rsidR="00876B64" w:rsidRPr="000B43B5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  <w:lang w:eastAsia="zh-CN"/>
              </w:rPr>
            </w:pPr>
            <w:r w:rsidRPr="000B43B5">
              <w:rPr>
                <w:sz w:val="24"/>
                <w:szCs w:val="24"/>
                <w:lang w:eastAsia="zh-CN"/>
              </w:rPr>
              <w:t xml:space="preserve">komunikacja w j. polskim </w:t>
            </w:r>
          </w:p>
          <w:p w14:paraId="3036926E" w14:textId="77777777" w:rsidR="00876B64" w:rsidRPr="000B43B5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  <w:lang w:eastAsia="zh-CN"/>
              </w:rPr>
            </w:pPr>
            <w:r w:rsidRPr="000B43B5">
              <w:rPr>
                <w:sz w:val="24"/>
                <w:szCs w:val="24"/>
                <w:lang w:eastAsia="zh-CN"/>
              </w:rPr>
              <w:t>natężenie (gęstość) promieniowania powinno przekraczać 100mW/cm2 w odległości 4-5cm od źródła promieniowania,</w:t>
            </w:r>
          </w:p>
          <w:p w14:paraId="08729B1B" w14:textId="77777777" w:rsidR="00876B64" w:rsidRPr="000B43B5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  <w:lang w:eastAsia="zh-CN"/>
              </w:rPr>
            </w:pPr>
            <w:r w:rsidRPr="000B43B5">
              <w:rPr>
                <w:sz w:val="24"/>
                <w:szCs w:val="24"/>
                <w:lang w:eastAsia="zh-CN"/>
              </w:rPr>
              <w:t>możliwość ustawiania gęstości mocy nawet w trakcie naświetlania od 10 – 100% wartości wyjściowych(maksymalnych),</w:t>
            </w:r>
          </w:p>
          <w:p w14:paraId="1EF42587" w14:textId="77777777" w:rsidR="00876B64" w:rsidRPr="000B43B5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  <w:lang w:eastAsia="zh-CN"/>
              </w:rPr>
            </w:pPr>
            <w:r w:rsidRPr="000B43B5">
              <w:rPr>
                <w:sz w:val="24"/>
                <w:szCs w:val="24"/>
                <w:lang w:eastAsia="zh-CN"/>
              </w:rPr>
              <w:t xml:space="preserve">możliwość emisji promieniowania narastająco od 40% do 100% mocy całkowitej  w czasie programowanym  np. do 4min. co pozwala </w:t>
            </w:r>
            <w:r w:rsidRPr="000B43B5">
              <w:rPr>
                <w:sz w:val="24"/>
                <w:szCs w:val="24"/>
                <w:lang w:eastAsia="zh-CN"/>
              </w:rPr>
              <w:lastRenderedPageBreak/>
              <w:t>pacjentowi lepiej tolerować terapię i zmniejszyć początkowe odczuwanie bólu,</w:t>
            </w:r>
          </w:p>
          <w:p w14:paraId="539C6A29" w14:textId="77777777" w:rsidR="00876B64" w:rsidRPr="000B43B5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  <w:lang w:eastAsia="zh-CN"/>
              </w:rPr>
            </w:pPr>
            <w:r w:rsidRPr="000B43B5">
              <w:rPr>
                <w:sz w:val="24"/>
                <w:szCs w:val="24"/>
                <w:lang w:eastAsia="zh-CN"/>
              </w:rPr>
              <w:t xml:space="preserve">możliwość impulsowej emisja promieniowania z możliwością programowanie czasu trwania impulsu światła i czasu przerwy między impulsami w celu odbudowa tlenu </w:t>
            </w:r>
            <w:proofErr w:type="spellStart"/>
            <w:r w:rsidRPr="000B43B5">
              <w:rPr>
                <w:sz w:val="24"/>
                <w:szCs w:val="24"/>
                <w:lang w:eastAsia="zh-CN"/>
              </w:rPr>
              <w:t>singletowego</w:t>
            </w:r>
            <w:proofErr w:type="spellEnd"/>
            <w:r w:rsidRPr="000B43B5">
              <w:rPr>
                <w:sz w:val="24"/>
                <w:szCs w:val="24"/>
                <w:lang w:eastAsia="zh-CN"/>
              </w:rPr>
              <w:t xml:space="preserve"> co prowadzi do większej efektywności  terapii i zmniejszenie odczuwania bólu do zera,</w:t>
            </w:r>
          </w:p>
          <w:p w14:paraId="0FE65E68" w14:textId="77777777" w:rsidR="00876B64" w:rsidRPr="000B43B5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  <w:lang w:eastAsia="zh-CN"/>
              </w:rPr>
            </w:pPr>
            <w:r w:rsidRPr="000B43B5">
              <w:rPr>
                <w:sz w:val="24"/>
                <w:szCs w:val="24"/>
                <w:lang w:eastAsia="zh-CN"/>
              </w:rPr>
              <w:t xml:space="preserve">możliwość wykonywania </w:t>
            </w:r>
            <w:proofErr w:type="spellStart"/>
            <w:r w:rsidRPr="000B43B5">
              <w:rPr>
                <w:sz w:val="24"/>
                <w:szCs w:val="24"/>
                <w:lang w:eastAsia="zh-CN"/>
              </w:rPr>
              <w:t>Daylight</w:t>
            </w:r>
            <w:proofErr w:type="spellEnd"/>
            <w:r w:rsidRPr="000B43B5">
              <w:rPr>
                <w:sz w:val="24"/>
                <w:szCs w:val="24"/>
                <w:lang w:eastAsia="zh-CN"/>
              </w:rPr>
              <w:t xml:space="preserve"> PDT z zaprogramowanymi  parametrami terapii co prowadzi do całkowitego brak odczuwania</w:t>
            </w:r>
            <w:r w:rsidRPr="000B43B5">
              <w:rPr>
                <w:rFonts w:eastAsia="Arial"/>
                <w:sz w:val="24"/>
                <w:szCs w:val="24"/>
                <w:lang w:eastAsia="zh-CN"/>
              </w:rPr>
              <w:t xml:space="preserve"> </w:t>
            </w:r>
            <w:r w:rsidRPr="000B43B5">
              <w:rPr>
                <w:sz w:val="24"/>
                <w:szCs w:val="24"/>
                <w:lang w:eastAsia="zh-CN"/>
              </w:rPr>
              <w:t xml:space="preserve">bólu nawet przy dużych naświetlanych powierzchniach  </w:t>
            </w:r>
          </w:p>
          <w:p w14:paraId="7E74763F" w14:textId="75D93FEB" w:rsidR="00876B64" w:rsidRPr="000B43B5" w:rsidRDefault="00876B64" w:rsidP="00876B64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  <w:lang w:eastAsia="zh-CN"/>
              </w:rPr>
            </w:pPr>
            <w:r w:rsidRPr="000B43B5">
              <w:rPr>
                <w:color w:val="000000"/>
                <w:sz w:val="24"/>
                <w:szCs w:val="24"/>
                <w:lang w:eastAsia="zh-CN"/>
              </w:rPr>
              <w:t xml:space="preserve">możliwość wykonywania </w:t>
            </w:r>
            <w:proofErr w:type="spellStart"/>
            <w:r w:rsidRPr="000B43B5">
              <w:rPr>
                <w:smallCaps/>
                <w:color w:val="000000"/>
                <w:sz w:val="24"/>
                <w:szCs w:val="24"/>
                <w:lang w:eastAsia="zh-CN"/>
              </w:rPr>
              <w:t>Rejuvenate</w:t>
            </w:r>
            <w:proofErr w:type="spellEnd"/>
            <w:r w:rsidRPr="000B43B5">
              <w:rPr>
                <w:color w:val="000000"/>
                <w:sz w:val="24"/>
                <w:szCs w:val="24"/>
                <w:lang w:eastAsia="zh-CN"/>
              </w:rPr>
              <w:t xml:space="preserve"> PDT z zaprogramowanymi </w:t>
            </w:r>
            <w:r w:rsidRPr="000B43B5">
              <w:rPr>
                <w:rFonts w:eastAsia="Arial"/>
                <w:sz w:val="24"/>
                <w:szCs w:val="24"/>
                <w:lang w:eastAsia="zh-CN"/>
              </w:rPr>
              <w:t xml:space="preserve"> </w:t>
            </w:r>
            <w:r w:rsidRPr="000B43B5">
              <w:rPr>
                <w:sz w:val="24"/>
                <w:szCs w:val="24"/>
                <w:lang w:eastAsia="zh-CN"/>
              </w:rPr>
              <w:t xml:space="preserve">parametrami terapii – łatwość i bezpieczeństwo terapii </w:t>
            </w:r>
          </w:p>
          <w:p w14:paraId="39135C93" w14:textId="77777777" w:rsidR="00876B64" w:rsidRPr="000B43B5" w:rsidRDefault="00876B64" w:rsidP="00876B64">
            <w:pPr>
              <w:suppressAutoHyphens/>
              <w:rPr>
                <w:lang w:eastAsia="zh-CN"/>
              </w:rPr>
            </w:pPr>
          </w:p>
          <w:p w14:paraId="27B75C89" w14:textId="6EA62CA1" w:rsidR="00B80E3E" w:rsidRPr="000B43B5" w:rsidRDefault="00876B64" w:rsidP="00876B64">
            <w:pPr>
              <w:suppressAutoHyphens/>
              <w:rPr>
                <w:lang w:eastAsia="zh-CN"/>
              </w:rPr>
            </w:pPr>
            <w:r w:rsidRPr="000B43B5">
              <w:rPr>
                <w:lang w:eastAsia="zh-CN"/>
              </w:rPr>
              <w:t xml:space="preserve">Okres gwarancji: </w:t>
            </w:r>
            <w:r w:rsidR="00225EFA">
              <w:rPr>
                <w:lang w:eastAsia="zh-CN"/>
              </w:rPr>
              <w:t xml:space="preserve">min. </w:t>
            </w:r>
            <w:r w:rsidR="00922863" w:rsidRPr="000B43B5">
              <w:rPr>
                <w:lang w:eastAsia="zh-CN"/>
              </w:rPr>
              <w:t>24 miesiące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5B389" w14:textId="77777777" w:rsidR="00B80E3E" w:rsidRPr="000B43B5" w:rsidRDefault="00B80E3E" w:rsidP="00876B64"/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585A" w14:textId="77777777" w:rsidR="00B80E3E" w:rsidRPr="000B43B5" w:rsidRDefault="00B80E3E" w:rsidP="00876B64">
            <w:pPr>
              <w:jc w:val="center"/>
              <w:rPr>
                <w:bCs/>
              </w:rPr>
            </w:pPr>
            <w:r w:rsidRPr="000B43B5">
              <w:rPr>
                <w:bCs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3669" w14:textId="2A76061F" w:rsidR="00B80E3E" w:rsidRPr="000B43B5" w:rsidRDefault="00876B64" w:rsidP="00876B64">
            <w:pPr>
              <w:jc w:val="center"/>
              <w:rPr>
                <w:bCs/>
              </w:rPr>
            </w:pPr>
            <w:r w:rsidRPr="000B43B5">
              <w:rPr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31915" w14:textId="77777777" w:rsidR="00B80E3E" w:rsidRPr="000B43B5" w:rsidRDefault="00B80E3E" w:rsidP="00876B6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62AA6" w14:textId="77777777" w:rsidR="00B80E3E" w:rsidRPr="000B43B5" w:rsidRDefault="00B80E3E" w:rsidP="00876B64">
            <w:pPr>
              <w:jc w:val="center"/>
            </w:pPr>
          </w:p>
        </w:tc>
      </w:tr>
      <w:tr w:rsidR="00B80E3E" w:rsidRPr="000B43B5" w14:paraId="17CCA22B" w14:textId="77777777" w:rsidTr="003F1AF9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C8699" w14:textId="77777777" w:rsidR="00B80E3E" w:rsidRPr="000B43B5" w:rsidRDefault="00B80E3E" w:rsidP="00876B64">
            <w:pPr>
              <w:jc w:val="right"/>
              <w:rPr>
                <w:b/>
                <w:bCs/>
              </w:rPr>
            </w:pPr>
            <w:r w:rsidRPr="000B43B5">
              <w:rPr>
                <w:b/>
              </w:rPr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87DB" w14:textId="77777777" w:rsidR="00B80E3E" w:rsidRPr="000B43B5" w:rsidRDefault="00B80E3E" w:rsidP="00876B64">
            <w:pPr>
              <w:jc w:val="center"/>
            </w:pPr>
          </w:p>
        </w:tc>
      </w:tr>
    </w:tbl>
    <w:p w14:paraId="20761BA6" w14:textId="77777777" w:rsidR="00B80E3E" w:rsidRPr="00F3027C" w:rsidRDefault="00B80E3E" w:rsidP="00B80E3E">
      <w:pPr>
        <w:rPr>
          <w:b/>
        </w:rPr>
      </w:pPr>
    </w:p>
    <w:p w14:paraId="6E0F627A" w14:textId="77777777" w:rsidR="00B80E3E" w:rsidRPr="007549F9" w:rsidRDefault="00B80E3E" w:rsidP="00B80E3E">
      <w:pPr>
        <w:jc w:val="both"/>
        <w:rPr>
          <w:i/>
        </w:rPr>
      </w:pPr>
      <w:r w:rsidRPr="00F3027C">
        <w:rPr>
          <w:b/>
        </w:rPr>
        <w:t xml:space="preserve">   </w:t>
      </w:r>
    </w:p>
    <w:p w14:paraId="5F41E4D8" w14:textId="77777777" w:rsidR="00B80E3E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7DF51C7D" w14:textId="77777777" w:rsidR="00B80E3E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 w:rsidRPr="00F2577E">
        <w:rPr>
          <w:b/>
          <w:bCs/>
          <w:color w:val="000000"/>
        </w:rPr>
        <w:t xml:space="preserve">                                                                                                                                Podpis Wykonawcy zgodnie </w:t>
      </w:r>
      <w:r>
        <w:rPr>
          <w:b/>
          <w:bCs/>
          <w:color w:val="000000"/>
        </w:rPr>
        <w:t xml:space="preserve">z </w:t>
      </w:r>
      <w:r w:rsidRPr="00F2577E">
        <w:rPr>
          <w:b/>
          <w:bCs/>
          <w:color w:val="000000"/>
        </w:rPr>
        <w:t>zapisami SWZ</w:t>
      </w:r>
    </w:p>
    <w:p w14:paraId="5F1A9CAE" w14:textId="77777777" w:rsidR="00B80E3E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77441622" w14:textId="77777777" w:rsidR="00922863" w:rsidRDefault="00922863" w:rsidP="00B80E3E">
      <w:pPr>
        <w:rPr>
          <w:b/>
        </w:rPr>
      </w:pPr>
    </w:p>
    <w:p w14:paraId="7487A56E" w14:textId="77777777" w:rsidR="00922863" w:rsidRDefault="00922863" w:rsidP="00B80E3E">
      <w:pPr>
        <w:rPr>
          <w:b/>
        </w:rPr>
      </w:pPr>
    </w:p>
    <w:p w14:paraId="102CFC7E" w14:textId="77777777" w:rsidR="00922863" w:rsidRDefault="00922863" w:rsidP="00B80E3E">
      <w:pPr>
        <w:rPr>
          <w:b/>
        </w:rPr>
      </w:pPr>
    </w:p>
    <w:p w14:paraId="1483F4FC" w14:textId="77777777" w:rsidR="00922863" w:rsidRDefault="00922863" w:rsidP="00B80E3E">
      <w:pPr>
        <w:rPr>
          <w:b/>
        </w:rPr>
      </w:pPr>
    </w:p>
    <w:p w14:paraId="0C4FEC6B" w14:textId="77777777" w:rsidR="00922863" w:rsidRDefault="00922863" w:rsidP="00B80E3E">
      <w:pPr>
        <w:rPr>
          <w:b/>
        </w:rPr>
      </w:pPr>
    </w:p>
    <w:p w14:paraId="762CF9FF" w14:textId="77777777" w:rsidR="00922863" w:rsidRDefault="00922863" w:rsidP="00B80E3E">
      <w:pPr>
        <w:rPr>
          <w:b/>
        </w:rPr>
      </w:pPr>
    </w:p>
    <w:p w14:paraId="58890487" w14:textId="77777777" w:rsidR="00922863" w:rsidRDefault="00922863" w:rsidP="00B80E3E">
      <w:pPr>
        <w:rPr>
          <w:b/>
        </w:rPr>
      </w:pPr>
    </w:p>
    <w:p w14:paraId="0A6C0D8A" w14:textId="77777777" w:rsidR="00922863" w:rsidRDefault="00922863" w:rsidP="00B80E3E">
      <w:pPr>
        <w:rPr>
          <w:b/>
        </w:rPr>
      </w:pPr>
    </w:p>
    <w:p w14:paraId="1AF9AFAE" w14:textId="5A9BED79" w:rsidR="00B80E3E" w:rsidRDefault="00B80E3E" w:rsidP="00B80E3E">
      <w:pPr>
        <w:rPr>
          <w:b/>
        </w:rPr>
      </w:pPr>
      <w:r w:rsidRPr="00F3027C">
        <w:rPr>
          <w:b/>
        </w:rPr>
        <w:t xml:space="preserve">Część nr </w:t>
      </w:r>
      <w:r>
        <w:rPr>
          <w:b/>
        </w:rPr>
        <w:t xml:space="preserve">3 </w:t>
      </w:r>
      <w:r w:rsidR="00922863">
        <w:rPr>
          <w:b/>
        </w:rPr>
        <w:t>–</w:t>
      </w:r>
      <w:r>
        <w:rPr>
          <w:b/>
        </w:rPr>
        <w:t xml:space="preserve"> </w:t>
      </w:r>
      <w:bookmarkStart w:id="4" w:name="_Hlk67592740"/>
      <w:r w:rsidR="00922863">
        <w:rPr>
          <w:b/>
        </w:rPr>
        <w:t xml:space="preserve">Wytrząsarka laboratoryjna typu </w:t>
      </w:r>
      <w:proofErr w:type="spellStart"/>
      <w:r w:rsidR="00922863">
        <w:rPr>
          <w:b/>
        </w:rPr>
        <w:t>vortex</w:t>
      </w:r>
      <w:bookmarkEnd w:id="4"/>
      <w:proofErr w:type="spellEnd"/>
    </w:p>
    <w:p w14:paraId="77D57256" w14:textId="77777777" w:rsidR="00B80E3E" w:rsidRPr="00F3027C" w:rsidRDefault="00B80E3E" w:rsidP="00B80E3E">
      <w:pPr>
        <w:rPr>
          <w:b/>
        </w:rPr>
      </w:pP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B80E3E" w:rsidRPr="00922863" w14:paraId="63C3A91E" w14:textId="77777777" w:rsidTr="003F1AF9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03C0F" w14:textId="77777777" w:rsidR="00B80E3E" w:rsidRPr="00922863" w:rsidRDefault="00B80E3E" w:rsidP="003F1AF9">
            <w:pPr>
              <w:jc w:val="center"/>
              <w:rPr>
                <w:b/>
              </w:rPr>
            </w:pPr>
            <w:r w:rsidRPr="00922863">
              <w:rPr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CFE2B" w14:textId="77777777" w:rsidR="00B80E3E" w:rsidRPr="00922863" w:rsidRDefault="00B80E3E" w:rsidP="003F1AF9">
            <w:pPr>
              <w:jc w:val="center"/>
              <w:rPr>
                <w:b/>
              </w:rPr>
            </w:pPr>
            <w:r w:rsidRPr="00922863">
              <w:rPr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F6E9E" w14:textId="77777777" w:rsidR="00B80E3E" w:rsidRPr="00922863" w:rsidRDefault="00B80E3E" w:rsidP="003F1AF9">
            <w:pPr>
              <w:jc w:val="center"/>
              <w:rPr>
                <w:b/>
              </w:rPr>
            </w:pPr>
            <w:r w:rsidRPr="00922863">
              <w:rPr>
                <w:b/>
              </w:rPr>
              <w:t>Producent/</w:t>
            </w:r>
          </w:p>
          <w:p w14:paraId="4D9389AD" w14:textId="77777777" w:rsidR="00B80E3E" w:rsidRPr="00922863" w:rsidRDefault="00B80E3E" w:rsidP="003F1AF9">
            <w:pPr>
              <w:jc w:val="center"/>
              <w:rPr>
                <w:b/>
              </w:rPr>
            </w:pPr>
            <w:r w:rsidRPr="00922863">
              <w:rPr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A05E" w14:textId="77777777" w:rsidR="00B80E3E" w:rsidRPr="00922863" w:rsidRDefault="00B80E3E" w:rsidP="003F1AF9">
            <w:pPr>
              <w:jc w:val="center"/>
              <w:rPr>
                <w:b/>
                <w:bCs/>
              </w:rPr>
            </w:pPr>
            <w:r w:rsidRPr="00922863">
              <w:rPr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60CEA" w14:textId="77777777" w:rsidR="00B80E3E" w:rsidRPr="00922863" w:rsidRDefault="00B80E3E" w:rsidP="003F1AF9">
            <w:pPr>
              <w:jc w:val="center"/>
              <w:rPr>
                <w:b/>
                <w:bCs/>
              </w:rPr>
            </w:pPr>
            <w:r w:rsidRPr="00922863">
              <w:rPr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A53E3" w14:textId="77777777" w:rsidR="00B80E3E" w:rsidRPr="00922863" w:rsidRDefault="00B80E3E" w:rsidP="003F1AF9">
            <w:pPr>
              <w:jc w:val="center"/>
              <w:rPr>
                <w:b/>
                <w:bCs/>
              </w:rPr>
            </w:pPr>
            <w:r w:rsidRPr="00922863">
              <w:rPr>
                <w:b/>
                <w:bCs/>
              </w:rPr>
              <w:t xml:space="preserve">Cena brutto </w:t>
            </w:r>
          </w:p>
          <w:p w14:paraId="0C10EE01" w14:textId="77777777" w:rsidR="00B80E3E" w:rsidRPr="00922863" w:rsidRDefault="00B80E3E" w:rsidP="003F1AF9">
            <w:pPr>
              <w:jc w:val="center"/>
              <w:rPr>
                <w:b/>
                <w:bCs/>
              </w:rPr>
            </w:pPr>
            <w:r w:rsidRPr="00922863">
              <w:rPr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5B3B" w14:textId="77777777" w:rsidR="00B80E3E" w:rsidRPr="00922863" w:rsidRDefault="00B80E3E" w:rsidP="003F1AF9">
            <w:pPr>
              <w:jc w:val="center"/>
              <w:rPr>
                <w:b/>
                <w:bCs/>
              </w:rPr>
            </w:pPr>
            <w:r w:rsidRPr="00922863">
              <w:rPr>
                <w:b/>
                <w:bCs/>
              </w:rPr>
              <w:t>Wartość brutto</w:t>
            </w:r>
          </w:p>
        </w:tc>
      </w:tr>
      <w:tr w:rsidR="00B80E3E" w:rsidRPr="00922863" w14:paraId="418FF2A5" w14:textId="77777777" w:rsidTr="003F1AF9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BD710" w14:textId="77777777" w:rsidR="00B80E3E" w:rsidRPr="00922863" w:rsidRDefault="00B80E3E" w:rsidP="003F1AF9">
            <w:pPr>
              <w:jc w:val="center"/>
              <w:rPr>
                <w:b/>
              </w:rPr>
            </w:pPr>
            <w:r w:rsidRPr="00922863">
              <w:rPr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66D15" w14:textId="77777777" w:rsidR="00B80E3E" w:rsidRPr="00922863" w:rsidRDefault="00B80E3E" w:rsidP="003F1AF9">
            <w:pPr>
              <w:jc w:val="center"/>
              <w:rPr>
                <w:b/>
              </w:rPr>
            </w:pPr>
            <w:r w:rsidRPr="00922863">
              <w:rPr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3AA86" w14:textId="77777777" w:rsidR="00B80E3E" w:rsidRPr="00922863" w:rsidRDefault="00B80E3E" w:rsidP="003F1AF9">
            <w:pPr>
              <w:jc w:val="center"/>
              <w:rPr>
                <w:b/>
              </w:rPr>
            </w:pPr>
            <w:r w:rsidRPr="00922863">
              <w:rPr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C618" w14:textId="77777777" w:rsidR="00B80E3E" w:rsidRPr="00922863" w:rsidRDefault="00B80E3E" w:rsidP="003F1AF9">
            <w:pPr>
              <w:jc w:val="center"/>
              <w:rPr>
                <w:b/>
                <w:bCs/>
              </w:rPr>
            </w:pPr>
            <w:r w:rsidRPr="00922863">
              <w:rPr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8AD2" w14:textId="77777777" w:rsidR="00B80E3E" w:rsidRPr="00922863" w:rsidRDefault="00B80E3E" w:rsidP="003F1AF9">
            <w:pPr>
              <w:jc w:val="center"/>
              <w:rPr>
                <w:b/>
                <w:bCs/>
              </w:rPr>
            </w:pPr>
            <w:r w:rsidRPr="00922863">
              <w:rPr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F56C3" w14:textId="77777777" w:rsidR="00B80E3E" w:rsidRPr="00922863" w:rsidRDefault="00B80E3E" w:rsidP="003F1AF9">
            <w:pPr>
              <w:jc w:val="center"/>
              <w:rPr>
                <w:b/>
                <w:bCs/>
              </w:rPr>
            </w:pPr>
            <w:r w:rsidRPr="00922863">
              <w:rPr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1A5B" w14:textId="77777777" w:rsidR="00B80E3E" w:rsidRPr="00922863" w:rsidRDefault="00B80E3E" w:rsidP="003F1AF9">
            <w:pPr>
              <w:jc w:val="center"/>
              <w:rPr>
                <w:b/>
                <w:bCs/>
              </w:rPr>
            </w:pPr>
            <w:r w:rsidRPr="00922863">
              <w:rPr>
                <w:b/>
                <w:bCs/>
              </w:rPr>
              <w:t>G=(</w:t>
            </w:r>
            <w:proofErr w:type="spellStart"/>
            <w:r w:rsidRPr="00922863">
              <w:rPr>
                <w:b/>
                <w:bCs/>
              </w:rPr>
              <w:t>ExF</w:t>
            </w:r>
            <w:proofErr w:type="spellEnd"/>
            <w:r w:rsidRPr="00922863">
              <w:rPr>
                <w:b/>
                <w:bCs/>
              </w:rPr>
              <w:t>)</w:t>
            </w:r>
          </w:p>
        </w:tc>
      </w:tr>
      <w:tr w:rsidR="00B80E3E" w:rsidRPr="00922863" w14:paraId="453CF51D" w14:textId="77777777" w:rsidTr="003F1AF9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C78C3" w14:textId="77777777" w:rsidR="00B80E3E" w:rsidRPr="00922863" w:rsidRDefault="00B80E3E" w:rsidP="003F1AF9">
            <w:pPr>
              <w:jc w:val="center"/>
            </w:pPr>
            <w:r w:rsidRPr="00922863"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8C5EC" w14:textId="61E57BE7" w:rsidR="000B43B5" w:rsidRPr="000B43B5" w:rsidRDefault="000B43B5" w:rsidP="000B43B5">
            <w:pPr>
              <w:spacing w:line="276" w:lineRule="auto"/>
              <w:rPr>
                <w:color w:val="222222"/>
              </w:rPr>
            </w:pPr>
            <w:r w:rsidRPr="000B43B5">
              <w:rPr>
                <w:color w:val="222222"/>
              </w:rPr>
              <w:t xml:space="preserve">Wytrząsarka laboratoryjna typu </w:t>
            </w:r>
            <w:proofErr w:type="spellStart"/>
            <w:r w:rsidRPr="000B43B5">
              <w:rPr>
                <w:color w:val="222222"/>
              </w:rPr>
              <w:t>vortex</w:t>
            </w:r>
            <w:proofErr w:type="spellEnd"/>
          </w:p>
          <w:p w14:paraId="3ED1972F" w14:textId="4AFCB2EB" w:rsidR="00922863" w:rsidRPr="000B43B5" w:rsidRDefault="00922863" w:rsidP="009228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color w:val="222222"/>
                <w:sz w:val="24"/>
                <w:szCs w:val="24"/>
              </w:rPr>
            </w:pPr>
            <w:r w:rsidRPr="000B43B5">
              <w:rPr>
                <w:color w:val="000000"/>
                <w:sz w:val="24"/>
                <w:szCs w:val="24"/>
                <w:lang w:eastAsia="zh-CN"/>
              </w:rPr>
              <w:t>Prędkość</w:t>
            </w:r>
            <w:r w:rsidRPr="000B43B5">
              <w:rPr>
                <w:color w:val="222222"/>
                <w:sz w:val="24"/>
                <w:szCs w:val="24"/>
              </w:rPr>
              <w:t xml:space="preserve"> obrotowa: 0-3000 </w:t>
            </w:r>
            <w:proofErr w:type="spellStart"/>
            <w:r w:rsidRPr="000B43B5">
              <w:rPr>
                <w:color w:val="222222"/>
                <w:sz w:val="24"/>
                <w:szCs w:val="24"/>
              </w:rPr>
              <w:t>obr</w:t>
            </w:r>
            <w:proofErr w:type="spellEnd"/>
            <w:r w:rsidRPr="000B43B5">
              <w:rPr>
                <w:color w:val="222222"/>
                <w:sz w:val="24"/>
                <w:szCs w:val="24"/>
              </w:rPr>
              <w:t>./min</w:t>
            </w:r>
          </w:p>
          <w:p w14:paraId="641FDA37" w14:textId="77777777" w:rsidR="00922863" w:rsidRPr="000B43B5" w:rsidRDefault="00922863" w:rsidP="009228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color w:val="222222"/>
                <w:sz w:val="24"/>
                <w:szCs w:val="24"/>
              </w:rPr>
            </w:pPr>
            <w:r w:rsidRPr="000B43B5">
              <w:rPr>
                <w:color w:val="222222"/>
                <w:sz w:val="24"/>
                <w:szCs w:val="24"/>
              </w:rPr>
              <w:t>Możliwość regulacji prędkości obrotowej</w:t>
            </w:r>
          </w:p>
          <w:p w14:paraId="430ABAEB" w14:textId="4C30F54E" w:rsidR="00922863" w:rsidRPr="000B43B5" w:rsidRDefault="00922863" w:rsidP="009228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</w:pPr>
            <w:r w:rsidRPr="000B43B5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Amplituda: </w:t>
            </w:r>
            <w:r w:rsidR="00444DEB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min. </w:t>
            </w:r>
            <w:r w:rsidRPr="000B43B5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4,5 mm</w:t>
            </w:r>
            <w:r w:rsidR="00444DEB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 maks. 5,5 mm</w:t>
            </w:r>
          </w:p>
          <w:p w14:paraId="2392AB9F" w14:textId="77777777" w:rsidR="00922863" w:rsidRPr="000B43B5" w:rsidRDefault="00922863" w:rsidP="009228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</w:pPr>
            <w:r w:rsidRPr="000B43B5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Typ ruchu: obrotowy</w:t>
            </w:r>
          </w:p>
          <w:p w14:paraId="0858C36D" w14:textId="77777777" w:rsidR="00922863" w:rsidRPr="000B43B5" w:rsidRDefault="00922863" w:rsidP="009228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color w:val="222222"/>
                <w:sz w:val="24"/>
                <w:szCs w:val="24"/>
              </w:rPr>
            </w:pPr>
            <w:r w:rsidRPr="000B43B5">
              <w:rPr>
                <w:rStyle w:val="Pogrubienie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Zasilanie:</w:t>
            </w:r>
            <w:r w:rsidRPr="000B43B5">
              <w:rPr>
                <w:color w:val="333333"/>
                <w:sz w:val="24"/>
                <w:szCs w:val="24"/>
                <w:shd w:val="clear" w:color="auto" w:fill="FFFFFF"/>
              </w:rPr>
              <w:t xml:space="preserve"> 100-240 V, 50 </w:t>
            </w:r>
            <w:proofErr w:type="spellStart"/>
            <w:r w:rsidRPr="000B43B5">
              <w:rPr>
                <w:color w:val="333333"/>
                <w:sz w:val="24"/>
                <w:szCs w:val="24"/>
                <w:shd w:val="clear" w:color="auto" w:fill="FFFFFF"/>
              </w:rPr>
              <w:t>Hz</w:t>
            </w:r>
            <w:proofErr w:type="spellEnd"/>
            <w:r w:rsidRPr="000B43B5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42B055E3" w14:textId="77777777" w:rsidR="00922863" w:rsidRPr="000B43B5" w:rsidRDefault="00922863" w:rsidP="009228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color w:val="222222"/>
                <w:sz w:val="24"/>
                <w:szCs w:val="24"/>
              </w:rPr>
            </w:pPr>
            <w:r w:rsidRPr="000B43B5">
              <w:rPr>
                <w:color w:val="222222"/>
                <w:sz w:val="24"/>
                <w:szCs w:val="24"/>
              </w:rPr>
              <w:t xml:space="preserve">Waga: do 3 kg </w:t>
            </w:r>
          </w:p>
          <w:p w14:paraId="7006A8EE" w14:textId="77777777" w:rsidR="00922863" w:rsidRPr="000B43B5" w:rsidRDefault="00922863" w:rsidP="009228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color w:val="222222"/>
                <w:sz w:val="24"/>
                <w:szCs w:val="24"/>
              </w:rPr>
            </w:pPr>
            <w:r w:rsidRPr="000B43B5">
              <w:rPr>
                <w:color w:val="222222"/>
                <w:sz w:val="24"/>
                <w:szCs w:val="24"/>
              </w:rPr>
              <w:t>Tryb pracy: na dotyk/ciągły</w:t>
            </w:r>
          </w:p>
          <w:p w14:paraId="5C4A6710" w14:textId="77777777" w:rsidR="00922863" w:rsidRPr="000B43B5" w:rsidRDefault="00922863" w:rsidP="009228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color w:val="222222"/>
                <w:sz w:val="24"/>
                <w:szCs w:val="24"/>
              </w:rPr>
            </w:pPr>
            <w:r w:rsidRPr="000B43B5">
              <w:rPr>
                <w:color w:val="222222"/>
                <w:sz w:val="24"/>
                <w:szCs w:val="24"/>
              </w:rPr>
              <w:t>Antypoślizgowe nóżki</w:t>
            </w:r>
          </w:p>
          <w:p w14:paraId="0842A471" w14:textId="2D60B239" w:rsidR="00922863" w:rsidRPr="000B43B5" w:rsidRDefault="00922863" w:rsidP="00922863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color w:val="222222"/>
                <w:sz w:val="24"/>
                <w:szCs w:val="24"/>
              </w:rPr>
            </w:pPr>
            <w:r w:rsidRPr="000B43B5">
              <w:rPr>
                <w:color w:val="222222"/>
                <w:sz w:val="24"/>
                <w:szCs w:val="24"/>
              </w:rPr>
              <w:t xml:space="preserve">Z nasadką podstawową oraz nasadką na płytki </w:t>
            </w:r>
            <w:proofErr w:type="spellStart"/>
            <w:r w:rsidRPr="000B43B5">
              <w:rPr>
                <w:color w:val="222222"/>
                <w:sz w:val="24"/>
                <w:szCs w:val="24"/>
              </w:rPr>
              <w:t>mikrotitracyjne</w:t>
            </w:r>
            <w:proofErr w:type="spellEnd"/>
          </w:p>
          <w:p w14:paraId="71A1ED46" w14:textId="77777777" w:rsidR="00922863" w:rsidRPr="00922863" w:rsidRDefault="00922863" w:rsidP="00922863">
            <w:pPr>
              <w:pStyle w:val="Akapitzlist"/>
              <w:spacing w:line="276" w:lineRule="auto"/>
              <w:ind w:left="587"/>
              <w:jc w:val="left"/>
              <w:rPr>
                <w:color w:val="222222"/>
                <w:sz w:val="24"/>
                <w:szCs w:val="24"/>
              </w:rPr>
            </w:pPr>
          </w:p>
          <w:p w14:paraId="58919BFE" w14:textId="173E8D09" w:rsidR="00B80E3E" w:rsidRPr="00922863" w:rsidRDefault="00922863" w:rsidP="00922863">
            <w:pPr>
              <w:pStyle w:val="Akapitzlist"/>
              <w:ind w:left="0"/>
              <w:jc w:val="left"/>
              <w:rPr>
                <w:sz w:val="24"/>
                <w:szCs w:val="24"/>
              </w:rPr>
            </w:pPr>
            <w:r w:rsidRPr="00922863">
              <w:rPr>
                <w:sz w:val="24"/>
                <w:szCs w:val="24"/>
              </w:rPr>
              <w:t xml:space="preserve">Okres gwarancji: </w:t>
            </w:r>
            <w:r w:rsidR="00225EFA">
              <w:rPr>
                <w:sz w:val="24"/>
                <w:szCs w:val="24"/>
              </w:rPr>
              <w:t xml:space="preserve">min. </w:t>
            </w:r>
            <w:r>
              <w:rPr>
                <w:sz w:val="24"/>
                <w:szCs w:val="24"/>
              </w:rPr>
              <w:t>24 miesiące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A403B" w14:textId="77777777" w:rsidR="00B80E3E" w:rsidRPr="00922863" w:rsidRDefault="00B80E3E" w:rsidP="003F1AF9"/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F2EC" w14:textId="77777777" w:rsidR="00B80E3E" w:rsidRPr="00922863" w:rsidRDefault="00B80E3E" w:rsidP="003F1AF9">
            <w:pPr>
              <w:jc w:val="center"/>
              <w:rPr>
                <w:bCs/>
              </w:rPr>
            </w:pPr>
            <w:r w:rsidRPr="00922863">
              <w:rPr>
                <w:bCs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1942" w14:textId="0404DEA4" w:rsidR="00B80E3E" w:rsidRPr="00922863" w:rsidRDefault="00922863" w:rsidP="003F1AF9">
            <w:pPr>
              <w:jc w:val="center"/>
              <w:rPr>
                <w:bCs/>
              </w:rPr>
            </w:pPr>
            <w:r w:rsidRPr="00922863">
              <w:rPr>
                <w:bCs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7C46D" w14:textId="77777777" w:rsidR="00B80E3E" w:rsidRPr="00922863" w:rsidRDefault="00B80E3E" w:rsidP="003F1AF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866E" w14:textId="77777777" w:rsidR="00B80E3E" w:rsidRPr="00922863" w:rsidRDefault="00B80E3E" w:rsidP="003F1AF9">
            <w:pPr>
              <w:jc w:val="center"/>
            </w:pPr>
          </w:p>
        </w:tc>
      </w:tr>
      <w:tr w:rsidR="00B80E3E" w:rsidRPr="00922863" w14:paraId="12E00EDD" w14:textId="77777777" w:rsidTr="003F1AF9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43A7E" w14:textId="77777777" w:rsidR="00B80E3E" w:rsidRPr="00922863" w:rsidRDefault="00B80E3E" w:rsidP="003F1AF9">
            <w:pPr>
              <w:jc w:val="right"/>
              <w:rPr>
                <w:b/>
                <w:bCs/>
              </w:rPr>
            </w:pPr>
            <w:r w:rsidRPr="00922863">
              <w:rPr>
                <w:b/>
              </w:rPr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CF43" w14:textId="77777777" w:rsidR="00B80E3E" w:rsidRPr="00922863" w:rsidRDefault="00B80E3E" w:rsidP="003F1AF9">
            <w:pPr>
              <w:jc w:val="center"/>
            </w:pPr>
          </w:p>
        </w:tc>
      </w:tr>
    </w:tbl>
    <w:p w14:paraId="38A6FFBD" w14:textId="77777777" w:rsidR="00B80E3E" w:rsidRPr="00F3027C" w:rsidRDefault="00B80E3E" w:rsidP="00B80E3E">
      <w:pPr>
        <w:rPr>
          <w:b/>
        </w:rPr>
      </w:pPr>
    </w:p>
    <w:p w14:paraId="79ADCC20" w14:textId="77777777" w:rsidR="00B80E3E" w:rsidRPr="007549F9" w:rsidRDefault="00B80E3E" w:rsidP="00B80E3E">
      <w:pPr>
        <w:jc w:val="both"/>
        <w:rPr>
          <w:i/>
        </w:rPr>
      </w:pPr>
      <w:r w:rsidRPr="00F3027C">
        <w:rPr>
          <w:b/>
        </w:rPr>
        <w:t xml:space="preserve">   </w:t>
      </w:r>
    </w:p>
    <w:p w14:paraId="1B7CD8FE" w14:textId="77777777" w:rsidR="00B80E3E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1F9D5B5F" w14:textId="77777777" w:rsidR="00B80E3E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 w:rsidRPr="00F2577E">
        <w:rPr>
          <w:b/>
          <w:bCs/>
          <w:color w:val="000000"/>
        </w:rPr>
        <w:t xml:space="preserve">                                                                                                                                Podpis Wykonawcy zgodnie </w:t>
      </w:r>
      <w:r>
        <w:rPr>
          <w:b/>
          <w:bCs/>
          <w:color w:val="000000"/>
        </w:rPr>
        <w:t xml:space="preserve">z </w:t>
      </w:r>
      <w:r w:rsidRPr="00F2577E">
        <w:rPr>
          <w:b/>
          <w:bCs/>
          <w:color w:val="000000"/>
        </w:rPr>
        <w:t>zapisami SWZ</w:t>
      </w:r>
    </w:p>
    <w:p w14:paraId="14AFFF92" w14:textId="79F99BFD" w:rsidR="008A1046" w:rsidRDefault="008A1046"/>
    <w:p w14:paraId="3D25FA50" w14:textId="77777777" w:rsidR="00B80E3E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601964A6" w14:textId="77777777" w:rsidR="000B43B5" w:rsidRDefault="000B43B5" w:rsidP="00B80E3E">
      <w:pPr>
        <w:rPr>
          <w:b/>
        </w:rPr>
      </w:pPr>
    </w:p>
    <w:p w14:paraId="649E7FA4" w14:textId="77777777" w:rsidR="000B43B5" w:rsidRDefault="000B43B5" w:rsidP="00B80E3E">
      <w:pPr>
        <w:rPr>
          <w:b/>
        </w:rPr>
      </w:pPr>
    </w:p>
    <w:p w14:paraId="4C711B06" w14:textId="77777777" w:rsidR="000B43B5" w:rsidRDefault="000B43B5" w:rsidP="00B80E3E">
      <w:pPr>
        <w:rPr>
          <w:b/>
        </w:rPr>
      </w:pPr>
    </w:p>
    <w:p w14:paraId="24D93E06" w14:textId="77777777" w:rsidR="000B43B5" w:rsidRDefault="000B43B5" w:rsidP="00B80E3E">
      <w:pPr>
        <w:rPr>
          <w:b/>
        </w:rPr>
      </w:pPr>
    </w:p>
    <w:p w14:paraId="0AB098D7" w14:textId="77777777" w:rsidR="000B43B5" w:rsidRDefault="000B43B5" w:rsidP="00B80E3E">
      <w:pPr>
        <w:rPr>
          <w:b/>
        </w:rPr>
      </w:pPr>
    </w:p>
    <w:p w14:paraId="2DCC39F9" w14:textId="77777777" w:rsidR="000B43B5" w:rsidRDefault="000B43B5" w:rsidP="00B80E3E">
      <w:pPr>
        <w:rPr>
          <w:b/>
        </w:rPr>
      </w:pPr>
    </w:p>
    <w:p w14:paraId="7500AF31" w14:textId="1BF21498" w:rsidR="00B80E3E" w:rsidRDefault="00B80E3E" w:rsidP="00B80E3E">
      <w:pPr>
        <w:rPr>
          <w:b/>
        </w:rPr>
      </w:pPr>
      <w:r w:rsidRPr="00F3027C">
        <w:rPr>
          <w:b/>
        </w:rPr>
        <w:t xml:space="preserve">Część nr </w:t>
      </w:r>
      <w:r>
        <w:rPr>
          <w:b/>
        </w:rPr>
        <w:t xml:space="preserve">4 - </w:t>
      </w:r>
      <w:bookmarkStart w:id="5" w:name="_Hlk67592950"/>
      <w:r w:rsidR="000B43B5">
        <w:rPr>
          <w:b/>
        </w:rPr>
        <w:t xml:space="preserve">Wytrząsarka laboratoryjna typu </w:t>
      </w:r>
      <w:proofErr w:type="spellStart"/>
      <w:r w:rsidR="000B43B5">
        <w:rPr>
          <w:b/>
        </w:rPr>
        <w:t>vortex</w:t>
      </w:r>
      <w:proofErr w:type="spellEnd"/>
      <w:r w:rsidR="000B43B5">
        <w:rPr>
          <w:b/>
        </w:rPr>
        <w:t xml:space="preserve"> </w:t>
      </w:r>
      <w:proofErr w:type="spellStart"/>
      <w:r w:rsidR="000B43B5">
        <w:rPr>
          <w:b/>
        </w:rPr>
        <w:t>classic</w:t>
      </w:r>
      <w:bookmarkEnd w:id="5"/>
      <w:proofErr w:type="spellEnd"/>
    </w:p>
    <w:p w14:paraId="364DECBA" w14:textId="77777777" w:rsidR="00B80E3E" w:rsidRPr="00F3027C" w:rsidRDefault="00B80E3E" w:rsidP="00B80E3E">
      <w:pPr>
        <w:rPr>
          <w:b/>
        </w:rPr>
      </w:pP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B80E3E" w:rsidRPr="000B43B5" w14:paraId="2597396A" w14:textId="77777777" w:rsidTr="003F1AF9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F7435" w14:textId="77777777" w:rsidR="00B80E3E" w:rsidRPr="000B43B5" w:rsidRDefault="00B80E3E" w:rsidP="003F1AF9">
            <w:pPr>
              <w:jc w:val="center"/>
              <w:rPr>
                <w:b/>
              </w:rPr>
            </w:pPr>
            <w:r w:rsidRPr="000B43B5">
              <w:rPr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A10E3" w14:textId="77777777" w:rsidR="00B80E3E" w:rsidRPr="000B43B5" w:rsidRDefault="00B80E3E" w:rsidP="003F1AF9">
            <w:pPr>
              <w:jc w:val="center"/>
              <w:rPr>
                <w:b/>
              </w:rPr>
            </w:pPr>
            <w:r w:rsidRPr="000B43B5">
              <w:rPr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6A311" w14:textId="77777777" w:rsidR="00B80E3E" w:rsidRPr="000B43B5" w:rsidRDefault="00B80E3E" w:rsidP="003F1AF9">
            <w:pPr>
              <w:jc w:val="center"/>
              <w:rPr>
                <w:b/>
              </w:rPr>
            </w:pPr>
            <w:r w:rsidRPr="000B43B5">
              <w:rPr>
                <w:b/>
              </w:rPr>
              <w:t>Producent/</w:t>
            </w:r>
          </w:p>
          <w:p w14:paraId="672A8B68" w14:textId="77777777" w:rsidR="00B80E3E" w:rsidRPr="000B43B5" w:rsidRDefault="00B80E3E" w:rsidP="003F1AF9">
            <w:pPr>
              <w:jc w:val="center"/>
              <w:rPr>
                <w:b/>
              </w:rPr>
            </w:pPr>
            <w:r w:rsidRPr="000B43B5">
              <w:rPr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2F284" w14:textId="77777777" w:rsidR="00B80E3E" w:rsidRPr="000B43B5" w:rsidRDefault="00B80E3E" w:rsidP="003F1AF9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94B5" w14:textId="77777777" w:rsidR="00B80E3E" w:rsidRPr="000B43B5" w:rsidRDefault="00B80E3E" w:rsidP="003F1AF9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BCD07" w14:textId="77777777" w:rsidR="00B80E3E" w:rsidRPr="000B43B5" w:rsidRDefault="00B80E3E" w:rsidP="003F1AF9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 xml:space="preserve">Cena brutto </w:t>
            </w:r>
          </w:p>
          <w:p w14:paraId="6C25673F" w14:textId="77777777" w:rsidR="00B80E3E" w:rsidRPr="000B43B5" w:rsidRDefault="00B80E3E" w:rsidP="003F1AF9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D6B1" w14:textId="77777777" w:rsidR="00B80E3E" w:rsidRPr="000B43B5" w:rsidRDefault="00B80E3E" w:rsidP="003F1AF9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Wartość brutto</w:t>
            </w:r>
          </w:p>
        </w:tc>
      </w:tr>
      <w:tr w:rsidR="00B80E3E" w:rsidRPr="000B43B5" w14:paraId="592D8465" w14:textId="77777777" w:rsidTr="003F1AF9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26DC0" w14:textId="77777777" w:rsidR="00B80E3E" w:rsidRPr="000B43B5" w:rsidRDefault="00B80E3E" w:rsidP="003F1AF9">
            <w:pPr>
              <w:jc w:val="center"/>
              <w:rPr>
                <w:b/>
              </w:rPr>
            </w:pPr>
            <w:r w:rsidRPr="000B43B5">
              <w:rPr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93B36" w14:textId="77777777" w:rsidR="00B80E3E" w:rsidRPr="000B43B5" w:rsidRDefault="00B80E3E" w:rsidP="003F1AF9">
            <w:pPr>
              <w:jc w:val="center"/>
              <w:rPr>
                <w:b/>
              </w:rPr>
            </w:pPr>
            <w:r w:rsidRPr="000B43B5">
              <w:rPr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16600" w14:textId="77777777" w:rsidR="00B80E3E" w:rsidRPr="000B43B5" w:rsidRDefault="00B80E3E" w:rsidP="003F1AF9">
            <w:pPr>
              <w:jc w:val="center"/>
              <w:rPr>
                <w:b/>
              </w:rPr>
            </w:pPr>
            <w:r w:rsidRPr="000B43B5">
              <w:rPr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F09B" w14:textId="77777777" w:rsidR="00B80E3E" w:rsidRPr="000B43B5" w:rsidRDefault="00B80E3E" w:rsidP="003F1AF9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545A6" w14:textId="77777777" w:rsidR="00B80E3E" w:rsidRPr="000B43B5" w:rsidRDefault="00B80E3E" w:rsidP="003F1AF9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DB4E4" w14:textId="77777777" w:rsidR="00B80E3E" w:rsidRPr="000B43B5" w:rsidRDefault="00B80E3E" w:rsidP="003F1AF9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16287" w14:textId="77777777" w:rsidR="00B80E3E" w:rsidRPr="000B43B5" w:rsidRDefault="00B80E3E" w:rsidP="003F1AF9">
            <w:pPr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G=(</w:t>
            </w:r>
            <w:proofErr w:type="spellStart"/>
            <w:r w:rsidRPr="000B43B5">
              <w:rPr>
                <w:b/>
                <w:bCs/>
              </w:rPr>
              <w:t>ExF</w:t>
            </w:r>
            <w:proofErr w:type="spellEnd"/>
            <w:r w:rsidRPr="000B43B5">
              <w:rPr>
                <w:b/>
                <w:bCs/>
              </w:rPr>
              <w:t>)</w:t>
            </w:r>
          </w:p>
        </w:tc>
      </w:tr>
      <w:tr w:rsidR="00B80E3E" w:rsidRPr="000B43B5" w14:paraId="44257930" w14:textId="77777777" w:rsidTr="003F1AF9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D0F1A" w14:textId="77777777" w:rsidR="00B80E3E" w:rsidRPr="000B43B5" w:rsidRDefault="00B80E3E" w:rsidP="003F1AF9">
            <w:pPr>
              <w:jc w:val="center"/>
            </w:pPr>
            <w:r w:rsidRPr="000B43B5"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F3F5B" w14:textId="77777777" w:rsidR="000B43B5" w:rsidRDefault="000B43B5" w:rsidP="000B43B5">
            <w:pPr>
              <w:spacing w:line="276" w:lineRule="auto"/>
            </w:pPr>
            <w:r w:rsidRPr="000B43B5">
              <w:t xml:space="preserve">Wytrząsarka laboratoryjna typu </w:t>
            </w:r>
            <w:proofErr w:type="spellStart"/>
            <w:r w:rsidRPr="000B43B5">
              <w:t>vortex</w:t>
            </w:r>
            <w:proofErr w:type="spellEnd"/>
            <w:r w:rsidRPr="000B43B5">
              <w:t xml:space="preserve"> </w:t>
            </w:r>
            <w:proofErr w:type="spellStart"/>
            <w:r w:rsidRPr="000B43B5">
              <w:t>classic</w:t>
            </w:r>
            <w:proofErr w:type="spellEnd"/>
          </w:p>
          <w:p w14:paraId="23703A50" w14:textId="77777777" w:rsid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color w:val="222222"/>
              </w:rPr>
              <w:t>Prędkość</w:t>
            </w:r>
            <w:r w:rsidRPr="000B43B5">
              <w:rPr>
                <w:sz w:val="24"/>
                <w:szCs w:val="24"/>
              </w:rPr>
              <w:t xml:space="preserve"> obrotowa</w:t>
            </w:r>
            <w:r>
              <w:rPr>
                <w:sz w:val="24"/>
                <w:szCs w:val="24"/>
              </w:rPr>
              <w:t xml:space="preserve"> </w:t>
            </w:r>
            <w:r w:rsidRPr="000B43B5">
              <w:rPr>
                <w:sz w:val="24"/>
                <w:szCs w:val="24"/>
              </w:rPr>
              <w:t xml:space="preserve">0-3000 </w:t>
            </w:r>
            <w:proofErr w:type="spellStart"/>
            <w:r w:rsidRPr="000B43B5">
              <w:rPr>
                <w:sz w:val="24"/>
                <w:szCs w:val="24"/>
              </w:rPr>
              <w:t>obr</w:t>
            </w:r>
            <w:proofErr w:type="spellEnd"/>
            <w:r w:rsidRPr="000B43B5">
              <w:rPr>
                <w:sz w:val="24"/>
                <w:szCs w:val="24"/>
              </w:rPr>
              <w:t>./min</w:t>
            </w:r>
          </w:p>
          <w:p w14:paraId="4BED6980" w14:textId="7A2182BA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t>Amplituda</w:t>
            </w:r>
            <w:r>
              <w:t xml:space="preserve"> </w:t>
            </w:r>
            <w:r w:rsidR="00F613B1">
              <w:t xml:space="preserve">min </w:t>
            </w:r>
            <w:r w:rsidRPr="000B43B5">
              <w:t>4,5 mm</w:t>
            </w:r>
            <w:r w:rsidR="00F613B1">
              <w:t xml:space="preserve"> maks. 5 mm</w:t>
            </w:r>
          </w:p>
          <w:p w14:paraId="28E9AF6D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t>Typ ruchu</w:t>
            </w:r>
            <w:r>
              <w:t xml:space="preserve"> </w:t>
            </w:r>
            <w:r w:rsidRPr="000B43B5">
              <w:t>obrotowy</w:t>
            </w:r>
          </w:p>
          <w:p w14:paraId="2E02E551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t>Tryby pracy</w:t>
            </w:r>
            <w:r>
              <w:t xml:space="preserve"> </w:t>
            </w:r>
            <w:r w:rsidRPr="000B43B5">
              <w:t>na dotyk / ciągły</w:t>
            </w:r>
          </w:p>
          <w:p w14:paraId="7B9AC8C3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t>Klasa ochrony</w:t>
            </w:r>
            <w:r>
              <w:t xml:space="preserve"> </w:t>
            </w:r>
            <w:r w:rsidRPr="000B43B5">
              <w:t>IP 42</w:t>
            </w:r>
          </w:p>
          <w:p w14:paraId="2C5D984B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t>Moc</w:t>
            </w:r>
            <w:r>
              <w:t xml:space="preserve"> </w:t>
            </w:r>
            <w:r w:rsidRPr="000B43B5">
              <w:t>15 W -20 W</w:t>
            </w:r>
          </w:p>
          <w:p w14:paraId="41626D7F" w14:textId="54521A79" w:rsidR="00B80E3E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>Ciężar</w:t>
            </w:r>
            <w:r w:rsidRPr="000B43B5">
              <w:rPr>
                <w:sz w:val="24"/>
                <w:szCs w:val="24"/>
              </w:rPr>
              <w:tab/>
              <w:t>2,2 -2,5 kg</w:t>
            </w:r>
          </w:p>
          <w:p w14:paraId="6CCE77FC" w14:textId="77777777" w:rsidR="000B43B5" w:rsidRDefault="000B43B5" w:rsidP="000B43B5">
            <w:pPr>
              <w:pStyle w:val="Akapitzlist"/>
              <w:spacing w:line="276" w:lineRule="auto"/>
              <w:ind w:left="587"/>
              <w:jc w:val="left"/>
              <w:rPr>
                <w:sz w:val="24"/>
                <w:szCs w:val="24"/>
              </w:rPr>
            </w:pPr>
          </w:p>
          <w:p w14:paraId="3B792E50" w14:textId="390CE258" w:rsidR="000B43B5" w:rsidRPr="000B43B5" w:rsidRDefault="000B43B5" w:rsidP="000B43B5">
            <w:pPr>
              <w:spacing w:line="276" w:lineRule="auto"/>
            </w:pPr>
            <w:r w:rsidRPr="00876B64">
              <w:t xml:space="preserve">Okres gwarancji: </w:t>
            </w:r>
            <w:r w:rsidR="00911E7B">
              <w:t xml:space="preserve">min. </w:t>
            </w:r>
            <w:r w:rsidRPr="00876B64">
              <w:t>12 miesięcy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2930C" w14:textId="77777777" w:rsidR="00B80E3E" w:rsidRPr="000B43B5" w:rsidRDefault="00B80E3E" w:rsidP="003F1AF9"/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00FD" w14:textId="77777777" w:rsidR="00B80E3E" w:rsidRPr="000B43B5" w:rsidRDefault="00B80E3E" w:rsidP="003F1AF9">
            <w:pPr>
              <w:jc w:val="center"/>
              <w:rPr>
                <w:bCs/>
              </w:rPr>
            </w:pPr>
            <w:r w:rsidRPr="000B43B5">
              <w:rPr>
                <w:bCs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A447" w14:textId="6F2362D8" w:rsidR="00B80E3E" w:rsidRPr="000B43B5" w:rsidRDefault="000B43B5" w:rsidP="003F1AF9">
            <w:pPr>
              <w:jc w:val="center"/>
              <w:rPr>
                <w:bCs/>
              </w:rPr>
            </w:pPr>
            <w:r w:rsidRPr="000B43B5">
              <w:rPr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524BD" w14:textId="77777777" w:rsidR="00B80E3E" w:rsidRPr="000B43B5" w:rsidRDefault="00B80E3E" w:rsidP="003F1AF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448C" w14:textId="77777777" w:rsidR="00B80E3E" w:rsidRPr="000B43B5" w:rsidRDefault="00B80E3E" w:rsidP="003F1AF9">
            <w:pPr>
              <w:jc w:val="center"/>
            </w:pPr>
          </w:p>
        </w:tc>
      </w:tr>
      <w:tr w:rsidR="00B80E3E" w:rsidRPr="000B43B5" w14:paraId="6288E546" w14:textId="77777777" w:rsidTr="003F1AF9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70778" w14:textId="77777777" w:rsidR="00B80E3E" w:rsidRPr="000B43B5" w:rsidRDefault="00B80E3E" w:rsidP="003F1AF9">
            <w:pPr>
              <w:jc w:val="right"/>
              <w:rPr>
                <w:b/>
                <w:bCs/>
              </w:rPr>
            </w:pPr>
            <w:r w:rsidRPr="000B43B5">
              <w:rPr>
                <w:b/>
              </w:rPr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690C" w14:textId="77777777" w:rsidR="00B80E3E" w:rsidRPr="000B43B5" w:rsidRDefault="00B80E3E" w:rsidP="003F1AF9">
            <w:pPr>
              <w:jc w:val="center"/>
            </w:pPr>
          </w:p>
        </w:tc>
      </w:tr>
    </w:tbl>
    <w:p w14:paraId="38D08832" w14:textId="77777777" w:rsidR="00B80E3E" w:rsidRPr="00F3027C" w:rsidRDefault="00B80E3E" w:rsidP="00B80E3E">
      <w:pPr>
        <w:rPr>
          <w:b/>
        </w:rPr>
      </w:pPr>
    </w:p>
    <w:p w14:paraId="3305B0DE" w14:textId="77777777" w:rsidR="00B80E3E" w:rsidRPr="007549F9" w:rsidRDefault="00B80E3E" w:rsidP="00B80E3E">
      <w:pPr>
        <w:jc w:val="both"/>
        <w:rPr>
          <w:i/>
        </w:rPr>
      </w:pPr>
      <w:r w:rsidRPr="00F3027C">
        <w:rPr>
          <w:b/>
        </w:rPr>
        <w:t xml:space="preserve">   </w:t>
      </w:r>
    </w:p>
    <w:p w14:paraId="7C5F1228" w14:textId="77777777" w:rsidR="00B80E3E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66487CBE" w14:textId="77777777" w:rsidR="00B80E3E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 w:rsidRPr="00F2577E">
        <w:rPr>
          <w:b/>
          <w:bCs/>
          <w:color w:val="000000"/>
        </w:rPr>
        <w:t xml:space="preserve">                                                                                                                                Podpis Wykonawcy zgodnie </w:t>
      </w:r>
      <w:r>
        <w:rPr>
          <w:b/>
          <w:bCs/>
          <w:color w:val="000000"/>
        </w:rPr>
        <w:t xml:space="preserve">z </w:t>
      </w:r>
      <w:r w:rsidRPr="00F2577E">
        <w:rPr>
          <w:b/>
          <w:bCs/>
          <w:color w:val="000000"/>
        </w:rPr>
        <w:t>zapisami SWZ</w:t>
      </w:r>
    </w:p>
    <w:p w14:paraId="61F310B8" w14:textId="77777777" w:rsidR="00B80E3E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27949F54" w14:textId="77777777" w:rsidR="000B43B5" w:rsidRDefault="000B43B5" w:rsidP="00B80E3E">
      <w:pPr>
        <w:rPr>
          <w:b/>
        </w:rPr>
      </w:pPr>
    </w:p>
    <w:p w14:paraId="24884436" w14:textId="77777777" w:rsidR="000B43B5" w:rsidRDefault="000B43B5" w:rsidP="00B80E3E">
      <w:pPr>
        <w:rPr>
          <w:b/>
        </w:rPr>
      </w:pPr>
    </w:p>
    <w:p w14:paraId="107544EA" w14:textId="77777777" w:rsidR="000B43B5" w:rsidRDefault="000B43B5" w:rsidP="00B80E3E">
      <w:pPr>
        <w:rPr>
          <w:b/>
        </w:rPr>
      </w:pPr>
    </w:p>
    <w:p w14:paraId="4FF18689" w14:textId="77777777" w:rsidR="000B43B5" w:rsidRDefault="000B43B5" w:rsidP="00B80E3E">
      <w:pPr>
        <w:rPr>
          <w:b/>
        </w:rPr>
      </w:pPr>
    </w:p>
    <w:p w14:paraId="78AAEBCF" w14:textId="77777777" w:rsidR="000B43B5" w:rsidRDefault="000B43B5" w:rsidP="00B80E3E">
      <w:pPr>
        <w:rPr>
          <w:b/>
        </w:rPr>
      </w:pPr>
    </w:p>
    <w:p w14:paraId="41DABF95" w14:textId="77777777" w:rsidR="000B43B5" w:rsidRDefault="000B43B5" w:rsidP="00B80E3E">
      <w:pPr>
        <w:rPr>
          <w:b/>
        </w:rPr>
      </w:pPr>
    </w:p>
    <w:p w14:paraId="66BD50FE" w14:textId="77777777" w:rsidR="000B43B5" w:rsidRDefault="000B43B5" w:rsidP="00B80E3E">
      <w:pPr>
        <w:rPr>
          <w:b/>
        </w:rPr>
      </w:pPr>
    </w:p>
    <w:p w14:paraId="2E558A4A" w14:textId="77777777" w:rsidR="000B43B5" w:rsidRDefault="000B43B5" w:rsidP="00B80E3E">
      <w:pPr>
        <w:rPr>
          <w:b/>
        </w:rPr>
      </w:pPr>
    </w:p>
    <w:p w14:paraId="7BC8B46E" w14:textId="77777777" w:rsidR="000B43B5" w:rsidRDefault="000B43B5" w:rsidP="00B80E3E">
      <w:pPr>
        <w:rPr>
          <w:b/>
        </w:rPr>
      </w:pPr>
    </w:p>
    <w:p w14:paraId="7FCFAFCF" w14:textId="77777777" w:rsidR="000B43B5" w:rsidRDefault="000B43B5" w:rsidP="00B80E3E">
      <w:pPr>
        <w:rPr>
          <w:b/>
        </w:rPr>
      </w:pPr>
    </w:p>
    <w:p w14:paraId="44D5496C" w14:textId="785924BF" w:rsidR="00B80E3E" w:rsidRDefault="00B80E3E" w:rsidP="00B80E3E">
      <w:pPr>
        <w:rPr>
          <w:b/>
        </w:rPr>
      </w:pPr>
      <w:r w:rsidRPr="00F3027C">
        <w:rPr>
          <w:b/>
        </w:rPr>
        <w:lastRenderedPageBreak/>
        <w:t xml:space="preserve">Część nr </w:t>
      </w:r>
      <w:r>
        <w:rPr>
          <w:b/>
        </w:rPr>
        <w:t xml:space="preserve">5 </w:t>
      </w:r>
      <w:r w:rsidR="000B43B5">
        <w:rPr>
          <w:b/>
        </w:rPr>
        <w:t>–</w:t>
      </w:r>
      <w:r>
        <w:rPr>
          <w:b/>
        </w:rPr>
        <w:t xml:space="preserve"> </w:t>
      </w:r>
      <w:bookmarkStart w:id="6" w:name="_Hlk67593233"/>
      <w:r w:rsidR="000B43B5" w:rsidRPr="000B43B5">
        <w:rPr>
          <w:b/>
        </w:rPr>
        <w:t>Spektrofotometr</w:t>
      </w:r>
      <w:r w:rsidR="000B43B5">
        <w:rPr>
          <w:b/>
        </w:rPr>
        <w:t xml:space="preserve"> do pomiaru objętości</w:t>
      </w:r>
      <w:bookmarkEnd w:id="6"/>
    </w:p>
    <w:p w14:paraId="456E8143" w14:textId="77777777" w:rsidR="00B80E3E" w:rsidRPr="00F3027C" w:rsidRDefault="00B80E3E" w:rsidP="00B80E3E">
      <w:pPr>
        <w:rPr>
          <w:b/>
        </w:rPr>
      </w:pP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B80E3E" w:rsidRPr="000B43B5" w14:paraId="0F73FCF4" w14:textId="77777777" w:rsidTr="003F1AF9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B6B1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</w:rPr>
            </w:pPr>
            <w:r w:rsidRPr="000B43B5">
              <w:rPr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A657D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</w:rPr>
            </w:pPr>
            <w:r w:rsidRPr="000B43B5">
              <w:rPr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4474C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</w:rPr>
            </w:pPr>
            <w:r w:rsidRPr="000B43B5">
              <w:rPr>
                <w:b/>
              </w:rPr>
              <w:t>Producent/</w:t>
            </w:r>
          </w:p>
          <w:p w14:paraId="7130151C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</w:rPr>
            </w:pPr>
            <w:r w:rsidRPr="000B43B5">
              <w:rPr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6BF97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0FDC5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40FFD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 xml:space="preserve">Cena brutto </w:t>
            </w:r>
          </w:p>
          <w:p w14:paraId="3A4610D6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0B6DD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Wartość brutto</w:t>
            </w:r>
          </w:p>
        </w:tc>
      </w:tr>
      <w:tr w:rsidR="00B80E3E" w:rsidRPr="000B43B5" w14:paraId="78561533" w14:textId="77777777" w:rsidTr="003F1AF9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BC6BF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</w:rPr>
            </w:pPr>
            <w:r w:rsidRPr="000B43B5">
              <w:rPr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490BD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</w:rPr>
            </w:pPr>
            <w:r w:rsidRPr="000B43B5">
              <w:rPr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1662C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</w:rPr>
            </w:pPr>
            <w:r w:rsidRPr="000B43B5">
              <w:rPr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72B7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89F4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34DAC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BF64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  <w:bCs/>
              </w:rPr>
            </w:pPr>
            <w:r w:rsidRPr="000B43B5">
              <w:rPr>
                <w:b/>
                <w:bCs/>
              </w:rPr>
              <w:t>G=(</w:t>
            </w:r>
            <w:proofErr w:type="spellStart"/>
            <w:r w:rsidRPr="000B43B5">
              <w:rPr>
                <w:b/>
                <w:bCs/>
              </w:rPr>
              <w:t>ExF</w:t>
            </w:r>
            <w:proofErr w:type="spellEnd"/>
            <w:r w:rsidRPr="000B43B5">
              <w:rPr>
                <w:b/>
                <w:bCs/>
              </w:rPr>
              <w:t>)</w:t>
            </w:r>
          </w:p>
        </w:tc>
      </w:tr>
      <w:tr w:rsidR="00B80E3E" w:rsidRPr="000B43B5" w14:paraId="3CBAF206" w14:textId="77777777" w:rsidTr="003F1AF9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8365F" w14:textId="77777777" w:rsidR="00B80E3E" w:rsidRPr="000B43B5" w:rsidRDefault="00B80E3E" w:rsidP="000B43B5">
            <w:pPr>
              <w:spacing w:line="276" w:lineRule="auto"/>
              <w:jc w:val="center"/>
            </w:pPr>
            <w:r w:rsidRPr="000B43B5"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76166" w14:textId="77777777" w:rsidR="000B43B5" w:rsidRPr="000B43B5" w:rsidRDefault="000B43B5" w:rsidP="000B43B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bookmarkStart w:id="7" w:name="_Hlk67593217"/>
            <w:r w:rsidRPr="000B43B5">
              <w:rPr>
                <w:lang w:eastAsia="ar-SA"/>
              </w:rPr>
              <w:t>Spektrofotometr</w:t>
            </w:r>
            <w:bookmarkEnd w:id="7"/>
            <w:r w:rsidRPr="000B43B5">
              <w:rPr>
                <w:lang w:eastAsia="ar-SA"/>
              </w:rPr>
              <w:t xml:space="preserve"> charakteryzujący się: </w:t>
            </w:r>
          </w:p>
          <w:p w14:paraId="647EB346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długością fali od 190 do 850 </w:t>
            </w:r>
            <w:proofErr w:type="spellStart"/>
            <w:r w:rsidRPr="000B43B5">
              <w:rPr>
                <w:sz w:val="24"/>
                <w:szCs w:val="24"/>
              </w:rPr>
              <w:t>nm</w:t>
            </w:r>
            <w:proofErr w:type="spellEnd"/>
            <w:r w:rsidRPr="000B43B5">
              <w:rPr>
                <w:sz w:val="24"/>
                <w:szCs w:val="24"/>
              </w:rPr>
              <w:t xml:space="preserve">, </w:t>
            </w:r>
          </w:p>
          <w:p w14:paraId="6D309448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długością drogi optycznej od 0,03 do 1 mm (ustawianą automatycznie w zależności od stężenia próbki), </w:t>
            </w:r>
          </w:p>
          <w:p w14:paraId="7BE75669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objętością mierzonej próbki od 0,5μl do 2 </w:t>
            </w:r>
            <w:proofErr w:type="spellStart"/>
            <w:r w:rsidRPr="000B43B5">
              <w:rPr>
                <w:sz w:val="24"/>
                <w:szCs w:val="24"/>
              </w:rPr>
              <w:t>μl</w:t>
            </w:r>
            <w:proofErr w:type="spellEnd"/>
            <w:r w:rsidRPr="000B43B5">
              <w:rPr>
                <w:sz w:val="24"/>
                <w:szCs w:val="24"/>
              </w:rPr>
              <w:t xml:space="preserve"> (pomiar bezpośrednio w próbce bez użycia kuwet, </w:t>
            </w:r>
            <w:proofErr w:type="spellStart"/>
            <w:r w:rsidRPr="000B43B5">
              <w:rPr>
                <w:sz w:val="24"/>
                <w:szCs w:val="24"/>
              </w:rPr>
              <w:t>mikrokuwet</w:t>
            </w:r>
            <w:proofErr w:type="spellEnd"/>
            <w:r w:rsidRPr="000B43B5">
              <w:rPr>
                <w:sz w:val="24"/>
                <w:szCs w:val="24"/>
              </w:rPr>
              <w:t>, końcówek pomiarowych, nakrywek – „</w:t>
            </w:r>
            <w:proofErr w:type="spellStart"/>
            <w:r w:rsidRPr="000B43B5">
              <w:rPr>
                <w:sz w:val="24"/>
                <w:szCs w:val="24"/>
              </w:rPr>
              <w:t>cups</w:t>
            </w:r>
            <w:proofErr w:type="spellEnd"/>
            <w:r w:rsidRPr="000B43B5">
              <w:rPr>
                <w:sz w:val="24"/>
                <w:szCs w:val="24"/>
              </w:rPr>
              <w:t xml:space="preserve">”); </w:t>
            </w:r>
          </w:p>
          <w:p w14:paraId="7633F2D5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źródło światła: błyskowa lampa ksenonowa; </w:t>
            </w:r>
          </w:p>
          <w:p w14:paraId="534936FC" w14:textId="36393B9A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typ detektora: matryca CMOS zawierająca </w:t>
            </w:r>
            <w:r w:rsidR="00444DEB">
              <w:rPr>
                <w:sz w:val="24"/>
                <w:szCs w:val="24"/>
              </w:rPr>
              <w:t xml:space="preserve">min. </w:t>
            </w:r>
            <w:r w:rsidRPr="000B43B5">
              <w:rPr>
                <w:sz w:val="24"/>
                <w:szCs w:val="24"/>
              </w:rPr>
              <w:t xml:space="preserve">2048 elementów światłoczułych. </w:t>
            </w:r>
          </w:p>
          <w:p w14:paraId="3D483E11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Dokładność zakresu długości fali: ± 1 </w:t>
            </w:r>
            <w:proofErr w:type="spellStart"/>
            <w:r w:rsidRPr="000B43B5">
              <w:rPr>
                <w:sz w:val="24"/>
                <w:szCs w:val="24"/>
              </w:rPr>
              <w:t>nm</w:t>
            </w:r>
            <w:proofErr w:type="spellEnd"/>
            <w:r w:rsidRPr="000B43B5">
              <w:rPr>
                <w:sz w:val="24"/>
                <w:szCs w:val="24"/>
              </w:rPr>
              <w:t xml:space="preserve">; </w:t>
            </w:r>
          </w:p>
          <w:p w14:paraId="6BDB430F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Rozdzielczość widmowa: poniżej 1,8 </w:t>
            </w:r>
            <w:proofErr w:type="spellStart"/>
            <w:r w:rsidRPr="000B43B5">
              <w:rPr>
                <w:sz w:val="24"/>
                <w:szCs w:val="24"/>
              </w:rPr>
              <w:t>nm</w:t>
            </w:r>
            <w:proofErr w:type="spellEnd"/>
            <w:r w:rsidRPr="000B43B5">
              <w:rPr>
                <w:sz w:val="24"/>
                <w:szCs w:val="24"/>
              </w:rPr>
              <w:t xml:space="preserve">; </w:t>
            </w:r>
          </w:p>
          <w:p w14:paraId="3B024BF5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Precyzja pomiaru absorbancji: 0,002; </w:t>
            </w:r>
          </w:p>
          <w:p w14:paraId="50AC5ACE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Dokładność pomiaru absorbancji: 3%; </w:t>
            </w:r>
          </w:p>
          <w:p w14:paraId="36D4B5B7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Zakres absorbancji w granicach: od 0 do 550 </w:t>
            </w:r>
            <w:proofErr w:type="spellStart"/>
            <w:r w:rsidRPr="000B43B5">
              <w:rPr>
                <w:sz w:val="24"/>
                <w:szCs w:val="24"/>
              </w:rPr>
              <w:t>Abs</w:t>
            </w:r>
            <w:proofErr w:type="spellEnd"/>
            <w:r w:rsidRPr="000B43B5">
              <w:rPr>
                <w:sz w:val="24"/>
                <w:szCs w:val="24"/>
              </w:rPr>
              <w:t xml:space="preserve">; </w:t>
            </w:r>
          </w:p>
          <w:p w14:paraId="11800BF8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Zakres pomiaru stężenia </w:t>
            </w:r>
            <w:proofErr w:type="spellStart"/>
            <w:r w:rsidRPr="000B43B5">
              <w:rPr>
                <w:sz w:val="24"/>
                <w:szCs w:val="24"/>
              </w:rPr>
              <w:t>dsDNA</w:t>
            </w:r>
            <w:proofErr w:type="spellEnd"/>
            <w:r w:rsidRPr="000B43B5">
              <w:rPr>
                <w:sz w:val="24"/>
                <w:szCs w:val="24"/>
              </w:rPr>
              <w:t xml:space="preserve"> od 2 do 27 500 </w:t>
            </w:r>
            <w:proofErr w:type="spellStart"/>
            <w:r w:rsidRPr="000B43B5">
              <w:rPr>
                <w:sz w:val="24"/>
                <w:szCs w:val="24"/>
              </w:rPr>
              <w:t>ng</w:t>
            </w:r>
            <w:proofErr w:type="spellEnd"/>
            <w:r w:rsidRPr="000B43B5">
              <w:rPr>
                <w:sz w:val="24"/>
                <w:szCs w:val="24"/>
              </w:rPr>
              <w:t>/</w:t>
            </w:r>
            <w:proofErr w:type="spellStart"/>
            <w:r w:rsidRPr="000B43B5">
              <w:rPr>
                <w:sz w:val="24"/>
                <w:szCs w:val="24"/>
              </w:rPr>
              <w:t>μl</w:t>
            </w:r>
            <w:proofErr w:type="spellEnd"/>
            <w:r w:rsidRPr="000B43B5">
              <w:rPr>
                <w:sz w:val="24"/>
                <w:szCs w:val="24"/>
              </w:rPr>
              <w:t xml:space="preserve">; </w:t>
            </w:r>
          </w:p>
          <w:p w14:paraId="5E849566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Zakres pomiaru stężenia BSA od 0,06 mg/ml do 820 mg/ml; </w:t>
            </w:r>
          </w:p>
          <w:p w14:paraId="6608E8CA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Czas całego cyklu pomiarowego krótszy niż 6 sekund łącznie z czyszczeniem. </w:t>
            </w:r>
          </w:p>
          <w:p w14:paraId="2D45D1D7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lastRenderedPageBreak/>
              <w:t xml:space="preserve">Spektrofotometr wyposażony w dotykowy ekran o przekątnej 7 cali, </w:t>
            </w:r>
          </w:p>
          <w:p w14:paraId="2E6B7BA9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z systemem Android (obsługa możliwa także w rękawiczkach laboratoryjnych), </w:t>
            </w:r>
          </w:p>
          <w:p w14:paraId="31B2940B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pamięć wewnętrzną 32GB, </w:t>
            </w:r>
          </w:p>
          <w:p w14:paraId="5B4FE23F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wbudowany głośnik, </w:t>
            </w:r>
          </w:p>
          <w:p w14:paraId="0B3D4055" w14:textId="584A49CA" w:rsidR="000B43B5" w:rsidRPr="000B43B5" w:rsidRDefault="00444DEB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0B43B5" w:rsidRPr="000B43B5">
              <w:rPr>
                <w:sz w:val="24"/>
                <w:szCs w:val="24"/>
              </w:rPr>
              <w:t xml:space="preserve">3 porty USB-A, </w:t>
            </w:r>
          </w:p>
          <w:p w14:paraId="04C56AF1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port Ethernet, </w:t>
            </w:r>
          </w:p>
          <w:p w14:paraId="4FE6BBA5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komunikację Bluetooth oraz Wi-Fi, </w:t>
            </w:r>
          </w:p>
          <w:p w14:paraId="251481BE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możliwość podłączenia drukarki etykiet, klawiatury, myszki oraz czytnika kodów kreskowych. </w:t>
            </w:r>
          </w:p>
          <w:p w14:paraId="19C74D90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Aparat wyposażony w wbudowany optyczny sensor wykrywający bąbelki powietrza w próbce oraz przerwanie kolumny w trakcie pomiaru. </w:t>
            </w:r>
          </w:p>
          <w:p w14:paraId="6612224A" w14:textId="151DE9D8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funkcja pomiaru wydajności wyznakowania sond fluoroscencyjnych, </w:t>
            </w:r>
          </w:p>
          <w:p w14:paraId="3BA06D5D" w14:textId="77777777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>funkcja pomiaru wydajności wyznakowania przeciwciał fluorofortami.</w:t>
            </w:r>
          </w:p>
          <w:p w14:paraId="08B01E34" w14:textId="6F44C0AC" w:rsidR="000B43B5" w:rsidRPr="000B43B5" w:rsidRDefault="000B43B5" w:rsidP="000B43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87"/>
              <w:jc w:val="left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</w:rPr>
              <w:t xml:space="preserve">Oprogramowanie sterujące aparatem umożliwia: tworzenie własnych krzywych standardowych (kalibracji, wzorcowych), oznaczanie stężenia białka metodami kolorymetrycznymi, zastosowanie metod pomiarowych dla </w:t>
            </w:r>
            <w:proofErr w:type="spellStart"/>
            <w:r w:rsidRPr="000B43B5">
              <w:rPr>
                <w:sz w:val="24"/>
                <w:szCs w:val="24"/>
              </w:rPr>
              <w:t>dsDNA</w:t>
            </w:r>
            <w:proofErr w:type="spellEnd"/>
            <w:r w:rsidRPr="000B43B5">
              <w:rPr>
                <w:sz w:val="24"/>
                <w:szCs w:val="24"/>
              </w:rPr>
              <w:t xml:space="preserve">, </w:t>
            </w:r>
            <w:proofErr w:type="spellStart"/>
            <w:r w:rsidRPr="000B43B5">
              <w:rPr>
                <w:sz w:val="24"/>
                <w:szCs w:val="24"/>
              </w:rPr>
              <w:t>ssDNA</w:t>
            </w:r>
            <w:proofErr w:type="spellEnd"/>
            <w:r w:rsidRPr="000B43B5">
              <w:rPr>
                <w:sz w:val="24"/>
                <w:szCs w:val="24"/>
              </w:rPr>
              <w:t xml:space="preserve">, RNA, </w:t>
            </w:r>
            <w:proofErr w:type="spellStart"/>
            <w:r w:rsidRPr="000B43B5">
              <w:rPr>
                <w:sz w:val="24"/>
                <w:szCs w:val="24"/>
              </w:rPr>
              <w:t>oligonukleotydów</w:t>
            </w:r>
            <w:proofErr w:type="spellEnd"/>
            <w:r w:rsidRPr="000B43B5">
              <w:rPr>
                <w:sz w:val="24"/>
                <w:szCs w:val="24"/>
              </w:rPr>
              <w:t xml:space="preserve"> i </w:t>
            </w:r>
            <w:proofErr w:type="spellStart"/>
            <w:r w:rsidRPr="000B43B5">
              <w:rPr>
                <w:sz w:val="24"/>
                <w:szCs w:val="24"/>
              </w:rPr>
              <w:t>mikromacierzy</w:t>
            </w:r>
            <w:proofErr w:type="spellEnd"/>
            <w:r w:rsidRPr="000B43B5">
              <w:rPr>
                <w:sz w:val="24"/>
                <w:szCs w:val="24"/>
              </w:rPr>
              <w:t xml:space="preserve">, wyznaczenie współczynników czystości próbki 260/280, edytowanie własnych </w:t>
            </w:r>
            <w:r w:rsidRPr="000B43B5">
              <w:rPr>
                <w:sz w:val="24"/>
                <w:szCs w:val="24"/>
              </w:rPr>
              <w:lastRenderedPageBreak/>
              <w:t xml:space="preserve">znaczników chromogenicznych, eksport wyników do programu kalkulacyjnego Excel, za pomocą USB, sieci Ethernet lub Wi-Fi, tworzenie własnych metod z użyciem lub bez użycia krzywych standardowych, automatyczne wyświetlenie pełnego spektrum UV-VIS od 190 </w:t>
            </w:r>
            <w:proofErr w:type="spellStart"/>
            <w:r w:rsidRPr="000B43B5">
              <w:rPr>
                <w:sz w:val="24"/>
                <w:szCs w:val="24"/>
              </w:rPr>
              <w:t>nm</w:t>
            </w:r>
            <w:proofErr w:type="spellEnd"/>
            <w:r w:rsidRPr="000B43B5">
              <w:rPr>
                <w:sz w:val="24"/>
                <w:szCs w:val="24"/>
              </w:rPr>
              <w:t xml:space="preserve"> do 850 </w:t>
            </w:r>
            <w:proofErr w:type="spellStart"/>
            <w:r w:rsidRPr="000B43B5">
              <w:rPr>
                <w:sz w:val="24"/>
                <w:szCs w:val="24"/>
              </w:rPr>
              <w:t>nm</w:t>
            </w:r>
            <w:proofErr w:type="spellEnd"/>
            <w:r w:rsidRPr="000B43B5">
              <w:rPr>
                <w:sz w:val="24"/>
                <w:szCs w:val="24"/>
              </w:rPr>
              <w:t xml:space="preserve">, bezpłatne aktualizowanie oprogramowania przez </w:t>
            </w:r>
            <w:proofErr w:type="spellStart"/>
            <w:r w:rsidRPr="000B43B5">
              <w:rPr>
                <w:sz w:val="24"/>
                <w:szCs w:val="24"/>
              </w:rPr>
              <w:t>internet</w:t>
            </w:r>
            <w:proofErr w:type="spellEnd"/>
            <w:r w:rsidRPr="000B43B5">
              <w:rPr>
                <w:sz w:val="24"/>
                <w:szCs w:val="24"/>
              </w:rPr>
              <w:t>, automatyczne zapisywanie danych pomiarowych, automatyczny pomiar próbki Blank oraz automatyczny pomiar próbki badanej, oprogramowanie identyfikujące zanieczyszczenia w próbce i wprowadzające korekcję stężenia; zawierające zintegrowany system wsparcia technicznego oraz informację o jakości próbki. Bezpłatne oprogramowanie na komputer do przeglądania i analizy pomiarów przeprowadzonych na aparacie, zgodne z systemem Windows 7 oraz 10.</w:t>
            </w:r>
          </w:p>
          <w:p w14:paraId="678359A6" w14:textId="77777777" w:rsidR="000B43B5" w:rsidRPr="000B43B5" w:rsidRDefault="000B43B5" w:rsidP="000B43B5">
            <w:pPr>
              <w:suppressAutoHyphens/>
              <w:spacing w:line="276" w:lineRule="auto"/>
              <w:rPr>
                <w:lang w:eastAsia="ar-SA"/>
              </w:rPr>
            </w:pPr>
          </w:p>
          <w:p w14:paraId="33CAA345" w14:textId="4C65B3FB" w:rsidR="00B80E3E" w:rsidRPr="000B43B5" w:rsidRDefault="000B43B5" w:rsidP="000B43B5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0B43B5">
              <w:rPr>
                <w:sz w:val="24"/>
                <w:szCs w:val="24"/>
                <w:lang w:eastAsia="pl-PL"/>
              </w:rPr>
              <w:t xml:space="preserve">Okres gwarancji: </w:t>
            </w:r>
            <w:r w:rsidR="00225EFA">
              <w:rPr>
                <w:sz w:val="24"/>
                <w:szCs w:val="24"/>
                <w:lang w:eastAsia="pl-PL"/>
              </w:rPr>
              <w:t xml:space="preserve">min. </w:t>
            </w:r>
            <w:r w:rsidRPr="000B43B5">
              <w:rPr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64FDA" w14:textId="77777777" w:rsidR="00B80E3E" w:rsidRPr="000B43B5" w:rsidRDefault="00B80E3E" w:rsidP="000B43B5">
            <w:pPr>
              <w:spacing w:line="276" w:lineRule="auto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4A78" w14:textId="77777777" w:rsidR="00B80E3E" w:rsidRPr="000B43B5" w:rsidRDefault="00B80E3E" w:rsidP="000B43B5">
            <w:pPr>
              <w:spacing w:line="276" w:lineRule="auto"/>
              <w:jc w:val="center"/>
              <w:rPr>
                <w:bCs/>
              </w:rPr>
            </w:pPr>
            <w:r w:rsidRPr="000B43B5">
              <w:rPr>
                <w:bCs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FA334" w14:textId="41F7DB93" w:rsidR="00B80E3E" w:rsidRPr="000B43B5" w:rsidRDefault="000B43B5" w:rsidP="000B43B5">
            <w:pPr>
              <w:spacing w:line="276" w:lineRule="auto"/>
              <w:jc w:val="center"/>
              <w:rPr>
                <w:bCs/>
              </w:rPr>
            </w:pPr>
            <w:r w:rsidRPr="000B43B5">
              <w:rPr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4D1EA" w14:textId="77777777" w:rsidR="00B80E3E" w:rsidRPr="000B43B5" w:rsidRDefault="00B80E3E" w:rsidP="000B43B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D78D" w14:textId="77777777" w:rsidR="00B80E3E" w:rsidRPr="000B43B5" w:rsidRDefault="00B80E3E" w:rsidP="000B43B5">
            <w:pPr>
              <w:spacing w:line="276" w:lineRule="auto"/>
              <w:jc w:val="center"/>
            </w:pPr>
          </w:p>
        </w:tc>
      </w:tr>
      <w:tr w:rsidR="00B80E3E" w:rsidRPr="000B43B5" w14:paraId="6BDE7861" w14:textId="77777777" w:rsidTr="003F1AF9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393B0" w14:textId="77777777" w:rsidR="00B80E3E" w:rsidRPr="000B43B5" w:rsidRDefault="00B80E3E" w:rsidP="000B43B5">
            <w:pPr>
              <w:spacing w:line="276" w:lineRule="auto"/>
              <w:jc w:val="right"/>
              <w:rPr>
                <w:b/>
                <w:bCs/>
              </w:rPr>
            </w:pPr>
            <w:r w:rsidRPr="000B43B5">
              <w:rPr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5BA07" w14:textId="77777777" w:rsidR="00B80E3E" w:rsidRPr="000B43B5" w:rsidRDefault="00B80E3E" w:rsidP="000B43B5">
            <w:pPr>
              <w:spacing w:line="276" w:lineRule="auto"/>
              <w:jc w:val="center"/>
            </w:pPr>
          </w:p>
        </w:tc>
      </w:tr>
    </w:tbl>
    <w:p w14:paraId="50BD1946" w14:textId="77777777" w:rsidR="00B80E3E" w:rsidRPr="00F3027C" w:rsidRDefault="00B80E3E" w:rsidP="00B80E3E">
      <w:pPr>
        <w:rPr>
          <w:b/>
        </w:rPr>
      </w:pPr>
    </w:p>
    <w:p w14:paraId="017F6BF9" w14:textId="77777777" w:rsidR="00B80E3E" w:rsidRPr="007549F9" w:rsidRDefault="00B80E3E" w:rsidP="00B80E3E">
      <w:pPr>
        <w:jc w:val="both"/>
        <w:rPr>
          <w:i/>
        </w:rPr>
      </w:pPr>
      <w:r w:rsidRPr="00F3027C">
        <w:rPr>
          <w:b/>
        </w:rPr>
        <w:t xml:space="preserve">   </w:t>
      </w:r>
    </w:p>
    <w:p w14:paraId="105DE542" w14:textId="77777777" w:rsidR="00B80E3E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7D30D87C" w14:textId="77777777" w:rsidR="00B80E3E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 w:rsidRPr="00F2577E">
        <w:rPr>
          <w:b/>
          <w:bCs/>
          <w:color w:val="000000"/>
        </w:rPr>
        <w:t xml:space="preserve">                                                                                                                                Podpis Wykonawcy zgodnie </w:t>
      </w:r>
      <w:r>
        <w:rPr>
          <w:b/>
          <w:bCs/>
          <w:color w:val="000000"/>
        </w:rPr>
        <w:t xml:space="preserve">z </w:t>
      </w:r>
      <w:r w:rsidRPr="00F2577E">
        <w:rPr>
          <w:b/>
          <w:bCs/>
          <w:color w:val="000000"/>
        </w:rPr>
        <w:t>zapisami SWZ</w:t>
      </w:r>
    </w:p>
    <w:p w14:paraId="77E23C08" w14:textId="77777777" w:rsidR="00B80E3E" w:rsidRDefault="00B80E3E"/>
    <w:sectPr w:rsidR="00B80E3E" w:rsidSect="00876B6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62609"/>
    <w:multiLevelType w:val="multilevel"/>
    <w:tmpl w:val="E354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22620"/>
    <w:multiLevelType w:val="hybridMultilevel"/>
    <w:tmpl w:val="9CD06F5A"/>
    <w:lvl w:ilvl="0" w:tplc="159659F8">
      <w:start w:val="1"/>
      <w:numFmt w:val="bullet"/>
      <w:lvlText w:val=""/>
      <w:lvlJc w:val="left"/>
      <w:pPr>
        <w:ind w:left="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05"/>
    <w:rsid w:val="000A0305"/>
    <w:rsid w:val="000B43B5"/>
    <w:rsid w:val="00225EFA"/>
    <w:rsid w:val="002B0E32"/>
    <w:rsid w:val="00444DEB"/>
    <w:rsid w:val="00876B64"/>
    <w:rsid w:val="008A1046"/>
    <w:rsid w:val="008D3CDD"/>
    <w:rsid w:val="00911E7B"/>
    <w:rsid w:val="00922863"/>
    <w:rsid w:val="00B80E3E"/>
    <w:rsid w:val="00E24DDE"/>
    <w:rsid w:val="00F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EADB"/>
  <w15:chartTrackingRefBased/>
  <w15:docId w15:val="{50C3C8A3-A6B6-4082-BC91-DA975E85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305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styleId="Pogrubienie">
    <w:name w:val="Strong"/>
    <w:uiPriority w:val="22"/>
    <w:qFormat/>
    <w:rsid w:val="009228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E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E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Borkowska</dc:creator>
  <cp:keywords/>
  <dc:description/>
  <cp:lastModifiedBy>Dorota Borkowska</cp:lastModifiedBy>
  <cp:revision>5</cp:revision>
  <dcterms:created xsi:type="dcterms:W3CDTF">2021-03-25T19:18:00Z</dcterms:created>
  <dcterms:modified xsi:type="dcterms:W3CDTF">2021-03-26T15:03:00Z</dcterms:modified>
</cp:coreProperties>
</file>