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08" w:rsidRPr="00B63C08" w:rsidRDefault="00E93B2A" w:rsidP="00B63C08">
      <w:pPr>
        <w:tabs>
          <w:tab w:val="center" w:pos="1134"/>
          <w:tab w:val="center" w:pos="4395"/>
          <w:tab w:val="center" w:pos="7797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Załącznik  nr 1</w:t>
      </w:r>
    </w:p>
    <w:p w:rsidR="00B63C08" w:rsidRPr="00B63C08" w:rsidRDefault="00B63C08" w:rsidP="00B63C08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B63C08">
        <w:rPr>
          <w:rFonts w:ascii="Cambria" w:eastAsia="Times New Roman" w:hAnsi="Cambria" w:cs="Arial"/>
          <w:b/>
          <w:sz w:val="20"/>
          <w:szCs w:val="20"/>
          <w:lang w:eastAsia="pl-PL"/>
        </w:rPr>
        <w:t>OPIS PRZEDMIOTU ZAMÓWIENIA</w:t>
      </w:r>
    </w:p>
    <w:p w:rsidR="00B63C08" w:rsidRPr="00B63C08" w:rsidRDefault="00B63C08" w:rsidP="00B63C08">
      <w:pPr>
        <w:tabs>
          <w:tab w:val="center" w:pos="1134"/>
          <w:tab w:val="center" w:pos="4395"/>
          <w:tab w:val="center" w:pos="7797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B63C08" w:rsidRPr="00B63C08" w:rsidRDefault="00B63C08" w:rsidP="00B63C08">
      <w:pPr>
        <w:tabs>
          <w:tab w:val="center" w:pos="1134"/>
          <w:tab w:val="center" w:pos="4395"/>
          <w:tab w:val="center" w:pos="7797"/>
        </w:tabs>
        <w:spacing w:after="0"/>
        <w:rPr>
          <w:rFonts w:ascii="Calibri" w:eastAsia="Times New Roman" w:hAnsi="Calibri" w:cs="Times New Roman"/>
          <w:b/>
          <w:sz w:val="20"/>
          <w:szCs w:val="20"/>
        </w:rPr>
      </w:pPr>
    </w:p>
    <w:p w:rsidR="003A4FD0" w:rsidRPr="00604512" w:rsidRDefault="00B80E3B" w:rsidP="003A4FD0">
      <w:pPr>
        <w:numPr>
          <w:ilvl w:val="0"/>
          <w:numId w:val="2"/>
        </w:numPr>
        <w:spacing w:after="0" w:line="200" w:lineRule="atLeast"/>
        <w:ind w:left="284" w:hanging="142"/>
        <w:contextualSpacing/>
        <w:rPr>
          <w:rFonts w:ascii="Cambria" w:hAnsi="Cambria"/>
          <w:b/>
          <w:sz w:val="19"/>
          <w:szCs w:val="19"/>
          <w:lang w:eastAsia="ar-SA"/>
        </w:rPr>
      </w:pPr>
      <w:r>
        <w:rPr>
          <w:rFonts w:ascii="Cambria" w:hAnsi="Cambria"/>
          <w:b/>
          <w:sz w:val="19"/>
          <w:szCs w:val="19"/>
          <w:u w:val="single"/>
          <w:lang w:eastAsia="ar-SA"/>
        </w:rPr>
        <w:t xml:space="preserve">Wykaz </w:t>
      </w:r>
    </w:p>
    <w:p w:rsidR="003A4FD0" w:rsidRPr="00604512" w:rsidRDefault="003A4FD0" w:rsidP="003A4FD0">
      <w:pPr>
        <w:rPr>
          <w:rFonts w:ascii="Cambria" w:hAnsi="Cambria"/>
          <w:b/>
          <w:sz w:val="19"/>
          <w:szCs w:val="19"/>
        </w:rPr>
      </w:pPr>
    </w:p>
    <w:tbl>
      <w:tblPr>
        <w:tblW w:w="128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45"/>
        <w:gridCol w:w="1193"/>
        <w:gridCol w:w="8538"/>
        <w:gridCol w:w="2610"/>
      </w:tblGrid>
      <w:tr w:rsidR="003A4FD0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Lp.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TYP ŁĄCZA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RELACJA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6F1EA4" w:rsidP="00612F7E">
            <w:pPr>
              <w:ind w:left="93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Okres trwania usługi</w:t>
            </w:r>
          </w:p>
        </w:tc>
      </w:tr>
      <w:tr w:rsidR="003A4FD0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B80E3B" w:rsidP="00612F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B80E3B" w:rsidRDefault="00652362" w:rsidP="00B80E3B">
            <w:pPr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br/>
              <w:t>KPP Jarocin</w:t>
            </w:r>
            <w:r w:rsidR="00B80E3B" w:rsidRPr="00B80E3B">
              <w:rPr>
                <w:rFonts w:ascii="Cambria" w:hAnsi="Cambria" w:cs="Cambria"/>
                <w:sz w:val="19"/>
                <w:szCs w:val="19"/>
              </w:rPr>
              <w:t xml:space="preserve"> ul.</w:t>
            </w:r>
            <w:r w:rsidR="00B80E3B">
              <w:rPr>
                <w:rFonts w:ascii="Cambria" w:hAnsi="Cambria" w:cs="Cambria"/>
                <w:sz w:val="19"/>
                <w:szCs w:val="19"/>
              </w:rPr>
              <w:t xml:space="preserve"> </w:t>
            </w:r>
            <w:r w:rsidR="00B03E31">
              <w:rPr>
                <w:rFonts w:ascii="Cambria" w:hAnsi="Cambria" w:cs="Cambria"/>
                <w:sz w:val="19"/>
                <w:szCs w:val="19"/>
              </w:rPr>
              <w:t>Bohaterów Jarocina 15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B80E3B" w:rsidP="00652362">
            <w:pPr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>
              <w:rPr>
                <w:rFonts w:ascii="Cambria" w:hAnsi="Cambria"/>
                <w:color w:val="000000"/>
                <w:sz w:val="19"/>
                <w:szCs w:val="19"/>
              </w:rPr>
              <w:t xml:space="preserve">od </w:t>
            </w:r>
            <w:r w:rsidR="004B662B">
              <w:rPr>
                <w:rFonts w:ascii="Cambria" w:hAnsi="Cambria"/>
                <w:color w:val="000000"/>
                <w:sz w:val="19"/>
                <w:szCs w:val="19"/>
              </w:rPr>
              <w:t>1</w:t>
            </w:r>
            <w:r w:rsidR="00652362">
              <w:rPr>
                <w:rFonts w:ascii="Cambria" w:hAnsi="Cambria"/>
                <w:color w:val="000000"/>
                <w:sz w:val="19"/>
                <w:szCs w:val="19"/>
              </w:rPr>
              <w:t>.04</w:t>
            </w:r>
            <w:r w:rsidR="00EE208D">
              <w:rPr>
                <w:rFonts w:ascii="Cambria" w:hAnsi="Cambria"/>
                <w:color w:val="000000"/>
                <w:sz w:val="19"/>
                <w:szCs w:val="19"/>
              </w:rPr>
              <w:t>.202</w:t>
            </w:r>
            <w:r w:rsidR="00652362">
              <w:rPr>
                <w:rFonts w:ascii="Cambria" w:hAnsi="Cambria"/>
                <w:color w:val="000000"/>
                <w:sz w:val="19"/>
                <w:szCs w:val="19"/>
              </w:rPr>
              <w:t>4</w:t>
            </w:r>
            <w:r w:rsidR="003A4FD0" w:rsidRPr="00604512">
              <w:rPr>
                <w:rFonts w:ascii="Cambria" w:hAnsi="Cambria"/>
                <w:color w:val="000000"/>
                <w:sz w:val="19"/>
                <w:szCs w:val="19"/>
              </w:rPr>
              <w:t xml:space="preserve"> </w:t>
            </w:r>
            <w:r w:rsidR="003A4FD0">
              <w:rPr>
                <w:rFonts w:ascii="Cambria" w:hAnsi="Cambria"/>
                <w:color w:val="000000"/>
                <w:sz w:val="19"/>
                <w:szCs w:val="19"/>
              </w:rPr>
              <w:t xml:space="preserve">do </w:t>
            </w:r>
            <w:r w:rsidR="007B4519">
              <w:rPr>
                <w:rFonts w:ascii="Cambria" w:hAnsi="Cambria"/>
                <w:color w:val="000000"/>
                <w:sz w:val="19"/>
                <w:szCs w:val="19"/>
              </w:rPr>
              <w:t>31.03.2025</w:t>
            </w:r>
          </w:p>
        </w:tc>
      </w:tr>
      <w:tr w:rsidR="00EE208D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EE208D" w:rsidP="00612F7E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Default="00EE208D" w:rsidP="00612F7E">
            <w:pPr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D95801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B80E3B" w:rsidRDefault="00652362" w:rsidP="00B80E3B">
            <w:pPr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KPP Piła</w:t>
            </w:r>
            <w:r w:rsidR="00B03E31">
              <w:rPr>
                <w:rFonts w:ascii="Cambria" w:hAnsi="Cambria" w:cs="Cambria"/>
                <w:sz w:val="19"/>
                <w:szCs w:val="19"/>
              </w:rPr>
              <w:t xml:space="preserve"> ul. Bydgoska 117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7B4519" w:rsidP="004772ED">
            <w:pPr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>
              <w:rPr>
                <w:rFonts w:ascii="Cambria" w:hAnsi="Cambria"/>
                <w:color w:val="000000"/>
                <w:sz w:val="19"/>
                <w:szCs w:val="19"/>
              </w:rPr>
              <w:t>od 1.04.2024 do 31.03.2025</w:t>
            </w:r>
          </w:p>
        </w:tc>
      </w:tr>
      <w:tr w:rsidR="00EE208D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EE208D" w:rsidP="004772ED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Default="00EE208D" w:rsidP="004772ED">
            <w:pPr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D95801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B80E3B" w:rsidRDefault="00EE208D" w:rsidP="004772ED">
            <w:pPr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KMP</w:t>
            </w:r>
            <w:r w:rsidRPr="004612E9">
              <w:rPr>
                <w:rFonts w:ascii="Cambria" w:hAnsi="Cambria" w:cs="Cambria"/>
                <w:sz w:val="19"/>
                <w:szCs w:val="19"/>
              </w:rPr>
              <w:t xml:space="preserve"> w Lesznie, ul. 17 stycznia 8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7B4519" w:rsidP="004772ED">
            <w:pPr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>
              <w:rPr>
                <w:rFonts w:ascii="Cambria" w:hAnsi="Cambria"/>
                <w:color w:val="000000"/>
                <w:sz w:val="19"/>
                <w:szCs w:val="19"/>
              </w:rPr>
              <w:t>od 1.04.2024 do 31.03.2025</w:t>
            </w:r>
          </w:p>
        </w:tc>
      </w:tr>
      <w:tr w:rsidR="00EE208D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EE208D" w:rsidP="004772ED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Default="00EE208D" w:rsidP="004772ED">
            <w:pPr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D95801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B80E3B" w:rsidRDefault="00EE208D" w:rsidP="004772ED">
            <w:pPr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KPP</w:t>
            </w:r>
            <w:r w:rsidRPr="004612E9">
              <w:rPr>
                <w:rFonts w:ascii="Cambria" w:hAnsi="Cambria" w:cs="Cambria"/>
                <w:sz w:val="19"/>
                <w:szCs w:val="19"/>
              </w:rPr>
              <w:t xml:space="preserve"> w Ostrzeszowie, ul. Zamkowa 27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7B4519" w:rsidP="004772ED">
            <w:pPr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>
              <w:rPr>
                <w:rFonts w:ascii="Cambria" w:hAnsi="Cambria"/>
                <w:color w:val="000000"/>
                <w:sz w:val="19"/>
                <w:szCs w:val="19"/>
              </w:rPr>
              <w:t>od 1.04.2024 do 31.03.2025</w:t>
            </w:r>
          </w:p>
        </w:tc>
      </w:tr>
      <w:tr w:rsidR="00EE208D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EE208D" w:rsidP="004772ED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Default="00EE208D" w:rsidP="004772ED">
            <w:pPr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D95801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B80E3B" w:rsidRDefault="00EE208D" w:rsidP="004772ED">
            <w:pPr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KPP</w:t>
            </w:r>
            <w:r w:rsidRPr="004612E9">
              <w:rPr>
                <w:rFonts w:ascii="Cambria" w:hAnsi="Cambria" w:cs="Cambria"/>
                <w:sz w:val="19"/>
                <w:szCs w:val="19"/>
              </w:rPr>
              <w:t xml:space="preserve"> w Gnieźnie, ul. Jana Pawła II 2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7B4519" w:rsidP="004772ED">
            <w:pPr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>
              <w:rPr>
                <w:rFonts w:ascii="Cambria" w:hAnsi="Cambria"/>
                <w:color w:val="000000"/>
                <w:sz w:val="19"/>
                <w:szCs w:val="19"/>
              </w:rPr>
              <w:t>od 1.04.2024 do 31.03.2025</w:t>
            </w:r>
          </w:p>
        </w:tc>
      </w:tr>
      <w:tr w:rsidR="00EE208D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EE208D" w:rsidP="004772ED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Default="00EE208D" w:rsidP="004772ED">
            <w:pPr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D95801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B80E3B" w:rsidRDefault="00EE208D" w:rsidP="004772ED">
            <w:pPr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KPP</w:t>
            </w:r>
            <w:r w:rsidRPr="004612E9">
              <w:rPr>
                <w:rFonts w:ascii="Cambria" w:hAnsi="Cambria" w:cs="Cambria"/>
                <w:sz w:val="19"/>
                <w:szCs w:val="19"/>
              </w:rPr>
              <w:t xml:space="preserve"> w Grodzisku Wielkopolskim, ul. Drzymały 13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7B4519" w:rsidP="004772ED">
            <w:pPr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>
              <w:rPr>
                <w:rFonts w:ascii="Cambria" w:hAnsi="Cambria"/>
                <w:color w:val="000000"/>
                <w:sz w:val="19"/>
                <w:szCs w:val="19"/>
              </w:rPr>
              <w:t>od 1.04.2024 do 31.03.2025</w:t>
            </w:r>
            <w:bookmarkStart w:id="0" w:name="_GoBack"/>
            <w:bookmarkEnd w:id="0"/>
          </w:p>
        </w:tc>
      </w:tr>
      <w:tr w:rsidR="00EE208D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EE208D" w:rsidP="00612F7E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EE208D" w:rsidP="00612F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LEGENDA:</w:t>
            </w:r>
          </w:p>
          <w:p w:rsidR="00EE208D" w:rsidRPr="00604512" w:rsidRDefault="00EE208D" w:rsidP="00612F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X Mbit/s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EE208D" w:rsidP="00612F7E">
            <w:pPr>
              <w:rPr>
                <w:rFonts w:ascii="Cambria" w:hAnsi="Cambria"/>
                <w:sz w:val="19"/>
                <w:szCs w:val="19"/>
              </w:rPr>
            </w:pPr>
          </w:p>
          <w:p w:rsidR="00EE208D" w:rsidRPr="00604512" w:rsidRDefault="00EE208D" w:rsidP="00612F7E">
            <w:pPr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ŁĄCZE CYFROWE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E208D" w:rsidRPr="00604512" w:rsidRDefault="00EE208D" w:rsidP="00612F7E">
            <w:pPr>
              <w:ind w:left="93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3A4FD0" w:rsidRPr="00604512" w:rsidRDefault="003A4FD0" w:rsidP="003A4FD0">
      <w:pPr>
        <w:spacing w:line="200" w:lineRule="atLeast"/>
        <w:ind w:left="1429"/>
        <w:contextualSpacing/>
        <w:rPr>
          <w:rFonts w:ascii="Cambria" w:hAnsi="Cambria"/>
          <w:b/>
          <w:sz w:val="19"/>
          <w:szCs w:val="19"/>
          <w:lang w:eastAsia="ar-SA"/>
        </w:rPr>
      </w:pPr>
    </w:p>
    <w:p w:rsidR="003A4FD0" w:rsidRPr="00604512" w:rsidRDefault="003A4FD0" w:rsidP="003A4FD0">
      <w:pPr>
        <w:ind w:left="709"/>
        <w:rPr>
          <w:rFonts w:ascii="Cambria" w:hAnsi="Cambria"/>
          <w:b/>
          <w:sz w:val="19"/>
          <w:szCs w:val="19"/>
        </w:rPr>
      </w:pPr>
    </w:p>
    <w:p w:rsidR="003A4FD0" w:rsidRPr="00604512" w:rsidRDefault="003A4FD0" w:rsidP="003A4FD0">
      <w:pPr>
        <w:numPr>
          <w:ilvl w:val="0"/>
          <w:numId w:val="2"/>
        </w:numPr>
        <w:spacing w:after="0" w:line="360" w:lineRule="auto"/>
        <w:ind w:left="426" w:hanging="284"/>
        <w:contextualSpacing/>
        <w:rPr>
          <w:rFonts w:ascii="Cambria" w:hAnsi="Cambria"/>
          <w:b/>
          <w:sz w:val="19"/>
          <w:szCs w:val="19"/>
          <w:lang w:eastAsia="ar-SA"/>
        </w:rPr>
      </w:pPr>
      <w:r w:rsidRPr="00604512">
        <w:rPr>
          <w:rFonts w:ascii="Cambria" w:hAnsi="Cambria"/>
          <w:b/>
          <w:sz w:val="19"/>
          <w:szCs w:val="19"/>
          <w:u w:val="single"/>
          <w:lang w:eastAsia="ar-SA"/>
        </w:rPr>
        <w:lastRenderedPageBreak/>
        <w:t>Dodatkowe wymagania</w:t>
      </w:r>
      <w:r w:rsidR="00B80E3B">
        <w:rPr>
          <w:rFonts w:ascii="Cambria" w:hAnsi="Cambria"/>
          <w:b/>
          <w:sz w:val="19"/>
          <w:szCs w:val="19"/>
          <w:u w:val="single"/>
          <w:lang w:eastAsia="ar-SA"/>
        </w:rPr>
        <w:t xml:space="preserve"> zamawiającego odnośnie usługi:</w:t>
      </w:r>
    </w:p>
    <w:p w:rsidR="003A4FD0" w:rsidRDefault="00221775" w:rsidP="003A4FD0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 xml:space="preserve">Styk elektryczny RJ45 w technologii Ethernet, </w:t>
      </w:r>
    </w:p>
    <w:p w:rsidR="00652362" w:rsidRPr="00604512" w:rsidRDefault="00652362" w:rsidP="003A4FD0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>Nie dopuszcza się świadczenia usługi w technologii GSM,</w:t>
      </w:r>
    </w:p>
    <w:p w:rsidR="003A4FD0" w:rsidRPr="00604512" w:rsidRDefault="00221775" w:rsidP="003A4FD0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>Publiczny adres IP (stała adresacja),</w:t>
      </w:r>
    </w:p>
    <w:p w:rsidR="003A4FD0" w:rsidRDefault="00221775" w:rsidP="003A4FD0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>Dostęp do usługi DNS i NTP,</w:t>
      </w:r>
    </w:p>
    <w:p w:rsidR="00221775" w:rsidRDefault="00221775" w:rsidP="003A4FD0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>Przepustowość łącza minimum 4Mbps a maksymalny 10 Mbps,</w:t>
      </w:r>
    </w:p>
    <w:p w:rsidR="00221775" w:rsidRPr="00604512" w:rsidRDefault="00221775" w:rsidP="003A4FD0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>B</w:t>
      </w:r>
      <w:r w:rsidRPr="00221775">
        <w:rPr>
          <w:rFonts w:ascii="Cambria" w:hAnsi="Cambria"/>
          <w:sz w:val="19"/>
          <w:szCs w:val="19"/>
          <w:lang w:eastAsia="ar-SA"/>
        </w:rPr>
        <w:t>rak ingerencji systemów bezpieczeństwa sieci w strumień danych w szczególności sond IPS/IDS</w:t>
      </w:r>
      <w:r>
        <w:rPr>
          <w:rFonts w:ascii="Cambria" w:hAnsi="Cambria"/>
          <w:sz w:val="19"/>
          <w:szCs w:val="19"/>
          <w:lang w:eastAsia="ar-SA"/>
        </w:rPr>
        <w:t>,</w:t>
      </w:r>
    </w:p>
    <w:p w:rsidR="003A4FD0" w:rsidRDefault="00221775" w:rsidP="003A4FD0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 xml:space="preserve">Jeżeli operator chce dojść światłowodem to włókna światłowodowe muszą być </w:t>
      </w:r>
      <w:r w:rsidR="003A4FD0" w:rsidRPr="00604512">
        <w:rPr>
          <w:rFonts w:ascii="Cambria" w:hAnsi="Cambria"/>
          <w:sz w:val="19"/>
          <w:szCs w:val="19"/>
          <w:lang w:eastAsia="ar-SA"/>
        </w:rPr>
        <w:t>zakończone na przełącznicach światłowodowych Wykonawcy w szafach teletechnicznych 19” (</w:t>
      </w:r>
      <w:r w:rsidR="00B80E3B">
        <w:rPr>
          <w:rFonts w:ascii="Cambria" w:hAnsi="Cambria"/>
          <w:sz w:val="19"/>
          <w:szCs w:val="19"/>
          <w:lang w:eastAsia="ar-SA"/>
        </w:rPr>
        <w:t>wskazanych przez Zamawia</w:t>
      </w:r>
      <w:r>
        <w:rPr>
          <w:rFonts w:ascii="Cambria" w:hAnsi="Cambria"/>
          <w:sz w:val="19"/>
          <w:szCs w:val="19"/>
          <w:lang w:eastAsia="ar-SA"/>
        </w:rPr>
        <w:t>jącego).</w:t>
      </w:r>
    </w:p>
    <w:p w:rsidR="00A402F0" w:rsidRPr="006F1EA4" w:rsidRDefault="00A402F0" w:rsidP="00A402F0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  <w:sectPr w:rsidR="00A402F0" w:rsidRPr="006F1EA4" w:rsidSect="00604512">
          <w:pgSz w:w="16838" w:h="11906" w:orient="landscape" w:code="9"/>
          <w:pgMar w:top="851" w:right="510" w:bottom="851" w:left="851" w:header="397" w:footer="397" w:gutter="0"/>
          <w:cols w:space="708"/>
          <w:docGrid w:linePitch="272"/>
        </w:sectPr>
      </w:pPr>
      <w:r>
        <w:rPr>
          <w:rFonts w:ascii="Cambria" w:hAnsi="Cambria"/>
          <w:sz w:val="19"/>
          <w:szCs w:val="19"/>
          <w:lang w:eastAsia="ar-SA"/>
        </w:rPr>
        <w:t xml:space="preserve">Usługa </w:t>
      </w:r>
      <w:r w:rsidR="006F1EA4">
        <w:rPr>
          <w:rFonts w:ascii="Cambria" w:hAnsi="Cambria"/>
          <w:sz w:val="19"/>
          <w:szCs w:val="19"/>
          <w:lang w:eastAsia="ar-SA"/>
        </w:rPr>
        <w:t xml:space="preserve">musi być udostępniona do testów minimum </w:t>
      </w:r>
      <w:r w:rsidR="00D95801">
        <w:rPr>
          <w:rFonts w:ascii="Cambria" w:hAnsi="Cambria"/>
          <w:sz w:val="19"/>
          <w:szCs w:val="19"/>
          <w:lang w:eastAsia="ar-SA"/>
        </w:rPr>
        <w:t>3</w:t>
      </w:r>
      <w:r w:rsidR="006F1EA4">
        <w:rPr>
          <w:rFonts w:ascii="Cambria" w:hAnsi="Cambria"/>
          <w:sz w:val="19"/>
          <w:szCs w:val="19"/>
          <w:lang w:eastAsia="ar-SA"/>
        </w:rPr>
        <w:t xml:space="preserve"> dni wcześn</w:t>
      </w:r>
      <w:r w:rsidR="00D95801">
        <w:rPr>
          <w:rFonts w:ascii="Cambria" w:hAnsi="Cambria"/>
          <w:sz w:val="19"/>
          <w:szCs w:val="19"/>
          <w:lang w:eastAsia="ar-SA"/>
        </w:rPr>
        <w:t>iej od daty obowiązywania usługi</w:t>
      </w:r>
    </w:p>
    <w:p w:rsidR="00225D5F" w:rsidRDefault="00225D5F"/>
    <w:sectPr w:rsidR="00225D5F" w:rsidSect="00BC083F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4F" w:rsidRDefault="004F4C4F" w:rsidP="00221775">
      <w:pPr>
        <w:spacing w:after="0" w:line="240" w:lineRule="auto"/>
      </w:pPr>
      <w:r>
        <w:separator/>
      </w:r>
    </w:p>
  </w:endnote>
  <w:endnote w:type="continuationSeparator" w:id="0">
    <w:p w:rsidR="004F4C4F" w:rsidRDefault="004F4C4F" w:rsidP="0022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4F" w:rsidRDefault="004F4C4F" w:rsidP="00221775">
      <w:pPr>
        <w:spacing w:after="0" w:line="240" w:lineRule="auto"/>
      </w:pPr>
      <w:r>
        <w:separator/>
      </w:r>
    </w:p>
  </w:footnote>
  <w:footnote w:type="continuationSeparator" w:id="0">
    <w:p w:rsidR="004F4C4F" w:rsidRDefault="004F4C4F" w:rsidP="0022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F4335"/>
    <w:multiLevelType w:val="multilevel"/>
    <w:tmpl w:val="17183960"/>
    <w:lvl w:ilvl="0">
      <w:start w:val="1"/>
      <w:numFmt w:val="decimal"/>
      <w:lvlText w:val="%1."/>
      <w:lvlJc w:val="right"/>
      <w:pPr>
        <w:ind w:left="1778" w:hanging="360"/>
      </w:pPr>
      <w:rPr>
        <w:rFonts w:ascii="Cambria" w:eastAsia="Times New Roman" w:hAnsi="Cambria" w:cs="Times New Roman"/>
        <w:b w:val="0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6A01"/>
    <w:multiLevelType w:val="multilevel"/>
    <w:tmpl w:val="C7464DD4"/>
    <w:lvl w:ilvl="0">
      <w:start w:val="1"/>
      <w:numFmt w:val="upperRoman"/>
      <w:lvlText w:val="%1."/>
      <w:lvlJc w:val="left"/>
      <w:pPr>
        <w:ind w:left="2138" w:hanging="720"/>
      </w:pPr>
      <w:rPr>
        <w:rFonts w:ascii="Cambria" w:hAnsi="Cambria"/>
        <w:b/>
        <w:sz w:val="19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34156FC"/>
    <w:multiLevelType w:val="multilevel"/>
    <w:tmpl w:val="15DCE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8"/>
    <w:rsid w:val="00221775"/>
    <w:rsid w:val="00225D5F"/>
    <w:rsid w:val="00387C55"/>
    <w:rsid w:val="003A4FD0"/>
    <w:rsid w:val="004B662B"/>
    <w:rsid w:val="004F4C4F"/>
    <w:rsid w:val="00554D7E"/>
    <w:rsid w:val="00652362"/>
    <w:rsid w:val="006F1EA4"/>
    <w:rsid w:val="007853EE"/>
    <w:rsid w:val="007B4519"/>
    <w:rsid w:val="00A402F0"/>
    <w:rsid w:val="00AB0988"/>
    <w:rsid w:val="00B03E31"/>
    <w:rsid w:val="00B63C08"/>
    <w:rsid w:val="00B80E3B"/>
    <w:rsid w:val="00B9717D"/>
    <w:rsid w:val="00D95801"/>
    <w:rsid w:val="00E93B2A"/>
    <w:rsid w:val="00E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6533-2906-4928-9FB5-17F46B37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7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Derdziński</dc:creator>
  <cp:lastModifiedBy>Jakub Derdziński</cp:lastModifiedBy>
  <cp:revision>6</cp:revision>
  <cp:lastPrinted>2024-02-15T08:49:00Z</cp:lastPrinted>
  <dcterms:created xsi:type="dcterms:W3CDTF">2021-09-14T09:43:00Z</dcterms:created>
  <dcterms:modified xsi:type="dcterms:W3CDTF">2024-03-11T10:15:00Z</dcterms:modified>
</cp:coreProperties>
</file>