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8711F" w14:textId="2FC24073" w:rsidR="00033C6E" w:rsidRPr="001B4DB6" w:rsidRDefault="007B2946" w:rsidP="00033C6E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  <w:r w:rsidRPr="001B4DB6">
        <w:rPr>
          <w:rFonts w:asciiTheme="minorHAnsi" w:hAnsiTheme="minorHAnsi" w:cstheme="minorHAnsi"/>
          <w:sz w:val="20"/>
          <w:szCs w:val="20"/>
        </w:rPr>
        <w:t>z</w:t>
      </w:r>
      <w:r w:rsidR="00033C6E" w:rsidRPr="001B4DB6">
        <w:rPr>
          <w:rFonts w:asciiTheme="minorHAnsi" w:hAnsiTheme="minorHAnsi" w:cstheme="minorHAnsi"/>
          <w:sz w:val="20"/>
          <w:szCs w:val="20"/>
        </w:rPr>
        <w:t xml:space="preserve">ałącznik nr </w:t>
      </w:r>
      <w:r w:rsidR="00E16F72">
        <w:rPr>
          <w:rFonts w:asciiTheme="minorHAnsi" w:hAnsiTheme="minorHAnsi" w:cstheme="minorHAnsi"/>
          <w:sz w:val="20"/>
          <w:szCs w:val="20"/>
        </w:rPr>
        <w:t>3</w:t>
      </w:r>
      <w:r w:rsidR="001B4DB6" w:rsidRPr="001B4DB6">
        <w:rPr>
          <w:rFonts w:asciiTheme="minorHAnsi" w:hAnsiTheme="minorHAnsi" w:cstheme="minorHAnsi"/>
          <w:sz w:val="20"/>
          <w:szCs w:val="20"/>
        </w:rPr>
        <w:t xml:space="preserve"> </w:t>
      </w:r>
      <w:r w:rsidR="00033C6E" w:rsidRPr="001B4DB6">
        <w:rPr>
          <w:rFonts w:asciiTheme="minorHAnsi" w:hAnsiTheme="minorHAnsi" w:cstheme="minorHAnsi"/>
          <w:sz w:val="20"/>
          <w:szCs w:val="20"/>
        </w:rPr>
        <w:t>do SWZ</w:t>
      </w:r>
      <w:r w:rsidR="00033C6E" w:rsidRPr="001B4DB6">
        <w:rPr>
          <w:rFonts w:asciiTheme="minorHAnsi" w:hAnsiTheme="minorHAnsi" w:cstheme="minorHAnsi"/>
          <w:sz w:val="20"/>
          <w:szCs w:val="20"/>
        </w:rPr>
        <w:br/>
      </w:r>
    </w:p>
    <w:p w14:paraId="7CB87133" w14:textId="670E897C" w:rsidR="00033C6E" w:rsidRPr="00B17EAB" w:rsidRDefault="00033C6E" w:rsidP="00033C6E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  <w:r w:rsidRPr="00B17EAB">
        <w:rPr>
          <w:rFonts w:asciiTheme="minorHAnsi" w:eastAsia="Calibri, Calibri" w:hAnsiTheme="minorHAnsi" w:cstheme="minorHAnsi"/>
          <w:bCs/>
          <w:i/>
          <w:iCs/>
          <w:color w:val="000000"/>
          <w:sz w:val="18"/>
          <w:szCs w:val="18"/>
        </w:rPr>
        <w:t xml:space="preserve">Podmiot składający oświadczenie: (każdy z podmiotów składa odrębne oświadczenie): </w:t>
      </w:r>
      <w:r w:rsidR="00E6357C" w:rsidRPr="00B17EAB">
        <w:rPr>
          <w:rStyle w:val="Odwoanieprzypisudolnego"/>
          <w:rFonts w:asciiTheme="minorHAnsi" w:eastAsia="Calibri, Calibri" w:hAnsiTheme="minorHAnsi" w:cstheme="minorHAnsi"/>
          <w:bCs/>
          <w:i/>
          <w:iCs/>
          <w:color w:val="000000"/>
          <w:sz w:val="18"/>
          <w:szCs w:val="18"/>
        </w:rPr>
        <w:footnoteReference w:id="1"/>
      </w:r>
    </w:p>
    <w:p w14:paraId="4ADBA18B" w14:textId="77777777" w:rsidR="00033C6E" w:rsidRPr="00B17EAB" w:rsidRDefault="00033C6E" w:rsidP="00033C6E">
      <w:pPr>
        <w:pStyle w:val="Default"/>
        <w:spacing w:after="30" w:line="240" w:lineRule="auto"/>
        <w:rPr>
          <w:rFonts w:asciiTheme="minorHAnsi" w:hAnsiTheme="minorHAnsi" w:cstheme="minorHAnsi"/>
          <w:sz w:val="18"/>
          <w:szCs w:val="18"/>
        </w:rPr>
      </w:pPr>
      <w:r w:rsidRPr="00B17EAB">
        <w:rPr>
          <w:rFonts w:ascii="Segoe UI Symbol" w:eastAsia="MS Gothic" w:hAnsi="Segoe UI Symbol" w:cs="Segoe UI Symbol"/>
          <w:sz w:val="18"/>
          <w:szCs w:val="18"/>
        </w:rPr>
        <w:t>☐</w:t>
      </w:r>
      <w:r w:rsidRPr="00B17EAB">
        <w:rPr>
          <w:rFonts w:asciiTheme="minorHAnsi" w:hAnsiTheme="minorHAnsi" w:cstheme="minorHAnsi"/>
          <w:sz w:val="18"/>
          <w:szCs w:val="18"/>
        </w:rPr>
        <w:t xml:space="preserve"> </w:t>
      </w:r>
      <w:r w:rsidRPr="00B17EAB">
        <w:rPr>
          <w:rFonts w:asciiTheme="minorHAnsi" w:hAnsiTheme="minorHAnsi" w:cstheme="minorHAnsi"/>
          <w:b/>
          <w:bCs/>
          <w:sz w:val="18"/>
          <w:szCs w:val="18"/>
        </w:rPr>
        <w:t>Wykonawca</w:t>
      </w:r>
    </w:p>
    <w:p w14:paraId="66D1409D" w14:textId="77777777" w:rsidR="00033C6E" w:rsidRPr="00B17EAB" w:rsidRDefault="00033C6E" w:rsidP="00033C6E">
      <w:pPr>
        <w:pStyle w:val="Default"/>
        <w:spacing w:after="30" w:line="240" w:lineRule="auto"/>
        <w:rPr>
          <w:rFonts w:asciiTheme="minorHAnsi" w:hAnsiTheme="minorHAnsi" w:cstheme="minorHAnsi"/>
          <w:sz w:val="18"/>
          <w:szCs w:val="18"/>
        </w:rPr>
      </w:pPr>
      <w:r w:rsidRPr="00B17EAB">
        <w:rPr>
          <w:rFonts w:ascii="Segoe UI Symbol" w:eastAsia="MS Gothic" w:hAnsi="Segoe UI Symbol" w:cs="Segoe UI Symbol"/>
          <w:sz w:val="18"/>
          <w:szCs w:val="18"/>
        </w:rPr>
        <w:t>☐</w:t>
      </w:r>
      <w:r w:rsidRPr="00B17EAB">
        <w:rPr>
          <w:rFonts w:asciiTheme="minorHAnsi" w:hAnsiTheme="minorHAnsi" w:cstheme="minorHAnsi"/>
          <w:sz w:val="18"/>
          <w:szCs w:val="18"/>
        </w:rPr>
        <w:t xml:space="preserve"> </w:t>
      </w:r>
      <w:r w:rsidRPr="00B17EAB">
        <w:rPr>
          <w:rFonts w:asciiTheme="minorHAnsi" w:hAnsiTheme="minorHAnsi" w:cstheme="minorHAnsi"/>
          <w:b/>
          <w:bCs/>
          <w:sz w:val="18"/>
          <w:szCs w:val="18"/>
        </w:rPr>
        <w:t>Wykonawca wspólnie ubiegający się o udzielenie zamówienia</w:t>
      </w:r>
    </w:p>
    <w:p w14:paraId="3FA4EEB9" w14:textId="77777777" w:rsidR="00E706BE" w:rsidRPr="00B17EAB" w:rsidRDefault="00E706BE" w:rsidP="00E706BE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</w:p>
    <w:p w14:paraId="3567157C" w14:textId="77777777" w:rsidR="00E706BE" w:rsidRPr="00B17EAB" w:rsidRDefault="00E706BE" w:rsidP="00E706BE">
      <w:pPr>
        <w:pStyle w:val="Default"/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B17EAB">
        <w:rPr>
          <w:rFonts w:asciiTheme="minorHAnsi" w:hAnsiTheme="minorHAnsi" w:cstheme="minorHAnsi"/>
          <w:b/>
          <w:bCs/>
          <w:sz w:val="18"/>
          <w:szCs w:val="18"/>
          <w:u w:val="single"/>
        </w:rPr>
        <w:t>Dane podmiotu składającego oświadczenie:</w:t>
      </w:r>
    </w:p>
    <w:p w14:paraId="4EB00D90" w14:textId="77777777" w:rsidR="00E706BE" w:rsidRPr="00B17EAB" w:rsidRDefault="00E706BE" w:rsidP="00E706BE">
      <w:pPr>
        <w:pStyle w:val="Default"/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B17EAB">
        <w:rPr>
          <w:rFonts w:asciiTheme="minorHAnsi" w:hAnsiTheme="minorHAnsi" w:cstheme="minorHAnsi"/>
          <w:b/>
          <w:bCs/>
          <w:sz w:val="18"/>
          <w:szCs w:val="18"/>
        </w:rPr>
        <w:t xml:space="preserve">pełna nazwa Wykonawcy: </w:t>
      </w:r>
    </w:p>
    <w:p w14:paraId="53052D25" w14:textId="77777777" w:rsidR="00E706BE" w:rsidRPr="00B17EAB" w:rsidRDefault="00E706BE" w:rsidP="00E706BE">
      <w:pPr>
        <w:pStyle w:val="Standard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B17EAB">
        <w:rPr>
          <w:rFonts w:asciiTheme="minorHAnsi" w:hAnsiTheme="minorHAnsi" w:cstheme="minorHAnsi"/>
          <w:sz w:val="18"/>
          <w:szCs w:val="18"/>
        </w:rPr>
        <w:t>________________________________________________________________</w:t>
      </w:r>
    </w:p>
    <w:p w14:paraId="08A1CA7F" w14:textId="77777777" w:rsidR="00E706BE" w:rsidRPr="00B17EAB" w:rsidRDefault="00E706BE" w:rsidP="00E706BE">
      <w:pPr>
        <w:pStyle w:val="Standard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B17EAB">
        <w:rPr>
          <w:rFonts w:asciiTheme="minorHAnsi" w:hAnsiTheme="minorHAnsi" w:cstheme="minorHAnsi"/>
          <w:sz w:val="18"/>
          <w:szCs w:val="18"/>
        </w:rPr>
        <w:t xml:space="preserve">siedziba/miejsce prowadzenia działalności gospodarczej/miejsce zamieszkania: </w:t>
      </w:r>
    </w:p>
    <w:p w14:paraId="41E22CC0" w14:textId="77777777" w:rsidR="00E706BE" w:rsidRPr="00B17EAB" w:rsidRDefault="00E706BE" w:rsidP="00E706BE">
      <w:pPr>
        <w:pStyle w:val="Standard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B17EAB">
        <w:rPr>
          <w:rFonts w:asciiTheme="minorHAnsi" w:hAnsiTheme="minorHAnsi" w:cstheme="minorHAnsi"/>
          <w:sz w:val="18"/>
          <w:szCs w:val="18"/>
        </w:rPr>
        <w:t xml:space="preserve">ulica </w:t>
      </w:r>
      <w:r w:rsidRPr="00B17EAB">
        <w:rPr>
          <w:rFonts w:asciiTheme="minorHAnsi" w:eastAsia="Calibri, Calibri" w:hAnsiTheme="minorHAnsi" w:cstheme="minorHAnsi"/>
          <w:color w:val="000000"/>
          <w:sz w:val="18"/>
          <w:szCs w:val="18"/>
        </w:rPr>
        <w:t>_______________________kod, miasto ___________________________</w:t>
      </w:r>
    </w:p>
    <w:p w14:paraId="1CDB8796" w14:textId="77777777" w:rsidR="00E706BE" w:rsidRPr="00B17EAB" w:rsidRDefault="00E706BE" w:rsidP="00E706BE">
      <w:pPr>
        <w:pStyle w:val="Default"/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B17EAB">
        <w:rPr>
          <w:rFonts w:asciiTheme="minorHAnsi" w:hAnsiTheme="minorHAnsi" w:cstheme="minorHAnsi"/>
          <w:sz w:val="18"/>
          <w:szCs w:val="18"/>
        </w:rPr>
        <w:t>NIP: _____________________REGON: _____________________</w:t>
      </w:r>
    </w:p>
    <w:p w14:paraId="2CED440F" w14:textId="77777777" w:rsidR="00E706BE" w:rsidRPr="00B17EAB" w:rsidRDefault="00E706BE" w:rsidP="00E706BE">
      <w:pPr>
        <w:pStyle w:val="Default"/>
        <w:spacing w:after="0" w:line="36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B17EAB">
        <w:rPr>
          <w:rFonts w:asciiTheme="minorHAnsi" w:hAnsiTheme="minorHAnsi" w:cstheme="minorHAnsi"/>
          <w:b/>
          <w:bCs/>
          <w:sz w:val="18"/>
          <w:szCs w:val="18"/>
        </w:rPr>
        <w:t>imię i nazwisko Pełnomocnika podmiotu:</w:t>
      </w:r>
      <w:r w:rsidRPr="00B17EAB">
        <w:rPr>
          <w:rFonts w:asciiTheme="minorHAnsi" w:hAnsiTheme="minorHAnsi" w:cstheme="minorHAnsi"/>
          <w:sz w:val="18"/>
          <w:szCs w:val="18"/>
        </w:rPr>
        <w:t>______________________________</w:t>
      </w:r>
    </w:p>
    <w:p w14:paraId="445807C3" w14:textId="77777777" w:rsidR="004A2B6E" w:rsidRDefault="004A2B6E" w:rsidP="00033C6E">
      <w:pPr>
        <w:pStyle w:val="Textbody"/>
        <w:spacing w:after="0"/>
        <w:jc w:val="center"/>
        <w:rPr>
          <w:rFonts w:asciiTheme="minorHAnsi" w:hAnsiTheme="minorHAnsi" w:cstheme="minorHAnsi"/>
          <w:b/>
          <w:bCs/>
        </w:rPr>
      </w:pPr>
    </w:p>
    <w:p w14:paraId="469770DB" w14:textId="002E9F1B" w:rsidR="00033C6E" w:rsidRDefault="00033C6E" w:rsidP="00033C6E">
      <w:pPr>
        <w:pStyle w:val="Textbody"/>
        <w:spacing w:after="0"/>
        <w:jc w:val="center"/>
        <w:rPr>
          <w:rFonts w:asciiTheme="minorHAnsi" w:hAnsiTheme="minorHAnsi" w:cstheme="minorHAnsi"/>
          <w:b/>
          <w:bCs/>
        </w:rPr>
      </w:pPr>
      <w:r w:rsidRPr="008B4E78">
        <w:rPr>
          <w:rFonts w:asciiTheme="minorHAnsi" w:hAnsiTheme="minorHAnsi" w:cstheme="minorHAnsi"/>
          <w:b/>
          <w:bCs/>
        </w:rPr>
        <w:t>OŚWIADCZENIE</w:t>
      </w:r>
    </w:p>
    <w:p w14:paraId="179A8B6E" w14:textId="77777777" w:rsidR="004A2B6E" w:rsidRPr="008B4E78" w:rsidRDefault="004A2B6E" w:rsidP="00033C6E">
      <w:pPr>
        <w:pStyle w:val="Textbody"/>
        <w:spacing w:after="0"/>
        <w:jc w:val="center"/>
        <w:rPr>
          <w:rFonts w:asciiTheme="minorHAnsi" w:hAnsiTheme="minorHAnsi" w:cstheme="minorHAnsi"/>
          <w:b/>
          <w:bCs/>
        </w:rPr>
      </w:pPr>
    </w:p>
    <w:p w14:paraId="5F53BAB8" w14:textId="4A2F473B" w:rsidR="00E35431" w:rsidRPr="00E35431" w:rsidRDefault="00033C6E" w:rsidP="00033C6E">
      <w:pPr>
        <w:pStyle w:val="Textbody"/>
        <w:spacing w:after="0"/>
        <w:jc w:val="center"/>
        <w:rPr>
          <w:rFonts w:asciiTheme="minorHAnsi" w:eastAsia="Calibri, Calibri" w:hAnsiTheme="minorHAnsi" w:cstheme="minorHAnsi"/>
          <w:b/>
          <w:bCs/>
          <w:color w:val="000000"/>
          <w:sz w:val="20"/>
          <w:szCs w:val="20"/>
        </w:rPr>
      </w:pPr>
      <w:r w:rsidRPr="00E35431">
        <w:rPr>
          <w:rFonts w:asciiTheme="minorHAnsi" w:eastAsia="Calibri, Calibri" w:hAnsiTheme="minorHAnsi" w:cstheme="minorHAnsi"/>
          <w:b/>
          <w:bCs/>
          <w:color w:val="000000"/>
          <w:sz w:val="20"/>
          <w:szCs w:val="20"/>
        </w:rPr>
        <w:t>na podstawie art. 125 ust. 1</w:t>
      </w:r>
      <w:r w:rsidR="00E6357C" w:rsidRPr="00E35431">
        <w:rPr>
          <w:rFonts w:asciiTheme="minorHAnsi" w:hAnsiTheme="minorHAnsi" w:cstheme="minorHAnsi"/>
          <w:sz w:val="20"/>
          <w:szCs w:val="20"/>
        </w:rPr>
        <w:t xml:space="preserve"> </w:t>
      </w:r>
      <w:r w:rsidRPr="00E35431">
        <w:rPr>
          <w:rFonts w:asciiTheme="minorHAnsi" w:eastAsia="Calibri, Calibri" w:hAnsiTheme="minorHAnsi" w:cstheme="minorHAnsi"/>
          <w:b/>
          <w:bCs/>
          <w:color w:val="000000"/>
          <w:sz w:val="20"/>
          <w:szCs w:val="20"/>
        </w:rPr>
        <w:t>ustawy z dn. 11 września 2019</w:t>
      </w:r>
      <w:r w:rsidR="00E16F72">
        <w:rPr>
          <w:rFonts w:asciiTheme="minorHAnsi" w:eastAsia="Calibri, Calibr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E35431">
        <w:rPr>
          <w:rFonts w:asciiTheme="minorHAnsi" w:eastAsia="Calibri, Calibri" w:hAnsiTheme="minorHAnsi" w:cstheme="minorHAnsi"/>
          <w:b/>
          <w:bCs/>
          <w:color w:val="000000"/>
          <w:sz w:val="20"/>
          <w:szCs w:val="20"/>
        </w:rPr>
        <w:t xml:space="preserve">r. </w:t>
      </w:r>
      <w:r w:rsidRPr="00E35431">
        <w:rPr>
          <w:rFonts w:asciiTheme="minorHAnsi" w:eastAsia="Calibri, Calibri" w:hAnsiTheme="minorHAnsi" w:cstheme="minorHAnsi"/>
          <w:b/>
          <w:bCs/>
          <w:i/>
          <w:iCs/>
          <w:color w:val="000000"/>
          <w:sz w:val="20"/>
          <w:szCs w:val="20"/>
        </w:rPr>
        <w:t>Prawo zamówień publicznych</w:t>
      </w:r>
      <w:r w:rsidR="00B17EAB" w:rsidRPr="00E35431">
        <w:rPr>
          <w:rFonts w:asciiTheme="minorHAnsi" w:eastAsia="Calibri, Calibri" w:hAnsiTheme="minorHAnsi" w:cstheme="minorHAnsi"/>
          <w:b/>
          <w:bCs/>
          <w:color w:val="000000"/>
          <w:sz w:val="20"/>
          <w:szCs w:val="20"/>
        </w:rPr>
        <w:t xml:space="preserve">, </w:t>
      </w:r>
    </w:p>
    <w:p w14:paraId="5AEAD50F" w14:textId="1ACFE43E" w:rsidR="00033C6E" w:rsidRPr="00E35431" w:rsidRDefault="003A2A52" w:rsidP="00E35431">
      <w:pPr>
        <w:pStyle w:val="Textbody"/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E35431">
        <w:rPr>
          <w:rFonts w:asciiTheme="minorHAnsi" w:eastAsia="Calibri, Calibri" w:hAnsiTheme="minorHAnsi" w:cstheme="minorHAnsi"/>
          <w:b/>
          <w:bCs/>
          <w:color w:val="000000"/>
          <w:sz w:val="20"/>
          <w:szCs w:val="20"/>
        </w:rPr>
        <w:t>dotyczące</w:t>
      </w:r>
      <w:r w:rsidR="00E35431">
        <w:rPr>
          <w:rFonts w:asciiTheme="minorHAnsi" w:hAnsiTheme="minorHAnsi" w:cstheme="minorHAnsi"/>
          <w:sz w:val="20"/>
          <w:szCs w:val="20"/>
        </w:rPr>
        <w:t xml:space="preserve"> </w:t>
      </w:r>
      <w:r w:rsidR="00033C6E" w:rsidRPr="00E35431">
        <w:rPr>
          <w:rFonts w:asciiTheme="minorHAnsi" w:hAnsiTheme="minorHAnsi" w:cstheme="minorHAnsi"/>
          <w:b/>
          <w:bCs/>
          <w:sz w:val="20"/>
          <w:szCs w:val="20"/>
        </w:rPr>
        <w:t>PRZESŁANEK WYKLUCZENIA Z POSTĘPOWANIA</w:t>
      </w:r>
      <w:r w:rsidR="00E35431">
        <w:rPr>
          <w:rFonts w:asciiTheme="minorHAnsi" w:hAnsiTheme="minorHAnsi" w:cstheme="minorHAnsi"/>
          <w:b/>
          <w:bCs/>
          <w:sz w:val="20"/>
          <w:szCs w:val="20"/>
        </w:rPr>
        <w:t>,</w:t>
      </w:r>
    </w:p>
    <w:p w14:paraId="51516D67" w14:textId="77777777" w:rsidR="00B71289" w:rsidRPr="00B71289" w:rsidRDefault="00B71289" w:rsidP="00E6357C">
      <w:pPr>
        <w:pStyle w:val="Textbody"/>
        <w:spacing w:after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B44A7E4" w14:textId="0B779C2F" w:rsidR="001B4DB6" w:rsidRDefault="001B4DB6" w:rsidP="001B4DB6">
      <w:pPr>
        <w:pStyle w:val="Standard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bookmarkStart w:id="0" w:name="_Hlk80282004"/>
      <w:bookmarkStart w:id="1" w:name="_Hlk67567470"/>
      <w:r>
        <w:rPr>
          <w:rFonts w:asciiTheme="minorHAnsi" w:hAnsiTheme="minorHAnsi" w:cstheme="minorHAnsi"/>
          <w:sz w:val="20"/>
          <w:szCs w:val="20"/>
        </w:rPr>
        <w:t>składane w postępowaniu prowadzonym w trybie podstawowym bez możliwości negocjacji na podstawie art. 275 pkt 1 ustawy z 11 września 2019</w:t>
      </w:r>
      <w:r w:rsidR="00025D6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r. - </w:t>
      </w:r>
      <w:r>
        <w:rPr>
          <w:rFonts w:asciiTheme="minorHAnsi" w:hAnsiTheme="minorHAnsi" w:cstheme="minorHAnsi"/>
          <w:i/>
          <w:iCs/>
          <w:sz w:val="20"/>
          <w:szCs w:val="20"/>
        </w:rPr>
        <w:t>Prawo zamówień publicznych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>
        <w:rPr>
          <w:rFonts w:asciiTheme="minorHAnsi" w:hAnsiTheme="minorHAnsi" w:cstheme="minorHAnsi"/>
          <w:sz w:val="20"/>
          <w:szCs w:val="20"/>
        </w:rPr>
        <w:t>t.j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  <w:lang w:eastAsia="pl-PL"/>
        </w:rPr>
        <w:t>Dz. U. z 2</w:t>
      </w:r>
      <w:r>
        <w:rPr>
          <w:rFonts w:asciiTheme="minorHAnsi" w:hAnsiTheme="minorHAnsi" w:cstheme="minorHAnsi"/>
          <w:spacing w:val="1"/>
          <w:sz w:val="20"/>
          <w:szCs w:val="20"/>
          <w:lang w:eastAsia="pl-PL"/>
        </w:rPr>
        <w:t>0</w:t>
      </w:r>
      <w:r>
        <w:rPr>
          <w:rFonts w:asciiTheme="minorHAnsi" w:hAnsiTheme="minorHAnsi" w:cstheme="minorHAnsi"/>
          <w:spacing w:val="-2"/>
          <w:sz w:val="20"/>
          <w:szCs w:val="20"/>
          <w:lang w:eastAsia="pl-PL"/>
        </w:rPr>
        <w:t>2</w:t>
      </w:r>
      <w:r w:rsidR="00E16F72">
        <w:rPr>
          <w:rFonts w:asciiTheme="minorHAnsi" w:hAnsiTheme="minorHAnsi" w:cstheme="minorHAnsi"/>
          <w:spacing w:val="-2"/>
          <w:sz w:val="20"/>
          <w:szCs w:val="20"/>
          <w:lang w:eastAsia="pl-PL"/>
        </w:rPr>
        <w:t xml:space="preserve">2 </w:t>
      </w:r>
      <w:r>
        <w:rPr>
          <w:rFonts w:asciiTheme="minorHAnsi" w:hAnsiTheme="minorHAnsi" w:cstheme="minorHAnsi"/>
          <w:spacing w:val="1"/>
          <w:sz w:val="20"/>
          <w:szCs w:val="20"/>
          <w:lang w:eastAsia="pl-PL"/>
        </w:rPr>
        <w:t>r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., </w:t>
      </w:r>
      <w:r>
        <w:rPr>
          <w:rFonts w:asciiTheme="minorHAnsi" w:hAnsiTheme="minorHAnsi" w:cstheme="minorHAnsi"/>
          <w:spacing w:val="-2"/>
          <w:sz w:val="20"/>
          <w:szCs w:val="20"/>
          <w:lang w:eastAsia="pl-PL"/>
        </w:rPr>
        <w:t>p</w:t>
      </w:r>
      <w:r>
        <w:rPr>
          <w:rFonts w:asciiTheme="minorHAnsi" w:hAnsiTheme="minorHAnsi" w:cstheme="minorHAnsi"/>
          <w:sz w:val="20"/>
          <w:szCs w:val="20"/>
          <w:lang w:eastAsia="pl-PL"/>
        </w:rPr>
        <w:t>o</w:t>
      </w:r>
      <w:r>
        <w:rPr>
          <w:rFonts w:asciiTheme="minorHAnsi" w:hAnsiTheme="minorHAnsi" w:cstheme="minorHAnsi"/>
          <w:spacing w:val="1"/>
          <w:sz w:val="20"/>
          <w:szCs w:val="20"/>
          <w:lang w:eastAsia="pl-PL"/>
        </w:rPr>
        <w:t>z</w:t>
      </w:r>
      <w:r>
        <w:rPr>
          <w:rFonts w:asciiTheme="minorHAnsi" w:hAnsiTheme="minorHAnsi" w:cstheme="minorHAnsi"/>
          <w:sz w:val="20"/>
          <w:szCs w:val="20"/>
          <w:lang w:eastAsia="pl-PL"/>
        </w:rPr>
        <w:t>. 1</w:t>
      </w:r>
      <w:r w:rsidR="00E16F72">
        <w:rPr>
          <w:rFonts w:asciiTheme="minorHAnsi" w:hAnsiTheme="minorHAnsi" w:cstheme="minorHAnsi"/>
          <w:sz w:val="20"/>
          <w:szCs w:val="20"/>
          <w:lang w:eastAsia="pl-PL"/>
        </w:rPr>
        <w:t>710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, dalej „ustawa </w:t>
      </w:r>
      <w:proofErr w:type="spellStart"/>
      <w:r>
        <w:rPr>
          <w:rFonts w:asciiTheme="minorHAnsi" w:hAnsiTheme="minorHAnsi" w:cstheme="minorHAnsi"/>
          <w:sz w:val="20"/>
          <w:szCs w:val="20"/>
          <w:lang w:eastAsia="pl-PL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  <w:lang w:eastAsia="pl-PL"/>
        </w:rPr>
        <w:t xml:space="preserve">”), </w:t>
      </w:r>
      <w:r>
        <w:rPr>
          <w:rFonts w:asciiTheme="minorHAnsi" w:hAnsiTheme="minorHAnsi" w:cstheme="minorHAnsi"/>
          <w:sz w:val="20"/>
          <w:szCs w:val="20"/>
        </w:rPr>
        <w:t>pn.:</w:t>
      </w:r>
    </w:p>
    <w:bookmarkEnd w:id="0"/>
    <w:bookmarkEnd w:id="1"/>
    <w:p w14:paraId="13E9CFE4" w14:textId="77777777" w:rsidR="001B4DB6" w:rsidRDefault="001B4DB6" w:rsidP="001B4DB6">
      <w:pPr>
        <w:pStyle w:val="Standard"/>
        <w:spacing w:line="240" w:lineRule="atLeast"/>
        <w:rPr>
          <w:rFonts w:ascii="Calibri" w:hAnsi="Calibri" w:cs="Calibri"/>
          <w:sz w:val="20"/>
          <w:szCs w:val="20"/>
        </w:rPr>
      </w:pPr>
    </w:p>
    <w:p w14:paraId="0BD90D43" w14:textId="77777777" w:rsidR="001B4DB6" w:rsidRPr="001B4DB6" w:rsidRDefault="001B4DB6" w:rsidP="001B4DB6">
      <w:pPr>
        <w:pStyle w:val="Standard"/>
        <w:shd w:val="clear" w:color="auto" w:fill="F2F2F2" w:themeFill="background1" w:themeFillShade="F2"/>
        <w:spacing w:line="240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r w:rsidRPr="001B4DB6">
        <w:rPr>
          <w:rFonts w:ascii="Calibri" w:hAnsi="Calibri" w:cs="Calibri"/>
          <w:b/>
          <w:bCs/>
          <w:sz w:val="24"/>
          <w:szCs w:val="24"/>
        </w:rPr>
        <w:t xml:space="preserve">„Dostawa węgla kamiennego typu ekogroszek  </w:t>
      </w:r>
    </w:p>
    <w:p w14:paraId="20DE75FE" w14:textId="292C62BA" w:rsidR="001B4DB6" w:rsidRPr="001B4DB6" w:rsidRDefault="001B4DB6" w:rsidP="001B4DB6">
      <w:pPr>
        <w:pStyle w:val="Standard"/>
        <w:shd w:val="clear" w:color="auto" w:fill="F2F2F2" w:themeFill="background1" w:themeFillShade="F2"/>
        <w:spacing w:line="240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r w:rsidRPr="001B4DB6">
        <w:rPr>
          <w:rFonts w:ascii="Calibri" w:hAnsi="Calibri" w:cs="Calibri"/>
          <w:b/>
          <w:bCs/>
          <w:sz w:val="24"/>
          <w:szCs w:val="24"/>
        </w:rPr>
        <w:t>d</w:t>
      </w:r>
      <w:r w:rsidR="00F94A87">
        <w:rPr>
          <w:rFonts w:ascii="Calibri" w:hAnsi="Calibri" w:cs="Calibri"/>
          <w:b/>
          <w:bCs/>
          <w:sz w:val="24"/>
          <w:szCs w:val="24"/>
        </w:rPr>
        <w:t>o</w:t>
      </w:r>
      <w:r w:rsidRPr="001B4DB6">
        <w:rPr>
          <w:rFonts w:ascii="Calibri" w:hAnsi="Calibri" w:cs="Calibri"/>
          <w:b/>
          <w:bCs/>
          <w:sz w:val="24"/>
          <w:szCs w:val="24"/>
        </w:rPr>
        <w:t xml:space="preserve"> Zespołu </w:t>
      </w:r>
      <w:r w:rsidR="000868F7">
        <w:rPr>
          <w:rFonts w:ascii="Calibri" w:hAnsi="Calibri" w:cs="Calibri"/>
          <w:b/>
          <w:bCs/>
          <w:sz w:val="24"/>
          <w:szCs w:val="24"/>
        </w:rPr>
        <w:t>Szkolno-Przedszkolnego w Lubawce</w:t>
      </w:r>
      <w:r w:rsidRPr="001B4DB6">
        <w:rPr>
          <w:rFonts w:ascii="Calibri" w:hAnsi="Calibri" w:cs="Calibri"/>
          <w:b/>
          <w:bCs/>
          <w:sz w:val="24"/>
          <w:szCs w:val="24"/>
        </w:rPr>
        <w:t>”</w:t>
      </w:r>
    </w:p>
    <w:p w14:paraId="08DF95A4" w14:textId="77777777" w:rsidR="00E35431" w:rsidRDefault="00E35431" w:rsidP="00E35431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E86E045" w14:textId="198818C5" w:rsidR="00DB55C5" w:rsidRPr="00DF44F0" w:rsidRDefault="00343884" w:rsidP="00033C6E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B55C5" w:rsidRPr="00DF44F0">
        <w:rPr>
          <w:rFonts w:asciiTheme="minorHAnsi" w:hAnsiTheme="minorHAnsi" w:cstheme="minorHAnsi"/>
          <w:sz w:val="20"/>
          <w:szCs w:val="20"/>
        </w:rPr>
        <w:t>ś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B55C5" w:rsidRPr="00DF44F0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B55C5" w:rsidRPr="00DF44F0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B55C5" w:rsidRPr="00DF44F0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B55C5" w:rsidRPr="00DF44F0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B55C5" w:rsidRPr="00DF44F0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B55C5" w:rsidRPr="00DF44F0">
        <w:rPr>
          <w:rFonts w:asciiTheme="minorHAnsi" w:hAnsiTheme="minorHAnsi" w:cstheme="minorHAnsi"/>
          <w:sz w:val="20"/>
          <w:szCs w:val="20"/>
        </w:rPr>
        <w:t>z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B55C5" w:rsidRPr="00DF44F0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B55C5" w:rsidRPr="00DF44F0">
        <w:rPr>
          <w:rFonts w:asciiTheme="minorHAnsi" w:hAnsiTheme="minorHAnsi" w:cstheme="minorHAnsi"/>
          <w:sz w:val="20"/>
          <w:szCs w:val="20"/>
        </w:rPr>
        <w:t>m, co następuje:</w:t>
      </w:r>
    </w:p>
    <w:p w14:paraId="57569207" w14:textId="77777777" w:rsidR="00DB55C5" w:rsidRPr="00DF44F0" w:rsidRDefault="00DB55C5" w:rsidP="00DB55C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CC4032D" w14:textId="7D2CF2D1" w:rsidR="00DB55C5" w:rsidRPr="00DF44F0" w:rsidRDefault="00DB55C5" w:rsidP="00E6357C">
      <w:pPr>
        <w:spacing w:line="240" w:lineRule="atLeas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F44F0">
        <w:rPr>
          <w:rFonts w:asciiTheme="minorHAnsi" w:hAnsiTheme="minorHAnsi" w:cstheme="minorHAnsi"/>
          <w:b/>
          <w:sz w:val="20"/>
          <w:szCs w:val="20"/>
          <w:u w:val="single"/>
        </w:rPr>
        <w:t>OŚWIADCZENIA DOTYCZĄCE WYKONAWCY</w:t>
      </w:r>
    </w:p>
    <w:p w14:paraId="15155C19" w14:textId="77777777" w:rsidR="00D31E56" w:rsidRPr="00E35431" w:rsidRDefault="00D31E56" w:rsidP="000A03AA">
      <w:pPr>
        <w:pStyle w:val="Akapitzlist"/>
        <w:ind w:left="0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14:paraId="1415E82F" w14:textId="5047BCC3" w:rsidR="00DB55C5" w:rsidRPr="00343884" w:rsidRDefault="00DB55C5" w:rsidP="0034388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43884">
        <w:rPr>
          <w:rFonts w:asciiTheme="minorHAnsi" w:hAnsiTheme="minorHAnsi" w:cstheme="minorHAnsi"/>
          <w:b/>
          <w:sz w:val="20"/>
          <w:szCs w:val="20"/>
        </w:rPr>
        <w:t>Przesłanek wykluczenia z postępowania</w:t>
      </w:r>
      <w:r w:rsidR="000A03AA" w:rsidRPr="0034388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68743A" w:rsidRPr="00343884">
        <w:rPr>
          <w:rFonts w:ascii="Arial" w:hAnsi="Arial" w:cs="Arial"/>
          <w:b/>
          <w:sz w:val="20"/>
          <w:szCs w:val="20"/>
        </w:rPr>
        <w:t>¹</w:t>
      </w:r>
    </w:p>
    <w:p w14:paraId="57C65AD1" w14:textId="09873CB9" w:rsidR="000A03AA" w:rsidRPr="00DF44F0" w:rsidRDefault="000A03AA" w:rsidP="00A814C3">
      <w:pPr>
        <w:pStyle w:val="Akapitzlist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DB727F7" w14:textId="77777777" w:rsidR="00A814C3" w:rsidRDefault="00DB55C5" w:rsidP="00A814C3">
      <w:pPr>
        <w:pStyle w:val="Akapitzlist"/>
        <w:widowControl/>
        <w:numPr>
          <w:ilvl w:val="0"/>
          <w:numId w:val="7"/>
        </w:numPr>
        <w:suppressAutoHyphens w:val="0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31E56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 art. 108 ust 1 ustawy </w:t>
      </w:r>
      <w:proofErr w:type="spellStart"/>
      <w:r w:rsidRPr="00D31E56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31E56">
        <w:rPr>
          <w:rFonts w:asciiTheme="minorHAnsi" w:hAnsiTheme="minorHAnsi" w:cstheme="minorHAnsi"/>
          <w:sz w:val="20"/>
          <w:szCs w:val="20"/>
        </w:rPr>
        <w:t>.</w:t>
      </w:r>
    </w:p>
    <w:p w14:paraId="76554608" w14:textId="783EE8F0" w:rsidR="00A814C3" w:rsidRPr="00A814C3" w:rsidRDefault="00A814C3" w:rsidP="00A814C3">
      <w:pPr>
        <w:pStyle w:val="Akapitzlist"/>
        <w:widowControl/>
        <w:numPr>
          <w:ilvl w:val="0"/>
          <w:numId w:val="7"/>
        </w:numPr>
        <w:suppressAutoHyphens w:val="0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A814C3">
        <w:rPr>
          <w:rFonts w:asciiTheme="minorHAnsi" w:hAnsiTheme="minorHAnsi" w:cstheme="minorHAnsi"/>
          <w:sz w:val="20"/>
          <w:szCs w:val="20"/>
        </w:rPr>
        <w:t>Oświadczam, że nie podlegam wykluczeniu z postępowania na podstawie  przesłanek wskazanych w</w:t>
      </w:r>
      <w:r w:rsidRPr="00A814C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814C3">
        <w:rPr>
          <w:rFonts w:asciiTheme="minorHAnsi" w:hAnsiTheme="minorHAnsi" w:cstheme="minorHAnsi"/>
          <w:sz w:val="20"/>
          <w:szCs w:val="20"/>
        </w:rPr>
        <w:t xml:space="preserve">art.  </w:t>
      </w:r>
      <w:r w:rsidRPr="00A814C3">
        <w:rPr>
          <w:rFonts w:asciiTheme="minorHAnsi" w:hAnsiTheme="minorHAnsi" w:cstheme="minorHAnsi"/>
          <w:sz w:val="20"/>
          <w:szCs w:val="20"/>
          <w:lang w:eastAsia="pl-PL"/>
        </w:rPr>
        <w:t xml:space="preserve">7 ust. 1 ustawy </w:t>
      </w:r>
      <w:r w:rsidRPr="00A814C3">
        <w:rPr>
          <w:rFonts w:asciiTheme="minorHAnsi" w:hAnsiTheme="minorHAnsi" w:cstheme="minorHAnsi"/>
          <w:sz w:val="20"/>
          <w:szCs w:val="20"/>
        </w:rPr>
        <w:t>z dnia 13 kwietnia 2022r.</w:t>
      </w:r>
      <w:r w:rsidRPr="00A814C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814C3">
        <w:rPr>
          <w:rFonts w:asciiTheme="minorHAnsi" w:hAnsiTheme="minorHAnsi" w:cstheme="minorHAnsi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A814C3">
        <w:rPr>
          <w:rFonts w:asciiTheme="minorHAnsi" w:hAnsiTheme="minorHAnsi" w:cstheme="minorHAnsi"/>
          <w:color w:val="222222"/>
          <w:sz w:val="20"/>
          <w:szCs w:val="20"/>
        </w:rPr>
        <w:t>,</w:t>
      </w:r>
    </w:p>
    <w:p w14:paraId="010337A6" w14:textId="77777777" w:rsidR="00FF349E" w:rsidRDefault="00DB55C5" w:rsidP="00FF349E">
      <w:pPr>
        <w:pStyle w:val="Akapitzlist"/>
        <w:widowControl/>
        <w:numPr>
          <w:ilvl w:val="0"/>
          <w:numId w:val="7"/>
        </w:numPr>
        <w:suppressAutoHyphens w:val="0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31E56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 art. 109 ust. 1 pkt. 4 ustawy </w:t>
      </w:r>
      <w:proofErr w:type="spellStart"/>
      <w:r w:rsidRPr="00D31E56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D70556" w:rsidRPr="00D31E56">
        <w:rPr>
          <w:rFonts w:asciiTheme="minorHAnsi" w:hAnsiTheme="minorHAnsi" w:cstheme="minorHAnsi"/>
          <w:sz w:val="20"/>
          <w:szCs w:val="20"/>
        </w:rPr>
        <w:t>.</w:t>
      </w:r>
      <w:r w:rsidRPr="00D31E56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AF85DB8" w14:textId="2E4C7754" w:rsidR="00FF349E" w:rsidRPr="00FF349E" w:rsidRDefault="00DB55C5" w:rsidP="00FF349E">
      <w:pPr>
        <w:pStyle w:val="Akapitzlist"/>
        <w:widowControl/>
        <w:numPr>
          <w:ilvl w:val="0"/>
          <w:numId w:val="7"/>
        </w:numPr>
        <w:suppressAutoHyphens w:val="0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F349E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ustawy </w:t>
      </w:r>
      <w:proofErr w:type="spellStart"/>
      <w:r w:rsidRPr="00FF349E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F349E">
        <w:rPr>
          <w:rFonts w:asciiTheme="minorHAnsi" w:hAnsiTheme="minorHAnsi" w:cstheme="minorHAnsi"/>
          <w:sz w:val="20"/>
          <w:szCs w:val="20"/>
        </w:rPr>
        <w:t xml:space="preserve"> </w:t>
      </w:r>
      <w:r w:rsidRPr="00FF349E">
        <w:rPr>
          <w:rFonts w:asciiTheme="minorHAnsi" w:hAnsiTheme="minorHAnsi" w:cstheme="minorHAnsi"/>
          <w:i/>
          <w:iCs/>
          <w:sz w:val="20"/>
          <w:szCs w:val="20"/>
        </w:rPr>
        <w:t>(podać mającą zastosowanie podstawę wykluczenia spośród wymienionych w art. 108 ust. 1 pkt 1, 2, 5 lub ar</w:t>
      </w:r>
      <w:r w:rsidR="00FF349E" w:rsidRPr="00FF349E">
        <w:rPr>
          <w:rFonts w:asciiTheme="minorHAnsi" w:hAnsiTheme="minorHAnsi" w:cstheme="minorHAnsi"/>
          <w:i/>
          <w:iCs/>
          <w:sz w:val="20"/>
          <w:szCs w:val="20"/>
        </w:rPr>
        <w:t xml:space="preserve">t. 109 ust. 1 pkt 4 ustawy </w:t>
      </w:r>
      <w:proofErr w:type="spellStart"/>
      <w:r w:rsidR="00FF349E" w:rsidRPr="00FF349E">
        <w:rPr>
          <w:rFonts w:asciiTheme="minorHAnsi" w:hAnsiTheme="minorHAnsi" w:cstheme="minorHAnsi"/>
          <w:i/>
          <w:iCs/>
          <w:sz w:val="20"/>
          <w:szCs w:val="20"/>
        </w:rPr>
        <w:t>Pzp</w:t>
      </w:r>
      <w:proofErr w:type="spellEnd"/>
      <w:r w:rsidR="00FF349E" w:rsidRPr="00FF349E">
        <w:rPr>
          <w:rFonts w:asciiTheme="minorHAnsi" w:hAnsiTheme="minorHAnsi" w:cstheme="minorHAnsi"/>
          <w:i/>
          <w:iCs/>
          <w:sz w:val="20"/>
          <w:szCs w:val="20"/>
        </w:rPr>
        <w:t xml:space="preserve">) </w:t>
      </w:r>
      <w:r w:rsidR="00FF349E" w:rsidRPr="00FF349E">
        <w:rPr>
          <w:rFonts w:asciiTheme="minorHAnsi" w:hAnsiTheme="minorHAnsi" w:cstheme="minorHAnsi"/>
          <w:sz w:val="20"/>
          <w:szCs w:val="20"/>
        </w:rPr>
        <w:t>_______________________________</w:t>
      </w:r>
      <w:r w:rsidR="00FF349E">
        <w:rPr>
          <w:rFonts w:asciiTheme="minorHAnsi" w:hAnsiTheme="minorHAnsi" w:cstheme="minorHAnsi"/>
          <w:sz w:val="20"/>
          <w:szCs w:val="20"/>
        </w:rPr>
        <w:t>________________</w:t>
      </w:r>
      <w:bookmarkStart w:id="2" w:name="_GoBack"/>
      <w:bookmarkEnd w:id="2"/>
    </w:p>
    <w:p w14:paraId="38E3C5BA" w14:textId="77777777" w:rsidR="00FF349E" w:rsidRPr="00FF349E" w:rsidRDefault="00FF349E" w:rsidP="00FF349E">
      <w:pPr>
        <w:pStyle w:val="Akapitzlist"/>
        <w:rPr>
          <w:rFonts w:asciiTheme="minorHAnsi" w:hAnsiTheme="minorHAnsi" w:cstheme="minorHAnsi"/>
          <w:i/>
          <w:iCs/>
          <w:sz w:val="20"/>
          <w:szCs w:val="20"/>
        </w:rPr>
      </w:pPr>
    </w:p>
    <w:p w14:paraId="36D10DAB" w14:textId="55304C16" w:rsidR="00DB55C5" w:rsidRPr="00D31E56" w:rsidRDefault="00DB55C5" w:rsidP="00FF349E">
      <w:pPr>
        <w:pStyle w:val="Akapitzlist"/>
        <w:widowControl/>
        <w:suppressAutoHyphens w:val="0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31E5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D31E56">
        <w:rPr>
          <w:rFonts w:asciiTheme="minorHAnsi" w:hAnsiTheme="minorHAnsi" w:cstheme="minorHAnsi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 w:rsidRPr="00D31E56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31E56">
        <w:rPr>
          <w:rFonts w:asciiTheme="minorHAnsi" w:hAnsiTheme="minorHAnsi" w:cstheme="minorHAnsi"/>
          <w:sz w:val="20"/>
          <w:szCs w:val="20"/>
        </w:rPr>
        <w:t xml:space="preserve"> podjąłem następujące środki:</w:t>
      </w:r>
    </w:p>
    <w:p w14:paraId="08D13B95" w14:textId="77777777" w:rsidR="00033C6E" w:rsidRPr="00DF44F0" w:rsidRDefault="00033C6E" w:rsidP="00A814C3">
      <w:pPr>
        <w:pStyle w:val="Akapitzlist"/>
        <w:ind w:left="348"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5DE7843D" w14:textId="77777777" w:rsidR="00033C6E" w:rsidRPr="00DF44F0" w:rsidRDefault="00033C6E" w:rsidP="00D31E56">
      <w:pPr>
        <w:pStyle w:val="Akapitzlist"/>
        <w:spacing w:line="276" w:lineRule="auto"/>
        <w:ind w:left="348"/>
        <w:jc w:val="both"/>
        <w:rPr>
          <w:rFonts w:asciiTheme="minorHAnsi" w:hAnsiTheme="minorHAnsi" w:cstheme="minorHAnsi"/>
          <w:sz w:val="20"/>
          <w:szCs w:val="20"/>
        </w:rPr>
      </w:pPr>
    </w:p>
    <w:p w14:paraId="3EFDFA26" w14:textId="77777777" w:rsidR="00DB55C5" w:rsidRPr="00DF44F0" w:rsidRDefault="00DB55C5" w:rsidP="00D31E56">
      <w:pPr>
        <w:spacing w:line="276" w:lineRule="auto"/>
        <w:ind w:left="348"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 xml:space="preserve">Wyjaśniam fakty i okoliczności o którym mowa w art. 110 ust. 2 pkt.  2 ustawy </w:t>
      </w:r>
      <w:proofErr w:type="spellStart"/>
      <w:r w:rsidRPr="00DF44F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F44F0">
        <w:rPr>
          <w:rFonts w:asciiTheme="minorHAnsi" w:hAnsiTheme="minorHAnsi" w:cstheme="minorHAnsi"/>
          <w:sz w:val="20"/>
          <w:szCs w:val="20"/>
        </w:rPr>
        <w:t>.:</w:t>
      </w:r>
    </w:p>
    <w:p w14:paraId="5DD563AC" w14:textId="77777777" w:rsidR="00033C6E" w:rsidRPr="00DF44F0" w:rsidRDefault="00033C6E" w:rsidP="00D31E56">
      <w:pPr>
        <w:pStyle w:val="Akapitzlist"/>
        <w:spacing w:line="276" w:lineRule="auto"/>
        <w:ind w:left="348"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5E5DA988" w14:textId="77777777" w:rsidR="00033C6E" w:rsidRPr="00DF44F0" w:rsidRDefault="00033C6E" w:rsidP="00D31E56">
      <w:pPr>
        <w:pStyle w:val="Akapitzlist"/>
        <w:spacing w:line="276" w:lineRule="auto"/>
        <w:ind w:left="348"/>
        <w:jc w:val="both"/>
        <w:rPr>
          <w:rFonts w:asciiTheme="minorHAnsi" w:hAnsiTheme="minorHAnsi" w:cstheme="minorHAnsi"/>
          <w:sz w:val="20"/>
          <w:szCs w:val="20"/>
        </w:rPr>
      </w:pPr>
    </w:p>
    <w:p w14:paraId="2B8E3680" w14:textId="77777777" w:rsidR="00DB55C5" w:rsidRPr="00DF44F0" w:rsidRDefault="00DB55C5" w:rsidP="00D31E56">
      <w:pPr>
        <w:spacing w:line="276" w:lineRule="auto"/>
        <w:ind w:left="348"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 xml:space="preserve">Podjąłem następujące kroki o których mowa w art. 110 ust. 2 pkt.  3 ustawy </w:t>
      </w:r>
      <w:proofErr w:type="spellStart"/>
      <w:r w:rsidRPr="00DF44F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F44F0">
        <w:rPr>
          <w:rFonts w:asciiTheme="minorHAnsi" w:hAnsiTheme="minorHAnsi" w:cstheme="minorHAnsi"/>
          <w:sz w:val="20"/>
          <w:szCs w:val="20"/>
        </w:rPr>
        <w:t>.:</w:t>
      </w:r>
    </w:p>
    <w:p w14:paraId="38CC2779" w14:textId="77777777" w:rsidR="00033C6E" w:rsidRPr="00DF44F0" w:rsidRDefault="00033C6E" w:rsidP="00D31E56">
      <w:pPr>
        <w:pStyle w:val="Akapitzlist"/>
        <w:spacing w:line="276" w:lineRule="auto"/>
        <w:ind w:left="348"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27339AE0" w14:textId="152B0008" w:rsidR="003A2A52" w:rsidRDefault="003A2A52" w:rsidP="003A2A52">
      <w:pPr>
        <w:widowControl/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DACEACE" w14:textId="77777777" w:rsidR="00343884" w:rsidRDefault="00343884" w:rsidP="003A2A52">
      <w:pPr>
        <w:widowControl/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BACCD17" w14:textId="701D513A" w:rsidR="00DB55C5" w:rsidRPr="00DF44F0" w:rsidRDefault="00DB55C5" w:rsidP="00DB55C5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F44B24F" w14:textId="0BE6C77B" w:rsidR="00DB55C5" w:rsidRPr="00DF44F0" w:rsidRDefault="00DB55C5" w:rsidP="00033C6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F44F0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PODANYCH INFORMACJI</w:t>
      </w:r>
      <w:r w:rsidR="00343884">
        <w:rPr>
          <w:rStyle w:val="Odwoanieprzypisudolnego"/>
          <w:rFonts w:asciiTheme="minorHAnsi" w:hAnsiTheme="minorHAnsi" w:cstheme="minorHAnsi"/>
          <w:b/>
          <w:sz w:val="20"/>
          <w:szCs w:val="20"/>
          <w:u w:val="single"/>
        </w:rPr>
        <w:footnoteReference w:id="2"/>
      </w:r>
    </w:p>
    <w:p w14:paraId="15670ED6" w14:textId="77777777" w:rsidR="00DB55C5" w:rsidRPr="00DF44F0" w:rsidRDefault="00DB55C5" w:rsidP="00033C6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45D771D" w14:textId="77777777" w:rsidR="00D31E56" w:rsidRDefault="00DB55C5" w:rsidP="00D31E5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1E56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816432" w14:textId="6C65CD25" w:rsidR="00095BE3" w:rsidRPr="004A2B6E" w:rsidRDefault="00095BE3" w:rsidP="00D31E5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1E56">
        <w:rPr>
          <w:rFonts w:asciiTheme="minorHAnsi" w:hAnsiTheme="minorHAnsi" w:cstheme="minorHAnsi"/>
          <w:sz w:val="20"/>
          <w:szCs w:val="20"/>
        </w:rPr>
        <w:t xml:space="preserve">Jednocześnie wskazuję źródła informacji dotyczących mojej/naszej działalności </w:t>
      </w:r>
      <w:r w:rsidRPr="00D31E56">
        <w:rPr>
          <w:rFonts w:asciiTheme="minorHAnsi" w:eastAsia="TimesNewRoman" w:hAnsiTheme="minorHAnsi" w:cstheme="minorHAnsi"/>
          <w:sz w:val="20"/>
          <w:szCs w:val="20"/>
        </w:rPr>
        <w:t>pod następującymi adresami internetowymi ogólnodostępnych i bezpłatnych baz danych:</w:t>
      </w:r>
      <w:r w:rsidR="000A03AA" w:rsidRPr="00D31E56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="004A2B6E">
        <w:rPr>
          <w:rFonts w:ascii="Arial" w:eastAsia="TimesNewRoman" w:hAnsi="Arial" w:cs="Arial"/>
          <w:sz w:val="20"/>
          <w:szCs w:val="20"/>
        </w:rPr>
        <w:t>¹</w:t>
      </w:r>
    </w:p>
    <w:p w14:paraId="187C016D" w14:textId="77777777" w:rsidR="004A2B6E" w:rsidRPr="00D31E56" w:rsidRDefault="004A2B6E" w:rsidP="004A2B6E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DED972C" w14:textId="77777777" w:rsidR="00095BE3" w:rsidRPr="00DF44F0" w:rsidRDefault="00095BE3" w:rsidP="00095BE3">
      <w:pPr>
        <w:widowControl/>
        <w:numPr>
          <w:ilvl w:val="0"/>
          <w:numId w:val="4"/>
        </w:numPr>
        <w:suppressAutoHyphens w:val="0"/>
        <w:spacing w:line="276" w:lineRule="auto"/>
        <w:ind w:left="426" w:hanging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DF44F0">
        <w:rPr>
          <w:rFonts w:asciiTheme="minorHAnsi" w:hAnsiTheme="minorHAnsi" w:cstheme="minorHAnsi"/>
          <w:i/>
          <w:sz w:val="20"/>
          <w:szCs w:val="20"/>
          <w:lang w:val="en-US"/>
        </w:rPr>
        <w:t>https://ems.ms.gov.pl/krs/wyszukiwaniepodmiotu</w:t>
      </w:r>
      <w:r w:rsidRPr="00DF44F0">
        <w:rPr>
          <w:rFonts w:asciiTheme="minorHAnsi" w:hAnsiTheme="minorHAnsi" w:cstheme="minorHAnsi"/>
          <w:sz w:val="20"/>
          <w:szCs w:val="20"/>
          <w:lang w:val="en-US"/>
        </w:rPr>
        <w:t xml:space="preserve"> (KRS)</w:t>
      </w:r>
    </w:p>
    <w:p w14:paraId="4ECD57FD" w14:textId="77777777" w:rsidR="00095BE3" w:rsidRPr="00DF44F0" w:rsidRDefault="00095BE3" w:rsidP="00095BE3">
      <w:pPr>
        <w:widowControl/>
        <w:numPr>
          <w:ilvl w:val="0"/>
          <w:numId w:val="4"/>
        </w:numPr>
        <w:suppressAutoHyphens w:val="0"/>
        <w:spacing w:line="276" w:lineRule="auto"/>
        <w:ind w:left="426" w:hanging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DF44F0">
        <w:rPr>
          <w:rFonts w:asciiTheme="minorHAnsi" w:hAnsiTheme="minorHAnsi" w:cstheme="minorHAnsi"/>
          <w:i/>
          <w:sz w:val="20"/>
          <w:szCs w:val="20"/>
          <w:lang w:val="en-US"/>
        </w:rPr>
        <w:t xml:space="preserve">https://prod.ceidg.gov.pl/ceidg/ceidg.public.ui/search.aspx </w:t>
      </w:r>
      <w:r w:rsidRPr="00DF44F0">
        <w:rPr>
          <w:rFonts w:asciiTheme="minorHAnsi" w:hAnsiTheme="minorHAnsi" w:cstheme="minorHAnsi"/>
          <w:sz w:val="20"/>
          <w:szCs w:val="20"/>
          <w:lang w:val="en-US"/>
        </w:rPr>
        <w:t>(CEIDG)</w:t>
      </w:r>
    </w:p>
    <w:p w14:paraId="0A22EC12" w14:textId="6AEBF103" w:rsidR="007002EB" w:rsidRPr="00DF44F0" w:rsidRDefault="00095BE3" w:rsidP="007002EB">
      <w:pPr>
        <w:widowControl/>
        <w:numPr>
          <w:ilvl w:val="0"/>
          <w:numId w:val="4"/>
        </w:numPr>
        <w:suppressAutoHyphens w:val="0"/>
        <w:spacing w:line="276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 xml:space="preserve">innej: </w:t>
      </w:r>
      <w:r w:rsidR="00134747">
        <w:rPr>
          <w:rFonts w:asciiTheme="minorHAnsi" w:hAnsiTheme="minorHAnsi" w:cstheme="minorHAnsi"/>
          <w:sz w:val="20"/>
          <w:szCs w:val="20"/>
        </w:rPr>
        <w:t>_________________</w:t>
      </w:r>
      <w:r w:rsidRPr="00DF44F0">
        <w:rPr>
          <w:rFonts w:asciiTheme="minorHAnsi" w:hAnsiTheme="minorHAnsi" w:cstheme="minorHAnsi"/>
          <w:sz w:val="20"/>
          <w:szCs w:val="20"/>
        </w:rPr>
        <w:t xml:space="preserve"> </w:t>
      </w:r>
      <w:r w:rsidRPr="00DF44F0">
        <w:rPr>
          <w:rFonts w:asciiTheme="minorHAnsi" w:hAnsiTheme="minorHAnsi" w:cstheme="minorHAnsi"/>
          <w:i/>
          <w:sz w:val="20"/>
          <w:szCs w:val="20"/>
        </w:rPr>
        <w:t>(należy wskazać jeżeli dotyczy)</w:t>
      </w:r>
    </w:p>
    <w:p w14:paraId="153C4AEE" w14:textId="57E4B847" w:rsidR="007002EB" w:rsidRPr="00DF44F0" w:rsidRDefault="007002EB" w:rsidP="007002EB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33CC993E" w14:textId="4B1FBDA2" w:rsidR="004A2B6E" w:rsidRDefault="004A2B6E" w:rsidP="001B4DB6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1BBACF17" w14:textId="68A753A9" w:rsidR="004A2B6E" w:rsidRDefault="004A2B6E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76415DF9" w14:textId="44BF02A8" w:rsidR="004A2B6E" w:rsidRDefault="004A2B6E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6ED5C1C4" w14:textId="77777777" w:rsidR="004A2B6E" w:rsidRDefault="004A2B6E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A5BC100" w14:textId="19777B22" w:rsidR="00E706BE" w:rsidRDefault="00E706BE" w:rsidP="004A2B6E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62FD65A6" w14:textId="7E6EDBE3" w:rsidR="00E706BE" w:rsidRDefault="00E706BE" w:rsidP="000868F7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D8886D5" w14:textId="39A968E1" w:rsidR="00E706BE" w:rsidRDefault="00E706BE" w:rsidP="000868F7">
      <w:pPr>
        <w:tabs>
          <w:tab w:val="left" w:pos="1978"/>
          <w:tab w:val="left" w:pos="3828"/>
          <w:tab w:val="center" w:pos="4677"/>
        </w:tabs>
        <w:ind w:hanging="284"/>
        <w:jc w:val="right"/>
        <w:textAlignment w:val="baseline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18801C73" w14:textId="77777777" w:rsidR="00BA4412" w:rsidRPr="001B4DB6" w:rsidRDefault="00BA4412" w:rsidP="000868F7">
      <w:pPr>
        <w:pStyle w:val="Textbody"/>
        <w:spacing w:after="0"/>
        <w:jc w:val="right"/>
        <w:rPr>
          <w:rFonts w:ascii="Calibri" w:hAnsi="Calibri" w:cs="Calibri"/>
          <w:bCs/>
          <w:i/>
          <w:sz w:val="18"/>
          <w:szCs w:val="18"/>
        </w:rPr>
      </w:pPr>
      <w:r w:rsidRPr="001B4DB6">
        <w:rPr>
          <w:rFonts w:ascii="Calibri" w:hAnsi="Calibri" w:cs="Calibri"/>
          <w:bCs/>
          <w:i/>
          <w:sz w:val="18"/>
          <w:szCs w:val="18"/>
        </w:rPr>
        <w:t xml:space="preserve">Dokument należy opatrzyć </w:t>
      </w:r>
    </w:p>
    <w:p w14:paraId="05D01C3B" w14:textId="77777777" w:rsidR="00BA4412" w:rsidRPr="001B4DB6" w:rsidRDefault="00BA4412" w:rsidP="000868F7">
      <w:pPr>
        <w:pStyle w:val="Textbody"/>
        <w:spacing w:after="0"/>
        <w:jc w:val="right"/>
        <w:rPr>
          <w:rFonts w:ascii="Calibri" w:hAnsi="Calibri" w:cs="Calibri"/>
          <w:bCs/>
          <w:i/>
          <w:sz w:val="18"/>
          <w:szCs w:val="18"/>
        </w:rPr>
      </w:pPr>
      <w:r w:rsidRPr="001B4DB6">
        <w:rPr>
          <w:rFonts w:ascii="Calibri" w:hAnsi="Calibri" w:cs="Calibri"/>
          <w:bCs/>
          <w:i/>
          <w:sz w:val="18"/>
          <w:szCs w:val="18"/>
        </w:rPr>
        <w:t xml:space="preserve">kwalifikowanym podpisem elektronicznym </w:t>
      </w:r>
    </w:p>
    <w:p w14:paraId="1BD7BC9B" w14:textId="77777777" w:rsidR="00BA4412" w:rsidRPr="001B4DB6" w:rsidRDefault="00BA4412" w:rsidP="000868F7">
      <w:pPr>
        <w:pStyle w:val="Textbody"/>
        <w:spacing w:after="0"/>
        <w:jc w:val="right"/>
        <w:rPr>
          <w:bCs/>
        </w:rPr>
      </w:pPr>
      <w:r w:rsidRPr="001B4DB6">
        <w:rPr>
          <w:rFonts w:ascii="Calibri" w:hAnsi="Calibri" w:cs="Calibri"/>
          <w:bCs/>
          <w:i/>
          <w:sz w:val="18"/>
          <w:szCs w:val="18"/>
        </w:rPr>
        <w:t>lub podpisem zaufanym lub podpisem osobistym</w:t>
      </w:r>
    </w:p>
    <w:p w14:paraId="33294EDD" w14:textId="52C346EE" w:rsidR="00E706BE" w:rsidRPr="001B4DB6" w:rsidRDefault="00E706BE" w:rsidP="000868F7">
      <w:pPr>
        <w:tabs>
          <w:tab w:val="left" w:pos="1978"/>
          <w:tab w:val="left" w:pos="3828"/>
          <w:tab w:val="center" w:pos="4677"/>
        </w:tabs>
        <w:ind w:hanging="284"/>
        <w:jc w:val="right"/>
        <w:textAlignment w:val="baseline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2884FFB7" w14:textId="1152CE80" w:rsidR="00E706BE" w:rsidRDefault="00E706BE" w:rsidP="000868F7">
      <w:pPr>
        <w:tabs>
          <w:tab w:val="left" w:pos="1978"/>
          <w:tab w:val="left" w:pos="3828"/>
          <w:tab w:val="center" w:pos="4677"/>
        </w:tabs>
        <w:ind w:hanging="284"/>
        <w:jc w:val="right"/>
        <w:textAlignment w:val="baseline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0C8AEC3" w14:textId="1DE53367" w:rsidR="00E706BE" w:rsidRDefault="00E706BE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7CF1B19C" w14:textId="5F379A8B" w:rsidR="00E706BE" w:rsidRDefault="00E706BE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73309D7C" w14:textId="2B1699D4" w:rsidR="00E706BE" w:rsidRDefault="00E706BE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1D18368E" w14:textId="77777777" w:rsidR="00E706BE" w:rsidRDefault="00E706BE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sectPr w:rsidR="00E706BE" w:rsidSect="00674969">
      <w:headerReference w:type="default" r:id="rId9"/>
      <w:footerReference w:type="default" r:id="rId10"/>
      <w:pgSz w:w="11906" w:h="16838"/>
      <w:pgMar w:top="426" w:right="1418" w:bottom="284" w:left="1418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1097B" w14:textId="77777777" w:rsidR="00D65F5F" w:rsidRDefault="00D65F5F" w:rsidP="00391E13">
      <w:r>
        <w:separator/>
      </w:r>
    </w:p>
  </w:endnote>
  <w:endnote w:type="continuationSeparator" w:id="0">
    <w:p w14:paraId="13DFE250" w14:textId="77777777" w:rsidR="00D65F5F" w:rsidRDefault="00D65F5F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, Calibri">
    <w:altName w:val="Calibri"/>
    <w:charset w:val="00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18750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C1E42FC" w14:textId="6204DBBC" w:rsidR="006A6E55" w:rsidRPr="006A6E55" w:rsidRDefault="006A6E55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6A6E55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6A6E55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6A6E55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FF349E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6A6E55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7FC60455" w14:textId="4D9A7110" w:rsidR="003F2537" w:rsidRDefault="003F2537" w:rsidP="00E10823">
    <w:pPr>
      <w:spacing w:line="240" w:lineRule="atLeast"/>
      <w:jc w:val="center"/>
      <w:rPr>
        <w:rFonts w:asciiTheme="minorHAnsi" w:hAnsiTheme="minorHAnsi" w:cs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DC9F8" w14:textId="77777777" w:rsidR="00D65F5F" w:rsidRDefault="00D65F5F" w:rsidP="00391E13">
      <w:r>
        <w:separator/>
      </w:r>
    </w:p>
  </w:footnote>
  <w:footnote w:type="continuationSeparator" w:id="0">
    <w:p w14:paraId="686741D8" w14:textId="77777777" w:rsidR="00D65F5F" w:rsidRDefault="00D65F5F" w:rsidP="00391E13">
      <w:r>
        <w:continuationSeparator/>
      </w:r>
    </w:p>
  </w:footnote>
  <w:footnote w:id="1">
    <w:p w14:paraId="33BD5275" w14:textId="695915D1" w:rsidR="00E6357C" w:rsidRPr="00D31E56" w:rsidRDefault="00E6357C" w:rsidP="00E6357C">
      <w:pPr>
        <w:pStyle w:val="Footnote"/>
        <w:rPr>
          <w:rFonts w:asciiTheme="minorHAnsi" w:hAnsiTheme="minorHAnsi" w:cstheme="minorHAnsi"/>
          <w:sz w:val="18"/>
          <w:szCs w:val="18"/>
        </w:rPr>
      </w:pPr>
      <w:r w:rsidRPr="00D31E5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31E56">
        <w:rPr>
          <w:rFonts w:asciiTheme="minorHAnsi" w:hAnsiTheme="minorHAnsi" w:cstheme="minorHAnsi"/>
          <w:sz w:val="18"/>
          <w:szCs w:val="18"/>
        </w:rPr>
        <w:t xml:space="preserve"> </w:t>
      </w:r>
      <w:r w:rsidRPr="0068743A">
        <w:rPr>
          <w:rFonts w:asciiTheme="minorHAnsi" w:hAnsiTheme="minorHAnsi" w:cstheme="minorHAnsi"/>
          <w:b/>
          <w:bCs/>
          <w:i/>
          <w:iCs/>
          <w:sz w:val="16"/>
          <w:szCs w:val="16"/>
        </w:rPr>
        <w:t>zaznaczyć właściwe</w:t>
      </w:r>
    </w:p>
  </w:footnote>
  <w:footnote w:id="2">
    <w:p w14:paraId="2F7F757A" w14:textId="04AC45BA" w:rsidR="00343884" w:rsidRPr="00343884" w:rsidRDefault="00343884">
      <w:pPr>
        <w:pStyle w:val="Tekstprzypisudolnego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343884">
        <w:rPr>
          <w:rStyle w:val="Odwoanieprzypisudolnego"/>
          <w:rFonts w:asciiTheme="minorHAnsi" w:hAnsiTheme="minorHAnsi" w:cstheme="minorHAnsi"/>
          <w:b/>
          <w:bCs/>
          <w:i/>
          <w:iCs/>
          <w:sz w:val="18"/>
          <w:szCs w:val="18"/>
        </w:rPr>
        <w:footnoteRef/>
      </w:r>
      <w:r w:rsidRPr="00343884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9D6B5" w14:textId="6D718C3C" w:rsidR="00DF44F0" w:rsidRDefault="00DF44F0" w:rsidP="00DF44F0">
    <w:pPr>
      <w:pStyle w:val="Nagwek"/>
    </w:pPr>
    <w:r>
      <w:tab/>
      <w:t>                                                                                  </w:t>
    </w:r>
    <w:r>
      <w:tab/>
    </w:r>
  </w:p>
  <w:p w14:paraId="1046B20A" w14:textId="1B27DD87" w:rsidR="00DF44F0" w:rsidRPr="0061003E" w:rsidRDefault="00DF44F0" w:rsidP="007B2946">
    <w:pPr>
      <w:pStyle w:val="Standard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7F367E1"/>
    <w:multiLevelType w:val="hybridMultilevel"/>
    <w:tmpl w:val="37F66B54"/>
    <w:lvl w:ilvl="0" w:tplc="F1A02E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077664"/>
    <w:multiLevelType w:val="hybridMultilevel"/>
    <w:tmpl w:val="998040B8"/>
    <w:lvl w:ilvl="0" w:tplc="3F98120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FF435F"/>
    <w:multiLevelType w:val="hybridMultilevel"/>
    <w:tmpl w:val="403E15B2"/>
    <w:lvl w:ilvl="0" w:tplc="BD9225C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A125B5"/>
    <w:multiLevelType w:val="hybridMultilevel"/>
    <w:tmpl w:val="F1ACE12A"/>
    <w:lvl w:ilvl="0" w:tplc="056E9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7D4242"/>
    <w:multiLevelType w:val="hybridMultilevel"/>
    <w:tmpl w:val="2E7EFAD8"/>
    <w:lvl w:ilvl="0" w:tplc="F488B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8">
    <w:nsid w:val="7D6B3E87"/>
    <w:multiLevelType w:val="hybridMultilevel"/>
    <w:tmpl w:val="77847FFC"/>
    <w:lvl w:ilvl="0" w:tplc="626A1A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D1D6C"/>
    <w:multiLevelType w:val="hybridMultilevel"/>
    <w:tmpl w:val="8B467EF0"/>
    <w:lvl w:ilvl="0" w:tplc="391C481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C5"/>
    <w:rsid w:val="000222A8"/>
    <w:rsid w:val="00025D61"/>
    <w:rsid w:val="00033C6E"/>
    <w:rsid w:val="000868F7"/>
    <w:rsid w:val="00095BE3"/>
    <w:rsid w:val="000A03AA"/>
    <w:rsid w:val="000B6415"/>
    <w:rsid w:val="000C68E8"/>
    <w:rsid w:val="000E270E"/>
    <w:rsid w:val="00134747"/>
    <w:rsid w:val="00157651"/>
    <w:rsid w:val="001B4DB6"/>
    <w:rsid w:val="00217A23"/>
    <w:rsid w:val="00223BE4"/>
    <w:rsid w:val="00243773"/>
    <w:rsid w:val="00253BD1"/>
    <w:rsid w:val="002D63CD"/>
    <w:rsid w:val="0030091F"/>
    <w:rsid w:val="00343884"/>
    <w:rsid w:val="00361E65"/>
    <w:rsid w:val="00364EDB"/>
    <w:rsid w:val="00364FDA"/>
    <w:rsid w:val="00391E13"/>
    <w:rsid w:val="003A2A52"/>
    <w:rsid w:val="003F2537"/>
    <w:rsid w:val="004549A0"/>
    <w:rsid w:val="00486BBB"/>
    <w:rsid w:val="004A2B6E"/>
    <w:rsid w:val="005007DB"/>
    <w:rsid w:val="0054560C"/>
    <w:rsid w:val="0061003E"/>
    <w:rsid w:val="00610742"/>
    <w:rsid w:val="006338AF"/>
    <w:rsid w:val="00655124"/>
    <w:rsid w:val="00674969"/>
    <w:rsid w:val="0068743A"/>
    <w:rsid w:val="006A6E55"/>
    <w:rsid w:val="006A7EE0"/>
    <w:rsid w:val="006B326F"/>
    <w:rsid w:val="006F0C75"/>
    <w:rsid w:val="007002EB"/>
    <w:rsid w:val="00723A93"/>
    <w:rsid w:val="00725594"/>
    <w:rsid w:val="0075790A"/>
    <w:rsid w:val="007B2946"/>
    <w:rsid w:val="007C50AE"/>
    <w:rsid w:val="008267DB"/>
    <w:rsid w:val="00852D1B"/>
    <w:rsid w:val="008B4E78"/>
    <w:rsid w:val="008F4427"/>
    <w:rsid w:val="00986784"/>
    <w:rsid w:val="009A18B2"/>
    <w:rsid w:val="009B1247"/>
    <w:rsid w:val="009B1B95"/>
    <w:rsid w:val="009E1AE5"/>
    <w:rsid w:val="00A37DA2"/>
    <w:rsid w:val="00A466EA"/>
    <w:rsid w:val="00A814C3"/>
    <w:rsid w:val="00AA1769"/>
    <w:rsid w:val="00AA74BE"/>
    <w:rsid w:val="00AE5586"/>
    <w:rsid w:val="00B17EAB"/>
    <w:rsid w:val="00B51FC3"/>
    <w:rsid w:val="00B71289"/>
    <w:rsid w:val="00BA4412"/>
    <w:rsid w:val="00BE2020"/>
    <w:rsid w:val="00D31E56"/>
    <w:rsid w:val="00D619A4"/>
    <w:rsid w:val="00D65F5F"/>
    <w:rsid w:val="00D70556"/>
    <w:rsid w:val="00D94E66"/>
    <w:rsid w:val="00DB55C5"/>
    <w:rsid w:val="00DC69F7"/>
    <w:rsid w:val="00DF44F0"/>
    <w:rsid w:val="00E10823"/>
    <w:rsid w:val="00E16F72"/>
    <w:rsid w:val="00E35282"/>
    <w:rsid w:val="00E35431"/>
    <w:rsid w:val="00E51503"/>
    <w:rsid w:val="00E6357C"/>
    <w:rsid w:val="00E706BE"/>
    <w:rsid w:val="00EA63FE"/>
    <w:rsid w:val="00ED5977"/>
    <w:rsid w:val="00F00DA0"/>
    <w:rsid w:val="00F53C19"/>
    <w:rsid w:val="00F611B6"/>
    <w:rsid w:val="00F94A87"/>
    <w:rsid w:val="00FA567F"/>
    <w:rsid w:val="00FA686E"/>
    <w:rsid w:val="00FC7777"/>
    <w:rsid w:val="00FE523F"/>
    <w:rsid w:val="00FE7842"/>
    <w:rsid w:val="00F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0E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DB55C5"/>
    <w:pPr>
      <w:ind w:left="708"/>
    </w:pPr>
  </w:style>
  <w:style w:type="paragraph" w:customStyle="1" w:styleId="Standard">
    <w:name w:val="Standard"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5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5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5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543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DB55C5"/>
    <w:pPr>
      <w:ind w:left="708"/>
    </w:pPr>
  </w:style>
  <w:style w:type="paragraph" w:customStyle="1" w:styleId="Standard">
    <w:name w:val="Standard"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5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5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5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543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77A7B-8B96-4EDC-B9CE-C80302AC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Dyrektor</cp:lastModifiedBy>
  <cp:revision>3</cp:revision>
  <cp:lastPrinted>2022-07-26T11:33:00Z</cp:lastPrinted>
  <dcterms:created xsi:type="dcterms:W3CDTF">2022-09-13T09:26:00Z</dcterms:created>
  <dcterms:modified xsi:type="dcterms:W3CDTF">2022-09-14T07:37:00Z</dcterms:modified>
</cp:coreProperties>
</file>