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FAB8" w14:textId="77777777" w:rsidR="00280618" w:rsidRPr="00EC6077" w:rsidRDefault="00280618" w:rsidP="00280618">
      <w:pPr>
        <w:tabs>
          <w:tab w:val="left" w:pos="284"/>
        </w:tabs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40082189" w14:textId="4D7D4626" w:rsidR="00280618" w:rsidRPr="00EC6077" w:rsidRDefault="00280618" w:rsidP="00280618">
      <w:pPr>
        <w:tabs>
          <w:tab w:val="left" w:pos="284"/>
        </w:tabs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3B6F8F" w:rsidRPr="00EC6077">
        <w:rPr>
          <w:rFonts w:asciiTheme="minorHAnsi" w:eastAsia="Calibri" w:hAnsiTheme="minorHAnsi" w:cstheme="minorHAnsi"/>
          <w:bCs/>
          <w:sz w:val="20"/>
          <w:szCs w:val="20"/>
        </w:rPr>
        <w:t>1</w:t>
      </w:r>
      <w:r w:rsidRPr="00EC6077">
        <w:rPr>
          <w:rFonts w:asciiTheme="minorHAnsi" w:eastAsia="Calibri" w:hAnsiTheme="minorHAnsi" w:cstheme="minorHAnsi"/>
          <w:bCs/>
          <w:sz w:val="20"/>
          <w:szCs w:val="20"/>
        </w:rPr>
        <w:t xml:space="preserve"> do SWZ</w:t>
      </w:r>
    </w:p>
    <w:p w14:paraId="12FB638F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51270FCF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62964E24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3B40A208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3994D669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1DF25B41" w14:textId="77777777" w:rsidR="00280618" w:rsidRPr="00EC6077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5A38FAC" w14:textId="77777777" w:rsidR="00280618" w:rsidRPr="00EC6077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1ECBA921" w14:textId="4B1AFB93" w:rsidR="00280618" w:rsidRPr="00EC6077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Adres do </w:t>
      </w:r>
      <w:r w:rsidR="005568D4"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korespondencji –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……………….................................................................................................................</w:t>
      </w:r>
    </w:p>
    <w:p w14:paraId="06242358" w14:textId="77777777" w:rsidR="00280618" w:rsidRPr="00EC6077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Tel.: - .......................................................................; E-mail: ...............................................................................;</w:t>
      </w:r>
    </w:p>
    <w:p w14:paraId="336C9DF8" w14:textId="77777777" w:rsidR="00280618" w:rsidRPr="00EC6077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68F4F301" w14:textId="77777777" w:rsidR="00280618" w:rsidRPr="00EC6077" w:rsidRDefault="00280618" w:rsidP="00280618">
      <w:pPr>
        <w:tabs>
          <w:tab w:val="left" w:pos="284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val="de-DE" w:eastAsia="pl-PL"/>
        </w:rPr>
      </w:pPr>
    </w:p>
    <w:p w14:paraId="181B6B3F" w14:textId="54CCD9CA" w:rsidR="00280618" w:rsidRPr="00EC6077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 xml:space="preserve">Nawiązując do ogłoszenia o przetargu nieograniczonym </w:t>
      </w:r>
      <w:bookmarkStart w:id="0" w:name="_Hlk165895235"/>
      <w:r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</w:t>
      </w:r>
      <w:r w:rsidRPr="00EC6077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0A6641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wyłonienie Wykonawcy w zakresie </w:t>
      </w:r>
      <w:r w:rsidR="001D7256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sukcesywnej </w:t>
      </w:r>
      <w:r w:rsidR="000A6641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dostawy </w:t>
      </w:r>
      <w:r w:rsidR="001B3068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systemu </w:t>
      </w:r>
      <w:r w:rsidR="005568D4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do nieinwazyjnego</w:t>
      </w:r>
      <w:r w:rsidR="001B3068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 monitorowania hemodynamicznego z kompletnym oprzyrządowaniem i licencją na obsługę systemu – 5 sztuk,</w:t>
      </w:r>
      <w:r w:rsidR="001E0D4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 w</w:t>
      </w:r>
      <w:r w:rsidR="001B3068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 ramach projektu „The effect of </w:t>
      </w:r>
      <w:r w:rsidR="001B3068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noradrenaline infusion versus standard blood pressure management on perioperative HYPotension in NOn-caRdiac surgery</w:t>
      </w:r>
      <w:r w:rsidR="007F218B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1B3068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- HYP-NOR Trial”</w:t>
      </w:r>
      <w:r w:rsidR="000A6641" w:rsidRPr="00EC6077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,</w:t>
      </w:r>
      <w:r w:rsidR="007F218B" w:rsidRPr="00EC6077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dla Uniwersytetu Jagiellońskiego – Collegium Medicum w Krakowie,</w:t>
      </w:r>
      <w:r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1E0D4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50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4</w:t>
      </w:r>
      <w:r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bookmarkEnd w:id="0"/>
    <w:p w14:paraId="6EEE095B" w14:textId="77777777" w:rsidR="00280618" w:rsidRPr="00EC6077" w:rsidRDefault="00280618" w:rsidP="00280618">
      <w:pPr>
        <w:tabs>
          <w:tab w:val="left" w:pos="284"/>
          <w:tab w:val="num" w:pos="1222"/>
        </w:tabs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3CE9CE1D" w14:textId="77777777" w:rsidR="00280618" w:rsidRPr="00EC6077" w:rsidRDefault="00280618" w:rsidP="00280618">
      <w:pPr>
        <w:tabs>
          <w:tab w:val="left" w:pos="284"/>
          <w:tab w:val="num" w:pos="1222"/>
        </w:tabs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7094F14B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CF9C462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EF9A13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66F6A6C3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1F687B35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064B571B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35958CA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5AFF6C7" w14:textId="77777777" w:rsidR="00280618" w:rsidRPr="00EC6077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2A9B0F61" w14:textId="77777777" w:rsidR="00280618" w:rsidRPr="00EC6077" w:rsidRDefault="00280618" w:rsidP="00280618">
      <w:pPr>
        <w:tabs>
          <w:tab w:val="left" w:pos="284"/>
          <w:tab w:val="left" w:pos="709"/>
          <w:tab w:val="left" w:pos="1276"/>
          <w:tab w:val="left" w:pos="6237"/>
        </w:tabs>
        <w:ind w:right="1"/>
        <w:rPr>
          <w:rFonts w:asciiTheme="minorHAnsi" w:eastAsia="Calibri" w:hAnsiTheme="minorHAnsi" w:cstheme="minorHAnsi"/>
          <w:i/>
          <w:sz w:val="20"/>
          <w:szCs w:val="20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19A9C2F9" w14:textId="77777777" w:rsidR="00280618" w:rsidRPr="00EC6077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20A98FEB" w14:textId="77777777" w:rsidR="00280618" w:rsidRPr="00EC6077" w:rsidRDefault="00280618" w:rsidP="00280618">
      <w:pPr>
        <w:widowControl/>
        <w:numPr>
          <w:ilvl w:val="6"/>
          <w:numId w:val="34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Oferujemy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realizację przedmiotu zamówienia na warunkach określonych w SWZ, zgodnie z treścią SWZ, ewentualnych wyjaśnień do SWZ oraz jej zmian, jeżeli dotyczy:</w:t>
      </w:r>
    </w:p>
    <w:p w14:paraId="4CF47626" w14:textId="77777777" w:rsidR="00E852F9" w:rsidRPr="00EC6077" w:rsidRDefault="00280618" w:rsidP="001E0D4A">
      <w:pPr>
        <w:tabs>
          <w:tab w:val="left" w:pos="142"/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za łączną kwotę netto: ……….……… zł (słownie złotych netto: ……………..) plus należny podatek VAT w wysokości ...... %, tj. …… zł (słownie złotych: …..), co 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daje kwotę ........................ zł brutto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(słownie</w:t>
      </w:r>
      <w:r w:rsidR="00D51D9E"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złotych brutto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: ....................................................................................... ), </w:t>
      </w:r>
      <w:r w:rsidR="001F3058" w:rsidRPr="00EC6077">
        <w:rPr>
          <w:rFonts w:asciiTheme="minorHAnsi" w:hAnsiTheme="minorHAnsi" w:cstheme="minorHAnsi"/>
          <w:sz w:val="20"/>
          <w:szCs w:val="20"/>
          <w:u w:val="single"/>
          <w:lang w:eastAsia="pl-PL"/>
        </w:rPr>
        <w:t>w tym</w:t>
      </w:r>
      <w:r w:rsidR="00E852F9" w:rsidRPr="00EC6077">
        <w:rPr>
          <w:rFonts w:asciiTheme="minorHAnsi" w:hAnsiTheme="minorHAnsi" w:cstheme="minorHAnsi"/>
          <w:sz w:val="20"/>
          <w:szCs w:val="20"/>
          <w:u w:val="single"/>
          <w:lang w:eastAsia="pl-PL"/>
        </w:rPr>
        <w:t>:</w:t>
      </w:r>
    </w:p>
    <w:p w14:paraId="2402EC76" w14:textId="172D8605" w:rsidR="00280618" w:rsidRPr="00EC6077" w:rsidRDefault="00E852F9" w:rsidP="00CF363D">
      <w:pPr>
        <w:pStyle w:val="Akapitzlist"/>
        <w:numPr>
          <w:ilvl w:val="1"/>
          <w:numId w:val="1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kwota netto za 1 sztukę ....................... zł plus należny podatek VAT w wysokości ...... %, tj. …… zł, co daje kwotę brutto za 1 sztukę: ........................ zł (słownie złotych brutto: ...................................).</w:t>
      </w:r>
      <w:r w:rsidR="001F3058" w:rsidRPr="00EC6077">
        <w:rPr>
          <w:rFonts w:asciiTheme="minorHAnsi" w:hAnsiTheme="minorHAnsi" w:cstheme="minorHAnsi"/>
          <w:sz w:val="20"/>
          <w:szCs w:val="20"/>
          <w:u w:val="single"/>
          <w:lang w:eastAsia="pl-PL"/>
        </w:rPr>
        <w:t xml:space="preserve"> </w:t>
      </w:r>
    </w:p>
    <w:p w14:paraId="7F6A1D41" w14:textId="77777777" w:rsidR="000A6641" w:rsidRPr="00EC6077" w:rsidRDefault="000A6641" w:rsidP="000A6641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5C0CE5D8" w14:textId="72FC286E" w:rsidR="001E0D4A" w:rsidRPr="00EC6077" w:rsidRDefault="00BB1750" w:rsidP="001E0D4A">
      <w:pPr>
        <w:pStyle w:val="Akapitzlist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Deklarujemy udzielenie gwarancji na okres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….. miesięcy</w:t>
      </w:r>
      <w:r w:rsidR="005B18DE"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(minimum </w:t>
      </w:r>
      <w:r w:rsidR="001E0D4A"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36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miesiące) </w:t>
      </w:r>
      <w:r w:rsidR="00934B1C"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</w:t>
      </w:r>
      <w:r w:rsidR="001E0D4A" w:rsidRPr="00EC6077">
        <w:rPr>
          <w:rFonts w:asciiTheme="minorHAnsi" w:hAnsiTheme="minorHAnsi" w:cstheme="minorHAnsi"/>
          <w:b/>
          <w:iCs/>
          <w:sz w:val="20"/>
          <w:szCs w:val="20"/>
          <w:lang w:val="pl-PL" w:eastAsia="pl-PL"/>
        </w:rPr>
        <w:t xml:space="preserve">urządzenie </w:t>
      </w:r>
      <w:bookmarkStart w:id="1" w:name="_Hlk173835401"/>
      <w:r w:rsidR="001E0D4A" w:rsidRPr="00EC6077">
        <w:rPr>
          <w:rFonts w:asciiTheme="minorHAnsi" w:hAnsiTheme="minorHAnsi" w:cstheme="minorHAnsi"/>
          <w:b/>
          <w:iCs/>
          <w:sz w:val="20"/>
          <w:szCs w:val="20"/>
          <w:lang w:val="pl-PL" w:eastAsia="pl-PL"/>
        </w:rPr>
        <w:t>i minimum 4 miesiące na elementy zużywalne</w:t>
      </w:r>
      <w:bookmarkEnd w:id="1"/>
      <w:r w:rsidR="00667F4B" w:rsidRPr="00EC6077">
        <w:rPr>
          <w:rFonts w:asciiTheme="minorHAnsi" w:hAnsiTheme="minorHAnsi" w:cstheme="minorHAnsi"/>
          <w:b/>
          <w:iCs/>
          <w:sz w:val="20"/>
          <w:szCs w:val="20"/>
          <w:lang w:val="pl-PL" w:eastAsia="pl-PL"/>
        </w:rPr>
        <w:t xml:space="preserve"> (dla każdego urządzenia osobno)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; 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>liczony od daty podpisania bez zastrzeżeń protokołu odbioru przedmiotu zamówienia</w:t>
      </w:r>
      <w:r w:rsidRPr="00EC6077">
        <w:rPr>
          <w:rFonts w:asciiTheme="minorHAnsi" w:hAnsiTheme="minorHAnsi" w:cstheme="minorHAnsi"/>
          <w:i/>
          <w:sz w:val="20"/>
          <w:szCs w:val="20"/>
          <w:lang w:val="sq-AL" w:eastAsia="pl-PL"/>
        </w:rPr>
        <w:t xml:space="preserve"> (</w:t>
      </w:r>
      <w:r w:rsidRPr="00EC6077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 xml:space="preserve">w przypadku pozostawienia wolnego pola Zamawiający przyjmie </w:t>
      </w:r>
      <w:r w:rsidR="001E0D4A" w:rsidRPr="00EC6077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>36</w:t>
      </w:r>
      <w:r w:rsidRPr="00EC6077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 xml:space="preserve"> miesiące).</w:t>
      </w:r>
      <w:bookmarkStart w:id="2" w:name="_Hlk106092276"/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  <w:lang w:eastAsia="pl-PL"/>
        </w:rPr>
        <w:t>* - warunek dodatkowo punktowany</w:t>
      </w:r>
      <w:bookmarkEnd w:id="2"/>
    </w:p>
    <w:p w14:paraId="168C1087" w14:textId="77777777" w:rsidR="001E0D4A" w:rsidRPr="00EC6077" w:rsidRDefault="001E0D4A" w:rsidP="001E0D4A">
      <w:pPr>
        <w:pStyle w:val="Akapitzli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D167AC9" w14:textId="069AACD8" w:rsidR="002754BC" w:rsidRPr="00EC6077" w:rsidRDefault="00280618" w:rsidP="002754B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Deklarujemy wykonanie przedmiotu zamówienia </w:t>
      </w:r>
      <w:r w:rsidR="002754BC" w:rsidRPr="00EC6077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456D0" w:rsidRPr="00EC6077">
        <w:rPr>
          <w:rFonts w:asciiTheme="minorHAnsi" w:hAnsiTheme="minorHAnsi" w:cstheme="minorHAnsi"/>
          <w:sz w:val="20"/>
          <w:szCs w:val="20"/>
        </w:rPr>
        <w:t>zgodnym z pkt 6) SWZ</w:t>
      </w:r>
      <w:r w:rsidR="001E0D4A" w:rsidRPr="00EC6077">
        <w:rPr>
          <w:rFonts w:asciiTheme="minorHAnsi" w:hAnsiTheme="minorHAnsi" w:cstheme="minorHAnsi"/>
          <w:sz w:val="20"/>
          <w:szCs w:val="20"/>
        </w:rPr>
        <w:t>.</w:t>
      </w:r>
    </w:p>
    <w:p w14:paraId="688EFA26" w14:textId="77777777" w:rsidR="001E37F0" w:rsidRPr="00EC6077" w:rsidRDefault="001E37F0" w:rsidP="001E37F0">
      <w:pPr>
        <w:pStyle w:val="Akapitzli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5471B3A" w14:textId="307BDB6A" w:rsidR="007B513C" w:rsidRPr="00EC6077" w:rsidRDefault="007B513C" w:rsidP="007B513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33306290"/>
      <w:r w:rsidRPr="00EC6077">
        <w:rPr>
          <w:rFonts w:asciiTheme="minorHAnsi" w:eastAsia="Ubuntu Light" w:hAnsiTheme="minorHAnsi" w:cstheme="minorHAnsi"/>
          <w:sz w:val="20"/>
          <w:szCs w:val="20"/>
          <w:lang w:eastAsia="en-US"/>
        </w:rPr>
        <w:lastRenderedPageBreak/>
        <w:t xml:space="preserve">Deklarujemy przeprowadzenie </w:t>
      </w:r>
      <w:bookmarkEnd w:id="3"/>
      <w:r w:rsidR="001E0D4A" w:rsidRPr="00EC6077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szkolenia stacjonarnego i on-line w formie prezentacji i webinariów umożliwiające prawidłowe korzystanie z systemów dla Zespołów badawczych składających się z max. 22. pracowników w każdym z ośrodków, w terminie uzgodnionym z Zamawiającym w okresie realizacji zamówienia</w:t>
      </w:r>
      <w:r w:rsidR="007974FB" w:rsidRPr="00EC6077">
        <w:rPr>
          <w:rStyle w:val="cf01"/>
          <w:rFonts w:asciiTheme="minorHAnsi" w:hAnsiTheme="minorHAnsi" w:cstheme="minorHAnsi"/>
          <w:sz w:val="20"/>
          <w:szCs w:val="20"/>
        </w:rPr>
        <w:t>.</w:t>
      </w:r>
    </w:p>
    <w:p w14:paraId="18AAE64C" w14:textId="77777777" w:rsidR="007B513C" w:rsidRPr="00EC6077" w:rsidRDefault="007B513C" w:rsidP="007B513C">
      <w:pPr>
        <w:pStyle w:val="Akapitzlist"/>
        <w:tabs>
          <w:tab w:val="left" w:pos="284"/>
        </w:tabs>
        <w:spacing w:before="0" w:beforeAutospacing="0" w:after="0" w:afterAutospacing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02DF055" w14:textId="216334BC" w:rsidR="009E36A9" w:rsidRPr="00EC6077" w:rsidRDefault="007B513C" w:rsidP="009E36A9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eastAsia="Ubuntu Light" w:hAnsiTheme="minorHAnsi" w:cstheme="minorHAnsi"/>
          <w:sz w:val="20"/>
          <w:szCs w:val="20"/>
          <w:lang w:eastAsia="pl-PL"/>
        </w:rPr>
        <w:t>Deklarujemy świadczenie serwisu gwarancyjnego producenta lub autoryzowanego serwisu gwarancyjnego producenta</w:t>
      </w:r>
      <w:r w:rsidR="00E852F9" w:rsidRPr="00EC607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lub </w:t>
      </w:r>
      <w:r w:rsidR="00E852F9" w:rsidRPr="00EC6077">
        <w:rPr>
          <w:rFonts w:asciiTheme="minorHAnsi" w:eastAsia="Ubuntu Light" w:hAnsiTheme="minorHAnsi" w:cstheme="minorHAnsi"/>
          <w:sz w:val="20"/>
          <w:szCs w:val="20"/>
          <w:lang w:val="pl-PL" w:eastAsia="pl-PL"/>
        </w:rPr>
        <w:t>serwis posiadający kontrakt z autoryzowanym serwisem producenta</w:t>
      </w:r>
      <w:r w:rsidRPr="00EC607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w okresie gwarancji na warunkach określonych w SWZ i projektowanych postanowieniach umowy.</w:t>
      </w:r>
      <w:r w:rsidR="00936B9D" w:rsidRPr="00EC607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Serwis </w:t>
      </w:r>
      <w:r w:rsidR="00D85B9F" w:rsidRPr="00EC6077">
        <w:rPr>
          <w:rFonts w:asciiTheme="minorHAnsi" w:eastAsia="Calibri" w:hAnsiTheme="minorHAnsi" w:cstheme="minorHAnsi"/>
          <w:bCs/>
          <w:kern w:val="2"/>
          <w:sz w:val="20"/>
          <w:szCs w:val="20"/>
          <w:lang w:eastAsia="pl-PL"/>
        </w:rPr>
        <w:t>wykonywać będzie dla przedmiotu umowy:..........................., tel: ........................ , e-mail: .......................... .</w:t>
      </w:r>
    </w:p>
    <w:p w14:paraId="51E07E4B" w14:textId="77777777" w:rsidR="00337658" w:rsidRPr="00EC6077" w:rsidRDefault="00337658" w:rsidP="00337658">
      <w:pPr>
        <w:pStyle w:val="Akapitzlist"/>
        <w:tabs>
          <w:tab w:val="left" w:pos="284"/>
        </w:tabs>
        <w:spacing w:before="0" w:beforeAutospacing="0" w:after="0" w:afterAutospacing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C23833E" w14:textId="0904FC5C" w:rsidR="00280618" w:rsidRPr="00EC6077" w:rsidRDefault="00280618" w:rsidP="00280618">
      <w:pPr>
        <w:numPr>
          <w:ilvl w:val="0"/>
          <w:numId w:val="34"/>
        </w:numP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="001E0D4A"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21</w:t>
      </w:r>
      <w:r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dniowy </w:t>
      </w:r>
      <w:r w:rsidRPr="00EC6077">
        <w:rPr>
          <w:rFonts w:asciiTheme="minorHAnsi" w:hAnsiTheme="minorHAnsi" w:cstheme="minorHAnsi"/>
          <w:sz w:val="20"/>
          <w:szCs w:val="20"/>
        </w:rPr>
        <w:t>termin płatności, liczony od doręczenia prawidłowo wystawionej faktury, odpowiednio dla wymagań określonych w SWZ i projektowanych postanowieniach umowy.</w:t>
      </w:r>
    </w:p>
    <w:p w14:paraId="2DA51E91" w14:textId="77777777" w:rsidR="00337658" w:rsidRPr="00EC6077" w:rsidRDefault="00337658" w:rsidP="0033765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B3B8C3E" w14:textId="77777777" w:rsidR="00280618" w:rsidRPr="00EC6077" w:rsidRDefault="00280618" w:rsidP="00280618">
      <w:pPr>
        <w:widowControl/>
        <w:numPr>
          <w:ilvl w:val="0"/>
          <w:numId w:val="34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 postanowieniami umowy, stanowiącymi 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3680234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D64543" w14:textId="6DDEC32F" w:rsidR="00280618" w:rsidRPr="00EC6077" w:rsidRDefault="00280618" w:rsidP="00280618">
      <w:pPr>
        <w:widowControl/>
        <w:numPr>
          <w:ilvl w:val="0"/>
          <w:numId w:val="34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C6077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EC6077">
        <w:rPr>
          <w:rFonts w:asciiTheme="minorHAnsi" w:hAnsiTheme="minorHAnsi" w:cstheme="minorHAnsi"/>
          <w:iCs/>
          <w:sz w:val="20"/>
          <w:szCs w:val="20"/>
        </w:rPr>
        <w:t xml:space="preserve">, iż oferujemy wykonanie przedmiotu zamówienia zgodnego z wymaganiami i warunkami opisanymi oraz określonymi przez Zamawiającego w SWZ, na potwierdzenie czego do oferty załączamy </w:t>
      </w:r>
      <w:r w:rsidR="00337658"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>Z</w:t>
      </w:r>
      <w:r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ałącznik </w:t>
      </w:r>
      <w:r w:rsidR="00337658"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 SWZ</w:t>
      </w:r>
      <w:r w:rsidR="00337658"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>, tj.</w:t>
      </w:r>
      <w:r w:rsidR="00337658" w:rsidRPr="00EC6077">
        <w:rPr>
          <w:rFonts w:asciiTheme="minorHAnsi" w:eastAsia="Calibri" w:hAnsiTheme="minorHAnsi" w:cstheme="minorHAnsi"/>
          <w:iCs/>
          <w:sz w:val="20"/>
          <w:szCs w:val="20"/>
        </w:rPr>
        <w:t xml:space="preserve"> Funkcje, parametry techniczne i warunki wymagane oraz dodatkowo punktowane.</w:t>
      </w:r>
    </w:p>
    <w:p w14:paraId="732C1FC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ECD4DCB" w14:textId="77777777" w:rsidR="00280618" w:rsidRPr="00EC6077" w:rsidRDefault="00280618" w:rsidP="00280618">
      <w:pPr>
        <w:widowControl/>
        <w:numPr>
          <w:ilvl w:val="0"/>
          <w:numId w:val="34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4C74B3BD" w14:textId="77777777" w:rsidR="009E36A9" w:rsidRPr="00EC6077" w:rsidRDefault="009E36A9" w:rsidP="009E36A9">
      <w:pPr>
        <w:widowControl/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2018D1" w14:textId="51718952" w:rsidR="00280618" w:rsidRPr="00EC6077" w:rsidRDefault="00280618" w:rsidP="00280618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</w:t>
      </w:r>
      <w:r w:rsidR="009E36A9" w:rsidRPr="00EC6077">
        <w:rPr>
          <w:rFonts w:asciiTheme="minorHAnsi" w:hAnsiTheme="minorHAnsi" w:cstheme="minorHAnsi"/>
          <w:sz w:val="20"/>
          <w:szCs w:val="20"/>
          <w:lang w:eastAsia="pl-PL"/>
        </w:rPr>
        <w:t>/ faktur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337658"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E985527" w14:textId="77777777" w:rsidR="00E13377" w:rsidRPr="00EC6077" w:rsidRDefault="00E13377" w:rsidP="00CF363D">
      <w:pPr>
        <w:pStyle w:val="Akapitzlist"/>
        <w:numPr>
          <w:ilvl w:val="2"/>
          <w:numId w:val="94"/>
        </w:numPr>
        <w:tabs>
          <w:tab w:val="clear" w:pos="786"/>
          <w:tab w:val="num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papierowej wraz z wymaganymi załącznikami pod warunkiem doręczenia na adres: </w:t>
      </w:r>
      <w:r w:rsidRPr="00EC607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Dział Zaopatrzenia UJ CM, Sekcja Aparatury, ul. Skawińska 8, 31-066 Kraków</w:t>
      </w: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,</w:t>
      </w: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72487F6C" w14:textId="77777777" w:rsidR="00E13377" w:rsidRPr="00EC6077" w:rsidRDefault="00E13377" w:rsidP="00CF363D">
      <w:pPr>
        <w:pStyle w:val="Akapitzlist"/>
        <w:numPr>
          <w:ilvl w:val="2"/>
          <w:numId w:val="94"/>
        </w:numPr>
        <w:tabs>
          <w:tab w:val="clear" w:pos="786"/>
          <w:tab w:val="num" w:pos="284"/>
          <w:tab w:val="num" w:pos="426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elektronicznej wraz z wymaganymi załącznikami pod warunkiem przesłania na adres: </w:t>
      </w:r>
      <w:r w:rsidRPr="00EC607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faktura.dz@cm-uj.krakow.pl</w:t>
      </w: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(wskazany przez Zamawiającego),</w:t>
      </w: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76E6B8CF" w14:textId="753AF7FC" w:rsidR="00E13377" w:rsidRPr="00EC6077" w:rsidRDefault="00E13377" w:rsidP="00CF363D">
      <w:pPr>
        <w:pStyle w:val="Akapitzlist"/>
        <w:numPr>
          <w:ilvl w:val="2"/>
          <w:numId w:val="94"/>
        </w:numPr>
        <w:tabs>
          <w:tab w:val="num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ustrukturyzowanej faktury elektronicznej wraz z wymaganymi załącznikami pod warunkiem przesłania na adres PEF: </w:t>
      </w:r>
      <w:r w:rsidRPr="00EC607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DUNS 422178194</w:t>
      </w: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.</w:t>
      </w: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539FC3A1" w14:textId="4A8F670C" w:rsidR="00280618" w:rsidRPr="00EC6077" w:rsidRDefault="00280618" w:rsidP="00E13377">
      <w:pPr>
        <w:jc w:val="both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3320EC87" w14:textId="62345208" w:rsidR="00280618" w:rsidRPr="00EC6077" w:rsidRDefault="00280618" w:rsidP="002754BC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111EC63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2082435" w14:textId="77777777" w:rsidR="00E13377" w:rsidRPr="00EC6077" w:rsidRDefault="00E13377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64A81223" w14:textId="77777777" w:rsidR="00280618" w:rsidRPr="00EC6077" w:rsidRDefault="00280618" w:rsidP="002754BC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udziałem Podwykonawców </w:t>
      </w:r>
      <w:r w:rsidRPr="00EC6077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1ECCABD9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2CE96339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904ED0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0B2C3185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53B57199" w14:textId="77777777" w:rsidR="00F60879" w:rsidRPr="00EC6077" w:rsidRDefault="00F60879" w:rsidP="00F60879">
      <w:pPr>
        <w:widowControl/>
        <w:tabs>
          <w:tab w:val="left" w:pos="567"/>
        </w:tabs>
        <w:suppressAutoHyphens w:val="0"/>
        <w:spacing w:line="360" w:lineRule="auto"/>
        <w:jc w:val="both"/>
        <w:rPr>
          <w:rFonts w:asciiTheme="minorHAnsi" w:eastAsia="Ubuntu Light" w:hAnsiTheme="minorHAnsi" w:cstheme="minorHAnsi"/>
          <w:b/>
          <w:bCs/>
          <w:i/>
          <w:color w:val="FF0000"/>
          <w:sz w:val="20"/>
          <w:szCs w:val="20"/>
          <w:lang w:eastAsia="pl-PL"/>
        </w:rPr>
      </w:pPr>
      <w:r w:rsidRPr="00EC6077">
        <w:rPr>
          <w:rFonts w:asciiTheme="minorHAnsi" w:eastAsia="Ubuntu Light" w:hAnsiTheme="minorHAnsi" w:cstheme="minorHAnsi"/>
          <w:b/>
          <w:bCs/>
          <w:sz w:val="20"/>
          <w:szCs w:val="20"/>
          <w:u w:val="single"/>
          <w:lang w:eastAsia="pl-PL"/>
        </w:rPr>
        <w:t>Zamawiający nie uznaje za podwykonawstwo usług serwisowych świadczonych w ramach przedmiotowego zamówienia.</w:t>
      </w:r>
      <w:r w:rsidRPr="00EC6077">
        <w:rPr>
          <w:rFonts w:asciiTheme="minorHAnsi" w:eastAsia="Ubuntu Light" w:hAnsiTheme="minorHAnsi" w:cstheme="minorHAnsi"/>
          <w:b/>
          <w:bCs/>
          <w:i/>
          <w:color w:val="FF0000"/>
          <w:sz w:val="20"/>
          <w:szCs w:val="20"/>
          <w:lang w:eastAsia="pl-PL"/>
        </w:rPr>
        <w:t xml:space="preserve"> </w:t>
      </w:r>
    </w:p>
    <w:p w14:paraId="6FF49F3D" w14:textId="77777777" w:rsidR="00E13377" w:rsidRPr="00EC6077" w:rsidRDefault="00E13377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39747862" w14:textId="77777777" w:rsidR="00280618" w:rsidRPr="00EC6077" w:rsidRDefault="00280618" w:rsidP="002754B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EC6077">
        <w:rPr>
          <w:rFonts w:asciiTheme="minorHAnsi" w:hAnsiTheme="minorHAnsi" w:cstheme="minorHAnsi"/>
          <w:iCs/>
          <w:sz w:val="20"/>
          <w:szCs w:val="20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</w:t>
      </w:r>
      <w:r w:rsidRPr="00EC6077">
        <w:rPr>
          <w:rFonts w:asciiTheme="minorHAnsi" w:hAnsiTheme="minorHAnsi" w:cstheme="minorHAnsi"/>
          <w:iCs/>
          <w:sz w:val="20"/>
          <w:szCs w:val="20"/>
        </w:rPr>
        <w:lastRenderedPageBreak/>
        <w:t>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593A3743" w14:textId="77777777" w:rsidR="00E13377" w:rsidRPr="00EC6077" w:rsidRDefault="00E13377" w:rsidP="00E13377">
      <w:pPr>
        <w:pStyle w:val="Akapitzlist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B55B44" w14:textId="387AC406" w:rsidR="00280618" w:rsidRPr="00EC6077" w:rsidRDefault="00280618" w:rsidP="002754B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CE5194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r., poz.</w:t>
      </w:r>
      <w:r w:rsidR="00CE5194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507</w:t>
      </w: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677B1784" w14:textId="77777777" w:rsidR="00280618" w:rsidRPr="00EC6077" w:rsidRDefault="00280618" w:rsidP="00CF363D">
      <w:pPr>
        <w:pStyle w:val="Akapitzlist"/>
        <w:numPr>
          <w:ilvl w:val="0"/>
          <w:numId w:val="76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8421EA8" w14:textId="77777777" w:rsidR="00280618" w:rsidRPr="00EC6077" w:rsidRDefault="00280618" w:rsidP="00CF363D">
      <w:pPr>
        <w:pStyle w:val="Akapitzlist"/>
        <w:numPr>
          <w:ilvl w:val="0"/>
          <w:numId w:val="76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1B9F0EF7" w14:textId="77777777" w:rsidR="00280618" w:rsidRPr="00EC6077" w:rsidRDefault="00280618" w:rsidP="00CF363D">
      <w:pPr>
        <w:numPr>
          <w:ilvl w:val="0"/>
          <w:numId w:val="76"/>
        </w:numPr>
        <w:tabs>
          <w:tab w:val="left" w:pos="284"/>
          <w:tab w:val="num" w:pos="502"/>
        </w:tabs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C6077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00DDDFE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F0A1EF4" w14:textId="7399C8D7" w:rsidR="00280618" w:rsidRPr="00EC6077" w:rsidRDefault="00280618" w:rsidP="00CE5194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EC6077">
        <w:rPr>
          <w:rFonts w:asciiTheme="minorHAnsi" w:hAnsiTheme="minorHAnsi" w:cstheme="minorHAnsi"/>
          <w:iCs/>
          <w:sz w:val="20"/>
          <w:szCs w:val="20"/>
        </w:rPr>
        <w:t>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39FAFE1" w14:textId="77777777" w:rsidR="00280618" w:rsidRPr="00EC6077" w:rsidRDefault="00280618" w:rsidP="00280618">
      <w:pPr>
        <w:tabs>
          <w:tab w:val="left" w:pos="284"/>
          <w:tab w:val="left" w:pos="993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202AFF1E" w14:textId="67F60F6D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w cenie oferty uwzględniliśmy koszty i zakres całości przedmiotu zamówienia </w:t>
      </w:r>
      <w:r w:rsidR="005568D4"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oraz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że oferujemy wykonanie przedmiotu zamówienia zgodnie z wymaganiami i warunkami opisanymi oraz określonymi przez Zamawiającego w SWZ.</w:t>
      </w:r>
    </w:p>
    <w:p w14:paraId="2C89D41A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3E9AB7BF" w14:textId="77777777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5087ED1B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…………………………………………….………………………………… Bank: …………………………………………………….………………*</w:t>
      </w:r>
    </w:p>
    <w:p w14:paraId="09A0130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5D06D4C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6A1E8D78" w14:textId="77777777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EC6077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31261BFF" w14:textId="77777777" w:rsidR="00280618" w:rsidRPr="00EC6077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EC6077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1E0CD297" w14:textId="77777777" w:rsidR="00280618" w:rsidRPr="00EC6077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6CF7B33C" w14:textId="77777777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osobą upoważnioną do kontaktów z Zamawiającym w zakresie złożonej oferty oraz w sprawach dotyczących ewentualnej realizacji umowy jest: …………………………………….…………….……….…………….., </w:t>
      </w:r>
    </w:p>
    <w:p w14:paraId="75A3F077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e-mail: ……………………………………………….……………., tel.: ………………………………………………………………….…….. </w:t>
      </w:r>
      <w:r w:rsidRPr="00EC6077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D4D062F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EF303C6" w14:textId="77777777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4BE4C6CE" w14:textId="580194E8" w:rsidR="00280618" w:rsidRPr="00EC6077" w:rsidRDefault="00280618" w:rsidP="00280618">
      <w:pPr>
        <w:widowControl/>
        <w:numPr>
          <w:ilvl w:val="1"/>
          <w:numId w:val="67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lastRenderedPageBreak/>
        <w:t xml:space="preserve">nie będzie prowadził do powstania u Zamawiającego obowiązku podatkowego zgodnie </w:t>
      </w:r>
      <w:r w:rsidR="00183FCA"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 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przepisami ustawy o podatku od towarów i usług.</w:t>
      </w:r>
      <w:r w:rsidRPr="00EC6077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22AB9AB0" w14:textId="77777777" w:rsidR="00280618" w:rsidRPr="00EC6077" w:rsidRDefault="00280618" w:rsidP="00280618">
      <w:pPr>
        <w:widowControl/>
        <w:numPr>
          <w:ilvl w:val="1"/>
          <w:numId w:val="67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Pr="00EC6077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2C5A2137" w14:textId="77777777" w:rsidR="00280618" w:rsidRPr="00EC6077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EC6077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18B8F534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0AA3848A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3E2061E6" w14:textId="4431B685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</w:t>
      </w:r>
      <w:r w:rsidR="005568D4" w:rsidRPr="00EC6077">
        <w:rPr>
          <w:rFonts w:asciiTheme="minorHAnsi" w:eastAsia="Calibri" w:hAnsiTheme="minorHAnsi" w:cstheme="minorHAnsi"/>
          <w:sz w:val="20"/>
          <w:szCs w:val="20"/>
          <w:lang w:eastAsia="pl-PL"/>
        </w:rPr>
        <w:t>zamówienia*.</w:t>
      </w:r>
    </w:p>
    <w:p w14:paraId="7B587E22" w14:textId="77777777" w:rsidR="00280618" w:rsidRPr="00EC6077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0CEBC66E" w14:textId="77777777" w:rsidR="00280618" w:rsidRPr="00EC6077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sz w:val="20"/>
          <w:szCs w:val="20"/>
        </w:rPr>
        <w:t xml:space="preserve">Załączniki: </w:t>
      </w:r>
    </w:p>
    <w:p w14:paraId="70FAA031" w14:textId="77777777" w:rsidR="00732EA3" w:rsidRPr="00EC6077" w:rsidRDefault="00F60879" w:rsidP="00732EA3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</w:rPr>
        <w:t>opis oferowanego przedmiotu zamówienia, tj. Funkcje, parametry techniczne i warunki wymagane oraz dodatkowo punktowane - odpowiednio do wzoru stanowiącego Załącznik A do SWZ, pozwalający na ocenę zgodności oferowanych produktów, ich elementów i wyposażenia oraz ich parametrów z wymaganiami SWZ,</w:t>
      </w:r>
    </w:p>
    <w:p w14:paraId="41A683F3" w14:textId="760DF1B6" w:rsidR="00732EA3" w:rsidRPr="00EC6077" w:rsidRDefault="00732EA3" w:rsidP="00732EA3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certyfikaty </w:t>
      </w:r>
      <w:r w:rsidR="001E0D4A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zgodności lub deklaracja zgodności zgodnie z obowiązującymi przepisami tj. ustawą z dnia 07.04.2022 r. o wyrobach medycznych (tj. Dziennik Ustaw z </w:t>
      </w:r>
      <w:r w:rsidR="005568D4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2022 r.</w:t>
      </w:r>
      <w:r w:rsidR="001E0D4A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poz. 974 z późn. zm.</w:t>
      </w: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), potwierdzające oznakowanie CE albo inne równoważne dokumenty lub oświadczenia, lub dokumenty potwierdzające rozpoczęcie procedury certyfikacji. W przypadku niezakończonej procedury certyfikacji, certyfikat zgodności lub deklarację zgodności należy dostarczyć najpóźniej wraz z dostawą. Zamawiający dopuszcza złożenie ww. dokumentów w języku angielskim. Wykonawca musi wykazać w treści oferty równoważność przedstawionych dokumentów. Brak wymaganego potwierdzenia równoważności lub brak wykazania równoważności w ofercie Wykonawcy stanowić będzie o niezgodności treści oferty z warunkami zamówienia</w:t>
      </w:r>
      <w:r w:rsidR="004B25DB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,</w:t>
      </w:r>
    </w:p>
    <w:p w14:paraId="6EFECEA9" w14:textId="6A1BC489" w:rsidR="00732EA3" w:rsidRPr="00EC6077" w:rsidRDefault="001E0D4A" w:rsidP="00732EA3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oświadczenia lub dokumenty potwierdzające, że serwis gwarancyjny będzie świadczony przez producenta lub autoryzowany serwis producenta</w:t>
      </w:r>
      <w:r w:rsidR="00CF363D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lub serwis posiadający kontrakt z autoryzowanym serwisem producenta</w:t>
      </w: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lub równoważne uprawnienia, a oświadczenia lub dokumenty muszą zostać wystawione przez producenta (przykładowo może to być list autoryzacyjny,</w:t>
      </w:r>
      <w:r w:rsidR="00CF363D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potwierdzenie zawarcia kontraktu z autoryzowanym serwisem producenta,</w:t>
      </w: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stosowny certyfikat, zaświadczenie, zrzut ze strony producenta z informacją, jeśli producent takie informacje upublicznia, itp.). Zamawiający dopuszcza złożenie ww. dokumentów w języku angielskim</w:t>
      </w:r>
      <w:r w:rsidR="004B25DB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,</w:t>
      </w:r>
    </w:p>
    <w:p w14:paraId="53BCAE17" w14:textId="0BE1A9CA" w:rsidR="00732EA3" w:rsidRPr="00EC6077" w:rsidRDefault="001E0D4A" w:rsidP="00732EA3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karty katalogowe lub wydruki ze stron internetowych lub inne dokumenty lub oświadczenia producenta lub jego autoryzowanego przedstawiciela, albo inne równoważne dokumenty lub oświadczenia, w języku polskim lub obcym wraz z tłumaczeniem na język polski, potwierdzające, że oferowane dostawy (przedmiot zamówienia), odpowiadają wymaganiom określonym przez Zamawiającego w treści SWZ</w:t>
      </w:r>
      <w:r w:rsidR="004B25DB" w:rsidRPr="00EC607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,</w:t>
      </w:r>
    </w:p>
    <w:p w14:paraId="3BB8CF72" w14:textId="0735E84C" w:rsidR="00280618" w:rsidRPr="00EC6077" w:rsidRDefault="00F60879" w:rsidP="00280618">
      <w:pPr>
        <w:widowControl/>
        <w:numPr>
          <w:ilvl w:val="0"/>
          <w:numId w:val="19"/>
        </w:numPr>
        <w:tabs>
          <w:tab w:val="left" w:pos="284"/>
          <w:tab w:val="left" w:pos="567"/>
          <w:tab w:val="num" w:pos="993"/>
          <w:tab w:val="left" w:leader="dot" w:pos="3544"/>
        </w:tabs>
        <w:suppressAutoHyphens w:val="0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</w:rPr>
        <w:t>………..</w:t>
      </w:r>
    </w:p>
    <w:p w14:paraId="1977CFAB" w14:textId="77777777" w:rsidR="00F60879" w:rsidRPr="00EC6077" w:rsidRDefault="00F60879" w:rsidP="00280618">
      <w:pPr>
        <w:tabs>
          <w:tab w:val="left" w:pos="284"/>
          <w:tab w:val="left" w:leader="dot" w:pos="3544"/>
        </w:tabs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3BFB0CF9" w14:textId="22866906" w:rsidR="00280618" w:rsidRPr="00EC6077" w:rsidRDefault="00280618" w:rsidP="00280618">
      <w:pPr>
        <w:tabs>
          <w:tab w:val="left" w:pos="284"/>
          <w:tab w:val="left" w:leader="dot" w:pos="3544"/>
        </w:tabs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5015E132" w14:textId="333BDE15" w:rsidR="00280618" w:rsidRPr="00EC6077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037BDA"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726D1A52" w14:textId="77777777" w:rsidR="00280618" w:rsidRPr="00EC6077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</w:pPr>
    </w:p>
    <w:p w14:paraId="72C85DC7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AE68" w14:textId="77777777" w:rsidR="006F4E62" w:rsidRPr="00EC6077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b/>
          <w:sz w:val="20"/>
          <w:szCs w:val="20"/>
        </w:rPr>
        <w:t>FUNKCJE, PARAMETRY TECHNICZNE I WARUNKI WYMAGANE</w:t>
      </w:r>
    </w:p>
    <w:p w14:paraId="52BC6FD2" w14:textId="77777777" w:rsidR="006F4E62" w:rsidRPr="00EC6077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b/>
          <w:sz w:val="20"/>
          <w:szCs w:val="20"/>
        </w:rPr>
        <w:t>ORAZ DODATKOWO PUNKTOWANE</w:t>
      </w:r>
    </w:p>
    <w:p w14:paraId="221AB34B" w14:textId="77777777" w:rsidR="006F4E62" w:rsidRPr="00EC6077" w:rsidRDefault="006F4E62" w:rsidP="006F4E62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sz w:val="20"/>
          <w:szCs w:val="20"/>
        </w:rPr>
      </w:pPr>
    </w:p>
    <w:p w14:paraId="2F36E16A" w14:textId="77777777" w:rsidR="00CC5D26" w:rsidRPr="00EC6077" w:rsidRDefault="00CC5D26" w:rsidP="00CC5D26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</w:p>
    <w:p w14:paraId="298A0C57" w14:textId="07C283C5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Pełna nazwa urządzenia, ilość: </w:t>
      </w:r>
      <w:r w:rsidR="001E0D4A" w:rsidRPr="00EC6077">
        <w:rPr>
          <w:rFonts w:asciiTheme="minorHAnsi" w:hAnsiTheme="minorHAnsi" w:cstheme="minorHAnsi"/>
          <w:b/>
          <w:sz w:val="20"/>
          <w:szCs w:val="20"/>
        </w:rPr>
        <w:t>System do nieinwazyjnego monitorowania hemodynamicznego– 5 szt.</w:t>
      </w:r>
    </w:p>
    <w:p w14:paraId="300824C5" w14:textId="77777777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>Typ, model: .......................................................................................</w:t>
      </w:r>
    </w:p>
    <w:p w14:paraId="43777820" w14:textId="77777777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>Producent: .......................................................................................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88"/>
        <w:gridCol w:w="5244"/>
        <w:gridCol w:w="3261"/>
      </w:tblGrid>
      <w:tr w:rsidR="00236A6C" w:rsidRPr="00EC6077" w14:paraId="0F0A6936" w14:textId="77777777" w:rsidTr="00236A6C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EC5DD8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6F25EEEA" w14:textId="4F0D25B6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FUNKCJE, PARAMETRY TECHNICZNE I WARUNKI WYMAGANE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D4B778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</w:t>
            </w:r>
          </w:p>
          <w:p w14:paraId="73362F7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i warunków oferowanych</w:t>
            </w:r>
          </w:p>
          <w:p w14:paraId="00C7E0DF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</w:tr>
      <w:tr w:rsidR="00236A6C" w:rsidRPr="00EC6077" w14:paraId="2BB36F22" w14:textId="77777777" w:rsidTr="00236A6C">
        <w:trPr>
          <w:trHeight w:val="283"/>
        </w:trPr>
        <w:tc>
          <w:tcPr>
            <w:tcW w:w="988" w:type="dxa"/>
            <w:vAlign w:val="center"/>
          </w:tcPr>
          <w:p w14:paraId="1D72F7D0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44" w:type="dxa"/>
            <w:vAlign w:val="center"/>
          </w:tcPr>
          <w:p w14:paraId="5E99B892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14:paraId="4A4A9E9B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</w:tr>
      <w:tr w:rsidR="00236A6C" w:rsidRPr="00EC6077" w14:paraId="1D64A67B" w14:textId="77777777" w:rsidTr="00236A6C">
        <w:tc>
          <w:tcPr>
            <w:tcW w:w="988" w:type="dxa"/>
            <w:vAlign w:val="center"/>
          </w:tcPr>
          <w:p w14:paraId="1DBB487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4D8B4C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Urządzenie do oceny stanu hemodynamicznego Pacjenta w oparciu o pomiar parametrów hemodynamicznych metodą nieinwazyjną i z dostępu tętniczego poprzez analizę siły/krzywej ciśnienia tętniczego krwi dostarczone wraz z kompletnym oprzyrządowaniem</w:t>
            </w:r>
          </w:p>
        </w:tc>
        <w:tc>
          <w:tcPr>
            <w:tcW w:w="3261" w:type="dxa"/>
          </w:tcPr>
          <w:p w14:paraId="789C408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CD8B20A" w14:textId="77777777" w:rsidTr="00236A6C">
        <w:tc>
          <w:tcPr>
            <w:tcW w:w="988" w:type="dxa"/>
            <w:vAlign w:val="center"/>
          </w:tcPr>
          <w:p w14:paraId="395386F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46C7F4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Licencja na obsługę systemu aktualizowana przez minimum 3 lata – dla każdego systemu</w:t>
            </w:r>
          </w:p>
        </w:tc>
        <w:tc>
          <w:tcPr>
            <w:tcW w:w="3261" w:type="dxa"/>
          </w:tcPr>
          <w:p w14:paraId="615AA0D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3C8CA4A" w14:textId="77777777" w:rsidTr="00236A6C">
        <w:tc>
          <w:tcPr>
            <w:tcW w:w="988" w:type="dxa"/>
            <w:vAlign w:val="center"/>
          </w:tcPr>
          <w:p w14:paraId="50331F58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4465A9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Monitorowanie co najmniej 750 pacjentów w Ośrodku wraz z archiwizacją danych do 6 miesięcy od momentu rozpoczęcia zapisu danych lub archiwizacją danych poprzez zgranie po każdym zakończonym monitorowania u pacjenta na dowolny pendrive USB</w:t>
            </w:r>
          </w:p>
        </w:tc>
        <w:tc>
          <w:tcPr>
            <w:tcW w:w="3261" w:type="dxa"/>
          </w:tcPr>
          <w:p w14:paraId="2A0E5B1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6CBE56A" w14:textId="77777777" w:rsidTr="00236A6C">
        <w:tc>
          <w:tcPr>
            <w:tcW w:w="988" w:type="dxa"/>
            <w:vAlign w:val="center"/>
          </w:tcPr>
          <w:p w14:paraId="490518F4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9B189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Czas nieinwazyjnego monitorowania parametrów hemodynamicznych Pacjenta w badaniu obejmuje:</w:t>
            </w:r>
          </w:p>
          <w:p w14:paraId="500B2B6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czas trwania zabiegu operacyjnego liczony od 5 minut przed indukcją do znieczulenia - do zakończenia zabiegu definiowanego jako zamknięcie powłok skórnych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  <w:p w14:paraId="578DD4E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-czas monitorowania parametrów hemodynamicznych do 4 godzin po zakończeniu zabiegu operacyjnego</w:t>
            </w:r>
          </w:p>
        </w:tc>
        <w:tc>
          <w:tcPr>
            <w:tcW w:w="3261" w:type="dxa"/>
          </w:tcPr>
          <w:p w14:paraId="772CA53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12B9B5A" w14:textId="77777777" w:rsidTr="00236A6C">
        <w:tc>
          <w:tcPr>
            <w:tcW w:w="988" w:type="dxa"/>
            <w:vAlign w:val="center"/>
          </w:tcPr>
          <w:p w14:paraId="572CB54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3421B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Szacunkowy sumarycznie czas monitorowania od 6 do 8 godzin każdego z 750 pacjentów</w:t>
            </w:r>
          </w:p>
          <w:p w14:paraId="0FFF368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Czas trwania badania: 36 miesięcy</w:t>
            </w:r>
          </w:p>
        </w:tc>
        <w:tc>
          <w:tcPr>
            <w:tcW w:w="3261" w:type="dxa"/>
          </w:tcPr>
          <w:p w14:paraId="4CDC0EA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A9B076B" w14:textId="77777777" w:rsidTr="00236A6C">
        <w:tc>
          <w:tcPr>
            <w:tcW w:w="988" w:type="dxa"/>
            <w:vAlign w:val="center"/>
          </w:tcPr>
          <w:p w14:paraId="70F38E6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AAA126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Liczba badaczy w każdym Ośrodku: dowolna (maksymalnie 22), w tym co najmniej dwóch zaślepionych badaczy w każdym Ośrodku.</w:t>
            </w:r>
          </w:p>
          <w:p w14:paraId="7990DA4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Liczba badaczy w badaniu: dowolna</w:t>
            </w:r>
          </w:p>
        </w:tc>
        <w:tc>
          <w:tcPr>
            <w:tcW w:w="3261" w:type="dxa"/>
          </w:tcPr>
          <w:p w14:paraId="4513907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D39E2EB" w14:textId="77777777" w:rsidTr="00236A6C">
        <w:tc>
          <w:tcPr>
            <w:tcW w:w="988" w:type="dxa"/>
            <w:vAlign w:val="center"/>
          </w:tcPr>
          <w:p w14:paraId="48785EF3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CDF6A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Możliwość oceny hemodynamicznej układu krążenia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w oparciu o oferowany algorytm przetwarzania ciągłego nieinwazyjnego pomiaru ciśnienia krwi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w czasie rzeczywistym, skalowany do wieku, wagi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wzrostu pacjenta na następujące parametry hemodynamiczne typu „Beat to beat”</w:t>
            </w:r>
          </w:p>
          <w:p w14:paraId="31FC925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Przepływu: </w:t>
            </w:r>
          </w:p>
          <w:p w14:paraId="4185D83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 pojemność wyrzutowa serca (ang. Cardiac Output, CO)</w:t>
            </w:r>
          </w:p>
          <w:p w14:paraId="46C45E97" w14:textId="7756D739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objętość wyrzutowa serca (ang. Stroke Volume, SV) </w:t>
            </w:r>
          </w:p>
          <w:p w14:paraId="766DB1E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wyliczanymi wartościami indeksowanymi:</w:t>
            </w:r>
          </w:p>
          <w:p w14:paraId="694FC097" w14:textId="5099DACD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 wskaźnik objętości wyrzutowej (ang. Stroke Volume Index, SVI)</w:t>
            </w:r>
          </w:p>
          <w:p w14:paraId="339C457C" w14:textId="5A1E735C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 wskaźnik sercowy (ang. Cardiac Index, CI)</w:t>
            </w:r>
          </w:p>
          <w:p w14:paraId="0D227DB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Oporu naczyniowego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F3D9CE2" w14:textId="5D3C639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 systemowy opór naczyniowy (ang. Systemic Vascular Resistance, SVR)</w:t>
            </w:r>
          </w:p>
          <w:p w14:paraId="715D248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Zmiennymi:</w:t>
            </w:r>
          </w:p>
          <w:p w14:paraId="3836FD28" w14:textId="6F10C4DC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a. zmienna objętości wyrzutowej (ang. Stroke Volume Variation, SVV) </w:t>
            </w:r>
          </w:p>
          <w:p w14:paraId="309AA66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b. ciągły pomiar ciśnienia tętniczego krwi (ang. Blood Pressure, BP) </w:t>
            </w:r>
          </w:p>
          <w:p w14:paraId="37EE59B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c. skurczowe ciśnienie tętnicze (ang. Systolic Blood Pressure, SBP) </w:t>
            </w:r>
          </w:p>
          <w:p w14:paraId="4DF59AD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d. rozkurczowe ciśnienie tętnicze (ang. Diastolic Blood Pressure, DBP) </w:t>
            </w:r>
          </w:p>
          <w:p w14:paraId="6241717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e. średnie ciśnienie tętnicze (ang. Mean Arterial Pressure, MAP) </w:t>
            </w:r>
          </w:p>
          <w:p w14:paraId="03AA896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f. częstości akcji serca (ang. Heart Rate, HR)</w:t>
            </w:r>
          </w:p>
        </w:tc>
        <w:tc>
          <w:tcPr>
            <w:tcW w:w="3261" w:type="dxa"/>
          </w:tcPr>
          <w:p w14:paraId="4066A7A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ADF7D76" w14:textId="77777777" w:rsidTr="00236A6C">
        <w:tc>
          <w:tcPr>
            <w:tcW w:w="988" w:type="dxa"/>
            <w:vAlign w:val="center"/>
          </w:tcPr>
          <w:p w14:paraId="70C32EE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AEA61F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z techniką pomiaru ciśnienia krwi na palcach dłoni umożliwiający uzyskanie nieinwazyjnego sygnału ciśnienia</w:t>
            </w:r>
          </w:p>
        </w:tc>
        <w:tc>
          <w:tcPr>
            <w:tcW w:w="3261" w:type="dxa"/>
          </w:tcPr>
          <w:p w14:paraId="5CBC9CF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BAEBEFA" w14:textId="77777777" w:rsidTr="00236A6C">
        <w:tc>
          <w:tcPr>
            <w:tcW w:w="988" w:type="dxa"/>
            <w:vAlign w:val="center"/>
          </w:tcPr>
          <w:p w14:paraId="7ADCF2C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59BC9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Możliwości połączenia ze standardowymi monitorami pacjentów dla wyjściowych danych w postaci krzywej ciśnienia tętniczego </w:t>
            </w:r>
          </w:p>
        </w:tc>
        <w:tc>
          <w:tcPr>
            <w:tcW w:w="3261" w:type="dxa"/>
          </w:tcPr>
          <w:p w14:paraId="52A5BF7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F02512E" w14:textId="77777777" w:rsidTr="00236A6C">
        <w:tc>
          <w:tcPr>
            <w:tcW w:w="988" w:type="dxa"/>
            <w:vAlign w:val="center"/>
          </w:tcPr>
          <w:p w14:paraId="39E13DA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1064E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systemu bezpośredniego dostępu do krzywej ciśnienia tętniczego poprzez standardowy inwazyjny przetwornik ciśnienia krwi</w:t>
            </w:r>
          </w:p>
        </w:tc>
        <w:tc>
          <w:tcPr>
            <w:tcW w:w="3261" w:type="dxa"/>
          </w:tcPr>
          <w:p w14:paraId="39F5351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A36D3F5" w14:textId="77777777" w:rsidTr="00236A6C">
        <w:tc>
          <w:tcPr>
            <w:tcW w:w="988" w:type="dxa"/>
            <w:vAlign w:val="center"/>
          </w:tcPr>
          <w:p w14:paraId="66F1106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91000B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wprowadzenia danych demograficznych pacjenta i zakresu referencyjnego dla mierzonych parametrów wraz z limitami alarmów.</w:t>
            </w:r>
          </w:p>
        </w:tc>
        <w:tc>
          <w:tcPr>
            <w:tcW w:w="3261" w:type="dxa"/>
          </w:tcPr>
          <w:p w14:paraId="05F81B2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F7EBCCE" w14:textId="77777777" w:rsidTr="00236A6C">
        <w:tc>
          <w:tcPr>
            <w:tcW w:w="988" w:type="dxa"/>
            <w:vAlign w:val="center"/>
          </w:tcPr>
          <w:p w14:paraId="446E0C3C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CD8366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wprowadzania danych dla interwencji terapeutycznych (test pasywnego uniesienia kończyn, podanie płynów, podanie leków wazoaktywnych lub zakresu wspomagania oddychania w trakcie wentylacji mechanicznej) - w czasie rzeczywistym.</w:t>
            </w:r>
          </w:p>
        </w:tc>
        <w:tc>
          <w:tcPr>
            <w:tcW w:w="3261" w:type="dxa"/>
          </w:tcPr>
          <w:p w14:paraId="1DAC211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D9A2406" w14:textId="77777777" w:rsidTr="00236A6C">
        <w:tc>
          <w:tcPr>
            <w:tcW w:w="988" w:type="dxa"/>
            <w:vAlign w:val="center"/>
          </w:tcPr>
          <w:p w14:paraId="6C1E2D49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CBC2C8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zapewniający kalibrację dla wyjściowych parametrów</w:t>
            </w:r>
          </w:p>
          <w:p w14:paraId="3A04026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→ automatyczną – wygenerowanie szacunkowej wartości kalibracji na podstawie ciśnienia krwi oraz danych pacjenta jak wiek, wzrost, waga ciała</w:t>
            </w:r>
          </w:p>
          <w:p w14:paraId="46DC92A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→ ręczną – wpisanie w polu wprowadzania danych wartości referencyjnej - kalibracja przy użyciu standardowego mankietu do pomiaru ciśnienia</w:t>
            </w:r>
          </w:p>
        </w:tc>
        <w:tc>
          <w:tcPr>
            <w:tcW w:w="3261" w:type="dxa"/>
          </w:tcPr>
          <w:p w14:paraId="16F26F0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2CA3B6F" w14:textId="77777777" w:rsidTr="00236A6C">
        <w:tc>
          <w:tcPr>
            <w:tcW w:w="988" w:type="dxa"/>
            <w:vAlign w:val="center"/>
          </w:tcPr>
          <w:p w14:paraId="4D64FB2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03120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Dostępny zakres pomiarowy dostosowany dla dorosłych pacjentów.</w:t>
            </w:r>
          </w:p>
        </w:tc>
        <w:tc>
          <w:tcPr>
            <w:tcW w:w="3261" w:type="dxa"/>
          </w:tcPr>
          <w:p w14:paraId="2ED8809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92E76D5" w14:textId="77777777" w:rsidTr="00236A6C">
        <w:tc>
          <w:tcPr>
            <w:tcW w:w="988" w:type="dxa"/>
            <w:vAlign w:val="center"/>
          </w:tcPr>
          <w:p w14:paraId="6356E099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6F32E2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udostępnia wersję demonstracyjną monitorowania hemodynamicznego.</w:t>
            </w:r>
          </w:p>
        </w:tc>
        <w:tc>
          <w:tcPr>
            <w:tcW w:w="3261" w:type="dxa"/>
          </w:tcPr>
          <w:p w14:paraId="0A3EE04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47B3F66" w14:textId="77777777" w:rsidTr="00236A6C">
        <w:tc>
          <w:tcPr>
            <w:tcW w:w="988" w:type="dxa"/>
            <w:vAlign w:val="center"/>
          </w:tcPr>
          <w:p w14:paraId="769192F5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8C649A4" w14:textId="1D504683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Pomiar ciśnienia tętniczego dokładny nieinwazyjny za pomocą min. mankietów na palce w 3 standardowych rozmiarach tj. minimum:</w:t>
            </w:r>
          </w:p>
          <w:p w14:paraId="4A040F9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Wielorazowego użytku *: </w:t>
            </w:r>
          </w:p>
          <w:p w14:paraId="18D5F23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S - 2 sztuki</w:t>
            </w:r>
          </w:p>
          <w:p w14:paraId="62BAC95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M - 3 sztuki </w:t>
            </w:r>
          </w:p>
          <w:p w14:paraId="415D8798" w14:textId="577E332E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w rozmiarze L - 2 </w:t>
            </w:r>
            <w:r w:rsidR="005568D4" w:rsidRPr="00EC6077">
              <w:rPr>
                <w:rFonts w:asciiTheme="minorHAnsi" w:hAnsiTheme="minorHAnsi" w:cstheme="minorHAnsi"/>
                <w:sz w:val="20"/>
                <w:szCs w:val="20"/>
              </w:rPr>
              <w:t>sztuki LUB</w:t>
            </w:r>
          </w:p>
          <w:p w14:paraId="3C27A0A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Jednorazowego użytku *:</w:t>
            </w:r>
          </w:p>
          <w:p w14:paraId="574BA0C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S - 25 sztuk</w:t>
            </w:r>
          </w:p>
          <w:p w14:paraId="0B63D84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M -100 sztuk</w:t>
            </w:r>
          </w:p>
          <w:p w14:paraId="106CB11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L -25 sztuk</w:t>
            </w:r>
          </w:p>
          <w:p w14:paraId="74EB891C" w14:textId="454C2766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*Ilość mankietów na jeden system</w:t>
            </w:r>
          </w:p>
        </w:tc>
        <w:tc>
          <w:tcPr>
            <w:tcW w:w="3261" w:type="dxa"/>
          </w:tcPr>
          <w:p w14:paraId="0AF7EE3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7BB6DAA" w14:textId="77777777" w:rsidTr="00236A6C">
        <w:tc>
          <w:tcPr>
            <w:tcW w:w="988" w:type="dxa"/>
            <w:vAlign w:val="center"/>
          </w:tcPr>
          <w:p w14:paraId="673C1075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65041A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zapisywania i eksportowania danych (format *.xml, lub *.csv, * lub excel lub JPG) z pamięci systemu.</w:t>
            </w:r>
          </w:p>
        </w:tc>
        <w:tc>
          <w:tcPr>
            <w:tcW w:w="3261" w:type="dxa"/>
          </w:tcPr>
          <w:p w14:paraId="4FF2914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ED09259" w14:textId="77777777" w:rsidTr="00236A6C">
        <w:tc>
          <w:tcPr>
            <w:tcW w:w="988" w:type="dxa"/>
            <w:vAlign w:val="center"/>
          </w:tcPr>
          <w:p w14:paraId="5C6AE0AF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B3A6FD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System umożliwiający nieprzerwane monitorowanie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w trakcie defibrylacji.</w:t>
            </w:r>
          </w:p>
        </w:tc>
        <w:tc>
          <w:tcPr>
            <w:tcW w:w="3261" w:type="dxa"/>
          </w:tcPr>
          <w:p w14:paraId="5BE0816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C7C6630" w14:textId="77777777" w:rsidTr="00236A6C">
        <w:tc>
          <w:tcPr>
            <w:tcW w:w="988" w:type="dxa"/>
            <w:vAlign w:val="center"/>
          </w:tcPr>
          <w:p w14:paraId="328B42F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393CC8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Prosta i intuicyjna obsługa - wyświetlane dane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sposób ułatwiający ich szybką interpretację.</w:t>
            </w:r>
          </w:p>
        </w:tc>
        <w:tc>
          <w:tcPr>
            <w:tcW w:w="3261" w:type="dxa"/>
          </w:tcPr>
          <w:p w14:paraId="781A1AA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9C5DF38" w14:textId="77777777" w:rsidTr="00236A6C">
        <w:tc>
          <w:tcPr>
            <w:tcW w:w="988" w:type="dxa"/>
            <w:vAlign w:val="center"/>
          </w:tcPr>
          <w:p w14:paraId="6B68EED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3A093A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wyboru różnych sposobów wyświetlania monitorowanych parametrów: fale trendu, wykresy, graficzne, słupkowe i wyliczone wartości numeryczne, procentowe.</w:t>
            </w:r>
          </w:p>
        </w:tc>
        <w:tc>
          <w:tcPr>
            <w:tcW w:w="3261" w:type="dxa"/>
          </w:tcPr>
          <w:p w14:paraId="324DB28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633D6C1" w14:textId="77777777" w:rsidTr="00236A6C">
        <w:tc>
          <w:tcPr>
            <w:tcW w:w="988" w:type="dxa"/>
            <w:vAlign w:val="center"/>
          </w:tcPr>
          <w:p w14:paraId="671157CF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F6292B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Wyświetlanie danych liczbowych, wykresów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w niezależnych oknach dla długoterminowego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krótkoterminowego trendu w przedziale 2 minut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oknie dla reakcji pomiarowej na zdarzenie i wartości dla wyjściowych parametrów.</w:t>
            </w:r>
          </w:p>
        </w:tc>
        <w:tc>
          <w:tcPr>
            <w:tcW w:w="3261" w:type="dxa"/>
          </w:tcPr>
          <w:p w14:paraId="23A258C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C76060A" w14:textId="77777777" w:rsidTr="00236A6C">
        <w:tc>
          <w:tcPr>
            <w:tcW w:w="988" w:type="dxa"/>
            <w:vAlign w:val="center"/>
          </w:tcPr>
          <w:p w14:paraId="2DC2808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9C8BF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dodawania nowych parametrów do oceny hemodynamicznej.</w:t>
            </w:r>
          </w:p>
        </w:tc>
        <w:tc>
          <w:tcPr>
            <w:tcW w:w="3261" w:type="dxa"/>
          </w:tcPr>
          <w:p w14:paraId="455E447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2CC39F6" w14:textId="77777777" w:rsidTr="00236A6C">
        <w:tc>
          <w:tcPr>
            <w:tcW w:w="988" w:type="dxa"/>
            <w:vAlign w:val="center"/>
          </w:tcPr>
          <w:p w14:paraId="66D281E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4CF483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Równoczesne wyświetlanie danych pomiarowych, które zapewniają predykcyjne wskazania dotyczące reakcji na podawane płyny, leki interwencje w trakcie wentylacji mechanicznej w formie wykresu i podanej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procentach zmiany w stosunku do wartości wyjściowych -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 interwencją.</w:t>
            </w:r>
          </w:p>
        </w:tc>
        <w:tc>
          <w:tcPr>
            <w:tcW w:w="3261" w:type="dxa"/>
          </w:tcPr>
          <w:p w14:paraId="0F11A3F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BFBA506" w14:textId="77777777" w:rsidTr="00236A6C">
        <w:tc>
          <w:tcPr>
            <w:tcW w:w="988" w:type="dxa"/>
            <w:vAlign w:val="center"/>
          </w:tcPr>
          <w:p w14:paraId="5FD8562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6EE4F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Oprogramowanie z opcją wyświetlania protokołów postępowania i pomocniczych informacji.</w:t>
            </w:r>
          </w:p>
        </w:tc>
        <w:tc>
          <w:tcPr>
            <w:tcW w:w="3261" w:type="dxa"/>
          </w:tcPr>
          <w:p w14:paraId="7E5207A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A333181" w14:textId="77777777" w:rsidTr="00236A6C">
        <w:tc>
          <w:tcPr>
            <w:tcW w:w="988" w:type="dxa"/>
            <w:vAlign w:val="center"/>
          </w:tcPr>
          <w:p w14:paraId="6FF6A2A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C9F75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Monitor wraz z kablem zasilającym</w:t>
            </w:r>
          </w:p>
        </w:tc>
        <w:tc>
          <w:tcPr>
            <w:tcW w:w="3261" w:type="dxa"/>
          </w:tcPr>
          <w:p w14:paraId="5621CFF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E581278" w14:textId="77777777" w:rsidTr="00236A6C">
        <w:tc>
          <w:tcPr>
            <w:tcW w:w="988" w:type="dxa"/>
            <w:vAlign w:val="center"/>
          </w:tcPr>
          <w:p w14:paraId="48FF23B7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09F50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Całość systemu umieszczona na stelażu/statywie jezdnym z koszem na akcesoria, umożliwiającym możliwość przewożenia systemu pomiędzy stanowiskami obserwacji pacjentów/uczestników badania.</w:t>
            </w:r>
          </w:p>
        </w:tc>
        <w:tc>
          <w:tcPr>
            <w:tcW w:w="3261" w:type="dxa"/>
          </w:tcPr>
          <w:p w14:paraId="3C08F2D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DDAEB7A" w14:textId="77777777" w:rsidTr="00236A6C">
        <w:tc>
          <w:tcPr>
            <w:tcW w:w="988" w:type="dxa"/>
            <w:vAlign w:val="center"/>
          </w:tcPr>
          <w:p w14:paraId="53C9579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312493" w14:textId="5AFAE805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Kable do konwersji na monitorowanie inwazyjne poprzez łączenie się z innymi czujnikami pomiaru inwazyjnego monitorowania ciśnienia tętniczego lub monitorami, z których dane będą pozyskiwane do analizy fali ciśnienia tętniczego-odbieranie sygnału z linii tętniczej bez konieczności wymiany przetwornika ciśnieniowego w trybie monitorowania inwazyjnego.</w:t>
            </w:r>
          </w:p>
        </w:tc>
        <w:tc>
          <w:tcPr>
            <w:tcW w:w="3261" w:type="dxa"/>
          </w:tcPr>
          <w:p w14:paraId="6E54FF8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F5307D5" w14:textId="77777777" w:rsidTr="00236A6C">
        <w:tc>
          <w:tcPr>
            <w:tcW w:w="988" w:type="dxa"/>
            <w:vAlign w:val="center"/>
          </w:tcPr>
          <w:p w14:paraId="62888BA6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37623C1" w14:textId="159046DA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Kabel łączący czujnik pomiarowy z monitorem do wyświetlania monitorowanych parametrów.</w:t>
            </w:r>
          </w:p>
        </w:tc>
        <w:tc>
          <w:tcPr>
            <w:tcW w:w="3261" w:type="dxa"/>
          </w:tcPr>
          <w:p w14:paraId="1646A5C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3ED42E8" w14:textId="77777777" w:rsidTr="00236A6C">
        <w:tc>
          <w:tcPr>
            <w:tcW w:w="988" w:type="dxa"/>
            <w:vAlign w:val="center"/>
          </w:tcPr>
          <w:p w14:paraId="1F603ADE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9BF0AE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Dostępny port USB do archiwizacji danych z przebiegu monitorowania</w:t>
            </w:r>
          </w:p>
        </w:tc>
        <w:tc>
          <w:tcPr>
            <w:tcW w:w="3261" w:type="dxa"/>
          </w:tcPr>
          <w:p w14:paraId="4110FE0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924954E" w14:textId="77777777" w:rsidTr="00236A6C">
        <w:tc>
          <w:tcPr>
            <w:tcW w:w="988" w:type="dxa"/>
            <w:vAlign w:val="center"/>
          </w:tcPr>
          <w:p w14:paraId="002C904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8A6DC83" w14:textId="66A3E4F3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Akumulator wewnętrzny (oferta powinna zawierać wycenę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akumulatorów zamiennych, które będą dostarczone i wymienione na wezwanie Zamawiającego w trakcie trwania okresu gwarancji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(niewykorzystane akumulatory Wykonawca wymieni w ostatnim miesiącu trwania okresu gwarancji)</w:t>
            </w:r>
          </w:p>
        </w:tc>
        <w:tc>
          <w:tcPr>
            <w:tcW w:w="3261" w:type="dxa"/>
          </w:tcPr>
          <w:p w14:paraId="446671B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5640B2BD" w14:textId="77777777" w:rsidTr="00236A6C">
        <w:tc>
          <w:tcPr>
            <w:tcW w:w="988" w:type="dxa"/>
            <w:vAlign w:val="center"/>
          </w:tcPr>
          <w:p w14:paraId="7B808A6E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D4B878A" w14:textId="028BF4F9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Zapewnienie ciągłości pracy systemu, wsparcie techniczne mailowe i telefoniczne (ang. Help desk) w tym odpowiedź w ciągu 24h od zgłoszenia</w:t>
            </w:r>
          </w:p>
        </w:tc>
        <w:tc>
          <w:tcPr>
            <w:tcW w:w="3261" w:type="dxa"/>
          </w:tcPr>
          <w:p w14:paraId="259B6A1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2752E9C" w14:textId="77777777" w:rsidTr="00236A6C">
        <w:tc>
          <w:tcPr>
            <w:tcW w:w="988" w:type="dxa"/>
            <w:vAlign w:val="center"/>
          </w:tcPr>
          <w:p w14:paraId="0B15EF14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38193C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Zapewnienie wymaganej aktualizacji systemu wraz z podtrzymaniem statusu walidacji (informacja o rewalidacji)</w:t>
            </w:r>
          </w:p>
        </w:tc>
        <w:tc>
          <w:tcPr>
            <w:tcW w:w="3261" w:type="dxa"/>
          </w:tcPr>
          <w:p w14:paraId="7D0E238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859104" w14:textId="77777777" w:rsidR="00CC5D26" w:rsidRPr="00EC6077" w:rsidRDefault="00CC5D26" w:rsidP="00CC5D26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Powyższe funkcje oraz parametry są minimalnymi warunkami wymaganymi, których niespełnienie spowoduje odrzucenie oferty.</w:t>
      </w:r>
    </w:p>
    <w:p w14:paraId="4C18EEC4" w14:textId="77777777" w:rsidR="00CC5D26" w:rsidRPr="00EC6077" w:rsidRDefault="00CC5D26" w:rsidP="00CC5D26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738CA466" w14:textId="77777777" w:rsidR="00CC5D26" w:rsidRPr="00EC6077" w:rsidRDefault="00CC5D26" w:rsidP="00CC5D26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Zamawiający dopuszcza przedmiot zamówienia o parametrach lepszych niż wymagane.</w:t>
      </w:r>
    </w:p>
    <w:p w14:paraId="758BDD07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5622A0A8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47"/>
        <w:gridCol w:w="2977"/>
        <w:gridCol w:w="2806"/>
      </w:tblGrid>
      <w:tr w:rsidR="002362DA" w:rsidRPr="00EC6077" w14:paraId="717F8F9F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EB887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A9D06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techniczno – użytkowe</w:t>
            </w:r>
          </w:p>
          <w:p w14:paraId="33AD1CEB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Warunek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DODATKOWO PUNKTOWANY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3B35DF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funkcji, parametrów</w:t>
            </w:r>
          </w:p>
          <w:p w14:paraId="618E5EF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warunków oferowanych</w:t>
            </w:r>
          </w:p>
          <w:p w14:paraId="2DDDF0F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(wypełnia Wykonawca)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72E9C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oceny:</w:t>
            </w:r>
          </w:p>
        </w:tc>
      </w:tr>
      <w:tr w:rsidR="002362DA" w:rsidRPr="00EC6077" w14:paraId="14110175" w14:textId="77777777" w:rsidTr="002362DA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B2A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361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FAA5F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DB34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362DA" w:rsidRPr="00EC6077" w14:paraId="2DAE5CE3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562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B6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Licencja na obsługę systemu aktualizowana przez minimum 3 lata – dla każdego systemu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F4D7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AF3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3 lata – 0 pkt.</w:t>
            </w:r>
          </w:p>
          <w:p w14:paraId="559AC61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4 lata i więcej – 40 pkt</w:t>
            </w:r>
          </w:p>
        </w:tc>
      </w:tr>
      <w:tr w:rsidR="002362DA" w:rsidRPr="00EC6077" w14:paraId="5FA0DEA4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5F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AB83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Monitorowanie co najmniej 750 pacjentów w Ośrodku wraz z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archiwizacją danych co najmniej przez 6 miesięcy od momentu rozpoczęcia zapisu danych - zapis danych w systemie (bez zgrywania danych na pendriva)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67C7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735E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4B538EFA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Tak – 30 pkt.</w:t>
            </w:r>
          </w:p>
        </w:tc>
      </w:tr>
      <w:tr w:rsidR="002362DA" w:rsidRPr="00EC6077" w14:paraId="51860685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0E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A45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eksportowania danych (format *.xml, lub *.csv, * lub excel lub JPG) z pamięci systemu w każdym momencie badania z możliwością przechowywania w systemie do 6 miesięcy.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B3F35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9931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7BD5BB7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Tak – 30 pkt</w:t>
            </w:r>
          </w:p>
        </w:tc>
      </w:tr>
    </w:tbl>
    <w:p w14:paraId="1E2944B0" w14:textId="40CFFFDE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303CD221" w14:textId="634E505C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Jeżeli Wykonawca nie zaoferuje określonych parametrów dodatkowo punktowanych w ramach kryterium parametry </w:t>
      </w:r>
      <w:r w:rsidR="002362DA" w:rsidRPr="00EC6077">
        <w:rPr>
          <w:rFonts w:asciiTheme="minorHAnsi" w:hAnsiTheme="minorHAnsi" w:cstheme="minorHAnsi"/>
          <w:sz w:val="20"/>
          <w:szCs w:val="20"/>
        </w:rPr>
        <w:t>dodatkowo punktowane</w:t>
      </w:r>
      <w:r w:rsidRPr="00EC6077">
        <w:rPr>
          <w:rFonts w:asciiTheme="minorHAnsi" w:hAnsiTheme="minorHAnsi" w:cstheme="minorHAnsi"/>
          <w:sz w:val="20"/>
          <w:szCs w:val="20"/>
        </w:rPr>
        <w:t xml:space="preserve"> Wykonawca otrzyma 0 punktów.</w:t>
      </w:r>
    </w:p>
    <w:p w14:paraId="28560CB0" w14:textId="62DE733B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Uwaga! Zamawiający informuje również, iż w kryterium oceny ofert – parametry </w:t>
      </w:r>
      <w:r w:rsidR="002362DA" w:rsidRPr="00EC6077">
        <w:rPr>
          <w:rFonts w:asciiTheme="minorHAnsi" w:hAnsiTheme="minorHAnsi" w:cstheme="minorHAnsi"/>
          <w:i/>
          <w:iCs/>
          <w:sz w:val="20"/>
          <w:szCs w:val="20"/>
        </w:rPr>
        <w:t>dodatkowo punktowane</w:t>
      </w: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, nawet w przypadku zaoferowania parametrów dodatkowo punktowanych, natomiast </w:t>
      </w:r>
      <w:r w:rsidR="005568D4" w:rsidRPr="00EC6077">
        <w:rPr>
          <w:rFonts w:asciiTheme="minorHAnsi" w:hAnsiTheme="minorHAnsi" w:cstheme="minorHAnsi"/>
          <w:i/>
          <w:iCs/>
          <w:sz w:val="20"/>
          <w:szCs w:val="20"/>
        </w:rPr>
        <w:t>niedołączenia</w:t>
      </w: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 do oferty przedmiotowych środków dowodowych, o których mowa w SWZ, na potwierdzenie zgodności zaoferowanych parametrów techniczno-użytkowych z cechami lub kryteriami określonymi w opisie kryteriów oceny ofert, Wykonawca nie otrzyma punktów. </w:t>
      </w:r>
    </w:p>
    <w:p w14:paraId="08318778" w14:textId="77777777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</w:rPr>
        <w:t>Ponadto Zamawiający zawiadamia, iż zgodnie z art. 107 ust. 3 ustawy Pzp nie ma możliwości wezwania Wykonawcy do złożenia lub uzupełnienia przedmiotowych środków dowodowych, jeżeli przedmiotowy środek dowodowy służy potwierdzeniu zgodności z cechami lub kryteriami określonymi w opisie kryteriów oceny ofert.</w:t>
      </w:r>
    </w:p>
    <w:p w14:paraId="6F26BDAA" w14:textId="77777777" w:rsidR="00CC5D26" w:rsidRPr="00EC6077" w:rsidRDefault="00CC5D26" w:rsidP="00CC5D26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BE2E133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11249FD3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2D1134F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36B6F3B2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2B90D258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EE3FBCE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497A59A1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601E5E8C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05A542F9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7654A3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5DAB0B4B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1C12C5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FFC843F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59E631C6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6F10675F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2DFBFB11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021D7E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A97CB9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C555D6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F6A50FE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EF3211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96B3C5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8089EF3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30F912A" w14:textId="77777777" w:rsidR="002362DA" w:rsidRPr="00EC6077" w:rsidRDefault="002362DA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BA4FE4" w14:textId="77777777" w:rsidR="002362DA" w:rsidRPr="00EC6077" w:rsidRDefault="002362DA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2DFEEA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6C476BD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E2A8A3" w14:textId="5F2737BE" w:rsidR="00280618" w:rsidRPr="00EC6077" w:rsidRDefault="00280618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3 do SWZ</w:t>
      </w:r>
    </w:p>
    <w:p w14:paraId="156C5B32" w14:textId="77777777" w:rsidR="00280618" w:rsidRPr="00EC6077" w:rsidRDefault="00280618" w:rsidP="00037BDA">
      <w:pPr>
        <w:tabs>
          <w:tab w:val="left" w:pos="284"/>
        </w:tabs>
        <w:jc w:val="lef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78F348CE" w14:textId="77777777" w:rsidR="00280618" w:rsidRPr="00EC6077" w:rsidRDefault="00280618" w:rsidP="00280618">
      <w:pPr>
        <w:tabs>
          <w:tab w:val="left" w:pos="284"/>
        </w:tabs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83CF728" w14:textId="77777777" w:rsidR="00280618" w:rsidRPr="00EC6077" w:rsidRDefault="00280618" w:rsidP="0028061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C6077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45E277CC" w14:textId="77777777" w:rsidR="00280618" w:rsidRPr="00EC6077" w:rsidRDefault="00280618" w:rsidP="0028061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C8EC18F" w14:textId="11E53D6B" w:rsidR="00037BDA" w:rsidRPr="00EC6077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</w:t>
      </w:r>
      <w:r w:rsidRPr="00EC6077">
        <w:rPr>
          <w:rFonts w:asciiTheme="minorHAnsi" w:eastAsia="Calibri" w:hAnsiTheme="minorHAnsi" w:cstheme="minorHAnsi"/>
          <w:bCs/>
          <w:i/>
          <w:iCs/>
          <w:color w:val="0D0D0D"/>
          <w:sz w:val="20"/>
          <w:szCs w:val="20"/>
        </w:rPr>
        <w:t>postępowaniu</w:t>
      </w:r>
      <w:r w:rsidRPr="00EC60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037BDA" w:rsidRPr="00EC6077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="00037BDA" w:rsidRPr="00EC6077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wyłonienie Wykonawcy w zakresie </w:t>
      </w:r>
      <w:r w:rsidR="001D7256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sukcesywnej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dostawy systemu do nieinwazyjnego monitorowania hemodynamicznego z kompletnym oprzyrządowaniem i licencją na obsługę systemu – 5 sztuk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, w ramach projektu „The effect of </w:t>
      </w:r>
      <w:r w:rsidR="007F218B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noradrenaline infusion versus standard blood pressure management on perioperative HYPotension in NOn-caRdiac surgery - HYP-NOR Trial”</w:t>
      </w:r>
      <w:r w:rsidR="007F218B" w:rsidRPr="00EC6077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, 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dla Uniwersytetu Jagiellońskiego – Collegium Medicum w Krakowie,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nr 141.272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2362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50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2024, </w:t>
      </w:r>
    </w:p>
    <w:p w14:paraId="45302DB3" w14:textId="5BA4423F" w:rsidR="00280618" w:rsidRPr="00EC6077" w:rsidRDefault="00280618" w:rsidP="00037BDA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645609D6" w14:textId="77777777" w:rsidR="00280618" w:rsidRPr="00EC6077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53C44077" w14:textId="4CBA7C33" w:rsidR="00280618" w:rsidRPr="00EC6077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EC6077">
        <w:rPr>
          <w:rFonts w:asciiTheme="minorHAnsi" w:eastAsia="Calibri" w:hAnsiTheme="minorHAnsi" w:cstheme="minorHAnsi"/>
          <w:bCs/>
          <w:spacing w:val="-4"/>
          <w:sz w:val="20"/>
          <w:szCs w:val="20"/>
        </w:rPr>
        <w:t xml:space="preserve">oświadczamy, </w:t>
      </w:r>
      <w:r w:rsidR="00B00452" w:rsidRPr="00EC6077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że:</w:t>
      </w:r>
    </w:p>
    <w:p w14:paraId="2AE9FA63" w14:textId="77777777" w:rsidR="00280618" w:rsidRPr="00EC6077" w:rsidRDefault="00280618" w:rsidP="00EC6077">
      <w:pPr>
        <w:tabs>
          <w:tab w:val="left" w:pos="284"/>
          <w:tab w:val="left" w:pos="994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5F4073E4" w14:textId="77777777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EC6077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EC6077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46AADB54" w14:textId="77777777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EC6077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3ACF5C4" w14:textId="4FE97F84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EC6077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EC6077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3D5D2849" w14:textId="77777777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EC6077">
        <w:rPr>
          <w:rFonts w:asciiTheme="minorHAnsi" w:hAnsiTheme="minorHAnsi" w:cstheme="minorHAnsi"/>
          <w:sz w:val="20"/>
          <w:szCs w:val="20"/>
        </w:rPr>
        <w:t>2024r. poz. 594</w:t>
      </w:r>
      <w:r w:rsidRPr="00EC6077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2ECFDF42" w14:textId="77777777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39DF4852" w14:textId="4BCDBCC6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EC6077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EC6077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695C25DE" w14:textId="77777777" w:rsidR="00EC6077" w:rsidRPr="00EC6077" w:rsidRDefault="00EC6077" w:rsidP="00EC6077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</w:p>
    <w:p w14:paraId="45E6366C" w14:textId="77777777" w:rsidR="00EC6077" w:rsidRPr="00EC6077" w:rsidRDefault="00EC6077" w:rsidP="00EC6077">
      <w:pPr>
        <w:numPr>
          <w:ilvl w:val="0"/>
          <w:numId w:val="21"/>
        </w:num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after="160"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EC6077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BC2B5C3" w14:textId="77777777" w:rsidR="00EC6077" w:rsidRPr="00EC6077" w:rsidRDefault="00EC6077" w:rsidP="00EC6077">
      <w:pPr>
        <w:numPr>
          <w:ilvl w:val="0"/>
          <w:numId w:val="21"/>
        </w:num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after="160"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EC6077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67A23B93" w14:textId="67C3BC39" w:rsidR="00280618" w:rsidRPr="00EC6077" w:rsidRDefault="00EC6077" w:rsidP="00EC6077">
      <w:pPr>
        <w:tabs>
          <w:tab w:val="left" w:pos="284"/>
          <w:tab w:val="left" w:pos="994"/>
        </w:tabs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EC6077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280618" w:rsidRPr="00EC6077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55D46E83" w14:textId="77777777" w:rsidR="00280618" w:rsidRPr="00EC6077" w:rsidRDefault="00280618" w:rsidP="00280618">
      <w:pPr>
        <w:tabs>
          <w:tab w:val="left" w:pos="284"/>
          <w:tab w:val="left" w:pos="994"/>
        </w:tabs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51A077F2" w14:textId="77777777" w:rsidR="00280618" w:rsidRPr="00EC6077" w:rsidRDefault="00280618" w:rsidP="00280618">
      <w:pPr>
        <w:tabs>
          <w:tab w:val="left" w:pos="284"/>
          <w:tab w:val="left" w:pos="993"/>
        </w:tabs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14266F62" w14:textId="77777777" w:rsidR="00280618" w:rsidRPr="00EC6077" w:rsidRDefault="00280618" w:rsidP="00280618">
      <w:pPr>
        <w:tabs>
          <w:tab w:val="left" w:pos="284"/>
          <w:tab w:val="left" w:pos="993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218BCEBB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B86A465" w14:textId="77777777" w:rsidR="00280618" w:rsidRPr="00EC6077" w:rsidRDefault="00280618" w:rsidP="006F4E62">
      <w:pPr>
        <w:tabs>
          <w:tab w:val="left" w:pos="567"/>
        </w:tabs>
        <w:jc w:val="lef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Składane wraz z ofertą, o ile dotyczy.</w:t>
      </w:r>
    </w:p>
    <w:p w14:paraId="475D5C9B" w14:textId="77777777" w:rsidR="00280618" w:rsidRPr="00EC6077" w:rsidRDefault="00280618" w:rsidP="00280618">
      <w:pPr>
        <w:tabs>
          <w:tab w:val="left" w:pos="567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63B67CB3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6ADAC96C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666E31BD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C770317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6CBE649E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26E461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2143520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C470F4E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D22CE6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B55C9B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5287270" w14:textId="44514E9B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</w:t>
      </w:r>
      <w:r w:rsidR="00B00452"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dotyczy) *</w:t>
      </w: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7BBAD6F3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329612" w14:textId="52EA605E" w:rsidR="00037BDA" w:rsidRPr="00EC6077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że w postępowaniu </w:t>
      </w:r>
      <w:r w:rsidR="00037BDA"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</w:t>
      </w:r>
      <w:r w:rsidR="00037BDA" w:rsidRPr="00EC6077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wyłonienie Wykonawcy w zakresie </w:t>
      </w:r>
      <w:r w:rsidR="001D7256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sukcesywnej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dostawy systemu do nieinwazyjnego monitorowania hemodynamicznego z kompletnym oprzyrządowaniem i licencją na obsługę systemu – 5 sztuk,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 w ramach projektu „The effect of </w:t>
      </w:r>
      <w:r w:rsidR="007F218B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noradrenaline infusion versus standard blood pressure management on perioperative HYPotension in NOn-caRdiac surgery - HYP-NOR Trial”</w:t>
      </w:r>
      <w:r w:rsidR="007F218B" w:rsidRPr="00EC6077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, 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dla Uniwersytetu Jagiellońskiego – Collegium Medicum w Krakowie,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nr 141.272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2362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50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2024, </w:t>
      </w:r>
    </w:p>
    <w:p w14:paraId="49D5252F" w14:textId="14B40882" w:rsidR="00280618" w:rsidRPr="00EC6077" w:rsidRDefault="00280618" w:rsidP="00280618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11004E20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3C1D121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D80BEF9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2B2415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5141A5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F44285E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4CD7C09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4A1C2F99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65AE19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78E267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3677D2E" w14:textId="1CC11EE7" w:rsidR="00280618" w:rsidRPr="00EC6077" w:rsidRDefault="003A41F3" w:rsidP="003A41F3">
      <w:pPr>
        <w:tabs>
          <w:tab w:val="left" w:pos="284"/>
          <w:tab w:val="left" w:pos="567"/>
        </w:tabs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1)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3439F32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E32D84B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A09201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E0E2B9E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AC44F6" w14:textId="57364813" w:rsidR="00280618" w:rsidRPr="00EC6077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2)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6BDE4EE2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8512D0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E2F8B5A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3101FB13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409D9A6" w14:textId="571DAF21" w:rsidR="00280618" w:rsidRPr="00EC6077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3)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78EF95A9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A4D64D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26233E7D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312110D6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C8FA9E6" w14:textId="5B1AD3D8" w:rsidR="00280618" w:rsidRPr="00EC6077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4)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0E75B353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46D37AA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CFD5DA7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1EFEDB43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22E5C1A" w14:textId="14655314" w:rsidR="00280618" w:rsidRPr="00EC6077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5)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37902537" w14:textId="77777777" w:rsidR="00280618" w:rsidRPr="00EC6077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FF08BAB" w14:textId="50DBDA93" w:rsidR="00280618" w:rsidRPr="00EC6077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6) </w:t>
      </w:r>
      <w:r w:rsidR="00280618"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A2AED0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D4BB9B" w14:textId="2279A766" w:rsidR="00280618" w:rsidRPr="00EC6077" w:rsidRDefault="003A41F3" w:rsidP="003A41F3">
      <w:pPr>
        <w:tabs>
          <w:tab w:val="left" w:pos="284"/>
        </w:tabs>
        <w:spacing w:line="259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280618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Oświadczamy, iż nie podlegamy wykluczeniu na podstawie art. 7 ust. 1 ustawy z dnia 13 kwietnia </w:t>
      </w:r>
      <w:r w:rsidR="00B00452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2022 r.</w:t>
      </w:r>
      <w:r w:rsidR="00280618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o szczególnych rozwiązaniach w zakresie przeciwdziałania wspieraniu agresji na Ukrainę oraz służących ochronie bezpieczeństwa narodowego (tekst jednolity: Dziennik Ustaw z 202</w:t>
      </w:r>
      <w:r w:rsidR="00095E74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4</w:t>
      </w:r>
      <w:r w:rsidR="00280618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CE5194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507</w:t>
      </w:r>
      <w:r w:rsidR="00280618"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4B2DDF68" w14:textId="77777777" w:rsidR="00280618" w:rsidRPr="00EC6077" w:rsidRDefault="00280618" w:rsidP="00CF363D">
      <w:pPr>
        <w:widowControl/>
        <w:numPr>
          <w:ilvl w:val="0"/>
          <w:numId w:val="77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E0782A" w14:textId="77777777" w:rsidR="00280618" w:rsidRPr="00EC6077" w:rsidRDefault="00280618" w:rsidP="00CF363D">
      <w:pPr>
        <w:widowControl/>
        <w:numPr>
          <w:ilvl w:val="0"/>
          <w:numId w:val="75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736EC5DC" w14:textId="77777777" w:rsidR="00280618" w:rsidRPr="00EC6077" w:rsidRDefault="00280618" w:rsidP="00CF363D">
      <w:pPr>
        <w:widowControl/>
        <w:numPr>
          <w:ilvl w:val="0"/>
          <w:numId w:val="75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7BA98A9F" w14:textId="77777777" w:rsidR="00280618" w:rsidRPr="00EC6077" w:rsidRDefault="00280618" w:rsidP="00280618">
      <w:pPr>
        <w:tabs>
          <w:tab w:val="left" w:pos="284"/>
          <w:tab w:val="num" w:pos="502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237DFC9" w14:textId="2106EAE0" w:rsidR="00280618" w:rsidRPr="00EC6077" w:rsidRDefault="003A41F3" w:rsidP="003A41F3">
      <w:pPr>
        <w:pStyle w:val="Akapitzlist"/>
        <w:tabs>
          <w:tab w:val="left" w:pos="284"/>
        </w:tabs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C6077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280618" w:rsidRPr="00EC6077">
        <w:rPr>
          <w:rFonts w:asciiTheme="minorHAnsi" w:hAnsiTheme="minorHAnsi" w:cstheme="minorHAnsi"/>
          <w:iCs/>
          <w:sz w:val="20"/>
          <w:szCs w:val="20"/>
        </w:rPr>
        <w:t xml:space="preserve"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490FCC2" w14:textId="77777777" w:rsidR="00280618" w:rsidRPr="00EC6077" w:rsidRDefault="00280618" w:rsidP="00280618">
      <w:pPr>
        <w:tabs>
          <w:tab w:val="left" w:pos="284"/>
        </w:tabs>
        <w:snapToGrid w:val="0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Pr="00EC607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693D770A" w14:textId="004CF61C" w:rsidR="00280618" w:rsidRPr="00EC6077" w:rsidRDefault="00280618" w:rsidP="006F4E62">
      <w:pPr>
        <w:tabs>
          <w:tab w:val="left" w:pos="284"/>
        </w:tabs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</w:p>
    <w:p w14:paraId="760CAF4B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5FADC954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291189BD" w14:textId="77777777" w:rsidR="00280618" w:rsidRPr="00EC6077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20DDD28E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78E36295" w14:textId="77777777" w:rsidR="00280618" w:rsidRPr="00EC6077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4649D588" w14:textId="77777777" w:rsidR="00280618" w:rsidRPr="00EC6077" w:rsidRDefault="00280618" w:rsidP="00280618">
      <w:pPr>
        <w:tabs>
          <w:tab w:val="left" w:pos="284"/>
        </w:tabs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19918F5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0E1134A" w14:textId="34B74177" w:rsidR="00037BDA" w:rsidRPr="00EC6077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037BDA" w:rsidRPr="00EC6077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</w:t>
      </w:r>
      <w:r w:rsidR="00037BDA" w:rsidRPr="00EC6077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wyłonienie Wykonawcy w zakresie </w:t>
      </w:r>
      <w:r w:rsidR="001D7256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sukcesywnej </w:t>
      </w:r>
      <w:r w:rsidR="002362DA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dostawy systemu do nieinwazyjnego monitorowania hemodynamicznego z kompletnym oprzyrządowaniem i licencją na obsługę systemu – 5 sztuk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 xml:space="preserve">, w ramach projektu „The effect of </w:t>
      </w:r>
      <w:r w:rsidR="007F218B" w:rsidRPr="00EC607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noradrenaline infusion versus standard blood pressure management on perioperative HYPotension in NOn-caRdiac surgery - HYP-NOR Trial”</w:t>
      </w:r>
      <w:r w:rsidR="007F218B" w:rsidRPr="00EC6077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, </w:t>
      </w:r>
      <w:r w:rsidR="007F218B" w:rsidRPr="00EC6077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pl-PL"/>
        </w:rPr>
        <w:t>dla Uniwersytetu Jagiellońskiego – Collegium Medicum w Krakowie,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nr 141.272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2362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50</w:t>
      </w:r>
      <w:r w:rsidR="001C549C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037BDA" w:rsidRPr="00EC607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2024, </w:t>
      </w:r>
    </w:p>
    <w:p w14:paraId="672611A6" w14:textId="77777777" w:rsidR="00037BDA" w:rsidRPr="00EC6077" w:rsidRDefault="00037BDA" w:rsidP="00037BDA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20349826" w14:textId="6CE9F9EE" w:rsidR="00280618" w:rsidRPr="00EC6077" w:rsidRDefault="00280618" w:rsidP="00037BDA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Wykonawca:</w:t>
      </w:r>
    </w:p>
    <w:p w14:paraId="1CBD9DF5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</w:p>
    <w:p w14:paraId="3161920D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72CD29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97CAD6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234D67B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B9151AA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0F6D3B4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58247E6D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B12F3DE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1223E13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B4421B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2358F28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65D1463" w14:textId="20D2EB2B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EC607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iż następujące </w:t>
      </w:r>
      <w:r w:rsidR="006F4E62" w:rsidRPr="00EC607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dostawy</w:t>
      </w:r>
      <w:r w:rsidRPr="00EC607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5BE3F0A8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52943CF0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Wykonawca (nazwa):</w:t>
      </w:r>
    </w:p>
    <w:p w14:paraId="1BF2B036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</w:p>
    <w:p w14:paraId="485EC61B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76E2E660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79ACF8A4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BCBB0D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504D609C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4380156A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23C26E0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7504F429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A17CA5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5DBB738E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B4CEEA4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516C0489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7F6D875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3DACE6F" w14:textId="77777777" w:rsidR="00280618" w:rsidRPr="00EC6077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6077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4C2E2834" w14:textId="77777777" w:rsidR="00280618" w:rsidRPr="00EC6077" w:rsidRDefault="00280618" w:rsidP="00037BDA">
      <w:pPr>
        <w:tabs>
          <w:tab w:val="left" w:pos="284"/>
        </w:tabs>
        <w:spacing w:line="259" w:lineRule="auto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EC6077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21C92F5B" w14:textId="77777777" w:rsidR="00280618" w:rsidRPr="00FC2761" w:rsidRDefault="00280618" w:rsidP="00280618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0B6E825C" w14:textId="77777777" w:rsidR="00280618" w:rsidRPr="00FC2761" w:rsidRDefault="00280618" w:rsidP="00280618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298BB7B9" w14:textId="77777777" w:rsidR="00280618" w:rsidRPr="00FC2761" w:rsidRDefault="00280618" w:rsidP="00280618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6D18D45" w14:textId="77777777" w:rsidR="001270B6" w:rsidRPr="00FC2761" w:rsidRDefault="001270B6" w:rsidP="00280618">
      <w:pPr>
        <w:rPr>
          <w:rFonts w:asciiTheme="minorHAnsi" w:hAnsiTheme="minorHAnsi" w:cstheme="minorHAnsi"/>
          <w:sz w:val="20"/>
          <w:szCs w:val="20"/>
        </w:rPr>
      </w:pPr>
    </w:p>
    <w:sectPr w:rsidR="001270B6" w:rsidRPr="00FC2761" w:rsidSect="00707035">
      <w:headerReference w:type="default" r:id="rId11"/>
      <w:footerReference w:type="default" r:id="rId12"/>
      <w:pgSz w:w="11906" w:h="16838" w:code="9"/>
      <w:pgMar w:top="1418" w:right="1276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D637" w14:textId="77777777" w:rsidR="003622DB" w:rsidRDefault="003622DB">
      <w:r>
        <w:separator/>
      </w:r>
    </w:p>
  </w:endnote>
  <w:endnote w:type="continuationSeparator" w:id="0">
    <w:p w14:paraId="45C69B71" w14:textId="77777777" w:rsidR="003622DB" w:rsidRDefault="003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  <w:lang w:val="x-none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0D810" w14:textId="52CD9D6B" w:rsidR="00116014" w:rsidRPr="00806302" w:rsidRDefault="00116014" w:rsidP="008063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DA093" w14:textId="77777777" w:rsidR="00116014" w:rsidRPr="00806302" w:rsidRDefault="00116014" w:rsidP="00806302">
            <w:pPr>
              <w:pStyle w:val="Stopka"/>
              <w:pBdr>
                <w:top w:val="single" w:sz="4" w:space="1" w:color="auto"/>
              </w:pBdr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D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ział Zamówień Publicznych UJ CM, ul.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Skawińska 8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31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-066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Kraków;</w:t>
            </w:r>
          </w:p>
          <w:p w14:paraId="25C5FB2D" w14:textId="77777777" w:rsidR="00116014" w:rsidRPr="00806302" w:rsidRDefault="00116014" w:rsidP="00806302">
            <w:pPr>
              <w:pStyle w:val="Stopka"/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e-mail: </w:t>
            </w:r>
            <w:hyperlink r:id="rId1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dzp@cm-uj.krakow.pl</w:t>
              </w:r>
            </w:hyperlink>
            <w:r w:rsidRPr="005032A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 xml:space="preserve">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03588B7D" w14:textId="021A52B7" w:rsidR="00116014" w:rsidRPr="00806302" w:rsidRDefault="00116014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strona internetowa: </w:t>
            </w:r>
            <w:hyperlink r:id="rId2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www.dzp.cm-uj.krakow.</w:t>
              </w:r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u w:val="none"/>
                </w:rPr>
                <w:t>pl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AA94ED" w14:textId="077735D3" w:rsidR="00116014" w:rsidRPr="00806302" w:rsidRDefault="00116014" w:rsidP="00806302">
    <w:pPr>
      <w:pStyle w:val="Stopka"/>
      <w:tabs>
        <w:tab w:val="clear" w:pos="4536"/>
        <w:tab w:val="center" w:pos="8789"/>
        <w:tab w:val="right" w:pos="10065"/>
      </w:tabs>
      <w:spacing w:line="240" w:lineRule="auto"/>
      <w:jc w:val="both"/>
      <w:rPr>
        <w:rFonts w:asciiTheme="minorHAnsi" w:hAnsiTheme="minorHAnsi" w:cstheme="minorHAnsi"/>
        <w:b/>
        <w:bCs/>
        <w:i/>
        <w:iCs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2E21" w14:textId="77777777" w:rsidR="003622DB" w:rsidRDefault="003622DB">
      <w:r>
        <w:separator/>
      </w:r>
    </w:p>
  </w:footnote>
  <w:footnote w:type="continuationSeparator" w:id="0">
    <w:p w14:paraId="1359D423" w14:textId="77777777" w:rsidR="003622DB" w:rsidRDefault="0036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775D" w14:textId="22553DB5" w:rsidR="00116014" w:rsidRDefault="00116014" w:rsidP="00716D86">
    <w:pPr>
      <w:pStyle w:val="Nagwek"/>
      <w:rPr>
        <w:lang w:val="pl-PL"/>
      </w:rPr>
    </w:pPr>
    <w:r w:rsidRPr="00711299">
      <w:rPr>
        <w:rFonts w:cstheme="min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DDE8654" wp14:editId="2E1BDF2A">
          <wp:simplePos x="0" y="0"/>
          <wp:positionH relativeFrom="column">
            <wp:posOffset>2638425</wp:posOffset>
          </wp:positionH>
          <wp:positionV relativeFrom="page">
            <wp:posOffset>59055</wp:posOffset>
          </wp:positionV>
          <wp:extent cx="1238250" cy="747395"/>
          <wp:effectExtent l="0" t="0" r="0" b="0"/>
          <wp:wrapThrough wrapText="bothSides">
            <wp:wrapPolygon edited="0">
              <wp:start x="0" y="0"/>
              <wp:lineTo x="0" y="20921"/>
              <wp:lineTo x="21268" y="20921"/>
              <wp:lineTo x="21268" y="0"/>
              <wp:lineTo x="0" y="0"/>
            </wp:wrapPolygon>
          </wp:wrapThrough>
          <wp:docPr id="6" name="Obraz 6" descr="C:\Users\user\AppData\Local\Microsoft\Windows\INetCache\Content.Word\CM_herb_jed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CM_herb_jed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DF6C757" wp14:editId="705954EC">
          <wp:simplePos x="0" y="0"/>
          <wp:positionH relativeFrom="column">
            <wp:posOffset>5543550</wp:posOffset>
          </wp:positionH>
          <wp:positionV relativeFrom="page">
            <wp:posOffset>59055</wp:posOffset>
          </wp:positionV>
          <wp:extent cx="763270" cy="628650"/>
          <wp:effectExtent l="0" t="0" r="0" b="0"/>
          <wp:wrapSquare wrapText="bothSides"/>
          <wp:docPr id="1465012546" name="Obraz 1465012546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1A2333" wp14:editId="02D99438">
          <wp:simplePos x="0" y="0"/>
          <wp:positionH relativeFrom="column">
            <wp:posOffset>114300</wp:posOffset>
          </wp:positionH>
          <wp:positionV relativeFrom="page">
            <wp:posOffset>30480</wp:posOffset>
          </wp:positionV>
          <wp:extent cx="1409700" cy="769620"/>
          <wp:effectExtent l="0" t="0" r="0" b="0"/>
          <wp:wrapSquare wrapText="bothSides"/>
          <wp:docPr id="435861352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61352" name="Obraz 1" descr="Obraz zawierający Czcionka, tekst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Start w:id="4" w:name="_Hlk58921987"/>
    <w:r>
      <w:rPr>
        <w:lang w:val="pl-PL"/>
      </w:rPr>
      <w:t xml:space="preserve">                              </w:t>
    </w:r>
    <w:bookmarkEnd w:id="4"/>
  </w:p>
  <w:p w14:paraId="2ABC39D6" w14:textId="77777777" w:rsidR="00116014" w:rsidRDefault="00116014" w:rsidP="00716D86">
    <w:pPr>
      <w:pStyle w:val="Nagwek"/>
      <w:rPr>
        <w:rFonts w:cs="Calibri"/>
        <w:b/>
        <w:sz w:val="16"/>
        <w:szCs w:val="16"/>
        <w:lang w:val="pl-PL" w:eastAsia="pl-PL"/>
      </w:rPr>
    </w:pPr>
  </w:p>
  <w:p w14:paraId="35A00CDE" w14:textId="42087824" w:rsidR="00116014" w:rsidRPr="00332C1E" w:rsidRDefault="00116014" w:rsidP="00716D86">
    <w:pPr>
      <w:pStyle w:val="Nagwek"/>
      <w:rPr>
        <w:rFonts w:ascii="Calibri" w:hAnsi="Calibri"/>
        <w:sz w:val="20"/>
        <w:szCs w:val="20"/>
      </w:rPr>
    </w:pPr>
    <w:r w:rsidRPr="00332C1E">
      <w:rPr>
        <w:rFonts w:ascii="Calibri" w:hAnsi="Calibri"/>
        <w:sz w:val="20"/>
        <w:szCs w:val="20"/>
      </w:rPr>
      <w:t>Postępowanie nr 141.272.50.2024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FB72F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4DE4B642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FB5EFCBA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FA68FC56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4F888D4C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91D63C0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hybridMultilevel"/>
    <w:tmpl w:val="8E26BE76"/>
    <w:styleLink w:val="11111122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6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08DC1752"/>
    <w:multiLevelType w:val="multilevel"/>
    <w:tmpl w:val="099E5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4" w15:restartNumberingAfterBreak="0">
    <w:nsid w:val="0A410E61"/>
    <w:multiLevelType w:val="hybridMultilevel"/>
    <w:tmpl w:val="99E433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8663C8"/>
    <w:multiLevelType w:val="multilevel"/>
    <w:tmpl w:val="0FE2A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8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76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7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78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9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245C0D45"/>
    <w:multiLevelType w:val="multilevel"/>
    <w:tmpl w:val="4400120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0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24F21674"/>
    <w:multiLevelType w:val="multilevel"/>
    <w:tmpl w:val="CE2AC0BC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3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5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AC5F72"/>
    <w:multiLevelType w:val="multilevel"/>
    <w:tmpl w:val="23F61B98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29ED178B"/>
    <w:multiLevelType w:val="multilevel"/>
    <w:tmpl w:val="B7B8C23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1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7" w15:restartNumberingAfterBreak="0">
    <w:nsid w:val="2F2846F7"/>
    <w:multiLevelType w:val="multilevel"/>
    <w:tmpl w:val="B44AFE22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9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2D71952"/>
    <w:multiLevelType w:val="multilevel"/>
    <w:tmpl w:val="9B1AAAD0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1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2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13" w15:restartNumberingAfterBreak="0">
    <w:nsid w:val="35361A39"/>
    <w:multiLevelType w:val="multilevel"/>
    <w:tmpl w:val="319CA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6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20" w15:restartNumberingAfterBreak="0">
    <w:nsid w:val="3E7D13F6"/>
    <w:multiLevelType w:val="hybridMultilevel"/>
    <w:tmpl w:val="DEA605BA"/>
    <w:lvl w:ilvl="0" w:tplc="4D4A950C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486BA1"/>
    <w:multiLevelType w:val="multilevel"/>
    <w:tmpl w:val="64E6678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2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6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7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454D5B36"/>
    <w:multiLevelType w:val="hybridMultilevel"/>
    <w:tmpl w:val="CBBC9EC4"/>
    <w:lvl w:ilvl="0" w:tplc="A3DA58DC">
      <w:start w:val="6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945A9B"/>
    <w:multiLevelType w:val="multilevel"/>
    <w:tmpl w:val="CC54267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30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2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0C71EE"/>
    <w:multiLevelType w:val="multilevel"/>
    <w:tmpl w:val="BF50DBD2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8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0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2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4" w15:restartNumberingAfterBreak="0">
    <w:nsid w:val="54F74763"/>
    <w:multiLevelType w:val="multilevel"/>
    <w:tmpl w:val="808262A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7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49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0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51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4" w15:restartNumberingAfterBreak="0">
    <w:nsid w:val="5C9579B4"/>
    <w:multiLevelType w:val="hybridMultilevel"/>
    <w:tmpl w:val="179C2C9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6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8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60F01B23"/>
    <w:multiLevelType w:val="multilevel"/>
    <w:tmpl w:val="91D63C0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1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2" w15:restartNumberingAfterBreak="0">
    <w:nsid w:val="6295480E"/>
    <w:multiLevelType w:val="multilevel"/>
    <w:tmpl w:val="02AE355A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4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5" w15:restartNumberingAfterBreak="0">
    <w:nsid w:val="66B877BA"/>
    <w:multiLevelType w:val="multilevel"/>
    <w:tmpl w:val="D7BA8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6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7" w15:restartNumberingAfterBreak="0">
    <w:nsid w:val="6A40570C"/>
    <w:multiLevelType w:val="multilevel"/>
    <w:tmpl w:val="3D10F9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9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2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4" w15:restartNumberingAfterBreak="0">
    <w:nsid w:val="70C166C0"/>
    <w:multiLevelType w:val="multilevel"/>
    <w:tmpl w:val="A8A0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76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8" w15:restartNumberingAfterBreak="0">
    <w:nsid w:val="7960223F"/>
    <w:multiLevelType w:val="multilevel"/>
    <w:tmpl w:val="ADD08E6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9" w15:restartNumberingAfterBreak="0">
    <w:nsid w:val="7B826D07"/>
    <w:multiLevelType w:val="hybridMultilevel"/>
    <w:tmpl w:val="179C2C9E"/>
    <w:lvl w:ilvl="0" w:tplc="33046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0487486">
    <w:abstractNumId w:val="0"/>
  </w:num>
  <w:num w:numId="2" w16cid:durableId="1075396633">
    <w:abstractNumId w:val="21"/>
  </w:num>
  <w:num w:numId="3" w16cid:durableId="1005282919">
    <w:abstractNumId w:val="166"/>
  </w:num>
  <w:num w:numId="4" w16cid:durableId="148980961">
    <w:abstractNumId w:val="106"/>
  </w:num>
  <w:num w:numId="5" w16cid:durableId="329405915">
    <w:abstractNumId w:val="84"/>
  </w:num>
  <w:num w:numId="6" w16cid:durableId="795299727">
    <w:abstractNumId w:val="126"/>
  </w:num>
  <w:num w:numId="7" w16cid:durableId="1310327086">
    <w:abstractNumId w:val="155"/>
    <w:lvlOverride w:ilvl="0">
      <w:startOverride w:val="1"/>
    </w:lvlOverride>
  </w:num>
  <w:num w:numId="8" w16cid:durableId="1609310884">
    <w:abstractNumId w:val="125"/>
    <w:lvlOverride w:ilvl="0">
      <w:startOverride w:val="1"/>
    </w:lvlOverride>
  </w:num>
  <w:num w:numId="9" w16cid:durableId="1582327814">
    <w:abstractNumId w:val="86"/>
  </w:num>
  <w:num w:numId="10" w16cid:durableId="2098822974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971860132">
    <w:abstractNumId w:val="151"/>
  </w:num>
  <w:num w:numId="12" w16cid:durableId="862254">
    <w:abstractNumId w:val="121"/>
  </w:num>
  <w:num w:numId="13" w16cid:durableId="413666982">
    <w:abstractNumId w:val="8"/>
  </w:num>
  <w:num w:numId="14" w16cid:durableId="1591887134">
    <w:abstractNumId w:val="153"/>
  </w:num>
  <w:num w:numId="15" w16cid:durableId="1482188279">
    <w:abstractNumId w:val="49"/>
  </w:num>
  <w:num w:numId="16" w16cid:durableId="2123528303">
    <w:abstractNumId w:val="77"/>
  </w:num>
  <w:num w:numId="17" w16cid:durableId="121964591">
    <w:abstractNumId w:val="175"/>
  </w:num>
  <w:num w:numId="18" w16cid:durableId="1632468900">
    <w:abstractNumId w:val="82"/>
  </w:num>
  <w:num w:numId="19" w16cid:durableId="131140907">
    <w:abstractNumId w:val="117"/>
  </w:num>
  <w:num w:numId="20" w16cid:durableId="2110421913">
    <w:abstractNumId w:val="116"/>
  </w:num>
  <w:num w:numId="21" w16cid:durableId="623998182">
    <w:abstractNumId w:val="97"/>
  </w:num>
  <w:num w:numId="22" w16cid:durableId="1776244740">
    <w:abstractNumId w:val="57"/>
  </w:num>
  <w:num w:numId="23" w16cid:durableId="402067623">
    <w:abstractNumId w:val="163"/>
  </w:num>
  <w:num w:numId="24" w16cid:durableId="908617823">
    <w:abstractNumId w:val="173"/>
  </w:num>
  <w:num w:numId="25" w16cid:durableId="1981690538">
    <w:abstractNumId w:val="124"/>
  </w:num>
  <w:num w:numId="26" w16cid:durableId="1121263201">
    <w:abstractNumId w:val="115"/>
  </w:num>
  <w:num w:numId="27" w16cid:durableId="1133208202">
    <w:abstractNumId w:val="131"/>
  </w:num>
  <w:num w:numId="28" w16cid:durableId="2029285423">
    <w:abstractNumId w:val="63"/>
  </w:num>
  <w:num w:numId="29" w16cid:durableId="1172453464">
    <w:abstractNumId w:val="150"/>
  </w:num>
  <w:num w:numId="30" w16cid:durableId="1193152480">
    <w:abstractNumId w:val="75"/>
  </w:num>
  <w:num w:numId="31" w16cid:durableId="1559902771">
    <w:abstractNumId w:val="137"/>
  </w:num>
  <w:num w:numId="32" w16cid:durableId="11346348">
    <w:abstractNumId w:val="136"/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hint="default"/>
          <w:color w:val="auto"/>
        </w:rPr>
      </w:lvl>
    </w:lvlOverride>
  </w:num>
  <w:num w:numId="33" w16cid:durableId="1772697906">
    <w:abstractNumId w:val="85"/>
  </w:num>
  <w:num w:numId="34" w16cid:durableId="379212815">
    <w:abstractNumId w:val="64"/>
  </w:num>
  <w:num w:numId="35" w16cid:durableId="1191146172">
    <w:abstractNumId w:val="79"/>
  </w:num>
  <w:num w:numId="36" w16cid:durableId="1155032014">
    <w:abstractNumId w:val="172"/>
  </w:num>
  <w:num w:numId="37" w16cid:durableId="1840540156">
    <w:abstractNumId w:val="112"/>
  </w:num>
  <w:num w:numId="38" w16cid:durableId="1872263920">
    <w:abstractNumId w:val="53"/>
  </w:num>
  <w:num w:numId="39" w16cid:durableId="1479034908">
    <w:abstractNumId w:val="177"/>
  </w:num>
  <w:num w:numId="40" w16cid:durableId="1954939312">
    <w:abstractNumId w:val="55"/>
  </w:num>
  <w:num w:numId="41" w16cid:durableId="629284783">
    <w:abstractNumId w:val="58"/>
  </w:num>
  <w:num w:numId="42" w16cid:durableId="926352233">
    <w:abstractNumId w:val="93"/>
  </w:num>
  <w:num w:numId="43" w16cid:durableId="1157527082">
    <w:abstractNumId w:val="180"/>
  </w:num>
  <w:num w:numId="44" w16cid:durableId="165706327">
    <w:abstractNumId w:val="169"/>
  </w:num>
  <w:num w:numId="45" w16cid:durableId="927079982">
    <w:abstractNumId w:val="145"/>
  </w:num>
  <w:num w:numId="46" w16cid:durableId="423192070">
    <w:abstractNumId w:val="107"/>
    <w:lvlOverride w:ilvl="0">
      <w:lvl w:ilvl="0">
        <w:start w:val="19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2069524815">
    <w:abstractNumId w:val="59"/>
  </w:num>
  <w:num w:numId="48" w16cid:durableId="1270819793">
    <w:abstractNumId w:val="146"/>
  </w:num>
  <w:num w:numId="49" w16cid:durableId="1132556180">
    <w:abstractNumId w:val="68"/>
  </w:num>
  <w:num w:numId="50" w16cid:durableId="2133285091">
    <w:abstractNumId w:val="67"/>
  </w:num>
  <w:num w:numId="51" w16cid:durableId="923799501">
    <w:abstractNumId w:val="74"/>
  </w:num>
  <w:num w:numId="52" w16cid:durableId="2127388028">
    <w:abstractNumId w:val="50"/>
  </w:num>
  <w:num w:numId="53" w16cid:durableId="1933272696">
    <w:abstractNumId w:val="152"/>
  </w:num>
  <w:num w:numId="54" w16cid:durableId="211431746">
    <w:abstractNumId w:val="108"/>
  </w:num>
  <w:num w:numId="55" w16cid:durableId="1629774675">
    <w:abstractNumId w:val="148"/>
  </w:num>
  <w:num w:numId="56" w16cid:durableId="1632906789">
    <w:abstractNumId w:val="147"/>
  </w:num>
  <w:num w:numId="57" w16cid:durableId="988173668">
    <w:abstractNumId w:val="54"/>
  </w:num>
  <w:num w:numId="58" w16cid:durableId="397704702">
    <w:abstractNumId w:val="140"/>
  </w:num>
  <w:num w:numId="59" w16cid:durableId="52121920">
    <w:abstractNumId w:val="139"/>
  </w:num>
  <w:num w:numId="60" w16cid:durableId="1962953678">
    <w:abstractNumId w:val="143"/>
  </w:num>
  <w:num w:numId="61" w16cid:durableId="1913656232">
    <w:abstractNumId w:val="155"/>
  </w:num>
  <w:num w:numId="62" w16cid:durableId="1250965064">
    <w:abstractNumId w:val="104"/>
  </w:num>
  <w:num w:numId="63" w16cid:durableId="1204364126">
    <w:abstractNumId w:val="90"/>
  </w:num>
  <w:num w:numId="64" w16cid:durableId="1467039923">
    <w:abstractNumId w:val="135"/>
  </w:num>
  <w:num w:numId="65" w16cid:durableId="211581031">
    <w:abstractNumId w:val="149"/>
  </w:num>
  <w:num w:numId="66" w16cid:durableId="1988706254">
    <w:abstractNumId w:val="71"/>
  </w:num>
  <w:num w:numId="67" w16cid:durableId="2030325989">
    <w:abstractNumId w:val="142"/>
  </w:num>
  <w:num w:numId="68" w16cid:durableId="1094324960">
    <w:abstractNumId w:val="161"/>
  </w:num>
  <w:num w:numId="69" w16cid:durableId="1365521266">
    <w:abstractNumId w:val="160"/>
  </w:num>
  <w:num w:numId="70" w16cid:durableId="103577495">
    <w:abstractNumId w:val="157"/>
  </w:num>
  <w:num w:numId="71" w16cid:durableId="93744896">
    <w:abstractNumId w:val="178"/>
  </w:num>
  <w:num w:numId="72" w16cid:durableId="1452631853">
    <w:abstractNumId w:val="171"/>
  </w:num>
  <w:num w:numId="73" w16cid:durableId="997805066">
    <w:abstractNumId w:val="129"/>
  </w:num>
  <w:num w:numId="74" w16cid:durableId="1575623050">
    <w:abstractNumId w:val="123"/>
  </w:num>
  <w:num w:numId="75" w16cid:durableId="1237400011">
    <w:abstractNumId w:val="138"/>
  </w:num>
  <w:num w:numId="76" w16cid:durableId="649408856">
    <w:abstractNumId w:val="176"/>
  </w:num>
  <w:num w:numId="77" w16cid:durableId="1791238296">
    <w:abstractNumId w:val="102"/>
  </w:num>
  <w:num w:numId="78" w16cid:durableId="409931318">
    <w:abstractNumId w:val="99"/>
  </w:num>
  <w:num w:numId="79" w16cid:durableId="802968279">
    <w:abstractNumId w:val="62"/>
  </w:num>
  <w:num w:numId="80" w16cid:durableId="186874159">
    <w:abstractNumId w:val="92"/>
  </w:num>
  <w:num w:numId="81" w16cid:durableId="519054896">
    <w:abstractNumId w:val="94"/>
  </w:num>
  <w:num w:numId="82" w16cid:durableId="1483421352">
    <w:abstractNumId w:val="87"/>
  </w:num>
  <w:num w:numId="83" w16cid:durableId="1751274224">
    <w:abstractNumId w:val="95"/>
  </w:num>
  <w:num w:numId="84" w16cid:durableId="683242742">
    <w:abstractNumId w:val="51"/>
  </w:num>
  <w:num w:numId="85" w16cid:durableId="202834818">
    <w:abstractNumId w:val="134"/>
  </w:num>
  <w:num w:numId="86" w16cid:durableId="2067364861">
    <w:abstractNumId w:val="56"/>
  </w:num>
  <w:num w:numId="87" w16cid:durableId="1908413433">
    <w:abstractNumId w:val="81"/>
  </w:num>
  <w:num w:numId="88" w16cid:durableId="1365521492">
    <w:abstractNumId w:val="105"/>
  </w:num>
  <w:num w:numId="89" w16cid:durableId="400565708">
    <w:abstractNumId w:val="119"/>
  </w:num>
  <w:num w:numId="90" w16cid:durableId="1126853793">
    <w:abstractNumId w:val="80"/>
  </w:num>
  <w:num w:numId="91" w16cid:durableId="900605333">
    <w:abstractNumId w:val="69"/>
  </w:num>
  <w:num w:numId="92" w16cid:durableId="1466120227">
    <w:abstractNumId w:val="76"/>
  </w:num>
  <w:num w:numId="93" w16cid:durableId="247540224">
    <w:abstractNumId w:val="111"/>
  </w:num>
  <w:num w:numId="94" w16cid:durableId="1004212586">
    <w:abstractNumId w:val="174"/>
  </w:num>
  <w:num w:numId="95" w16cid:durableId="124927713">
    <w:abstractNumId w:val="103"/>
  </w:num>
  <w:num w:numId="96" w16cid:durableId="764154331">
    <w:abstractNumId w:val="61"/>
  </w:num>
  <w:num w:numId="97" w16cid:durableId="205262212">
    <w:abstractNumId w:val="132"/>
  </w:num>
  <w:num w:numId="98" w16cid:durableId="964043323">
    <w:abstractNumId w:val="133"/>
  </w:num>
  <w:num w:numId="99" w16cid:durableId="2104036240">
    <w:abstractNumId w:val="109"/>
  </w:num>
  <w:num w:numId="100" w16cid:durableId="1434546590">
    <w:abstractNumId w:val="101"/>
  </w:num>
  <w:num w:numId="101" w16cid:durableId="2038117438">
    <w:abstractNumId w:val="118"/>
  </w:num>
  <w:num w:numId="102" w16cid:durableId="696661764">
    <w:abstractNumId w:val="73"/>
  </w:num>
  <w:num w:numId="103" w16cid:durableId="780759645">
    <w:abstractNumId w:val="83"/>
  </w:num>
  <w:num w:numId="104" w16cid:durableId="715475052">
    <w:abstractNumId w:val="70"/>
  </w:num>
  <w:num w:numId="105" w16cid:durableId="1388261670">
    <w:abstractNumId w:val="158"/>
  </w:num>
  <w:num w:numId="106" w16cid:durableId="1558398169">
    <w:abstractNumId w:val="168"/>
  </w:num>
  <w:num w:numId="107" w16cid:durableId="658730484">
    <w:abstractNumId w:val="52"/>
  </w:num>
  <w:num w:numId="108" w16cid:durableId="2017150843">
    <w:abstractNumId w:val="170"/>
  </w:num>
  <w:num w:numId="109" w16cid:durableId="1484664370">
    <w:abstractNumId w:val="114"/>
  </w:num>
  <w:num w:numId="110" w16cid:durableId="71050293">
    <w:abstractNumId w:val="162"/>
  </w:num>
  <w:num w:numId="111" w16cid:durableId="399181184">
    <w:abstractNumId w:val="91"/>
  </w:num>
  <w:num w:numId="112" w16cid:durableId="826744609">
    <w:abstractNumId w:val="35"/>
  </w:num>
  <w:num w:numId="113" w16cid:durableId="1886214435">
    <w:abstractNumId w:val="47"/>
  </w:num>
  <w:num w:numId="114" w16cid:durableId="1609308788">
    <w:abstractNumId w:val="110"/>
  </w:num>
  <w:num w:numId="115" w16cid:durableId="1569683524">
    <w:abstractNumId w:val="25"/>
  </w:num>
  <w:num w:numId="116" w16cid:durableId="1586190273">
    <w:abstractNumId w:val="89"/>
  </w:num>
  <w:num w:numId="117" w16cid:durableId="362100390">
    <w:abstractNumId w:val="164"/>
  </w:num>
  <w:num w:numId="118" w16cid:durableId="1806435137">
    <w:abstractNumId w:val="72"/>
  </w:num>
  <w:num w:numId="119" w16cid:durableId="1313869265">
    <w:abstractNumId w:val="23"/>
  </w:num>
  <w:num w:numId="120" w16cid:durableId="1574508357">
    <w:abstractNumId w:val="33"/>
  </w:num>
  <w:num w:numId="121" w16cid:durableId="1664242364">
    <w:abstractNumId w:val="167"/>
  </w:num>
  <w:num w:numId="122" w16cid:durableId="458258180">
    <w:abstractNumId w:val="98"/>
  </w:num>
  <w:num w:numId="123" w16cid:durableId="893732805">
    <w:abstractNumId w:val="88"/>
  </w:num>
  <w:num w:numId="124" w16cid:durableId="1245383280">
    <w:abstractNumId w:val="144"/>
  </w:num>
  <w:num w:numId="125" w16cid:durableId="448548437">
    <w:abstractNumId w:val="96"/>
  </w:num>
  <w:num w:numId="126" w16cid:durableId="954681078">
    <w:abstractNumId w:val="179"/>
  </w:num>
  <w:num w:numId="127" w16cid:durableId="103499198">
    <w:abstractNumId w:val="127"/>
  </w:num>
  <w:num w:numId="128" w16cid:durableId="308362201">
    <w:abstractNumId w:val="60"/>
  </w:num>
  <w:num w:numId="129" w16cid:durableId="609095604">
    <w:abstractNumId w:val="165"/>
  </w:num>
  <w:num w:numId="130" w16cid:durableId="91974326">
    <w:abstractNumId w:val="159"/>
  </w:num>
  <w:num w:numId="131" w16cid:durableId="404380125">
    <w:abstractNumId w:val="107"/>
  </w:num>
  <w:num w:numId="132" w16cid:durableId="1281567745">
    <w:abstractNumId w:val="120"/>
  </w:num>
  <w:num w:numId="133" w16cid:durableId="1530266283">
    <w:abstractNumId w:val="100"/>
  </w:num>
  <w:num w:numId="134" w16cid:durableId="1588998664">
    <w:abstractNumId w:val="136"/>
  </w:num>
  <w:num w:numId="135" w16cid:durableId="147988876">
    <w:abstractNumId w:val="122"/>
  </w:num>
  <w:num w:numId="136" w16cid:durableId="786850607">
    <w:abstractNumId w:val="130"/>
  </w:num>
  <w:num w:numId="137" w16cid:durableId="1171334416">
    <w:abstractNumId w:val="128"/>
  </w:num>
  <w:num w:numId="138" w16cid:durableId="850224851">
    <w:abstractNumId w:val="113"/>
  </w:num>
  <w:num w:numId="139" w16cid:durableId="2116828947">
    <w:abstractNumId w:val="66"/>
  </w:num>
  <w:num w:numId="140" w16cid:durableId="778448423">
    <w:abstractNumId w:val="15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3D24"/>
    <w:rsid w:val="0000460A"/>
    <w:rsid w:val="00005042"/>
    <w:rsid w:val="00011355"/>
    <w:rsid w:val="00012776"/>
    <w:rsid w:val="00014400"/>
    <w:rsid w:val="000150A1"/>
    <w:rsid w:val="00017832"/>
    <w:rsid w:val="00017963"/>
    <w:rsid w:val="0002126C"/>
    <w:rsid w:val="00023055"/>
    <w:rsid w:val="0002312F"/>
    <w:rsid w:val="0002457D"/>
    <w:rsid w:val="000263E5"/>
    <w:rsid w:val="00027A1B"/>
    <w:rsid w:val="00031374"/>
    <w:rsid w:val="00031478"/>
    <w:rsid w:val="0003149D"/>
    <w:rsid w:val="00032263"/>
    <w:rsid w:val="00032979"/>
    <w:rsid w:val="00032E07"/>
    <w:rsid w:val="000346C1"/>
    <w:rsid w:val="00034D8C"/>
    <w:rsid w:val="0003703B"/>
    <w:rsid w:val="00037BDA"/>
    <w:rsid w:val="00037D9A"/>
    <w:rsid w:val="0004037E"/>
    <w:rsid w:val="00041C57"/>
    <w:rsid w:val="00041D44"/>
    <w:rsid w:val="00043077"/>
    <w:rsid w:val="00045E20"/>
    <w:rsid w:val="00050186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7E22"/>
    <w:rsid w:val="00070D63"/>
    <w:rsid w:val="000725B7"/>
    <w:rsid w:val="000726D7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95F"/>
    <w:rsid w:val="000A3936"/>
    <w:rsid w:val="000A40D8"/>
    <w:rsid w:val="000A4D4B"/>
    <w:rsid w:val="000A5EA2"/>
    <w:rsid w:val="000A6641"/>
    <w:rsid w:val="000A7FC6"/>
    <w:rsid w:val="000B0CA8"/>
    <w:rsid w:val="000B1434"/>
    <w:rsid w:val="000B2F20"/>
    <w:rsid w:val="000B407A"/>
    <w:rsid w:val="000B43EB"/>
    <w:rsid w:val="000C277F"/>
    <w:rsid w:val="000C5409"/>
    <w:rsid w:val="000D0DB6"/>
    <w:rsid w:val="000D138A"/>
    <w:rsid w:val="000D1BEF"/>
    <w:rsid w:val="000D3E47"/>
    <w:rsid w:val="000D5F30"/>
    <w:rsid w:val="000D7710"/>
    <w:rsid w:val="000E4090"/>
    <w:rsid w:val="000E4242"/>
    <w:rsid w:val="000E4F17"/>
    <w:rsid w:val="000E5D35"/>
    <w:rsid w:val="000E7418"/>
    <w:rsid w:val="000E7A2B"/>
    <w:rsid w:val="000F273D"/>
    <w:rsid w:val="000F299F"/>
    <w:rsid w:val="000F2F18"/>
    <w:rsid w:val="000F49F5"/>
    <w:rsid w:val="000F5A58"/>
    <w:rsid w:val="000F65A4"/>
    <w:rsid w:val="000F70C3"/>
    <w:rsid w:val="00100ED9"/>
    <w:rsid w:val="001015A5"/>
    <w:rsid w:val="001023AC"/>
    <w:rsid w:val="00102DA5"/>
    <w:rsid w:val="001045F5"/>
    <w:rsid w:val="00105C93"/>
    <w:rsid w:val="00107DDE"/>
    <w:rsid w:val="00110B88"/>
    <w:rsid w:val="00110FF6"/>
    <w:rsid w:val="00112041"/>
    <w:rsid w:val="001123E4"/>
    <w:rsid w:val="001135FA"/>
    <w:rsid w:val="00113FE7"/>
    <w:rsid w:val="00116014"/>
    <w:rsid w:val="0011718F"/>
    <w:rsid w:val="001171FA"/>
    <w:rsid w:val="001172BD"/>
    <w:rsid w:val="001208C9"/>
    <w:rsid w:val="0012162B"/>
    <w:rsid w:val="00121911"/>
    <w:rsid w:val="00121E40"/>
    <w:rsid w:val="0012267E"/>
    <w:rsid w:val="001236D0"/>
    <w:rsid w:val="00126B3E"/>
    <w:rsid w:val="001270B6"/>
    <w:rsid w:val="00130889"/>
    <w:rsid w:val="00131689"/>
    <w:rsid w:val="00131E79"/>
    <w:rsid w:val="00131F0B"/>
    <w:rsid w:val="001324CD"/>
    <w:rsid w:val="00132981"/>
    <w:rsid w:val="0013304B"/>
    <w:rsid w:val="001336EA"/>
    <w:rsid w:val="00134D10"/>
    <w:rsid w:val="0013551B"/>
    <w:rsid w:val="00135529"/>
    <w:rsid w:val="00135882"/>
    <w:rsid w:val="00136C2B"/>
    <w:rsid w:val="001408F7"/>
    <w:rsid w:val="00142CCB"/>
    <w:rsid w:val="00143F37"/>
    <w:rsid w:val="0014587B"/>
    <w:rsid w:val="001472BE"/>
    <w:rsid w:val="00147D68"/>
    <w:rsid w:val="001508D1"/>
    <w:rsid w:val="001515B9"/>
    <w:rsid w:val="00151A8B"/>
    <w:rsid w:val="00153264"/>
    <w:rsid w:val="00154D4A"/>
    <w:rsid w:val="001550E4"/>
    <w:rsid w:val="0015570A"/>
    <w:rsid w:val="00155C07"/>
    <w:rsid w:val="00155DB7"/>
    <w:rsid w:val="00155DC9"/>
    <w:rsid w:val="00157A23"/>
    <w:rsid w:val="00157AFD"/>
    <w:rsid w:val="001616BC"/>
    <w:rsid w:val="00162724"/>
    <w:rsid w:val="00165DD1"/>
    <w:rsid w:val="0017146B"/>
    <w:rsid w:val="00171EAF"/>
    <w:rsid w:val="0017412F"/>
    <w:rsid w:val="00177B6B"/>
    <w:rsid w:val="0018076A"/>
    <w:rsid w:val="0018116A"/>
    <w:rsid w:val="00181A75"/>
    <w:rsid w:val="00181F03"/>
    <w:rsid w:val="00182054"/>
    <w:rsid w:val="0018258F"/>
    <w:rsid w:val="00183FCA"/>
    <w:rsid w:val="00184E45"/>
    <w:rsid w:val="001857F4"/>
    <w:rsid w:val="00186E44"/>
    <w:rsid w:val="00186FC0"/>
    <w:rsid w:val="00191579"/>
    <w:rsid w:val="00192C7B"/>
    <w:rsid w:val="0019344A"/>
    <w:rsid w:val="00194313"/>
    <w:rsid w:val="00194320"/>
    <w:rsid w:val="00194891"/>
    <w:rsid w:val="00196271"/>
    <w:rsid w:val="001978A5"/>
    <w:rsid w:val="00197E47"/>
    <w:rsid w:val="001A0200"/>
    <w:rsid w:val="001A0B18"/>
    <w:rsid w:val="001A2D6A"/>
    <w:rsid w:val="001A32B1"/>
    <w:rsid w:val="001A3E18"/>
    <w:rsid w:val="001A3E52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068"/>
    <w:rsid w:val="001B3F1D"/>
    <w:rsid w:val="001B5E35"/>
    <w:rsid w:val="001B6786"/>
    <w:rsid w:val="001B753A"/>
    <w:rsid w:val="001B77FC"/>
    <w:rsid w:val="001B7F76"/>
    <w:rsid w:val="001C00BE"/>
    <w:rsid w:val="001C549C"/>
    <w:rsid w:val="001C5696"/>
    <w:rsid w:val="001C6486"/>
    <w:rsid w:val="001C7530"/>
    <w:rsid w:val="001C7BFE"/>
    <w:rsid w:val="001C7E61"/>
    <w:rsid w:val="001D1DAE"/>
    <w:rsid w:val="001D5AD5"/>
    <w:rsid w:val="001D6C77"/>
    <w:rsid w:val="001D7256"/>
    <w:rsid w:val="001E0D4A"/>
    <w:rsid w:val="001E25E7"/>
    <w:rsid w:val="001E292E"/>
    <w:rsid w:val="001E30CE"/>
    <w:rsid w:val="001E37F0"/>
    <w:rsid w:val="001E5347"/>
    <w:rsid w:val="001E5792"/>
    <w:rsid w:val="001E658D"/>
    <w:rsid w:val="001E6A7D"/>
    <w:rsid w:val="001E6AD9"/>
    <w:rsid w:val="001E7504"/>
    <w:rsid w:val="001F2233"/>
    <w:rsid w:val="001F3058"/>
    <w:rsid w:val="001F4A1C"/>
    <w:rsid w:val="001F55E2"/>
    <w:rsid w:val="00201304"/>
    <w:rsid w:val="002045D2"/>
    <w:rsid w:val="00205FA0"/>
    <w:rsid w:val="0020631C"/>
    <w:rsid w:val="00207FBB"/>
    <w:rsid w:val="00210725"/>
    <w:rsid w:val="00211B62"/>
    <w:rsid w:val="002132E7"/>
    <w:rsid w:val="002145B3"/>
    <w:rsid w:val="002157D9"/>
    <w:rsid w:val="00220777"/>
    <w:rsid w:val="002229D4"/>
    <w:rsid w:val="0022651B"/>
    <w:rsid w:val="002266AB"/>
    <w:rsid w:val="0022787D"/>
    <w:rsid w:val="00230ED7"/>
    <w:rsid w:val="00233D77"/>
    <w:rsid w:val="00233E2F"/>
    <w:rsid w:val="0023416B"/>
    <w:rsid w:val="002347D8"/>
    <w:rsid w:val="00235FEF"/>
    <w:rsid w:val="002362DA"/>
    <w:rsid w:val="00236A6C"/>
    <w:rsid w:val="0024098D"/>
    <w:rsid w:val="0024165F"/>
    <w:rsid w:val="002419BC"/>
    <w:rsid w:val="00241C04"/>
    <w:rsid w:val="00242982"/>
    <w:rsid w:val="00243F26"/>
    <w:rsid w:val="0024761C"/>
    <w:rsid w:val="00250D65"/>
    <w:rsid w:val="00250DBC"/>
    <w:rsid w:val="0025143B"/>
    <w:rsid w:val="00251D70"/>
    <w:rsid w:val="00252015"/>
    <w:rsid w:val="00256B01"/>
    <w:rsid w:val="00260BF7"/>
    <w:rsid w:val="0026183B"/>
    <w:rsid w:val="00261CBF"/>
    <w:rsid w:val="002621DB"/>
    <w:rsid w:val="002631A2"/>
    <w:rsid w:val="002655E5"/>
    <w:rsid w:val="00266E80"/>
    <w:rsid w:val="00267606"/>
    <w:rsid w:val="002754BC"/>
    <w:rsid w:val="00275743"/>
    <w:rsid w:val="002775EA"/>
    <w:rsid w:val="00277D30"/>
    <w:rsid w:val="00280618"/>
    <w:rsid w:val="0028120F"/>
    <w:rsid w:val="00281F9B"/>
    <w:rsid w:val="002822C4"/>
    <w:rsid w:val="00282AB1"/>
    <w:rsid w:val="00282D06"/>
    <w:rsid w:val="00282D5B"/>
    <w:rsid w:val="00283215"/>
    <w:rsid w:val="00284C4E"/>
    <w:rsid w:val="00285591"/>
    <w:rsid w:val="002859C8"/>
    <w:rsid w:val="0028678F"/>
    <w:rsid w:val="00293294"/>
    <w:rsid w:val="0029371F"/>
    <w:rsid w:val="00293C96"/>
    <w:rsid w:val="00294FC2"/>
    <w:rsid w:val="00295B21"/>
    <w:rsid w:val="00296CD5"/>
    <w:rsid w:val="00297AB0"/>
    <w:rsid w:val="00297C2C"/>
    <w:rsid w:val="002A1881"/>
    <w:rsid w:val="002A2710"/>
    <w:rsid w:val="002A34B6"/>
    <w:rsid w:val="002A6EF7"/>
    <w:rsid w:val="002A6F5D"/>
    <w:rsid w:val="002A7FFA"/>
    <w:rsid w:val="002B0481"/>
    <w:rsid w:val="002B549E"/>
    <w:rsid w:val="002B5D56"/>
    <w:rsid w:val="002B63DA"/>
    <w:rsid w:val="002B6BD5"/>
    <w:rsid w:val="002B6D9E"/>
    <w:rsid w:val="002B71D3"/>
    <w:rsid w:val="002B7402"/>
    <w:rsid w:val="002B7CD5"/>
    <w:rsid w:val="002B7D82"/>
    <w:rsid w:val="002C0452"/>
    <w:rsid w:val="002C119A"/>
    <w:rsid w:val="002C1CA8"/>
    <w:rsid w:val="002C2753"/>
    <w:rsid w:val="002C2C3C"/>
    <w:rsid w:val="002C388E"/>
    <w:rsid w:val="002C49A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23"/>
    <w:rsid w:val="002D7545"/>
    <w:rsid w:val="002D7640"/>
    <w:rsid w:val="002D7A4D"/>
    <w:rsid w:val="002E1ACD"/>
    <w:rsid w:val="002E4B6E"/>
    <w:rsid w:val="002E7AB8"/>
    <w:rsid w:val="002F15E6"/>
    <w:rsid w:val="002F208D"/>
    <w:rsid w:val="002F21A3"/>
    <w:rsid w:val="002F2AE0"/>
    <w:rsid w:val="002F2D7A"/>
    <w:rsid w:val="002F351F"/>
    <w:rsid w:val="002F5195"/>
    <w:rsid w:val="002F72C5"/>
    <w:rsid w:val="002F7F6F"/>
    <w:rsid w:val="003016B8"/>
    <w:rsid w:val="00302D8B"/>
    <w:rsid w:val="00303198"/>
    <w:rsid w:val="00303DB2"/>
    <w:rsid w:val="00305612"/>
    <w:rsid w:val="00307DB5"/>
    <w:rsid w:val="003112E5"/>
    <w:rsid w:val="00311689"/>
    <w:rsid w:val="003146E4"/>
    <w:rsid w:val="0031477A"/>
    <w:rsid w:val="00315BE9"/>
    <w:rsid w:val="003168DB"/>
    <w:rsid w:val="003173DC"/>
    <w:rsid w:val="00320A18"/>
    <w:rsid w:val="00323D2C"/>
    <w:rsid w:val="00326AAA"/>
    <w:rsid w:val="00327956"/>
    <w:rsid w:val="003312B4"/>
    <w:rsid w:val="00331658"/>
    <w:rsid w:val="00331BE1"/>
    <w:rsid w:val="00332C1E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731D"/>
    <w:rsid w:val="00353390"/>
    <w:rsid w:val="0035405E"/>
    <w:rsid w:val="0035579A"/>
    <w:rsid w:val="00356DA9"/>
    <w:rsid w:val="003577E9"/>
    <w:rsid w:val="00357E00"/>
    <w:rsid w:val="0036001D"/>
    <w:rsid w:val="0036062C"/>
    <w:rsid w:val="00361140"/>
    <w:rsid w:val="00362205"/>
    <w:rsid w:val="003622DB"/>
    <w:rsid w:val="00363E1F"/>
    <w:rsid w:val="00364F0E"/>
    <w:rsid w:val="00370847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206C"/>
    <w:rsid w:val="00382D77"/>
    <w:rsid w:val="00382EBE"/>
    <w:rsid w:val="00384B6B"/>
    <w:rsid w:val="00386BDD"/>
    <w:rsid w:val="003876F5"/>
    <w:rsid w:val="00393082"/>
    <w:rsid w:val="00393A69"/>
    <w:rsid w:val="00393FA6"/>
    <w:rsid w:val="003941EB"/>
    <w:rsid w:val="00395619"/>
    <w:rsid w:val="00395867"/>
    <w:rsid w:val="0039613D"/>
    <w:rsid w:val="003962BE"/>
    <w:rsid w:val="0039764A"/>
    <w:rsid w:val="003A0328"/>
    <w:rsid w:val="003A11A7"/>
    <w:rsid w:val="003A259D"/>
    <w:rsid w:val="003A3883"/>
    <w:rsid w:val="003A3EBF"/>
    <w:rsid w:val="003A41F3"/>
    <w:rsid w:val="003A6B09"/>
    <w:rsid w:val="003A6B4A"/>
    <w:rsid w:val="003A7DBC"/>
    <w:rsid w:val="003B0DA8"/>
    <w:rsid w:val="003B1158"/>
    <w:rsid w:val="003B1475"/>
    <w:rsid w:val="003B3861"/>
    <w:rsid w:val="003B6F8F"/>
    <w:rsid w:val="003B7F3B"/>
    <w:rsid w:val="003C02B2"/>
    <w:rsid w:val="003C1551"/>
    <w:rsid w:val="003C2E8D"/>
    <w:rsid w:val="003C2EE4"/>
    <w:rsid w:val="003C59D1"/>
    <w:rsid w:val="003D3B47"/>
    <w:rsid w:val="003D5A48"/>
    <w:rsid w:val="003D5BE8"/>
    <w:rsid w:val="003D5D43"/>
    <w:rsid w:val="003D64E7"/>
    <w:rsid w:val="003D6A47"/>
    <w:rsid w:val="003D72E7"/>
    <w:rsid w:val="003D78F2"/>
    <w:rsid w:val="003E2760"/>
    <w:rsid w:val="003E29F9"/>
    <w:rsid w:val="003E2DC1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6D4"/>
    <w:rsid w:val="00403431"/>
    <w:rsid w:val="004036B9"/>
    <w:rsid w:val="0040476E"/>
    <w:rsid w:val="004056A0"/>
    <w:rsid w:val="00405ADC"/>
    <w:rsid w:val="00406639"/>
    <w:rsid w:val="00407EA6"/>
    <w:rsid w:val="00410254"/>
    <w:rsid w:val="00411B9C"/>
    <w:rsid w:val="00413202"/>
    <w:rsid w:val="00415CFF"/>
    <w:rsid w:val="00417FB3"/>
    <w:rsid w:val="004203D7"/>
    <w:rsid w:val="00420CAF"/>
    <w:rsid w:val="00420F47"/>
    <w:rsid w:val="00422E32"/>
    <w:rsid w:val="004234B1"/>
    <w:rsid w:val="004237CF"/>
    <w:rsid w:val="004240AB"/>
    <w:rsid w:val="004241FC"/>
    <w:rsid w:val="0042440F"/>
    <w:rsid w:val="00425537"/>
    <w:rsid w:val="004257A4"/>
    <w:rsid w:val="00431237"/>
    <w:rsid w:val="00431D8C"/>
    <w:rsid w:val="00434E95"/>
    <w:rsid w:val="004355D0"/>
    <w:rsid w:val="00435F62"/>
    <w:rsid w:val="00436B44"/>
    <w:rsid w:val="004376B4"/>
    <w:rsid w:val="00441E73"/>
    <w:rsid w:val="00441E84"/>
    <w:rsid w:val="00441F4D"/>
    <w:rsid w:val="0044221B"/>
    <w:rsid w:val="004424C8"/>
    <w:rsid w:val="004425B6"/>
    <w:rsid w:val="00443674"/>
    <w:rsid w:val="00444DA4"/>
    <w:rsid w:val="0044536D"/>
    <w:rsid w:val="0044539B"/>
    <w:rsid w:val="00446785"/>
    <w:rsid w:val="004477F1"/>
    <w:rsid w:val="00451552"/>
    <w:rsid w:val="00451E4C"/>
    <w:rsid w:val="00452C51"/>
    <w:rsid w:val="00454E34"/>
    <w:rsid w:val="004550EC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E0D"/>
    <w:rsid w:val="004671AD"/>
    <w:rsid w:val="00470E66"/>
    <w:rsid w:val="00473132"/>
    <w:rsid w:val="00474FEA"/>
    <w:rsid w:val="004752A5"/>
    <w:rsid w:val="004804C3"/>
    <w:rsid w:val="0048051B"/>
    <w:rsid w:val="00480A5C"/>
    <w:rsid w:val="00481B65"/>
    <w:rsid w:val="00485013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532C"/>
    <w:rsid w:val="004A5F64"/>
    <w:rsid w:val="004A6C95"/>
    <w:rsid w:val="004A77B2"/>
    <w:rsid w:val="004B0640"/>
    <w:rsid w:val="004B0FD1"/>
    <w:rsid w:val="004B25DB"/>
    <w:rsid w:val="004B2D6F"/>
    <w:rsid w:val="004B3763"/>
    <w:rsid w:val="004B6199"/>
    <w:rsid w:val="004C25A4"/>
    <w:rsid w:val="004C269A"/>
    <w:rsid w:val="004C3EF8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53B6"/>
    <w:rsid w:val="004D64F3"/>
    <w:rsid w:val="004E2A1A"/>
    <w:rsid w:val="004E2DBC"/>
    <w:rsid w:val="004E2F29"/>
    <w:rsid w:val="004E68D7"/>
    <w:rsid w:val="004E6EEC"/>
    <w:rsid w:val="004F1658"/>
    <w:rsid w:val="004F165D"/>
    <w:rsid w:val="004F3D28"/>
    <w:rsid w:val="004F4D74"/>
    <w:rsid w:val="004F4F4A"/>
    <w:rsid w:val="004F59AC"/>
    <w:rsid w:val="004F7C13"/>
    <w:rsid w:val="00502F0D"/>
    <w:rsid w:val="005032A2"/>
    <w:rsid w:val="0050394F"/>
    <w:rsid w:val="00505ECF"/>
    <w:rsid w:val="00507188"/>
    <w:rsid w:val="00507368"/>
    <w:rsid w:val="005105D1"/>
    <w:rsid w:val="0051067F"/>
    <w:rsid w:val="00511A62"/>
    <w:rsid w:val="005120BF"/>
    <w:rsid w:val="00512451"/>
    <w:rsid w:val="005130CA"/>
    <w:rsid w:val="00513802"/>
    <w:rsid w:val="0051394D"/>
    <w:rsid w:val="00513A3E"/>
    <w:rsid w:val="00516135"/>
    <w:rsid w:val="00517E3D"/>
    <w:rsid w:val="00517FAA"/>
    <w:rsid w:val="00522C2E"/>
    <w:rsid w:val="00522DB3"/>
    <w:rsid w:val="005235C3"/>
    <w:rsid w:val="00525578"/>
    <w:rsid w:val="005260D8"/>
    <w:rsid w:val="00530071"/>
    <w:rsid w:val="005306F7"/>
    <w:rsid w:val="00530768"/>
    <w:rsid w:val="00530CF5"/>
    <w:rsid w:val="005324D9"/>
    <w:rsid w:val="00532991"/>
    <w:rsid w:val="00535E56"/>
    <w:rsid w:val="00536F64"/>
    <w:rsid w:val="00537F2C"/>
    <w:rsid w:val="00540784"/>
    <w:rsid w:val="00542AAA"/>
    <w:rsid w:val="00547472"/>
    <w:rsid w:val="005522F1"/>
    <w:rsid w:val="0055344C"/>
    <w:rsid w:val="0055365A"/>
    <w:rsid w:val="00553BFE"/>
    <w:rsid w:val="00553D0F"/>
    <w:rsid w:val="005549E4"/>
    <w:rsid w:val="00555B2B"/>
    <w:rsid w:val="005568D4"/>
    <w:rsid w:val="0055767E"/>
    <w:rsid w:val="0056165D"/>
    <w:rsid w:val="00562347"/>
    <w:rsid w:val="0056312B"/>
    <w:rsid w:val="0056418D"/>
    <w:rsid w:val="00566A9F"/>
    <w:rsid w:val="005671B2"/>
    <w:rsid w:val="00567975"/>
    <w:rsid w:val="00567CFC"/>
    <w:rsid w:val="005707B6"/>
    <w:rsid w:val="0057099E"/>
    <w:rsid w:val="00570E69"/>
    <w:rsid w:val="00571489"/>
    <w:rsid w:val="005716EA"/>
    <w:rsid w:val="00573006"/>
    <w:rsid w:val="00573B43"/>
    <w:rsid w:val="00573D8A"/>
    <w:rsid w:val="00584074"/>
    <w:rsid w:val="00584B77"/>
    <w:rsid w:val="00584BD1"/>
    <w:rsid w:val="00585A3B"/>
    <w:rsid w:val="00585CC1"/>
    <w:rsid w:val="0058626A"/>
    <w:rsid w:val="00590184"/>
    <w:rsid w:val="00593763"/>
    <w:rsid w:val="00593FB3"/>
    <w:rsid w:val="00594F46"/>
    <w:rsid w:val="005955EA"/>
    <w:rsid w:val="005960A2"/>
    <w:rsid w:val="005A0260"/>
    <w:rsid w:val="005A1713"/>
    <w:rsid w:val="005A1779"/>
    <w:rsid w:val="005A1B0A"/>
    <w:rsid w:val="005A2D9A"/>
    <w:rsid w:val="005A35E2"/>
    <w:rsid w:val="005A422E"/>
    <w:rsid w:val="005A4F4E"/>
    <w:rsid w:val="005A62A0"/>
    <w:rsid w:val="005A6B43"/>
    <w:rsid w:val="005A740E"/>
    <w:rsid w:val="005B01E0"/>
    <w:rsid w:val="005B18DE"/>
    <w:rsid w:val="005B4863"/>
    <w:rsid w:val="005C0B28"/>
    <w:rsid w:val="005C1874"/>
    <w:rsid w:val="005C4BE7"/>
    <w:rsid w:val="005C57ED"/>
    <w:rsid w:val="005C64B7"/>
    <w:rsid w:val="005C7525"/>
    <w:rsid w:val="005C7B50"/>
    <w:rsid w:val="005D18B1"/>
    <w:rsid w:val="005D1AD5"/>
    <w:rsid w:val="005D32C9"/>
    <w:rsid w:val="005D3A24"/>
    <w:rsid w:val="005D4E8D"/>
    <w:rsid w:val="005D774C"/>
    <w:rsid w:val="005D7C45"/>
    <w:rsid w:val="005D7CE5"/>
    <w:rsid w:val="005D7FE8"/>
    <w:rsid w:val="005E0743"/>
    <w:rsid w:val="005E221B"/>
    <w:rsid w:val="005E393A"/>
    <w:rsid w:val="005E6703"/>
    <w:rsid w:val="005F068E"/>
    <w:rsid w:val="005F1561"/>
    <w:rsid w:val="005F218B"/>
    <w:rsid w:val="005F3A1E"/>
    <w:rsid w:val="005F4608"/>
    <w:rsid w:val="005F4942"/>
    <w:rsid w:val="005F542C"/>
    <w:rsid w:val="005F5CB6"/>
    <w:rsid w:val="005F6161"/>
    <w:rsid w:val="005F6AB6"/>
    <w:rsid w:val="005F6C90"/>
    <w:rsid w:val="00600E00"/>
    <w:rsid w:val="00602412"/>
    <w:rsid w:val="006030F4"/>
    <w:rsid w:val="006041AE"/>
    <w:rsid w:val="0060551C"/>
    <w:rsid w:val="006058D9"/>
    <w:rsid w:val="00605B53"/>
    <w:rsid w:val="00606ADC"/>
    <w:rsid w:val="00606C28"/>
    <w:rsid w:val="0060738C"/>
    <w:rsid w:val="00610AD4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2CE5"/>
    <w:rsid w:val="00624C06"/>
    <w:rsid w:val="006258B9"/>
    <w:rsid w:val="006262FD"/>
    <w:rsid w:val="006276A9"/>
    <w:rsid w:val="0062782F"/>
    <w:rsid w:val="00630074"/>
    <w:rsid w:val="00632511"/>
    <w:rsid w:val="00632F53"/>
    <w:rsid w:val="0063360C"/>
    <w:rsid w:val="00633D54"/>
    <w:rsid w:val="006354FF"/>
    <w:rsid w:val="0063742B"/>
    <w:rsid w:val="00640FED"/>
    <w:rsid w:val="00642DD6"/>
    <w:rsid w:val="0064308D"/>
    <w:rsid w:val="0064349A"/>
    <w:rsid w:val="006445D3"/>
    <w:rsid w:val="0064555D"/>
    <w:rsid w:val="00646639"/>
    <w:rsid w:val="00646F76"/>
    <w:rsid w:val="006475DA"/>
    <w:rsid w:val="00651937"/>
    <w:rsid w:val="00652565"/>
    <w:rsid w:val="006532FC"/>
    <w:rsid w:val="00660084"/>
    <w:rsid w:val="00660FE0"/>
    <w:rsid w:val="00661CF5"/>
    <w:rsid w:val="00664759"/>
    <w:rsid w:val="006647AC"/>
    <w:rsid w:val="00665608"/>
    <w:rsid w:val="00665A31"/>
    <w:rsid w:val="0066727F"/>
    <w:rsid w:val="00667C75"/>
    <w:rsid w:val="00667F4B"/>
    <w:rsid w:val="00671B62"/>
    <w:rsid w:val="00672816"/>
    <w:rsid w:val="00672EC3"/>
    <w:rsid w:val="006733F9"/>
    <w:rsid w:val="00673F53"/>
    <w:rsid w:val="00676DA2"/>
    <w:rsid w:val="00676E69"/>
    <w:rsid w:val="00677D89"/>
    <w:rsid w:val="00691001"/>
    <w:rsid w:val="0069230F"/>
    <w:rsid w:val="0069231E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1DBC"/>
    <w:rsid w:val="006A39CA"/>
    <w:rsid w:val="006A4346"/>
    <w:rsid w:val="006A446D"/>
    <w:rsid w:val="006A4626"/>
    <w:rsid w:val="006A4FC0"/>
    <w:rsid w:val="006A537B"/>
    <w:rsid w:val="006A55A2"/>
    <w:rsid w:val="006A6044"/>
    <w:rsid w:val="006B1B7E"/>
    <w:rsid w:val="006B4B3E"/>
    <w:rsid w:val="006B4EC3"/>
    <w:rsid w:val="006B5714"/>
    <w:rsid w:val="006B6042"/>
    <w:rsid w:val="006B6AD9"/>
    <w:rsid w:val="006B7087"/>
    <w:rsid w:val="006C21DB"/>
    <w:rsid w:val="006C50E5"/>
    <w:rsid w:val="006C5528"/>
    <w:rsid w:val="006C69CC"/>
    <w:rsid w:val="006C6E8A"/>
    <w:rsid w:val="006C7395"/>
    <w:rsid w:val="006C766D"/>
    <w:rsid w:val="006C7824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16E6"/>
    <w:rsid w:val="006E1C93"/>
    <w:rsid w:val="006E2344"/>
    <w:rsid w:val="006E6557"/>
    <w:rsid w:val="006F3303"/>
    <w:rsid w:val="006F40C8"/>
    <w:rsid w:val="006F4E62"/>
    <w:rsid w:val="006F5014"/>
    <w:rsid w:val="006F53C7"/>
    <w:rsid w:val="006F5619"/>
    <w:rsid w:val="006F66E9"/>
    <w:rsid w:val="006F7111"/>
    <w:rsid w:val="006F7388"/>
    <w:rsid w:val="00700F0F"/>
    <w:rsid w:val="007013B3"/>
    <w:rsid w:val="007015FD"/>
    <w:rsid w:val="00702DB6"/>
    <w:rsid w:val="00705195"/>
    <w:rsid w:val="00706308"/>
    <w:rsid w:val="00707035"/>
    <w:rsid w:val="0070785D"/>
    <w:rsid w:val="00710C56"/>
    <w:rsid w:val="007138B8"/>
    <w:rsid w:val="007150D2"/>
    <w:rsid w:val="00716B3A"/>
    <w:rsid w:val="00716D86"/>
    <w:rsid w:val="007211B4"/>
    <w:rsid w:val="00722376"/>
    <w:rsid w:val="00723849"/>
    <w:rsid w:val="007248C9"/>
    <w:rsid w:val="00725B1D"/>
    <w:rsid w:val="00725C97"/>
    <w:rsid w:val="007264D1"/>
    <w:rsid w:val="00730575"/>
    <w:rsid w:val="00730A5A"/>
    <w:rsid w:val="00731274"/>
    <w:rsid w:val="00732EA3"/>
    <w:rsid w:val="00732F83"/>
    <w:rsid w:val="00733A62"/>
    <w:rsid w:val="00740198"/>
    <w:rsid w:val="007416FB"/>
    <w:rsid w:val="00742419"/>
    <w:rsid w:val="007428D9"/>
    <w:rsid w:val="00742CEF"/>
    <w:rsid w:val="00745937"/>
    <w:rsid w:val="0074670A"/>
    <w:rsid w:val="007467C6"/>
    <w:rsid w:val="00746ED3"/>
    <w:rsid w:val="0074750C"/>
    <w:rsid w:val="00750523"/>
    <w:rsid w:val="00750884"/>
    <w:rsid w:val="007511C5"/>
    <w:rsid w:val="007523F0"/>
    <w:rsid w:val="00753F0A"/>
    <w:rsid w:val="007544EB"/>
    <w:rsid w:val="007566AA"/>
    <w:rsid w:val="00756C25"/>
    <w:rsid w:val="007578A2"/>
    <w:rsid w:val="00757C7A"/>
    <w:rsid w:val="007611A3"/>
    <w:rsid w:val="00761389"/>
    <w:rsid w:val="007628CB"/>
    <w:rsid w:val="00762ADB"/>
    <w:rsid w:val="00763939"/>
    <w:rsid w:val="00764C41"/>
    <w:rsid w:val="0076785A"/>
    <w:rsid w:val="00767B5D"/>
    <w:rsid w:val="00770689"/>
    <w:rsid w:val="00770FEE"/>
    <w:rsid w:val="00771D4A"/>
    <w:rsid w:val="00772C5F"/>
    <w:rsid w:val="0077390C"/>
    <w:rsid w:val="00773BFE"/>
    <w:rsid w:val="007745F5"/>
    <w:rsid w:val="00775C9A"/>
    <w:rsid w:val="00777DDF"/>
    <w:rsid w:val="007811DC"/>
    <w:rsid w:val="00781D8E"/>
    <w:rsid w:val="007826CF"/>
    <w:rsid w:val="007833AF"/>
    <w:rsid w:val="00784FD3"/>
    <w:rsid w:val="007857F1"/>
    <w:rsid w:val="00787F18"/>
    <w:rsid w:val="00791BB2"/>
    <w:rsid w:val="00793B91"/>
    <w:rsid w:val="00794DE8"/>
    <w:rsid w:val="00795B4B"/>
    <w:rsid w:val="00795BB2"/>
    <w:rsid w:val="00795DB1"/>
    <w:rsid w:val="00796B4E"/>
    <w:rsid w:val="007974FB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A665F"/>
    <w:rsid w:val="007B0B45"/>
    <w:rsid w:val="007B17C1"/>
    <w:rsid w:val="007B2A90"/>
    <w:rsid w:val="007B34B7"/>
    <w:rsid w:val="007B3664"/>
    <w:rsid w:val="007B384F"/>
    <w:rsid w:val="007B48FF"/>
    <w:rsid w:val="007B513C"/>
    <w:rsid w:val="007B521C"/>
    <w:rsid w:val="007B6C93"/>
    <w:rsid w:val="007C0FE3"/>
    <w:rsid w:val="007C3FF2"/>
    <w:rsid w:val="007C483A"/>
    <w:rsid w:val="007C7570"/>
    <w:rsid w:val="007D11E9"/>
    <w:rsid w:val="007D2BA6"/>
    <w:rsid w:val="007D3C72"/>
    <w:rsid w:val="007D4F43"/>
    <w:rsid w:val="007D5014"/>
    <w:rsid w:val="007D5356"/>
    <w:rsid w:val="007D5465"/>
    <w:rsid w:val="007D5DFE"/>
    <w:rsid w:val="007D641F"/>
    <w:rsid w:val="007E1CE3"/>
    <w:rsid w:val="007E1EFE"/>
    <w:rsid w:val="007E2C5D"/>
    <w:rsid w:val="007F0DF1"/>
    <w:rsid w:val="007F17D9"/>
    <w:rsid w:val="007F1B8C"/>
    <w:rsid w:val="007F218B"/>
    <w:rsid w:val="007F32B0"/>
    <w:rsid w:val="007F3C38"/>
    <w:rsid w:val="007F65E6"/>
    <w:rsid w:val="007F6FD0"/>
    <w:rsid w:val="00801A6F"/>
    <w:rsid w:val="00802DBC"/>
    <w:rsid w:val="00804352"/>
    <w:rsid w:val="008043D7"/>
    <w:rsid w:val="0080506B"/>
    <w:rsid w:val="00806302"/>
    <w:rsid w:val="00807C51"/>
    <w:rsid w:val="00807C5A"/>
    <w:rsid w:val="00811122"/>
    <w:rsid w:val="00812CCF"/>
    <w:rsid w:val="00813328"/>
    <w:rsid w:val="008139E6"/>
    <w:rsid w:val="008143DC"/>
    <w:rsid w:val="00814A62"/>
    <w:rsid w:val="008152EB"/>
    <w:rsid w:val="00816147"/>
    <w:rsid w:val="008165AC"/>
    <w:rsid w:val="00817B0C"/>
    <w:rsid w:val="00820981"/>
    <w:rsid w:val="00820B3D"/>
    <w:rsid w:val="00820D01"/>
    <w:rsid w:val="008218E3"/>
    <w:rsid w:val="00823504"/>
    <w:rsid w:val="00824088"/>
    <w:rsid w:val="00825540"/>
    <w:rsid w:val="00825C4E"/>
    <w:rsid w:val="0082664B"/>
    <w:rsid w:val="0083183C"/>
    <w:rsid w:val="00832396"/>
    <w:rsid w:val="00833B1A"/>
    <w:rsid w:val="008352FD"/>
    <w:rsid w:val="008356E5"/>
    <w:rsid w:val="00835E6C"/>
    <w:rsid w:val="00836033"/>
    <w:rsid w:val="0083784D"/>
    <w:rsid w:val="00837E3F"/>
    <w:rsid w:val="00844318"/>
    <w:rsid w:val="00844848"/>
    <w:rsid w:val="008450E8"/>
    <w:rsid w:val="00845235"/>
    <w:rsid w:val="008452CB"/>
    <w:rsid w:val="00846105"/>
    <w:rsid w:val="0084752D"/>
    <w:rsid w:val="00852AB3"/>
    <w:rsid w:val="00854D40"/>
    <w:rsid w:val="008551D0"/>
    <w:rsid w:val="00856D3D"/>
    <w:rsid w:val="00856D91"/>
    <w:rsid w:val="00860655"/>
    <w:rsid w:val="008612E9"/>
    <w:rsid w:val="00862F57"/>
    <w:rsid w:val="00863DA5"/>
    <w:rsid w:val="00864AB7"/>
    <w:rsid w:val="00866940"/>
    <w:rsid w:val="00867CD7"/>
    <w:rsid w:val="008712EF"/>
    <w:rsid w:val="00872896"/>
    <w:rsid w:val="008729AD"/>
    <w:rsid w:val="00874F7B"/>
    <w:rsid w:val="0087664B"/>
    <w:rsid w:val="0087667F"/>
    <w:rsid w:val="00880123"/>
    <w:rsid w:val="00881417"/>
    <w:rsid w:val="00883AF2"/>
    <w:rsid w:val="008840B2"/>
    <w:rsid w:val="008853FD"/>
    <w:rsid w:val="00885F6A"/>
    <w:rsid w:val="00886A24"/>
    <w:rsid w:val="00887727"/>
    <w:rsid w:val="008901E8"/>
    <w:rsid w:val="008913AF"/>
    <w:rsid w:val="00896041"/>
    <w:rsid w:val="00896162"/>
    <w:rsid w:val="008962A9"/>
    <w:rsid w:val="008A1471"/>
    <w:rsid w:val="008A1558"/>
    <w:rsid w:val="008A1A76"/>
    <w:rsid w:val="008A3E14"/>
    <w:rsid w:val="008A4437"/>
    <w:rsid w:val="008A5E35"/>
    <w:rsid w:val="008A6BE0"/>
    <w:rsid w:val="008A7159"/>
    <w:rsid w:val="008B104A"/>
    <w:rsid w:val="008B3E65"/>
    <w:rsid w:val="008B50A4"/>
    <w:rsid w:val="008B6AE5"/>
    <w:rsid w:val="008B756D"/>
    <w:rsid w:val="008B77CA"/>
    <w:rsid w:val="008C2652"/>
    <w:rsid w:val="008C37AE"/>
    <w:rsid w:val="008C4706"/>
    <w:rsid w:val="008C771E"/>
    <w:rsid w:val="008D0111"/>
    <w:rsid w:val="008D036D"/>
    <w:rsid w:val="008D04AD"/>
    <w:rsid w:val="008D2E7E"/>
    <w:rsid w:val="008D47EC"/>
    <w:rsid w:val="008D59AD"/>
    <w:rsid w:val="008D6E6D"/>
    <w:rsid w:val="008D7C66"/>
    <w:rsid w:val="008E241F"/>
    <w:rsid w:val="008E2B4A"/>
    <w:rsid w:val="008E3386"/>
    <w:rsid w:val="008E3B6C"/>
    <w:rsid w:val="008E4934"/>
    <w:rsid w:val="008E5CA9"/>
    <w:rsid w:val="008F052F"/>
    <w:rsid w:val="008F1EDF"/>
    <w:rsid w:val="008F1F22"/>
    <w:rsid w:val="008F2145"/>
    <w:rsid w:val="008F26A0"/>
    <w:rsid w:val="008F36F0"/>
    <w:rsid w:val="008F5010"/>
    <w:rsid w:val="008F6D67"/>
    <w:rsid w:val="00900FA2"/>
    <w:rsid w:val="0090144E"/>
    <w:rsid w:val="00903F14"/>
    <w:rsid w:val="00906310"/>
    <w:rsid w:val="0090743E"/>
    <w:rsid w:val="00907B31"/>
    <w:rsid w:val="009104B9"/>
    <w:rsid w:val="00911480"/>
    <w:rsid w:val="0091184F"/>
    <w:rsid w:val="0091432F"/>
    <w:rsid w:val="00914567"/>
    <w:rsid w:val="00914D37"/>
    <w:rsid w:val="00916C61"/>
    <w:rsid w:val="00917446"/>
    <w:rsid w:val="009177E4"/>
    <w:rsid w:val="0092004C"/>
    <w:rsid w:val="00920065"/>
    <w:rsid w:val="009207E3"/>
    <w:rsid w:val="00922116"/>
    <w:rsid w:val="00922C79"/>
    <w:rsid w:val="00924DF4"/>
    <w:rsid w:val="00926177"/>
    <w:rsid w:val="00926933"/>
    <w:rsid w:val="00927855"/>
    <w:rsid w:val="0093028D"/>
    <w:rsid w:val="009306FF"/>
    <w:rsid w:val="00931231"/>
    <w:rsid w:val="009312FF"/>
    <w:rsid w:val="009343EF"/>
    <w:rsid w:val="0093460C"/>
    <w:rsid w:val="00934B1C"/>
    <w:rsid w:val="00935F85"/>
    <w:rsid w:val="0093660E"/>
    <w:rsid w:val="00936B9D"/>
    <w:rsid w:val="00940329"/>
    <w:rsid w:val="0094076D"/>
    <w:rsid w:val="00940EDA"/>
    <w:rsid w:val="009417A9"/>
    <w:rsid w:val="00941BF1"/>
    <w:rsid w:val="00944223"/>
    <w:rsid w:val="00946111"/>
    <w:rsid w:val="00947E40"/>
    <w:rsid w:val="00950A40"/>
    <w:rsid w:val="009518C2"/>
    <w:rsid w:val="009564CE"/>
    <w:rsid w:val="00956C52"/>
    <w:rsid w:val="009571D8"/>
    <w:rsid w:val="009613D6"/>
    <w:rsid w:val="00961772"/>
    <w:rsid w:val="009635C2"/>
    <w:rsid w:val="00963C75"/>
    <w:rsid w:val="00964D22"/>
    <w:rsid w:val="00964F43"/>
    <w:rsid w:val="009668F7"/>
    <w:rsid w:val="00966BF1"/>
    <w:rsid w:val="00966F05"/>
    <w:rsid w:val="009701BA"/>
    <w:rsid w:val="00970396"/>
    <w:rsid w:val="00970538"/>
    <w:rsid w:val="0097104F"/>
    <w:rsid w:val="00971AA0"/>
    <w:rsid w:val="00971CEA"/>
    <w:rsid w:val="00971E36"/>
    <w:rsid w:val="0097215B"/>
    <w:rsid w:val="00974FE5"/>
    <w:rsid w:val="0097569F"/>
    <w:rsid w:val="00975FB8"/>
    <w:rsid w:val="00976595"/>
    <w:rsid w:val="009769E2"/>
    <w:rsid w:val="00976C1E"/>
    <w:rsid w:val="00976EE0"/>
    <w:rsid w:val="009827D5"/>
    <w:rsid w:val="00984E46"/>
    <w:rsid w:val="009861E7"/>
    <w:rsid w:val="0099105C"/>
    <w:rsid w:val="00991132"/>
    <w:rsid w:val="00991C06"/>
    <w:rsid w:val="009930AF"/>
    <w:rsid w:val="00993637"/>
    <w:rsid w:val="009943CF"/>
    <w:rsid w:val="00994984"/>
    <w:rsid w:val="00995ACC"/>
    <w:rsid w:val="009A269F"/>
    <w:rsid w:val="009A461A"/>
    <w:rsid w:val="009A729F"/>
    <w:rsid w:val="009B0E21"/>
    <w:rsid w:val="009B1C17"/>
    <w:rsid w:val="009B343F"/>
    <w:rsid w:val="009B3B0D"/>
    <w:rsid w:val="009B41EE"/>
    <w:rsid w:val="009B431E"/>
    <w:rsid w:val="009B62F5"/>
    <w:rsid w:val="009B7A99"/>
    <w:rsid w:val="009C025C"/>
    <w:rsid w:val="009C0A35"/>
    <w:rsid w:val="009C14FC"/>
    <w:rsid w:val="009C2198"/>
    <w:rsid w:val="009C22E6"/>
    <w:rsid w:val="009C2593"/>
    <w:rsid w:val="009C4B94"/>
    <w:rsid w:val="009C5B74"/>
    <w:rsid w:val="009C5F4D"/>
    <w:rsid w:val="009C61A1"/>
    <w:rsid w:val="009C6E04"/>
    <w:rsid w:val="009C73D8"/>
    <w:rsid w:val="009C76D7"/>
    <w:rsid w:val="009C7CC9"/>
    <w:rsid w:val="009D08E5"/>
    <w:rsid w:val="009D2934"/>
    <w:rsid w:val="009D3F3F"/>
    <w:rsid w:val="009D42AE"/>
    <w:rsid w:val="009D65F3"/>
    <w:rsid w:val="009D6DAE"/>
    <w:rsid w:val="009D7FF1"/>
    <w:rsid w:val="009E17DC"/>
    <w:rsid w:val="009E2881"/>
    <w:rsid w:val="009E28FC"/>
    <w:rsid w:val="009E36A9"/>
    <w:rsid w:val="009E409A"/>
    <w:rsid w:val="009E44E1"/>
    <w:rsid w:val="009E4EA0"/>
    <w:rsid w:val="009E5FCD"/>
    <w:rsid w:val="009E70C7"/>
    <w:rsid w:val="009E75F9"/>
    <w:rsid w:val="009F29E1"/>
    <w:rsid w:val="009F4DAC"/>
    <w:rsid w:val="009F5A27"/>
    <w:rsid w:val="009F6556"/>
    <w:rsid w:val="009F6DB4"/>
    <w:rsid w:val="009F712C"/>
    <w:rsid w:val="009F7243"/>
    <w:rsid w:val="00A00F71"/>
    <w:rsid w:val="00A0161A"/>
    <w:rsid w:val="00A0325E"/>
    <w:rsid w:val="00A033A9"/>
    <w:rsid w:val="00A04484"/>
    <w:rsid w:val="00A04DE1"/>
    <w:rsid w:val="00A061EE"/>
    <w:rsid w:val="00A069AD"/>
    <w:rsid w:val="00A06E67"/>
    <w:rsid w:val="00A07C13"/>
    <w:rsid w:val="00A1321F"/>
    <w:rsid w:val="00A13AA7"/>
    <w:rsid w:val="00A1491B"/>
    <w:rsid w:val="00A156B3"/>
    <w:rsid w:val="00A163F6"/>
    <w:rsid w:val="00A16EE6"/>
    <w:rsid w:val="00A17991"/>
    <w:rsid w:val="00A17D64"/>
    <w:rsid w:val="00A20ABC"/>
    <w:rsid w:val="00A211BE"/>
    <w:rsid w:val="00A2185B"/>
    <w:rsid w:val="00A224A8"/>
    <w:rsid w:val="00A230C8"/>
    <w:rsid w:val="00A23FBB"/>
    <w:rsid w:val="00A2404E"/>
    <w:rsid w:val="00A246F2"/>
    <w:rsid w:val="00A2480A"/>
    <w:rsid w:val="00A2485C"/>
    <w:rsid w:val="00A24F35"/>
    <w:rsid w:val="00A31AC1"/>
    <w:rsid w:val="00A358A2"/>
    <w:rsid w:val="00A36930"/>
    <w:rsid w:val="00A3752A"/>
    <w:rsid w:val="00A40AD1"/>
    <w:rsid w:val="00A41DEF"/>
    <w:rsid w:val="00A43776"/>
    <w:rsid w:val="00A4426D"/>
    <w:rsid w:val="00A47E20"/>
    <w:rsid w:val="00A509D0"/>
    <w:rsid w:val="00A516CF"/>
    <w:rsid w:val="00A51A83"/>
    <w:rsid w:val="00A52622"/>
    <w:rsid w:val="00A53571"/>
    <w:rsid w:val="00A53F62"/>
    <w:rsid w:val="00A54706"/>
    <w:rsid w:val="00A609DC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1DA6"/>
    <w:rsid w:val="00A763E4"/>
    <w:rsid w:val="00A7704A"/>
    <w:rsid w:val="00A77196"/>
    <w:rsid w:val="00A77707"/>
    <w:rsid w:val="00A81731"/>
    <w:rsid w:val="00A81E2A"/>
    <w:rsid w:val="00A82397"/>
    <w:rsid w:val="00A83E23"/>
    <w:rsid w:val="00A901B4"/>
    <w:rsid w:val="00A90C97"/>
    <w:rsid w:val="00A92C08"/>
    <w:rsid w:val="00A941CC"/>
    <w:rsid w:val="00AA0BC5"/>
    <w:rsid w:val="00AA14C2"/>
    <w:rsid w:val="00AA5165"/>
    <w:rsid w:val="00AA75DB"/>
    <w:rsid w:val="00AA77DF"/>
    <w:rsid w:val="00AA7951"/>
    <w:rsid w:val="00AA7BC5"/>
    <w:rsid w:val="00AB0BDE"/>
    <w:rsid w:val="00AB0DDA"/>
    <w:rsid w:val="00AB0F29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3F96"/>
    <w:rsid w:val="00AE55F2"/>
    <w:rsid w:val="00AE5840"/>
    <w:rsid w:val="00AF171E"/>
    <w:rsid w:val="00AF1B09"/>
    <w:rsid w:val="00AF1C40"/>
    <w:rsid w:val="00AF25F6"/>
    <w:rsid w:val="00AF2810"/>
    <w:rsid w:val="00AF2838"/>
    <w:rsid w:val="00AF4376"/>
    <w:rsid w:val="00AF49BB"/>
    <w:rsid w:val="00AF4B4D"/>
    <w:rsid w:val="00AF6AA1"/>
    <w:rsid w:val="00B00452"/>
    <w:rsid w:val="00B03C7E"/>
    <w:rsid w:val="00B04563"/>
    <w:rsid w:val="00B053E4"/>
    <w:rsid w:val="00B05EAD"/>
    <w:rsid w:val="00B07DF5"/>
    <w:rsid w:val="00B10AB6"/>
    <w:rsid w:val="00B10DC1"/>
    <w:rsid w:val="00B12378"/>
    <w:rsid w:val="00B12FE1"/>
    <w:rsid w:val="00B134EA"/>
    <w:rsid w:val="00B14527"/>
    <w:rsid w:val="00B16606"/>
    <w:rsid w:val="00B16C2F"/>
    <w:rsid w:val="00B17F76"/>
    <w:rsid w:val="00B236EC"/>
    <w:rsid w:val="00B276CE"/>
    <w:rsid w:val="00B30652"/>
    <w:rsid w:val="00B32541"/>
    <w:rsid w:val="00B32A16"/>
    <w:rsid w:val="00B33F7D"/>
    <w:rsid w:val="00B3494A"/>
    <w:rsid w:val="00B34B50"/>
    <w:rsid w:val="00B355EA"/>
    <w:rsid w:val="00B36206"/>
    <w:rsid w:val="00B368F5"/>
    <w:rsid w:val="00B4054D"/>
    <w:rsid w:val="00B42CB4"/>
    <w:rsid w:val="00B4335E"/>
    <w:rsid w:val="00B43856"/>
    <w:rsid w:val="00B43E44"/>
    <w:rsid w:val="00B44426"/>
    <w:rsid w:val="00B45047"/>
    <w:rsid w:val="00B45F06"/>
    <w:rsid w:val="00B46044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B0B"/>
    <w:rsid w:val="00B65DFC"/>
    <w:rsid w:val="00B677E3"/>
    <w:rsid w:val="00B72C74"/>
    <w:rsid w:val="00B72DC7"/>
    <w:rsid w:val="00B73596"/>
    <w:rsid w:val="00B75B92"/>
    <w:rsid w:val="00B820C1"/>
    <w:rsid w:val="00B848CF"/>
    <w:rsid w:val="00B84DD5"/>
    <w:rsid w:val="00B84F8A"/>
    <w:rsid w:val="00B9003C"/>
    <w:rsid w:val="00B90D85"/>
    <w:rsid w:val="00B92A09"/>
    <w:rsid w:val="00B930A4"/>
    <w:rsid w:val="00B940A6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D20"/>
    <w:rsid w:val="00BB154F"/>
    <w:rsid w:val="00BB1750"/>
    <w:rsid w:val="00BB5EF5"/>
    <w:rsid w:val="00BB5FBF"/>
    <w:rsid w:val="00BB7D9F"/>
    <w:rsid w:val="00BB7F1B"/>
    <w:rsid w:val="00BC2445"/>
    <w:rsid w:val="00BC34C7"/>
    <w:rsid w:val="00BC47D9"/>
    <w:rsid w:val="00BC7D88"/>
    <w:rsid w:val="00BD128E"/>
    <w:rsid w:val="00BD1FE5"/>
    <w:rsid w:val="00BD4183"/>
    <w:rsid w:val="00BD5F38"/>
    <w:rsid w:val="00BE0034"/>
    <w:rsid w:val="00BE3A79"/>
    <w:rsid w:val="00BE3D77"/>
    <w:rsid w:val="00BE47F1"/>
    <w:rsid w:val="00BE4DBD"/>
    <w:rsid w:val="00BE4E38"/>
    <w:rsid w:val="00BE52B7"/>
    <w:rsid w:val="00BE5E09"/>
    <w:rsid w:val="00BF5069"/>
    <w:rsid w:val="00BF51A8"/>
    <w:rsid w:val="00BF520D"/>
    <w:rsid w:val="00BF53A0"/>
    <w:rsid w:val="00BF5842"/>
    <w:rsid w:val="00BF698B"/>
    <w:rsid w:val="00BF6BA7"/>
    <w:rsid w:val="00BF6FF3"/>
    <w:rsid w:val="00C00F38"/>
    <w:rsid w:val="00C01282"/>
    <w:rsid w:val="00C01A10"/>
    <w:rsid w:val="00C028FA"/>
    <w:rsid w:val="00C02CDA"/>
    <w:rsid w:val="00C03511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21408"/>
    <w:rsid w:val="00C21B95"/>
    <w:rsid w:val="00C22F55"/>
    <w:rsid w:val="00C232D0"/>
    <w:rsid w:val="00C2363C"/>
    <w:rsid w:val="00C23CC3"/>
    <w:rsid w:val="00C241ED"/>
    <w:rsid w:val="00C262E0"/>
    <w:rsid w:val="00C26744"/>
    <w:rsid w:val="00C26870"/>
    <w:rsid w:val="00C27E57"/>
    <w:rsid w:val="00C30118"/>
    <w:rsid w:val="00C373F5"/>
    <w:rsid w:val="00C37A9C"/>
    <w:rsid w:val="00C37CF7"/>
    <w:rsid w:val="00C42888"/>
    <w:rsid w:val="00C436B8"/>
    <w:rsid w:val="00C446BA"/>
    <w:rsid w:val="00C47F6E"/>
    <w:rsid w:val="00C50023"/>
    <w:rsid w:val="00C502E8"/>
    <w:rsid w:val="00C514E1"/>
    <w:rsid w:val="00C52272"/>
    <w:rsid w:val="00C53041"/>
    <w:rsid w:val="00C54042"/>
    <w:rsid w:val="00C550BF"/>
    <w:rsid w:val="00C56250"/>
    <w:rsid w:val="00C6122A"/>
    <w:rsid w:val="00C61D38"/>
    <w:rsid w:val="00C700F7"/>
    <w:rsid w:val="00C73712"/>
    <w:rsid w:val="00C742DA"/>
    <w:rsid w:val="00C75F1F"/>
    <w:rsid w:val="00C77F12"/>
    <w:rsid w:val="00C81BE9"/>
    <w:rsid w:val="00C8322E"/>
    <w:rsid w:val="00C85227"/>
    <w:rsid w:val="00C85C1B"/>
    <w:rsid w:val="00C8726A"/>
    <w:rsid w:val="00C91933"/>
    <w:rsid w:val="00C9209D"/>
    <w:rsid w:val="00C92199"/>
    <w:rsid w:val="00C92E04"/>
    <w:rsid w:val="00C9329C"/>
    <w:rsid w:val="00C94268"/>
    <w:rsid w:val="00C9481F"/>
    <w:rsid w:val="00C95200"/>
    <w:rsid w:val="00C955D8"/>
    <w:rsid w:val="00CA084F"/>
    <w:rsid w:val="00CA1FE9"/>
    <w:rsid w:val="00CA29D0"/>
    <w:rsid w:val="00CA6412"/>
    <w:rsid w:val="00CB2263"/>
    <w:rsid w:val="00CB2709"/>
    <w:rsid w:val="00CB571B"/>
    <w:rsid w:val="00CB5E88"/>
    <w:rsid w:val="00CC19F4"/>
    <w:rsid w:val="00CC1FBB"/>
    <w:rsid w:val="00CC2356"/>
    <w:rsid w:val="00CC2E9D"/>
    <w:rsid w:val="00CC48B4"/>
    <w:rsid w:val="00CC4C85"/>
    <w:rsid w:val="00CC52A3"/>
    <w:rsid w:val="00CC5A62"/>
    <w:rsid w:val="00CC5D26"/>
    <w:rsid w:val="00CC6A83"/>
    <w:rsid w:val="00CC718F"/>
    <w:rsid w:val="00CD082E"/>
    <w:rsid w:val="00CD1279"/>
    <w:rsid w:val="00CD2FD1"/>
    <w:rsid w:val="00CD3161"/>
    <w:rsid w:val="00CD6BC2"/>
    <w:rsid w:val="00CD71AF"/>
    <w:rsid w:val="00CE1D2F"/>
    <w:rsid w:val="00CE2EDD"/>
    <w:rsid w:val="00CE33DC"/>
    <w:rsid w:val="00CE3A9A"/>
    <w:rsid w:val="00CE461E"/>
    <w:rsid w:val="00CE5194"/>
    <w:rsid w:val="00CE69AE"/>
    <w:rsid w:val="00CE6A87"/>
    <w:rsid w:val="00CE764B"/>
    <w:rsid w:val="00CE7671"/>
    <w:rsid w:val="00CE792E"/>
    <w:rsid w:val="00CF09C1"/>
    <w:rsid w:val="00CF108B"/>
    <w:rsid w:val="00CF363D"/>
    <w:rsid w:val="00CF4AC6"/>
    <w:rsid w:val="00CF52B6"/>
    <w:rsid w:val="00CF6DDC"/>
    <w:rsid w:val="00D02728"/>
    <w:rsid w:val="00D02E0B"/>
    <w:rsid w:val="00D034CD"/>
    <w:rsid w:val="00D043B3"/>
    <w:rsid w:val="00D054EE"/>
    <w:rsid w:val="00D0714F"/>
    <w:rsid w:val="00D07C2C"/>
    <w:rsid w:val="00D110CB"/>
    <w:rsid w:val="00D113FA"/>
    <w:rsid w:val="00D129F0"/>
    <w:rsid w:val="00D153B5"/>
    <w:rsid w:val="00D1559F"/>
    <w:rsid w:val="00D16089"/>
    <w:rsid w:val="00D162FC"/>
    <w:rsid w:val="00D16CC6"/>
    <w:rsid w:val="00D216DB"/>
    <w:rsid w:val="00D218DE"/>
    <w:rsid w:val="00D23657"/>
    <w:rsid w:val="00D26A5D"/>
    <w:rsid w:val="00D27862"/>
    <w:rsid w:val="00D4038B"/>
    <w:rsid w:val="00D41850"/>
    <w:rsid w:val="00D41B45"/>
    <w:rsid w:val="00D4227C"/>
    <w:rsid w:val="00D4267B"/>
    <w:rsid w:val="00D432E4"/>
    <w:rsid w:val="00D43DB3"/>
    <w:rsid w:val="00D44320"/>
    <w:rsid w:val="00D456D0"/>
    <w:rsid w:val="00D47393"/>
    <w:rsid w:val="00D47CD8"/>
    <w:rsid w:val="00D50C55"/>
    <w:rsid w:val="00D51485"/>
    <w:rsid w:val="00D51A03"/>
    <w:rsid w:val="00D51C05"/>
    <w:rsid w:val="00D51D9E"/>
    <w:rsid w:val="00D52AFA"/>
    <w:rsid w:val="00D53575"/>
    <w:rsid w:val="00D5483A"/>
    <w:rsid w:val="00D56BE4"/>
    <w:rsid w:val="00D611F1"/>
    <w:rsid w:val="00D64540"/>
    <w:rsid w:val="00D6571E"/>
    <w:rsid w:val="00D677C7"/>
    <w:rsid w:val="00D702A6"/>
    <w:rsid w:val="00D707C4"/>
    <w:rsid w:val="00D72379"/>
    <w:rsid w:val="00D73B06"/>
    <w:rsid w:val="00D774D7"/>
    <w:rsid w:val="00D7756A"/>
    <w:rsid w:val="00D8196A"/>
    <w:rsid w:val="00D81A33"/>
    <w:rsid w:val="00D81E62"/>
    <w:rsid w:val="00D82BD2"/>
    <w:rsid w:val="00D85B9F"/>
    <w:rsid w:val="00D91963"/>
    <w:rsid w:val="00D92584"/>
    <w:rsid w:val="00D940B7"/>
    <w:rsid w:val="00D95D2C"/>
    <w:rsid w:val="00DA03AD"/>
    <w:rsid w:val="00DA0D63"/>
    <w:rsid w:val="00DA0FBB"/>
    <w:rsid w:val="00DA4099"/>
    <w:rsid w:val="00DA5E40"/>
    <w:rsid w:val="00DB037C"/>
    <w:rsid w:val="00DB24B7"/>
    <w:rsid w:val="00DB4636"/>
    <w:rsid w:val="00DB62D5"/>
    <w:rsid w:val="00DB6325"/>
    <w:rsid w:val="00DC3E5E"/>
    <w:rsid w:val="00DC672C"/>
    <w:rsid w:val="00DD1CDB"/>
    <w:rsid w:val="00DD275E"/>
    <w:rsid w:val="00DD440A"/>
    <w:rsid w:val="00DD4559"/>
    <w:rsid w:val="00DD507C"/>
    <w:rsid w:val="00DE080B"/>
    <w:rsid w:val="00DE1E7E"/>
    <w:rsid w:val="00DE3AFB"/>
    <w:rsid w:val="00DE3F3B"/>
    <w:rsid w:val="00DE6CCE"/>
    <w:rsid w:val="00DE7496"/>
    <w:rsid w:val="00DF15C2"/>
    <w:rsid w:val="00DF2A41"/>
    <w:rsid w:val="00DF2E13"/>
    <w:rsid w:val="00DF306C"/>
    <w:rsid w:val="00DF37A1"/>
    <w:rsid w:val="00DF4326"/>
    <w:rsid w:val="00DF4E5E"/>
    <w:rsid w:val="00DF4F47"/>
    <w:rsid w:val="00DF67ED"/>
    <w:rsid w:val="00E0076C"/>
    <w:rsid w:val="00E02376"/>
    <w:rsid w:val="00E02B67"/>
    <w:rsid w:val="00E05A88"/>
    <w:rsid w:val="00E05ED0"/>
    <w:rsid w:val="00E06D6A"/>
    <w:rsid w:val="00E07D98"/>
    <w:rsid w:val="00E102D8"/>
    <w:rsid w:val="00E106F1"/>
    <w:rsid w:val="00E11AA0"/>
    <w:rsid w:val="00E124A9"/>
    <w:rsid w:val="00E13239"/>
    <w:rsid w:val="00E13377"/>
    <w:rsid w:val="00E134B5"/>
    <w:rsid w:val="00E134E5"/>
    <w:rsid w:val="00E164B7"/>
    <w:rsid w:val="00E20A34"/>
    <w:rsid w:val="00E20C05"/>
    <w:rsid w:val="00E21B27"/>
    <w:rsid w:val="00E228C0"/>
    <w:rsid w:val="00E24AB5"/>
    <w:rsid w:val="00E24D8C"/>
    <w:rsid w:val="00E2512D"/>
    <w:rsid w:val="00E2529C"/>
    <w:rsid w:val="00E25978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0C"/>
    <w:rsid w:val="00E408BB"/>
    <w:rsid w:val="00E42C86"/>
    <w:rsid w:val="00E43823"/>
    <w:rsid w:val="00E444D6"/>
    <w:rsid w:val="00E444F4"/>
    <w:rsid w:val="00E4778A"/>
    <w:rsid w:val="00E47B8C"/>
    <w:rsid w:val="00E50709"/>
    <w:rsid w:val="00E51181"/>
    <w:rsid w:val="00E51A35"/>
    <w:rsid w:val="00E527C5"/>
    <w:rsid w:val="00E534DE"/>
    <w:rsid w:val="00E54CA6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4455"/>
    <w:rsid w:val="00E64E85"/>
    <w:rsid w:val="00E655A4"/>
    <w:rsid w:val="00E67235"/>
    <w:rsid w:val="00E67611"/>
    <w:rsid w:val="00E67B29"/>
    <w:rsid w:val="00E7004D"/>
    <w:rsid w:val="00E72CC7"/>
    <w:rsid w:val="00E72F47"/>
    <w:rsid w:val="00E75305"/>
    <w:rsid w:val="00E76F59"/>
    <w:rsid w:val="00E80686"/>
    <w:rsid w:val="00E82602"/>
    <w:rsid w:val="00E82837"/>
    <w:rsid w:val="00E82DAF"/>
    <w:rsid w:val="00E82E06"/>
    <w:rsid w:val="00E845E7"/>
    <w:rsid w:val="00E8528E"/>
    <w:rsid w:val="00E852F9"/>
    <w:rsid w:val="00E8589F"/>
    <w:rsid w:val="00E85A6A"/>
    <w:rsid w:val="00E85B39"/>
    <w:rsid w:val="00E873A6"/>
    <w:rsid w:val="00E90323"/>
    <w:rsid w:val="00E928CC"/>
    <w:rsid w:val="00E929E7"/>
    <w:rsid w:val="00E92B0C"/>
    <w:rsid w:val="00E92CE5"/>
    <w:rsid w:val="00E93C23"/>
    <w:rsid w:val="00E93F1E"/>
    <w:rsid w:val="00E946A7"/>
    <w:rsid w:val="00E9640B"/>
    <w:rsid w:val="00E96DFB"/>
    <w:rsid w:val="00E97654"/>
    <w:rsid w:val="00E97D56"/>
    <w:rsid w:val="00EA17D3"/>
    <w:rsid w:val="00EA266A"/>
    <w:rsid w:val="00EA4543"/>
    <w:rsid w:val="00EA45B7"/>
    <w:rsid w:val="00EA5882"/>
    <w:rsid w:val="00EA5A62"/>
    <w:rsid w:val="00EB1BB8"/>
    <w:rsid w:val="00EB2300"/>
    <w:rsid w:val="00EB2A4D"/>
    <w:rsid w:val="00EB2E55"/>
    <w:rsid w:val="00EB314F"/>
    <w:rsid w:val="00EB3229"/>
    <w:rsid w:val="00EB44DC"/>
    <w:rsid w:val="00EB6AB7"/>
    <w:rsid w:val="00EB70AC"/>
    <w:rsid w:val="00EB735B"/>
    <w:rsid w:val="00EB784A"/>
    <w:rsid w:val="00EC0385"/>
    <w:rsid w:val="00EC0514"/>
    <w:rsid w:val="00EC0F4C"/>
    <w:rsid w:val="00EC2448"/>
    <w:rsid w:val="00EC4A1F"/>
    <w:rsid w:val="00EC5A40"/>
    <w:rsid w:val="00EC6077"/>
    <w:rsid w:val="00EC613A"/>
    <w:rsid w:val="00EC651D"/>
    <w:rsid w:val="00ED2291"/>
    <w:rsid w:val="00ED407B"/>
    <w:rsid w:val="00ED5997"/>
    <w:rsid w:val="00ED619F"/>
    <w:rsid w:val="00ED721C"/>
    <w:rsid w:val="00ED76FE"/>
    <w:rsid w:val="00ED7847"/>
    <w:rsid w:val="00EE5918"/>
    <w:rsid w:val="00EE7E6D"/>
    <w:rsid w:val="00EF0D4B"/>
    <w:rsid w:val="00EF2C67"/>
    <w:rsid w:val="00EF4533"/>
    <w:rsid w:val="00EF5C6A"/>
    <w:rsid w:val="00EF5EC1"/>
    <w:rsid w:val="00F004F5"/>
    <w:rsid w:val="00F00E05"/>
    <w:rsid w:val="00F01172"/>
    <w:rsid w:val="00F0200C"/>
    <w:rsid w:val="00F03AF3"/>
    <w:rsid w:val="00F05A4A"/>
    <w:rsid w:val="00F06C26"/>
    <w:rsid w:val="00F105ED"/>
    <w:rsid w:val="00F119E7"/>
    <w:rsid w:val="00F11CEC"/>
    <w:rsid w:val="00F12111"/>
    <w:rsid w:val="00F126ED"/>
    <w:rsid w:val="00F1398C"/>
    <w:rsid w:val="00F16DAC"/>
    <w:rsid w:val="00F17ABC"/>
    <w:rsid w:val="00F209E0"/>
    <w:rsid w:val="00F21197"/>
    <w:rsid w:val="00F21628"/>
    <w:rsid w:val="00F22A0C"/>
    <w:rsid w:val="00F23EAD"/>
    <w:rsid w:val="00F26987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2DE1"/>
    <w:rsid w:val="00F446C4"/>
    <w:rsid w:val="00F470DE"/>
    <w:rsid w:val="00F50A43"/>
    <w:rsid w:val="00F51921"/>
    <w:rsid w:val="00F519A0"/>
    <w:rsid w:val="00F5394B"/>
    <w:rsid w:val="00F53A91"/>
    <w:rsid w:val="00F54D0B"/>
    <w:rsid w:val="00F5670E"/>
    <w:rsid w:val="00F567F8"/>
    <w:rsid w:val="00F57FF0"/>
    <w:rsid w:val="00F60879"/>
    <w:rsid w:val="00F62018"/>
    <w:rsid w:val="00F63841"/>
    <w:rsid w:val="00F63FF1"/>
    <w:rsid w:val="00F67421"/>
    <w:rsid w:val="00F70BB5"/>
    <w:rsid w:val="00F71056"/>
    <w:rsid w:val="00F724BB"/>
    <w:rsid w:val="00F72EAE"/>
    <w:rsid w:val="00F739B5"/>
    <w:rsid w:val="00F745F0"/>
    <w:rsid w:val="00F751EC"/>
    <w:rsid w:val="00F75560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29D9"/>
    <w:rsid w:val="00F955C4"/>
    <w:rsid w:val="00F95BF1"/>
    <w:rsid w:val="00F95E43"/>
    <w:rsid w:val="00F9736E"/>
    <w:rsid w:val="00F97A2A"/>
    <w:rsid w:val="00FA2468"/>
    <w:rsid w:val="00FA2849"/>
    <w:rsid w:val="00FA2A44"/>
    <w:rsid w:val="00FA3109"/>
    <w:rsid w:val="00FA32F2"/>
    <w:rsid w:val="00FA3345"/>
    <w:rsid w:val="00FA3E36"/>
    <w:rsid w:val="00FA7EF1"/>
    <w:rsid w:val="00FB1734"/>
    <w:rsid w:val="00FB1E4B"/>
    <w:rsid w:val="00FB2820"/>
    <w:rsid w:val="00FB62BF"/>
    <w:rsid w:val="00FB6B2B"/>
    <w:rsid w:val="00FB78CC"/>
    <w:rsid w:val="00FB7AB9"/>
    <w:rsid w:val="00FC1D1A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BF8"/>
    <w:rsid w:val="00FE33F2"/>
    <w:rsid w:val="00FE66D3"/>
    <w:rsid w:val="00FE76FB"/>
    <w:rsid w:val="00FE77B4"/>
    <w:rsid w:val="00FF05B2"/>
    <w:rsid w:val="00FF398F"/>
    <w:rsid w:val="00FF4AA8"/>
    <w:rsid w:val="00FF55D6"/>
    <w:rsid w:val="00FF6DAB"/>
    <w:rsid w:val="00FF746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A4DDD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83"/>
      </w:numPr>
    </w:pPr>
  </w:style>
  <w:style w:type="numbering" w:customStyle="1" w:styleId="Styl14">
    <w:name w:val="Styl14"/>
    <w:rsid w:val="00280618"/>
    <w:pPr>
      <w:numPr>
        <w:numId w:val="134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84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87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79"/>
      </w:numPr>
    </w:pPr>
  </w:style>
  <w:style w:type="numbering" w:customStyle="1" w:styleId="WW8Num331221">
    <w:name w:val="WW8Num331221"/>
    <w:rsid w:val="00280618"/>
    <w:pPr>
      <w:numPr>
        <w:numId w:val="88"/>
      </w:numPr>
    </w:pPr>
  </w:style>
  <w:style w:type="numbering" w:customStyle="1" w:styleId="1111111111">
    <w:name w:val="1 / 1.1 / 1.1.11111"/>
    <w:basedOn w:val="Bezlisty"/>
    <w:rsid w:val="00280618"/>
    <w:pPr>
      <w:numPr>
        <w:numId w:val="80"/>
      </w:numPr>
    </w:pPr>
  </w:style>
  <w:style w:type="numbering" w:customStyle="1" w:styleId="Styl1311">
    <w:name w:val="Styl1311"/>
    <w:rsid w:val="00280618"/>
    <w:pPr>
      <w:numPr>
        <w:numId w:val="81"/>
      </w:numPr>
    </w:pPr>
  </w:style>
  <w:style w:type="numbering" w:customStyle="1" w:styleId="Styl2111">
    <w:name w:val="Styl2111"/>
    <w:uiPriority w:val="99"/>
    <w:rsid w:val="00280618"/>
    <w:pPr>
      <w:numPr>
        <w:numId w:val="82"/>
      </w:numPr>
    </w:pPr>
  </w:style>
  <w:style w:type="numbering" w:customStyle="1" w:styleId="WW8Num33121111">
    <w:name w:val="WW8Num33121111"/>
    <w:rsid w:val="00280618"/>
    <w:pPr>
      <w:numPr>
        <w:numId w:val="91"/>
      </w:numPr>
    </w:pPr>
  </w:style>
  <w:style w:type="numbering" w:customStyle="1" w:styleId="WW8Num3312311">
    <w:name w:val="WW8Num3312311"/>
    <w:rsid w:val="00280618"/>
    <w:pPr>
      <w:numPr>
        <w:numId w:val="90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89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89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89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89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89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89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89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89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89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85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78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131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86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2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28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0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36031-E74B-4676-A203-A73AD9AB5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customXml/itemProps4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4613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32229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Sapa Małgorzata</cp:lastModifiedBy>
  <cp:revision>11</cp:revision>
  <cp:lastPrinted>2024-07-04T05:48:00Z</cp:lastPrinted>
  <dcterms:created xsi:type="dcterms:W3CDTF">2024-09-02T18:48:00Z</dcterms:created>
  <dcterms:modified xsi:type="dcterms:W3CDTF">2024-09-04T07:19:00Z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