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9875" w14:textId="7056E548" w:rsidR="00F23889" w:rsidRDefault="00F23889" w:rsidP="00AF5086">
      <w:pPr>
        <w:pStyle w:val="Akapitzlist"/>
        <w:rPr>
          <w:b/>
          <w:bCs/>
          <w:sz w:val="28"/>
          <w:szCs w:val="28"/>
        </w:rPr>
      </w:pPr>
    </w:p>
    <w:p w14:paraId="50A6E9D3" w14:textId="77777777" w:rsidR="00F91080" w:rsidRDefault="00F91080" w:rsidP="003405F7">
      <w:pPr>
        <w:pStyle w:val="Akapitzlist"/>
        <w:jc w:val="center"/>
        <w:rPr>
          <w:b/>
          <w:bCs/>
          <w:sz w:val="28"/>
          <w:szCs w:val="28"/>
        </w:rPr>
      </w:pPr>
    </w:p>
    <w:p w14:paraId="1D639853" w14:textId="77777777" w:rsidR="003405F7" w:rsidRPr="00132127" w:rsidRDefault="003405F7" w:rsidP="00805D1F">
      <w:pPr>
        <w:pStyle w:val="Akapitzlist"/>
        <w:ind w:left="0"/>
        <w:jc w:val="center"/>
        <w:rPr>
          <w:b/>
          <w:bCs/>
          <w:sz w:val="32"/>
          <w:szCs w:val="32"/>
        </w:rPr>
      </w:pPr>
      <w:r w:rsidRPr="00132127">
        <w:rPr>
          <w:b/>
          <w:bCs/>
          <w:sz w:val="32"/>
          <w:szCs w:val="32"/>
        </w:rPr>
        <w:t>SPECYFIKACJA WARUNKÓW ZAMÓWIENIA</w:t>
      </w:r>
    </w:p>
    <w:p w14:paraId="10D75723" w14:textId="77777777" w:rsidR="003405F7" w:rsidRPr="003405F7" w:rsidRDefault="003405F7" w:rsidP="003405F7">
      <w:pPr>
        <w:pStyle w:val="Akapitzlist"/>
        <w:jc w:val="center"/>
        <w:rPr>
          <w:sz w:val="24"/>
          <w:szCs w:val="24"/>
        </w:rPr>
      </w:pPr>
    </w:p>
    <w:p w14:paraId="303688EC" w14:textId="77777777" w:rsidR="003405F7" w:rsidRPr="003405F7" w:rsidRDefault="003405F7" w:rsidP="00805D1F">
      <w:pPr>
        <w:pStyle w:val="Akapitzlist"/>
        <w:ind w:left="0"/>
        <w:jc w:val="center"/>
        <w:rPr>
          <w:sz w:val="24"/>
          <w:szCs w:val="24"/>
        </w:rPr>
      </w:pPr>
      <w:r w:rsidRPr="003405F7">
        <w:rPr>
          <w:sz w:val="24"/>
          <w:szCs w:val="24"/>
        </w:rPr>
        <w:t>Zamawiający:</w:t>
      </w:r>
    </w:p>
    <w:p w14:paraId="372F89D8" w14:textId="77777777" w:rsidR="003405F7" w:rsidRPr="003405F7" w:rsidRDefault="003405F7" w:rsidP="00805D1F">
      <w:pPr>
        <w:pStyle w:val="Akapitzlist"/>
        <w:ind w:left="0"/>
        <w:jc w:val="center"/>
        <w:rPr>
          <w:sz w:val="24"/>
          <w:szCs w:val="24"/>
        </w:rPr>
      </w:pPr>
    </w:p>
    <w:p w14:paraId="35C80194" w14:textId="77777777" w:rsidR="003405F7" w:rsidRPr="003405F7" w:rsidRDefault="003405F7" w:rsidP="00805D1F">
      <w:pPr>
        <w:pStyle w:val="Akapitzlist"/>
        <w:ind w:left="0"/>
        <w:jc w:val="center"/>
        <w:rPr>
          <w:b/>
          <w:bCs/>
          <w:sz w:val="24"/>
          <w:szCs w:val="24"/>
        </w:rPr>
      </w:pPr>
      <w:r w:rsidRPr="003405F7">
        <w:rPr>
          <w:b/>
          <w:bCs/>
          <w:sz w:val="24"/>
          <w:szCs w:val="24"/>
        </w:rPr>
        <w:t>Województwo Kujawsko – Pomorskie</w:t>
      </w:r>
    </w:p>
    <w:p w14:paraId="54F16A00" w14:textId="77777777" w:rsidR="003405F7" w:rsidRPr="003405F7" w:rsidRDefault="003405F7" w:rsidP="00805D1F">
      <w:pPr>
        <w:pStyle w:val="Akapitzlist"/>
        <w:ind w:left="0"/>
        <w:jc w:val="center"/>
        <w:rPr>
          <w:sz w:val="24"/>
          <w:szCs w:val="24"/>
        </w:rPr>
      </w:pPr>
      <w:r w:rsidRPr="003405F7">
        <w:rPr>
          <w:sz w:val="24"/>
          <w:szCs w:val="24"/>
        </w:rPr>
        <w:t>Plac Teatralny 2, 87-100 Toruń</w:t>
      </w:r>
    </w:p>
    <w:p w14:paraId="4C7C56AB" w14:textId="77777777" w:rsidR="003405F7" w:rsidRPr="003405F7" w:rsidRDefault="003405F7" w:rsidP="00805D1F">
      <w:pPr>
        <w:pStyle w:val="Akapitzlist"/>
        <w:ind w:left="0"/>
        <w:jc w:val="center"/>
        <w:rPr>
          <w:sz w:val="24"/>
          <w:szCs w:val="24"/>
        </w:rPr>
      </w:pPr>
      <w:r w:rsidRPr="003405F7">
        <w:rPr>
          <w:sz w:val="24"/>
          <w:szCs w:val="24"/>
        </w:rPr>
        <w:t>w imieniu którego działa</w:t>
      </w:r>
    </w:p>
    <w:p w14:paraId="5915C1B3" w14:textId="77777777" w:rsidR="003405F7" w:rsidRPr="003405F7" w:rsidRDefault="003405F7" w:rsidP="00805D1F">
      <w:pPr>
        <w:pStyle w:val="Akapitzlist"/>
        <w:ind w:left="0"/>
        <w:jc w:val="center"/>
        <w:rPr>
          <w:b/>
          <w:bCs/>
          <w:sz w:val="24"/>
          <w:szCs w:val="24"/>
        </w:rPr>
      </w:pPr>
      <w:r w:rsidRPr="003405F7">
        <w:rPr>
          <w:b/>
          <w:bCs/>
          <w:sz w:val="24"/>
          <w:szCs w:val="24"/>
        </w:rPr>
        <w:t>Zarząd Dróg Wojewódzkich w Bydgoszczy</w:t>
      </w:r>
    </w:p>
    <w:p w14:paraId="32B4D93A" w14:textId="77777777" w:rsidR="003405F7" w:rsidRDefault="003405F7" w:rsidP="00805D1F">
      <w:pPr>
        <w:pStyle w:val="Akapitzlist"/>
        <w:ind w:left="0"/>
        <w:jc w:val="center"/>
        <w:rPr>
          <w:sz w:val="24"/>
          <w:szCs w:val="24"/>
        </w:rPr>
      </w:pPr>
      <w:r w:rsidRPr="003405F7">
        <w:rPr>
          <w:sz w:val="24"/>
          <w:szCs w:val="24"/>
        </w:rPr>
        <w:t>ul. Dworcowa 80, 85-010 Bydgoszcz</w:t>
      </w:r>
    </w:p>
    <w:p w14:paraId="5EFE60CF" w14:textId="77777777" w:rsidR="003405F7" w:rsidRDefault="003405F7" w:rsidP="00805D1F">
      <w:pPr>
        <w:rPr>
          <w:sz w:val="24"/>
          <w:szCs w:val="24"/>
        </w:rPr>
      </w:pPr>
    </w:p>
    <w:p w14:paraId="5FD4BDC3" w14:textId="77777777" w:rsidR="00A248E8" w:rsidRDefault="00A248E8" w:rsidP="00805D1F">
      <w:pPr>
        <w:jc w:val="center"/>
        <w:rPr>
          <w:sz w:val="24"/>
          <w:szCs w:val="24"/>
        </w:rPr>
      </w:pPr>
    </w:p>
    <w:p w14:paraId="72B02F5B" w14:textId="77777777" w:rsidR="00A50A13" w:rsidRPr="003405F7" w:rsidRDefault="00A50A13" w:rsidP="00A50A13">
      <w:pPr>
        <w:jc w:val="center"/>
        <w:rPr>
          <w:sz w:val="24"/>
          <w:szCs w:val="24"/>
        </w:rPr>
      </w:pPr>
      <w:bookmarkStart w:id="0" w:name="_Hlk63678223"/>
      <w:r>
        <w:rPr>
          <w:sz w:val="24"/>
          <w:szCs w:val="24"/>
        </w:rPr>
        <w:t>P</w:t>
      </w:r>
      <w:r w:rsidRPr="003405F7">
        <w:rPr>
          <w:sz w:val="24"/>
          <w:szCs w:val="24"/>
        </w:rPr>
        <w:t>ostępowani</w:t>
      </w:r>
      <w:r>
        <w:rPr>
          <w:sz w:val="24"/>
          <w:szCs w:val="24"/>
        </w:rPr>
        <w:t>e</w:t>
      </w:r>
      <w:r w:rsidRPr="003405F7">
        <w:rPr>
          <w:sz w:val="24"/>
          <w:szCs w:val="24"/>
        </w:rPr>
        <w:t xml:space="preserve"> prowadzo</w:t>
      </w:r>
      <w:r>
        <w:rPr>
          <w:sz w:val="24"/>
          <w:szCs w:val="24"/>
        </w:rPr>
        <w:t>ne</w:t>
      </w:r>
    </w:p>
    <w:p w14:paraId="6C15AA1F" w14:textId="70D23518" w:rsidR="00A50A13" w:rsidRPr="00352593" w:rsidRDefault="00A50A13" w:rsidP="00A50A13">
      <w:pPr>
        <w:jc w:val="center"/>
        <w:rPr>
          <w:strike/>
          <w:sz w:val="24"/>
          <w:szCs w:val="24"/>
        </w:rPr>
      </w:pPr>
      <w:r w:rsidRPr="007E2A42">
        <w:rPr>
          <w:sz w:val="24"/>
          <w:szCs w:val="24"/>
        </w:rPr>
        <w:t xml:space="preserve">w trybie podstawowym z możliwością prowadzenia </w:t>
      </w:r>
      <w:r w:rsidRPr="00054BF6">
        <w:rPr>
          <w:color w:val="000000" w:themeColor="text1"/>
          <w:sz w:val="24"/>
          <w:szCs w:val="24"/>
        </w:rPr>
        <w:t>negocjacji</w:t>
      </w:r>
      <w:r w:rsidR="00352593" w:rsidRPr="00054BF6">
        <w:rPr>
          <w:color w:val="000000" w:themeColor="text1"/>
          <w:sz w:val="24"/>
          <w:szCs w:val="24"/>
        </w:rPr>
        <w:t xml:space="preserve"> </w:t>
      </w:r>
      <w:r w:rsidR="007E2A42" w:rsidRPr="00054BF6">
        <w:rPr>
          <w:color w:val="000000" w:themeColor="text1"/>
          <w:sz w:val="24"/>
          <w:szCs w:val="24"/>
        </w:rPr>
        <w:t>- usługi społeczne</w:t>
      </w:r>
    </w:p>
    <w:p w14:paraId="162C4F0A" w14:textId="78640133" w:rsidR="00A50A13" w:rsidRPr="003405F7" w:rsidRDefault="00A50A13" w:rsidP="00A50A13">
      <w:pPr>
        <w:pStyle w:val="Akapitzlist"/>
        <w:ind w:left="0"/>
        <w:jc w:val="center"/>
        <w:rPr>
          <w:sz w:val="24"/>
          <w:szCs w:val="24"/>
        </w:rPr>
      </w:pPr>
      <w:r w:rsidRPr="003405F7">
        <w:rPr>
          <w:sz w:val="24"/>
          <w:szCs w:val="24"/>
        </w:rPr>
        <w:t xml:space="preserve">o wartości zamówienia </w:t>
      </w:r>
      <w:r w:rsidRPr="00805D1F">
        <w:rPr>
          <w:b/>
          <w:bCs/>
          <w:sz w:val="24"/>
          <w:szCs w:val="24"/>
        </w:rPr>
        <w:t xml:space="preserve">nieprzekraczającej </w:t>
      </w:r>
      <w:r w:rsidR="00352593" w:rsidRPr="00054BF6">
        <w:rPr>
          <w:b/>
          <w:bCs/>
          <w:color w:val="000000" w:themeColor="text1"/>
          <w:sz w:val="24"/>
          <w:szCs w:val="24"/>
        </w:rPr>
        <w:t xml:space="preserve">750 000 </w:t>
      </w:r>
      <w:r w:rsidRPr="00805D1F">
        <w:rPr>
          <w:b/>
          <w:bCs/>
          <w:sz w:val="24"/>
          <w:szCs w:val="24"/>
        </w:rPr>
        <w:t>euro</w:t>
      </w:r>
      <w:r>
        <w:rPr>
          <w:sz w:val="24"/>
          <w:szCs w:val="24"/>
        </w:rPr>
        <w:t>:</w:t>
      </w:r>
    </w:p>
    <w:p w14:paraId="659DB7DA" w14:textId="77777777" w:rsidR="00805D1F" w:rsidRDefault="00805D1F" w:rsidP="00805D1F">
      <w:pPr>
        <w:spacing w:line="260" w:lineRule="atLeast"/>
        <w:rPr>
          <w:b/>
          <w:bCs/>
          <w:sz w:val="28"/>
          <w:szCs w:val="28"/>
        </w:rPr>
      </w:pPr>
    </w:p>
    <w:p w14:paraId="3656173A" w14:textId="77777777" w:rsidR="00805D1F" w:rsidRPr="00A12F76" w:rsidRDefault="00805D1F" w:rsidP="00A12F76">
      <w:pPr>
        <w:jc w:val="both"/>
        <w:rPr>
          <w:b/>
          <w:bCs/>
          <w:sz w:val="28"/>
          <w:szCs w:val="28"/>
        </w:rPr>
      </w:pPr>
    </w:p>
    <w:p w14:paraId="75F4F8AE" w14:textId="77777777" w:rsidR="00D07D02" w:rsidRPr="00D07D02" w:rsidRDefault="00D07D02" w:rsidP="00D07D02">
      <w:pPr>
        <w:jc w:val="center"/>
        <w:rPr>
          <w:b/>
          <w:bCs/>
          <w:sz w:val="28"/>
          <w:szCs w:val="28"/>
        </w:rPr>
      </w:pPr>
      <w:r w:rsidRPr="00D07D02">
        <w:rPr>
          <w:b/>
          <w:bCs/>
          <w:sz w:val="28"/>
          <w:szCs w:val="28"/>
        </w:rPr>
        <w:t>Usługi w zakresie ochrony mienia i dozorowania z podziałem na 4 części</w:t>
      </w:r>
    </w:p>
    <w:p w14:paraId="45EADBA6" w14:textId="77777777" w:rsidR="005F769D" w:rsidRDefault="005F769D" w:rsidP="005F769D">
      <w:pPr>
        <w:spacing w:line="260" w:lineRule="atLeast"/>
        <w:jc w:val="center"/>
        <w:rPr>
          <w:rFonts w:eastAsia="Arial Unicode MS"/>
          <w:b/>
          <w:sz w:val="24"/>
          <w:szCs w:val="24"/>
        </w:rPr>
      </w:pPr>
    </w:p>
    <w:bookmarkEnd w:id="0"/>
    <w:tbl>
      <w:tblPr>
        <w:tblpPr w:leftFromText="141" w:rightFromText="141" w:vertAnchor="text" w:horzAnchor="margin" w:tblpY="478"/>
        <w:tblW w:w="9448" w:type="dxa"/>
        <w:tblLook w:val="04A0" w:firstRow="1" w:lastRow="0" w:firstColumn="1" w:lastColumn="0" w:noHBand="0" w:noVBand="1"/>
      </w:tblPr>
      <w:tblGrid>
        <w:gridCol w:w="4723"/>
        <w:gridCol w:w="4725"/>
      </w:tblGrid>
      <w:tr w:rsidR="00805D1F" w:rsidRPr="003405F7" w14:paraId="7CC32EC0" w14:textId="77777777" w:rsidTr="00805D1F">
        <w:trPr>
          <w:trHeight w:val="3336"/>
        </w:trPr>
        <w:tc>
          <w:tcPr>
            <w:tcW w:w="4723" w:type="dxa"/>
          </w:tcPr>
          <w:p w14:paraId="0F155A31" w14:textId="77777777" w:rsidR="00805D1F" w:rsidRDefault="00805D1F" w:rsidP="0040253A">
            <w:pPr>
              <w:spacing w:line="276" w:lineRule="auto"/>
              <w:rPr>
                <w:b/>
                <w:iCs/>
                <w:sz w:val="24"/>
                <w:szCs w:val="24"/>
                <w:lang w:eastAsia="ar-SA"/>
              </w:rPr>
            </w:pPr>
          </w:p>
          <w:p w14:paraId="4131BC9A" w14:textId="77777777" w:rsidR="00805D1F" w:rsidRDefault="00805D1F" w:rsidP="00805D1F">
            <w:pPr>
              <w:spacing w:line="276" w:lineRule="auto"/>
              <w:jc w:val="center"/>
              <w:rPr>
                <w:b/>
                <w:iCs/>
                <w:sz w:val="24"/>
                <w:szCs w:val="24"/>
                <w:lang w:eastAsia="ar-SA"/>
              </w:rPr>
            </w:pPr>
          </w:p>
          <w:p w14:paraId="2C1D3FA1" w14:textId="77777777" w:rsidR="00C85FEE" w:rsidRDefault="00C85FEE" w:rsidP="00805D1F">
            <w:pPr>
              <w:spacing w:line="276" w:lineRule="auto"/>
              <w:jc w:val="center"/>
              <w:rPr>
                <w:b/>
                <w:iCs/>
                <w:sz w:val="24"/>
                <w:szCs w:val="24"/>
                <w:lang w:eastAsia="ar-SA"/>
              </w:rPr>
            </w:pPr>
          </w:p>
          <w:p w14:paraId="791EDB9A" w14:textId="77777777" w:rsidR="00805D1F" w:rsidRDefault="00805D1F" w:rsidP="00805D1F">
            <w:pPr>
              <w:spacing w:line="276" w:lineRule="auto"/>
              <w:jc w:val="center"/>
              <w:rPr>
                <w:b/>
                <w:iCs/>
                <w:sz w:val="24"/>
                <w:szCs w:val="24"/>
                <w:lang w:eastAsia="ar-SA"/>
              </w:rPr>
            </w:pPr>
          </w:p>
          <w:p w14:paraId="4598278A" w14:textId="77777777" w:rsidR="002A63B7" w:rsidRPr="00C71658" w:rsidRDefault="002A63B7" w:rsidP="002A63B7">
            <w:pPr>
              <w:spacing w:line="276" w:lineRule="auto"/>
              <w:jc w:val="center"/>
              <w:rPr>
                <w:b/>
                <w:iCs/>
                <w:sz w:val="24"/>
                <w:szCs w:val="24"/>
                <w:lang w:eastAsia="ar-SA"/>
              </w:rPr>
            </w:pPr>
            <w:r w:rsidRPr="00C71658">
              <w:rPr>
                <w:b/>
                <w:iCs/>
                <w:sz w:val="24"/>
                <w:szCs w:val="24"/>
                <w:lang w:eastAsia="ar-SA"/>
              </w:rPr>
              <w:t>Nie wnoszę uwag:</w:t>
            </w:r>
          </w:p>
          <w:p w14:paraId="7931BD76" w14:textId="77777777" w:rsidR="002A63B7" w:rsidRPr="00C71658" w:rsidRDefault="002A63B7" w:rsidP="002A63B7">
            <w:pPr>
              <w:spacing w:line="276" w:lineRule="auto"/>
              <w:rPr>
                <w:iCs/>
                <w:sz w:val="24"/>
                <w:szCs w:val="24"/>
                <w:lang w:eastAsia="ar-SA"/>
              </w:rPr>
            </w:pPr>
          </w:p>
          <w:p w14:paraId="043E457E" w14:textId="77777777" w:rsidR="002A63B7" w:rsidRPr="00C71658" w:rsidRDefault="002A63B7" w:rsidP="002A63B7">
            <w:pPr>
              <w:spacing w:line="276" w:lineRule="auto"/>
              <w:rPr>
                <w:iCs/>
                <w:sz w:val="24"/>
                <w:szCs w:val="24"/>
                <w:lang w:eastAsia="ar-SA"/>
              </w:rPr>
            </w:pPr>
          </w:p>
          <w:p w14:paraId="63FC9C5B" w14:textId="77777777" w:rsidR="002A63B7" w:rsidRDefault="002A63B7" w:rsidP="002A63B7">
            <w:pPr>
              <w:spacing w:line="276" w:lineRule="auto"/>
              <w:rPr>
                <w:iCs/>
                <w:sz w:val="24"/>
                <w:szCs w:val="24"/>
                <w:lang w:eastAsia="ar-SA"/>
              </w:rPr>
            </w:pPr>
          </w:p>
          <w:p w14:paraId="6D0747FE" w14:textId="77777777" w:rsidR="002A63B7" w:rsidRPr="00C71658" w:rsidRDefault="002A63B7" w:rsidP="002A63B7">
            <w:pPr>
              <w:spacing w:line="276" w:lineRule="auto"/>
              <w:rPr>
                <w:iCs/>
                <w:sz w:val="24"/>
                <w:szCs w:val="24"/>
                <w:lang w:eastAsia="ar-SA"/>
              </w:rPr>
            </w:pPr>
          </w:p>
          <w:p w14:paraId="4B61BB8E" w14:textId="77777777" w:rsidR="002A63B7" w:rsidRPr="00C71658" w:rsidRDefault="002A63B7" w:rsidP="002A63B7">
            <w:pPr>
              <w:spacing w:line="276" w:lineRule="auto"/>
              <w:jc w:val="center"/>
              <w:rPr>
                <w:b/>
                <w:iCs/>
                <w:sz w:val="24"/>
                <w:szCs w:val="24"/>
                <w:lang w:eastAsia="ar-SA"/>
              </w:rPr>
            </w:pPr>
            <w:r w:rsidRPr="00C71658">
              <w:rPr>
                <w:b/>
                <w:iCs/>
                <w:sz w:val="24"/>
                <w:szCs w:val="24"/>
                <w:lang w:eastAsia="ar-SA"/>
              </w:rPr>
              <w:t>........................................................</w:t>
            </w:r>
          </w:p>
          <w:p w14:paraId="7F652028" w14:textId="77777777" w:rsidR="002A63B7" w:rsidRPr="00A248E8" w:rsidRDefault="002A63B7" w:rsidP="002A63B7">
            <w:pPr>
              <w:spacing w:line="276" w:lineRule="auto"/>
              <w:jc w:val="center"/>
              <w:rPr>
                <w:b/>
                <w:iCs/>
                <w:sz w:val="24"/>
                <w:szCs w:val="24"/>
                <w:lang w:eastAsia="ar-SA"/>
              </w:rPr>
            </w:pPr>
            <w:r w:rsidRPr="00A248E8">
              <w:rPr>
                <w:b/>
                <w:iCs/>
                <w:sz w:val="24"/>
                <w:szCs w:val="24"/>
              </w:rPr>
              <w:t>Leszek Nitka</w:t>
            </w:r>
          </w:p>
          <w:p w14:paraId="0E25D101" w14:textId="658F9C1C" w:rsidR="00805D1F" w:rsidRPr="00757EB7" w:rsidRDefault="002A63B7" w:rsidP="002A63B7">
            <w:pPr>
              <w:spacing w:line="276" w:lineRule="auto"/>
              <w:jc w:val="center"/>
              <w:rPr>
                <w:iCs/>
                <w:sz w:val="24"/>
                <w:szCs w:val="24"/>
              </w:rPr>
            </w:pPr>
            <w:r w:rsidRPr="00A248E8">
              <w:rPr>
                <w:iCs/>
                <w:sz w:val="24"/>
                <w:szCs w:val="24"/>
              </w:rPr>
              <w:t>Z-ca Dyrektora ds. Inwestycji</w:t>
            </w:r>
          </w:p>
        </w:tc>
        <w:tc>
          <w:tcPr>
            <w:tcW w:w="4725" w:type="dxa"/>
          </w:tcPr>
          <w:p w14:paraId="5BCFDE84" w14:textId="77777777" w:rsidR="00805D1F" w:rsidRDefault="00805D1F" w:rsidP="00805D1F">
            <w:pPr>
              <w:spacing w:line="276" w:lineRule="auto"/>
              <w:jc w:val="center"/>
              <w:rPr>
                <w:b/>
                <w:iCs/>
                <w:sz w:val="24"/>
                <w:szCs w:val="24"/>
                <w:lang w:eastAsia="ar-SA"/>
              </w:rPr>
            </w:pPr>
          </w:p>
          <w:p w14:paraId="50984EE9" w14:textId="77777777" w:rsidR="00805D1F" w:rsidRDefault="00805D1F" w:rsidP="00805D1F">
            <w:pPr>
              <w:spacing w:line="276" w:lineRule="auto"/>
              <w:jc w:val="center"/>
              <w:rPr>
                <w:b/>
                <w:iCs/>
                <w:sz w:val="24"/>
                <w:szCs w:val="24"/>
                <w:lang w:eastAsia="ar-SA"/>
              </w:rPr>
            </w:pPr>
          </w:p>
          <w:p w14:paraId="7E181C21" w14:textId="77777777" w:rsidR="00C85FEE" w:rsidRDefault="00C85FEE" w:rsidP="00805D1F">
            <w:pPr>
              <w:spacing w:line="276" w:lineRule="auto"/>
              <w:jc w:val="center"/>
              <w:rPr>
                <w:b/>
                <w:iCs/>
                <w:sz w:val="24"/>
                <w:szCs w:val="24"/>
                <w:lang w:eastAsia="ar-SA"/>
              </w:rPr>
            </w:pPr>
          </w:p>
          <w:p w14:paraId="7DFC15DF" w14:textId="77777777" w:rsidR="00805D1F" w:rsidRDefault="00805D1F" w:rsidP="00805D1F">
            <w:pPr>
              <w:spacing w:line="276" w:lineRule="auto"/>
              <w:jc w:val="center"/>
              <w:rPr>
                <w:b/>
                <w:iCs/>
                <w:sz w:val="24"/>
                <w:szCs w:val="24"/>
                <w:lang w:eastAsia="ar-SA"/>
              </w:rPr>
            </w:pPr>
          </w:p>
          <w:p w14:paraId="4ADFFDD4" w14:textId="77777777" w:rsidR="00805D1F" w:rsidRPr="00757EB7" w:rsidRDefault="00805D1F" w:rsidP="00805D1F">
            <w:pPr>
              <w:spacing w:line="276" w:lineRule="auto"/>
              <w:jc w:val="center"/>
              <w:rPr>
                <w:iCs/>
                <w:sz w:val="24"/>
                <w:szCs w:val="24"/>
                <w:lang w:eastAsia="ar-SA"/>
              </w:rPr>
            </w:pPr>
            <w:r>
              <w:rPr>
                <w:b/>
                <w:iCs/>
                <w:sz w:val="24"/>
                <w:szCs w:val="24"/>
                <w:lang w:eastAsia="ar-SA"/>
              </w:rPr>
              <w:t>Zatwierdzam</w:t>
            </w:r>
            <w:r w:rsidRPr="00757EB7">
              <w:rPr>
                <w:iCs/>
                <w:sz w:val="24"/>
                <w:szCs w:val="24"/>
                <w:lang w:eastAsia="ar-SA"/>
              </w:rPr>
              <w:t>:</w:t>
            </w:r>
          </w:p>
          <w:p w14:paraId="0E198490" w14:textId="77777777" w:rsidR="00805D1F" w:rsidRDefault="00805D1F" w:rsidP="00805D1F">
            <w:pPr>
              <w:spacing w:line="276" w:lineRule="auto"/>
              <w:rPr>
                <w:iCs/>
                <w:sz w:val="24"/>
                <w:szCs w:val="24"/>
                <w:lang w:eastAsia="ar-SA"/>
              </w:rPr>
            </w:pPr>
          </w:p>
          <w:p w14:paraId="03FF33ED" w14:textId="77777777" w:rsidR="00805D1F" w:rsidRDefault="00805D1F" w:rsidP="00805D1F">
            <w:pPr>
              <w:spacing w:line="276" w:lineRule="auto"/>
              <w:rPr>
                <w:iCs/>
                <w:sz w:val="24"/>
                <w:szCs w:val="24"/>
                <w:lang w:eastAsia="ar-SA"/>
              </w:rPr>
            </w:pPr>
          </w:p>
          <w:p w14:paraId="7077B3A2" w14:textId="77777777" w:rsidR="00C85FEE" w:rsidRDefault="00C85FEE" w:rsidP="00805D1F">
            <w:pPr>
              <w:spacing w:line="276" w:lineRule="auto"/>
              <w:rPr>
                <w:iCs/>
                <w:sz w:val="24"/>
                <w:szCs w:val="24"/>
                <w:lang w:eastAsia="ar-SA"/>
              </w:rPr>
            </w:pPr>
          </w:p>
          <w:p w14:paraId="3B3331F5" w14:textId="77777777" w:rsidR="00C85FEE" w:rsidRPr="00757EB7" w:rsidRDefault="00C85FEE" w:rsidP="00805D1F">
            <w:pPr>
              <w:spacing w:line="276" w:lineRule="auto"/>
              <w:rPr>
                <w:iCs/>
                <w:sz w:val="24"/>
                <w:szCs w:val="24"/>
                <w:lang w:eastAsia="ar-SA"/>
              </w:rPr>
            </w:pPr>
          </w:p>
          <w:p w14:paraId="36105142" w14:textId="77777777" w:rsidR="00805D1F" w:rsidRPr="00757EB7" w:rsidRDefault="00805D1F" w:rsidP="00805D1F">
            <w:pPr>
              <w:spacing w:line="276" w:lineRule="auto"/>
              <w:jc w:val="center"/>
              <w:rPr>
                <w:b/>
                <w:iCs/>
                <w:sz w:val="24"/>
                <w:szCs w:val="24"/>
                <w:lang w:eastAsia="ar-SA"/>
              </w:rPr>
            </w:pPr>
            <w:r w:rsidRPr="00757EB7">
              <w:rPr>
                <w:b/>
                <w:iCs/>
                <w:sz w:val="24"/>
                <w:szCs w:val="24"/>
                <w:lang w:eastAsia="ar-SA"/>
              </w:rPr>
              <w:t>.......................................................</w:t>
            </w:r>
          </w:p>
          <w:p w14:paraId="2B0A0EDE" w14:textId="77777777" w:rsidR="00805D1F" w:rsidRPr="00C71658" w:rsidRDefault="00805D1F" w:rsidP="00805D1F">
            <w:pPr>
              <w:spacing w:line="276" w:lineRule="auto"/>
              <w:jc w:val="center"/>
              <w:rPr>
                <w:b/>
                <w:iCs/>
                <w:sz w:val="24"/>
                <w:szCs w:val="24"/>
              </w:rPr>
            </w:pPr>
            <w:r w:rsidRPr="00C71658">
              <w:rPr>
                <w:b/>
                <w:iCs/>
                <w:sz w:val="24"/>
                <w:szCs w:val="24"/>
              </w:rPr>
              <w:t>Przemysław Dąbrowski</w:t>
            </w:r>
          </w:p>
          <w:p w14:paraId="3BE935D6" w14:textId="77777777" w:rsidR="00805D1F" w:rsidRPr="00757EB7" w:rsidRDefault="00805D1F" w:rsidP="00805D1F">
            <w:pPr>
              <w:spacing w:line="276" w:lineRule="auto"/>
              <w:jc w:val="center"/>
              <w:rPr>
                <w:iCs/>
                <w:sz w:val="24"/>
                <w:szCs w:val="24"/>
              </w:rPr>
            </w:pPr>
            <w:r w:rsidRPr="00757EB7">
              <w:rPr>
                <w:iCs/>
                <w:sz w:val="24"/>
                <w:szCs w:val="24"/>
              </w:rPr>
              <w:t xml:space="preserve">Dyrektor Zarządu Dróg Wojewódzkich </w:t>
            </w:r>
            <w:r w:rsidR="00F13779">
              <w:rPr>
                <w:iCs/>
                <w:sz w:val="24"/>
                <w:szCs w:val="24"/>
              </w:rPr>
              <w:br/>
            </w:r>
            <w:r w:rsidRPr="00757EB7">
              <w:rPr>
                <w:iCs/>
                <w:sz w:val="24"/>
                <w:szCs w:val="24"/>
              </w:rPr>
              <w:t>w Bydgoszczy</w:t>
            </w:r>
          </w:p>
        </w:tc>
      </w:tr>
    </w:tbl>
    <w:p w14:paraId="66E57E0C" w14:textId="04F6DAF3" w:rsidR="008F2BC7" w:rsidRPr="00F15AB5" w:rsidRDefault="00805D1F" w:rsidP="00F15AB5">
      <w:pPr>
        <w:spacing w:line="276" w:lineRule="auto"/>
        <w:jc w:val="center"/>
        <w:rPr>
          <w:sz w:val="24"/>
          <w:szCs w:val="24"/>
        </w:rPr>
      </w:pPr>
      <w:r w:rsidRPr="003405F7">
        <w:rPr>
          <w:sz w:val="24"/>
          <w:szCs w:val="24"/>
        </w:rPr>
        <w:t xml:space="preserve">Nr referencyjny nadany w sprawie przez Zamawiającego: </w:t>
      </w:r>
      <w:r w:rsidRPr="003405F7">
        <w:rPr>
          <w:b/>
          <w:sz w:val="24"/>
          <w:szCs w:val="24"/>
        </w:rPr>
        <w:t>ZDW.N4</w:t>
      </w:r>
      <w:r>
        <w:rPr>
          <w:b/>
          <w:sz w:val="24"/>
          <w:szCs w:val="24"/>
        </w:rPr>
        <w:t>.361.</w:t>
      </w:r>
      <w:r w:rsidR="005F769D">
        <w:rPr>
          <w:b/>
          <w:sz w:val="24"/>
          <w:szCs w:val="24"/>
        </w:rPr>
        <w:t>5</w:t>
      </w:r>
      <w:r w:rsidR="00A50A13">
        <w:rPr>
          <w:b/>
          <w:sz w:val="24"/>
          <w:szCs w:val="24"/>
        </w:rPr>
        <w:t>8</w:t>
      </w:r>
      <w:r>
        <w:rPr>
          <w:b/>
          <w:sz w:val="24"/>
          <w:szCs w:val="24"/>
        </w:rPr>
        <w:t>.2021</w:t>
      </w:r>
    </w:p>
    <w:p w14:paraId="5EC22690" w14:textId="77777777" w:rsidR="009525EA" w:rsidRDefault="009525EA" w:rsidP="00757EB7">
      <w:pPr>
        <w:pStyle w:val="Akapitzlist"/>
        <w:ind w:left="0"/>
        <w:jc w:val="center"/>
        <w:rPr>
          <w:b/>
          <w:bCs/>
          <w:sz w:val="24"/>
          <w:szCs w:val="24"/>
        </w:rPr>
      </w:pPr>
    </w:p>
    <w:p w14:paraId="297D74CF" w14:textId="77777777" w:rsidR="009525EA" w:rsidRDefault="009525EA" w:rsidP="00757EB7">
      <w:pPr>
        <w:pStyle w:val="Akapitzlist"/>
        <w:ind w:left="0"/>
        <w:jc w:val="center"/>
        <w:rPr>
          <w:b/>
          <w:bCs/>
          <w:sz w:val="24"/>
          <w:szCs w:val="24"/>
        </w:rPr>
      </w:pPr>
    </w:p>
    <w:p w14:paraId="04A8A8AC" w14:textId="5B670CA8" w:rsidR="007E035D" w:rsidRDefault="007E035D" w:rsidP="00BD7571">
      <w:pPr>
        <w:pStyle w:val="Akapitzlist"/>
        <w:ind w:left="0"/>
        <w:rPr>
          <w:b/>
          <w:bCs/>
          <w:sz w:val="24"/>
          <w:szCs w:val="24"/>
        </w:rPr>
      </w:pPr>
    </w:p>
    <w:p w14:paraId="1B5D7861" w14:textId="77777777" w:rsidR="00E845C2" w:rsidRDefault="00E845C2" w:rsidP="00BD7571">
      <w:pPr>
        <w:pStyle w:val="Akapitzlist"/>
        <w:ind w:left="0"/>
        <w:rPr>
          <w:b/>
          <w:bCs/>
          <w:sz w:val="24"/>
          <w:szCs w:val="24"/>
        </w:rPr>
      </w:pPr>
    </w:p>
    <w:p w14:paraId="549F84F3" w14:textId="1FB3CB6D" w:rsidR="00DA6062" w:rsidRDefault="00DA6062" w:rsidP="00BD7571">
      <w:pPr>
        <w:pStyle w:val="Akapitzlist"/>
        <w:ind w:left="0"/>
        <w:rPr>
          <w:b/>
          <w:bCs/>
          <w:sz w:val="24"/>
          <w:szCs w:val="24"/>
        </w:rPr>
      </w:pPr>
    </w:p>
    <w:p w14:paraId="4F8FD75C" w14:textId="6DB4197E" w:rsidR="004B2A52" w:rsidRDefault="004B2A52" w:rsidP="00BD7571">
      <w:pPr>
        <w:pStyle w:val="Akapitzlist"/>
        <w:ind w:left="0"/>
        <w:rPr>
          <w:b/>
          <w:bCs/>
          <w:sz w:val="24"/>
          <w:szCs w:val="24"/>
        </w:rPr>
      </w:pPr>
    </w:p>
    <w:p w14:paraId="3142F3E8" w14:textId="7093CBF1" w:rsidR="00F93018" w:rsidRDefault="00F93018" w:rsidP="00BD7571">
      <w:pPr>
        <w:pStyle w:val="Akapitzlist"/>
        <w:ind w:left="0"/>
        <w:rPr>
          <w:b/>
          <w:bCs/>
          <w:sz w:val="24"/>
          <w:szCs w:val="24"/>
        </w:rPr>
      </w:pPr>
    </w:p>
    <w:p w14:paraId="7103D362" w14:textId="18E72089" w:rsidR="00F93018" w:rsidRDefault="00F93018" w:rsidP="00BD7571">
      <w:pPr>
        <w:pStyle w:val="Akapitzlist"/>
        <w:ind w:left="0"/>
        <w:rPr>
          <w:b/>
          <w:bCs/>
          <w:sz w:val="24"/>
          <w:szCs w:val="24"/>
        </w:rPr>
      </w:pPr>
    </w:p>
    <w:p w14:paraId="75D7EB21" w14:textId="77777777" w:rsidR="00D07D02" w:rsidRDefault="00D07D02" w:rsidP="00BD7571">
      <w:pPr>
        <w:pStyle w:val="Akapitzlist"/>
        <w:ind w:left="0"/>
        <w:rPr>
          <w:b/>
          <w:bCs/>
          <w:sz w:val="24"/>
          <w:szCs w:val="24"/>
        </w:rPr>
      </w:pPr>
    </w:p>
    <w:p w14:paraId="79B80C7C" w14:textId="77777777" w:rsidR="004B2A52" w:rsidRDefault="004B2A52" w:rsidP="00BD7571">
      <w:pPr>
        <w:pStyle w:val="Akapitzlist"/>
        <w:ind w:left="0"/>
        <w:rPr>
          <w:b/>
          <w:bCs/>
          <w:sz w:val="24"/>
          <w:szCs w:val="24"/>
        </w:rPr>
      </w:pPr>
    </w:p>
    <w:p w14:paraId="0D218DC5" w14:textId="08A031F1" w:rsidR="00757EB7" w:rsidRDefault="00757EB7" w:rsidP="00757EB7">
      <w:pPr>
        <w:pStyle w:val="Akapitzlist"/>
        <w:ind w:left="0"/>
        <w:jc w:val="center"/>
        <w:rPr>
          <w:b/>
          <w:bCs/>
          <w:sz w:val="24"/>
          <w:szCs w:val="24"/>
        </w:rPr>
      </w:pPr>
      <w:r w:rsidRPr="00757EB7">
        <w:rPr>
          <w:b/>
          <w:bCs/>
          <w:sz w:val="24"/>
          <w:szCs w:val="24"/>
        </w:rPr>
        <w:lastRenderedPageBreak/>
        <w:t xml:space="preserve">Rozdział </w:t>
      </w:r>
      <w:r>
        <w:rPr>
          <w:b/>
          <w:bCs/>
          <w:sz w:val="24"/>
          <w:szCs w:val="24"/>
        </w:rPr>
        <w:t>I</w:t>
      </w:r>
    </w:p>
    <w:p w14:paraId="5B487843" w14:textId="77777777" w:rsidR="003832B9" w:rsidRDefault="003832B9" w:rsidP="00757EB7">
      <w:pPr>
        <w:pStyle w:val="Akapitzlist"/>
        <w:ind w:left="0"/>
        <w:jc w:val="center"/>
        <w:rPr>
          <w:b/>
          <w:bCs/>
          <w:sz w:val="24"/>
          <w:szCs w:val="24"/>
        </w:rPr>
      </w:pPr>
      <w:r>
        <w:rPr>
          <w:b/>
          <w:bCs/>
          <w:sz w:val="24"/>
          <w:szCs w:val="24"/>
        </w:rPr>
        <w:t>Informacje ogólne</w:t>
      </w:r>
    </w:p>
    <w:p w14:paraId="063A76F0" w14:textId="77777777" w:rsidR="00757EB7" w:rsidRDefault="00757EB7" w:rsidP="004C4962">
      <w:pPr>
        <w:pStyle w:val="Akapitzlist"/>
        <w:numPr>
          <w:ilvl w:val="0"/>
          <w:numId w:val="1"/>
        </w:numPr>
        <w:jc w:val="both"/>
        <w:rPr>
          <w:sz w:val="24"/>
          <w:szCs w:val="24"/>
        </w:rPr>
      </w:pPr>
      <w:r>
        <w:rPr>
          <w:sz w:val="24"/>
          <w:szCs w:val="24"/>
        </w:rPr>
        <w:t>Dane Zamawiającego:</w:t>
      </w:r>
    </w:p>
    <w:p w14:paraId="0BF18B70" w14:textId="77777777" w:rsidR="00757EB7" w:rsidRPr="003832B9" w:rsidRDefault="00757EB7" w:rsidP="003832B9">
      <w:pPr>
        <w:pStyle w:val="Akapitzlist"/>
        <w:jc w:val="both"/>
        <w:rPr>
          <w:b/>
          <w:bCs/>
          <w:sz w:val="24"/>
          <w:szCs w:val="24"/>
        </w:rPr>
      </w:pPr>
      <w:r w:rsidRPr="003832B9">
        <w:rPr>
          <w:b/>
          <w:bCs/>
          <w:sz w:val="24"/>
          <w:szCs w:val="24"/>
        </w:rPr>
        <w:t>Województwo Kujawsko – Pomorskie</w:t>
      </w:r>
    </w:p>
    <w:p w14:paraId="4C7F0EA5" w14:textId="77777777" w:rsidR="00757EB7" w:rsidRPr="00757EB7" w:rsidRDefault="00757EB7" w:rsidP="003832B9">
      <w:pPr>
        <w:pStyle w:val="Akapitzlist"/>
        <w:jc w:val="both"/>
        <w:rPr>
          <w:sz w:val="24"/>
          <w:szCs w:val="24"/>
        </w:rPr>
      </w:pPr>
      <w:r w:rsidRPr="00757EB7">
        <w:rPr>
          <w:sz w:val="24"/>
          <w:szCs w:val="24"/>
        </w:rPr>
        <w:t>Plac Teatralny 2</w:t>
      </w:r>
    </w:p>
    <w:p w14:paraId="4161AA4E" w14:textId="77777777" w:rsidR="00757EB7" w:rsidRPr="00757EB7" w:rsidRDefault="00757EB7" w:rsidP="003832B9">
      <w:pPr>
        <w:pStyle w:val="Akapitzlist"/>
        <w:jc w:val="both"/>
        <w:rPr>
          <w:sz w:val="24"/>
          <w:szCs w:val="24"/>
        </w:rPr>
      </w:pPr>
      <w:r w:rsidRPr="00757EB7">
        <w:rPr>
          <w:sz w:val="24"/>
          <w:szCs w:val="24"/>
        </w:rPr>
        <w:t>87-100 Toruń</w:t>
      </w:r>
    </w:p>
    <w:p w14:paraId="5ACF4E6C" w14:textId="77777777" w:rsidR="00757EB7" w:rsidRPr="00757EB7" w:rsidRDefault="00757EB7" w:rsidP="003832B9">
      <w:pPr>
        <w:pStyle w:val="Akapitzlist"/>
        <w:jc w:val="both"/>
        <w:rPr>
          <w:sz w:val="24"/>
          <w:szCs w:val="24"/>
        </w:rPr>
      </w:pPr>
      <w:r w:rsidRPr="00757EB7">
        <w:rPr>
          <w:sz w:val="24"/>
          <w:szCs w:val="24"/>
        </w:rPr>
        <w:t>NIP 9561969536</w:t>
      </w:r>
    </w:p>
    <w:p w14:paraId="5E006823" w14:textId="77777777" w:rsidR="00757EB7" w:rsidRPr="00757EB7" w:rsidRDefault="00757EB7" w:rsidP="003832B9">
      <w:pPr>
        <w:pStyle w:val="Akapitzlist"/>
        <w:jc w:val="both"/>
        <w:rPr>
          <w:sz w:val="24"/>
          <w:szCs w:val="24"/>
        </w:rPr>
      </w:pPr>
      <w:r w:rsidRPr="00757EB7">
        <w:rPr>
          <w:sz w:val="24"/>
          <w:szCs w:val="24"/>
        </w:rPr>
        <w:t xml:space="preserve">w imieniu którego działa </w:t>
      </w:r>
    </w:p>
    <w:p w14:paraId="50A7FDED" w14:textId="77777777" w:rsidR="00757EB7" w:rsidRPr="003832B9" w:rsidRDefault="00757EB7" w:rsidP="003832B9">
      <w:pPr>
        <w:pStyle w:val="Akapitzlist"/>
        <w:jc w:val="both"/>
        <w:rPr>
          <w:b/>
          <w:bCs/>
          <w:sz w:val="24"/>
          <w:szCs w:val="24"/>
        </w:rPr>
      </w:pPr>
      <w:r w:rsidRPr="003832B9">
        <w:rPr>
          <w:b/>
          <w:bCs/>
          <w:sz w:val="24"/>
          <w:szCs w:val="24"/>
        </w:rPr>
        <w:t>Zarząd Dróg Wojewódzkich w Bydgoszczy</w:t>
      </w:r>
    </w:p>
    <w:p w14:paraId="57C54690" w14:textId="77777777" w:rsidR="00757EB7" w:rsidRPr="00757EB7" w:rsidRDefault="00757EB7" w:rsidP="003832B9">
      <w:pPr>
        <w:pStyle w:val="Akapitzlist"/>
        <w:jc w:val="both"/>
        <w:rPr>
          <w:sz w:val="24"/>
          <w:szCs w:val="24"/>
        </w:rPr>
      </w:pPr>
      <w:r w:rsidRPr="00757EB7">
        <w:rPr>
          <w:sz w:val="24"/>
          <w:szCs w:val="24"/>
        </w:rPr>
        <w:t>ul. Dworcowa 80, 85-010 Bydgoszcz</w:t>
      </w:r>
    </w:p>
    <w:p w14:paraId="4630D782" w14:textId="77777777" w:rsidR="00757EB7" w:rsidRPr="00606A58" w:rsidRDefault="00757EB7" w:rsidP="003832B9">
      <w:pPr>
        <w:pStyle w:val="Akapitzlist"/>
        <w:jc w:val="both"/>
        <w:rPr>
          <w:strike/>
          <w:sz w:val="24"/>
          <w:szCs w:val="24"/>
        </w:rPr>
      </w:pPr>
      <w:r w:rsidRPr="00606A58">
        <w:rPr>
          <w:sz w:val="24"/>
          <w:szCs w:val="24"/>
        </w:rPr>
        <w:t xml:space="preserve">tel. 52-37-05-717, </w:t>
      </w:r>
    </w:p>
    <w:p w14:paraId="5AC85DDB" w14:textId="77777777" w:rsidR="00757EB7" w:rsidRPr="00606A58" w:rsidRDefault="00B06D20" w:rsidP="003832B9">
      <w:pPr>
        <w:pStyle w:val="Akapitzlist"/>
        <w:jc w:val="both"/>
        <w:rPr>
          <w:sz w:val="24"/>
          <w:szCs w:val="24"/>
        </w:rPr>
      </w:pPr>
      <w:r w:rsidRPr="00606A58">
        <w:rPr>
          <w:sz w:val="24"/>
          <w:szCs w:val="24"/>
        </w:rPr>
        <w:t xml:space="preserve">adres poczty elektronicznej: </w:t>
      </w:r>
      <w:hyperlink r:id="rId8" w:history="1">
        <w:r w:rsidR="006E53E9" w:rsidRPr="006F5380">
          <w:rPr>
            <w:rStyle w:val="Hipercze"/>
            <w:sz w:val="24"/>
            <w:szCs w:val="24"/>
          </w:rPr>
          <w:t>zamowienia@zdw-bydgoszcz.pl</w:t>
        </w:r>
      </w:hyperlink>
    </w:p>
    <w:p w14:paraId="53C58D46" w14:textId="5BC74541" w:rsidR="00757EB7" w:rsidRPr="005C35A0" w:rsidRDefault="00B06D20" w:rsidP="00A2534E">
      <w:pPr>
        <w:ind w:left="709"/>
        <w:jc w:val="both"/>
        <w:rPr>
          <w:sz w:val="24"/>
          <w:szCs w:val="24"/>
        </w:rPr>
      </w:pPr>
      <w:r w:rsidRPr="00A2534E">
        <w:rPr>
          <w:sz w:val="24"/>
          <w:szCs w:val="24"/>
        </w:rPr>
        <w:t>adres strony internetowej</w:t>
      </w:r>
      <w:r w:rsidR="00795226">
        <w:rPr>
          <w:sz w:val="24"/>
          <w:szCs w:val="24"/>
        </w:rPr>
        <w:t xml:space="preserve"> </w:t>
      </w:r>
      <w:r w:rsidRPr="00A2534E">
        <w:rPr>
          <w:sz w:val="24"/>
          <w:szCs w:val="24"/>
        </w:rPr>
        <w:t xml:space="preserve">prowadzonego </w:t>
      </w:r>
      <w:r w:rsidR="003832B9" w:rsidRPr="00A2534E">
        <w:rPr>
          <w:sz w:val="24"/>
          <w:szCs w:val="24"/>
        </w:rPr>
        <w:t>postępowania</w:t>
      </w:r>
      <w:r w:rsidRPr="00A2534E">
        <w:rPr>
          <w:sz w:val="24"/>
          <w:szCs w:val="24"/>
        </w:rPr>
        <w:t xml:space="preserve"> oraz strony na której udostępnione będą zmiany i wyjaśnienia treści SWZ oraz inne dokumenty zamówienia</w:t>
      </w:r>
      <w:r w:rsidR="003832B9" w:rsidRPr="00A2534E">
        <w:rPr>
          <w:sz w:val="24"/>
          <w:szCs w:val="24"/>
        </w:rPr>
        <w:t>:</w:t>
      </w:r>
      <w:bookmarkStart w:id="1" w:name="_Hlk63768523"/>
      <w:r w:rsidR="00795226">
        <w:rPr>
          <w:sz w:val="24"/>
          <w:szCs w:val="24"/>
        </w:rPr>
        <w:t xml:space="preserve"> </w:t>
      </w:r>
      <w:bookmarkEnd w:id="1"/>
      <w:r w:rsidR="00467CBF">
        <w:fldChar w:fldCharType="begin"/>
      </w:r>
      <w:r w:rsidR="00467CBF">
        <w:instrText xml:space="preserve"> HYPERLINK "https://platformazakupowa.pl/pn/zdw_bydgoszcz" </w:instrText>
      </w:r>
      <w:r w:rsidR="00467CBF">
        <w:fldChar w:fldCharType="separate"/>
      </w:r>
      <w:r w:rsidR="00467CBF" w:rsidRPr="00091D4B">
        <w:rPr>
          <w:rStyle w:val="Hipercze"/>
          <w:sz w:val="24"/>
          <w:szCs w:val="24"/>
        </w:rPr>
        <w:t>https://platformazakupowa.pl/pn/zdw_bydgoszcz</w:t>
      </w:r>
      <w:r w:rsidR="00467CBF">
        <w:rPr>
          <w:rStyle w:val="Hipercze"/>
          <w:sz w:val="24"/>
          <w:szCs w:val="24"/>
        </w:rPr>
        <w:fldChar w:fldCharType="end"/>
      </w:r>
      <w:r w:rsidR="001E7091">
        <w:rPr>
          <w:rStyle w:val="Hipercze"/>
          <w:sz w:val="24"/>
          <w:szCs w:val="24"/>
        </w:rPr>
        <w:t xml:space="preserve"> </w:t>
      </w:r>
      <w:r w:rsidR="001E7091" w:rsidRPr="005C35A0">
        <w:rPr>
          <w:sz w:val="24"/>
          <w:szCs w:val="24"/>
        </w:rPr>
        <w:t>(zwana dalej: „stroną internetową prowadzonego postępowania” lub „platformą zakupową”).</w:t>
      </w:r>
    </w:p>
    <w:p w14:paraId="5CC993CA" w14:textId="77777777" w:rsidR="00757EB7" w:rsidRPr="005C35A0" w:rsidRDefault="00757EB7" w:rsidP="003832B9">
      <w:pPr>
        <w:pStyle w:val="Akapitzlist"/>
        <w:jc w:val="both"/>
        <w:rPr>
          <w:sz w:val="24"/>
          <w:szCs w:val="24"/>
        </w:rPr>
      </w:pPr>
      <w:r w:rsidRPr="005C35A0">
        <w:rPr>
          <w:sz w:val="24"/>
          <w:szCs w:val="24"/>
        </w:rPr>
        <w:t>godziny urzędowania: 7:00 – 15:00</w:t>
      </w:r>
    </w:p>
    <w:p w14:paraId="3C3792A9" w14:textId="445DE62B" w:rsidR="00530A5A" w:rsidRPr="00C326F9" w:rsidRDefault="003832B9" w:rsidP="00C326F9">
      <w:pPr>
        <w:ind w:left="709"/>
        <w:jc w:val="both"/>
        <w:rPr>
          <w:color w:val="0070C0"/>
          <w:sz w:val="24"/>
          <w:szCs w:val="24"/>
        </w:rPr>
      </w:pPr>
      <w:r w:rsidRPr="003832B9">
        <w:rPr>
          <w:sz w:val="24"/>
          <w:szCs w:val="24"/>
        </w:rPr>
        <w:t>Przedmiotowe postępowanie prowadzone będzie przy użyciu środków komunikacji elektronicznej.</w:t>
      </w:r>
      <w:r w:rsidR="0078378E">
        <w:rPr>
          <w:sz w:val="24"/>
          <w:szCs w:val="24"/>
        </w:rPr>
        <w:t xml:space="preserve"> </w:t>
      </w:r>
      <w:r w:rsidRPr="003832B9">
        <w:rPr>
          <w:sz w:val="24"/>
          <w:szCs w:val="24"/>
        </w:rPr>
        <w:t>Dedykowana platforma zakupowa do obsługi komunikacji w formie elektronicznej pomiędzy</w:t>
      </w:r>
      <w:r w:rsidR="0078378E">
        <w:rPr>
          <w:sz w:val="24"/>
          <w:szCs w:val="24"/>
        </w:rPr>
        <w:t xml:space="preserve"> </w:t>
      </w:r>
      <w:r w:rsidRPr="003832B9">
        <w:rPr>
          <w:sz w:val="24"/>
          <w:szCs w:val="24"/>
        </w:rPr>
        <w:t xml:space="preserve">Zamawiającym a Wykonawcami oraz składania ofert dostępna jest </w:t>
      </w:r>
      <w:r w:rsidR="001E7091" w:rsidRPr="005C35A0">
        <w:rPr>
          <w:sz w:val="24"/>
          <w:szCs w:val="24"/>
        </w:rPr>
        <w:t xml:space="preserve">na stronie internetowej prowadzonego postępowania. </w:t>
      </w:r>
    </w:p>
    <w:p w14:paraId="3B0234E9" w14:textId="77777777" w:rsidR="00F31590" w:rsidRDefault="00F31590" w:rsidP="004C4962">
      <w:pPr>
        <w:pStyle w:val="Akapitzlist"/>
        <w:numPr>
          <w:ilvl w:val="0"/>
          <w:numId w:val="1"/>
        </w:numPr>
        <w:jc w:val="both"/>
        <w:rPr>
          <w:sz w:val="24"/>
          <w:szCs w:val="24"/>
        </w:rPr>
      </w:pPr>
      <w:r>
        <w:rPr>
          <w:sz w:val="24"/>
          <w:szCs w:val="24"/>
        </w:rPr>
        <w:t>Osoby uprawnione do porozumiewania się z Wykonawcami:</w:t>
      </w:r>
      <w:r w:rsidR="0074464D">
        <w:rPr>
          <w:sz w:val="24"/>
          <w:szCs w:val="24"/>
        </w:rPr>
        <w:t xml:space="preserve">    </w:t>
      </w:r>
    </w:p>
    <w:p w14:paraId="7A1CC3DA" w14:textId="77777777" w:rsidR="00E36EB0" w:rsidRDefault="00F31590" w:rsidP="00E36EB0">
      <w:pPr>
        <w:pStyle w:val="Akapitzlist"/>
        <w:numPr>
          <w:ilvl w:val="0"/>
          <w:numId w:val="2"/>
        </w:numPr>
        <w:jc w:val="both"/>
        <w:rPr>
          <w:sz w:val="24"/>
          <w:szCs w:val="24"/>
        </w:rPr>
      </w:pPr>
      <w:r>
        <w:rPr>
          <w:sz w:val="24"/>
          <w:szCs w:val="24"/>
        </w:rPr>
        <w:t xml:space="preserve">w sprawach </w:t>
      </w:r>
      <w:r w:rsidRPr="00AD60E4">
        <w:rPr>
          <w:sz w:val="24"/>
          <w:szCs w:val="24"/>
        </w:rPr>
        <w:t>dotyczących przedmiotu zamówienia:</w:t>
      </w:r>
    </w:p>
    <w:p w14:paraId="5496645F" w14:textId="0FF04F35" w:rsidR="00C01284" w:rsidRPr="00252638" w:rsidRDefault="00E36EB0" w:rsidP="006B7EF7">
      <w:pPr>
        <w:pStyle w:val="Akapitzlist"/>
        <w:numPr>
          <w:ilvl w:val="0"/>
          <w:numId w:val="44"/>
        </w:numPr>
        <w:ind w:left="1418"/>
        <w:jc w:val="both"/>
        <w:rPr>
          <w:color w:val="000000" w:themeColor="text1"/>
          <w:sz w:val="24"/>
          <w:szCs w:val="24"/>
        </w:rPr>
      </w:pPr>
      <w:r w:rsidRPr="00252638">
        <w:rPr>
          <w:bCs/>
          <w:color w:val="000000" w:themeColor="text1"/>
          <w:sz w:val="24"/>
          <w:szCs w:val="24"/>
        </w:rPr>
        <w:t xml:space="preserve">Luiza </w:t>
      </w:r>
      <w:proofErr w:type="spellStart"/>
      <w:r w:rsidRPr="00252638">
        <w:rPr>
          <w:bCs/>
          <w:color w:val="000000" w:themeColor="text1"/>
          <w:sz w:val="24"/>
          <w:szCs w:val="24"/>
        </w:rPr>
        <w:t>Wyczyńska</w:t>
      </w:r>
      <w:proofErr w:type="spellEnd"/>
      <w:r w:rsidR="00135E8F" w:rsidRPr="00252638">
        <w:rPr>
          <w:bCs/>
          <w:color w:val="000000" w:themeColor="text1"/>
          <w:sz w:val="24"/>
          <w:szCs w:val="24"/>
        </w:rPr>
        <w:t xml:space="preserve"> –</w:t>
      </w:r>
      <w:r w:rsidR="001D083A" w:rsidRPr="00252638">
        <w:rPr>
          <w:bCs/>
          <w:color w:val="000000" w:themeColor="text1"/>
          <w:sz w:val="24"/>
          <w:szCs w:val="24"/>
        </w:rPr>
        <w:t xml:space="preserve"> </w:t>
      </w:r>
      <w:r w:rsidRPr="00252638">
        <w:rPr>
          <w:color w:val="000000" w:themeColor="text1"/>
          <w:sz w:val="24"/>
          <w:szCs w:val="24"/>
        </w:rPr>
        <w:t xml:space="preserve">Naczelnik Wydziału Administracji i Zaplecza Technicznego, </w:t>
      </w:r>
      <w:r w:rsidR="00D12B07" w:rsidRPr="00252638">
        <w:rPr>
          <w:bCs/>
          <w:color w:val="000000" w:themeColor="text1"/>
          <w:sz w:val="24"/>
          <w:szCs w:val="24"/>
        </w:rPr>
        <w:t xml:space="preserve">tel. </w:t>
      </w:r>
      <w:r w:rsidR="00FE5D2A" w:rsidRPr="00252638">
        <w:rPr>
          <w:color w:val="000000" w:themeColor="text1"/>
          <w:sz w:val="24"/>
          <w:szCs w:val="24"/>
        </w:rPr>
        <w:t>52 37- 05-</w:t>
      </w:r>
      <w:r w:rsidR="00267EFC" w:rsidRPr="00252638">
        <w:rPr>
          <w:color w:val="000000" w:themeColor="text1"/>
          <w:sz w:val="24"/>
          <w:szCs w:val="24"/>
        </w:rPr>
        <w:t>7</w:t>
      </w:r>
      <w:r w:rsidR="007244BE" w:rsidRPr="00252638">
        <w:rPr>
          <w:color w:val="000000" w:themeColor="text1"/>
          <w:sz w:val="24"/>
          <w:szCs w:val="24"/>
        </w:rPr>
        <w:t>29</w:t>
      </w:r>
      <w:r w:rsidR="009B14CD" w:rsidRPr="00252638">
        <w:rPr>
          <w:color w:val="000000" w:themeColor="text1"/>
          <w:sz w:val="24"/>
          <w:szCs w:val="24"/>
        </w:rPr>
        <w:t xml:space="preserve"> – ze strony ZDW BYDGOSZCZ</w:t>
      </w:r>
    </w:p>
    <w:p w14:paraId="111B5C74" w14:textId="41AD740C" w:rsidR="009B14CD" w:rsidRPr="00252638" w:rsidRDefault="009B14CD" w:rsidP="006B7EF7">
      <w:pPr>
        <w:pStyle w:val="Akapitzlist"/>
        <w:numPr>
          <w:ilvl w:val="0"/>
          <w:numId w:val="44"/>
        </w:numPr>
        <w:ind w:left="1418"/>
        <w:jc w:val="both"/>
        <w:rPr>
          <w:color w:val="000000" w:themeColor="text1"/>
          <w:sz w:val="24"/>
          <w:szCs w:val="24"/>
        </w:rPr>
      </w:pPr>
      <w:r w:rsidRPr="00252638">
        <w:rPr>
          <w:color w:val="000000" w:themeColor="text1"/>
          <w:sz w:val="24"/>
          <w:szCs w:val="24"/>
        </w:rPr>
        <w:t>Krzysztof Czajkowski –</w:t>
      </w:r>
      <w:r w:rsidR="000850E3">
        <w:rPr>
          <w:color w:val="000000" w:themeColor="text1"/>
          <w:sz w:val="24"/>
          <w:szCs w:val="24"/>
        </w:rPr>
        <w:t xml:space="preserve"> Starszy Referent, tel. 52 357 42 61,</w:t>
      </w:r>
      <w:r w:rsidRPr="00252638">
        <w:rPr>
          <w:color w:val="000000" w:themeColor="text1"/>
          <w:sz w:val="24"/>
          <w:szCs w:val="24"/>
        </w:rPr>
        <w:t xml:space="preserve"> </w:t>
      </w:r>
      <w:hyperlink r:id="rId9" w:history="1">
        <w:r w:rsidR="00920B3D" w:rsidRPr="00A363EC">
          <w:rPr>
            <w:rStyle w:val="Hipercze"/>
            <w:sz w:val="24"/>
            <w:szCs w:val="24"/>
          </w:rPr>
          <w:t>k.czajkowski@zdw-bydgoszcz.pl</w:t>
        </w:r>
      </w:hyperlink>
      <w:r w:rsidR="00252638">
        <w:rPr>
          <w:sz w:val="24"/>
          <w:szCs w:val="24"/>
        </w:rPr>
        <w:t xml:space="preserve"> - </w:t>
      </w:r>
      <w:r w:rsidRPr="00252638">
        <w:rPr>
          <w:color w:val="000000" w:themeColor="text1"/>
          <w:sz w:val="24"/>
          <w:szCs w:val="24"/>
        </w:rPr>
        <w:t>ze strony RDW INOWROCŁAW</w:t>
      </w:r>
    </w:p>
    <w:p w14:paraId="2E031A7B" w14:textId="6F31BCEF" w:rsidR="00252638" w:rsidRPr="00252638" w:rsidRDefault="009B14CD" w:rsidP="00252638">
      <w:pPr>
        <w:pStyle w:val="Akapitzlist"/>
        <w:numPr>
          <w:ilvl w:val="0"/>
          <w:numId w:val="44"/>
        </w:numPr>
        <w:ind w:left="1418"/>
        <w:jc w:val="both"/>
        <w:rPr>
          <w:color w:val="000000" w:themeColor="text1"/>
          <w:sz w:val="24"/>
          <w:szCs w:val="24"/>
        </w:rPr>
      </w:pPr>
      <w:r w:rsidRPr="00252638">
        <w:rPr>
          <w:color w:val="000000" w:themeColor="text1"/>
          <w:sz w:val="24"/>
          <w:szCs w:val="24"/>
        </w:rPr>
        <w:t xml:space="preserve">Elżbieta </w:t>
      </w:r>
      <w:proofErr w:type="spellStart"/>
      <w:r w:rsidRPr="00252638">
        <w:rPr>
          <w:color w:val="000000" w:themeColor="text1"/>
          <w:sz w:val="24"/>
          <w:szCs w:val="24"/>
        </w:rPr>
        <w:t>Rakuć</w:t>
      </w:r>
      <w:proofErr w:type="spellEnd"/>
      <w:r w:rsidRPr="00252638">
        <w:rPr>
          <w:color w:val="000000" w:themeColor="text1"/>
          <w:sz w:val="24"/>
          <w:szCs w:val="24"/>
        </w:rPr>
        <w:t xml:space="preserve"> – </w:t>
      </w:r>
      <w:r w:rsidR="00920B3D">
        <w:rPr>
          <w:color w:val="000000" w:themeColor="text1"/>
          <w:sz w:val="24"/>
          <w:szCs w:val="24"/>
        </w:rPr>
        <w:t xml:space="preserve">Drogomistrz, </w:t>
      </w:r>
      <w:r w:rsidR="00252638" w:rsidRPr="00252638">
        <w:rPr>
          <w:sz w:val="24"/>
          <w:szCs w:val="24"/>
        </w:rPr>
        <w:t xml:space="preserve">tel. </w:t>
      </w:r>
      <w:r w:rsidR="00252638">
        <w:rPr>
          <w:sz w:val="24"/>
          <w:szCs w:val="24"/>
        </w:rPr>
        <w:t>691 965 766</w:t>
      </w:r>
      <w:r w:rsidR="00252638" w:rsidRPr="00252638">
        <w:rPr>
          <w:sz w:val="24"/>
          <w:szCs w:val="24"/>
        </w:rPr>
        <w:t xml:space="preserve">, email: </w:t>
      </w:r>
      <w:hyperlink r:id="rId10" w:history="1">
        <w:r w:rsidR="00252638" w:rsidRPr="00A363EC">
          <w:rPr>
            <w:rStyle w:val="Hipercze"/>
            <w:sz w:val="24"/>
            <w:szCs w:val="24"/>
          </w:rPr>
          <w:t>e.rakuc@zdw-bydgoszcz.pl</w:t>
        </w:r>
      </w:hyperlink>
      <w:r w:rsidR="00252638">
        <w:rPr>
          <w:sz w:val="24"/>
          <w:szCs w:val="24"/>
        </w:rPr>
        <w:t xml:space="preserve"> - </w:t>
      </w:r>
      <w:r w:rsidRPr="00252638">
        <w:rPr>
          <w:color w:val="000000" w:themeColor="text1"/>
          <w:sz w:val="24"/>
          <w:szCs w:val="24"/>
        </w:rPr>
        <w:t>ze strony RDW WŁOCŁAWEK</w:t>
      </w:r>
    </w:p>
    <w:p w14:paraId="2C6DBC69" w14:textId="3543F873" w:rsidR="00252638" w:rsidRPr="00252638" w:rsidRDefault="00252638" w:rsidP="00252638">
      <w:pPr>
        <w:pStyle w:val="Akapitzlist"/>
        <w:numPr>
          <w:ilvl w:val="0"/>
          <w:numId w:val="44"/>
        </w:numPr>
        <w:ind w:left="1418"/>
        <w:jc w:val="both"/>
        <w:rPr>
          <w:color w:val="000000" w:themeColor="text1"/>
          <w:sz w:val="24"/>
          <w:szCs w:val="24"/>
        </w:rPr>
      </w:pPr>
      <w:r w:rsidRPr="00252638">
        <w:rPr>
          <w:sz w:val="24"/>
          <w:szCs w:val="24"/>
        </w:rPr>
        <w:t xml:space="preserve">Batorski Michał – Specjalista, tel. 52 381-37-01 wew. 24, email: </w:t>
      </w:r>
      <w:hyperlink r:id="rId11" w:history="1">
        <w:r w:rsidRPr="00252638">
          <w:rPr>
            <w:rStyle w:val="Hipercze"/>
            <w:sz w:val="24"/>
            <w:szCs w:val="24"/>
          </w:rPr>
          <w:t>m.batorski@zdw-bydgoszcz.pl</w:t>
        </w:r>
      </w:hyperlink>
      <w:r>
        <w:rPr>
          <w:sz w:val="24"/>
          <w:szCs w:val="24"/>
        </w:rPr>
        <w:t xml:space="preserve"> – ze strony RDW ŻOŁĘDOWO</w:t>
      </w:r>
    </w:p>
    <w:p w14:paraId="71C6A0C6" w14:textId="77777777" w:rsidR="009B14CD" w:rsidRPr="00252638" w:rsidRDefault="009B14CD" w:rsidP="00252638">
      <w:pPr>
        <w:pStyle w:val="Akapitzlist"/>
        <w:ind w:left="1418"/>
        <w:jc w:val="both"/>
        <w:rPr>
          <w:color w:val="000000" w:themeColor="text1"/>
          <w:sz w:val="24"/>
          <w:szCs w:val="24"/>
        </w:rPr>
      </w:pPr>
    </w:p>
    <w:p w14:paraId="2895797D" w14:textId="77777777" w:rsidR="00F31590" w:rsidRPr="00135E8F" w:rsidRDefault="00F31590" w:rsidP="004C4962">
      <w:pPr>
        <w:pStyle w:val="Akapitzlist"/>
        <w:numPr>
          <w:ilvl w:val="0"/>
          <w:numId w:val="2"/>
        </w:numPr>
        <w:jc w:val="both"/>
        <w:rPr>
          <w:sz w:val="24"/>
          <w:szCs w:val="24"/>
        </w:rPr>
      </w:pPr>
      <w:r w:rsidRPr="00AD60E4">
        <w:rPr>
          <w:sz w:val="24"/>
          <w:szCs w:val="24"/>
        </w:rPr>
        <w:t>w sprawach procedury</w:t>
      </w:r>
      <w:r w:rsidRPr="00135E8F">
        <w:rPr>
          <w:sz w:val="24"/>
          <w:szCs w:val="24"/>
        </w:rPr>
        <w:t xml:space="preserve"> przetargowej:</w:t>
      </w:r>
    </w:p>
    <w:p w14:paraId="42C1CC82" w14:textId="5DA06263" w:rsidR="009525EA" w:rsidRDefault="00E946E4" w:rsidP="000755F9">
      <w:pPr>
        <w:pStyle w:val="Akapitzlist"/>
        <w:numPr>
          <w:ilvl w:val="0"/>
          <w:numId w:val="37"/>
        </w:numPr>
        <w:ind w:left="1418" w:hanging="284"/>
        <w:jc w:val="both"/>
        <w:rPr>
          <w:sz w:val="24"/>
          <w:szCs w:val="24"/>
        </w:rPr>
      </w:pPr>
      <w:r w:rsidRPr="00AD60E4">
        <w:rPr>
          <w:sz w:val="24"/>
          <w:szCs w:val="24"/>
          <w:lang w:val="de-DE"/>
        </w:rPr>
        <w:t xml:space="preserve">Anna Kominiak – </w:t>
      </w:r>
      <w:r w:rsidRPr="00B1237A">
        <w:rPr>
          <w:sz w:val="24"/>
          <w:szCs w:val="24"/>
        </w:rPr>
        <w:t>Naczelnik</w:t>
      </w:r>
      <w:r w:rsidR="0078378E" w:rsidRPr="00B1237A">
        <w:rPr>
          <w:sz w:val="24"/>
          <w:szCs w:val="24"/>
        </w:rPr>
        <w:t xml:space="preserve"> </w:t>
      </w:r>
      <w:r w:rsidRPr="00B1237A">
        <w:rPr>
          <w:sz w:val="24"/>
          <w:szCs w:val="24"/>
        </w:rPr>
        <w:t>Wydziału</w:t>
      </w:r>
      <w:r w:rsidR="0078378E" w:rsidRPr="00B1237A">
        <w:rPr>
          <w:sz w:val="24"/>
          <w:szCs w:val="24"/>
        </w:rPr>
        <w:t xml:space="preserve"> </w:t>
      </w:r>
      <w:r w:rsidRPr="00B1237A">
        <w:rPr>
          <w:sz w:val="24"/>
          <w:szCs w:val="24"/>
        </w:rPr>
        <w:t>Zamówień</w:t>
      </w:r>
      <w:r w:rsidR="0078378E" w:rsidRPr="00B1237A">
        <w:rPr>
          <w:sz w:val="24"/>
          <w:szCs w:val="24"/>
        </w:rPr>
        <w:t xml:space="preserve"> </w:t>
      </w:r>
      <w:r w:rsidR="003A7777" w:rsidRPr="00B1237A">
        <w:rPr>
          <w:sz w:val="24"/>
          <w:szCs w:val="24"/>
        </w:rPr>
        <w:t>Publicznych,</w:t>
      </w:r>
      <w:r w:rsidR="003A7777" w:rsidRPr="00AD60E4">
        <w:rPr>
          <w:sz w:val="24"/>
          <w:szCs w:val="24"/>
          <w:lang w:val="de-DE"/>
        </w:rPr>
        <w:t xml:space="preserve"> </w:t>
      </w:r>
      <w:r w:rsidRPr="000F488D">
        <w:rPr>
          <w:sz w:val="24"/>
          <w:szCs w:val="24"/>
        </w:rPr>
        <w:t>tel. 52 37-05-718</w:t>
      </w:r>
      <w:r w:rsidR="007244BE">
        <w:rPr>
          <w:sz w:val="24"/>
          <w:szCs w:val="24"/>
        </w:rPr>
        <w:t>.</w:t>
      </w:r>
    </w:p>
    <w:p w14:paraId="62F075CE" w14:textId="2FE7E76E" w:rsidR="009525EA" w:rsidRPr="009525EA" w:rsidRDefault="003D5E2E" w:rsidP="000755F9">
      <w:pPr>
        <w:pStyle w:val="Akapitzlist"/>
        <w:numPr>
          <w:ilvl w:val="0"/>
          <w:numId w:val="37"/>
        </w:numPr>
        <w:ind w:left="1418" w:hanging="284"/>
        <w:jc w:val="both"/>
        <w:rPr>
          <w:sz w:val="24"/>
          <w:szCs w:val="24"/>
        </w:rPr>
      </w:pPr>
      <w:r>
        <w:rPr>
          <w:sz w:val="24"/>
          <w:szCs w:val="24"/>
        </w:rPr>
        <w:t>Sylwia Pietrzak</w:t>
      </w:r>
      <w:r w:rsidR="009525EA" w:rsidRPr="009525EA">
        <w:rPr>
          <w:sz w:val="24"/>
          <w:szCs w:val="24"/>
        </w:rPr>
        <w:t xml:space="preserve"> –</w:t>
      </w:r>
      <w:r>
        <w:rPr>
          <w:sz w:val="24"/>
          <w:szCs w:val="24"/>
        </w:rPr>
        <w:t xml:space="preserve"> </w:t>
      </w:r>
      <w:r w:rsidR="009525EA" w:rsidRPr="009525EA">
        <w:rPr>
          <w:sz w:val="24"/>
          <w:szCs w:val="24"/>
        </w:rPr>
        <w:t>Specjalista Wydziału Zamówień Publicznych</w:t>
      </w:r>
      <w:r w:rsidR="009525EA">
        <w:rPr>
          <w:sz w:val="24"/>
          <w:szCs w:val="24"/>
        </w:rPr>
        <w:t>,</w:t>
      </w:r>
      <w:r>
        <w:rPr>
          <w:sz w:val="24"/>
          <w:szCs w:val="24"/>
        </w:rPr>
        <w:t xml:space="preserve"> </w:t>
      </w:r>
      <w:r w:rsidR="009525EA" w:rsidRPr="009525EA">
        <w:rPr>
          <w:sz w:val="24"/>
          <w:szCs w:val="24"/>
        </w:rPr>
        <w:t>tel. 52 37-05-7</w:t>
      </w:r>
      <w:r>
        <w:rPr>
          <w:sz w:val="24"/>
          <w:szCs w:val="24"/>
        </w:rPr>
        <w:t>17</w:t>
      </w:r>
      <w:r w:rsidR="009525EA" w:rsidRPr="009525EA">
        <w:rPr>
          <w:sz w:val="24"/>
          <w:szCs w:val="24"/>
        </w:rPr>
        <w:t xml:space="preserve">.  </w:t>
      </w:r>
    </w:p>
    <w:p w14:paraId="5693E851" w14:textId="77777777" w:rsidR="004E7694" w:rsidRDefault="004E7694" w:rsidP="003832B9">
      <w:pPr>
        <w:pStyle w:val="Akapitzlist"/>
        <w:ind w:left="0"/>
        <w:jc w:val="center"/>
        <w:rPr>
          <w:b/>
          <w:bCs/>
          <w:sz w:val="24"/>
          <w:szCs w:val="24"/>
        </w:rPr>
      </w:pPr>
    </w:p>
    <w:p w14:paraId="034448B7" w14:textId="77777777" w:rsidR="003832B9" w:rsidRDefault="003832B9" w:rsidP="003832B9">
      <w:pPr>
        <w:pStyle w:val="Akapitzlist"/>
        <w:ind w:left="0"/>
        <w:jc w:val="center"/>
        <w:rPr>
          <w:b/>
          <w:bCs/>
          <w:sz w:val="24"/>
          <w:szCs w:val="24"/>
        </w:rPr>
      </w:pPr>
      <w:r w:rsidRPr="00757EB7">
        <w:rPr>
          <w:b/>
          <w:bCs/>
          <w:sz w:val="24"/>
          <w:szCs w:val="24"/>
        </w:rPr>
        <w:t xml:space="preserve">Rozdział </w:t>
      </w:r>
      <w:r>
        <w:rPr>
          <w:b/>
          <w:bCs/>
          <w:sz w:val="24"/>
          <w:szCs w:val="24"/>
        </w:rPr>
        <w:t>II</w:t>
      </w:r>
    </w:p>
    <w:p w14:paraId="6DA64D6C" w14:textId="77777777" w:rsidR="003832B9" w:rsidRDefault="003832B9" w:rsidP="003832B9">
      <w:pPr>
        <w:pStyle w:val="Akapitzlist"/>
        <w:ind w:left="0"/>
        <w:jc w:val="center"/>
        <w:rPr>
          <w:b/>
          <w:bCs/>
          <w:sz w:val="24"/>
          <w:szCs w:val="24"/>
        </w:rPr>
      </w:pPr>
      <w:r>
        <w:rPr>
          <w:b/>
          <w:bCs/>
          <w:sz w:val="24"/>
          <w:szCs w:val="24"/>
        </w:rPr>
        <w:t xml:space="preserve">Tryb </w:t>
      </w:r>
      <w:r w:rsidR="00F31590">
        <w:rPr>
          <w:b/>
          <w:bCs/>
          <w:sz w:val="24"/>
          <w:szCs w:val="24"/>
        </w:rPr>
        <w:t>udzielenia zamówienia</w:t>
      </w:r>
    </w:p>
    <w:p w14:paraId="1FF52A3D" w14:textId="77777777" w:rsidR="00F010E4" w:rsidRDefault="00F010E4" w:rsidP="003832B9">
      <w:pPr>
        <w:pStyle w:val="Akapitzlist"/>
        <w:ind w:left="0"/>
        <w:jc w:val="center"/>
        <w:rPr>
          <w:b/>
          <w:bCs/>
          <w:sz w:val="24"/>
          <w:szCs w:val="24"/>
        </w:rPr>
      </w:pPr>
    </w:p>
    <w:p w14:paraId="1B623643" w14:textId="52CED2B1" w:rsidR="00F31590" w:rsidRDefault="00F31590" w:rsidP="004C4962">
      <w:pPr>
        <w:pStyle w:val="Akapitzlist"/>
        <w:numPr>
          <w:ilvl w:val="0"/>
          <w:numId w:val="3"/>
        </w:numPr>
        <w:jc w:val="both"/>
        <w:rPr>
          <w:sz w:val="24"/>
          <w:szCs w:val="24"/>
        </w:rPr>
      </w:pPr>
      <w:r w:rsidRPr="00530A5A">
        <w:rPr>
          <w:sz w:val="24"/>
          <w:szCs w:val="24"/>
        </w:rPr>
        <w:t xml:space="preserve">Postępowanie prowadzone będzie </w:t>
      </w:r>
      <w:r w:rsidRPr="009D413A">
        <w:rPr>
          <w:b/>
          <w:bCs/>
          <w:sz w:val="24"/>
          <w:szCs w:val="24"/>
        </w:rPr>
        <w:t xml:space="preserve">w trybie </w:t>
      </w:r>
      <w:r w:rsidR="00530A5A" w:rsidRPr="009D413A">
        <w:rPr>
          <w:b/>
          <w:bCs/>
          <w:sz w:val="24"/>
          <w:szCs w:val="24"/>
        </w:rPr>
        <w:t>podstawowym, z możliwością prowadzenia negocjacji</w:t>
      </w:r>
      <w:r w:rsidR="00530A5A" w:rsidRPr="00530A5A">
        <w:rPr>
          <w:sz w:val="24"/>
          <w:szCs w:val="24"/>
        </w:rPr>
        <w:t xml:space="preserve">, o którym mowa w art. </w:t>
      </w:r>
      <w:r w:rsidR="00530A5A">
        <w:rPr>
          <w:sz w:val="24"/>
          <w:szCs w:val="24"/>
        </w:rPr>
        <w:t>275 pkt 2) ustawy z dnia 11 września 2019 r. Prawo zamówień publicznych (</w:t>
      </w:r>
      <w:r w:rsidR="00BC5BD8" w:rsidRPr="006F6C13">
        <w:rPr>
          <w:color w:val="000000" w:themeColor="text1"/>
          <w:sz w:val="24"/>
          <w:szCs w:val="24"/>
        </w:rPr>
        <w:t>Dz.U. 2021 r. poz. 1129 z późn.zm</w:t>
      </w:r>
      <w:r w:rsidR="00530A5A">
        <w:rPr>
          <w:sz w:val="24"/>
          <w:szCs w:val="24"/>
        </w:rPr>
        <w:t xml:space="preserve">.) – dalej ustawa </w:t>
      </w:r>
      <w:proofErr w:type="spellStart"/>
      <w:r w:rsidR="00530A5A">
        <w:rPr>
          <w:sz w:val="24"/>
          <w:szCs w:val="24"/>
        </w:rPr>
        <w:t>Pzp</w:t>
      </w:r>
      <w:proofErr w:type="spellEnd"/>
      <w:r w:rsidR="00530A5A">
        <w:rPr>
          <w:sz w:val="24"/>
          <w:szCs w:val="24"/>
        </w:rPr>
        <w:t xml:space="preserve">. </w:t>
      </w:r>
    </w:p>
    <w:p w14:paraId="71929D4D" w14:textId="19C0342C" w:rsidR="00595388" w:rsidRPr="000023F7" w:rsidRDefault="00595388" w:rsidP="00595388">
      <w:pPr>
        <w:pStyle w:val="Akapitzlist"/>
        <w:numPr>
          <w:ilvl w:val="0"/>
          <w:numId w:val="3"/>
        </w:numPr>
        <w:jc w:val="both"/>
        <w:rPr>
          <w:color w:val="FF0000"/>
          <w:sz w:val="24"/>
          <w:szCs w:val="24"/>
        </w:rPr>
      </w:pPr>
      <w:r w:rsidRPr="00595388">
        <w:rPr>
          <w:sz w:val="24"/>
          <w:szCs w:val="24"/>
        </w:rPr>
        <w:t xml:space="preserve">W </w:t>
      </w:r>
      <w:r w:rsidR="00D307A1" w:rsidRPr="00D307A1">
        <w:rPr>
          <w:sz w:val="24"/>
          <w:szCs w:val="24"/>
        </w:rPr>
        <w:t xml:space="preserve">przypadku prowadzenia negocjacji – Zamawiający </w:t>
      </w:r>
      <w:r w:rsidR="00D307A1" w:rsidRPr="005C35A0">
        <w:rPr>
          <w:b/>
          <w:bCs/>
          <w:sz w:val="24"/>
          <w:szCs w:val="24"/>
        </w:rPr>
        <w:t xml:space="preserve">ogranicza liczbę </w:t>
      </w:r>
      <w:r w:rsidR="005C35A0">
        <w:rPr>
          <w:b/>
          <w:bCs/>
          <w:sz w:val="24"/>
          <w:szCs w:val="24"/>
        </w:rPr>
        <w:t>W</w:t>
      </w:r>
      <w:r w:rsidR="00D307A1" w:rsidRPr="005C35A0">
        <w:rPr>
          <w:b/>
          <w:bCs/>
          <w:sz w:val="24"/>
          <w:szCs w:val="24"/>
        </w:rPr>
        <w:t>ykonawców</w:t>
      </w:r>
      <w:r w:rsidR="00D307A1" w:rsidRPr="00D307A1">
        <w:rPr>
          <w:sz w:val="24"/>
          <w:szCs w:val="24"/>
        </w:rPr>
        <w:t xml:space="preserve"> zapraszanych do negocjacji ofert – Zamawiający zastrzega sobie prawo do zaproszenia do negocjacji maksymalnie </w:t>
      </w:r>
      <w:r w:rsidR="00D307A1" w:rsidRPr="00920B3D">
        <w:rPr>
          <w:b/>
          <w:bCs/>
          <w:sz w:val="24"/>
          <w:szCs w:val="24"/>
        </w:rPr>
        <w:t>trzech</w:t>
      </w:r>
      <w:r w:rsidR="00D307A1" w:rsidRPr="00D307A1">
        <w:rPr>
          <w:sz w:val="24"/>
          <w:szCs w:val="24"/>
        </w:rPr>
        <w:t xml:space="preserve"> Wykonawców (art. 288 ust.1</w:t>
      </w:r>
      <w:r w:rsidR="00D307A1" w:rsidRPr="000023F7">
        <w:rPr>
          <w:sz w:val="24"/>
          <w:szCs w:val="24"/>
        </w:rPr>
        <w:t>),</w:t>
      </w:r>
      <w:r w:rsidR="00D307A1" w:rsidRPr="005C35A0">
        <w:rPr>
          <w:sz w:val="24"/>
          <w:szCs w:val="24"/>
        </w:rPr>
        <w:t xml:space="preserve"> których oferty przedstawiają najkorzystniejszy </w:t>
      </w:r>
      <w:r w:rsidR="00D307A1" w:rsidRPr="005C35A0">
        <w:rPr>
          <w:b/>
          <w:bCs/>
          <w:sz w:val="24"/>
          <w:szCs w:val="24"/>
        </w:rPr>
        <w:t>bilans punktowy według rankingu oceny ofert, obliczony na podstawie kryteriów oceny ofert, określonych w rozdziale XI SWZ.</w:t>
      </w:r>
    </w:p>
    <w:p w14:paraId="1F770717" w14:textId="77777777" w:rsidR="008F30CD" w:rsidRPr="008F30CD" w:rsidRDefault="008F30CD" w:rsidP="004C4962">
      <w:pPr>
        <w:pStyle w:val="Akapitzlist"/>
        <w:numPr>
          <w:ilvl w:val="0"/>
          <w:numId w:val="3"/>
        </w:numPr>
        <w:jc w:val="both"/>
        <w:rPr>
          <w:sz w:val="24"/>
          <w:szCs w:val="24"/>
        </w:rPr>
      </w:pPr>
      <w:r>
        <w:rPr>
          <w:sz w:val="24"/>
          <w:szCs w:val="24"/>
        </w:rPr>
        <w:t xml:space="preserve">Zamawiający zaprosi do negocjacji Wykonawców, których oferty nie zostały odrzucone. </w:t>
      </w:r>
      <w:r w:rsidRPr="008F30CD">
        <w:rPr>
          <w:sz w:val="24"/>
          <w:szCs w:val="24"/>
        </w:rPr>
        <w:t xml:space="preserve">Zamawiający w zaproszeniu do negocjacji wskaże miejsce, termin i sposób prowadzenia negocjacji oraz kryteria oceny ofert, w ramach których będą prowadzone negocjacje </w:t>
      </w:r>
      <w:r w:rsidR="00F15AB5">
        <w:rPr>
          <w:sz w:val="24"/>
          <w:szCs w:val="24"/>
        </w:rPr>
        <w:br/>
      </w:r>
      <w:r w:rsidRPr="008F30CD">
        <w:rPr>
          <w:sz w:val="24"/>
          <w:szCs w:val="24"/>
        </w:rPr>
        <w:t>w celu ulepszenia treści ofert</w:t>
      </w:r>
      <w:r w:rsidR="000C6041">
        <w:rPr>
          <w:sz w:val="24"/>
          <w:szCs w:val="24"/>
        </w:rPr>
        <w:t>.</w:t>
      </w:r>
    </w:p>
    <w:p w14:paraId="3457C13E" w14:textId="77777777" w:rsidR="008F30CD" w:rsidRDefault="008F30CD" w:rsidP="004C4962">
      <w:pPr>
        <w:pStyle w:val="Akapitzlist"/>
        <w:numPr>
          <w:ilvl w:val="0"/>
          <w:numId w:val="3"/>
        </w:numPr>
        <w:jc w:val="both"/>
        <w:rPr>
          <w:sz w:val="24"/>
          <w:szCs w:val="24"/>
        </w:rPr>
      </w:pPr>
      <w:r>
        <w:rPr>
          <w:sz w:val="24"/>
          <w:szCs w:val="24"/>
        </w:rPr>
        <w:t xml:space="preserve">Podczas negocjacji Zamawiający zapewnia równe traktowanie wszystkich Wykonawców. Negocjacje mają charakter poufny. Zamawiający nie udziela informacji w sposób, który mógłby zapewnić niektórym Wykonawcom przewagę nad innymi. </w:t>
      </w:r>
    </w:p>
    <w:p w14:paraId="259D30BB" w14:textId="77777777" w:rsidR="008F30CD" w:rsidRPr="008F30CD" w:rsidRDefault="008F30CD" w:rsidP="004C4962">
      <w:pPr>
        <w:pStyle w:val="Akapitzlist"/>
        <w:numPr>
          <w:ilvl w:val="0"/>
          <w:numId w:val="3"/>
        </w:numPr>
        <w:jc w:val="both"/>
        <w:rPr>
          <w:sz w:val="24"/>
          <w:szCs w:val="24"/>
        </w:rPr>
      </w:pPr>
      <w:r w:rsidRPr="008F30CD">
        <w:rPr>
          <w:sz w:val="24"/>
          <w:szCs w:val="24"/>
        </w:rPr>
        <w:t xml:space="preserve">Po zakończeniu negocjacji z wszystkimi </w:t>
      </w:r>
      <w:r>
        <w:rPr>
          <w:sz w:val="24"/>
          <w:szCs w:val="24"/>
        </w:rPr>
        <w:t>W</w:t>
      </w:r>
      <w:r w:rsidRPr="008F30CD">
        <w:rPr>
          <w:sz w:val="24"/>
          <w:szCs w:val="24"/>
        </w:rPr>
        <w:t xml:space="preserve">ykonawcami, </w:t>
      </w:r>
      <w:r>
        <w:rPr>
          <w:sz w:val="24"/>
          <w:szCs w:val="24"/>
        </w:rPr>
        <w:t>Z</w:t>
      </w:r>
      <w:r w:rsidRPr="008F30CD">
        <w:rPr>
          <w:sz w:val="24"/>
          <w:szCs w:val="24"/>
        </w:rPr>
        <w:t>amawiający informuje o tym fakcie uczestników negocjacji oraz zaprasza ich do składania ofert dodatkowych.</w:t>
      </w:r>
    </w:p>
    <w:p w14:paraId="1A633B2C" w14:textId="03D92DB0" w:rsidR="008F30CD" w:rsidRPr="008F30CD" w:rsidRDefault="008F30CD" w:rsidP="004C4962">
      <w:pPr>
        <w:pStyle w:val="Akapitzlist"/>
        <w:numPr>
          <w:ilvl w:val="0"/>
          <w:numId w:val="3"/>
        </w:numPr>
        <w:jc w:val="both"/>
        <w:rPr>
          <w:sz w:val="24"/>
          <w:szCs w:val="24"/>
        </w:rPr>
      </w:pPr>
      <w:r w:rsidRPr="008F30CD">
        <w:rPr>
          <w:sz w:val="24"/>
          <w:szCs w:val="24"/>
        </w:rPr>
        <w:t>Zaproszenie do złożenia ofert dodatkowych będzie zawierać co najmniej:</w:t>
      </w:r>
    </w:p>
    <w:p w14:paraId="6BE1B42A" w14:textId="77777777" w:rsidR="008F30CD" w:rsidRPr="008F30CD" w:rsidRDefault="008F30CD" w:rsidP="0085282E">
      <w:pPr>
        <w:pStyle w:val="Akapitzlist"/>
        <w:ind w:left="1134" w:hanging="414"/>
        <w:jc w:val="both"/>
        <w:rPr>
          <w:sz w:val="24"/>
          <w:szCs w:val="24"/>
        </w:rPr>
      </w:pPr>
      <w:r w:rsidRPr="008F30CD">
        <w:rPr>
          <w:sz w:val="24"/>
          <w:szCs w:val="24"/>
        </w:rPr>
        <w:t>1)</w:t>
      </w:r>
      <w:r w:rsidRPr="008F30CD">
        <w:rPr>
          <w:sz w:val="24"/>
          <w:szCs w:val="24"/>
        </w:rPr>
        <w:tab/>
        <w:t>nazwę oraz adres zamawiającego, numer telefonu, adres poczty elektronicznej oraz strony internetowej prowadzonego postępowania;</w:t>
      </w:r>
    </w:p>
    <w:p w14:paraId="4CC99D67" w14:textId="77777777" w:rsidR="008F30CD" w:rsidRPr="008F30CD" w:rsidRDefault="008F30CD" w:rsidP="0085282E">
      <w:pPr>
        <w:pStyle w:val="Akapitzlist"/>
        <w:ind w:left="1134" w:hanging="414"/>
        <w:jc w:val="both"/>
        <w:rPr>
          <w:sz w:val="24"/>
          <w:szCs w:val="24"/>
        </w:rPr>
      </w:pPr>
      <w:r w:rsidRPr="008F30CD">
        <w:rPr>
          <w:sz w:val="24"/>
          <w:szCs w:val="24"/>
        </w:rPr>
        <w:t>2)</w:t>
      </w:r>
      <w:r w:rsidRPr="008F30CD">
        <w:rPr>
          <w:sz w:val="24"/>
          <w:szCs w:val="24"/>
        </w:rPr>
        <w:tab/>
        <w:t>sposób i termin składania ofert dodatkowych oraz język lub języki, w jakich muszą one być sporządzone, oraz termin otwarcia tych ofert.</w:t>
      </w:r>
    </w:p>
    <w:p w14:paraId="6DA852DB" w14:textId="77777777" w:rsidR="008F30CD" w:rsidRPr="008F30CD" w:rsidRDefault="008F30CD" w:rsidP="004C4962">
      <w:pPr>
        <w:pStyle w:val="Akapitzlist"/>
        <w:numPr>
          <w:ilvl w:val="0"/>
          <w:numId w:val="3"/>
        </w:numPr>
        <w:jc w:val="both"/>
        <w:rPr>
          <w:sz w:val="24"/>
          <w:szCs w:val="24"/>
        </w:rPr>
      </w:pPr>
      <w:r w:rsidRPr="008F30CD">
        <w:rPr>
          <w:sz w:val="24"/>
          <w:szCs w:val="24"/>
        </w:rPr>
        <w:t xml:space="preserve">Wykonawca może złożyć ofertę dodatkową, która zawiera nowe propozycje w zakresie treści oferty podlegających ocenie w ramach kryteriów oceny ofert wskazanych przez </w:t>
      </w:r>
      <w:r>
        <w:rPr>
          <w:sz w:val="24"/>
          <w:szCs w:val="24"/>
        </w:rPr>
        <w:t>Z</w:t>
      </w:r>
      <w:r w:rsidRPr="008F30CD">
        <w:rPr>
          <w:sz w:val="24"/>
          <w:szCs w:val="24"/>
        </w:rPr>
        <w:t xml:space="preserve">amawiającego w zaproszeniu do negocjacji. </w:t>
      </w:r>
    </w:p>
    <w:p w14:paraId="6D7F7E9D" w14:textId="77777777" w:rsidR="008F30CD" w:rsidRPr="008F30CD" w:rsidRDefault="008F30CD" w:rsidP="004C4962">
      <w:pPr>
        <w:pStyle w:val="Akapitzlist"/>
        <w:numPr>
          <w:ilvl w:val="0"/>
          <w:numId w:val="3"/>
        </w:numPr>
        <w:jc w:val="both"/>
        <w:rPr>
          <w:sz w:val="24"/>
          <w:szCs w:val="24"/>
        </w:rPr>
      </w:pPr>
      <w:r w:rsidRPr="008F30CD">
        <w:rPr>
          <w:sz w:val="24"/>
          <w:szCs w:val="24"/>
        </w:rPr>
        <w:t xml:space="preserve">Oferta dodatkowa nie może być mniej korzystna w żadnym z kryteriów oceny ofert wskazanych w zaproszeniu do negocjacji niż oferta złożona w odpowiedzi na ogłoszenie </w:t>
      </w:r>
      <w:r w:rsidR="004B1273">
        <w:rPr>
          <w:sz w:val="24"/>
          <w:szCs w:val="24"/>
        </w:rPr>
        <w:br/>
      </w:r>
      <w:r w:rsidRPr="008F30CD">
        <w:rPr>
          <w:sz w:val="24"/>
          <w:szCs w:val="24"/>
        </w:rPr>
        <w:t xml:space="preserve">o zamówieniu. </w:t>
      </w:r>
    </w:p>
    <w:p w14:paraId="4F292BF8" w14:textId="77777777" w:rsidR="008F30CD" w:rsidRPr="008F30CD" w:rsidRDefault="008F30CD" w:rsidP="004C4962">
      <w:pPr>
        <w:pStyle w:val="Akapitzlist"/>
        <w:numPr>
          <w:ilvl w:val="0"/>
          <w:numId w:val="3"/>
        </w:numPr>
        <w:jc w:val="both"/>
        <w:rPr>
          <w:sz w:val="24"/>
          <w:szCs w:val="24"/>
        </w:rPr>
      </w:pPr>
      <w:r>
        <w:rPr>
          <w:sz w:val="24"/>
          <w:szCs w:val="24"/>
        </w:rPr>
        <w:t>O</w:t>
      </w:r>
      <w:r w:rsidRPr="008F30CD">
        <w:rPr>
          <w:sz w:val="24"/>
          <w:szCs w:val="24"/>
        </w:rPr>
        <w:t xml:space="preserve">ferta przestaje wiązać wykonawcę w zakresie, w jakim złoży on ofertę dodatkową zawierającą korzystniejsze propozycje w ramach każdego z kryteriów oceny ofert wskazanych w zaproszeniu do negocjacji. </w:t>
      </w:r>
    </w:p>
    <w:p w14:paraId="7988A853" w14:textId="77777777" w:rsidR="00530A5A" w:rsidRPr="00530A5A" w:rsidRDefault="008F30CD" w:rsidP="004C4962">
      <w:pPr>
        <w:pStyle w:val="Akapitzlist"/>
        <w:numPr>
          <w:ilvl w:val="0"/>
          <w:numId w:val="3"/>
        </w:numPr>
        <w:jc w:val="both"/>
        <w:rPr>
          <w:sz w:val="24"/>
          <w:szCs w:val="24"/>
        </w:rPr>
      </w:pPr>
      <w:r w:rsidRPr="008F30CD">
        <w:rPr>
          <w:sz w:val="24"/>
          <w:szCs w:val="24"/>
        </w:rPr>
        <w:t xml:space="preserve">Oferta dodatkowa, która jest mniej korzystna w którymkolwiek z kryteriów oceny ofert wskazanych w zaproszeniu do negocjacji niż oferta złożona w odpowiedzi na ogłoszenie </w:t>
      </w:r>
      <w:r w:rsidR="004B1273">
        <w:rPr>
          <w:sz w:val="24"/>
          <w:szCs w:val="24"/>
        </w:rPr>
        <w:br/>
      </w:r>
      <w:r w:rsidRPr="008F30CD">
        <w:rPr>
          <w:sz w:val="24"/>
          <w:szCs w:val="24"/>
        </w:rPr>
        <w:t>o zamówieniu, podlega odrzuceniu.</w:t>
      </w:r>
    </w:p>
    <w:p w14:paraId="0AAE7330" w14:textId="77777777" w:rsidR="003832B9" w:rsidRDefault="003832B9" w:rsidP="003832B9">
      <w:pPr>
        <w:jc w:val="both"/>
        <w:rPr>
          <w:sz w:val="24"/>
          <w:szCs w:val="24"/>
        </w:rPr>
      </w:pPr>
    </w:p>
    <w:p w14:paraId="6185B5CD" w14:textId="77777777" w:rsidR="008F30CD" w:rsidRDefault="008F30CD" w:rsidP="008F30CD">
      <w:pPr>
        <w:pStyle w:val="Akapitzlist"/>
        <w:ind w:left="0"/>
        <w:jc w:val="center"/>
        <w:rPr>
          <w:b/>
          <w:bCs/>
          <w:sz w:val="24"/>
          <w:szCs w:val="24"/>
        </w:rPr>
      </w:pPr>
      <w:r w:rsidRPr="00757EB7">
        <w:rPr>
          <w:b/>
          <w:bCs/>
          <w:sz w:val="24"/>
          <w:szCs w:val="24"/>
        </w:rPr>
        <w:t xml:space="preserve">Rozdział </w:t>
      </w:r>
      <w:r>
        <w:rPr>
          <w:b/>
          <w:bCs/>
          <w:sz w:val="24"/>
          <w:szCs w:val="24"/>
        </w:rPr>
        <w:t>III</w:t>
      </w:r>
    </w:p>
    <w:p w14:paraId="619C709B" w14:textId="77777777" w:rsidR="009D413A" w:rsidRDefault="008F30CD" w:rsidP="009D413A">
      <w:pPr>
        <w:jc w:val="center"/>
        <w:rPr>
          <w:b/>
          <w:bCs/>
          <w:sz w:val="24"/>
          <w:szCs w:val="24"/>
        </w:rPr>
      </w:pPr>
      <w:r w:rsidRPr="009D413A">
        <w:rPr>
          <w:b/>
          <w:bCs/>
          <w:sz w:val="24"/>
          <w:szCs w:val="24"/>
        </w:rPr>
        <w:t>Opis przedmiotu zamówienia</w:t>
      </w:r>
    </w:p>
    <w:p w14:paraId="4998E32B" w14:textId="77777777" w:rsidR="00F010E4" w:rsidRDefault="00F010E4" w:rsidP="009D413A">
      <w:pPr>
        <w:jc w:val="center"/>
        <w:rPr>
          <w:b/>
          <w:bCs/>
          <w:sz w:val="24"/>
          <w:szCs w:val="24"/>
        </w:rPr>
      </w:pPr>
    </w:p>
    <w:p w14:paraId="094FC1F0" w14:textId="77777777" w:rsidR="009D413A" w:rsidRPr="006C2E3B" w:rsidRDefault="009D413A" w:rsidP="006C2E3B">
      <w:pPr>
        <w:pStyle w:val="Akapitzlist"/>
        <w:numPr>
          <w:ilvl w:val="0"/>
          <w:numId w:val="4"/>
        </w:numPr>
        <w:rPr>
          <w:b/>
          <w:bCs/>
          <w:sz w:val="24"/>
          <w:szCs w:val="24"/>
        </w:rPr>
      </w:pPr>
      <w:r w:rsidRPr="009D413A">
        <w:rPr>
          <w:b/>
          <w:bCs/>
          <w:sz w:val="24"/>
          <w:szCs w:val="24"/>
        </w:rPr>
        <w:t>Opis przedmiotu zamówienia:</w:t>
      </w:r>
    </w:p>
    <w:p w14:paraId="3C89D49E" w14:textId="77777777" w:rsidR="000155A1" w:rsidRPr="000155A1" w:rsidRDefault="003F15E6" w:rsidP="000155A1">
      <w:pPr>
        <w:numPr>
          <w:ilvl w:val="0"/>
          <w:numId w:val="32"/>
        </w:numPr>
        <w:spacing w:after="200" w:line="276" w:lineRule="auto"/>
        <w:contextualSpacing/>
        <w:jc w:val="both"/>
        <w:rPr>
          <w:b/>
          <w:bCs/>
          <w:sz w:val="24"/>
          <w:szCs w:val="24"/>
        </w:rPr>
      </w:pPr>
      <w:r w:rsidRPr="003F15E6">
        <w:rPr>
          <w:sz w:val="24"/>
          <w:szCs w:val="24"/>
        </w:rPr>
        <w:t xml:space="preserve">Przedmiotem zamówienia </w:t>
      </w:r>
      <w:r w:rsidR="00806F4B">
        <w:rPr>
          <w:sz w:val="24"/>
          <w:szCs w:val="24"/>
        </w:rPr>
        <w:t>jest</w:t>
      </w:r>
      <w:r w:rsidR="00B01FBE" w:rsidRPr="003F15E6">
        <w:rPr>
          <w:sz w:val="24"/>
          <w:szCs w:val="24"/>
        </w:rPr>
        <w:t xml:space="preserve">: </w:t>
      </w:r>
    </w:p>
    <w:p w14:paraId="77643623" w14:textId="77777777" w:rsidR="00D07D02" w:rsidRPr="00D07D02" w:rsidRDefault="00D07D02" w:rsidP="00D07D02">
      <w:pPr>
        <w:pStyle w:val="Akapitzlist"/>
        <w:rPr>
          <w:b/>
          <w:bCs/>
          <w:sz w:val="28"/>
          <w:szCs w:val="28"/>
        </w:rPr>
      </w:pPr>
      <w:r w:rsidRPr="00D07D02">
        <w:rPr>
          <w:b/>
          <w:bCs/>
          <w:sz w:val="28"/>
          <w:szCs w:val="28"/>
        </w:rPr>
        <w:t>Usługi w zakresie ochrony mienia i dozorowania z podziałem na 4 części</w:t>
      </w:r>
    </w:p>
    <w:p w14:paraId="1FEADE58" w14:textId="77777777" w:rsidR="00E35239" w:rsidRPr="006E03E6" w:rsidRDefault="00E35239" w:rsidP="00336787">
      <w:pPr>
        <w:ind w:left="709"/>
        <w:jc w:val="both"/>
        <w:rPr>
          <w:b/>
          <w:bCs/>
          <w:sz w:val="24"/>
          <w:szCs w:val="24"/>
        </w:rPr>
      </w:pPr>
    </w:p>
    <w:p w14:paraId="1D2DD7CC" w14:textId="79572E19" w:rsidR="009525EA" w:rsidRDefault="009525EA" w:rsidP="009525EA">
      <w:pPr>
        <w:ind w:left="708"/>
        <w:jc w:val="both"/>
        <w:rPr>
          <w:color w:val="000000" w:themeColor="text1"/>
          <w:sz w:val="24"/>
          <w:szCs w:val="24"/>
        </w:rPr>
      </w:pPr>
      <w:r w:rsidRPr="00625816">
        <w:rPr>
          <w:color w:val="000000" w:themeColor="text1"/>
          <w:sz w:val="24"/>
          <w:szCs w:val="24"/>
        </w:rPr>
        <w:t xml:space="preserve">Szczegółowy opis przedmiotu zamówienia zawiera załącznik nr </w:t>
      </w:r>
      <w:r w:rsidR="00352B22">
        <w:rPr>
          <w:b/>
          <w:bCs/>
          <w:color w:val="000000" w:themeColor="text1"/>
          <w:sz w:val="24"/>
          <w:szCs w:val="24"/>
        </w:rPr>
        <w:t>5</w:t>
      </w:r>
      <w:r w:rsidR="006F3662">
        <w:rPr>
          <w:color w:val="000000" w:themeColor="text1"/>
          <w:sz w:val="24"/>
          <w:szCs w:val="24"/>
        </w:rPr>
        <w:t>.</w:t>
      </w:r>
      <w:r w:rsidR="006F3662">
        <w:rPr>
          <w:b/>
          <w:bCs/>
          <w:color w:val="000000" w:themeColor="text1"/>
          <w:sz w:val="24"/>
          <w:szCs w:val="24"/>
        </w:rPr>
        <w:t>1 (ZDW Bydgoszcz), 5.2 (RDW Inowrocław), 5.3 (RDW Włocławek) i 5.4 (RDW Żołędowo)</w:t>
      </w:r>
      <w:r w:rsidR="006F3662" w:rsidRPr="00625816">
        <w:rPr>
          <w:color w:val="000000" w:themeColor="text1"/>
          <w:sz w:val="24"/>
          <w:szCs w:val="24"/>
        </w:rPr>
        <w:t xml:space="preserve"> do SWZ</w:t>
      </w:r>
      <w:r w:rsidR="006F3662">
        <w:rPr>
          <w:color w:val="000000" w:themeColor="text1"/>
          <w:sz w:val="24"/>
          <w:szCs w:val="24"/>
        </w:rPr>
        <w:t xml:space="preserve"> </w:t>
      </w:r>
      <w:r w:rsidRPr="00625816">
        <w:rPr>
          <w:color w:val="000000" w:themeColor="text1"/>
          <w:sz w:val="24"/>
          <w:szCs w:val="24"/>
        </w:rPr>
        <w:t xml:space="preserve">oraz wzór umowy stanowiący załącznik nr </w:t>
      </w:r>
      <w:r w:rsidRPr="005F1E83">
        <w:rPr>
          <w:b/>
          <w:bCs/>
          <w:color w:val="000000" w:themeColor="text1"/>
          <w:sz w:val="24"/>
          <w:szCs w:val="24"/>
        </w:rPr>
        <w:t>3</w:t>
      </w:r>
      <w:r w:rsidR="00A150A9" w:rsidRPr="005F1E83">
        <w:rPr>
          <w:b/>
          <w:bCs/>
          <w:color w:val="000000" w:themeColor="text1"/>
          <w:sz w:val="24"/>
          <w:szCs w:val="24"/>
        </w:rPr>
        <w:t>.1</w:t>
      </w:r>
      <w:r w:rsidR="005F1E83" w:rsidRPr="005F1E83">
        <w:rPr>
          <w:b/>
          <w:bCs/>
          <w:color w:val="000000" w:themeColor="text1"/>
          <w:sz w:val="24"/>
          <w:szCs w:val="24"/>
        </w:rPr>
        <w:t xml:space="preserve"> (ZDW Bydgoszcz, </w:t>
      </w:r>
      <w:r w:rsidR="00D07D02" w:rsidRPr="005F1E83">
        <w:rPr>
          <w:b/>
          <w:bCs/>
          <w:color w:val="000000" w:themeColor="text1"/>
          <w:sz w:val="24"/>
          <w:szCs w:val="24"/>
        </w:rPr>
        <w:t>RDW Inowrocław</w:t>
      </w:r>
      <w:r w:rsidR="005F1E83" w:rsidRPr="005F1E83">
        <w:rPr>
          <w:b/>
          <w:bCs/>
          <w:color w:val="000000" w:themeColor="text1"/>
          <w:sz w:val="24"/>
          <w:szCs w:val="24"/>
        </w:rPr>
        <w:t xml:space="preserve">, RDW Żołędowo) i </w:t>
      </w:r>
      <w:r w:rsidR="00D07D02" w:rsidRPr="005F1E83">
        <w:rPr>
          <w:b/>
          <w:bCs/>
          <w:color w:val="000000" w:themeColor="text1"/>
          <w:sz w:val="24"/>
          <w:szCs w:val="24"/>
        </w:rPr>
        <w:t xml:space="preserve"> 3</w:t>
      </w:r>
      <w:r w:rsidR="005F1E83" w:rsidRPr="005F1E83">
        <w:rPr>
          <w:b/>
          <w:bCs/>
          <w:color w:val="000000" w:themeColor="text1"/>
          <w:sz w:val="24"/>
          <w:szCs w:val="24"/>
        </w:rPr>
        <w:t>.2</w:t>
      </w:r>
      <w:r w:rsidR="00D07D02" w:rsidRPr="005F1E83">
        <w:rPr>
          <w:b/>
          <w:bCs/>
          <w:color w:val="000000" w:themeColor="text1"/>
          <w:sz w:val="24"/>
          <w:szCs w:val="24"/>
        </w:rPr>
        <w:t xml:space="preserve"> (RDW Włocławek) </w:t>
      </w:r>
      <w:r w:rsidRPr="005F1E83">
        <w:rPr>
          <w:color w:val="000000" w:themeColor="text1"/>
          <w:sz w:val="24"/>
          <w:szCs w:val="24"/>
        </w:rPr>
        <w:t>do SWZ.</w:t>
      </w:r>
    </w:p>
    <w:p w14:paraId="7519E5BF" w14:textId="77777777" w:rsidR="00AD60E4" w:rsidRDefault="00AD60E4" w:rsidP="00BC701E">
      <w:pPr>
        <w:rPr>
          <w:sz w:val="24"/>
          <w:szCs w:val="24"/>
        </w:rPr>
      </w:pPr>
    </w:p>
    <w:p w14:paraId="7D8FC532" w14:textId="77777777" w:rsidR="009D413A" w:rsidRDefault="009D413A" w:rsidP="004C4962">
      <w:pPr>
        <w:pStyle w:val="Akapitzlist"/>
        <w:numPr>
          <w:ilvl w:val="0"/>
          <w:numId w:val="4"/>
        </w:numPr>
        <w:rPr>
          <w:b/>
          <w:bCs/>
          <w:sz w:val="24"/>
          <w:szCs w:val="24"/>
        </w:rPr>
      </w:pPr>
      <w:r w:rsidRPr="003F15E6">
        <w:rPr>
          <w:b/>
          <w:bCs/>
          <w:sz w:val="24"/>
          <w:szCs w:val="24"/>
        </w:rPr>
        <w:t xml:space="preserve">Termin wykonania zamówienia: </w:t>
      </w:r>
    </w:p>
    <w:p w14:paraId="2464A946" w14:textId="77777777" w:rsidR="009141C8" w:rsidRPr="009141C8" w:rsidRDefault="009141C8" w:rsidP="009141C8">
      <w:pPr>
        <w:ind w:left="360"/>
        <w:rPr>
          <w:b/>
          <w:bCs/>
          <w:sz w:val="24"/>
          <w:szCs w:val="24"/>
        </w:rPr>
      </w:pPr>
    </w:p>
    <w:p w14:paraId="7E809DBA" w14:textId="77777777" w:rsidR="00533A0D" w:rsidRDefault="000155A1" w:rsidP="00533A0D">
      <w:pPr>
        <w:spacing w:line="259" w:lineRule="auto"/>
        <w:ind w:left="360"/>
        <w:jc w:val="both"/>
        <w:rPr>
          <w:sz w:val="24"/>
          <w:szCs w:val="24"/>
        </w:rPr>
      </w:pPr>
      <w:r w:rsidRPr="000155A1">
        <w:rPr>
          <w:sz w:val="24"/>
          <w:szCs w:val="24"/>
        </w:rPr>
        <w:t xml:space="preserve">Okres obowiązywania umowy: </w:t>
      </w:r>
    </w:p>
    <w:p w14:paraId="603D1EE6" w14:textId="77777777" w:rsidR="00533A0D" w:rsidRPr="00795C4A" w:rsidRDefault="00533A0D" w:rsidP="00795C4A">
      <w:pPr>
        <w:pStyle w:val="Akapitzlist"/>
        <w:numPr>
          <w:ilvl w:val="0"/>
          <w:numId w:val="152"/>
        </w:numPr>
        <w:spacing w:line="259" w:lineRule="auto"/>
        <w:jc w:val="both"/>
        <w:rPr>
          <w:sz w:val="24"/>
          <w:szCs w:val="24"/>
        </w:rPr>
      </w:pPr>
      <w:r w:rsidRPr="00795C4A">
        <w:rPr>
          <w:sz w:val="24"/>
          <w:szCs w:val="24"/>
        </w:rPr>
        <w:t xml:space="preserve">dla ZDW Bydgoszcz, </w:t>
      </w:r>
      <w:r>
        <w:rPr>
          <w:sz w:val="24"/>
          <w:szCs w:val="24"/>
        </w:rPr>
        <w:t xml:space="preserve">RDW Inowrocław, RDW Żołędowo </w:t>
      </w:r>
      <w:r w:rsidR="00374B03" w:rsidRPr="00795C4A">
        <w:rPr>
          <w:b/>
          <w:bCs/>
          <w:iCs/>
          <w:sz w:val="24"/>
          <w:szCs w:val="24"/>
        </w:rPr>
        <w:t>od 31.12.2021 godz. 15:00 do 31.12.2023 r. godz. 15:00</w:t>
      </w:r>
      <w:r w:rsidRPr="00795C4A">
        <w:rPr>
          <w:b/>
          <w:sz w:val="24"/>
          <w:szCs w:val="24"/>
        </w:rPr>
        <w:t xml:space="preserve"> </w:t>
      </w:r>
    </w:p>
    <w:p w14:paraId="386BE7D9" w14:textId="12890E76" w:rsidR="00533A0D" w:rsidRPr="00795C4A" w:rsidRDefault="00533A0D" w:rsidP="00795C4A">
      <w:pPr>
        <w:pStyle w:val="Akapitzlist"/>
        <w:numPr>
          <w:ilvl w:val="0"/>
          <w:numId w:val="152"/>
        </w:numPr>
        <w:spacing w:line="259" w:lineRule="auto"/>
        <w:jc w:val="both"/>
        <w:rPr>
          <w:sz w:val="24"/>
          <w:szCs w:val="24"/>
        </w:rPr>
      </w:pPr>
      <w:r>
        <w:rPr>
          <w:sz w:val="24"/>
          <w:szCs w:val="24"/>
        </w:rPr>
        <w:t xml:space="preserve">dla RDW Włocławek </w:t>
      </w:r>
      <w:r w:rsidRPr="00795C4A">
        <w:rPr>
          <w:b/>
          <w:sz w:val="24"/>
          <w:szCs w:val="24"/>
        </w:rPr>
        <w:t xml:space="preserve">od 01.01.2022 r. od godz. 0:00 do 31.12.2023 r. do godz. 24:00. </w:t>
      </w:r>
    </w:p>
    <w:p w14:paraId="6949EA21" w14:textId="3D450D7C" w:rsidR="000155A1" w:rsidRPr="000155A1" w:rsidRDefault="000155A1" w:rsidP="000155A1">
      <w:pPr>
        <w:spacing w:line="259" w:lineRule="auto"/>
        <w:ind w:left="709"/>
        <w:jc w:val="both"/>
        <w:rPr>
          <w:sz w:val="24"/>
          <w:szCs w:val="24"/>
        </w:rPr>
      </w:pPr>
    </w:p>
    <w:p w14:paraId="4479B57C" w14:textId="53A7DF36" w:rsidR="00A12F76" w:rsidRPr="002D3F6C" w:rsidRDefault="00A12F76" w:rsidP="000155A1">
      <w:pPr>
        <w:pStyle w:val="Akapitzlist"/>
        <w:jc w:val="both"/>
        <w:rPr>
          <w:rFonts w:eastAsia="SimSun"/>
          <w:spacing w:val="-3"/>
          <w:kern w:val="2"/>
          <w:sz w:val="24"/>
          <w:szCs w:val="24"/>
          <w:lang w:eastAsia="hi-IN" w:bidi="hi-IN"/>
        </w:rPr>
      </w:pPr>
    </w:p>
    <w:p w14:paraId="1E60F17E" w14:textId="77777777" w:rsidR="009D413A" w:rsidRDefault="009D413A" w:rsidP="004C4962">
      <w:pPr>
        <w:pStyle w:val="Akapitzlist"/>
        <w:numPr>
          <w:ilvl w:val="0"/>
          <w:numId w:val="4"/>
        </w:numPr>
        <w:rPr>
          <w:b/>
          <w:bCs/>
          <w:sz w:val="24"/>
          <w:szCs w:val="24"/>
        </w:rPr>
      </w:pPr>
      <w:r w:rsidRPr="003F15E6">
        <w:rPr>
          <w:b/>
          <w:bCs/>
          <w:sz w:val="24"/>
          <w:szCs w:val="24"/>
        </w:rPr>
        <w:t>Wymagania w zakresie zatrudnienia na podstawie umowy o pracę</w:t>
      </w:r>
      <w:r w:rsidR="00975B8D" w:rsidRPr="003F15E6">
        <w:rPr>
          <w:b/>
          <w:bCs/>
          <w:sz w:val="24"/>
          <w:szCs w:val="24"/>
        </w:rPr>
        <w:t xml:space="preserve">: </w:t>
      </w:r>
    </w:p>
    <w:p w14:paraId="5A387181" w14:textId="22A9A01D" w:rsidR="009525EA" w:rsidRDefault="009525EA" w:rsidP="009525EA">
      <w:pPr>
        <w:tabs>
          <w:tab w:val="left" w:pos="709"/>
        </w:tabs>
        <w:suppressAutoHyphens/>
        <w:autoSpaceDE w:val="0"/>
        <w:spacing w:after="120"/>
        <w:ind w:left="720"/>
        <w:jc w:val="both"/>
        <w:rPr>
          <w:rFonts w:eastAsia="Calibri"/>
          <w:b/>
          <w:bCs/>
          <w:kern w:val="1"/>
          <w:sz w:val="24"/>
          <w:szCs w:val="24"/>
          <w:lang w:eastAsia="hi-IN" w:bidi="hi-IN"/>
        </w:rPr>
      </w:pPr>
      <w:bookmarkStart w:id="2" w:name="_Hlk63006767"/>
      <w:r w:rsidRPr="0067332B">
        <w:rPr>
          <w:rFonts w:eastAsia="Arial Unicode MS"/>
          <w:kern w:val="1"/>
          <w:sz w:val="24"/>
          <w:szCs w:val="24"/>
          <w:lang w:eastAsia="hi-IN" w:bidi="hi-IN"/>
        </w:rPr>
        <w:t>Wy</w:t>
      </w:r>
      <w:r w:rsidRPr="0067332B">
        <w:rPr>
          <w:rFonts w:eastAsia="Calibri"/>
          <w:kern w:val="1"/>
          <w:sz w:val="24"/>
          <w:szCs w:val="24"/>
          <w:lang w:eastAsia="hi-IN" w:bidi="hi-IN"/>
        </w:rPr>
        <w:t xml:space="preserve">magania związane z realizacją zamówienia w zakresie zatrudnienia przez </w:t>
      </w:r>
      <w:r>
        <w:rPr>
          <w:rFonts w:eastAsia="Calibri"/>
          <w:bCs/>
          <w:kern w:val="1"/>
          <w:sz w:val="24"/>
          <w:szCs w:val="24"/>
          <w:lang w:eastAsia="hi-IN" w:bidi="hi-IN"/>
        </w:rPr>
        <w:t>W</w:t>
      </w:r>
      <w:r w:rsidRPr="0067332B">
        <w:rPr>
          <w:rFonts w:eastAsia="Calibri"/>
          <w:bCs/>
          <w:kern w:val="1"/>
          <w:sz w:val="24"/>
          <w:szCs w:val="24"/>
          <w:lang w:eastAsia="hi-IN" w:bidi="hi-IN"/>
        </w:rPr>
        <w:t xml:space="preserve">ykonawcę lub </w:t>
      </w:r>
      <w:r>
        <w:rPr>
          <w:rFonts w:eastAsia="Calibri"/>
          <w:bCs/>
          <w:kern w:val="1"/>
          <w:sz w:val="24"/>
          <w:szCs w:val="24"/>
          <w:lang w:eastAsia="hi-IN" w:bidi="hi-IN"/>
        </w:rPr>
        <w:t>P</w:t>
      </w:r>
      <w:r w:rsidRPr="0067332B">
        <w:rPr>
          <w:rFonts w:eastAsia="Calibri"/>
          <w:bCs/>
          <w:kern w:val="1"/>
          <w:sz w:val="24"/>
          <w:szCs w:val="24"/>
          <w:lang w:eastAsia="hi-IN" w:bidi="hi-IN"/>
        </w:rPr>
        <w:t>odwykonawcę</w:t>
      </w:r>
      <w:r w:rsidRPr="0067332B">
        <w:rPr>
          <w:rFonts w:eastAsia="Calibri"/>
          <w:kern w:val="1"/>
          <w:sz w:val="24"/>
          <w:szCs w:val="24"/>
          <w:lang w:eastAsia="hi-IN" w:bidi="hi-IN"/>
        </w:rPr>
        <w:t xml:space="preserve"> na podstawie stosunku pracy osób wykonujących wskazane przez Zamawiającego czynności w zakresie realizacji zamówienia, jeżeli wykonanie tych czynności polega na wykonywaniu pracy w sposób określony w art. 22 § 1 ustawy z dnia 26 czerwca 1974 r.  Kodeks pracy </w:t>
      </w:r>
      <w:r w:rsidRPr="0067332B">
        <w:rPr>
          <w:rFonts w:eastAsia="Calibri"/>
          <w:iCs/>
          <w:kern w:val="1"/>
          <w:sz w:val="24"/>
          <w:szCs w:val="24"/>
          <w:lang w:eastAsia="en-US" w:bidi="hi-IN"/>
        </w:rPr>
        <w:t>(Dz.U. z 2020 r. poz. 1320 z późn.zm.), określa</w:t>
      </w:r>
      <w:r>
        <w:rPr>
          <w:rFonts w:eastAsia="Calibri"/>
          <w:i/>
          <w:kern w:val="1"/>
          <w:sz w:val="24"/>
          <w:szCs w:val="24"/>
          <w:lang w:eastAsia="en-US" w:bidi="hi-IN"/>
        </w:rPr>
        <w:t xml:space="preserve"> </w:t>
      </w:r>
      <w:r>
        <w:rPr>
          <w:rFonts w:eastAsia="Calibri"/>
          <w:b/>
          <w:bCs/>
          <w:kern w:val="1"/>
          <w:sz w:val="24"/>
          <w:szCs w:val="24"/>
          <w:lang w:eastAsia="hi-IN" w:bidi="hi-IN"/>
        </w:rPr>
        <w:t xml:space="preserve"> Załącznik nr 3</w:t>
      </w:r>
      <w:r w:rsidR="005F1E83">
        <w:rPr>
          <w:rFonts w:eastAsia="Calibri"/>
          <w:b/>
          <w:bCs/>
          <w:kern w:val="1"/>
          <w:sz w:val="24"/>
          <w:szCs w:val="24"/>
          <w:lang w:eastAsia="hi-IN" w:bidi="hi-IN"/>
        </w:rPr>
        <w:t>.1</w:t>
      </w:r>
      <w:r>
        <w:rPr>
          <w:rFonts w:eastAsia="Calibri"/>
          <w:b/>
          <w:bCs/>
          <w:kern w:val="1"/>
          <w:sz w:val="24"/>
          <w:szCs w:val="24"/>
          <w:lang w:eastAsia="hi-IN" w:bidi="hi-IN"/>
        </w:rPr>
        <w:t xml:space="preserve"> do SWZ Wzór umowy. </w:t>
      </w:r>
      <w:r w:rsidRPr="0067332B">
        <w:rPr>
          <w:rFonts w:eastAsia="Calibri"/>
          <w:b/>
          <w:bCs/>
          <w:kern w:val="1"/>
          <w:sz w:val="24"/>
          <w:szCs w:val="24"/>
          <w:lang w:eastAsia="hi-IN" w:bidi="hi-IN"/>
        </w:rPr>
        <w:t xml:space="preserve">  </w:t>
      </w:r>
    </w:p>
    <w:p w14:paraId="59542EB3" w14:textId="77777777" w:rsidR="00C617FC" w:rsidRDefault="00C617FC" w:rsidP="009525EA">
      <w:pPr>
        <w:tabs>
          <w:tab w:val="left" w:pos="709"/>
        </w:tabs>
        <w:suppressAutoHyphens/>
        <w:autoSpaceDE w:val="0"/>
        <w:spacing w:after="120"/>
        <w:ind w:left="720"/>
        <w:jc w:val="both"/>
        <w:rPr>
          <w:rFonts w:eastAsia="Calibri"/>
          <w:b/>
          <w:bCs/>
          <w:kern w:val="1"/>
          <w:sz w:val="24"/>
          <w:szCs w:val="24"/>
          <w:lang w:eastAsia="hi-IN" w:bidi="hi-IN"/>
        </w:rPr>
      </w:pPr>
    </w:p>
    <w:p w14:paraId="63866297" w14:textId="77777777" w:rsidR="00810100" w:rsidRDefault="009D413A" w:rsidP="004C4962">
      <w:pPr>
        <w:pStyle w:val="Akapitzlist"/>
        <w:numPr>
          <w:ilvl w:val="0"/>
          <w:numId w:val="4"/>
        </w:numPr>
        <w:rPr>
          <w:b/>
          <w:bCs/>
          <w:sz w:val="24"/>
          <w:szCs w:val="24"/>
        </w:rPr>
      </w:pPr>
      <w:r w:rsidRPr="00934E7E">
        <w:rPr>
          <w:b/>
          <w:bCs/>
          <w:sz w:val="24"/>
          <w:szCs w:val="24"/>
        </w:rPr>
        <w:t>Podwykonawcy</w:t>
      </w:r>
    </w:p>
    <w:p w14:paraId="36839C95" w14:textId="55BFDAA7" w:rsidR="009141C8" w:rsidRPr="009525EA" w:rsidRDefault="00071BEE" w:rsidP="009141C8">
      <w:pPr>
        <w:pStyle w:val="Akapitzlist"/>
        <w:numPr>
          <w:ilvl w:val="0"/>
          <w:numId w:val="28"/>
        </w:numPr>
        <w:jc w:val="both"/>
        <w:rPr>
          <w:bCs/>
          <w:iCs/>
          <w:color w:val="000000" w:themeColor="text1"/>
          <w:sz w:val="24"/>
          <w:szCs w:val="24"/>
        </w:rPr>
      </w:pPr>
      <w:r w:rsidRPr="0067332B">
        <w:rPr>
          <w:bCs/>
          <w:iCs/>
          <w:sz w:val="24"/>
          <w:szCs w:val="24"/>
        </w:rPr>
        <w:t xml:space="preserve">Wykonawca może powierzyć wykonanie części zamówienia Podwykonawcy, w takim przypadku Wykonawca jest zobowiązany wskazać </w:t>
      </w:r>
      <w:r w:rsidRPr="00D45858">
        <w:rPr>
          <w:bCs/>
          <w:iCs/>
          <w:sz w:val="24"/>
          <w:szCs w:val="24"/>
        </w:rPr>
        <w:t xml:space="preserve">w </w:t>
      </w:r>
      <w:r w:rsidRPr="000204C8">
        <w:rPr>
          <w:b/>
          <w:iCs/>
          <w:sz w:val="24"/>
          <w:szCs w:val="24"/>
        </w:rPr>
        <w:t xml:space="preserve">pkt </w:t>
      </w:r>
      <w:r w:rsidR="009525EA">
        <w:rPr>
          <w:b/>
          <w:iCs/>
          <w:sz w:val="24"/>
          <w:szCs w:val="24"/>
        </w:rPr>
        <w:t>8</w:t>
      </w:r>
      <w:r w:rsidRPr="000204C8">
        <w:rPr>
          <w:bCs/>
          <w:iCs/>
          <w:sz w:val="24"/>
          <w:szCs w:val="24"/>
        </w:rPr>
        <w:t xml:space="preserve"> </w:t>
      </w:r>
      <w:r w:rsidRPr="00D45858">
        <w:rPr>
          <w:bCs/>
          <w:iCs/>
          <w:sz w:val="24"/>
          <w:szCs w:val="24"/>
        </w:rPr>
        <w:t>Formularza</w:t>
      </w:r>
      <w:r>
        <w:rPr>
          <w:bCs/>
          <w:iCs/>
          <w:sz w:val="24"/>
          <w:szCs w:val="24"/>
        </w:rPr>
        <w:t xml:space="preserve"> oferty</w:t>
      </w:r>
      <w:r w:rsidR="00920B3D">
        <w:rPr>
          <w:bCs/>
          <w:iCs/>
          <w:sz w:val="24"/>
          <w:szCs w:val="24"/>
        </w:rPr>
        <w:t xml:space="preserve"> dla każdej części</w:t>
      </w:r>
      <w:r w:rsidRPr="0067332B">
        <w:rPr>
          <w:bCs/>
          <w:iCs/>
          <w:sz w:val="24"/>
          <w:szCs w:val="24"/>
        </w:rPr>
        <w:t xml:space="preserve">, którą części zamówienia Wykonawca zamierza powierzyć do wykonania </w:t>
      </w:r>
      <w:r w:rsidR="009141C8" w:rsidRPr="00DE65F0">
        <w:rPr>
          <w:bCs/>
          <w:iCs/>
          <w:sz w:val="24"/>
          <w:szCs w:val="24"/>
        </w:rPr>
        <w:t>oraz podać (</w:t>
      </w:r>
      <w:r w:rsidR="009141C8" w:rsidRPr="009525EA">
        <w:rPr>
          <w:bCs/>
          <w:iCs/>
          <w:color w:val="000000" w:themeColor="text1"/>
          <w:sz w:val="24"/>
          <w:szCs w:val="24"/>
        </w:rPr>
        <w:t xml:space="preserve">o ile są mu </w:t>
      </w:r>
      <w:r w:rsidR="00DE65F0" w:rsidRPr="009525EA">
        <w:rPr>
          <w:bCs/>
          <w:iCs/>
          <w:color w:val="000000" w:themeColor="text1"/>
          <w:sz w:val="24"/>
          <w:szCs w:val="24"/>
        </w:rPr>
        <w:t>znane</w:t>
      </w:r>
      <w:r w:rsidR="009141C8" w:rsidRPr="009525EA">
        <w:rPr>
          <w:bCs/>
          <w:iCs/>
          <w:color w:val="000000" w:themeColor="text1"/>
          <w:sz w:val="24"/>
          <w:szCs w:val="24"/>
        </w:rPr>
        <w:t xml:space="preserve"> na tym etapie) nazw</w:t>
      </w:r>
      <w:r w:rsidR="00DE65F0" w:rsidRPr="009525EA">
        <w:rPr>
          <w:bCs/>
          <w:iCs/>
          <w:color w:val="000000" w:themeColor="text1"/>
          <w:sz w:val="24"/>
          <w:szCs w:val="24"/>
        </w:rPr>
        <w:t>y</w:t>
      </w:r>
      <w:r w:rsidR="009141C8" w:rsidRPr="009525EA">
        <w:rPr>
          <w:bCs/>
          <w:iCs/>
          <w:color w:val="000000" w:themeColor="text1"/>
          <w:sz w:val="24"/>
          <w:szCs w:val="24"/>
        </w:rPr>
        <w:t xml:space="preserve"> (firmy) tych </w:t>
      </w:r>
      <w:r w:rsidR="00DE65F0" w:rsidRPr="009525EA">
        <w:rPr>
          <w:bCs/>
          <w:iCs/>
          <w:color w:val="000000" w:themeColor="text1"/>
          <w:sz w:val="24"/>
          <w:szCs w:val="24"/>
        </w:rPr>
        <w:t>P</w:t>
      </w:r>
      <w:r w:rsidR="009141C8" w:rsidRPr="009525EA">
        <w:rPr>
          <w:bCs/>
          <w:iCs/>
          <w:color w:val="000000" w:themeColor="text1"/>
          <w:sz w:val="24"/>
          <w:szCs w:val="24"/>
        </w:rPr>
        <w:t xml:space="preserve">odwykonawców. </w:t>
      </w:r>
    </w:p>
    <w:p w14:paraId="358119CA" w14:textId="5AD865CD" w:rsidR="00934E7E" w:rsidRPr="009525EA" w:rsidRDefault="009141C8" w:rsidP="00DE65F0">
      <w:pPr>
        <w:pStyle w:val="Akapitzlist"/>
        <w:jc w:val="both"/>
        <w:rPr>
          <w:bCs/>
          <w:iCs/>
          <w:strike/>
          <w:color w:val="000000" w:themeColor="text1"/>
          <w:sz w:val="24"/>
          <w:szCs w:val="24"/>
        </w:rPr>
      </w:pPr>
      <w:r w:rsidRPr="009525EA">
        <w:rPr>
          <w:bCs/>
          <w:iCs/>
          <w:color w:val="000000" w:themeColor="text1"/>
          <w:sz w:val="24"/>
          <w:szCs w:val="24"/>
        </w:rPr>
        <w:t xml:space="preserve">Zapisy dot. Podwykonawców określa </w:t>
      </w:r>
      <w:r w:rsidR="00DE65F0" w:rsidRPr="009525EA">
        <w:rPr>
          <w:rFonts w:eastAsia="Calibri"/>
          <w:iCs/>
          <w:color w:val="000000" w:themeColor="text1"/>
          <w:kern w:val="1"/>
          <w:sz w:val="24"/>
          <w:szCs w:val="24"/>
          <w:lang w:eastAsia="en-US" w:bidi="hi-IN"/>
        </w:rPr>
        <w:t>W</w:t>
      </w:r>
      <w:r w:rsidRPr="009525EA">
        <w:rPr>
          <w:rFonts w:eastAsia="Calibri"/>
          <w:iCs/>
          <w:color w:val="000000" w:themeColor="text1"/>
          <w:kern w:val="1"/>
          <w:sz w:val="24"/>
          <w:szCs w:val="24"/>
          <w:lang w:eastAsia="en-US" w:bidi="hi-IN"/>
        </w:rPr>
        <w:t xml:space="preserve">zór umowy </w:t>
      </w:r>
      <w:r w:rsidRPr="009525EA">
        <w:rPr>
          <w:rFonts w:eastAsia="Calibri"/>
          <w:bCs/>
          <w:color w:val="000000" w:themeColor="text1"/>
          <w:kern w:val="1"/>
          <w:sz w:val="24"/>
          <w:szCs w:val="24"/>
          <w:lang w:eastAsia="hi-IN" w:bidi="hi-IN"/>
        </w:rPr>
        <w:t xml:space="preserve">(stanowiący </w:t>
      </w:r>
      <w:r w:rsidR="00DE65F0" w:rsidRPr="009525EA">
        <w:rPr>
          <w:rFonts w:eastAsia="Calibri"/>
          <w:bCs/>
          <w:color w:val="000000" w:themeColor="text1"/>
          <w:kern w:val="1"/>
          <w:sz w:val="24"/>
          <w:szCs w:val="24"/>
          <w:lang w:eastAsia="hi-IN" w:bidi="hi-IN"/>
        </w:rPr>
        <w:t>Z</w:t>
      </w:r>
      <w:r w:rsidRPr="009525EA">
        <w:rPr>
          <w:rFonts w:eastAsia="Calibri"/>
          <w:bCs/>
          <w:color w:val="000000" w:themeColor="text1"/>
          <w:kern w:val="1"/>
          <w:sz w:val="24"/>
          <w:szCs w:val="24"/>
          <w:lang w:eastAsia="hi-IN" w:bidi="hi-IN"/>
        </w:rPr>
        <w:t>ałącznik nr 3 do SWZ</w:t>
      </w:r>
      <w:r w:rsidRPr="009525EA">
        <w:rPr>
          <w:rFonts w:eastAsia="Calibri"/>
          <w:b/>
          <w:bCs/>
          <w:color w:val="000000" w:themeColor="text1"/>
          <w:kern w:val="1"/>
          <w:sz w:val="24"/>
          <w:szCs w:val="24"/>
          <w:lang w:eastAsia="hi-IN" w:bidi="hi-IN"/>
        </w:rPr>
        <w:t>)</w:t>
      </w:r>
      <w:r w:rsidR="00DE65F0" w:rsidRPr="009525EA">
        <w:rPr>
          <w:rFonts w:eastAsia="Calibri"/>
          <w:b/>
          <w:bCs/>
          <w:color w:val="000000" w:themeColor="text1"/>
          <w:kern w:val="1"/>
          <w:sz w:val="24"/>
          <w:szCs w:val="24"/>
          <w:lang w:eastAsia="hi-IN" w:bidi="hi-IN"/>
        </w:rPr>
        <w:t>.</w:t>
      </w:r>
    </w:p>
    <w:p w14:paraId="34C7398B" w14:textId="12C4A6CD" w:rsidR="00934E7E" w:rsidRPr="00934E7E" w:rsidRDefault="00934E7E" w:rsidP="00147EBB">
      <w:pPr>
        <w:pStyle w:val="Akapitzlist"/>
        <w:numPr>
          <w:ilvl w:val="0"/>
          <w:numId w:val="28"/>
        </w:numPr>
        <w:jc w:val="both"/>
        <w:rPr>
          <w:sz w:val="24"/>
          <w:szCs w:val="24"/>
        </w:rPr>
      </w:pPr>
      <w:r w:rsidRPr="009525EA">
        <w:rPr>
          <w:color w:val="000000" w:themeColor="text1"/>
          <w:sz w:val="24"/>
          <w:szCs w:val="24"/>
        </w:rPr>
        <w:t xml:space="preserve">Powierzenie części zamówienia </w:t>
      </w:r>
      <w:r w:rsidR="00DE65F0" w:rsidRPr="009525EA">
        <w:rPr>
          <w:color w:val="000000" w:themeColor="text1"/>
          <w:sz w:val="24"/>
          <w:szCs w:val="24"/>
        </w:rPr>
        <w:t>P</w:t>
      </w:r>
      <w:r w:rsidRPr="009525EA">
        <w:rPr>
          <w:color w:val="000000" w:themeColor="text1"/>
          <w:sz w:val="24"/>
          <w:szCs w:val="24"/>
        </w:rPr>
        <w:t xml:space="preserve">odwykonawcom nie zwalnia Wykonawcy </w:t>
      </w:r>
      <w:r w:rsidR="00A3007F">
        <w:rPr>
          <w:sz w:val="24"/>
          <w:szCs w:val="24"/>
        </w:rPr>
        <w:br/>
      </w:r>
      <w:r>
        <w:rPr>
          <w:sz w:val="24"/>
          <w:szCs w:val="24"/>
        </w:rPr>
        <w:t xml:space="preserve">z odpowiedzialności za należyte wykonanie zamówienia. </w:t>
      </w:r>
    </w:p>
    <w:bookmarkEnd w:id="2"/>
    <w:p w14:paraId="59F75732" w14:textId="77777777" w:rsidR="00934E7E" w:rsidRPr="00934E7E" w:rsidRDefault="00934E7E" w:rsidP="00934E7E">
      <w:pPr>
        <w:pStyle w:val="Akapitzlist"/>
        <w:rPr>
          <w:b/>
          <w:bCs/>
          <w:sz w:val="24"/>
          <w:szCs w:val="24"/>
        </w:rPr>
      </w:pPr>
    </w:p>
    <w:p w14:paraId="6233525B" w14:textId="57E5D4D9" w:rsidR="0053688D" w:rsidRPr="00920B3D" w:rsidRDefault="00810100" w:rsidP="0053688D">
      <w:pPr>
        <w:pStyle w:val="Akapitzlist"/>
        <w:numPr>
          <w:ilvl w:val="0"/>
          <w:numId w:val="4"/>
        </w:numPr>
        <w:jc w:val="both"/>
        <w:rPr>
          <w:b/>
          <w:bCs/>
          <w:sz w:val="24"/>
          <w:szCs w:val="24"/>
        </w:rPr>
      </w:pPr>
      <w:r w:rsidRPr="00D45858">
        <w:rPr>
          <w:b/>
          <w:bCs/>
          <w:sz w:val="24"/>
          <w:szCs w:val="24"/>
        </w:rPr>
        <w:t>Opis części zamówienia</w:t>
      </w:r>
      <w:r w:rsidR="009704A9" w:rsidRPr="00D45858">
        <w:rPr>
          <w:b/>
          <w:bCs/>
          <w:sz w:val="24"/>
          <w:szCs w:val="24"/>
        </w:rPr>
        <w:t xml:space="preserve">: </w:t>
      </w:r>
      <w:r w:rsidR="009704A9" w:rsidRPr="00D45858">
        <w:rPr>
          <w:sz w:val="24"/>
          <w:szCs w:val="24"/>
        </w:rPr>
        <w:t xml:space="preserve">Zamawiający </w:t>
      </w:r>
      <w:r w:rsidR="009704A9" w:rsidRPr="00D45858">
        <w:rPr>
          <w:b/>
          <w:sz w:val="24"/>
          <w:szCs w:val="24"/>
        </w:rPr>
        <w:t>dopuszcza</w:t>
      </w:r>
      <w:r w:rsidR="009704A9" w:rsidRPr="00D45858">
        <w:rPr>
          <w:sz w:val="24"/>
          <w:szCs w:val="24"/>
        </w:rPr>
        <w:t xml:space="preserve"> składani</w:t>
      </w:r>
      <w:r w:rsidR="00920B3D">
        <w:rPr>
          <w:sz w:val="24"/>
          <w:szCs w:val="24"/>
        </w:rPr>
        <w:t>e</w:t>
      </w:r>
      <w:r w:rsidR="009704A9" w:rsidRPr="00D45858">
        <w:rPr>
          <w:sz w:val="24"/>
          <w:szCs w:val="24"/>
        </w:rPr>
        <w:t xml:space="preserve"> ofert częściowych</w:t>
      </w:r>
      <w:r w:rsidR="00A56D70" w:rsidRPr="00D45858">
        <w:rPr>
          <w:sz w:val="24"/>
          <w:szCs w:val="24"/>
        </w:rPr>
        <w:t xml:space="preserve">. </w:t>
      </w:r>
    </w:p>
    <w:p w14:paraId="69018CAA" w14:textId="5BB16678" w:rsidR="009525EA" w:rsidRPr="00920B3D" w:rsidRDefault="00920B3D" w:rsidP="00920B3D">
      <w:pPr>
        <w:pStyle w:val="Akapitzlist"/>
        <w:spacing w:before="120" w:after="120"/>
        <w:jc w:val="both"/>
        <w:rPr>
          <w:rFonts w:eastAsia="Calibri"/>
          <w:color w:val="000000"/>
          <w:sz w:val="24"/>
          <w:szCs w:val="24"/>
          <w:lang w:eastAsia="en-US"/>
        </w:rPr>
      </w:pPr>
      <w:r w:rsidRPr="00920B3D">
        <w:rPr>
          <w:rFonts w:eastAsia="Calibri"/>
          <w:color w:val="000000"/>
          <w:sz w:val="24"/>
          <w:szCs w:val="24"/>
          <w:lang w:eastAsia="en-US"/>
        </w:rPr>
        <w:t xml:space="preserve">Wykonawca może złożyć ofertę na </w:t>
      </w:r>
      <w:r>
        <w:rPr>
          <w:rFonts w:eastAsia="Calibri"/>
          <w:color w:val="000000"/>
          <w:sz w:val="24"/>
          <w:szCs w:val="24"/>
          <w:lang w:eastAsia="en-US"/>
        </w:rPr>
        <w:t>wszystkie części i każdą z osobna.</w:t>
      </w:r>
    </w:p>
    <w:p w14:paraId="6C652858" w14:textId="77777777" w:rsidR="002F5425" w:rsidRPr="002F5425" w:rsidRDefault="002F5425" w:rsidP="002F5425">
      <w:pPr>
        <w:ind w:left="709"/>
        <w:jc w:val="both"/>
        <w:rPr>
          <w:color w:val="000000" w:themeColor="text1"/>
          <w:sz w:val="24"/>
          <w:szCs w:val="24"/>
        </w:rPr>
      </w:pPr>
    </w:p>
    <w:p w14:paraId="2F349B6F" w14:textId="77777777" w:rsidR="00DF3F07" w:rsidRPr="001549CD" w:rsidRDefault="00DF3F07" w:rsidP="0067332B">
      <w:pPr>
        <w:pStyle w:val="Akapitzlist"/>
        <w:numPr>
          <w:ilvl w:val="0"/>
          <w:numId w:val="4"/>
        </w:numPr>
        <w:jc w:val="both"/>
        <w:rPr>
          <w:b/>
          <w:bCs/>
          <w:sz w:val="24"/>
          <w:szCs w:val="24"/>
        </w:rPr>
      </w:pPr>
      <w:r w:rsidRPr="0067332B">
        <w:rPr>
          <w:b/>
          <w:bCs/>
          <w:sz w:val="24"/>
          <w:szCs w:val="24"/>
        </w:rPr>
        <w:t xml:space="preserve">Informacja </w:t>
      </w:r>
      <w:r w:rsidRPr="001549CD">
        <w:rPr>
          <w:b/>
          <w:bCs/>
          <w:sz w:val="24"/>
          <w:szCs w:val="24"/>
        </w:rPr>
        <w:t xml:space="preserve">o obowiązku wykonania przez Wykonawcę kluczowych części zamówienia: </w:t>
      </w:r>
      <w:r w:rsidRPr="001549CD">
        <w:rPr>
          <w:iCs/>
          <w:sz w:val="24"/>
          <w:szCs w:val="24"/>
        </w:rPr>
        <w:t>Zamawiający NIE ZASTRZEGA obowiązku osobistego wykonania przez Wykonawcę kluczowej części zamówienia</w:t>
      </w:r>
      <w:r w:rsidRPr="001549CD">
        <w:rPr>
          <w:b/>
          <w:bCs/>
          <w:sz w:val="24"/>
          <w:szCs w:val="24"/>
        </w:rPr>
        <w:t>.</w:t>
      </w:r>
    </w:p>
    <w:p w14:paraId="103BC3A3" w14:textId="77777777" w:rsidR="007875EA" w:rsidRPr="001549CD" w:rsidRDefault="007875EA" w:rsidP="007875EA">
      <w:pPr>
        <w:pStyle w:val="Akapitzlist"/>
        <w:rPr>
          <w:b/>
          <w:bCs/>
          <w:sz w:val="24"/>
          <w:szCs w:val="24"/>
        </w:rPr>
      </w:pPr>
    </w:p>
    <w:p w14:paraId="403BE530" w14:textId="77777777" w:rsidR="00DD0A97" w:rsidRDefault="007875EA" w:rsidP="00DD0A97">
      <w:pPr>
        <w:pStyle w:val="Akapitzlist"/>
        <w:numPr>
          <w:ilvl w:val="0"/>
          <w:numId w:val="4"/>
        </w:numPr>
        <w:jc w:val="both"/>
        <w:rPr>
          <w:b/>
          <w:bCs/>
          <w:sz w:val="24"/>
          <w:szCs w:val="24"/>
        </w:rPr>
      </w:pPr>
      <w:r w:rsidRPr="001549CD">
        <w:rPr>
          <w:b/>
          <w:bCs/>
          <w:sz w:val="24"/>
          <w:szCs w:val="24"/>
        </w:rPr>
        <w:t xml:space="preserve">Zamawiający </w:t>
      </w:r>
      <w:r w:rsidR="00595388" w:rsidRPr="00920B3D">
        <w:rPr>
          <w:b/>
          <w:bCs/>
          <w:sz w:val="24"/>
          <w:szCs w:val="24"/>
          <w:u w:val="single"/>
        </w:rPr>
        <w:t xml:space="preserve">nie </w:t>
      </w:r>
      <w:r w:rsidRPr="00920B3D">
        <w:rPr>
          <w:b/>
          <w:bCs/>
          <w:sz w:val="24"/>
          <w:szCs w:val="24"/>
          <w:u w:val="single"/>
        </w:rPr>
        <w:t>przewiduje</w:t>
      </w:r>
      <w:r w:rsidRPr="001549CD">
        <w:rPr>
          <w:b/>
          <w:bCs/>
          <w:sz w:val="24"/>
          <w:szCs w:val="24"/>
        </w:rPr>
        <w:t xml:space="preserve"> możliwoś</w:t>
      </w:r>
      <w:r w:rsidR="00E84A17">
        <w:rPr>
          <w:b/>
          <w:bCs/>
          <w:sz w:val="24"/>
          <w:szCs w:val="24"/>
        </w:rPr>
        <w:t>ci</w:t>
      </w:r>
      <w:r w:rsidRPr="001549CD">
        <w:rPr>
          <w:b/>
          <w:bCs/>
          <w:sz w:val="24"/>
          <w:szCs w:val="24"/>
        </w:rPr>
        <w:t xml:space="preserve"> zastosowania prawa opcji</w:t>
      </w:r>
      <w:r w:rsidR="00595388">
        <w:rPr>
          <w:b/>
          <w:bCs/>
          <w:sz w:val="24"/>
          <w:szCs w:val="24"/>
        </w:rPr>
        <w:t>.</w:t>
      </w:r>
    </w:p>
    <w:p w14:paraId="54D43169" w14:textId="77777777" w:rsidR="00DD0A97" w:rsidRPr="00DD0A97" w:rsidRDefault="00DD0A97" w:rsidP="00DD0A97">
      <w:pPr>
        <w:pStyle w:val="Akapitzlist"/>
        <w:rPr>
          <w:rFonts w:ascii="Calibri" w:eastAsiaTheme="minorHAnsi" w:hAnsi="Calibri" w:cs="Calibri"/>
          <w:b/>
          <w:bCs/>
          <w:i/>
          <w:iCs/>
          <w:sz w:val="24"/>
          <w:szCs w:val="24"/>
        </w:rPr>
      </w:pPr>
    </w:p>
    <w:p w14:paraId="5F1C1275" w14:textId="7BB27540" w:rsidR="005F1E83" w:rsidRPr="005F1E83" w:rsidRDefault="00DD0A97" w:rsidP="005F1E83">
      <w:pPr>
        <w:pStyle w:val="Akapitzlist"/>
        <w:numPr>
          <w:ilvl w:val="0"/>
          <w:numId w:val="4"/>
        </w:numPr>
        <w:jc w:val="both"/>
        <w:rPr>
          <w:b/>
          <w:bCs/>
          <w:sz w:val="24"/>
          <w:szCs w:val="24"/>
        </w:rPr>
      </w:pPr>
      <w:r w:rsidRPr="00DD0A97">
        <w:rPr>
          <w:rFonts w:eastAsiaTheme="minorHAnsi"/>
          <w:b/>
          <w:bCs/>
          <w:sz w:val="24"/>
          <w:szCs w:val="24"/>
        </w:rPr>
        <w:t xml:space="preserve">Zamawiający </w:t>
      </w:r>
      <w:r w:rsidR="005F1E83">
        <w:rPr>
          <w:rFonts w:eastAsiaTheme="minorHAnsi"/>
          <w:b/>
          <w:bCs/>
          <w:sz w:val="24"/>
          <w:szCs w:val="24"/>
        </w:rPr>
        <w:t xml:space="preserve">nie </w:t>
      </w:r>
      <w:r w:rsidRPr="00DD0A97">
        <w:rPr>
          <w:rFonts w:eastAsiaTheme="minorHAnsi"/>
          <w:b/>
          <w:bCs/>
          <w:sz w:val="24"/>
          <w:szCs w:val="24"/>
        </w:rPr>
        <w:t>wymaga przed złożeniem oferty przeprowadzenia wizji lokalnej</w:t>
      </w:r>
      <w:r w:rsidR="005F1E83">
        <w:rPr>
          <w:rFonts w:eastAsiaTheme="minorHAnsi"/>
          <w:b/>
          <w:bCs/>
          <w:sz w:val="24"/>
          <w:szCs w:val="24"/>
        </w:rPr>
        <w:t>.</w:t>
      </w:r>
      <w:r w:rsidRPr="00DD0A97">
        <w:rPr>
          <w:rFonts w:eastAsiaTheme="minorHAnsi"/>
          <w:b/>
          <w:bCs/>
          <w:sz w:val="24"/>
          <w:szCs w:val="24"/>
        </w:rPr>
        <w:t xml:space="preserve"> </w:t>
      </w:r>
    </w:p>
    <w:p w14:paraId="52FCF7BB" w14:textId="084909B2" w:rsidR="005F1E83" w:rsidRPr="005F1E83" w:rsidRDefault="005F1E83" w:rsidP="005F1E83">
      <w:pPr>
        <w:pStyle w:val="Akapitzlist"/>
        <w:jc w:val="both"/>
        <w:rPr>
          <w:b/>
          <w:bCs/>
          <w:sz w:val="24"/>
          <w:szCs w:val="24"/>
        </w:rPr>
      </w:pPr>
      <w:r w:rsidRPr="005F1E83">
        <w:rPr>
          <w:sz w:val="24"/>
          <w:szCs w:val="24"/>
        </w:rPr>
        <w:t xml:space="preserve">Zamawiający jedynie </w:t>
      </w:r>
      <w:r w:rsidRPr="005F1E83">
        <w:rPr>
          <w:sz w:val="24"/>
          <w:szCs w:val="24"/>
          <w:u w:val="single"/>
        </w:rPr>
        <w:t>zaleca</w:t>
      </w:r>
      <w:r w:rsidRPr="005F1E83">
        <w:rPr>
          <w:sz w:val="24"/>
          <w:szCs w:val="24"/>
        </w:rPr>
        <w:t xml:space="preserve"> wizję lokalną,</w:t>
      </w:r>
      <w:r w:rsidRPr="005F1E83">
        <w:rPr>
          <w:b/>
          <w:bCs/>
          <w:sz w:val="24"/>
          <w:szCs w:val="24"/>
        </w:rPr>
        <w:t xml:space="preserve"> </w:t>
      </w:r>
      <w:r w:rsidRPr="005F1E83">
        <w:rPr>
          <w:sz w:val="24"/>
          <w:szCs w:val="24"/>
        </w:rPr>
        <w:t xml:space="preserve">w celu zapoznania się z miejscem realizacji usług oraz ich zakresem, w terminie uprzednio uzgodnionym telefonicznie z Zamawiającym. Koszty wizji lokalnej ponosi Wykonawca. Złożenie oferty bez odbycia wizji lokalnej nie skutkuje odrzuceniem oferty na podstawie art. 226 ust. 1 pkt 18 ustawy </w:t>
      </w:r>
      <w:proofErr w:type="spellStart"/>
      <w:r w:rsidRPr="005F1E83">
        <w:rPr>
          <w:sz w:val="24"/>
          <w:szCs w:val="24"/>
        </w:rPr>
        <w:t>Pzp</w:t>
      </w:r>
      <w:proofErr w:type="spellEnd"/>
      <w:r w:rsidRPr="005F1E83">
        <w:rPr>
          <w:sz w:val="24"/>
          <w:szCs w:val="24"/>
        </w:rPr>
        <w:t>.</w:t>
      </w:r>
    </w:p>
    <w:p w14:paraId="0F696070" w14:textId="77777777" w:rsidR="00DB29AB" w:rsidRDefault="00DB29AB" w:rsidP="009D413A">
      <w:pPr>
        <w:pStyle w:val="Akapitzlist"/>
        <w:ind w:left="0"/>
        <w:jc w:val="center"/>
        <w:rPr>
          <w:b/>
          <w:bCs/>
          <w:sz w:val="24"/>
          <w:szCs w:val="24"/>
        </w:rPr>
      </w:pPr>
    </w:p>
    <w:p w14:paraId="4F2F08E4" w14:textId="77777777" w:rsidR="005F1E83" w:rsidRDefault="005F1E83" w:rsidP="005F1E83">
      <w:pPr>
        <w:pStyle w:val="Akapitzlist"/>
        <w:ind w:left="0"/>
        <w:rPr>
          <w:b/>
          <w:bCs/>
          <w:sz w:val="24"/>
          <w:szCs w:val="24"/>
        </w:rPr>
      </w:pPr>
    </w:p>
    <w:p w14:paraId="4B8EB7ED" w14:textId="12818F76" w:rsidR="009D413A" w:rsidRDefault="009D413A" w:rsidP="009D413A">
      <w:pPr>
        <w:pStyle w:val="Akapitzlist"/>
        <w:ind w:left="0"/>
        <w:jc w:val="center"/>
        <w:rPr>
          <w:b/>
          <w:bCs/>
          <w:sz w:val="24"/>
          <w:szCs w:val="24"/>
        </w:rPr>
      </w:pPr>
      <w:r w:rsidRPr="00757EB7">
        <w:rPr>
          <w:b/>
          <w:bCs/>
          <w:sz w:val="24"/>
          <w:szCs w:val="24"/>
        </w:rPr>
        <w:t xml:space="preserve">Rozdział </w:t>
      </w:r>
      <w:r>
        <w:rPr>
          <w:b/>
          <w:bCs/>
          <w:sz w:val="24"/>
          <w:szCs w:val="24"/>
        </w:rPr>
        <w:t>IV</w:t>
      </w:r>
    </w:p>
    <w:p w14:paraId="3D32D6C4" w14:textId="77777777" w:rsidR="009D413A" w:rsidRDefault="009D413A" w:rsidP="009D413A">
      <w:pPr>
        <w:jc w:val="center"/>
        <w:rPr>
          <w:b/>
          <w:bCs/>
          <w:sz w:val="24"/>
          <w:szCs w:val="24"/>
        </w:rPr>
      </w:pPr>
      <w:r>
        <w:rPr>
          <w:b/>
          <w:bCs/>
          <w:sz w:val="24"/>
          <w:szCs w:val="24"/>
        </w:rPr>
        <w:t>Informacje o środkach komunikacji elektronicznej</w:t>
      </w:r>
    </w:p>
    <w:p w14:paraId="6265E49C" w14:textId="77777777" w:rsidR="00F010E4" w:rsidRDefault="00F010E4" w:rsidP="009D413A">
      <w:pPr>
        <w:jc w:val="center"/>
        <w:rPr>
          <w:b/>
          <w:bCs/>
          <w:sz w:val="24"/>
          <w:szCs w:val="24"/>
        </w:rPr>
      </w:pPr>
    </w:p>
    <w:p w14:paraId="7A00127B" w14:textId="28B2C4F7" w:rsidR="008A76A4" w:rsidRDefault="008A76A4" w:rsidP="004C4962">
      <w:pPr>
        <w:pStyle w:val="Akapitzlist"/>
        <w:numPr>
          <w:ilvl w:val="0"/>
          <w:numId w:val="5"/>
        </w:numPr>
        <w:jc w:val="both"/>
        <w:rPr>
          <w:sz w:val="24"/>
          <w:szCs w:val="24"/>
        </w:rPr>
      </w:pPr>
      <w:r w:rsidRPr="008A76A4">
        <w:rPr>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sz w:val="24"/>
          <w:szCs w:val="24"/>
        </w:rPr>
        <w:t>Z</w:t>
      </w:r>
      <w:r w:rsidRPr="008A76A4">
        <w:rPr>
          <w:sz w:val="24"/>
          <w:szCs w:val="24"/>
        </w:rPr>
        <w:t xml:space="preserve">amawiającym </w:t>
      </w:r>
      <w:r w:rsidR="00F631B6">
        <w:rPr>
          <w:sz w:val="24"/>
          <w:szCs w:val="24"/>
        </w:rPr>
        <w:br/>
      </w:r>
      <w:r w:rsidRPr="008A76A4">
        <w:rPr>
          <w:sz w:val="24"/>
          <w:szCs w:val="24"/>
        </w:rPr>
        <w:t xml:space="preserve">a </w:t>
      </w:r>
      <w:r>
        <w:rPr>
          <w:sz w:val="24"/>
          <w:szCs w:val="24"/>
        </w:rPr>
        <w:t>W</w:t>
      </w:r>
      <w:r w:rsidRPr="008A76A4">
        <w:rPr>
          <w:sz w:val="24"/>
          <w:szCs w:val="24"/>
        </w:rPr>
        <w:t>ykonawcą, z uwzględnieniem wyjątków określonych w ustawie, odbywa się przy użyciu środków komunikacji elektronicznej</w:t>
      </w:r>
      <w:r>
        <w:rPr>
          <w:sz w:val="24"/>
          <w:szCs w:val="24"/>
        </w:rPr>
        <w:t xml:space="preserve">, o których mowa w ustawie z dnia 18 lipca 2002 r. </w:t>
      </w:r>
      <w:r w:rsidR="00802022">
        <w:rPr>
          <w:sz w:val="24"/>
          <w:szCs w:val="24"/>
        </w:rPr>
        <w:br/>
      </w:r>
      <w:r>
        <w:rPr>
          <w:sz w:val="24"/>
          <w:szCs w:val="24"/>
        </w:rPr>
        <w:t>o świadczeniu usług drogą elektroniczną (</w:t>
      </w:r>
      <w:proofErr w:type="spellStart"/>
      <w:r w:rsidR="00B204DB">
        <w:rPr>
          <w:sz w:val="24"/>
          <w:szCs w:val="24"/>
        </w:rPr>
        <w:t>t.j</w:t>
      </w:r>
      <w:proofErr w:type="spellEnd"/>
      <w:r w:rsidR="00B204DB">
        <w:rPr>
          <w:sz w:val="24"/>
          <w:szCs w:val="24"/>
        </w:rPr>
        <w:t xml:space="preserve">. </w:t>
      </w:r>
      <w:r>
        <w:rPr>
          <w:sz w:val="24"/>
          <w:szCs w:val="24"/>
        </w:rPr>
        <w:t>Dz.U. 2020 r. poz. 344).</w:t>
      </w:r>
    </w:p>
    <w:p w14:paraId="6FD1E268" w14:textId="74C34E0E" w:rsidR="008A76A4" w:rsidRPr="001F1CD4" w:rsidRDefault="008A76A4" w:rsidP="002D3F6C">
      <w:pPr>
        <w:pStyle w:val="Akapitzlist"/>
        <w:numPr>
          <w:ilvl w:val="0"/>
          <w:numId w:val="5"/>
        </w:numPr>
        <w:jc w:val="both"/>
        <w:rPr>
          <w:color w:val="000000" w:themeColor="text1"/>
          <w:sz w:val="24"/>
          <w:szCs w:val="24"/>
        </w:rPr>
      </w:pPr>
      <w:r w:rsidRPr="008A76A4">
        <w:rPr>
          <w:sz w:val="24"/>
          <w:szCs w:val="24"/>
        </w:rPr>
        <w:t xml:space="preserve">W </w:t>
      </w:r>
      <w:r w:rsidR="009141C8" w:rsidRPr="009014AD">
        <w:rPr>
          <w:sz w:val="24"/>
          <w:szCs w:val="24"/>
        </w:rPr>
        <w:t xml:space="preserve">niniejszym </w:t>
      </w:r>
      <w:r w:rsidRPr="009014AD">
        <w:rPr>
          <w:sz w:val="24"/>
          <w:szCs w:val="24"/>
        </w:rPr>
        <w:t>postępowaniu</w:t>
      </w:r>
      <w:r w:rsidR="009014AD">
        <w:rPr>
          <w:sz w:val="24"/>
          <w:szCs w:val="24"/>
        </w:rPr>
        <w:t xml:space="preserve"> </w:t>
      </w:r>
      <w:r w:rsidRPr="009014AD">
        <w:rPr>
          <w:sz w:val="24"/>
          <w:szCs w:val="24"/>
        </w:rPr>
        <w:t>ofertę</w:t>
      </w:r>
      <w:r w:rsidR="009525EA">
        <w:rPr>
          <w:sz w:val="24"/>
          <w:szCs w:val="24"/>
        </w:rPr>
        <w:t xml:space="preserve"> </w:t>
      </w:r>
      <w:r w:rsidR="001F1CD4" w:rsidRPr="009525EA">
        <w:rPr>
          <w:color w:val="000000" w:themeColor="text1"/>
          <w:sz w:val="24"/>
          <w:szCs w:val="24"/>
        </w:rPr>
        <w:t>oraz</w:t>
      </w:r>
      <w:r w:rsidRPr="001F1CD4">
        <w:rPr>
          <w:color w:val="00B050"/>
          <w:sz w:val="24"/>
          <w:szCs w:val="24"/>
        </w:rPr>
        <w:t xml:space="preserve"> </w:t>
      </w:r>
      <w:r w:rsidRPr="009014AD">
        <w:rPr>
          <w:sz w:val="24"/>
          <w:szCs w:val="24"/>
        </w:rPr>
        <w:t>oświadczenie, o którym mowa w art. 125 ust. 1</w:t>
      </w:r>
      <w:r w:rsidR="00A10EE1" w:rsidRPr="009014AD">
        <w:rPr>
          <w:sz w:val="24"/>
          <w:szCs w:val="24"/>
        </w:rPr>
        <w:t xml:space="preserve"> ustawy</w:t>
      </w:r>
      <w:r w:rsidRPr="009014AD">
        <w:rPr>
          <w:sz w:val="24"/>
          <w:szCs w:val="24"/>
        </w:rPr>
        <w:t xml:space="preserve"> </w:t>
      </w:r>
      <w:proofErr w:type="spellStart"/>
      <w:r w:rsidR="00A10EE1" w:rsidRPr="009014AD">
        <w:rPr>
          <w:sz w:val="24"/>
          <w:szCs w:val="24"/>
        </w:rPr>
        <w:t>Pzp</w:t>
      </w:r>
      <w:proofErr w:type="spellEnd"/>
      <w:r w:rsidR="00A10EE1" w:rsidRPr="009014AD">
        <w:rPr>
          <w:sz w:val="24"/>
          <w:szCs w:val="24"/>
        </w:rPr>
        <w:t xml:space="preserve"> </w:t>
      </w:r>
      <w:r>
        <w:rPr>
          <w:sz w:val="24"/>
          <w:szCs w:val="24"/>
        </w:rPr>
        <w:t>(</w:t>
      </w:r>
      <w:r w:rsidR="001F1CD4" w:rsidRPr="00741317">
        <w:rPr>
          <w:color w:val="000000" w:themeColor="text1"/>
          <w:sz w:val="24"/>
          <w:szCs w:val="24"/>
        </w:rPr>
        <w:t>Z</w:t>
      </w:r>
      <w:r w:rsidR="00A248E8" w:rsidRPr="00741317">
        <w:rPr>
          <w:color w:val="000000" w:themeColor="text1"/>
          <w:sz w:val="24"/>
          <w:szCs w:val="24"/>
        </w:rPr>
        <w:t>ałą</w:t>
      </w:r>
      <w:r w:rsidR="00A248E8">
        <w:rPr>
          <w:sz w:val="24"/>
          <w:szCs w:val="24"/>
        </w:rPr>
        <w:t>cznik nr 2 do SWZ</w:t>
      </w:r>
      <w:r>
        <w:rPr>
          <w:sz w:val="24"/>
          <w:szCs w:val="24"/>
        </w:rPr>
        <w:t>)</w:t>
      </w:r>
      <w:r w:rsidRPr="008A76A4">
        <w:rPr>
          <w:sz w:val="24"/>
          <w:szCs w:val="24"/>
        </w:rPr>
        <w:t xml:space="preserve">, składa się, pod rygorem nieważności, w formie elektronicznej lub w postaci elektronicznej opatrzonej podpisem zaufanym lub podpisem </w:t>
      </w:r>
      <w:r w:rsidRPr="001F1CD4">
        <w:rPr>
          <w:color w:val="000000" w:themeColor="text1"/>
          <w:sz w:val="24"/>
          <w:szCs w:val="24"/>
        </w:rPr>
        <w:t>osobistym</w:t>
      </w:r>
      <w:r w:rsidR="002D3F6C" w:rsidRPr="001F1CD4">
        <w:rPr>
          <w:color w:val="000000" w:themeColor="text1"/>
          <w:sz w:val="24"/>
          <w:szCs w:val="24"/>
        </w:rPr>
        <w:t xml:space="preserve"> w ogólnie dostępnych formatach danych, w szczególności w formatach </w:t>
      </w:r>
      <w:r w:rsidR="00B3536E" w:rsidRPr="001F1CD4">
        <w:rPr>
          <w:color w:val="000000" w:themeColor="text1"/>
          <w:sz w:val="24"/>
          <w:szCs w:val="24"/>
        </w:rPr>
        <w:t>*.</w:t>
      </w:r>
      <w:r w:rsidR="002D3F6C" w:rsidRPr="001F1CD4">
        <w:rPr>
          <w:color w:val="000000" w:themeColor="text1"/>
          <w:sz w:val="24"/>
          <w:szCs w:val="24"/>
        </w:rPr>
        <w:t xml:space="preserve">pdf., </w:t>
      </w:r>
      <w:r w:rsidR="00B3536E" w:rsidRPr="001F1CD4">
        <w:rPr>
          <w:color w:val="000000" w:themeColor="text1"/>
          <w:sz w:val="24"/>
          <w:szCs w:val="24"/>
        </w:rPr>
        <w:t>*.</w:t>
      </w:r>
      <w:r w:rsidR="002D3F6C" w:rsidRPr="001F1CD4">
        <w:rPr>
          <w:color w:val="000000" w:themeColor="text1"/>
          <w:sz w:val="24"/>
          <w:szCs w:val="24"/>
        </w:rPr>
        <w:t xml:space="preserve">doc., </w:t>
      </w:r>
      <w:r w:rsidR="00B3536E" w:rsidRPr="001F1CD4">
        <w:rPr>
          <w:color w:val="000000" w:themeColor="text1"/>
          <w:sz w:val="24"/>
          <w:szCs w:val="24"/>
        </w:rPr>
        <w:t>*.</w:t>
      </w:r>
      <w:proofErr w:type="spellStart"/>
      <w:r w:rsidR="002D3F6C" w:rsidRPr="001F1CD4">
        <w:rPr>
          <w:color w:val="000000" w:themeColor="text1"/>
          <w:sz w:val="24"/>
          <w:szCs w:val="24"/>
        </w:rPr>
        <w:t>docx</w:t>
      </w:r>
      <w:proofErr w:type="spellEnd"/>
      <w:r w:rsidR="002D3F6C" w:rsidRPr="001F1CD4">
        <w:rPr>
          <w:color w:val="000000" w:themeColor="text1"/>
          <w:sz w:val="24"/>
          <w:szCs w:val="24"/>
        </w:rPr>
        <w:t xml:space="preserve">., </w:t>
      </w:r>
      <w:r w:rsidR="00B3536E" w:rsidRPr="001F1CD4">
        <w:rPr>
          <w:color w:val="000000" w:themeColor="text1"/>
          <w:sz w:val="24"/>
          <w:szCs w:val="24"/>
        </w:rPr>
        <w:t>*.</w:t>
      </w:r>
      <w:r w:rsidR="002D3F6C" w:rsidRPr="001F1CD4">
        <w:rPr>
          <w:color w:val="000000" w:themeColor="text1"/>
          <w:sz w:val="24"/>
          <w:szCs w:val="24"/>
        </w:rPr>
        <w:t xml:space="preserve">xls., </w:t>
      </w:r>
      <w:r w:rsidR="00B3536E" w:rsidRPr="001F1CD4">
        <w:rPr>
          <w:color w:val="000000" w:themeColor="text1"/>
          <w:sz w:val="24"/>
          <w:szCs w:val="24"/>
        </w:rPr>
        <w:t>*.</w:t>
      </w:r>
      <w:proofErr w:type="spellStart"/>
      <w:r w:rsidR="002D3F6C" w:rsidRPr="001F1CD4">
        <w:rPr>
          <w:color w:val="000000" w:themeColor="text1"/>
          <w:sz w:val="24"/>
          <w:szCs w:val="24"/>
        </w:rPr>
        <w:t>xlsx</w:t>
      </w:r>
      <w:proofErr w:type="spellEnd"/>
      <w:r w:rsidR="002D3F6C" w:rsidRPr="001F1CD4">
        <w:rPr>
          <w:color w:val="000000" w:themeColor="text1"/>
          <w:sz w:val="24"/>
          <w:szCs w:val="24"/>
        </w:rPr>
        <w:t xml:space="preserve">., </w:t>
      </w:r>
      <w:r w:rsidR="00B3536E" w:rsidRPr="001F1CD4">
        <w:rPr>
          <w:color w:val="000000" w:themeColor="text1"/>
          <w:sz w:val="24"/>
          <w:szCs w:val="24"/>
        </w:rPr>
        <w:t>*.</w:t>
      </w:r>
      <w:r w:rsidR="002D3F6C" w:rsidRPr="001F1CD4">
        <w:rPr>
          <w:color w:val="000000" w:themeColor="text1"/>
          <w:sz w:val="24"/>
          <w:szCs w:val="24"/>
        </w:rPr>
        <w:t>jpg. (</w:t>
      </w:r>
      <w:r w:rsidR="00B3536E" w:rsidRPr="001F1CD4">
        <w:rPr>
          <w:color w:val="000000" w:themeColor="text1"/>
          <w:sz w:val="24"/>
          <w:szCs w:val="24"/>
        </w:rPr>
        <w:t>*</w:t>
      </w:r>
      <w:r w:rsidR="002D3F6C" w:rsidRPr="001F1CD4">
        <w:rPr>
          <w:color w:val="000000" w:themeColor="text1"/>
          <w:sz w:val="24"/>
          <w:szCs w:val="24"/>
        </w:rPr>
        <w:t>.</w:t>
      </w:r>
      <w:proofErr w:type="spellStart"/>
      <w:r w:rsidR="002D3F6C" w:rsidRPr="001F1CD4">
        <w:rPr>
          <w:color w:val="000000" w:themeColor="text1"/>
          <w:sz w:val="24"/>
          <w:szCs w:val="24"/>
        </w:rPr>
        <w:t>jpeg</w:t>
      </w:r>
      <w:proofErr w:type="spellEnd"/>
      <w:r w:rsidR="002D3F6C" w:rsidRPr="001F1CD4">
        <w:rPr>
          <w:color w:val="000000" w:themeColor="text1"/>
          <w:sz w:val="24"/>
          <w:szCs w:val="24"/>
        </w:rPr>
        <w:t xml:space="preserve">) z rekomendacją w formacie </w:t>
      </w:r>
      <w:r w:rsidR="00B3536E" w:rsidRPr="001F1CD4">
        <w:rPr>
          <w:color w:val="000000" w:themeColor="text1"/>
          <w:sz w:val="24"/>
          <w:szCs w:val="24"/>
        </w:rPr>
        <w:t>*</w:t>
      </w:r>
      <w:r w:rsidR="002D3F6C" w:rsidRPr="001F1CD4">
        <w:rPr>
          <w:color w:val="000000" w:themeColor="text1"/>
          <w:sz w:val="24"/>
          <w:szCs w:val="24"/>
        </w:rPr>
        <w:t xml:space="preserve">.pdf. </w:t>
      </w:r>
    </w:p>
    <w:p w14:paraId="61E79502" w14:textId="09705E4F" w:rsidR="008A76A4" w:rsidRPr="001F1CD4" w:rsidRDefault="008A76A4" w:rsidP="003A23A9">
      <w:pPr>
        <w:ind w:left="709"/>
        <w:jc w:val="both"/>
        <w:rPr>
          <w:strike/>
          <w:color w:val="000000" w:themeColor="text1"/>
          <w:sz w:val="24"/>
          <w:szCs w:val="24"/>
        </w:rPr>
      </w:pPr>
      <w:r w:rsidRPr="001F1CD4">
        <w:rPr>
          <w:color w:val="000000" w:themeColor="text1"/>
          <w:sz w:val="24"/>
          <w:szCs w:val="24"/>
        </w:rPr>
        <w:t xml:space="preserve">Komunikacja w postępowaniu </w:t>
      </w:r>
      <w:r w:rsidR="00B3536E" w:rsidRPr="001F1CD4">
        <w:rPr>
          <w:color w:val="000000" w:themeColor="text1"/>
          <w:sz w:val="24"/>
          <w:szCs w:val="24"/>
        </w:rPr>
        <w:t>odbywa się za pośrednictwem p</w:t>
      </w:r>
      <w:r w:rsidRPr="001F1CD4">
        <w:rPr>
          <w:color w:val="000000" w:themeColor="text1"/>
          <w:sz w:val="24"/>
          <w:szCs w:val="24"/>
        </w:rPr>
        <w:t>latformy zakupowej</w:t>
      </w:r>
      <w:r w:rsidR="001F1CD4" w:rsidRPr="001F1CD4">
        <w:rPr>
          <w:color w:val="000000" w:themeColor="text1"/>
          <w:sz w:val="24"/>
          <w:szCs w:val="24"/>
        </w:rPr>
        <w:t>.</w:t>
      </w:r>
    </w:p>
    <w:p w14:paraId="0C4C56DB" w14:textId="4B2F17F8" w:rsidR="008A76A4" w:rsidRDefault="008A76A4" w:rsidP="004C4962">
      <w:pPr>
        <w:pStyle w:val="Akapitzlist"/>
        <w:numPr>
          <w:ilvl w:val="0"/>
          <w:numId w:val="5"/>
        </w:numPr>
        <w:jc w:val="both"/>
        <w:rPr>
          <w:sz w:val="24"/>
          <w:szCs w:val="24"/>
        </w:rPr>
      </w:pPr>
      <w:r w:rsidRPr="001F1CD4">
        <w:rPr>
          <w:color w:val="000000" w:themeColor="text1"/>
          <w:sz w:val="24"/>
          <w:szCs w:val="24"/>
        </w:rPr>
        <w:t xml:space="preserve">W przypadku </w:t>
      </w:r>
      <w:r w:rsidR="00EF3EA7" w:rsidRPr="001F1CD4">
        <w:rPr>
          <w:color w:val="000000" w:themeColor="text1"/>
          <w:sz w:val="24"/>
          <w:szCs w:val="24"/>
        </w:rPr>
        <w:t>awarii platformy</w:t>
      </w:r>
      <w:r w:rsidR="00B3536E" w:rsidRPr="001F1CD4">
        <w:rPr>
          <w:color w:val="000000" w:themeColor="text1"/>
          <w:sz w:val="24"/>
          <w:szCs w:val="24"/>
        </w:rPr>
        <w:t xml:space="preserve"> zakupowej</w:t>
      </w:r>
      <w:r w:rsidR="00EF3EA7" w:rsidRPr="001F1CD4">
        <w:rPr>
          <w:color w:val="000000" w:themeColor="text1"/>
          <w:sz w:val="24"/>
          <w:szCs w:val="24"/>
        </w:rPr>
        <w:t xml:space="preserve">, Zamawiający może również komunikować się </w:t>
      </w:r>
      <w:r w:rsidR="00B3230A" w:rsidRPr="001F1CD4">
        <w:rPr>
          <w:color w:val="000000" w:themeColor="text1"/>
          <w:sz w:val="24"/>
          <w:szCs w:val="24"/>
        </w:rPr>
        <w:br/>
      </w:r>
      <w:r w:rsidR="00EF3EA7">
        <w:rPr>
          <w:sz w:val="24"/>
          <w:szCs w:val="24"/>
        </w:rPr>
        <w:t xml:space="preserve">z Wykonawcami za pośrednictwem poczty elektronicznej – email: </w:t>
      </w:r>
      <w:hyperlink r:id="rId12" w:history="1">
        <w:r w:rsidR="00EF3EA7" w:rsidRPr="00915757">
          <w:rPr>
            <w:rStyle w:val="Hipercze"/>
            <w:sz w:val="24"/>
            <w:szCs w:val="24"/>
          </w:rPr>
          <w:t>zamowienia@zdw-bydgoszcz.pl</w:t>
        </w:r>
      </w:hyperlink>
    </w:p>
    <w:p w14:paraId="67ACBCF7" w14:textId="77777777" w:rsidR="00EF3EA7" w:rsidRDefault="00EF3EA7" w:rsidP="004C4962">
      <w:pPr>
        <w:pStyle w:val="Akapitzlist"/>
        <w:numPr>
          <w:ilvl w:val="0"/>
          <w:numId w:val="5"/>
        </w:numPr>
        <w:jc w:val="both"/>
        <w:rPr>
          <w:sz w:val="24"/>
          <w:szCs w:val="24"/>
        </w:rPr>
      </w:pPr>
      <w:r>
        <w:rPr>
          <w:sz w:val="24"/>
          <w:szCs w:val="24"/>
        </w:rPr>
        <w:t xml:space="preserve">Regulamin korzystania z Platformy Zakupowej znajduje się pod adresem: </w:t>
      </w:r>
      <w:hyperlink r:id="rId13" w:history="1">
        <w:r w:rsidRPr="00915757">
          <w:rPr>
            <w:rStyle w:val="Hipercze"/>
            <w:sz w:val="24"/>
            <w:szCs w:val="24"/>
          </w:rPr>
          <w:t>https://platformazakupowa.pl/strona/1-regulamin</w:t>
        </w:r>
      </w:hyperlink>
    </w:p>
    <w:p w14:paraId="68DA2C6A" w14:textId="77777777" w:rsidR="00EF3EA7" w:rsidRPr="00B3536E" w:rsidRDefault="00EF3EA7" w:rsidP="00B3230A">
      <w:pPr>
        <w:pStyle w:val="Akapitzlist"/>
        <w:numPr>
          <w:ilvl w:val="0"/>
          <w:numId w:val="5"/>
        </w:numPr>
        <w:jc w:val="both"/>
        <w:rPr>
          <w:rStyle w:val="Hipercze"/>
          <w:color w:val="auto"/>
          <w:sz w:val="24"/>
          <w:szCs w:val="24"/>
          <w:u w:val="none"/>
        </w:rPr>
      </w:pPr>
      <w:r w:rsidRPr="00EF3EA7">
        <w:rPr>
          <w:sz w:val="24"/>
          <w:szCs w:val="24"/>
        </w:rPr>
        <w:t xml:space="preserve">Zamawiający informuje, że instrukcje korzystania z Platformy Zakupowej dotyczące </w:t>
      </w:r>
      <w:r w:rsidR="00B3230A">
        <w:rPr>
          <w:sz w:val="24"/>
          <w:szCs w:val="24"/>
        </w:rPr>
        <w:br/>
      </w:r>
      <w:r w:rsidRPr="00EF3EA7">
        <w:rPr>
          <w:sz w:val="24"/>
          <w:szCs w:val="24"/>
        </w:rPr>
        <w:t xml:space="preserve">w szczególności logowania, pobrania dokumentacji, składania wniosków o wyjaśnienie treści </w:t>
      </w:r>
      <w:r w:rsidR="00697767" w:rsidRPr="00EF3EA7">
        <w:rPr>
          <w:sz w:val="24"/>
          <w:szCs w:val="24"/>
        </w:rPr>
        <w:t>SWZ</w:t>
      </w:r>
      <w:r w:rsidRPr="00EF3EA7">
        <w:rPr>
          <w:sz w:val="24"/>
          <w:szCs w:val="24"/>
        </w:rPr>
        <w:t xml:space="preserve">, składania ofert oraz innych czynności podejmowanych w niniejszym postępowaniu przy użyciu Platformy Zakupowej znajdują się w zakładce „Instrukcje dla Wykonawców" </w:t>
      </w:r>
      <w:r w:rsidRPr="00B3230A">
        <w:rPr>
          <w:sz w:val="24"/>
          <w:szCs w:val="24"/>
        </w:rPr>
        <w:t xml:space="preserve">na stronie </w:t>
      </w:r>
      <w:hyperlink r:id="rId14" w:history="1">
        <w:r w:rsidRPr="00B3230A">
          <w:rPr>
            <w:rStyle w:val="Hipercze"/>
            <w:sz w:val="24"/>
            <w:szCs w:val="24"/>
          </w:rPr>
          <w:t>https://platformazakupowa.pl/strona/45-instrukcje</w:t>
        </w:r>
      </w:hyperlink>
    </w:p>
    <w:p w14:paraId="775DBA56" w14:textId="79C778B9" w:rsidR="00B3536E" w:rsidRDefault="00B3536E" w:rsidP="00B3536E">
      <w:pPr>
        <w:pStyle w:val="Akapitzlist"/>
        <w:numPr>
          <w:ilvl w:val="0"/>
          <w:numId w:val="5"/>
        </w:numPr>
        <w:jc w:val="both"/>
        <w:rPr>
          <w:sz w:val="24"/>
          <w:szCs w:val="24"/>
        </w:rPr>
      </w:pPr>
      <w:r w:rsidRPr="001F1CD4">
        <w:rPr>
          <w:color w:val="000000" w:themeColor="text1"/>
          <w:sz w:val="24"/>
          <w:szCs w:val="24"/>
        </w:rPr>
        <w:t xml:space="preserve">Minimalne wymagania techniczne umożliwiające korzystanie ze strony internetowej prowadzonego postępowania: przeglądarka internetowa Internet Explorer (minimalnie wersja 10.0), Google Chrome i Mozilla </w:t>
      </w:r>
      <w:proofErr w:type="spellStart"/>
      <w:r w:rsidRPr="001F1CD4">
        <w:rPr>
          <w:color w:val="000000" w:themeColor="text1"/>
          <w:sz w:val="24"/>
          <w:szCs w:val="24"/>
        </w:rPr>
        <w:t>Firefox</w:t>
      </w:r>
      <w:proofErr w:type="spellEnd"/>
      <w:r w:rsidRPr="001F1CD4">
        <w:rPr>
          <w:color w:val="000000" w:themeColor="text1"/>
          <w:sz w:val="24"/>
          <w:szCs w:val="24"/>
        </w:rPr>
        <w:t xml:space="preserve"> w najnowszej dostępnej wersji, z włączoną </w:t>
      </w:r>
      <w:r w:rsidRPr="00EF3EA7">
        <w:rPr>
          <w:sz w:val="24"/>
          <w:szCs w:val="24"/>
        </w:rPr>
        <w:t xml:space="preserve">obsługą języka </w:t>
      </w:r>
      <w:proofErr w:type="spellStart"/>
      <w:r w:rsidRPr="00EF3EA7">
        <w:rPr>
          <w:sz w:val="24"/>
          <w:szCs w:val="24"/>
        </w:rPr>
        <w:t>Javascript</w:t>
      </w:r>
      <w:proofErr w:type="spellEnd"/>
      <w:r w:rsidRPr="00EF3EA7">
        <w:rPr>
          <w:sz w:val="24"/>
          <w:szCs w:val="24"/>
        </w:rPr>
        <w:t>, akceptująca pliki typu „</w:t>
      </w:r>
      <w:proofErr w:type="spellStart"/>
      <w:r w:rsidRPr="00EF3EA7">
        <w:rPr>
          <w:sz w:val="24"/>
          <w:szCs w:val="24"/>
        </w:rPr>
        <w:t>cookies</w:t>
      </w:r>
      <w:proofErr w:type="spellEnd"/>
      <w:r w:rsidRPr="00EF3EA7">
        <w:rPr>
          <w:sz w:val="24"/>
          <w:szCs w:val="24"/>
        </w:rPr>
        <w:t xml:space="preserve">” oraz łącze internetowe o przepustowości co najmniej 256 </w:t>
      </w:r>
      <w:proofErr w:type="spellStart"/>
      <w:r w:rsidRPr="00EF3EA7">
        <w:rPr>
          <w:sz w:val="24"/>
          <w:szCs w:val="24"/>
        </w:rPr>
        <w:t>kbit</w:t>
      </w:r>
      <w:proofErr w:type="spellEnd"/>
      <w:r w:rsidRPr="00EF3EA7">
        <w:rPr>
          <w:sz w:val="24"/>
          <w:szCs w:val="24"/>
        </w:rPr>
        <w:t xml:space="preserve">/s. </w:t>
      </w:r>
      <w:r w:rsidRPr="001F1CD4">
        <w:rPr>
          <w:color w:val="000000" w:themeColor="text1"/>
          <w:sz w:val="24"/>
          <w:szCs w:val="24"/>
        </w:rPr>
        <w:t xml:space="preserve">internetowej prowadzonego postępowania </w:t>
      </w:r>
      <w:r w:rsidRPr="00EF3EA7">
        <w:rPr>
          <w:sz w:val="24"/>
          <w:szCs w:val="24"/>
        </w:rPr>
        <w:t>jest zoptymalizowana dla minimalnej rozdzielczości ekranu 1024x768 pikseli.</w:t>
      </w:r>
    </w:p>
    <w:p w14:paraId="61C25E24" w14:textId="742CE7D9" w:rsidR="00B3536E" w:rsidRPr="001F1CD4" w:rsidRDefault="00B3536E" w:rsidP="00B3536E">
      <w:pPr>
        <w:pStyle w:val="Akapitzlist"/>
        <w:numPr>
          <w:ilvl w:val="0"/>
          <w:numId w:val="5"/>
        </w:numPr>
        <w:jc w:val="both"/>
        <w:rPr>
          <w:sz w:val="24"/>
          <w:szCs w:val="24"/>
        </w:rPr>
      </w:pPr>
      <w:r w:rsidRPr="001F1CD4">
        <w:rPr>
          <w:b/>
          <w:color w:val="000000" w:themeColor="text1"/>
          <w:sz w:val="24"/>
          <w:szCs w:val="24"/>
        </w:rPr>
        <w:t>Uwaga! Zalecenia</w:t>
      </w:r>
      <w:r w:rsidR="001F1CD4" w:rsidRPr="001F1CD4">
        <w:rPr>
          <w:b/>
          <w:color w:val="000000" w:themeColor="text1"/>
          <w:sz w:val="24"/>
          <w:szCs w:val="24"/>
        </w:rPr>
        <w:t>:</w:t>
      </w:r>
    </w:p>
    <w:p w14:paraId="78A2704E" w14:textId="77777777" w:rsidR="00B3536E" w:rsidRPr="001F1CD4" w:rsidRDefault="00B3536E" w:rsidP="00B3536E">
      <w:pPr>
        <w:pStyle w:val="Akapitzlist"/>
        <w:jc w:val="both"/>
        <w:rPr>
          <w:color w:val="000000" w:themeColor="text1"/>
          <w:sz w:val="24"/>
          <w:szCs w:val="24"/>
        </w:rPr>
      </w:pPr>
      <w:r w:rsidRPr="001F1CD4">
        <w:rPr>
          <w:color w:val="000000" w:themeColor="text1"/>
          <w:sz w:val="24"/>
          <w:szCs w:val="24"/>
        </w:rPr>
        <w:t xml:space="preserve">Formaty plików wykorzystywanych przez Wykonawców powinny być zgodne </w:t>
      </w:r>
      <w:r w:rsidRPr="001F1CD4">
        <w:rPr>
          <w:color w:val="000000" w:themeColor="text1"/>
          <w:sz w:val="24"/>
          <w:szCs w:val="24"/>
        </w:rPr>
        <w:br/>
        <w:t xml:space="preserve">z Rozporządzeniem Rady Ministrów z dnia 12 kwietnia 2012 r. w sprawie Krajowych Ram Interoperacyjności, minimalnych wymagań dla rejestrów publicznych i wymiany informacji w postaci elektronicznej oraz minimalnych wymagań dla systemów teleinformatycznych (Dz.U. z 2017 r. </w:t>
      </w:r>
      <w:proofErr w:type="spellStart"/>
      <w:r w:rsidRPr="001F1CD4">
        <w:rPr>
          <w:color w:val="000000" w:themeColor="text1"/>
          <w:sz w:val="24"/>
          <w:szCs w:val="24"/>
        </w:rPr>
        <w:t>poz</w:t>
      </w:r>
      <w:proofErr w:type="spellEnd"/>
      <w:r w:rsidRPr="001F1CD4">
        <w:rPr>
          <w:color w:val="000000" w:themeColor="text1"/>
          <w:sz w:val="24"/>
          <w:szCs w:val="24"/>
        </w:rPr>
        <w:t xml:space="preserve">,. 2247 z </w:t>
      </w:r>
      <w:proofErr w:type="spellStart"/>
      <w:r w:rsidRPr="001F1CD4">
        <w:rPr>
          <w:color w:val="000000" w:themeColor="text1"/>
          <w:sz w:val="24"/>
          <w:szCs w:val="24"/>
        </w:rPr>
        <w:t>późn</w:t>
      </w:r>
      <w:proofErr w:type="spellEnd"/>
      <w:r w:rsidRPr="001F1CD4">
        <w:rPr>
          <w:color w:val="000000" w:themeColor="text1"/>
          <w:sz w:val="24"/>
          <w:szCs w:val="24"/>
        </w:rPr>
        <w:t>. zm.).</w:t>
      </w:r>
    </w:p>
    <w:p w14:paraId="0ABB4964" w14:textId="28E1AADC" w:rsidR="00B3536E" w:rsidRPr="001F1CD4" w:rsidRDefault="00B3536E" w:rsidP="006B7EF7">
      <w:pPr>
        <w:pStyle w:val="Akapitzlist"/>
        <w:numPr>
          <w:ilvl w:val="0"/>
          <w:numId w:val="39"/>
        </w:numPr>
        <w:jc w:val="both"/>
        <w:rPr>
          <w:color w:val="000000" w:themeColor="text1"/>
          <w:sz w:val="24"/>
          <w:szCs w:val="24"/>
        </w:rPr>
      </w:pPr>
      <w:r w:rsidRPr="001F1CD4">
        <w:rPr>
          <w:color w:val="000000" w:themeColor="text1"/>
          <w:sz w:val="24"/>
          <w:szCs w:val="24"/>
        </w:rPr>
        <w:t>Zamawiający rekomenduje wykorzystanie formatów *.pdf, *.</w:t>
      </w:r>
      <w:proofErr w:type="spellStart"/>
      <w:r w:rsidRPr="001F1CD4">
        <w:rPr>
          <w:color w:val="000000" w:themeColor="text1"/>
          <w:sz w:val="24"/>
          <w:szCs w:val="24"/>
        </w:rPr>
        <w:t>doc</w:t>
      </w:r>
      <w:proofErr w:type="spellEnd"/>
      <w:r w:rsidRPr="001F1CD4">
        <w:rPr>
          <w:color w:val="000000" w:themeColor="text1"/>
          <w:sz w:val="24"/>
          <w:szCs w:val="24"/>
        </w:rPr>
        <w:t>,  *.</w:t>
      </w:r>
      <w:proofErr w:type="spellStart"/>
      <w:r w:rsidRPr="001F1CD4">
        <w:rPr>
          <w:color w:val="000000" w:themeColor="text1"/>
          <w:sz w:val="24"/>
          <w:szCs w:val="24"/>
        </w:rPr>
        <w:t>docx</w:t>
      </w:r>
      <w:proofErr w:type="spellEnd"/>
      <w:r w:rsidRPr="001F1CD4">
        <w:rPr>
          <w:color w:val="000000" w:themeColor="text1"/>
          <w:sz w:val="24"/>
          <w:szCs w:val="24"/>
        </w:rPr>
        <w:t>, *.xls, *.</w:t>
      </w:r>
      <w:proofErr w:type="spellStart"/>
      <w:r w:rsidRPr="001F1CD4">
        <w:rPr>
          <w:color w:val="000000" w:themeColor="text1"/>
          <w:sz w:val="24"/>
          <w:szCs w:val="24"/>
        </w:rPr>
        <w:t>xlsx</w:t>
      </w:r>
      <w:proofErr w:type="spellEnd"/>
      <w:r w:rsidRPr="001F1CD4">
        <w:rPr>
          <w:color w:val="000000" w:themeColor="text1"/>
          <w:sz w:val="24"/>
          <w:szCs w:val="24"/>
        </w:rPr>
        <w:t>, *.jpg (*.</w:t>
      </w:r>
      <w:proofErr w:type="spellStart"/>
      <w:r w:rsidRPr="001F1CD4">
        <w:rPr>
          <w:color w:val="000000" w:themeColor="text1"/>
          <w:sz w:val="24"/>
          <w:szCs w:val="24"/>
        </w:rPr>
        <w:t>jpeg</w:t>
      </w:r>
      <w:proofErr w:type="spellEnd"/>
      <w:r w:rsidRPr="001F1CD4">
        <w:rPr>
          <w:color w:val="000000" w:themeColor="text1"/>
          <w:sz w:val="24"/>
          <w:szCs w:val="24"/>
        </w:rPr>
        <w:t xml:space="preserve">), ze szczególnym wskazaniem na </w:t>
      </w:r>
      <w:r w:rsidR="001F1CD4" w:rsidRPr="001F1CD4">
        <w:rPr>
          <w:color w:val="000000" w:themeColor="text1"/>
          <w:sz w:val="24"/>
          <w:szCs w:val="24"/>
        </w:rPr>
        <w:t>*</w:t>
      </w:r>
      <w:r w:rsidRPr="001F1CD4">
        <w:rPr>
          <w:color w:val="000000" w:themeColor="text1"/>
          <w:sz w:val="24"/>
          <w:szCs w:val="24"/>
        </w:rPr>
        <w:t>.pdf.</w:t>
      </w:r>
    </w:p>
    <w:p w14:paraId="4DFB27EA" w14:textId="77777777" w:rsidR="00B3536E" w:rsidRPr="001F1CD4" w:rsidRDefault="00B3536E" w:rsidP="006B7EF7">
      <w:pPr>
        <w:pStyle w:val="Akapitzlist"/>
        <w:numPr>
          <w:ilvl w:val="0"/>
          <w:numId w:val="39"/>
        </w:numPr>
        <w:jc w:val="both"/>
        <w:rPr>
          <w:color w:val="000000" w:themeColor="text1"/>
          <w:sz w:val="24"/>
          <w:szCs w:val="24"/>
        </w:rPr>
      </w:pPr>
      <w:r w:rsidRPr="001F1CD4">
        <w:rPr>
          <w:color w:val="000000" w:themeColor="text1"/>
          <w:sz w:val="24"/>
          <w:szCs w:val="24"/>
        </w:rPr>
        <w:t>W celu ewentualnej kompresji danych Zamawiający rekomenduje wykorzystanie jednego z formatów: .zip, .7Z.</w:t>
      </w:r>
    </w:p>
    <w:p w14:paraId="37372AC1" w14:textId="77777777" w:rsidR="00B3536E" w:rsidRPr="001F1CD4" w:rsidRDefault="00B3536E" w:rsidP="006B7EF7">
      <w:pPr>
        <w:pStyle w:val="Akapitzlist"/>
        <w:numPr>
          <w:ilvl w:val="0"/>
          <w:numId w:val="39"/>
        </w:numPr>
        <w:jc w:val="both"/>
        <w:rPr>
          <w:color w:val="000000" w:themeColor="text1"/>
          <w:sz w:val="24"/>
          <w:szCs w:val="24"/>
        </w:rPr>
      </w:pPr>
      <w:r w:rsidRPr="001F1CD4">
        <w:rPr>
          <w:color w:val="000000" w:themeColor="text1"/>
          <w:sz w:val="24"/>
          <w:szCs w:val="24"/>
        </w:rPr>
        <w:t>Wśród formatów powszechnych a NIE występujących w Rozporządzeniu występują *.</w:t>
      </w:r>
      <w:proofErr w:type="spellStart"/>
      <w:r w:rsidRPr="001F1CD4">
        <w:rPr>
          <w:color w:val="000000" w:themeColor="text1"/>
          <w:sz w:val="24"/>
          <w:szCs w:val="24"/>
        </w:rPr>
        <w:t>rar</w:t>
      </w:r>
      <w:proofErr w:type="spellEnd"/>
      <w:r w:rsidRPr="001F1CD4">
        <w:rPr>
          <w:color w:val="000000" w:themeColor="text1"/>
          <w:sz w:val="24"/>
          <w:szCs w:val="24"/>
        </w:rPr>
        <w:t>, *.gif, *.</w:t>
      </w:r>
      <w:proofErr w:type="spellStart"/>
      <w:r w:rsidRPr="001F1CD4">
        <w:rPr>
          <w:color w:val="000000" w:themeColor="text1"/>
          <w:sz w:val="24"/>
          <w:szCs w:val="24"/>
        </w:rPr>
        <w:t>bmp</w:t>
      </w:r>
      <w:proofErr w:type="spellEnd"/>
      <w:r w:rsidRPr="001F1CD4">
        <w:rPr>
          <w:color w:val="000000" w:themeColor="text1"/>
          <w:sz w:val="24"/>
          <w:szCs w:val="24"/>
        </w:rPr>
        <w:t xml:space="preserve">. Oferty złożone w takich plikach zostaną uznane za złożone </w:t>
      </w:r>
      <w:r w:rsidRPr="001F1CD4">
        <w:rPr>
          <w:b/>
          <w:bCs/>
          <w:color w:val="000000" w:themeColor="text1"/>
          <w:sz w:val="24"/>
          <w:szCs w:val="24"/>
        </w:rPr>
        <w:t>nieskutecznie.</w:t>
      </w:r>
    </w:p>
    <w:p w14:paraId="5A6FF36C" w14:textId="77777777" w:rsidR="00B3536E" w:rsidRPr="001F1CD4" w:rsidRDefault="00B3536E" w:rsidP="006B7EF7">
      <w:pPr>
        <w:pStyle w:val="Akapitzlist"/>
        <w:numPr>
          <w:ilvl w:val="0"/>
          <w:numId w:val="39"/>
        </w:numPr>
        <w:jc w:val="both"/>
        <w:rPr>
          <w:color w:val="000000" w:themeColor="text1"/>
          <w:sz w:val="24"/>
          <w:szCs w:val="24"/>
        </w:rPr>
      </w:pPr>
      <w:r w:rsidRPr="001F1CD4">
        <w:rPr>
          <w:color w:val="000000" w:themeColor="text1"/>
          <w:sz w:val="24"/>
          <w:szCs w:val="24"/>
        </w:rPr>
        <w:t xml:space="preserve">Ze względu na niskie ryzyko naruszenia integralności pliku oraz łatwiejszą weryfikację podpisu, Zamawiający zaleca, w miarę możliwości, przekonwertowanie plików składających się na ofertę na format.pdf i opatrzenie podpisem kwalifikowanym </w:t>
      </w:r>
      <w:proofErr w:type="spellStart"/>
      <w:r w:rsidRPr="001F1CD4">
        <w:rPr>
          <w:color w:val="000000" w:themeColor="text1"/>
          <w:sz w:val="24"/>
          <w:szCs w:val="24"/>
        </w:rPr>
        <w:t>PAdES</w:t>
      </w:r>
      <w:proofErr w:type="spellEnd"/>
      <w:r w:rsidRPr="001F1CD4">
        <w:rPr>
          <w:color w:val="000000" w:themeColor="text1"/>
          <w:sz w:val="24"/>
          <w:szCs w:val="24"/>
        </w:rPr>
        <w:t>.</w:t>
      </w:r>
    </w:p>
    <w:p w14:paraId="13DA50C0" w14:textId="77777777" w:rsidR="00B3536E" w:rsidRPr="001F1CD4" w:rsidRDefault="00B3536E" w:rsidP="006B7EF7">
      <w:pPr>
        <w:pStyle w:val="Akapitzlist"/>
        <w:numPr>
          <w:ilvl w:val="0"/>
          <w:numId w:val="39"/>
        </w:numPr>
        <w:jc w:val="both"/>
        <w:rPr>
          <w:color w:val="000000" w:themeColor="text1"/>
          <w:sz w:val="24"/>
          <w:szCs w:val="24"/>
        </w:rPr>
      </w:pPr>
      <w:r w:rsidRPr="001F1CD4">
        <w:rPr>
          <w:color w:val="000000" w:themeColor="text1"/>
          <w:sz w:val="24"/>
          <w:szCs w:val="24"/>
        </w:rPr>
        <w:t xml:space="preserve">Pliki w innych formatach niż PDF zaleca się opatrzyć zewnętrznym podpisem </w:t>
      </w:r>
      <w:proofErr w:type="spellStart"/>
      <w:r w:rsidRPr="001F1CD4">
        <w:rPr>
          <w:color w:val="000000" w:themeColor="text1"/>
          <w:sz w:val="24"/>
          <w:szCs w:val="24"/>
        </w:rPr>
        <w:t>XAdES</w:t>
      </w:r>
      <w:proofErr w:type="spellEnd"/>
      <w:r w:rsidRPr="001F1CD4">
        <w:rPr>
          <w:color w:val="000000" w:themeColor="text1"/>
          <w:sz w:val="24"/>
          <w:szCs w:val="24"/>
        </w:rPr>
        <w:t xml:space="preserve">. Wykonawca powinien pamiętać, aby plik z podpisem przekazywać łącznie </w:t>
      </w:r>
      <w:r w:rsidRPr="001F1CD4">
        <w:rPr>
          <w:color w:val="000000" w:themeColor="text1"/>
          <w:sz w:val="24"/>
          <w:szCs w:val="24"/>
        </w:rPr>
        <w:br/>
        <w:t>z dokumentem podpisanym.</w:t>
      </w:r>
    </w:p>
    <w:p w14:paraId="39589969" w14:textId="77777777" w:rsidR="00B3536E" w:rsidRPr="001F1CD4" w:rsidRDefault="00B3536E" w:rsidP="006B7EF7">
      <w:pPr>
        <w:pStyle w:val="Akapitzlist"/>
        <w:numPr>
          <w:ilvl w:val="0"/>
          <w:numId w:val="39"/>
        </w:numPr>
        <w:jc w:val="both"/>
        <w:rPr>
          <w:color w:val="000000" w:themeColor="text1"/>
          <w:sz w:val="24"/>
          <w:szCs w:val="24"/>
        </w:rPr>
      </w:pPr>
      <w:r w:rsidRPr="001F1CD4">
        <w:rPr>
          <w:color w:val="000000" w:themeColor="text1"/>
          <w:sz w:val="24"/>
          <w:szCs w:val="24"/>
        </w:rPr>
        <w:t xml:space="preserve">Nie należy wprowadzać jakichkolwiek zmian w plikach po podpisaniu ich podpisem kwalifikowanym. Może to skutkować naruszeniem integralności plików </w:t>
      </w:r>
      <w:r w:rsidRPr="001F1CD4">
        <w:rPr>
          <w:color w:val="000000" w:themeColor="text1"/>
          <w:sz w:val="24"/>
          <w:szCs w:val="24"/>
        </w:rPr>
        <w:br/>
        <w:t>co równoznaczne będzie z koniecznością odrzucenia oferty w postępowaniu.</w:t>
      </w:r>
    </w:p>
    <w:p w14:paraId="678337A5" w14:textId="77777777" w:rsidR="004B2A52" w:rsidRDefault="004B2A52" w:rsidP="00A12F76">
      <w:pPr>
        <w:pStyle w:val="Akapitzlist"/>
        <w:ind w:left="0"/>
        <w:rPr>
          <w:b/>
          <w:bCs/>
          <w:sz w:val="24"/>
          <w:szCs w:val="24"/>
        </w:rPr>
      </w:pPr>
    </w:p>
    <w:p w14:paraId="6B940328" w14:textId="343EC7C9" w:rsidR="00471011" w:rsidRDefault="00471011" w:rsidP="00471011">
      <w:pPr>
        <w:pStyle w:val="Akapitzlist"/>
        <w:ind w:left="0"/>
        <w:jc w:val="center"/>
        <w:rPr>
          <w:b/>
          <w:bCs/>
          <w:sz w:val="24"/>
          <w:szCs w:val="24"/>
        </w:rPr>
      </w:pPr>
      <w:r w:rsidRPr="00757EB7">
        <w:rPr>
          <w:b/>
          <w:bCs/>
          <w:sz w:val="24"/>
          <w:szCs w:val="24"/>
        </w:rPr>
        <w:t xml:space="preserve">Rozdział </w:t>
      </w:r>
      <w:r>
        <w:rPr>
          <w:b/>
          <w:bCs/>
          <w:sz w:val="24"/>
          <w:szCs w:val="24"/>
        </w:rPr>
        <w:t>V</w:t>
      </w:r>
    </w:p>
    <w:p w14:paraId="2849F511" w14:textId="77777777" w:rsidR="00471011" w:rsidRDefault="00471011" w:rsidP="0045495C">
      <w:pPr>
        <w:jc w:val="center"/>
        <w:rPr>
          <w:b/>
          <w:bCs/>
          <w:sz w:val="24"/>
          <w:szCs w:val="24"/>
        </w:rPr>
      </w:pPr>
      <w:r>
        <w:rPr>
          <w:b/>
          <w:bCs/>
          <w:sz w:val="24"/>
          <w:szCs w:val="24"/>
        </w:rPr>
        <w:t>Wykonawcy</w:t>
      </w:r>
    </w:p>
    <w:p w14:paraId="384B576E" w14:textId="77777777" w:rsidR="00F010E4" w:rsidRDefault="00F010E4" w:rsidP="0045495C">
      <w:pPr>
        <w:jc w:val="center"/>
        <w:rPr>
          <w:b/>
          <w:bCs/>
          <w:sz w:val="24"/>
          <w:szCs w:val="24"/>
        </w:rPr>
      </w:pPr>
    </w:p>
    <w:p w14:paraId="3D65F106" w14:textId="77777777" w:rsidR="00471011" w:rsidRPr="00471011" w:rsidRDefault="00471011" w:rsidP="004C4962">
      <w:pPr>
        <w:pStyle w:val="Akapitzlist"/>
        <w:numPr>
          <w:ilvl w:val="0"/>
          <w:numId w:val="6"/>
        </w:numPr>
        <w:jc w:val="both"/>
        <w:rPr>
          <w:sz w:val="24"/>
          <w:szCs w:val="24"/>
        </w:rPr>
      </w:pPr>
      <w:r w:rsidRPr="00471011">
        <w:rPr>
          <w:sz w:val="24"/>
          <w:szCs w:val="24"/>
        </w:rPr>
        <w:t xml:space="preserve">O udzielenie zamówienia mogą ubiegać się </w:t>
      </w:r>
      <w:r>
        <w:rPr>
          <w:sz w:val="24"/>
          <w:szCs w:val="24"/>
        </w:rPr>
        <w:t>W</w:t>
      </w:r>
      <w:r w:rsidRPr="00471011">
        <w:rPr>
          <w:sz w:val="24"/>
          <w:szCs w:val="24"/>
        </w:rPr>
        <w:t>ykonawcy, którzy:</w:t>
      </w:r>
    </w:p>
    <w:p w14:paraId="0ADC59C3" w14:textId="77777777" w:rsidR="00471011" w:rsidRPr="00471011" w:rsidRDefault="00471011" w:rsidP="00471011">
      <w:pPr>
        <w:pStyle w:val="Akapitzlist"/>
        <w:jc w:val="both"/>
        <w:rPr>
          <w:sz w:val="24"/>
          <w:szCs w:val="24"/>
        </w:rPr>
      </w:pPr>
      <w:r w:rsidRPr="00471011">
        <w:rPr>
          <w:sz w:val="24"/>
          <w:szCs w:val="24"/>
        </w:rPr>
        <w:t>1)</w:t>
      </w:r>
      <w:r w:rsidR="00577E8A">
        <w:rPr>
          <w:sz w:val="24"/>
          <w:szCs w:val="24"/>
        </w:rPr>
        <w:t xml:space="preserve">  </w:t>
      </w:r>
      <w:r w:rsidRPr="00471011">
        <w:rPr>
          <w:sz w:val="24"/>
          <w:szCs w:val="24"/>
        </w:rPr>
        <w:t xml:space="preserve"> nie podlegają wykluczeniu;</w:t>
      </w:r>
    </w:p>
    <w:p w14:paraId="426C3481" w14:textId="77777777" w:rsidR="00471011" w:rsidRDefault="00471011" w:rsidP="00471011">
      <w:pPr>
        <w:pStyle w:val="Akapitzlist"/>
        <w:jc w:val="both"/>
        <w:rPr>
          <w:sz w:val="24"/>
          <w:szCs w:val="24"/>
        </w:rPr>
      </w:pPr>
      <w:r w:rsidRPr="00471011">
        <w:rPr>
          <w:sz w:val="24"/>
          <w:szCs w:val="24"/>
        </w:rPr>
        <w:t xml:space="preserve">2) spełniają warunki udziału w postępowaniu, o ile zostały one określone przez </w:t>
      </w:r>
      <w:r>
        <w:rPr>
          <w:sz w:val="24"/>
          <w:szCs w:val="24"/>
        </w:rPr>
        <w:t>Z</w:t>
      </w:r>
      <w:r w:rsidRPr="00471011">
        <w:rPr>
          <w:sz w:val="24"/>
          <w:szCs w:val="24"/>
        </w:rPr>
        <w:t>amawiającego.</w:t>
      </w:r>
    </w:p>
    <w:p w14:paraId="4C270836" w14:textId="77777777" w:rsidR="00471011" w:rsidRPr="002D3F6C" w:rsidRDefault="00471011" w:rsidP="004C4962">
      <w:pPr>
        <w:pStyle w:val="Akapitzlist"/>
        <w:numPr>
          <w:ilvl w:val="0"/>
          <w:numId w:val="6"/>
        </w:numPr>
        <w:jc w:val="both"/>
        <w:rPr>
          <w:b/>
          <w:bCs/>
          <w:sz w:val="24"/>
          <w:szCs w:val="24"/>
        </w:rPr>
      </w:pPr>
      <w:r w:rsidRPr="002D3F6C">
        <w:rPr>
          <w:b/>
          <w:bCs/>
          <w:sz w:val="24"/>
          <w:szCs w:val="24"/>
        </w:rPr>
        <w:t>Wykonawcy mogą wspólnie ubiegać się o udzielenie zamówienia.</w:t>
      </w:r>
    </w:p>
    <w:p w14:paraId="1072E72C" w14:textId="77777777" w:rsidR="00471011" w:rsidRPr="00471011" w:rsidRDefault="00471011" w:rsidP="004C4962">
      <w:pPr>
        <w:pStyle w:val="Akapitzlist"/>
        <w:numPr>
          <w:ilvl w:val="0"/>
          <w:numId w:val="6"/>
        </w:numPr>
        <w:jc w:val="both"/>
        <w:rPr>
          <w:sz w:val="24"/>
          <w:szCs w:val="24"/>
        </w:rPr>
      </w:pPr>
      <w:r w:rsidRPr="00471011">
        <w:rPr>
          <w:sz w:val="24"/>
          <w:szCs w:val="24"/>
        </w:rPr>
        <w:t xml:space="preserve">W przypadku, o którym mowa w ust. </w:t>
      </w:r>
      <w:r>
        <w:rPr>
          <w:sz w:val="24"/>
          <w:szCs w:val="24"/>
        </w:rPr>
        <w:t>2</w:t>
      </w:r>
      <w:r w:rsidRPr="00471011">
        <w:rPr>
          <w:sz w:val="24"/>
          <w:szCs w:val="24"/>
        </w:rPr>
        <w:t xml:space="preserve">, </w:t>
      </w:r>
      <w:r>
        <w:rPr>
          <w:sz w:val="24"/>
          <w:szCs w:val="24"/>
        </w:rPr>
        <w:t>W</w:t>
      </w:r>
      <w:r w:rsidRPr="00471011">
        <w:rPr>
          <w:sz w:val="24"/>
          <w:szCs w:val="24"/>
        </w:rPr>
        <w:t xml:space="preserve">ykonawcy ustanawiają pełnomocnika </w:t>
      </w:r>
      <w:r w:rsidR="0038333E">
        <w:rPr>
          <w:sz w:val="24"/>
          <w:szCs w:val="24"/>
        </w:rPr>
        <w:br/>
      </w:r>
      <w:r w:rsidRPr="00471011">
        <w:rPr>
          <w:sz w:val="24"/>
          <w:szCs w:val="24"/>
        </w:rPr>
        <w:t>do reprezentowania ich w postępowaniu o udzielenie zamówienia albo do reprezentowania w postępowaniu i zawarcia umowy w sprawie zamówienia publicznego.</w:t>
      </w:r>
    </w:p>
    <w:p w14:paraId="231B3783" w14:textId="77777777" w:rsidR="00471011" w:rsidRDefault="00471011" w:rsidP="004C4962">
      <w:pPr>
        <w:pStyle w:val="Akapitzlist"/>
        <w:numPr>
          <w:ilvl w:val="0"/>
          <w:numId w:val="6"/>
        </w:numPr>
        <w:jc w:val="both"/>
        <w:rPr>
          <w:sz w:val="24"/>
          <w:szCs w:val="24"/>
        </w:rPr>
      </w:pPr>
      <w:r w:rsidRPr="00471011">
        <w:rPr>
          <w:sz w:val="24"/>
          <w:szCs w:val="24"/>
        </w:rPr>
        <w:t xml:space="preserve">W odniesieniu do </w:t>
      </w:r>
      <w:r>
        <w:rPr>
          <w:sz w:val="24"/>
          <w:szCs w:val="24"/>
        </w:rPr>
        <w:t>W</w:t>
      </w:r>
      <w:r w:rsidRPr="00471011">
        <w:rPr>
          <w:sz w:val="24"/>
          <w:szCs w:val="24"/>
        </w:rPr>
        <w:t xml:space="preserve">ykonawców wspólnie ubiegających się o udzielenie zamówienia </w:t>
      </w:r>
      <w:r w:rsidR="0045495C">
        <w:rPr>
          <w:sz w:val="24"/>
          <w:szCs w:val="24"/>
        </w:rPr>
        <w:t>Z</w:t>
      </w:r>
      <w:r w:rsidRPr="00471011">
        <w:rPr>
          <w:sz w:val="24"/>
          <w:szCs w:val="24"/>
        </w:rPr>
        <w:t xml:space="preserve">amawiający może określić wymagania związane z realizacją zamówienia w inny sposób niż w odniesieniu do pojedynczych </w:t>
      </w:r>
      <w:r w:rsidR="0045495C">
        <w:rPr>
          <w:sz w:val="24"/>
          <w:szCs w:val="24"/>
        </w:rPr>
        <w:t>W</w:t>
      </w:r>
      <w:r w:rsidRPr="00471011">
        <w:rPr>
          <w:sz w:val="24"/>
          <w:szCs w:val="24"/>
        </w:rPr>
        <w:t>ykonawców, jeżeli jest to uzasadnione charakterem zamówienia i proporcjonalne do jego przedmiotu.</w:t>
      </w:r>
    </w:p>
    <w:p w14:paraId="754B37FD" w14:textId="77777777" w:rsidR="0045495C" w:rsidRPr="0045495C" w:rsidRDefault="0045495C" w:rsidP="004C4962">
      <w:pPr>
        <w:pStyle w:val="Akapitzlist"/>
        <w:numPr>
          <w:ilvl w:val="0"/>
          <w:numId w:val="6"/>
        </w:numPr>
        <w:jc w:val="both"/>
        <w:rPr>
          <w:sz w:val="24"/>
          <w:szCs w:val="24"/>
        </w:rPr>
      </w:pPr>
      <w:r w:rsidRPr="0045495C">
        <w:rPr>
          <w:sz w:val="24"/>
          <w:szCs w:val="24"/>
        </w:rPr>
        <w:t xml:space="preserve">Wykonawca może zwrócić się do </w:t>
      </w:r>
      <w:r>
        <w:rPr>
          <w:sz w:val="24"/>
          <w:szCs w:val="24"/>
        </w:rPr>
        <w:t>Z</w:t>
      </w:r>
      <w:r w:rsidRPr="0045495C">
        <w:rPr>
          <w:sz w:val="24"/>
          <w:szCs w:val="24"/>
        </w:rPr>
        <w:t xml:space="preserve">amawiającego </w:t>
      </w:r>
      <w:r w:rsidRPr="0045495C">
        <w:rPr>
          <w:b/>
          <w:bCs/>
          <w:sz w:val="24"/>
          <w:szCs w:val="24"/>
        </w:rPr>
        <w:t>z wnioskiem o wyjaśnienie treści SWZ</w:t>
      </w:r>
      <w:r w:rsidRPr="0045495C">
        <w:rPr>
          <w:sz w:val="24"/>
          <w:szCs w:val="24"/>
        </w:rPr>
        <w:t>.</w:t>
      </w:r>
    </w:p>
    <w:p w14:paraId="61AFDEBE" w14:textId="77777777" w:rsidR="0045495C" w:rsidRPr="0045495C" w:rsidRDefault="0045495C" w:rsidP="004C4962">
      <w:pPr>
        <w:pStyle w:val="Akapitzlist"/>
        <w:numPr>
          <w:ilvl w:val="0"/>
          <w:numId w:val="6"/>
        </w:numPr>
        <w:jc w:val="both"/>
        <w:rPr>
          <w:sz w:val="24"/>
          <w:szCs w:val="24"/>
        </w:rPr>
      </w:pPr>
      <w:r w:rsidRPr="0045495C">
        <w:rPr>
          <w:sz w:val="24"/>
          <w:szCs w:val="24"/>
        </w:rPr>
        <w:t xml:space="preserve">Zamawiający jest obowiązany udzielić wyjaśnień niezwłocznie, jednak nie później </w:t>
      </w:r>
      <w:r w:rsidR="00CC57E4">
        <w:rPr>
          <w:sz w:val="24"/>
          <w:szCs w:val="24"/>
        </w:rPr>
        <w:br/>
      </w:r>
      <w:r w:rsidRPr="0045495C">
        <w:rPr>
          <w:sz w:val="24"/>
          <w:szCs w:val="24"/>
        </w:rPr>
        <w:t xml:space="preserve">niż na 2 dni przed upływem terminu składania odpowiednio ofert albo ofert podlegających negocjacjom, pod warunkiem że wniosek o wyjaśnienie treści odpowiednio SWZ wpłynął do </w:t>
      </w:r>
      <w:r>
        <w:rPr>
          <w:sz w:val="24"/>
          <w:szCs w:val="24"/>
        </w:rPr>
        <w:t>Z</w:t>
      </w:r>
      <w:r w:rsidRPr="0045495C">
        <w:rPr>
          <w:sz w:val="24"/>
          <w:szCs w:val="24"/>
        </w:rPr>
        <w:t>amawiającego nie później niż na 4 dni przed upływem terminu składania odpowiednio ofert albo ofert podlegających negocjacjom.</w:t>
      </w:r>
    </w:p>
    <w:p w14:paraId="3301065A" w14:textId="3DED538F" w:rsidR="0045495C" w:rsidRPr="0045495C" w:rsidRDefault="0045495C" w:rsidP="004C4962">
      <w:pPr>
        <w:pStyle w:val="Akapitzlist"/>
        <w:numPr>
          <w:ilvl w:val="0"/>
          <w:numId w:val="6"/>
        </w:numPr>
        <w:jc w:val="both"/>
        <w:rPr>
          <w:sz w:val="24"/>
          <w:szCs w:val="24"/>
        </w:rPr>
      </w:pPr>
      <w:r w:rsidRPr="0045495C">
        <w:rPr>
          <w:sz w:val="24"/>
          <w:szCs w:val="24"/>
        </w:rPr>
        <w:t xml:space="preserve">Jeżeli </w:t>
      </w:r>
      <w:r>
        <w:rPr>
          <w:sz w:val="24"/>
          <w:szCs w:val="24"/>
        </w:rPr>
        <w:t>Z</w:t>
      </w:r>
      <w:r w:rsidRPr="0045495C">
        <w:rPr>
          <w:sz w:val="24"/>
          <w:szCs w:val="24"/>
        </w:rPr>
        <w:t xml:space="preserve">amawiający nie udzieli wyjaśnień w terminie, o którym mowa w ust. </w:t>
      </w:r>
      <w:r w:rsidR="009525EA">
        <w:rPr>
          <w:sz w:val="24"/>
          <w:szCs w:val="24"/>
        </w:rPr>
        <w:t>6</w:t>
      </w:r>
      <w:r w:rsidRPr="0045495C">
        <w:rPr>
          <w:sz w:val="24"/>
          <w:szCs w:val="24"/>
        </w:rPr>
        <w:t xml:space="preserve">, przedłuża termin składania odpowiednio ofert albo ofert podlegających negocjacjom o czas niezbędny do zapoznania się wszystkich zainteresowanych </w:t>
      </w:r>
      <w:r w:rsidR="00C25D4F">
        <w:rPr>
          <w:sz w:val="24"/>
          <w:szCs w:val="24"/>
        </w:rPr>
        <w:t>W</w:t>
      </w:r>
      <w:r w:rsidRPr="0045495C">
        <w:rPr>
          <w:sz w:val="24"/>
          <w:szCs w:val="24"/>
        </w:rPr>
        <w:t>ykonawców z wyjaśnieniami niezbędnymi do należytego przygotowania i złożenia odpowiednio ofert albo ofert podlegających negocjacjom.</w:t>
      </w:r>
    </w:p>
    <w:p w14:paraId="495D70AE" w14:textId="4D61C89A" w:rsidR="0045495C" w:rsidRPr="0045495C" w:rsidRDefault="0045495C" w:rsidP="004C4962">
      <w:pPr>
        <w:pStyle w:val="Akapitzlist"/>
        <w:numPr>
          <w:ilvl w:val="0"/>
          <w:numId w:val="6"/>
        </w:numPr>
        <w:jc w:val="both"/>
        <w:rPr>
          <w:sz w:val="24"/>
          <w:szCs w:val="24"/>
        </w:rPr>
      </w:pPr>
      <w:r w:rsidRPr="0045495C">
        <w:rPr>
          <w:sz w:val="24"/>
          <w:szCs w:val="24"/>
        </w:rPr>
        <w:t xml:space="preserve">W przypadku gdy wniosek o wyjaśnienie treści SWZ nie wpłynął w terminie, o którym mowa w ust. </w:t>
      </w:r>
      <w:r w:rsidR="009525EA">
        <w:rPr>
          <w:sz w:val="24"/>
          <w:szCs w:val="24"/>
        </w:rPr>
        <w:t>6</w:t>
      </w:r>
      <w:r w:rsidRPr="0045495C">
        <w:rPr>
          <w:sz w:val="24"/>
          <w:szCs w:val="24"/>
        </w:rPr>
        <w:t xml:space="preserve">, </w:t>
      </w:r>
      <w:r w:rsidR="00C25D4F">
        <w:rPr>
          <w:sz w:val="24"/>
          <w:szCs w:val="24"/>
        </w:rPr>
        <w:t>Z</w:t>
      </w:r>
      <w:r w:rsidRPr="0045495C">
        <w:rPr>
          <w:sz w:val="24"/>
          <w:szCs w:val="24"/>
        </w:rPr>
        <w:t>amawiający nie ma obowiązku udzielania wyjaśnień SWZ oraz obowiązku przedłużenia terminu składania odpowiednio ofert albo ofert podlegających negocjacjom.</w:t>
      </w:r>
    </w:p>
    <w:p w14:paraId="20B88FB7" w14:textId="76137A5A" w:rsidR="0045495C" w:rsidRPr="0045495C" w:rsidRDefault="0045495C" w:rsidP="004C4962">
      <w:pPr>
        <w:pStyle w:val="Akapitzlist"/>
        <w:numPr>
          <w:ilvl w:val="0"/>
          <w:numId w:val="6"/>
        </w:numPr>
        <w:jc w:val="both"/>
        <w:rPr>
          <w:sz w:val="24"/>
          <w:szCs w:val="24"/>
        </w:rPr>
      </w:pPr>
      <w:r w:rsidRPr="0045495C">
        <w:rPr>
          <w:sz w:val="24"/>
          <w:szCs w:val="24"/>
        </w:rPr>
        <w:t xml:space="preserve">Przedłużenie terminu składania ofert, o których mowa w ust. </w:t>
      </w:r>
      <w:r w:rsidR="009525EA">
        <w:rPr>
          <w:sz w:val="24"/>
          <w:szCs w:val="24"/>
        </w:rPr>
        <w:t>7</w:t>
      </w:r>
      <w:r w:rsidRPr="0045495C">
        <w:rPr>
          <w:sz w:val="24"/>
          <w:szCs w:val="24"/>
        </w:rPr>
        <w:t>, nie wpływa na bieg terminu składania wniosku o wyjaśnienie treści odpowiednio SWZ.</w:t>
      </w:r>
    </w:p>
    <w:p w14:paraId="636E246A" w14:textId="563D932A" w:rsidR="00471011" w:rsidRDefault="0045495C" w:rsidP="004C4962">
      <w:pPr>
        <w:pStyle w:val="Akapitzlist"/>
        <w:numPr>
          <w:ilvl w:val="0"/>
          <w:numId w:val="6"/>
        </w:numPr>
        <w:jc w:val="both"/>
        <w:rPr>
          <w:sz w:val="24"/>
          <w:szCs w:val="24"/>
        </w:rPr>
      </w:pPr>
      <w:r w:rsidRPr="00C25D4F">
        <w:rPr>
          <w:sz w:val="24"/>
          <w:szCs w:val="24"/>
        </w:rPr>
        <w:t xml:space="preserve">Treść zapytań wraz z wyjaśnieniami </w:t>
      </w:r>
      <w:r w:rsidR="00C25D4F" w:rsidRPr="00C25D4F">
        <w:rPr>
          <w:sz w:val="24"/>
          <w:szCs w:val="24"/>
        </w:rPr>
        <w:t>Z</w:t>
      </w:r>
      <w:r w:rsidRPr="00C25D4F">
        <w:rPr>
          <w:sz w:val="24"/>
          <w:szCs w:val="24"/>
        </w:rPr>
        <w:t>amawiający udostępnia, bez ujawniania źródła zapytania, na stronie internetowej prowadzonego postępowania</w:t>
      </w:r>
      <w:r w:rsidR="00C25D4F">
        <w:rPr>
          <w:sz w:val="24"/>
          <w:szCs w:val="24"/>
        </w:rPr>
        <w:t>.</w:t>
      </w:r>
    </w:p>
    <w:p w14:paraId="4AE45F40" w14:textId="77777777" w:rsidR="000F488D" w:rsidRPr="000F488D" w:rsidRDefault="000F488D" w:rsidP="00C33969">
      <w:pPr>
        <w:ind w:left="709"/>
        <w:jc w:val="both"/>
        <w:rPr>
          <w:sz w:val="24"/>
          <w:szCs w:val="24"/>
        </w:rPr>
      </w:pPr>
    </w:p>
    <w:p w14:paraId="41ED7178" w14:textId="77777777" w:rsidR="005D65D8" w:rsidRPr="005D65D8" w:rsidRDefault="005D65D8" w:rsidP="00C33969">
      <w:pPr>
        <w:ind w:left="709"/>
        <w:jc w:val="both"/>
        <w:rPr>
          <w:sz w:val="24"/>
          <w:szCs w:val="24"/>
        </w:rPr>
      </w:pPr>
    </w:p>
    <w:p w14:paraId="628701A1" w14:textId="77777777" w:rsidR="00C25D4F" w:rsidRDefault="00C25D4F" w:rsidP="00C25D4F">
      <w:pPr>
        <w:pStyle w:val="Akapitzlist"/>
        <w:ind w:left="0"/>
        <w:jc w:val="center"/>
        <w:rPr>
          <w:b/>
          <w:bCs/>
          <w:sz w:val="24"/>
          <w:szCs w:val="24"/>
        </w:rPr>
      </w:pPr>
      <w:r w:rsidRPr="00757EB7">
        <w:rPr>
          <w:b/>
          <w:bCs/>
          <w:sz w:val="24"/>
          <w:szCs w:val="24"/>
        </w:rPr>
        <w:t xml:space="preserve">Rozdział </w:t>
      </w:r>
      <w:r>
        <w:rPr>
          <w:b/>
          <w:bCs/>
          <w:sz w:val="24"/>
          <w:szCs w:val="24"/>
        </w:rPr>
        <w:t>VI</w:t>
      </w:r>
    </w:p>
    <w:p w14:paraId="705660C4" w14:textId="77777777" w:rsidR="00C25D4F" w:rsidRDefault="00C25D4F" w:rsidP="00C25D4F">
      <w:pPr>
        <w:jc w:val="center"/>
        <w:rPr>
          <w:b/>
          <w:bCs/>
          <w:sz w:val="24"/>
          <w:szCs w:val="24"/>
        </w:rPr>
      </w:pPr>
      <w:r>
        <w:rPr>
          <w:b/>
          <w:bCs/>
          <w:sz w:val="24"/>
          <w:szCs w:val="24"/>
        </w:rPr>
        <w:t>Warunki udziału w postępowaniu</w:t>
      </w:r>
    </w:p>
    <w:p w14:paraId="3CCB32E5" w14:textId="77777777" w:rsidR="00F010E4" w:rsidRDefault="00F010E4" w:rsidP="00C25D4F">
      <w:pPr>
        <w:jc w:val="center"/>
        <w:rPr>
          <w:b/>
          <w:bCs/>
          <w:sz w:val="24"/>
          <w:szCs w:val="24"/>
        </w:rPr>
      </w:pPr>
    </w:p>
    <w:p w14:paraId="5A6C400D" w14:textId="77777777" w:rsidR="00C25D4F" w:rsidRDefault="00C25D4F" w:rsidP="004C4962">
      <w:pPr>
        <w:pStyle w:val="Akapitzlist"/>
        <w:numPr>
          <w:ilvl w:val="0"/>
          <w:numId w:val="7"/>
        </w:numPr>
        <w:jc w:val="both"/>
        <w:rPr>
          <w:sz w:val="24"/>
          <w:szCs w:val="24"/>
        </w:rPr>
      </w:pPr>
      <w:r>
        <w:rPr>
          <w:sz w:val="24"/>
          <w:szCs w:val="24"/>
        </w:rPr>
        <w:t>O udzielenie zamówienia mogą ubiegać się Wykonawcy, którzy spełniają warunki dotyczące:</w:t>
      </w:r>
    </w:p>
    <w:p w14:paraId="05E209CB" w14:textId="542071CE" w:rsidR="00C25D4F" w:rsidRDefault="00C25D4F" w:rsidP="004C4962">
      <w:pPr>
        <w:pStyle w:val="Akapitzlist"/>
        <w:numPr>
          <w:ilvl w:val="0"/>
          <w:numId w:val="8"/>
        </w:numPr>
        <w:jc w:val="both"/>
        <w:rPr>
          <w:b/>
          <w:bCs/>
          <w:sz w:val="24"/>
          <w:szCs w:val="24"/>
        </w:rPr>
      </w:pPr>
      <w:r w:rsidRPr="00C25D4F">
        <w:rPr>
          <w:b/>
          <w:bCs/>
          <w:sz w:val="24"/>
          <w:szCs w:val="24"/>
        </w:rPr>
        <w:t>zdolności do występowania w obrocie gospodarczym</w:t>
      </w:r>
      <w:r w:rsidR="001B29B6">
        <w:rPr>
          <w:b/>
          <w:bCs/>
          <w:sz w:val="24"/>
          <w:szCs w:val="24"/>
        </w:rPr>
        <w:t>:</w:t>
      </w:r>
    </w:p>
    <w:p w14:paraId="7BBAD315" w14:textId="3000EEBD" w:rsidR="00D26B40" w:rsidRPr="00D26B40" w:rsidRDefault="00D26B40" w:rsidP="00D26B40">
      <w:pPr>
        <w:ind w:left="720"/>
        <w:jc w:val="both"/>
        <w:rPr>
          <w:b/>
          <w:bCs/>
          <w:sz w:val="24"/>
          <w:szCs w:val="24"/>
          <w:u w:val="single"/>
        </w:rPr>
      </w:pPr>
      <w:r w:rsidRPr="00D26B40">
        <w:rPr>
          <w:b/>
          <w:bCs/>
          <w:sz w:val="24"/>
          <w:szCs w:val="24"/>
          <w:u w:val="single"/>
        </w:rPr>
        <w:t>dla każdej z czterech części:</w:t>
      </w:r>
    </w:p>
    <w:p w14:paraId="61D10070" w14:textId="593676F5" w:rsidR="00AC3AA0" w:rsidRPr="00D26B40" w:rsidRDefault="00C25D4F" w:rsidP="00D26B40">
      <w:pPr>
        <w:ind w:left="709"/>
        <w:jc w:val="both"/>
        <w:rPr>
          <w:sz w:val="24"/>
          <w:szCs w:val="24"/>
        </w:rPr>
      </w:pPr>
      <w:r w:rsidRPr="00D26B40">
        <w:rPr>
          <w:sz w:val="24"/>
          <w:szCs w:val="24"/>
        </w:rPr>
        <w:t>Zamawiający nie precyzuje w tym zakresie szczególnych wymagań</w:t>
      </w:r>
      <w:r w:rsidR="00AC3AA0" w:rsidRPr="00D26B40">
        <w:rPr>
          <w:sz w:val="24"/>
          <w:szCs w:val="24"/>
        </w:rPr>
        <w:t>.</w:t>
      </w:r>
    </w:p>
    <w:p w14:paraId="197E67BA" w14:textId="77777777" w:rsidR="00054BF6" w:rsidRPr="00C90B6C" w:rsidRDefault="00054BF6" w:rsidP="00C90B6C">
      <w:pPr>
        <w:pStyle w:val="Akapitzlist"/>
        <w:ind w:left="1080"/>
        <w:jc w:val="both"/>
        <w:rPr>
          <w:sz w:val="24"/>
          <w:szCs w:val="24"/>
        </w:rPr>
      </w:pPr>
    </w:p>
    <w:p w14:paraId="16D96BFC" w14:textId="68ED1381" w:rsidR="00C25D4F" w:rsidRDefault="00C25D4F" w:rsidP="004C4962">
      <w:pPr>
        <w:pStyle w:val="Akapitzlist"/>
        <w:numPr>
          <w:ilvl w:val="0"/>
          <w:numId w:val="8"/>
        </w:numPr>
        <w:jc w:val="both"/>
        <w:rPr>
          <w:b/>
          <w:bCs/>
          <w:sz w:val="24"/>
          <w:szCs w:val="24"/>
        </w:rPr>
      </w:pPr>
      <w:r w:rsidRPr="00C25D4F">
        <w:rPr>
          <w:b/>
          <w:bCs/>
          <w:sz w:val="24"/>
          <w:szCs w:val="24"/>
        </w:rPr>
        <w:t xml:space="preserve">uprawnień do prowadzenia określonej działalności gospodarczej lub zawodowej, </w:t>
      </w:r>
      <w:r w:rsidR="00B3230A">
        <w:rPr>
          <w:b/>
          <w:bCs/>
          <w:sz w:val="24"/>
          <w:szCs w:val="24"/>
        </w:rPr>
        <w:br/>
      </w:r>
      <w:r w:rsidRPr="00C25D4F">
        <w:rPr>
          <w:b/>
          <w:bCs/>
          <w:sz w:val="24"/>
          <w:szCs w:val="24"/>
        </w:rPr>
        <w:t>o ile wynika to z odrębnych przepisów</w:t>
      </w:r>
      <w:r w:rsidR="001B29B6">
        <w:rPr>
          <w:b/>
          <w:bCs/>
          <w:sz w:val="24"/>
          <w:szCs w:val="24"/>
        </w:rPr>
        <w:t>:</w:t>
      </w:r>
    </w:p>
    <w:p w14:paraId="10E35EB5" w14:textId="6DB7E5F2" w:rsidR="00D63EE8" w:rsidRPr="00D63EE8" w:rsidRDefault="00D63EE8" w:rsidP="00C33969">
      <w:pPr>
        <w:ind w:left="709"/>
        <w:jc w:val="both"/>
        <w:rPr>
          <w:b/>
          <w:bCs/>
          <w:sz w:val="24"/>
          <w:szCs w:val="24"/>
          <w:u w:val="single"/>
        </w:rPr>
      </w:pPr>
      <w:r w:rsidRPr="00D63EE8">
        <w:rPr>
          <w:b/>
          <w:bCs/>
          <w:sz w:val="24"/>
          <w:szCs w:val="24"/>
          <w:u w:val="single"/>
        </w:rPr>
        <w:t xml:space="preserve">dla każdej </w:t>
      </w:r>
      <w:r w:rsidR="00D27F5B">
        <w:rPr>
          <w:b/>
          <w:bCs/>
          <w:sz w:val="24"/>
          <w:szCs w:val="24"/>
          <w:u w:val="single"/>
        </w:rPr>
        <w:t xml:space="preserve">z czterech </w:t>
      </w:r>
      <w:r w:rsidRPr="00D63EE8">
        <w:rPr>
          <w:b/>
          <w:bCs/>
          <w:sz w:val="24"/>
          <w:szCs w:val="24"/>
          <w:u w:val="single"/>
        </w:rPr>
        <w:t>części:</w:t>
      </w:r>
    </w:p>
    <w:p w14:paraId="2C7F05E1" w14:textId="5C1F57FF" w:rsidR="00C33969" w:rsidRPr="00C33969" w:rsidRDefault="00C33969" w:rsidP="00C33969">
      <w:pPr>
        <w:ind w:left="709"/>
        <w:jc w:val="both"/>
        <w:rPr>
          <w:sz w:val="24"/>
          <w:szCs w:val="24"/>
        </w:rPr>
      </w:pPr>
      <w:r w:rsidRPr="00C33969">
        <w:rPr>
          <w:sz w:val="24"/>
          <w:szCs w:val="24"/>
        </w:rPr>
        <w:t>Zamawiający uzna warunek za spełniony, jeżeli Wykonawca wykaże, że posiada aktualną koncesję na prowadzenie działalności gospodarczej w zakresie usług ochrony osób i mienia realizowanych w formie bezpośredniej ochrony fizycznej, zgodnie z ustawą z dnia 22 sierpnia 1997r. o ochronie osób i mienia (</w:t>
      </w:r>
      <w:r w:rsidR="007E2A42">
        <w:rPr>
          <w:sz w:val="24"/>
          <w:szCs w:val="24"/>
        </w:rPr>
        <w:t>Dz. U. z 2020 r. poz. 838</w:t>
      </w:r>
      <w:r w:rsidRPr="00C33969">
        <w:rPr>
          <w:sz w:val="24"/>
          <w:szCs w:val="24"/>
        </w:rPr>
        <w:t>), a w przypadku podmiotów zagranicznych dokument równoważny - uprawniający do wykonywania działalności w zakresie usług ochrony osób i mienia, jeśli dane prawo krajowe nakłada obowiązek posiadania licencji, zezwolenia lub koncesji.</w:t>
      </w:r>
    </w:p>
    <w:p w14:paraId="04837C52" w14:textId="77777777" w:rsidR="00C33969" w:rsidRPr="00C33969" w:rsidRDefault="00C33969" w:rsidP="00054BF6">
      <w:pPr>
        <w:jc w:val="both"/>
        <w:rPr>
          <w:sz w:val="24"/>
          <w:szCs w:val="24"/>
        </w:rPr>
      </w:pPr>
    </w:p>
    <w:p w14:paraId="45AF5F9C" w14:textId="5EA09F02" w:rsidR="00C25D4F" w:rsidRDefault="00C25D4F" w:rsidP="00C33969">
      <w:pPr>
        <w:pStyle w:val="Akapitzlist"/>
        <w:numPr>
          <w:ilvl w:val="0"/>
          <w:numId w:val="8"/>
        </w:numPr>
        <w:jc w:val="both"/>
        <w:rPr>
          <w:b/>
          <w:bCs/>
          <w:sz w:val="24"/>
          <w:szCs w:val="24"/>
        </w:rPr>
      </w:pPr>
      <w:r w:rsidRPr="00C33969">
        <w:rPr>
          <w:b/>
          <w:bCs/>
          <w:sz w:val="24"/>
          <w:szCs w:val="24"/>
        </w:rPr>
        <w:t>sytuacji ekonomicznej lub finansowej</w:t>
      </w:r>
      <w:r w:rsidR="001B29B6" w:rsidRPr="00C33969">
        <w:rPr>
          <w:b/>
          <w:bCs/>
          <w:sz w:val="24"/>
          <w:szCs w:val="24"/>
        </w:rPr>
        <w:t>:</w:t>
      </w:r>
    </w:p>
    <w:p w14:paraId="5300E6A4" w14:textId="4D5049AF" w:rsidR="00AD6F0E" w:rsidRPr="008B625C" w:rsidRDefault="00AD6F0E" w:rsidP="00D26B40">
      <w:pPr>
        <w:pStyle w:val="Akapitzlist"/>
        <w:numPr>
          <w:ilvl w:val="0"/>
          <w:numId w:val="54"/>
        </w:numPr>
        <w:jc w:val="both"/>
        <w:rPr>
          <w:b/>
          <w:bCs/>
          <w:sz w:val="24"/>
          <w:szCs w:val="24"/>
          <w:u w:val="single"/>
        </w:rPr>
      </w:pPr>
      <w:r w:rsidRPr="008B625C">
        <w:rPr>
          <w:b/>
          <w:bCs/>
          <w:sz w:val="24"/>
          <w:szCs w:val="24"/>
          <w:u w:val="single"/>
        </w:rPr>
        <w:t>dla części 1 – ZDW BYDGOSZCZ</w:t>
      </w:r>
    </w:p>
    <w:p w14:paraId="2926E5AA" w14:textId="397FB837" w:rsidR="00C33969" w:rsidRDefault="00C33969" w:rsidP="00054BF6">
      <w:pPr>
        <w:ind w:left="709"/>
        <w:jc w:val="both"/>
        <w:rPr>
          <w:b/>
          <w:bCs/>
          <w:sz w:val="24"/>
          <w:szCs w:val="24"/>
        </w:rPr>
      </w:pPr>
      <w:r w:rsidRPr="00C33969">
        <w:rPr>
          <w:sz w:val="24"/>
          <w:szCs w:val="24"/>
        </w:rPr>
        <w:t xml:space="preserve">Zamawiający uzna warunek za spełniony, jeżeli Wykonawca wykaże, że jest </w:t>
      </w:r>
      <w:r w:rsidRPr="005B125B">
        <w:rPr>
          <w:b/>
          <w:bCs/>
          <w:sz w:val="24"/>
          <w:szCs w:val="24"/>
        </w:rPr>
        <w:t>ubezpieczony od odpowiedzialności cywilnej</w:t>
      </w:r>
      <w:r w:rsidRPr="00C33969">
        <w:rPr>
          <w:sz w:val="24"/>
          <w:szCs w:val="24"/>
        </w:rPr>
        <w:t xml:space="preserve"> w zakresie prowadzonej działalności związanej </w:t>
      </w:r>
      <w:r>
        <w:rPr>
          <w:sz w:val="24"/>
          <w:szCs w:val="24"/>
        </w:rPr>
        <w:br/>
      </w:r>
      <w:r w:rsidRPr="00C33969">
        <w:rPr>
          <w:sz w:val="24"/>
          <w:szCs w:val="24"/>
        </w:rPr>
        <w:t xml:space="preserve">z przedmiotem zamówienia. Wykonawca w celu zweryfikowania przez Zamawiającego jego zdolności do należytego wykonania udzielanego zamówienia oraz oceny spełnienia warunku musi wykazać, iż posiada ubezpieczenie od odpowiedzialności cywilnej w zakresie prowadzonej działalności związanej z przedmiotem zamówienia, na kwotę </w:t>
      </w:r>
      <w:r w:rsidRPr="00C33969">
        <w:rPr>
          <w:b/>
          <w:bCs/>
          <w:sz w:val="24"/>
          <w:szCs w:val="24"/>
        </w:rPr>
        <w:t xml:space="preserve">nie niższą </w:t>
      </w:r>
      <w:r w:rsidR="00406362">
        <w:rPr>
          <w:b/>
          <w:bCs/>
          <w:sz w:val="24"/>
          <w:szCs w:val="24"/>
        </w:rPr>
        <w:t xml:space="preserve">niż </w:t>
      </w:r>
      <w:r w:rsidR="00533A0D">
        <w:rPr>
          <w:b/>
          <w:bCs/>
          <w:sz w:val="24"/>
          <w:szCs w:val="24"/>
        </w:rPr>
        <w:t>2</w:t>
      </w:r>
      <w:r w:rsidRPr="00C33969">
        <w:rPr>
          <w:b/>
          <w:bCs/>
          <w:sz w:val="24"/>
          <w:szCs w:val="24"/>
        </w:rPr>
        <w:t>00 000,00 zł brutto</w:t>
      </w:r>
      <w:r w:rsidR="00AD6F0E">
        <w:rPr>
          <w:b/>
          <w:bCs/>
          <w:sz w:val="24"/>
          <w:szCs w:val="24"/>
        </w:rPr>
        <w:t>;</w:t>
      </w:r>
    </w:p>
    <w:p w14:paraId="78DEF577" w14:textId="1C7BDD07" w:rsidR="00AD6F0E" w:rsidRDefault="00AD6F0E" w:rsidP="00054BF6">
      <w:pPr>
        <w:ind w:left="709"/>
        <w:jc w:val="both"/>
        <w:rPr>
          <w:b/>
          <w:bCs/>
          <w:sz w:val="24"/>
          <w:szCs w:val="24"/>
        </w:rPr>
      </w:pPr>
    </w:p>
    <w:p w14:paraId="6CAB60FE" w14:textId="7EDC3360" w:rsidR="00AD6F0E" w:rsidRPr="005D571A" w:rsidRDefault="00AD6F0E" w:rsidP="00D26B40">
      <w:pPr>
        <w:pStyle w:val="Akapitzlist"/>
        <w:numPr>
          <w:ilvl w:val="0"/>
          <w:numId w:val="54"/>
        </w:numPr>
        <w:jc w:val="both"/>
        <w:rPr>
          <w:b/>
          <w:bCs/>
          <w:color w:val="000000" w:themeColor="text1"/>
          <w:sz w:val="24"/>
          <w:szCs w:val="24"/>
          <w:u w:val="single"/>
        </w:rPr>
      </w:pPr>
      <w:r w:rsidRPr="005D571A">
        <w:rPr>
          <w:b/>
          <w:bCs/>
          <w:color w:val="000000" w:themeColor="text1"/>
          <w:sz w:val="24"/>
          <w:szCs w:val="24"/>
          <w:u w:val="single"/>
        </w:rPr>
        <w:t>dla części 2 – RDW INOWROCŁAW</w:t>
      </w:r>
    </w:p>
    <w:p w14:paraId="05B4D4E8" w14:textId="28CAFD21" w:rsidR="00AD6F0E" w:rsidRPr="00D26B40" w:rsidRDefault="00AD6F0E" w:rsidP="00AD6F0E">
      <w:pPr>
        <w:ind w:left="709"/>
        <w:jc w:val="both"/>
        <w:rPr>
          <w:b/>
          <w:bCs/>
          <w:color w:val="FF0000"/>
          <w:sz w:val="24"/>
          <w:szCs w:val="24"/>
        </w:rPr>
      </w:pPr>
      <w:r w:rsidRPr="005D571A">
        <w:rPr>
          <w:color w:val="000000" w:themeColor="text1"/>
          <w:sz w:val="24"/>
          <w:szCs w:val="24"/>
        </w:rPr>
        <w:t xml:space="preserve">Zamawiający uzna warunek za spełniony, jeżeli Wykonawca wykaże, że jest </w:t>
      </w:r>
      <w:r w:rsidRPr="005D571A">
        <w:rPr>
          <w:b/>
          <w:bCs/>
          <w:color w:val="000000" w:themeColor="text1"/>
          <w:sz w:val="24"/>
          <w:szCs w:val="24"/>
        </w:rPr>
        <w:t>ubezpieczony od odpowiedzialności cywilnej</w:t>
      </w:r>
      <w:r w:rsidRPr="005D571A">
        <w:rPr>
          <w:color w:val="000000" w:themeColor="text1"/>
          <w:sz w:val="24"/>
          <w:szCs w:val="24"/>
        </w:rPr>
        <w:t xml:space="preserve"> w zakresie prowadzonej działalności związanej </w:t>
      </w:r>
      <w:r w:rsidRPr="005D571A">
        <w:rPr>
          <w:color w:val="000000" w:themeColor="text1"/>
          <w:sz w:val="24"/>
          <w:szCs w:val="24"/>
        </w:rPr>
        <w:br/>
        <w:t xml:space="preserve">z przedmiotem zamówienia. Wykonawca w celu zweryfikowania przez Zamawiającego jego zdolności do należytego wykonania udzielanego zamówienia oraz oceny spełnienia warunku musi wykazać, iż posiada ubezpieczenie od odpowiedzialności cywilnej w zakresie prowadzonej działalności związanej z przedmiotem zamówienia, na kwotę </w:t>
      </w:r>
      <w:r w:rsidR="0042283E" w:rsidRPr="005D571A">
        <w:rPr>
          <w:b/>
          <w:bCs/>
          <w:color w:val="000000" w:themeColor="text1"/>
          <w:sz w:val="24"/>
          <w:szCs w:val="24"/>
        </w:rPr>
        <w:t xml:space="preserve">nie niższą niż 200 000,00 </w:t>
      </w:r>
      <w:r w:rsidRPr="005D571A">
        <w:rPr>
          <w:b/>
          <w:bCs/>
          <w:color w:val="000000" w:themeColor="text1"/>
          <w:sz w:val="24"/>
          <w:szCs w:val="24"/>
        </w:rPr>
        <w:t>zł brutto;</w:t>
      </w:r>
    </w:p>
    <w:p w14:paraId="56DB26B0" w14:textId="36732CB0" w:rsidR="00AD6F0E" w:rsidRDefault="00AD6F0E" w:rsidP="00054BF6">
      <w:pPr>
        <w:ind w:left="709"/>
        <w:jc w:val="both"/>
        <w:rPr>
          <w:b/>
          <w:bCs/>
          <w:sz w:val="24"/>
          <w:szCs w:val="24"/>
        </w:rPr>
      </w:pPr>
    </w:p>
    <w:p w14:paraId="6337CE17" w14:textId="0454092F" w:rsidR="00AD6F0E" w:rsidRPr="00F22DCD" w:rsidRDefault="00AD6F0E" w:rsidP="00D26B40">
      <w:pPr>
        <w:pStyle w:val="Akapitzlist"/>
        <w:numPr>
          <w:ilvl w:val="0"/>
          <w:numId w:val="54"/>
        </w:numPr>
        <w:jc w:val="both"/>
        <w:rPr>
          <w:b/>
          <w:bCs/>
          <w:color w:val="000000" w:themeColor="text1"/>
          <w:sz w:val="24"/>
          <w:szCs w:val="24"/>
          <w:u w:val="single"/>
        </w:rPr>
      </w:pPr>
      <w:r w:rsidRPr="00F22DCD">
        <w:rPr>
          <w:b/>
          <w:bCs/>
          <w:color w:val="000000" w:themeColor="text1"/>
          <w:sz w:val="24"/>
          <w:szCs w:val="24"/>
          <w:u w:val="single"/>
        </w:rPr>
        <w:t>dla części 3 – RDW WŁOCŁAWEK</w:t>
      </w:r>
    </w:p>
    <w:p w14:paraId="403FECE2" w14:textId="77777777" w:rsidR="0042283E" w:rsidRPr="0042283E" w:rsidRDefault="0042283E" w:rsidP="0042283E">
      <w:pPr>
        <w:ind w:left="720"/>
        <w:jc w:val="both"/>
        <w:rPr>
          <w:sz w:val="24"/>
          <w:szCs w:val="24"/>
        </w:rPr>
      </w:pPr>
      <w:r w:rsidRPr="0042283E">
        <w:rPr>
          <w:sz w:val="24"/>
          <w:szCs w:val="24"/>
        </w:rPr>
        <w:t>Zamawiający nie precyzuje w tym zakresie szczególnych wymagań.</w:t>
      </w:r>
    </w:p>
    <w:p w14:paraId="73BC1FF2" w14:textId="77777777" w:rsidR="00FA73E0" w:rsidRDefault="00FA73E0" w:rsidP="00AD6F0E">
      <w:pPr>
        <w:ind w:left="720"/>
        <w:jc w:val="both"/>
        <w:rPr>
          <w:b/>
          <w:bCs/>
          <w:sz w:val="24"/>
          <w:szCs w:val="24"/>
        </w:rPr>
      </w:pPr>
    </w:p>
    <w:p w14:paraId="5055F8E3" w14:textId="0CEB513A" w:rsidR="00AD6F0E" w:rsidRPr="008B625C" w:rsidRDefault="00AD6F0E" w:rsidP="00D26B40">
      <w:pPr>
        <w:pStyle w:val="Akapitzlist"/>
        <w:numPr>
          <w:ilvl w:val="0"/>
          <w:numId w:val="54"/>
        </w:numPr>
        <w:jc w:val="both"/>
        <w:rPr>
          <w:b/>
          <w:bCs/>
          <w:sz w:val="24"/>
          <w:szCs w:val="24"/>
          <w:u w:val="single"/>
        </w:rPr>
      </w:pPr>
      <w:r w:rsidRPr="008B625C">
        <w:rPr>
          <w:b/>
          <w:bCs/>
          <w:sz w:val="24"/>
          <w:szCs w:val="24"/>
          <w:u w:val="single"/>
        </w:rPr>
        <w:t>dla części 4 – RDW ŻOŁĘDOWO</w:t>
      </w:r>
    </w:p>
    <w:p w14:paraId="38649D28" w14:textId="06582D43" w:rsidR="005B125B" w:rsidRPr="005B125B" w:rsidRDefault="005B125B" w:rsidP="005B125B">
      <w:pPr>
        <w:ind w:left="709"/>
        <w:jc w:val="both"/>
        <w:rPr>
          <w:rFonts w:eastAsia="Calibri"/>
          <w:b/>
          <w:bCs/>
          <w:sz w:val="24"/>
          <w:szCs w:val="24"/>
        </w:rPr>
      </w:pPr>
      <w:r w:rsidRPr="005B125B">
        <w:rPr>
          <w:rFonts w:eastAsia="Calibri"/>
          <w:sz w:val="24"/>
          <w:szCs w:val="24"/>
        </w:rPr>
        <w:t xml:space="preserve">Zamawiający uzna warunek za spełniony, jeżeli Wykonawca wykaże, że jest </w:t>
      </w:r>
      <w:r w:rsidRPr="005B125B">
        <w:rPr>
          <w:rFonts w:eastAsia="Calibri"/>
          <w:b/>
          <w:sz w:val="24"/>
          <w:szCs w:val="24"/>
        </w:rPr>
        <w:t>ubezpieczony od odpowiedzialności cywilnej</w:t>
      </w:r>
      <w:r w:rsidRPr="005B125B">
        <w:rPr>
          <w:rFonts w:eastAsia="Calibri"/>
          <w:sz w:val="24"/>
          <w:szCs w:val="24"/>
        </w:rPr>
        <w:t xml:space="preserve"> w zakresie prowadzonej działalności związanej </w:t>
      </w:r>
      <w:r>
        <w:rPr>
          <w:rFonts w:eastAsia="Calibri"/>
          <w:sz w:val="24"/>
          <w:szCs w:val="24"/>
        </w:rPr>
        <w:br/>
      </w:r>
      <w:r w:rsidRPr="005B125B">
        <w:rPr>
          <w:rFonts w:eastAsia="Calibri"/>
          <w:sz w:val="24"/>
          <w:szCs w:val="24"/>
        </w:rPr>
        <w:t xml:space="preserve">z przedmiotem zamówienia. Wykonawca w celu zweryfikowania przez Zamawiającego jego zdolności do należytego wykonania udzielanego zamówienia oraz oceny spełnienia warunku musi wykazać, iż posiada ubezpieczenie od odpowiedzialności cywilnej w zakresie prowadzonej działalności związanej z przedmiotem zamówienia, na kwotę </w:t>
      </w:r>
      <w:r w:rsidRPr="005B125B">
        <w:rPr>
          <w:rFonts w:eastAsia="Calibri"/>
          <w:b/>
          <w:bCs/>
          <w:sz w:val="24"/>
          <w:szCs w:val="24"/>
        </w:rPr>
        <w:t xml:space="preserve">nie niższą 200 000,00 zł brutto. </w:t>
      </w:r>
    </w:p>
    <w:p w14:paraId="723402A2" w14:textId="77777777" w:rsidR="00AD6F0E" w:rsidRPr="00AD6F0E" w:rsidRDefault="00AD6F0E" w:rsidP="00AD6F0E">
      <w:pPr>
        <w:ind w:left="720"/>
        <w:jc w:val="both"/>
        <w:rPr>
          <w:b/>
          <w:bCs/>
          <w:sz w:val="24"/>
          <w:szCs w:val="24"/>
        </w:rPr>
      </w:pPr>
    </w:p>
    <w:p w14:paraId="7B861DF2" w14:textId="77777777" w:rsidR="00AD6F0E" w:rsidRPr="00054BF6" w:rsidRDefault="00AD6F0E" w:rsidP="00054BF6">
      <w:pPr>
        <w:ind w:left="709"/>
        <w:jc w:val="both"/>
        <w:rPr>
          <w:b/>
          <w:bCs/>
          <w:sz w:val="24"/>
          <w:szCs w:val="24"/>
        </w:rPr>
      </w:pPr>
    </w:p>
    <w:p w14:paraId="65EB7C97" w14:textId="77777777" w:rsidR="00C25D4F" w:rsidRDefault="00C25D4F" w:rsidP="004C4962">
      <w:pPr>
        <w:pStyle w:val="Akapitzlist"/>
        <w:numPr>
          <w:ilvl w:val="0"/>
          <w:numId w:val="8"/>
        </w:numPr>
        <w:jc w:val="both"/>
        <w:rPr>
          <w:b/>
          <w:bCs/>
          <w:sz w:val="24"/>
          <w:szCs w:val="24"/>
        </w:rPr>
      </w:pPr>
      <w:r w:rsidRPr="00C25D4F">
        <w:rPr>
          <w:b/>
          <w:bCs/>
          <w:sz w:val="24"/>
          <w:szCs w:val="24"/>
        </w:rPr>
        <w:t>zdolności technicznej lub zawodowej</w:t>
      </w:r>
      <w:r w:rsidR="001B29B6">
        <w:rPr>
          <w:b/>
          <w:bCs/>
          <w:sz w:val="24"/>
          <w:szCs w:val="24"/>
        </w:rPr>
        <w:t>:</w:t>
      </w:r>
    </w:p>
    <w:p w14:paraId="1617A711" w14:textId="77777777" w:rsidR="00F97891" w:rsidRDefault="003B5C8A" w:rsidP="00147EBB">
      <w:pPr>
        <w:pStyle w:val="Akapitzlist"/>
        <w:numPr>
          <w:ilvl w:val="1"/>
          <w:numId w:val="36"/>
        </w:numPr>
        <w:ind w:left="1134" w:hanging="425"/>
        <w:jc w:val="both"/>
        <w:rPr>
          <w:b/>
          <w:bCs/>
          <w:sz w:val="24"/>
          <w:szCs w:val="24"/>
        </w:rPr>
      </w:pPr>
      <w:r w:rsidRPr="00B0784D">
        <w:rPr>
          <w:b/>
          <w:bCs/>
          <w:sz w:val="24"/>
          <w:szCs w:val="24"/>
        </w:rPr>
        <w:t xml:space="preserve">warunki dotyczące zdolności </w:t>
      </w:r>
      <w:r w:rsidR="00192EA0">
        <w:rPr>
          <w:b/>
          <w:bCs/>
          <w:sz w:val="24"/>
          <w:szCs w:val="24"/>
        </w:rPr>
        <w:t>technicznej</w:t>
      </w:r>
      <w:r w:rsidRPr="00B0784D">
        <w:rPr>
          <w:b/>
          <w:bCs/>
          <w:sz w:val="24"/>
          <w:szCs w:val="24"/>
        </w:rPr>
        <w:t>:</w:t>
      </w:r>
    </w:p>
    <w:p w14:paraId="4B26752A" w14:textId="0AF6B27C" w:rsidR="00C33969" w:rsidRPr="00DE6BBE" w:rsidRDefault="002A11D7" w:rsidP="00DE6BBE">
      <w:pPr>
        <w:pStyle w:val="Akapitzlist"/>
        <w:numPr>
          <w:ilvl w:val="0"/>
          <w:numId w:val="55"/>
        </w:numPr>
        <w:jc w:val="both"/>
        <w:rPr>
          <w:b/>
          <w:bCs/>
          <w:sz w:val="24"/>
          <w:szCs w:val="24"/>
          <w:u w:val="single"/>
        </w:rPr>
      </w:pPr>
      <w:r w:rsidRPr="00DE6BBE">
        <w:rPr>
          <w:b/>
          <w:bCs/>
          <w:sz w:val="24"/>
          <w:szCs w:val="24"/>
          <w:u w:val="single"/>
        </w:rPr>
        <w:t xml:space="preserve">dla części 1 – ZDW BYDGOSZCZ, </w:t>
      </w:r>
      <w:r w:rsidR="00DE6BBE" w:rsidRPr="008B625C">
        <w:rPr>
          <w:b/>
          <w:bCs/>
          <w:sz w:val="24"/>
          <w:szCs w:val="24"/>
          <w:u w:val="single"/>
        </w:rPr>
        <w:t>dla części 2 – RDW INOWROCŁAW</w:t>
      </w:r>
      <w:r w:rsidR="00DE6BBE">
        <w:rPr>
          <w:b/>
          <w:bCs/>
          <w:sz w:val="24"/>
          <w:szCs w:val="24"/>
          <w:u w:val="single"/>
        </w:rPr>
        <w:t xml:space="preserve">, </w:t>
      </w:r>
      <w:r w:rsidRPr="00DE6BBE">
        <w:rPr>
          <w:b/>
          <w:bCs/>
          <w:sz w:val="24"/>
          <w:szCs w:val="24"/>
          <w:u w:val="single"/>
        </w:rPr>
        <w:t>dla części 4 – RDW ŻOŁĘDOWO</w:t>
      </w:r>
      <w:r w:rsidR="00FA73E0" w:rsidRPr="00DE6BBE">
        <w:rPr>
          <w:b/>
          <w:bCs/>
          <w:sz w:val="24"/>
          <w:szCs w:val="24"/>
          <w:u w:val="single"/>
        </w:rPr>
        <w:t xml:space="preserve">, </w:t>
      </w:r>
      <w:r w:rsidR="00C33969" w:rsidRPr="00DE6BBE">
        <w:rPr>
          <w:sz w:val="24"/>
          <w:szCs w:val="24"/>
        </w:rPr>
        <w:t xml:space="preserve">Wykonawca musi wykazać,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 </w:t>
      </w:r>
    </w:p>
    <w:p w14:paraId="1D69AD98" w14:textId="77777777" w:rsidR="00C33969" w:rsidRPr="00C33969" w:rsidRDefault="00C33969" w:rsidP="006B7EF7">
      <w:pPr>
        <w:pStyle w:val="Akapitzlist"/>
        <w:numPr>
          <w:ilvl w:val="0"/>
          <w:numId w:val="45"/>
        </w:numPr>
        <w:jc w:val="both"/>
        <w:rPr>
          <w:sz w:val="24"/>
          <w:szCs w:val="24"/>
        </w:rPr>
      </w:pPr>
      <w:r w:rsidRPr="00C33969">
        <w:rPr>
          <w:sz w:val="24"/>
          <w:szCs w:val="24"/>
        </w:rPr>
        <w:t>siedzibą bądź oddziałem lub placówką stacjonowania grupy patrolowo-interwencyjnej znajdującej się w odległości umożliwiającej dojazd na interwencje grupy – patrolowo interwencyjnej do obiektów Zamawiającego w czasie nie dłuższym niż 15 minut;</w:t>
      </w:r>
    </w:p>
    <w:p w14:paraId="6A90C891" w14:textId="5F2FB3D8" w:rsidR="00C33969" w:rsidRDefault="00C33969" w:rsidP="006B7EF7">
      <w:pPr>
        <w:pStyle w:val="Akapitzlist"/>
        <w:numPr>
          <w:ilvl w:val="0"/>
          <w:numId w:val="45"/>
        </w:numPr>
        <w:jc w:val="both"/>
        <w:rPr>
          <w:sz w:val="24"/>
          <w:szCs w:val="24"/>
        </w:rPr>
      </w:pPr>
      <w:r w:rsidRPr="00C33969">
        <w:rPr>
          <w:sz w:val="24"/>
          <w:szCs w:val="24"/>
        </w:rPr>
        <w:t>odbiornikiem wyposażonym w system dyskretnego ostrzegania, umożliwiający</w:t>
      </w:r>
      <w:r w:rsidR="00931B52">
        <w:rPr>
          <w:sz w:val="24"/>
          <w:szCs w:val="24"/>
        </w:rPr>
        <w:t>m</w:t>
      </w:r>
      <w:r w:rsidRPr="00C33969">
        <w:rPr>
          <w:sz w:val="24"/>
          <w:szCs w:val="24"/>
        </w:rPr>
        <w:t xml:space="preserve"> odbiór sygnału o alarmie droga radiową lub telekomunikacyjną.  </w:t>
      </w:r>
    </w:p>
    <w:p w14:paraId="487445C5" w14:textId="77777777" w:rsidR="0042283E" w:rsidRDefault="0042283E" w:rsidP="0042283E">
      <w:pPr>
        <w:pStyle w:val="Akapitzlist"/>
        <w:ind w:left="1429"/>
        <w:jc w:val="both"/>
        <w:rPr>
          <w:sz w:val="24"/>
          <w:szCs w:val="24"/>
        </w:rPr>
      </w:pPr>
    </w:p>
    <w:p w14:paraId="5002BA70" w14:textId="3F50960A" w:rsidR="00C33969" w:rsidRPr="0042283E" w:rsidRDefault="0042283E" w:rsidP="0042283E">
      <w:pPr>
        <w:pStyle w:val="Akapitzlist"/>
        <w:numPr>
          <w:ilvl w:val="0"/>
          <w:numId w:val="55"/>
        </w:numPr>
        <w:jc w:val="both"/>
        <w:rPr>
          <w:sz w:val="24"/>
          <w:szCs w:val="24"/>
        </w:rPr>
      </w:pPr>
      <w:r w:rsidRPr="0042283E">
        <w:rPr>
          <w:b/>
          <w:bCs/>
          <w:sz w:val="24"/>
          <w:szCs w:val="24"/>
          <w:u w:val="single"/>
        </w:rPr>
        <w:t>dla części 3 – RDW WŁOCŁAWEK,</w:t>
      </w:r>
    </w:p>
    <w:p w14:paraId="792C5392" w14:textId="77777777" w:rsidR="0042283E" w:rsidRPr="00DE6BBE" w:rsidRDefault="0042283E" w:rsidP="0042283E">
      <w:pPr>
        <w:pStyle w:val="Akapitzlist"/>
        <w:ind w:left="1080"/>
        <w:jc w:val="both"/>
        <w:rPr>
          <w:b/>
          <w:bCs/>
          <w:sz w:val="24"/>
          <w:szCs w:val="24"/>
          <w:u w:val="single"/>
        </w:rPr>
      </w:pPr>
      <w:r w:rsidRPr="00DE6BBE">
        <w:rPr>
          <w:sz w:val="24"/>
          <w:szCs w:val="24"/>
        </w:rPr>
        <w:t xml:space="preserve">Wykonawca musi wykazać,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 </w:t>
      </w:r>
    </w:p>
    <w:p w14:paraId="348EFF40" w14:textId="77777777" w:rsidR="0042283E" w:rsidRPr="00C33969" w:rsidRDefault="0042283E" w:rsidP="0042283E">
      <w:pPr>
        <w:pStyle w:val="Akapitzlist"/>
        <w:numPr>
          <w:ilvl w:val="0"/>
          <w:numId w:val="45"/>
        </w:numPr>
        <w:jc w:val="both"/>
        <w:rPr>
          <w:sz w:val="24"/>
          <w:szCs w:val="24"/>
        </w:rPr>
      </w:pPr>
      <w:r w:rsidRPr="00C33969">
        <w:rPr>
          <w:sz w:val="24"/>
          <w:szCs w:val="24"/>
        </w:rPr>
        <w:t>siedzibą bądź oddziałem lub placówką stacjonowania grupy patrolowo-interwencyjnej znajdującej się w odległości umożliwiającej dojazd na interwencje grupy – patrolowo interwencyjnej do obiektów Zamawiającego w czasie nie dłuższym niż 15 minut;</w:t>
      </w:r>
    </w:p>
    <w:p w14:paraId="5E7B088B" w14:textId="2694A69C" w:rsidR="0042283E" w:rsidRDefault="0042283E" w:rsidP="0042283E">
      <w:pPr>
        <w:pStyle w:val="Akapitzlist"/>
        <w:numPr>
          <w:ilvl w:val="0"/>
          <w:numId w:val="45"/>
        </w:numPr>
        <w:jc w:val="both"/>
        <w:rPr>
          <w:sz w:val="24"/>
          <w:szCs w:val="24"/>
        </w:rPr>
      </w:pPr>
      <w:r w:rsidRPr="00C33969">
        <w:rPr>
          <w:sz w:val="24"/>
          <w:szCs w:val="24"/>
        </w:rPr>
        <w:t>odbiornikiem wyposażonym w system dyskretnego ostrzegania, umożliwiający</w:t>
      </w:r>
      <w:r w:rsidR="002C56EA">
        <w:rPr>
          <w:sz w:val="24"/>
          <w:szCs w:val="24"/>
        </w:rPr>
        <w:t>m</w:t>
      </w:r>
      <w:r w:rsidRPr="00C33969">
        <w:rPr>
          <w:sz w:val="24"/>
          <w:szCs w:val="24"/>
        </w:rPr>
        <w:t xml:space="preserve"> odbiór sygnału o alarmie droga radiową lub telekomunikacyjną.  </w:t>
      </w:r>
    </w:p>
    <w:p w14:paraId="2FA572A8" w14:textId="77777777" w:rsidR="0042283E" w:rsidRPr="0042283E" w:rsidRDefault="0042283E" w:rsidP="0042283E">
      <w:pPr>
        <w:pStyle w:val="Akapitzlist"/>
        <w:ind w:left="1080"/>
        <w:jc w:val="both"/>
        <w:rPr>
          <w:sz w:val="24"/>
          <w:szCs w:val="24"/>
        </w:rPr>
      </w:pPr>
    </w:p>
    <w:p w14:paraId="5B6A33DE" w14:textId="77777777" w:rsidR="00D27F5B" w:rsidRPr="00DE6BBE" w:rsidRDefault="00D27F5B" w:rsidP="00DE6BBE">
      <w:pPr>
        <w:jc w:val="both"/>
        <w:rPr>
          <w:color w:val="FF0000"/>
          <w:sz w:val="24"/>
          <w:szCs w:val="24"/>
        </w:rPr>
      </w:pPr>
    </w:p>
    <w:p w14:paraId="2F650407" w14:textId="77777777" w:rsidR="00192EA0" w:rsidRPr="00B0784D" w:rsidRDefault="00192EA0" w:rsidP="00147EBB">
      <w:pPr>
        <w:pStyle w:val="Akapitzlist"/>
        <w:numPr>
          <w:ilvl w:val="1"/>
          <w:numId w:val="36"/>
        </w:numPr>
        <w:ind w:left="1134" w:hanging="425"/>
        <w:jc w:val="both"/>
        <w:rPr>
          <w:b/>
          <w:bCs/>
          <w:sz w:val="24"/>
          <w:szCs w:val="24"/>
        </w:rPr>
      </w:pPr>
      <w:r w:rsidRPr="00B0784D">
        <w:rPr>
          <w:b/>
          <w:bCs/>
          <w:sz w:val="24"/>
          <w:szCs w:val="24"/>
        </w:rPr>
        <w:t>warunki dotyczące zdolności zawodowej:</w:t>
      </w:r>
    </w:p>
    <w:p w14:paraId="6964CD06" w14:textId="1B772784" w:rsidR="009525EA" w:rsidRDefault="00054FD9" w:rsidP="006D22D5">
      <w:pPr>
        <w:numPr>
          <w:ilvl w:val="0"/>
          <w:numId w:val="43"/>
        </w:numPr>
        <w:suppressAutoHyphens/>
        <w:spacing w:after="120"/>
        <w:ind w:hanging="11"/>
        <w:jc w:val="both"/>
        <w:rPr>
          <w:b/>
          <w:bCs/>
          <w:sz w:val="24"/>
          <w:szCs w:val="24"/>
        </w:rPr>
      </w:pPr>
      <w:r w:rsidRPr="0004012E">
        <w:rPr>
          <w:b/>
          <w:bCs/>
          <w:sz w:val="24"/>
          <w:szCs w:val="24"/>
        </w:rPr>
        <w:t xml:space="preserve">Doświadczenie zawodowe: </w:t>
      </w:r>
    </w:p>
    <w:p w14:paraId="4EB7FD8B" w14:textId="450FB048" w:rsidR="002A11D7" w:rsidRPr="008B625C" w:rsidRDefault="002A11D7" w:rsidP="00D26B40">
      <w:pPr>
        <w:pStyle w:val="Akapitzlist"/>
        <w:numPr>
          <w:ilvl w:val="0"/>
          <w:numId w:val="56"/>
        </w:numPr>
        <w:jc w:val="both"/>
        <w:rPr>
          <w:rStyle w:val="Uwydatnienie"/>
          <w:i w:val="0"/>
          <w:iCs w:val="0"/>
          <w:sz w:val="24"/>
          <w:szCs w:val="24"/>
          <w:u w:val="single"/>
        </w:rPr>
      </w:pPr>
      <w:r w:rsidRPr="008B625C">
        <w:rPr>
          <w:b/>
          <w:bCs/>
          <w:sz w:val="24"/>
          <w:szCs w:val="24"/>
          <w:u w:val="single"/>
        </w:rPr>
        <w:t xml:space="preserve">dla </w:t>
      </w:r>
      <w:r w:rsidR="00F22DCD">
        <w:rPr>
          <w:b/>
          <w:bCs/>
          <w:sz w:val="24"/>
          <w:szCs w:val="24"/>
          <w:u w:val="single"/>
        </w:rPr>
        <w:t>każdej z czterech części:</w:t>
      </w:r>
    </w:p>
    <w:p w14:paraId="38FE110F" w14:textId="63962515" w:rsidR="002A11D7" w:rsidRPr="002A11D7" w:rsidRDefault="002A11D7" w:rsidP="002A11D7">
      <w:pPr>
        <w:ind w:left="709"/>
        <w:jc w:val="both"/>
        <w:rPr>
          <w:b/>
          <w:bCs/>
          <w:sz w:val="24"/>
          <w:szCs w:val="24"/>
        </w:rPr>
      </w:pPr>
      <w:r w:rsidRPr="002A11D7">
        <w:rPr>
          <w:sz w:val="24"/>
          <w:szCs w:val="24"/>
        </w:rPr>
        <w:t xml:space="preserve">Wykonawca musi wykazać, że w okresie ostatnich </w:t>
      </w:r>
      <w:r w:rsidRPr="002A11D7">
        <w:rPr>
          <w:b/>
          <w:bCs/>
          <w:sz w:val="24"/>
          <w:szCs w:val="24"/>
        </w:rPr>
        <w:t>3 lat</w:t>
      </w:r>
      <w:r w:rsidRPr="002A11D7">
        <w:rPr>
          <w:sz w:val="24"/>
          <w:szCs w:val="24"/>
        </w:rPr>
        <w:t xml:space="preserve"> przed upływem terminu składania ofert, a jeżeli okres prowadzenia działalności jest krótszy – w tym okresie – wykonał lub wykonuje należycie </w:t>
      </w:r>
      <w:r w:rsidRPr="00F22DCD">
        <w:rPr>
          <w:b/>
          <w:bCs/>
          <w:color w:val="000000" w:themeColor="text1"/>
          <w:sz w:val="24"/>
          <w:szCs w:val="24"/>
        </w:rPr>
        <w:t xml:space="preserve">przynajmniej </w:t>
      </w:r>
      <w:r w:rsidR="006D22D5" w:rsidRPr="00F22DCD">
        <w:rPr>
          <w:b/>
          <w:bCs/>
          <w:color w:val="000000" w:themeColor="text1"/>
          <w:sz w:val="24"/>
          <w:szCs w:val="24"/>
        </w:rPr>
        <w:t>1 usługę</w:t>
      </w:r>
      <w:r w:rsidRPr="00F22DCD">
        <w:rPr>
          <w:color w:val="000000" w:themeColor="text1"/>
          <w:sz w:val="24"/>
          <w:szCs w:val="24"/>
        </w:rPr>
        <w:t xml:space="preserve"> </w:t>
      </w:r>
      <w:r w:rsidRPr="002A11D7">
        <w:rPr>
          <w:sz w:val="24"/>
          <w:szCs w:val="24"/>
        </w:rPr>
        <w:t>(</w:t>
      </w:r>
      <w:r w:rsidR="006D22D5">
        <w:rPr>
          <w:sz w:val="24"/>
          <w:szCs w:val="24"/>
          <w:u w:val="single"/>
        </w:rPr>
        <w:t>przy czym usługa świadczona była</w:t>
      </w:r>
      <w:r w:rsidRPr="00D27F5B">
        <w:rPr>
          <w:sz w:val="24"/>
          <w:szCs w:val="24"/>
          <w:u w:val="single"/>
        </w:rPr>
        <w:t xml:space="preserve"> nieprzerwanie przez okres minimum 6 miesięcy</w:t>
      </w:r>
      <w:r w:rsidRPr="002A11D7">
        <w:rPr>
          <w:sz w:val="24"/>
          <w:szCs w:val="24"/>
        </w:rPr>
        <w:t>) polega</w:t>
      </w:r>
      <w:r w:rsidR="006D22D5">
        <w:rPr>
          <w:sz w:val="24"/>
          <w:szCs w:val="24"/>
        </w:rPr>
        <w:t>jącą</w:t>
      </w:r>
      <w:r w:rsidRPr="002A11D7">
        <w:rPr>
          <w:sz w:val="24"/>
          <w:szCs w:val="24"/>
        </w:rPr>
        <w:t xml:space="preserve"> na usłudze ochrony osób i mienia</w:t>
      </w:r>
      <w:r w:rsidR="00F22DCD">
        <w:rPr>
          <w:sz w:val="24"/>
          <w:szCs w:val="24"/>
        </w:rPr>
        <w:t>.</w:t>
      </w:r>
    </w:p>
    <w:p w14:paraId="2743E846" w14:textId="77777777" w:rsidR="002A11D7" w:rsidRPr="009525EA" w:rsidRDefault="002A11D7" w:rsidP="00C33969">
      <w:pPr>
        <w:suppressAutoHyphens/>
        <w:spacing w:after="120"/>
        <w:ind w:left="720"/>
        <w:jc w:val="both"/>
        <w:rPr>
          <w:b/>
          <w:bCs/>
          <w:sz w:val="24"/>
          <w:szCs w:val="24"/>
        </w:rPr>
      </w:pPr>
    </w:p>
    <w:p w14:paraId="47ECC0B6" w14:textId="78A0E2A7" w:rsidR="00872B64" w:rsidRPr="002A11D7" w:rsidRDefault="00B00753" w:rsidP="006B7EF7">
      <w:pPr>
        <w:pStyle w:val="Akapitzlist"/>
        <w:numPr>
          <w:ilvl w:val="0"/>
          <w:numId w:val="43"/>
        </w:numPr>
        <w:jc w:val="both"/>
        <w:rPr>
          <w:bCs/>
          <w:sz w:val="24"/>
          <w:szCs w:val="24"/>
        </w:rPr>
      </w:pPr>
      <w:bookmarkStart w:id="3" w:name="_Hlk67298125"/>
      <w:r w:rsidRPr="0048543B">
        <w:rPr>
          <w:b/>
          <w:sz w:val="24"/>
          <w:szCs w:val="24"/>
        </w:rPr>
        <w:t xml:space="preserve">Kwalifikacje zawodowe osób skierowanych przez Wykonawcę do realizacji zamówienia: </w:t>
      </w:r>
      <w:bookmarkEnd w:id="3"/>
    </w:p>
    <w:p w14:paraId="4F240DB0" w14:textId="77777777" w:rsidR="002A11D7" w:rsidRPr="006B7EF7" w:rsidRDefault="002A11D7" w:rsidP="002A11D7">
      <w:pPr>
        <w:pStyle w:val="Akapitzlist"/>
        <w:jc w:val="both"/>
        <w:rPr>
          <w:bCs/>
          <w:sz w:val="24"/>
          <w:szCs w:val="24"/>
        </w:rPr>
      </w:pPr>
    </w:p>
    <w:p w14:paraId="27BFE082" w14:textId="636495F8" w:rsidR="006B7EF7" w:rsidRPr="008B625C" w:rsidRDefault="002A11D7" w:rsidP="00D26B40">
      <w:pPr>
        <w:pStyle w:val="Akapitzlist"/>
        <w:numPr>
          <w:ilvl w:val="0"/>
          <w:numId w:val="57"/>
        </w:numPr>
        <w:jc w:val="both"/>
        <w:rPr>
          <w:sz w:val="24"/>
          <w:szCs w:val="24"/>
          <w:u w:val="single"/>
        </w:rPr>
      </w:pPr>
      <w:r w:rsidRPr="008B625C">
        <w:rPr>
          <w:b/>
          <w:bCs/>
          <w:sz w:val="24"/>
          <w:szCs w:val="24"/>
          <w:u w:val="single"/>
        </w:rPr>
        <w:t>dla części 1 – ZDW BYDGOSZCZ</w:t>
      </w:r>
    </w:p>
    <w:p w14:paraId="2F4FF26A" w14:textId="77777777" w:rsidR="00C33969" w:rsidRPr="00C33969" w:rsidRDefault="00C33969" w:rsidP="00C33969">
      <w:pPr>
        <w:ind w:left="709"/>
        <w:jc w:val="both"/>
        <w:rPr>
          <w:sz w:val="24"/>
          <w:szCs w:val="24"/>
        </w:rPr>
      </w:pPr>
      <w:r w:rsidRPr="00C33969">
        <w:rPr>
          <w:sz w:val="24"/>
          <w:szCs w:val="24"/>
        </w:rPr>
        <w:t xml:space="preserve">Dysponowanie osobami zdolnymi do wykonania przedmiotu zamówienia tj.: </w:t>
      </w:r>
    </w:p>
    <w:p w14:paraId="6EE53B87" w14:textId="3663AA85" w:rsidR="00054BF6" w:rsidRPr="00054BF6" w:rsidRDefault="00C33969" w:rsidP="00D27F5B">
      <w:pPr>
        <w:pStyle w:val="Akapitzlist"/>
        <w:numPr>
          <w:ilvl w:val="0"/>
          <w:numId w:val="46"/>
        </w:numPr>
        <w:ind w:left="709"/>
        <w:jc w:val="both"/>
        <w:rPr>
          <w:b/>
          <w:bCs/>
          <w:sz w:val="24"/>
          <w:szCs w:val="24"/>
        </w:rPr>
      </w:pPr>
      <w:r w:rsidRPr="00054BF6">
        <w:rPr>
          <w:b/>
          <w:bCs/>
          <w:sz w:val="24"/>
          <w:szCs w:val="24"/>
        </w:rPr>
        <w:t>min. 4 osoby* (</w:t>
      </w:r>
      <w:r w:rsidR="00E42668">
        <w:rPr>
          <w:b/>
          <w:bCs/>
          <w:sz w:val="24"/>
          <w:szCs w:val="24"/>
        </w:rPr>
        <w:t xml:space="preserve">pracownik ochrony - </w:t>
      </w:r>
      <w:r w:rsidRPr="00054BF6">
        <w:rPr>
          <w:b/>
          <w:bCs/>
          <w:sz w:val="24"/>
          <w:szCs w:val="24"/>
        </w:rPr>
        <w:t xml:space="preserve">portier) </w:t>
      </w:r>
    </w:p>
    <w:p w14:paraId="6F0476FB" w14:textId="10B8F9D9" w:rsidR="00C33969" w:rsidRPr="00054BF6" w:rsidRDefault="00C33969" w:rsidP="00054BF6">
      <w:pPr>
        <w:pStyle w:val="Akapitzlist"/>
        <w:ind w:left="709"/>
        <w:jc w:val="both"/>
        <w:rPr>
          <w:sz w:val="24"/>
          <w:szCs w:val="24"/>
        </w:rPr>
      </w:pPr>
      <w:r w:rsidRPr="00054BF6">
        <w:rPr>
          <w:sz w:val="24"/>
          <w:szCs w:val="24"/>
        </w:rPr>
        <w:t>*</w:t>
      </w:r>
      <w:r w:rsidR="001E7DE0">
        <w:rPr>
          <w:sz w:val="24"/>
          <w:szCs w:val="24"/>
        </w:rPr>
        <w:t xml:space="preserve">wszyscy </w:t>
      </w:r>
      <w:r w:rsidRPr="00054BF6">
        <w:rPr>
          <w:sz w:val="24"/>
          <w:szCs w:val="24"/>
        </w:rPr>
        <w:t xml:space="preserve">pracownicy zatrudnieni na </w:t>
      </w:r>
      <w:r w:rsidR="00E3379A">
        <w:rPr>
          <w:sz w:val="24"/>
          <w:szCs w:val="24"/>
        </w:rPr>
        <w:t xml:space="preserve">podstawie </w:t>
      </w:r>
      <w:r w:rsidRPr="00054BF6">
        <w:rPr>
          <w:sz w:val="24"/>
          <w:szCs w:val="24"/>
        </w:rPr>
        <w:t>umow</w:t>
      </w:r>
      <w:r w:rsidR="00E3379A">
        <w:rPr>
          <w:sz w:val="24"/>
          <w:szCs w:val="24"/>
        </w:rPr>
        <w:t>y</w:t>
      </w:r>
      <w:r w:rsidRPr="00054BF6">
        <w:rPr>
          <w:sz w:val="24"/>
          <w:szCs w:val="24"/>
        </w:rPr>
        <w:t xml:space="preserve"> o pracę w </w:t>
      </w:r>
      <w:r w:rsidR="001C575E">
        <w:rPr>
          <w:sz w:val="24"/>
          <w:szCs w:val="24"/>
        </w:rPr>
        <w:t>wymiarze</w:t>
      </w:r>
      <w:r w:rsidR="001C575E" w:rsidRPr="00054BF6">
        <w:rPr>
          <w:sz w:val="24"/>
          <w:szCs w:val="24"/>
        </w:rPr>
        <w:t xml:space="preserve"> </w:t>
      </w:r>
      <w:r w:rsidR="001F05DE">
        <w:rPr>
          <w:sz w:val="24"/>
          <w:szCs w:val="24"/>
        </w:rPr>
        <w:t xml:space="preserve">etatu </w:t>
      </w:r>
      <w:r w:rsidRPr="00054BF6">
        <w:rPr>
          <w:sz w:val="24"/>
          <w:szCs w:val="24"/>
        </w:rPr>
        <w:t>potrzebnym do realizacji zamówienia</w:t>
      </w:r>
      <w:r w:rsidR="00CF6DB0">
        <w:rPr>
          <w:sz w:val="24"/>
          <w:szCs w:val="24"/>
        </w:rPr>
        <w:t xml:space="preserve"> (odpowiadający</w:t>
      </w:r>
      <w:r w:rsidR="00511CD1">
        <w:rPr>
          <w:sz w:val="24"/>
          <w:szCs w:val="24"/>
        </w:rPr>
        <w:t>m</w:t>
      </w:r>
      <w:r w:rsidR="00CF6DB0">
        <w:rPr>
          <w:sz w:val="24"/>
          <w:szCs w:val="24"/>
        </w:rPr>
        <w:t xml:space="preserve"> ilości godzin pracy u Zamawiającego)</w:t>
      </w:r>
      <w:r w:rsidRPr="00054BF6">
        <w:rPr>
          <w:sz w:val="24"/>
          <w:szCs w:val="24"/>
        </w:rPr>
        <w:t xml:space="preserve">, </w:t>
      </w:r>
      <w:r w:rsidR="003271DD">
        <w:rPr>
          <w:sz w:val="24"/>
          <w:szCs w:val="24"/>
        </w:rPr>
        <w:t>z uwzględnieniem</w:t>
      </w:r>
      <w:r w:rsidR="003271DD" w:rsidRPr="00054BF6">
        <w:rPr>
          <w:sz w:val="24"/>
          <w:szCs w:val="24"/>
        </w:rPr>
        <w:t xml:space="preserve"> </w:t>
      </w:r>
      <w:r w:rsidR="001C575E">
        <w:rPr>
          <w:sz w:val="24"/>
          <w:szCs w:val="24"/>
        </w:rPr>
        <w:t>obowiązują</w:t>
      </w:r>
      <w:r w:rsidR="003271DD">
        <w:rPr>
          <w:sz w:val="24"/>
          <w:szCs w:val="24"/>
        </w:rPr>
        <w:t>cych</w:t>
      </w:r>
      <w:r w:rsidR="001C575E">
        <w:rPr>
          <w:sz w:val="24"/>
          <w:szCs w:val="24"/>
        </w:rPr>
        <w:t xml:space="preserve"> norm czasu pracy, zgodnie z</w:t>
      </w:r>
      <w:r w:rsidRPr="00054BF6">
        <w:rPr>
          <w:sz w:val="24"/>
          <w:szCs w:val="24"/>
        </w:rPr>
        <w:t xml:space="preserve"> ustaw</w:t>
      </w:r>
      <w:r w:rsidR="001C575E">
        <w:rPr>
          <w:sz w:val="24"/>
          <w:szCs w:val="24"/>
        </w:rPr>
        <w:t>ą</w:t>
      </w:r>
      <w:r w:rsidRPr="00054BF6">
        <w:rPr>
          <w:sz w:val="24"/>
          <w:szCs w:val="24"/>
        </w:rPr>
        <w:t xml:space="preserve"> z dnia 26.06.1974 r. Kodeks Pracy. </w:t>
      </w:r>
    </w:p>
    <w:p w14:paraId="195563A3" w14:textId="77777777" w:rsidR="00C33969" w:rsidRPr="00C33969" w:rsidRDefault="00C33969" w:rsidP="00C33969">
      <w:pPr>
        <w:ind w:left="709"/>
        <w:jc w:val="both"/>
        <w:rPr>
          <w:sz w:val="24"/>
          <w:szCs w:val="24"/>
        </w:rPr>
      </w:pPr>
      <w:r w:rsidRPr="00C33969">
        <w:rPr>
          <w:sz w:val="24"/>
          <w:szCs w:val="24"/>
        </w:rPr>
        <w:t xml:space="preserve">Zamawiający dopuszcza, aby przy realizacji zamówienia uczestniczyli pracownicy posiadający orzeczenie o niepełnosprawności (z jednoczesnym zastrzeżeniem, </w:t>
      </w:r>
      <w:r w:rsidRPr="00C33969">
        <w:rPr>
          <w:sz w:val="24"/>
          <w:szCs w:val="24"/>
        </w:rPr>
        <w:br/>
        <w:t>że niepełnosprawność pracownika w żadnym stopniu nie wpływa na należyte wykonanie obowiązków wynikających z zapisów umowy).</w:t>
      </w:r>
    </w:p>
    <w:p w14:paraId="46BC2501" w14:textId="77777777" w:rsidR="00C33969" w:rsidRPr="00C33969" w:rsidRDefault="00C33969" w:rsidP="00C33969">
      <w:pPr>
        <w:jc w:val="both"/>
        <w:rPr>
          <w:sz w:val="24"/>
          <w:szCs w:val="24"/>
        </w:rPr>
      </w:pPr>
    </w:p>
    <w:p w14:paraId="6B168FB2" w14:textId="22182618" w:rsidR="00C33969" w:rsidRPr="00054BF6" w:rsidRDefault="008B7707" w:rsidP="00D27F5B">
      <w:pPr>
        <w:pStyle w:val="Akapitzlist"/>
        <w:numPr>
          <w:ilvl w:val="0"/>
          <w:numId w:val="46"/>
        </w:numPr>
        <w:jc w:val="both"/>
        <w:rPr>
          <w:sz w:val="24"/>
          <w:szCs w:val="24"/>
        </w:rPr>
      </w:pPr>
      <w:bookmarkStart w:id="4" w:name="_Hlk83120402"/>
      <w:r w:rsidRPr="00054BF6">
        <w:rPr>
          <w:b/>
          <w:bCs/>
          <w:sz w:val="24"/>
          <w:szCs w:val="24"/>
        </w:rPr>
        <w:t>2 osoby (</w:t>
      </w:r>
      <w:r w:rsidR="00C33969" w:rsidRPr="00054BF6">
        <w:rPr>
          <w:b/>
          <w:bCs/>
          <w:sz w:val="24"/>
          <w:szCs w:val="24"/>
        </w:rPr>
        <w:t>Grupa interwencyjna</w:t>
      </w:r>
      <w:bookmarkEnd w:id="4"/>
      <w:r w:rsidRPr="00054BF6">
        <w:rPr>
          <w:b/>
          <w:bCs/>
          <w:sz w:val="24"/>
          <w:szCs w:val="24"/>
        </w:rPr>
        <w:t>)</w:t>
      </w:r>
      <w:r w:rsidR="00C33969" w:rsidRPr="00C33969">
        <w:rPr>
          <w:sz w:val="24"/>
          <w:szCs w:val="24"/>
        </w:rPr>
        <w:t xml:space="preserve"> –</w:t>
      </w:r>
      <w:r w:rsidR="00B55BF0">
        <w:rPr>
          <w:sz w:val="24"/>
          <w:szCs w:val="24"/>
        </w:rPr>
        <w:t xml:space="preserve"> </w:t>
      </w:r>
      <w:r w:rsidR="00C33969" w:rsidRPr="00C33969">
        <w:rPr>
          <w:sz w:val="24"/>
          <w:szCs w:val="24"/>
        </w:rPr>
        <w:t xml:space="preserve">w tym </w:t>
      </w:r>
      <w:r w:rsidR="00C33969" w:rsidRPr="00054BF6">
        <w:rPr>
          <w:b/>
          <w:bCs/>
          <w:sz w:val="24"/>
          <w:szCs w:val="24"/>
        </w:rPr>
        <w:t xml:space="preserve">co najmniej 1 </w:t>
      </w:r>
      <w:r w:rsidR="00B55BF0">
        <w:rPr>
          <w:b/>
          <w:bCs/>
          <w:sz w:val="24"/>
          <w:szCs w:val="24"/>
        </w:rPr>
        <w:t xml:space="preserve">osoba </w:t>
      </w:r>
      <w:r w:rsidR="00C33969" w:rsidRPr="00054BF6">
        <w:rPr>
          <w:b/>
          <w:bCs/>
          <w:sz w:val="24"/>
          <w:szCs w:val="24"/>
        </w:rPr>
        <w:t>posiadając</w:t>
      </w:r>
      <w:r w:rsidR="00B55BF0">
        <w:rPr>
          <w:b/>
          <w:bCs/>
          <w:sz w:val="24"/>
          <w:szCs w:val="24"/>
        </w:rPr>
        <w:t>a</w:t>
      </w:r>
      <w:r w:rsidR="00C33969" w:rsidRPr="00054BF6">
        <w:rPr>
          <w:b/>
          <w:bCs/>
          <w:sz w:val="24"/>
          <w:szCs w:val="24"/>
        </w:rPr>
        <w:t xml:space="preserve"> licencję I stopnia</w:t>
      </w:r>
      <w:r w:rsidR="00C33969" w:rsidRPr="00C33969">
        <w:rPr>
          <w:sz w:val="24"/>
          <w:szCs w:val="24"/>
        </w:rPr>
        <w:t xml:space="preserve"> bądź ukończ</w:t>
      </w:r>
      <w:r w:rsidR="00B55BF0">
        <w:rPr>
          <w:sz w:val="24"/>
          <w:szCs w:val="24"/>
        </w:rPr>
        <w:t>ony</w:t>
      </w:r>
      <w:r w:rsidR="00C33969" w:rsidRPr="00C33969">
        <w:rPr>
          <w:sz w:val="24"/>
          <w:szCs w:val="24"/>
        </w:rPr>
        <w:t xml:space="preserve"> kurs pracownika ochrony pierwszego stopnia lub </w:t>
      </w:r>
      <w:r w:rsidR="00B55BF0">
        <w:rPr>
          <w:sz w:val="24"/>
          <w:szCs w:val="24"/>
        </w:rPr>
        <w:t xml:space="preserve">posiadająca </w:t>
      </w:r>
      <w:r w:rsidR="00C33969" w:rsidRPr="00C33969">
        <w:rPr>
          <w:sz w:val="24"/>
          <w:szCs w:val="24"/>
        </w:rPr>
        <w:t xml:space="preserve">uprawnienia równoważne umożliwiające wykonywanie tych samych czynności (dotyczy podmiotów zagranicznych). </w:t>
      </w:r>
      <w:r w:rsidR="00C33969" w:rsidRPr="00054BF6">
        <w:rPr>
          <w:strike/>
          <w:color w:val="FF0000"/>
          <w:sz w:val="24"/>
          <w:szCs w:val="24"/>
        </w:rPr>
        <w:t xml:space="preserve"> </w:t>
      </w:r>
    </w:p>
    <w:p w14:paraId="30EBECA6" w14:textId="01CFAF9A" w:rsidR="00C16CA6" w:rsidRDefault="00C16CA6" w:rsidP="00C16CA6">
      <w:pPr>
        <w:jc w:val="both"/>
        <w:rPr>
          <w:i/>
          <w:sz w:val="24"/>
          <w:szCs w:val="24"/>
        </w:rPr>
      </w:pPr>
    </w:p>
    <w:p w14:paraId="65DAE354" w14:textId="0BAD8838" w:rsidR="00FA73E0" w:rsidRPr="008B625C" w:rsidRDefault="00FA73E0" w:rsidP="00D26B40">
      <w:pPr>
        <w:pStyle w:val="Akapitzlist"/>
        <w:numPr>
          <w:ilvl w:val="0"/>
          <w:numId w:val="57"/>
        </w:numPr>
        <w:jc w:val="both"/>
        <w:rPr>
          <w:b/>
          <w:bCs/>
          <w:sz w:val="24"/>
          <w:szCs w:val="24"/>
          <w:u w:val="single"/>
        </w:rPr>
      </w:pPr>
      <w:r w:rsidRPr="008B625C">
        <w:rPr>
          <w:b/>
          <w:bCs/>
          <w:sz w:val="24"/>
          <w:szCs w:val="24"/>
          <w:u w:val="single"/>
        </w:rPr>
        <w:t>dla części 2 – RDW INOWROCŁAW</w:t>
      </w:r>
    </w:p>
    <w:p w14:paraId="1B4F70C3" w14:textId="5B02CEBB" w:rsidR="00FA73E0" w:rsidRPr="00FA73E0" w:rsidRDefault="00FA73E0" w:rsidP="00FA73E0">
      <w:pPr>
        <w:ind w:left="709"/>
        <w:jc w:val="both"/>
        <w:rPr>
          <w:sz w:val="24"/>
          <w:szCs w:val="24"/>
        </w:rPr>
      </w:pPr>
      <w:r w:rsidRPr="00C33969">
        <w:rPr>
          <w:sz w:val="24"/>
          <w:szCs w:val="24"/>
        </w:rPr>
        <w:t xml:space="preserve">Dysponowanie osobami zdolnymi do wykonania przedmiotu zamówienia tj.: </w:t>
      </w:r>
    </w:p>
    <w:p w14:paraId="53ED97CC" w14:textId="0C8333B4" w:rsidR="00FA73E0" w:rsidRDefault="00FA73E0" w:rsidP="00D27F5B">
      <w:pPr>
        <w:numPr>
          <w:ilvl w:val="0"/>
          <w:numId w:val="53"/>
        </w:numPr>
        <w:suppressAutoHyphens/>
        <w:spacing w:after="120" w:line="276" w:lineRule="auto"/>
        <w:ind w:left="709"/>
        <w:jc w:val="both"/>
        <w:rPr>
          <w:color w:val="000000"/>
          <w:kern w:val="1"/>
          <w:sz w:val="24"/>
          <w:szCs w:val="24"/>
          <w:lang w:eastAsia="hi-IN" w:bidi="hi-IN"/>
        </w:rPr>
      </w:pPr>
      <w:r w:rsidRPr="00EA0536">
        <w:rPr>
          <w:b/>
          <w:color w:val="000000"/>
          <w:kern w:val="1"/>
          <w:sz w:val="24"/>
          <w:szCs w:val="24"/>
          <w:lang w:eastAsia="hi-IN" w:bidi="hi-IN"/>
        </w:rPr>
        <w:t>min. 3 osoby*</w:t>
      </w:r>
      <w:r w:rsidRPr="00EA0536">
        <w:rPr>
          <w:color w:val="000000"/>
          <w:kern w:val="1"/>
          <w:sz w:val="24"/>
          <w:szCs w:val="24"/>
          <w:lang w:eastAsia="hi-IN" w:bidi="hi-IN"/>
        </w:rPr>
        <w:t xml:space="preserve"> </w:t>
      </w:r>
      <w:r w:rsidRPr="00B10A3C">
        <w:rPr>
          <w:b/>
          <w:color w:val="000000"/>
          <w:kern w:val="1"/>
          <w:sz w:val="24"/>
          <w:szCs w:val="24"/>
          <w:lang w:eastAsia="hi-IN" w:bidi="hi-IN"/>
        </w:rPr>
        <w:t>(</w:t>
      </w:r>
      <w:r w:rsidR="00246CDE">
        <w:rPr>
          <w:b/>
          <w:color w:val="000000"/>
          <w:kern w:val="1"/>
          <w:sz w:val="24"/>
          <w:szCs w:val="24"/>
          <w:lang w:eastAsia="hi-IN" w:bidi="hi-IN"/>
        </w:rPr>
        <w:t xml:space="preserve">pracownik ochrony - </w:t>
      </w:r>
      <w:r w:rsidRPr="00B10A3C">
        <w:rPr>
          <w:b/>
          <w:color w:val="000000"/>
          <w:kern w:val="1"/>
          <w:sz w:val="24"/>
          <w:szCs w:val="24"/>
          <w:lang w:eastAsia="hi-IN" w:bidi="hi-IN"/>
        </w:rPr>
        <w:t>portier)</w:t>
      </w:r>
      <w:r w:rsidRPr="00EA0536">
        <w:rPr>
          <w:color w:val="000000"/>
          <w:kern w:val="1"/>
          <w:sz w:val="24"/>
          <w:szCs w:val="24"/>
          <w:lang w:eastAsia="hi-IN" w:bidi="hi-IN"/>
        </w:rPr>
        <w:t xml:space="preserve"> </w:t>
      </w:r>
    </w:p>
    <w:p w14:paraId="2FFF5B58" w14:textId="65A47E80" w:rsidR="00305F30" w:rsidRPr="00BA37E1" w:rsidRDefault="00B77886" w:rsidP="00795C4A">
      <w:pPr>
        <w:pStyle w:val="Akapitzlist"/>
        <w:jc w:val="both"/>
      </w:pPr>
      <w:r w:rsidRPr="00B77886">
        <w:rPr>
          <w:sz w:val="24"/>
          <w:szCs w:val="24"/>
        </w:rPr>
        <w:t>*</w:t>
      </w:r>
      <w:r w:rsidR="001E7DE0">
        <w:rPr>
          <w:sz w:val="24"/>
          <w:szCs w:val="24"/>
        </w:rPr>
        <w:t xml:space="preserve">wszyscy </w:t>
      </w:r>
      <w:r w:rsidRPr="00B77886">
        <w:rPr>
          <w:sz w:val="24"/>
          <w:szCs w:val="24"/>
        </w:rPr>
        <w:t xml:space="preserve">pracownicy zatrudnieni na </w:t>
      </w:r>
      <w:r w:rsidR="00E3379A">
        <w:rPr>
          <w:sz w:val="24"/>
          <w:szCs w:val="24"/>
        </w:rPr>
        <w:t xml:space="preserve">podstawie </w:t>
      </w:r>
      <w:r w:rsidRPr="00B77886">
        <w:rPr>
          <w:sz w:val="24"/>
          <w:szCs w:val="24"/>
        </w:rPr>
        <w:t>umow</w:t>
      </w:r>
      <w:r w:rsidR="00E3379A">
        <w:rPr>
          <w:sz w:val="24"/>
          <w:szCs w:val="24"/>
        </w:rPr>
        <w:t>y</w:t>
      </w:r>
      <w:r w:rsidRPr="00B77886">
        <w:rPr>
          <w:sz w:val="24"/>
          <w:szCs w:val="24"/>
        </w:rPr>
        <w:t xml:space="preserve"> o pracę w wymiarze etatu potrzebnym do realizacji zamówienia (odpowiadający</w:t>
      </w:r>
      <w:r w:rsidR="005679A4">
        <w:rPr>
          <w:sz w:val="24"/>
          <w:szCs w:val="24"/>
        </w:rPr>
        <w:t>m</w:t>
      </w:r>
      <w:r w:rsidRPr="00B77886">
        <w:rPr>
          <w:sz w:val="24"/>
          <w:szCs w:val="24"/>
        </w:rPr>
        <w:t xml:space="preserve"> ilości godzin pracy u Zamawiającego), </w:t>
      </w:r>
      <w:r w:rsidR="003271DD">
        <w:rPr>
          <w:sz w:val="24"/>
          <w:szCs w:val="24"/>
        </w:rPr>
        <w:t xml:space="preserve">z </w:t>
      </w:r>
      <w:r w:rsidRPr="00B77886">
        <w:rPr>
          <w:sz w:val="24"/>
          <w:szCs w:val="24"/>
        </w:rPr>
        <w:t>uwzględni</w:t>
      </w:r>
      <w:r w:rsidR="003271DD">
        <w:rPr>
          <w:sz w:val="24"/>
          <w:szCs w:val="24"/>
        </w:rPr>
        <w:t>eniem</w:t>
      </w:r>
      <w:r w:rsidRPr="00B77886">
        <w:rPr>
          <w:sz w:val="24"/>
          <w:szCs w:val="24"/>
        </w:rPr>
        <w:t xml:space="preserve"> obowiązując</w:t>
      </w:r>
      <w:r w:rsidR="003271DD">
        <w:rPr>
          <w:sz w:val="24"/>
          <w:szCs w:val="24"/>
        </w:rPr>
        <w:t>ych</w:t>
      </w:r>
      <w:r w:rsidRPr="00B77886">
        <w:rPr>
          <w:sz w:val="24"/>
          <w:szCs w:val="24"/>
        </w:rPr>
        <w:t xml:space="preserve"> norm czasu pracy, zgodnie z ustawą z dnia 26.06.1974 r. Kodeks Pracy. </w:t>
      </w:r>
    </w:p>
    <w:p w14:paraId="35A02726" w14:textId="77777777" w:rsidR="00D27F5B" w:rsidRPr="00D27F5B" w:rsidRDefault="00D27F5B" w:rsidP="00795C4A">
      <w:pPr>
        <w:pStyle w:val="Akapitzlist"/>
        <w:jc w:val="both"/>
        <w:rPr>
          <w:sz w:val="24"/>
          <w:szCs w:val="24"/>
        </w:rPr>
      </w:pPr>
      <w:r w:rsidRPr="00D27F5B">
        <w:rPr>
          <w:sz w:val="24"/>
          <w:szCs w:val="24"/>
        </w:rPr>
        <w:t xml:space="preserve">Zamawiający dopuszcza, aby przy realizacji zamówienia uczestniczyli pracownicy posiadający orzeczenie o niepełnosprawności (z jednoczesnym zastrzeżeniem, </w:t>
      </w:r>
      <w:r w:rsidRPr="00D27F5B">
        <w:rPr>
          <w:sz w:val="24"/>
          <w:szCs w:val="24"/>
        </w:rPr>
        <w:br/>
        <w:t>że niepełnosprawność pracownika w żadnym stopniu nie wpływa na należyte wykonanie obowiązków wynikających z zapisów umowy).</w:t>
      </w:r>
    </w:p>
    <w:p w14:paraId="510273FC" w14:textId="77777777" w:rsidR="00D27F5B" w:rsidRPr="00EA0536" w:rsidRDefault="00D27F5B" w:rsidP="00D27F5B">
      <w:pPr>
        <w:suppressAutoHyphens/>
        <w:spacing w:after="120" w:line="276" w:lineRule="auto"/>
        <w:ind w:left="709"/>
        <w:jc w:val="both"/>
        <w:rPr>
          <w:color w:val="000000"/>
          <w:kern w:val="1"/>
          <w:sz w:val="24"/>
          <w:szCs w:val="24"/>
          <w:lang w:eastAsia="hi-IN" w:bidi="hi-IN"/>
        </w:rPr>
      </w:pPr>
    </w:p>
    <w:p w14:paraId="66F31B00" w14:textId="4B04A9A9" w:rsidR="00FA73E0" w:rsidRPr="00505710" w:rsidRDefault="00505710" w:rsidP="00505710">
      <w:pPr>
        <w:pStyle w:val="Akapitzlist"/>
        <w:numPr>
          <w:ilvl w:val="0"/>
          <w:numId w:val="53"/>
        </w:numPr>
        <w:ind w:left="567"/>
        <w:jc w:val="both"/>
        <w:rPr>
          <w:sz w:val="24"/>
          <w:szCs w:val="24"/>
        </w:rPr>
      </w:pPr>
      <w:r w:rsidRPr="00505710">
        <w:rPr>
          <w:b/>
          <w:color w:val="000000"/>
          <w:kern w:val="1"/>
          <w:sz w:val="24"/>
          <w:szCs w:val="24"/>
          <w:lang w:eastAsia="hi-IN" w:bidi="hi-IN"/>
        </w:rPr>
        <w:t xml:space="preserve">2 </w:t>
      </w:r>
      <w:r w:rsidRPr="00505710">
        <w:rPr>
          <w:b/>
          <w:bCs/>
          <w:sz w:val="24"/>
          <w:szCs w:val="24"/>
        </w:rPr>
        <w:t>osoby (Grupa interwencyjna)</w:t>
      </w:r>
      <w:r w:rsidRPr="00505710">
        <w:rPr>
          <w:sz w:val="24"/>
          <w:szCs w:val="24"/>
        </w:rPr>
        <w:t xml:space="preserve"> –</w:t>
      </w:r>
      <w:r w:rsidR="00B55BF0">
        <w:rPr>
          <w:sz w:val="24"/>
          <w:szCs w:val="24"/>
        </w:rPr>
        <w:t xml:space="preserve"> </w:t>
      </w:r>
      <w:r w:rsidRPr="00505710">
        <w:rPr>
          <w:sz w:val="24"/>
          <w:szCs w:val="24"/>
        </w:rPr>
        <w:t xml:space="preserve">w tym </w:t>
      </w:r>
      <w:r w:rsidRPr="00505710">
        <w:rPr>
          <w:b/>
          <w:bCs/>
          <w:sz w:val="24"/>
          <w:szCs w:val="24"/>
        </w:rPr>
        <w:t xml:space="preserve">co najmniej 1 </w:t>
      </w:r>
      <w:r w:rsidR="00321C8B">
        <w:rPr>
          <w:b/>
          <w:bCs/>
          <w:sz w:val="24"/>
          <w:szCs w:val="24"/>
        </w:rPr>
        <w:t xml:space="preserve">osoba </w:t>
      </w:r>
      <w:r w:rsidRPr="00505710">
        <w:rPr>
          <w:b/>
          <w:bCs/>
          <w:sz w:val="24"/>
          <w:szCs w:val="24"/>
        </w:rPr>
        <w:t>posiadając</w:t>
      </w:r>
      <w:r w:rsidR="00B55BF0">
        <w:rPr>
          <w:b/>
          <w:bCs/>
          <w:sz w:val="24"/>
          <w:szCs w:val="24"/>
        </w:rPr>
        <w:t>a</w:t>
      </w:r>
      <w:r w:rsidRPr="00505710">
        <w:rPr>
          <w:b/>
          <w:bCs/>
          <w:sz w:val="24"/>
          <w:szCs w:val="24"/>
        </w:rPr>
        <w:t xml:space="preserve"> licencję I stopnia</w:t>
      </w:r>
      <w:r w:rsidRPr="00505710">
        <w:rPr>
          <w:sz w:val="24"/>
          <w:szCs w:val="24"/>
        </w:rPr>
        <w:t xml:space="preserve"> bądź ukończ</w:t>
      </w:r>
      <w:r w:rsidR="00B55BF0">
        <w:rPr>
          <w:sz w:val="24"/>
          <w:szCs w:val="24"/>
        </w:rPr>
        <w:t>ony</w:t>
      </w:r>
      <w:r w:rsidRPr="00505710">
        <w:rPr>
          <w:sz w:val="24"/>
          <w:szCs w:val="24"/>
        </w:rPr>
        <w:t xml:space="preserve"> kurs pracownika ochrony pierwszego stopnia lub </w:t>
      </w:r>
      <w:r w:rsidR="00246CDE">
        <w:rPr>
          <w:sz w:val="24"/>
          <w:szCs w:val="24"/>
        </w:rPr>
        <w:t xml:space="preserve">posiadająca </w:t>
      </w:r>
      <w:r w:rsidRPr="00505710">
        <w:rPr>
          <w:sz w:val="24"/>
          <w:szCs w:val="24"/>
        </w:rPr>
        <w:t xml:space="preserve">uprawnienia równoważne umożliwiające wykonywanie tych samych czynności (dotyczy podmiotów zagranicznych). </w:t>
      </w:r>
      <w:r w:rsidRPr="00505710">
        <w:rPr>
          <w:strike/>
          <w:color w:val="FF0000"/>
          <w:sz w:val="24"/>
          <w:szCs w:val="24"/>
        </w:rPr>
        <w:t xml:space="preserve"> </w:t>
      </w:r>
      <w:r>
        <w:rPr>
          <w:strike/>
          <w:color w:val="FF0000"/>
          <w:sz w:val="24"/>
          <w:szCs w:val="24"/>
        </w:rPr>
        <w:t xml:space="preserve"> </w:t>
      </w:r>
    </w:p>
    <w:p w14:paraId="65F086A7" w14:textId="77777777" w:rsidR="00505710" w:rsidRPr="00505710" w:rsidRDefault="00505710" w:rsidP="00505710">
      <w:pPr>
        <w:pStyle w:val="Akapitzlist"/>
        <w:ind w:left="567"/>
        <w:jc w:val="both"/>
        <w:rPr>
          <w:sz w:val="24"/>
          <w:szCs w:val="24"/>
        </w:rPr>
      </w:pPr>
    </w:p>
    <w:p w14:paraId="46257148" w14:textId="77777777" w:rsidR="00D27F5B" w:rsidRPr="008B625C" w:rsidRDefault="00D27F5B" w:rsidP="00D26B40">
      <w:pPr>
        <w:pStyle w:val="Akapitzlist"/>
        <w:numPr>
          <w:ilvl w:val="0"/>
          <w:numId w:val="57"/>
        </w:numPr>
        <w:jc w:val="both"/>
        <w:rPr>
          <w:b/>
          <w:bCs/>
          <w:sz w:val="24"/>
          <w:szCs w:val="24"/>
          <w:u w:val="single"/>
        </w:rPr>
      </w:pPr>
      <w:r w:rsidRPr="008B625C">
        <w:rPr>
          <w:b/>
          <w:bCs/>
          <w:sz w:val="24"/>
          <w:szCs w:val="24"/>
          <w:u w:val="single"/>
        </w:rPr>
        <w:t>dla części 3 – RDW WŁOCŁAWEK</w:t>
      </w:r>
    </w:p>
    <w:p w14:paraId="2BBB8517" w14:textId="752E2309" w:rsidR="00FA73E0" w:rsidRDefault="002552CF" w:rsidP="00F22DCD">
      <w:pPr>
        <w:pStyle w:val="Akapitzlist"/>
        <w:numPr>
          <w:ilvl w:val="2"/>
          <w:numId w:val="8"/>
        </w:numPr>
        <w:ind w:left="567"/>
        <w:jc w:val="both"/>
        <w:rPr>
          <w:sz w:val="24"/>
          <w:szCs w:val="24"/>
        </w:rPr>
      </w:pPr>
      <w:r w:rsidRPr="00F22DCD">
        <w:rPr>
          <w:b/>
          <w:bCs/>
          <w:color w:val="000000" w:themeColor="text1"/>
          <w:sz w:val="24"/>
          <w:szCs w:val="24"/>
        </w:rPr>
        <w:t>4</w:t>
      </w:r>
      <w:r w:rsidRPr="00F22DCD">
        <w:rPr>
          <w:b/>
          <w:bCs/>
          <w:sz w:val="24"/>
          <w:szCs w:val="24"/>
        </w:rPr>
        <w:t xml:space="preserve"> </w:t>
      </w:r>
      <w:r w:rsidR="00505710" w:rsidRPr="00F22DCD">
        <w:rPr>
          <w:b/>
          <w:bCs/>
          <w:sz w:val="24"/>
          <w:szCs w:val="24"/>
        </w:rPr>
        <w:t>osoby</w:t>
      </w:r>
      <w:r w:rsidR="00B10A3C">
        <w:rPr>
          <w:rFonts w:eastAsia="Calibri"/>
          <w:b/>
          <w:sz w:val="24"/>
          <w:szCs w:val="24"/>
        </w:rPr>
        <w:t xml:space="preserve"> </w:t>
      </w:r>
      <w:r w:rsidR="00B10A3C">
        <w:rPr>
          <w:b/>
          <w:bCs/>
          <w:sz w:val="24"/>
          <w:szCs w:val="24"/>
        </w:rPr>
        <w:t>(Grupa interwencyjna</w:t>
      </w:r>
      <w:r w:rsidR="003E46D5" w:rsidRPr="00F22DCD">
        <w:rPr>
          <w:rFonts w:eastAsia="Calibri"/>
          <w:sz w:val="24"/>
          <w:szCs w:val="24"/>
        </w:rPr>
        <w:t xml:space="preserve">) </w:t>
      </w:r>
      <w:r w:rsidR="00505710" w:rsidRPr="00F22DCD">
        <w:rPr>
          <w:sz w:val="24"/>
          <w:szCs w:val="24"/>
        </w:rPr>
        <w:t>–</w:t>
      </w:r>
      <w:r w:rsidRPr="00F22DCD">
        <w:rPr>
          <w:sz w:val="24"/>
          <w:szCs w:val="24"/>
        </w:rPr>
        <w:t xml:space="preserve"> </w:t>
      </w:r>
      <w:r w:rsidR="00505710" w:rsidRPr="00F22DCD">
        <w:rPr>
          <w:sz w:val="24"/>
          <w:szCs w:val="24"/>
        </w:rPr>
        <w:t xml:space="preserve">w tym </w:t>
      </w:r>
      <w:r w:rsidR="003E46D5" w:rsidRPr="00F22DCD">
        <w:rPr>
          <w:b/>
          <w:bCs/>
          <w:sz w:val="24"/>
          <w:szCs w:val="24"/>
        </w:rPr>
        <w:t>co najmniej 2</w:t>
      </w:r>
      <w:r w:rsidR="002411D6">
        <w:rPr>
          <w:b/>
          <w:bCs/>
          <w:sz w:val="24"/>
          <w:szCs w:val="24"/>
        </w:rPr>
        <w:t xml:space="preserve"> osoby</w:t>
      </w:r>
      <w:r w:rsidR="00505710" w:rsidRPr="00F22DCD">
        <w:rPr>
          <w:b/>
          <w:bCs/>
          <w:sz w:val="24"/>
          <w:szCs w:val="24"/>
        </w:rPr>
        <w:t xml:space="preserve"> posiadając</w:t>
      </w:r>
      <w:r w:rsidR="002411D6">
        <w:rPr>
          <w:b/>
          <w:bCs/>
          <w:sz w:val="24"/>
          <w:szCs w:val="24"/>
        </w:rPr>
        <w:t>e</w:t>
      </w:r>
      <w:r w:rsidR="00505710" w:rsidRPr="00F22DCD">
        <w:rPr>
          <w:b/>
          <w:bCs/>
          <w:sz w:val="24"/>
          <w:szCs w:val="24"/>
        </w:rPr>
        <w:t xml:space="preserve"> licencję I stopnia</w:t>
      </w:r>
      <w:r w:rsidR="00505710" w:rsidRPr="00F22DCD">
        <w:rPr>
          <w:sz w:val="24"/>
          <w:szCs w:val="24"/>
        </w:rPr>
        <w:t xml:space="preserve"> bądź ukończ</w:t>
      </w:r>
      <w:r w:rsidR="002411D6">
        <w:rPr>
          <w:sz w:val="24"/>
          <w:szCs w:val="24"/>
        </w:rPr>
        <w:t>ony</w:t>
      </w:r>
      <w:r w:rsidR="00505710" w:rsidRPr="00F22DCD">
        <w:rPr>
          <w:sz w:val="24"/>
          <w:szCs w:val="24"/>
        </w:rPr>
        <w:t xml:space="preserve"> kurs pracownika ochrony pierwszego stopnia lub </w:t>
      </w:r>
      <w:r w:rsidR="00B77886">
        <w:rPr>
          <w:sz w:val="24"/>
          <w:szCs w:val="24"/>
        </w:rPr>
        <w:t xml:space="preserve">posiadające </w:t>
      </w:r>
      <w:r w:rsidR="00505710" w:rsidRPr="00F22DCD">
        <w:rPr>
          <w:sz w:val="24"/>
          <w:szCs w:val="24"/>
        </w:rPr>
        <w:t>uprawnienia równoważne umożliwiające wykonywanie tych samych czynności (dotyczy podmiotów zagranicznych</w:t>
      </w:r>
      <w:r w:rsidR="000474A7">
        <w:rPr>
          <w:sz w:val="24"/>
          <w:szCs w:val="24"/>
        </w:rPr>
        <w:t>)</w:t>
      </w:r>
    </w:p>
    <w:p w14:paraId="1B4BD507" w14:textId="77777777" w:rsidR="00F22DCD" w:rsidRPr="00F22DCD" w:rsidRDefault="00F22DCD" w:rsidP="00F22DCD">
      <w:pPr>
        <w:pStyle w:val="Akapitzlist"/>
        <w:ind w:left="567"/>
        <w:jc w:val="both"/>
        <w:rPr>
          <w:i/>
          <w:sz w:val="24"/>
          <w:szCs w:val="24"/>
        </w:rPr>
      </w:pPr>
    </w:p>
    <w:p w14:paraId="21D95124" w14:textId="77777777" w:rsidR="002A11D7" w:rsidRPr="008B625C" w:rsidRDefault="002A11D7" w:rsidP="00D26B40">
      <w:pPr>
        <w:pStyle w:val="Akapitzlist"/>
        <w:numPr>
          <w:ilvl w:val="0"/>
          <w:numId w:val="57"/>
        </w:numPr>
        <w:jc w:val="both"/>
        <w:rPr>
          <w:b/>
          <w:bCs/>
          <w:sz w:val="24"/>
          <w:szCs w:val="24"/>
          <w:u w:val="single"/>
        </w:rPr>
      </w:pPr>
      <w:r w:rsidRPr="008B625C">
        <w:rPr>
          <w:b/>
          <w:bCs/>
          <w:sz w:val="24"/>
          <w:szCs w:val="24"/>
          <w:u w:val="single"/>
        </w:rPr>
        <w:t>dla części 4 – RDW ŻOŁĘDOWO</w:t>
      </w:r>
    </w:p>
    <w:p w14:paraId="0095C0A2" w14:textId="18DA4AE1" w:rsidR="00F22DCD" w:rsidRPr="00F22DCD" w:rsidRDefault="002A11D7" w:rsidP="00F22DCD">
      <w:pPr>
        <w:pStyle w:val="Akapitzlist"/>
        <w:numPr>
          <w:ilvl w:val="0"/>
          <w:numId w:val="52"/>
        </w:numPr>
        <w:jc w:val="both"/>
        <w:rPr>
          <w:sz w:val="24"/>
          <w:szCs w:val="24"/>
        </w:rPr>
      </w:pPr>
      <w:r w:rsidRPr="002A11D7">
        <w:rPr>
          <w:rFonts w:eastAsia="Calibri"/>
          <w:b/>
          <w:sz w:val="24"/>
          <w:szCs w:val="24"/>
        </w:rPr>
        <w:t>min.</w:t>
      </w:r>
      <w:r w:rsidRPr="002A11D7">
        <w:rPr>
          <w:rFonts w:eastAsia="Calibri"/>
          <w:sz w:val="24"/>
          <w:szCs w:val="24"/>
        </w:rPr>
        <w:t xml:space="preserve"> </w:t>
      </w:r>
      <w:r w:rsidRPr="002A11D7">
        <w:rPr>
          <w:rFonts w:eastAsia="Calibri"/>
          <w:b/>
          <w:sz w:val="24"/>
          <w:szCs w:val="24"/>
        </w:rPr>
        <w:t>2 osoby*</w:t>
      </w:r>
      <w:r w:rsidR="00F012C1">
        <w:rPr>
          <w:rFonts w:eastAsia="Calibri"/>
          <w:b/>
          <w:sz w:val="24"/>
          <w:szCs w:val="24"/>
        </w:rPr>
        <w:t xml:space="preserve"> (</w:t>
      </w:r>
      <w:r w:rsidR="00E1703B">
        <w:rPr>
          <w:rFonts w:eastAsia="Calibri"/>
          <w:b/>
          <w:sz w:val="24"/>
          <w:szCs w:val="24"/>
        </w:rPr>
        <w:t xml:space="preserve">pracownik ochrony - </w:t>
      </w:r>
      <w:r w:rsidR="00F012C1">
        <w:rPr>
          <w:rFonts w:eastAsia="Calibri"/>
          <w:b/>
          <w:sz w:val="24"/>
          <w:szCs w:val="24"/>
        </w:rPr>
        <w:t>portier)</w:t>
      </w:r>
      <w:r w:rsidRPr="002A11D7">
        <w:rPr>
          <w:rFonts w:eastAsia="Calibri"/>
          <w:sz w:val="24"/>
          <w:szCs w:val="24"/>
        </w:rPr>
        <w:t xml:space="preserve"> </w:t>
      </w:r>
    </w:p>
    <w:p w14:paraId="75CCAB53" w14:textId="3E5DF803" w:rsidR="00BA37E1" w:rsidRPr="00BA37E1" w:rsidRDefault="00B77886" w:rsidP="00795C4A">
      <w:pPr>
        <w:pStyle w:val="Akapitzlist"/>
        <w:jc w:val="both"/>
        <w:rPr>
          <w:sz w:val="24"/>
          <w:szCs w:val="24"/>
        </w:rPr>
      </w:pPr>
      <w:r w:rsidRPr="00B77886">
        <w:rPr>
          <w:sz w:val="24"/>
          <w:szCs w:val="24"/>
        </w:rPr>
        <w:t>*</w:t>
      </w:r>
      <w:r w:rsidR="001E7DE0">
        <w:rPr>
          <w:sz w:val="24"/>
          <w:szCs w:val="24"/>
        </w:rPr>
        <w:t xml:space="preserve">wszyscy </w:t>
      </w:r>
      <w:r w:rsidRPr="00B77886">
        <w:rPr>
          <w:sz w:val="24"/>
          <w:szCs w:val="24"/>
        </w:rPr>
        <w:t>pracownicy zatrudnieni na</w:t>
      </w:r>
      <w:r w:rsidR="00E3379A">
        <w:rPr>
          <w:sz w:val="24"/>
          <w:szCs w:val="24"/>
        </w:rPr>
        <w:t xml:space="preserve"> podstawie</w:t>
      </w:r>
      <w:r w:rsidRPr="00B77886">
        <w:rPr>
          <w:sz w:val="24"/>
          <w:szCs w:val="24"/>
        </w:rPr>
        <w:t xml:space="preserve"> umow</w:t>
      </w:r>
      <w:r w:rsidR="00E3379A">
        <w:rPr>
          <w:sz w:val="24"/>
          <w:szCs w:val="24"/>
        </w:rPr>
        <w:t>y</w:t>
      </w:r>
      <w:r w:rsidRPr="00B77886">
        <w:rPr>
          <w:sz w:val="24"/>
          <w:szCs w:val="24"/>
        </w:rPr>
        <w:t xml:space="preserve"> o pracę w wymiarze etatu potrzebnym do realizacji zamówienia (odpowiadający</w:t>
      </w:r>
      <w:r w:rsidR="005679A4">
        <w:rPr>
          <w:sz w:val="24"/>
          <w:szCs w:val="24"/>
        </w:rPr>
        <w:t>m</w:t>
      </w:r>
      <w:r w:rsidRPr="00B77886">
        <w:rPr>
          <w:sz w:val="24"/>
          <w:szCs w:val="24"/>
        </w:rPr>
        <w:t xml:space="preserve"> ilości godzin pracy u Zamawiającego), </w:t>
      </w:r>
      <w:r w:rsidR="00E3379A">
        <w:rPr>
          <w:sz w:val="24"/>
          <w:szCs w:val="24"/>
        </w:rPr>
        <w:t xml:space="preserve">z uwzględnieniem </w:t>
      </w:r>
      <w:r w:rsidRPr="00B77886">
        <w:rPr>
          <w:sz w:val="24"/>
          <w:szCs w:val="24"/>
        </w:rPr>
        <w:t>obowiązując</w:t>
      </w:r>
      <w:r w:rsidR="00E3379A">
        <w:rPr>
          <w:sz w:val="24"/>
          <w:szCs w:val="24"/>
        </w:rPr>
        <w:t>ych</w:t>
      </w:r>
      <w:r w:rsidRPr="00B77886">
        <w:rPr>
          <w:sz w:val="24"/>
          <w:szCs w:val="24"/>
        </w:rPr>
        <w:t xml:space="preserve"> norm czasu pracy, zgodnie z ustawą z dnia 26.06.1974 r. Kodeks Pracy. </w:t>
      </w:r>
    </w:p>
    <w:p w14:paraId="44805667" w14:textId="36005053" w:rsidR="002A11D7" w:rsidRDefault="002A11D7" w:rsidP="00795C4A">
      <w:pPr>
        <w:pStyle w:val="Akapitzlist"/>
        <w:jc w:val="both"/>
        <w:rPr>
          <w:sz w:val="24"/>
          <w:szCs w:val="24"/>
        </w:rPr>
      </w:pPr>
      <w:r w:rsidRPr="00C33969">
        <w:rPr>
          <w:sz w:val="24"/>
          <w:szCs w:val="24"/>
        </w:rPr>
        <w:t>Zamawiający dopuszcza, aby przy realizacji zamówienia uczestniczyli pracownicy posiadający orzeczenie o niepełnosprawności (z jednoczesnym zastrzeżeniem, że niepełnosprawność pracownika w żadnym stopniu nie wpływa na należyte wykonanie obowiązków wynikających z zapisów umowy).</w:t>
      </w:r>
    </w:p>
    <w:p w14:paraId="57D673F2" w14:textId="253B1C88" w:rsidR="000474A7" w:rsidRDefault="000474A7" w:rsidP="000474A7">
      <w:pPr>
        <w:pStyle w:val="Akapitzlist"/>
        <w:numPr>
          <w:ilvl w:val="0"/>
          <w:numId w:val="52"/>
        </w:numPr>
        <w:jc w:val="both"/>
        <w:rPr>
          <w:sz w:val="24"/>
          <w:szCs w:val="24"/>
        </w:rPr>
      </w:pPr>
      <w:r w:rsidRPr="000474A7">
        <w:rPr>
          <w:b/>
          <w:color w:val="000000"/>
          <w:kern w:val="1"/>
          <w:sz w:val="24"/>
          <w:szCs w:val="24"/>
          <w:lang w:eastAsia="hi-IN" w:bidi="hi-IN"/>
        </w:rPr>
        <w:t xml:space="preserve">2 </w:t>
      </w:r>
      <w:r w:rsidRPr="000474A7">
        <w:rPr>
          <w:b/>
          <w:bCs/>
          <w:sz w:val="24"/>
          <w:szCs w:val="24"/>
        </w:rPr>
        <w:t>osoby (Grupa interwencyjna)</w:t>
      </w:r>
      <w:r w:rsidRPr="000474A7">
        <w:rPr>
          <w:rFonts w:eastAsia="Calibri"/>
          <w:b/>
          <w:sz w:val="24"/>
          <w:szCs w:val="24"/>
        </w:rPr>
        <w:t xml:space="preserve"> </w:t>
      </w:r>
      <w:r w:rsidR="002A11D7" w:rsidRPr="000474A7">
        <w:rPr>
          <w:rFonts w:eastAsia="Calibri"/>
          <w:sz w:val="24"/>
          <w:szCs w:val="24"/>
        </w:rPr>
        <w:t xml:space="preserve">– </w:t>
      </w:r>
      <w:r w:rsidRPr="000474A7">
        <w:rPr>
          <w:sz w:val="24"/>
          <w:szCs w:val="24"/>
        </w:rPr>
        <w:t xml:space="preserve">w tym </w:t>
      </w:r>
      <w:r w:rsidRPr="000474A7">
        <w:rPr>
          <w:b/>
          <w:bCs/>
          <w:sz w:val="24"/>
          <w:szCs w:val="24"/>
        </w:rPr>
        <w:t xml:space="preserve">co najmniej </w:t>
      </w:r>
      <w:r w:rsidR="00C72D24">
        <w:rPr>
          <w:b/>
          <w:bCs/>
          <w:sz w:val="24"/>
          <w:szCs w:val="24"/>
        </w:rPr>
        <w:t>1 osoba</w:t>
      </w:r>
      <w:r w:rsidR="00C72D24" w:rsidRPr="000474A7">
        <w:rPr>
          <w:b/>
          <w:bCs/>
          <w:sz w:val="24"/>
          <w:szCs w:val="24"/>
        </w:rPr>
        <w:t xml:space="preserve"> </w:t>
      </w:r>
      <w:r w:rsidRPr="000474A7">
        <w:rPr>
          <w:b/>
          <w:bCs/>
          <w:sz w:val="24"/>
          <w:szCs w:val="24"/>
        </w:rPr>
        <w:t>posiadając</w:t>
      </w:r>
      <w:r w:rsidR="00C72D24">
        <w:rPr>
          <w:b/>
          <w:bCs/>
          <w:sz w:val="24"/>
          <w:szCs w:val="24"/>
        </w:rPr>
        <w:t>a</w:t>
      </w:r>
      <w:r w:rsidRPr="000474A7">
        <w:rPr>
          <w:b/>
          <w:bCs/>
          <w:sz w:val="24"/>
          <w:szCs w:val="24"/>
        </w:rPr>
        <w:t xml:space="preserve"> licencję I stopnia</w:t>
      </w:r>
      <w:r w:rsidRPr="000474A7">
        <w:rPr>
          <w:sz w:val="24"/>
          <w:szCs w:val="24"/>
        </w:rPr>
        <w:t xml:space="preserve"> bądź ukończ</w:t>
      </w:r>
      <w:r w:rsidR="00C72D24">
        <w:rPr>
          <w:sz w:val="24"/>
          <w:szCs w:val="24"/>
        </w:rPr>
        <w:t>ony</w:t>
      </w:r>
      <w:r w:rsidRPr="000474A7">
        <w:rPr>
          <w:sz w:val="24"/>
          <w:szCs w:val="24"/>
        </w:rPr>
        <w:t xml:space="preserve"> kurs pracownika ochrony pierwszego stopnia lub </w:t>
      </w:r>
      <w:r w:rsidR="00C72D24">
        <w:rPr>
          <w:sz w:val="24"/>
          <w:szCs w:val="24"/>
        </w:rPr>
        <w:t xml:space="preserve">posiadająca </w:t>
      </w:r>
      <w:r w:rsidRPr="000474A7">
        <w:rPr>
          <w:sz w:val="24"/>
          <w:szCs w:val="24"/>
        </w:rPr>
        <w:t>uprawnienia równoważne umożliwiające wykonywanie tych samych czynności (dotyczy podmiotów zagranicznych)</w:t>
      </w:r>
      <w:r>
        <w:rPr>
          <w:sz w:val="24"/>
          <w:szCs w:val="24"/>
        </w:rPr>
        <w:t>.</w:t>
      </w:r>
    </w:p>
    <w:p w14:paraId="11940E37" w14:textId="53081276" w:rsidR="002A11D7" w:rsidRPr="000474A7" w:rsidRDefault="002A11D7" w:rsidP="000474A7">
      <w:pPr>
        <w:pStyle w:val="Akapitzlist"/>
        <w:numPr>
          <w:ilvl w:val="0"/>
          <w:numId w:val="52"/>
        </w:numPr>
        <w:jc w:val="both"/>
        <w:rPr>
          <w:sz w:val="24"/>
          <w:szCs w:val="24"/>
        </w:rPr>
      </w:pPr>
      <w:r w:rsidRPr="000474A7">
        <w:rPr>
          <w:b/>
          <w:kern w:val="1"/>
          <w:sz w:val="24"/>
          <w:szCs w:val="24"/>
          <w:lang w:eastAsia="hi-IN" w:bidi="hi-IN"/>
        </w:rPr>
        <w:t>pracownik zabezpieczenia technicznego</w:t>
      </w:r>
      <w:r w:rsidRPr="000474A7">
        <w:rPr>
          <w:kern w:val="1"/>
          <w:sz w:val="24"/>
          <w:szCs w:val="24"/>
          <w:lang w:eastAsia="hi-IN" w:bidi="hi-IN"/>
        </w:rPr>
        <w:t xml:space="preserve"> – </w:t>
      </w:r>
      <w:r w:rsidRPr="000474A7">
        <w:rPr>
          <w:b/>
          <w:kern w:val="1"/>
          <w:sz w:val="24"/>
          <w:szCs w:val="24"/>
          <w:lang w:eastAsia="hi-IN" w:bidi="hi-IN"/>
        </w:rPr>
        <w:t>1 osoba</w:t>
      </w:r>
      <w:r w:rsidRPr="000474A7">
        <w:rPr>
          <w:kern w:val="1"/>
          <w:sz w:val="24"/>
          <w:szCs w:val="24"/>
          <w:lang w:eastAsia="hi-IN" w:bidi="hi-IN"/>
        </w:rPr>
        <w:t xml:space="preserve"> posiadająca przygotowanie zawodowe lub przyuczona w zawodzie </w:t>
      </w:r>
      <w:proofErr w:type="spellStart"/>
      <w:r w:rsidRPr="000474A7">
        <w:rPr>
          <w:kern w:val="1"/>
          <w:sz w:val="24"/>
          <w:szCs w:val="24"/>
          <w:lang w:eastAsia="hi-IN" w:bidi="hi-IN"/>
        </w:rPr>
        <w:t>j.w</w:t>
      </w:r>
      <w:proofErr w:type="spellEnd"/>
      <w:r w:rsidRPr="000474A7">
        <w:rPr>
          <w:kern w:val="1"/>
          <w:sz w:val="24"/>
          <w:szCs w:val="24"/>
          <w:lang w:eastAsia="hi-IN" w:bidi="hi-IN"/>
        </w:rPr>
        <w:t>., z uprawnieniami do montażu elektronicznych urządzeń i systemów alarmowych (podać nr uprawnień</w:t>
      </w:r>
      <w:r w:rsidR="00505710" w:rsidRPr="000474A7">
        <w:rPr>
          <w:kern w:val="1"/>
          <w:sz w:val="24"/>
          <w:szCs w:val="24"/>
          <w:lang w:eastAsia="hi-IN" w:bidi="hi-IN"/>
        </w:rPr>
        <w:t>).</w:t>
      </w:r>
    </w:p>
    <w:p w14:paraId="75590CAD" w14:textId="77777777" w:rsidR="002A11D7" w:rsidRDefault="002A11D7" w:rsidP="00054BF6">
      <w:pPr>
        <w:ind w:left="709"/>
        <w:jc w:val="both"/>
        <w:rPr>
          <w:i/>
          <w:color w:val="000000" w:themeColor="text1"/>
          <w:sz w:val="24"/>
          <w:szCs w:val="24"/>
        </w:rPr>
      </w:pPr>
    </w:p>
    <w:p w14:paraId="14BCC2BF" w14:textId="77777777" w:rsidR="002A11D7" w:rsidRDefault="002A11D7" w:rsidP="00054BF6">
      <w:pPr>
        <w:ind w:left="709"/>
        <w:jc w:val="both"/>
        <w:rPr>
          <w:i/>
          <w:color w:val="000000" w:themeColor="text1"/>
          <w:sz w:val="24"/>
          <w:szCs w:val="24"/>
        </w:rPr>
      </w:pPr>
    </w:p>
    <w:p w14:paraId="44AFC84A" w14:textId="74484CF2" w:rsidR="00A74163" w:rsidRPr="001E2E34" w:rsidRDefault="00C16CA6" w:rsidP="00054BF6">
      <w:pPr>
        <w:ind w:left="709"/>
        <w:jc w:val="both"/>
        <w:rPr>
          <w:i/>
          <w:sz w:val="24"/>
          <w:szCs w:val="24"/>
        </w:rPr>
      </w:pPr>
      <w:r w:rsidRPr="001E2E34">
        <w:rPr>
          <w:i/>
          <w:sz w:val="24"/>
          <w:szCs w:val="24"/>
        </w:rPr>
        <w:t>W przypadku składania oferty przez Wykonawców ubiegających się wspólnie o udzielenie zamówienia (konsorcjum)</w:t>
      </w:r>
      <w:r w:rsidR="00A74163" w:rsidRPr="001E2E34">
        <w:rPr>
          <w:i/>
          <w:sz w:val="24"/>
          <w:szCs w:val="24"/>
        </w:rPr>
        <w:t>;</w:t>
      </w:r>
    </w:p>
    <w:p w14:paraId="3414B342" w14:textId="6BF61096" w:rsidR="00C16CA6" w:rsidRPr="001E2E34" w:rsidRDefault="00A74163" w:rsidP="00054BF6">
      <w:pPr>
        <w:ind w:left="709"/>
        <w:jc w:val="both"/>
        <w:rPr>
          <w:i/>
          <w:sz w:val="24"/>
          <w:szCs w:val="24"/>
        </w:rPr>
      </w:pPr>
      <w:r w:rsidRPr="001E2E34">
        <w:rPr>
          <w:i/>
          <w:sz w:val="24"/>
          <w:szCs w:val="24"/>
        </w:rPr>
        <w:t>-</w:t>
      </w:r>
      <w:r w:rsidR="00C16CA6" w:rsidRPr="001E2E34">
        <w:rPr>
          <w:i/>
          <w:sz w:val="24"/>
          <w:szCs w:val="24"/>
        </w:rPr>
        <w:t xml:space="preserve"> warunki z pkt </w:t>
      </w:r>
      <w:r w:rsidR="00F05BDE" w:rsidRPr="001E2E34">
        <w:rPr>
          <w:i/>
          <w:sz w:val="24"/>
          <w:szCs w:val="24"/>
        </w:rPr>
        <w:t xml:space="preserve">4.1, </w:t>
      </w:r>
      <w:r w:rsidR="00271A3C" w:rsidRPr="001E2E34">
        <w:rPr>
          <w:i/>
          <w:sz w:val="24"/>
          <w:szCs w:val="24"/>
        </w:rPr>
        <w:t>4.</w:t>
      </w:r>
      <w:r w:rsidR="00C16CA6" w:rsidRPr="001E2E34">
        <w:rPr>
          <w:i/>
          <w:sz w:val="24"/>
          <w:szCs w:val="24"/>
        </w:rPr>
        <w:t xml:space="preserve">2 mogą być spełnione </w:t>
      </w:r>
      <w:r w:rsidR="00C16CA6" w:rsidRPr="001E2E34">
        <w:rPr>
          <w:b/>
          <w:i/>
          <w:sz w:val="24"/>
          <w:szCs w:val="24"/>
        </w:rPr>
        <w:t>łącznie</w:t>
      </w:r>
      <w:r w:rsidR="00C16CA6" w:rsidRPr="001E2E34">
        <w:rPr>
          <w:i/>
          <w:sz w:val="24"/>
          <w:szCs w:val="24"/>
        </w:rPr>
        <w:t xml:space="preserve"> przez składających wspólną ofertę.</w:t>
      </w:r>
    </w:p>
    <w:p w14:paraId="1CACB95E" w14:textId="648439F4" w:rsidR="00FF463B" w:rsidRPr="001E2E34" w:rsidRDefault="006C1FB9" w:rsidP="00FF463B">
      <w:pPr>
        <w:ind w:left="709"/>
        <w:jc w:val="both"/>
        <w:rPr>
          <w:i/>
          <w:sz w:val="24"/>
          <w:szCs w:val="24"/>
        </w:rPr>
      </w:pPr>
      <w:r w:rsidRPr="001E2E34">
        <w:rPr>
          <w:i/>
          <w:sz w:val="24"/>
          <w:szCs w:val="24"/>
        </w:rPr>
        <w:t xml:space="preserve">- </w:t>
      </w:r>
      <w:r w:rsidR="00A74163" w:rsidRPr="001E2E34">
        <w:rPr>
          <w:i/>
          <w:iCs/>
          <w:sz w:val="24"/>
          <w:szCs w:val="24"/>
        </w:rPr>
        <w:t xml:space="preserve">warunek z punktu </w:t>
      </w:r>
      <w:r w:rsidR="00F22DCD" w:rsidRPr="001E2E34">
        <w:rPr>
          <w:i/>
          <w:iCs/>
          <w:sz w:val="24"/>
          <w:szCs w:val="24"/>
        </w:rPr>
        <w:t xml:space="preserve">1 </w:t>
      </w:r>
      <w:proofErr w:type="spellStart"/>
      <w:r w:rsidR="00F22DCD" w:rsidRPr="001E2E34">
        <w:rPr>
          <w:i/>
          <w:iCs/>
          <w:sz w:val="24"/>
          <w:szCs w:val="24"/>
        </w:rPr>
        <w:t>ppkt</w:t>
      </w:r>
      <w:proofErr w:type="spellEnd"/>
      <w:r w:rsidR="00F22DCD" w:rsidRPr="001E2E34">
        <w:rPr>
          <w:i/>
          <w:iCs/>
          <w:sz w:val="24"/>
          <w:szCs w:val="24"/>
        </w:rPr>
        <w:t xml:space="preserve"> </w:t>
      </w:r>
      <w:r w:rsidR="00A74163" w:rsidRPr="001E2E34">
        <w:rPr>
          <w:i/>
          <w:iCs/>
          <w:sz w:val="24"/>
          <w:szCs w:val="24"/>
        </w:rPr>
        <w:t>2)</w:t>
      </w:r>
      <w:r w:rsidR="00A86772" w:rsidRPr="001E2E34">
        <w:rPr>
          <w:i/>
          <w:iCs/>
          <w:sz w:val="24"/>
          <w:szCs w:val="24"/>
        </w:rPr>
        <w:t xml:space="preserve"> </w:t>
      </w:r>
      <w:r w:rsidR="00FF463B" w:rsidRPr="001E2E34">
        <w:rPr>
          <w:i/>
          <w:iCs/>
          <w:sz w:val="24"/>
          <w:szCs w:val="24"/>
        </w:rPr>
        <w:t xml:space="preserve">musi spełnić przynajmniej </w:t>
      </w:r>
      <w:r w:rsidR="00FF463B" w:rsidRPr="001E2E34">
        <w:rPr>
          <w:b/>
          <w:i/>
          <w:iCs/>
          <w:sz w:val="24"/>
          <w:szCs w:val="24"/>
        </w:rPr>
        <w:t>jeden z</w:t>
      </w:r>
      <w:r w:rsidR="00FF463B" w:rsidRPr="001E2E34">
        <w:rPr>
          <w:i/>
          <w:iCs/>
          <w:sz w:val="24"/>
          <w:szCs w:val="24"/>
        </w:rPr>
        <w:t xml:space="preserve"> </w:t>
      </w:r>
      <w:r w:rsidR="00FF463B" w:rsidRPr="001E2E34">
        <w:rPr>
          <w:b/>
          <w:bCs/>
          <w:i/>
          <w:iCs/>
          <w:sz w:val="24"/>
          <w:szCs w:val="24"/>
        </w:rPr>
        <w:t>Wykonawców</w:t>
      </w:r>
      <w:r w:rsidR="00FF463B" w:rsidRPr="001E2E34">
        <w:rPr>
          <w:i/>
          <w:iCs/>
          <w:sz w:val="24"/>
          <w:szCs w:val="24"/>
        </w:rPr>
        <w:t xml:space="preserve"> składających wspólną ofertę z zastrzeżeniem że jest zob</w:t>
      </w:r>
      <w:r w:rsidR="001E6071" w:rsidRPr="001E2E34">
        <w:rPr>
          <w:i/>
          <w:iCs/>
          <w:sz w:val="24"/>
          <w:szCs w:val="24"/>
        </w:rPr>
        <w:t>owiązany wykonać</w:t>
      </w:r>
      <w:r w:rsidR="00FF463B" w:rsidRPr="001E2E34">
        <w:rPr>
          <w:i/>
          <w:iCs/>
          <w:sz w:val="24"/>
          <w:szCs w:val="24"/>
        </w:rPr>
        <w:t xml:space="preserve"> </w:t>
      </w:r>
      <w:r w:rsidR="001E6071" w:rsidRPr="001E2E34">
        <w:rPr>
          <w:i/>
          <w:iCs/>
          <w:sz w:val="24"/>
          <w:szCs w:val="24"/>
        </w:rPr>
        <w:t>u</w:t>
      </w:r>
      <w:r w:rsidR="00FF463B" w:rsidRPr="001E2E34">
        <w:rPr>
          <w:i/>
          <w:iCs/>
          <w:sz w:val="24"/>
          <w:szCs w:val="24"/>
        </w:rPr>
        <w:t xml:space="preserve">sługi określone w ustawie ochrony </w:t>
      </w:r>
      <w:r w:rsidR="001E6071" w:rsidRPr="001E2E34">
        <w:rPr>
          <w:i/>
          <w:iCs/>
          <w:sz w:val="24"/>
          <w:szCs w:val="24"/>
        </w:rPr>
        <w:t xml:space="preserve">osób </w:t>
      </w:r>
      <w:r w:rsidR="00FF463B" w:rsidRPr="001E2E34">
        <w:rPr>
          <w:i/>
          <w:iCs/>
          <w:sz w:val="24"/>
          <w:szCs w:val="24"/>
        </w:rPr>
        <w:t>i mienia</w:t>
      </w:r>
      <w:r w:rsidR="001E6071" w:rsidRPr="001E2E34">
        <w:rPr>
          <w:i/>
          <w:iCs/>
          <w:sz w:val="24"/>
          <w:szCs w:val="24"/>
        </w:rPr>
        <w:t xml:space="preserve"> (Dz. U. z 2021 poz. 1995)</w:t>
      </w:r>
      <w:r w:rsidR="00FF463B" w:rsidRPr="001E2E34">
        <w:rPr>
          <w:i/>
          <w:iCs/>
          <w:sz w:val="24"/>
          <w:szCs w:val="24"/>
        </w:rPr>
        <w:t xml:space="preserve">. </w:t>
      </w:r>
    </w:p>
    <w:p w14:paraId="64E21579" w14:textId="1C2FECFD" w:rsidR="00A74163" w:rsidRPr="001E2E34" w:rsidRDefault="00FF463B" w:rsidP="006C1FB9">
      <w:pPr>
        <w:ind w:left="709"/>
        <w:jc w:val="both"/>
        <w:rPr>
          <w:i/>
          <w:sz w:val="24"/>
          <w:szCs w:val="24"/>
        </w:rPr>
      </w:pPr>
      <w:r w:rsidRPr="001E2E34">
        <w:rPr>
          <w:i/>
          <w:sz w:val="24"/>
          <w:szCs w:val="24"/>
        </w:rPr>
        <w:t xml:space="preserve">- </w:t>
      </w:r>
      <w:r w:rsidRPr="001E2E34">
        <w:rPr>
          <w:i/>
          <w:iCs/>
          <w:sz w:val="24"/>
          <w:szCs w:val="24"/>
        </w:rPr>
        <w:t xml:space="preserve">warunek z punktu 1 </w:t>
      </w:r>
      <w:proofErr w:type="spellStart"/>
      <w:r w:rsidRPr="001E2E34">
        <w:rPr>
          <w:i/>
          <w:iCs/>
          <w:sz w:val="24"/>
          <w:szCs w:val="24"/>
        </w:rPr>
        <w:t>ppkt</w:t>
      </w:r>
      <w:proofErr w:type="spellEnd"/>
      <w:r w:rsidRPr="001E2E34">
        <w:rPr>
          <w:i/>
          <w:iCs/>
          <w:sz w:val="24"/>
          <w:szCs w:val="24"/>
        </w:rPr>
        <w:t xml:space="preserve"> </w:t>
      </w:r>
      <w:r w:rsidR="00A86772" w:rsidRPr="001E2E34">
        <w:rPr>
          <w:i/>
          <w:iCs/>
          <w:sz w:val="24"/>
          <w:szCs w:val="24"/>
        </w:rPr>
        <w:t>3)</w:t>
      </w:r>
      <w:r w:rsidR="00A74163" w:rsidRPr="001E2E34">
        <w:rPr>
          <w:i/>
          <w:iCs/>
          <w:sz w:val="24"/>
          <w:szCs w:val="24"/>
        </w:rPr>
        <w:t xml:space="preserve"> </w:t>
      </w:r>
      <w:r w:rsidR="00DD0A97" w:rsidRPr="001E2E34">
        <w:rPr>
          <w:i/>
          <w:iCs/>
          <w:sz w:val="24"/>
          <w:szCs w:val="24"/>
        </w:rPr>
        <w:t xml:space="preserve"> </w:t>
      </w:r>
      <w:r w:rsidR="00A74163" w:rsidRPr="001E2E34">
        <w:rPr>
          <w:i/>
          <w:iCs/>
          <w:sz w:val="24"/>
          <w:szCs w:val="24"/>
        </w:rPr>
        <w:t>m</w:t>
      </w:r>
      <w:r w:rsidR="00A86772" w:rsidRPr="001E2E34">
        <w:rPr>
          <w:i/>
          <w:iCs/>
          <w:sz w:val="24"/>
          <w:szCs w:val="24"/>
        </w:rPr>
        <w:t>usi</w:t>
      </w:r>
      <w:r w:rsidR="00A74163" w:rsidRPr="001E2E34">
        <w:rPr>
          <w:i/>
          <w:iCs/>
          <w:sz w:val="24"/>
          <w:szCs w:val="24"/>
        </w:rPr>
        <w:t xml:space="preserve"> spełnić</w:t>
      </w:r>
      <w:r w:rsidR="00A86772" w:rsidRPr="001E2E34">
        <w:rPr>
          <w:i/>
          <w:iCs/>
          <w:sz w:val="24"/>
          <w:szCs w:val="24"/>
        </w:rPr>
        <w:t xml:space="preserve"> przynajmniej</w:t>
      </w:r>
      <w:r w:rsidR="00A74163" w:rsidRPr="001E2E34">
        <w:rPr>
          <w:i/>
          <w:iCs/>
          <w:sz w:val="24"/>
          <w:szCs w:val="24"/>
        </w:rPr>
        <w:t xml:space="preserve"> </w:t>
      </w:r>
      <w:r w:rsidR="00A74163" w:rsidRPr="001E2E34">
        <w:rPr>
          <w:b/>
          <w:i/>
          <w:iCs/>
          <w:sz w:val="24"/>
          <w:szCs w:val="24"/>
        </w:rPr>
        <w:t>jeden z</w:t>
      </w:r>
      <w:r w:rsidR="00A74163" w:rsidRPr="001E2E34">
        <w:rPr>
          <w:i/>
          <w:iCs/>
          <w:sz w:val="24"/>
          <w:szCs w:val="24"/>
        </w:rPr>
        <w:t xml:space="preserve"> </w:t>
      </w:r>
      <w:r w:rsidR="00A74163" w:rsidRPr="001E2E34">
        <w:rPr>
          <w:b/>
          <w:bCs/>
          <w:i/>
          <w:iCs/>
          <w:sz w:val="24"/>
          <w:szCs w:val="24"/>
        </w:rPr>
        <w:t>Wykonawców</w:t>
      </w:r>
      <w:r w:rsidR="00A86772" w:rsidRPr="001E2E34">
        <w:rPr>
          <w:i/>
          <w:iCs/>
          <w:sz w:val="24"/>
          <w:szCs w:val="24"/>
        </w:rPr>
        <w:t xml:space="preserve"> składających wspólną ofertę.</w:t>
      </w:r>
    </w:p>
    <w:p w14:paraId="1A36E0BC" w14:textId="77777777" w:rsidR="00A74163" w:rsidRPr="001E2E34" w:rsidRDefault="00A74163" w:rsidP="00A86772">
      <w:pPr>
        <w:jc w:val="both"/>
        <w:rPr>
          <w:i/>
          <w:iCs/>
          <w:sz w:val="24"/>
          <w:szCs w:val="24"/>
        </w:rPr>
      </w:pPr>
    </w:p>
    <w:p w14:paraId="4137F175" w14:textId="77777777" w:rsidR="00A74163" w:rsidRDefault="00A74163" w:rsidP="00A74163">
      <w:pPr>
        <w:ind w:left="426"/>
        <w:jc w:val="both"/>
        <w:rPr>
          <w:i/>
          <w:color w:val="000000" w:themeColor="text1"/>
          <w:sz w:val="24"/>
          <w:szCs w:val="24"/>
        </w:rPr>
      </w:pPr>
      <w:r w:rsidRPr="00A82565">
        <w:rPr>
          <w:i/>
          <w:color w:val="000000" w:themeColor="text1"/>
          <w:sz w:val="24"/>
          <w:szCs w:val="24"/>
        </w:rPr>
        <w:t>W przypadku zdobytego doświadczenia zawodowego w ramach konsorcjum, Wykonawca będzie zobowiązany wskazać zakres i wartość jego realnego wkładu w realizację zadania.</w:t>
      </w:r>
    </w:p>
    <w:p w14:paraId="59F2B172" w14:textId="77777777" w:rsidR="005524E3" w:rsidRPr="00A64067" w:rsidRDefault="005524E3" w:rsidP="00C3111B">
      <w:pPr>
        <w:pStyle w:val="Akapitzlist"/>
        <w:ind w:left="0"/>
        <w:jc w:val="center"/>
        <w:rPr>
          <w:b/>
          <w:bCs/>
          <w:sz w:val="24"/>
          <w:szCs w:val="24"/>
        </w:rPr>
      </w:pPr>
    </w:p>
    <w:p w14:paraId="2AC6DBEB" w14:textId="321A5370" w:rsidR="005524E3" w:rsidRPr="00A64067" w:rsidRDefault="00A64067" w:rsidP="006B7EF7">
      <w:pPr>
        <w:pStyle w:val="Akapitzlist"/>
        <w:numPr>
          <w:ilvl w:val="0"/>
          <w:numId w:val="40"/>
        </w:numPr>
        <w:jc w:val="both"/>
        <w:rPr>
          <w:sz w:val="24"/>
          <w:szCs w:val="24"/>
        </w:rPr>
      </w:pPr>
      <w:r w:rsidRPr="009525EA">
        <w:rPr>
          <w:color w:val="000000" w:themeColor="text1"/>
          <w:sz w:val="24"/>
          <w:szCs w:val="24"/>
        </w:rPr>
        <w:t xml:space="preserve">Oceniając zdolność techniczną lub zawodową, </w:t>
      </w:r>
      <w:r w:rsidR="005524E3" w:rsidRPr="00A64067">
        <w:rPr>
          <w:sz w:val="24"/>
          <w:szCs w:val="24"/>
        </w:rPr>
        <w:t xml:space="preserve">Zamawiający może na każdym etapie postępowania, uznać, że Wykonawca nie posiada wymaganych zdolności, jeżeli posiadanie przez </w:t>
      </w:r>
      <w:r w:rsidR="005F285C" w:rsidRPr="00A64067">
        <w:rPr>
          <w:sz w:val="24"/>
          <w:szCs w:val="24"/>
        </w:rPr>
        <w:t>W</w:t>
      </w:r>
      <w:r w:rsidR="005524E3" w:rsidRPr="00A64067">
        <w:rPr>
          <w:sz w:val="24"/>
          <w:szCs w:val="24"/>
        </w:rPr>
        <w:t xml:space="preserve">ykonawcę sprzecznych interesów, w szczególności zaangażowane zasobów technicznych lub zawodowych </w:t>
      </w:r>
      <w:r w:rsidR="005F285C" w:rsidRPr="00A64067">
        <w:rPr>
          <w:sz w:val="24"/>
          <w:szCs w:val="24"/>
        </w:rPr>
        <w:t>W</w:t>
      </w:r>
      <w:r w:rsidR="005524E3" w:rsidRPr="00A64067">
        <w:rPr>
          <w:sz w:val="24"/>
          <w:szCs w:val="24"/>
        </w:rPr>
        <w:t xml:space="preserve">ykonawcy w inne przedsięwzięcia gospodarcze </w:t>
      </w:r>
      <w:r w:rsidR="005F285C" w:rsidRPr="00A64067">
        <w:rPr>
          <w:sz w:val="24"/>
          <w:szCs w:val="24"/>
        </w:rPr>
        <w:t>W</w:t>
      </w:r>
      <w:r w:rsidR="005524E3" w:rsidRPr="00A64067">
        <w:rPr>
          <w:sz w:val="24"/>
          <w:szCs w:val="24"/>
        </w:rPr>
        <w:t>ykonawcy może mieć negatywny wpływ na realizację zamówienia.</w:t>
      </w:r>
    </w:p>
    <w:p w14:paraId="31FCC2B1" w14:textId="77777777" w:rsidR="00035862" w:rsidRDefault="00035862" w:rsidP="000474A7">
      <w:pPr>
        <w:pStyle w:val="Akapitzlist"/>
        <w:ind w:left="0"/>
        <w:rPr>
          <w:b/>
          <w:bCs/>
          <w:sz w:val="24"/>
          <w:szCs w:val="24"/>
        </w:rPr>
      </w:pPr>
    </w:p>
    <w:p w14:paraId="2F7B6DD7" w14:textId="77777777" w:rsidR="00B10A3C" w:rsidRDefault="00B10A3C" w:rsidP="00C3111B">
      <w:pPr>
        <w:pStyle w:val="Akapitzlist"/>
        <w:ind w:left="0"/>
        <w:jc w:val="center"/>
        <w:rPr>
          <w:b/>
          <w:bCs/>
          <w:sz w:val="24"/>
          <w:szCs w:val="24"/>
        </w:rPr>
      </w:pPr>
    </w:p>
    <w:p w14:paraId="1B0CC395" w14:textId="5F0018B1" w:rsidR="00C3111B" w:rsidRDefault="00C3111B" w:rsidP="00C3111B">
      <w:pPr>
        <w:pStyle w:val="Akapitzlist"/>
        <w:ind w:left="0"/>
        <w:jc w:val="center"/>
        <w:rPr>
          <w:b/>
          <w:bCs/>
          <w:sz w:val="24"/>
          <w:szCs w:val="24"/>
        </w:rPr>
      </w:pPr>
      <w:r w:rsidRPr="00757EB7">
        <w:rPr>
          <w:b/>
          <w:bCs/>
          <w:sz w:val="24"/>
          <w:szCs w:val="24"/>
        </w:rPr>
        <w:t xml:space="preserve">Rozdział </w:t>
      </w:r>
      <w:r>
        <w:rPr>
          <w:b/>
          <w:bCs/>
          <w:sz w:val="24"/>
          <w:szCs w:val="24"/>
        </w:rPr>
        <w:t>VII</w:t>
      </w:r>
    </w:p>
    <w:p w14:paraId="53B7EAAB" w14:textId="77777777" w:rsidR="00C3111B" w:rsidRDefault="00C3111B" w:rsidP="00C3111B">
      <w:pPr>
        <w:ind w:left="360"/>
        <w:jc w:val="center"/>
        <w:rPr>
          <w:b/>
          <w:bCs/>
          <w:sz w:val="24"/>
          <w:szCs w:val="24"/>
        </w:rPr>
      </w:pPr>
      <w:r>
        <w:rPr>
          <w:b/>
          <w:bCs/>
          <w:sz w:val="24"/>
          <w:szCs w:val="24"/>
        </w:rPr>
        <w:t>Podstawy wykluczenia z postępowania</w:t>
      </w:r>
    </w:p>
    <w:p w14:paraId="51B27D29" w14:textId="77777777" w:rsidR="00A1414A" w:rsidRDefault="00A1414A" w:rsidP="00C3111B">
      <w:pPr>
        <w:ind w:left="360"/>
        <w:jc w:val="center"/>
        <w:rPr>
          <w:b/>
          <w:bCs/>
          <w:sz w:val="24"/>
          <w:szCs w:val="24"/>
        </w:rPr>
      </w:pPr>
    </w:p>
    <w:p w14:paraId="47785BF8" w14:textId="70FA631A" w:rsidR="0001237B" w:rsidRDefault="0001237B" w:rsidP="007D0C11">
      <w:pPr>
        <w:pStyle w:val="Akapitzlist"/>
        <w:numPr>
          <w:ilvl w:val="0"/>
          <w:numId w:val="9"/>
        </w:numPr>
        <w:jc w:val="both"/>
        <w:rPr>
          <w:sz w:val="24"/>
          <w:szCs w:val="24"/>
        </w:rPr>
      </w:pPr>
      <w:r w:rsidRPr="0001237B">
        <w:rPr>
          <w:sz w:val="24"/>
          <w:szCs w:val="24"/>
        </w:rPr>
        <w:t xml:space="preserve">Z postępowania o udzielenie zamówienia wyklucza się Wykonawców, w stosunku </w:t>
      </w:r>
      <w:r w:rsidR="004628F2">
        <w:rPr>
          <w:sz w:val="24"/>
          <w:szCs w:val="24"/>
        </w:rPr>
        <w:br/>
      </w:r>
      <w:r w:rsidRPr="0001237B">
        <w:rPr>
          <w:sz w:val="24"/>
          <w:szCs w:val="24"/>
        </w:rPr>
        <w:t>do których zachodzi którakolwiek z okoliczności</w:t>
      </w:r>
      <w:r w:rsidR="00BA7228">
        <w:rPr>
          <w:sz w:val="24"/>
          <w:szCs w:val="24"/>
        </w:rPr>
        <w:t>,</w:t>
      </w:r>
      <w:r w:rsidR="007B2B90">
        <w:rPr>
          <w:sz w:val="24"/>
          <w:szCs w:val="24"/>
        </w:rPr>
        <w:t xml:space="preserve"> </w:t>
      </w:r>
      <w:r>
        <w:rPr>
          <w:sz w:val="24"/>
          <w:szCs w:val="24"/>
        </w:rPr>
        <w:t xml:space="preserve">o których mowa w art. 108 </w:t>
      </w:r>
      <w:r w:rsidR="008D115A">
        <w:rPr>
          <w:sz w:val="24"/>
          <w:szCs w:val="24"/>
        </w:rPr>
        <w:t xml:space="preserve"> ust. 1 </w:t>
      </w:r>
      <w:r>
        <w:rPr>
          <w:sz w:val="24"/>
          <w:szCs w:val="24"/>
        </w:rPr>
        <w:t xml:space="preserve">ustawy </w:t>
      </w:r>
      <w:proofErr w:type="spellStart"/>
      <w:r>
        <w:rPr>
          <w:sz w:val="24"/>
          <w:szCs w:val="24"/>
        </w:rPr>
        <w:t>Pzp</w:t>
      </w:r>
      <w:proofErr w:type="spellEnd"/>
      <w:r>
        <w:rPr>
          <w:sz w:val="24"/>
          <w:szCs w:val="24"/>
        </w:rPr>
        <w:t xml:space="preserve">. </w:t>
      </w:r>
    </w:p>
    <w:p w14:paraId="6F6D1D45" w14:textId="77777777" w:rsidR="0001237B" w:rsidRPr="0007288C" w:rsidRDefault="0001237B" w:rsidP="007D0C11">
      <w:pPr>
        <w:pStyle w:val="Akapitzlist"/>
        <w:numPr>
          <w:ilvl w:val="0"/>
          <w:numId w:val="9"/>
        </w:numPr>
        <w:jc w:val="both"/>
        <w:rPr>
          <w:sz w:val="24"/>
          <w:szCs w:val="24"/>
        </w:rPr>
      </w:pPr>
      <w:r w:rsidRPr="008308A5">
        <w:rPr>
          <w:sz w:val="24"/>
          <w:szCs w:val="24"/>
        </w:rPr>
        <w:t>Dodatkowo z postępowania o udzielenie zamówienia wyklucza się W</w:t>
      </w:r>
      <w:r w:rsidR="00054990" w:rsidRPr="008308A5">
        <w:rPr>
          <w:sz w:val="24"/>
          <w:szCs w:val="24"/>
        </w:rPr>
        <w:t xml:space="preserve">ykonawców, </w:t>
      </w:r>
      <w:r w:rsidR="004628F2">
        <w:rPr>
          <w:sz w:val="24"/>
          <w:szCs w:val="24"/>
        </w:rPr>
        <w:br/>
      </w:r>
      <w:r w:rsidR="00054990" w:rsidRPr="008308A5">
        <w:rPr>
          <w:sz w:val="24"/>
          <w:szCs w:val="24"/>
        </w:rPr>
        <w:t xml:space="preserve">w </w:t>
      </w:r>
      <w:r w:rsidR="00054990" w:rsidRPr="0007288C">
        <w:rPr>
          <w:sz w:val="24"/>
          <w:szCs w:val="24"/>
        </w:rPr>
        <w:t>stosunku do których zachodz</w:t>
      </w:r>
      <w:r w:rsidR="0065430B" w:rsidRPr="0007288C">
        <w:rPr>
          <w:sz w:val="24"/>
          <w:szCs w:val="24"/>
        </w:rPr>
        <w:t>ą</w:t>
      </w:r>
      <w:r w:rsidR="00054990" w:rsidRPr="0007288C">
        <w:rPr>
          <w:sz w:val="24"/>
          <w:szCs w:val="24"/>
        </w:rPr>
        <w:t xml:space="preserve"> okolicznoś</w:t>
      </w:r>
      <w:r w:rsidR="0065430B" w:rsidRPr="0007288C">
        <w:rPr>
          <w:sz w:val="24"/>
          <w:szCs w:val="24"/>
        </w:rPr>
        <w:t>ci,</w:t>
      </w:r>
      <w:r w:rsidR="00683A7B" w:rsidRPr="0007288C">
        <w:rPr>
          <w:sz w:val="24"/>
          <w:szCs w:val="24"/>
        </w:rPr>
        <w:t xml:space="preserve"> o któr</w:t>
      </w:r>
      <w:r w:rsidR="0065430B" w:rsidRPr="0007288C">
        <w:rPr>
          <w:sz w:val="24"/>
          <w:szCs w:val="24"/>
        </w:rPr>
        <w:t>ych</w:t>
      </w:r>
      <w:r w:rsidR="00683A7B" w:rsidRPr="0007288C">
        <w:rPr>
          <w:sz w:val="24"/>
          <w:szCs w:val="24"/>
        </w:rPr>
        <w:t xml:space="preserve"> mowa w art. 109 </w:t>
      </w:r>
      <w:bookmarkStart w:id="5" w:name="_Hlk63661774"/>
      <w:r w:rsidR="00683A7B" w:rsidRPr="0007288C">
        <w:rPr>
          <w:sz w:val="24"/>
          <w:szCs w:val="24"/>
        </w:rPr>
        <w:t>ust. 1 pkt</w:t>
      </w:r>
      <w:r w:rsidR="00324922">
        <w:rPr>
          <w:sz w:val="24"/>
          <w:szCs w:val="24"/>
        </w:rPr>
        <w:t xml:space="preserve"> </w:t>
      </w:r>
      <w:r w:rsidR="00683A7B" w:rsidRPr="0007288C">
        <w:rPr>
          <w:sz w:val="24"/>
          <w:szCs w:val="24"/>
        </w:rPr>
        <w:t>5</w:t>
      </w:r>
      <w:r w:rsidR="00054990" w:rsidRPr="0007288C">
        <w:rPr>
          <w:sz w:val="24"/>
          <w:szCs w:val="24"/>
        </w:rPr>
        <w:t xml:space="preserve">, </w:t>
      </w:r>
      <w:r w:rsidR="004E725A">
        <w:rPr>
          <w:sz w:val="24"/>
          <w:szCs w:val="24"/>
        </w:rPr>
        <w:br/>
      </w:r>
      <w:r w:rsidR="00054990" w:rsidRPr="0007288C">
        <w:rPr>
          <w:sz w:val="24"/>
          <w:szCs w:val="24"/>
        </w:rPr>
        <w:t>pkt 7, pkt 8</w:t>
      </w:r>
      <w:r w:rsidR="0065430B" w:rsidRPr="0007288C">
        <w:rPr>
          <w:sz w:val="24"/>
          <w:szCs w:val="24"/>
        </w:rPr>
        <w:t xml:space="preserve"> oraz</w:t>
      </w:r>
      <w:r w:rsidR="00054990" w:rsidRPr="0007288C">
        <w:rPr>
          <w:sz w:val="24"/>
          <w:szCs w:val="24"/>
        </w:rPr>
        <w:t xml:space="preserve"> pkt</w:t>
      </w:r>
      <w:r w:rsidR="00324922">
        <w:rPr>
          <w:sz w:val="24"/>
          <w:szCs w:val="24"/>
        </w:rPr>
        <w:t xml:space="preserve"> </w:t>
      </w:r>
      <w:r w:rsidR="00054990" w:rsidRPr="0007288C">
        <w:rPr>
          <w:sz w:val="24"/>
          <w:szCs w:val="24"/>
        </w:rPr>
        <w:t xml:space="preserve">10 ustawy </w:t>
      </w:r>
      <w:proofErr w:type="spellStart"/>
      <w:r w:rsidR="00054990" w:rsidRPr="0007288C">
        <w:rPr>
          <w:sz w:val="24"/>
          <w:szCs w:val="24"/>
        </w:rPr>
        <w:t>Pzp</w:t>
      </w:r>
      <w:bookmarkEnd w:id="5"/>
      <w:proofErr w:type="spellEnd"/>
      <w:r w:rsidR="00324922">
        <w:rPr>
          <w:sz w:val="24"/>
          <w:szCs w:val="24"/>
        </w:rPr>
        <w:t xml:space="preserve"> </w:t>
      </w:r>
      <w:r w:rsidR="0065430B" w:rsidRPr="0007288C">
        <w:rPr>
          <w:sz w:val="24"/>
          <w:szCs w:val="24"/>
        </w:rPr>
        <w:t>tj.:</w:t>
      </w:r>
    </w:p>
    <w:p w14:paraId="4808DAA6" w14:textId="77777777" w:rsidR="0065430B" w:rsidRPr="0007288C" w:rsidRDefault="0065430B" w:rsidP="00147EBB">
      <w:pPr>
        <w:pStyle w:val="Akapitzlist"/>
        <w:numPr>
          <w:ilvl w:val="0"/>
          <w:numId w:val="33"/>
        </w:numPr>
        <w:jc w:val="both"/>
        <w:rPr>
          <w:sz w:val="24"/>
          <w:szCs w:val="24"/>
        </w:rPr>
      </w:pPr>
      <w:r w:rsidRPr="0007288C">
        <w:rPr>
          <w:sz w:val="24"/>
          <w:szCs w:val="24"/>
        </w:rPr>
        <w:t xml:space="preserve">gdy Wykonawca w wyniku zamierzonego działania lub rażącego niedbalstwa </w:t>
      </w:r>
      <w:r w:rsidR="00F010E4">
        <w:rPr>
          <w:sz w:val="24"/>
          <w:szCs w:val="24"/>
        </w:rPr>
        <w:br/>
      </w:r>
      <w:r w:rsidRPr="0007288C">
        <w:rPr>
          <w:sz w:val="24"/>
          <w:szCs w:val="24"/>
        </w:rPr>
        <w:t>nie wykonał lub nienależycie wykonał zamówienie, co Zamawiający jest w stanie wykazać za pomocą stosownych dowodów;</w:t>
      </w:r>
    </w:p>
    <w:p w14:paraId="16B8F271" w14:textId="77777777" w:rsidR="0065430B" w:rsidRPr="0007288C" w:rsidRDefault="0065430B" w:rsidP="00147EBB">
      <w:pPr>
        <w:pStyle w:val="Akapitzlist"/>
        <w:numPr>
          <w:ilvl w:val="0"/>
          <w:numId w:val="33"/>
        </w:numPr>
        <w:jc w:val="both"/>
        <w:rPr>
          <w:sz w:val="24"/>
          <w:szCs w:val="24"/>
        </w:rPr>
      </w:pPr>
      <w:r w:rsidRPr="0007288C">
        <w:rPr>
          <w:sz w:val="24"/>
          <w:szCs w:val="24"/>
        </w:rPr>
        <w:t xml:space="preserve">który, z przyczyn leżących po jego stronie, w znacznym stopniu lub zakresie </w:t>
      </w:r>
      <w:r w:rsidR="00F010E4">
        <w:rPr>
          <w:sz w:val="24"/>
          <w:szCs w:val="24"/>
        </w:rPr>
        <w:br/>
      </w:r>
      <w:r w:rsidRPr="0007288C">
        <w:rPr>
          <w:sz w:val="24"/>
          <w:szCs w:val="24"/>
        </w:rPr>
        <w:t>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398E40" w14:textId="4FED341B" w:rsidR="0065430B" w:rsidRPr="0007288C" w:rsidRDefault="0065430B" w:rsidP="00147EBB">
      <w:pPr>
        <w:pStyle w:val="Akapitzlist"/>
        <w:numPr>
          <w:ilvl w:val="0"/>
          <w:numId w:val="33"/>
        </w:numPr>
        <w:jc w:val="both"/>
        <w:rPr>
          <w:sz w:val="24"/>
          <w:szCs w:val="24"/>
        </w:rPr>
      </w:pPr>
      <w:r w:rsidRPr="0007288C">
        <w:rPr>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1305BD" w14:textId="77777777" w:rsidR="0065430B" w:rsidRPr="0007288C" w:rsidRDefault="0065430B" w:rsidP="00147EBB">
      <w:pPr>
        <w:pStyle w:val="Akapitzlist"/>
        <w:numPr>
          <w:ilvl w:val="0"/>
          <w:numId w:val="33"/>
        </w:numPr>
        <w:jc w:val="both"/>
        <w:rPr>
          <w:sz w:val="24"/>
          <w:szCs w:val="24"/>
        </w:rPr>
      </w:pPr>
      <w:r w:rsidRPr="0007288C">
        <w:rPr>
          <w:sz w:val="24"/>
          <w:szCs w:val="24"/>
        </w:rPr>
        <w:t>który w wyniku lekkomyślności lub niedbalstwa przedstawił informacje wprowadzające w błąd, co mogło mieć istotny wpływ na decyzje podejmowane przez zamawiającego w postępowaniu o udzielenie zamówienia.</w:t>
      </w:r>
    </w:p>
    <w:p w14:paraId="33D0115B" w14:textId="2861B34D" w:rsidR="00D119DB" w:rsidRPr="00CB52EA" w:rsidRDefault="00D119DB" w:rsidP="007D0C11">
      <w:pPr>
        <w:pStyle w:val="Akapitzlist"/>
        <w:numPr>
          <w:ilvl w:val="0"/>
          <w:numId w:val="9"/>
        </w:numPr>
        <w:jc w:val="both"/>
        <w:rPr>
          <w:sz w:val="24"/>
          <w:szCs w:val="24"/>
        </w:rPr>
      </w:pPr>
      <w:r w:rsidRPr="0007288C">
        <w:rPr>
          <w:bCs/>
          <w:iCs/>
          <w:sz w:val="24"/>
          <w:szCs w:val="24"/>
        </w:rPr>
        <w:t xml:space="preserve">Wykonawca nie podlega wykluczeniu w okolicznościach określonych w art. 108 ust. 1 pkt </w:t>
      </w:r>
      <w:r w:rsidRPr="00CB52EA">
        <w:rPr>
          <w:bCs/>
          <w:iCs/>
          <w:sz w:val="24"/>
          <w:szCs w:val="24"/>
        </w:rPr>
        <w:t>1,</w:t>
      </w:r>
      <w:r w:rsidR="00F55536">
        <w:rPr>
          <w:bCs/>
          <w:iCs/>
          <w:sz w:val="24"/>
          <w:szCs w:val="24"/>
        </w:rPr>
        <w:t xml:space="preserve"> </w:t>
      </w:r>
      <w:r w:rsidRPr="00CB52EA">
        <w:rPr>
          <w:bCs/>
          <w:iCs/>
          <w:sz w:val="24"/>
          <w:szCs w:val="24"/>
        </w:rPr>
        <w:t>2,</w:t>
      </w:r>
      <w:r w:rsidR="00F55536">
        <w:rPr>
          <w:bCs/>
          <w:iCs/>
          <w:sz w:val="24"/>
          <w:szCs w:val="24"/>
        </w:rPr>
        <w:t xml:space="preserve"> </w:t>
      </w:r>
      <w:r w:rsidRPr="00CB52EA">
        <w:rPr>
          <w:bCs/>
          <w:iCs/>
          <w:sz w:val="24"/>
          <w:szCs w:val="24"/>
        </w:rPr>
        <w:t xml:space="preserve">5 </w:t>
      </w:r>
      <w:r w:rsidR="00683A7B" w:rsidRPr="00CB52EA">
        <w:rPr>
          <w:bCs/>
          <w:iCs/>
          <w:sz w:val="24"/>
          <w:szCs w:val="24"/>
        </w:rPr>
        <w:t xml:space="preserve">i 6 </w:t>
      </w:r>
      <w:r w:rsidR="006B7BBA" w:rsidRPr="005F285C">
        <w:rPr>
          <w:bCs/>
          <w:iCs/>
          <w:sz w:val="24"/>
          <w:szCs w:val="24"/>
        </w:rPr>
        <w:t xml:space="preserve">ustawy </w:t>
      </w:r>
      <w:proofErr w:type="spellStart"/>
      <w:r w:rsidR="006B7BBA" w:rsidRPr="005F285C">
        <w:rPr>
          <w:bCs/>
          <w:iCs/>
          <w:sz w:val="24"/>
          <w:szCs w:val="24"/>
        </w:rPr>
        <w:t>Pzp</w:t>
      </w:r>
      <w:proofErr w:type="spellEnd"/>
      <w:r w:rsidR="006B7BBA" w:rsidRPr="005F285C">
        <w:rPr>
          <w:bCs/>
          <w:iCs/>
          <w:color w:val="00B050"/>
          <w:sz w:val="24"/>
          <w:szCs w:val="24"/>
        </w:rPr>
        <w:t xml:space="preserve"> </w:t>
      </w:r>
      <w:r w:rsidR="00683A7B" w:rsidRPr="00CB52EA">
        <w:rPr>
          <w:bCs/>
          <w:iCs/>
          <w:sz w:val="24"/>
          <w:szCs w:val="24"/>
        </w:rPr>
        <w:t>lub art.109 ust. 1 pkt</w:t>
      </w:r>
      <w:r w:rsidR="00B2694C">
        <w:rPr>
          <w:bCs/>
          <w:iCs/>
          <w:sz w:val="24"/>
          <w:szCs w:val="24"/>
        </w:rPr>
        <w:t xml:space="preserve"> </w:t>
      </w:r>
      <w:r w:rsidR="00683A7B" w:rsidRPr="00CB52EA">
        <w:rPr>
          <w:bCs/>
          <w:iCs/>
          <w:sz w:val="24"/>
          <w:szCs w:val="24"/>
        </w:rPr>
        <w:t>5, 7, 8, 10</w:t>
      </w:r>
      <w:r w:rsidRPr="00CB52EA">
        <w:rPr>
          <w:bCs/>
          <w:iCs/>
          <w:sz w:val="24"/>
          <w:szCs w:val="24"/>
        </w:rPr>
        <w:t xml:space="preserve"> </w:t>
      </w:r>
      <w:r w:rsidR="006B7BBA" w:rsidRPr="005F285C">
        <w:rPr>
          <w:bCs/>
          <w:iCs/>
          <w:sz w:val="24"/>
          <w:szCs w:val="24"/>
        </w:rPr>
        <w:t xml:space="preserve">ustawy </w:t>
      </w:r>
      <w:proofErr w:type="spellStart"/>
      <w:r w:rsidR="006B7BBA" w:rsidRPr="005F285C">
        <w:rPr>
          <w:bCs/>
          <w:iCs/>
          <w:sz w:val="24"/>
          <w:szCs w:val="24"/>
        </w:rPr>
        <w:t>Pzp</w:t>
      </w:r>
      <w:proofErr w:type="spellEnd"/>
      <w:r w:rsidR="006B7BBA" w:rsidRPr="005F285C">
        <w:rPr>
          <w:bCs/>
          <w:iCs/>
          <w:sz w:val="24"/>
          <w:szCs w:val="24"/>
        </w:rPr>
        <w:t xml:space="preserve"> </w:t>
      </w:r>
      <w:r w:rsidRPr="00CB52EA">
        <w:rPr>
          <w:bCs/>
          <w:iCs/>
          <w:sz w:val="24"/>
          <w:szCs w:val="24"/>
        </w:rPr>
        <w:t>jeżeli udowodni Zamawiającemu, że spełnił łącznie następujące przesłanki:</w:t>
      </w:r>
    </w:p>
    <w:p w14:paraId="5036A6E6" w14:textId="77777777" w:rsidR="00D119DB" w:rsidRPr="00CB52EA" w:rsidRDefault="00D119DB" w:rsidP="00147EBB">
      <w:pPr>
        <w:pStyle w:val="Akapitzlist"/>
        <w:numPr>
          <w:ilvl w:val="0"/>
          <w:numId w:val="29"/>
        </w:numPr>
        <w:jc w:val="both"/>
        <w:rPr>
          <w:sz w:val="24"/>
          <w:szCs w:val="24"/>
        </w:rPr>
      </w:pPr>
      <w:r w:rsidRPr="00CB52EA">
        <w:rPr>
          <w:sz w:val="24"/>
          <w:szCs w:val="24"/>
        </w:rPr>
        <w:t xml:space="preserve">naprawił lub zobowiązał się do naprawienia szkody wyrządzonej przestępstwem, wykroczeniem lub swoim nieprawidłowym postępowaniem, w tym poprzez zadośćuczynienie pieniężne; </w:t>
      </w:r>
    </w:p>
    <w:p w14:paraId="5BADB366" w14:textId="77777777" w:rsidR="00D119DB" w:rsidRPr="00CB52EA" w:rsidRDefault="00D119DB" w:rsidP="00147EBB">
      <w:pPr>
        <w:pStyle w:val="Akapitzlist"/>
        <w:numPr>
          <w:ilvl w:val="0"/>
          <w:numId w:val="29"/>
        </w:numPr>
        <w:jc w:val="both"/>
        <w:rPr>
          <w:sz w:val="24"/>
          <w:szCs w:val="24"/>
        </w:rPr>
      </w:pPr>
      <w:r w:rsidRPr="00CB52EA">
        <w:rPr>
          <w:sz w:val="24"/>
          <w:szCs w:val="24"/>
        </w:rPr>
        <w:t>wyczerpująco wyjaśnił fakty i okoliczności związane z przestępstwem, wykroczeniem lub swoim nieprawidłowym postępowaniem oraz spowodowanymi przez nie szkodami, aktywnie współpracując odpowiednio z właściwymi org</w:t>
      </w:r>
      <w:r w:rsidR="004C61F0" w:rsidRPr="00CB52EA">
        <w:rPr>
          <w:sz w:val="24"/>
          <w:szCs w:val="24"/>
        </w:rPr>
        <w:t xml:space="preserve">anami, w tym organami ścigania, </w:t>
      </w:r>
      <w:r w:rsidRPr="00CB52EA">
        <w:rPr>
          <w:sz w:val="24"/>
          <w:szCs w:val="24"/>
        </w:rPr>
        <w:t xml:space="preserve">lub zamawiającym; </w:t>
      </w:r>
    </w:p>
    <w:p w14:paraId="31C834D6" w14:textId="77777777" w:rsidR="00D119DB" w:rsidRPr="00CB52EA" w:rsidRDefault="00D119DB" w:rsidP="00147EBB">
      <w:pPr>
        <w:pStyle w:val="Akapitzlist"/>
        <w:numPr>
          <w:ilvl w:val="0"/>
          <w:numId w:val="29"/>
        </w:numPr>
        <w:jc w:val="both"/>
        <w:rPr>
          <w:sz w:val="24"/>
          <w:szCs w:val="24"/>
        </w:rPr>
      </w:pPr>
      <w:r w:rsidRPr="00CB52EA">
        <w:rPr>
          <w:sz w:val="24"/>
          <w:szCs w:val="24"/>
        </w:rPr>
        <w:t xml:space="preserve">podjął konkretne środki techniczne, organizacyjne i kadrowe, odpowiednie dla zapobiegania dalszym przestępstwom, wykroczeniom lub nieprawidłowemu postępowaniu, w szczególności: </w:t>
      </w:r>
    </w:p>
    <w:p w14:paraId="689FB4FB" w14:textId="77777777" w:rsidR="00D119DB" w:rsidRPr="00CB52EA" w:rsidRDefault="00D119DB" w:rsidP="00147EBB">
      <w:pPr>
        <w:pStyle w:val="Akapitzlist"/>
        <w:numPr>
          <w:ilvl w:val="0"/>
          <w:numId w:val="30"/>
        </w:numPr>
        <w:jc w:val="both"/>
        <w:rPr>
          <w:sz w:val="24"/>
          <w:szCs w:val="24"/>
        </w:rPr>
      </w:pPr>
      <w:r w:rsidRPr="00CB52EA">
        <w:rPr>
          <w:sz w:val="24"/>
          <w:szCs w:val="24"/>
        </w:rPr>
        <w:t xml:space="preserve">zerwał wszelkie powiązania z osobami lub podmiotami odpowiedzialnymi </w:t>
      </w:r>
      <w:r w:rsidR="00CC57E4">
        <w:rPr>
          <w:sz w:val="24"/>
          <w:szCs w:val="24"/>
        </w:rPr>
        <w:br/>
      </w:r>
      <w:r w:rsidRPr="00CB52EA">
        <w:rPr>
          <w:sz w:val="24"/>
          <w:szCs w:val="24"/>
        </w:rPr>
        <w:t xml:space="preserve">za nieprawidłowe postępowanie wykonawcy, </w:t>
      </w:r>
    </w:p>
    <w:p w14:paraId="51EEE6B6" w14:textId="77777777" w:rsidR="00D119DB" w:rsidRPr="00CB52EA" w:rsidRDefault="00D119DB" w:rsidP="00147EBB">
      <w:pPr>
        <w:pStyle w:val="Akapitzlist"/>
        <w:numPr>
          <w:ilvl w:val="0"/>
          <w:numId w:val="30"/>
        </w:numPr>
        <w:jc w:val="both"/>
        <w:rPr>
          <w:sz w:val="24"/>
          <w:szCs w:val="24"/>
        </w:rPr>
      </w:pPr>
      <w:r w:rsidRPr="00CB52EA">
        <w:rPr>
          <w:sz w:val="24"/>
          <w:szCs w:val="24"/>
        </w:rPr>
        <w:t xml:space="preserve">zreorganizował personel, </w:t>
      </w:r>
    </w:p>
    <w:p w14:paraId="5515B2AD" w14:textId="77777777" w:rsidR="00D119DB" w:rsidRPr="00CB52EA" w:rsidRDefault="00D119DB" w:rsidP="00147EBB">
      <w:pPr>
        <w:pStyle w:val="Akapitzlist"/>
        <w:numPr>
          <w:ilvl w:val="0"/>
          <w:numId w:val="30"/>
        </w:numPr>
        <w:jc w:val="both"/>
        <w:rPr>
          <w:sz w:val="24"/>
          <w:szCs w:val="24"/>
        </w:rPr>
      </w:pPr>
      <w:r w:rsidRPr="00CB52EA">
        <w:rPr>
          <w:sz w:val="24"/>
          <w:szCs w:val="24"/>
        </w:rPr>
        <w:t xml:space="preserve">wdrożył system sprawozdawczości i kontroli, </w:t>
      </w:r>
    </w:p>
    <w:p w14:paraId="3C747987" w14:textId="77777777" w:rsidR="00D119DB" w:rsidRPr="00CB52EA" w:rsidRDefault="00D119DB" w:rsidP="00147EBB">
      <w:pPr>
        <w:pStyle w:val="Akapitzlist"/>
        <w:numPr>
          <w:ilvl w:val="0"/>
          <w:numId w:val="30"/>
        </w:numPr>
        <w:jc w:val="both"/>
        <w:rPr>
          <w:sz w:val="24"/>
          <w:szCs w:val="24"/>
        </w:rPr>
      </w:pPr>
      <w:r w:rsidRPr="00CB52EA">
        <w:rPr>
          <w:sz w:val="24"/>
          <w:szCs w:val="24"/>
        </w:rPr>
        <w:t xml:space="preserve">utworzył struktury audytu wewnętrznego do monitorowania przestrzegania przepisów, wewnętrznych regulacji lub standardów, </w:t>
      </w:r>
    </w:p>
    <w:p w14:paraId="5B671259" w14:textId="77777777" w:rsidR="00D119DB" w:rsidRDefault="00D119DB" w:rsidP="00147EBB">
      <w:pPr>
        <w:pStyle w:val="Akapitzlist"/>
        <w:numPr>
          <w:ilvl w:val="0"/>
          <w:numId w:val="30"/>
        </w:numPr>
        <w:jc w:val="both"/>
        <w:rPr>
          <w:sz w:val="24"/>
          <w:szCs w:val="24"/>
        </w:rPr>
      </w:pPr>
      <w:r w:rsidRPr="00CB52EA">
        <w:rPr>
          <w:sz w:val="24"/>
          <w:szCs w:val="24"/>
        </w:rPr>
        <w:t xml:space="preserve">wprowadził wewnętrzne regulacje dotyczące odpowiedzialności i odszkodowań </w:t>
      </w:r>
      <w:r w:rsidR="00CC57E4">
        <w:rPr>
          <w:sz w:val="24"/>
          <w:szCs w:val="24"/>
        </w:rPr>
        <w:br/>
      </w:r>
      <w:r w:rsidRPr="00CB52EA">
        <w:rPr>
          <w:sz w:val="24"/>
          <w:szCs w:val="24"/>
        </w:rPr>
        <w:t xml:space="preserve">za nieprzestrzeganie przepisów, wewnętrznych regulacji lub standardów. </w:t>
      </w:r>
    </w:p>
    <w:p w14:paraId="22B9E6F7" w14:textId="453D1712" w:rsidR="00DD4979" w:rsidRDefault="00DD4979" w:rsidP="007929F5">
      <w:pPr>
        <w:pStyle w:val="Akapitzlist"/>
        <w:ind w:left="0"/>
        <w:rPr>
          <w:b/>
          <w:bCs/>
          <w:sz w:val="24"/>
          <w:szCs w:val="24"/>
        </w:rPr>
      </w:pPr>
    </w:p>
    <w:p w14:paraId="53AAD9E4" w14:textId="77777777" w:rsidR="00156819" w:rsidRDefault="00156819" w:rsidP="007929F5">
      <w:pPr>
        <w:pStyle w:val="Akapitzlist"/>
        <w:ind w:left="0"/>
        <w:rPr>
          <w:b/>
          <w:bCs/>
          <w:sz w:val="24"/>
          <w:szCs w:val="24"/>
        </w:rPr>
      </w:pPr>
    </w:p>
    <w:p w14:paraId="50DE63ED" w14:textId="77777777" w:rsidR="0001237B" w:rsidRDefault="0001237B" w:rsidP="0001237B">
      <w:pPr>
        <w:pStyle w:val="Akapitzlist"/>
        <w:ind w:left="0"/>
        <w:jc w:val="center"/>
        <w:rPr>
          <w:b/>
          <w:bCs/>
          <w:sz w:val="24"/>
          <w:szCs w:val="24"/>
        </w:rPr>
      </w:pPr>
      <w:r w:rsidRPr="00757EB7">
        <w:rPr>
          <w:b/>
          <w:bCs/>
          <w:sz w:val="24"/>
          <w:szCs w:val="24"/>
        </w:rPr>
        <w:t xml:space="preserve">Rozdział </w:t>
      </w:r>
      <w:r>
        <w:rPr>
          <w:b/>
          <w:bCs/>
          <w:sz w:val="24"/>
          <w:szCs w:val="24"/>
        </w:rPr>
        <w:t>VIII</w:t>
      </w:r>
    </w:p>
    <w:p w14:paraId="7EAC5EE6" w14:textId="77777777" w:rsidR="0001237B" w:rsidRDefault="0001237B" w:rsidP="0001237B">
      <w:pPr>
        <w:jc w:val="center"/>
        <w:rPr>
          <w:b/>
          <w:bCs/>
          <w:sz w:val="24"/>
          <w:szCs w:val="24"/>
        </w:rPr>
      </w:pPr>
      <w:r>
        <w:rPr>
          <w:b/>
          <w:bCs/>
          <w:sz w:val="24"/>
          <w:szCs w:val="24"/>
        </w:rPr>
        <w:t xml:space="preserve">Wykaz oświadczeń lub dokumentów, potwierdzających spełnianie warunków udziału  </w:t>
      </w:r>
      <w:r w:rsidR="00471C0E">
        <w:rPr>
          <w:b/>
          <w:bCs/>
          <w:sz w:val="24"/>
          <w:szCs w:val="24"/>
        </w:rPr>
        <w:br/>
      </w:r>
      <w:r>
        <w:rPr>
          <w:b/>
          <w:bCs/>
          <w:sz w:val="24"/>
          <w:szCs w:val="24"/>
        </w:rPr>
        <w:t>w postępowaniu oraz brak podstaw wykluczeni</w:t>
      </w:r>
      <w:r w:rsidR="00F053BB">
        <w:rPr>
          <w:b/>
          <w:bCs/>
          <w:sz w:val="24"/>
          <w:szCs w:val="24"/>
        </w:rPr>
        <w:t>u</w:t>
      </w:r>
      <w:r w:rsidR="00A1414A">
        <w:rPr>
          <w:b/>
          <w:bCs/>
          <w:sz w:val="24"/>
          <w:szCs w:val="24"/>
        </w:rPr>
        <w:br/>
      </w:r>
      <w:r w:rsidR="00B42824">
        <w:rPr>
          <w:b/>
          <w:bCs/>
          <w:sz w:val="24"/>
          <w:szCs w:val="24"/>
        </w:rPr>
        <w:t>/</w:t>
      </w:r>
      <w:r w:rsidR="0066422B" w:rsidRPr="00A51ABB">
        <w:rPr>
          <w:b/>
          <w:bCs/>
          <w:sz w:val="24"/>
          <w:szCs w:val="24"/>
        </w:rPr>
        <w:t>podmiotowe środki dowodowe</w:t>
      </w:r>
      <w:r w:rsidR="00DC0933">
        <w:rPr>
          <w:b/>
          <w:bCs/>
          <w:sz w:val="24"/>
          <w:szCs w:val="24"/>
        </w:rPr>
        <w:t>/przedmiotowe środki dowodowe</w:t>
      </w:r>
    </w:p>
    <w:p w14:paraId="35C19BA9" w14:textId="77777777" w:rsidR="00810100" w:rsidRDefault="00810100" w:rsidP="0001237B">
      <w:pPr>
        <w:jc w:val="center"/>
        <w:rPr>
          <w:b/>
          <w:bCs/>
          <w:sz w:val="24"/>
          <w:szCs w:val="24"/>
        </w:rPr>
      </w:pPr>
    </w:p>
    <w:p w14:paraId="718B8804" w14:textId="2EC80C98" w:rsidR="00882E1C" w:rsidRPr="00054BF6" w:rsidRDefault="00F053BB" w:rsidP="00054BF6">
      <w:pPr>
        <w:pStyle w:val="Akapitzlist"/>
        <w:numPr>
          <w:ilvl w:val="0"/>
          <w:numId w:val="11"/>
        </w:numPr>
        <w:rPr>
          <w:b/>
          <w:bCs/>
          <w:sz w:val="24"/>
          <w:szCs w:val="24"/>
        </w:rPr>
      </w:pPr>
      <w:r w:rsidRPr="00F053BB">
        <w:rPr>
          <w:b/>
          <w:bCs/>
          <w:sz w:val="24"/>
          <w:szCs w:val="24"/>
        </w:rPr>
        <w:t>Oświadczenie o niepodleganiu wykluczeniu, spełnianiu warunków udziału</w:t>
      </w:r>
    </w:p>
    <w:p w14:paraId="6A5EEF20" w14:textId="77777777" w:rsidR="00A1414A" w:rsidRPr="00F053BB" w:rsidRDefault="00A1414A" w:rsidP="00A1414A">
      <w:pPr>
        <w:pStyle w:val="Akapitzlist"/>
        <w:rPr>
          <w:b/>
          <w:bCs/>
          <w:sz w:val="24"/>
          <w:szCs w:val="24"/>
        </w:rPr>
      </w:pPr>
    </w:p>
    <w:p w14:paraId="5708849A" w14:textId="3ECE7EBD" w:rsidR="00F053BB" w:rsidRPr="00352B22" w:rsidRDefault="00F053BB" w:rsidP="007D0C11">
      <w:pPr>
        <w:pStyle w:val="Akapitzlist"/>
        <w:numPr>
          <w:ilvl w:val="0"/>
          <w:numId w:val="10"/>
        </w:numPr>
        <w:jc w:val="both"/>
        <w:rPr>
          <w:color w:val="000000" w:themeColor="text1"/>
          <w:sz w:val="24"/>
          <w:szCs w:val="24"/>
        </w:rPr>
      </w:pPr>
      <w:r w:rsidRPr="00352B22">
        <w:rPr>
          <w:color w:val="000000" w:themeColor="text1"/>
          <w:sz w:val="24"/>
          <w:szCs w:val="24"/>
        </w:rPr>
        <w:t xml:space="preserve">Do oferty Wykonawca dołącza </w:t>
      </w:r>
      <w:r w:rsidRPr="00352B22">
        <w:rPr>
          <w:b/>
          <w:bCs/>
          <w:color w:val="000000" w:themeColor="text1"/>
          <w:sz w:val="24"/>
          <w:szCs w:val="24"/>
        </w:rPr>
        <w:t xml:space="preserve">oświadczenie o niepodleganiu wykluczeniu, spełnianiu warunków udziału w postępowaniu </w:t>
      </w:r>
      <w:r w:rsidRPr="00352B22">
        <w:rPr>
          <w:color w:val="000000" w:themeColor="text1"/>
          <w:sz w:val="24"/>
          <w:szCs w:val="24"/>
        </w:rPr>
        <w:t>lub kryteriów selekcji, w zakresie wskazanym przez Zamawiająceg</w:t>
      </w:r>
      <w:r w:rsidR="003A23A9" w:rsidRPr="00352B22">
        <w:rPr>
          <w:color w:val="000000" w:themeColor="text1"/>
          <w:sz w:val="24"/>
          <w:szCs w:val="24"/>
        </w:rPr>
        <w:t>o</w:t>
      </w:r>
      <w:r w:rsidR="00456730" w:rsidRPr="00352B22">
        <w:rPr>
          <w:color w:val="000000" w:themeColor="text1"/>
          <w:sz w:val="24"/>
          <w:szCs w:val="24"/>
        </w:rPr>
        <w:t>.</w:t>
      </w:r>
    </w:p>
    <w:p w14:paraId="7CD3E9F3" w14:textId="5C6B6BBE" w:rsidR="00F053BB" w:rsidRPr="00352B22" w:rsidRDefault="00F053BB" w:rsidP="007D0C11">
      <w:pPr>
        <w:pStyle w:val="Akapitzlist"/>
        <w:numPr>
          <w:ilvl w:val="0"/>
          <w:numId w:val="10"/>
        </w:numPr>
        <w:jc w:val="both"/>
        <w:rPr>
          <w:b/>
          <w:bCs/>
          <w:color w:val="000000" w:themeColor="text1"/>
          <w:sz w:val="24"/>
          <w:szCs w:val="24"/>
        </w:rPr>
      </w:pPr>
      <w:r w:rsidRPr="00352B22">
        <w:rPr>
          <w:b/>
          <w:bCs/>
          <w:color w:val="000000" w:themeColor="text1"/>
          <w:sz w:val="24"/>
          <w:szCs w:val="24"/>
        </w:rPr>
        <w:t xml:space="preserve">Oświadczenie, o którym mowa w ust. 1, składa się na </w:t>
      </w:r>
      <w:r w:rsidR="00CF7161" w:rsidRPr="00352B22">
        <w:rPr>
          <w:b/>
          <w:bCs/>
          <w:color w:val="000000" w:themeColor="text1"/>
          <w:sz w:val="24"/>
          <w:szCs w:val="24"/>
        </w:rPr>
        <w:t>Z</w:t>
      </w:r>
      <w:r w:rsidR="00BB3919" w:rsidRPr="00352B22">
        <w:rPr>
          <w:b/>
          <w:bCs/>
          <w:color w:val="000000" w:themeColor="text1"/>
          <w:sz w:val="24"/>
          <w:szCs w:val="24"/>
        </w:rPr>
        <w:t>ałączniku nr 2 do SWZ.</w:t>
      </w:r>
    </w:p>
    <w:p w14:paraId="29FF12EF" w14:textId="6E7C377A" w:rsidR="009E5AF2" w:rsidRPr="00352B22" w:rsidRDefault="00F053BB" w:rsidP="001E7091">
      <w:pPr>
        <w:pStyle w:val="Akapitzlist"/>
        <w:numPr>
          <w:ilvl w:val="0"/>
          <w:numId w:val="10"/>
        </w:numPr>
        <w:jc w:val="both"/>
        <w:rPr>
          <w:color w:val="000000" w:themeColor="text1"/>
          <w:sz w:val="24"/>
          <w:szCs w:val="24"/>
        </w:rPr>
      </w:pPr>
      <w:r w:rsidRPr="00352B22">
        <w:rPr>
          <w:color w:val="000000" w:themeColor="text1"/>
          <w:sz w:val="24"/>
          <w:szCs w:val="24"/>
        </w:rPr>
        <w:t>Oświadczenie, o którym mowa w ust. 1, stanowi dowód potwierdzający brak podstaw wykluczenia, spełnianie warunków udziału w postępowaniu lub kryteriów selekcji, odpowiednio na dzień składania wniosków o dopuszczenie do udziału w postępowaniu albo ofert, tymczasowo zastępujący</w:t>
      </w:r>
      <w:r w:rsidR="00F55536" w:rsidRPr="00352B22">
        <w:rPr>
          <w:color w:val="000000" w:themeColor="text1"/>
          <w:sz w:val="24"/>
          <w:szCs w:val="24"/>
        </w:rPr>
        <w:t xml:space="preserve"> </w:t>
      </w:r>
      <w:r w:rsidRPr="00352B22">
        <w:rPr>
          <w:color w:val="000000" w:themeColor="text1"/>
          <w:sz w:val="24"/>
          <w:szCs w:val="24"/>
        </w:rPr>
        <w:t>wymagane przez Zamawiającego podmiotowe środki dowodowe.</w:t>
      </w:r>
    </w:p>
    <w:p w14:paraId="1BD44EDA" w14:textId="77777777" w:rsidR="004628F2" w:rsidRDefault="004628F2" w:rsidP="00052970">
      <w:pPr>
        <w:pStyle w:val="Akapitzlist"/>
        <w:jc w:val="center"/>
        <w:rPr>
          <w:b/>
          <w:sz w:val="24"/>
          <w:szCs w:val="24"/>
        </w:rPr>
      </w:pPr>
    </w:p>
    <w:p w14:paraId="3AE1B280" w14:textId="77777777" w:rsidR="003F0409" w:rsidRDefault="003F0409" w:rsidP="00052970">
      <w:pPr>
        <w:pStyle w:val="Akapitzlist"/>
        <w:jc w:val="center"/>
        <w:rPr>
          <w:b/>
          <w:sz w:val="24"/>
          <w:szCs w:val="24"/>
        </w:rPr>
      </w:pPr>
      <w:r w:rsidRPr="00052970">
        <w:rPr>
          <w:b/>
          <w:sz w:val="24"/>
          <w:szCs w:val="24"/>
        </w:rPr>
        <w:t>Informacja dla wykonawców wspólnie ubiegających się o udzielenie zamówienia (spółki cywilne/ konsorcja)</w:t>
      </w:r>
    </w:p>
    <w:p w14:paraId="7F899FE7" w14:textId="77777777" w:rsidR="00F010E4" w:rsidRPr="00052970" w:rsidRDefault="00F010E4" w:rsidP="00052970">
      <w:pPr>
        <w:pStyle w:val="Akapitzlist"/>
        <w:jc w:val="center"/>
        <w:rPr>
          <w:b/>
          <w:sz w:val="24"/>
          <w:szCs w:val="24"/>
        </w:rPr>
      </w:pPr>
    </w:p>
    <w:p w14:paraId="5DC86517" w14:textId="77777777" w:rsidR="00F053BB" w:rsidRPr="00352B22" w:rsidRDefault="00F053BB" w:rsidP="007D0C11">
      <w:pPr>
        <w:pStyle w:val="Akapitzlist"/>
        <w:numPr>
          <w:ilvl w:val="0"/>
          <w:numId w:val="10"/>
        </w:numPr>
        <w:jc w:val="both"/>
        <w:rPr>
          <w:color w:val="000000" w:themeColor="text1"/>
          <w:sz w:val="24"/>
          <w:szCs w:val="24"/>
        </w:rPr>
      </w:pPr>
      <w:r w:rsidRPr="00352B22">
        <w:rPr>
          <w:color w:val="000000" w:themeColor="text1"/>
          <w:sz w:val="24"/>
          <w:szCs w:val="24"/>
        </w:rPr>
        <w:t xml:space="preserve">W przypadku wspólnego ubiegania się o zamówienie przez Wykonawców, oświadczenie, </w:t>
      </w:r>
      <w:r w:rsidR="004628F2" w:rsidRPr="00352B22">
        <w:rPr>
          <w:color w:val="000000" w:themeColor="text1"/>
          <w:sz w:val="24"/>
          <w:szCs w:val="24"/>
        </w:rPr>
        <w:br/>
      </w:r>
      <w:r w:rsidRPr="00352B22">
        <w:rPr>
          <w:color w:val="000000" w:themeColor="text1"/>
          <w:sz w:val="24"/>
          <w:szCs w:val="24"/>
        </w:rPr>
        <w:t>o którym mowa w ust.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6BDB0D14" w14:textId="5B210625" w:rsidR="00C02499" w:rsidRPr="00B41F48" w:rsidRDefault="00C02499" w:rsidP="00B41F48">
      <w:pPr>
        <w:pStyle w:val="Akapitzlist"/>
        <w:numPr>
          <w:ilvl w:val="0"/>
          <w:numId w:val="10"/>
        </w:numPr>
        <w:jc w:val="both"/>
        <w:rPr>
          <w:sz w:val="24"/>
          <w:szCs w:val="24"/>
        </w:rPr>
      </w:pPr>
      <w:r w:rsidRPr="00052970">
        <w:rPr>
          <w:sz w:val="24"/>
          <w:szCs w:val="24"/>
        </w:rPr>
        <w:t xml:space="preserve">W odniesieniu do warunków dot. wykształcenia, kwalifikacji zawodowych lub doświadczenia, wykonawcy wspólnie ubiegający się o udzielenie zamówienia mogą polegać na zdolnościach tych wykonawców, którzy wykonają roboty budowlane lub usługi </w:t>
      </w:r>
      <w:r w:rsidR="00F813D0">
        <w:rPr>
          <w:sz w:val="24"/>
          <w:szCs w:val="24"/>
        </w:rPr>
        <w:br/>
      </w:r>
      <w:r w:rsidRPr="00052970">
        <w:rPr>
          <w:sz w:val="24"/>
          <w:szCs w:val="24"/>
        </w:rPr>
        <w:t xml:space="preserve">do realizacji których te zdolności są wymagane. W przypadku, o którym mowa powyżej wykonawcy wspólnie ubiegający się o udzielenie zamówienia dołączają do oferty </w:t>
      </w:r>
      <w:r w:rsidRPr="00052970">
        <w:rPr>
          <w:b/>
          <w:sz w:val="24"/>
          <w:szCs w:val="24"/>
        </w:rPr>
        <w:t>oświadczenie,</w:t>
      </w:r>
      <w:r w:rsidRPr="00052970">
        <w:rPr>
          <w:sz w:val="24"/>
          <w:szCs w:val="24"/>
        </w:rPr>
        <w:t xml:space="preserve"> </w:t>
      </w:r>
      <w:r w:rsidRPr="009B73C9">
        <w:rPr>
          <w:sz w:val="24"/>
          <w:szCs w:val="24"/>
        </w:rPr>
        <w:t xml:space="preserve">z którego wynika, które roboty budowlane/dostawy/usługi wykonają poszczególni </w:t>
      </w:r>
      <w:r w:rsidR="0006578F" w:rsidRPr="009B73C9">
        <w:rPr>
          <w:sz w:val="24"/>
          <w:szCs w:val="24"/>
        </w:rPr>
        <w:t>W</w:t>
      </w:r>
      <w:r w:rsidRPr="009B73C9">
        <w:rPr>
          <w:sz w:val="24"/>
          <w:szCs w:val="24"/>
        </w:rPr>
        <w:t>ykonawcy</w:t>
      </w:r>
      <w:r w:rsidR="00C47B4F" w:rsidRPr="009B73C9">
        <w:rPr>
          <w:sz w:val="24"/>
          <w:szCs w:val="24"/>
        </w:rPr>
        <w:t xml:space="preserve"> – wzór oświadczenia stanowi załącznik nr </w:t>
      </w:r>
      <w:r w:rsidR="00B41F48">
        <w:rPr>
          <w:sz w:val="24"/>
          <w:szCs w:val="24"/>
        </w:rPr>
        <w:t>4</w:t>
      </w:r>
      <w:r w:rsidR="00C47B4F" w:rsidRPr="00B41F48">
        <w:rPr>
          <w:sz w:val="24"/>
          <w:szCs w:val="24"/>
        </w:rPr>
        <w:t xml:space="preserve"> do SWZ. </w:t>
      </w:r>
    </w:p>
    <w:p w14:paraId="7BBB9780" w14:textId="5D891868" w:rsidR="00246C87" w:rsidRPr="006E03E6" w:rsidRDefault="006B7BBA" w:rsidP="00991A6A">
      <w:pPr>
        <w:pStyle w:val="Akapitzlist"/>
        <w:numPr>
          <w:ilvl w:val="0"/>
          <w:numId w:val="10"/>
        </w:numPr>
        <w:jc w:val="both"/>
        <w:rPr>
          <w:sz w:val="24"/>
          <w:szCs w:val="24"/>
        </w:rPr>
      </w:pPr>
      <w:r w:rsidRPr="005F6BE3">
        <w:rPr>
          <w:sz w:val="24"/>
          <w:szCs w:val="24"/>
        </w:rPr>
        <w:t>W przypadku wspólnego ubiegania się o zamówienie Wykonawcy ustanawiają pełnomocnika do reprezentowania ich w postępowaniu o udzielenie zamówienia albo do reprezentowania w postępowaniu i zawarcia umowy w sprawie zamówienia publicznego.</w:t>
      </w:r>
    </w:p>
    <w:p w14:paraId="13C3048B" w14:textId="77777777" w:rsidR="004D3616" w:rsidRDefault="004D3616" w:rsidP="00052970">
      <w:pPr>
        <w:pStyle w:val="Akapitzlist"/>
        <w:jc w:val="center"/>
        <w:rPr>
          <w:b/>
          <w:sz w:val="24"/>
          <w:szCs w:val="24"/>
        </w:rPr>
      </w:pPr>
    </w:p>
    <w:p w14:paraId="6650F41A" w14:textId="77777777" w:rsidR="005F164F" w:rsidRDefault="005F164F" w:rsidP="00052970">
      <w:pPr>
        <w:pStyle w:val="Akapitzlist"/>
        <w:jc w:val="center"/>
        <w:rPr>
          <w:b/>
          <w:sz w:val="24"/>
          <w:szCs w:val="24"/>
        </w:rPr>
      </w:pPr>
      <w:r w:rsidRPr="00052970">
        <w:rPr>
          <w:b/>
          <w:sz w:val="24"/>
          <w:szCs w:val="24"/>
        </w:rPr>
        <w:t xml:space="preserve">Informacja dla wykonawców polegających na zasobach innych podmiotów, </w:t>
      </w:r>
      <w:r w:rsidR="004628F2">
        <w:rPr>
          <w:b/>
          <w:sz w:val="24"/>
          <w:szCs w:val="24"/>
        </w:rPr>
        <w:br/>
      </w:r>
      <w:r w:rsidRPr="00052970">
        <w:rPr>
          <w:b/>
          <w:sz w:val="24"/>
          <w:szCs w:val="24"/>
        </w:rPr>
        <w:t>na zasadach określ</w:t>
      </w:r>
      <w:r w:rsidR="00AD0003" w:rsidRPr="00052970">
        <w:rPr>
          <w:b/>
          <w:sz w:val="24"/>
          <w:szCs w:val="24"/>
        </w:rPr>
        <w:t xml:space="preserve">onych w art. 118 ust. 1 ustawy </w:t>
      </w:r>
      <w:proofErr w:type="spellStart"/>
      <w:r w:rsidR="00AD0003" w:rsidRPr="00052970">
        <w:rPr>
          <w:b/>
          <w:sz w:val="24"/>
          <w:szCs w:val="24"/>
        </w:rPr>
        <w:t>P</w:t>
      </w:r>
      <w:r w:rsidRPr="00052970">
        <w:rPr>
          <w:b/>
          <w:sz w:val="24"/>
          <w:szCs w:val="24"/>
        </w:rPr>
        <w:t>zp</w:t>
      </w:r>
      <w:proofErr w:type="spellEnd"/>
    </w:p>
    <w:p w14:paraId="4AB1684E" w14:textId="77777777" w:rsidR="00F010E4" w:rsidRPr="00052970" w:rsidRDefault="00F010E4" w:rsidP="00052970">
      <w:pPr>
        <w:pStyle w:val="Akapitzlist"/>
        <w:jc w:val="center"/>
        <w:rPr>
          <w:sz w:val="24"/>
          <w:szCs w:val="24"/>
        </w:rPr>
      </w:pPr>
    </w:p>
    <w:p w14:paraId="12FB5088" w14:textId="77777777" w:rsidR="00334274" w:rsidRDefault="00334274" w:rsidP="007D0C11">
      <w:pPr>
        <w:numPr>
          <w:ilvl w:val="0"/>
          <w:numId w:val="10"/>
        </w:numPr>
        <w:contextualSpacing/>
        <w:jc w:val="both"/>
        <w:rPr>
          <w:sz w:val="24"/>
          <w:szCs w:val="24"/>
        </w:rPr>
      </w:pPr>
      <w:r w:rsidRPr="00334274">
        <w:rPr>
          <w:sz w:val="24"/>
          <w:szCs w:val="24"/>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w:t>
      </w:r>
      <w:r>
        <w:rPr>
          <w:sz w:val="24"/>
          <w:szCs w:val="24"/>
        </w:rPr>
        <w:br/>
      </w:r>
      <w:r w:rsidRPr="00334274">
        <w:rPr>
          <w:sz w:val="24"/>
          <w:szCs w:val="24"/>
        </w:rPr>
        <w:t>od charakteru prawnego łączących go z nimi stosunków prawnych.</w:t>
      </w:r>
    </w:p>
    <w:p w14:paraId="01CC8DD2" w14:textId="07ACEE1E" w:rsidR="00CB33C9" w:rsidRPr="00CB33C9" w:rsidRDefault="00CB33C9" w:rsidP="00CB33C9">
      <w:pPr>
        <w:numPr>
          <w:ilvl w:val="0"/>
          <w:numId w:val="10"/>
        </w:numPr>
        <w:contextualSpacing/>
        <w:jc w:val="both"/>
        <w:rPr>
          <w:sz w:val="24"/>
          <w:szCs w:val="24"/>
        </w:rPr>
      </w:pPr>
      <w:r w:rsidRPr="00334274">
        <w:rPr>
          <w:sz w:val="24"/>
          <w:szCs w:val="24"/>
        </w:rPr>
        <w:t xml:space="preserve">W odniesieniu do warunków dotyczących doświadczenia, wykształcenia lub kwalifikacji zawodowych wykonawcy mogą polegać na zdolnościach innych podmiotów, jeśli podmioty te zrealizują roboty budowlane, lub usługi do realizacji których te zdolności </w:t>
      </w:r>
      <w:r>
        <w:rPr>
          <w:sz w:val="24"/>
          <w:szCs w:val="24"/>
        </w:rPr>
        <w:br/>
      </w:r>
      <w:r w:rsidRPr="00334274">
        <w:rPr>
          <w:sz w:val="24"/>
          <w:szCs w:val="24"/>
        </w:rPr>
        <w:t xml:space="preserve">są wymagane. </w:t>
      </w:r>
    </w:p>
    <w:p w14:paraId="4E4D1CDD" w14:textId="77777777" w:rsidR="00334274" w:rsidRPr="00352B22" w:rsidRDefault="00334274" w:rsidP="007D0C11">
      <w:pPr>
        <w:numPr>
          <w:ilvl w:val="0"/>
          <w:numId w:val="10"/>
        </w:numPr>
        <w:contextualSpacing/>
        <w:jc w:val="both"/>
        <w:rPr>
          <w:color w:val="000000" w:themeColor="text1"/>
          <w:sz w:val="24"/>
          <w:szCs w:val="24"/>
        </w:rPr>
      </w:pPr>
      <w:r w:rsidRPr="00352B22">
        <w:rPr>
          <w:color w:val="000000" w:themeColor="text1"/>
          <w:sz w:val="24"/>
          <w:szCs w:val="24"/>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Pr="00352B22">
        <w:rPr>
          <w:color w:val="000000" w:themeColor="text1"/>
          <w:sz w:val="24"/>
          <w:szCs w:val="24"/>
        </w:rPr>
        <w:br/>
        <w:t xml:space="preserve">w postępowaniu lub kryteriów selekcji, w zakresie, w jakim Wykonawca powołuje się </w:t>
      </w:r>
      <w:r w:rsidRPr="00352B22">
        <w:rPr>
          <w:color w:val="000000" w:themeColor="text1"/>
          <w:sz w:val="24"/>
          <w:szCs w:val="24"/>
        </w:rPr>
        <w:br/>
        <w:t>na jego zasoby.</w:t>
      </w:r>
    </w:p>
    <w:p w14:paraId="7F59319C" w14:textId="77777777" w:rsidR="00334274" w:rsidRPr="00334274" w:rsidRDefault="00334274" w:rsidP="007D0C11">
      <w:pPr>
        <w:numPr>
          <w:ilvl w:val="0"/>
          <w:numId w:val="10"/>
        </w:numPr>
        <w:contextualSpacing/>
        <w:jc w:val="both"/>
        <w:rPr>
          <w:sz w:val="24"/>
          <w:szCs w:val="24"/>
        </w:rPr>
      </w:pPr>
      <w:r w:rsidRPr="00334274">
        <w:rPr>
          <w:sz w:val="24"/>
          <w:szCs w:val="24"/>
        </w:rPr>
        <w:t>Wykonawca, który polega na zdolnościach lub sytuacji podmiotów udostępniających zasoby</w:t>
      </w:r>
      <w:r w:rsidRPr="00BB0D5F">
        <w:rPr>
          <w:b/>
          <w:sz w:val="24"/>
          <w:szCs w:val="24"/>
        </w:rPr>
        <w:t>, składa wraz z ofertą</w:t>
      </w:r>
      <w:r w:rsidRPr="00334274">
        <w:rPr>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945820" w14:textId="77777777" w:rsidR="00CB33C9" w:rsidRDefault="00334274" w:rsidP="007D0C11">
      <w:pPr>
        <w:numPr>
          <w:ilvl w:val="0"/>
          <w:numId w:val="10"/>
        </w:numPr>
        <w:contextualSpacing/>
        <w:jc w:val="both"/>
        <w:rPr>
          <w:sz w:val="24"/>
          <w:szCs w:val="24"/>
        </w:rPr>
      </w:pPr>
      <w:r w:rsidRPr="00334274">
        <w:rPr>
          <w:sz w:val="24"/>
          <w:szCs w:val="24"/>
        </w:rPr>
        <w:t xml:space="preserve">Zobowiązanie podmiotu udostępniającego zasoby, o którym mowa w pkt. 7,potwierdza, </w:t>
      </w:r>
      <w:r>
        <w:rPr>
          <w:sz w:val="24"/>
          <w:szCs w:val="24"/>
        </w:rPr>
        <w:br/>
      </w:r>
      <w:r w:rsidRPr="00334274">
        <w:rPr>
          <w:sz w:val="24"/>
          <w:szCs w:val="24"/>
        </w:rPr>
        <w:t xml:space="preserve">że stosunek łączący wykonawcę z podmiotami udostępniającymi zasoby gwarantuje rzeczywisty dostęp do tych zasobów oraz określa w szczególności: </w:t>
      </w:r>
    </w:p>
    <w:p w14:paraId="5A1A0613" w14:textId="77777777" w:rsidR="00CB33C9" w:rsidRDefault="00334274" w:rsidP="00CB33C9">
      <w:pPr>
        <w:ind w:left="720"/>
        <w:contextualSpacing/>
        <w:jc w:val="both"/>
        <w:rPr>
          <w:sz w:val="24"/>
          <w:szCs w:val="24"/>
        </w:rPr>
      </w:pPr>
      <w:r w:rsidRPr="00334274">
        <w:rPr>
          <w:sz w:val="24"/>
          <w:szCs w:val="24"/>
        </w:rPr>
        <w:t xml:space="preserve">1) zakres dostępnych wykonawcy zasobów podmiotu udostępniającego zasoby; </w:t>
      </w:r>
    </w:p>
    <w:p w14:paraId="353F3283" w14:textId="77777777" w:rsidR="00CB33C9" w:rsidRDefault="00334274" w:rsidP="00CB33C9">
      <w:pPr>
        <w:ind w:left="720"/>
        <w:contextualSpacing/>
        <w:jc w:val="both"/>
        <w:rPr>
          <w:sz w:val="24"/>
          <w:szCs w:val="24"/>
        </w:rPr>
      </w:pPr>
      <w:r w:rsidRPr="00334274">
        <w:rPr>
          <w:sz w:val="24"/>
          <w:szCs w:val="24"/>
        </w:rPr>
        <w:t xml:space="preserve">2) sposób i okres udostępnienia wykonawcy i wykorzystania przez niego zasobów podmiotu udostępniającego te zasoby przy wykonywaniu zamówienia; </w:t>
      </w:r>
    </w:p>
    <w:p w14:paraId="1BD11A05" w14:textId="0C21A53B" w:rsidR="00334274" w:rsidRPr="00334274" w:rsidRDefault="00334274" w:rsidP="00CB33C9">
      <w:pPr>
        <w:ind w:left="720"/>
        <w:contextualSpacing/>
        <w:jc w:val="both"/>
        <w:rPr>
          <w:sz w:val="24"/>
          <w:szCs w:val="24"/>
        </w:rPr>
      </w:pPr>
      <w:r w:rsidRPr="00334274">
        <w:rPr>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62827D" w14:textId="30C21908" w:rsidR="00CB33C9" w:rsidRPr="00991A6A" w:rsidRDefault="00CB33C9" w:rsidP="00A218AA">
      <w:pPr>
        <w:pStyle w:val="Akapitzlist"/>
        <w:numPr>
          <w:ilvl w:val="0"/>
          <w:numId w:val="10"/>
        </w:numPr>
        <w:jc w:val="both"/>
        <w:rPr>
          <w:sz w:val="24"/>
          <w:szCs w:val="24"/>
        </w:rPr>
      </w:pPr>
      <w:r w:rsidRPr="00991A6A">
        <w:rPr>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991A6A">
        <w:rPr>
          <w:sz w:val="24"/>
          <w:szCs w:val="24"/>
        </w:rPr>
        <w:t>Pzp</w:t>
      </w:r>
      <w:proofErr w:type="spellEnd"/>
      <w:r w:rsidRPr="00991A6A">
        <w:rPr>
          <w:sz w:val="24"/>
          <w:szCs w:val="24"/>
        </w:rPr>
        <w:t>, a także bada, czy nie zachodzą wobec tego podmiotu podstawy wykluczenia, które zostały przewidziane względem Wykonawcy.</w:t>
      </w:r>
    </w:p>
    <w:p w14:paraId="0F321478" w14:textId="0FC056CD" w:rsidR="00334274" w:rsidRPr="00991A6A" w:rsidRDefault="00334274" w:rsidP="007D0C11">
      <w:pPr>
        <w:numPr>
          <w:ilvl w:val="0"/>
          <w:numId w:val="10"/>
        </w:numPr>
        <w:contextualSpacing/>
        <w:jc w:val="both"/>
        <w:rPr>
          <w:sz w:val="24"/>
          <w:szCs w:val="24"/>
        </w:rPr>
      </w:pPr>
      <w:r w:rsidRPr="00991A6A">
        <w:rPr>
          <w:sz w:val="24"/>
          <w:szCs w:val="24"/>
        </w:rPr>
        <w:t>Jeżeli zdolności techniczne lub zawodowe</w:t>
      </w:r>
      <w:r w:rsidR="00A218AA" w:rsidRPr="00991A6A">
        <w:rPr>
          <w:sz w:val="24"/>
          <w:szCs w:val="24"/>
        </w:rPr>
        <w:t>,</w:t>
      </w:r>
      <w:r w:rsidRPr="00991A6A">
        <w:rPr>
          <w:sz w:val="24"/>
          <w:szCs w:val="24"/>
        </w:rPr>
        <w:t xml:space="preserve"> </w:t>
      </w:r>
      <w:r w:rsidR="00A218AA" w:rsidRPr="00991A6A">
        <w:rPr>
          <w:sz w:val="24"/>
          <w:szCs w:val="24"/>
        </w:rPr>
        <w:t xml:space="preserve">sytuacja ekonomiczna lub finansowa </w:t>
      </w:r>
      <w:r w:rsidRPr="00991A6A">
        <w:rPr>
          <w:sz w:val="24"/>
          <w:szCs w:val="24"/>
        </w:rPr>
        <w:t xml:space="preserve">podmiotu udostępniającego zasoby nie potwierdzają spełnienia przez wykonawcę warunków udziału w postępowaniu lub zachodzą wobec tego podmiotu podstawy wykluczenia, Zamawiający zażąda, aby wykonawca w terminie określonym przez Zamawiającego: 1) zastąpił ten podmiot innym podmiotem lub podmiotami lub 2) wykazał, iż samodzielnie spełnia warunki udziału w postępowaniu. </w:t>
      </w:r>
    </w:p>
    <w:p w14:paraId="2077FE43" w14:textId="4204C213" w:rsidR="00054BF6" w:rsidRPr="006C1FB9" w:rsidRDefault="00334274" w:rsidP="00F93018">
      <w:pPr>
        <w:numPr>
          <w:ilvl w:val="0"/>
          <w:numId w:val="10"/>
        </w:numPr>
        <w:contextualSpacing/>
        <w:jc w:val="both"/>
        <w:rPr>
          <w:sz w:val="24"/>
          <w:szCs w:val="24"/>
        </w:rPr>
      </w:pPr>
      <w:r w:rsidRPr="00334274">
        <w:rPr>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zasób.</w:t>
      </w:r>
    </w:p>
    <w:p w14:paraId="53AB4876" w14:textId="77777777" w:rsidR="00F93018" w:rsidRPr="00F93018" w:rsidRDefault="00F93018" w:rsidP="00F93018">
      <w:pPr>
        <w:jc w:val="both"/>
        <w:rPr>
          <w:sz w:val="24"/>
          <w:szCs w:val="24"/>
        </w:rPr>
      </w:pPr>
    </w:p>
    <w:p w14:paraId="56382000" w14:textId="77777777" w:rsidR="00F053BB" w:rsidRDefault="00F053BB" w:rsidP="007D0C11">
      <w:pPr>
        <w:pStyle w:val="Akapitzlist"/>
        <w:numPr>
          <w:ilvl w:val="0"/>
          <w:numId w:val="11"/>
        </w:numPr>
        <w:rPr>
          <w:b/>
          <w:bCs/>
          <w:sz w:val="24"/>
          <w:szCs w:val="24"/>
        </w:rPr>
      </w:pPr>
      <w:r w:rsidRPr="00F053BB">
        <w:rPr>
          <w:b/>
          <w:bCs/>
          <w:sz w:val="24"/>
          <w:szCs w:val="24"/>
        </w:rPr>
        <w:t>Podmiotowe środki dowodowe</w:t>
      </w:r>
    </w:p>
    <w:p w14:paraId="42309078" w14:textId="77777777" w:rsidR="00A1414A" w:rsidRDefault="00A1414A" w:rsidP="00A1414A">
      <w:pPr>
        <w:pStyle w:val="Akapitzlist"/>
        <w:rPr>
          <w:b/>
          <w:bCs/>
          <w:sz w:val="24"/>
          <w:szCs w:val="24"/>
        </w:rPr>
      </w:pPr>
    </w:p>
    <w:p w14:paraId="5C2317B8" w14:textId="3FBC0437" w:rsidR="00F053BB" w:rsidRPr="00062EBE" w:rsidRDefault="00F053BB" w:rsidP="007D0C11">
      <w:pPr>
        <w:pStyle w:val="Akapitzlist"/>
        <w:numPr>
          <w:ilvl w:val="0"/>
          <w:numId w:val="12"/>
        </w:numPr>
        <w:jc w:val="both"/>
        <w:rPr>
          <w:sz w:val="24"/>
          <w:szCs w:val="24"/>
        </w:rPr>
      </w:pPr>
      <w:r w:rsidRPr="00F053BB">
        <w:rPr>
          <w:sz w:val="24"/>
          <w:szCs w:val="24"/>
        </w:rPr>
        <w:t xml:space="preserve">Zamawiający wzywa </w:t>
      </w:r>
      <w:r w:rsidRPr="00062EBE">
        <w:rPr>
          <w:sz w:val="24"/>
          <w:szCs w:val="24"/>
        </w:rPr>
        <w:t xml:space="preserve">Wykonawcę, którego oferta została najwyżej oceniona, do złożenia </w:t>
      </w:r>
      <w:r w:rsidR="005114D6" w:rsidRPr="00062EBE">
        <w:rPr>
          <w:sz w:val="24"/>
          <w:szCs w:val="24"/>
        </w:rPr>
        <w:br/>
      </w:r>
      <w:r w:rsidRPr="00062EBE">
        <w:rPr>
          <w:sz w:val="24"/>
          <w:szCs w:val="24"/>
        </w:rPr>
        <w:t xml:space="preserve">w wyznaczonym terminie, nie krótszym niż </w:t>
      </w:r>
      <w:r w:rsidRPr="0032744C">
        <w:rPr>
          <w:b/>
          <w:sz w:val="24"/>
          <w:szCs w:val="24"/>
        </w:rPr>
        <w:t>5 dni</w:t>
      </w:r>
      <w:r w:rsidRPr="00062EBE">
        <w:rPr>
          <w:sz w:val="24"/>
          <w:szCs w:val="24"/>
        </w:rPr>
        <w:t xml:space="preserve"> od dnia wezwania, podmiotowych środków dowodowych, jeżeli wymagał ich złożenia w ogłoszeniu o zamówieniu lub dokumentach zamówienia, aktualnych na dzień złożenia podmiotowych środków dowodowych</w:t>
      </w:r>
      <w:r w:rsidR="00991A6A">
        <w:rPr>
          <w:sz w:val="24"/>
          <w:szCs w:val="24"/>
        </w:rPr>
        <w:t>.</w:t>
      </w:r>
      <w:r w:rsidR="0032744C" w:rsidRPr="0032744C">
        <w:rPr>
          <w:sz w:val="24"/>
          <w:szCs w:val="24"/>
        </w:rPr>
        <w:t xml:space="preserve"> </w:t>
      </w:r>
    </w:p>
    <w:p w14:paraId="4951DCAA" w14:textId="77777777" w:rsidR="00F053BB" w:rsidRPr="00062EBE" w:rsidRDefault="00F053BB" w:rsidP="007D0C11">
      <w:pPr>
        <w:pStyle w:val="Akapitzlist"/>
        <w:numPr>
          <w:ilvl w:val="0"/>
          <w:numId w:val="12"/>
        </w:numPr>
        <w:jc w:val="both"/>
        <w:rPr>
          <w:sz w:val="24"/>
          <w:szCs w:val="24"/>
        </w:rPr>
      </w:pPr>
      <w:r w:rsidRPr="00062EBE">
        <w:rPr>
          <w:sz w:val="24"/>
          <w:szCs w:val="24"/>
        </w:rPr>
        <w:t>Podmiotowe środki dowodowe wymagane od Wykonawcy:</w:t>
      </w:r>
    </w:p>
    <w:p w14:paraId="5B3A55BE" w14:textId="6B0FFC8C" w:rsidR="00075162" w:rsidRDefault="00991A6A" w:rsidP="000755F9">
      <w:pPr>
        <w:pStyle w:val="Akapitzlist"/>
        <w:numPr>
          <w:ilvl w:val="0"/>
          <w:numId w:val="38"/>
        </w:numPr>
        <w:ind w:left="993" w:hanging="284"/>
        <w:jc w:val="both"/>
        <w:rPr>
          <w:color w:val="000000" w:themeColor="text1"/>
          <w:sz w:val="24"/>
          <w:szCs w:val="24"/>
        </w:rPr>
      </w:pPr>
      <w:r w:rsidRPr="009525EA">
        <w:rPr>
          <w:color w:val="000000" w:themeColor="text1"/>
          <w:sz w:val="24"/>
          <w:szCs w:val="24"/>
        </w:rPr>
        <w:t xml:space="preserve">W celu potwierdzenia </w:t>
      </w:r>
      <w:r w:rsidR="00075162" w:rsidRPr="009525EA">
        <w:rPr>
          <w:color w:val="000000" w:themeColor="text1"/>
          <w:sz w:val="24"/>
          <w:szCs w:val="24"/>
        </w:rPr>
        <w:t>spełni</w:t>
      </w:r>
      <w:r w:rsidRPr="009525EA">
        <w:rPr>
          <w:color w:val="000000" w:themeColor="text1"/>
          <w:sz w:val="24"/>
          <w:szCs w:val="24"/>
        </w:rPr>
        <w:t>e</w:t>
      </w:r>
      <w:r w:rsidR="00075162" w:rsidRPr="009525EA">
        <w:rPr>
          <w:color w:val="000000" w:themeColor="text1"/>
          <w:sz w:val="24"/>
          <w:szCs w:val="24"/>
        </w:rPr>
        <w:t xml:space="preserve">nia przez </w:t>
      </w:r>
      <w:r w:rsidRPr="009525EA">
        <w:rPr>
          <w:color w:val="000000" w:themeColor="text1"/>
          <w:sz w:val="24"/>
          <w:szCs w:val="24"/>
        </w:rPr>
        <w:t>W</w:t>
      </w:r>
      <w:r w:rsidR="00075162" w:rsidRPr="009525EA">
        <w:rPr>
          <w:color w:val="000000" w:themeColor="text1"/>
          <w:sz w:val="24"/>
          <w:szCs w:val="24"/>
        </w:rPr>
        <w:t>ykonawcę warunków udziału w postępowaniu</w:t>
      </w:r>
      <w:r w:rsidR="00BD138D" w:rsidRPr="009525EA">
        <w:rPr>
          <w:color w:val="000000" w:themeColor="text1"/>
          <w:sz w:val="24"/>
          <w:szCs w:val="24"/>
        </w:rPr>
        <w:t>, Zamawiający żąda przedłożenia:</w:t>
      </w:r>
      <w:r w:rsidR="00075162" w:rsidRPr="009525EA">
        <w:rPr>
          <w:color w:val="000000" w:themeColor="text1"/>
          <w:sz w:val="24"/>
          <w:szCs w:val="24"/>
        </w:rPr>
        <w:t xml:space="preserve"> </w:t>
      </w:r>
    </w:p>
    <w:p w14:paraId="5F587B39" w14:textId="5C6F0C3E" w:rsidR="00B748AC" w:rsidRPr="00B748AC" w:rsidRDefault="00E20466" w:rsidP="006B7EF7">
      <w:pPr>
        <w:pStyle w:val="Akapitzlist"/>
        <w:numPr>
          <w:ilvl w:val="0"/>
          <w:numId w:val="42"/>
        </w:numPr>
        <w:ind w:left="1418"/>
        <w:jc w:val="both"/>
        <w:rPr>
          <w:color w:val="000000" w:themeColor="text1"/>
          <w:sz w:val="24"/>
          <w:szCs w:val="24"/>
        </w:rPr>
      </w:pPr>
      <w:r w:rsidRPr="00E20466">
        <w:rPr>
          <w:b/>
          <w:bCs/>
          <w:color w:val="000000"/>
          <w:sz w:val="24"/>
          <w:szCs w:val="24"/>
        </w:rPr>
        <w:t>dla każdej części</w:t>
      </w:r>
      <w:r>
        <w:rPr>
          <w:color w:val="000000"/>
          <w:sz w:val="24"/>
          <w:szCs w:val="24"/>
        </w:rPr>
        <w:t xml:space="preserve">: </w:t>
      </w:r>
      <w:r w:rsidR="00B748AC" w:rsidRPr="00B748AC">
        <w:rPr>
          <w:color w:val="000000"/>
          <w:sz w:val="24"/>
          <w:szCs w:val="24"/>
        </w:rPr>
        <w:t xml:space="preserve">Aktualna </w:t>
      </w:r>
      <w:r w:rsidR="00B748AC" w:rsidRPr="00B748AC">
        <w:rPr>
          <w:b/>
          <w:color w:val="000000"/>
          <w:sz w:val="24"/>
          <w:szCs w:val="24"/>
        </w:rPr>
        <w:t>koncesj</w:t>
      </w:r>
      <w:r w:rsidR="00860034">
        <w:rPr>
          <w:b/>
          <w:color w:val="000000"/>
          <w:sz w:val="24"/>
          <w:szCs w:val="24"/>
        </w:rPr>
        <w:t>a</w:t>
      </w:r>
      <w:r w:rsidR="00B748AC" w:rsidRPr="00B748AC">
        <w:rPr>
          <w:color w:val="000000"/>
          <w:sz w:val="24"/>
          <w:szCs w:val="24"/>
        </w:rPr>
        <w:t xml:space="preserve"> na prowadzenie działalności gospodarczej w zakresie usług ochrony osób i mienia zgodnie z ustawą z dnia 22 sierpnia 1997r. o ochronie osób i </w:t>
      </w:r>
      <w:r w:rsidR="00B748AC" w:rsidRPr="00054BF6">
        <w:rPr>
          <w:color w:val="000000" w:themeColor="text1"/>
          <w:sz w:val="24"/>
          <w:szCs w:val="24"/>
        </w:rPr>
        <w:t>mienia (Dz. U. z 2020 r. poz. 838</w:t>
      </w:r>
      <w:r w:rsidR="00352B22" w:rsidRPr="00054BF6">
        <w:rPr>
          <w:color w:val="000000" w:themeColor="text1"/>
          <w:sz w:val="24"/>
          <w:szCs w:val="24"/>
        </w:rPr>
        <w:t xml:space="preserve"> z póżń.zm.</w:t>
      </w:r>
      <w:r w:rsidR="00B748AC" w:rsidRPr="00054BF6">
        <w:rPr>
          <w:color w:val="000000" w:themeColor="text1"/>
          <w:sz w:val="24"/>
          <w:szCs w:val="24"/>
        </w:rPr>
        <w:t xml:space="preserve">), </w:t>
      </w:r>
      <w:r w:rsidR="00B748AC" w:rsidRPr="00B748AC">
        <w:rPr>
          <w:color w:val="000000"/>
          <w:sz w:val="24"/>
          <w:szCs w:val="24"/>
        </w:rPr>
        <w:t>a w przypadku podmiotów zagranicznych dokument równoważny - uprawniający do wykonywania działalności w zakresie usług ochrony osób i mienia, jeśli dane prawo krajowe nakłada obowiązek posiadania licencji, zezwolenia lub koncesji</w:t>
      </w:r>
      <w:r w:rsidR="00B748AC" w:rsidRPr="00B748AC">
        <w:rPr>
          <w:bCs/>
          <w:color w:val="000000"/>
          <w:sz w:val="24"/>
          <w:szCs w:val="24"/>
        </w:rPr>
        <w:t>;</w:t>
      </w:r>
    </w:p>
    <w:p w14:paraId="295ED6C1" w14:textId="3B3CF9E4" w:rsidR="00B748AC" w:rsidRPr="00F22DCD" w:rsidRDefault="00E20466" w:rsidP="006B7EF7">
      <w:pPr>
        <w:pStyle w:val="Akapitzlist"/>
        <w:numPr>
          <w:ilvl w:val="0"/>
          <w:numId w:val="42"/>
        </w:numPr>
        <w:ind w:left="1418"/>
        <w:jc w:val="both"/>
        <w:rPr>
          <w:color w:val="000000" w:themeColor="text1"/>
          <w:sz w:val="24"/>
          <w:szCs w:val="24"/>
        </w:rPr>
      </w:pPr>
      <w:r w:rsidRPr="00F22DCD">
        <w:rPr>
          <w:b/>
          <w:color w:val="000000" w:themeColor="text1"/>
          <w:sz w:val="24"/>
          <w:szCs w:val="24"/>
        </w:rPr>
        <w:t>dla części 1</w:t>
      </w:r>
      <w:r w:rsidR="006C1FB9" w:rsidRPr="00F22DCD">
        <w:rPr>
          <w:b/>
          <w:color w:val="000000" w:themeColor="text1"/>
          <w:sz w:val="24"/>
          <w:szCs w:val="24"/>
        </w:rPr>
        <w:t>, 2</w:t>
      </w:r>
      <w:r w:rsidRPr="00F22DCD">
        <w:rPr>
          <w:b/>
          <w:color w:val="000000" w:themeColor="text1"/>
          <w:sz w:val="24"/>
          <w:szCs w:val="24"/>
        </w:rPr>
        <w:t xml:space="preserve"> i 4: </w:t>
      </w:r>
      <w:r w:rsidR="00B748AC" w:rsidRPr="00F22DCD">
        <w:rPr>
          <w:b/>
          <w:color w:val="000000" w:themeColor="text1"/>
          <w:sz w:val="24"/>
          <w:szCs w:val="24"/>
        </w:rPr>
        <w:t>Potwierdzenie ubezpieczenia</w:t>
      </w:r>
      <w:r w:rsidR="00B748AC" w:rsidRPr="00F22DCD">
        <w:rPr>
          <w:color w:val="000000" w:themeColor="text1"/>
          <w:sz w:val="24"/>
          <w:szCs w:val="24"/>
        </w:rPr>
        <w:t xml:space="preserve"> – </w:t>
      </w:r>
      <w:r w:rsidR="00B748AC" w:rsidRPr="00F22DCD">
        <w:rPr>
          <w:bCs/>
          <w:color w:val="000000" w:themeColor="text1"/>
          <w:sz w:val="24"/>
          <w:szCs w:val="24"/>
        </w:rPr>
        <w:t>dokument potwierdzający</w:t>
      </w:r>
      <w:r w:rsidR="00B748AC" w:rsidRPr="00F22DCD">
        <w:rPr>
          <w:color w:val="000000" w:themeColor="text1"/>
          <w:sz w:val="24"/>
          <w:szCs w:val="24"/>
        </w:rPr>
        <w:t xml:space="preserve">, że Wykonawca jest ubezpieczony od odpowiedzialności cywilnej w zakresie prowadzonej działalności związanej z przedmiotem zamówienia ze wskazaniem sumy gwarancyjnej tego ubezpieczenia, </w:t>
      </w:r>
      <w:r w:rsidR="00B748AC" w:rsidRPr="00F22DCD">
        <w:rPr>
          <w:b/>
          <w:color w:val="000000" w:themeColor="text1"/>
          <w:sz w:val="24"/>
          <w:szCs w:val="24"/>
        </w:rPr>
        <w:t>na kwotę nie mniejszą niż</w:t>
      </w:r>
      <w:r w:rsidR="00B748AC" w:rsidRPr="00F22DCD">
        <w:rPr>
          <w:color w:val="000000" w:themeColor="text1"/>
          <w:sz w:val="24"/>
          <w:szCs w:val="24"/>
        </w:rPr>
        <w:t xml:space="preserve"> </w:t>
      </w:r>
      <w:r w:rsidR="00462E6F">
        <w:rPr>
          <w:b/>
          <w:color w:val="000000" w:themeColor="text1"/>
          <w:sz w:val="24"/>
          <w:szCs w:val="24"/>
        </w:rPr>
        <w:t>2</w:t>
      </w:r>
      <w:r w:rsidR="00B748AC" w:rsidRPr="00F22DCD">
        <w:rPr>
          <w:b/>
          <w:color w:val="000000" w:themeColor="text1"/>
          <w:sz w:val="24"/>
          <w:szCs w:val="24"/>
        </w:rPr>
        <w:t>00 000 zł brutto</w:t>
      </w:r>
      <w:r w:rsidR="00505710" w:rsidRPr="00F22DCD">
        <w:rPr>
          <w:b/>
          <w:color w:val="000000" w:themeColor="text1"/>
          <w:sz w:val="24"/>
          <w:szCs w:val="24"/>
        </w:rPr>
        <w:t xml:space="preserve"> </w:t>
      </w:r>
    </w:p>
    <w:p w14:paraId="43EF118C" w14:textId="4162DE48" w:rsidR="00B748AC" w:rsidRPr="00B748AC" w:rsidRDefault="00DE6BBE" w:rsidP="006B7EF7">
      <w:pPr>
        <w:pStyle w:val="Akapitzlist"/>
        <w:numPr>
          <w:ilvl w:val="0"/>
          <w:numId w:val="42"/>
        </w:numPr>
        <w:ind w:left="1418" w:hanging="425"/>
        <w:jc w:val="both"/>
        <w:rPr>
          <w:sz w:val="24"/>
          <w:szCs w:val="24"/>
        </w:rPr>
      </w:pPr>
      <w:r w:rsidRPr="00DE6BBE">
        <w:rPr>
          <w:b/>
          <w:bCs/>
          <w:color w:val="000000" w:themeColor="text1"/>
          <w:sz w:val="24"/>
          <w:szCs w:val="24"/>
        </w:rPr>
        <w:t>dla każdej części</w:t>
      </w:r>
      <w:r>
        <w:rPr>
          <w:b/>
          <w:bCs/>
          <w:sz w:val="24"/>
          <w:szCs w:val="24"/>
        </w:rPr>
        <w:t xml:space="preserve">: </w:t>
      </w:r>
      <w:r w:rsidR="009525EA" w:rsidRPr="00B748AC">
        <w:rPr>
          <w:b/>
          <w:bCs/>
          <w:sz w:val="24"/>
          <w:szCs w:val="24"/>
        </w:rPr>
        <w:t xml:space="preserve">Wykaz </w:t>
      </w:r>
      <w:r w:rsidR="00B748AC" w:rsidRPr="00B748AC">
        <w:rPr>
          <w:b/>
          <w:bCs/>
          <w:sz w:val="24"/>
          <w:szCs w:val="24"/>
        </w:rPr>
        <w:t>usług</w:t>
      </w:r>
      <w:r w:rsidR="009525EA" w:rsidRPr="00B748AC">
        <w:rPr>
          <w:sz w:val="24"/>
          <w:szCs w:val="24"/>
        </w:rPr>
        <w:t xml:space="preserve"> wykonanych </w:t>
      </w:r>
      <w:r w:rsidR="00B748AC" w:rsidRPr="00B748AC">
        <w:rPr>
          <w:sz w:val="24"/>
          <w:szCs w:val="24"/>
        </w:rPr>
        <w:t xml:space="preserve">a w przypadku świadczeń </w:t>
      </w:r>
      <w:r w:rsidR="00B748AC">
        <w:rPr>
          <w:sz w:val="24"/>
          <w:szCs w:val="24"/>
        </w:rPr>
        <w:t>powtarzających się</w:t>
      </w:r>
      <w:r w:rsidR="00B748AC" w:rsidRPr="00B748AC">
        <w:rPr>
          <w:sz w:val="24"/>
          <w:szCs w:val="24"/>
        </w:rPr>
        <w:t xml:space="preserve"> lub ciągłych również wykonywanych, w okresie ostatnich </w:t>
      </w:r>
      <w:r w:rsidR="00B748AC" w:rsidRPr="00B748AC">
        <w:rPr>
          <w:b/>
          <w:sz w:val="24"/>
          <w:szCs w:val="24"/>
        </w:rPr>
        <w:t>3 lat</w:t>
      </w:r>
      <w:r w:rsidR="00B748AC" w:rsidRPr="00B748AC">
        <w:rPr>
          <w:sz w:val="24"/>
          <w:szCs w:val="24"/>
        </w:rPr>
        <w:t xml:space="preserve">, a jeżeli okres prowadzenia działalności jest krótszy – w tym okresie, </w:t>
      </w:r>
      <w:r w:rsidR="00B748AC" w:rsidRPr="00B748AC">
        <w:rPr>
          <w:b/>
          <w:sz w:val="24"/>
          <w:szCs w:val="24"/>
        </w:rPr>
        <w:t>wraz z podaniem ich wartości, przedmiotu, dat wykonania i podmiotów na rzecz których usługi zostały wykonane</w:t>
      </w:r>
      <w:r w:rsidR="00B748AC">
        <w:rPr>
          <w:b/>
          <w:sz w:val="24"/>
          <w:szCs w:val="24"/>
        </w:rPr>
        <w:t xml:space="preserve"> lub są wykonywane</w:t>
      </w:r>
      <w:r w:rsidR="00B748AC" w:rsidRPr="00B748AC">
        <w:rPr>
          <w:b/>
          <w:sz w:val="24"/>
          <w:szCs w:val="24"/>
        </w:rPr>
        <w:t xml:space="preserve"> oraz załączeniem</w:t>
      </w:r>
      <w:r w:rsidR="00B748AC" w:rsidRPr="00B748AC">
        <w:rPr>
          <w:sz w:val="24"/>
          <w:szCs w:val="24"/>
        </w:rPr>
        <w:t xml:space="preserve"> </w:t>
      </w:r>
      <w:r w:rsidR="00B748AC" w:rsidRPr="00B748AC">
        <w:rPr>
          <w:b/>
          <w:sz w:val="24"/>
          <w:szCs w:val="24"/>
        </w:rPr>
        <w:t>dowodów</w:t>
      </w:r>
      <w:r w:rsidR="00B748AC" w:rsidRPr="00B748AC">
        <w:rPr>
          <w:sz w:val="24"/>
          <w:szCs w:val="24"/>
        </w:rPr>
        <w:t xml:space="preserve"> określających czy te usługi zostały wykonane lub są wykonywane należycie</w:t>
      </w:r>
      <w:r w:rsidR="00B748AC" w:rsidRPr="00B748AC">
        <w:rPr>
          <w:bCs/>
          <w:sz w:val="24"/>
          <w:szCs w:val="24"/>
        </w:rPr>
        <w:t xml:space="preserve">, przy czym </w:t>
      </w:r>
      <w:r w:rsidR="00B748AC" w:rsidRPr="00B748AC">
        <w:rPr>
          <w:b/>
          <w:bCs/>
          <w:sz w:val="24"/>
          <w:szCs w:val="24"/>
        </w:rPr>
        <w:t>dowodami</w:t>
      </w:r>
      <w:r w:rsidR="00B748AC" w:rsidRPr="00B748AC">
        <w:rPr>
          <w:bCs/>
          <w:sz w:val="24"/>
          <w:szCs w:val="24"/>
        </w:rPr>
        <w:t xml:space="preserve">, o których mowa są </w:t>
      </w:r>
      <w:r w:rsidR="00B748AC" w:rsidRPr="00B748AC">
        <w:rPr>
          <w:bCs/>
          <w:sz w:val="24"/>
          <w:szCs w:val="24"/>
          <w:u w:val="single"/>
        </w:rPr>
        <w:t xml:space="preserve">referencje bądź inne dokumenty </w:t>
      </w:r>
      <w:r w:rsidR="00B748AC" w:rsidRPr="00B748AC">
        <w:rPr>
          <w:bCs/>
          <w:sz w:val="24"/>
          <w:szCs w:val="24"/>
        </w:rPr>
        <w:t xml:space="preserve">wystawione przez podmiot, na rzecz którego usługi były wykonywane, a w przypadku świadczeń </w:t>
      </w:r>
      <w:r w:rsidR="00B748AC">
        <w:rPr>
          <w:bCs/>
          <w:sz w:val="24"/>
          <w:szCs w:val="24"/>
        </w:rPr>
        <w:t>powtarzających się</w:t>
      </w:r>
      <w:r w:rsidR="00B748AC" w:rsidRPr="00B748AC">
        <w:rPr>
          <w:bCs/>
          <w:sz w:val="24"/>
          <w:szCs w:val="24"/>
        </w:rPr>
        <w:t xml:space="preserve"> lub ciągłych są wykonywane, a jeżeli Wykonawca</w:t>
      </w:r>
      <w:r w:rsidR="00B748AC">
        <w:rPr>
          <w:bCs/>
          <w:sz w:val="24"/>
          <w:szCs w:val="24"/>
        </w:rPr>
        <w:t xml:space="preserve"> z przyczyn niezależnych od niego nie jest</w:t>
      </w:r>
      <w:r w:rsidR="00B748AC" w:rsidRPr="00B748AC">
        <w:rPr>
          <w:bCs/>
          <w:sz w:val="24"/>
          <w:szCs w:val="24"/>
        </w:rPr>
        <w:t xml:space="preserve"> w stanie uzyskać tych dokumentów – oświadczenie Wykonawcy; w przypadku świadczeń </w:t>
      </w:r>
      <w:r w:rsidR="00B748AC">
        <w:rPr>
          <w:bCs/>
          <w:sz w:val="24"/>
          <w:szCs w:val="24"/>
        </w:rPr>
        <w:t>powtarzających się</w:t>
      </w:r>
      <w:r w:rsidR="00B748AC" w:rsidRPr="00B748AC">
        <w:rPr>
          <w:bCs/>
          <w:sz w:val="24"/>
          <w:szCs w:val="24"/>
        </w:rPr>
        <w:t xml:space="preserve"> lub ciągłych nadal wykonywanych referencje bądź inne dokumenty potwierdzające ich należyte wykonywanie powinny być </w:t>
      </w:r>
      <w:r w:rsidR="00B748AC">
        <w:rPr>
          <w:bCs/>
          <w:sz w:val="24"/>
          <w:szCs w:val="24"/>
        </w:rPr>
        <w:t>wystawione</w:t>
      </w:r>
      <w:r w:rsidR="00B748AC" w:rsidRPr="00B748AC">
        <w:rPr>
          <w:bCs/>
          <w:sz w:val="24"/>
          <w:szCs w:val="24"/>
        </w:rPr>
        <w:t xml:space="preserve"> </w:t>
      </w:r>
      <w:r w:rsidR="00B748AC">
        <w:rPr>
          <w:bCs/>
          <w:sz w:val="24"/>
          <w:szCs w:val="24"/>
        </w:rPr>
        <w:t>w okresie ostatnich 3 miesięcy;</w:t>
      </w:r>
    </w:p>
    <w:p w14:paraId="7365302C" w14:textId="20EE5960" w:rsidR="00B748AC" w:rsidRPr="00B748AC" w:rsidRDefault="00E20466" w:rsidP="006B7EF7">
      <w:pPr>
        <w:pStyle w:val="Akapitzlist"/>
        <w:numPr>
          <w:ilvl w:val="0"/>
          <w:numId w:val="42"/>
        </w:numPr>
        <w:ind w:left="1418" w:hanging="425"/>
        <w:jc w:val="both"/>
        <w:rPr>
          <w:color w:val="000000" w:themeColor="text1"/>
          <w:sz w:val="24"/>
          <w:szCs w:val="24"/>
        </w:rPr>
      </w:pPr>
      <w:r w:rsidRPr="00DE6BBE">
        <w:rPr>
          <w:b/>
          <w:bCs/>
          <w:color w:val="000000" w:themeColor="text1"/>
          <w:sz w:val="24"/>
          <w:szCs w:val="24"/>
        </w:rPr>
        <w:t>dla każdej części</w:t>
      </w:r>
      <w:r w:rsidR="00DE6BBE" w:rsidRPr="00DE6BBE">
        <w:rPr>
          <w:b/>
          <w:bCs/>
          <w:color w:val="000000" w:themeColor="text1"/>
          <w:sz w:val="24"/>
          <w:szCs w:val="24"/>
        </w:rPr>
        <w:t xml:space="preserve">: </w:t>
      </w:r>
      <w:r w:rsidR="009525EA" w:rsidRPr="00B748AC">
        <w:rPr>
          <w:b/>
          <w:bCs/>
          <w:sz w:val="24"/>
          <w:szCs w:val="24"/>
        </w:rPr>
        <w:t>Wykaz osób</w:t>
      </w:r>
      <w:r w:rsidR="009525EA" w:rsidRPr="00B748AC">
        <w:rPr>
          <w:sz w:val="24"/>
          <w:szCs w:val="24"/>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525EA" w:rsidRPr="00B748AC">
        <w:rPr>
          <w:color w:val="000000" w:themeColor="text1"/>
          <w:sz w:val="24"/>
          <w:szCs w:val="24"/>
        </w:rPr>
        <w:t>.</w:t>
      </w:r>
      <w:r w:rsidR="004C1754">
        <w:rPr>
          <w:color w:val="000000" w:themeColor="text1"/>
          <w:sz w:val="24"/>
          <w:szCs w:val="24"/>
        </w:rPr>
        <w:t xml:space="preserve"> </w:t>
      </w:r>
      <w:r w:rsidR="00B748AC" w:rsidRPr="00B748AC">
        <w:rPr>
          <w:b/>
          <w:color w:val="000000" w:themeColor="text1"/>
          <w:sz w:val="24"/>
          <w:szCs w:val="24"/>
        </w:rPr>
        <w:t xml:space="preserve">- Oświadczenie na temat kwalifikacji zawodowych kadry </w:t>
      </w:r>
      <w:r w:rsidR="00B748AC" w:rsidRPr="00F22DCD">
        <w:rPr>
          <w:b/>
          <w:color w:val="000000" w:themeColor="text1"/>
          <w:sz w:val="24"/>
          <w:szCs w:val="24"/>
        </w:rPr>
        <w:t>wykonawcy (</w:t>
      </w:r>
      <w:r w:rsidR="00B748AC" w:rsidRPr="00F22DCD">
        <w:rPr>
          <w:color w:val="000000" w:themeColor="text1"/>
          <w:sz w:val="24"/>
          <w:szCs w:val="24"/>
        </w:rPr>
        <w:t>podać nr licencji – grupa interwencyjna);</w:t>
      </w:r>
    </w:p>
    <w:p w14:paraId="4AD8D41E" w14:textId="03EC9318" w:rsidR="00B748AC" w:rsidRDefault="00DE6BBE" w:rsidP="006B7EF7">
      <w:pPr>
        <w:pStyle w:val="Akapitzlist"/>
        <w:numPr>
          <w:ilvl w:val="0"/>
          <w:numId w:val="42"/>
        </w:numPr>
        <w:ind w:left="1418" w:hanging="425"/>
        <w:jc w:val="both"/>
        <w:rPr>
          <w:color w:val="000000" w:themeColor="text1"/>
          <w:sz w:val="24"/>
          <w:szCs w:val="24"/>
        </w:rPr>
      </w:pPr>
      <w:r w:rsidRPr="00DE6BBE">
        <w:rPr>
          <w:b/>
          <w:bCs/>
          <w:color w:val="000000" w:themeColor="text1"/>
          <w:sz w:val="24"/>
          <w:szCs w:val="24"/>
        </w:rPr>
        <w:t xml:space="preserve">dla każdej części: </w:t>
      </w:r>
      <w:r w:rsidR="00B748AC" w:rsidRPr="00B748AC">
        <w:rPr>
          <w:b/>
          <w:color w:val="000000" w:themeColor="text1"/>
          <w:sz w:val="24"/>
          <w:szCs w:val="24"/>
        </w:rPr>
        <w:t>Wykaz narzędzi, wyposażenia zakładu lub urządzeń technicznych, dostępnych wykonawcy w celu wykonania zamówienia publicznego</w:t>
      </w:r>
      <w:r w:rsidR="00B748AC" w:rsidRPr="00B748AC">
        <w:rPr>
          <w:color w:val="000000" w:themeColor="text1"/>
          <w:sz w:val="24"/>
          <w:szCs w:val="24"/>
        </w:rPr>
        <w:t xml:space="preserve"> wraz z informacją o podstawie do </w:t>
      </w:r>
      <w:r w:rsidR="00B748AC" w:rsidRPr="00B748AC">
        <w:rPr>
          <w:b/>
          <w:color w:val="000000" w:themeColor="text1"/>
          <w:sz w:val="24"/>
          <w:szCs w:val="24"/>
        </w:rPr>
        <w:t>dysponowania tymi zasobami.</w:t>
      </w:r>
      <w:r w:rsidR="00B748AC" w:rsidRPr="00B748AC">
        <w:rPr>
          <w:color w:val="000000" w:themeColor="text1"/>
          <w:sz w:val="24"/>
          <w:szCs w:val="24"/>
        </w:rPr>
        <w:t xml:space="preserve">  </w:t>
      </w:r>
    </w:p>
    <w:p w14:paraId="0CB96E66" w14:textId="77777777" w:rsidR="00B748AC" w:rsidRPr="00B748AC" w:rsidRDefault="00B748AC" w:rsidP="00B748AC">
      <w:pPr>
        <w:pStyle w:val="Akapitzlist"/>
        <w:ind w:left="1418"/>
        <w:jc w:val="both"/>
        <w:rPr>
          <w:color w:val="000000" w:themeColor="text1"/>
          <w:sz w:val="24"/>
          <w:szCs w:val="24"/>
        </w:rPr>
      </w:pPr>
    </w:p>
    <w:p w14:paraId="10E63871" w14:textId="6F556193" w:rsidR="00B748AC" w:rsidRPr="00352B22" w:rsidRDefault="00062EBE" w:rsidP="00352B22">
      <w:pPr>
        <w:pStyle w:val="Akapitzlist"/>
        <w:numPr>
          <w:ilvl w:val="0"/>
          <w:numId w:val="38"/>
        </w:numPr>
        <w:spacing w:line="276" w:lineRule="auto"/>
        <w:ind w:left="993" w:hanging="284"/>
        <w:jc w:val="both"/>
        <w:rPr>
          <w:rFonts w:eastAsiaTheme="minorHAnsi"/>
          <w:color w:val="000000"/>
          <w:sz w:val="24"/>
          <w:szCs w:val="24"/>
          <w:lang w:eastAsia="en-US"/>
        </w:rPr>
      </w:pPr>
      <w:r w:rsidRPr="009525EA">
        <w:rPr>
          <w:rFonts w:eastAsiaTheme="minorHAnsi"/>
          <w:color w:val="000000"/>
          <w:sz w:val="24"/>
          <w:szCs w:val="24"/>
          <w:lang w:eastAsia="en-US"/>
        </w:rPr>
        <w:t xml:space="preserve">W celu potwierdzenia braku podstaw wykluczenia </w:t>
      </w:r>
      <w:r w:rsidR="00991A6A" w:rsidRPr="009525EA">
        <w:rPr>
          <w:rFonts w:eastAsiaTheme="minorHAnsi"/>
          <w:color w:val="000000"/>
          <w:sz w:val="24"/>
          <w:szCs w:val="24"/>
          <w:lang w:eastAsia="en-US"/>
        </w:rPr>
        <w:t>W</w:t>
      </w:r>
      <w:r w:rsidRPr="009525EA">
        <w:rPr>
          <w:rFonts w:eastAsiaTheme="minorHAnsi"/>
          <w:color w:val="000000"/>
          <w:sz w:val="24"/>
          <w:szCs w:val="24"/>
          <w:lang w:eastAsia="en-US"/>
        </w:rPr>
        <w:t xml:space="preserve">ykonawcy z udziału w postępowaniu, </w:t>
      </w:r>
      <w:r w:rsidR="00212DE6" w:rsidRPr="009525EA">
        <w:rPr>
          <w:rFonts w:eastAsiaTheme="minorHAnsi"/>
          <w:color w:val="000000"/>
          <w:sz w:val="24"/>
          <w:szCs w:val="24"/>
          <w:lang w:eastAsia="en-US"/>
        </w:rPr>
        <w:t>Z</w:t>
      </w:r>
      <w:r w:rsidRPr="009525EA">
        <w:rPr>
          <w:rFonts w:eastAsiaTheme="minorHAnsi"/>
          <w:color w:val="000000"/>
          <w:sz w:val="24"/>
          <w:szCs w:val="24"/>
          <w:lang w:eastAsia="en-US"/>
        </w:rPr>
        <w:t>amawiający zamiast podmiotowych środków dowodowych, żąda</w:t>
      </w:r>
      <w:r w:rsidR="00FF6C66" w:rsidRPr="009525EA">
        <w:rPr>
          <w:rFonts w:eastAsiaTheme="minorHAnsi"/>
          <w:color w:val="000000"/>
          <w:sz w:val="24"/>
          <w:szCs w:val="24"/>
          <w:lang w:eastAsia="en-US"/>
        </w:rPr>
        <w:t>:</w:t>
      </w:r>
    </w:p>
    <w:p w14:paraId="1BBBC54A" w14:textId="2D31AB65" w:rsidR="00062EBE" w:rsidRPr="00352B22" w:rsidRDefault="00E20466" w:rsidP="006B7EF7">
      <w:pPr>
        <w:pStyle w:val="Akapitzlist"/>
        <w:numPr>
          <w:ilvl w:val="0"/>
          <w:numId w:val="41"/>
        </w:numPr>
        <w:ind w:left="1349" w:hanging="357"/>
        <w:jc w:val="both"/>
        <w:rPr>
          <w:rFonts w:eastAsiaTheme="minorHAnsi"/>
          <w:color w:val="000000" w:themeColor="text1"/>
          <w:sz w:val="24"/>
          <w:szCs w:val="24"/>
          <w:lang w:eastAsia="en-US"/>
        </w:rPr>
      </w:pPr>
      <w:r w:rsidRPr="00E20466">
        <w:rPr>
          <w:rFonts w:eastAsiaTheme="minorHAnsi"/>
          <w:b/>
          <w:bCs/>
          <w:color w:val="000000"/>
          <w:sz w:val="24"/>
          <w:szCs w:val="24"/>
          <w:lang w:eastAsia="en-US"/>
        </w:rPr>
        <w:t>dla każdej części</w:t>
      </w:r>
      <w:r>
        <w:rPr>
          <w:rFonts w:eastAsiaTheme="minorHAnsi"/>
          <w:color w:val="000000"/>
          <w:sz w:val="24"/>
          <w:szCs w:val="24"/>
          <w:lang w:eastAsia="en-US"/>
        </w:rPr>
        <w:t xml:space="preserve">: </w:t>
      </w:r>
      <w:r w:rsidR="00FF6C66" w:rsidRPr="00352B22">
        <w:rPr>
          <w:rFonts w:eastAsiaTheme="minorHAnsi"/>
          <w:b/>
          <w:bCs/>
          <w:color w:val="000000" w:themeColor="text1"/>
          <w:sz w:val="24"/>
          <w:szCs w:val="24"/>
          <w:lang w:eastAsia="en-US"/>
        </w:rPr>
        <w:t>o</w:t>
      </w:r>
      <w:r w:rsidR="00062EBE" w:rsidRPr="00352B22">
        <w:rPr>
          <w:rFonts w:eastAsiaTheme="minorHAnsi"/>
          <w:b/>
          <w:bCs/>
          <w:color w:val="000000" w:themeColor="text1"/>
          <w:sz w:val="24"/>
          <w:szCs w:val="24"/>
          <w:lang w:eastAsia="en-US"/>
        </w:rPr>
        <w:t xml:space="preserve">świadczenia </w:t>
      </w:r>
      <w:r w:rsidR="00212DE6" w:rsidRPr="00352B22">
        <w:rPr>
          <w:rFonts w:eastAsiaTheme="minorHAnsi"/>
          <w:b/>
          <w:bCs/>
          <w:color w:val="000000" w:themeColor="text1"/>
          <w:sz w:val="24"/>
          <w:szCs w:val="24"/>
          <w:lang w:eastAsia="en-US"/>
        </w:rPr>
        <w:t>W</w:t>
      </w:r>
      <w:r w:rsidR="00062EBE" w:rsidRPr="00352B22">
        <w:rPr>
          <w:rFonts w:eastAsiaTheme="minorHAnsi"/>
          <w:b/>
          <w:bCs/>
          <w:color w:val="000000" w:themeColor="text1"/>
          <w:sz w:val="24"/>
          <w:szCs w:val="24"/>
          <w:lang w:eastAsia="en-US"/>
        </w:rPr>
        <w:t>ykonawcy o aktualności informacji</w:t>
      </w:r>
      <w:r w:rsidR="00062EBE" w:rsidRPr="00352B22">
        <w:rPr>
          <w:rFonts w:eastAsiaTheme="minorHAnsi"/>
          <w:color w:val="000000" w:themeColor="text1"/>
          <w:sz w:val="24"/>
          <w:szCs w:val="24"/>
          <w:lang w:eastAsia="en-US"/>
        </w:rPr>
        <w:t xml:space="preserve"> zawartych w oświadczeniu, o którym mowa w art. 125 ust. 1 ustawy </w:t>
      </w:r>
      <w:proofErr w:type="spellStart"/>
      <w:r w:rsidR="00062EBE" w:rsidRPr="00352B22">
        <w:rPr>
          <w:rFonts w:eastAsiaTheme="minorHAnsi"/>
          <w:color w:val="000000" w:themeColor="text1"/>
          <w:sz w:val="24"/>
          <w:szCs w:val="24"/>
          <w:lang w:eastAsia="en-US"/>
        </w:rPr>
        <w:t>Pzp</w:t>
      </w:r>
      <w:proofErr w:type="spellEnd"/>
      <w:r w:rsidR="00062EBE" w:rsidRPr="00352B22">
        <w:rPr>
          <w:rFonts w:eastAsiaTheme="minorHAnsi"/>
          <w:color w:val="000000" w:themeColor="text1"/>
          <w:sz w:val="24"/>
          <w:szCs w:val="24"/>
          <w:lang w:eastAsia="en-US"/>
        </w:rPr>
        <w:t xml:space="preserve"> – oświadczenie o którym mowa w § 3 Rozporządzenia Ministra Rozwoju Pracy i Technologii z dnia 23 grudnia 2020 r. w sprawie podmiotowych środków dowodowych oraz innych dokumentów lub oświadczeń, jakich może żądać zamawiający od wykonawcy </w:t>
      </w:r>
      <w:r w:rsidR="00B10A3C">
        <w:rPr>
          <w:rFonts w:eastAsiaTheme="minorHAnsi"/>
          <w:color w:val="000000" w:themeColor="text1"/>
          <w:sz w:val="24"/>
          <w:szCs w:val="24"/>
          <w:lang w:eastAsia="en-US"/>
        </w:rPr>
        <w:br/>
      </w:r>
      <w:r w:rsidR="00062EBE" w:rsidRPr="00352B22">
        <w:rPr>
          <w:rFonts w:eastAsiaTheme="minorHAnsi"/>
          <w:color w:val="000000" w:themeColor="text1"/>
          <w:sz w:val="24"/>
          <w:szCs w:val="24"/>
          <w:lang w:eastAsia="en-US"/>
        </w:rPr>
        <w:t xml:space="preserve">(Dz. U. 2020 r. poz. 2415). </w:t>
      </w:r>
    </w:p>
    <w:p w14:paraId="17AAE396" w14:textId="709BEE43" w:rsidR="00810100" w:rsidRDefault="00810100" w:rsidP="007D0C11">
      <w:pPr>
        <w:pStyle w:val="Akapitzlist"/>
        <w:numPr>
          <w:ilvl w:val="0"/>
          <w:numId w:val="12"/>
        </w:numPr>
        <w:jc w:val="both"/>
        <w:rPr>
          <w:sz w:val="24"/>
          <w:szCs w:val="24"/>
        </w:rPr>
      </w:pPr>
      <w:r w:rsidRPr="00062EBE">
        <w:rPr>
          <w:sz w:val="24"/>
          <w:szCs w:val="24"/>
        </w:rPr>
        <w:t xml:space="preserve">W zakresie nieuregulowanym ustawą </w:t>
      </w:r>
      <w:proofErr w:type="spellStart"/>
      <w:r w:rsidRPr="00062EBE">
        <w:rPr>
          <w:sz w:val="24"/>
          <w:szCs w:val="24"/>
        </w:rPr>
        <w:t>Pzp</w:t>
      </w:r>
      <w:proofErr w:type="spellEnd"/>
      <w:r w:rsidRPr="00062EBE">
        <w:rPr>
          <w:sz w:val="24"/>
          <w:szCs w:val="24"/>
        </w:rPr>
        <w:t xml:space="preserve"> lub niniejszą SWZ do oświadczeń i dokumentów składanych przez Wykonawcę w postępowaniu zastosowanie mają w szczególności przepisy </w:t>
      </w:r>
      <w:bookmarkStart w:id="6" w:name="_Hlk63421839"/>
      <w:r w:rsidRPr="00062EBE">
        <w:rPr>
          <w:sz w:val="24"/>
          <w:szCs w:val="24"/>
        </w:rPr>
        <w:t xml:space="preserve">Rozporządzenia Ministra Rozwoju Pracy i Technologii z dnia 23 grudnia 2020 r. w sprawie podmiotowych środków </w:t>
      </w:r>
      <w:r w:rsidRPr="00054BF6">
        <w:rPr>
          <w:color w:val="000000" w:themeColor="text1"/>
          <w:sz w:val="24"/>
          <w:szCs w:val="24"/>
        </w:rPr>
        <w:t>dowodowych oraz innych dokumentów lub oświadczeń, jakich może żądać zamawiający od wykonawcy (</w:t>
      </w:r>
      <w:proofErr w:type="spellStart"/>
      <w:r w:rsidR="001B3560" w:rsidRPr="00054BF6">
        <w:rPr>
          <w:color w:val="000000" w:themeColor="text1"/>
          <w:sz w:val="24"/>
          <w:szCs w:val="24"/>
        </w:rPr>
        <w:t>t.j</w:t>
      </w:r>
      <w:proofErr w:type="spellEnd"/>
      <w:r w:rsidR="001B3560" w:rsidRPr="00054BF6">
        <w:rPr>
          <w:color w:val="000000" w:themeColor="text1"/>
          <w:sz w:val="24"/>
          <w:szCs w:val="24"/>
        </w:rPr>
        <w:t xml:space="preserve">. </w:t>
      </w:r>
      <w:r w:rsidRPr="00054BF6">
        <w:rPr>
          <w:color w:val="000000" w:themeColor="text1"/>
          <w:sz w:val="24"/>
          <w:szCs w:val="24"/>
        </w:rPr>
        <w:t xml:space="preserve">Dz. U. 2020 r. poz. 2415) </w:t>
      </w:r>
      <w:bookmarkEnd w:id="6"/>
      <w:r w:rsidRPr="00054BF6">
        <w:rPr>
          <w:color w:val="000000" w:themeColor="text1"/>
          <w:sz w:val="24"/>
          <w:szCs w:val="24"/>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001B3560" w:rsidRPr="00054BF6">
        <w:rPr>
          <w:color w:val="000000" w:themeColor="text1"/>
          <w:sz w:val="24"/>
          <w:szCs w:val="24"/>
        </w:rPr>
        <w:t>t.j</w:t>
      </w:r>
      <w:proofErr w:type="spellEnd"/>
      <w:r w:rsidR="001B3560" w:rsidRPr="00054BF6">
        <w:rPr>
          <w:color w:val="000000" w:themeColor="text1"/>
          <w:sz w:val="24"/>
          <w:szCs w:val="24"/>
        </w:rPr>
        <w:t xml:space="preserve">. </w:t>
      </w:r>
      <w:r w:rsidRPr="00054BF6">
        <w:rPr>
          <w:color w:val="000000" w:themeColor="text1"/>
          <w:sz w:val="24"/>
          <w:szCs w:val="24"/>
        </w:rPr>
        <w:t xml:space="preserve">Dz. U. 2020 r. poz. 2452). </w:t>
      </w:r>
    </w:p>
    <w:p w14:paraId="11E9B23C" w14:textId="7443FE39" w:rsidR="00F813D0" w:rsidRDefault="005F285C" w:rsidP="00336787">
      <w:pPr>
        <w:pStyle w:val="Akapitzlist"/>
        <w:numPr>
          <w:ilvl w:val="0"/>
          <w:numId w:val="12"/>
        </w:numPr>
        <w:jc w:val="both"/>
        <w:rPr>
          <w:color w:val="000000" w:themeColor="text1"/>
          <w:sz w:val="24"/>
          <w:szCs w:val="24"/>
        </w:rPr>
      </w:pPr>
      <w:r w:rsidRPr="009525EA">
        <w:rPr>
          <w:color w:val="000000" w:themeColor="text1"/>
          <w:sz w:val="24"/>
          <w:szCs w:val="24"/>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przedmiotowego postępowania. Jeśli w dniu publikacji postępowania nie będzie publikowany średni kurs walut przez NBP, Zamawiający przyjmie kurs przeliczeniowy z ostatniej opublikowanej tabeli kursów NBP przed dniem publikacji ogłoszenia o zamówieniu. </w:t>
      </w:r>
    </w:p>
    <w:p w14:paraId="6F7CC990" w14:textId="77777777" w:rsidR="00A43469" w:rsidRPr="00336787" w:rsidRDefault="00A43469" w:rsidP="00A43469">
      <w:pPr>
        <w:pStyle w:val="Akapitzlist"/>
        <w:jc w:val="both"/>
        <w:rPr>
          <w:color w:val="000000" w:themeColor="text1"/>
          <w:sz w:val="24"/>
          <w:szCs w:val="24"/>
        </w:rPr>
      </w:pPr>
    </w:p>
    <w:p w14:paraId="10C9623E" w14:textId="5F31BD3A" w:rsidR="00A1414A" w:rsidRPr="00336787" w:rsidRDefault="00646DFA" w:rsidP="00336787">
      <w:pPr>
        <w:pStyle w:val="Akapitzlist"/>
        <w:numPr>
          <w:ilvl w:val="0"/>
          <w:numId w:val="11"/>
        </w:numPr>
        <w:rPr>
          <w:b/>
          <w:bCs/>
          <w:sz w:val="24"/>
          <w:szCs w:val="24"/>
        </w:rPr>
      </w:pPr>
      <w:r>
        <w:rPr>
          <w:b/>
          <w:bCs/>
          <w:sz w:val="24"/>
          <w:szCs w:val="24"/>
        </w:rPr>
        <w:t>Przedmiotowe środki dowodowe</w:t>
      </w:r>
    </w:p>
    <w:p w14:paraId="18CAA856" w14:textId="77777777" w:rsidR="00F813D0" w:rsidRDefault="00F813D0" w:rsidP="00147EBB">
      <w:pPr>
        <w:pStyle w:val="Akapitzlist"/>
        <w:numPr>
          <w:ilvl w:val="0"/>
          <w:numId w:val="35"/>
        </w:numPr>
        <w:jc w:val="both"/>
        <w:rPr>
          <w:sz w:val="24"/>
          <w:szCs w:val="24"/>
        </w:rPr>
      </w:pPr>
      <w:r>
        <w:rPr>
          <w:sz w:val="24"/>
          <w:szCs w:val="24"/>
        </w:rPr>
        <w:t>Zamawiający nie wymaga przedmiotowych środków dowodowych.</w:t>
      </w:r>
    </w:p>
    <w:p w14:paraId="3B04747E" w14:textId="77777777" w:rsidR="00DE4BBE" w:rsidRDefault="00DE4BBE" w:rsidP="00336787">
      <w:pPr>
        <w:pStyle w:val="Akapitzlist"/>
        <w:ind w:left="0"/>
        <w:rPr>
          <w:b/>
          <w:bCs/>
          <w:sz w:val="24"/>
          <w:szCs w:val="24"/>
        </w:rPr>
      </w:pPr>
    </w:p>
    <w:p w14:paraId="2FDE7FCE" w14:textId="77777777" w:rsidR="00810100" w:rsidRDefault="00810100" w:rsidP="00810100">
      <w:pPr>
        <w:pStyle w:val="Akapitzlist"/>
        <w:ind w:left="0"/>
        <w:jc w:val="center"/>
        <w:rPr>
          <w:b/>
          <w:bCs/>
          <w:sz w:val="24"/>
          <w:szCs w:val="24"/>
        </w:rPr>
      </w:pPr>
      <w:r w:rsidRPr="00757EB7">
        <w:rPr>
          <w:b/>
          <w:bCs/>
          <w:sz w:val="24"/>
          <w:szCs w:val="24"/>
        </w:rPr>
        <w:t xml:space="preserve">Rozdział </w:t>
      </w:r>
      <w:r>
        <w:rPr>
          <w:b/>
          <w:bCs/>
          <w:sz w:val="24"/>
          <w:szCs w:val="24"/>
        </w:rPr>
        <w:t>IX</w:t>
      </w:r>
    </w:p>
    <w:p w14:paraId="05D9CD25" w14:textId="77777777" w:rsidR="00810100" w:rsidRDefault="007D6021" w:rsidP="007D6021">
      <w:pPr>
        <w:jc w:val="center"/>
        <w:rPr>
          <w:b/>
          <w:bCs/>
          <w:sz w:val="24"/>
          <w:szCs w:val="24"/>
        </w:rPr>
      </w:pPr>
      <w:r w:rsidRPr="007D6021">
        <w:rPr>
          <w:b/>
          <w:bCs/>
          <w:sz w:val="24"/>
          <w:szCs w:val="24"/>
        </w:rPr>
        <w:t>Oferta</w:t>
      </w:r>
    </w:p>
    <w:p w14:paraId="0F9FA69D" w14:textId="77777777" w:rsidR="007D6021" w:rsidRDefault="007D6021" w:rsidP="007D0C11">
      <w:pPr>
        <w:pStyle w:val="Akapitzlist"/>
        <w:numPr>
          <w:ilvl w:val="0"/>
          <w:numId w:val="13"/>
        </w:numPr>
        <w:rPr>
          <w:b/>
          <w:bCs/>
          <w:sz w:val="24"/>
          <w:szCs w:val="24"/>
        </w:rPr>
      </w:pPr>
      <w:r w:rsidRPr="007D6021">
        <w:rPr>
          <w:b/>
          <w:bCs/>
          <w:sz w:val="24"/>
          <w:szCs w:val="24"/>
        </w:rPr>
        <w:t>Termin związania ofertą</w:t>
      </w:r>
    </w:p>
    <w:p w14:paraId="7AC781EA" w14:textId="2D4B8309" w:rsidR="007D6021" w:rsidRPr="001E2E34" w:rsidRDefault="000A5E08" w:rsidP="00147EBB">
      <w:pPr>
        <w:pStyle w:val="Akapitzlist"/>
        <w:numPr>
          <w:ilvl w:val="0"/>
          <w:numId w:val="18"/>
        </w:numPr>
        <w:jc w:val="both"/>
        <w:rPr>
          <w:sz w:val="24"/>
          <w:szCs w:val="24"/>
        </w:rPr>
      </w:pPr>
      <w:r w:rsidRPr="001E2E34">
        <w:rPr>
          <w:sz w:val="24"/>
          <w:szCs w:val="24"/>
        </w:rPr>
        <w:t xml:space="preserve">Wykonawca jest związany ofertą </w:t>
      </w:r>
      <w:r w:rsidR="00B2694C" w:rsidRPr="001E2E34">
        <w:rPr>
          <w:sz w:val="24"/>
          <w:szCs w:val="24"/>
        </w:rPr>
        <w:t xml:space="preserve">przez </w:t>
      </w:r>
      <w:r w:rsidR="00B2694C" w:rsidRPr="001E2E34">
        <w:rPr>
          <w:b/>
          <w:bCs/>
          <w:sz w:val="24"/>
          <w:szCs w:val="24"/>
        </w:rPr>
        <w:t>30 dni</w:t>
      </w:r>
      <w:r w:rsidR="00B2694C" w:rsidRPr="001E2E34">
        <w:rPr>
          <w:sz w:val="24"/>
          <w:szCs w:val="24"/>
        </w:rPr>
        <w:t xml:space="preserve"> od dnia upływu terminu składania ofert </w:t>
      </w:r>
      <w:r w:rsidR="000F488D" w:rsidRPr="001E2E34">
        <w:rPr>
          <w:sz w:val="24"/>
          <w:szCs w:val="24"/>
        </w:rPr>
        <w:br/>
      </w:r>
      <w:r w:rsidR="00B2694C" w:rsidRPr="001E2E34">
        <w:rPr>
          <w:sz w:val="24"/>
          <w:szCs w:val="24"/>
        </w:rPr>
        <w:t xml:space="preserve">tj. </w:t>
      </w:r>
      <w:r w:rsidRPr="001E2E34">
        <w:rPr>
          <w:sz w:val="24"/>
          <w:szCs w:val="24"/>
        </w:rPr>
        <w:t xml:space="preserve">do </w:t>
      </w:r>
      <w:r w:rsidR="00711883" w:rsidRPr="001E2E34">
        <w:rPr>
          <w:sz w:val="24"/>
          <w:szCs w:val="24"/>
        </w:rPr>
        <w:t>dnia</w:t>
      </w:r>
      <w:r w:rsidR="008E316C" w:rsidRPr="001E2E34">
        <w:rPr>
          <w:sz w:val="24"/>
          <w:szCs w:val="24"/>
        </w:rPr>
        <w:t xml:space="preserve"> </w:t>
      </w:r>
      <w:r w:rsidR="00462E6F" w:rsidRPr="001E2E34">
        <w:rPr>
          <w:b/>
          <w:bCs/>
          <w:sz w:val="24"/>
          <w:szCs w:val="24"/>
        </w:rPr>
        <w:t>17.12</w:t>
      </w:r>
      <w:r w:rsidR="00E104E1" w:rsidRPr="001E2E34">
        <w:rPr>
          <w:b/>
          <w:bCs/>
          <w:sz w:val="24"/>
          <w:szCs w:val="24"/>
        </w:rPr>
        <w:t>.</w:t>
      </w:r>
      <w:r w:rsidR="00D4289B" w:rsidRPr="001E2E34">
        <w:rPr>
          <w:b/>
          <w:bCs/>
          <w:sz w:val="24"/>
          <w:szCs w:val="24"/>
        </w:rPr>
        <w:t>2021 r</w:t>
      </w:r>
      <w:r w:rsidR="000F488D" w:rsidRPr="001E2E34">
        <w:rPr>
          <w:b/>
          <w:bCs/>
          <w:sz w:val="24"/>
          <w:szCs w:val="24"/>
        </w:rPr>
        <w:t xml:space="preserve">. </w:t>
      </w:r>
      <w:r w:rsidR="000F488D" w:rsidRPr="001E2E34">
        <w:rPr>
          <w:sz w:val="24"/>
          <w:szCs w:val="24"/>
        </w:rPr>
        <w:t>(</w:t>
      </w:r>
      <w:r w:rsidRPr="001E2E34">
        <w:rPr>
          <w:sz w:val="24"/>
          <w:szCs w:val="24"/>
        </w:rPr>
        <w:t>pierwszym dniem terminu związania ofertą jest dzień, w którym upływa termin składania ofert</w:t>
      </w:r>
      <w:r w:rsidR="000F488D" w:rsidRPr="001E2E34">
        <w:rPr>
          <w:sz w:val="24"/>
          <w:szCs w:val="24"/>
        </w:rPr>
        <w:t>)</w:t>
      </w:r>
      <w:r w:rsidRPr="001E2E34">
        <w:rPr>
          <w:sz w:val="24"/>
          <w:szCs w:val="24"/>
        </w:rPr>
        <w:t>.</w:t>
      </w:r>
    </w:p>
    <w:p w14:paraId="52CFE6A4" w14:textId="77777777" w:rsidR="000A5E08" w:rsidRPr="001E2E34" w:rsidRDefault="000A5E08" w:rsidP="00147EBB">
      <w:pPr>
        <w:pStyle w:val="Akapitzlist"/>
        <w:numPr>
          <w:ilvl w:val="0"/>
          <w:numId w:val="18"/>
        </w:numPr>
        <w:jc w:val="both"/>
        <w:rPr>
          <w:sz w:val="24"/>
          <w:szCs w:val="24"/>
        </w:rPr>
      </w:pPr>
      <w:r w:rsidRPr="001E2E34">
        <w:rPr>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342BA2" w:rsidRPr="001E2E34">
        <w:rPr>
          <w:sz w:val="24"/>
          <w:szCs w:val="24"/>
        </w:rPr>
        <w:br/>
      </w:r>
      <w:r w:rsidRPr="001E2E34">
        <w:rPr>
          <w:sz w:val="24"/>
          <w:szCs w:val="24"/>
        </w:rPr>
        <w:t>na przedłużenie tego terminu o wskazywany przez niego okres, nie dłuższy niż 30 dni.</w:t>
      </w:r>
    </w:p>
    <w:p w14:paraId="0CD00C81" w14:textId="77777777" w:rsidR="000A5E08" w:rsidRPr="001E2E34" w:rsidRDefault="000A5E08" w:rsidP="00147EBB">
      <w:pPr>
        <w:pStyle w:val="Akapitzlist"/>
        <w:numPr>
          <w:ilvl w:val="0"/>
          <w:numId w:val="18"/>
        </w:numPr>
        <w:jc w:val="both"/>
        <w:rPr>
          <w:sz w:val="24"/>
          <w:szCs w:val="24"/>
        </w:rPr>
      </w:pPr>
      <w:bookmarkStart w:id="7" w:name="mip51081705"/>
      <w:bookmarkEnd w:id="7"/>
      <w:r w:rsidRPr="001E2E34">
        <w:rPr>
          <w:sz w:val="24"/>
          <w:szCs w:val="24"/>
        </w:rPr>
        <w:t>Przedłużenie terminu związania ofertą, o którym mowa w ust. 2, wymaga złożenia przez Wykonawcę pisemnego oświadczenia o wyrażeniu zgody na przedłużenie terminu związania ofertą.</w:t>
      </w:r>
    </w:p>
    <w:p w14:paraId="544A41F5" w14:textId="47972A43" w:rsidR="00A20415" w:rsidRPr="001E2E34" w:rsidRDefault="000A5E08" w:rsidP="00147EBB">
      <w:pPr>
        <w:pStyle w:val="Akapitzlist"/>
        <w:numPr>
          <w:ilvl w:val="0"/>
          <w:numId w:val="18"/>
        </w:numPr>
        <w:jc w:val="both"/>
        <w:rPr>
          <w:sz w:val="24"/>
          <w:szCs w:val="24"/>
        </w:rPr>
      </w:pPr>
      <w:bookmarkStart w:id="8" w:name="mip51081706"/>
      <w:bookmarkEnd w:id="8"/>
      <w:r w:rsidRPr="001E2E34">
        <w:rPr>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824AA71" w14:textId="77777777" w:rsidR="00FF6C66" w:rsidRPr="001E2E34" w:rsidRDefault="00FF6C66" w:rsidP="00FF6C66">
      <w:pPr>
        <w:pStyle w:val="Akapitzlist"/>
        <w:jc w:val="both"/>
        <w:rPr>
          <w:sz w:val="24"/>
          <w:szCs w:val="24"/>
        </w:rPr>
      </w:pPr>
    </w:p>
    <w:p w14:paraId="3FD12AEC" w14:textId="77777777" w:rsidR="007D6021" w:rsidRDefault="007D6021" w:rsidP="007D0C11">
      <w:pPr>
        <w:pStyle w:val="Akapitzlist"/>
        <w:numPr>
          <w:ilvl w:val="0"/>
          <w:numId w:val="13"/>
        </w:numPr>
        <w:rPr>
          <w:b/>
          <w:bCs/>
          <w:sz w:val="24"/>
          <w:szCs w:val="24"/>
        </w:rPr>
      </w:pPr>
      <w:r w:rsidRPr="007D6021">
        <w:rPr>
          <w:b/>
          <w:bCs/>
          <w:sz w:val="24"/>
          <w:szCs w:val="24"/>
        </w:rPr>
        <w:t>Opis sposobu przygotowania oferty</w:t>
      </w:r>
    </w:p>
    <w:p w14:paraId="56686E2F" w14:textId="56AAF2A7" w:rsidR="00843E89" w:rsidRPr="007B2B90" w:rsidRDefault="00843E89" w:rsidP="00147EBB">
      <w:pPr>
        <w:pStyle w:val="Akapitzlist"/>
        <w:numPr>
          <w:ilvl w:val="0"/>
          <w:numId w:val="19"/>
        </w:numPr>
        <w:jc w:val="both"/>
        <w:rPr>
          <w:sz w:val="24"/>
          <w:szCs w:val="24"/>
        </w:rPr>
      </w:pPr>
      <w:r w:rsidRPr="007B2B90">
        <w:rPr>
          <w:sz w:val="24"/>
          <w:szCs w:val="24"/>
        </w:rPr>
        <w:t>Oferta składana w postępowaniu zawiera</w:t>
      </w:r>
      <w:r w:rsidR="00E104E1">
        <w:rPr>
          <w:sz w:val="24"/>
          <w:szCs w:val="24"/>
        </w:rPr>
        <w:t>:</w:t>
      </w:r>
    </w:p>
    <w:p w14:paraId="7F57E1BA" w14:textId="77777777" w:rsidR="00843E89" w:rsidRPr="00352B22" w:rsidRDefault="00843E89" w:rsidP="00147EBB">
      <w:pPr>
        <w:pStyle w:val="Akapitzlist"/>
        <w:numPr>
          <w:ilvl w:val="0"/>
          <w:numId w:val="20"/>
        </w:numPr>
        <w:jc w:val="both"/>
        <w:rPr>
          <w:color w:val="000000" w:themeColor="text1"/>
          <w:sz w:val="24"/>
          <w:szCs w:val="24"/>
        </w:rPr>
      </w:pPr>
      <w:r w:rsidRPr="00352B22">
        <w:rPr>
          <w:color w:val="000000" w:themeColor="text1"/>
          <w:sz w:val="24"/>
          <w:szCs w:val="24"/>
        </w:rPr>
        <w:t xml:space="preserve">Oświadczenie, o którym mowa w Rozdziale VIII cz. 1 pkt </w:t>
      </w:r>
      <w:r w:rsidR="00BB3919" w:rsidRPr="00352B22">
        <w:rPr>
          <w:color w:val="000000" w:themeColor="text1"/>
          <w:sz w:val="24"/>
          <w:szCs w:val="24"/>
        </w:rPr>
        <w:t>1</w:t>
      </w:r>
      <w:r w:rsidR="00D4289B" w:rsidRPr="00352B22">
        <w:rPr>
          <w:color w:val="000000" w:themeColor="text1"/>
          <w:sz w:val="24"/>
          <w:szCs w:val="24"/>
        </w:rPr>
        <w:t>;</w:t>
      </w:r>
    </w:p>
    <w:p w14:paraId="697BA8E9" w14:textId="12E48E91" w:rsidR="00843E89" w:rsidRDefault="00843E89" w:rsidP="00147EBB">
      <w:pPr>
        <w:pStyle w:val="Akapitzlist"/>
        <w:numPr>
          <w:ilvl w:val="0"/>
          <w:numId w:val="20"/>
        </w:numPr>
        <w:jc w:val="both"/>
        <w:rPr>
          <w:sz w:val="24"/>
          <w:szCs w:val="24"/>
        </w:rPr>
      </w:pPr>
      <w:r>
        <w:rPr>
          <w:sz w:val="24"/>
          <w:szCs w:val="24"/>
        </w:rPr>
        <w:t>Formularz oferty</w:t>
      </w:r>
      <w:r w:rsidR="0019287D">
        <w:rPr>
          <w:sz w:val="24"/>
          <w:szCs w:val="24"/>
        </w:rPr>
        <w:t xml:space="preserve"> </w:t>
      </w:r>
      <w:r w:rsidR="00A56D70">
        <w:rPr>
          <w:sz w:val="24"/>
          <w:szCs w:val="24"/>
        </w:rPr>
        <w:t>–</w:t>
      </w:r>
      <w:r w:rsidR="007B3C6B">
        <w:rPr>
          <w:sz w:val="24"/>
          <w:szCs w:val="24"/>
        </w:rPr>
        <w:t xml:space="preserve"> </w:t>
      </w:r>
      <w:r w:rsidR="00CF7161">
        <w:rPr>
          <w:sz w:val="24"/>
          <w:szCs w:val="24"/>
        </w:rPr>
        <w:t>Z</w:t>
      </w:r>
      <w:r w:rsidR="00C5694B">
        <w:rPr>
          <w:sz w:val="24"/>
          <w:szCs w:val="24"/>
        </w:rPr>
        <w:t xml:space="preserve">ałącznik nr </w:t>
      </w:r>
      <w:r w:rsidR="00342BA2">
        <w:rPr>
          <w:sz w:val="24"/>
          <w:szCs w:val="24"/>
        </w:rPr>
        <w:t>1</w:t>
      </w:r>
      <w:r w:rsidR="00E20466">
        <w:rPr>
          <w:sz w:val="24"/>
          <w:szCs w:val="24"/>
        </w:rPr>
        <w:t>.1, 1.2, 1.3, 1.4</w:t>
      </w:r>
      <w:r w:rsidR="0019287D">
        <w:rPr>
          <w:sz w:val="24"/>
          <w:szCs w:val="24"/>
        </w:rPr>
        <w:t xml:space="preserve"> do SWZ</w:t>
      </w:r>
      <w:r w:rsidR="00E20466">
        <w:rPr>
          <w:sz w:val="24"/>
          <w:szCs w:val="24"/>
        </w:rPr>
        <w:t xml:space="preserve"> – każda część osobno</w:t>
      </w:r>
      <w:r w:rsidR="0019287D">
        <w:rPr>
          <w:sz w:val="24"/>
          <w:szCs w:val="24"/>
        </w:rPr>
        <w:t>;</w:t>
      </w:r>
    </w:p>
    <w:p w14:paraId="08ECB47F" w14:textId="2E54C474" w:rsidR="00843E89" w:rsidRDefault="00843E89" w:rsidP="00147EBB">
      <w:pPr>
        <w:pStyle w:val="Akapitzlist"/>
        <w:numPr>
          <w:ilvl w:val="0"/>
          <w:numId w:val="20"/>
        </w:numPr>
        <w:jc w:val="both"/>
        <w:rPr>
          <w:sz w:val="24"/>
          <w:szCs w:val="24"/>
        </w:rPr>
      </w:pPr>
      <w:r w:rsidRPr="00843E89">
        <w:rPr>
          <w:sz w:val="24"/>
          <w:szCs w:val="24"/>
        </w:rPr>
        <w:t>Pełnomocnictwo do reprezentowania wszystkich Wykonawców wspólnie ubiegających się o udzielenie zamówienia, ewentualnie umowa o w</w:t>
      </w:r>
      <w:r w:rsidR="00C16C28">
        <w:rPr>
          <w:sz w:val="24"/>
          <w:szCs w:val="24"/>
        </w:rPr>
        <w:t xml:space="preserve">spółdziałaniu, z której będzie </w:t>
      </w:r>
      <w:r w:rsidR="004F5641">
        <w:rPr>
          <w:sz w:val="24"/>
          <w:szCs w:val="24"/>
        </w:rPr>
        <w:t>w</w:t>
      </w:r>
      <w:r w:rsidRPr="00843E89">
        <w:rPr>
          <w:sz w:val="24"/>
          <w:szCs w:val="24"/>
        </w:rPr>
        <w:t xml:space="preserve">ynikać przedmiotowe pełnomocnictwo. Pełnomocnik może być ustanowiony </w:t>
      </w:r>
      <w:r w:rsidR="00342BA2">
        <w:rPr>
          <w:sz w:val="24"/>
          <w:szCs w:val="24"/>
        </w:rPr>
        <w:br/>
      </w:r>
      <w:r w:rsidRPr="00843E89">
        <w:rPr>
          <w:sz w:val="24"/>
          <w:szCs w:val="24"/>
        </w:rPr>
        <w:t xml:space="preserve">do reprezentowania Wykonawców w postępowaniu albo do reprezentowania </w:t>
      </w:r>
      <w:r w:rsidR="00FA69CF">
        <w:rPr>
          <w:sz w:val="24"/>
          <w:szCs w:val="24"/>
        </w:rPr>
        <w:br/>
      </w:r>
      <w:r w:rsidRPr="00843E89">
        <w:rPr>
          <w:sz w:val="24"/>
          <w:szCs w:val="24"/>
        </w:rPr>
        <w:t>w postępowaniu i zawarcia umowy</w:t>
      </w:r>
      <w:r w:rsidR="00D4289B">
        <w:rPr>
          <w:sz w:val="24"/>
          <w:szCs w:val="24"/>
        </w:rPr>
        <w:t>;</w:t>
      </w:r>
    </w:p>
    <w:p w14:paraId="7BD52634" w14:textId="77777777" w:rsidR="00843E89" w:rsidRDefault="00843E89" w:rsidP="00147EBB">
      <w:pPr>
        <w:pStyle w:val="Akapitzlist"/>
        <w:numPr>
          <w:ilvl w:val="0"/>
          <w:numId w:val="20"/>
        </w:numPr>
        <w:jc w:val="both"/>
        <w:rPr>
          <w:sz w:val="24"/>
          <w:szCs w:val="24"/>
        </w:rPr>
      </w:pPr>
      <w:r>
        <w:rPr>
          <w:sz w:val="24"/>
          <w:szCs w:val="24"/>
        </w:rPr>
        <w:t>Dokumenty z których wynika prawo do podpisania oferty, odpowiednie pełnomocnictwa</w:t>
      </w:r>
      <w:r w:rsidR="00D4289B">
        <w:rPr>
          <w:sz w:val="24"/>
          <w:szCs w:val="24"/>
        </w:rPr>
        <w:t>;</w:t>
      </w:r>
    </w:p>
    <w:p w14:paraId="3B279054" w14:textId="77777777" w:rsidR="00440296" w:rsidRPr="00052970" w:rsidRDefault="00880FF0" w:rsidP="00147EBB">
      <w:pPr>
        <w:pStyle w:val="Akapitzlist"/>
        <w:numPr>
          <w:ilvl w:val="0"/>
          <w:numId w:val="20"/>
        </w:numPr>
        <w:jc w:val="both"/>
        <w:rPr>
          <w:sz w:val="24"/>
          <w:szCs w:val="24"/>
        </w:rPr>
      </w:pPr>
      <w:r w:rsidRPr="00052970">
        <w:rPr>
          <w:sz w:val="24"/>
          <w:szCs w:val="24"/>
        </w:rPr>
        <w:t>Z</w:t>
      </w:r>
      <w:r w:rsidR="00440296" w:rsidRPr="00052970">
        <w:rPr>
          <w:sz w:val="24"/>
          <w:szCs w:val="24"/>
        </w:rPr>
        <w:t>obowiązanie podmiotu udostępniającego zasoby do oddania mu do dyspozycji niezbędnych zasobów na potrzeby realizacji d</w:t>
      </w:r>
      <w:r w:rsidRPr="00052970">
        <w:rPr>
          <w:sz w:val="24"/>
          <w:szCs w:val="24"/>
        </w:rPr>
        <w:t>anego zamówienia</w:t>
      </w:r>
      <w:r w:rsidR="00440296" w:rsidRPr="00052970">
        <w:rPr>
          <w:sz w:val="24"/>
          <w:szCs w:val="24"/>
        </w:rPr>
        <w:t xml:space="preserve"> lub inny podmiotowy środek dowodowy potwierdzający, że </w:t>
      </w:r>
      <w:r w:rsidR="004F5641" w:rsidRPr="00052970">
        <w:rPr>
          <w:sz w:val="24"/>
          <w:szCs w:val="24"/>
        </w:rPr>
        <w:t>W</w:t>
      </w:r>
      <w:r w:rsidR="00440296" w:rsidRPr="00052970">
        <w:rPr>
          <w:sz w:val="24"/>
          <w:szCs w:val="24"/>
        </w:rPr>
        <w:t>ykonawca realizując zamówienie, będzie dysponował niezbędnymi zasobami tych podmiotów</w:t>
      </w:r>
      <w:r w:rsidRPr="00052970">
        <w:rPr>
          <w:sz w:val="24"/>
          <w:szCs w:val="24"/>
        </w:rPr>
        <w:t xml:space="preserve"> – jeśli dotyczy</w:t>
      </w:r>
      <w:r w:rsidR="00440296" w:rsidRPr="00052970">
        <w:rPr>
          <w:sz w:val="24"/>
          <w:szCs w:val="24"/>
        </w:rPr>
        <w:t>;</w:t>
      </w:r>
    </w:p>
    <w:p w14:paraId="77D8AEAB" w14:textId="17C918AC" w:rsidR="00880FF0" w:rsidRPr="009B337A" w:rsidRDefault="00C16C28" w:rsidP="00147EBB">
      <w:pPr>
        <w:pStyle w:val="Akapitzlist"/>
        <w:numPr>
          <w:ilvl w:val="0"/>
          <w:numId w:val="20"/>
        </w:numPr>
        <w:jc w:val="both"/>
        <w:rPr>
          <w:b/>
          <w:bCs/>
          <w:sz w:val="24"/>
          <w:szCs w:val="24"/>
        </w:rPr>
      </w:pPr>
      <w:r w:rsidRPr="009B337A">
        <w:rPr>
          <w:b/>
          <w:bCs/>
          <w:sz w:val="24"/>
          <w:szCs w:val="24"/>
        </w:rPr>
        <w:t>O</w:t>
      </w:r>
      <w:r w:rsidR="00880FF0" w:rsidRPr="009B337A">
        <w:rPr>
          <w:b/>
          <w:bCs/>
          <w:sz w:val="24"/>
          <w:szCs w:val="24"/>
        </w:rPr>
        <w:t xml:space="preserve">świadczenie, o którym mowa w Rozdziale VIII cz. </w:t>
      </w:r>
      <w:r w:rsidR="004F5641" w:rsidRPr="009B337A">
        <w:rPr>
          <w:b/>
          <w:bCs/>
          <w:sz w:val="24"/>
          <w:szCs w:val="24"/>
        </w:rPr>
        <w:t>I</w:t>
      </w:r>
      <w:r w:rsidR="00880FF0" w:rsidRPr="009B337A">
        <w:rPr>
          <w:b/>
          <w:bCs/>
          <w:sz w:val="24"/>
          <w:szCs w:val="24"/>
        </w:rPr>
        <w:t xml:space="preserve"> pkt 5 dotyczące robót/usług/dostaw, które wykonają poszczególni </w:t>
      </w:r>
      <w:r w:rsidR="004F5641" w:rsidRPr="009B337A">
        <w:rPr>
          <w:b/>
          <w:bCs/>
          <w:sz w:val="24"/>
          <w:szCs w:val="24"/>
        </w:rPr>
        <w:t>W</w:t>
      </w:r>
      <w:r w:rsidR="00880FF0" w:rsidRPr="009B337A">
        <w:rPr>
          <w:b/>
          <w:bCs/>
          <w:sz w:val="24"/>
          <w:szCs w:val="24"/>
        </w:rPr>
        <w:t>ykonawcy</w:t>
      </w:r>
      <w:r w:rsidR="00674F85" w:rsidRPr="009B337A">
        <w:rPr>
          <w:b/>
          <w:bCs/>
          <w:sz w:val="24"/>
          <w:szCs w:val="24"/>
        </w:rPr>
        <w:t xml:space="preserve"> (załącznik nr </w:t>
      </w:r>
      <w:r w:rsidR="00B41F48">
        <w:rPr>
          <w:b/>
          <w:bCs/>
          <w:sz w:val="24"/>
          <w:szCs w:val="24"/>
        </w:rPr>
        <w:t>4</w:t>
      </w:r>
      <w:r w:rsidR="00674F85" w:rsidRPr="009B337A">
        <w:rPr>
          <w:b/>
          <w:bCs/>
          <w:sz w:val="24"/>
          <w:szCs w:val="24"/>
        </w:rPr>
        <w:t xml:space="preserve"> do SWZ)</w:t>
      </w:r>
      <w:r w:rsidR="00880FF0" w:rsidRPr="009B337A">
        <w:rPr>
          <w:b/>
          <w:bCs/>
          <w:sz w:val="24"/>
          <w:szCs w:val="24"/>
        </w:rPr>
        <w:t xml:space="preserve"> – dotyczy </w:t>
      </w:r>
      <w:r w:rsidR="00BD138D" w:rsidRPr="009B337A">
        <w:rPr>
          <w:b/>
          <w:bCs/>
          <w:sz w:val="24"/>
          <w:szCs w:val="24"/>
        </w:rPr>
        <w:t>W</w:t>
      </w:r>
      <w:r w:rsidR="00880FF0" w:rsidRPr="009B337A">
        <w:rPr>
          <w:b/>
          <w:bCs/>
          <w:sz w:val="24"/>
          <w:szCs w:val="24"/>
        </w:rPr>
        <w:t>ykonawców wspólnie ubiegających się o udzielenie zamówienia</w:t>
      </w:r>
      <w:r w:rsidR="006E659E" w:rsidRPr="009B337A">
        <w:rPr>
          <w:b/>
          <w:bCs/>
          <w:sz w:val="24"/>
          <w:szCs w:val="24"/>
        </w:rPr>
        <w:t xml:space="preserve"> tj. konsorcjum/spółki cywilne</w:t>
      </w:r>
      <w:r w:rsidR="00880FF0" w:rsidRPr="009B337A">
        <w:rPr>
          <w:b/>
          <w:bCs/>
          <w:sz w:val="24"/>
          <w:szCs w:val="24"/>
        </w:rPr>
        <w:t xml:space="preserve"> – jeśli dotyczy;</w:t>
      </w:r>
    </w:p>
    <w:p w14:paraId="4EB1D340" w14:textId="77777777" w:rsidR="00843E89" w:rsidRPr="00843E89" w:rsidRDefault="00843E89" w:rsidP="00147EBB">
      <w:pPr>
        <w:pStyle w:val="Akapitzlist"/>
        <w:numPr>
          <w:ilvl w:val="0"/>
          <w:numId w:val="19"/>
        </w:numPr>
        <w:jc w:val="both"/>
        <w:rPr>
          <w:sz w:val="24"/>
          <w:szCs w:val="24"/>
        </w:rPr>
      </w:pPr>
      <w:r w:rsidRPr="00843E89">
        <w:rPr>
          <w:sz w:val="24"/>
          <w:szCs w:val="24"/>
        </w:rPr>
        <w:t>Oferta powinna b</w:t>
      </w:r>
      <w:r w:rsidR="00D11BF9">
        <w:rPr>
          <w:sz w:val="24"/>
          <w:szCs w:val="24"/>
        </w:rPr>
        <w:t>yć sporządzona w języku polskim</w:t>
      </w:r>
      <w:r w:rsidR="002B5CF3" w:rsidRPr="00040C23">
        <w:rPr>
          <w:sz w:val="24"/>
          <w:szCs w:val="24"/>
        </w:rPr>
        <w:t xml:space="preserve">. </w:t>
      </w:r>
      <w:r w:rsidRPr="00843E89">
        <w:rPr>
          <w:sz w:val="24"/>
          <w:szCs w:val="24"/>
        </w:rPr>
        <w:t xml:space="preserve">Każdy dokument składający się </w:t>
      </w:r>
      <w:r w:rsidR="00342BA2">
        <w:rPr>
          <w:sz w:val="24"/>
          <w:szCs w:val="24"/>
        </w:rPr>
        <w:br/>
      </w:r>
      <w:r w:rsidRPr="00843E89">
        <w:rPr>
          <w:sz w:val="24"/>
          <w:szCs w:val="24"/>
        </w:rPr>
        <w:t>na ofertę powinien być czytelny.</w:t>
      </w:r>
    </w:p>
    <w:p w14:paraId="23CC5075" w14:textId="7CF2C4B4" w:rsidR="00271A3C" w:rsidRDefault="00843E89" w:rsidP="00BD138D">
      <w:pPr>
        <w:pStyle w:val="Akapitzlist"/>
        <w:numPr>
          <w:ilvl w:val="0"/>
          <w:numId w:val="19"/>
        </w:numPr>
        <w:jc w:val="both"/>
        <w:rPr>
          <w:sz w:val="24"/>
          <w:szCs w:val="24"/>
        </w:rPr>
      </w:pPr>
      <w:r w:rsidRPr="00843E89">
        <w:rPr>
          <w:sz w:val="24"/>
          <w:szCs w:val="24"/>
        </w:rPr>
        <w:t>Jeśli o</w:t>
      </w:r>
      <w:r w:rsidR="007B3C6B">
        <w:rPr>
          <w:sz w:val="24"/>
          <w:szCs w:val="24"/>
        </w:rPr>
        <w:t>f</w:t>
      </w:r>
      <w:r w:rsidRPr="00843E89">
        <w:rPr>
          <w:sz w:val="24"/>
          <w:szCs w:val="24"/>
        </w:rPr>
        <w:t>erta zawiera informacje stanowiące tajemnicę przedsiębiorstwa w rozumieniu ustawy z dnia 16</w:t>
      </w:r>
      <w:r>
        <w:rPr>
          <w:sz w:val="24"/>
          <w:szCs w:val="24"/>
        </w:rPr>
        <w:t xml:space="preserve"> kwietnia </w:t>
      </w:r>
      <w:r w:rsidRPr="00843E89">
        <w:rPr>
          <w:sz w:val="24"/>
          <w:szCs w:val="24"/>
        </w:rPr>
        <w:t>1993 r. o zwalczaniu nieuczciwej konkurencji (</w:t>
      </w:r>
      <w:proofErr w:type="spellStart"/>
      <w:r w:rsidR="00B204DB">
        <w:rPr>
          <w:sz w:val="24"/>
          <w:szCs w:val="24"/>
        </w:rPr>
        <w:t>t.j</w:t>
      </w:r>
      <w:proofErr w:type="spellEnd"/>
      <w:r w:rsidR="00B204DB">
        <w:rPr>
          <w:sz w:val="24"/>
          <w:szCs w:val="24"/>
        </w:rPr>
        <w:t xml:space="preserve">. </w:t>
      </w:r>
      <w:r w:rsidRPr="00843E89">
        <w:rPr>
          <w:sz w:val="24"/>
          <w:szCs w:val="24"/>
        </w:rPr>
        <w:t xml:space="preserve">Dz. U. z 2020 r. poz. 1913), Wykonawca powinien nie później niż w terminie składania ofert, zastrzec, </w:t>
      </w:r>
      <w:r w:rsidR="003621E6">
        <w:rPr>
          <w:sz w:val="24"/>
          <w:szCs w:val="24"/>
        </w:rPr>
        <w:br/>
      </w:r>
      <w:r w:rsidRPr="00843E89">
        <w:rPr>
          <w:sz w:val="24"/>
          <w:szCs w:val="24"/>
        </w:rPr>
        <w:t>że nie mogą one być udostępnione oraz wykazać, iż zastrzeżone informacje stanowią tajemnicę przedsiębiorstwa.</w:t>
      </w:r>
      <w:r w:rsidR="00BD138D">
        <w:rPr>
          <w:sz w:val="24"/>
          <w:szCs w:val="24"/>
        </w:rPr>
        <w:t xml:space="preserve"> </w:t>
      </w:r>
    </w:p>
    <w:p w14:paraId="236CD61F" w14:textId="6F7A2BAA" w:rsidR="00DE4BBE" w:rsidRPr="00BD138D" w:rsidRDefault="00FF6C66" w:rsidP="006E03E6">
      <w:pPr>
        <w:pStyle w:val="Akapitzlist"/>
        <w:jc w:val="both"/>
        <w:rPr>
          <w:sz w:val="24"/>
          <w:szCs w:val="24"/>
        </w:rPr>
      </w:pPr>
      <w:r w:rsidRPr="00BD138D">
        <w:rPr>
          <w:color w:val="000000" w:themeColor="text1"/>
          <w:sz w:val="24"/>
          <w:szCs w:val="24"/>
        </w:rPr>
        <w:t>Na stronie internetowej prowadzonego postępowania w formularzu składania oferty znajduje się miejsce wyznaczone do dołączenia części oferty stanowiącej tajemnicę przedsiębiorstwa.</w:t>
      </w:r>
    </w:p>
    <w:p w14:paraId="2ED43EB1" w14:textId="77777777" w:rsidR="007D6021" w:rsidRDefault="000F00DC" w:rsidP="007D0C11">
      <w:pPr>
        <w:pStyle w:val="Akapitzlist"/>
        <w:numPr>
          <w:ilvl w:val="0"/>
          <w:numId w:val="13"/>
        </w:numPr>
        <w:rPr>
          <w:b/>
          <w:bCs/>
          <w:sz w:val="24"/>
          <w:szCs w:val="24"/>
        </w:rPr>
      </w:pPr>
      <w:r>
        <w:rPr>
          <w:b/>
          <w:bCs/>
          <w:sz w:val="24"/>
          <w:szCs w:val="24"/>
        </w:rPr>
        <w:t>T</w:t>
      </w:r>
      <w:r w:rsidR="007D6021" w:rsidRPr="007D6021">
        <w:rPr>
          <w:b/>
          <w:bCs/>
          <w:sz w:val="24"/>
          <w:szCs w:val="24"/>
        </w:rPr>
        <w:t xml:space="preserve">ermin składania </w:t>
      </w:r>
      <w:r>
        <w:rPr>
          <w:b/>
          <w:bCs/>
          <w:sz w:val="24"/>
          <w:szCs w:val="24"/>
        </w:rPr>
        <w:t>i otwarcia ofert</w:t>
      </w:r>
    </w:p>
    <w:p w14:paraId="05AF4B6C" w14:textId="14E10779" w:rsidR="000F00DC" w:rsidRPr="001E2E34" w:rsidRDefault="000F00DC" w:rsidP="001257B4">
      <w:pPr>
        <w:pStyle w:val="Akapitzlist"/>
        <w:numPr>
          <w:ilvl w:val="0"/>
          <w:numId w:val="21"/>
        </w:numPr>
        <w:jc w:val="both"/>
        <w:rPr>
          <w:b/>
          <w:bCs/>
          <w:strike/>
          <w:sz w:val="24"/>
          <w:szCs w:val="24"/>
        </w:rPr>
      </w:pPr>
      <w:r w:rsidRPr="007929F5">
        <w:rPr>
          <w:sz w:val="24"/>
          <w:szCs w:val="24"/>
        </w:rPr>
        <w:t xml:space="preserve">Ofertę składa się pod rygorem nieważności w formie elektronicznej </w:t>
      </w:r>
      <w:r w:rsidR="002B5CF3" w:rsidRPr="007929F5">
        <w:rPr>
          <w:sz w:val="24"/>
          <w:szCs w:val="24"/>
        </w:rPr>
        <w:t xml:space="preserve">opatrzonej podpisem kwalifikowanym </w:t>
      </w:r>
      <w:r w:rsidRPr="007929F5">
        <w:rPr>
          <w:sz w:val="24"/>
          <w:szCs w:val="24"/>
        </w:rPr>
        <w:t>lub w postaci elektronicznej opatrzonej podpisem zaufanym lub podpisem osobistym</w:t>
      </w:r>
      <w:r w:rsidR="00C801FE" w:rsidRPr="007929F5">
        <w:rPr>
          <w:sz w:val="24"/>
          <w:szCs w:val="24"/>
        </w:rPr>
        <w:t xml:space="preserve"> </w:t>
      </w:r>
      <w:r w:rsidR="00265B0A" w:rsidRPr="007929F5">
        <w:rPr>
          <w:sz w:val="24"/>
          <w:szCs w:val="24"/>
        </w:rPr>
        <w:t xml:space="preserve">za </w:t>
      </w:r>
      <w:r w:rsidR="00265B0A" w:rsidRPr="00BD138D">
        <w:rPr>
          <w:color w:val="000000" w:themeColor="text1"/>
          <w:sz w:val="24"/>
          <w:szCs w:val="24"/>
        </w:rPr>
        <w:t xml:space="preserve">pośrednictwem </w:t>
      </w:r>
      <w:r w:rsidR="001257B4" w:rsidRPr="00BD138D">
        <w:rPr>
          <w:color w:val="000000" w:themeColor="text1"/>
          <w:sz w:val="24"/>
          <w:szCs w:val="24"/>
        </w:rPr>
        <w:t xml:space="preserve">strony internetowej prowadzonego postępowania </w:t>
      </w:r>
      <w:r w:rsidRPr="00BD138D">
        <w:rPr>
          <w:b/>
          <w:bCs/>
          <w:color w:val="000000" w:themeColor="text1"/>
          <w:sz w:val="24"/>
          <w:szCs w:val="24"/>
        </w:rPr>
        <w:t>do dnia</w:t>
      </w:r>
      <w:r w:rsidR="00462E6F">
        <w:rPr>
          <w:b/>
          <w:bCs/>
          <w:color w:val="000000" w:themeColor="text1"/>
          <w:sz w:val="24"/>
          <w:szCs w:val="24"/>
        </w:rPr>
        <w:t xml:space="preserve"> </w:t>
      </w:r>
      <w:r w:rsidR="00462E6F" w:rsidRPr="001E2E34">
        <w:rPr>
          <w:b/>
          <w:bCs/>
          <w:sz w:val="24"/>
          <w:szCs w:val="24"/>
        </w:rPr>
        <w:t>18.11</w:t>
      </w:r>
      <w:r w:rsidR="0007288C" w:rsidRPr="001E2E34">
        <w:rPr>
          <w:b/>
          <w:bCs/>
          <w:sz w:val="24"/>
          <w:szCs w:val="24"/>
        </w:rPr>
        <w:t>.</w:t>
      </w:r>
      <w:r w:rsidRPr="001E2E34">
        <w:rPr>
          <w:b/>
          <w:bCs/>
          <w:sz w:val="24"/>
          <w:szCs w:val="24"/>
        </w:rPr>
        <w:t xml:space="preserve">2021 r. do godz. </w:t>
      </w:r>
      <w:r w:rsidR="0007288C" w:rsidRPr="001E2E34">
        <w:rPr>
          <w:b/>
          <w:bCs/>
          <w:sz w:val="24"/>
          <w:szCs w:val="24"/>
        </w:rPr>
        <w:t>09:45.</w:t>
      </w:r>
    </w:p>
    <w:p w14:paraId="30ED25D5" w14:textId="2F3A32F8" w:rsidR="000F00DC" w:rsidRPr="001E2E34" w:rsidRDefault="000F00DC" w:rsidP="00147EBB">
      <w:pPr>
        <w:pStyle w:val="Akapitzlist"/>
        <w:numPr>
          <w:ilvl w:val="0"/>
          <w:numId w:val="21"/>
        </w:numPr>
        <w:jc w:val="both"/>
        <w:rPr>
          <w:sz w:val="24"/>
          <w:szCs w:val="24"/>
        </w:rPr>
      </w:pPr>
      <w:r w:rsidRPr="001E2E34">
        <w:rPr>
          <w:sz w:val="24"/>
          <w:szCs w:val="24"/>
        </w:rPr>
        <w:t>Za datę przekazania oferty przyjmuje się da</w:t>
      </w:r>
      <w:r w:rsidR="001257B4" w:rsidRPr="001E2E34">
        <w:rPr>
          <w:sz w:val="24"/>
          <w:szCs w:val="24"/>
        </w:rPr>
        <w:t>tę jej przekazania w systemie (p</w:t>
      </w:r>
      <w:r w:rsidRPr="001E2E34">
        <w:rPr>
          <w:sz w:val="24"/>
          <w:szCs w:val="24"/>
        </w:rPr>
        <w:t>latformie</w:t>
      </w:r>
      <w:r w:rsidR="001257B4" w:rsidRPr="001E2E34">
        <w:rPr>
          <w:sz w:val="24"/>
          <w:szCs w:val="24"/>
        </w:rPr>
        <w:t xml:space="preserve"> zakupowej</w:t>
      </w:r>
      <w:r w:rsidRPr="001E2E34">
        <w:rPr>
          <w:sz w:val="24"/>
          <w:szCs w:val="24"/>
        </w:rPr>
        <w:t>), tj. kliknięcie</w:t>
      </w:r>
      <w:r w:rsidR="008E316C" w:rsidRPr="001E2E34">
        <w:rPr>
          <w:sz w:val="24"/>
          <w:szCs w:val="24"/>
        </w:rPr>
        <w:t xml:space="preserve"> </w:t>
      </w:r>
      <w:r w:rsidRPr="001E2E34">
        <w:rPr>
          <w:sz w:val="24"/>
          <w:szCs w:val="24"/>
        </w:rPr>
        <w:t>w drugim kroku składania oferty przycisku "Złóż ofertę", po prawidłowym przejściu procesu platforma</w:t>
      </w:r>
      <w:r w:rsidR="001257B4" w:rsidRPr="001E2E34">
        <w:rPr>
          <w:sz w:val="24"/>
          <w:szCs w:val="24"/>
        </w:rPr>
        <w:t xml:space="preserve"> zakupowa</w:t>
      </w:r>
      <w:r w:rsidR="00E8797A" w:rsidRPr="001E2E34">
        <w:rPr>
          <w:sz w:val="24"/>
          <w:szCs w:val="24"/>
        </w:rPr>
        <w:t xml:space="preserve"> </w:t>
      </w:r>
      <w:r w:rsidRPr="001E2E34">
        <w:rPr>
          <w:sz w:val="24"/>
          <w:szCs w:val="24"/>
        </w:rPr>
        <w:t>wyświetli komunikat o tym, że oferta została złożona.</w:t>
      </w:r>
    </w:p>
    <w:p w14:paraId="14D12DAE" w14:textId="2B747F08" w:rsidR="000F00DC" w:rsidRPr="001E2E34" w:rsidRDefault="001257B4" w:rsidP="00147EBB">
      <w:pPr>
        <w:pStyle w:val="Akapitzlist"/>
        <w:numPr>
          <w:ilvl w:val="0"/>
          <w:numId w:val="21"/>
        </w:numPr>
        <w:jc w:val="both"/>
        <w:rPr>
          <w:sz w:val="24"/>
          <w:szCs w:val="24"/>
        </w:rPr>
      </w:pPr>
      <w:r w:rsidRPr="001E2E34">
        <w:rPr>
          <w:sz w:val="24"/>
          <w:szCs w:val="24"/>
        </w:rPr>
        <w:t>Wykonawca, za pośrednictwem p</w:t>
      </w:r>
      <w:r w:rsidR="000F00DC" w:rsidRPr="001E2E34">
        <w:rPr>
          <w:sz w:val="24"/>
          <w:szCs w:val="24"/>
        </w:rPr>
        <w:t>latformy może przed upływem terminu do składania ofert zmienić lub</w:t>
      </w:r>
      <w:r w:rsidR="00E8797A" w:rsidRPr="001E2E34">
        <w:rPr>
          <w:sz w:val="24"/>
          <w:szCs w:val="24"/>
        </w:rPr>
        <w:t xml:space="preserve"> </w:t>
      </w:r>
      <w:r w:rsidR="000F00DC" w:rsidRPr="001E2E34">
        <w:rPr>
          <w:sz w:val="24"/>
          <w:szCs w:val="24"/>
        </w:rPr>
        <w:t>wycofać ofertę.</w:t>
      </w:r>
    </w:p>
    <w:p w14:paraId="37D222C2" w14:textId="13DBDB0D" w:rsidR="000F00DC" w:rsidRPr="001E2E34" w:rsidRDefault="000F00DC" w:rsidP="00147EBB">
      <w:pPr>
        <w:pStyle w:val="Akapitzlist"/>
        <w:numPr>
          <w:ilvl w:val="0"/>
          <w:numId w:val="21"/>
        </w:numPr>
        <w:jc w:val="both"/>
        <w:rPr>
          <w:sz w:val="24"/>
          <w:szCs w:val="24"/>
        </w:rPr>
      </w:pPr>
      <w:r w:rsidRPr="001E2E34">
        <w:rPr>
          <w:sz w:val="24"/>
          <w:szCs w:val="24"/>
        </w:rPr>
        <w:t>Po upły</w:t>
      </w:r>
      <w:r w:rsidR="001257B4" w:rsidRPr="001E2E34">
        <w:rPr>
          <w:sz w:val="24"/>
          <w:szCs w:val="24"/>
        </w:rPr>
        <w:t>wie terminu złożenie oferty na p</w:t>
      </w:r>
      <w:r w:rsidRPr="001E2E34">
        <w:rPr>
          <w:sz w:val="24"/>
          <w:szCs w:val="24"/>
        </w:rPr>
        <w:t>latformie</w:t>
      </w:r>
      <w:r w:rsidR="001257B4" w:rsidRPr="001E2E34">
        <w:rPr>
          <w:sz w:val="24"/>
          <w:szCs w:val="24"/>
        </w:rPr>
        <w:t xml:space="preserve"> zakupowej</w:t>
      </w:r>
      <w:r w:rsidRPr="001E2E34">
        <w:rPr>
          <w:sz w:val="24"/>
          <w:szCs w:val="24"/>
        </w:rPr>
        <w:t xml:space="preserve"> nie będzie możliwe. Szczegółowa instrukcja dla</w:t>
      </w:r>
      <w:r w:rsidR="00C801FE" w:rsidRPr="001E2E34">
        <w:rPr>
          <w:sz w:val="24"/>
          <w:szCs w:val="24"/>
        </w:rPr>
        <w:t xml:space="preserve"> </w:t>
      </w:r>
      <w:r w:rsidRPr="001E2E34">
        <w:rPr>
          <w:sz w:val="24"/>
          <w:szCs w:val="24"/>
        </w:rPr>
        <w:t>Wykonawców dotycząca złożenia oferty znajduje się na stronie internetowej</w:t>
      </w:r>
      <w:r w:rsidR="00E8797A" w:rsidRPr="001E2E34">
        <w:rPr>
          <w:sz w:val="24"/>
          <w:szCs w:val="24"/>
        </w:rPr>
        <w:t xml:space="preserve"> </w:t>
      </w:r>
      <w:r w:rsidRPr="001E2E34">
        <w:rPr>
          <w:sz w:val="24"/>
          <w:szCs w:val="24"/>
        </w:rPr>
        <w:t>https://platformazakupowa.pl/strona/45-instrukcje.</w:t>
      </w:r>
    </w:p>
    <w:p w14:paraId="138C4F4F" w14:textId="30BDD79F" w:rsidR="000F00DC" w:rsidRPr="001E2E34" w:rsidRDefault="000F00DC" w:rsidP="00147EBB">
      <w:pPr>
        <w:pStyle w:val="Akapitzlist"/>
        <w:numPr>
          <w:ilvl w:val="0"/>
          <w:numId w:val="21"/>
        </w:numPr>
        <w:jc w:val="both"/>
        <w:rPr>
          <w:b/>
          <w:bCs/>
          <w:sz w:val="24"/>
          <w:szCs w:val="24"/>
        </w:rPr>
      </w:pPr>
      <w:r w:rsidRPr="001E2E34">
        <w:rPr>
          <w:sz w:val="24"/>
          <w:szCs w:val="24"/>
        </w:rPr>
        <w:t>Otwarcie ofert poprze</w:t>
      </w:r>
      <w:r w:rsidR="001257B4" w:rsidRPr="001E2E34">
        <w:rPr>
          <w:sz w:val="24"/>
          <w:szCs w:val="24"/>
        </w:rPr>
        <w:t xml:space="preserve">z upublicznienie wczytanych na stronie internetowej prowadzonego postępowania </w:t>
      </w:r>
      <w:r w:rsidRPr="001E2E34">
        <w:rPr>
          <w:sz w:val="24"/>
          <w:szCs w:val="24"/>
        </w:rPr>
        <w:t>ofert nastąpi w dniu</w:t>
      </w:r>
      <w:r w:rsidR="00B35872" w:rsidRPr="001E2E34">
        <w:rPr>
          <w:sz w:val="24"/>
          <w:szCs w:val="24"/>
        </w:rPr>
        <w:t xml:space="preserve"> </w:t>
      </w:r>
      <w:r w:rsidR="00462E6F" w:rsidRPr="001E2E34">
        <w:rPr>
          <w:b/>
          <w:bCs/>
          <w:sz w:val="24"/>
          <w:szCs w:val="24"/>
        </w:rPr>
        <w:t>18</w:t>
      </w:r>
      <w:r w:rsidR="009B337A" w:rsidRPr="001E2E34">
        <w:rPr>
          <w:b/>
          <w:bCs/>
          <w:sz w:val="24"/>
          <w:szCs w:val="24"/>
        </w:rPr>
        <w:t>.</w:t>
      </w:r>
      <w:r w:rsidR="00462E6F" w:rsidRPr="001E2E34">
        <w:rPr>
          <w:b/>
          <w:bCs/>
          <w:sz w:val="24"/>
          <w:szCs w:val="24"/>
        </w:rPr>
        <w:t>11</w:t>
      </w:r>
      <w:r w:rsidR="002F2BFD" w:rsidRPr="001E2E34">
        <w:rPr>
          <w:b/>
          <w:bCs/>
          <w:sz w:val="24"/>
          <w:szCs w:val="24"/>
        </w:rPr>
        <w:t>.</w:t>
      </w:r>
      <w:r w:rsidRPr="001E2E34">
        <w:rPr>
          <w:b/>
          <w:bCs/>
          <w:sz w:val="24"/>
          <w:szCs w:val="24"/>
        </w:rPr>
        <w:t>2021 r.</w:t>
      </w:r>
      <w:r w:rsidR="007B2B90" w:rsidRPr="001E2E34">
        <w:rPr>
          <w:b/>
          <w:bCs/>
          <w:sz w:val="24"/>
          <w:szCs w:val="24"/>
        </w:rPr>
        <w:t xml:space="preserve"> </w:t>
      </w:r>
      <w:r w:rsidRPr="001E2E34">
        <w:rPr>
          <w:b/>
          <w:bCs/>
          <w:sz w:val="24"/>
          <w:szCs w:val="24"/>
        </w:rPr>
        <w:t xml:space="preserve">o godz. </w:t>
      </w:r>
      <w:r w:rsidR="0007288C" w:rsidRPr="001E2E34">
        <w:rPr>
          <w:b/>
          <w:bCs/>
          <w:sz w:val="24"/>
          <w:szCs w:val="24"/>
        </w:rPr>
        <w:t>10:00.</w:t>
      </w:r>
    </w:p>
    <w:p w14:paraId="08CB5395" w14:textId="726FC0A0" w:rsidR="000F00DC" w:rsidRPr="00DD29ED" w:rsidRDefault="000F00DC" w:rsidP="00147EBB">
      <w:pPr>
        <w:pStyle w:val="Akapitzlist"/>
        <w:numPr>
          <w:ilvl w:val="0"/>
          <w:numId w:val="21"/>
        </w:numPr>
        <w:jc w:val="both"/>
        <w:rPr>
          <w:sz w:val="24"/>
          <w:szCs w:val="24"/>
        </w:rPr>
      </w:pPr>
      <w:r w:rsidRPr="001E2E34">
        <w:rPr>
          <w:sz w:val="24"/>
          <w:szCs w:val="24"/>
        </w:rPr>
        <w:t>Otwarcie ofert następuje przy użyciu systemu teleinformatycznego. W przypadku awarii tego</w:t>
      </w:r>
      <w:r w:rsidR="00C801FE" w:rsidRPr="001E2E34">
        <w:rPr>
          <w:sz w:val="24"/>
          <w:szCs w:val="24"/>
        </w:rPr>
        <w:t xml:space="preserve"> </w:t>
      </w:r>
      <w:r w:rsidRPr="001E2E34">
        <w:rPr>
          <w:sz w:val="24"/>
          <w:szCs w:val="24"/>
        </w:rPr>
        <w:t xml:space="preserve">systemu, która spowoduje brak możliwości otwarcia </w:t>
      </w:r>
      <w:r w:rsidRPr="00B46334">
        <w:rPr>
          <w:color w:val="000000" w:themeColor="text1"/>
          <w:sz w:val="24"/>
          <w:szCs w:val="24"/>
        </w:rPr>
        <w:t>ofert w terminie określonym przez</w:t>
      </w:r>
      <w:r w:rsidR="00C801FE">
        <w:rPr>
          <w:color w:val="000000" w:themeColor="text1"/>
          <w:sz w:val="24"/>
          <w:szCs w:val="24"/>
        </w:rPr>
        <w:t xml:space="preserve"> </w:t>
      </w:r>
      <w:r w:rsidRPr="00B46334">
        <w:rPr>
          <w:color w:val="000000" w:themeColor="text1"/>
          <w:sz w:val="24"/>
          <w:szCs w:val="24"/>
        </w:rPr>
        <w:t xml:space="preserve">Zamawiającego, otwarcie </w:t>
      </w:r>
      <w:r w:rsidRPr="00DD29ED">
        <w:rPr>
          <w:sz w:val="24"/>
          <w:szCs w:val="24"/>
        </w:rPr>
        <w:t>ofert nastąpi niezwłocznie po usunięciu awarii.</w:t>
      </w:r>
    </w:p>
    <w:p w14:paraId="7B523259" w14:textId="32F52724" w:rsidR="000F00DC" w:rsidRPr="00DD29ED" w:rsidRDefault="000F00DC" w:rsidP="00147EBB">
      <w:pPr>
        <w:pStyle w:val="Akapitzlist"/>
        <w:numPr>
          <w:ilvl w:val="0"/>
          <w:numId w:val="21"/>
        </w:numPr>
        <w:jc w:val="both"/>
        <w:rPr>
          <w:sz w:val="24"/>
          <w:szCs w:val="24"/>
        </w:rPr>
      </w:pPr>
      <w:r w:rsidRPr="000F00DC">
        <w:rPr>
          <w:sz w:val="24"/>
          <w:szCs w:val="24"/>
        </w:rPr>
        <w:t>Zamawiający, najpóźniej przed otwarciem ofert, udostępni na stron</w:t>
      </w:r>
      <w:r w:rsidR="00DD29ED">
        <w:rPr>
          <w:sz w:val="24"/>
          <w:szCs w:val="24"/>
        </w:rPr>
        <w:t>ie</w:t>
      </w:r>
      <w:r w:rsidRPr="000F00DC">
        <w:rPr>
          <w:sz w:val="24"/>
          <w:szCs w:val="24"/>
        </w:rPr>
        <w:t xml:space="preserve"> interneto</w:t>
      </w:r>
      <w:r w:rsidR="00DD29ED">
        <w:rPr>
          <w:sz w:val="24"/>
          <w:szCs w:val="24"/>
        </w:rPr>
        <w:t xml:space="preserve">wej </w:t>
      </w:r>
      <w:r w:rsidRPr="00DD29ED">
        <w:rPr>
          <w:sz w:val="24"/>
          <w:szCs w:val="24"/>
        </w:rPr>
        <w:t>prowadzonego postępowania</w:t>
      </w:r>
      <w:r w:rsidR="00BD138D">
        <w:rPr>
          <w:sz w:val="24"/>
          <w:szCs w:val="24"/>
        </w:rPr>
        <w:t xml:space="preserve"> </w:t>
      </w:r>
      <w:r w:rsidRPr="00DD29ED">
        <w:rPr>
          <w:sz w:val="24"/>
          <w:szCs w:val="24"/>
        </w:rPr>
        <w:t>informację o kwocie, jaką zamierza przeznaczyć na sfinansowanie</w:t>
      </w:r>
      <w:r w:rsidR="00C801FE">
        <w:rPr>
          <w:sz w:val="24"/>
          <w:szCs w:val="24"/>
        </w:rPr>
        <w:t xml:space="preserve"> </w:t>
      </w:r>
      <w:r w:rsidRPr="00DD29ED">
        <w:rPr>
          <w:sz w:val="24"/>
          <w:szCs w:val="24"/>
        </w:rPr>
        <w:t>zamówienia.</w:t>
      </w:r>
    </w:p>
    <w:p w14:paraId="1B627B84" w14:textId="0F21FA44" w:rsidR="000F00DC" w:rsidRPr="00DD29ED" w:rsidRDefault="000F00DC" w:rsidP="00147EBB">
      <w:pPr>
        <w:pStyle w:val="Akapitzlist"/>
        <w:numPr>
          <w:ilvl w:val="0"/>
          <w:numId w:val="21"/>
        </w:numPr>
        <w:jc w:val="both"/>
        <w:rPr>
          <w:sz w:val="24"/>
          <w:szCs w:val="24"/>
        </w:rPr>
      </w:pPr>
      <w:r w:rsidRPr="000F00DC">
        <w:rPr>
          <w:sz w:val="24"/>
          <w:szCs w:val="24"/>
        </w:rPr>
        <w:t>Zamawiający, niezwłocznie po otwarciu ofert, udostępni na stronach internetowych prowadzonego</w:t>
      </w:r>
      <w:r w:rsidR="00C801FE">
        <w:rPr>
          <w:sz w:val="24"/>
          <w:szCs w:val="24"/>
        </w:rPr>
        <w:t xml:space="preserve"> </w:t>
      </w:r>
      <w:r w:rsidRPr="00DD29ED">
        <w:rPr>
          <w:sz w:val="24"/>
          <w:szCs w:val="24"/>
        </w:rPr>
        <w:t>postępowania informacje o:</w:t>
      </w:r>
    </w:p>
    <w:p w14:paraId="2C29421C" w14:textId="258ABCB3" w:rsidR="000F00DC" w:rsidRPr="00DD29ED" w:rsidRDefault="000F00DC" w:rsidP="003D42AB">
      <w:pPr>
        <w:pStyle w:val="Akapitzlist"/>
        <w:ind w:left="993" w:hanging="284"/>
        <w:jc w:val="both"/>
        <w:rPr>
          <w:sz w:val="24"/>
          <w:szCs w:val="24"/>
        </w:rPr>
      </w:pPr>
      <w:r w:rsidRPr="000F00DC">
        <w:rPr>
          <w:sz w:val="24"/>
          <w:szCs w:val="24"/>
        </w:rPr>
        <w:t>a) nazwach albo imionach i nazwiskach oraz siedzibach lub miejscach prowadzonej działalności</w:t>
      </w:r>
      <w:r w:rsidR="00C801FE">
        <w:rPr>
          <w:sz w:val="24"/>
          <w:szCs w:val="24"/>
        </w:rPr>
        <w:t xml:space="preserve"> </w:t>
      </w:r>
      <w:r w:rsidRPr="00DD29ED">
        <w:rPr>
          <w:sz w:val="24"/>
          <w:szCs w:val="24"/>
        </w:rPr>
        <w:t>gospodarczej albo miejscach zamieszkania wykonawców, których oferty zostały otwarte;</w:t>
      </w:r>
    </w:p>
    <w:p w14:paraId="45D9E6C4" w14:textId="4CBADEAF" w:rsidR="007D6021" w:rsidRDefault="000F00DC" w:rsidP="003D42AB">
      <w:pPr>
        <w:pStyle w:val="Akapitzlist"/>
        <w:ind w:left="993" w:hanging="284"/>
        <w:jc w:val="both"/>
        <w:rPr>
          <w:sz w:val="24"/>
          <w:szCs w:val="24"/>
        </w:rPr>
      </w:pPr>
      <w:r w:rsidRPr="000F00DC">
        <w:rPr>
          <w:sz w:val="24"/>
          <w:szCs w:val="24"/>
        </w:rPr>
        <w:t>b) cenach lub kosztach zawartych w ofertach.</w:t>
      </w:r>
    </w:p>
    <w:p w14:paraId="37FDB957" w14:textId="77777777" w:rsidR="00054BF6" w:rsidRDefault="00054BF6" w:rsidP="003D42AB">
      <w:pPr>
        <w:pStyle w:val="Akapitzlist"/>
        <w:ind w:left="993" w:hanging="284"/>
        <w:jc w:val="both"/>
        <w:rPr>
          <w:sz w:val="24"/>
          <w:szCs w:val="24"/>
        </w:rPr>
      </w:pPr>
    </w:p>
    <w:p w14:paraId="4D4D990D" w14:textId="77777777" w:rsidR="00DE4BBE" w:rsidRPr="00DD29ED" w:rsidRDefault="00DE4BBE" w:rsidP="003D42AB">
      <w:pPr>
        <w:pStyle w:val="Akapitzlist"/>
        <w:ind w:left="993" w:hanging="284"/>
        <w:jc w:val="both"/>
        <w:rPr>
          <w:sz w:val="24"/>
          <w:szCs w:val="24"/>
        </w:rPr>
      </w:pPr>
    </w:p>
    <w:p w14:paraId="5376C8B1" w14:textId="77777777" w:rsidR="007D6021" w:rsidRDefault="007D6021" w:rsidP="007D0C11">
      <w:pPr>
        <w:pStyle w:val="Akapitzlist"/>
        <w:numPr>
          <w:ilvl w:val="0"/>
          <w:numId w:val="13"/>
        </w:numPr>
        <w:rPr>
          <w:b/>
          <w:bCs/>
          <w:sz w:val="24"/>
          <w:szCs w:val="24"/>
        </w:rPr>
      </w:pPr>
      <w:r w:rsidRPr="007D6021">
        <w:rPr>
          <w:b/>
          <w:bCs/>
          <w:sz w:val="24"/>
          <w:szCs w:val="24"/>
        </w:rPr>
        <w:t>Wadium</w:t>
      </w:r>
    </w:p>
    <w:p w14:paraId="0EFDFFD3" w14:textId="15D9404C" w:rsidR="007D6021" w:rsidRDefault="007B3C6B" w:rsidP="0007288C">
      <w:pPr>
        <w:pStyle w:val="Akapitzlist"/>
        <w:jc w:val="both"/>
        <w:rPr>
          <w:sz w:val="24"/>
          <w:szCs w:val="24"/>
        </w:rPr>
      </w:pPr>
      <w:r>
        <w:rPr>
          <w:sz w:val="24"/>
          <w:szCs w:val="24"/>
        </w:rPr>
        <w:t>Zamawiający nie wymaga wniesienia wadium.</w:t>
      </w:r>
    </w:p>
    <w:p w14:paraId="34AF9515" w14:textId="77777777" w:rsidR="00B35872" w:rsidRPr="00430702" w:rsidRDefault="00B35872" w:rsidP="0007288C">
      <w:pPr>
        <w:pStyle w:val="Akapitzlist"/>
        <w:jc w:val="both"/>
        <w:rPr>
          <w:b/>
          <w:bCs/>
          <w:sz w:val="24"/>
          <w:szCs w:val="24"/>
        </w:rPr>
      </w:pPr>
    </w:p>
    <w:p w14:paraId="504C64D0" w14:textId="77777777" w:rsidR="00741317" w:rsidRDefault="00741317" w:rsidP="007D6021">
      <w:pPr>
        <w:pStyle w:val="Akapitzlist"/>
        <w:ind w:left="0"/>
        <w:jc w:val="center"/>
        <w:rPr>
          <w:b/>
          <w:bCs/>
          <w:sz w:val="24"/>
          <w:szCs w:val="24"/>
        </w:rPr>
      </w:pPr>
    </w:p>
    <w:p w14:paraId="414C0D1B" w14:textId="363CA9D7"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w:t>
      </w:r>
    </w:p>
    <w:p w14:paraId="1D9F9B47" w14:textId="77777777" w:rsidR="007D6021" w:rsidRDefault="007D6021" w:rsidP="007D6021">
      <w:pPr>
        <w:jc w:val="center"/>
        <w:rPr>
          <w:b/>
          <w:bCs/>
          <w:sz w:val="24"/>
          <w:szCs w:val="24"/>
        </w:rPr>
      </w:pPr>
      <w:r>
        <w:rPr>
          <w:b/>
          <w:bCs/>
          <w:sz w:val="24"/>
          <w:szCs w:val="24"/>
        </w:rPr>
        <w:t>Opis sposobu obliczania ceny</w:t>
      </w:r>
    </w:p>
    <w:p w14:paraId="0F14BDCD" w14:textId="77777777" w:rsidR="00CA25A0" w:rsidRDefault="00CA25A0" w:rsidP="007D6021">
      <w:pPr>
        <w:jc w:val="center"/>
        <w:rPr>
          <w:b/>
          <w:bCs/>
          <w:sz w:val="24"/>
          <w:szCs w:val="24"/>
        </w:rPr>
      </w:pPr>
    </w:p>
    <w:p w14:paraId="36A62DBB" w14:textId="23C435A7" w:rsidR="009B337A" w:rsidRDefault="009B337A" w:rsidP="009B337A">
      <w:pPr>
        <w:pStyle w:val="Akapitzlist5"/>
        <w:numPr>
          <w:ilvl w:val="0"/>
          <w:numId w:val="22"/>
        </w:numPr>
        <w:spacing w:before="120" w:after="120"/>
        <w:jc w:val="both"/>
      </w:pPr>
      <w:r>
        <w:t xml:space="preserve">Za cenę oferty uważać się będzie </w:t>
      </w:r>
      <w:r w:rsidRPr="00472ED7">
        <w:rPr>
          <w:b/>
        </w:rPr>
        <w:t xml:space="preserve">cenę brutto </w:t>
      </w:r>
      <w:r>
        <w:t xml:space="preserve">podaną na Formularzu Oferty – </w:t>
      </w:r>
      <w:r w:rsidRPr="00472ED7">
        <w:rPr>
          <w:b/>
        </w:rPr>
        <w:t>załącznik nr 1</w:t>
      </w:r>
      <w:r w:rsidR="00E20466">
        <w:rPr>
          <w:b/>
        </w:rPr>
        <w:t>.1, 1.2, 1.3, 1.4</w:t>
      </w:r>
      <w:r w:rsidRPr="00472ED7">
        <w:rPr>
          <w:b/>
        </w:rPr>
        <w:t xml:space="preserve"> do </w:t>
      </w:r>
      <w:r w:rsidR="00E20466">
        <w:t>SWZ.</w:t>
      </w:r>
    </w:p>
    <w:p w14:paraId="59373983" w14:textId="472CD1C6" w:rsidR="009B337A" w:rsidRPr="009B337A" w:rsidRDefault="009B337A" w:rsidP="009B337A">
      <w:pPr>
        <w:pStyle w:val="Akapitzlist5"/>
        <w:spacing w:before="120" w:after="120"/>
        <w:ind w:left="709"/>
        <w:jc w:val="both"/>
      </w:pPr>
      <w:r>
        <w:t xml:space="preserve">Cena jest to wartość wyrażona w pieniądzu w walucie PLN wraz z podatkiem VAT </w:t>
      </w:r>
      <w:r>
        <w:br/>
        <w:t>w wysokości 23%  Każdy Wykonawca może zaproponować tylko jedną cenę i nie może jej zmienić.</w:t>
      </w:r>
    </w:p>
    <w:p w14:paraId="32395155" w14:textId="1BBC0950" w:rsidR="009B337A" w:rsidRPr="005E7C96" w:rsidRDefault="009B337A" w:rsidP="009B337A">
      <w:pPr>
        <w:pStyle w:val="Akapitzlist5"/>
        <w:numPr>
          <w:ilvl w:val="0"/>
          <w:numId w:val="22"/>
        </w:numPr>
        <w:spacing w:after="120"/>
        <w:jc w:val="both"/>
        <w:rPr>
          <w:color w:val="000000"/>
        </w:rPr>
      </w:pPr>
      <w:r w:rsidRPr="005E7C96">
        <w:rPr>
          <w:color w:val="000000"/>
        </w:rPr>
        <w:t xml:space="preserve">Cena oferty będzie ceną </w:t>
      </w:r>
      <w:r w:rsidRPr="00472ED7">
        <w:rPr>
          <w:b/>
          <w:color w:val="000000"/>
        </w:rPr>
        <w:t>ryczałtową</w:t>
      </w:r>
      <w:r w:rsidRPr="005E7C96">
        <w:rPr>
          <w:color w:val="000000"/>
        </w:rPr>
        <w:t xml:space="preserve"> i obejmuje ryzyko Wykonawcy co do właściwego skalkulowania ceny ofertowej. Formularz ofertowy winien być wypełniony w każdej pozycji. </w:t>
      </w:r>
      <w:r w:rsidRPr="005E7C96">
        <w:rPr>
          <w:color w:val="000000"/>
          <w:u w:val="single"/>
        </w:rPr>
        <w:t>Na cenę oferty składa się całkowity koszt wykonania przedmiotu zamówienia w tym również wszelkie koszty towarzyszące w wykonaniu niezbędne dla prawidłowego i pełnego wykonania przedmiotu zamówienia.</w:t>
      </w:r>
    </w:p>
    <w:p w14:paraId="40716AD9" w14:textId="77777777" w:rsidR="009525EA" w:rsidRPr="00DD29ED" w:rsidRDefault="009525EA" w:rsidP="009525EA">
      <w:pPr>
        <w:pStyle w:val="Akapitzlist"/>
        <w:numPr>
          <w:ilvl w:val="0"/>
          <w:numId w:val="22"/>
        </w:numPr>
        <w:jc w:val="both"/>
        <w:rPr>
          <w:sz w:val="24"/>
          <w:szCs w:val="24"/>
        </w:rPr>
      </w:pPr>
      <w:r w:rsidRPr="00DD29ED">
        <w:rPr>
          <w:sz w:val="24"/>
          <w:szCs w:val="24"/>
        </w:rPr>
        <w:t>Cena oferty powinna być wyrażona w złotych polskich (PLN) z dokładnością do dwóch miejsc po przecinku.</w:t>
      </w:r>
    </w:p>
    <w:p w14:paraId="5A1CE743" w14:textId="77777777" w:rsidR="009525EA" w:rsidRDefault="009525EA" w:rsidP="009525EA">
      <w:pPr>
        <w:pStyle w:val="Akapitzlist"/>
        <w:numPr>
          <w:ilvl w:val="0"/>
          <w:numId w:val="22"/>
        </w:numPr>
        <w:jc w:val="both"/>
        <w:rPr>
          <w:sz w:val="24"/>
          <w:szCs w:val="24"/>
        </w:rPr>
      </w:pPr>
      <w:r w:rsidRPr="00DD29ED">
        <w:rPr>
          <w:sz w:val="24"/>
          <w:szCs w:val="24"/>
        </w:rPr>
        <w:t>Zamawiający nie przewiduje rozliczeń w walucie obcej.</w:t>
      </w:r>
    </w:p>
    <w:p w14:paraId="477F956C" w14:textId="37B17CDE" w:rsidR="00271A3C" w:rsidRPr="00054BF6" w:rsidRDefault="00271A3C" w:rsidP="00054BF6">
      <w:pPr>
        <w:pStyle w:val="Akapitzlist"/>
        <w:numPr>
          <w:ilvl w:val="0"/>
          <w:numId w:val="22"/>
        </w:numPr>
        <w:jc w:val="both"/>
        <w:rPr>
          <w:b/>
          <w:bCs/>
          <w:color w:val="000000" w:themeColor="text1"/>
          <w:sz w:val="24"/>
          <w:szCs w:val="24"/>
        </w:rPr>
      </w:pPr>
      <w:r w:rsidRPr="00054BF6">
        <w:rPr>
          <w:b/>
          <w:bCs/>
          <w:color w:val="000000" w:themeColor="text1"/>
          <w:sz w:val="24"/>
          <w:szCs w:val="24"/>
        </w:rPr>
        <w:t>Ceny określone przez Wykonawcę w ofercie będą podlegały waloryzacji</w:t>
      </w:r>
      <w:r w:rsidR="004D3616" w:rsidRPr="00054BF6">
        <w:rPr>
          <w:b/>
          <w:bCs/>
          <w:color w:val="000000" w:themeColor="text1"/>
          <w:sz w:val="24"/>
          <w:szCs w:val="24"/>
        </w:rPr>
        <w:t xml:space="preserve"> zgodnie ze</w:t>
      </w:r>
      <w:r w:rsidR="00054BF6" w:rsidRPr="00054BF6">
        <w:rPr>
          <w:b/>
          <w:bCs/>
          <w:color w:val="000000" w:themeColor="text1"/>
          <w:sz w:val="24"/>
          <w:szCs w:val="24"/>
        </w:rPr>
        <w:t xml:space="preserve"> </w:t>
      </w:r>
      <w:r w:rsidR="004D3616" w:rsidRPr="00054BF6">
        <w:rPr>
          <w:b/>
          <w:bCs/>
          <w:color w:val="000000" w:themeColor="text1"/>
          <w:sz w:val="24"/>
          <w:szCs w:val="24"/>
        </w:rPr>
        <w:t>wzorem umowy</w:t>
      </w:r>
      <w:r w:rsidRPr="00054BF6">
        <w:rPr>
          <w:b/>
          <w:bCs/>
          <w:color w:val="000000" w:themeColor="text1"/>
          <w:sz w:val="24"/>
          <w:szCs w:val="24"/>
        </w:rPr>
        <w:t>.</w:t>
      </w:r>
    </w:p>
    <w:p w14:paraId="21E0ECC7" w14:textId="5D600FF7" w:rsidR="009525EA" w:rsidRPr="00DD29ED" w:rsidRDefault="009525EA" w:rsidP="009525EA">
      <w:pPr>
        <w:pStyle w:val="Akapitzlist"/>
        <w:numPr>
          <w:ilvl w:val="0"/>
          <w:numId w:val="22"/>
        </w:numPr>
        <w:jc w:val="both"/>
        <w:rPr>
          <w:sz w:val="24"/>
          <w:szCs w:val="24"/>
        </w:rPr>
      </w:pPr>
      <w:r w:rsidRPr="00DD29ED">
        <w:rPr>
          <w:sz w:val="24"/>
          <w:szCs w:val="24"/>
        </w:rPr>
        <w:t>Jeżeli została złożona oferta, której wy</w:t>
      </w:r>
      <w:r>
        <w:rPr>
          <w:sz w:val="24"/>
          <w:szCs w:val="24"/>
        </w:rPr>
        <w:t>bór prowadziłby do powstania u Z</w:t>
      </w:r>
      <w:r w:rsidRPr="00DD29ED">
        <w:rPr>
          <w:sz w:val="24"/>
          <w:szCs w:val="24"/>
        </w:rPr>
        <w:t>amawiającego obowiązku podatkowego zgodnie z ustawą z dnia 11 marca 2004 r. o podatku od towarów i usług (Dz. U. z 202</w:t>
      </w:r>
      <w:r w:rsidR="00B204DB">
        <w:rPr>
          <w:sz w:val="24"/>
          <w:szCs w:val="24"/>
        </w:rPr>
        <w:t>1</w:t>
      </w:r>
      <w:r w:rsidRPr="00DD29ED">
        <w:rPr>
          <w:sz w:val="24"/>
          <w:szCs w:val="24"/>
        </w:rPr>
        <w:t xml:space="preserve"> r. poz. 106</w:t>
      </w:r>
      <w:r w:rsidR="00B204DB">
        <w:rPr>
          <w:sz w:val="24"/>
          <w:szCs w:val="24"/>
        </w:rPr>
        <w:t xml:space="preserve"> z </w:t>
      </w:r>
      <w:proofErr w:type="spellStart"/>
      <w:r w:rsidR="00B204DB">
        <w:rPr>
          <w:sz w:val="24"/>
          <w:szCs w:val="24"/>
        </w:rPr>
        <w:t>późn</w:t>
      </w:r>
      <w:proofErr w:type="spellEnd"/>
      <w:r w:rsidR="00B204DB">
        <w:rPr>
          <w:sz w:val="24"/>
          <w:szCs w:val="24"/>
        </w:rPr>
        <w:t>. zm.</w:t>
      </w:r>
      <w:r w:rsidRPr="00DD29ED">
        <w:rPr>
          <w:sz w:val="24"/>
          <w:szCs w:val="24"/>
        </w:rPr>
        <w:t xml:space="preserve">), dla celów zastosowania kryterium ceny lub kosztu </w:t>
      </w:r>
      <w:r>
        <w:rPr>
          <w:sz w:val="24"/>
          <w:szCs w:val="24"/>
        </w:rPr>
        <w:t>Z</w:t>
      </w:r>
      <w:r w:rsidRPr="00DD29ED">
        <w:rPr>
          <w:sz w:val="24"/>
          <w:szCs w:val="24"/>
        </w:rPr>
        <w:t>amawiający dolicza do przedstawionej w tej ofercie ceny kwotę podatku od towarów i usług, k</w:t>
      </w:r>
      <w:r w:rsidR="00C22411">
        <w:rPr>
          <w:sz w:val="24"/>
          <w:szCs w:val="24"/>
        </w:rPr>
        <w:t>tórą miałby obowiązek rozliczyć</w:t>
      </w:r>
      <w:r w:rsidRPr="00DD29ED">
        <w:rPr>
          <w:sz w:val="24"/>
          <w:szCs w:val="24"/>
        </w:rPr>
        <w:t xml:space="preserve">. W ofercie, o której mowa w ust. 1, </w:t>
      </w:r>
      <w:r>
        <w:rPr>
          <w:sz w:val="24"/>
          <w:szCs w:val="24"/>
        </w:rPr>
        <w:t>W</w:t>
      </w:r>
      <w:r w:rsidRPr="00DD29ED">
        <w:rPr>
          <w:sz w:val="24"/>
          <w:szCs w:val="24"/>
        </w:rPr>
        <w:t>ykonawca ma obowiązek:</w:t>
      </w:r>
    </w:p>
    <w:p w14:paraId="4CE8564C" w14:textId="77777777" w:rsidR="009525EA" w:rsidRDefault="009525EA" w:rsidP="009525EA">
      <w:pPr>
        <w:pStyle w:val="Akapitzlist"/>
        <w:numPr>
          <w:ilvl w:val="0"/>
          <w:numId w:val="31"/>
        </w:numPr>
        <w:jc w:val="both"/>
        <w:rPr>
          <w:sz w:val="24"/>
          <w:szCs w:val="24"/>
        </w:rPr>
      </w:pPr>
      <w:r w:rsidRPr="00DD29ED">
        <w:rPr>
          <w:sz w:val="24"/>
          <w:szCs w:val="24"/>
        </w:rPr>
        <w:t xml:space="preserve">poinformowania </w:t>
      </w:r>
      <w:r>
        <w:rPr>
          <w:sz w:val="24"/>
          <w:szCs w:val="24"/>
        </w:rPr>
        <w:t>Z</w:t>
      </w:r>
      <w:r w:rsidRPr="00DD29ED">
        <w:rPr>
          <w:sz w:val="24"/>
          <w:szCs w:val="24"/>
        </w:rPr>
        <w:t>amawiającego, że wybór jego oferty będzie prowadził do powstania u zamawiającego obowiązku podatkowego;</w:t>
      </w:r>
    </w:p>
    <w:p w14:paraId="084390CF" w14:textId="77777777" w:rsidR="009525EA" w:rsidRPr="000669AA" w:rsidRDefault="009525EA" w:rsidP="009525EA">
      <w:pPr>
        <w:pStyle w:val="Akapitzlist"/>
        <w:numPr>
          <w:ilvl w:val="0"/>
          <w:numId w:val="31"/>
        </w:numPr>
        <w:jc w:val="both"/>
        <w:rPr>
          <w:sz w:val="24"/>
          <w:szCs w:val="24"/>
        </w:rPr>
      </w:pPr>
      <w:r w:rsidRPr="000669AA">
        <w:rPr>
          <w:sz w:val="24"/>
          <w:szCs w:val="24"/>
        </w:rPr>
        <w:t>wskazania nazwy (rodzaju) towaru lub usługi, których dostawa lub świadczenie będą prowadziły do powstania obowiązku podatkowego;</w:t>
      </w:r>
    </w:p>
    <w:p w14:paraId="2316F798" w14:textId="77777777" w:rsidR="009525EA" w:rsidRDefault="009525EA" w:rsidP="009525EA">
      <w:pPr>
        <w:pStyle w:val="Akapitzlist"/>
        <w:numPr>
          <w:ilvl w:val="0"/>
          <w:numId w:val="31"/>
        </w:numPr>
        <w:jc w:val="both"/>
        <w:rPr>
          <w:sz w:val="24"/>
          <w:szCs w:val="24"/>
        </w:rPr>
      </w:pPr>
      <w:r w:rsidRPr="00DD29ED">
        <w:rPr>
          <w:sz w:val="24"/>
          <w:szCs w:val="24"/>
        </w:rPr>
        <w:t>wskazania wartości towaru lub usługi objęte</w:t>
      </w:r>
      <w:r w:rsidRPr="000669AA">
        <w:rPr>
          <w:sz w:val="24"/>
          <w:szCs w:val="24"/>
        </w:rPr>
        <w:t>go obowiązkiem podatkowym Zamawiającego, bez kwoty podatku;</w:t>
      </w:r>
    </w:p>
    <w:p w14:paraId="43254402" w14:textId="77777777" w:rsidR="009525EA" w:rsidRPr="000669AA" w:rsidRDefault="009525EA" w:rsidP="009525EA">
      <w:pPr>
        <w:pStyle w:val="Akapitzlist"/>
        <w:numPr>
          <w:ilvl w:val="0"/>
          <w:numId w:val="31"/>
        </w:numPr>
        <w:jc w:val="both"/>
        <w:rPr>
          <w:sz w:val="24"/>
          <w:szCs w:val="24"/>
        </w:rPr>
      </w:pPr>
      <w:r w:rsidRPr="000669AA">
        <w:rPr>
          <w:sz w:val="24"/>
          <w:szCs w:val="24"/>
        </w:rPr>
        <w:t>wskazania stawki podatku od towarów i usług, która zgodnie z wiedzą Wykonawcy, będzie miała zastosowanie.</w:t>
      </w:r>
    </w:p>
    <w:p w14:paraId="46E22811" w14:textId="77777777" w:rsidR="007D5F0C" w:rsidRPr="000669AA" w:rsidRDefault="007D5F0C" w:rsidP="00CA25A0">
      <w:pPr>
        <w:pStyle w:val="Akapitzlist"/>
        <w:ind w:left="1416"/>
        <w:jc w:val="both"/>
        <w:rPr>
          <w:sz w:val="24"/>
          <w:szCs w:val="24"/>
        </w:rPr>
      </w:pPr>
    </w:p>
    <w:p w14:paraId="6D27E805" w14:textId="77777777"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XI</w:t>
      </w:r>
    </w:p>
    <w:p w14:paraId="2EFCEB79" w14:textId="77777777" w:rsidR="007D6021" w:rsidRDefault="007D6021" w:rsidP="007D6021">
      <w:pPr>
        <w:jc w:val="center"/>
        <w:rPr>
          <w:b/>
          <w:bCs/>
          <w:sz w:val="24"/>
          <w:szCs w:val="24"/>
        </w:rPr>
      </w:pPr>
      <w:r>
        <w:rPr>
          <w:b/>
          <w:bCs/>
          <w:sz w:val="24"/>
          <w:szCs w:val="24"/>
        </w:rPr>
        <w:t>Kryteria i zasady oceny ofert</w:t>
      </w:r>
    </w:p>
    <w:p w14:paraId="37E24AE9" w14:textId="77777777" w:rsidR="00CA25A0" w:rsidRPr="007D6021" w:rsidRDefault="00CA25A0" w:rsidP="007D6021">
      <w:pPr>
        <w:jc w:val="center"/>
        <w:rPr>
          <w:b/>
          <w:bCs/>
          <w:sz w:val="24"/>
          <w:szCs w:val="24"/>
        </w:rPr>
      </w:pPr>
    </w:p>
    <w:p w14:paraId="7F60B132" w14:textId="1E10E5AC" w:rsidR="00DD29ED" w:rsidRDefault="00DD29ED" w:rsidP="00147EBB">
      <w:pPr>
        <w:pStyle w:val="Akapitzlist"/>
        <w:numPr>
          <w:ilvl w:val="0"/>
          <w:numId w:val="23"/>
        </w:numPr>
        <w:jc w:val="both"/>
        <w:rPr>
          <w:sz w:val="24"/>
          <w:szCs w:val="24"/>
        </w:rPr>
      </w:pPr>
      <w:r w:rsidRPr="00DD29ED">
        <w:rPr>
          <w:sz w:val="24"/>
          <w:szCs w:val="24"/>
        </w:rPr>
        <w:t>Zamawiający będzie oceniał oferty nieodrzucone według następujących kryteriów:</w:t>
      </w:r>
    </w:p>
    <w:p w14:paraId="0947C6D6" w14:textId="77777777" w:rsidR="00093586" w:rsidRPr="00093586" w:rsidRDefault="00093586" w:rsidP="00093586">
      <w:pPr>
        <w:jc w:val="both"/>
        <w:rPr>
          <w:sz w:val="24"/>
          <w:szCs w:val="24"/>
        </w:rPr>
      </w:pPr>
    </w:p>
    <w:tbl>
      <w:tblPr>
        <w:tblW w:w="8787" w:type="dxa"/>
        <w:tblInd w:w="721" w:type="dxa"/>
        <w:tblLayout w:type="fixed"/>
        <w:tblCellMar>
          <w:left w:w="10" w:type="dxa"/>
          <w:right w:w="10" w:type="dxa"/>
        </w:tblCellMar>
        <w:tblLook w:val="0000" w:firstRow="0" w:lastRow="0" w:firstColumn="0" w:lastColumn="0" w:noHBand="0" w:noVBand="0"/>
      </w:tblPr>
      <w:tblGrid>
        <w:gridCol w:w="887"/>
        <w:gridCol w:w="6057"/>
        <w:gridCol w:w="1843"/>
      </w:tblGrid>
      <w:tr w:rsidR="00E73F9F" w:rsidRPr="00E73F9F" w14:paraId="50D6D597" w14:textId="77777777" w:rsidTr="00F5432D">
        <w:trPr>
          <w:trHeight w:val="328"/>
        </w:trPr>
        <w:tc>
          <w:tcPr>
            <w:tcW w:w="887" w:type="dxa"/>
            <w:tcBorders>
              <w:top w:val="single" w:sz="4" w:space="0" w:color="000000"/>
              <w:left w:val="single" w:sz="4" w:space="0" w:color="000000"/>
              <w:bottom w:val="single" w:sz="4" w:space="0" w:color="000000"/>
            </w:tcBorders>
            <w:shd w:val="clear" w:color="auto" w:fill="F3F3F3"/>
            <w:vAlign w:val="center"/>
          </w:tcPr>
          <w:p w14:paraId="3B7AC23A" w14:textId="77777777" w:rsidR="00E73F9F" w:rsidRPr="00E73F9F" w:rsidRDefault="00E73F9F" w:rsidP="00F353A8">
            <w:pPr>
              <w:suppressAutoHyphens/>
              <w:spacing w:line="276" w:lineRule="auto"/>
              <w:jc w:val="center"/>
              <w:rPr>
                <w:rFonts w:eastAsia="SimSun"/>
                <w:kern w:val="1"/>
                <w:sz w:val="24"/>
                <w:szCs w:val="24"/>
                <w:lang w:eastAsia="hi-IN" w:bidi="hi-IN"/>
              </w:rPr>
            </w:pPr>
            <w:r w:rsidRPr="00E73F9F">
              <w:rPr>
                <w:rFonts w:eastAsia="SimSun"/>
                <w:kern w:val="1"/>
                <w:sz w:val="24"/>
                <w:szCs w:val="24"/>
                <w:lang w:eastAsia="hi-IN" w:bidi="hi-IN"/>
              </w:rPr>
              <w:t>Nr:</w:t>
            </w:r>
          </w:p>
        </w:tc>
        <w:tc>
          <w:tcPr>
            <w:tcW w:w="6057" w:type="dxa"/>
            <w:tcBorders>
              <w:top w:val="single" w:sz="4" w:space="0" w:color="000000"/>
              <w:left w:val="single" w:sz="4" w:space="0" w:color="000000"/>
              <w:bottom w:val="single" w:sz="4" w:space="0" w:color="000000"/>
            </w:tcBorders>
            <w:shd w:val="clear" w:color="auto" w:fill="F3F3F3"/>
            <w:vAlign w:val="center"/>
          </w:tcPr>
          <w:p w14:paraId="6F79F6AC" w14:textId="77777777" w:rsidR="00E73F9F" w:rsidRPr="00E73F9F" w:rsidRDefault="00E73F9F" w:rsidP="00F353A8">
            <w:pPr>
              <w:suppressAutoHyphens/>
              <w:spacing w:line="276" w:lineRule="auto"/>
              <w:jc w:val="center"/>
              <w:rPr>
                <w:rFonts w:eastAsia="SimSun"/>
                <w:kern w:val="1"/>
                <w:sz w:val="24"/>
                <w:szCs w:val="24"/>
                <w:lang w:eastAsia="hi-IN" w:bidi="hi-IN"/>
              </w:rPr>
            </w:pPr>
            <w:r w:rsidRPr="00E73F9F">
              <w:rPr>
                <w:rFonts w:eastAsia="SimSun"/>
                <w:kern w:val="1"/>
                <w:sz w:val="24"/>
                <w:szCs w:val="24"/>
                <w:lang w:eastAsia="hi-IN" w:bidi="hi-IN"/>
              </w:rPr>
              <w:t>Nazwa 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F908E4" w14:textId="77777777" w:rsidR="00E73F9F" w:rsidRPr="00E73F9F" w:rsidRDefault="00E73F9F" w:rsidP="00F353A8">
            <w:pPr>
              <w:suppressAutoHyphens/>
              <w:spacing w:line="276" w:lineRule="auto"/>
              <w:jc w:val="center"/>
              <w:rPr>
                <w:rFonts w:eastAsia="SimSun"/>
                <w:kern w:val="1"/>
                <w:sz w:val="24"/>
                <w:szCs w:val="24"/>
                <w:lang w:eastAsia="hi-IN" w:bidi="hi-IN"/>
              </w:rPr>
            </w:pPr>
            <w:r w:rsidRPr="00E73F9F">
              <w:rPr>
                <w:rFonts w:eastAsia="SimSun"/>
                <w:kern w:val="1"/>
                <w:sz w:val="24"/>
                <w:szCs w:val="24"/>
                <w:lang w:eastAsia="hi-IN" w:bidi="hi-IN"/>
              </w:rPr>
              <w:t>Waga:</w:t>
            </w:r>
          </w:p>
        </w:tc>
      </w:tr>
      <w:tr w:rsidR="00E73F9F" w:rsidRPr="00E73F9F" w14:paraId="126135A8" w14:textId="77777777" w:rsidTr="00F5432D">
        <w:trPr>
          <w:trHeight w:val="328"/>
        </w:trPr>
        <w:tc>
          <w:tcPr>
            <w:tcW w:w="887" w:type="dxa"/>
            <w:tcBorders>
              <w:top w:val="single" w:sz="4" w:space="0" w:color="000000"/>
              <w:left w:val="single" w:sz="4" w:space="0" w:color="000000"/>
              <w:bottom w:val="single" w:sz="4" w:space="0" w:color="000000"/>
            </w:tcBorders>
            <w:shd w:val="clear" w:color="auto" w:fill="FFFFFF"/>
          </w:tcPr>
          <w:p w14:paraId="5CCCD5A0" w14:textId="77777777" w:rsidR="00E73F9F" w:rsidRPr="00E73F9F" w:rsidRDefault="00E73F9F" w:rsidP="00E73F9F">
            <w:pPr>
              <w:suppressAutoHyphens/>
              <w:spacing w:line="276" w:lineRule="auto"/>
              <w:jc w:val="center"/>
              <w:rPr>
                <w:rFonts w:eastAsia="SimSun"/>
                <w:kern w:val="1"/>
                <w:sz w:val="24"/>
                <w:szCs w:val="24"/>
                <w:lang w:eastAsia="hi-IN" w:bidi="hi-IN"/>
              </w:rPr>
            </w:pPr>
            <w:r w:rsidRPr="00E73F9F">
              <w:rPr>
                <w:rFonts w:eastAsia="SimSun"/>
                <w:kern w:val="1"/>
                <w:sz w:val="24"/>
                <w:szCs w:val="24"/>
                <w:lang w:eastAsia="hi-IN" w:bidi="hi-IN"/>
              </w:rPr>
              <w:t>1</w:t>
            </w:r>
          </w:p>
        </w:tc>
        <w:tc>
          <w:tcPr>
            <w:tcW w:w="6057" w:type="dxa"/>
            <w:tcBorders>
              <w:top w:val="single" w:sz="4" w:space="0" w:color="000000"/>
              <w:left w:val="single" w:sz="4" w:space="0" w:color="000000"/>
              <w:bottom w:val="single" w:sz="4" w:space="0" w:color="000000"/>
            </w:tcBorders>
            <w:shd w:val="clear" w:color="auto" w:fill="FFFFFF"/>
          </w:tcPr>
          <w:p w14:paraId="392C37D0" w14:textId="77777777" w:rsidR="00E73F9F" w:rsidRPr="00F5432D" w:rsidRDefault="00E73F9F" w:rsidP="00E73F9F">
            <w:pPr>
              <w:suppressAutoHyphens/>
              <w:spacing w:line="276" w:lineRule="auto"/>
              <w:rPr>
                <w:rFonts w:eastAsia="SimSun"/>
                <w:bCs/>
                <w:kern w:val="1"/>
                <w:sz w:val="24"/>
                <w:szCs w:val="24"/>
                <w:lang w:eastAsia="hi-IN" w:bidi="hi-IN"/>
              </w:rPr>
            </w:pPr>
            <w:r w:rsidRPr="00F5432D">
              <w:rPr>
                <w:rFonts w:eastAsia="SimSun"/>
                <w:bCs/>
                <w:kern w:val="1"/>
                <w:sz w:val="24"/>
                <w:szCs w:val="24"/>
                <w:lang w:eastAsia="hi-IN" w:bidi="hi-IN"/>
              </w:rPr>
              <w:t>Cena (</w:t>
            </w:r>
            <w:proofErr w:type="spellStart"/>
            <w:r w:rsidRPr="00F5432D">
              <w:rPr>
                <w:rFonts w:eastAsia="SimSun"/>
                <w:bCs/>
                <w:kern w:val="1"/>
                <w:sz w:val="24"/>
                <w:szCs w:val="24"/>
                <w:lang w:eastAsia="hi-IN" w:bidi="hi-IN"/>
              </w:rPr>
              <w:t>Pc</w:t>
            </w:r>
            <w:proofErr w:type="spellEnd"/>
            <w:r w:rsidRPr="00F5432D">
              <w:rPr>
                <w:rFonts w:eastAsia="SimSun"/>
                <w:bCs/>
                <w:kern w:val="1"/>
                <w:sz w:val="24"/>
                <w:szCs w:val="24"/>
                <w:lang w:eastAsia="hi-IN" w:bidi="hi-I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065F47C" w14:textId="77777777" w:rsidR="00E73F9F" w:rsidRPr="00E73F9F" w:rsidRDefault="00E73F9F" w:rsidP="00F353A8">
            <w:pPr>
              <w:suppressAutoHyphens/>
              <w:spacing w:line="276" w:lineRule="auto"/>
              <w:jc w:val="center"/>
              <w:rPr>
                <w:rFonts w:eastAsia="SimSun"/>
                <w:kern w:val="1"/>
                <w:sz w:val="24"/>
                <w:szCs w:val="24"/>
                <w:lang w:eastAsia="hi-IN" w:bidi="hi-IN"/>
              </w:rPr>
            </w:pPr>
            <w:r w:rsidRPr="00E73F9F">
              <w:rPr>
                <w:rFonts w:eastAsia="SimSun"/>
                <w:kern w:val="1"/>
                <w:sz w:val="24"/>
                <w:szCs w:val="24"/>
                <w:lang w:eastAsia="hi-IN" w:bidi="hi-IN"/>
              </w:rPr>
              <w:t>60%</w:t>
            </w:r>
          </w:p>
        </w:tc>
      </w:tr>
      <w:tr w:rsidR="000153D0" w:rsidRPr="00E73F9F" w14:paraId="4CE0BA70" w14:textId="77777777" w:rsidTr="00F5432D">
        <w:trPr>
          <w:trHeight w:val="328"/>
        </w:trPr>
        <w:tc>
          <w:tcPr>
            <w:tcW w:w="887" w:type="dxa"/>
            <w:tcBorders>
              <w:top w:val="single" w:sz="4" w:space="0" w:color="000000"/>
              <w:left w:val="single" w:sz="4" w:space="0" w:color="000000"/>
              <w:bottom w:val="single" w:sz="4" w:space="0" w:color="000000"/>
            </w:tcBorders>
            <w:shd w:val="clear" w:color="auto" w:fill="FFFFFF"/>
          </w:tcPr>
          <w:p w14:paraId="36542435" w14:textId="77777777" w:rsidR="000153D0" w:rsidRPr="00E73F9F" w:rsidRDefault="000153D0" w:rsidP="00E73F9F">
            <w:pPr>
              <w:suppressAutoHyphens/>
              <w:spacing w:line="276" w:lineRule="auto"/>
              <w:jc w:val="center"/>
              <w:rPr>
                <w:rFonts w:eastAsia="SimSun"/>
                <w:kern w:val="1"/>
                <w:sz w:val="24"/>
                <w:szCs w:val="24"/>
                <w:lang w:eastAsia="hi-IN" w:bidi="hi-IN"/>
              </w:rPr>
            </w:pPr>
            <w:r w:rsidRPr="00E73F9F">
              <w:rPr>
                <w:rFonts w:eastAsia="SimSun"/>
                <w:kern w:val="1"/>
                <w:sz w:val="24"/>
                <w:szCs w:val="24"/>
                <w:lang w:eastAsia="hi-IN" w:bidi="hi-IN"/>
              </w:rPr>
              <w:t>2</w:t>
            </w:r>
          </w:p>
        </w:tc>
        <w:tc>
          <w:tcPr>
            <w:tcW w:w="6057" w:type="dxa"/>
            <w:tcBorders>
              <w:top w:val="single" w:sz="4" w:space="0" w:color="000000"/>
              <w:left w:val="single" w:sz="4" w:space="0" w:color="000000"/>
              <w:bottom w:val="single" w:sz="4" w:space="0" w:color="000000"/>
            </w:tcBorders>
            <w:shd w:val="clear" w:color="auto" w:fill="FFFFFF"/>
          </w:tcPr>
          <w:p w14:paraId="54FDC53E" w14:textId="7C0B5FD9" w:rsidR="000153D0" w:rsidRPr="009B337A" w:rsidRDefault="009B337A" w:rsidP="00DC14A2">
            <w:pPr>
              <w:suppressAutoHyphens/>
              <w:rPr>
                <w:rFonts w:eastAsia="SimSun"/>
                <w:bCs/>
                <w:kern w:val="1"/>
                <w:sz w:val="24"/>
                <w:szCs w:val="24"/>
                <w:lang w:eastAsia="hi-IN" w:bidi="hi-IN"/>
              </w:rPr>
            </w:pPr>
            <w:r w:rsidRPr="009B337A">
              <w:rPr>
                <w:bCs/>
                <w:sz w:val="24"/>
                <w:szCs w:val="24"/>
              </w:rPr>
              <w:t xml:space="preserve">Czas reakcji na zagrożenie – grupa interwencyjna </w:t>
            </w:r>
            <w:r w:rsidR="009525EA" w:rsidRPr="009B337A">
              <w:rPr>
                <w:rFonts w:eastAsia="SimSun"/>
                <w:bCs/>
                <w:kern w:val="1"/>
                <w:sz w:val="24"/>
                <w:szCs w:val="24"/>
                <w:lang w:eastAsia="hi-IN" w:bidi="hi-IN"/>
              </w:rPr>
              <w:t>(P</w:t>
            </w:r>
            <w:r w:rsidRPr="009B337A">
              <w:rPr>
                <w:rFonts w:eastAsia="SimSun"/>
                <w:bCs/>
                <w:kern w:val="1"/>
                <w:sz w:val="24"/>
                <w:szCs w:val="24"/>
                <w:lang w:eastAsia="hi-IN" w:bidi="hi-IN"/>
              </w:rPr>
              <w:t>r</w:t>
            </w:r>
            <w:r w:rsidR="009525EA" w:rsidRPr="009B337A">
              <w:rPr>
                <w:rFonts w:eastAsia="SimSun"/>
                <w:bCs/>
                <w:kern w:val="1"/>
                <w:sz w:val="24"/>
                <w:szCs w:val="24"/>
                <w:lang w:eastAsia="hi-IN" w:bidi="hi-I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684BA03" w14:textId="142DB1C0" w:rsidR="000153D0" w:rsidRPr="00DE4BBE" w:rsidRDefault="00C233FF" w:rsidP="00F5432D">
            <w:pPr>
              <w:tabs>
                <w:tab w:val="center" w:pos="1226"/>
                <w:tab w:val="right" w:pos="2452"/>
              </w:tabs>
              <w:suppressAutoHyphens/>
              <w:spacing w:line="276" w:lineRule="auto"/>
              <w:jc w:val="center"/>
              <w:rPr>
                <w:rFonts w:eastAsia="SimSun"/>
                <w:kern w:val="1"/>
                <w:sz w:val="24"/>
                <w:szCs w:val="24"/>
                <w:lang w:eastAsia="hi-IN" w:bidi="hi-IN"/>
              </w:rPr>
            </w:pPr>
            <w:r w:rsidRPr="00DE4BBE">
              <w:rPr>
                <w:rFonts w:eastAsia="SimSun"/>
                <w:kern w:val="1"/>
                <w:sz w:val="24"/>
                <w:szCs w:val="24"/>
                <w:lang w:eastAsia="hi-IN" w:bidi="hi-IN"/>
              </w:rPr>
              <w:t>4</w:t>
            </w:r>
            <w:r w:rsidR="000153D0" w:rsidRPr="00DE4BBE">
              <w:rPr>
                <w:rFonts w:eastAsia="SimSun"/>
                <w:kern w:val="1"/>
                <w:sz w:val="24"/>
                <w:szCs w:val="24"/>
                <w:lang w:eastAsia="hi-IN" w:bidi="hi-IN"/>
              </w:rPr>
              <w:t>0%</w:t>
            </w:r>
          </w:p>
        </w:tc>
      </w:tr>
    </w:tbl>
    <w:p w14:paraId="04344C5C" w14:textId="77777777" w:rsidR="00B534A3" w:rsidRDefault="00B534A3" w:rsidP="00B534A3">
      <w:pPr>
        <w:pStyle w:val="Akapitzlist"/>
        <w:jc w:val="both"/>
        <w:rPr>
          <w:sz w:val="24"/>
          <w:szCs w:val="24"/>
        </w:rPr>
      </w:pPr>
    </w:p>
    <w:p w14:paraId="3816A245" w14:textId="65621C1E" w:rsidR="005A64A4" w:rsidRDefault="005A64A4" w:rsidP="00147EBB">
      <w:pPr>
        <w:pStyle w:val="Akapitzlist"/>
        <w:numPr>
          <w:ilvl w:val="0"/>
          <w:numId w:val="23"/>
        </w:numPr>
        <w:jc w:val="both"/>
        <w:rPr>
          <w:sz w:val="24"/>
          <w:szCs w:val="24"/>
        </w:rPr>
      </w:pPr>
      <w:r w:rsidRPr="005A64A4">
        <w:rPr>
          <w:sz w:val="24"/>
          <w:szCs w:val="24"/>
        </w:rPr>
        <w:t>Zasady oceny ofert w poszczególnych kryteriach:</w:t>
      </w:r>
    </w:p>
    <w:p w14:paraId="7FDD9BA9" w14:textId="73A9B0C1" w:rsidR="00B534A3" w:rsidRDefault="00B534A3" w:rsidP="00B534A3">
      <w:pPr>
        <w:pStyle w:val="Akapitzlist"/>
        <w:jc w:val="both"/>
        <w:rPr>
          <w:sz w:val="24"/>
          <w:szCs w:val="24"/>
        </w:rPr>
      </w:pPr>
    </w:p>
    <w:p w14:paraId="4FEEE0D0" w14:textId="77777777" w:rsidR="00B534A3" w:rsidRPr="00DD29ED" w:rsidRDefault="00B534A3" w:rsidP="00B534A3">
      <w:pPr>
        <w:pStyle w:val="Akapitzlist"/>
        <w:jc w:val="both"/>
        <w:rPr>
          <w:sz w:val="24"/>
          <w:szCs w:val="24"/>
        </w:rPr>
      </w:pPr>
    </w:p>
    <w:tbl>
      <w:tblPr>
        <w:tblW w:w="9325" w:type="dxa"/>
        <w:tblInd w:w="704" w:type="dxa"/>
        <w:tblLayout w:type="fixed"/>
        <w:tblLook w:val="0000" w:firstRow="0" w:lastRow="0" w:firstColumn="0" w:lastColumn="0" w:noHBand="0" w:noVBand="0"/>
      </w:tblPr>
      <w:tblGrid>
        <w:gridCol w:w="1369"/>
        <w:gridCol w:w="34"/>
        <w:gridCol w:w="7922"/>
      </w:tblGrid>
      <w:tr w:rsidR="006D3BE8" w:rsidRPr="00B01749" w14:paraId="49E0835D" w14:textId="77777777" w:rsidTr="00B534A3">
        <w:tc>
          <w:tcPr>
            <w:tcW w:w="1403"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575BF360" w14:textId="77777777" w:rsidR="006D3BE8" w:rsidRPr="00B01749" w:rsidRDefault="006D3BE8" w:rsidP="006D3BE8">
            <w:pPr>
              <w:suppressAutoHyphens/>
              <w:spacing w:line="276" w:lineRule="auto"/>
              <w:jc w:val="center"/>
              <w:rPr>
                <w:rFonts w:eastAsia="SimSun"/>
                <w:kern w:val="1"/>
                <w:sz w:val="22"/>
                <w:szCs w:val="22"/>
                <w:lang w:eastAsia="hi-IN" w:bidi="hi-IN"/>
              </w:rPr>
            </w:pPr>
            <w:r w:rsidRPr="00B01749">
              <w:rPr>
                <w:rFonts w:eastAsia="SimSun"/>
                <w:kern w:val="1"/>
                <w:sz w:val="22"/>
                <w:szCs w:val="22"/>
                <w:lang w:eastAsia="hi-IN" w:bidi="hi-IN"/>
              </w:rPr>
              <w:t>Nr kryterium</w:t>
            </w:r>
          </w:p>
        </w:tc>
        <w:tc>
          <w:tcPr>
            <w:tcW w:w="7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94A08F" w14:textId="77777777" w:rsidR="006D3BE8" w:rsidRPr="00B01749" w:rsidRDefault="006D3BE8" w:rsidP="00B01749">
            <w:pPr>
              <w:suppressAutoHyphens/>
              <w:spacing w:line="276" w:lineRule="auto"/>
              <w:ind w:left="-118"/>
              <w:jc w:val="center"/>
              <w:rPr>
                <w:rFonts w:eastAsia="SimSun"/>
                <w:kern w:val="1"/>
                <w:sz w:val="22"/>
                <w:szCs w:val="22"/>
                <w:lang w:eastAsia="hi-IN" w:bidi="hi-IN"/>
              </w:rPr>
            </w:pPr>
            <w:r w:rsidRPr="00B01749">
              <w:rPr>
                <w:rFonts w:eastAsia="SimSun"/>
                <w:kern w:val="1"/>
                <w:sz w:val="22"/>
                <w:szCs w:val="22"/>
                <w:lang w:eastAsia="hi-IN" w:bidi="hi-IN"/>
              </w:rPr>
              <w:t>Wzór:</w:t>
            </w:r>
          </w:p>
        </w:tc>
      </w:tr>
      <w:tr w:rsidR="006D3BE8" w:rsidRPr="00B01749" w14:paraId="130D389C" w14:textId="77777777" w:rsidTr="00B534A3">
        <w:tc>
          <w:tcPr>
            <w:tcW w:w="1403" w:type="dxa"/>
            <w:gridSpan w:val="2"/>
            <w:tcBorders>
              <w:top w:val="single" w:sz="4" w:space="0" w:color="000000"/>
              <w:left w:val="single" w:sz="4" w:space="0" w:color="000000"/>
              <w:bottom w:val="single" w:sz="4" w:space="0" w:color="000000"/>
            </w:tcBorders>
            <w:shd w:val="clear" w:color="auto" w:fill="auto"/>
            <w:vAlign w:val="center"/>
          </w:tcPr>
          <w:p w14:paraId="451C528A" w14:textId="77777777" w:rsidR="006D3BE8" w:rsidRPr="00B01749" w:rsidRDefault="006D3BE8" w:rsidP="006D3BE8">
            <w:pPr>
              <w:suppressAutoHyphens/>
              <w:spacing w:line="276" w:lineRule="auto"/>
              <w:jc w:val="center"/>
              <w:rPr>
                <w:rFonts w:eastAsia="SimSun"/>
                <w:kern w:val="1"/>
                <w:sz w:val="22"/>
                <w:szCs w:val="22"/>
                <w:lang w:eastAsia="hi-IN" w:bidi="hi-IN"/>
              </w:rPr>
            </w:pPr>
            <w:r w:rsidRPr="00B01749">
              <w:rPr>
                <w:rFonts w:eastAsia="SimSun"/>
                <w:kern w:val="1"/>
                <w:sz w:val="22"/>
                <w:szCs w:val="22"/>
                <w:lang w:eastAsia="hi-IN" w:bidi="hi-IN"/>
              </w:rPr>
              <w:t>1</w:t>
            </w:r>
          </w:p>
        </w:tc>
        <w:tc>
          <w:tcPr>
            <w:tcW w:w="7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441C" w14:textId="77777777" w:rsidR="006D3BE8" w:rsidRPr="00B01749" w:rsidRDefault="000153D0" w:rsidP="00B01749">
            <w:pPr>
              <w:suppressAutoHyphens/>
              <w:snapToGrid w:val="0"/>
              <w:spacing w:line="276" w:lineRule="auto"/>
              <w:ind w:left="-118"/>
              <w:jc w:val="center"/>
              <w:rPr>
                <w:rFonts w:eastAsia="SimSun"/>
                <w:b/>
                <w:kern w:val="1"/>
                <w:sz w:val="22"/>
                <w:szCs w:val="22"/>
                <w:lang w:eastAsia="hi-IN" w:bidi="hi-IN"/>
              </w:rPr>
            </w:pPr>
            <w:r w:rsidRPr="00B01749">
              <w:rPr>
                <w:rFonts w:eastAsia="SimSun"/>
                <w:b/>
                <w:kern w:val="1"/>
                <w:sz w:val="22"/>
                <w:szCs w:val="22"/>
                <w:lang w:eastAsia="hi-IN" w:bidi="hi-IN"/>
              </w:rPr>
              <w:t>CENA</w:t>
            </w:r>
          </w:p>
          <w:p w14:paraId="481CC70E" w14:textId="77777777" w:rsidR="006D3BE8" w:rsidRPr="00B01749" w:rsidRDefault="006D3BE8" w:rsidP="00B01749">
            <w:pPr>
              <w:suppressAutoHyphens/>
              <w:spacing w:line="276" w:lineRule="auto"/>
              <w:ind w:left="-118"/>
              <w:jc w:val="center"/>
              <w:rPr>
                <w:rFonts w:eastAsia="SimSun"/>
                <w:b/>
                <w:kern w:val="1"/>
                <w:sz w:val="22"/>
                <w:szCs w:val="22"/>
                <w:lang w:eastAsia="hi-IN" w:bidi="hi-IN"/>
              </w:rPr>
            </w:pPr>
            <w:proofErr w:type="spellStart"/>
            <w:r w:rsidRPr="00B01749">
              <w:rPr>
                <w:rFonts w:eastAsia="SimSun"/>
                <w:b/>
                <w:kern w:val="1"/>
                <w:sz w:val="22"/>
                <w:szCs w:val="22"/>
                <w:lang w:eastAsia="hi-IN" w:bidi="hi-IN"/>
              </w:rPr>
              <w:t>Pc</w:t>
            </w:r>
            <w:proofErr w:type="spellEnd"/>
            <w:r w:rsidRPr="00B01749">
              <w:rPr>
                <w:rFonts w:eastAsia="SimSun"/>
                <w:b/>
                <w:kern w:val="1"/>
                <w:sz w:val="22"/>
                <w:szCs w:val="22"/>
                <w:lang w:eastAsia="hi-IN" w:bidi="hi-IN"/>
              </w:rPr>
              <w:t xml:space="preserve"> = (Oferta z najniższą ceną/Oferta oceniana) x 60 pkt</w:t>
            </w:r>
          </w:p>
        </w:tc>
      </w:tr>
      <w:tr w:rsidR="006D3BE8" w:rsidRPr="00B01749" w14:paraId="513DC6B8" w14:textId="77777777" w:rsidTr="00B534A3">
        <w:tc>
          <w:tcPr>
            <w:tcW w:w="9325" w:type="dxa"/>
            <w:gridSpan w:val="3"/>
            <w:tcBorders>
              <w:top w:val="single" w:sz="4" w:space="0" w:color="000000"/>
              <w:left w:val="single" w:sz="4" w:space="0" w:color="000000"/>
              <w:bottom w:val="single" w:sz="4" w:space="0" w:color="000000"/>
              <w:right w:val="single" w:sz="4" w:space="0" w:color="000000"/>
            </w:tcBorders>
            <w:shd w:val="clear" w:color="auto" w:fill="auto"/>
          </w:tcPr>
          <w:p w14:paraId="7D4167F3" w14:textId="48262E84" w:rsidR="006D3BE8" w:rsidRPr="00B01749" w:rsidRDefault="006D3BE8" w:rsidP="003B30C7">
            <w:pPr>
              <w:suppressAutoHyphens/>
              <w:jc w:val="both"/>
              <w:rPr>
                <w:rFonts w:eastAsia="SimSun"/>
                <w:color w:val="000000"/>
                <w:kern w:val="1"/>
                <w:sz w:val="22"/>
                <w:szCs w:val="22"/>
                <w:lang w:eastAsia="hi-IN" w:bidi="hi-IN"/>
              </w:rPr>
            </w:pPr>
            <w:r w:rsidRPr="00B01749">
              <w:rPr>
                <w:rFonts w:eastAsia="SimSun"/>
                <w:color w:val="000000"/>
                <w:kern w:val="1"/>
                <w:sz w:val="22"/>
                <w:szCs w:val="22"/>
                <w:lang w:eastAsia="hi-IN" w:bidi="hi-IN"/>
              </w:rPr>
              <w:t>Kryterium „</w:t>
            </w:r>
            <w:r w:rsidR="00D5352F">
              <w:rPr>
                <w:rFonts w:eastAsia="SimSun"/>
                <w:b/>
                <w:bCs/>
                <w:color w:val="000000"/>
                <w:kern w:val="1"/>
                <w:sz w:val="22"/>
                <w:szCs w:val="22"/>
                <w:lang w:eastAsia="hi-IN" w:bidi="hi-IN"/>
              </w:rPr>
              <w:t>C</w:t>
            </w:r>
            <w:r w:rsidRPr="00B01749">
              <w:rPr>
                <w:rFonts w:eastAsia="SimSun"/>
                <w:b/>
                <w:bCs/>
                <w:color w:val="000000"/>
                <w:kern w:val="1"/>
                <w:sz w:val="22"/>
                <w:szCs w:val="22"/>
                <w:lang w:eastAsia="hi-IN" w:bidi="hi-IN"/>
              </w:rPr>
              <w:t xml:space="preserve">ena” </w:t>
            </w:r>
            <w:r w:rsidRPr="00B01749">
              <w:rPr>
                <w:rFonts w:eastAsia="SimSun"/>
                <w:color w:val="000000"/>
                <w:kern w:val="1"/>
                <w:sz w:val="22"/>
                <w:szCs w:val="22"/>
                <w:lang w:eastAsia="hi-IN" w:bidi="hi-IN"/>
              </w:rPr>
              <w:t xml:space="preserve">będzie rozpatrywane na podstawie ceny brutto za wykonanie przedmiotu zamówienia, podanej przez Wykonawcę w Formularzu oferty. Zamawiający ofercie </w:t>
            </w:r>
            <w:r w:rsidR="007D5F0C" w:rsidRPr="00B01749">
              <w:rPr>
                <w:rFonts w:eastAsia="SimSun"/>
                <w:color w:val="000000"/>
                <w:kern w:val="1"/>
                <w:sz w:val="22"/>
                <w:szCs w:val="22"/>
                <w:lang w:eastAsia="hi-IN" w:bidi="hi-IN"/>
              </w:rPr>
              <w:br/>
            </w:r>
            <w:r w:rsidRPr="00B01749">
              <w:rPr>
                <w:rFonts w:eastAsia="SimSun"/>
                <w:color w:val="000000"/>
                <w:kern w:val="1"/>
                <w:sz w:val="22"/>
                <w:szCs w:val="22"/>
                <w:lang w:eastAsia="hi-IN" w:bidi="hi-IN"/>
              </w:rPr>
              <w:t xml:space="preserve">o najniższej cenie </w:t>
            </w:r>
            <w:r w:rsidRPr="00B01749">
              <w:rPr>
                <w:rFonts w:eastAsia="SimSun"/>
                <w:color w:val="000000"/>
                <w:kern w:val="1"/>
                <w:sz w:val="22"/>
                <w:szCs w:val="22"/>
                <w:u w:val="single"/>
                <w:lang w:eastAsia="hi-IN" w:bidi="hi-IN"/>
              </w:rPr>
              <w:t>przyzna 60 punktów</w:t>
            </w:r>
            <w:r w:rsidRPr="00B01749">
              <w:rPr>
                <w:rFonts w:eastAsia="SimSun"/>
                <w:color w:val="000000"/>
                <w:kern w:val="1"/>
                <w:sz w:val="22"/>
                <w:szCs w:val="22"/>
                <w:lang w:eastAsia="hi-IN" w:bidi="hi-IN"/>
              </w:rPr>
              <w:t xml:space="preserve">, a każdej następnej zostanie przyporządkowana liczba punktów proporcjonalnie mniejsza obliczona wg wzoru powyżej. </w:t>
            </w:r>
          </w:p>
        </w:tc>
      </w:tr>
      <w:tr w:rsidR="006D3BE8" w:rsidRPr="00B01749" w14:paraId="3666F9D5" w14:textId="77777777" w:rsidTr="00B534A3">
        <w:tc>
          <w:tcPr>
            <w:tcW w:w="1369" w:type="dxa"/>
            <w:tcBorders>
              <w:top w:val="single" w:sz="4" w:space="0" w:color="000000"/>
              <w:left w:val="single" w:sz="4" w:space="0" w:color="000000"/>
              <w:bottom w:val="single" w:sz="4" w:space="0" w:color="000000"/>
            </w:tcBorders>
            <w:shd w:val="clear" w:color="auto" w:fill="auto"/>
            <w:vAlign w:val="center"/>
          </w:tcPr>
          <w:p w14:paraId="49FD5AFB" w14:textId="77777777" w:rsidR="006D3BE8" w:rsidRPr="00B01749" w:rsidRDefault="006D3BE8" w:rsidP="006D3BE8">
            <w:pPr>
              <w:suppressAutoHyphens/>
              <w:spacing w:line="276" w:lineRule="auto"/>
              <w:jc w:val="center"/>
              <w:rPr>
                <w:rFonts w:eastAsia="SimSun"/>
                <w:color w:val="000000"/>
                <w:kern w:val="1"/>
                <w:sz w:val="22"/>
                <w:szCs w:val="22"/>
                <w:lang w:eastAsia="hi-IN" w:bidi="hi-IN"/>
              </w:rPr>
            </w:pPr>
            <w:r w:rsidRPr="00B01749">
              <w:rPr>
                <w:rFonts w:eastAsia="SimSun"/>
                <w:color w:val="000000"/>
                <w:kern w:val="1"/>
                <w:sz w:val="22"/>
                <w:szCs w:val="22"/>
                <w:lang w:eastAsia="hi-IN" w:bidi="hi-IN"/>
              </w:rPr>
              <w:t>2</w:t>
            </w:r>
          </w:p>
        </w:tc>
        <w:tc>
          <w:tcPr>
            <w:tcW w:w="7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88723" w14:textId="77777777" w:rsidR="006D3BE8" w:rsidRDefault="009525EA" w:rsidP="009525EA">
            <w:pPr>
              <w:suppressAutoHyphens/>
              <w:spacing w:line="276" w:lineRule="auto"/>
              <w:jc w:val="center"/>
              <w:textAlignment w:val="baseline"/>
              <w:rPr>
                <w:b/>
                <w:kern w:val="1"/>
                <w:sz w:val="24"/>
                <w:szCs w:val="24"/>
                <w:lang w:eastAsia="hi-IN" w:bidi="hi-IN"/>
              </w:rPr>
            </w:pPr>
            <w:r w:rsidRPr="00DE4BBE">
              <w:rPr>
                <w:b/>
                <w:kern w:val="1"/>
                <w:sz w:val="24"/>
                <w:szCs w:val="24"/>
                <w:lang w:eastAsia="hi-IN" w:bidi="hi-IN"/>
              </w:rPr>
              <w:t>P</w:t>
            </w:r>
            <w:r w:rsidR="009B337A">
              <w:rPr>
                <w:b/>
                <w:kern w:val="1"/>
                <w:sz w:val="24"/>
                <w:szCs w:val="24"/>
                <w:lang w:eastAsia="hi-IN" w:bidi="hi-IN"/>
              </w:rPr>
              <w:t>r</w:t>
            </w:r>
            <w:r w:rsidRPr="00DE4BBE">
              <w:rPr>
                <w:b/>
                <w:kern w:val="1"/>
                <w:sz w:val="24"/>
                <w:szCs w:val="24"/>
                <w:lang w:eastAsia="hi-IN" w:bidi="hi-IN"/>
              </w:rPr>
              <w:t xml:space="preserve"> = </w:t>
            </w:r>
            <w:r w:rsidR="009B337A" w:rsidRPr="009B337A">
              <w:rPr>
                <w:b/>
                <w:sz w:val="24"/>
                <w:szCs w:val="24"/>
              </w:rPr>
              <w:t>Czas reakcji na zagrożenie – grupa interwencyjna</w:t>
            </w:r>
            <w:r w:rsidR="009B337A" w:rsidRPr="009B337A">
              <w:rPr>
                <w:bCs/>
                <w:sz w:val="24"/>
                <w:szCs w:val="24"/>
              </w:rPr>
              <w:t xml:space="preserve"> </w:t>
            </w:r>
            <w:r w:rsidRPr="00DE4BBE">
              <w:rPr>
                <w:b/>
                <w:kern w:val="1"/>
                <w:sz w:val="24"/>
                <w:szCs w:val="24"/>
                <w:lang w:eastAsia="hi-IN" w:bidi="hi-IN"/>
              </w:rPr>
              <w:t>(max. 40 pkt)</w:t>
            </w:r>
          </w:p>
          <w:p w14:paraId="6634533A" w14:textId="09A3C6FB" w:rsidR="00A27C2D" w:rsidRPr="00844F8F" w:rsidRDefault="00A27C2D" w:rsidP="009525EA">
            <w:pPr>
              <w:suppressAutoHyphens/>
              <w:spacing w:line="276" w:lineRule="auto"/>
              <w:jc w:val="center"/>
              <w:textAlignment w:val="baseline"/>
              <w:rPr>
                <w:b/>
                <w:color w:val="000000" w:themeColor="text1"/>
                <w:kern w:val="1"/>
                <w:sz w:val="24"/>
                <w:szCs w:val="24"/>
                <w:lang w:eastAsia="hi-IN" w:bidi="hi-IN"/>
              </w:rPr>
            </w:pPr>
            <w:r w:rsidRPr="00844F8F">
              <w:rPr>
                <w:b/>
                <w:color w:val="000000" w:themeColor="text1"/>
                <w:kern w:val="1"/>
                <w:sz w:val="24"/>
                <w:szCs w:val="24"/>
                <w:lang w:eastAsia="hi-IN" w:bidi="hi-IN"/>
              </w:rPr>
              <w:t xml:space="preserve">Dotyczy części nr 1 ZDW </w:t>
            </w:r>
            <w:r w:rsidR="00235627" w:rsidRPr="00844F8F">
              <w:rPr>
                <w:b/>
                <w:color w:val="000000" w:themeColor="text1"/>
                <w:kern w:val="1"/>
                <w:sz w:val="24"/>
                <w:szCs w:val="24"/>
                <w:lang w:eastAsia="hi-IN" w:bidi="hi-IN"/>
              </w:rPr>
              <w:t>BYDGOSZCZ</w:t>
            </w:r>
          </w:p>
          <w:p w14:paraId="24360E9B" w14:textId="77777777" w:rsidR="00A27C2D" w:rsidRPr="00844F8F" w:rsidRDefault="00A27C2D" w:rsidP="009525EA">
            <w:pPr>
              <w:suppressAutoHyphens/>
              <w:spacing w:line="276" w:lineRule="auto"/>
              <w:jc w:val="center"/>
              <w:textAlignment w:val="baseline"/>
              <w:rPr>
                <w:b/>
                <w:color w:val="000000" w:themeColor="text1"/>
                <w:kern w:val="1"/>
                <w:sz w:val="24"/>
                <w:szCs w:val="24"/>
                <w:lang w:eastAsia="hi-IN" w:bidi="hi-IN"/>
              </w:rPr>
            </w:pPr>
            <w:r w:rsidRPr="00844F8F">
              <w:rPr>
                <w:b/>
                <w:color w:val="000000" w:themeColor="text1"/>
                <w:kern w:val="1"/>
                <w:sz w:val="24"/>
                <w:szCs w:val="24"/>
                <w:lang w:eastAsia="hi-IN" w:bidi="hi-IN"/>
              </w:rPr>
              <w:t>części nr 2 RDW INOWROCŁAW</w:t>
            </w:r>
          </w:p>
          <w:p w14:paraId="465E9AD7" w14:textId="561210BF" w:rsidR="00A27C2D" w:rsidRPr="009525EA" w:rsidRDefault="00A27C2D" w:rsidP="009525EA">
            <w:pPr>
              <w:suppressAutoHyphens/>
              <w:spacing w:line="276" w:lineRule="auto"/>
              <w:jc w:val="center"/>
              <w:textAlignment w:val="baseline"/>
              <w:rPr>
                <w:b/>
                <w:color w:val="000000" w:themeColor="text1"/>
                <w:kern w:val="1"/>
                <w:sz w:val="24"/>
                <w:szCs w:val="24"/>
                <w:lang w:eastAsia="hi-IN" w:bidi="hi-IN"/>
              </w:rPr>
            </w:pPr>
            <w:r w:rsidRPr="00844F8F">
              <w:rPr>
                <w:b/>
                <w:color w:val="000000" w:themeColor="text1"/>
                <w:kern w:val="1"/>
                <w:sz w:val="24"/>
                <w:szCs w:val="24"/>
                <w:lang w:eastAsia="hi-IN" w:bidi="hi-IN"/>
              </w:rPr>
              <w:t>części nr 4 RDW ŻOŁĘDOWO</w:t>
            </w:r>
          </w:p>
        </w:tc>
      </w:tr>
      <w:tr w:rsidR="006D3BE8" w:rsidRPr="00B01749" w14:paraId="04D54F33" w14:textId="77777777" w:rsidTr="00B534A3">
        <w:tc>
          <w:tcPr>
            <w:tcW w:w="9325" w:type="dxa"/>
            <w:gridSpan w:val="3"/>
            <w:tcBorders>
              <w:top w:val="single" w:sz="4" w:space="0" w:color="000000"/>
              <w:left w:val="single" w:sz="4" w:space="0" w:color="000000"/>
              <w:bottom w:val="single" w:sz="4" w:space="0" w:color="000000"/>
              <w:right w:val="single" w:sz="4" w:space="0" w:color="000000"/>
            </w:tcBorders>
            <w:shd w:val="clear" w:color="auto" w:fill="auto"/>
          </w:tcPr>
          <w:p w14:paraId="55579D5C" w14:textId="231EB0D6" w:rsidR="009B337A" w:rsidRPr="009B337A" w:rsidRDefault="009B337A" w:rsidP="009B337A">
            <w:pPr>
              <w:autoSpaceDE w:val="0"/>
              <w:autoSpaceDN w:val="0"/>
              <w:adjustRightInd w:val="0"/>
              <w:jc w:val="both"/>
              <w:rPr>
                <w:sz w:val="22"/>
                <w:szCs w:val="22"/>
              </w:rPr>
            </w:pPr>
            <w:r w:rsidRPr="009B337A">
              <w:rPr>
                <w:sz w:val="22"/>
                <w:szCs w:val="22"/>
              </w:rPr>
              <w:t xml:space="preserve">Kryterium </w:t>
            </w:r>
            <w:r w:rsidR="00233326">
              <w:rPr>
                <w:sz w:val="22"/>
                <w:szCs w:val="22"/>
              </w:rPr>
              <w:t>„</w:t>
            </w:r>
            <w:r w:rsidR="00233326">
              <w:rPr>
                <w:b/>
                <w:sz w:val="22"/>
                <w:szCs w:val="22"/>
              </w:rPr>
              <w:t>C</w:t>
            </w:r>
            <w:r w:rsidRPr="009B337A">
              <w:rPr>
                <w:b/>
                <w:sz w:val="22"/>
                <w:szCs w:val="22"/>
              </w:rPr>
              <w:t>zas reakcji na zagrożenie</w:t>
            </w:r>
            <w:r w:rsidRPr="009B337A">
              <w:rPr>
                <w:sz w:val="22"/>
                <w:szCs w:val="22"/>
              </w:rPr>
              <w:t xml:space="preserve"> </w:t>
            </w:r>
            <w:r w:rsidR="00B121F3">
              <w:rPr>
                <w:b/>
                <w:sz w:val="22"/>
                <w:szCs w:val="22"/>
              </w:rPr>
              <w:t xml:space="preserve">- </w:t>
            </w:r>
            <w:r w:rsidRPr="009B337A">
              <w:rPr>
                <w:b/>
                <w:sz w:val="22"/>
                <w:szCs w:val="22"/>
              </w:rPr>
              <w:t>grupa interwencyjna</w:t>
            </w:r>
            <w:r w:rsidR="00233326">
              <w:rPr>
                <w:b/>
                <w:sz w:val="22"/>
                <w:szCs w:val="22"/>
              </w:rPr>
              <w:t>”</w:t>
            </w:r>
            <w:r w:rsidRPr="009B337A">
              <w:rPr>
                <w:b/>
                <w:sz w:val="22"/>
                <w:szCs w:val="22"/>
              </w:rPr>
              <w:t xml:space="preserve"> </w:t>
            </w:r>
            <w:r w:rsidRPr="009B337A">
              <w:rPr>
                <w:sz w:val="22"/>
                <w:szCs w:val="22"/>
              </w:rPr>
              <w:t xml:space="preserve">będzie rozpatrywane na podstawie </w:t>
            </w:r>
            <w:r w:rsidRPr="009B337A">
              <w:rPr>
                <w:sz w:val="22"/>
                <w:szCs w:val="22"/>
                <w:u w:val="single"/>
              </w:rPr>
              <w:t xml:space="preserve">zadeklarowanego przez Wykonawcę w ofercie czasu </w:t>
            </w:r>
            <w:r w:rsidR="004D3A41" w:rsidRPr="009B337A">
              <w:rPr>
                <w:sz w:val="22"/>
                <w:szCs w:val="22"/>
                <w:u w:val="single"/>
              </w:rPr>
              <w:t>przy</w:t>
            </w:r>
            <w:r w:rsidR="004D3A41">
              <w:rPr>
                <w:sz w:val="22"/>
                <w:szCs w:val="22"/>
                <w:u w:val="single"/>
              </w:rPr>
              <w:t>jazdu</w:t>
            </w:r>
            <w:r w:rsidR="004D3A41" w:rsidRPr="009B337A">
              <w:rPr>
                <w:sz w:val="22"/>
                <w:szCs w:val="22"/>
                <w:u w:val="single"/>
              </w:rPr>
              <w:t xml:space="preserve"> </w:t>
            </w:r>
            <w:r w:rsidRPr="009B337A">
              <w:rPr>
                <w:sz w:val="22"/>
                <w:szCs w:val="22"/>
                <w:u w:val="single"/>
              </w:rPr>
              <w:t xml:space="preserve">Grupy Interwencyjnej na </w:t>
            </w:r>
            <w:r w:rsidR="00795C4A">
              <w:rPr>
                <w:sz w:val="22"/>
                <w:szCs w:val="22"/>
                <w:u w:val="single"/>
              </w:rPr>
              <w:t xml:space="preserve">wysłany </w:t>
            </w:r>
            <w:r w:rsidRPr="009B337A">
              <w:rPr>
                <w:sz w:val="22"/>
                <w:szCs w:val="22"/>
                <w:u w:val="single"/>
              </w:rPr>
              <w:t>sygnał alarmowy, a także na każde wezwanie pracowników ochrony stacjonarnej</w:t>
            </w:r>
            <w:r w:rsidRPr="009B337A">
              <w:rPr>
                <w:sz w:val="22"/>
                <w:szCs w:val="22"/>
              </w:rPr>
              <w:t xml:space="preserve">. </w:t>
            </w:r>
            <w:r w:rsidRPr="009B337A">
              <w:rPr>
                <w:b/>
                <w:bCs/>
                <w:sz w:val="22"/>
                <w:szCs w:val="22"/>
              </w:rPr>
              <w:t xml:space="preserve">Czas </w:t>
            </w:r>
            <w:r w:rsidR="00C343DD" w:rsidRPr="009B337A">
              <w:rPr>
                <w:b/>
                <w:bCs/>
                <w:sz w:val="22"/>
                <w:szCs w:val="22"/>
              </w:rPr>
              <w:t>przy</w:t>
            </w:r>
            <w:r w:rsidR="00C343DD">
              <w:rPr>
                <w:b/>
                <w:bCs/>
                <w:sz w:val="22"/>
                <w:szCs w:val="22"/>
              </w:rPr>
              <w:t xml:space="preserve">jazdu </w:t>
            </w:r>
            <w:r w:rsidRPr="009B337A">
              <w:rPr>
                <w:b/>
                <w:bCs/>
                <w:sz w:val="22"/>
                <w:szCs w:val="22"/>
              </w:rPr>
              <w:t>Grupy Interwencyjnej nie może być dłuższy niż 15 minut od chwili wezwania</w:t>
            </w:r>
            <w:r w:rsidRPr="009B337A">
              <w:rPr>
                <w:sz w:val="22"/>
                <w:szCs w:val="22"/>
              </w:rPr>
              <w:t xml:space="preserve"> – dotyczy godzin szczytu </w:t>
            </w:r>
            <w:r w:rsidR="002C31FA">
              <w:rPr>
                <w:sz w:val="22"/>
                <w:szCs w:val="22"/>
              </w:rPr>
              <w:t xml:space="preserve">ruchu </w:t>
            </w:r>
            <w:r w:rsidRPr="009B337A">
              <w:rPr>
                <w:sz w:val="22"/>
                <w:szCs w:val="22"/>
              </w:rPr>
              <w:t>pojazdów tj., od godziny 14</w:t>
            </w:r>
            <w:r w:rsidR="002C31FA">
              <w:rPr>
                <w:sz w:val="22"/>
                <w:szCs w:val="22"/>
              </w:rPr>
              <w:t>:00</w:t>
            </w:r>
            <w:r w:rsidRPr="009B337A">
              <w:rPr>
                <w:sz w:val="22"/>
                <w:szCs w:val="22"/>
              </w:rPr>
              <w:t xml:space="preserve"> do godziny 16</w:t>
            </w:r>
            <w:r w:rsidR="002C31FA">
              <w:rPr>
                <w:sz w:val="22"/>
                <w:szCs w:val="22"/>
              </w:rPr>
              <w:t>:00</w:t>
            </w:r>
            <w:r w:rsidRPr="009B337A">
              <w:rPr>
                <w:sz w:val="22"/>
                <w:szCs w:val="22"/>
              </w:rPr>
              <w:t xml:space="preserve"> w dni robocz</w:t>
            </w:r>
            <w:r w:rsidR="002C31FA">
              <w:rPr>
                <w:sz w:val="22"/>
                <w:szCs w:val="22"/>
              </w:rPr>
              <w:t>e</w:t>
            </w:r>
            <w:r>
              <w:rPr>
                <w:sz w:val="22"/>
                <w:szCs w:val="22"/>
              </w:rPr>
              <w:t>.</w:t>
            </w:r>
          </w:p>
          <w:p w14:paraId="1D3CAE36" w14:textId="64CFD8E2" w:rsidR="009B337A" w:rsidRPr="009B337A" w:rsidRDefault="009B337A" w:rsidP="009B337A">
            <w:pPr>
              <w:autoSpaceDE w:val="0"/>
              <w:autoSpaceDN w:val="0"/>
              <w:adjustRightInd w:val="0"/>
              <w:jc w:val="both"/>
              <w:rPr>
                <w:sz w:val="22"/>
                <w:szCs w:val="22"/>
              </w:rPr>
            </w:pPr>
            <w:r w:rsidRPr="009B337A">
              <w:rPr>
                <w:sz w:val="22"/>
                <w:szCs w:val="22"/>
              </w:rPr>
              <w:t xml:space="preserve">Najkrótszy możliwy do oceny kryterium czas reakcji: </w:t>
            </w:r>
            <w:r w:rsidRPr="009B337A">
              <w:rPr>
                <w:b/>
                <w:sz w:val="22"/>
                <w:szCs w:val="22"/>
              </w:rPr>
              <w:t xml:space="preserve">10 min. – 40 </w:t>
            </w:r>
            <w:r>
              <w:rPr>
                <w:b/>
                <w:sz w:val="22"/>
                <w:szCs w:val="22"/>
              </w:rPr>
              <w:t>pkt</w:t>
            </w:r>
          </w:p>
          <w:p w14:paraId="3BF414A6" w14:textId="1E0D45E9" w:rsidR="009B337A" w:rsidRDefault="009B337A" w:rsidP="009B337A">
            <w:pPr>
              <w:jc w:val="both"/>
              <w:rPr>
                <w:b/>
                <w:sz w:val="22"/>
                <w:szCs w:val="22"/>
              </w:rPr>
            </w:pPr>
            <w:r w:rsidRPr="009B337A">
              <w:rPr>
                <w:sz w:val="22"/>
                <w:szCs w:val="22"/>
              </w:rPr>
              <w:t xml:space="preserve">Najdłuższy możliwy do oceny kryterium czas reakcji: </w:t>
            </w:r>
            <w:r w:rsidRPr="009B337A">
              <w:rPr>
                <w:b/>
                <w:sz w:val="22"/>
                <w:szCs w:val="22"/>
              </w:rPr>
              <w:t xml:space="preserve">15 min – 0 </w:t>
            </w:r>
            <w:r>
              <w:rPr>
                <w:b/>
                <w:sz w:val="22"/>
                <w:szCs w:val="22"/>
              </w:rPr>
              <w:t>pkt</w:t>
            </w:r>
          </w:p>
          <w:p w14:paraId="43EA162E" w14:textId="77777777" w:rsidR="009B337A" w:rsidRPr="009B337A" w:rsidRDefault="009B337A" w:rsidP="009B337A">
            <w:pPr>
              <w:autoSpaceDE w:val="0"/>
              <w:autoSpaceDN w:val="0"/>
              <w:adjustRightInd w:val="0"/>
              <w:rPr>
                <w:b/>
                <w:bCs/>
                <w:sz w:val="22"/>
                <w:szCs w:val="22"/>
              </w:rPr>
            </w:pPr>
            <w:r w:rsidRPr="009B337A">
              <w:rPr>
                <w:b/>
                <w:bCs/>
                <w:sz w:val="22"/>
                <w:szCs w:val="22"/>
              </w:rPr>
              <w:t>UWAGA!</w:t>
            </w:r>
          </w:p>
          <w:p w14:paraId="64B8A36B" w14:textId="77777777" w:rsidR="00307CC6" w:rsidRPr="000474A7" w:rsidRDefault="00307CC6" w:rsidP="00307CC6">
            <w:pPr>
              <w:suppressAutoHyphens/>
              <w:spacing w:line="276" w:lineRule="auto"/>
              <w:jc w:val="both"/>
              <w:textAlignment w:val="baseline"/>
              <w:rPr>
                <w:bCs/>
                <w:sz w:val="22"/>
                <w:szCs w:val="22"/>
              </w:rPr>
            </w:pPr>
            <w:r w:rsidRPr="000474A7">
              <w:rPr>
                <w:bCs/>
                <w:sz w:val="22"/>
                <w:szCs w:val="22"/>
              </w:rPr>
              <w:t>Jeżeli w formularzu oferty zostanie wskazany czas reakcji krótszy niż 10 minut do oceny zostanie przyjęty czas 10 min</w:t>
            </w:r>
            <w:r w:rsidRPr="000474A7">
              <w:rPr>
                <w:kern w:val="1"/>
                <w:sz w:val="22"/>
                <w:szCs w:val="22"/>
                <w:lang w:eastAsia="hi-IN" w:bidi="hi-IN"/>
              </w:rPr>
              <w:t>.</w:t>
            </w:r>
          </w:p>
          <w:p w14:paraId="1A6239C8" w14:textId="77777777" w:rsidR="00307CC6" w:rsidRPr="000474A7" w:rsidRDefault="00307CC6" w:rsidP="00307CC6">
            <w:pPr>
              <w:suppressAutoHyphens/>
              <w:spacing w:line="276" w:lineRule="auto"/>
              <w:jc w:val="both"/>
              <w:textAlignment w:val="baseline"/>
              <w:rPr>
                <w:kern w:val="1"/>
                <w:sz w:val="22"/>
                <w:szCs w:val="22"/>
                <w:lang w:eastAsia="hi-IN" w:bidi="hi-IN"/>
              </w:rPr>
            </w:pPr>
            <w:r w:rsidRPr="000474A7">
              <w:rPr>
                <w:sz w:val="22"/>
                <w:szCs w:val="22"/>
              </w:rPr>
              <w:t xml:space="preserve">Wykonawca, który zaoferuje czas reakcji pomiędzy wskazanymi powyżej tj. </w:t>
            </w:r>
            <w:r w:rsidRPr="000474A7">
              <w:rPr>
                <w:bCs/>
                <w:sz w:val="22"/>
                <w:szCs w:val="22"/>
              </w:rPr>
              <w:t>pomiędzy 10 a 15 minut</w:t>
            </w:r>
            <w:r w:rsidRPr="000474A7">
              <w:rPr>
                <w:sz w:val="22"/>
                <w:szCs w:val="22"/>
              </w:rPr>
              <w:t xml:space="preserve">  </w:t>
            </w:r>
            <w:r w:rsidRPr="000474A7">
              <w:rPr>
                <w:bCs/>
                <w:sz w:val="22"/>
                <w:szCs w:val="22"/>
              </w:rPr>
              <w:t xml:space="preserve">do oceny zostanie przyjęty </w:t>
            </w:r>
            <w:r w:rsidRPr="000474A7">
              <w:rPr>
                <w:bCs/>
                <w:kern w:val="1"/>
                <w:sz w:val="22"/>
                <w:szCs w:val="22"/>
                <w:lang w:eastAsia="hi-IN" w:bidi="hi-IN"/>
              </w:rPr>
              <w:t>czas reakcji wyższy ze wskazanych wartości</w:t>
            </w:r>
            <w:r w:rsidRPr="000474A7">
              <w:rPr>
                <w:kern w:val="1"/>
                <w:sz w:val="22"/>
                <w:szCs w:val="22"/>
                <w:lang w:eastAsia="hi-IN" w:bidi="hi-IN"/>
              </w:rPr>
              <w:t xml:space="preserve"> wynoszący 15 minut</w:t>
            </w:r>
            <w:r w:rsidRPr="000474A7">
              <w:rPr>
                <w:bCs/>
                <w:sz w:val="22"/>
                <w:szCs w:val="22"/>
              </w:rPr>
              <w:t>.</w:t>
            </w:r>
          </w:p>
          <w:p w14:paraId="217E4978" w14:textId="335DDE03" w:rsidR="00F1528A" w:rsidRPr="009B337A" w:rsidRDefault="00307CC6" w:rsidP="001771BA">
            <w:pPr>
              <w:suppressAutoHyphens/>
              <w:spacing w:line="276" w:lineRule="auto"/>
              <w:jc w:val="both"/>
              <w:textAlignment w:val="baseline"/>
              <w:rPr>
                <w:color w:val="000000" w:themeColor="text1"/>
                <w:sz w:val="22"/>
                <w:szCs w:val="22"/>
              </w:rPr>
            </w:pPr>
            <w:r w:rsidRPr="000474A7">
              <w:rPr>
                <w:sz w:val="22"/>
                <w:szCs w:val="22"/>
              </w:rPr>
              <w:t xml:space="preserve">Jeśli Wykonawca zaproponuje w formularzu oferty czas reakcji dłuższy niż 15 minut lub zadeklaruje czas reakcji równy 0 (zero) lub nie zostanie podany czas reakcji, a z innych dokumentów nie będzie wynikało, że nastąpiła omyłka, oferta zostanie odrzucona, zgodnie z art. 226 ust. 1 pkt 5) ustawy </w:t>
            </w:r>
            <w:proofErr w:type="spellStart"/>
            <w:r w:rsidRPr="000474A7">
              <w:rPr>
                <w:sz w:val="22"/>
                <w:szCs w:val="22"/>
              </w:rPr>
              <w:t>Pzp</w:t>
            </w:r>
            <w:proofErr w:type="spellEnd"/>
          </w:p>
        </w:tc>
      </w:tr>
      <w:tr w:rsidR="00A27C2D" w:rsidRPr="00B01749" w14:paraId="480E9ACC" w14:textId="77777777" w:rsidTr="00DC06BE">
        <w:tc>
          <w:tcPr>
            <w:tcW w:w="1369" w:type="dxa"/>
            <w:tcBorders>
              <w:top w:val="single" w:sz="4" w:space="0" w:color="000000"/>
              <w:left w:val="single" w:sz="4" w:space="0" w:color="000000"/>
              <w:bottom w:val="single" w:sz="4" w:space="0" w:color="000000"/>
            </w:tcBorders>
            <w:shd w:val="clear" w:color="auto" w:fill="auto"/>
            <w:vAlign w:val="center"/>
          </w:tcPr>
          <w:p w14:paraId="6C383D9D" w14:textId="68490AAD" w:rsidR="00A27C2D" w:rsidRPr="00B01749" w:rsidRDefault="00F2641C" w:rsidP="00DC06BE">
            <w:pPr>
              <w:suppressAutoHyphens/>
              <w:spacing w:line="276" w:lineRule="auto"/>
              <w:jc w:val="center"/>
              <w:rPr>
                <w:rFonts w:eastAsia="SimSun"/>
                <w:color w:val="000000"/>
                <w:kern w:val="1"/>
                <w:sz w:val="22"/>
                <w:szCs w:val="22"/>
                <w:lang w:eastAsia="hi-IN" w:bidi="hi-IN"/>
              </w:rPr>
            </w:pPr>
            <w:r>
              <w:rPr>
                <w:rFonts w:eastAsia="SimSun"/>
                <w:color w:val="000000"/>
                <w:kern w:val="1"/>
                <w:sz w:val="22"/>
                <w:szCs w:val="22"/>
                <w:lang w:eastAsia="hi-IN" w:bidi="hi-IN"/>
              </w:rPr>
              <w:t>3</w:t>
            </w:r>
          </w:p>
        </w:tc>
        <w:tc>
          <w:tcPr>
            <w:tcW w:w="7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0A047" w14:textId="77777777" w:rsidR="00A27C2D" w:rsidRDefault="00A27C2D" w:rsidP="00DC06BE">
            <w:pPr>
              <w:suppressAutoHyphens/>
              <w:spacing w:line="276" w:lineRule="auto"/>
              <w:jc w:val="center"/>
              <w:textAlignment w:val="baseline"/>
              <w:rPr>
                <w:b/>
                <w:kern w:val="1"/>
                <w:sz w:val="24"/>
                <w:szCs w:val="24"/>
                <w:lang w:eastAsia="hi-IN" w:bidi="hi-IN"/>
              </w:rPr>
            </w:pPr>
            <w:r w:rsidRPr="00DE4BBE">
              <w:rPr>
                <w:b/>
                <w:kern w:val="1"/>
                <w:sz w:val="24"/>
                <w:szCs w:val="24"/>
                <w:lang w:eastAsia="hi-IN" w:bidi="hi-IN"/>
              </w:rPr>
              <w:t>P</w:t>
            </w:r>
            <w:r>
              <w:rPr>
                <w:b/>
                <w:kern w:val="1"/>
                <w:sz w:val="24"/>
                <w:szCs w:val="24"/>
                <w:lang w:eastAsia="hi-IN" w:bidi="hi-IN"/>
              </w:rPr>
              <w:t>r</w:t>
            </w:r>
            <w:r w:rsidRPr="00DE4BBE">
              <w:rPr>
                <w:b/>
                <w:kern w:val="1"/>
                <w:sz w:val="24"/>
                <w:szCs w:val="24"/>
                <w:lang w:eastAsia="hi-IN" w:bidi="hi-IN"/>
              </w:rPr>
              <w:t xml:space="preserve"> = </w:t>
            </w:r>
            <w:r w:rsidRPr="009B337A">
              <w:rPr>
                <w:b/>
                <w:sz w:val="24"/>
                <w:szCs w:val="24"/>
              </w:rPr>
              <w:t>Czas reakcji na zagrożenie – grupa interwencyjna</w:t>
            </w:r>
            <w:r w:rsidRPr="009B337A">
              <w:rPr>
                <w:bCs/>
                <w:sz w:val="24"/>
                <w:szCs w:val="24"/>
              </w:rPr>
              <w:t xml:space="preserve"> </w:t>
            </w:r>
            <w:r w:rsidRPr="00DE4BBE">
              <w:rPr>
                <w:b/>
                <w:kern w:val="1"/>
                <w:sz w:val="24"/>
                <w:szCs w:val="24"/>
                <w:lang w:eastAsia="hi-IN" w:bidi="hi-IN"/>
              </w:rPr>
              <w:t>(max. 40 pkt)</w:t>
            </w:r>
          </w:p>
          <w:p w14:paraId="6131A187" w14:textId="4CF83B08" w:rsidR="00A27C2D" w:rsidRPr="009525EA" w:rsidRDefault="00A27C2D" w:rsidP="00A27C2D">
            <w:pPr>
              <w:suppressAutoHyphens/>
              <w:spacing w:line="276" w:lineRule="auto"/>
              <w:jc w:val="center"/>
              <w:textAlignment w:val="baseline"/>
              <w:rPr>
                <w:b/>
                <w:color w:val="000000" w:themeColor="text1"/>
                <w:kern w:val="1"/>
                <w:sz w:val="24"/>
                <w:szCs w:val="24"/>
                <w:lang w:eastAsia="hi-IN" w:bidi="hi-IN"/>
              </w:rPr>
            </w:pPr>
            <w:r w:rsidRPr="00844F8F">
              <w:rPr>
                <w:b/>
                <w:color w:val="000000" w:themeColor="text1"/>
                <w:kern w:val="1"/>
                <w:sz w:val="24"/>
                <w:szCs w:val="24"/>
                <w:lang w:eastAsia="hi-IN" w:bidi="hi-IN"/>
              </w:rPr>
              <w:t>Dotyczy części nr 3 RDW WŁOCŁAWEK</w:t>
            </w:r>
            <w:r w:rsidR="00235627" w:rsidRPr="00844F8F">
              <w:rPr>
                <w:b/>
                <w:color w:val="000000" w:themeColor="text1"/>
                <w:kern w:val="1"/>
                <w:sz w:val="24"/>
                <w:szCs w:val="24"/>
                <w:lang w:eastAsia="hi-IN" w:bidi="hi-IN"/>
              </w:rPr>
              <w:t xml:space="preserve"> baza ul. Mielęcińska i baza w </w:t>
            </w:r>
            <w:proofErr w:type="spellStart"/>
            <w:r w:rsidR="00235627" w:rsidRPr="00844F8F">
              <w:rPr>
                <w:b/>
                <w:color w:val="000000" w:themeColor="text1"/>
                <w:kern w:val="1"/>
                <w:sz w:val="24"/>
                <w:szCs w:val="24"/>
                <w:lang w:eastAsia="hi-IN" w:bidi="hi-IN"/>
              </w:rPr>
              <w:t>Rumiankowie</w:t>
            </w:r>
            <w:proofErr w:type="spellEnd"/>
          </w:p>
        </w:tc>
      </w:tr>
      <w:tr w:rsidR="00A27C2D" w:rsidRPr="00B01749" w14:paraId="1F5E7962" w14:textId="77777777" w:rsidTr="00DC06BE">
        <w:tc>
          <w:tcPr>
            <w:tcW w:w="9325" w:type="dxa"/>
            <w:gridSpan w:val="3"/>
            <w:tcBorders>
              <w:top w:val="single" w:sz="4" w:space="0" w:color="000000"/>
              <w:left w:val="single" w:sz="4" w:space="0" w:color="000000"/>
              <w:bottom w:val="single" w:sz="4" w:space="0" w:color="000000"/>
              <w:right w:val="single" w:sz="4" w:space="0" w:color="000000"/>
            </w:tcBorders>
            <w:shd w:val="clear" w:color="auto" w:fill="auto"/>
          </w:tcPr>
          <w:p w14:paraId="73556D61" w14:textId="6BCA02F0" w:rsidR="00A27C2D" w:rsidRPr="009B337A" w:rsidRDefault="00A27C2D" w:rsidP="00DC06BE">
            <w:pPr>
              <w:autoSpaceDE w:val="0"/>
              <w:autoSpaceDN w:val="0"/>
              <w:adjustRightInd w:val="0"/>
              <w:jc w:val="both"/>
              <w:rPr>
                <w:sz w:val="22"/>
                <w:szCs w:val="22"/>
              </w:rPr>
            </w:pPr>
            <w:r w:rsidRPr="009B337A">
              <w:rPr>
                <w:sz w:val="22"/>
                <w:szCs w:val="22"/>
              </w:rPr>
              <w:t xml:space="preserve">Kryterium </w:t>
            </w:r>
            <w:r w:rsidR="004D3A41">
              <w:rPr>
                <w:sz w:val="22"/>
                <w:szCs w:val="22"/>
              </w:rPr>
              <w:t>„</w:t>
            </w:r>
            <w:r w:rsidR="004D3A41">
              <w:rPr>
                <w:b/>
                <w:sz w:val="22"/>
                <w:szCs w:val="22"/>
              </w:rPr>
              <w:t>C</w:t>
            </w:r>
            <w:r w:rsidRPr="009B337A">
              <w:rPr>
                <w:b/>
                <w:sz w:val="22"/>
                <w:szCs w:val="22"/>
              </w:rPr>
              <w:t>zas reakcji na zagrożenie</w:t>
            </w:r>
            <w:r w:rsidR="004D3A41">
              <w:rPr>
                <w:b/>
                <w:sz w:val="22"/>
                <w:szCs w:val="22"/>
              </w:rPr>
              <w:t xml:space="preserve"> - </w:t>
            </w:r>
            <w:r w:rsidRPr="009B337A">
              <w:rPr>
                <w:b/>
                <w:sz w:val="22"/>
                <w:szCs w:val="22"/>
              </w:rPr>
              <w:t>grupa interwencyjna</w:t>
            </w:r>
            <w:r w:rsidR="004D3A41">
              <w:rPr>
                <w:b/>
                <w:sz w:val="22"/>
                <w:szCs w:val="22"/>
              </w:rPr>
              <w:t>”</w:t>
            </w:r>
            <w:r w:rsidRPr="009B337A">
              <w:rPr>
                <w:b/>
                <w:sz w:val="22"/>
                <w:szCs w:val="22"/>
              </w:rPr>
              <w:t xml:space="preserve"> </w:t>
            </w:r>
            <w:r w:rsidRPr="009B337A">
              <w:rPr>
                <w:sz w:val="22"/>
                <w:szCs w:val="22"/>
              </w:rPr>
              <w:t xml:space="preserve">będzie rozpatrywane na podstawie </w:t>
            </w:r>
            <w:r w:rsidRPr="009B337A">
              <w:rPr>
                <w:sz w:val="22"/>
                <w:szCs w:val="22"/>
                <w:u w:val="single"/>
              </w:rPr>
              <w:t xml:space="preserve">zadeklarowanego przez Wykonawcę w ofercie czasu </w:t>
            </w:r>
            <w:r w:rsidR="004D3A41" w:rsidRPr="009B337A">
              <w:rPr>
                <w:sz w:val="22"/>
                <w:szCs w:val="22"/>
                <w:u w:val="single"/>
              </w:rPr>
              <w:t>przy</w:t>
            </w:r>
            <w:r w:rsidR="004D3A41">
              <w:rPr>
                <w:sz w:val="22"/>
                <w:szCs w:val="22"/>
                <w:u w:val="single"/>
              </w:rPr>
              <w:t>jazdu</w:t>
            </w:r>
            <w:r w:rsidR="004D3A41" w:rsidRPr="009B337A">
              <w:rPr>
                <w:sz w:val="22"/>
                <w:szCs w:val="22"/>
                <w:u w:val="single"/>
              </w:rPr>
              <w:t xml:space="preserve"> </w:t>
            </w:r>
            <w:r w:rsidRPr="009B337A">
              <w:rPr>
                <w:sz w:val="22"/>
                <w:szCs w:val="22"/>
                <w:u w:val="single"/>
              </w:rPr>
              <w:t xml:space="preserve">Grupy Interwencyjnej na </w:t>
            </w:r>
            <w:r w:rsidR="00B0176A">
              <w:rPr>
                <w:sz w:val="22"/>
                <w:szCs w:val="22"/>
                <w:u w:val="single"/>
              </w:rPr>
              <w:t xml:space="preserve">wysłany </w:t>
            </w:r>
            <w:r w:rsidRPr="009B337A">
              <w:rPr>
                <w:sz w:val="22"/>
                <w:szCs w:val="22"/>
                <w:u w:val="single"/>
              </w:rPr>
              <w:t xml:space="preserve"> sygnał alarmowy, a także na każde wezwanie pracowników ochrony stacjonarnej</w:t>
            </w:r>
            <w:r w:rsidRPr="009B337A">
              <w:rPr>
                <w:sz w:val="22"/>
                <w:szCs w:val="22"/>
              </w:rPr>
              <w:t xml:space="preserve">. </w:t>
            </w:r>
            <w:r w:rsidRPr="009B337A">
              <w:rPr>
                <w:b/>
                <w:bCs/>
                <w:sz w:val="22"/>
                <w:szCs w:val="22"/>
              </w:rPr>
              <w:t xml:space="preserve">Czas </w:t>
            </w:r>
            <w:r w:rsidR="00234680" w:rsidRPr="009B337A">
              <w:rPr>
                <w:b/>
                <w:bCs/>
                <w:sz w:val="22"/>
                <w:szCs w:val="22"/>
              </w:rPr>
              <w:t>przy</w:t>
            </w:r>
            <w:r w:rsidR="00234680">
              <w:rPr>
                <w:b/>
                <w:bCs/>
                <w:sz w:val="22"/>
                <w:szCs w:val="22"/>
              </w:rPr>
              <w:t xml:space="preserve">jazdu </w:t>
            </w:r>
            <w:r w:rsidRPr="009B337A">
              <w:rPr>
                <w:b/>
                <w:bCs/>
                <w:sz w:val="22"/>
                <w:szCs w:val="22"/>
              </w:rPr>
              <w:t>Grupy Interwencyjnej nie może być dłuższy niż 15 minut od chwili wezwania</w:t>
            </w:r>
            <w:r w:rsidRPr="009B337A">
              <w:rPr>
                <w:sz w:val="22"/>
                <w:szCs w:val="22"/>
              </w:rPr>
              <w:t xml:space="preserve"> – dotyczy godzin szczytu </w:t>
            </w:r>
            <w:r w:rsidR="00234680">
              <w:rPr>
                <w:sz w:val="22"/>
                <w:szCs w:val="22"/>
              </w:rPr>
              <w:t xml:space="preserve">ruchu </w:t>
            </w:r>
            <w:r w:rsidRPr="009B337A">
              <w:rPr>
                <w:sz w:val="22"/>
                <w:szCs w:val="22"/>
              </w:rPr>
              <w:t>pojazdów tj., od godziny 14</w:t>
            </w:r>
            <w:r w:rsidR="00234680">
              <w:rPr>
                <w:sz w:val="22"/>
                <w:szCs w:val="22"/>
              </w:rPr>
              <w:t>:00</w:t>
            </w:r>
            <w:r w:rsidRPr="009B337A">
              <w:rPr>
                <w:sz w:val="22"/>
                <w:szCs w:val="22"/>
              </w:rPr>
              <w:t xml:space="preserve"> do godziny 16</w:t>
            </w:r>
            <w:r w:rsidR="00234680">
              <w:rPr>
                <w:sz w:val="22"/>
                <w:szCs w:val="22"/>
              </w:rPr>
              <w:t>:00</w:t>
            </w:r>
            <w:r w:rsidRPr="009B337A">
              <w:rPr>
                <w:sz w:val="22"/>
                <w:szCs w:val="22"/>
              </w:rPr>
              <w:t xml:space="preserve"> w dni</w:t>
            </w:r>
            <w:r w:rsidR="00234680">
              <w:rPr>
                <w:sz w:val="22"/>
                <w:szCs w:val="22"/>
              </w:rPr>
              <w:t xml:space="preserve"> </w:t>
            </w:r>
            <w:r w:rsidRPr="009B337A">
              <w:rPr>
                <w:sz w:val="22"/>
                <w:szCs w:val="22"/>
              </w:rPr>
              <w:t>robocz</w:t>
            </w:r>
            <w:r w:rsidR="00234680">
              <w:rPr>
                <w:sz w:val="22"/>
                <w:szCs w:val="22"/>
              </w:rPr>
              <w:t>e</w:t>
            </w:r>
            <w:r>
              <w:rPr>
                <w:sz w:val="22"/>
                <w:szCs w:val="22"/>
              </w:rPr>
              <w:t>.</w:t>
            </w:r>
          </w:p>
          <w:p w14:paraId="3208CA03" w14:textId="77777777" w:rsidR="00536638" w:rsidRDefault="00536638" w:rsidP="00DC06BE">
            <w:pPr>
              <w:autoSpaceDE w:val="0"/>
              <w:autoSpaceDN w:val="0"/>
              <w:adjustRightInd w:val="0"/>
              <w:jc w:val="both"/>
              <w:rPr>
                <w:sz w:val="22"/>
                <w:szCs w:val="22"/>
              </w:rPr>
            </w:pPr>
          </w:p>
          <w:p w14:paraId="41FF96BF" w14:textId="1AE718DB" w:rsidR="00536638" w:rsidRDefault="00536638" w:rsidP="00DC06BE">
            <w:pPr>
              <w:autoSpaceDE w:val="0"/>
              <w:autoSpaceDN w:val="0"/>
              <w:adjustRightInd w:val="0"/>
              <w:jc w:val="both"/>
              <w:rPr>
                <w:b/>
                <w:sz w:val="22"/>
                <w:szCs w:val="22"/>
              </w:rPr>
            </w:pPr>
            <w:r>
              <w:rPr>
                <w:bCs/>
                <w:sz w:val="22"/>
                <w:szCs w:val="22"/>
              </w:rPr>
              <w:t xml:space="preserve">Najkrótszy </w:t>
            </w:r>
            <w:r w:rsidR="00A27C2D" w:rsidRPr="00EC2BCD">
              <w:rPr>
                <w:bCs/>
                <w:sz w:val="22"/>
                <w:szCs w:val="22"/>
              </w:rPr>
              <w:t xml:space="preserve">możliwy do oceny kryterium czas reakcji: </w:t>
            </w:r>
            <w:r>
              <w:rPr>
                <w:b/>
                <w:sz w:val="22"/>
                <w:szCs w:val="22"/>
              </w:rPr>
              <w:t>10 min. dla:</w:t>
            </w:r>
          </w:p>
          <w:p w14:paraId="7D708018" w14:textId="0580025B" w:rsidR="00536638" w:rsidRDefault="00536638" w:rsidP="00DC06BE">
            <w:pPr>
              <w:autoSpaceDE w:val="0"/>
              <w:autoSpaceDN w:val="0"/>
              <w:adjustRightInd w:val="0"/>
              <w:jc w:val="both"/>
              <w:rPr>
                <w:b/>
                <w:sz w:val="22"/>
                <w:szCs w:val="22"/>
              </w:rPr>
            </w:pPr>
            <w:r>
              <w:rPr>
                <w:b/>
                <w:sz w:val="22"/>
                <w:szCs w:val="22"/>
              </w:rPr>
              <w:t xml:space="preserve">- </w:t>
            </w:r>
            <w:r w:rsidR="00A27C2D" w:rsidRPr="00EC2BCD">
              <w:rPr>
                <w:b/>
                <w:sz w:val="22"/>
                <w:szCs w:val="22"/>
              </w:rPr>
              <w:t>baza ul. Mielęcińska 11a, 87-800 Włocławek</w:t>
            </w:r>
            <w:r>
              <w:rPr>
                <w:b/>
                <w:sz w:val="22"/>
                <w:szCs w:val="22"/>
              </w:rPr>
              <w:t xml:space="preserve"> – 20 pkt</w:t>
            </w:r>
            <w:r w:rsidR="00A27C2D" w:rsidRPr="00EC2BCD">
              <w:rPr>
                <w:b/>
                <w:sz w:val="22"/>
                <w:szCs w:val="22"/>
              </w:rPr>
              <w:t xml:space="preserve"> </w:t>
            </w:r>
          </w:p>
          <w:p w14:paraId="24DBF971" w14:textId="48C5CE13" w:rsidR="00A27C2D" w:rsidRDefault="00536638" w:rsidP="00DC06BE">
            <w:pPr>
              <w:autoSpaceDE w:val="0"/>
              <w:autoSpaceDN w:val="0"/>
              <w:adjustRightInd w:val="0"/>
              <w:jc w:val="both"/>
              <w:rPr>
                <w:b/>
                <w:sz w:val="22"/>
                <w:szCs w:val="22"/>
              </w:rPr>
            </w:pPr>
            <w:r>
              <w:rPr>
                <w:b/>
                <w:sz w:val="22"/>
                <w:szCs w:val="22"/>
              </w:rPr>
              <w:t xml:space="preserve">- </w:t>
            </w:r>
            <w:r w:rsidR="00A27C2D" w:rsidRPr="00EC2BCD">
              <w:rPr>
                <w:b/>
                <w:sz w:val="22"/>
                <w:szCs w:val="22"/>
              </w:rPr>
              <w:t xml:space="preserve">baza w </w:t>
            </w:r>
            <w:proofErr w:type="spellStart"/>
            <w:r w:rsidR="00A27C2D" w:rsidRPr="00EC2BCD">
              <w:rPr>
                <w:b/>
                <w:sz w:val="22"/>
                <w:szCs w:val="22"/>
              </w:rPr>
              <w:t>Rumiankowie</w:t>
            </w:r>
            <w:proofErr w:type="spellEnd"/>
            <w:r w:rsidR="00A27C2D" w:rsidRPr="00EC2BCD">
              <w:rPr>
                <w:b/>
                <w:sz w:val="22"/>
                <w:szCs w:val="22"/>
              </w:rPr>
              <w:t xml:space="preserve"> k/Lipna, 87-600 Lipno – 20 pkt</w:t>
            </w:r>
            <w:r w:rsidR="00B96663">
              <w:rPr>
                <w:b/>
                <w:sz w:val="22"/>
                <w:szCs w:val="22"/>
              </w:rPr>
              <w:t xml:space="preserve">  </w:t>
            </w:r>
          </w:p>
          <w:p w14:paraId="2AFF46C5" w14:textId="77777777" w:rsidR="00536638" w:rsidRDefault="00536638" w:rsidP="00DC06BE">
            <w:pPr>
              <w:autoSpaceDE w:val="0"/>
              <w:autoSpaceDN w:val="0"/>
              <w:adjustRightInd w:val="0"/>
              <w:jc w:val="both"/>
              <w:rPr>
                <w:b/>
                <w:sz w:val="22"/>
                <w:szCs w:val="22"/>
              </w:rPr>
            </w:pPr>
            <w:r>
              <w:rPr>
                <w:b/>
                <w:sz w:val="22"/>
                <w:szCs w:val="22"/>
              </w:rPr>
              <w:t xml:space="preserve">- </w:t>
            </w:r>
            <w:r w:rsidR="00A27C2D" w:rsidRPr="00EC2BCD">
              <w:rPr>
                <w:b/>
                <w:sz w:val="22"/>
                <w:szCs w:val="22"/>
              </w:rPr>
              <w:t xml:space="preserve">baza ul. Mielęcińska 11a, 87-800 Włocławek </w:t>
            </w:r>
            <w:r>
              <w:rPr>
                <w:b/>
                <w:sz w:val="22"/>
                <w:szCs w:val="22"/>
              </w:rPr>
              <w:t xml:space="preserve"> - 0 pkt</w:t>
            </w:r>
          </w:p>
          <w:p w14:paraId="25FD18BA" w14:textId="577F708D" w:rsidR="00A27C2D" w:rsidRPr="00EC2BCD" w:rsidRDefault="00536638" w:rsidP="00DC06BE">
            <w:pPr>
              <w:autoSpaceDE w:val="0"/>
              <w:autoSpaceDN w:val="0"/>
              <w:adjustRightInd w:val="0"/>
              <w:jc w:val="both"/>
              <w:rPr>
                <w:b/>
                <w:sz w:val="22"/>
                <w:szCs w:val="22"/>
              </w:rPr>
            </w:pPr>
            <w:r>
              <w:rPr>
                <w:b/>
                <w:sz w:val="22"/>
                <w:szCs w:val="22"/>
              </w:rPr>
              <w:t xml:space="preserve">- </w:t>
            </w:r>
            <w:r w:rsidR="00A27C2D" w:rsidRPr="00EC2BCD">
              <w:rPr>
                <w:b/>
                <w:sz w:val="22"/>
                <w:szCs w:val="22"/>
              </w:rPr>
              <w:t xml:space="preserve">baza w </w:t>
            </w:r>
            <w:proofErr w:type="spellStart"/>
            <w:r w:rsidR="00A27C2D" w:rsidRPr="00EC2BCD">
              <w:rPr>
                <w:b/>
                <w:sz w:val="22"/>
                <w:szCs w:val="22"/>
              </w:rPr>
              <w:t>Rumia</w:t>
            </w:r>
            <w:r>
              <w:rPr>
                <w:b/>
                <w:sz w:val="22"/>
                <w:szCs w:val="22"/>
              </w:rPr>
              <w:t>nkowie</w:t>
            </w:r>
            <w:proofErr w:type="spellEnd"/>
            <w:r>
              <w:rPr>
                <w:b/>
                <w:sz w:val="22"/>
                <w:szCs w:val="22"/>
              </w:rPr>
              <w:t xml:space="preserve"> k/Lipna, 87-600 Lipno – </w:t>
            </w:r>
            <w:r w:rsidR="00A27C2D" w:rsidRPr="00EC2BCD">
              <w:rPr>
                <w:b/>
                <w:sz w:val="22"/>
                <w:szCs w:val="22"/>
              </w:rPr>
              <w:t>0 pkt</w:t>
            </w:r>
          </w:p>
          <w:p w14:paraId="190A4F20" w14:textId="77777777" w:rsidR="00A27C2D" w:rsidRPr="009B337A" w:rsidRDefault="00A27C2D" w:rsidP="00DC06BE">
            <w:pPr>
              <w:autoSpaceDE w:val="0"/>
              <w:autoSpaceDN w:val="0"/>
              <w:adjustRightInd w:val="0"/>
              <w:jc w:val="both"/>
              <w:rPr>
                <w:b/>
                <w:bCs/>
                <w:strike/>
                <w:sz w:val="22"/>
                <w:szCs w:val="22"/>
              </w:rPr>
            </w:pPr>
            <w:r w:rsidRPr="009B337A">
              <w:rPr>
                <w:b/>
                <w:sz w:val="22"/>
                <w:szCs w:val="22"/>
              </w:rPr>
              <w:t xml:space="preserve">W tym kryterium można uzyskać maksymalnie 40 punktów. </w:t>
            </w:r>
          </w:p>
          <w:p w14:paraId="3B8A2C8F" w14:textId="77777777" w:rsidR="00A27C2D" w:rsidRDefault="00A27C2D" w:rsidP="00DC06BE">
            <w:pPr>
              <w:autoSpaceDE w:val="0"/>
              <w:autoSpaceDN w:val="0"/>
              <w:adjustRightInd w:val="0"/>
              <w:rPr>
                <w:b/>
                <w:bCs/>
                <w:sz w:val="22"/>
                <w:szCs w:val="22"/>
              </w:rPr>
            </w:pPr>
            <w:r w:rsidRPr="009B337A">
              <w:rPr>
                <w:b/>
                <w:bCs/>
                <w:sz w:val="22"/>
                <w:szCs w:val="22"/>
              </w:rPr>
              <w:t>UWAGA!</w:t>
            </w:r>
          </w:p>
          <w:p w14:paraId="1CF0ABF3" w14:textId="77777777" w:rsidR="00307CC6" w:rsidRPr="000474A7" w:rsidRDefault="00307CC6" w:rsidP="00307CC6">
            <w:pPr>
              <w:suppressAutoHyphens/>
              <w:spacing w:line="276" w:lineRule="auto"/>
              <w:jc w:val="both"/>
              <w:textAlignment w:val="baseline"/>
              <w:rPr>
                <w:bCs/>
                <w:sz w:val="22"/>
                <w:szCs w:val="22"/>
              </w:rPr>
            </w:pPr>
            <w:r w:rsidRPr="000474A7">
              <w:rPr>
                <w:bCs/>
                <w:sz w:val="22"/>
                <w:szCs w:val="22"/>
              </w:rPr>
              <w:t>Jeżeli w formularzu oferty zostanie wskazany czas reakcji krótszy niż 10 minut do oceny zostanie przyjęty czas 10 min</w:t>
            </w:r>
            <w:r w:rsidRPr="000474A7">
              <w:rPr>
                <w:kern w:val="1"/>
                <w:sz w:val="22"/>
                <w:szCs w:val="22"/>
                <w:lang w:eastAsia="hi-IN" w:bidi="hi-IN"/>
              </w:rPr>
              <w:t>.</w:t>
            </w:r>
          </w:p>
          <w:p w14:paraId="58015464" w14:textId="77777777" w:rsidR="00307CC6" w:rsidRPr="000474A7" w:rsidRDefault="00307CC6" w:rsidP="00307CC6">
            <w:pPr>
              <w:suppressAutoHyphens/>
              <w:spacing w:line="276" w:lineRule="auto"/>
              <w:jc w:val="both"/>
              <w:textAlignment w:val="baseline"/>
              <w:rPr>
                <w:kern w:val="1"/>
                <w:sz w:val="22"/>
                <w:szCs w:val="22"/>
                <w:lang w:eastAsia="hi-IN" w:bidi="hi-IN"/>
              </w:rPr>
            </w:pPr>
            <w:r w:rsidRPr="000474A7">
              <w:rPr>
                <w:sz w:val="22"/>
                <w:szCs w:val="22"/>
              </w:rPr>
              <w:t xml:space="preserve">Wykonawca, który zaoferuje czas reakcji pomiędzy wskazanymi powyżej tj. </w:t>
            </w:r>
            <w:r w:rsidRPr="000474A7">
              <w:rPr>
                <w:bCs/>
                <w:sz w:val="22"/>
                <w:szCs w:val="22"/>
              </w:rPr>
              <w:t>pomiędzy 10 a 15 minut</w:t>
            </w:r>
            <w:r w:rsidRPr="000474A7">
              <w:rPr>
                <w:sz w:val="22"/>
                <w:szCs w:val="22"/>
              </w:rPr>
              <w:t xml:space="preserve">  </w:t>
            </w:r>
            <w:r w:rsidRPr="000474A7">
              <w:rPr>
                <w:bCs/>
                <w:sz w:val="22"/>
                <w:szCs w:val="22"/>
              </w:rPr>
              <w:t xml:space="preserve">do oceny zostanie przyjęty </w:t>
            </w:r>
            <w:r w:rsidRPr="000474A7">
              <w:rPr>
                <w:bCs/>
                <w:kern w:val="1"/>
                <w:sz w:val="22"/>
                <w:szCs w:val="22"/>
                <w:lang w:eastAsia="hi-IN" w:bidi="hi-IN"/>
              </w:rPr>
              <w:t>czas reakcji wyższy ze wskazanych wartości</w:t>
            </w:r>
            <w:r w:rsidRPr="000474A7">
              <w:rPr>
                <w:kern w:val="1"/>
                <w:sz w:val="22"/>
                <w:szCs w:val="22"/>
                <w:lang w:eastAsia="hi-IN" w:bidi="hi-IN"/>
              </w:rPr>
              <w:t xml:space="preserve"> wynoszący 15 minut</w:t>
            </w:r>
            <w:r w:rsidRPr="000474A7">
              <w:rPr>
                <w:bCs/>
                <w:sz w:val="22"/>
                <w:szCs w:val="22"/>
              </w:rPr>
              <w:t>.</w:t>
            </w:r>
          </w:p>
          <w:p w14:paraId="145923FB" w14:textId="460F70FC" w:rsidR="00307CC6" w:rsidRPr="000474A7" w:rsidRDefault="00307CC6" w:rsidP="00307CC6">
            <w:pPr>
              <w:autoSpaceDE w:val="0"/>
              <w:autoSpaceDN w:val="0"/>
              <w:adjustRightInd w:val="0"/>
              <w:rPr>
                <w:b/>
                <w:bCs/>
                <w:sz w:val="22"/>
                <w:szCs w:val="22"/>
              </w:rPr>
            </w:pPr>
            <w:r w:rsidRPr="000474A7">
              <w:rPr>
                <w:sz w:val="22"/>
                <w:szCs w:val="22"/>
              </w:rPr>
              <w:t xml:space="preserve">Jeśli Wykonawca zaproponuje w formularzu oferty czas reakcji dłuższy niż 15 minut lub zadeklaruje czas reakcji równy 0 (zero) lub nie zostanie podany czas reakcji, a z innych dokumentów nie będzie wynikało, że nastąpiła omyłka, oferta zostanie odrzucona, zgodnie z art. 226 ust. 1 pkt 5) ustawy </w:t>
            </w:r>
            <w:proofErr w:type="spellStart"/>
            <w:r w:rsidRPr="000474A7">
              <w:rPr>
                <w:sz w:val="22"/>
                <w:szCs w:val="22"/>
              </w:rPr>
              <w:t>Pzp</w:t>
            </w:r>
            <w:proofErr w:type="spellEnd"/>
          </w:p>
          <w:p w14:paraId="3EDC2AB0" w14:textId="4F729671" w:rsidR="004D5F57" w:rsidRPr="009B337A" w:rsidRDefault="004D5F57" w:rsidP="004D5F57">
            <w:pPr>
              <w:suppressAutoHyphens/>
              <w:spacing w:line="276" w:lineRule="auto"/>
              <w:jc w:val="both"/>
              <w:textAlignment w:val="baseline"/>
              <w:rPr>
                <w:color w:val="000000" w:themeColor="text1"/>
                <w:sz w:val="22"/>
                <w:szCs w:val="22"/>
              </w:rPr>
            </w:pPr>
          </w:p>
        </w:tc>
      </w:tr>
    </w:tbl>
    <w:p w14:paraId="27360FDE" w14:textId="77777777" w:rsidR="0058503B" w:rsidRPr="0058503B" w:rsidRDefault="0058503B" w:rsidP="006E6030">
      <w:pPr>
        <w:pStyle w:val="Akapitzlist2"/>
        <w:spacing w:after="120" w:line="276" w:lineRule="auto"/>
        <w:ind w:left="0"/>
        <w:jc w:val="both"/>
        <w:rPr>
          <w:b/>
          <w:bCs/>
          <w:szCs w:val="24"/>
        </w:rPr>
      </w:pPr>
    </w:p>
    <w:p w14:paraId="3294EB3A" w14:textId="623AC611" w:rsidR="003C54AD" w:rsidRPr="00B6189E" w:rsidRDefault="00FE3124" w:rsidP="00BD138D">
      <w:pPr>
        <w:pStyle w:val="Akapitzlist2"/>
        <w:numPr>
          <w:ilvl w:val="0"/>
          <w:numId w:val="34"/>
        </w:numPr>
        <w:spacing w:line="276" w:lineRule="auto"/>
        <w:jc w:val="both"/>
        <w:rPr>
          <w:b/>
          <w:bCs/>
          <w:szCs w:val="24"/>
        </w:rPr>
      </w:pPr>
      <w:r w:rsidRPr="00CB52EA">
        <w:rPr>
          <w:rFonts w:cs="Times New Roman"/>
          <w:szCs w:val="24"/>
        </w:rPr>
        <w:t xml:space="preserve">Za najkorzystniejszą zostanie wybrana oferta, która zgodnie z powyższymi kryteriami oceny ofert uzyska najwyższą sumę punktów </w:t>
      </w:r>
      <w:proofErr w:type="spellStart"/>
      <w:r w:rsidRPr="00CB52EA">
        <w:rPr>
          <w:rFonts w:cs="Times New Roman"/>
          <w:b/>
          <w:szCs w:val="24"/>
        </w:rPr>
        <w:t>Pc</w:t>
      </w:r>
      <w:proofErr w:type="spellEnd"/>
      <w:r w:rsidRPr="00CB52EA">
        <w:rPr>
          <w:rFonts w:cs="Times New Roman"/>
          <w:b/>
          <w:szCs w:val="24"/>
        </w:rPr>
        <w:t xml:space="preserve"> + </w:t>
      </w:r>
      <w:r w:rsidR="00E83BF3">
        <w:rPr>
          <w:rFonts w:cs="Times New Roman"/>
          <w:b/>
          <w:szCs w:val="24"/>
        </w:rPr>
        <w:t>P</w:t>
      </w:r>
      <w:r w:rsidR="009B337A">
        <w:rPr>
          <w:rFonts w:cs="Times New Roman"/>
          <w:b/>
          <w:szCs w:val="24"/>
        </w:rPr>
        <w:t>r</w:t>
      </w:r>
      <w:r w:rsidR="003C54AD">
        <w:rPr>
          <w:rFonts w:cs="Times New Roman"/>
          <w:b/>
          <w:szCs w:val="24"/>
        </w:rPr>
        <w:t xml:space="preserve"> </w:t>
      </w:r>
      <w:r w:rsidRPr="00CB52EA">
        <w:rPr>
          <w:rFonts w:cs="Times New Roman"/>
          <w:szCs w:val="24"/>
        </w:rPr>
        <w:t>spośród ofert nie podlegających odrzuceniu</w:t>
      </w:r>
      <w:r>
        <w:rPr>
          <w:rFonts w:cs="Times New Roman"/>
          <w:szCs w:val="24"/>
        </w:rPr>
        <w:t>.</w:t>
      </w:r>
    </w:p>
    <w:p w14:paraId="0A1F8576" w14:textId="77777777" w:rsidR="00B6189E" w:rsidRPr="00BD138D" w:rsidRDefault="00B6189E" w:rsidP="00275C39">
      <w:pPr>
        <w:pStyle w:val="Akapitzlist2"/>
        <w:numPr>
          <w:ilvl w:val="0"/>
          <w:numId w:val="34"/>
        </w:numPr>
        <w:ind w:left="714" w:hanging="357"/>
        <w:jc w:val="both"/>
        <w:rPr>
          <w:bCs/>
          <w:color w:val="000000" w:themeColor="text1"/>
          <w:szCs w:val="24"/>
        </w:rPr>
      </w:pPr>
      <w:r w:rsidRPr="00BD138D">
        <w:rPr>
          <w:bCs/>
          <w:color w:val="000000" w:themeColor="text1"/>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5B1E642" w14:textId="77777777" w:rsidR="00D72B56" w:rsidRPr="00D02E98" w:rsidRDefault="00D72B56" w:rsidP="00795C4A">
      <w:pPr>
        <w:pStyle w:val="Akapitzlist2"/>
        <w:spacing w:after="120" w:line="276" w:lineRule="auto"/>
        <w:ind w:left="0"/>
        <w:jc w:val="both"/>
        <w:rPr>
          <w:b/>
          <w:bCs/>
          <w:szCs w:val="24"/>
        </w:rPr>
      </w:pPr>
    </w:p>
    <w:p w14:paraId="1610E292" w14:textId="77777777"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XII</w:t>
      </w:r>
    </w:p>
    <w:p w14:paraId="20D0ADFE" w14:textId="77777777" w:rsidR="007D6021" w:rsidRDefault="007D6021" w:rsidP="007D6021">
      <w:pPr>
        <w:jc w:val="center"/>
        <w:rPr>
          <w:b/>
          <w:bCs/>
          <w:sz w:val="24"/>
          <w:szCs w:val="24"/>
        </w:rPr>
      </w:pPr>
      <w:r>
        <w:rPr>
          <w:b/>
          <w:bCs/>
          <w:sz w:val="24"/>
          <w:szCs w:val="24"/>
        </w:rPr>
        <w:t>Istotne postanowienia umowy</w:t>
      </w:r>
      <w:r w:rsidR="006606E3">
        <w:rPr>
          <w:b/>
          <w:bCs/>
          <w:sz w:val="24"/>
          <w:szCs w:val="24"/>
        </w:rPr>
        <w:t>, warunki jej zmiany</w:t>
      </w:r>
      <w:r>
        <w:rPr>
          <w:b/>
          <w:bCs/>
          <w:sz w:val="24"/>
          <w:szCs w:val="24"/>
        </w:rPr>
        <w:t xml:space="preserve"> i zabezpieczenie</w:t>
      </w:r>
    </w:p>
    <w:p w14:paraId="00AFB089" w14:textId="77777777" w:rsidR="00B64A94" w:rsidRDefault="00B64A94" w:rsidP="007D6021">
      <w:pPr>
        <w:jc w:val="center"/>
        <w:rPr>
          <w:b/>
          <w:bCs/>
          <w:sz w:val="24"/>
          <w:szCs w:val="24"/>
        </w:rPr>
      </w:pPr>
    </w:p>
    <w:p w14:paraId="6F142147" w14:textId="77777777" w:rsidR="005A64A4" w:rsidRPr="005A64A4" w:rsidRDefault="005A64A4" w:rsidP="00147EBB">
      <w:pPr>
        <w:pStyle w:val="Akapitzlist"/>
        <w:numPr>
          <w:ilvl w:val="0"/>
          <w:numId w:val="24"/>
        </w:numPr>
        <w:jc w:val="both"/>
        <w:rPr>
          <w:sz w:val="24"/>
          <w:szCs w:val="24"/>
        </w:rPr>
      </w:pPr>
      <w:r w:rsidRPr="005A64A4">
        <w:rPr>
          <w:sz w:val="24"/>
          <w:szCs w:val="24"/>
        </w:rPr>
        <w:t>Wybrany Wykonawca jest zobowiązany do zawarcia umowy w sprawie zamówienia publicznego na warunkach określonych we Wzorze Umowy, stanowiącym</w:t>
      </w:r>
      <w:r>
        <w:rPr>
          <w:sz w:val="24"/>
          <w:szCs w:val="24"/>
        </w:rPr>
        <w:t xml:space="preserve"> Załącznik</w:t>
      </w:r>
      <w:r w:rsidR="003621E6">
        <w:rPr>
          <w:sz w:val="24"/>
          <w:szCs w:val="24"/>
        </w:rPr>
        <w:br/>
      </w:r>
      <w:r w:rsidRPr="005A64A4">
        <w:rPr>
          <w:sz w:val="24"/>
          <w:szCs w:val="24"/>
        </w:rPr>
        <w:t>do SWZ.</w:t>
      </w:r>
    </w:p>
    <w:p w14:paraId="724D92C2" w14:textId="03BE30AF" w:rsidR="005A64A4" w:rsidRPr="005A64A4" w:rsidRDefault="005A64A4" w:rsidP="00147EBB">
      <w:pPr>
        <w:pStyle w:val="Akapitzlist"/>
        <w:numPr>
          <w:ilvl w:val="0"/>
          <w:numId w:val="24"/>
        </w:numPr>
        <w:jc w:val="both"/>
        <w:rPr>
          <w:sz w:val="24"/>
          <w:szCs w:val="24"/>
        </w:rPr>
      </w:pPr>
      <w:r w:rsidRPr="005A64A4">
        <w:rPr>
          <w:sz w:val="24"/>
          <w:szCs w:val="24"/>
        </w:rPr>
        <w:t xml:space="preserve">Zamawiający przewiduje możliwość zmiany zawartej umowy w stosunku do treści wybranej oferty w zakresie uregulowanym w art. 454-455 </w:t>
      </w:r>
      <w:proofErr w:type="spellStart"/>
      <w:r>
        <w:rPr>
          <w:sz w:val="24"/>
          <w:szCs w:val="24"/>
        </w:rPr>
        <w:t>Pzp</w:t>
      </w:r>
      <w:proofErr w:type="spellEnd"/>
      <w:r w:rsidRPr="005A64A4">
        <w:rPr>
          <w:sz w:val="24"/>
          <w:szCs w:val="24"/>
        </w:rPr>
        <w:t xml:space="preserve"> oraz wskazanym we Wzorze Umowy, stanowiącym Załącznik </w:t>
      </w:r>
      <w:r w:rsidR="00BD138D" w:rsidRPr="009525EA">
        <w:rPr>
          <w:color w:val="000000" w:themeColor="text1"/>
          <w:sz w:val="24"/>
          <w:szCs w:val="24"/>
        </w:rPr>
        <w:t>nr 3</w:t>
      </w:r>
      <w:r w:rsidR="00421519">
        <w:rPr>
          <w:color w:val="000000" w:themeColor="text1"/>
          <w:sz w:val="24"/>
          <w:szCs w:val="24"/>
        </w:rPr>
        <w:t>.1 oraz 3.2</w:t>
      </w:r>
      <w:r w:rsidR="00BD138D" w:rsidRPr="009525EA">
        <w:rPr>
          <w:color w:val="000000" w:themeColor="text1"/>
          <w:sz w:val="24"/>
          <w:szCs w:val="24"/>
        </w:rPr>
        <w:t xml:space="preserve"> </w:t>
      </w:r>
      <w:r w:rsidRPr="005A64A4">
        <w:rPr>
          <w:sz w:val="24"/>
          <w:szCs w:val="24"/>
        </w:rPr>
        <w:t>do SWZ.</w:t>
      </w:r>
    </w:p>
    <w:p w14:paraId="25040C7F" w14:textId="77777777" w:rsidR="005A64A4" w:rsidRPr="006E6030" w:rsidRDefault="005A64A4" w:rsidP="00147EBB">
      <w:pPr>
        <w:pStyle w:val="Akapitzlist"/>
        <w:numPr>
          <w:ilvl w:val="0"/>
          <w:numId w:val="24"/>
        </w:numPr>
        <w:jc w:val="both"/>
        <w:rPr>
          <w:sz w:val="24"/>
          <w:szCs w:val="24"/>
        </w:rPr>
      </w:pPr>
      <w:r w:rsidRPr="005A64A4">
        <w:rPr>
          <w:sz w:val="24"/>
          <w:szCs w:val="24"/>
        </w:rPr>
        <w:t xml:space="preserve">Zmiana umowy wymaga dla swej ważności, pod rygorem nieważności, zachowania formy </w:t>
      </w:r>
      <w:r w:rsidRPr="006E6030">
        <w:rPr>
          <w:sz w:val="24"/>
          <w:szCs w:val="24"/>
        </w:rPr>
        <w:t>pisemnej.</w:t>
      </w:r>
    </w:p>
    <w:p w14:paraId="2FA70EFB" w14:textId="16F507C9" w:rsidR="005A64A4" w:rsidRPr="00054BF6" w:rsidRDefault="008D1F0B" w:rsidP="00BC701E">
      <w:pPr>
        <w:pStyle w:val="Akapitzlist"/>
        <w:numPr>
          <w:ilvl w:val="0"/>
          <w:numId w:val="24"/>
        </w:numPr>
        <w:jc w:val="both"/>
        <w:rPr>
          <w:b/>
          <w:bCs/>
          <w:strike/>
          <w:color w:val="FF0000"/>
          <w:sz w:val="24"/>
          <w:szCs w:val="24"/>
        </w:rPr>
      </w:pPr>
      <w:r w:rsidRPr="00054BF6">
        <w:rPr>
          <w:color w:val="000000" w:themeColor="text1"/>
          <w:sz w:val="24"/>
          <w:szCs w:val="24"/>
        </w:rPr>
        <w:t xml:space="preserve">Zamawiający </w:t>
      </w:r>
      <w:r w:rsidR="00054BF6" w:rsidRPr="00054BF6">
        <w:rPr>
          <w:color w:val="000000" w:themeColor="text1"/>
          <w:sz w:val="24"/>
          <w:szCs w:val="24"/>
        </w:rPr>
        <w:t xml:space="preserve">nie </w:t>
      </w:r>
      <w:r w:rsidRPr="00054BF6">
        <w:rPr>
          <w:color w:val="000000" w:themeColor="text1"/>
          <w:sz w:val="24"/>
          <w:szCs w:val="24"/>
        </w:rPr>
        <w:t>wymaga wniesienia zabezpieczenia</w:t>
      </w:r>
      <w:r w:rsidR="00054BF6">
        <w:rPr>
          <w:b/>
          <w:color w:val="000000" w:themeColor="text1"/>
          <w:sz w:val="24"/>
          <w:szCs w:val="24"/>
        </w:rPr>
        <w:t>.</w:t>
      </w:r>
    </w:p>
    <w:p w14:paraId="36341ADD" w14:textId="77777777" w:rsidR="00336787" w:rsidRDefault="00336787" w:rsidP="007D6021">
      <w:pPr>
        <w:pStyle w:val="Akapitzlist"/>
        <w:ind w:left="0"/>
        <w:jc w:val="center"/>
        <w:rPr>
          <w:b/>
          <w:bCs/>
          <w:sz w:val="24"/>
          <w:szCs w:val="24"/>
        </w:rPr>
      </w:pPr>
    </w:p>
    <w:p w14:paraId="36F67918" w14:textId="2D371BD9"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XIII</w:t>
      </w:r>
    </w:p>
    <w:p w14:paraId="28905341" w14:textId="77777777" w:rsidR="007D6021" w:rsidRDefault="007D6021" w:rsidP="007D6021">
      <w:pPr>
        <w:jc w:val="center"/>
        <w:rPr>
          <w:b/>
          <w:bCs/>
          <w:sz w:val="24"/>
          <w:szCs w:val="24"/>
        </w:rPr>
      </w:pPr>
      <w:r>
        <w:rPr>
          <w:b/>
          <w:bCs/>
          <w:sz w:val="24"/>
          <w:szCs w:val="24"/>
        </w:rPr>
        <w:t>Informacje o formalnościach, jakie muszą zostać dopełnione po wyborze oferty w celu zawarcia umowy w sprawie zamówienia publicznego</w:t>
      </w:r>
    </w:p>
    <w:p w14:paraId="43D6ADAB" w14:textId="77777777" w:rsidR="00B64A94" w:rsidRDefault="00B64A94" w:rsidP="007D6021">
      <w:pPr>
        <w:jc w:val="center"/>
        <w:rPr>
          <w:b/>
          <w:bCs/>
          <w:sz w:val="24"/>
          <w:szCs w:val="24"/>
        </w:rPr>
      </w:pPr>
    </w:p>
    <w:p w14:paraId="1DD156C9" w14:textId="77777777" w:rsidR="003F40C9" w:rsidRPr="003F40C9" w:rsidRDefault="003F40C9" w:rsidP="00147EBB">
      <w:pPr>
        <w:pStyle w:val="Akapitzlist"/>
        <w:numPr>
          <w:ilvl w:val="0"/>
          <w:numId w:val="26"/>
        </w:numPr>
        <w:jc w:val="both"/>
        <w:rPr>
          <w:sz w:val="24"/>
          <w:szCs w:val="24"/>
        </w:rPr>
      </w:pPr>
      <w:r w:rsidRPr="003F40C9">
        <w:rPr>
          <w:sz w:val="24"/>
          <w:szCs w:val="24"/>
        </w:rPr>
        <w:t>Zamawiający zawiera umowę w sprawie zamówienia publicznego w terminie nie krótszym niż 5 dni od dnia przesłania zawiadomienia o wyborze najkorzystniejszej oferty.</w:t>
      </w:r>
    </w:p>
    <w:p w14:paraId="02FB1273" w14:textId="3090352F" w:rsidR="003F40C9" w:rsidRPr="003F40C9" w:rsidRDefault="003F40C9" w:rsidP="00147EBB">
      <w:pPr>
        <w:pStyle w:val="Akapitzlist"/>
        <w:numPr>
          <w:ilvl w:val="0"/>
          <w:numId w:val="26"/>
        </w:numPr>
        <w:jc w:val="both"/>
        <w:rPr>
          <w:sz w:val="24"/>
          <w:szCs w:val="24"/>
        </w:rPr>
      </w:pPr>
      <w:r w:rsidRPr="003F40C9">
        <w:rPr>
          <w:sz w:val="24"/>
          <w:szCs w:val="24"/>
        </w:rPr>
        <w:t xml:space="preserve">Zamawiający może zawrzeć </w:t>
      </w:r>
      <w:r w:rsidRPr="00BD138D">
        <w:rPr>
          <w:sz w:val="24"/>
          <w:szCs w:val="24"/>
        </w:rPr>
        <w:t xml:space="preserve">umowę w sprawie zamówienia publicznego przed upływem terminu, o którym mowa w ust. 1, jeżeli w </w:t>
      </w:r>
      <w:r w:rsidR="00BE1F2B" w:rsidRPr="00BD138D">
        <w:rPr>
          <w:sz w:val="24"/>
          <w:szCs w:val="24"/>
        </w:rPr>
        <w:t xml:space="preserve">niniejszym </w:t>
      </w:r>
      <w:r w:rsidRPr="00BD138D">
        <w:rPr>
          <w:sz w:val="24"/>
          <w:szCs w:val="24"/>
        </w:rPr>
        <w:t xml:space="preserve">postępowaniu </w:t>
      </w:r>
      <w:r w:rsidRPr="003F40C9">
        <w:rPr>
          <w:sz w:val="24"/>
          <w:szCs w:val="24"/>
        </w:rPr>
        <w:t>o udzielenie zamówienia złożono tylko jedną ofertę.</w:t>
      </w:r>
    </w:p>
    <w:p w14:paraId="77707C1F" w14:textId="28120000" w:rsidR="008D1F0B" w:rsidRPr="009525EA" w:rsidRDefault="003F40C9" w:rsidP="008D1F0B">
      <w:pPr>
        <w:pStyle w:val="Akapitzlist"/>
        <w:numPr>
          <w:ilvl w:val="0"/>
          <w:numId w:val="26"/>
        </w:numPr>
        <w:jc w:val="both"/>
        <w:rPr>
          <w:color w:val="000000" w:themeColor="text1"/>
          <w:sz w:val="24"/>
          <w:szCs w:val="24"/>
        </w:rPr>
      </w:pPr>
      <w:r w:rsidRPr="009525EA">
        <w:rPr>
          <w:color w:val="000000" w:themeColor="text1"/>
          <w:sz w:val="24"/>
          <w:szCs w:val="24"/>
        </w:rPr>
        <w:t>Wykonawca, którego oferta zostanie uznana za najkorzystniejszą, będzie zobowiązany przed podpisaniem umowy do</w:t>
      </w:r>
      <w:r w:rsidR="00054BF6">
        <w:rPr>
          <w:color w:val="000000" w:themeColor="text1"/>
          <w:sz w:val="24"/>
          <w:szCs w:val="24"/>
        </w:rPr>
        <w:t>:</w:t>
      </w:r>
    </w:p>
    <w:p w14:paraId="6096D957" w14:textId="70E556EF" w:rsidR="009B337A" w:rsidRDefault="003F40C9" w:rsidP="009B337A">
      <w:pPr>
        <w:pStyle w:val="Akapitzlist"/>
        <w:numPr>
          <w:ilvl w:val="0"/>
          <w:numId w:val="27"/>
        </w:numPr>
        <w:jc w:val="both"/>
        <w:rPr>
          <w:color w:val="000000" w:themeColor="text1"/>
          <w:sz w:val="24"/>
          <w:szCs w:val="24"/>
        </w:rPr>
      </w:pPr>
      <w:r w:rsidRPr="009525EA">
        <w:rPr>
          <w:color w:val="000000" w:themeColor="text1"/>
          <w:sz w:val="24"/>
          <w:szCs w:val="24"/>
        </w:rPr>
        <w:t xml:space="preserve">w przypadku wyboru oferty złożonej przez Wykonawców wspólnie ubiegających </w:t>
      </w:r>
      <w:r w:rsidR="00B64A94" w:rsidRPr="009525EA">
        <w:rPr>
          <w:color w:val="000000" w:themeColor="text1"/>
          <w:sz w:val="24"/>
          <w:szCs w:val="24"/>
        </w:rPr>
        <w:br/>
      </w:r>
      <w:r w:rsidRPr="009525EA">
        <w:rPr>
          <w:color w:val="000000" w:themeColor="text1"/>
          <w:sz w:val="24"/>
          <w:szCs w:val="24"/>
        </w:rPr>
        <w:t xml:space="preserve">się o udzielenie zamówienia </w:t>
      </w:r>
      <w:r w:rsidR="006C3ACF" w:rsidRPr="009525EA">
        <w:rPr>
          <w:color w:val="000000" w:themeColor="text1"/>
          <w:sz w:val="24"/>
          <w:szCs w:val="24"/>
        </w:rPr>
        <w:t>(</w:t>
      </w:r>
      <w:r w:rsidR="000C7163" w:rsidRPr="009525EA">
        <w:rPr>
          <w:color w:val="000000" w:themeColor="text1"/>
          <w:sz w:val="24"/>
          <w:szCs w:val="24"/>
        </w:rPr>
        <w:t>K</w:t>
      </w:r>
      <w:r w:rsidR="006C3ACF" w:rsidRPr="009525EA">
        <w:rPr>
          <w:color w:val="000000" w:themeColor="text1"/>
          <w:sz w:val="24"/>
          <w:szCs w:val="24"/>
        </w:rPr>
        <w:t xml:space="preserve">onsorcjum) </w:t>
      </w:r>
      <w:r w:rsidRPr="009525EA">
        <w:rPr>
          <w:color w:val="000000" w:themeColor="text1"/>
          <w:sz w:val="24"/>
          <w:szCs w:val="24"/>
        </w:rPr>
        <w:t>Zamawiający żąda przedłożenia przed zawarciem umowy w sprawie zamówienia publicznego</w:t>
      </w:r>
      <w:r w:rsidR="00CF7161" w:rsidRPr="009525EA">
        <w:rPr>
          <w:color w:val="000000" w:themeColor="text1"/>
          <w:sz w:val="24"/>
          <w:szCs w:val="24"/>
        </w:rPr>
        <w:t>:</w:t>
      </w:r>
      <w:r w:rsidRPr="009525EA">
        <w:rPr>
          <w:color w:val="000000" w:themeColor="text1"/>
          <w:sz w:val="24"/>
          <w:szCs w:val="24"/>
        </w:rPr>
        <w:t xml:space="preserve"> </w:t>
      </w:r>
      <w:r w:rsidRPr="00054BF6">
        <w:rPr>
          <w:b/>
          <w:bCs/>
          <w:color w:val="000000" w:themeColor="text1"/>
          <w:sz w:val="24"/>
          <w:szCs w:val="24"/>
        </w:rPr>
        <w:t xml:space="preserve">umowy regulującej współpracę tych </w:t>
      </w:r>
      <w:r w:rsidR="00B64A94" w:rsidRPr="00054BF6">
        <w:rPr>
          <w:b/>
          <w:bCs/>
          <w:color w:val="000000" w:themeColor="text1"/>
          <w:sz w:val="24"/>
          <w:szCs w:val="24"/>
        </w:rPr>
        <w:t>W</w:t>
      </w:r>
      <w:r w:rsidRPr="00054BF6">
        <w:rPr>
          <w:b/>
          <w:bCs/>
          <w:color w:val="000000" w:themeColor="text1"/>
          <w:sz w:val="24"/>
          <w:szCs w:val="24"/>
        </w:rPr>
        <w:t>ykonawców</w:t>
      </w:r>
      <w:r w:rsidR="00CF7161" w:rsidRPr="009525EA">
        <w:rPr>
          <w:color w:val="000000" w:themeColor="text1"/>
          <w:sz w:val="24"/>
          <w:szCs w:val="24"/>
        </w:rPr>
        <w:t xml:space="preserve"> (umowy Konsorcjum)</w:t>
      </w:r>
      <w:bookmarkStart w:id="9" w:name="_Hlk71716334"/>
      <w:bookmarkStart w:id="10" w:name="_Hlk71720527"/>
      <w:r w:rsidR="00815AB8">
        <w:rPr>
          <w:color w:val="000000" w:themeColor="text1"/>
          <w:sz w:val="24"/>
          <w:szCs w:val="24"/>
        </w:rPr>
        <w:t>;</w:t>
      </w:r>
    </w:p>
    <w:p w14:paraId="11F3E3F3" w14:textId="5C4AAEAE" w:rsidR="009B337A" w:rsidRPr="001E2E34" w:rsidRDefault="004C4E62" w:rsidP="009B337A">
      <w:pPr>
        <w:pStyle w:val="Akapitzlist"/>
        <w:numPr>
          <w:ilvl w:val="0"/>
          <w:numId w:val="27"/>
        </w:numPr>
        <w:jc w:val="both"/>
        <w:rPr>
          <w:b/>
          <w:sz w:val="24"/>
          <w:szCs w:val="24"/>
        </w:rPr>
      </w:pPr>
      <w:r>
        <w:rPr>
          <w:b/>
          <w:color w:val="000000" w:themeColor="text1"/>
          <w:sz w:val="24"/>
          <w:szCs w:val="24"/>
        </w:rPr>
        <w:t xml:space="preserve">przedłożenia </w:t>
      </w:r>
      <w:r w:rsidR="009B337A" w:rsidRPr="00844F8F">
        <w:rPr>
          <w:b/>
          <w:color w:val="000000" w:themeColor="text1"/>
          <w:sz w:val="24"/>
          <w:szCs w:val="24"/>
        </w:rPr>
        <w:t>Regulamin</w:t>
      </w:r>
      <w:r w:rsidR="00676E2A" w:rsidRPr="00844F8F">
        <w:rPr>
          <w:b/>
          <w:color w:val="000000" w:themeColor="text1"/>
          <w:sz w:val="24"/>
          <w:szCs w:val="24"/>
        </w:rPr>
        <w:t>u</w:t>
      </w:r>
      <w:r w:rsidR="009B337A" w:rsidRPr="00844F8F">
        <w:rPr>
          <w:b/>
          <w:color w:val="000000" w:themeColor="text1"/>
          <w:sz w:val="24"/>
          <w:szCs w:val="24"/>
        </w:rPr>
        <w:t xml:space="preserve"> ochrony obiektów – </w:t>
      </w:r>
      <w:r w:rsidRPr="00844F8F">
        <w:rPr>
          <w:b/>
          <w:color w:val="000000" w:themeColor="text1"/>
          <w:sz w:val="24"/>
          <w:szCs w:val="24"/>
        </w:rPr>
        <w:t>przygotowan</w:t>
      </w:r>
      <w:r>
        <w:rPr>
          <w:b/>
          <w:color w:val="000000" w:themeColor="text1"/>
          <w:sz w:val="24"/>
          <w:szCs w:val="24"/>
        </w:rPr>
        <w:t>ego</w:t>
      </w:r>
      <w:r w:rsidRPr="00844F8F">
        <w:rPr>
          <w:b/>
          <w:color w:val="000000" w:themeColor="text1"/>
          <w:sz w:val="24"/>
          <w:szCs w:val="24"/>
        </w:rPr>
        <w:t xml:space="preserve"> </w:t>
      </w:r>
      <w:r w:rsidR="009B337A" w:rsidRPr="00844F8F">
        <w:rPr>
          <w:b/>
          <w:color w:val="000000" w:themeColor="text1"/>
          <w:sz w:val="24"/>
          <w:szCs w:val="24"/>
        </w:rPr>
        <w:t xml:space="preserve">przez Wykonawcę </w:t>
      </w:r>
      <w:r w:rsidRPr="00844F8F">
        <w:rPr>
          <w:b/>
          <w:color w:val="000000" w:themeColor="text1"/>
          <w:sz w:val="24"/>
          <w:szCs w:val="24"/>
        </w:rPr>
        <w:t>–</w:t>
      </w:r>
      <w:r>
        <w:rPr>
          <w:b/>
          <w:color w:val="000000" w:themeColor="text1"/>
          <w:sz w:val="24"/>
          <w:szCs w:val="24"/>
        </w:rPr>
        <w:t xml:space="preserve"> </w:t>
      </w:r>
      <w:r w:rsidR="009B337A" w:rsidRPr="00844F8F">
        <w:rPr>
          <w:b/>
          <w:color w:val="000000" w:themeColor="text1"/>
          <w:sz w:val="24"/>
          <w:szCs w:val="24"/>
        </w:rPr>
        <w:t>przedłożony</w:t>
      </w:r>
      <w:r>
        <w:rPr>
          <w:b/>
          <w:color w:val="000000" w:themeColor="text1"/>
          <w:sz w:val="24"/>
          <w:szCs w:val="24"/>
        </w:rPr>
        <w:t xml:space="preserve"> </w:t>
      </w:r>
      <w:r w:rsidR="009B337A" w:rsidRPr="00844F8F">
        <w:rPr>
          <w:b/>
          <w:color w:val="000000" w:themeColor="text1"/>
          <w:sz w:val="24"/>
          <w:szCs w:val="24"/>
        </w:rPr>
        <w:t>na co najmniej 2 dni przed podpisaniem umowy,</w:t>
      </w:r>
      <w:r w:rsidR="00815AB8" w:rsidRPr="00844F8F">
        <w:rPr>
          <w:b/>
          <w:color w:val="000000" w:themeColor="text1"/>
          <w:sz w:val="24"/>
          <w:szCs w:val="24"/>
        </w:rPr>
        <w:t xml:space="preserve"> dla każdej części </w:t>
      </w:r>
      <w:r w:rsidR="00815AB8" w:rsidRPr="001E2E34">
        <w:rPr>
          <w:b/>
          <w:sz w:val="24"/>
          <w:szCs w:val="24"/>
        </w:rPr>
        <w:t>osobno</w:t>
      </w:r>
      <w:r w:rsidR="00D72B56" w:rsidRPr="001E2E34">
        <w:rPr>
          <w:b/>
          <w:sz w:val="24"/>
          <w:szCs w:val="24"/>
        </w:rPr>
        <w:t xml:space="preserve"> (ZDW Bydgoszcz, RDW Inowrocław, RDW Żołędowo)</w:t>
      </w:r>
      <w:r w:rsidR="00815AB8" w:rsidRPr="001E2E34">
        <w:rPr>
          <w:b/>
          <w:sz w:val="24"/>
          <w:szCs w:val="24"/>
        </w:rPr>
        <w:t>;</w:t>
      </w:r>
    </w:p>
    <w:p w14:paraId="77369D83" w14:textId="29FB78AC" w:rsidR="00847DAD" w:rsidRPr="001E2E34" w:rsidRDefault="00847DAD" w:rsidP="00847DAD">
      <w:pPr>
        <w:pStyle w:val="Akapitzlist"/>
        <w:numPr>
          <w:ilvl w:val="0"/>
          <w:numId w:val="27"/>
        </w:numPr>
        <w:jc w:val="both"/>
        <w:rPr>
          <w:b/>
          <w:sz w:val="24"/>
          <w:szCs w:val="24"/>
        </w:rPr>
      </w:pPr>
      <w:r w:rsidRPr="001E2E34">
        <w:rPr>
          <w:b/>
          <w:sz w:val="24"/>
          <w:szCs w:val="24"/>
        </w:rPr>
        <w:t>przedłożenia Wykazu pracowników</w:t>
      </w:r>
      <w:r w:rsidRPr="001E2E34">
        <w:rPr>
          <w:sz w:val="24"/>
          <w:szCs w:val="24"/>
        </w:rPr>
        <w:t xml:space="preserve"> realizujących zamówienie, wraz z oświadczeniem Wykonawcy odnośnie uprawnień poszczególnych osób, oświadczeniem, że wskazane osoby posiadają aktualne zaświadczenia o niekaralności oraz aktualne badania lekarskie potwierdzające zdolność do wykonywania obowiązków służbowych.</w:t>
      </w:r>
    </w:p>
    <w:p w14:paraId="0C519D26" w14:textId="54896257" w:rsidR="006C3ACF" w:rsidRPr="001E2E34" w:rsidRDefault="00D05426" w:rsidP="006C3ACF">
      <w:pPr>
        <w:pStyle w:val="Akapitzlist"/>
        <w:numPr>
          <w:ilvl w:val="0"/>
          <w:numId w:val="26"/>
        </w:numPr>
        <w:jc w:val="both"/>
        <w:rPr>
          <w:sz w:val="24"/>
          <w:szCs w:val="24"/>
        </w:rPr>
      </w:pPr>
      <w:r w:rsidRPr="001E2E34">
        <w:rPr>
          <w:sz w:val="24"/>
          <w:szCs w:val="24"/>
        </w:rPr>
        <w:t>Wymagania Zamawiającego odnośnie umowy Konsorcjum:</w:t>
      </w:r>
    </w:p>
    <w:p w14:paraId="4CF7D65E" w14:textId="7FBAB46F" w:rsidR="00725E0D" w:rsidRPr="009525EA" w:rsidRDefault="00725E0D" w:rsidP="00725E0D">
      <w:pPr>
        <w:pStyle w:val="Akapitzlist"/>
        <w:jc w:val="both"/>
        <w:rPr>
          <w:color w:val="000000" w:themeColor="text1"/>
          <w:sz w:val="24"/>
          <w:szCs w:val="24"/>
        </w:rPr>
      </w:pPr>
      <w:r w:rsidRPr="009525EA">
        <w:rPr>
          <w:color w:val="000000" w:themeColor="text1"/>
          <w:sz w:val="24"/>
          <w:szCs w:val="24"/>
        </w:rPr>
        <w:t xml:space="preserve">1) z treści umowy konsorcjum lub odrębnego pełnomocnictwa (które powinno być złożone przed zawarciem umowy w sprawie zamówienia publicznego) musi wynikać upoważnienie dla jednego z członków Konsorcjum do wystawienia przez niego faktury VAT w imieniu wszystkich członków Konsorcjum oraz do przyjęcia przez niego należności przypadających wszystkim członkom Konsorcjum, z tytułu realizacji przedmiotu umowy, na rachunek bankowy jednego z nich wskazany w fakturze VAT. Upoważnienie nie może być odwołane bez zgody Zamawiającego. Z ważnych powodów Zamawiający jest uprawniony dokonywać płatności odrębnie na rzecz każdego z członków Konsorcjum, </w:t>
      </w:r>
    </w:p>
    <w:p w14:paraId="079722B1" w14:textId="0CFF4405" w:rsidR="00725E0D" w:rsidRPr="009525EA" w:rsidRDefault="00725E0D" w:rsidP="00725E0D">
      <w:pPr>
        <w:pStyle w:val="Akapitzlist"/>
        <w:jc w:val="both"/>
        <w:rPr>
          <w:color w:val="000000" w:themeColor="text1"/>
          <w:sz w:val="24"/>
          <w:szCs w:val="24"/>
        </w:rPr>
      </w:pPr>
      <w:r w:rsidRPr="009525EA">
        <w:rPr>
          <w:color w:val="000000" w:themeColor="text1"/>
          <w:sz w:val="24"/>
          <w:szCs w:val="24"/>
        </w:rPr>
        <w:t xml:space="preserve">2) z treści umowy konsorcjum lub odrębnego pełnomocnictwa musi wynikać upoważnienie dla jednego z członków Konsorcjum do podejmowania decyzji, składania i przyjmowania oświadczeń woli w imieniu i na rzecz Wykonawcy (w imieniu wszystkich członków Konsorcjum) oraz każdego z podmiotów wchodzących w skład. Upoważnienie to nie może zostać odwołane przez cały czas trwania umowy bez zgody Zamawiającego, </w:t>
      </w:r>
    </w:p>
    <w:p w14:paraId="358E7EF2" w14:textId="34E8B0D8" w:rsidR="00725E0D" w:rsidRPr="00725E0D" w:rsidRDefault="00725E0D" w:rsidP="00725E0D">
      <w:pPr>
        <w:pStyle w:val="Akapitzlist"/>
        <w:jc w:val="both"/>
        <w:rPr>
          <w:color w:val="00B050"/>
          <w:sz w:val="24"/>
          <w:szCs w:val="24"/>
          <w:highlight w:val="yellow"/>
        </w:rPr>
      </w:pPr>
      <w:r w:rsidRPr="009525EA">
        <w:rPr>
          <w:color w:val="000000" w:themeColor="text1"/>
          <w:sz w:val="24"/>
          <w:szCs w:val="24"/>
        </w:rPr>
        <w:t>3) z treści umowy Konsorcjum musi wynikać zobowiązanie do pozostawania w Konsorcjum przez wszystkich członków Konsorcjum przez cały czas trwania realizacji przedmiotu umowy oraz w okresie gwarancji i rękojmi.</w:t>
      </w:r>
    </w:p>
    <w:bookmarkEnd w:id="9"/>
    <w:bookmarkEnd w:id="10"/>
    <w:p w14:paraId="6C65025A" w14:textId="5FCEA0E7" w:rsidR="007D6021" w:rsidRDefault="003F40C9" w:rsidP="00147EBB">
      <w:pPr>
        <w:pStyle w:val="Akapitzlist"/>
        <w:numPr>
          <w:ilvl w:val="0"/>
          <w:numId w:val="26"/>
        </w:numPr>
        <w:jc w:val="both"/>
        <w:rPr>
          <w:sz w:val="24"/>
          <w:szCs w:val="24"/>
        </w:rPr>
      </w:pPr>
      <w:r w:rsidRPr="003F40C9">
        <w:rPr>
          <w:sz w:val="24"/>
          <w:szCs w:val="24"/>
        </w:rPr>
        <w:t xml:space="preserve">Wykonawca </w:t>
      </w:r>
      <w:r>
        <w:rPr>
          <w:sz w:val="24"/>
          <w:szCs w:val="24"/>
        </w:rPr>
        <w:t>jest</w:t>
      </w:r>
      <w:r w:rsidRPr="003F40C9">
        <w:rPr>
          <w:sz w:val="24"/>
          <w:szCs w:val="24"/>
        </w:rPr>
        <w:t xml:space="preserve"> zobowiązany do podpisania umowy w miejscu i terminie wskazanym przez Zamawiającego.</w:t>
      </w:r>
    </w:p>
    <w:p w14:paraId="348685F1" w14:textId="7904B6A5" w:rsidR="00080AD0" w:rsidRPr="009B73C9" w:rsidRDefault="00BE1F2B" w:rsidP="00080AD0">
      <w:pPr>
        <w:pStyle w:val="Akapitzlist"/>
        <w:numPr>
          <w:ilvl w:val="0"/>
          <w:numId w:val="26"/>
        </w:numPr>
        <w:jc w:val="both"/>
        <w:rPr>
          <w:sz w:val="24"/>
          <w:szCs w:val="24"/>
        </w:rPr>
      </w:pPr>
      <w:r w:rsidRPr="006C3ACF">
        <w:rPr>
          <w:sz w:val="24"/>
          <w:szCs w:val="24"/>
        </w:rPr>
        <w:t xml:space="preserve">Jeżeli Wykonawca, którego oferta została wybrana jako najkorzystniejsza, uchyla </w:t>
      </w:r>
      <w:r w:rsidRPr="006C3ACF">
        <w:rPr>
          <w:sz w:val="24"/>
          <w:szCs w:val="24"/>
        </w:rPr>
        <w:b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009B73C9">
        <w:rPr>
          <w:sz w:val="24"/>
          <w:szCs w:val="24"/>
        </w:rPr>
        <w:t>.</w:t>
      </w:r>
    </w:p>
    <w:p w14:paraId="39521058" w14:textId="77777777" w:rsidR="00054BF6" w:rsidRDefault="00054BF6" w:rsidP="00815AB8">
      <w:pPr>
        <w:pStyle w:val="Akapitzlist"/>
        <w:ind w:left="0"/>
        <w:rPr>
          <w:b/>
          <w:bCs/>
          <w:sz w:val="24"/>
          <w:szCs w:val="24"/>
        </w:rPr>
      </w:pPr>
    </w:p>
    <w:p w14:paraId="5597EA01" w14:textId="77777777" w:rsidR="00054BF6" w:rsidRDefault="00054BF6" w:rsidP="007D6021">
      <w:pPr>
        <w:pStyle w:val="Akapitzlist"/>
        <w:ind w:left="0"/>
        <w:jc w:val="center"/>
        <w:rPr>
          <w:b/>
          <w:bCs/>
          <w:sz w:val="24"/>
          <w:szCs w:val="24"/>
        </w:rPr>
      </w:pPr>
    </w:p>
    <w:p w14:paraId="0E0D4695" w14:textId="1C49C85A"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XIV</w:t>
      </w:r>
    </w:p>
    <w:p w14:paraId="2E5986FD" w14:textId="438BFC0F" w:rsidR="007D6021" w:rsidRPr="006C3ACF" w:rsidRDefault="009525EA" w:rsidP="009525EA">
      <w:pPr>
        <w:rPr>
          <w:b/>
          <w:bCs/>
          <w:color w:val="00B050"/>
          <w:sz w:val="24"/>
          <w:szCs w:val="24"/>
        </w:rPr>
      </w:pPr>
      <w:r>
        <w:rPr>
          <w:b/>
          <w:bCs/>
          <w:sz w:val="24"/>
          <w:szCs w:val="24"/>
        </w:rPr>
        <w:t xml:space="preserve">      </w:t>
      </w:r>
      <w:r w:rsidR="007D6021">
        <w:rPr>
          <w:b/>
          <w:bCs/>
          <w:sz w:val="24"/>
          <w:szCs w:val="24"/>
        </w:rPr>
        <w:t xml:space="preserve">Informacja o przewidywanych </w:t>
      </w:r>
      <w:bookmarkStart w:id="11" w:name="_Hlk63242623"/>
      <w:r w:rsidR="007D6021">
        <w:rPr>
          <w:b/>
          <w:bCs/>
          <w:sz w:val="24"/>
          <w:szCs w:val="24"/>
        </w:rPr>
        <w:t xml:space="preserve">zamówieniach, o których mowa w art. 214 ust. 1 pkt </w:t>
      </w:r>
      <w:bookmarkEnd w:id="11"/>
      <w:r w:rsidR="007D3A6F">
        <w:rPr>
          <w:b/>
          <w:bCs/>
          <w:sz w:val="24"/>
          <w:szCs w:val="24"/>
        </w:rPr>
        <w:t>7.</w:t>
      </w:r>
    </w:p>
    <w:p w14:paraId="68035391" w14:textId="5AD5CA4E" w:rsidR="009525EA" w:rsidRPr="009525EA" w:rsidRDefault="009525EA" w:rsidP="009525EA">
      <w:pPr>
        <w:spacing w:after="240" w:line="276" w:lineRule="auto"/>
        <w:ind w:left="360"/>
        <w:jc w:val="both"/>
        <w:rPr>
          <w:sz w:val="24"/>
          <w:szCs w:val="24"/>
        </w:rPr>
      </w:pPr>
      <w:r w:rsidRPr="009525EA">
        <w:rPr>
          <w:sz w:val="24"/>
          <w:szCs w:val="24"/>
        </w:rPr>
        <w:t xml:space="preserve">Zamawiający </w:t>
      </w:r>
      <w:r w:rsidR="00B41F48" w:rsidRPr="00B41F48">
        <w:rPr>
          <w:b/>
          <w:bCs/>
          <w:sz w:val="24"/>
          <w:szCs w:val="24"/>
        </w:rPr>
        <w:t>nie</w:t>
      </w:r>
      <w:r w:rsidR="00B41F48">
        <w:rPr>
          <w:sz w:val="24"/>
          <w:szCs w:val="24"/>
        </w:rPr>
        <w:t xml:space="preserve"> </w:t>
      </w:r>
      <w:r w:rsidRPr="009525EA">
        <w:rPr>
          <w:b/>
          <w:sz w:val="24"/>
          <w:szCs w:val="24"/>
        </w:rPr>
        <w:t>przewiduje</w:t>
      </w:r>
      <w:r w:rsidR="00676E2A">
        <w:rPr>
          <w:sz w:val="24"/>
          <w:szCs w:val="24"/>
        </w:rPr>
        <w:t xml:space="preserve"> udzielenia</w:t>
      </w:r>
      <w:r w:rsidRPr="009525EA">
        <w:rPr>
          <w:sz w:val="24"/>
          <w:szCs w:val="24"/>
        </w:rPr>
        <w:t xml:space="preserve"> </w:t>
      </w:r>
      <w:r w:rsidRPr="009525EA">
        <w:rPr>
          <w:b/>
          <w:sz w:val="24"/>
          <w:szCs w:val="24"/>
        </w:rPr>
        <w:t xml:space="preserve">zamówień, o których mowa </w:t>
      </w:r>
      <w:r w:rsidR="00B41F48">
        <w:rPr>
          <w:b/>
          <w:sz w:val="24"/>
          <w:szCs w:val="24"/>
        </w:rPr>
        <w:t>powyżej.</w:t>
      </w:r>
      <w:r w:rsidRPr="009525EA">
        <w:rPr>
          <w:b/>
          <w:sz w:val="24"/>
          <w:szCs w:val="24"/>
        </w:rPr>
        <w:t xml:space="preserve"> </w:t>
      </w:r>
    </w:p>
    <w:p w14:paraId="51B74EAB" w14:textId="77777777"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XV</w:t>
      </w:r>
    </w:p>
    <w:p w14:paraId="0051DCDA" w14:textId="77777777" w:rsidR="007D6021" w:rsidRDefault="007D6021" w:rsidP="007D6021">
      <w:pPr>
        <w:jc w:val="center"/>
        <w:rPr>
          <w:b/>
          <w:bCs/>
          <w:sz w:val="24"/>
          <w:szCs w:val="24"/>
        </w:rPr>
      </w:pPr>
      <w:r>
        <w:rPr>
          <w:b/>
          <w:bCs/>
          <w:sz w:val="24"/>
          <w:szCs w:val="24"/>
        </w:rPr>
        <w:t>Pozostałe informacje</w:t>
      </w:r>
    </w:p>
    <w:p w14:paraId="5F924BCB" w14:textId="77777777" w:rsidR="00B64A94" w:rsidRDefault="00B64A94" w:rsidP="007D6021">
      <w:pPr>
        <w:jc w:val="center"/>
        <w:rPr>
          <w:b/>
          <w:bCs/>
          <w:sz w:val="24"/>
          <w:szCs w:val="24"/>
        </w:rPr>
      </w:pPr>
    </w:p>
    <w:p w14:paraId="0A729839" w14:textId="77777777" w:rsidR="000A5E08" w:rsidRPr="000A5E08" w:rsidRDefault="000A5E08" w:rsidP="007D0C11">
      <w:pPr>
        <w:pStyle w:val="Akapitzlist"/>
        <w:numPr>
          <w:ilvl w:val="0"/>
          <w:numId w:val="14"/>
        </w:numPr>
        <w:jc w:val="both"/>
        <w:rPr>
          <w:sz w:val="24"/>
          <w:szCs w:val="24"/>
        </w:rPr>
      </w:pPr>
      <w:r w:rsidRPr="000A5E08">
        <w:rPr>
          <w:sz w:val="24"/>
          <w:szCs w:val="24"/>
        </w:rPr>
        <w:t>Postępowanie prowadzone jest w języku polskim.</w:t>
      </w:r>
    </w:p>
    <w:p w14:paraId="69466CAA" w14:textId="77777777" w:rsidR="000A5E08" w:rsidRPr="000A5E08" w:rsidRDefault="000A5E08" w:rsidP="007D0C11">
      <w:pPr>
        <w:pStyle w:val="Akapitzlist"/>
        <w:numPr>
          <w:ilvl w:val="0"/>
          <w:numId w:val="14"/>
        </w:numPr>
        <w:jc w:val="both"/>
        <w:rPr>
          <w:sz w:val="24"/>
          <w:szCs w:val="24"/>
        </w:rPr>
      </w:pPr>
      <w:r w:rsidRPr="000A5E08">
        <w:rPr>
          <w:sz w:val="24"/>
          <w:szCs w:val="24"/>
        </w:rPr>
        <w:t>Zamawiający nie przewiduje aukcji elektronicznej.</w:t>
      </w:r>
    </w:p>
    <w:p w14:paraId="4DC3AB2C" w14:textId="77777777" w:rsidR="00526E7D" w:rsidRPr="00054BF6" w:rsidRDefault="000A5E08" w:rsidP="007D0C11">
      <w:pPr>
        <w:pStyle w:val="Akapitzlist"/>
        <w:numPr>
          <w:ilvl w:val="0"/>
          <w:numId w:val="14"/>
        </w:numPr>
        <w:jc w:val="both"/>
        <w:rPr>
          <w:color w:val="000000" w:themeColor="text1"/>
          <w:sz w:val="24"/>
          <w:szCs w:val="24"/>
        </w:rPr>
      </w:pPr>
      <w:r w:rsidRPr="00054BF6">
        <w:rPr>
          <w:color w:val="000000" w:themeColor="text1"/>
          <w:sz w:val="24"/>
          <w:szCs w:val="24"/>
        </w:rPr>
        <w:t>Zamawiający nie przewiduje zwrotu kosztów udziału w postępowaniu.</w:t>
      </w:r>
    </w:p>
    <w:p w14:paraId="668A82A9" w14:textId="77777777" w:rsidR="00526E7D" w:rsidRPr="00054BF6" w:rsidRDefault="00526E7D" w:rsidP="007D0C11">
      <w:pPr>
        <w:pStyle w:val="Akapitzlist"/>
        <w:numPr>
          <w:ilvl w:val="0"/>
          <w:numId w:val="14"/>
        </w:numPr>
        <w:jc w:val="both"/>
        <w:rPr>
          <w:color w:val="000000" w:themeColor="text1"/>
          <w:sz w:val="24"/>
          <w:szCs w:val="24"/>
        </w:rPr>
      </w:pPr>
      <w:r w:rsidRPr="00054BF6">
        <w:rPr>
          <w:b/>
          <w:bCs/>
          <w:color w:val="000000" w:themeColor="text1"/>
          <w:sz w:val="24"/>
          <w:szCs w:val="24"/>
        </w:rPr>
        <w:t xml:space="preserve">Zamawiający </w:t>
      </w:r>
      <w:r w:rsidRPr="00054BF6">
        <w:rPr>
          <w:b/>
          <w:bCs/>
          <w:color w:val="000000" w:themeColor="text1"/>
          <w:sz w:val="24"/>
          <w:szCs w:val="24"/>
          <w:shd w:val="clear" w:color="auto" w:fill="FFFFFF"/>
        </w:rPr>
        <w:t>może unieważnić postępowanie o udzielenie zamówienia, jeżeli środki publiczne, które zamawiający zamierzał przeznaczyć na sfinansowanie całości lub części zamówienia, nie zostały mu przyznane</w:t>
      </w:r>
      <w:r w:rsidRPr="00054BF6">
        <w:rPr>
          <w:color w:val="000000" w:themeColor="text1"/>
          <w:sz w:val="24"/>
          <w:szCs w:val="24"/>
          <w:shd w:val="clear" w:color="auto" w:fill="FFFFFF"/>
        </w:rPr>
        <w:t xml:space="preserve">, zgodnie z art. 310 ustawy </w:t>
      </w:r>
      <w:proofErr w:type="spellStart"/>
      <w:r w:rsidRPr="00054BF6">
        <w:rPr>
          <w:color w:val="000000" w:themeColor="text1"/>
          <w:sz w:val="24"/>
          <w:szCs w:val="24"/>
          <w:shd w:val="clear" w:color="auto" w:fill="FFFFFF"/>
        </w:rPr>
        <w:t>Pzp</w:t>
      </w:r>
      <w:proofErr w:type="spellEnd"/>
      <w:r w:rsidRPr="00054BF6">
        <w:rPr>
          <w:color w:val="000000" w:themeColor="text1"/>
          <w:sz w:val="24"/>
          <w:szCs w:val="24"/>
          <w:shd w:val="clear" w:color="auto" w:fill="FFFFFF"/>
        </w:rPr>
        <w:t>.</w:t>
      </w:r>
    </w:p>
    <w:p w14:paraId="6AC378C4" w14:textId="77777777" w:rsidR="00B13574" w:rsidRDefault="00B13574" w:rsidP="00B13574">
      <w:pPr>
        <w:jc w:val="both"/>
        <w:rPr>
          <w:sz w:val="24"/>
          <w:szCs w:val="24"/>
        </w:rPr>
      </w:pPr>
    </w:p>
    <w:p w14:paraId="0EEFAAF1" w14:textId="77777777" w:rsidR="00EC2BCD" w:rsidRDefault="00EC2BCD" w:rsidP="007D6021">
      <w:pPr>
        <w:pStyle w:val="Akapitzlist"/>
        <w:ind w:left="0"/>
        <w:jc w:val="center"/>
        <w:rPr>
          <w:b/>
          <w:bCs/>
          <w:sz w:val="24"/>
          <w:szCs w:val="24"/>
        </w:rPr>
      </w:pPr>
    </w:p>
    <w:p w14:paraId="6034F8D1" w14:textId="77777777" w:rsidR="00EC2BCD" w:rsidRDefault="00EC2BCD" w:rsidP="001771BA">
      <w:pPr>
        <w:pStyle w:val="Akapitzlist"/>
        <w:ind w:left="0"/>
        <w:rPr>
          <w:b/>
          <w:bCs/>
          <w:sz w:val="24"/>
          <w:szCs w:val="24"/>
        </w:rPr>
      </w:pPr>
    </w:p>
    <w:p w14:paraId="4853BFBC" w14:textId="62729117"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w:t>
      </w:r>
      <w:r w:rsidR="006606E3">
        <w:rPr>
          <w:b/>
          <w:bCs/>
          <w:sz w:val="24"/>
          <w:szCs w:val="24"/>
        </w:rPr>
        <w:t>VI</w:t>
      </w:r>
    </w:p>
    <w:p w14:paraId="4FEF611E" w14:textId="77777777" w:rsidR="007D6021" w:rsidRDefault="007D6021" w:rsidP="007D6021">
      <w:pPr>
        <w:jc w:val="center"/>
        <w:rPr>
          <w:b/>
          <w:bCs/>
          <w:sz w:val="24"/>
          <w:szCs w:val="24"/>
        </w:rPr>
      </w:pPr>
      <w:r>
        <w:rPr>
          <w:b/>
          <w:bCs/>
          <w:sz w:val="24"/>
          <w:szCs w:val="24"/>
        </w:rPr>
        <w:t>Pouczenie o środkach ochrony prawnej</w:t>
      </w:r>
    </w:p>
    <w:p w14:paraId="2D6DA33A" w14:textId="77777777" w:rsidR="00B64A94" w:rsidRPr="007D6021" w:rsidRDefault="00B64A94" w:rsidP="007D6021">
      <w:pPr>
        <w:jc w:val="center"/>
        <w:rPr>
          <w:b/>
          <w:bCs/>
          <w:sz w:val="24"/>
          <w:szCs w:val="24"/>
        </w:rPr>
      </w:pPr>
    </w:p>
    <w:p w14:paraId="621BAE0D" w14:textId="0104DC92" w:rsidR="006606E3" w:rsidRPr="006606E3" w:rsidRDefault="006606E3" w:rsidP="00147EBB">
      <w:pPr>
        <w:pStyle w:val="Akapitzlist"/>
        <w:numPr>
          <w:ilvl w:val="0"/>
          <w:numId w:val="25"/>
        </w:numPr>
        <w:jc w:val="both"/>
        <w:rPr>
          <w:sz w:val="24"/>
          <w:szCs w:val="24"/>
        </w:rPr>
      </w:pPr>
      <w:r w:rsidRPr="006606E3">
        <w:rPr>
          <w:sz w:val="24"/>
          <w:szCs w:val="24"/>
        </w:rPr>
        <w:t xml:space="preserve">Środki ochrony prawnej określone w niniejszym dziale przysługują </w:t>
      </w:r>
      <w:r w:rsidR="00CF7161">
        <w:rPr>
          <w:sz w:val="24"/>
          <w:szCs w:val="24"/>
        </w:rPr>
        <w:t>W</w:t>
      </w:r>
      <w:r w:rsidRPr="006606E3">
        <w:rPr>
          <w:sz w:val="24"/>
          <w:szCs w:val="24"/>
        </w:rPr>
        <w:t xml:space="preserve">ykonawcy, oraz innemu podmiotowi, jeżeli ma lub miał interes w uzyskaniu zamówienia oraz poniósł lub może ponieść szkodę w wyniku naruszenia przez </w:t>
      </w:r>
      <w:r w:rsidR="00CF7161">
        <w:rPr>
          <w:sz w:val="24"/>
          <w:szCs w:val="24"/>
        </w:rPr>
        <w:t>Z</w:t>
      </w:r>
      <w:r w:rsidRPr="006606E3">
        <w:rPr>
          <w:sz w:val="24"/>
          <w:szCs w:val="24"/>
        </w:rPr>
        <w:t xml:space="preserve">amawiającego przepisów ustawy </w:t>
      </w:r>
      <w:proofErr w:type="spellStart"/>
      <w:r>
        <w:rPr>
          <w:sz w:val="24"/>
          <w:szCs w:val="24"/>
        </w:rPr>
        <w:t>Pz</w:t>
      </w:r>
      <w:r w:rsidRPr="006606E3">
        <w:rPr>
          <w:sz w:val="24"/>
          <w:szCs w:val="24"/>
        </w:rPr>
        <w:t>p</w:t>
      </w:r>
      <w:proofErr w:type="spellEnd"/>
      <w:r w:rsidRPr="006606E3">
        <w:rPr>
          <w:sz w:val="24"/>
          <w:szCs w:val="24"/>
        </w:rPr>
        <w:t xml:space="preserve">. </w:t>
      </w:r>
    </w:p>
    <w:p w14:paraId="5AF11B96" w14:textId="328E8D54" w:rsidR="006606E3" w:rsidRPr="006606E3" w:rsidRDefault="006606E3" w:rsidP="00147EBB">
      <w:pPr>
        <w:pStyle w:val="Akapitzlist"/>
        <w:numPr>
          <w:ilvl w:val="0"/>
          <w:numId w:val="25"/>
        </w:numPr>
        <w:jc w:val="both"/>
        <w:rPr>
          <w:sz w:val="24"/>
          <w:szCs w:val="24"/>
        </w:rPr>
      </w:pPr>
      <w:r w:rsidRPr="006606E3">
        <w:rPr>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sz w:val="24"/>
          <w:szCs w:val="24"/>
        </w:rPr>
        <w:t>Pz</w:t>
      </w:r>
      <w:r w:rsidRPr="006606E3">
        <w:rPr>
          <w:sz w:val="24"/>
          <w:szCs w:val="24"/>
        </w:rPr>
        <w:t>p</w:t>
      </w:r>
      <w:proofErr w:type="spellEnd"/>
      <w:r w:rsidRPr="006606E3">
        <w:rPr>
          <w:sz w:val="24"/>
          <w:szCs w:val="24"/>
        </w:rPr>
        <w:t>. oraz Rzecznikowi Małych i Średnich Przedsiębiorców.</w:t>
      </w:r>
    </w:p>
    <w:p w14:paraId="6EBC34C9" w14:textId="77777777" w:rsidR="006606E3" w:rsidRPr="006606E3" w:rsidRDefault="006606E3" w:rsidP="00147EBB">
      <w:pPr>
        <w:pStyle w:val="Akapitzlist"/>
        <w:numPr>
          <w:ilvl w:val="0"/>
          <w:numId w:val="25"/>
        </w:numPr>
        <w:jc w:val="both"/>
        <w:rPr>
          <w:sz w:val="24"/>
          <w:szCs w:val="24"/>
        </w:rPr>
      </w:pPr>
      <w:r w:rsidRPr="006606E3">
        <w:rPr>
          <w:sz w:val="24"/>
          <w:szCs w:val="24"/>
        </w:rPr>
        <w:t>Odwołanie przysługuje na:</w:t>
      </w:r>
    </w:p>
    <w:p w14:paraId="4542076B" w14:textId="77777777" w:rsidR="006606E3" w:rsidRPr="006606E3" w:rsidRDefault="006606E3" w:rsidP="00B64A94">
      <w:pPr>
        <w:pStyle w:val="Akapitzlist"/>
        <w:tabs>
          <w:tab w:val="left" w:pos="1134"/>
        </w:tabs>
        <w:ind w:left="1134" w:hanging="283"/>
        <w:jc w:val="both"/>
        <w:rPr>
          <w:sz w:val="24"/>
          <w:szCs w:val="24"/>
        </w:rPr>
      </w:pPr>
      <w:r w:rsidRPr="006606E3">
        <w:rPr>
          <w:sz w:val="24"/>
          <w:szCs w:val="24"/>
        </w:rPr>
        <w:t>1)</w:t>
      </w:r>
      <w:r w:rsidRPr="006606E3">
        <w:rPr>
          <w:sz w:val="24"/>
          <w:szCs w:val="24"/>
        </w:rPr>
        <w:tab/>
        <w:t xml:space="preserve">niezgodną z przepisami ustawy czynność Zamawiającego, podjętą w postępowaniu </w:t>
      </w:r>
      <w:r w:rsidR="00B64A94">
        <w:rPr>
          <w:sz w:val="24"/>
          <w:szCs w:val="24"/>
        </w:rPr>
        <w:br/>
      </w:r>
      <w:r w:rsidRPr="006606E3">
        <w:rPr>
          <w:sz w:val="24"/>
          <w:szCs w:val="24"/>
        </w:rPr>
        <w:t>o udzielenie zamówienia, w tym na projektowane postanowienie umowy;</w:t>
      </w:r>
    </w:p>
    <w:p w14:paraId="11236C37" w14:textId="77777777" w:rsidR="006606E3" w:rsidRPr="006606E3" w:rsidRDefault="006606E3" w:rsidP="00B64A94">
      <w:pPr>
        <w:pStyle w:val="Akapitzlist"/>
        <w:tabs>
          <w:tab w:val="left" w:pos="1134"/>
        </w:tabs>
        <w:ind w:left="1134" w:hanging="283"/>
        <w:jc w:val="both"/>
        <w:rPr>
          <w:sz w:val="24"/>
          <w:szCs w:val="24"/>
        </w:rPr>
      </w:pPr>
      <w:r w:rsidRPr="006606E3">
        <w:rPr>
          <w:sz w:val="24"/>
          <w:szCs w:val="24"/>
        </w:rPr>
        <w:t>2)</w:t>
      </w:r>
      <w:r w:rsidRPr="006606E3">
        <w:rPr>
          <w:sz w:val="24"/>
          <w:szCs w:val="24"/>
        </w:rPr>
        <w:tab/>
        <w:t>zaniechanie czynności w postępowaniu o udzielenie zamówienia do której zamawiający był obowiązany na podstawie ustawy;</w:t>
      </w:r>
    </w:p>
    <w:p w14:paraId="16FB3361" w14:textId="77777777" w:rsidR="006606E3" w:rsidRPr="006606E3" w:rsidRDefault="006606E3" w:rsidP="00147EBB">
      <w:pPr>
        <w:pStyle w:val="Akapitzlist"/>
        <w:numPr>
          <w:ilvl w:val="0"/>
          <w:numId w:val="25"/>
        </w:numPr>
        <w:jc w:val="both"/>
        <w:rPr>
          <w:sz w:val="24"/>
          <w:szCs w:val="24"/>
        </w:rPr>
      </w:pPr>
      <w:r w:rsidRPr="006606E3">
        <w:rPr>
          <w:sz w:val="24"/>
          <w:szCs w:val="24"/>
        </w:rPr>
        <w:t xml:space="preserve">Odwołanie wnosi się do Prezesa Izby. </w:t>
      </w:r>
      <w:r w:rsidR="002C0669" w:rsidRPr="002C0669">
        <w:rPr>
          <w:sz w:val="24"/>
          <w:szCs w:val="24"/>
        </w:rPr>
        <w:t xml:space="preserve">Odwołujący przekazuje </w:t>
      </w:r>
      <w:r w:rsidR="001A2B0E">
        <w:rPr>
          <w:sz w:val="24"/>
          <w:szCs w:val="24"/>
        </w:rPr>
        <w:t>Z</w:t>
      </w:r>
      <w:r w:rsidR="002C0669" w:rsidRPr="002C0669">
        <w:rPr>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DEEC8F6" w14:textId="49760FAE" w:rsidR="006606E3" w:rsidRPr="00CF7161" w:rsidRDefault="006606E3" w:rsidP="00147EBB">
      <w:pPr>
        <w:pStyle w:val="Akapitzlist"/>
        <w:numPr>
          <w:ilvl w:val="0"/>
          <w:numId w:val="25"/>
        </w:numPr>
        <w:jc w:val="both"/>
        <w:rPr>
          <w:sz w:val="24"/>
          <w:szCs w:val="24"/>
        </w:rPr>
      </w:pPr>
      <w:r>
        <w:rPr>
          <w:sz w:val="24"/>
          <w:szCs w:val="24"/>
        </w:rPr>
        <w:t>O</w:t>
      </w:r>
      <w:r w:rsidRPr="006606E3">
        <w:rPr>
          <w:sz w:val="24"/>
          <w:szCs w:val="24"/>
        </w:rPr>
        <w:t xml:space="preserve">dwołanie wobec treści ogłoszenia </w:t>
      </w:r>
      <w:r w:rsidR="008B7AEE" w:rsidRPr="00CF7161">
        <w:rPr>
          <w:sz w:val="24"/>
          <w:szCs w:val="24"/>
        </w:rPr>
        <w:t xml:space="preserve">wszczynającego postępowanie o udzielenie zamówienia </w:t>
      </w:r>
      <w:r w:rsidRPr="00CF7161">
        <w:rPr>
          <w:sz w:val="24"/>
          <w:szCs w:val="24"/>
        </w:rPr>
        <w:t>lub treści SWZ wnosi się w terminie 5 dni od dnia zamieszczenia ogłoszenia w Biuletynie Zamówień Publicznych lub treści SWZ na stronie internetowej</w:t>
      </w:r>
      <w:r w:rsidR="00E802FC" w:rsidRPr="00CF7161">
        <w:rPr>
          <w:sz w:val="24"/>
          <w:szCs w:val="24"/>
        </w:rPr>
        <w:t xml:space="preserve"> prowadzonego postępowania</w:t>
      </w:r>
      <w:r w:rsidRPr="00CF7161">
        <w:rPr>
          <w:sz w:val="24"/>
          <w:szCs w:val="24"/>
        </w:rPr>
        <w:t>.</w:t>
      </w:r>
    </w:p>
    <w:p w14:paraId="0CA04C1A" w14:textId="77777777" w:rsidR="006606E3" w:rsidRPr="006606E3" w:rsidRDefault="006606E3" w:rsidP="00147EBB">
      <w:pPr>
        <w:pStyle w:val="Akapitzlist"/>
        <w:numPr>
          <w:ilvl w:val="0"/>
          <w:numId w:val="25"/>
        </w:numPr>
        <w:jc w:val="both"/>
        <w:rPr>
          <w:sz w:val="24"/>
          <w:szCs w:val="24"/>
        </w:rPr>
      </w:pPr>
      <w:r w:rsidRPr="006606E3">
        <w:rPr>
          <w:sz w:val="24"/>
          <w:szCs w:val="24"/>
        </w:rPr>
        <w:t>Odwołanie wnosi się w terminie:</w:t>
      </w:r>
    </w:p>
    <w:p w14:paraId="7C9446E7" w14:textId="77777777" w:rsidR="006606E3" w:rsidRPr="006606E3" w:rsidRDefault="006606E3" w:rsidP="00B64A94">
      <w:pPr>
        <w:pStyle w:val="Akapitzlist"/>
        <w:tabs>
          <w:tab w:val="left" w:pos="1134"/>
        </w:tabs>
        <w:ind w:left="1134" w:hanging="283"/>
        <w:jc w:val="both"/>
        <w:rPr>
          <w:sz w:val="24"/>
          <w:szCs w:val="24"/>
        </w:rPr>
      </w:pPr>
      <w:r w:rsidRPr="006606E3">
        <w:rPr>
          <w:sz w:val="24"/>
          <w:szCs w:val="24"/>
        </w:rPr>
        <w:t>1)</w:t>
      </w:r>
      <w:r w:rsidRPr="006606E3">
        <w:rPr>
          <w:sz w:val="24"/>
          <w:szCs w:val="24"/>
        </w:rPr>
        <w:tab/>
        <w:t>5 dni od dnia przekazania informacji o czynności zamawiającego stanowiącej podstawę jego wniesienia, jeżeli informacja została przekazana przy użyciu środków komunikacji elektronicznej,</w:t>
      </w:r>
    </w:p>
    <w:p w14:paraId="5F70F45E" w14:textId="77777777" w:rsidR="006606E3" w:rsidRPr="006606E3" w:rsidRDefault="006606E3" w:rsidP="00B64A94">
      <w:pPr>
        <w:pStyle w:val="Akapitzlist"/>
        <w:tabs>
          <w:tab w:val="left" w:pos="1134"/>
        </w:tabs>
        <w:ind w:left="1134" w:hanging="283"/>
        <w:jc w:val="both"/>
        <w:rPr>
          <w:sz w:val="24"/>
          <w:szCs w:val="24"/>
        </w:rPr>
      </w:pPr>
      <w:r w:rsidRPr="006606E3">
        <w:rPr>
          <w:sz w:val="24"/>
          <w:szCs w:val="24"/>
        </w:rPr>
        <w:t>2)</w:t>
      </w:r>
      <w:r w:rsidRPr="006606E3">
        <w:rPr>
          <w:sz w:val="24"/>
          <w:szCs w:val="24"/>
        </w:rPr>
        <w:tab/>
        <w:t>10 dni od dnia przekazania informacji o czynności zamawiającego stanowiącej podstawę jego wniesienia, jeżeli informacja została przekazana w sposób inny niż określony w pkt 1).</w:t>
      </w:r>
    </w:p>
    <w:p w14:paraId="0B5B9C15" w14:textId="77777777" w:rsidR="006606E3" w:rsidRPr="006606E3" w:rsidRDefault="006606E3" w:rsidP="00147EBB">
      <w:pPr>
        <w:pStyle w:val="Akapitzlist"/>
        <w:numPr>
          <w:ilvl w:val="0"/>
          <w:numId w:val="25"/>
        </w:numPr>
        <w:jc w:val="both"/>
        <w:rPr>
          <w:sz w:val="24"/>
          <w:szCs w:val="24"/>
        </w:rPr>
      </w:pPr>
      <w:r w:rsidRPr="006606E3">
        <w:rPr>
          <w:sz w:val="24"/>
          <w:szCs w:val="24"/>
        </w:rPr>
        <w:t xml:space="preserve">Odwołanie w przypadkach innych niż określone w pkt 5 i 6 wnosi się w terminie 5 dni </w:t>
      </w:r>
      <w:r w:rsidR="000A31DE">
        <w:rPr>
          <w:sz w:val="24"/>
          <w:szCs w:val="24"/>
        </w:rPr>
        <w:br/>
      </w:r>
      <w:r w:rsidRPr="006606E3">
        <w:rPr>
          <w:sz w:val="24"/>
          <w:szCs w:val="24"/>
        </w:rPr>
        <w:t>od dnia, w którym powzięto lub przy zachowaniu należytej staranności można było powziąć wiadomość o okolicznościach stanowiących podstawę jego wniesienia</w:t>
      </w:r>
    </w:p>
    <w:p w14:paraId="547F949D" w14:textId="77777777" w:rsidR="006606E3" w:rsidRPr="006606E3" w:rsidRDefault="006606E3" w:rsidP="00147EBB">
      <w:pPr>
        <w:pStyle w:val="Akapitzlist"/>
        <w:numPr>
          <w:ilvl w:val="0"/>
          <w:numId w:val="25"/>
        </w:numPr>
        <w:jc w:val="both"/>
        <w:rPr>
          <w:sz w:val="24"/>
          <w:szCs w:val="24"/>
        </w:rPr>
      </w:pPr>
      <w:r w:rsidRPr="006606E3">
        <w:rPr>
          <w:sz w:val="24"/>
          <w:szCs w:val="24"/>
        </w:rPr>
        <w:t xml:space="preserve">Na orzeczenie Izby oraz postanowienie Prezesa Izby, o którym mowa w art. 519 ust. 1 ustawy </w:t>
      </w:r>
      <w:proofErr w:type="spellStart"/>
      <w:r w:rsidR="001A2B0E">
        <w:rPr>
          <w:sz w:val="24"/>
          <w:szCs w:val="24"/>
        </w:rPr>
        <w:t>Pzp</w:t>
      </w:r>
      <w:proofErr w:type="spellEnd"/>
      <w:r w:rsidRPr="006606E3">
        <w:rPr>
          <w:sz w:val="24"/>
          <w:szCs w:val="24"/>
        </w:rPr>
        <w:t xml:space="preserve">, stronom oraz uczestnikom postępowania odwoławczego przysługuje skarga </w:t>
      </w:r>
      <w:r w:rsidR="000A31DE">
        <w:rPr>
          <w:sz w:val="24"/>
          <w:szCs w:val="24"/>
        </w:rPr>
        <w:br/>
      </w:r>
      <w:r w:rsidRPr="006606E3">
        <w:rPr>
          <w:sz w:val="24"/>
          <w:szCs w:val="24"/>
        </w:rPr>
        <w:t>do sądu.</w:t>
      </w:r>
    </w:p>
    <w:p w14:paraId="1D1886D8" w14:textId="77777777" w:rsidR="00F25840" w:rsidRDefault="00F25840" w:rsidP="000A5E08">
      <w:pPr>
        <w:rPr>
          <w:b/>
          <w:bCs/>
          <w:sz w:val="24"/>
          <w:szCs w:val="24"/>
        </w:rPr>
      </w:pPr>
    </w:p>
    <w:p w14:paraId="544D9D70" w14:textId="77777777" w:rsidR="007D6021" w:rsidRDefault="007D6021" w:rsidP="007D6021">
      <w:pPr>
        <w:pStyle w:val="Akapitzlist"/>
        <w:ind w:left="0"/>
        <w:jc w:val="center"/>
        <w:rPr>
          <w:b/>
          <w:bCs/>
          <w:sz w:val="24"/>
          <w:szCs w:val="24"/>
        </w:rPr>
      </w:pPr>
      <w:r w:rsidRPr="00757EB7">
        <w:rPr>
          <w:b/>
          <w:bCs/>
          <w:sz w:val="24"/>
          <w:szCs w:val="24"/>
        </w:rPr>
        <w:t xml:space="preserve">Rozdział </w:t>
      </w:r>
      <w:r>
        <w:rPr>
          <w:b/>
          <w:bCs/>
          <w:sz w:val="24"/>
          <w:szCs w:val="24"/>
        </w:rPr>
        <w:t>X</w:t>
      </w:r>
      <w:r w:rsidR="006606E3">
        <w:rPr>
          <w:b/>
          <w:bCs/>
          <w:sz w:val="24"/>
          <w:szCs w:val="24"/>
        </w:rPr>
        <w:t>VII</w:t>
      </w:r>
    </w:p>
    <w:p w14:paraId="409DC71A" w14:textId="77777777" w:rsidR="007D6021" w:rsidRDefault="007D6021" w:rsidP="007D6021">
      <w:pPr>
        <w:jc w:val="center"/>
        <w:rPr>
          <w:b/>
          <w:bCs/>
          <w:sz w:val="24"/>
          <w:szCs w:val="24"/>
        </w:rPr>
      </w:pPr>
      <w:r>
        <w:rPr>
          <w:b/>
          <w:bCs/>
          <w:sz w:val="24"/>
          <w:szCs w:val="24"/>
        </w:rPr>
        <w:t>Ochrona danych osobowych</w:t>
      </w:r>
    </w:p>
    <w:p w14:paraId="7FEBFC1F" w14:textId="77777777" w:rsidR="00B64A94" w:rsidRDefault="00B64A94" w:rsidP="007D6021">
      <w:pPr>
        <w:jc w:val="center"/>
        <w:rPr>
          <w:b/>
          <w:bCs/>
          <w:sz w:val="24"/>
          <w:szCs w:val="24"/>
        </w:rPr>
      </w:pPr>
    </w:p>
    <w:p w14:paraId="1B341CA3" w14:textId="51E202EE" w:rsidR="001A2B0E" w:rsidRPr="001A2B0E" w:rsidRDefault="001A2B0E" w:rsidP="00B63338">
      <w:pPr>
        <w:spacing w:after="150"/>
        <w:jc w:val="both"/>
        <w:rPr>
          <w:sz w:val="24"/>
          <w:szCs w:val="24"/>
        </w:rPr>
      </w:pPr>
      <w:r w:rsidRPr="001A2B0E">
        <w:rPr>
          <w:sz w:val="24"/>
          <w:szCs w:val="24"/>
        </w:rPr>
        <w:t>Zgodnie z art. 13 ust. 1 i 2 rozporządzenia Parlamentu Europejskiego i Rady (UE) 2016/679 z dnia 27 kwietnia 2016 r. w sprawie ochrony osób fizycznych w związku z</w:t>
      </w:r>
      <w:r w:rsidR="00626A5A">
        <w:rPr>
          <w:sz w:val="24"/>
          <w:szCs w:val="24"/>
        </w:rPr>
        <w:t xml:space="preserve"> </w:t>
      </w:r>
      <w:r w:rsidRPr="001A2B0E">
        <w:rPr>
          <w:sz w:val="24"/>
          <w:szCs w:val="24"/>
        </w:rPr>
        <w:t xml:space="preserve">przetwarzaniem danych osobowych i w sprawie swobodnego przepływu takich danych oraz uchylenia dyrektywy 95/46/WE (ogólne rozporządzenie o ochronie danych) (Dz. Urz. UE L 119 z 04.05.2016, str. 1), dalej „RODO”, informuję, że: </w:t>
      </w:r>
    </w:p>
    <w:p w14:paraId="393B57EE" w14:textId="78082D45" w:rsidR="001A2B0E" w:rsidRPr="001A2B0E" w:rsidRDefault="001A2B0E" w:rsidP="007D0C11">
      <w:pPr>
        <w:pStyle w:val="Akapitzlist"/>
        <w:numPr>
          <w:ilvl w:val="0"/>
          <w:numId w:val="15"/>
        </w:numPr>
        <w:jc w:val="both"/>
        <w:rPr>
          <w:sz w:val="24"/>
          <w:szCs w:val="24"/>
        </w:rPr>
      </w:pPr>
      <w:r w:rsidRPr="001A2B0E">
        <w:rPr>
          <w:sz w:val="24"/>
          <w:szCs w:val="24"/>
        </w:rPr>
        <w:t xml:space="preserve">Administratorem Pani/Pana danych osobowych jest Zarząd Dróg Wojewódzkich </w:t>
      </w:r>
      <w:r w:rsidRPr="001A2B0E">
        <w:rPr>
          <w:sz w:val="24"/>
          <w:szCs w:val="24"/>
        </w:rPr>
        <w:br/>
        <w:t xml:space="preserve">w Bydgoszczy, ul. Dworcowa 80, 85-010 Bydgoszcz, tel. 52 37 05 713, </w:t>
      </w:r>
      <w:r w:rsidR="00B64A94">
        <w:rPr>
          <w:sz w:val="24"/>
          <w:szCs w:val="24"/>
        </w:rPr>
        <w:br/>
      </w:r>
      <w:r w:rsidRPr="001A2B0E">
        <w:rPr>
          <w:sz w:val="24"/>
          <w:szCs w:val="24"/>
        </w:rPr>
        <w:t>e-mail:</w:t>
      </w:r>
      <w:r w:rsidR="00F5432D">
        <w:rPr>
          <w:sz w:val="24"/>
          <w:szCs w:val="24"/>
        </w:rPr>
        <w:t xml:space="preserve"> </w:t>
      </w:r>
      <w:hyperlink r:id="rId15" w:history="1">
        <w:r w:rsidR="00F5432D" w:rsidRPr="00D6382B">
          <w:rPr>
            <w:rStyle w:val="Hipercze"/>
            <w:sz w:val="24"/>
            <w:szCs w:val="24"/>
          </w:rPr>
          <w:t>sekretariat@zdw-bydgoszcz.pl</w:t>
        </w:r>
      </w:hyperlink>
      <w:r>
        <w:rPr>
          <w:sz w:val="24"/>
          <w:szCs w:val="24"/>
        </w:rPr>
        <w:t>.</w:t>
      </w:r>
    </w:p>
    <w:p w14:paraId="0788B08F" w14:textId="0BEA98B3" w:rsidR="00626A5A" w:rsidRPr="00626A5A" w:rsidRDefault="001A2B0E" w:rsidP="00626A5A">
      <w:pPr>
        <w:pStyle w:val="Akapitzlist"/>
        <w:numPr>
          <w:ilvl w:val="0"/>
          <w:numId w:val="15"/>
        </w:numPr>
        <w:jc w:val="both"/>
        <w:rPr>
          <w:sz w:val="24"/>
          <w:szCs w:val="24"/>
        </w:rPr>
      </w:pPr>
      <w:r w:rsidRPr="001A2B0E">
        <w:rPr>
          <w:sz w:val="24"/>
          <w:szCs w:val="24"/>
        </w:rPr>
        <w:t xml:space="preserve">Jeżeli ma Pani/Pan pytania dotyczące sposobu i zakresu przetwarzania Pani/Pana danych osobowych w związku z udzieleniem lub wykonywaniem zamówienia publicznego, </w:t>
      </w:r>
      <w:r w:rsidR="00B64A94">
        <w:rPr>
          <w:sz w:val="24"/>
          <w:szCs w:val="24"/>
        </w:rPr>
        <w:br/>
      </w:r>
      <w:r w:rsidRPr="001A2B0E">
        <w:rPr>
          <w:sz w:val="24"/>
          <w:szCs w:val="24"/>
        </w:rPr>
        <w:t xml:space="preserve">a także przysługujących Pani/Panu uprawnień, może Pani/Pan skontaktować </w:t>
      </w:r>
      <w:r w:rsidR="00626A5A">
        <w:rPr>
          <w:sz w:val="24"/>
          <w:szCs w:val="24"/>
        </w:rPr>
        <w:br/>
      </w:r>
      <w:r w:rsidRPr="001A2B0E">
        <w:rPr>
          <w:sz w:val="24"/>
          <w:szCs w:val="24"/>
        </w:rPr>
        <w:t xml:space="preserve">się z Inspektorem Ochrony Danych Zarządu Dróg Wojewódzkich w Bydgoszczy, </w:t>
      </w:r>
      <w:r w:rsidR="00626A5A">
        <w:rPr>
          <w:sz w:val="24"/>
          <w:szCs w:val="24"/>
        </w:rPr>
        <w:br/>
      </w:r>
      <w:r w:rsidRPr="001A2B0E">
        <w:rPr>
          <w:sz w:val="24"/>
          <w:szCs w:val="24"/>
        </w:rPr>
        <w:t xml:space="preserve">ul. Dworcowa 80, 85-010 Bydgoszcz, tel. 52 37 05 733, e-mail: </w:t>
      </w:r>
      <w:hyperlink r:id="rId16" w:history="1">
        <w:r w:rsidRPr="001A2B0E">
          <w:rPr>
            <w:sz w:val="24"/>
            <w:szCs w:val="24"/>
          </w:rPr>
          <w:t>iod@zdw-bydgoszcz.pl</w:t>
        </w:r>
      </w:hyperlink>
    </w:p>
    <w:p w14:paraId="57537C72" w14:textId="41FE7E46" w:rsidR="001A2B0E" w:rsidRPr="001A2B0E" w:rsidRDefault="001A2B0E" w:rsidP="007D0C11">
      <w:pPr>
        <w:pStyle w:val="Akapitzlist"/>
        <w:numPr>
          <w:ilvl w:val="0"/>
          <w:numId w:val="15"/>
        </w:numPr>
        <w:jc w:val="both"/>
        <w:rPr>
          <w:sz w:val="24"/>
          <w:szCs w:val="24"/>
        </w:rPr>
      </w:pPr>
      <w:r w:rsidRPr="001A2B0E">
        <w:rPr>
          <w:sz w:val="24"/>
          <w:szCs w:val="24"/>
        </w:rPr>
        <w:t>Pani/Pana dane osobowe przetwarzane będą na podstawie art. 6 ust. 1 lit. c</w:t>
      </w:r>
      <w:r w:rsidR="009E4524">
        <w:rPr>
          <w:sz w:val="24"/>
          <w:szCs w:val="24"/>
        </w:rPr>
        <w:t xml:space="preserve"> </w:t>
      </w:r>
      <w:r w:rsidRPr="001A2B0E">
        <w:rPr>
          <w:sz w:val="24"/>
          <w:szCs w:val="24"/>
        </w:rPr>
        <w:t>RODO w celu związanym z postępowaniem o udzielenie niniejszego zamówienia publicznego</w:t>
      </w:r>
      <w:r>
        <w:rPr>
          <w:sz w:val="24"/>
          <w:szCs w:val="24"/>
        </w:rPr>
        <w:t>.</w:t>
      </w:r>
    </w:p>
    <w:p w14:paraId="38DA0179" w14:textId="62E7B50B" w:rsidR="001A2B0E" w:rsidRPr="001A2B0E" w:rsidRDefault="001A2B0E" w:rsidP="007D0C11">
      <w:pPr>
        <w:pStyle w:val="Akapitzlist"/>
        <w:numPr>
          <w:ilvl w:val="0"/>
          <w:numId w:val="15"/>
        </w:numPr>
        <w:jc w:val="both"/>
        <w:rPr>
          <w:sz w:val="24"/>
          <w:szCs w:val="24"/>
        </w:rPr>
      </w:pPr>
      <w:r w:rsidRPr="001A2B0E">
        <w:rPr>
          <w:sz w:val="24"/>
          <w:szCs w:val="24"/>
        </w:rPr>
        <w:t xml:space="preserve">Odbiorcami Pani/Pana danych osobowych będą osoby lub podmioty, którym udostępniona zostanie dokumentacja postępowania </w:t>
      </w:r>
      <w:r>
        <w:rPr>
          <w:sz w:val="24"/>
          <w:szCs w:val="24"/>
        </w:rPr>
        <w:t>na podstawie przepisów ustawy z dnia 11 września 2019 r.</w:t>
      </w:r>
      <w:r w:rsidRPr="001A2B0E">
        <w:rPr>
          <w:sz w:val="24"/>
          <w:szCs w:val="24"/>
        </w:rPr>
        <w:t xml:space="preserve"> Prawo zamówień publicznych (</w:t>
      </w:r>
      <w:r w:rsidR="005E1485" w:rsidRPr="006F6C13">
        <w:rPr>
          <w:color w:val="000000" w:themeColor="text1"/>
          <w:sz w:val="24"/>
          <w:szCs w:val="24"/>
        </w:rPr>
        <w:t>Dz.U. 2021 r. poz. 1129 z późn.zm</w:t>
      </w:r>
      <w:r>
        <w:rPr>
          <w:sz w:val="24"/>
          <w:szCs w:val="24"/>
        </w:rPr>
        <w:t>.</w:t>
      </w:r>
      <w:r w:rsidRPr="001A2B0E">
        <w:rPr>
          <w:sz w:val="24"/>
          <w:szCs w:val="24"/>
        </w:rPr>
        <w:t>)</w:t>
      </w:r>
      <w:r>
        <w:rPr>
          <w:sz w:val="24"/>
          <w:szCs w:val="24"/>
        </w:rPr>
        <w:t>.</w:t>
      </w:r>
    </w:p>
    <w:p w14:paraId="1E77538E" w14:textId="77777777" w:rsidR="001A2B0E" w:rsidRPr="001A2B0E" w:rsidRDefault="001A2B0E" w:rsidP="007D0C11">
      <w:pPr>
        <w:pStyle w:val="Akapitzlist"/>
        <w:numPr>
          <w:ilvl w:val="0"/>
          <w:numId w:val="15"/>
        </w:numPr>
        <w:jc w:val="both"/>
        <w:rPr>
          <w:sz w:val="24"/>
          <w:szCs w:val="24"/>
        </w:rPr>
      </w:pPr>
      <w:r w:rsidRPr="001A2B0E">
        <w:rPr>
          <w:sz w:val="24"/>
          <w:szCs w:val="24"/>
        </w:rPr>
        <w:t>Pani/Pana dane osobowe będą przechowywane, przez okres 4lat od dnia zakończenia postępowania o udzielenie zamówienia, a jeżeli czas trwania umowy przekracza 4lat</w:t>
      </w:r>
      <w:r>
        <w:rPr>
          <w:sz w:val="24"/>
          <w:szCs w:val="24"/>
        </w:rPr>
        <w:t>a</w:t>
      </w:r>
      <w:r w:rsidRPr="001A2B0E">
        <w:rPr>
          <w:sz w:val="24"/>
          <w:szCs w:val="24"/>
        </w:rPr>
        <w:t>, okres przechowywania obejmuje cały czas trwania umowy oraz w celu archiwizacji</w:t>
      </w:r>
      <w:r>
        <w:rPr>
          <w:sz w:val="24"/>
          <w:szCs w:val="24"/>
        </w:rPr>
        <w:t>.</w:t>
      </w:r>
    </w:p>
    <w:p w14:paraId="62CD24D5" w14:textId="77777777" w:rsidR="001A2B0E" w:rsidRPr="001A2B0E" w:rsidRDefault="001A2B0E" w:rsidP="007D0C11">
      <w:pPr>
        <w:pStyle w:val="Akapitzlist"/>
        <w:numPr>
          <w:ilvl w:val="0"/>
          <w:numId w:val="15"/>
        </w:numPr>
        <w:jc w:val="both"/>
        <w:rPr>
          <w:sz w:val="24"/>
          <w:szCs w:val="24"/>
        </w:rPr>
      </w:pPr>
      <w:r w:rsidRPr="001A2B0E">
        <w:rPr>
          <w:sz w:val="24"/>
          <w:szCs w:val="24"/>
        </w:rPr>
        <w:t xml:space="preserve">Obowiązek podania przez Panią/Pana danych osobowych bezpośrednio Pani/Pana dotyczących jest wymogiem ustawowym określonym w przepisach ustawy </w:t>
      </w:r>
      <w:proofErr w:type="spellStart"/>
      <w:r w:rsidRPr="001A2B0E">
        <w:rPr>
          <w:sz w:val="24"/>
          <w:szCs w:val="24"/>
        </w:rPr>
        <w:t>Pzp</w:t>
      </w:r>
      <w:proofErr w:type="spellEnd"/>
      <w:r w:rsidRPr="001A2B0E">
        <w:rPr>
          <w:sz w:val="24"/>
          <w:szCs w:val="24"/>
        </w:rPr>
        <w:t xml:space="preserve">, związanym z udziałem w postępowaniu o udzielenie zamówienia publicznego; konsekwencje niepodania określonych danych wynikają z ustawy </w:t>
      </w:r>
      <w:proofErr w:type="spellStart"/>
      <w:r w:rsidRPr="001A2B0E">
        <w:rPr>
          <w:sz w:val="24"/>
          <w:szCs w:val="24"/>
        </w:rPr>
        <w:t>Pzp</w:t>
      </w:r>
      <w:proofErr w:type="spellEnd"/>
      <w:r>
        <w:rPr>
          <w:sz w:val="24"/>
          <w:szCs w:val="24"/>
        </w:rPr>
        <w:t>.</w:t>
      </w:r>
    </w:p>
    <w:p w14:paraId="730AECB2" w14:textId="77777777" w:rsidR="001A2B0E" w:rsidRPr="001A2B0E" w:rsidRDefault="001A2B0E" w:rsidP="007D0C11">
      <w:pPr>
        <w:pStyle w:val="Akapitzlist"/>
        <w:numPr>
          <w:ilvl w:val="0"/>
          <w:numId w:val="15"/>
        </w:numPr>
        <w:jc w:val="both"/>
        <w:rPr>
          <w:sz w:val="24"/>
          <w:szCs w:val="24"/>
        </w:rPr>
      </w:pPr>
      <w:r w:rsidRPr="001A2B0E">
        <w:rPr>
          <w:sz w:val="24"/>
          <w:szCs w:val="24"/>
        </w:rPr>
        <w:t>W odniesieniu do Pani/Pana danych osobowych decyzje nie będą podejmowane w sposób zautomatyzowany, stosowanie do art. 22 RODO</w:t>
      </w:r>
      <w:r>
        <w:rPr>
          <w:sz w:val="24"/>
          <w:szCs w:val="24"/>
        </w:rPr>
        <w:t>.</w:t>
      </w:r>
    </w:p>
    <w:p w14:paraId="05276965" w14:textId="77777777" w:rsidR="001A2B0E" w:rsidRPr="001A2B0E" w:rsidRDefault="001A2B0E" w:rsidP="007D0C11">
      <w:pPr>
        <w:pStyle w:val="Akapitzlist"/>
        <w:numPr>
          <w:ilvl w:val="0"/>
          <w:numId w:val="15"/>
        </w:numPr>
        <w:jc w:val="both"/>
        <w:rPr>
          <w:sz w:val="24"/>
          <w:szCs w:val="24"/>
        </w:rPr>
      </w:pPr>
      <w:r w:rsidRPr="001A2B0E">
        <w:rPr>
          <w:sz w:val="24"/>
          <w:szCs w:val="24"/>
        </w:rPr>
        <w:t>Posiada Pani/Pan:</w:t>
      </w:r>
    </w:p>
    <w:p w14:paraId="5402FD90" w14:textId="77777777" w:rsidR="001A2B0E" w:rsidRPr="001A2B0E" w:rsidRDefault="001A2B0E" w:rsidP="007D0C11">
      <w:pPr>
        <w:pStyle w:val="Akapitzlist"/>
        <w:numPr>
          <w:ilvl w:val="0"/>
          <w:numId w:val="16"/>
        </w:numPr>
        <w:suppressAutoHyphens/>
        <w:spacing w:after="150" w:line="276" w:lineRule="auto"/>
        <w:ind w:left="1134"/>
        <w:jc w:val="both"/>
        <w:rPr>
          <w:rFonts w:eastAsia="Calibri"/>
          <w:kern w:val="1"/>
          <w:sz w:val="24"/>
          <w:szCs w:val="24"/>
          <w:lang w:eastAsia="ar-SA"/>
        </w:rPr>
      </w:pPr>
      <w:r w:rsidRPr="001A2B0E">
        <w:rPr>
          <w:rFonts w:eastAsia="Calibri"/>
          <w:kern w:val="1"/>
          <w:sz w:val="24"/>
          <w:szCs w:val="24"/>
          <w:lang w:eastAsia="ar-SA"/>
        </w:rPr>
        <w:t>na podstawie art. 15 RODO prawo dostępu do danych osobowych Pani/Pana dotyczących;</w:t>
      </w:r>
    </w:p>
    <w:p w14:paraId="11C66E28" w14:textId="77777777" w:rsidR="001A2B0E" w:rsidRPr="001A2B0E" w:rsidRDefault="001A2B0E" w:rsidP="007D0C11">
      <w:pPr>
        <w:pStyle w:val="Akapitzlist"/>
        <w:numPr>
          <w:ilvl w:val="0"/>
          <w:numId w:val="16"/>
        </w:numPr>
        <w:suppressAutoHyphens/>
        <w:spacing w:after="150" w:line="276" w:lineRule="auto"/>
        <w:ind w:left="1134"/>
        <w:jc w:val="both"/>
        <w:rPr>
          <w:rFonts w:eastAsia="Calibri"/>
          <w:kern w:val="1"/>
          <w:sz w:val="24"/>
          <w:szCs w:val="24"/>
          <w:lang w:eastAsia="ar-SA"/>
        </w:rPr>
      </w:pPr>
      <w:r w:rsidRPr="001A2B0E">
        <w:rPr>
          <w:rFonts w:eastAsia="Calibri"/>
          <w:kern w:val="1"/>
          <w:sz w:val="24"/>
          <w:szCs w:val="24"/>
          <w:lang w:eastAsia="ar-SA"/>
        </w:rPr>
        <w:t>na podstawie art. 16 RODO prawo do sprostowania Pani/Pana danych osobowych</w:t>
      </w:r>
      <w:r>
        <w:rPr>
          <w:rStyle w:val="Odwoanieprzypisudolnego"/>
          <w:rFonts w:eastAsia="Calibri"/>
          <w:kern w:val="1"/>
          <w:sz w:val="24"/>
          <w:szCs w:val="24"/>
          <w:lang w:eastAsia="ar-SA"/>
        </w:rPr>
        <w:footnoteReference w:id="1"/>
      </w:r>
      <w:r w:rsidRPr="001A2B0E">
        <w:rPr>
          <w:rFonts w:eastAsia="Calibri"/>
          <w:kern w:val="1"/>
          <w:sz w:val="24"/>
          <w:szCs w:val="24"/>
          <w:lang w:eastAsia="ar-SA"/>
        </w:rPr>
        <w:t>;</w:t>
      </w:r>
    </w:p>
    <w:p w14:paraId="047CBD24" w14:textId="77777777" w:rsidR="001A2B0E" w:rsidRDefault="001A2B0E" w:rsidP="007D0C11">
      <w:pPr>
        <w:pStyle w:val="Akapitzlist"/>
        <w:numPr>
          <w:ilvl w:val="0"/>
          <w:numId w:val="16"/>
        </w:numPr>
        <w:suppressAutoHyphens/>
        <w:spacing w:after="150" w:line="276" w:lineRule="auto"/>
        <w:ind w:left="1134"/>
        <w:jc w:val="both"/>
        <w:rPr>
          <w:rFonts w:eastAsia="Calibri"/>
          <w:kern w:val="1"/>
          <w:sz w:val="24"/>
          <w:szCs w:val="24"/>
          <w:lang w:eastAsia="ar-SA"/>
        </w:rPr>
      </w:pPr>
      <w:r w:rsidRPr="001A2B0E">
        <w:rPr>
          <w:rFonts w:eastAsia="Calibri"/>
          <w:kern w:val="1"/>
          <w:sz w:val="24"/>
          <w:szCs w:val="24"/>
          <w:lang w:eastAsia="ar-SA"/>
        </w:rPr>
        <w:t>na podstawie art. 18 RODO prawo żądania od administratora ograniczenia przetwarzania danych osobowych z zastrzeżeniem przypadków, o których mowa w art. 18 ust. 2 RODO</w:t>
      </w:r>
      <w:r w:rsidRPr="000A5E08">
        <w:rPr>
          <w:rFonts w:eastAsia="Calibri"/>
        </w:rPr>
        <w:footnoteReference w:id="2"/>
      </w:r>
      <w:r w:rsidRPr="001A2B0E">
        <w:rPr>
          <w:rFonts w:eastAsia="Calibri"/>
          <w:kern w:val="1"/>
          <w:sz w:val="24"/>
          <w:szCs w:val="24"/>
          <w:lang w:eastAsia="ar-SA"/>
        </w:rPr>
        <w:t>;</w:t>
      </w:r>
    </w:p>
    <w:p w14:paraId="4070C1EE" w14:textId="77777777" w:rsidR="001A2B0E" w:rsidRPr="000A5E08" w:rsidRDefault="001A2B0E" w:rsidP="007D0C11">
      <w:pPr>
        <w:pStyle w:val="Akapitzlist"/>
        <w:numPr>
          <w:ilvl w:val="0"/>
          <w:numId w:val="16"/>
        </w:numPr>
        <w:suppressAutoHyphens/>
        <w:spacing w:after="150" w:line="276" w:lineRule="auto"/>
        <w:ind w:left="1134"/>
        <w:jc w:val="both"/>
        <w:rPr>
          <w:rFonts w:eastAsia="Calibri"/>
          <w:kern w:val="1"/>
          <w:sz w:val="24"/>
          <w:szCs w:val="24"/>
          <w:lang w:eastAsia="ar-SA"/>
        </w:rPr>
      </w:pPr>
      <w:r w:rsidRPr="000A5E08">
        <w:rPr>
          <w:rFonts w:eastAsia="Calibri"/>
          <w:kern w:val="1"/>
          <w:sz w:val="24"/>
          <w:szCs w:val="24"/>
          <w:lang w:eastAsia="ar-SA"/>
        </w:rPr>
        <w:t>prawo do wniesienia skargi do Prezesa Urzędu Ochrony Danych Osobowych, gdy uzna Pani/Pan, że przetwarzanie danych osobowych Pani/Pana dotyczących narusza przepisy RODO;</w:t>
      </w:r>
    </w:p>
    <w:p w14:paraId="40CC959D" w14:textId="77777777" w:rsidR="001A2B0E" w:rsidRPr="000A5E08" w:rsidRDefault="001A2B0E" w:rsidP="007D0C11">
      <w:pPr>
        <w:pStyle w:val="Akapitzlist"/>
        <w:numPr>
          <w:ilvl w:val="0"/>
          <w:numId w:val="15"/>
        </w:numPr>
        <w:jc w:val="both"/>
        <w:rPr>
          <w:sz w:val="24"/>
          <w:szCs w:val="24"/>
        </w:rPr>
      </w:pPr>
      <w:r w:rsidRPr="000A5E08">
        <w:rPr>
          <w:sz w:val="24"/>
          <w:szCs w:val="24"/>
        </w:rPr>
        <w:t>Nie przysługuje Pani/Panu:</w:t>
      </w:r>
    </w:p>
    <w:p w14:paraId="03946CD3" w14:textId="77777777" w:rsidR="001A2B0E" w:rsidRPr="001A2B0E" w:rsidRDefault="001A2B0E" w:rsidP="007D0C11">
      <w:pPr>
        <w:pStyle w:val="Akapitzlist"/>
        <w:numPr>
          <w:ilvl w:val="0"/>
          <w:numId w:val="17"/>
        </w:numPr>
        <w:suppressAutoHyphens/>
        <w:spacing w:after="150" w:line="276" w:lineRule="auto"/>
        <w:ind w:left="1134"/>
        <w:jc w:val="both"/>
        <w:rPr>
          <w:rFonts w:eastAsia="Calibri"/>
          <w:kern w:val="1"/>
          <w:sz w:val="24"/>
          <w:szCs w:val="24"/>
          <w:lang w:eastAsia="ar-SA"/>
        </w:rPr>
      </w:pPr>
      <w:r w:rsidRPr="001A2B0E">
        <w:rPr>
          <w:rFonts w:eastAsia="Calibri"/>
          <w:kern w:val="1"/>
          <w:sz w:val="24"/>
          <w:szCs w:val="24"/>
          <w:lang w:eastAsia="ar-SA"/>
        </w:rPr>
        <w:t>w związku z art. 17 ust. 3 lit. b, d lub e RODO prawo do usunięcia danych osobowych;</w:t>
      </w:r>
    </w:p>
    <w:p w14:paraId="701F8463" w14:textId="77777777" w:rsidR="001A2B0E" w:rsidRPr="001A2B0E" w:rsidRDefault="001A2B0E" w:rsidP="007D0C11">
      <w:pPr>
        <w:pStyle w:val="Akapitzlist"/>
        <w:numPr>
          <w:ilvl w:val="0"/>
          <w:numId w:val="17"/>
        </w:numPr>
        <w:suppressAutoHyphens/>
        <w:spacing w:after="150" w:line="276" w:lineRule="auto"/>
        <w:ind w:left="1134"/>
        <w:jc w:val="both"/>
        <w:rPr>
          <w:rFonts w:eastAsia="Calibri"/>
          <w:kern w:val="1"/>
          <w:sz w:val="24"/>
          <w:szCs w:val="24"/>
          <w:lang w:eastAsia="ar-SA"/>
        </w:rPr>
      </w:pPr>
      <w:r w:rsidRPr="001A2B0E">
        <w:rPr>
          <w:rFonts w:eastAsia="Calibri"/>
          <w:kern w:val="1"/>
          <w:sz w:val="24"/>
          <w:szCs w:val="24"/>
          <w:lang w:eastAsia="ar-SA"/>
        </w:rPr>
        <w:t>prawo do przenoszenia danych osobowych, o którym mowa w art. 20 RODO;</w:t>
      </w:r>
    </w:p>
    <w:p w14:paraId="134DACFF" w14:textId="18CA084F" w:rsidR="00626A5A" w:rsidRPr="00AE38E8" w:rsidRDefault="001A2B0E" w:rsidP="00AE38E8">
      <w:pPr>
        <w:pStyle w:val="Akapitzlist"/>
        <w:numPr>
          <w:ilvl w:val="0"/>
          <w:numId w:val="17"/>
        </w:numPr>
        <w:suppressAutoHyphens/>
        <w:spacing w:after="150" w:line="276" w:lineRule="auto"/>
        <w:ind w:left="1134"/>
        <w:jc w:val="both"/>
        <w:rPr>
          <w:rFonts w:eastAsia="Calibri"/>
          <w:kern w:val="1"/>
          <w:sz w:val="24"/>
          <w:szCs w:val="24"/>
          <w:lang w:eastAsia="ar-SA"/>
        </w:rPr>
      </w:pPr>
      <w:r w:rsidRPr="00B35872">
        <w:rPr>
          <w:rFonts w:eastAsia="Calibri"/>
          <w:kern w:val="1"/>
          <w:sz w:val="24"/>
          <w:szCs w:val="24"/>
          <w:lang w:eastAsia="ar-SA"/>
        </w:rPr>
        <w:t>na podstawie art. 21 RODO prawo sprzeciwu, wobec przetwarzania danych osobowych, gdyż podstawą prawną przetwarzania Pani/Pana danych osobowych jest art. 6 ust. 1 lit. c RODO.</w:t>
      </w:r>
    </w:p>
    <w:p w14:paraId="64FE2563" w14:textId="7D1B16FC" w:rsidR="003F40C9" w:rsidRPr="003F40C9" w:rsidRDefault="003F40C9" w:rsidP="003F40C9">
      <w:pPr>
        <w:jc w:val="center"/>
        <w:rPr>
          <w:b/>
          <w:bCs/>
          <w:sz w:val="24"/>
          <w:szCs w:val="24"/>
        </w:rPr>
      </w:pPr>
      <w:r w:rsidRPr="003F40C9">
        <w:rPr>
          <w:b/>
          <w:bCs/>
          <w:sz w:val="24"/>
          <w:szCs w:val="24"/>
        </w:rPr>
        <w:t>Rozdział XVI</w:t>
      </w:r>
      <w:r>
        <w:rPr>
          <w:b/>
          <w:bCs/>
          <w:sz w:val="24"/>
          <w:szCs w:val="24"/>
        </w:rPr>
        <w:t>I</w:t>
      </w:r>
      <w:r w:rsidRPr="003F40C9">
        <w:rPr>
          <w:b/>
          <w:bCs/>
          <w:sz w:val="24"/>
          <w:szCs w:val="24"/>
        </w:rPr>
        <w:t>I</w:t>
      </w:r>
    </w:p>
    <w:p w14:paraId="04ED351D" w14:textId="77777777" w:rsidR="003F40C9" w:rsidRDefault="003F40C9" w:rsidP="003F40C9">
      <w:pPr>
        <w:jc w:val="center"/>
        <w:rPr>
          <w:b/>
          <w:bCs/>
          <w:sz w:val="24"/>
          <w:szCs w:val="24"/>
        </w:rPr>
      </w:pPr>
      <w:r>
        <w:rPr>
          <w:b/>
          <w:bCs/>
          <w:sz w:val="24"/>
          <w:szCs w:val="24"/>
        </w:rPr>
        <w:t>Wykaz załączników do SWZ:</w:t>
      </w:r>
    </w:p>
    <w:p w14:paraId="1B1B4D77" w14:textId="77777777" w:rsidR="00B64A94" w:rsidRDefault="00B64A94" w:rsidP="003F40C9">
      <w:pPr>
        <w:jc w:val="center"/>
        <w:rPr>
          <w:b/>
          <w:bCs/>
          <w:sz w:val="24"/>
          <w:szCs w:val="24"/>
        </w:rPr>
      </w:pPr>
    </w:p>
    <w:p w14:paraId="6825391B" w14:textId="431453BA" w:rsidR="00815AB8" w:rsidRDefault="009525EA" w:rsidP="009525EA">
      <w:pPr>
        <w:rPr>
          <w:sz w:val="24"/>
          <w:szCs w:val="24"/>
        </w:rPr>
      </w:pPr>
      <w:r w:rsidRPr="003F40C9">
        <w:rPr>
          <w:sz w:val="24"/>
          <w:szCs w:val="24"/>
        </w:rPr>
        <w:t>Załącznik nr 1</w:t>
      </w:r>
      <w:r w:rsidR="00815AB8">
        <w:rPr>
          <w:sz w:val="24"/>
          <w:szCs w:val="24"/>
        </w:rPr>
        <w:t>.1</w:t>
      </w:r>
      <w:r w:rsidRPr="003F40C9">
        <w:rPr>
          <w:sz w:val="24"/>
          <w:szCs w:val="24"/>
        </w:rPr>
        <w:t xml:space="preserve"> </w:t>
      </w:r>
      <w:r w:rsidRPr="003F40C9">
        <w:rPr>
          <w:sz w:val="24"/>
          <w:szCs w:val="24"/>
        </w:rPr>
        <w:tab/>
        <w:t>Formularz ofertowy</w:t>
      </w:r>
      <w:r w:rsidR="00815AB8">
        <w:rPr>
          <w:sz w:val="24"/>
          <w:szCs w:val="24"/>
        </w:rPr>
        <w:t xml:space="preserve"> część 1 ZDW BYDGOSZCZ;</w:t>
      </w:r>
    </w:p>
    <w:p w14:paraId="6CACAE08" w14:textId="40B10C7F" w:rsidR="009525EA" w:rsidRDefault="00815AB8" w:rsidP="009525EA">
      <w:pPr>
        <w:rPr>
          <w:sz w:val="24"/>
          <w:szCs w:val="24"/>
        </w:rPr>
      </w:pPr>
      <w:r>
        <w:rPr>
          <w:sz w:val="24"/>
          <w:szCs w:val="24"/>
        </w:rPr>
        <w:t>Załącznik nr 1.2</w:t>
      </w:r>
      <w:r>
        <w:rPr>
          <w:sz w:val="24"/>
          <w:szCs w:val="24"/>
        </w:rPr>
        <w:tab/>
      </w:r>
      <w:r w:rsidRPr="003F40C9">
        <w:rPr>
          <w:sz w:val="24"/>
          <w:szCs w:val="24"/>
        </w:rPr>
        <w:t>Formularz ofertowy</w:t>
      </w:r>
      <w:r>
        <w:rPr>
          <w:sz w:val="24"/>
          <w:szCs w:val="24"/>
        </w:rPr>
        <w:t xml:space="preserve"> część 2 RDW INOWROCŁAW</w:t>
      </w:r>
      <w:r w:rsidR="009525EA">
        <w:rPr>
          <w:sz w:val="24"/>
          <w:szCs w:val="24"/>
        </w:rPr>
        <w:t>;</w:t>
      </w:r>
    </w:p>
    <w:p w14:paraId="63393C96" w14:textId="2013BDF1" w:rsidR="00815AB8" w:rsidRDefault="00815AB8" w:rsidP="009525EA">
      <w:pPr>
        <w:rPr>
          <w:sz w:val="24"/>
          <w:szCs w:val="24"/>
        </w:rPr>
      </w:pPr>
      <w:r>
        <w:rPr>
          <w:sz w:val="24"/>
          <w:szCs w:val="24"/>
        </w:rPr>
        <w:t>Załącznik nr 1.3</w:t>
      </w:r>
      <w:r>
        <w:rPr>
          <w:sz w:val="24"/>
          <w:szCs w:val="24"/>
        </w:rPr>
        <w:tab/>
      </w:r>
      <w:r w:rsidRPr="003F40C9">
        <w:rPr>
          <w:sz w:val="24"/>
          <w:szCs w:val="24"/>
        </w:rPr>
        <w:t>Formularz ofertowy</w:t>
      </w:r>
      <w:r>
        <w:rPr>
          <w:sz w:val="24"/>
          <w:szCs w:val="24"/>
        </w:rPr>
        <w:t xml:space="preserve"> część 3 ZDW WŁOCŁAWEK;</w:t>
      </w:r>
    </w:p>
    <w:p w14:paraId="306A9467" w14:textId="1B5F3809" w:rsidR="00815AB8" w:rsidRPr="003F40C9" w:rsidRDefault="00815AB8" w:rsidP="009525EA">
      <w:pPr>
        <w:rPr>
          <w:sz w:val="24"/>
          <w:szCs w:val="24"/>
        </w:rPr>
      </w:pPr>
      <w:r>
        <w:rPr>
          <w:sz w:val="24"/>
          <w:szCs w:val="24"/>
        </w:rPr>
        <w:t>Załącznik nr 1.4</w:t>
      </w:r>
      <w:r>
        <w:rPr>
          <w:sz w:val="24"/>
          <w:szCs w:val="24"/>
        </w:rPr>
        <w:tab/>
      </w:r>
      <w:r w:rsidRPr="003F40C9">
        <w:rPr>
          <w:sz w:val="24"/>
          <w:szCs w:val="24"/>
        </w:rPr>
        <w:t>Formularz ofertowy</w:t>
      </w:r>
      <w:r>
        <w:rPr>
          <w:sz w:val="24"/>
          <w:szCs w:val="24"/>
        </w:rPr>
        <w:t xml:space="preserve"> część 4 RDW ŻOŁĘDOWO;</w:t>
      </w:r>
    </w:p>
    <w:p w14:paraId="379D5E18" w14:textId="1E2D05AC" w:rsidR="009525EA" w:rsidRPr="00040C23" w:rsidRDefault="009525EA" w:rsidP="009525EA">
      <w:pPr>
        <w:ind w:left="2124" w:hanging="2124"/>
        <w:rPr>
          <w:sz w:val="24"/>
          <w:szCs w:val="24"/>
        </w:rPr>
      </w:pPr>
      <w:r w:rsidRPr="003F40C9">
        <w:rPr>
          <w:sz w:val="24"/>
          <w:szCs w:val="24"/>
        </w:rPr>
        <w:t>Załącznik nr 2</w:t>
      </w:r>
      <w:r w:rsidRPr="003F40C9">
        <w:rPr>
          <w:sz w:val="24"/>
          <w:szCs w:val="24"/>
        </w:rPr>
        <w:tab/>
      </w:r>
      <w:r w:rsidR="00352B22">
        <w:rPr>
          <w:sz w:val="24"/>
          <w:szCs w:val="24"/>
        </w:rPr>
        <w:t>Oświadczenie</w:t>
      </w:r>
      <w:r w:rsidR="00303B1A">
        <w:rPr>
          <w:sz w:val="24"/>
          <w:szCs w:val="24"/>
        </w:rPr>
        <w:t xml:space="preserve">, o którym mowa w art. 125 ust.1  ustawy </w:t>
      </w:r>
      <w:proofErr w:type="spellStart"/>
      <w:r w:rsidR="00303B1A">
        <w:rPr>
          <w:sz w:val="24"/>
          <w:szCs w:val="24"/>
        </w:rPr>
        <w:t>Pzp</w:t>
      </w:r>
      <w:proofErr w:type="spellEnd"/>
      <w:r w:rsidR="00303B1A">
        <w:rPr>
          <w:sz w:val="24"/>
          <w:szCs w:val="24"/>
        </w:rPr>
        <w:t>;</w:t>
      </w:r>
    </w:p>
    <w:p w14:paraId="2FADBED3" w14:textId="4B2C8DA1" w:rsidR="00383849" w:rsidRPr="003C6B32" w:rsidRDefault="009525EA" w:rsidP="00383849">
      <w:pPr>
        <w:rPr>
          <w:sz w:val="24"/>
          <w:szCs w:val="24"/>
        </w:rPr>
      </w:pPr>
      <w:r w:rsidRPr="003C6B32">
        <w:rPr>
          <w:sz w:val="24"/>
          <w:szCs w:val="24"/>
        </w:rPr>
        <w:t>Załącznik nr 3</w:t>
      </w:r>
      <w:r w:rsidR="00383849" w:rsidRPr="003C6B32">
        <w:rPr>
          <w:sz w:val="24"/>
          <w:szCs w:val="24"/>
        </w:rPr>
        <w:t>.1</w:t>
      </w:r>
      <w:r w:rsidR="00383849" w:rsidRPr="003C6B32">
        <w:rPr>
          <w:sz w:val="24"/>
          <w:szCs w:val="24"/>
        </w:rPr>
        <w:tab/>
      </w:r>
      <w:r w:rsidRPr="003C6B32">
        <w:rPr>
          <w:sz w:val="24"/>
          <w:szCs w:val="24"/>
        </w:rPr>
        <w:t>Wzór umowy</w:t>
      </w:r>
      <w:r w:rsidR="00383849" w:rsidRPr="003C6B32">
        <w:rPr>
          <w:sz w:val="24"/>
          <w:szCs w:val="24"/>
        </w:rPr>
        <w:t xml:space="preserve"> część 1</w:t>
      </w:r>
      <w:r w:rsidR="003C6B32" w:rsidRPr="003C6B32">
        <w:rPr>
          <w:sz w:val="24"/>
          <w:szCs w:val="24"/>
        </w:rPr>
        <w:t>, 2, 4</w:t>
      </w:r>
      <w:r w:rsidR="00383849" w:rsidRPr="003C6B32">
        <w:rPr>
          <w:sz w:val="24"/>
          <w:szCs w:val="24"/>
        </w:rPr>
        <w:t xml:space="preserve"> ZDW BYDGOSZCZ</w:t>
      </w:r>
      <w:r w:rsidR="003C6B32" w:rsidRPr="003C6B32">
        <w:rPr>
          <w:sz w:val="24"/>
          <w:szCs w:val="24"/>
        </w:rPr>
        <w:t>, RDW INOWROCŁAW, RDW ŻOŁĘDOWO;</w:t>
      </w:r>
    </w:p>
    <w:p w14:paraId="4BF27635" w14:textId="14641069" w:rsidR="00383849" w:rsidRPr="003C6B32" w:rsidRDefault="003C6B32" w:rsidP="009525EA">
      <w:pPr>
        <w:rPr>
          <w:sz w:val="24"/>
          <w:szCs w:val="24"/>
        </w:rPr>
      </w:pPr>
      <w:r w:rsidRPr="003C6B32">
        <w:rPr>
          <w:sz w:val="24"/>
          <w:szCs w:val="24"/>
        </w:rPr>
        <w:t>Załącznik nr 3.2</w:t>
      </w:r>
      <w:r w:rsidR="00383849" w:rsidRPr="003C6B32">
        <w:rPr>
          <w:sz w:val="24"/>
          <w:szCs w:val="24"/>
        </w:rPr>
        <w:tab/>
        <w:t>Wzór umowy część 3 ZDW WŁOCŁAWEK;</w:t>
      </w:r>
    </w:p>
    <w:p w14:paraId="211107DC" w14:textId="5A33AE1F" w:rsidR="00765B0F" w:rsidRDefault="00C47B4F" w:rsidP="00151D78">
      <w:pPr>
        <w:rPr>
          <w:rFonts w:eastAsia="SimSun"/>
          <w:kern w:val="1"/>
          <w:sz w:val="24"/>
          <w:szCs w:val="24"/>
          <w:lang w:eastAsia="hi-IN" w:bidi="hi-IN"/>
        </w:rPr>
      </w:pPr>
      <w:r w:rsidRPr="009B73C9">
        <w:rPr>
          <w:sz w:val="24"/>
          <w:szCs w:val="24"/>
        </w:rPr>
        <w:t xml:space="preserve">Załącznik nr </w:t>
      </w:r>
      <w:r w:rsidR="00B41F48">
        <w:rPr>
          <w:sz w:val="24"/>
          <w:szCs w:val="24"/>
        </w:rPr>
        <w:t>4</w:t>
      </w:r>
      <w:r w:rsidRPr="009B73C9">
        <w:rPr>
          <w:sz w:val="24"/>
          <w:szCs w:val="24"/>
        </w:rPr>
        <w:t xml:space="preserve">            Wzór oświadczenia </w:t>
      </w:r>
      <w:r w:rsidRPr="009B73C9">
        <w:rPr>
          <w:rFonts w:eastAsia="SimSun"/>
          <w:kern w:val="1"/>
          <w:sz w:val="24"/>
          <w:szCs w:val="24"/>
          <w:lang w:eastAsia="hi-IN" w:bidi="hi-IN"/>
        </w:rPr>
        <w:t xml:space="preserve">z art. 117 ust. 4 Ustawy </w:t>
      </w:r>
      <w:proofErr w:type="spellStart"/>
      <w:r w:rsidRPr="009B73C9">
        <w:rPr>
          <w:rFonts w:eastAsia="SimSun"/>
          <w:kern w:val="1"/>
          <w:sz w:val="24"/>
          <w:szCs w:val="24"/>
          <w:lang w:eastAsia="hi-IN" w:bidi="hi-IN"/>
        </w:rPr>
        <w:t>Pzp</w:t>
      </w:r>
      <w:proofErr w:type="spellEnd"/>
      <w:r w:rsidR="00303B1A">
        <w:rPr>
          <w:rFonts w:eastAsia="SimSun"/>
          <w:kern w:val="1"/>
          <w:sz w:val="24"/>
          <w:szCs w:val="24"/>
          <w:lang w:eastAsia="hi-IN" w:bidi="hi-IN"/>
        </w:rPr>
        <w:t>;</w:t>
      </w:r>
    </w:p>
    <w:p w14:paraId="3A721D32" w14:textId="56A2510F" w:rsidR="00352B22" w:rsidRDefault="00352B22" w:rsidP="00352B22">
      <w:pPr>
        <w:ind w:left="2124" w:hanging="2124"/>
        <w:rPr>
          <w:sz w:val="24"/>
          <w:szCs w:val="24"/>
        </w:rPr>
      </w:pPr>
      <w:r w:rsidRPr="003F40C9">
        <w:rPr>
          <w:sz w:val="24"/>
          <w:szCs w:val="24"/>
        </w:rPr>
        <w:t xml:space="preserve">Załącznik nr </w:t>
      </w:r>
      <w:r>
        <w:rPr>
          <w:sz w:val="24"/>
          <w:szCs w:val="24"/>
        </w:rPr>
        <w:t>5</w:t>
      </w:r>
      <w:r w:rsidR="00815AB8">
        <w:rPr>
          <w:sz w:val="24"/>
          <w:szCs w:val="24"/>
        </w:rPr>
        <w:t>.1</w:t>
      </w:r>
      <w:r w:rsidRPr="003F40C9">
        <w:rPr>
          <w:sz w:val="24"/>
          <w:szCs w:val="24"/>
        </w:rPr>
        <w:tab/>
      </w:r>
      <w:r>
        <w:rPr>
          <w:sz w:val="24"/>
          <w:szCs w:val="24"/>
        </w:rPr>
        <w:t>Opis Przedmiotu Zamówienia</w:t>
      </w:r>
      <w:r w:rsidR="00815AB8">
        <w:rPr>
          <w:sz w:val="24"/>
          <w:szCs w:val="24"/>
        </w:rPr>
        <w:t xml:space="preserve"> część 1 ZDW BYDGOSZCZ;</w:t>
      </w:r>
    </w:p>
    <w:p w14:paraId="2C0C9BF2" w14:textId="59B3EFD9" w:rsidR="00815AB8" w:rsidRDefault="00815AB8" w:rsidP="00352B22">
      <w:pPr>
        <w:ind w:left="2124" w:hanging="2124"/>
        <w:rPr>
          <w:sz w:val="24"/>
          <w:szCs w:val="24"/>
        </w:rPr>
      </w:pPr>
      <w:r>
        <w:rPr>
          <w:sz w:val="24"/>
          <w:szCs w:val="24"/>
        </w:rPr>
        <w:t>Załącznik nr 5.2</w:t>
      </w:r>
      <w:r>
        <w:rPr>
          <w:sz w:val="24"/>
          <w:szCs w:val="24"/>
        </w:rPr>
        <w:tab/>
        <w:t>Opis Przedmiotu Zamówienia część 2 RDW INOWROCŁAW;</w:t>
      </w:r>
    </w:p>
    <w:p w14:paraId="26EF4085" w14:textId="47D8E7FB" w:rsidR="00815AB8" w:rsidRDefault="00815AB8" w:rsidP="00815AB8">
      <w:pPr>
        <w:ind w:left="2124" w:hanging="2124"/>
        <w:rPr>
          <w:sz w:val="24"/>
          <w:szCs w:val="24"/>
        </w:rPr>
      </w:pPr>
      <w:r>
        <w:rPr>
          <w:sz w:val="24"/>
          <w:szCs w:val="24"/>
        </w:rPr>
        <w:t>Załącznik nr 5.3</w:t>
      </w:r>
      <w:r>
        <w:rPr>
          <w:sz w:val="24"/>
          <w:szCs w:val="24"/>
        </w:rPr>
        <w:tab/>
        <w:t>Opis Przedmiotu Zamówienia część 3 ZDW WŁOCŁAWEK;</w:t>
      </w:r>
    </w:p>
    <w:p w14:paraId="7A4F9BC1" w14:textId="42B157D0" w:rsidR="00231927" w:rsidRDefault="00815AB8" w:rsidP="00DE6BBE">
      <w:pPr>
        <w:ind w:left="2124" w:hanging="2124"/>
        <w:rPr>
          <w:sz w:val="24"/>
          <w:szCs w:val="24"/>
        </w:rPr>
      </w:pPr>
      <w:r>
        <w:rPr>
          <w:sz w:val="24"/>
          <w:szCs w:val="24"/>
        </w:rPr>
        <w:t>Załącznik nr 5.4</w:t>
      </w:r>
      <w:r>
        <w:rPr>
          <w:sz w:val="24"/>
          <w:szCs w:val="24"/>
        </w:rPr>
        <w:tab/>
        <w:t>Opis Przedmiotu Zamówienia część 4 RDW ŻOŁĘDOWO.</w:t>
      </w:r>
    </w:p>
    <w:p w14:paraId="69FD7E84" w14:textId="77777777" w:rsidR="00235627" w:rsidRDefault="00235627" w:rsidP="00673C99">
      <w:pPr>
        <w:suppressAutoHyphens/>
        <w:jc w:val="right"/>
        <w:rPr>
          <w:rFonts w:eastAsia="SimSun"/>
          <w:b/>
          <w:color w:val="000000"/>
          <w:kern w:val="1"/>
          <w:sz w:val="24"/>
          <w:szCs w:val="24"/>
          <w:lang w:eastAsia="hi-IN" w:bidi="hi-IN"/>
        </w:rPr>
      </w:pPr>
    </w:p>
    <w:p w14:paraId="3CEB7B46" w14:textId="77777777" w:rsidR="00235627" w:rsidRDefault="00235627" w:rsidP="00673C99">
      <w:pPr>
        <w:suppressAutoHyphens/>
        <w:jc w:val="right"/>
        <w:rPr>
          <w:rFonts w:eastAsia="SimSun"/>
          <w:b/>
          <w:color w:val="000000"/>
          <w:kern w:val="1"/>
          <w:sz w:val="24"/>
          <w:szCs w:val="24"/>
          <w:lang w:eastAsia="hi-IN" w:bidi="hi-IN"/>
        </w:rPr>
      </w:pPr>
    </w:p>
    <w:p w14:paraId="780C5177" w14:textId="77777777" w:rsidR="00235627" w:rsidRDefault="00235627" w:rsidP="00B96663">
      <w:pPr>
        <w:suppressAutoHyphens/>
        <w:rPr>
          <w:rFonts w:eastAsia="SimSun"/>
          <w:b/>
          <w:color w:val="000000"/>
          <w:kern w:val="1"/>
          <w:sz w:val="24"/>
          <w:szCs w:val="24"/>
          <w:lang w:eastAsia="hi-IN" w:bidi="hi-IN"/>
        </w:rPr>
      </w:pPr>
    </w:p>
    <w:p w14:paraId="3C73CBBA" w14:textId="77777777" w:rsidR="001771BA" w:rsidRDefault="001771BA" w:rsidP="00673C99">
      <w:pPr>
        <w:suppressAutoHyphens/>
        <w:jc w:val="right"/>
        <w:rPr>
          <w:rFonts w:eastAsia="SimSun"/>
          <w:b/>
          <w:color w:val="000000"/>
          <w:kern w:val="1"/>
          <w:sz w:val="24"/>
          <w:szCs w:val="24"/>
          <w:lang w:eastAsia="hi-IN" w:bidi="hi-IN"/>
        </w:rPr>
      </w:pPr>
    </w:p>
    <w:p w14:paraId="1CA8D5CD" w14:textId="77777777" w:rsidR="001771BA" w:rsidRDefault="001771BA" w:rsidP="00240214">
      <w:pPr>
        <w:suppressAutoHyphens/>
        <w:rPr>
          <w:rFonts w:eastAsia="SimSun"/>
          <w:b/>
          <w:color w:val="000000"/>
          <w:kern w:val="1"/>
          <w:sz w:val="24"/>
          <w:szCs w:val="24"/>
          <w:lang w:eastAsia="hi-IN" w:bidi="hi-IN"/>
        </w:rPr>
      </w:pPr>
    </w:p>
    <w:p w14:paraId="5631362C" w14:textId="77777777" w:rsidR="00A37981" w:rsidRDefault="00A37981" w:rsidP="00240214">
      <w:pPr>
        <w:suppressAutoHyphens/>
        <w:rPr>
          <w:rFonts w:eastAsia="SimSun"/>
          <w:b/>
          <w:color w:val="000000"/>
          <w:kern w:val="1"/>
          <w:sz w:val="24"/>
          <w:szCs w:val="24"/>
          <w:lang w:eastAsia="hi-IN" w:bidi="hi-IN"/>
        </w:rPr>
      </w:pPr>
    </w:p>
    <w:p w14:paraId="38F81B4A" w14:textId="77777777" w:rsidR="00A37981" w:rsidRDefault="00A37981" w:rsidP="00240214">
      <w:pPr>
        <w:suppressAutoHyphens/>
        <w:rPr>
          <w:rFonts w:eastAsia="SimSun"/>
          <w:b/>
          <w:color w:val="000000"/>
          <w:kern w:val="1"/>
          <w:sz w:val="24"/>
          <w:szCs w:val="24"/>
          <w:lang w:eastAsia="hi-IN" w:bidi="hi-IN"/>
        </w:rPr>
      </w:pPr>
    </w:p>
    <w:p w14:paraId="213BAF8A" w14:textId="77777777" w:rsidR="00A37981" w:rsidRDefault="00A37981" w:rsidP="00240214">
      <w:pPr>
        <w:suppressAutoHyphens/>
        <w:rPr>
          <w:rFonts w:eastAsia="SimSun"/>
          <w:b/>
          <w:color w:val="000000"/>
          <w:kern w:val="1"/>
          <w:sz w:val="24"/>
          <w:szCs w:val="24"/>
          <w:lang w:eastAsia="hi-IN" w:bidi="hi-IN"/>
        </w:rPr>
      </w:pPr>
    </w:p>
    <w:p w14:paraId="1B403708" w14:textId="77777777" w:rsidR="00847DAD" w:rsidRDefault="00847DAD" w:rsidP="00240214">
      <w:pPr>
        <w:suppressAutoHyphens/>
        <w:rPr>
          <w:rFonts w:eastAsia="SimSun"/>
          <w:b/>
          <w:color w:val="000000"/>
          <w:kern w:val="1"/>
          <w:sz w:val="24"/>
          <w:szCs w:val="24"/>
          <w:lang w:eastAsia="hi-IN" w:bidi="hi-IN"/>
        </w:rPr>
      </w:pPr>
    </w:p>
    <w:p w14:paraId="098BE3DC" w14:textId="77777777" w:rsidR="00847DAD" w:rsidRDefault="00847DAD" w:rsidP="00240214">
      <w:pPr>
        <w:suppressAutoHyphens/>
        <w:rPr>
          <w:rFonts w:eastAsia="SimSun"/>
          <w:b/>
          <w:color w:val="000000"/>
          <w:kern w:val="1"/>
          <w:sz w:val="24"/>
          <w:szCs w:val="24"/>
          <w:lang w:eastAsia="hi-IN" w:bidi="hi-IN"/>
        </w:rPr>
      </w:pPr>
    </w:p>
    <w:p w14:paraId="56B12582" w14:textId="77777777" w:rsidR="00847DAD" w:rsidRDefault="00847DAD" w:rsidP="00240214">
      <w:pPr>
        <w:suppressAutoHyphens/>
        <w:rPr>
          <w:rFonts w:eastAsia="SimSun"/>
          <w:b/>
          <w:color w:val="000000"/>
          <w:kern w:val="1"/>
          <w:sz w:val="24"/>
          <w:szCs w:val="24"/>
          <w:lang w:eastAsia="hi-IN" w:bidi="hi-IN"/>
        </w:rPr>
      </w:pPr>
    </w:p>
    <w:p w14:paraId="64F8BF5C" w14:textId="77777777" w:rsidR="00847DAD" w:rsidRDefault="00847DAD" w:rsidP="00240214">
      <w:pPr>
        <w:suppressAutoHyphens/>
        <w:rPr>
          <w:rFonts w:eastAsia="SimSun"/>
          <w:b/>
          <w:color w:val="000000"/>
          <w:kern w:val="1"/>
          <w:sz w:val="24"/>
          <w:szCs w:val="24"/>
          <w:lang w:eastAsia="hi-IN" w:bidi="hi-IN"/>
        </w:rPr>
      </w:pPr>
    </w:p>
    <w:p w14:paraId="35D20763" w14:textId="77777777" w:rsidR="00847DAD" w:rsidRDefault="00847DAD" w:rsidP="00240214">
      <w:pPr>
        <w:suppressAutoHyphens/>
        <w:rPr>
          <w:rFonts w:eastAsia="SimSun"/>
          <w:b/>
          <w:color w:val="000000"/>
          <w:kern w:val="1"/>
          <w:sz w:val="24"/>
          <w:szCs w:val="24"/>
          <w:lang w:eastAsia="hi-IN" w:bidi="hi-IN"/>
        </w:rPr>
      </w:pPr>
    </w:p>
    <w:p w14:paraId="55722812" w14:textId="77777777" w:rsidR="00847DAD" w:rsidRDefault="00847DAD" w:rsidP="00240214">
      <w:pPr>
        <w:suppressAutoHyphens/>
        <w:rPr>
          <w:rFonts w:eastAsia="SimSun"/>
          <w:b/>
          <w:color w:val="000000"/>
          <w:kern w:val="1"/>
          <w:sz w:val="24"/>
          <w:szCs w:val="24"/>
          <w:lang w:eastAsia="hi-IN" w:bidi="hi-IN"/>
        </w:rPr>
      </w:pPr>
    </w:p>
    <w:p w14:paraId="177822D8" w14:textId="77777777" w:rsidR="00847DAD" w:rsidRDefault="00847DAD" w:rsidP="00240214">
      <w:pPr>
        <w:suppressAutoHyphens/>
        <w:rPr>
          <w:rFonts w:eastAsia="SimSun"/>
          <w:b/>
          <w:color w:val="000000"/>
          <w:kern w:val="1"/>
          <w:sz w:val="24"/>
          <w:szCs w:val="24"/>
          <w:lang w:eastAsia="hi-IN" w:bidi="hi-IN"/>
        </w:rPr>
      </w:pPr>
    </w:p>
    <w:p w14:paraId="76DD65F2" w14:textId="77777777" w:rsidR="00847DAD" w:rsidRDefault="00847DAD" w:rsidP="00240214">
      <w:pPr>
        <w:suppressAutoHyphens/>
        <w:rPr>
          <w:rFonts w:eastAsia="SimSun"/>
          <w:b/>
          <w:color w:val="000000"/>
          <w:kern w:val="1"/>
          <w:sz w:val="24"/>
          <w:szCs w:val="24"/>
          <w:lang w:eastAsia="hi-IN" w:bidi="hi-IN"/>
        </w:rPr>
      </w:pPr>
    </w:p>
    <w:p w14:paraId="7C58DB91" w14:textId="77777777" w:rsidR="001771BA" w:rsidRDefault="001771BA" w:rsidP="00FD54EB">
      <w:pPr>
        <w:suppressAutoHyphens/>
        <w:rPr>
          <w:rFonts w:eastAsia="SimSun"/>
          <w:b/>
          <w:color w:val="000000"/>
          <w:kern w:val="1"/>
          <w:sz w:val="24"/>
          <w:szCs w:val="24"/>
          <w:lang w:eastAsia="hi-IN" w:bidi="hi-IN"/>
        </w:rPr>
      </w:pPr>
    </w:p>
    <w:p w14:paraId="7C750F3C" w14:textId="141ECADA" w:rsidR="00673C99" w:rsidRPr="00426F42" w:rsidRDefault="00673C99" w:rsidP="00673C99">
      <w:pPr>
        <w:suppressAutoHyphens/>
        <w:jc w:val="right"/>
        <w:rPr>
          <w:rFonts w:eastAsia="SimSun"/>
          <w:b/>
          <w:color w:val="000000"/>
          <w:kern w:val="1"/>
          <w:sz w:val="24"/>
          <w:szCs w:val="24"/>
          <w:lang w:eastAsia="hi-IN" w:bidi="hi-IN"/>
        </w:rPr>
      </w:pPr>
      <w:r w:rsidRPr="00426F42">
        <w:rPr>
          <w:rFonts w:eastAsia="SimSun"/>
          <w:b/>
          <w:color w:val="000000"/>
          <w:kern w:val="1"/>
          <w:sz w:val="24"/>
          <w:szCs w:val="24"/>
          <w:lang w:eastAsia="hi-IN" w:bidi="hi-IN"/>
        </w:rPr>
        <w:t>Załącznik nr 1</w:t>
      </w:r>
      <w:r w:rsidR="00231927">
        <w:rPr>
          <w:rFonts w:eastAsia="SimSun"/>
          <w:b/>
          <w:color w:val="000000"/>
          <w:kern w:val="1"/>
          <w:sz w:val="24"/>
          <w:szCs w:val="24"/>
          <w:lang w:eastAsia="hi-IN" w:bidi="hi-IN"/>
        </w:rPr>
        <w:t>.1</w:t>
      </w:r>
      <w:r w:rsidRPr="00426F42">
        <w:rPr>
          <w:rFonts w:eastAsia="SimSun"/>
          <w:b/>
          <w:color w:val="000000"/>
          <w:kern w:val="1"/>
          <w:sz w:val="24"/>
          <w:szCs w:val="24"/>
          <w:lang w:eastAsia="hi-IN" w:bidi="hi-IN"/>
        </w:rPr>
        <w:t xml:space="preserve">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673C99" w:rsidRPr="00426F42" w14:paraId="181F9A2D"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1D65D85"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07CE8060"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48A375B3"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0F6A65C6"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siedziby Wykonawcy</w:t>
            </w:r>
          </w:p>
        </w:tc>
        <w:tc>
          <w:tcPr>
            <w:tcW w:w="5736" w:type="dxa"/>
            <w:vMerge/>
            <w:tcBorders>
              <w:left w:val="single" w:sz="4" w:space="0" w:color="000000"/>
              <w:right w:val="single" w:sz="4" w:space="0" w:color="000000"/>
            </w:tcBorders>
            <w:shd w:val="clear" w:color="auto" w:fill="auto"/>
          </w:tcPr>
          <w:p w14:paraId="7FCF23F5"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793C88CD"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1E72C11"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Ulica</w:t>
            </w:r>
          </w:p>
        </w:tc>
        <w:tc>
          <w:tcPr>
            <w:tcW w:w="5736" w:type="dxa"/>
            <w:vMerge/>
            <w:tcBorders>
              <w:left w:val="single" w:sz="4" w:space="0" w:color="000000"/>
              <w:right w:val="single" w:sz="4" w:space="0" w:color="000000"/>
            </w:tcBorders>
            <w:shd w:val="clear" w:color="auto" w:fill="auto"/>
          </w:tcPr>
          <w:p w14:paraId="5C92726C"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675E2DC5"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2590C12"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Miejscowość, kod pocztowy</w:t>
            </w:r>
          </w:p>
        </w:tc>
        <w:tc>
          <w:tcPr>
            <w:tcW w:w="5736" w:type="dxa"/>
            <w:vMerge/>
            <w:tcBorders>
              <w:left w:val="single" w:sz="4" w:space="0" w:color="000000"/>
              <w:right w:val="single" w:sz="4" w:space="0" w:color="000000"/>
            </w:tcBorders>
            <w:shd w:val="clear" w:color="auto" w:fill="auto"/>
          </w:tcPr>
          <w:p w14:paraId="4D30E215"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7A9A61E4"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30EDF38"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0C963C77"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24A92E32"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0FAA5EAB"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15FE7CE6"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5F0A2E90"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0BD06389"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095DEC84"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34727D7"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5363A888"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4873F22"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38DD650"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31F2B13D"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14551B5"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4B5C6099"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3099A736"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6863AF7"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Osoba do kontaktu w sprawie oferty</w:t>
            </w:r>
            <w:r w:rsidRPr="00426F42">
              <w:rPr>
                <w:rFonts w:eastAsia="SimSun"/>
                <w:kern w:val="1"/>
                <w:sz w:val="22"/>
                <w:szCs w:val="22"/>
                <w:lang w:eastAsia="hi-IN" w:bidi="hi-IN"/>
              </w:rPr>
              <w:br/>
              <w:t>ze strony Wykonawcy:</w:t>
            </w:r>
          </w:p>
          <w:p w14:paraId="2690EC59"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0C7EB46"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4D1FD6B0"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1B080BC"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Osoba/y podpisująca/e umowę </w:t>
            </w:r>
            <w:r w:rsidRPr="00426F42">
              <w:rPr>
                <w:rFonts w:eastAsia="SimSun"/>
                <w:kern w:val="1"/>
                <w:sz w:val="22"/>
                <w:szCs w:val="22"/>
                <w:lang w:eastAsia="hi-IN" w:bidi="hi-IN"/>
              </w:rPr>
              <w:br/>
              <w:t xml:space="preserve">w imieniu Wykonawcy: </w:t>
            </w:r>
          </w:p>
          <w:p w14:paraId="3B477607"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F87BA31"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54FEC6DC"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488D3074" w14:textId="77777777" w:rsidTr="00352593">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97C05F0"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 </w:t>
            </w:r>
            <w:r w:rsidRPr="00426F42">
              <w:rPr>
                <w:rFonts w:eastAsia="SimSun"/>
                <w:bCs/>
                <w:color w:val="000000"/>
                <w:kern w:val="1"/>
                <w:sz w:val="22"/>
                <w:szCs w:val="22"/>
                <w:lang w:eastAsia="hi-IN" w:bidi="hi-IN"/>
              </w:rPr>
              <w:t>odpowiedzialna za realizację umowy:</w:t>
            </w:r>
            <w:r w:rsidRPr="00426F42">
              <w:rPr>
                <w:rFonts w:eastAsia="SimSun"/>
                <w:kern w:val="1"/>
                <w:sz w:val="22"/>
                <w:szCs w:val="22"/>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5FCA687" w14:textId="77777777" w:rsidR="00673C99" w:rsidRPr="00426F42" w:rsidRDefault="00673C99" w:rsidP="00352593">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673C99" w:rsidRPr="00426F42" w14:paraId="4BAE6450" w14:textId="77777777" w:rsidTr="00352593">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B88C0CF" w14:textId="77777777" w:rsidR="00673C99" w:rsidRPr="00426F42" w:rsidRDefault="00673C99" w:rsidP="00352593">
            <w:pPr>
              <w:suppressAutoHyphens/>
              <w:spacing w:line="276" w:lineRule="auto"/>
              <w:rPr>
                <w:rFonts w:eastAsia="SimSun"/>
                <w:b/>
                <w:kern w:val="24"/>
                <w:sz w:val="22"/>
                <w:szCs w:val="22"/>
                <w:vertAlign w:val="superscript"/>
                <w:lang w:eastAsia="hi-IN" w:bidi="hi-IN"/>
              </w:rPr>
            </w:pPr>
            <w:r w:rsidRPr="00426F42">
              <w:rPr>
                <w:rFonts w:eastAsia="SimSun"/>
                <w:kern w:val="1"/>
                <w:sz w:val="22"/>
                <w:szCs w:val="22"/>
                <w:lang w:eastAsia="hi-IN" w:bidi="hi-IN"/>
              </w:rPr>
              <w:t>Wskazanie czy Wykonawca jest mikroprzedsiębiorstwem bądź małym lub średnim przedsiębiorstwem</w:t>
            </w:r>
            <w:r w:rsidRPr="00426F42">
              <w:rPr>
                <w:rFonts w:eastAsia="SimSun"/>
                <w:b/>
                <w:kern w:val="24"/>
                <w:sz w:val="22"/>
                <w:szCs w:val="22"/>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673C99" w:rsidRPr="00426F42" w14:paraId="4EF4C7F2" w14:textId="77777777" w:rsidTr="00352593">
              <w:trPr>
                <w:trHeight w:val="283"/>
              </w:trPr>
              <w:tc>
                <w:tcPr>
                  <w:tcW w:w="283" w:type="dxa"/>
                  <w:tcBorders>
                    <w:bottom w:val="single" w:sz="4" w:space="0" w:color="auto"/>
                  </w:tcBorders>
                </w:tcPr>
                <w:p w14:paraId="7859A9E6"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22D7E18E"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673C99" w:rsidRPr="00426F42" w14:paraId="4123BEE6" w14:textId="77777777" w:rsidTr="00352593">
              <w:trPr>
                <w:trHeight w:val="113"/>
              </w:trPr>
              <w:tc>
                <w:tcPr>
                  <w:tcW w:w="283" w:type="dxa"/>
                  <w:tcBorders>
                    <w:left w:val="nil"/>
                    <w:right w:val="nil"/>
                  </w:tcBorders>
                </w:tcPr>
                <w:p w14:paraId="1FA77412"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761C9241"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sz w:val="10"/>
                      <w:lang w:eastAsia="hi-IN" w:bidi="hi-IN"/>
                    </w:rPr>
                  </w:pPr>
                </w:p>
              </w:tc>
            </w:tr>
            <w:tr w:rsidR="00673C99" w:rsidRPr="00426F42" w14:paraId="04C5228F" w14:textId="77777777" w:rsidTr="00352593">
              <w:trPr>
                <w:trHeight w:val="283"/>
              </w:trPr>
              <w:tc>
                <w:tcPr>
                  <w:tcW w:w="283" w:type="dxa"/>
                  <w:tcBorders>
                    <w:bottom w:val="single" w:sz="4" w:space="0" w:color="auto"/>
                  </w:tcBorders>
                </w:tcPr>
                <w:p w14:paraId="135F5DFE"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4CA583FB"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673C99" w:rsidRPr="00426F42" w14:paraId="3F9B0947" w14:textId="77777777" w:rsidTr="00352593">
              <w:trPr>
                <w:trHeight w:val="113"/>
              </w:trPr>
              <w:tc>
                <w:tcPr>
                  <w:tcW w:w="283" w:type="dxa"/>
                  <w:tcBorders>
                    <w:left w:val="nil"/>
                    <w:right w:val="nil"/>
                  </w:tcBorders>
                </w:tcPr>
                <w:p w14:paraId="19CB6A6B"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2BBE53A1"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sz w:val="10"/>
                      <w:lang w:eastAsia="hi-IN" w:bidi="hi-IN"/>
                    </w:rPr>
                  </w:pPr>
                </w:p>
              </w:tc>
            </w:tr>
            <w:tr w:rsidR="00673C99" w:rsidRPr="00426F42" w14:paraId="0BC9F128" w14:textId="77777777" w:rsidTr="00352593">
              <w:trPr>
                <w:trHeight w:val="283"/>
              </w:trPr>
              <w:tc>
                <w:tcPr>
                  <w:tcW w:w="283" w:type="dxa"/>
                </w:tcPr>
                <w:p w14:paraId="39BFAEB4"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99DF4ED" w14:textId="77777777" w:rsidR="00673C99" w:rsidRPr="00426F42" w:rsidRDefault="00673C99" w:rsidP="00352593">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673C99" w:rsidRPr="00A57150" w14:paraId="58AC97DE" w14:textId="77777777" w:rsidTr="00352593">
              <w:trPr>
                <w:trHeight w:val="283"/>
              </w:trPr>
              <w:tc>
                <w:tcPr>
                  <w:tcW w:w="283" w:type="dxa"/>
                </w:tcPr>
                <w:p w14:paraId="5D3542D4" w14:textId="77777777" w:rsidR="00673C99" w:rsidRPr="00A57150" w:rsidRDefault="00673C99" w:rsidP="00352593">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F519ACD" w14:textId="77777777" w:rsidR="00673C99" w:rsidRPr="00A57150" w:rsidRDefault="00673C99" w:rsidP="00352593">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bl>
          <w:p w14:paraId="704B00FA" w14:textId="77777777" w:rsidR="00673C99" w:rsidRPr="00A57150" w:rsidRDefault="00673C99" w:rsidP="00352593">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673C99" w:rsidRPr="00A57150" w14:paraId="6269D70F" w14:textId="77777777" w:rsidTr="00352593">
              <w:trPr>
                <w:trHeight w:val="283"/>
              </w:trPr>
              <w:tc>
                <w:tcPr>
                  <w:tcW w:w="283" w:type="dxa"/>
                </w:tcPr>
                <w:p w14:paraId="08717527" w14:textId="77777777" w:rsidR="00673C99" w:rsidRPr="00A57150" w:rsidRDefault="00673C99" w:rsidP="00352593">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03A8163D" w14:textId="77777777" w:rsidR="00673C99" w:rsidRPr="00A57150" w:rsidRDefault="00673C99" w:rsidP="00352593">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bl>
          <w:p w14:paraId="116C3D6F" w14:textId="77777777" w:rsidR="00673C99" w:rsidRPr="00A57150" w:rsidRDefault="00673C99" w:rsidP="00352593">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673C99" w:rsidRPr="00A57150" w14:paraId="598049C8" w14:textId="77777777" w:rsidTr="00352593">
              <w:trPr>
                <w:trHeight w:val="283"/>
              </w:trPr>
              <w:tc>
                <w:tcPr>
                  <w:tcW w:w="283" w:type="dxa"/>
                </w:tcPr>
                <w:p w14:paraId="007D7CC8" w14:textId="77777777" w:rsidR="00673C99" w:rsidRPr="00A57150" w:rsidRDefault="00673C99" w:rsidP="00352593">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928B3A2" w14:textId="77777777" w:rsidR="00673C99" w:rsidRPr="00A57150" w:rsidRDefault="00673C99" w:rsidP="00352593">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299B7398" w14:textId="77777777" w:rsidR="00673C99" w:rsidRPr="00426F42" w:rsidRDefault="00673C99" w:rsidP="00352593">
            <w:pPr>
              <w:suppressAutoHyphens/>
              <w:spacing w:line="276" w:lineRule="auto"/>
              <w:rPr>
                <w:rFonts w:eastAsia="SimSun"/>
                <w:kern w:val="1"/>
                <w:sz w:val="24"/>
                <w:szCs w:val="24"/>
                <w:lang w:eastAsia="hi-IN" w:bidi="hi-IN"/>
              </w:rPr>
            </w:pPr>
          </w:p>
        </w:tc>
      </w:tr>
    </w:tbl>
    <w:p w14:paraId="7C4B1F96" w14:textId="77777777" w:rsidR="00673C99" w:rsidRPr="00426F42" w:rsidRDefault="00673C99" w:rsidP="00673C99">
      <w:pPr>
        <w:suppressAutoHyphens/>
        <w:spacing w:after="120"/>
        <w:jc w:val="center"/>
        <w:rPr>
          <w:rFonts w:eastAsia="SimSun"/>
          <w:kern w:val="1"/>
          <w:sz w:val="28"/>
          <w:szCs w:val="28"/>
          <w:lang w:eastAsia="hi-IN" w:bidi="hi-IN"/>
        </w:rPr>
      </w:pPr>
      <w:r w:rsidRPr="00426F42">
        <w:rPr>
          <w:rFonts w:eastAsia="SimSun"/>
          <w:b/>
          <w:kern w:val="1"/>
          <w:sz w:val="28"/>
          <w:szCs w:val="28"/>
          <w:lang w:eastAsia="hi-IN" w:bidi="hi-IN"/>
        </w:rPr>
        <w:t>FORMULARZ  OFERTY</w:t>
      </w:r>
    </w:p>
    <w:p w14:paraId="6907A51E" w14:textId="77777777" w:rsidR="00673C99" w:rsidRPr="00426F42" w:rsidRDefault="00673C99" w:rsidP="00673C99">
      <w:pPr>
        <w:suppressAutoHyphens/>
        <w:spacing w:line="276" w:lineRule="auto"/>
        <w:ind w:left="5245"/>
        <w:jc w:val="both"/>
        <w:rPr>
          <w:rFonts w:eastAsia="SimSun"/>
          <w:b/>
          <w:bCs/>
          <w:kern w:val="1"/>
          <w:sz w:val="22"/>
          <w:szCs w:val="22"/>
          <w:lang w:eastAsia="hi-IN" w:bidi="hi-IN"/>
        </w:rPr>
      </w:pPr>
    </w:p>
    <w:p w14:paraId="655651D4" w14:textId="77777777" w:rsidR="00673C99" w:rsidRPr="00426F42" w:rsidRDefault="00673C99" w:rsidP="00673C99">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Województwo Kujawsko – Pomorskie</w:t>
      </w:r>
    </w:p>
    <w:p w14:paraId="3B8E1B5E" w14:textId="77777777" w:rsidR="00673C99" w:rsidRPr="00426F42" w:rsidRDefault="00673C99" w:rsidP="00673C99">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Plac Teatralny 2, 87-100 Toruń</w:t>
      </w:r>
    </w:p>
    <w:p w14:paraId="55BCA775" w14:textId="77777777" w:rsidR="00673C99" w:rsidRPr="00426F42" w:rsidRDefault="00673C99" w:rsidP="00673C99">
      <w:pPr>
        <w:suppressAutoHyphens/>
        <w:spacing w:line="276" w:lineRule="auto"/>
        <w:ind w:left="5245"/>
        <w:rPr>
          <w:rFonts w:eastAsia="SimSun"/>
          <w:bCs/>
          <w:kern w:val="1"/>
          <w:sz w:val="24"/>
          <w:szCs w:val="24"/>
          <w:u w:val="single"/>
          <w:lang w:eastAsia="hi-IN" w:bidi="hi-IN"/>
        </w:rPr>
      </w:pPr>
      <w:r w:rsidRPr="00426F42">
        <w:rPr>
          <w:rFonts w:eastAsia="SimSun"/>
          <w:bCs/>
          <w:kern w:val="1"/>
          <w:sz w:val="24"/>
          <w:szCs w:val="24"/>
          <w:u w:val="single"/>
          <w:lang w:eastAsia="hi-IN" w:bidi="hi-IN"/>
        </w:rPr>
        <w:t xml:space="preserve">w imieniu którego działa </w:t>
      </w:r>
    </w:p>
    <w:p w14:paraId="41712A31" w14:textId="77777777" w:rsidR="00673C99" w:rsidRPr="00426F42" w:rsidRDefault="00673C99" w:rsidP="00673C99">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 xml:space="preserve">Zarząd Dróg Wojewódzkich </w:t>
      </w:r>
      <w:r w:rsidRPr="00426F42">
        <w:rPr>
          <w:rFonts w:eastAsia="SimSun"/>
          <w:b/>
          <w:bCs/>
          <w:kern w:val="1"/>
          <w:sz w:val="24"/>
          <w:szCs w:val="24"/>
          <w:lang w:eastAsia="hi-IN" w:bidi="hi-IN"/>
        </w:rPr>
        <w:br/>
        <w:t>w Bydgoszczy</w:t>
      </w:r>
    </w:p>
    <w:p w14:paraId="2D6C68DA" w14:textId="77777777" w:rsidR="00673C99" w:rsidRPr="00426F42" w:rsidRDefault="00673C99" w:rsidP="00673C99">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ul. Dworcowa 80, 85-010 Bydgoszcz</w:t>
      </w:r>
    </w:p>
    <w:p w14:paraId="32FF3EE0" w14:textId="77777777" w:rsidR="00673C99" w:rsidRPr="00426F42" w:rsidRDefault="00673C99" w:rsidP="00673C99">
      <w:pPr>
        <w:suppressAutoHyphens/>
        <w:ind w:left="5670"/>
        <w:jc w:val="both"/>
        <w:rPr>
          <w:rFonts w:eastAsia="SimSun"/>
          <w:b/>
          <w:bCs/>
          <w:kern w:val="1"/>
          <w:lang w:eastAsia="hi-IN" w:bidi="hi-IN"/>
        </w:rPr>
      </w:pPr>
    </w:p>
    <w:p w14:paraId="051BDC63" w14:textId="77777777" w:rsidR="00673C99" w:rsidRPr="00426F42" w:rsidRDefault="00673C99" w:rsidP="00673C99">
      <w:pPr>
        <w:suppressAutoHyphens/>
        <w:jc w:val="both"/>
        <w:rPr>
          <w:rFonts w:eastAsia="SimSun"/>
          <w:kern w:val="1"/>
          <w:sz w:val="24"/>
          <w:szCs w:val="24"/>
          <w:lang w:eastAsia="hi-IN" w:bidi="hi-IN"/>
        </w:rPr>
      </w:pPr>
      <w:r w:rsidRPr="00426F42">
        <w:rPr>
          <w:rFonts w:eastAsia="SimSun"/>
          <w:kern w:val="1"/>
          <w:sz w:val="24"/>
          <w:szCs w:val="24"/>
          <w:lang w:eastAsia="hi-IN" w:bidi="hi-IN"/>
        </w:rPr>
        <w:t>dot. postępowania o udzielenie zamówienia publicznego pn.:</w:t>
      </w:r>
    </w:p>
    <w:p w14:paraId="2435CDED" w14:textId="77777777" w:rsidR="00231927" w:rsidRPr="00D07D02" w:rsidRDefault="00231927" w:rsidP="00231927">
      <w:pPr>
        <w:jc w:val="center"/>
        <w:rPr>
          <w:b/>
          <w:bCs/>
          <w:sz w:val="28"/>
          <w:szCs w:val="28"/>
        </w:rPr>
      </w:pPr>
      <w:bookmarkStart w:id="12" w:name="_Hlk69377715"/>
      <w:r w:rsidRPr="00D07D02">
        <w:rPr>
          <w:b/>
          <w:bCs/>
          <w:sz w:val="28"/>
          <w:szCs w:val="28"/>
        </w:rPr>
        <w:t>Usługi w zakresie ochrony mienia i dozorowania z podziałem na 4 części</w:t>
      </w:r>
    </w:p>
    <w:p w14:paraId="446C8E74" w14:textId="0FC15D3A" w:rsidR="00673C99" w:rsidRPr="00426F42" w:rsidRDefault="00231927" w:rsidP="00673C99">
      <w:pPr>
        <w:spacing w:after="200" w:line="276" w:lineRule="auto"/>
        <w:contextualSpacing/>
        <w:jc w:val="center"/>
        <w:rPr>
          <w:b/>
          <w:bCs/>
          <w:sz w:val="24"/>
          <w:szCs w:val="24"/>
        </w:rPr>
      </w:pPr>
      <w:r>
        <w:rPr>
          <w:b/>
          <w:bCs/>
          <w:sz w:val="24"/>
          <w:szCs w:val="24"/>
        </w:rPr>
        <w:t>CZĘŚĆ 1 ZDW BYDGOSZCZ</w:t>
      </w:r>
    </w:p>
    <w:bookmarkEnd w:id="12"/>
    <w:p w14:paraId="13A1D14F" w14:textId="77777777" w:rsidR="00673C99" w:rsidRPr="00426F42" w:rsidRDefault="00673C99" w:rsidP="00673C99">
      <w:pPr>
        <w:suppressAutoHyphens/>
        <w:rPr>
          <w:rFonts w:eastAsia="SimSun"/>
          <w:kern w:val="1"/>
          <w:sz w:val="24"/>
          <w:szCs w:val="24"/>
          <w:lang w:eastAsia="hi-IN" w:bidi="hi-IN"/>
        </w:rPr>
      </w:pPr>
      <w:r w:rsidRPr="00426F42">
        <w:rPr>
          <w:rFonts w:eastAsia="SimSun"/>
          <w:kern w:val="1"/>
          <w:sz w:val="24"/>
          <w:szCs w:val="24"/>
          <w:lang w:eastAsia="hi-IN" w:bidi="hi-IN"/>
        </w:rPr>
        <w:t>My niżej podpisani</w:t>
      </w:r>
    </w:p>
    <w:p w14:paraId="41E77D05" w14:textId="77777777" w:rsidR="00673C99" w:rsidRPr="00426F42" w:rsidRDefault="00673C99" w:rsidP="00673C99">
      <w:pPr>
        <w:suppressAutoHyphens/>
        <w:rPr>
          <w:rFonts w:eastAsia="SimSun"/>
          <w:kern w:val="1"/>
          <w:sz w:val="24"/>
          <w:szCs w:val="24"/>
          <w:lang w:eastAsia="hi-IN" w:bidi="hi-IN"/>
        </w:rPr>
      </w:pPr>
      <w:r w:rsidRPr="00426F42">
        <w:rPr>
          <w:rFonts w:eastAsia="SimSun"/>
          <w:kern w:val="1"/>
          <w:sz w:val="24"/>
          <w:szCs w:val="24"/>
          <w:lang w:eastAsia="hi-IN" w:bidi="hi-IN"/>
        </w:rPr>
        <w:t>.......................................................................................................................................................</w:t>
      </w:r>
    </w:p>
    <w:p w14:paraId="68B400EE" w14:textId="77777777" w:rsidR="00673C99" w:rsidRPr="00426F42" w:rsidRDefault="00673C99" w:rsidP="00673C99">
      <w:pPr>
        <w:suppressAutoHyphens/>
        <w:rPr>
          <w:rFonts w:eastAsia="SimSun"/>
          <w:kern w:val="1"/>
          <w:sz w:val="24"/>
          <w:szCs w:val="24"/>
          <w:lang w:eastAsia="hi-IN" w:bidi="hi-IN"/>
        </w:rPr>
      </w:pPr>
      <w:r w:rsidRPr="00426F42">
        <w:rPr>
          <w:rFonts w:eastAsia="SimSun"/>
          <w:kern w:val="1"/>
          <w:sz w:val="24"/>
          <w:szCs w:val="24"/>
          <w:lang w:eastAsia="hi-IN" w:bidi="hi-IN"/>
        </w:rPr>
        <w:t>działając w imieniu i na rzecz</w:t>
      </w:r>
    </w:p>
    <w:p w14:paraId="5C949BAD" w14:textId="77777777" w:rsidR="00673C99" w:rsidRPr="00426F42" w:rsidRDefault="00673C99" w:rsidP="00673C99">
      <w:pPr>
        <w:suppressAutoHyphens/>
        <w:rPr>
          <w:rFonts w:eastAsia="SimSun"/>
          <w:i/>
          <w:kern w:val="1"/>
          <w:sz w:val="16"/>
          <w:szCs w:val="16"/>
          <w:lang w:eastAsia="hi-IN" w:bidi="hi-IN"/>
        </w:rPr>
      </w:pPr>
      <w:r w:rsidRPr="00426F42">
        <w:rPr>
          <w:rFonts w:eastAsia="SimSun"/>
          <w:kern w:val="1"/>
          <w:sz w:val="24"/>
          <w:szCs w:val="24"/>
          <w:lang w:eastAsia="hi-IN" w:bidi="hi-IN"/>
        </w:rPr>
        <w:t>.......................................................................................................................................................</w:t>
      </w:r>
    </w:p>
    <w:p w14:paraId="4C25274B" w14:textId="77777777" w:rsidR="00673C99" w:rsidRPr="00426F42" w:rsidRDefault="00673C99" w:rsidP="00673C99">
      <w:pPr>
        <w:suppressAutoHyphens/>
        <w:jc w:val="center"/>
        <w:rPr>
          <w:rFonts w:eastAsia="SimSun"/>
          <w:i/>
          <w:kern w:val="1"/>
          <w:sz w:val="16"/>
          <w:szCs w:val="16"/>
          <w:lang w:eastAsia="hi-IN" w:bidi="hi-IN"/>
        </w:rPr>
      </w:pPr>
      <w:r w:rsidRPr="00426F42">
        <w:rPr>
          <w:rFonts w:eastAsia="SimSun"/>
          <w:i/>
          <w:kern w:val="1"/>
          <w:sz w:val="16"/>
          <w:szCs w:val="16"/>
          <w:lang w:eastAsia="hi-IN" w:bidi="hi-IN"/>
        </w:rPr>
        <w:t xml:space="preserve"> (nazwa (firma) dokładny adres wykonawcy)</w:t>
      </w:r>
    </w:p>
    <w:p w14:paraId="48615438" w14:textId="77777777" w:rsidR="00673C99" w:rsidRDefault="00673C99" w:rsidP="00673C99">
      <w:pPr>
        <w:suppressAutoHyphens/>
        <w:spacing w:after="120"/>
        <w:jc w:val="center"/>
        <w:rPr>
          <w:rFonts w:eastAsia="SimSun"/>
          <w:i/>
          <w:kern w:val="1"/>
          <w:sz w:val="16"/>
          <w:szCs w:val="16"/>
          <w:lang w:eastAsia="hi-IN" w:bidi="hi-IN"/>
        </w:rPr>
      </w:pPr>
      <w:r w:rsidRPr="00426F42">
        <w:rPr>
          <w:rFonts w:eastAsia="SimSun"/>
          <w:i/>
          <w:kern w:val="1"/>
          <w:sz w:val="16"/>
          <w:szCs w:val="16"/>
          <w:lang w:eastAsia="hi-IN" w:bidi="hi-IN"/>
        </w:rPr>
        <w:t>(w przypadku składania oferty przez podmioty występujące wspólnie podać nazwy (firmy) i dokładne adresy wszystkich członków konsorcjum)</w:t>
      </w:r>
    </w:p>
    <w:p w14:paraId="58E8B85E" w14:textId="77777777" w:rsidR="00673C99" w:rsidRPr="00426F42" w:rsidRDefault="00673C99" w:rsidP="00673C99">
      <w:pPr>
        <w:suppressAutoHyphens/>
        <w:spacing w:after="120"/>
        <w:jc w:val="center"/>
        <w:rPr>
          <w:rFonts w:eastAsia="SimSun"/>
          <w:b/>
          <w:kern w:val="1"/>
          <w:sz w:val="24"/>
          <w:szCs w:val="24"/>
          <w:lang w:eastAsia="hi-IN" w:bidi="hi-IN"/>
        </w:rPr>
      </w:pPr>
    </w:p>
    <w:p w14:paraId="72F5C7AF" w14:textId="77777777" w:rsidR="00673C99" w:rsidRPr="00426F42" w:rsidRDefault="00673C99" w:rsidP="00D27F5B">
      <w:pPr>
        <w:numPr>
          <w:ilvl w:val="0"/>
          <w:numId w:val="49"/>
        </w:numPr>
        <w:suppressAutoHyphens/>
        <w:spacing w:after="160" w:line="259" w:lineRule="auto"/>
        <w:ind w:left="284"/>
        <w:jc w:val="both"/>
        <w:rPr>
          <w:rFonts w:eastAsia="SimSun" w:cs="Mangal"/>
          <w:b/>
          <w:bCs/>
          <w:color w:val="000000"/>
          <w:kern w:val="1"/>
          <w:sz w:val="24"/>
          <w:szCs w:val="24"/>
          <w:lang w:eastAsia="hi-IN" w:bidi="hi-IN"/>
        </w:rPr>
      </w:pPr>
      <w:bookmarkStart w:id="13" w:name="_Hlk63004105"/>
      <w:r w:rsidRPr="00426F42">
        <w:rPr>
          <w:rFonts w:eastAsia="SimSun" w:cs="Mangal"/>
          <w:b/>
          <w:bCs/>
          <w:color w:val="000000"/>
          <w:kern w:val="1"/>
          <w:sz w:val="24"/>
          <w:szCs w:val="24"/>
          <w:lang w:eastAsia="hi-IN" w:bidi="hi-IN"/>
        </w:rPr>
        <w:t>KRYTERIUM CENA:</w:t>
      </w:r>
    </w:p>
    <w:p w14:paraId="59FA8719" w14:textId="77777777" w:rsidR="00673C99" w:rsidRPr="00426F42" w:rsidRDefault="00673C99" w:rsidP="00673C99">
      <w:pPr>
        <w:suppressAutoHyphens/>
        <w:ind w:left="284"/>
        <w:jc w:val="both"/>
        <w:rPr>
          <w:rFonts w:eastAsia="SimSun" w:cs="Mangal"/>
          <w:b/>
          <w:bCs/>
          <w:color w:val="000000"/>
          <w:kern w:val="1"/>
          <w:sz w:val="24"/>
          <w:szCs w:val="24"/>
          <w:lang w:eastAsia="hi-IN" w:bidi="hi-IN"/>
        </w:rPr>
      </w:pPr>
    </w:p>
    <w:p w14:paraId="681290F3" w14:textId="0DAF4EE2" w:rsidR="00673C99" w:rsidRPr="00673C99" w:rsidRDefault="00673C99" w:rsidP="00673C99">
      <w:pPr>
        <w:ind w:left="454" w:firstLine="454"/>
        <w:jc w:val="both"/>
        <w:rPr>
          <w:i/>
          <w:sz w:val="24"/>
          <w:szCs w:val="24"/>
        </w:rPr>
      </w:pPr>
      <w:r w:rsidRPr="00673C99">
        <w:rPr>
          <w:b/>
          <w:color w:val="000000"/>
          <w:sz w:val="24"/>
          <w:szCs w:val="24"/>
        </w:rPr>
        <w:t>wartość netto</w:t>
      </w:r>
      <w:r w:rsidRPr="00673C99">
        <w:rPr>
          <w:sz w:val="24"/>
          <w:szCs w:val="24"/>
        </w:rPr>
        <w:tab/>
      </w:r>
      <w:r w:rsidRPr="00673C99">
        <w:rPr>
          <w:sz w:val="24"/>
          <w:szCs w:val="24"/>
        </w:rPr>
        <w:tab/>
      </w:r>
      <w:r w:rsidRPr="00673C99">
        <w:rPr>
          <w:sz w:val="24"/>
          <w:szCs w:val="24"/>
        </w:rPr>
        <w:tab/>
      </w:r>
      <w:r w:rsidRPr="00673C99">
        <w:rPr>
          <w:sz w:val="24"/>
          <w:szCs w:val="24"/>
        </w:rPr>
        <w:tab/>
      </w:r>
      <w:r w:rsidRPr="00673C99">
        <w:rPr>
          <w:sz w:val="24"/>
          <w:szCs w:val="24"/>
        </w:rPr>
        <w:tab/>
        <w:t>...………................zł</w:t>
      </w:r>
    </w:p>
    <w:p w14:paraId="2B4FA7C0" w14:textId="77777777" w:rsidR="00673C99" w:rsidRPr="00673C99" w:rsidRDefault="00673C99" w:rsidP="00673C99">
      <w:pPr>
        <w:ind w:left="454" w:firstLine="454"/>
        <w:jc w:val="both"/>
        <w:rPr>
          <w:sz w:val="24"/>
          <w:szCs w:val="24"/>
        </w:rPr>
      </w:pPr>
      <w:r w:rsidRPr="00673C99">
        <w:rPr>
          <w:i/>
          <w:sz w:val="24"/>
          <w:szCs w:val="24"/>
        </w:rPr>
        <w:t xml:space="preserve">powiększona o:  </w:t>
      </w:r>
    </w:p>
    <w:p w14:paraId="29E332B0" w14:textId="1E70D5DA" w:rsidR="00673C99" w:rsidRPr="00673C99" w:rsidRDefault="00673C99" w:rsidP="00673C99">
      <w:pPr>
        <w:ind w:left="454" w:firstLine="454"/>
        <w:jc w:val="both"/>
        <w:rPr>
          <w:sz w:val="24"/>
          <w:szCs w:val="24"/>
        </w:rPr>
      </w:pPr>
      <w:r w:rsidRPr="00673C99">
        <w:rPr>
          <w:sz w:val="24"/>
          <w:szCs w:val="24"/>
        </w:rPr>
        <w:t xml:space="preserve">podatek VAT 23% </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r w:rsidRPr="00673C99">
        <w:rPr>
          <w:sz w:val="24"/>
          <w:szCs w:val="24"/>
        </w:rPr>
        <w:tab/>
        <w:t xml:space="preserve">    </w:t>
      </w:r>
      <w:r w:rsidRPr="00673C99">
        <w:rPr>
          <w:sz w:val="24"/>
          <w:szCs w:val="24"/>
        </w:rPr>
        <w:tab/>
        <w:t xml:space="preserve">                  </w:t>
      </w:r>
    </w:p>
    <w:p w14:paraId="0C1C5DC9" w14:textId="69C8C97C" w:rsidR="00673C99" w:rsidRPr="00673C99" w:rsidRDefault="00673C99" w:rsidP="00673C99">
      <w:pPr>
        <w:ind w:left="454" w:firstLine="454"/>
        <w:rPr>
          <w:b/>
          <w:sz w:val="24"/>
          <w:szCs w:val="24"/>
        </w:rPr>
      </w:pPr>
      <w:r w:rsidRPr="00673C99">
        <w:rPr>
          <w:b/>
          <w:sz w:val="24"/>
          <w:szCs w:val="24"/>
        </w:rPr>
        <w:t>wartość brutto</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p>
    <w:p w14:paraId="3746A550" w14:textId="77777777" w:rsidR="00673C99" w:rsidRPr="00673C99" w:rsidRDefault="00673C99" w:rsidP="00673C99">
      <w:pPr>
        <w:pStyle w:val="Akapitzlist"/>
        <w:ind w:left="454" w:firstLine="454"/>
        <w:jc w:val="both"/>
        <w:rPr>
          <w:b/>
          <w:sz w:val="24"/>
          <w:szCs w:val="24"/>
        </w:rPr>
      </w:pPr>
    </w:p>
    <w:p w14:paraId="2C40B7DE" w14:textId="3002E615" w:rsidR="00673C99" w:rsidRPr="00673C99" w:rsidRDefault="00673C99" w:rsidP="00673C99">
      <w:pPr>
        <w:pStyle w:val="Akapitzlist"/>
        <w:spacing w:after="120"/>
        <w:ind w:left="454" w:firstLine="454"/>
        <w:rPr>
          <w:b/>
          <w:color w:val="000000"/>
          <w:sz w:val="24"/>
          <w:szCs w:val="24"/>
        </w:rPr>
      </w:pPr>
      <w:r w:rsidRPr="00673C99">
        <w:rPr>
          <w:b/>
          <w:color w:val="000000"/>
          <w:sz w:val="24"/>
          <w:szCs w:val="24"/>
        </w:rPr>
        <w:t xml:space="preserve">w tym cena za 1 miesiąc (brutto) wynosi </w:t>
      </w:r>
      <w:r w:rsidRPr="00673C99">
        <w:rPr>
          <w:b/>
          <w:color w:val="000000"/>
          <w:sz w:val="24"/>
          <w:szCs w:val="24"/>
        </w:rPr>
        <w:tab/>
      </w:r>
      <w:r w:rsidRPr="00673C99">
        <w:rPr>
          <w:color w:val="000000"/>
          <w:sz w:val="24"/>
          <w:szCs w:val="24"/>
        </w:rPr>
        <w:t>...............................zł</w:t>
      </w:r>
    </w:p>
    <w:p w14:paraId="404D2139" w14:textId="77777777" w:rsidR="00673C99" w:rsidRDefault="00673C99" w:rsidP="00673C99">
      <w:pPr>
        <w:pStyle w:val="Akapitzlist"/>
        <w:spacing w:after="120"/>
        <w:jc w:val="center"/>
        <w:rPr>
          <w:b/>
        </w:rPr>
      </w:pPr>
    </w:p>
    <w:p w14:paraId="30C4C71B" w14:textId="77777777" w:rsidR="00673C99" w:rsidRPr="00673C99" w:rsidRDefault="00673C99" w:rsidP="00673C99">
      <w:pPr>
        <w:suppressAutoHyphens/>
        <w:jc w:val="both"/>
        <w:rPr>
          <w:rFonts w:eastAsia="SimSun" w:cs="Mangal"/>
          <w:color w:val="000000"/>
          <w:kern w:val="1"/>
          <w:sz w:val="24"/>
          <w:szCs w:val="24"/>
          <w:lang w:eastAsia="hi-IN" w:bidi="hi-IN"/>
        </w:rPr>
      </w:pPr>
    </w:p>
    <w:p w14:paraId="6CE06814" w14:textId="1F8F8DB9" w:rsidR="00673C99" w:rsidRPr="00673C99" w:rsidRDefault="00673C99" w:rsidP="00D27F5B">
      <w:pPr>
        <w:pStyle w:val="Akapitzlist"/>
        <w:numPr>
          <w:ilvl w:val="0"/>
          <w:numId w:val="49"/>
        </w:numPr>
        <w:spacing w:after="120"/>
        <w:ind w:left="284"/>
        <w:rPr>
          <w:sz w:val="24"/>
          <w:szCs w:val="24"/>
        </w:rPr>
      </w:pPr>
      <w:bookmarkStart w:id="14" w:name="_Hlk60080392"/>
      <w:r w:rsidRPr="00673C99">
        <w:rPr>
          <w:b/>
          <w:sz w:val="24"/>
          <w:szCs w:val="24"/>
        </w:rPr>
        <w:t>KRYTERIUM CZAS REAKCJI NA ZAGROŻENIE</w:t>
      </w:r>
      <w:r w:rsidRPr="00673C99">
        <w:rPr>
          <w:b/>
          <w:sz w:val="24"/>
          <w:szCs w:val="24"/>
        </w:rPr>
        <w:br/>
        <w:t>(grupa interwencyjna)</w:t>
      </w:r>
    </w:p>
    <w:p w14:paraId="0B37B920" w14:textId="02B827CE" w:rsidR="00673C99" w:rsidRPr="00673C99" w:rsidRDefault="00673C99" w:rsidP="00673C99">
      <w:pPr>
        <w:autoSpaceDE w:val="0"/>
        <w:autoSpaceDN w:val="0"/>
        <w:adjustRightInd w:val="0"/>
        <w:jc w:val="both"/>
        <w:rPr>
          <w:sz w:val="24"/>
          <w:szCs w:val="24"/>
        </w:rPr>
      </w:pPr>
      <w:r w:rsidRPr="00673C99">
        <w:rPr>
          <w:color w:val="000000"/>
          <w:sz w:val="24"/>
          <w:szCs w:val="24"/>
        </w:rPr>
        <w:t>Czas</w:t>
      </w:r>
      <w:r w:rsidRPr="00673C99">
        <w:rPr>
          <w:sz w:val="24"/>
          <w:szCs w:val="24"/>
        </w:rPr>
        <w:t xml:space="preserve"> </w:t>
      </w:r>
      <w:r w:rsidR="00F94626" w:rsidRPr="00673C99">
        <w:rPr>
          <w:sz w:val="24"/>
          <w:szCs w:val="24"/>
        </w:rPr>
        <w:t>przy</w:t>
      </w:r>
      <w:r w:rsidR="00F94626">
        <w:rPr>
          <w:sz w:val="24"/>
          <w:szCs w:val="24"/>
        </w:rPr>
        <w:t>jazdu</w:t>
      </w:r>
      <w:r w:rsidR="00F94626" w:rsidRPr="00673C99">
        <w:rPr>
          <w:sz w:val="24"/>
          <w:szCs w:val="24"/>
        </w:rPr>
        <w:t xml:space="preserve"> </w:t>
      </w:r>
      <w:r w:rsidRPr="00673C99">
        <w:rPr>
          <w:sz w:val="24"/>
          <w:szCs w:val="24"/>
        </w:rPr>
        <w:t xml:space="preserve">Grupy Interwencyjnej </w:t>
      </w:r>
      <w:r w:rsidRPr="00A04897">
        <w:rPr>
          <w:sz w:val="24"/>
          <w:szCs w:val="24"/>
        </w:rPr>
        <w:t xml:space="preserve">na </w:t>
      </w:r>
      <w:r w:rsidR="00B0176A" w:rsidRPr="00A04897">
        <w:rPr>
          <w:sz w:val="24"/>
          <w:szCs w:val="24"/>
        </w:rPr>
        <w:t xml:space="preserve">wysłany </w:t>
      </w:r>
      <w:r w:rsidRPr="00A04897">
        <w:rPr>
          <w:sz w:val="24"/>
          <w:szCs w:val="24"/>
        </w:rPr>
        <w:t xml:space="preserve">sygnał </w:t>
      </w:r>
      <w:r w:rsidRPr="00673C99">
        <w:rPr>
          <w:sz w:val="24"/>
          <w:szCs w:val="24"/>
        </w:rPr>
        <w:t>alarmowy, a także na każde wezwanie pracowników ochrony stacjonarnej:</w:t>
      </w:r>
    </w:p>
    <w:p w14:paraId="73C5A8BF" w14:textId="77777777" w:rsidR="00673C99" w:rsidRPr="00673C99" w:rsidRDefault="00673C99" w:rsidP="00673C99">
      <w:pPr>
        <w:autoSpaceDE w:val="0"/>
        <w:autoSpaceDN w:val="0"/>
        <w:adjustRightInd w:val="0"/>
        <w:jc w:val="both"/>
        <w:rPr>
          <w:sz w:val="24"/>
          <w:szCs w:val="24"/>
        </w:rPr>
      </w:pPr>
      <w:r w:rsidRPr="00673C99">
        <w:rPr>
          <w:sz w:val="24"/>
          <w:szCs w:val="24"/>
        </w:rPr>
        <w:t>Deklarujemy _______________________________________________________  min.</w:t>
      </w:r>
    </w:p>
    <w:p w14:paraId="00E79EB7" w14:textId="46303A33" w:rsidR="00673C99" w:rsidRDefault="00673C99" w:rsidP="00673C99">
      <w:pPr>
        <w:autoSpaceDE w:val="0"/>
        <w:autoSpaceDN w:val="0"/>
        <w:adjustRightInd w:val="0"/>
        <w:ind w:left="284"/>
        <w:jc w:val="both"/>
        <w:rPr>
          <w:b/>
          <w:i/>
          <w:vertAlign w:val="superscript"/>
        </w:rPr>
      </w:pPr>
      <w:r>
        <w:tab/>
      </w:r>
      <w:r>
        <w:tab/>
      </w:r>
      <w:r>
        <w:tab/>
      </w:r>
      <w:r>
        <w:tab/>
      </w:r>
      <w:r w:rsidRPr="00C50399">
        <w:rPr>
          <w:b/>
          <w:i/>
          <w:vertAlign w:val="superscript"/>
        </w:rPr>
        <w:tab/>
      </w:r>
      <w:r>
        <w:rPr>
          <w:b/>
          <w:i/>
          <w:vertAlign w:val="superscript"/>
        </w:rPr>
        <w:t xml:space="preserve">              </w:t>
      </w:r>
      <w:r w:rsidRPr="00C50399">
        <w:rPr>
          <w:b/>
          <w:i/>
          <w:vertAlign w:val="superscript"/>
        </w:rPr>
        <w:t>(należy uzu</w:t>
      </w:r>
      <w:r>
        <w:rPr>
          <w:b/>
          <w:i/>
          <w:vertAlign w:val="superscript"/>
        </w:rPr>
        <w:t>pełnić, podać zadeklarowany czas wg zapisu poniżej)</w:t>
      </w:r>
    </w:p>
    <w:p w14:paraId="78B6BA67" w14:textId="77777777" w:rsidR="00054BF6" w:rsidRPr="00054BF6" w:rsidRDefault="00054BF6" w:rsidP="00054BF6">
      <w:pPr>
        <w:autoSpaceDE w:val="0"/>
        <w:autoSpaceDN w:val="0"/>
        <w:adjustRightInd w:val="0"/>
        <w:jc w:val="both"/>
        <w:rPr>
          <w:sz w:val="18"/>
          <w:szCs w:val="18"/>
        </w:rPr>
      </w:pPr>
      <w:r w:rsidRPr="00054BF6">
        <w:rPr>
          <w:sz w:val="18"/>
          <w:szCs w:val="18"/>
        </w:rPr>
        <w:t xml:space="preserve">Najkrótszy możliwy do oceny kryterium czas reakcji: </w:t>
      </w:r>
      <w:r w:rsidRPr="00054BF6">
        <w:rPr>
          <w:b/>
          <w:sz w:val="18"/>
          <w:szCs w:val="18"/>
        </w:rPr>
        <w:t>10 min. – 40 pkt</w:t>
      </w:r>
    </w:p>
    <w:p w14:paraId="50C07CF7" w14:textId="4B495C06" w:rsidR="00673C99" w:rsidRPr="00054BF6" w:rsidRDefault="00054BF6" w:rsidP="00054BF6">
      <w:pPr>
        <w:jc w:val="both"/>
        <w:rPr>
          <w:bCs/>
          <w:sz w:val="18"/>
          <w:szCs w:val="18"/>
        </w:rPr>
      </w:pPr>
      <w:r w:rsidRPr="00054BF6">
        <w:rPr>
          <w:sz w:val="18"/>
          <w:szCs w:val="18"/>
        </w:rPr>
        <w:t xml:space="preserve">Najdłuższy możliwy do oceny kryterium czas reakcji: </w:t>
      </w:r>
      <w:r w:rsidRPr="00054BF6">
        <w:rPr>
          <w:b/>
          <w:sz w:val="18"/>
          <w:szCs w:val="18"/>
        </w:rPr>
        <w:t>15 min – 0 pkt</w:t>
      </w:r>
    </w:p>
    <w:bookmarkEnd w:id="14"/>
    <w:p w14:paraId="3D458045" w14:textId="2B7E766F" w:rsidR="00673C99" w:rsidRPr="00673C99" w:rsidRDefault="00673C99" w:rsidP="00D27F5B">
      <w:pPr>
        <w:pStyle w:val="Akapitzlist"/>
        <w:numPr>
          <w:ilvl w:val="0"/>
          <w:numId w:val="49"/>
        </w:numPr>
        <w:autoSpaceDE w:val="0"/>
        <w:spacing w:before="120" w:after="120" w:line="276" w:lineRule="auto"/>
        <w:ind w:left="284"/>
        <w:contextualSpacing w:val="0"/>
        <w:jc w:val="both"/>
        <w:rPr>
          <w:bCs/>
          <w:spacing w:val="-3"/>
          <w:sz w:val="24"/>
          <w:szCs w:val="24"/>
        </w:rPr>
      </w:pPr>
      <w:r w:rsidRPr="000D5158">
        <w:rPr>
          <w:sz w:val="24"/>
          <w:szCs w:val="24"/>
        </w:rPr>
        <w:t xml:space="preserve">Zobowiązujemy się do wykonania zamówienia </w:t>
      </w:r>
      <w:r>
        <w:rPr>
          <w:sz w:val="24"/>
          <w:szCs w:val="24"/>
        </w:rPr>
        <w:t>w</w:t>
      </w:r>
      <w:r w:rsidRPr="000D5158">
        <w:rPr>
          <w:rFonts w:eastAsia="Tahoma"/>
          <w:bCs/>
          <w:sz w:val="24"/>
          <w:szCs w:val="24"/>
        </w:rPr>
        <w:t xml:space="preserve"> terminie </w:t>
      </w:r>
      <w:r w:rsidR="00A5006F" w:rsidRPr="001940CA">
        <w:rPr>
          <w:b/>
          <w:bCs/>
          <w:iCs/>
          <w:sz w:val="24"/>
          <w:szCs w:val="24"/>
        </w:rPr>
        <w:t>od 31.12.2021 godz. 15:00 do 31.12.2023 r. godz. 15:00</w:t>
      </w:r>
      <w:r w:rsidR="00A5006F" w:rsidRPr="001940CA">
        <w:rPr>
          <w:b/>
          <w:sz w:val="24"/>
          <w:szCs w:val="24"/>
        </w:rPr>
        <w:t xml:space="preserve"> </w:t>
      </w:r>
      <w:r w:rsidRPr="00673C99">
        <w:rPr>
          <w:sz w:val="24"/>
          <w:szCs w:val="24"/>
        </w:rPr>
        <w:t xml:space="preserve"> </w:t>
      </w:r>
    </w:p>
    <w:p w14:paraId="4CDE25A3" w14:textId="77777777" w:rsidR="00673C99"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podana cena zawiera w sobie wszystkie elementy kosztów kalkulacyjnych.</w:t>
      </w:r>
    </w:p>
    <w:p w14:paraId="7641A9DE" w14:textId="77777777"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zapoznaliśmy się ze SWZ, z projektem umowy i akceptujemy je w całości bez zastrzeżeń.</w:t>
      </w:r>
    </w:p>
    <w:p w14:paraId="501EA5E1" w14:textId="39F29CF2"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Oświadczamy, że uważamy się za związanych niniejszą ofertą przez okres </w:t>
      </w:r>
      <w:r>
        <w:rPr>
          <w:rFonts w:eastAsia="SimSun"/>
          <w:iCs/>
          <w:kern w:val="1"/>
          <w:sz w:val="24"/>
          <w:szCs w:val="24"/>
          <w:lang w:eastAsia="hi-IN" w:bidi="hi-IN"/>
        </w:rPr>
        <w:t>60</w:t>
      </w:r>
      <w:r w:rsidRPr="00426F42">
        <w:rPr>
          <w:rFonts w:eastAsia="SimSun"/>
          <w:iCs/>
          <w:kern w:val="1"/>
          <w:sz w:val="24"/>
          <w:szCs w:val="24"/>
          <w:lang w:eastAsia="hi-IN" w:bidi="hi-IN"/>
        </w:rPr>
        <w:t xml:space="preserve"> dni od dnia, </w:t>
      </w:r>
      <w:r w:rsidRPr="00426F42">
        <w:rPr>
          <w:rFonts w:eastAsia="SimSun"/>
          <w:iCs/>
          <w:kern w:val="1"/>
          <w:sz w:val="24"/>
          <w:szCs w:val="24"/>
          <w:lang w:eastAsia="hi-IN" w:bidi="hi-IN"/>
        </w:rPr>
        <w:br/>
        <w:t>w którym dokonano otwarcia ofert.</w:t>
      </w:r>
    </w:p>
    <w:p w14:paraId="42CE9443" w14:textId="77777777"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sposób reprezentacji spółki cywilnej/ Wykonawców składających wspólną ofertę (konsorcjum) dla potrzeb niniejszego  zamówienia jest  następujący:</w:t>
      </w:r>
    </w:p>
    <w:p w14:paraId="0A1A9AEC" w14:textId="77777777" w:rsidR="00673C99" w:rsidRPr="00426F42" w:rsidRDefault="00673C99" w:rsidP="00673C99">
      <w:pPr>
        <w:suppressAutoHyphens/>
        <w:ind w:left="284"/>
        <w:jc w:val="both"/>
        <w:rPr>
          <w:rFonts w:eastAsia="SimSun" w:cs="Mangal"/>
          <w:i/>
          <w:kern w:val="1"/>
          <w:sz w:val="18"/>
          <w:szCs w:val="18"/>
          <w:lang w:eastAsia="hi-IN" w:bidi="hi-IN"/>
        </w:rPr>
      </w:pPr>
      <w:r w:rsidRPr="00426F42">
        <w:rPr>
          <w:rFonts w:eastAsia="SimSun" w:cs="Mangal"/>
          <w:kern w:val="1"/>
          <w:sz w:val="24"/>
          <w:szCs w:val="21"/>
          <w:lang w:eastAsia="hi-IN" w:bidi="hi-IN"/>
        </w:rPr>
        <w:t xml:space="preserve">    .............................................................................................................................................</w:t>
      </w:r>
    </w:p>
    <w:p w14:paraId="39B5F546" w14:textId="77777777" w:rsidR="00673C99" w:rsidRPr="00426F42" w:rsidRDefault="00673C99" w:rsidP="00673C99">
      <w:pPr>
        <w:suppressAutoHyphens/>
        <w:spacing w:after="120"/>
        <w:ind w:left="284" w:hanging="426"/>
        <w:jc w:val="center"/>
        <w:rPr>
          <w:rFonts w:eastAsia="SimSun"/>
          <w:i/>
          <w:kern w:val="1"/>
          <w:sz w:val="18"/>
          <w:szCs w:val="18"/>
          <w:lang w:eastAsia="hi-IN" w:bidi="hi-IN"/>
        </w:rPr>
      </w:pPr>
      <w:r w:rsidRPr="00426F42">
        <w:rPr>
          <w:rFonts w:eastAsia="SimSun"/>
          <w:i/>
          <w:kern w:val="1"/>
          <w:sz w:val="18"/>
          <w:szCs w:val="18"/>
          <w:lang w:eastAsia="hi-IN" w:bidi="hi-IN"/>
        </w:rPr>
        <w:t>Wypełniają jedynie przedsiębiorcy prowadzący działalność w formie spółki cywilnej lub składający wspólną ofertę)</w:t>
      </w:r>
    </w:p>
    <w:p w14:paraId="148F5859" w14:textId="77777777"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część zamówienia dotycząca:</w:t>
      </w:r>
    </w:p>
    <w:p w14:paraId="5A3D009C" w14:textId="77777777" w:rsidR="00673C99" w:rsidRPr="00426F42" w:rsidRDefault="00673C99" w:rsidP="00673C99">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w:t>
      </w:r>
    </w:p>
    <w:p w14:paraId="714D35F0" w14:textId="77777777" w:rsidR="00673C99" w:rsidRPr="00426F42" w:rsidRDefault="00673C99" w:rsidP="00673C99">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 xml:space="preserve">powierzona zostanie*/nie zostanie* podwykonawcy*/podwykonawcom – w przypadku powierzenia części zamówienia podwykonawcy należy podać jego nazwę, jeżeli jest na tym etapie znany. </w:t>
      </w:r>
    </w:p>
    <w:p w14:paraId="3A1B2D27" w14:textId="77777777"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cs="Mangal"/>
          <w:kern w:val="1"/>
          <w:sz w:val="24"/>
          <w:szCs w:val="21"/>
          <w:lang w:eastAsia="hi-IN" w:bidi="hi-IN"/>
        </w:rPr>
        <w:t xml:space="preserve">Jeżeli Wykonawca przewiduje powierzenie wykonania części zamówienia podwykonawcy/ podwykonawcom wówczas podaje wartość lub procentową część zamówienia, jaka zostanie </w:t>
      </w:r>
      <w:r w:rsidRPr="00426F42">
        <w:rPr>
          <w:rFonts w:eastAsia="SimSun"/>
          <w:iCs/>
          <w:kern w:val="1"/>
          <w:sz w:val="24"/>
          <w:szCs w:val="24"/>
          <w:lang w:eastAsia="hi-IN" w:bidi="hi-IN"/>
        </w:rPr>
        <w:t xml:space="preserve">powierzona podwykonawcy lub podwykonawcom: ……………… </w:t>
      </w:r>
    </w:p>
    <w:p w14:paraId="3F9FF979" w14:textId="77777777"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Cześć zamówienia, które ma być powierzone podmiotom i nazwy (firm) podmiotów, </w:t>
      </w:r>
      <w:r w:rsidRPr="00426F42">
        <w:rPr>
          <w:rFonts w:eastAsia="SimSun"/>
          <w:iCs/>
          <w:kern w:val="1"/>
          <w:sz w:val="24"/>
          <w:szCs w:val="24"/>
          <w:lang w:eastAsia="hi-IN" w:bidi="hi-IN"/>
        </w:rPr>
        <w:br/>
        <w:t xml:space="preserve">na których zasoby wykonawca powołuje się na podstawie art. 118 ustawy </w:t>
      </w:r>
      <w:proofErr w:type="spellStart"/>
      <w:r w:rsidRPr="00426F42">
        <w:rPr>
          <w:rFonts w:eastAsia="SimSun"/>
          <w:iCs/>
          <w:kern w:val="1"/>
          <w:sz w:val="24"/>
          <w:szCs w:val="24"/>
          <w:lang w:eastAsia="hi-IN" w:bidi="hi-IN"/>
        </w:rPr>
        <w:t>Pzp</w:t>
      </w:r>
      <w:proofErr w:type="spellEnd"/>
      <w:r w:rsidRPr="00426F42">
        <w:rPr>
          <w:rFonts w:eastAsia="SimSun"/>
          <w:iCs/>
          <w:kern w:val="1"/>
          <w:sz w:val="24"/>
          <w:szCs w:val="24"/>
          <w:lang w:eastAsia="hi-IN" w:bidi="hi-IN"/>
        </w:rPr>
        <w:t>:  ...............................................................................................................................................</w:t>
      </w:r>
    </w:p>
    <w:p w14:paraId="77327BA8" w14:textId="77777777" w:rsidR="00673C99" w:rsidRPr="00426F42" w:rsidRDefault="00673C99" w:rsidP="00D27F5B">
      <w:pPr>
        <w:numPr>
          <w:ilvl w:val="0"/>
          <w:numId w:val="4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Informacje i dokumenty stanowiące </w:t>
      </w:r>
      <w:r w:rsidRPr="00426F42">
        <w:rPr>
          <w:rFonts w:eastAsia="SimSun"/>
          <w:b/>
          <w:bCs/>
          <w:iCs/>
          <w:kern w:val="1"/>
          <w:sz w:val="24"/>
          <w:szCs w:val="24"/>
          <w:lang w:eastAsia="hi-IN" w:bidi="hi-IN"/>
        </w:rPr>
        <w:t>tajemnicę przedsiębiorstwa w rozumieniu przepisów ustawy o zwalczaniu nieuczciwej konkurencji załączone są do oferty w sposób następujący</w:t>
      </w:r>
    </w:p>
    <w:p w14:paraId="66BEE107" w14:textId="77777777" w:rsidR="00673C99" w:rsidRPr="00426F42" w:rsidRDefault="00673C99" w:rsidP="00673C99">
      <w:pPr>
        <w:suppressAutoHyphens/>
        <w:autoSpaceDE w:val="0"/>
        <w:autoSpaceDN w:val="0"/>
        <w:adjustRightInd w:val="0"/>
        <w:spacing w:line="276" w:lineRule="auto"/>
        <w:jc w:val="both"/>
        <w:rPr>
          <w:rFonts w:eastAsia="SimSun"/>
          <w:iCs/>
          <w:kern w:val="1"/>
          <w:sz w:val="24"/>
          <w:szCs w:val="24"/>
          <w:lang w:eastAsia="hi-IN" w:bidi="hi-IN"/>
        </w:rPr>
      </w:pPr>
      <w:r w:rsidRPr="00426F42">
        <w:rPr>
          <w:rFonts w:eastAsia="SimSun"/>
          <w:iCs/>
          <w:kern w:val="1"/>
          <w:sz w:val="24"/>
          <w:szCs w:val="24"/>
          <w:lang w:eastAsia="hi-IN" w:bidi="hi-IN"/>
        </w:rPr>
        <w:t xml:space="preserve">     ……………………………………………………………………………………</w:t>
      </w:r>
    </w:p>
    <w:p w14:paraId="43CBB344" w14:textId="77777777" w:rsidR="00673C99" w:rsidRPr="00426F42" w:rsidRDefault="00673C99" w:rsidP="00673C99">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oraz zastrzegamy, że nie mogą one być udostępniane. </w:t>
      </w:r>
    </w:p>
    <w:p w14:paraId="78A91CDA" w14:textId="77777777" w:rsidR="00673C99" w:rsidRPr="00426F42" w:rsidRDefault="00673C99" w:rsidP="00673C99">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Uwaga: Wykonawca winien wykazać, iż zastrzeżone informacje stanowią tajemnicę przedsiębiorstwa.</w:t>
      </w:r>
      <w:r w:rsidRPr="00426F42">
        <w:rPr>
          <w:rFonts w:eastAsia="SimSun"/>
          <w:iCs/>
          <w:kern w:val="1"/>
          <w:lang w:eastAsia="hi-IN" w:bidi="hi-IN"/>
        </w:rPr>
        <w:br/>
        <w:t>W przypadku zaniedbania przez Wykonawcę wykazania, że zastrzeżone przez niego w ofercie informację stanowią tajemnicę przedsiębiorstwa prowadzi do tego, że zastrzeżenie tajemnicy będzie nieskuteczne.</w:t>
      </w:r>
    </w:p>
    <w:p w14:paraId="7B1E06A2" w14:textId="77777777" w:rsidR="00673C99" w:rsidRPr="00426F42" w:rsidRDefault="00673C99" w:rsidP="00D27F5B">
      <w:pPr>
        <w:numPr>
          <w:ilvl w:val="0"/>
          <w:numId w:val="4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Informujemy, że:</w:t>
      </w:r>
    </w:p>
    <w:p w14:paraId="49F1714F" w14:textId="77777777" w:rsidR="00673C99" w:rsidRPr="00426F42" w:rsidRDefault="00673C99" w:rsidP="00D27F5B">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wybór oferty nie będzie prowadzić do powstania u Zamawiającego obowiązku podatkowego</w:t>
      </w:r>
    </w:p>
    <w:p w14:paraId="4E94B24C" w14:textId="77777777" w:rsidR="00673C99" w:rsidRPr="00426F42" w:rsidRDefault="00673C99" w:rsidP="00D27F5B">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 xml:space="preserve">wybór oferty będzie prowadzić do powstania u Zamawiającego obowiązku podatkowego </w:t>
      </w:r>
      <w:r>
        <w:rPr>
          <w:rFonts w:eastAsia="SimSun" w:cs="Mangal"/>
          <w:kern w:val="1"/>
          <w:sz w:val="24"/>
          <w:szCs w:val="21"/>
          <w:lang w:eastAsia="hi-IN" w:bidi="hi-IN"/>
        </w:rPr>
        <w:br/>
      </w:r>
      <w:r w:rsidRPr="00426F42">
        <w:rPr>
          <w:rFonts w:eastAsia="SimSun" w:cs="Mangal"/>
          <w:kern w:val="1"/>
          <w:sz w:val="24"/>
          <w:szCs w:val="21"/>
          <w:lang w:eastAsia="hi-IN" w:bidi="hi-IN"/>
        </w:rPr>
        <w:t>w odniesieniu do następujących towarów:</w:t>
      </w:r>
    </w:p>
    <w:p w14:paraId="3988FC34" w14:textId="77777777" w:rsidR="00673C99" w:rsidRPr="00426F42" w:rsidRDefault="00673C99" w:rsidP="00673C99">
      <w:pPr>
        <w:spacing w:before="120" w:after="120" w:line="276" w:lineRule="auto"/>
        <w:ind w:left="426"/>
        <w:jc w:val="both"/>
        <w:rPr>
          <w:rFonts w:eastAsia="SimSun"/>
          <w:color w:val="000000"/>
          <w:kern w:val="1"/>
          <w:sz w:val="24"/>
          <w:szCs w:val="24"/>
          <w:lang w:bidi="hi-IN"/>
        </w:rPr>
      </w:pPr>
      <w:r w:rsidRPr="00426F42">
        <w:rPr>
          <w:rFonts w:eastAsia="SimSun"/>
          <w:color w:val="000000"/>
          <w:kern w:val="1"/>
          <w:sz w:val="24"/>
          <w:szCs w:val="24"/>
          <w:lang w:bidi="hi-IN"/>
        </w:rPr>
        <w:t>……………………………………………………………………………………………</w:t>
      </w:r>
    </w:p>
    <w:p w14:paraId="574034A0" w14:textId="77777777" w:rsidR="00673C99" w:rsidRPr="00426F42" w:rsidRDefault="00673C99" w:rsidP="00673C99">
      <w:pPr>
        <w:spacing w:before="120" w:after="120" w:line="276" w:lineRule="auto"/>
        <w:ind w:left="426"/>
        <w:rPr>
          <w:rFonts w:eastAsia="SimSun"/>
          <w:color w:val="000000"/>
          <w:kern w:val="1"/>
          <w:sz w:val="24"/>
          <w:szCs w:val="24"/>
          <w:lang w:bidi="hi-IN"/>
        </w:rPr>
      </w:pPr>
      <w:r w:rsidRPr="00426F42">
        <w:rPr>
          <w:rFonts w:eastAsia="SimSun"/>
          <w:color w:val="000000"/>
          <w:kern w:val="1"/>
          <w:sz w:val="24"/>
          <w:szCs w:val="24"/>
          <w:lang w:bidi="hi-IN"/>
        </w:rPr>
        <w:t xml:space="preserve">Wartość powodująca obowiązek podatkowy u Zamawiającego to ……………….. zł netto. </w:t>
      </w:r>
    </w:p>
    <w:p w14:paraId="552FC0E1" w14:textId="77777777" w:rsidR="00673C99" w:rsidRPr="00426F42" w:rsidRDefault="00673C99" w:rsidP="00D27F5B">
      <w:pPr>
        <w:numPr>
          <w:ilvl w:val="0"/>
          <w:numId w:val="4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Oświadczenie wymagane od Wykonawcy w zakresie wypełnienia obowiązków informacyjnych przewidzianych w art. 13 lub art. 14 RODO:</w:t>
      </w:r>
    </w:p>
    <w:p w14:paraId="24076104" w14:textId="77777777" w:rsidR="00673C99" w:rsidRPr="00426F42" w:rsidRDefault="00673C99" w:rsidP="00673C99">
      <w:pPr>
        <w:ind w:left="284"/>
        <w:jc w:val="both"/>
        <w:rPr>
          <w:sz w:val="24"/>
          <w:szCs w:val="22"/>
        </w:rPr>
      </w:pPr>
      <w:r w:rsidRPr="00426F42">
        <w:rPr>
          <w:color w:val="000000"/>
          <w:sz w:val="24"/>
          <w:szCs w:val="22"/>
        </w:rPr>
        <w:t>Oświadczam, że wypełniłem obowiązki informacyjne przewidziane w art. 13 lub art. 14 RODO</w:t>
      </w:r>
      <w:r w:rsidRPr="00426F42">
        <w:rPr>
          <w:color w:val="000000"/>
          <w:sz w:val="24"/>
          <w:szCs w:val="22"/>
          <w:vertAlign w:val="superscript"/>
        </w:rPr>
        <w:footnoteReference w:id="3"/>
      </w:r>
      <w:r w:rsidRPr="00426F42">
        <w:rPr>
          <w:color w:val="000000"/>
          <w:sz w:val="24"/>
          <w:szCs w:val="22"/>
        </w:rPr>
        <w:t xml:space="preserve"> wobec osób fizycznych, </w:t>
      </w:r>
      <w:r w:rsidRPr="00426F42">
        <w:rPr>
          <w:sz w:val="24"/>
          <w:szCs w:val="22"/>
        </w:rPr>
        <w:t xml:space="preserve">od których dane osobowe bezpośrednio lub pośrednio pozyskałem </w:t>
      </w:r>
      <w:r w:rsidRPr="00426F42">
        <w:rPr>
          <w:color w:val="000000"/>
          <w:sz w:val="24"/>
          <w:szCs w:val="22"/>
        </w:rPr>
        <w:t>w celu ubiegania się o udzielenie zamówienia publicznego w niniejszym postępowaniu</w:t>
      </w:r>
      <w:r w:rsidRPr="00426F42">
        <w:rPr>
          <w:color w:val="000000"/>
          <w:sz w:val="24"/>
          <w:szCs w:val="22"/>
          <w:vertAlign w:val="superscript"/>
        </w:rPr>
        <w:footnoteReference w:id="4"/>
      </w:r>
      <w:r w:rsidRPr="00426F42">
        <w:rPr>
          <w:sz w:val="24"/>
          <w:szCs w:val="22"/>
        </w:rPr>
        <w:t>.</w:t>
      </w:r>
    </w:p>
    <w:p w14:paraId="4A2191CC" w14:textId="77777777" w:rsidR="00673C99" w:rsidRPr="00426F42" w:rsidRDefault="00673C99" w:rsidP="00673C99">
      <w:pPr>
        <w:jc w:val="both"/>
        <w:rPr>
          <w:sz w:val="24"/>
          <w:szCs w:val="22"/>
        </w:rPr>
      </w:pPr>
    </w:p>
    <w:p w14:paraId="04E3138F" w14:textId="77777777" w:rsidR="00673C99" w:rsidRPr="00426F42" w:rsidRDefault="00673C99" w:rsidP="00D27F5B">
      <w:pPr>
        <w:numPr>
          <w:ilvl w:val="0"/>
          <w:numId w:val="4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Ofertę niniejszą składamy na .................... kolejno ponumerowanych stronach.</w:t>
      </w:r>
    </w:p>
    <w:p w14:paraId="1671FD43" w14:textId="77777777" w:rsidR="00673C99" w:rsidRPr="00426F42" w:rsidRDefault="00673C99" w:rsidP="00D27F5B">
      <w:pPr>
        <w:numPr>
          <w:ilvl w:val="0"/>
          <w:numId w:val="4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Załącznikami do niniejszej oferty są:</w:t>
      </w:r>
    </w:p>
    <w:p w14:paraId="2E0DC28A" w14:textId="77777777" w:rsidR="00673C99" w:rsidRPr="00426F42" w:rsidRDefault="00673C99" w:rsidP="00D27F5B">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60ED01BF" w14:textId="77777777" w:rsidR="00673C99" w:rsidRPr="002822F6" w:rsidRDefault="00673C99" w:rsidP="00D27F5B">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bookmarkEnd w:id="13"/>
    </w:p>
    <w:p w14:paraId="26AEDD02" w14:textId="32EB93F2" w:rsidR="00673C99" w:rsidRDefault="00673C99" w:rsidP="00673C99">
      <w:pPr>
        <w:suppressAutoHyphens/>
        <w:rPr>
          <w:rFonts w:eastAsia="SimSun"/>
          <w:b/>
          <w:bCs/>
          <w:kern w:val="1"/>
          <w:lang w:eastAsia="hi-IN" w:bidi="hi-IN"/>
        </w:rPr>
      </w:pPr>
    </w:p>
    <w:p w14:paraId="12978C2D" w14:textId="5AE944FB" w:rsidR="00673C99" w:rsidRDefault="00673C99" w:rsidP="00673C99">
      <w:pPr>
        <w:suppressAutoHyphens/>
        <w:rPr>
          <w:rFonts w:eastAsia="SimSun"/>
          <w:b/>
          <w:bCs/>
          <w:kern w:val="1"/>
          <w:lang w:eastAsia="hi-IN" w:bidi="hi-IN"/>
        </w:rPr>
      </w:pPr>
    </w:p>
    <w:p w14:paraId="42083896" w14:textId="506F9F71" w:rsidR="00673C99" w:rsidRDefault="00673C99" w:rsidP="00673C99">
      <w:pPr>
        <w:suppressAutoHyphens/>
        <w:rPr>
          <w:rFonts w:eastAsia="SimSun"/>
          <w:b/>
          <w:bCs/>
          <w:kern w:val="1"/>
          <w:lang w:eastAsia="hi-IN" w:bidi="hi-IN"/>
        </w:rPr>
      </w:pPr>
    </w:p>
    <w:p w14:paraId="14D9776C" w14:textId="77777777" w:rsidR="00673C99" w:rsidRPr="002C3F0D" w:rsidRDefault="00673C99" w:rsidP="00673C99">
      <w:pPr>
        <w:ind w:left="4248" w:firstLine="708"/>
        <w:rPr>
          <w:b/>
          <w:bCs/>
          <w:sz w:val="24"/>
          <w:szCs w:val="24"/>
        </w:rPr>
      </w:pPr>
      <w:r w:rsidRPr="002C3F0D">
        <w:rPr>
          <w:b/>
          <w:bCs/>
          <w:sz w:val="24"/>
          <w:szCs w:val="24"/>
        </w:rPr>
        <w:t>……………………………………………</w:t>
      </w:r>
    </w:p>
    <w:p w14:paraId="75C71E62" w14:textId="77777777" w:rsidR="00673C99" w:rsidRPr="002C3F0D" w:rsidRDefault="00673C99" w:rsidP="00673C99">
      <w:pPr>
        <w:ind w:left="4536"/>
        <w:jc w:val="center"/>
        <w:rPr>
          <w:i/>
          <w:iCs/>
        </w:rPr>
      </w:pPr>
      <w:r>
        <w:rPr>
          <w:i/>
          <w:iCs/>
        </w:rPr>
        <w:t>Formularz oferty</w:t>
      </w:r>
      <w:r w:rsidRPr="002C3F0D">
        <w:rPr>
          <w:i/>
          <w:iCs/>
        </w:rPr>
        <w:t xml:space="preserve"> należy opatrz</w:t>
      </w:r>
      <w:r>
        <w:rPr>
          <w:i/>
          <w:iCs/>
        </w:rPr>
        <w:t>y</w:t>
      </w:r>
      <w:r w:rsidRPr="002C3F0D">
        <w:rPr>
          <w:i/>
          <w:iCs/>
        </w:rPr>
        <w:t>ć podpisem kwalifikowanym lub podpisem zaufanym albo podpisem osobistym,</w:t>
      </w:r>
      <w:r w:rsidRPr="002C3F0D">
        <w:t xml:space="preserve"> </w:t>
      </w:r>
      <w:r w:rsidRPr="002C3F0D">
        <w:rPr>
          <w:i/>
          <w:iCs/>
        </w:rPr>
        <w:t>osoby uprawnionej do reprezentowania Wykonawcy</w:t>
      </w:r>
    </w:p>
    <w:p w14:paraId="6544A0CB" w14:textId="77777777" w:rsidR="00673C99" w:rsidRPr="00426F42" w:rsidRDefault="00673C99" w:rsidP="00673C99">
      <w:pPr>
        <w:suppressAutoHyphens/>
        <w:rPr>
          <w:rFonts w:eastAsia="SimSun"/>
          <w:b/>
          <w:color w:val="000000"/>
          <w:kern w:val="1"/>
          <w:sz w:val="24"/>
          <w:szCs w:val="24"/>
          <w:lang w:eastAsia="hi-IN" w:bidi="hi-IN"/>
        </w:rPr>
      </w:pPr>
    </w:p>
    <w:p w14:paraId="1A6C88F8" w14:textId="3994854F" w:rsidR="00673C99" w:rsidRDefault="00673C99" w:rsidP="00151D78">
      <w:pPr>
        <w:rPr>
          <w:sz w:val="24"/>
          <w:szCs w:val="24"/>
        </w:rPr>
      </w:pPr>
    </w:p>
    <w:p w14:paraId="11CB0882" w14:textId="599BBD9D" w:rsidR="00231927" w:rsidRDefault="00673C99">
      <w:pPr>
        <w:spacing w:after="160" w:line="259" w:lineRule="auto"/>
        <w:rPr>
          <w:sz w:val="24"/>
          <w:szCs w:val="24"/>
        </w:rPr>
      </w:pPr>
      <w:r>
        <w:rPr>
          <w:sz w:val="24"/>
          <w:szCs w:val="24"/>
        </w:rPr>
        <w:br w:type="page"/>
      </w:r>
    </w:p>
    <w:p w14:paraId="395E268D" w14:textId="6D01E4C0" w:rsidR="00231927" w:rsidRPr="00426F42" w:rsidRDefault="00231927" w:rsidP="00231927">
      <w:pPr>
        <w:suppressAutoHyphens/>
        <w:jc w:val="right"/>
        <w:rPr>
          <w:rFonts w:eastAsia="SimSun"/>
          <w:b/>
          <w:color w:val="000000"/>
          <w:kern w:val="1"/>
          <w:sz w:val="24"/>
          <w:szCs w:val="24"/>
          <w:lang w:eastAsia="hi-IN" w:bidi="hi-IN"/>
        </w:rPr>
      </w:pPr>
      <w:r w:rsidRPr="00426F42">
        <w:rPr>
          <w:rFonts w:eastAsia="SimSun"/>
          <w:b/>
          <w:color w:val="000000"/>
          <w:kern w:val="1"/>
          <w:sz w:val="24"/>
          <w:szCs w:val="24"/>
          <w:lang w:eastAsia="hi-IN" w:bidi="hi-IN"/>
        </w:rPr>
        <w:t>Załącznik nr 1</w:t>
      </w:r>
      <w:r>
        <w:rPr>
          <w:rFonts w:eastAsia="SimSun"/>
          <w:b/>
          <w:color w:val="000000"/>
          <w:kern w:val="1"/>
          <w:sz w:val="24"/>
          <w:szCs w:val="24"/>
          <w:lang w:eastAsia="hi-IN" w:bidi="hi-IN"/>
        </w:rPr>
        <w:t>.2</w:t>
      </w:r>
      <w:r w:rsidRPr="00426F42">
        <w:rPr>
          <w:rFonts w:eastAsia="SimSun"/>
          <w:b/>
          <w:color w:val="000000"/>
          <w:kern w:val="1"/>
          <w:sz w:val="24"/>
          <w:szCs w:val="24"/>
          <w:lang w:eastAsia="hi-IN" w:bidi="hi-IN"/>
        </w:rPr>
        <w:t xml:space="preserve">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231927" w:rsidRPr="00426F42" w14:paraId="76B56337"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BF9CF6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6997917D"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09691FD0"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7AC2A05"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siedziby Wykonawcy</w:t>
            </w:r>
          </w:p>
        </w:tc>
        <w:tc>
          <w:tcPr>
            <w:tcW w:w="5736" w:type="dxa"/>
            <w:vMerge/>
            <w:tcBorders>
              <w:left w:val="single" w:sz="4" w:space="0" w:color="000000"/>
              <w:right w:val="single" w:sz="4" w:space="0" w:color="000000"/>
            </w:tcBorders>
            <w:shd w:val="clear" w:color="auto" w:fill="auto"/>
          </w:tcPr>
          <w:p w14:paraId="12D4D12B"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0D867333"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0F62317"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Ulica</w:t>
            </w:r>
          </w:p>
        </w:tc>
        <w:tc>
          <w:tcPr>
            <w:tcW w:w="5736" w:type="dxa"/>
            <w:vMerge/>
            <w:tcBorders>
              <w:left w:val="single" w:sz="4" w:space="0" w:color="000000"/>
              <w:right w:val="single" w:sz="4" w:space="0" w:color="000000"/>
            </w:tcBorders>
            <w:shd w:val="clear" w:color="auto" w:fill="auto"/>
          </w:tcPr>
          <w:p w14:paraId="1DACE97F"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449C7907"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9FE18A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Miejscowość, kod pocztowy</w:t>
            </w:r>
          </w:p>
        </w:tc>
        <w:tc>
          <w:tcPr>
            <w:tcW w:w="5736" w:type="dxa"/>
            <w:vMerge/>
            <w:tcBorders>
              <w:left w:val="single" w:sz="4" w:space="0" w:color="000000"/>
              <w:right w:val="single" w:sz="4" w:space="0" w:color="000000"/>
            </w:tcBorders>
            <w:shd w:val="clear" w:color="auto" w:fill="auto"/>
          </w:tcPr>
          <w:p w14:paraId="2403E608"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9697E16"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1DBDD41"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2AC3ED0B"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37BD8AD"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F16E996"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4D0BDFE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5B9A8F6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29E79B6A"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1344D86"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5E8EDE00"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37AFD6B"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541FD30"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F9ADF7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07D46D16"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058C605"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8B1609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D6AA127"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B6996B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Osoba do kontaktu w sprawie oferty</w:t>
            </w:r>
            <w:r w:rsidRPr="00426F42">
              <w:rPr>
                <w:rFonts w:eastAsia="SimSun"/>
                <w:kern w:val="1"/>
                <w:sz w:val="22"/>
                <w:szCs w:val="22"/>
                <w:lang w:eastAsia="hi-IN" w:bidi="hi-IN"/>
              </w:rPr>
              <w:br/>
              <w:t>ze strony Wykonawcy:</w:t>
            </w:r>
          </w:p>
          <w:p w14:paraId="1CC8E83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28257A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788D02B2"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EB5211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Osoba/y podpisująca/e umowę </w:t>
            </w:r>
            <w:r w:rsidRPr="00426F42">
              <w:rPr>
                <w:rFonts w:eastAsia="SimSun"/>
                <w:kern w:val="1"/>
                <w:sz w:val="22"/>
                <w:szCs w:val="22"/>
                <w:lang w:eastAsia="hi-IN" w:bidi="hi-IN"/>
              </w:rPr>
              <w:br/>
              <w:t xml:space="preserve">w imieniu Wykonawcy: </w:t>
            </w:r>
          </w:p>
          <w:p w14:paraId="45C2897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531FFFC8"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0DA470E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1EB02E0"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4AD554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 </w:t>
            </w:r>
            <w:r w:rsidRPr="00426F42">
              <w:rPr>
                <w:rFonts w:eastAsia="SimSun"/>
                <w:bCs/>
                <w:color w:val="000000"/>
                <w:kern w:val="1"/>
                <w:sz w:val="22"/>
                <w:szCs w:val="22"/>
                <w:lang w:eastAsia="hi-IN" w:bidi="hi-IN"/>
              </w:rPr>
              <w:t>odpowiedzialna za realizację umowy:</w:t>
            </w:r>
            <w:r w:rsidRPr="00426F42">
              <w:rPr>
                <w:rFonts w:eastAsia="SimSun"/>
                <w:kern w:val="1"/>
                <w:sz w:val="22"/>
                <w:szCs w:val="22"/>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18ACA2B7"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102C7B7D" w14:textId="77777777" w:rsidTr="00BC701E">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FDA0E4A" w14:textId="77777777" w:rsidR="00231927" w:rsidRPr="00426F42" w:rsidRDefault="00231927" w:rsidP="00BC701E">
            <w:pPr>
              <w:suppressAutoHyphens/>
              <w:spacing w:line="276" w:lineRule="auto"/>
              <w:rPr>
                <w:rFonts w:eastAsia="SimSun"/>
                <w:b/>
                <w:kern w:val="24"/>
                <w:sz w:val="22"/>
                <w:szCs w:val="22"/>
                <w:vertAlign w:val="superscript"/>
                <w:lang w:eastAsia="hi-IN" w:bidi="hi-IN"/>
              </w:rPr>
            </w:pPr>
            <w:r w:rsidRPr="00426F42">
              <w:rPr>
                <w:rFonts w:eastAsia="SimSun"/>
                <w:kern w:val="1"/>
                <w:sz w:val="22"/>
                <w:szCs w:val="22"/>
                <w:lang w:eastAsia="hi-IN" w:bidi="hi-IN"/>
              </w:rPr>
              <w:t>Wskazanie czy Wykonawca jest mikroprzedsiębiorstwem bądź małym lub średnim przedsiębiorstwem</w:t>
            </w:r>
            <w:r w:rsidRPr="00426F42">
              <w:rPr>
                <w:rFonts w:eastAsia="SimSun"/>
                <w:b/>
                <w:kern w:val="24"/>
                <w:sz w:val="22"/>
                <w:szCs w:val="22"/>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231927" w:rsidRPr="00426F42" w14:paraId="31A00FA1" w14:textId="77777777" w:rsidTr="00BC701E">
              <w:trPr>
                <w:trHeight w:val="283"/>
              </w:trPr>
              <w:tc>
                <w:tcPr>
                  <w:tcW w:w="283" w:type="dxa"/>
                  <w:tcBorders>
                    <w:bottom w:val="single" w:sz="4" w:space="0" w:color="auto"/>
                  </w:tcBorders>
                </w:tcPr>
                <w:p w14:paraId="0B62E83B"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C73CD83"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231927" w:rsidRPr="00426F42" w14:paraId="6DAF7F22" w14:textId="77777777" w:rsidTr="00BC701E">
              <w:trPr>
                <w:trHeight w:val="113"/>
              </w:trPr>
              <w:tc>
                <w:tcPr>
                  <w:tcW w:w="283" w:type="dxa"/>
                  <w:tcBorders>
                    <w:left w:val="nil"/>
                    <w:right w:val="nil"/>
                  </w:tcBorders>
                </w:tcPr>
                <w:p w14:paraId="648462D6"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45D0934B"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r>
            <w:tr w:rsidR="00231927" w:rsidRPr="00426F42" w14:paraId="376A44DF" w14:textId="77777777" w:rsidTr="00BC701E">
              <w:trPr>
                <w:trHeight w:val="283"/>
              </w:trPr>
              <w:tc>
                <w:tcPr>
                  <w:tcW w:w="283" w:type="dxa"/>
                  <w:tcBorders>
                    <w:bottom w:val="single" w:sz="4" w:space="0" w:color="auto"/>
                  </w:tcBorders>
                </w:tcPr>
                <w:p w14:paraId="00AD21DC"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CF8949F"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231927" w:rsidRPr="00426F42" w14:paraId="5C32A8B6" w14:textId="77777777" w:rsidTr="00BC701E">
              <w:trPr>
                <w:trHeight w:val="113"/>
              </w:trPr>
              <w:tc>
                <w:tcPr>
                  <w:tcW w:w="283" w:type="dxa"/>
                  <w:tcBorders>
                    <w:left w:val="nil"/>
                    <w:right w:val="nil"/>
                  </w:tcBorders>
                </w:tcPr>
                <w:p w14:paraId="02E0EB55"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9B0BC40"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r>
            <w:tr w:rsidR="00231927" w:rsidRPr="00426F42" w14:paraId="646BC924" w14:textId="77777777" w:rsidTr="00BC701E">
              <w:trPr>
                <w:trHeight w:val="283"/>
              </w:trPr>
              <w:tc>
                <w:tcPr>
                  <w:tcW w:w="283" w:type="dxa"/>
                </w:tcPr>
                <w:p w14:paraId="1E7F2733"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F0F98F6"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231927" w:rsidRPr="00A57150" w14:paraId="386A28A1" w14:textId="77777777" w:rsidTr="00BC701E">
              <w:trPr>
                <w:trHeight w:val="283"/>
              </w:trPr>
              <w:tc>
                <w:tcPr>
                  <w:tcW w:w="283" w:type="dxa"/>
                </w:tcPr>
                <w:p w14:paraId="161057A0"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0BFE5E09"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bl>
          <w:p w14:paraId="5BA58C84" w14:textId="77777777" w:rsidR="00231927" w:rsidRPr="00A57150" w:rsidRDefault="00231927" w:rsidP="00BC701E">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231927" w:rsidRPr="00A57150" w14:paraId="0A0102E5" w14:textId="77777777" w:rsidTr="00BC701E">
              <w:trPr>
                <w:trHeight w:val="283"/>
              </w:trPr>
              <w:tc>
                <w:tcPr>
                  <w:tcW w:w="283" w:type="dxa"/>
                </w:tcPr>
                <w:p w14:paraId="790C9099"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721425F4"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bl>
          <w:p w14:paraId="63D8CB67" w14:textId="77777777" w:rsidR="00231927" w:rsidRPr="00A57150" w:rsidRDefault="00231927" w:rsidP="00BC701E">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231927" w:rsidRPr="00A57150" w14:paraId="79FCCF68" w14:textId="77777777" w:rsidTr="00BC701E">
              <w:trPr>
                <w:trHeight w:val="283"/>
              </w:trPr>
              <w:tc>
                <w:tcPr>
                  <w:tcW w:w="283" w:type="dxa"/>
                </w:tcPr>
                <w:p w14:paraId="0F0021D0"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131DD18D"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72ADCA08" w14:textId="77777777" w:rsidR="00231927" w:rsidRPr="00426F42" w:rsidRDefault="00231927" w:rsidP="00BC701E">
            <w:pPr>
              <w:suppressAutoHyphens/>
              <w:spacing w:line="276" w:lineRule="auto"/>
              <w:rPr>
                <w:rFonts w:eastAsia="SimSun"/>
                <w:kern w:val="1"/>
                <w:sz w:val="24"/>
                <w:szCs w:val="24"/>
                <w:lang w:eastAsia="hi-IN" w:bidi="hi-IN"/>
              </w:rPr>
            </w:pPr>
          </w:p>
        </w:tc>
      </w:tr>
    </w:tbl>
    <w:p w14:paraId="158A1127" w14:textId="77777777" w:rsidR="00231927" w:rsidRPr="00426F42" w:rsidRDefault="00231927" w:rsidP="00231927">
      <w:pPr>
        <w:suppressAutoHyphens/>
        <w:spacing w:after="120"/>
        <w:jc w:val="center"/>
        <w:rPr>
          <w:rFonts w:eastAsia="SimSun"/>
          <w:kern w:val="1"/>
          <w:sz w:val="28"/>
          <w:szCs w:val="28"/>
          <w:lang w:eastAsia="hi-IN" w:bidi="hi-IN"/>
        </w:rPr>
      </w:pPr>
      <w:r w:rsidRPr="00426F42">
        <w:rPr>
          <w:rFonts w:eastAsia="SimSun"/>
          <w:b/>
          <w:kern w:val="1"/>
          <w:sz w:val="28"/>
          <w:szCs w:val="28"/>
          <w:lang w:eastAsia="hi-IN" w:bidi="hi-IN"/>
        </w:rPr>
        <w:t>FORMULARZ  OFERTY</w:t>
      </w:r>
    </w:p>
    <w:p w14:paraId="6CC0B51F" w14:textId="77777777" w:rsidR="00231927" w:rsidRPr="00426F42" w:rsidRDefault="00231927" w:rsidP="00231927">
      <w:pPr>
        <w:suppressAutoHyphens/>
        <w:spacing w:line="276" w:lineRule="auto"/>
        <w:ind w:left="5245"/>
        <w:jc w:val="both"/>
        <w:rPr>
          <w:rFonts w:eastAsia="SimSun"/>
          <w:b/>
          <w:bCs/>
          <w:kern w:val="1"/>
          <w:sz w:val="22"/>
          <w:szCs w:val="22"/>
          <w:lang w:eastAsia="hi-IN" w:bidi="hi-IN"/>
        </w:rPr>
      </w:pPr>
    </w:p>
    <w:p w14:paraId="37F149B1" w14:textId="77777777" w:rsidR="00231927" w:rsidRPr="00426F42" w:rsidRDefault="00231927" w:rsidP="00231927">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Województwo Kujawsko – Pomorskie</w:t>
      </w:r>
    </w:p>
    <w:p w14:paraId="3EA4E6A4" w14:textId="77777777" w:rsidR="00231927" w:rsidRPr="00426F42" w:rsidRDefault="00231927" w:rsidP="00231927">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Plac Teatralny 2, 87-100 Toruń</w:t>
      </w:r>
    </w:p>
    <w:p w14:paraId="5730E52A" w14:textId="77777777" w:rsidR="00231927" w:rsidRPr="00426F42" w:rsidRDefault="00231927" w:rsidP="00231927">
      <w:pPr>
        <w:suppressAutoHyphens/>
        <w:spacing w:line="276" w:lineRule="auto"/>
        <w:ind w:left="5245"/>
        <w:rPr>
          <w:rFonts w:eastAsia="SimSun"/>
          <w:bCs/>
          <w:kern w:val="1"/>
          <w:sz w:val="24"/>
          <w:szCs w:val="24"/>
          <w:u w:val="single"/>
          <w:lang w:eastAsia="hi-IN" w:bidi="hi-IN"/>
        </w:rPr>
      </w:pPr>
      <w:r w:rsidRPr="00426F42">
        <w:rPr>
          <w:rFonts w:eastAsia="SimSun"/>
          <w:bCs/>
          <w:kern w:val="1"/>
          <w:sz w:val="24"/>
          <w:szCs w:val="24"/>
          <w:u w:val="single"/>
          <w:lang w:eastAsia="hi-IN" w:bidi="hi-IN"/>
        </w:rPr>
        <w:t xml:space="preserve">w imieniu którego działa </w:t>
      </w:r>
    </w:p>
    <w:p w14:paraId="09D44FF5" w14:textId="77777777" w:rsidR="00231927" w:rsidRPr="00426F42" w:rsidRDefault="00231927" w:rsidP="00231927">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 xml:space="preserve">Zarząd Dróg Wojewódzkich </w:t>
      </w:r>
      <w:r w:rsidRPr="00426F42">
        <w:rPr>
          <w:rFonts w:eastAsia="SimSun"/>
          <w:b/>
          <w:bCs/>
          <w:kern w:val="1"/>
          <w:sz w:val="24"/>
          <w:szCs w:val="24"/>
          <w:lang w:eastAsia="hi-IN" w:bidi="hi-IN"/>
        </w:rPr>
        <w:br/>
        <w:t>w Bydgoszczy</w:t>
      </w:r>
    </w:p>
    <w:p w14:paraId="310C195C" w14:textId="77777777" w:rsidR="00231927" w:rsidRPr="00426F42" w:rsidRDefault="00231927" w:rsidP="00231927">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ul. Dworcowa 80, 85-010 Bydgoszcz</w:t>
      </w:r>
    </w:p>
    <w:p w14:paraId="3835B078" w14:textId="77777777" w:rsidR="00231927" w:rsidRPr="00426F42" w:rsidRDefault="00231927" w:rsidP="00231927">
      <w:pPr>
        <w:suppressAutoHyphens/>
        <w:ind w:left="5670"/>
        <w:jc w:val="both"/>
        <w:rPr>
          <w:rFonts w:eastAsia="SimSun"/>
          <w:b/>
          <w:bCs/>
          <w:kern w:val="1"/>
          <w:lang w:eastAsia="hi-IN" w:bidi="hi-IN"/>
        </w:rPr>
      </w:pPr>
    </w:p>
    <w:p w14:paraId="7EBFC175" w14:textId="77777777" w:rsidR="00231927" w:rsidRPr="00426F42" w:rsidRDefault="00231927" w:rsidP="00231927">
      <w:pPr>
        <w:suppressAutoHyphens/>
        <w:jc w:val="both"/>
        <w:rPr>
          <w:rFonts w:eastAsia="SimSun"/>
          <w:kern w:val="1"/>
          <w:sz w:val="24"/>
          <w:szCs w:val="24"/>
          <w:lang w:eastAsia="hi-IN" w:bidi="hi-IN"/>
        </w:rPr>
      </w:pPr>
      <w:r w:rsidRPr="00426F42">
        <w:rPr>
          <w:rFonts w:eastAsia="SimSun"/>
          <w:kern w:val="1"/>
          <w:sz w:val="24"/>
          <w:szCs w:val="24"/>
          <w:lang w:eastAsia="hi-IN" w:bidi="hi-IN"/>
        </w:rPr>
        <w:t>dot. postępowania o udzielenie zamówienia publicznego pn.:</w:t>
      </w:r>
    </w:p>
    <w:p w14:paraId="1D6DABDA" w14:textId="77777777" w:rsidR="00231927" w:rsidRPr="00D07D02" w:rsidRDefault="00231927" w:rsidP="00231927">
      <w:pPr>
        <w:jc w:val="center"/>
        <w:rPr>
          <w:b/>
          <w:bCs/>
          <w:sz w:val="28"/>
          <w:szCs w:val="28"/>
        </w:rPr>
      </w:pPr>
      <w:r w:rsidRPr="00D07D02">
        <w:rPr>
          <w:b/>
          <w:bCs/>
          <w:sz w:val="28"/>
          <w:szCs w:val="28"/>
        </w:rPr>
        <w:t>Usługi w zakresie ochrony mienia i dozorowania z podziałem na 4 części</w:t>
      </w:r>
    </w:p>
    <w:p w14:paraId="136697E6" w14:textId="1B2DD9A2" w:rsidR="00231927" w:rsidRPr="00426F42" w:rsidRDefault="00231927" w:rsidP="00231927">
      <w:pPr>
        <w:spacing w:after="200" w:line="276" w:lineRule="auto"/>
        <w:contextualSpacing/>
        <w:jc w:val="center"/>
        <w:rPr>
          <w:b/>
          <w:bCs/>
          <w:sz w:val="24"/>
          <w:szCs w:val="24"/>
        </w:rPr>
      </w:pPr>
      <w:r>
        <w:rPr>
          <w:b/>
          <w:bCs/>
          <w:sz w:val="24"/>
          <w:szCs w:val="24"/>
        </w:rPr>
        <w:t>CZĘŚĆ 2 RDW INOWROCŁAW</w:t>
      </w:r>
    </w:p>
    <w:p w14:paraId="61DE13E4"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My niżej podpisani</w:t>
      </w:r>
    </w:p>
    <w:p w14:paraId="1FADFAA8"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w:t>
      </w:r>
    </w:p>
    <w:p w14:paraId="7075B6ED"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działając w imieniu i na rzecz</w:t>
      </w:r>
    </w:p>
    <w:p w14:paraId="6EF78F44" w14:textId="77777777" w:rsidR="00231927" w:rsidRPr="00426F42" w:rsidRDefault="00231927" w:rsidP="00231927">
      <w:pPr>
        <w:suppressAutoHyphens/>
        <w:rPr>
          <w:rFonts w:eastAsia="SimSun"/>
          <w:i/>
          <w:kern w:val="1"/>
          <w:sz w:val="16"/>
          <w:szCs w:val="16"/>
          <w:lang w:eastAsia="hi-IN" w:bidi="hi-IN"/>
        </w:rPr>
      </w:pPr>
      <w:r w:rsidRPr="00426F42">
        <w:rPr>
          <w:rFonts w:eastAsia="SimSun"/>
          <w:kern w:val="1"/>
          <w:sz w:val="24"/>
          <w:szCs w:val="24"/>
          <w:lang w:eastAsia="hi-IN" w:bidi="hi-IN"/>
        </w:rPr>
        <w:t>.......................................................................................................................................................</w:t>
      </w:r>
    </w:p>
    <w:p w14:paraId="2A401692" w14:textId="77777777" w:rsidR="00231927" w:rsidRPr="00426F42" w:rsidRDefault="00231927" w:rsidP="00231927">
      <w:pPr>
        <w:suppressAutoHyphens/>
        <w:jc w:val="center"/>
        <w:rPr>
          <w:rFonts w:eastAsia="SimSun"/>
          <w:i/>
          <w:kern w:val="1"/>
          <w:sz w:val="16"/>
          <w:szCs w:val="16"/>
          <w:lang w:eastAsia="hi-IN" w:bidi="hi-IN"/>
        </w:rPr>
      </w:pPr>
      <w:r w:rsidRPr="00426F42">
        <w:rPr>
          <w:rFonts w:eastAsia="SimSun"/>
          <w:i/>
          <w:kern w:val="1"/>
          <w:sz w:val="16"/>
          <w:szCs w:val="16"/>
          <w:lang w:eastAsia="hi-IN" w:bidi="hi-IN"/>
        </w:rPr>
        <w:t xml:space="preserve"> (nazwa (firma) dokładny adres wykonawcy)</w:t>
      </w:r>
    </w:p>
    <w:p w14:paraId="77AEA40C" w14:textId="77777777" w:rsidR="00231927" w:rsidRDefault="00231927" w:rsidP="00231927">
      <w:pPr>
        <w:suppressAutoHyphens/>
        <w:spacing w:after="120"/>
        <w:jc w:val="center"/>
        <w:rPr>
          <w:rFonts w:eastAsia="SimSun"/>
          <w:i/>
          <w:kern w:val="1"/>
          <w:sz w:val="16"/>
          <w:szCs w:val="16"/>
          <w:lang w:eastAsia="hi-IN" w:bidi="hi-IN"/>
        </w:rPr>
      </w:pPr>
      <w:r w:rsidRPr="00426F42">
        <w:rPr>
          <w:rFonts w:eastAsia="SimSun"/>
          <w:i/>
          <w:kern w:val="1"/>
          <w:sz w:val="16"/>
          <w:szCs w:val="16"/>
          <w:lang w:eastAsia="hi-IN" w:bidi="hi-IN"/>
        </w:rPr>
        <w:t>(w przypadku składania oferty przez podmioty występujące wspólnie podać nazwy (firmy) i dokładne adresy wszystkich członków konsorcjum)</w:t>
      </w:r>
    </w:p>
    <w:p w14:paraId="01D8455E" w14:textId="77777777" w:rsidR="00231927" w:rsidRPr="00426F42" w:rsidRDefault="00231927" w:rsidP="00231927">
      <w:pPr>
        <w:suppressAutoHyphens/>
        <w:spacing w:after="120"/>
        <w:jc w:val="center"/>
        <w:rPr>
          <w:rFonts w:eastAsia="SimSun"/>
          <w:b/>
          <w:kern w:val="1"/>
          <w:sz w:val="24"/>
          <w:szCs w:val="24"/>
          <w:lang w:eastAsia="hi-IN" w:bidi="hi-IN"/>
        </w:rPr>
      </w:pPr>
    </w:p>
    <w:p w14:paraId="60E9D4EE" w14:textId="77777777" w:rsidR="00231927" w:rsidRPr="00426F42" w:rsidRDefault="00231927" w:rsidP="00B772D8">
      <w:pPr>
        <w:numPr>
          <w:ilvl w:val="0"/>
          <w:numId w:val="58"/>
        </w:numPr>
        <w:suppressAutoHyphens/>
        <w:spacing w:after="160" w:line="259" w:lineRule="auto"/>
        <w:ind w:left="426"/>
        <w:jc w:val="both"/>
        <w:rPr>
          <w:rFonts w:eastAsia="SimSun" w:cs="Mangal"/>
          <w:b/>
          <w:bCs/>
          <w:color w:val="000000"/>
          <w:kern w:val="1"/>
          <w:sz w:val="24"/>
          <w:szCs w:val="24"/>
          <w:lang w:eastAsia="hi-IN" w:bidi="hi-IN"/>
        </w:rPr>
      </w:pPr>
      <w:r w:rsidRPr="00426F42">
        <w:rPr>
          <w:rFonts w:eastAsia="SimSun" w:cs="Mangal"/>
          <w:b/>
          <w:bCs/>
          <w:color w:val="000000"/>
          <w:kern w:val="1"/>
          <w:sz w:val="24"/>
          <w:szCs w:val="24"/>
          <w:lang w:eastAsia="hi-IN" w:bidi="hi-IN"/>
        </w:rPr>
        <w:t>KRYTERIUM CENA:</w:t>
      </w:r>
    </w:p>
    <w:p w14:paraId="059A87A2" w14:textId="77777777" w:rsidR="00231927" w:rsidRPr="00426F42" w:rsidRDefault="00231927" w:rsidP="00231927">
      <w:pPr>
        <w:suppressAutoHyphens/>
        <w:ind w:left="284"/>
        <w:jc w:val="both"/>
        <w:rPr>
          <w:rFonts w:eastAsia="SimSun" w:cs="Mangal"/>
          <w:b/>
          <w:bCs/>
          <w:color w:val="000000"/>
          <w:kern w:val="1"/>
          <w:sz w:val="24"/>
          <w:szCs w:val="24"/>
          <w:lang w:eastAsia="hi-IN" w:bidi="hi-IN"/>
        </w:rPr>
      </w:pPr>
    </w:p>
    <w:p w14:paraId="1451FBD0" w14:textId="77777777" w:rsidR="00231927" w:rsidRPr="00673C99" w:rsidRDefault="00231927" w:rsidP="00231927">
      <w:pPr>
        <w:ind w:left="454" w:firstLine="454"/>
        <w:jc w:val="both"/>
        <w:rPr>
          <w:i/>
          <w:sz w:val="24"/>
          <w:szCs w:val="24"/>
        </w:rPr>
      </w:pPr>
      <w:r w:rsidRPr="00673C99">
        <w:rPr>
          <w:b/>
          <w:color w:val="000000"/>
          <w:sz w:val="24"/>
          <w:szCs w:val="24"/>
        </w:rPr>
        <w:t>wartość netto</w:t>
      </w:r>
      <w:r w:rsidRPr="00673C99">
        <w:rPr>
          <w:sz w:val="24"/>
          <w:szCs w:val="24"/>
        </w:rPr>
        <w:tab/>
      </w:r>
      <w:r w:rsidRPr="00673C99">
        <w:rPr>
          <w:sz w:val="24"/>
          <w:szCs w:val="24"/>
        </w:rPr>
        <w:tab/>
      </w:r>
      <w:r w:rsidRPr="00673C99">
        <w:rPr>
          <w:sz w:val="24"/>
          <w:szCs w:val="24"/>
        </w:rPr>
        <w:tab/>
      </w:r>
      <w:r w:rsidRPr="00673C99">
        <w:rPr>
          <w:sz w:val="24"/>
          <w:szCs w:val="24"/>
        </w:rPr>
        <w:tab/>
      </w:r>
      <w:r w:rsidRPr="00673C99">
        <w:rPr>
          <w:sz w:val="24"/>
          <w:szCs w:val="24"/>
        </w:rPr>
        <w:tab/>
        <w:t>...………................zł</w:t>
      </w:r>
    </w:p>
    <w:p w14:paraId="2836299D" w14:textId="77777777" w:rsidR="00231927" w:rsidRPr="00673C99" w:rsidRDefault="00231927" w:rsidP="00231927">
      <w:pPr>
        <w:ind w:left="454" w:firstLine="454"/>
        <w:jc w:val="both"/>
        <w:rPr>
          <w:sz w:val="24"/>
          <w:szCs w:val="24"/>
        </w:rPr>
      </w:pPr>
      <w:r w:rsidRPr="00673C99">
        <w:rPr>
          <w:i/>
          <w:sz w:val="24"/>
          <w:szCs w:val="24"/>
        </w:rPr>
        <w:t xml:space="preserve">powiększona o:  </w:t>
      </w:r>
    </w:p>
    <w:p w14:paraId="40E737B7" w14:textId="77777777" w:rsidR="00231927" w:rsidRPr="00673C99" w:rsidRDefault="00231927" w:rsidP="00231927">
      <w:pPr>
        <w:ind w:left="454" w:firstLine="454"/>
        <w:jc w:val="both"/>
        <w:rPr>
          <w:sz w:val="24"/>
          <w:szCs w:val="24"/>
        </w:rPr>
      </w:pPr>
      <w:r w:rsidRPr="00673C99">
        <w:rPr>
          <w:sz w:val="24"/>
          <w:szCs w:val="24"/>
        </w:rPr>
        <w:t xml:space="preserve">podatek VAT 23% </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r w:rsidRPr="00673C99">
        <w:rPr>
          <w:sz w:val="24"/>
          <w:szCs w:val="24"/>
        </w:rPr>
        <w:tab/>
        <w:t xml:space="preserve">    </w:t>
      </w:r>
      <w:r w:rsidRPr="00673C99">
        <w:rPr>
          <w:sz w:val="24"/>
          <w:szCs w:val="24"/>
        </w:rPr>
        <w:tab/>
        <w:t xml:space="preserve">                  </w:t>
      </w:r>
    </w:p>
    <w:p w14:paraId="01512C7E" w14:textId="77777777" w:rsidR="00231927" w:rsidRPr="00673C99" w:rsidRDefault="00231927" w:rsidP="00231927">
      <w:pPr>
        <w:ind w:left="454" w:firstLine="454"/>
        <w:rPr>
          <w:b/>
          <w:sz w:val="24"/>
          <w:szCs w:val="24"/>
        </w:rPr>
      </w:pPr>
      <w:r w:rsidRPr="00673C99">
        <w:rPr>
          <w:b/>
          <w:sz w:val="24"/>
          <w:szCs w:val="24"/>
        </w:rPr>
        <w:t>wartość brutto</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p>
    <w:p w14:paraId="22249C6A" w14:textId="77777777" w:rsidR="00231927" w:rsidRPr="00673C99" w:rsidRDefault="00231927" w:rsidP="00231927">
      <w:pPr>
        <w:pStyle w:val="Akapitzlist"/>
        <w:ind w:left="454" w:firstLine="454"/>
        <w:jc w:val="both"/>
        <w:rPr>
          <w:b/>
          <w:sz w:val="24"/>
          <w:szCs w:val="24"/>
        </w:rPr>
      </w:pPr>
    </w:p>
    <w:p w14:paraId="719162A7" w14:textId="77777777" w:rsidR="00231927" w:rsidRPr="00673C99" w:rsidRDefault="00231927" w:rsidP="00231927">
      <w:pPr>
        <w:pStyle w:val="Akapitzlist"/>
        <w:spacing w:after="120"/>
        <w:ind w:left="454" w:firstLine="454"/>
        <w:rPr>
          <w:b/>
          <w:color w:val="000000"/>
          <w:sz w:val="24"/>
          <w:szCs w:val="24"/>
        </w:rPr>
      </w:pPr>
      <w:r w:rsidRPr="00673C99">
        <w:rPr>
          <w:b/>
          <w:color w:val="000000"/>
          <w:sz w:val="24"/>
          <w:szCs w:val="24"/>
        </w:rPr>
        <w:t xml:space="preserve">w tym cena za 1 miesiąc (brutto) wynosi </w:t>
      </w:r>
      <w:r w:rsidRPr="00673C99">
        <w:rPr>
          <w:b/>
          <w:color w:val="000000"/>
          <w:sz w:val="24"/>
          <w:szCs w:val="24"/>
        </w:rPr>
        <w:tab/>
      </w:r>
      <w:r w:rsidRPr="00673C99">
        <w:rPr>
          <w:color w:val="000000"/>
          <w:sz w:val="24"/>
          <w:szCs w:val="24"/>
        </w:rPr>
        <w:t>...............................zł</w:t>
      </w:r>
    </w:p>
    <w:p w14:paraId="71828555" w14:textId="77777777" w:rsidR="00231927" w:rsidRDefault="00231927" w:rsidP="00231927">
      <w:pPr>
        <w:pStyle w:val="Akapitzlist"/>
        <w:spacing w:after="120"/>
        <w:jc w:val="center"/>
        <w:rPr>
          <w:b/>
        </w:rPr>
      </w:pPr>
    </w:p>
    <w:p w14:paraId="3741FC40" w14:textId="77777777" w:rsidR="00231927" w:rsidRPr="00673C99" w:rsidRDefault="00231927" w:rsidP="00231927">
      <w:pPr>
        <w:suppressAutoHyphens/>
        <w:jc w:val="both"/>
        <w:rPr>
          <w:rFonts w:eastAsia="SimSun" w:cs="Mangal"/>
          <w:color w:val="000000"/>
          <w:kern w:val="1"/>
          <w:sz w:val="24"/>
          <w:szCs w:val="24"/>
          <w:lang w:eastAsia="hi-IN" w:bidi="hi-IN"/>
        </w:rPr>
      </w:pPr>
    </w:p>
    <w:p w14:paraId="7976EC27" w14:textId="77777777" w:rsidR="00231927" w:rsidRPr="00A04897" w:rsidRDefault="00231927" w:rsidP="00B772D8">
      <w:pPr>
        <w:pStyle w:val="Akapitzlist"/>
        <w:numPr>
          <w:ilvl w:val="0"/>
          <w:numId w:val="58"/>
        </w:numPr>
        <w:spacing w:after="120"/>
        <w:ind w:left="284"/>
        <w:rPr>
          <w:sz w:val="24"/>
          <w:szCs w:val="24"/>
        </w:rPr>
      </w:pPr>
      <w:r w:rsidRPr="00673C99">
        <w:rPr>
          <w:b/>
          <w:sz w:val="24"/>
          <w:szCs w:val="24"/>
        </w:rPr>
        <w:t>KRYTERIUM CZAS REAKCJI NA ZAGROŻENIE</w:t>
      </w:r>
      <w:r w:rsidRPr="00673C99">
        <w:rPr>
          <w:b/>
          <w:sz w:val="24"/>
          <w:szCs w:val="24"/>
        </w:rPr>
        <w:br/>
        <w:t>(grupa interwencyjna)</w:t>
      </w:r>
    </w:p>
    <w:p w14:paraId="624E8A41" w14:textId="7E478890" w:rsidR="00231927" w:rsidRPr="00673C99" w:rsidRDefault="00231927" w:rsidP="00231927">
      <w:pPr>
        <w:autoSpaceDE w:val="0"/>
        <w:autoSpaceDN w:val="0"/>
        <w:adjustRightInd w:val="0"/>
        <w:jc w:val="both"/>
        <w:rPr>
          <w:sz w:val="24"/>
          <w:szCs w:val="24"/>
        </w:rPr>
      </w:pPr>
      <w:r w:rsidRPr="00A04897">
        <w:rPr>
          <w:sz w:val="24"/>
          <w:szCs w:val="24"/>
        </w:rPr>
        <w:t xml:space="preserve">Czas </w:t>
      </w:r>
      <w:r w:rsidR="00E05C04" w:rsidRPr="00A04897">
        <w:rPr>
          <w:sz w:val="24"/>
          <w:szCs w:val="24"/>
        </w:rPr>
        <w:t xml:space="preserve">przyjazdu </w:t>
      </w:r>
      <w:r w:rsidRPr="00A04897">
        <w:rPr>
          <w:sz w:val="24"/>
          <w:szCs w:val="24"/>
        </w:rPr>
        <w:t xml:space="preserve">Grupy Interwencyjnej na </w:t>
      </w:r>
      <w:r w:rsidR="00B0176A" w:rsidRPr="00A04897">
        <w:rPr>
          <w:sz w:val="24"/>
          <w:szCs w:val="24"/>
        </w:rPr>
        <w:t xml:space="preserve">wysłany </w:t>
      </w:r>
      <w:r w:rsidRPr="00A04897">
        <w:rPr>
          <w:sz w:val="24"/>
          <w:szCs w:val="24"/>
        </w:rPr>
        <w:t xml:space="preserve">sygnał </w:t>
      </w:r>
      <w:r w:rsidRPr="00673C99">
        <w:rPr>
          <w:sz w:val="24"/>
          <w:szCs w:val="24"/>
        </w:rPr>
        <w:t>alarmowy, a także na każde wezwanie pracowników ochrony stacjonarnej:</w:t>
      </w:r>
    </w:p>
    <w:p w14:paraId="7A1AC3A4" w14:textId="77777777" w:rsidR="00231927" w:rsidRPr="00673C99" w:rsidRDefault="00231927" w:rsidP="00231927">
      <w:pPr>
        <w:autoSpaceDE w:val="0"/>
        <w:autoSpaceDN w:val="0"/>
        <w:adjustRightInd w:val="0"/>
        <w:jc w:val="both"/>
        <w:rPr>
          <w:sz w:val="24"/>
          <w:szCs w:val="24"/>
        </w:rPr>
      </w:pPr>
      <w:r w:rsidRPr="00673C99">
        <w:rPr>
          <w:sz w:val="24"/>
          <w:szCs w:val="24"/>
        </w:rPr>
        <w:t>Deklarujemy _______________________________________________________  min.</w:t>
      </w:r>
    </w:p>
    <w:p w14:paraId="6FD05739" w14:textId="77777777" w:rsidR="00231927" w:rsidRDefault="00231927" w:rsidP="00231927">
      <w:pPr>
        <w:autoSpaceDE w:val="0"/>
        <w:autoSpaceDN w:val="0"/>
        <w:adjustRightInd w:val="0"/>
        <w:ind w:left="284"/>
        <w:jc w:val="both"/>
        <w:rPr>
          <w:b/>
          <w:i/>
          <w:vertAlign w:val="superscript"/>
        </w:rPr>
      </w:pPr>
      <w:r>
        <w:tab/>
      </w:r>
      <w:r>
        <w:tab/>
      </w:r>
      <w:r>
        <w:tab/>
      </w:r>
      <w:r>
        <w:tab/>
      </w:r>
      <w:r w:rsidRPr="00C50399">
        <w:rPr>
          <w:b/>
          <w:i/>
          <w:vertAlign w:val="superscript"/>
        </w:rPr>
        <w:tab/>
      </w:r>
      <w:r>
        <w:rPr>
          <w:b/>
          <w:i/>
          <w:vertAlign w:val="superscript"/>
        </w:rPr>
        <w:t xml:space="preserve">              </w:t>
      </w:r>
      <w:r w:rsidRPr="00C50399">
        <w:rPr>
          <w:b/>
          <w:i/>
          <w:vertAlign w:val="superscript"/>
        </w:rPr>
        <w:t>(należy uzu</w:t>
      </w:r>
      <w:r>
        <w:rPr>
          <w:b/>
          <w:i/>
          <w:vertAlign w:val="superscript"/>
        </w:rPr>
        <w:t>pełnić, podać zadeklarowany czas wg zapisu poniżej)</w:t>
      </w:r>
    </w:p>
    <w:p w14:paraId="26AF0E3C" w14:textId="77777777" w:rsidR="00231927" w:rsidRPr="00054BF6" w:rsidRDefault="00231927" w:rsidP="00231927">
      <w:pPr>
        <w:autoSpaceDE w:val="0"/>
        <w:autoSpaceDN w:val="0"/>
        <w:adjustRightInd w:val="0"/>
        <w:jc w:val="both"/>
        <w:rPr>
          <w:sz w:val="18"/>
          <w:szCs w:val="18"/>
        </w:rPr>
      </w:pPr>
      <w:r w:rsidRPr="00054BF6">
        <w:rPr>
          <w:sz w:val="18"/>
          <w:szCs w:val="18"/>
        </w:rPr>
        <w:t xml:space="preserve">Najkrótszy możliwy do oceny kryterium czas reakcji: </w:t>
      </w:r>
      <w:r w:rsidRPr="00054BF6">
        <w:rPr>
          <w:b/>
          <w:sz w:val="18"/>
          <w:szCs w:val="18"/>
        </w:rPr>
        <w:t>10 min. – 40 pkt</w:t>
      </w:r>
    </w:p>
    <w:p w14:paraId="24C1D643" w14:textId="77777777" w:rsidR="00231927" w:rsidRPr="00054BF6" w:rsidRDefault="00231927" w:rsidP="00231927">
      <w:pPr>
        <w:jc w:val="both"/>
        <w:rPr>
          <w:bCs/>
          <w:sz w:val="18"/>
          <w:szCs w:val="18"/>
        </w:rPr>
      </w:pPr>
      <w:r w:rsidRPr="00054BF6">
        <w:rPr>
          <w:sz w:val="18"/>
          <w:szCs w:val="18"/>
        </w:rPr>
        <w:t xml:space="preserve">Najdłuższy możliwy do oceny kryterium czas reakcji: </w:t>
      </w:r>
      <w:r w:rsidRPr="00054BF6">
        <w:rPr>
          <w:b/>
          <w:sz w:val="18"/>
          <w:szCs w:val="18"/>
        </w:rPr>
        <w:t>15 min – 0 pkt</w:t>
      </w:r>
    </w:p>
    <w:p w14:paraId="3B45803D" w14:textId="6E91A3FB" w:rsidR="00231927" w:rsidRPr="00673C99" w:rsidRDefault="00231927" w:rsidP="00B772D8">
      <w:pPr>
        <w:pStyle w:val="Akapitzlist"/>
        <w:numPr>
          <w:ilvl w:val="0"/>
          <w:numId w:val="58"/>
        </w:numPr>
        <w:autoSpaceDE w:val="0"/>
        <w:spacing w:before="120" w:after="120" w:line="276" w:lineRule="auto"/>
        <w:ind w:left="284"/>
        <w:contextualSpacing w:val="0"/>
        <w:jc w:val="both"/>
        <w:rPr>
          <w:bCs/>
          <w:spacing w:val="-3"/>
          <w:sz w:val="24"/>
          <w:szCs w:val="24"/>
        </w:rPr>
      </w:pPr>
      <w:r w:rsidRPr="000D5158">
        <w:rPr>
          <w:sz w:val="24"/>
          <w:szCs w:val="24"/>
        </w:rPr>
        <w:t xml:space="preserve">Zobowiązujemy się do wykonania zamówienia </w:t>
      </w:r>
      <w:r>
        <w:rPr>
          <w:sz w:val="24"/>
          <w:szCs w:val="24"/>
        </w:rPr>
        <w:t>w</w:t>
      </w:r>
      <w:r w:rsidRPr="000D5158">
        <w:rPr>
          <w:rFonts w:eastAsia="Tahoma"/>
          <w:bCs/>
          <w:sz w:val="24"/>
          <w:szCs w:val="24"/>
        </w:rPr>
        <w:t xml:space="preserve"> terminie </w:t>
      </w:r>
      <w:r w:rsidR="00A5006F" w:rsidRPr="001940CA">
        <w:rPr>
          <w:b/>
          <w:bCs/>
          <w:iCs/>
          <w:sz w:val="24"/>
          <w:szCs w:val="24"/>
        </w:rPr>
        <w:t>od 31.12.2021 godz. 15:00 do 31.12.2023 r. godz. 15:00</w:t>
      </w:r>
      <w:r w:rsidRPr="00673C99">
        <w:rPr>
          <w:b/>
          <w:bCs/>
          <w:sz w:val="24"/>
          <w:szCs w:val="24"/>
        </w:rPr>
        <w:t>.</w:t>
      </w:r>
      <w:r w:rsidRPr="00673C99">
        <w:rPr>
          <w:sz w:val="24"/>
          <w:szCs w:val="24"/>
        </w:rPr>
        <w:t xml:space="preserve"> </w:t>
      </w:r>
    </w:p>
    <w:p w14:paraId="74556AF7" w14:textId="77777777" w:rsidR="00231927"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podana cena zawiera w sobie wszystkie elementy kosztów kalkulacyjnych.</w:t>
      </w:r>
    </w:p>
    <w:p w14:paraId="0BF57886"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zapoznaliśmy się ze SWZ, z projektem umowy i akceptujemy je w całości bez zastrzeżeń.</w:t>
      </w:r>
    </w:p>
    <w:p w14:paraId="631D6AA5"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Oświadczamy, że uważamy się za związanych niniejszą ofertą przez okres </w:t>
      </w:r>
      <w:r>
        <w:rPr>
          <w:rFonts w:eastAsia="SimSun"/>
          <w:iCs/>
          <w:kern w:val="1"/>
          <w:sz w:val="24"/>
          <w:szCs w:val="24"/>
          <w:lang w:eastAsia="hi-IN" w:bidi="hi-IN"/>
        </w:rPr>
        <w:t>60</w:t>
      </w:r>
      <w:r w:rsidRPr="00426F42">
        <w:rPr>
          <w:rFonts w:eastAsia="SimSun"/>
          <w:iCs/>
          <w:kern w:val="1"/>
          <w:sz w:val="24"/>
          <w:szCs w:val="24"/>
          <w:lang w:eastAsia="hi-IN" w:bidi="hi-IN"/>
        </w:rPr>
        <w:t xml:space="preserve"> dni od dnia, </w:t>
      </w:r>
      <w:r w:rsidRPr="00426F42">
        <w:rPr>
          <w:rFonts w:eastAsia="SimSun"/>
          <w:iCs/>
          <w:kern w:val="1"/>
          <w:sz w:val="24"/>
          <w:szCs w:val="24"/>
          <w:lang w:eastAsia="hi-IN" w:bidi="hi-IN"/>
        </w:rPr>
        <w:br/>
        <w:t>w którym dokonano otwarcia ofert.</w:t>
      </w:r>
    </w:p>
    <w:p w14:paraId="7A911E18"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sposób reprezentacji spółki cywilnej/ Wykonawców składających wspólną ofertę (konsorcjum) dla potrzeb niniejszego  zamówienia jest  następujący:</w:t>
      </w:r>
    </w:p>
    <w:p w14:paraId="2C3C7CF9" w14:textId="77777777" w:rsidR="00231927" w:rsidRPr="00426F42" w:rsidRDefault="00231927" w:rsidP="00231927">
      <w:pPr>
        <w:suppressAutoHyphens/>
        <w:ind w:left="284"/>
        <w:jc w:val="both"/>
        <w:rPr>
          <w:rFonts w:eastAsia="SimSun" w:cs="Mangal"/>
          <w:i/>
          <w:kern w:val="1"/>
          <w:sz w:val="18"/>
          <w:szCs w:val="18"/>
          <w:lang w:eastAsia="hi-IN" w:bidi="hi-IN"/>
        </w:rPr>
      </w:pPr>
      <w:r w:rsidRPr="00426F42">
        <w:rPr>
          <w:rFonts w:eastAsia="SimSun" w:cs="Mangal"/>
          <w:kern w:val="1"/>
          <w:sz w:val="24"/>
          <w:szCs w:val="21"/>
          <w:lang w:eastAsia="hi-IN" w:bidi="hi-IN"/>
        </w:rPr>
        <w:t xml:space="preserve">    .............................................................................................................................................</w:t>
      </w:r>
    </w:p>
    <w:p w14:paraId="279338D8" w14:textId="77777777" w:rsidR="00231927" w:rsidRPr="00426F42" w:rsidRDefault="00231927" w:rsidP="00231927">
      <w:pPr>
        <w:suppressAutoHyphens/>
        <w:spacing w:after="120"/>
        <w:ind w:left="284" w:hanging="426"/>
        <w:jc w:val="center"/>
        <w:rPr>
          <w:rFonts w:eastAsia="SimSun"/>
          <w:i/>
          <w:kern w:val="1"/>
          <w:sz w:val="18"/>
          <w:szCs w:val="18"/>
          <w:lang w:eastAsia="hi-IN" w:bidi="hi-IN"/>
        </w:rPr>
      </w:pPr>
      <w:r w:rsidRPr="00426F42">
        <w:rPr>
          <w:rFonts w:eastAsia="SimSun"/>
          <w:i/>
          <w:kern w:val="1"/>
          <w:sz w:val="18"/>
          <w:szCs w:val="18"/>
          <w:lang w:eastAsia="hi-IN" w:bidi="hi-IN"/>
        </w:rPr>
        <w:t>Wypełniają jedynie przedsiębiorcy prowadzący działalność w formie spółki cywilnej lub składający wspólną ofertę)</w:t>
      </w:r>
    </w:p>
    <w:p w14:paraId="55F88EE2"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część zamówienia dotycząca:</w:t>
      </w:r>
    </w:p>
    <w:p w14:paraId="3B8E5AD4"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w:t>
      </w:r>
    </w:p>
    <w:p w14:paraId="5F3F51FA"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 xml:space="preserve">powierzona zostanie*/nie zostanie* podwykonawcy*/podwykonawcom – w przypadku powierzenia części zamówienia podwykonawcy należy podać jego nazwę, jeżeli jest na tym etapie znany. </w:t>
      </w:r>
    </w:p>
    <w:p w14:paraId="1B38D14B"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cs="Mangal"/>
          <w:kern w:val="1"/>
          <w:sz w:val="24"/>
          <w:szCs w:val="21"/>
          <w:lang w:eastAsia="hi-IN" w:bidi="hi-IN"/>
        </w:rPr>
        <w:t xml:space="preserve">Jeżeli Wykonawca przewiduje powierzenie wykonania części zamówienia podwykonawcy/ podwykonawcom wówczas podaje wartość lub procentową część zamówienia, jaka zostanie </w:t>
      </w:r>
      <w:r w:rsidRPr="00426F42">
        <w:rPr>
          <w:rFonts w:eastAsia="SimSun"/>
          <w:iCs/>
          <w:kern w:val="1"/>
          <w:sz w:val="24"/>
          <w:szCs w:val="24"/>
          <w:lang w:eastAsia="hi-IN" w:bidi="hi-IN"/>
        </w:rPr>
        <w:t xml:space="preserve">powierzona podwykonawcy lub podwykonawcom: ……………… </w:t>
      </w:r>
    </w:p>
    <w:p w14:paraId="6DC1EC2E"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Cześć zamówienia, które ma być powierzone podmiotom i nazwy (firm) podmiotów, </w:t>
      </w:r>
      <w:r w:rsidRPr="00426F42">
        <w:rPr>
          <w:rFonts w:eastAsia="SimSun"/>
          <w:iCs/>
          <w:kern w:val="1"/>
          <w:sz w:val="24"/>
          <w:szCs w:val="24"/>
          <w:lang w:eastAsia="hi-IN" w:bidi="hi-IN"/>
        </w:rPr>
        <w:br/>
        <w:t xml:space="preserve">na których zasoby wykonawca powołuje się na podstawie art. 118 ustawy </w:t>
      </w:r>
      <w:proofErr w:type="spellStart"/>
      <w:r w:rsidRPr="00426F42">
        <w:rPr>
          <w:rFonts w:eastAsia="SimSun"/>
          <w:iCs/>
          <w:kern w:val="1"/>
          <w:sz w:val="24"/>
          <w:szCs w:val="24"/>
          <w:lang w:eastAsia="hi-IN" w:bidi="hi-IN"/>
        </w:rPr>
        <w:t>Pzp</w:t>
      </w:r>
      <w:proofErr w:type="spellEnd"/>
      <w:r w:rsidRPr="00426F42">
        <w:rPr>
          <w:rFonts w:eastAsia="SimSun"/>
          <w:iCs/>
          <w:kern w:val="1"/>
          <w:sz w:val="24"/>
          <w:szCs w:val="24"/>
          <w:lang w:eastAsia="hi-IN" w:bidi="hi-IN"/>
        </w:rPr>
        <w:t>:  ...............................................................................................................................................</w:t>
      </w:r>
    </w:p>
    <w:p w14:paraId="438E9AEB" w14:textId="77777777" w:rsidR="00231927" w:rsidRPr="00426F42" w:rsidRDefault="00231927" w:rsidP="00B772D8">
      <w:pPr>
        <w:numPr>
          <w:ilvl w:val="0"/>
          <w:numId w:val="58"/>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Informacje i dokumenty stanowiące </w:t>
      </w:r>
      <w:r w:rsidRPr="00426F42">
        <w:rPr>
          <w:rFonts w:eastAsia="SimSun"/>
          <w:b/>
          <w:bCs/>
          <w:iCs/>
          <w:kern w:val="1"/>
          <w:sz w:val="24"/>
          <w:szCs w:val="24"/>
          <w:lang w:eastAsia="hi-IN" w:bidi="hi-IN"/>
        </w:rPr>
        <w:t>tajemnicę przedsiębiorstwa w rozumieniu przepisów ustawy o zwalczaniu nieuczciwej konkurencji załączone są do oferty w sposób następujący</w:t>
      </w:r>
    </w:p>
    <w:p w14:paraId="50DA0D1A" w14:textId="77777777" w:rsidR="00231927" w:rsidRPr="00426F42" w:rsidRDefault="00231927" w:rsidP="00231927">
      <w:pPr>
        <w:suppressAutoHyphens/>
        <w:autoSpaceDE w:val="0"/>
        <w:autoSpaceDN w:val="0"/>
        <w:adjustRightInd w:val="0"/>
        <w:spacing w:line="276" w:lineRule="auto"/>
        <w:jc w:val="both"/>
        <w:rPr>
          <w:rFonts w:eastAsia="SimSun"/>
          <w:iCs/>
          <w:kern w:val="1"/>
          <w:sz w:val="24"/>
          <w:szCs w:val="24"/>
          <w:lang w:eastAsia="hi-IN" w:bidi="hi-IN"/>
        </w:rPr>
      </w:pPr>
      <w:r w:rsidRPr="00426F42">
        <w:rPr>
          <w:rFonts w:eastAsia="SimSun"/>
          <w:iCs/>
          <w:kern w:val="1"/>
          <w:sz w:val="24"/>
          <w:szCs w:val="24"/>
          <w:lang w:eastAsia="hi-IN" w:bidi="hi-IN"/>
        </w:rPr>
        <w:t xml:space="preserve">     ……………………………………………………………………………………</w:t>
      </w:r>
    </w:p>
    <w:p w14:paraId="58356F38"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oraz zastrzegamy, że nie mogą one być udostępniane. </w:t>
      </w:r>
    </w:p>
    <w:p w14:paraId="14F889D8"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Uwaga: Wykonawca winien wykazać, iż zastrzeżone informacje stanowią tajemnicę przedsiębiorstwa.</w:t>
      </w:r>
      <w:r w:rsidRPr="00426F42">
        <w:rPr>
          <w:rFonts w:eastAsia="SimSun"/>
          <w:iCs/>
          <w:kern w:val="1"/>
          <w:lang w:eastAsia="hi-IN" w:bidi="hi-IN"/>
        </w:rPr>
        <w:br/>
        <w:t>W przypadku zaniedbania przez Wykonawcę wykazania, że zastrzeżone przez niego w ofercie informację stanowią tajemnicę przedsiębiorstwa prowadzi do tego, że zastrzeżenie tajemnicy będzie nieskuteczne.</w:t>
      </w:r>
    </w:p>
    <w:p w14:paraId="0AFB15A7" w14:textId="77777777" w:rsidR="00231927" w:rsidRPr="00426F42" w:rsidRDefault="00231927" w:rsidP="00B772D8">
      <w:pPr>
        <w:numPr>
          <w:ilvl w:val="0"/>
          <w:numId w:val="58"/>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Informujemy, że:</w:t>
      </w:r>
    </w:p>
    <w:p w14:paraId="5D7A4CE8" w14:textId="77777777" w:rsidR="00231927" w:rsidRPr="00426F42" w:rsidRDefault="00231927" w:rsidP="00231927">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wybór oferty nie będzie prowadzić do powstania u Zamawiającego obowiązku podatkowego</w:t>
      </w:r>
    </w:p>
    <w:p w14:paraId="37E544B0" w14:textId="77777777" w:rsidR="00231927" w:rsidRPr="00426F42" w:rsidRDefault="00231927" w:rsidP="00231927">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 xml:space="preserve">wybór oferty będzie prowadzić do powstania u Zamawiającego obowiązku podatkowego </w:t>
      </w:r>
      <w:r>
        <w:rPr>
          <w:rFonts w:eastAsia="SimSun" w:cs="Mangal"/>
          <w:kern w:val="1"/>
          <w:sz w:val="24"/>
          <w:szCs w:val="21"/>
          <w:lang w:eastAsia="hi-IN" w:bidi="hi-IN"/>
        </w:rPr>
        <w:br/>
      </w:r>
      <w:r w:rsidRPr="00426F42">
        <w:rPr>
          <w:rFonts w:eastAsia="SimSun" w:cs="Mangal"/>
          <w:kern w:val="1"/>
          <w:sz w:val="24"/>
          <w:szCs w:val="21"/>
          <w:lang w:eastAsia="hi-IN" w:bidi="hi-IN"/>
        </w:rPr>
        <w:t>w odniesieniu do następujących towarów:</w:t>
      </w:r>
    </w:p>
    <w:p w14:paraId="7188D6B2" w14:textId="77777777" w:rsidR="00231927" w:rsidRPr="00426F42" w:rsidRDefault="00231927" w:rsidP="00231927">
      <w:pPr>
        <w:spacing w:before="120" w:after="120" w:line="276" w:lineRule="auto"/>
        <w:ind w:left="426"/>
        <w:jc w:val="both"/>
        <w:rPr>
          <w:rFonts w:eastAsia="SimSun"/>
          <w:color w:val="000000"/>
          <w:kern w:val="1"/>
          <w:sz w:val="24"/>
          <w:szCs w:val="24"/>
          <w:lang w:bidi="hi-IN"/>
        </w:rPr>
      </w:pPr>
      <w:r w:rsidRPr="00426F42">
        <w:rPr>
          <w:rFonts w:eastAsia="SimSun"/>
          <w:color w:val="000000"/>
          <w:kern w:val="1"/>
          <w:sz w:val="24"/>
          <w:szCs w:val="24"/>
          <w:lang w:bidi="hi-IN"/>
        </w:rPr>
        <w:t>……………………………………………………………………………………………</w:t>
      </w:r>
    </w:p>
    <w:p w14:paraId="29A164CD" w14:textId="77777777" w:rsidR="00231927" w:rsidRPr="00426F42" w:rsidRDefault="00231927" w:rsidP="00231927">
      <w:pPr>
        <w:spacing w:before="120" w:after="120" w:line="276" w:lineRule="auto"/>
        <w:ind w:left="426"/>
        <w:rPr>
          <w:rFonts w:eastAsia="SimSun"/>
          <w:color w:val="000000"/>
          <w:kern w:val="1"/>
          <w:sz w:val="24"/>
          <w:szCs w:val="24"/>
          <w:lang w:bidi="hi-IN"/>
        </w:rPr>
      </w:pPr>
      <w:r w:rsidRPr="00426F42">
        <w:rPr>
          <w:rFonts w:eastAsia="SimSun"/>
          <w:color w:val="000000"/>
          <w:kern w:val="1"/>
          <w:sz w:val="24"/>
          <w:szCs w:val="24"/>
          <w:lang w:bidi="hi-IN"/>
        </w:rPr>
        <w:t xml:space="preserve">Wartość powodująca obowiązek podatkowy u Zamawiającego to ……………….. zł netto. </w:t>
      </w:r>
    </w:p>
    <w:p w14:paraId="2FA4C2F2" w14:textId="77777777" w:rsidR="00231927" w:rsidRPr="00426F42" w:rsidRDefault="00231927" w:rsidP="00B772D8">
      <w:pPr>
        <w:numPr>
          <w:ilvl w:val="0"/>
          <w:numId w:val="58"/>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Oświadczenie wymagane od Wykonawcy w zakresie wypełnienia obowiązków informacyjnych przewidzianych w art. 13 lub art. 14 RODO:</w:t>
      </w:r>
    </w:p>
    <w:p w14:paraId="5ED799C6" w14:textId="77777777" w:rsidR="00231927" w:rsidRPr="00426F42" w:rsidRDefault="00231927" w:rsidP="00231927">
      <w:pPr>
        <w:ind w:left="284"/>
        <w:jc w:val="both"/>
        <w:rPr>
          <w:sz w:val="24"/>
          <w:szCs w:val="22"/>
        </w:rPr>
      </w:pPr>
      <w:r w:rsidRPr="00426F42">
        <w:rPr>
          <w:color w:val="000000"/>
          <w:sz w:val="24"/>
          <w:szCs w:val="22"/>
        </w:rPr>
        <w:t>Oświadczam, że wypełniłem obowiązki informacyjne przewidziane w art. 13 lub art. 14 RODO</w:t>
      </w:r>
      <w:r w:rsidRPr="00426F42">
        <w:rPr>
          <w:color w:val="000000"/>
          <w:sz w:val="24"/>
          <w:szCs w:val="22"/>
          <w:vertAlign w:val="superscript"/>
        </w:rPr>
        <w:footnoteReference w:id="5"/>
      </w:r>
      <w:r w:rsidRPr="00426F42">
        <w:rPr>
          <w:color w:val="000000"/>
          <w:sz w:val="24"/>
          <w:szCs w:val="22"/>
        </w:rPr>
        <w:t xml:space="preserve"> wobec osób fizycznych, </w:t>
      </w:r>
      <w:r w:rsidRPr="00426F42">
        <w:rPr>
          <w:sz w:val="24"/>
          <w:szCs w:val="22"/>
        </w:rPr>
        <w:t xml:space="preserve">od których dane osobowe bezpośrednio lub pośrednio pozyskałem </w:t>
      </w:r>
      <w:r w:rsidRPr="00426F42">
        <w:rPr>
          <w:color w:val="000000"/>
          <w:sz w:val="24"/>
          <w:szCs w:val="22"/>
        </w:rPr>
        <w:t>w celu ubiegania się o udzielenie zamówienia publicznego w niniejszym postępowaniu</w:t>
      </w:r>
      <w:r w:rsidRPr="00426F42">
        <w:rPr>
          <w:color w:val="000000"/>
          <w:sz w:val="24"/>
          <w:szCs w:val="22"/>
          <w:vertAlign w:val="superscript"/>
        </w:rPr>
        <w:footnoteReference w:id="6"/>
      </w:r>
      <w:r w:rsidRPr="00426F42">
        <w:rPr>
          <w:sz w:val="24"/>
          <w:szCs w:val="22"/>
        </w:rPr>
        <w:t>.</w:t>
      </w:r>
    </w:p>
    <w:p w14:paraId="1033354C" w14:textId="77777777" w:rsidR="00231927" w:rsidRPr="00426F42" w:rsidRDefault="00231927" w:rsidP="00231927">
      <w:pPr>
        <w:jc w:val="both"/>
        <w:rPr>
          <w:sz w:val="24"/>
          <w:szCs w:val="22"/>
        </w:rPr>
      </w:pPr>
    </w:p>
    <w:p w14:paraId="17905B76" w14:textId="77777777" w:rsidR="00231927" w:rsidRPr="00426F42" w:rsidRDefault="00231927" w:rsidP="00B772D8">
      <w:pPr>
        <w:numPr>
          <w:ilvl w:val="0"/>
          <w:numId w:val="58"/>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Ofertę niniejszą składamy na .................... kolejno ponumerowanych stronach.</w:t>
      </w:r>
    </w:p>
    <w:p w14:paraId="18116FD9" w14:textId="77777777" w:rsidR="00231927" w:rsidRPr="00426F42" w:rsidRDefault="00231927" w:rsidP="00B772D8">
      <w:pPr>
        <w:numPr>
          <w:ilvl w:val="0"/>
          <w:numId w:val="58"/>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Załącznikami do niniejszej oferty są:</w:t>
      </w:r>
    </w:p>
    <w:p w14:paraId="6FFC9139" w14:textId="77777777" w:rsidR="00231927" w:rsidRPr="00426F42" w:rsidRDefault="00231927" w:rsidP="00231927">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475C3D27" w14:textId="77777777" w:rsidR="00231927" w:rsidRPr="002822F6" w:rsidRDefault="00231927" w:rsidP="00231927">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38A2EE57" w14:textId="77777777" w:rsidR="00231927" w:rsidRDefault="00231927" w:rsidP="00231927">
      <w:pPr>
        <w:suppressAutoHyphens/>
        <w:rPr>
          <w:rFonts w:eastAsia="SimSun"/>
          <w:b/>
          <w:bCs/>
          <w:kern w:val="1"/>
          <w:lang w:eastAsia="hi-IN" w:bidi="hi-IN"/>
        </w:rPr>
      </w:pPr>
    </w:p>
    <w:p w14:paraId="5D9E4C08" w14:textId="77777777" w:rsidR="00231927" w:rsidRDefault="00231927" w:rsidP="00231927">
      <w:pPr>
        <w:suppressAutoHyphens/>
        <w:rPr>
          <w:rFonts w:eastAsia="SimSun"/>
          <w:b/>
          <w:bCs/>
          <w:kern w:val="1"/>
          <w:lang w:eastAsia="hi-IN" w:bidi="hi-IN"/>
        </w:rPr>
      </w:pPr>
    </w:p>
    <w:p w14:paraId="1CD7B33D" w14:textId="77777777" w:rsidR="00231927" w:rsidRDefault="00231927" w:rsidP="00231927">
      <w:pPr>
        <w:suppressAutoHyphens/>
        <w:rPr>
          <w:rFonts w:eastAsia="SimSun"/>
          <w:b/>
          <w:bCs/>
          <w:kern w:val="1"/>
          <w:lang w:eastAsia="hi-IN" w:bidi="hi-IN"/>
        </w:rPr>
      </w:pPr>
    </w:p>
    <w:p w14:paraId="1A03E6F5" w14:textId="77777777" w:rsidR="00231927" w:rsidRPr="002C3F0D" w:rsidRDefault="00231927" w:rsidP="00231927">
      <w:pPr>
        <w:ind w:left="4248" w:firstLine="708"/>
        <w:rPr>
          <w:b/>
          <w:bCs/>
          <w:sz w:val="24"/>
          <w:szCs w:val="24"/>
        </w:rPr>
      </w:pPr>
      <w:r w:rsidRPr="002C3F0D">
        <w:rPr>
          <w:b/>
          <w:bCs/>
          <w:sz w:val="24"/>
          <w:szCs w:val="24"/>
        </w:rPr>
        <w:t>……………………………………………</w:t>
      </w:r>
    </w:p>
    <w:p w14:paraId="22BFF689" w14:textId="77777777" w:rsidR="00231927" w:rsidRPr="002C3F0D" w:rsidRDefault="00231927" w:rsidP="00231927">
      <w:pPr>
        <w:ind w:left="4536"/>
        <w:jc w:val="center"/>
        <w:rPr>
          <w:i/>
          <w:iCs/>
        </w:rPr>
      </w:pPr>
      <w:r>
        <w:rPr>
          <w:i/>
          <w:iCs/>
        </w:rPr>
        <w:t>Formularz oferty</w:t>
      </w:r>
      <w:r w:rsidRPr="002C3F0D">
        <w:rPr>
          <w:i/>
          <w:iCs/>
        </w:rPr>
        <w:t xml:space="preserve"> należy opatrz</w:t>
      </w:r>
      <w:r>
        <w:rPr>
          <w:i/>
          <w:iCs/>
        </w:rPr>
        <w:t>y</w:t>
      </w:r>
      <w:r w:rsidRPr="002C3F0D">
        <w:rPr>
          <w:i/>
          <w:iCs/>
        </w:rPr>
        <w:t>ć podpisem kwalifikowanym lub podpisem zaufanym albo podpisem osobistym,</w:t>
      </w:r>
      <w:r w:rsidRPr="002C3F0D">
        <w:t xml:space="preserve"> </w:t>
      </w:r>
      <w:r w:rsidRPr="002C3F0D">
        <w:rPr>
          <w:i/>
          <w:iCs/>
        </w:rPr>
        <w:t>osoby uprawnionej do reprezentowania Wykonawcy</w:t>
      </w:r>
    </w:p>
    <w:p w14:paraId="39619BB8" w14:textId="77777777" w:rsidR="00231927" w:rsidRPr="00426F42" w:rsidRDefault="00231927" w:rsidP="00231927">
      <w:pPr>
        <w:suppressAutoHyphens/>
        <w:rPr>
          <w:rFonts w:eastAsia="SimSun"/>
          <w:b/>
          <w:color w:val="000000"/>
          <w:kern w:val="1"/>
          <w:sz w:val="24"/>
          <w:szCs w:val="24"/>
          <w:lang w:eastAsia="hi-IN" w:bidi="hi-IN"/>
        </w:rPr>
      </w:pPr>
    </w:p>
    <w:p w14:paraId="709FB34A" w14:textId="77777777" w:rsidR="00231927" w:rsidRDefault="00231927" w:rsidP="00231927">
      <w:pPr>
        <w:rPr>
          <w:sz w:val="24"/>
          <w:szCs w:val="24"/>
        </w:rPr>
      </w:pPr>
    </w:p>
    <w:p w14:paraId="39AE08BB" w14:textId="77777777" w:rsidR="00231927" w:rsidRDefault="00231927" w:rsidP="00231927">
      <w:pPr>
        <w:spacing w:after="160" w:line="259" w:lineRule="auto"/>
        <w:rPr>
          <w:sz w:val="24"/>
          <w:szCs w:val="24"/>
        </w:rPr>
      </w:pPr>
      <w:r>
        <w:rPr>
          <w:sz w:val="24"/>
          <w:szCs w:val="24"/>
        </w:rPr>
        <w:br w:type="page"/>
      </w:r>
    </w:p>
    <w:p w14:paraId="4902DDCA" w14:textId="21198F41" w:rsidR="00231927" w:rsidRPr="00426F42" w:rsidRDefault="00231927" w:rsidP="00231927">
      <w:pPr>
        <w:suppressAutoHyphens/>
        <w:jc w:val="right"/>
        <w:rPr>
          <w:rFonts w:eastAsia="SimSun"/>
          <w:b/>
          <w:color w:val="000000"/>
          <w:kern w:val="1"/>
          <w:sz w:val="24"/>
          <w:szCs w:val="24"/>
          <w:lang w:eastAsia="hi-IN" w:bidi="hi-IN"/>
        </w:rPr>
      </w:pPr>
      <w:r w:rsidRPr="00426F42">
        <w:rPr>
          <w:rFonts w:eastAsia="SimSun"/>
          <w:b/>
          <w:color w:val="000000"/>
          <w:kern w:val="1"/>
          <w:sz w:val="24"/>
          <w:szCs w:val="24"/>
          <w:lang w:eastAsia="hi-IN" w:bidi="hi-IN"/>
        </w:rPr>
        <w:t>Załącznik nr 1</w:t>
      </w:r>
      <w:r>
        <w:rPr>
          <w:rFonts w:eastAsia="SimSun"/>
          <w:b/>
          <w:color w:val="000000"/>
          <w:kern w:val="1"/>
          <w:sz w:val="24"/>
          <w:szCs w:val="24"/>
          <w:lang w:eastAsia="hi-IN" w:bidi="hi-IN"/>
        </w:rPr>
        <w:t>.3</w:t>
      </w:r>
      <w:r w:rsidRPr="00426F42">
        <w:rPr>
          <w:rFonts w:eastAsia="SimSun"/>
          <w:b/>
          <w:color w:val="000000"/>
          <w:kern w:val="1"/>
          <w:sz w:val="24"/>
          <w:szCs w:val="24"/>
          <w:lang w:eastAsia="hi-IN" w:bidi="hi-IN"/>
        </w:rPr>
        <w:t xml:space="preserve">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231927" w:rsidRPr="00426F42" w14:paraId="43F95F60"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0E03623B"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32DC2EBA"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06D66543"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0CCBC7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siedziby Wykonawcy</w:t>
            </w:r>
          </w:p>
        </w:tc>
        <w:tc>
          <w:tcPr>
            <w:tcW w:w="5736" w:type="dxa"/>
            <w:vMerge/>
            <w:tcBorders>
              <w:left w:val="single" w:sz="4" w:space="0" w:color="000000"/>
              <w:right w:val="single" w:sz="4" w:space="0" w:color="000000"/>
            </w:tcBorders>
            <w:shd w:val="clear" w:color="auto" w:fill="auto"/>
          </w:tcPr>
          <w:p w14:paraId="596806B6"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23E89873"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9F7797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Ulica</w:t>
            </w:r>
          </w:p>
        </w:tc>
        <w:tc>
          <w:tcPr>
            <w:tcW w:w="5736" w:type="dxa"/>
            <w:vMerge/>
            <w:tcBorders>
              <w:left w:val="single" w:sz="4" w:space="0" w:color="000000"/>
              <w:right w:val="single" w:sz="4" w:space="0" w:color="000000"/>
            </w:tcBorders>
            <w:shd w:val="clear" w:color="auto" w:fill="auto"/>
          </w:tcPr>
          <w:p w14:paraId="55FB473B"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8962535"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D2D2A7A"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Miejscowość, kod pocztowy</w:t>
            </w:r>
          </w:p>
        </w:tc>
        <w:tc>
          <w:tcPr>
            <w:tcW w:w="5736" w:type="dxa"/>
            <w:vMerge/>
            <w:tcBorders>
              <w:left w:val="single" w:sz="4" w:space="0" w:color="000000"/>
              <w:right w:val="single" w:sz="4" w:space="0" w:color="000000"/>
            </w:tcBorders>
            <w:shd w:val="clear" w:color="auto" w:fill="auto"/>
          </w:tcPr>
          <w:p w14:paraId="38C354BA"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158454F"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31E4096"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6AA0AEA1"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9311E98"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267B3FA"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F705436"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135B8605"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43B32C4"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C6F9093"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4F0A2BB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6DB83328"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E1760A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1E372C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C0EBD54"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E8F7C11"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1977FCD"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11C29E6"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C82220C"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Osoba do kontaktu w sprawie oferty</w:t>
            </w:r>
            <w:r w:rsidRPr="00426F42">
              <w:rPr>
                <w:rFonts w:eastAsia="SimSun"/>
                <w:kern w:val="1"/>
                <w:sz w:val="22"/>
                <w:szCs w:val="22"/>
                <w:lang w:eastAsia="hi-IN" w:bidi="hi-IN"/>
              </w:rPr>
              <w:br/>
              <w:t>ze strony Wykonawcy:</w:t>
            </w:r>
          </w:p>
          <w:p w14:paraId="6760FABA"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E7F9FA5"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20FC9F35"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08035CB"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Osoba/y podpisująca/e umowę </w:t>
            </w:r>
            <w:r w:rsidRPr="00426F42">
              <w:rPr>
                <w:rFonts w:eastAsia="SimSun"/>
                <w:kern w:val="1"/>
                <w:sz w:val="22"/>
                <w:szCs w:val="22"/>
                <w:lang w:eastAsia="hi-IN" w:bidi="hi-IN"/>
              </w:rPr>
              <w:br/>
              <w:t xml:space="preserve">w imieniu Wykonawcy: </w:t>
            </w:r>
          </w:p>
          <w:p w14:paraId="119C9367"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ECF840D"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3A09B1F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C40674F"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6746543"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 </w:t>
            </w:r>
            <w:r w:rsidRPr="00426F42">
              <w:rPr>
                <w:rFonts w:eastAsia="SimSun"/>
                <w:bCs/>
                <w:color w:val="000000"/>
                <w:kern w:val="1"/>
                <w:sz w:val="22"/>
                <w:szCs w:val="22"/>
                <w:lang w:eastAsia="hi-IN" w:bidi="hi-IN"/>
              </w:rPr>
              <w:t>odpowiedzialna za realizację umowy:</w:t>
            </w:r>
            <w:r w:rsidRPr="00426F42">
              <w:rPr>
                <w:rFonts w:eastAsia="SimSun"/>
                <w:kern w:val="1"/>
                <w:sz w:val="22"/>
                <w:szCs w:val="22"/>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A5D66E0"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279E81B" w14:textId="77777777" w:rsidTr="00BC701E">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0DC80391" w14:textId="77777777" w:rsidR="00231927" w:rsidRPr="00426F42" w:rsidRDefault="00231927" w:rsidP="00BC701E">
            <w:pPr>
              <w:suppressAutoHyphens/>
              <w:spacing w:line="276" w:lineRule="auto"/>
              <w:rPr>
                <w:rFonts w:eastAsia="SimSun"/>
                <w:b/>
                <w:kern w:val="24"/>
                <w:sz w:val="22"/>
                <w:szCs w:val="22"/>
                <w:vertAlign w:val="superscript"/>
                <w:lang w:eastAsia="hi-IN" w:bidi="hi-IN"/>
              </w:rPr>
            </w:pPr>
            <w:r w:rsidRPr="00426F42">
              <w:rPr>
                <w:rFonts w:eastAsia="SimSun"/>
                <w:kern w:val="1"/>
                <w:sz w:val="22"/>
                <w:szCs w:val="22"/>
                <w:lang w:eastAsia="hi-IN" w:bidi="hi-IN"/>
              </w:rPr>
              <w:t>Wskazanie czy Wykonawca jest mikroprzedsiębiorstwem bądź małym lub średnim przedsiębiorstwem</w:t>
            </w:r>
            <w:r w:rsidRPr="00426F42">
              <w:rPr>
                <w:rFonts w:eastAsia="SimSun"/>
                <w:b/>
                <w:kern w:val="24"/>
                <w:sz w:val="22"/>
                <w:szCs w:val="22"/>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231927" w:rsidRPr="00426F42" w14:paraId="7BF35468" w14:textId="77777777" w:rsidTr="00BC701E">
              <w:trPr>
                <w:trHeight w:val="283"/>
              </w:trPr>
              <w:tc>
                <w:tcPr>
                  <w:tcW w:w="283" w:type="dxa"/>
                  <w:tcBorders>
                    <w:bottom w:val="single" w:sz="4" w:space="0" w:color="auto"/>
                  </w:tcBorders>
                </w:tcPr>
                <w:p w14:paraId="4D3D7830"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4A38B136"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231927" w:rsidRPr="00426F42" w14:paraId="0782872C" w14:textId="77777777" w:rsidTr="00BC701E">
              <w:trPr>
                <w:trHeight w:val="113"/>
              </w:trPr>
              <w:tc>
                <w:tcPr>
                  <w:tcW w:w="283" w:type="dxa"/>
                  <w:tcBorders>
                    <w:left w:val="nil"/>
                    <w:right w:val="nil"/>
                  </w:tcBorders>
                </w:tcPr>
                <w:p w14:paraId="40FA1A49"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5CF29C6"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r>
            <w:tr w:rsidR="00231927" w:rsidRPr="00426F42" w14:paraId="7D7CF64B" w14:textId="77777777" w:rsidTr="00BC701E">
              <w:trPr>
                <w:trHeight w:val="283"/>
              </w:trPr>
              <w:tc>
                <w:tcPr>
                  <w:tcW w:w="283" w:type="dxa"/>
                  <w:tcBorders>
                    <w:bottom w:val="single" w:sz="4" w:space="0" w:color="auto"/>
                  </w:tcBorders>
                </w:tcPr>
                <w:p w14:paraId="3588483A"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4847971C"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231927" w:rsidRPr="00426F42" w14:paraId="0A66BFC5" w14:textId="77777777" w:rsidTr="00BC701E">
              <w:trPr>
                <w:trHeight w:val="113"/>
              </w:trPr>
              <w:tc>
                <w:tcPr>
                  <w:tcW w:w="283" w:type="dxa"/>
                  <w:tcBorders>
                    <w:left w:val="nil"/>
                    <w:right w:val="nil"/>
                  </w:tcBorders>
                </w:tcPr>
                <w:p w14:paraId="3E019561"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DCC8713"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r>
            <w:tr w:rsidR="00231927" w:rsidRPr="00426F42" w14:paraId="7311D5C8" w14:textId="77777777" w:rsidTr="00BC701E">
              <w:trPr>
                <w:trHeight w:val="283"/>
              </w:trPr>
              <w:tc>
                <w:tcPr>
                  <w:tcW w:w="283" w:type="dxa"/>
                </w:tcPr>
                <w:p w14:paraId="22D79035"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42C3F81A"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231927" w:rsidRPr="00A57150" w14:paraId="20F1F3B7" w14:textId="77777777" w:rsidTr="00BC701E">
              <w:trPr>
                <w:trHeight w:val="283"/>
              </w:trPr>
              <w:tc>
                <w:tcPr>
                  <w:tcW w:w="283" w:type="dxa"/>
                </w:tcPr>
                <w:p w14:paraId="0E435FC8"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49BE3487"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bl>
          <w:p w14:paraId="7D1F70B2" w14:textId="77777777" w:rsidR="00231927" w:rsidRPr="00A57150" w:rsidRDefault="00231927" w:rsidP="00BC701E">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231927" w:rsidRPr="00A57150" w14:paraId="54E960BE" w14:textId="77777777" w:rsidTr="00BC701E">
              <w:trPr>
                <w:trHeight w:val="283"/>
              </w:trPr>
              <w:tc>
                <w:tcPr>
                  <w:tcW w:w="283" w:type="dxa"/>
                </w:tcPr>
                <w:p w14:paraId="3A3345DD"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C0C0A06"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bl>
          <w:p w14:paraId="18314DB1" w14:textId="77777777" w:rsidR="00231927" w:rsidRPr="00A57150" w:rsidRDefault="00231927" w:rsidP="00BC701E">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231927" w:rsidRPr="00A57150" w14:paraId="23BF0A82" w14:textId="77777777" w:rsidTr="00BC701E">
              <w:trPr>
                <w:trHeight w:val="283"/>
              </w:trPr>
              <w:tc>
                <w:tcPr>
                  <w:tcW w:w="283" w:type="dxa"/>
                </w:tcPr>
                <w:p w14:paraId="367E2BA9"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215DBA41"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7302EE39" w14:textId="77777777" w:rsidR="00231927" w:rsidRPr="00426F42" w:rsidRDefault="00231927" w:rsidP="00BC701E">
            <w:pPr>
              <w:suppressAutoHyphens/>
              <w:spacing w:line="276" w:lineRule="auto"/>
              <w:rPr>
                <w:rFonts w:eastAsia="SimSun"/>
                <w:kern w:val="1"/>
                <w:sz w:val="24"/>
                <w:szCs w:val="24"/>
                <w:lang w:eastAsia="hi-IN" w:bidi="hi-IN"/>
              </w:rPr>
            </w:pPr>
          </w:p>
        </w:tc>
      </w:tr>
    </w:tbl>
    <w:p w14:paraId="29CA4720" w14:textId="77777777" w:rsidR="00231927" w:rsidRPr="00426F42" w:rsidRDefault="00231927" w:rsidP="00231927">
      <w:pPr>
        <w:suppressAutoHyphens/>
        <w:spacing w:after="120"/>
        <w:jc w:val="center"/>
        <w:rPr>
          <w:rFonts w:eastAsia="SimSun"/>
          <w:kern w:val="1"/>
          <w:sz w:val="28"/>
          <w:szCs w:val="28"/>
          <w:lang w:eastAsia="hi-IN" w:bidi="hi-IN"/>
        </w:rPr>
      </w:pPr>
      <w:r w:rsidRPr="00426F42">
        <w:rPr>
          <w:rFonts w:eastAsia="SimSun"/>
          <w:b/>
          <w:kern w:val="1"/>
          <w:sz w:val="28"/>
          <w:szCs w:val="28"/>
          <w:lang w:eastAsia="hi-IN" w:bidi="hi-IN"/>
        </w:rPr>
        <w:t>FORMULARZ  OFERTY</w:t>
      </w:r>
    </w:p>
    <w:p w14:paraId="50175F01" w14:textId="77777777" w:rsidR="00231927" w:rsidRPr="00426F42" w:rsidRDefault="00231927" w:rsidP="00231927">
      <w:pPr>
        <w:suppressAutoHyphens/>
        <w:spacing w:line="276" w:lineRule="auto"/>
        <w:ind w:left="5245"/>
        <w:jc w:val="both"/>
        <w:rPr>
          <w:rFonts w:eastAsia="SimSun"/>
          <w:b/>
          <w:bCs/>
          <w:kern w:val="1"/>
          <w:sz w:val="22"/>
          <w:szCs w:val="22"/>
          <w:lang w:eastAsia="hi-IN" w:bidi="hi-IN"/>
        </w:rPr>
      </w:pPr>
    </w:p>
    <w:p w14:paraId="2BA49509" w14:textId="77777777" w:rsidR="00231927" w:rsidRPr="00426F42" w:rsidRDefault="00231927" w:rsidP="00231927">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Województwo Kujawsko – Pomorskie</w:t>
      </w:r>
    </w:p>
    <w:p w14:paraId="63F654C8" w14:textId="77777777" w:rsidR="00231927" w:rsidRPr="00426F42" w:rsidRDefault="00231927" w:rsidP="00231927">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Plac Teatralny 2, 87-100 Toruń</w:t>
      </w:r>
    </w:p>
    <w:p w14:paraId="7C1F66AD" w14:textId="77777777" w:rsidR="00231927" w:rsidRPr="00426F42" w:rsidRDefault="00231927" w:rsidP="00231927">
      <w:pPr>
        <w:suppressAutoHyphens/>
        <w:spacing w:line="276" w:lineRule="auto"/>
        <w:ind w:left="5245"/>
        <w:rPr>
          <w:rFonts w:eastAsia="SimSun"/>
          <w:bCs/>
          <w:kern w:val="1"/>
          <w:sz w:val="24"/>
          <w:szCs w:val="24"/>
          <w:u w:val="single"/>
          <w:lang w:eastAsia="hi-IN" w:bidi="hi-IN"/>
        </w:rPr>
      </w:pPr>
      <w:r w:rsidRPr="00426F42">
        <w:rPr>
          <w:rFonts w:eastAsia="SimSun"/>
          <w:bCs/>
          <w:kern w:val="1"/>
          <w:sz w:val="24"/>
          <w:szCs w:val="24"/>
          <w:u w:val="single"/>
          <w:lang w:eastAsia="hi-IN" w:bidi="hi-IN"/>
        </w:rPr>
        <w:t xml:space="preserve">w imieniu którego działa </w:t>
      </w:r>
    </w:p>
    <w:p w14:paraId="5BB2FBDF" w14:textId="77777777" w:rsidR="00231927" w:rsidRPr="00426F42" w:rsidRDefault="00231927" w:rsidP="00231927">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 xml:space="preserve">Zarząd Dróg Wojewódzkich </w:t>
      </w:r>
      <w:r w:rsidRPr="00426F42">
        <w:rPr>
          <w:rFonts w:eastAsia="SimSun"/>
          <w:b/>
          <w:bCs/>
          <w:kern w:val="1"/>
          <w:sz w:val="24"/>
          <w:szCs w:val="24"/>
          <w:lang w:eastAsia="hi-IN" w:bidi="hi-IN"/>
        </w:rPr>
        <w:br/>
        <w:t>w Bydgoszczy</w:t>
      </w:r>
    </w:p>
    <w:p w14:paraId="7C75921E" w14:textId="77777777" w:rsidR="00231927" w:rsidRPr="00426F42" w:rsidRDefault="00231927" w:rsidP="00231927">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ul. Dworcowa 80, 85-010 Bydgoszcz</w:t>
      </w:r>
    </w:p>
    <w:p w14:paraId="45738F9F" w14:textId="77777777" w:rsidR="00231927" w:rsidRPr="00426F42" w:rsidRDefault="00231927" w:rsidP="00231927">
      <w:pPr>
        <w:suppressAutoHyphens/>
        <w:ind w:left="5670"/>
        <w:jc w:val="both"/>
        <w:rPr>
          <w:rFonts w:eastAsia="SimSun"/>
          <w:b/>
          <w:bCs/>
          <w:kern w:val="1"/>
          <w:lang w:eastAsia="hi-IN" w:bidi="hi-IN"/>
        </w:rPr>
      </w:pPr>
    </w:p>
    <w:p w14:paraId="7D599103" w14:textId="77777777" w:rsidR="00231927" w:rsidRPr="00426F42" w:rsidRDefault="00231927" w:rsidP="00231927">
      <w:pPr>
        <w:suppressAutoHyphens/>
        <w:jc w:val="both"/>
        <w:rPr>
          <w:rFonts w:eastAsia="SimSun"/>
          <w:kern w:val="1"/>
          <w:sz w:val="24"/>
          <w:szCs w:val="24"/>
          <w:lang w:eastAsia="hi-IN" w:bidi="hi-IN"/>
        </w:rPr>
      </w:pPr>
      <w:r w:rsidRPr="00426F42">
        <w:rPr>
          <w:rFonts w:eastAsia="SimSun"/>
          <w:kern w:val="1"/>
          <w:sz w:val="24"/>
          <w:szCs w:val="24"/>
          <w:lang w:eastAsia="hi-IN" w:bidi="hi-IN"/>
        </w:rPr>
        <w:t>dot. postępowania o udzielenie zamówienia publicznego pn.:</w:t>
      </w:r>
    </w:p>
    <w:p w14:paraId="701D2084" w14:textId="77777777" w:rsidR="00231927" w:rsidRPr="00D07D02" w:rsidRDefault="00231927" w:rsidP="00231927">
      <w:pPr>
        <w:jc w:val="center"/>
        <w:rPr>
          <w:b/>
          <w:bCs/>
          <w:sz w:val="28"/>
          <w:szCs w:val="28"/>
        </w:rPr>
      </w:pPr>
      <w:r w:rsidRPr="00D07D02">
        <w:rPr>
          <w:b/>
          <w:bCs/>
          <w:sz w:val="28"/>
          <w:szCs w:val="28"/>
        </w:rPr>
        <w:t>Usługi w zakresie ochrony mienia i dozorowania z podziałem na 4 części</w:t>
      </w:r>
    </w:p>
    <w:p w14:paraId="28754EAE" w14:textId="784D8EB5" w:rsidR="00231927" w:rsidRPr="00426F42" w:rsidRDefault="00231927" w:rsidP="00231927">
      <w:pPr>
        <w:spacing w:after="200" w:line="276" w:lineRule="auto"/>
        <w:contextualSpacing/>
        <w:jc w:val="center"/>
        <w:rPr>
          <w:b/>
          <w:bCs/>
          <w:sz w:val="24"/>
          <w:szCs w:val="24"/>
        </w:rPr>
      </w:pPr>
      <w:r>
        <w:rPr>
          <w:b/>
          <w:bCs/>
          <w:sz w:val="24"/>
          <w:szCs w:val="24"/>
        </w:rPr>
        <w:t>CZĘŚĆ 3 RDW WŁOCŁAWEK</w:t>
      </w:r>
    </w:p>
    <w:p w14:paraId="37584440"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My niżej podpisani</w:t>
      </w:r>
    </w:p>
    <w:p w14:paraId="503F1953"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w:t>
      </w:r>
    </w:p>
    <w:p w14:paraId="1FBB6955"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działając w imieniu i na rzecz</w:t>
      </w:r>
    </w:p>
    <w:p w14:paraId="73C4B618" w14:textId="77777777" w:rsidR="00231927" w:rsidRPr="00426F42" w:rsidRDefault="00231927" w:rsidP="00231927">
      <w:pPr>
        <w:suppressAutoHyphens/>
        <w:rPr>
          <w:rFonts w:eastAsia="SimSun"/>
          <w:i/>
          <w:kern w:val="1"/>
          <w:sz w:val="16"/>
          <w:szCs w:val="16"/>
          <w:lang w:eastAsia="hi-IN" w:bidi="hi-IN"/>
        </w:rPr>
      </w:pPr>
      <w:r w:rsidRPr="00426F42">
        <w:rPr>
          <w:rFonts w:eastAsia="SimSun"/>
          <w:kern w:val="1"/>
          <w:sz w:val="24"/>
          <w:szCs w:val="24"/>
          <w:lang w:eastAsia="hi-IN" w:bidi="hi-IN"/>
        </w:rPr>
        <w:t>.......................................................................................................................................................</w:t>
      </w:r>
    </w:p>
    <w:p w14:paraId="5C8ABD37" w14:textId="77777777" w:rsidR="00231927" w:rsidRPr="00426F42" w:rsidRDefault="00231927" w:rsidP="00231927">
      <w:pPr>
        <w:suppressAutoHyphens/>
        <w:jc w:val="center"/>
        <w:rPr>
          <w:rFonts w:eastAsia="SimSun"/>
          <w:i/>
          <w:kern w:val="1"/>
          <w:sz w:val="16"/>
          <w:szCs w:val="16"/>
          <w:lang w:eastAsia="hi-IN" w:bidi="hi-IN"/>
        </w:rPr>
      </w:pPr>
      <w:r w:rsidRPr="00426F42">
        <w:rPr>
          <w:rFonts w:eastAsia="SimSun"/>
          <w:i/>
          <w:kern w:val="1"/>
          <w:sz w:val="16"/>
          <w:szCs w:val="16"/>
          <w:lang w:eastAsia="hi-IN" w:bidi="hi-IN"/>
        </w:rPr>
        <w:t xml:space="preserve"> (nazwa (firma) dokładny adres wykonawcy)</w:t>
      </w:r>
    </w:p>
    <w:p w14:paraId="5189C29E" w14:textId="77777777" w:rsidR="00231927" w:rsidRDefault="00231927" w:rsidP="00231927">
      <w:pPr>
        <w:suppressAutoHyphens/>
        <w:spacing w:after="120"/>
        <w:jc w:val="center"/>
        <w:rPr>
          <w:rFonts w:eastAsia="SimSun"/>
          <w:i/>
          <w:kern w:val="1"/>
          <w:sz w:val="16"/>
          <w:szCs w:val="16"/>
          <w:lang w:eastAsia="hi-IN" w:bidi="hi-IN"/>
        </w:rPr>
      </w:pPr>
      <w:r w:rsidRPr="00426F42">
        <w:rPr>
          <w:rFonts w:eastAsia="SimSun"/>
          <w:i/>
          <w:kern w:val="1"/>
          <w:sz w:val="16"/>
          <w:szCs w:val="16"/>
          <w:lang w:eastAsia="hi-IN" w:bidi="hi-IN"/>
        </w:rPr>
        <w:t>(w przypadku składania oferty przez podmioty występujące wspólnie podać nazwy (firmy) i dokładne adresy wszystkich członków konsorcjum)</w:t>
      </w:r>
    </w:p>
    <w:p w14:paraId="2CFC06DC" w14:textId="77777777" w:rsidR="00231927" w:rsidRPr="00426F42" w:rsidRDefault="00231927" w:rsidP="00231927">
      <w:pPr>
        <w:suppressAutoHyphens/>
        <w:spacing w:after="120"/>
        <w:jc w:val="center"/>
        <w:rPr>
          <w:rFonts w:eastAsia="SimSun"/>
          <w:b/>
          <w:kern w:val="1"/>
          <w:sz w:val="24"/>
          <w:szCs w:val="24"/>
          <w:lang w:eastAsia="hi-IN" w:bidi="hi-IN"/>
        </w:rPr>
      </w:pPr>
    </w:p>
    <w:p w14:paraId="5B9FE922" w14:textId="77777777" w:rsidR="00231927" w:rsidRPr="00426F42" w:rsidRDefault="00231927" w:rsidP="00B772D8">
      <w:pPr>
        <w:numPr>
          <w:ilvl w:val="0"/>
          <w:numId w:val="59"/>
        </w:numPr>
        <w:suppressAutoHyphens/>
        <w:spacing w:after="160" w:line="259" w:lineRule="auto"/>
        <w:ind w:left="284" w:hanging="284"/>
        <w:jc w:val="both"/>
        <w:rPr>
          <w:rFonts w:eastAsia="SimSun" w:cs="Mangal"/>
          <w:b/>
          <w:bCs/>
          <w:color w:val="000000"/>
          <w:kern w:val="1"/>
          <w:sz w:val="24"/>
          <w:szCs w:val="24"/>
          <w:lang w:eastAsia="hi-IN" w:bidi="hi-IN"/>
        </w:rPr>
      </w:pPr>
      <w:r w:rsidRPr="00426F42">
        <w:rPr>
          <w:rFonts w:eastAsia="SimSun" w:cs="Mangal"/>
          <w:b/>
          <w:bCs/>
          <w:color w:val="000000"/>
          <w:kern w:val="1"/>
          <w:sz w:val="24"/>
          <w:szCs w:val="24"/>
          <w:lang w:eastAsia="hi-IN" w:bidi="hi-IN"/>
        </w:rPr>
        <w:t>KRYTERIUM CENA:</w:t>
      </w:r>
    </w:p>
    <w:p w14:paraId="20BF9492" w14:textId="77777777" w:rsidR="00231927" w:rsidRPr="00426F42" w:rsidRDefault="00231927" w:rsidP="00231927">
      <w:pPr>
        <w:suppressAutoHyphens/>
        <w:ind w:left="284"/>
        <w:jc w:val="both"/>
        <w:rPr>
          <w:rFonts w:eastAsia="SimSun" w:cs="Mangal"/>
          <w:b/>
          <w:bCs/>
          <w:color w:val="000000"/>
          <w:kern w:val="1"/>
          <w:sz w:val="24"/>
          <w:szCs w:val="24"/>
          <w:lang w:eastAsia="hi-IN" w:bidi="hi-IN"/>
        </w:rPr>
      </w:pPr>
    </w:p>
    <w:p w14:paraId="70B368FF" w14:textId="77777777" w:rsidR="00231927" w:rsidRPr="00673C99" w:rsidRDefault="00231927" w:rsidP="00231927">
      <w:pPr>
        <w:ind w:left="454" w:firstLine="454"/>
        <w:jc w:val="both"/>
        <w:rPr>
          <w:i/>
          <w:sz w:val="24"/>
          <w:szCs w:val="24"/>
        </w:rPr>
      </w:pPr>
      <w:r w:rsidRPr="00673C99">
        <w:rPr>
          <w:b/>
          <w:color w:val="000000"/>
          <w:sz w:val="24"/>
          <w:szCs w:val="24"/>
        </w:rPr>
        <w:t>wartość netto</w:t>
      </w:r>
      <w:r w:rsidRPr="00673C99">
        <w:rPr>
          <w:sz w:val="24"/>
          <w:szCs w:val="24"/>
        </w:rPr>
        <w:tab/>
      </w:r>
      <w:r w:rsidRPr="00673C99">
        <w:rPr>
          <w:sz w:val="24"/>
          <w:szCs w:val="24"/>
        </w:rPr>
        <w:tab/>
      </w:r>
      <w:r w:rsidRPr="00673C99">
        <w:rPr>
          <w:sz w:val="24"/>
          <w:szCs w:val="24"/>
        </w:rPr>
        <w:tab/>
      </w:r>
      <w:r w:rsidRPr="00673C99">
        <w:rPr>
          <w:sz w:val="24"/>
          <w:szCs w:val="24"/>
        </w:rPr>
        <w:tab/>
      </w:r>
      <w:r w:rsidRPr="00673C99">
        <w:rPr>
          <w:sz w:val="24"/>
          <w:szCs w:val="24"/>
        </w:rPr>
        <w:tab/>
        <w:t>...………................zł</w:t>
      </w:r>
    </w:p>
    <w:p w14:paraId="2DCFF52D" w14:textId="77777777" w:rsidR="00231927" w:rsidRPr="00673C99" w:rsidRDefault="00231927" w:rsidP="00231927">
      <w:pPr>
        <w:ind w:left="454" w:firstLine="454"/>
        <w:jc w:val="both"/>
        <w:rPr>
          <w:sz w:val="24"/>
          <w:szCs w:val="24"/>
        </w:rPr>
      </w:pPr>
      <w:r w:rsidRPr="00673C99">
        <w:rPr>
          <w:i/>
          <w:sz w:val="24"/>
          <w:szCs w:val="24"/>
        </w:rPr>
        <w:t xml:space="preserve">powiększona o:  </w:t>
      </w:r>
    </w:p>
    <w:p w14:paraId="1DFD809D" w14:textId="77777777" w:rsidR="00231927" w:rsidRPr="00673C99" w:rsidRDefault="00231927" w:rsidP="00231927">
      <w:pPr>
        <w:ind w:left="454" w:firstLine="454"/>
        <w:jc w:val="both"/>
        <w:rPr>
          <w:sz w:val="24"/>
          <w:szCs w:val="24"/>
        </w:rPr>
      </w:pPr>
      <w:r w:rsidRPr="00673C99">
        <w:rPr>
          <w:sz w:val="24"/>
          <w:szCs w:val="24"/>
        </w:rPr>
        <w:t xml:space="preserve">podatek VAT 23% </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r w:rsidRPr="00673C99">
        <w:rPr>
          <w:sz w:val="24"/>
          <w:szCs w:val="24"/>
        </w:rPr>
        <w:tab/>
        <w:t xml:space="preserve">    </w:t>
      </w:r>
      <w:r w:rsidRPr="00673C99">
        <w:rPr>
          <w:sz w:val="24"/>
          <w:szCs w:val="24"/>
        </w:rPr>
        <w:tab/>
        <w:t xml:space="preserve">                  </w:t>
      </w:r>
    </w:p>
    <w:p w14:paraId="213BC288" w14:textId="77777777" w:rsidR="00231927" w:rsidRPr="00673C99" w:rsidRDefault="00231927" w:rsidP="00231927">
      <w:pPr>
        <w:ind w:left="454" w:firstLine="454"/>
        <w:rPr>
          <w:b/>
          <w:sz w:val="24"/>
          <w:szCs w:val="24"/>
        </w:rPr>
      </w:pPr>
      <w:r w:rsidRPr="00673C99">
        <w:rPr>
          <w:b/>
          <w:sz w:val="24"/>
          <w:szCs w:val="24"/>
        </w:rPr>
        <w:t>wartość brutto</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p>
    <w:p w14:paraId="0CA2976D" w14:textId="77777777" w:rsidR="00231927" w:rsidRPr="00673C99" w:rsidRDefault="00231927" w:rsidP="00231927">
      <w:pPr>
        <w:pStyle w:val="Akapitzlist"/>
        <w:ind w:left="454" w:firstLine="454"/>
        <w:jc w:val="both"/>
        <w:rPr>
          <w:b/>
          <w:sz w:val="24"/>
          <w:szCs w:val="24"/>
        </w:rPr>
      </w:pPr>
    </w:p>
    <w:p w14:paraId="5497F708" w14:textId="77777777" w:rsidR="00231927" w:rsidRPr="00673C99" w:rsidRDefault="00231927" w:rsidP="00231927">
      <w:pPr>
        <w:pStyle w:val="Akapitzlist"/>
        <w:spacing w:after="120"/>
        <w:ind w:left="454" w:firstLine="454"/>
        <w:rPr>
          <w:b/>
          <w:color w:val="000000"/>
          <w:sz w:val="24"/>
          <w:szCs w:val="24"/>
        </w:rPr>
      </w:pPr>
      <w:r w:rsidRPr="00673C99">
        <w:rPr>
          <w:b/>
          <w:color w:val="000000"/>
          <w:sz w:val="24"/>
          <w:szCs w:val="24"/>
        </w:rPr>
        <w:t xml:space="preserve">w tym cena za 1 miesiąc (brutto) wynosi </w:t>
      </w:r>
      <w:r w:rsidRPr="00673C99">
        <w:rPr>
          <w:b/>
          <w:color w:val="000000"/>
          <w:sz w:val="24"/>
          <w:szCs w:val="24"/>
        </w:rPr>
        <w:tab/>
      </w:r>
      <w:r w:rsidRPr="00673C99">
        <w:rPr>
          <w:color w:val="000000"/>
          <w:sz w:val="24"/>
          <w:szCs w:val="24"/>
        </w:rPr>
        <w:t>...............................zł</w:t>
      </w:r>
    </w:p>
    <w:p w14:paraId="64ECBDDA" w14:textId="77777777" w:rsidR="00231927" w:rsidRDefault="00231927" w:rsidP="00231927">
      <w:pPr>
        <w:pStyle w:val="Akapitzlist"/>
        <w:spacing w:after="120"/>
        <w:jc w:val="center"/>
        <w:rPr>
          <w:b/>
        </w:rPr>
      </w:pPr>
    </w:p>
    <w:p w14:paraId="693C4D21" w14:textId="77777777" w:rsidR="00231927" w:rsidRPr="00673C99" w:rsidRDefault="00231927" w:rsidP="00231927">
      <w:pPr>
        <w:suppressAutoHyphens/>
        <w:jc w:val="both"/>
        <w:rPr>
          <w:rFonts w:eastAsia="SimSun" w:cs="Mangal"/>
          <w:color w:val="000000"/>
          <w:kern w:val="1"/>
          <w:sz w:val="24"/>
          <w:szCs w:val="24"/>
          <w:lang w:eastAsia="hi-IN" w:bidi="hi-IN"/>
        </w:rPr>
      </w:pPr>
    </w:p>
    <w:p w14:paraId="4967CB45" w14:textId="573CEA39" w:rsidR="00231927" w:rsidRPr="00673C99" w:rsidRDefault="00231927" w:rsidP="00B772D8">
      <w:pPr>
        <w:pStyle w:val="Akapitzlist"/>
        <w:numPr>
          <w:ilvl w:val="0"/>
          <w:numId w:val="59"/>
        </w:numPr>
        <w:spacing w:after="120"/>
        <w:ind w:left="284"/>
        <w:rPr>
          <w:sz w:val="24"/>
          <w:szCs w:val="24"/>
        </w:rPr>
      </w:pPr>
      <w:r w:rsidRPr="00673C99">
        <w:rPr>
          <w:b/>
          <w:sz w:val="24"/>
          <w:szCs w:val="24"/>
        </w:rPr>
        <w:t>KRYTERIUM CZAS REAKCJI NA ZAGROŻENIE</w:t>
      </w:r>
      <w:r w:rsidRPr="00673C99">
        <w:rPr>
          <w:b/>
          <w:sz w:val="24"/>
          <w:szCs w:val="24"/>
        </w:rPr>
        <w:br/>
        <w:t>(grupa interwencyjna)</w:t>
      </w:r>
      <w:r w:rsidR="0020200F">
        <w:rPr>
          <w:b/>
          <w:sz w:val="24"/>
          <w:szCs w:val="24"/>
        </w:rPr>
        <w:t xml:space="preserve"> dla </w:t>
      </w:r>
      <w:r w:rsidR="00B10A3C">
        <w:rPr>
          <w:b/>
        </w:rPr>
        <w:t>bazy</w:t>
      </w:r>
      <w:r w:rsidR="0020200F" w:rsidRPr="00DF4A29">
        <w:rPr>
          <w:b/>
        </w:rPr>
        <w:t xml:space="preserve"> ul. Mielęcińska 11a, 87-800 Włocławek</w:t>
      </w:r>
    </w:p>
    <w:p w14:paraId="2DEDFF91" w14:textId="194EEA29" w:rsidR="00231927" w:rsidRPr="00673C99" w:rsidRDefault="00231927" w:rsidP="0020200F">
      <w:pPr>
        <w:autoSpaceDE w:val="0"/>
        <w:autoSpaceDN w:val="0"/>
        <w:adjustRightInd w:val="0"/>
        <w:ind w:left="284"/>
        <w:jc w:val="both"/>
        <w:rPr>
          <w:sz w:val="24"/>
          <w:szCs w:val="24"/>
        </w:rPr>
      </w:pPr>
      <w:r w:rsidRPr="00673C99">
        <w:rPr>
          <w:color w:val="000000"/>
          <w:sz w:val="24"/>
          <w:szCs w:val="24"/>
        </w:rPr>
        <w:t>Czas</w:t>
      </w:r>
      <w:r w:rsidRPr="00673C99">
        <w:rPr>
          <w:sz w:val="24"/>
          <w:szCs w:val="24"/>
        </w:rPr>
        <w:t xml:space="preserve"> </w:t>
      </w:r>
      <w:r w:rsidR="00E308AF">
        <w:rPr>
          <w:sz w:val="24"/>
          <w:szCs w:val="24"/>
        </w:rPr>
        <w:t>przyjazdu</w:t>
      </w:r>
      <w:r w:rsidR="00E308AF" w:rsidRPr="00673C99">
        <w:rPr>
          <w:sz w:val="24"/>
          <w:szCs w:val="24"/>
        </w:rPr>
        <w:t xml:space="preserve"> </w:t>
      </w:r>
      <w:r w:rsidRPr="00673C99">
        <w:rPr>
          <w:sz w:val="24"/>
          <w:szCs w:val="24"/>
        </w:rPr>
        <w:t xml:space="preserve">Grupy Interwencyjnej </w:t>
      </w:r>
      <w:r w:rsidRPr="00A04897">
        <w:rPr>
          <w:sz w:val="24"/>
          <w:szCs w:val="24"/>
        </w:rPr>
        <w:t xml:space="preserve">na </w:t>
      </w:r>
      <w:r w:rsidR="00B0176A" w:rsidRPr="00A04897">
        <w:rPr>
          <w:sz w:val="24"/>
          <w:szCs w:val="24"/>
        </w:rPr>
        <w:t xml:space="preserve">wysłany </w:t>
      </w:r>
      <w:r w:rsidRPr="00A04897">
        <w:rPr>
          <w:sz w:val="24"/>
          <w:szCs w:val="24"/>
        </w:rPr>
        <w:t xml:space="preserve">sygnał </w:t>
      </w:r>
      <w:r w:rsidRPr="00673C99">
        <w:rPr>
          <w:sz w:val="24"/>
          <w:szCs w:val="24"/>
        </w:rPr>
        <w:t>alarmowy, a także na każde wezwanie pracowników ochrony stacjonarnej:</w:t>
      </w:r>
    </w:p>
    <w:p w14:paraId="7369AF02" w14:textId="386BD4EA" w:rsidR="0017703F" w:rsidRPr="00673C99" w:rsidRDefault="00231927" w:rsidP="0017703F">
      <w:pPr>
        <w:autoSpaceDE w:val="0"/>
        <w:autoSpaceDN w:val="0"/>
        <w:adjustRightInd w:val="0"/>
        <w:ind w:firstLine="284"/>
        <w:jc w:val="both"/>
        <w:rPr>
          <w:sz w:val="24"/>
          <w:szCs w:val="24"/>
        </w:rPr>
      </w:pPr>
      <w:r w:rsidRPr="00673C99">
        <w:rPr>
          <w:sz w:val="24"/>
          <w:szCs w:val="24"/>
        </w:rPr>
        <w:t>Deklarujemy _______________________________________________________  min.</w:t>
      </w:r>
    </w:p>
    <w:p w14:paraId="1D58A52E" w14:textId="77777777" w:rsidR="00231927" w:rsidRDefault="00231927" w:rsidP="00231927">
      <w:pPr>
        <w:autoSpaceDE w:val="0"/>
        <w:autoSpaceDN w:val="0"/>
        <w:adjustRightInd w:val="0"/>
        <w:ind w:left="284"/>
        <w:jc w:val="both"/>
        <w:rPr>
          <w:b/>
          <w:i/>
          <w:vertAlign w:val="superscript"/>
        </w:rPr>
      </w:pPr>
      <w:r>
        <w:tab/>
      </w:r>
      <w:r>
        <w:tab/>
      </w:r>
      <w:r>
        <w:tab/>
      </w:r>
      <w:r>
        <w:tab/>
      </w:r>
      <w:r w:rsidRPr="00C50399">
        <w:rPr>
          <w:b/>
          <w:i/>
          <w:vertAlign w:val="superscript"/>
        </w:rPr>
        <w:tab/>
      </w:r>
      <w:r>
        <w:rPr>
          <w:b/>
          <w:i/>
          <w:vertAlign w:val="superscript"/>
        </w:rPr>
        <w:t xml:space="preserve">              </w:t>
      </w:r>
      <w:r w:rsidRPr="00C50399">
        <w:rPr>
          <w:b/>
          <w:i/>
          <w:vertAlign w:val="superscript"/>
        </w:rPr>
        <w:t>(należy uzu</w:t>
      </w:r>
      <w:r>
        <w:rPr>
          <w:b/>
          <w:i/>
          <w:vertAlign w:val="superscript"/>
        </w:rPr>
        <w:t>pełnić, podać zadeklarowany czas wg zapisu poniżej)</w:t>
      </w:r>
    </w:p>
    <w:p w14:paraId="0DE336C3" w14:textId="3FE3B23C" w:rsidR="0017703F" w:rsidRPr="00054BF6" w:rsidRDefault="0017703F" w:rsidP="0017703F">
      <w:pPr>
        <w:autoSpaceDE w:val="0"/>
        <w:autoSpaceDN w:val="0"/>
        <w:adjustRightInd w:val="0"/>
        <w:ind w:firstLine="284"/>
        <w:jc w:val="both"/>
        <w:rPr>
          <w:sz w:val="18"/>
          <w:szCs w:val="18"/>
        </w:rPr>
      </w:pPr>
      <w:r w:rsidRPr="00054BF6">
        <w:rPr>
          <w:sz w:val="18"/>
          <w:szCs w:val="18"/>
        </w:rPr>
        <w:t xml:space="preserve">Najkrótszy możliwy do oceny kryterium czas reakcji: </w:t>
      </w:r>
      <w:r>
        <w:rPr>
          <w:b/>
          <w:sz w:val="18"/>
          <w:szCs w:val="18"/>
        </w:rPr>
        <w:t>10 min. – 2</w:t>
      </w:r>
      <w:r w:rsidRPr="00054BF6">
        <w:rPr>
          <w:b/>
          <w:sz w:val="18"/>
          <w:szCs w:val="18"/>
        </w:rPr>
        <w:t>0 pkt</w:t>
      </w:r>
    </w:p>
    <w:p w14:paraId="60B8A118" w14:textId="77777777" w:rsidR="0017703F" w:rsidRPr="00054BF6" w:rsidRDefault="0017703F" w:rsidP="0017703F">
      <w:pPr>
        <w:ind w:firstLine="284"/>
        <w:jc w:val="both"/>
        <w:rPr>
          <w:bCs/>
          <w:sz w:val="18"/>
          <w:szCs w:val="18"/>
        </w:rPr>
      </w:pPr>
      <w:r w:rsidRPr="00054BF6">
        <w:rPr>
          <w:sz w:val="18"/>
          <w:szCs w:val="18"/>
        </w:rPr>
        <w:t xml:space="preserve">Najdłuższy możliwy do oceny kryterium czas reakcji: </w:t>
      </w:r>
      <w:r w:rsidRPr="00054BF6">
        <w:rPr>
          <w:b/>
          <w:sz w:val="18"/>
          <w:szCs w:val="18"/>
        </w:rPr>
        <w:t>15 min – 0 pkt</w:t>
      </w:r>
    </w:p>
    <w:p w14:paraId="1BD3F225" w14:textId="77777777" w:rsidR="0017703F" w:rsidRDefault="0017703F" w:rsidP="00231927">
      <w:pPr>
        <w:autoSpaceDE w:val="0"/>
        <w:autoSpaceDN w:val="0"/>
        <w:adjustRightInd w:val="0"/>
        <w:ind w:left="284"/>
        <w:jc w:val="both"/>
        <w:rPr>
          <w:b/>
          <w:i/>
          <w:vertAlign w:val="superscript"/>
        </w:rPr>
      </w:pPr>
    </w:p>
    <w:p w14:paraId="1F381402" w14:textId="30AD487C" w:rsidR="0020200F" w:rsidRPr="00673C99" w:rsidRDefault="0020200F" w:rsidP="00B772D8">
      <w:pPr>
        <w:pStyle w:val="Akapitzlist"/>
        <w:numPr>
          <w:ilvl w:val="0"/>
          <w:numId w:val="59"/>
        </w:numPr>
        <w:spacing w:after="120"/>
        <w:ind w:left="284" w:hanging="426"/>
        <w:rPr>
          <w:sz w:val="24"/>
          <w:szCs w:val="24"/>
        </w:rPr>
      </w:pPr>
      <w:r w:rsidRPr="00673C99">
        <w:rPr>
          <w:b/>
          <w:sz w:val="24"/>
          <w:szCs w:val="24"/>
        </w:rPr>
        <w:t>KRYTERIUM CZAS REAKCJI NA ZAGROŻENIE</w:t>
      </w:r>
      <w:r w:rsidRPr="00673C99">
        <w:rPr>
          <w:b/>
          <w:sz w:val="24"/>
          <w:szCs w:val="24"/>
        </w:rPr>
        <w:br/>
        <w:t>(grupa interwencyjna)</w:t>
      </w:r>
      <w:r>
        <w:rPr>
          <w:b/>
          <w:sz w:val="24"/>
          <w:szCs w:val="24"/>
        </w:rPr>
        <w:t xml:space="preserve"> dla </w:t>
      </w:r>
      <w:r w:rsidR="00B10A3C">
        <w:rPr>
          <w:b/>
        </w:rPr>
        <w:t>bazy</w:t>
      </w:r>
      <w:r w:rsidRPr="0020200F">
        <w:rPr>
          <w:b/>
        </w:rPr>
        <w:t xml:space="preserve"> </w:t>
      </w:r>
      <w:r w:rsidRPr="00DF4A29">
        <w:rPr>
          <w:b/>
        </w:rPr>
        <w:t xml:space="preserve">w </w:t>
      </w:r>
      <w:proofErr w:type="spellStart"/>
      <w:r w:rsidRPr="00DF4A29">
        <w:rPr>
          <w:b/>
        </w:rPr>
        <w:t>Rumiankowie</w:t>
      </w:r>
      <w:proofErr w:type="spellEnd"/>
      <w:r w:rsidRPr="00DF4A29">
        <w:rPr>
          <w:b/>
        </w:rPr>
        <w:t xml:space="preserve"> k/Lipna, 87-600 Lipno </w:t>
      </w:r>
    </w:p>
    <w:p w14:paraId="4564500A" w14:textId="6FBF4B44" w:rsidR="0020200F" w:rsidRPr="00673C99" w:rsidRDefault="0020200F" w:rsidP="0020200F">
      <w:pPr>
        <w:autoSpaceDE w:val="0"/>
        <w:autoSpaceDN w:val="0"/>
        <w:adjustRightInd w:val="0"/>
        <w:ind w:left="284"/>
        <w:jc w:val="both"/>
        <w:rPr>
          <w:sz w:val="24"/>
          <w:szCs w:val="24"/>
        </w:rPr>
      </w:pPr>
      <w:r w:rsidRPr="00673C99">
        <w:rPr>
          <w:color w:val="000000"/>
          <w:sz w:val="24"/>
          <w:szCs w:val="24"/>
        </w:rPr>
        <w:t>Czas</w:t>
      </w:r>
      <w:r w:rsidRPr="00673C99">
        <w:rPr>
          <w:sz w:val="24"/>
          <w:szCs w:val="24"/>
        </w:rPr>
        <w:t xml:space="preserve"> </w:t>
      </w:r>
      <w:r w:rsidR="00E308AF">
        <w:rPr>
          <w:sz w:val="24"/>
          <w:szCs w:val="24"/>
        </w:rPr>
        <w:t>przyjazdu</w:t>
      </w:r>
      <w:r w:rsidR="00E308AF" w:rsidRPr="00673C99">
        <w:rPr>
          <w:sz w:val="24"/>
          <w:szCs w:val="24"/>
        </w:rPr>
        <w:t xml:space="preserve"> </w:t>
      </w:r>
      <w:r w:rsidRPr="00673C99">
        <w:rPr>
          <w:sz w:val="24"/>
          <w:szCs w:val="24"/>
        </w:rPr>
        <w:t>Grupy Interwencyjnej na potwierdzony sygnał alarmowy, a także na każde wezwanie pracowników ochrony stacjonarnej:</w:t>
      </w:r>
    </w:p>
    <w:p w14:paraId="345F7C21" w14:textId="77777777" w:rsidR="0020200F" w:rsidRPr="00673C99" w:rsidRDefault="0020200F" w:rsidP="0020200F">
      <w:pPr>
        <w:autoSpaceDE w:val="0"/>
        <w:autoSpaceDN w:val="0"/>
        <w:adjustRightInd w:val="0"/>
        <w:ind w:firstLine="284"/>
        <w:jc w:val="both"/>
        <w:rPr>
          <w:sz w:val="24"/>
          <w:szCs w:val="24"/>
        </w:rPr>
      </w:pPr>
      <w:r w:rsidRPr="00673C99">
        <w:rPr>
          <w:sz w:val="24"/>
          <w:szCs w:val="24"/>
        </w:rPr>
        <w:t>Deklarujemy _______________________________________________________  min.</w:t>
      </w:r>
    </w:p>
    <w:p w14:paraId="7616D915" w14:textId="77777777" w:rsidR="000B74D1" w:rsidRDefault="000B74D1" w:rsidP="000B74D1">
      <w:pPr>
        <w:autoSpaceDE w:val="0"/>
        <w:autoSpaceDN w:val="0"/>
        <w:adjustRightInd w:val="0"/>
        <w:ind w:left="284"/>
        <w:jc w:val="center"/>
        <w:rPr>
          <w:b/>
          <w:i/>
          <w:vertAlign w:val="superscript"/>
        </w:rPr>
      </w:pPr>
      <w:r w:rsidRPr="00C50399">
        <w:rPr>
          <w:b/>
          <w:i/>
          <w:vertAlign w:val="superscript"/>
        </w:rPr>
        <w:t>(należy uzu</w:t>
      </w:r>
      <w:r>
        <w:rPr>
          <w:b/>
          <w:i/>
          <w:vertAlign w:val="superscript"/>
        </w:rPr>
        <w:t>pełnić, podać zadeklarowany czas wg zapisu poniżej)</w:t>
      </w:r>
    </w:p>
    <w:p w14:paraId="7FDFDDBF" w14:textId="77777777" w:rsidR="0017703F" w:rsidRDefault="0017703F" w:rsidP="0017703F">
      <w:pPr>
        <w:autoSpaceDE w:val="0"/>
        <w:autoSpaceDN w:val="0"/>
        <w:adjustRightInd w:val="0"/>
        <w:jc w:val="both"/>
        <w:rPr>
          <w:sz w:val="18"/>
          <w:szCs w:val="18"/>
        </w:rPr>
      </w:pPr>
    </w:p>
    <w:p w14:paraId="7B44F18C" w14:textId="34DE30A5" w:rsidR="0017703F" w:rsidRPr="00054BF6" w:rsidRDefault="0017703F" w:rsidP="0017703F">
      <w:pPr>
        <w:autoSpaceDE w:val="0"/>
        <w:autoSpaceDN w:val="0"/>
        <w:adjustRightInd w:val="0"/>
        <w:ind w:firstLine="284"/>
        <w:jc w:val="both"/>
        <w:rPr>
          <w:sz w:val="18"/>
          <w:szCs w:val="18"/>
        </w:rPr>
      </w:pPr>
      <w:r w:rsidRPr="00054BF6">
        <w:rPr>
          <w:sz w:val="18"/>
          <w:szCs w:val="18"/>
        </w:rPr>
        <w:t xml:space="preserve">Najkrótszy możliwy do oceny kryterium czas reakcji: </w:t>
      </w:r>
      <w:r>
        <w:rPr>
          <w:b/>
          <w:sz w:val="18"/>
          <w:szCs w:val="18"/>
        </w:rPr>
        <w:t>10 min. – 2</w:t>
      </w:r>
      <w:r w:rsidRPr="00054BF6">
        <w:rPr>
          <w:b/>
          <w:sz w:val="18"/>
          <w:szCs w:val="18"/>
        </w:rPr>
        <w:t>0 pkt</w:t>
      </w:r>
    </w:p>
    <w:p w14:paraId="1EF3891D" w14:textId="77777777" w:rsidR="0017703F" w:rsidRPr="00054BF6" w:rsidRDefault="0017703F" w:rsidP="0017703F">
      <w:pPr>
        <w:ind w:firstLine="284"/>
        <w:jc w:val="both"/>
        <w:rPr>
          <w:bCs/>
          <w:sz w:val="18"/>
          <w:szCs w:val="18"/>
        </w:rPr>
      </w:pPr>
      <w:r w:rsidRPr="00054BF6">
        <w:rPr>
          <w:sz w:val="18"/>
          <w:szCs w:val="18"/>
        </w:rPr>
        <w:t xml:space="preserve">Najdłuższy możliwy do oceny kryterium czas reakcji: </w:t>
      </w:r>
      <w:r w:rsidRPr="00054BF6">
        <w:rPr>
          <w:b/>
          <w:sz w:val="18"/>
          <w:szCs w:val="18"/>
        </w:rPr>
        <w:t>15 min – 0 pkt</w:t>
      </w:r>
    </w:p>
    <w:p w14:paraId="77D4E81F" w14:textId="77777777" w:rsidR="0020200F" w:rsidRDefault="0020200F" w:rsidP="00DF4A29">
      <w:pPr>
        <w:autoSpaceDE w:val="0"/>
        <w:autoSpaceDN w:val="0"/>
        <w:adjustRightInd w:val="0"/>
        <w:ind w:left="-142"/>
        <w:jc w:val="both"/>
      </w:pPr>
    </w:p>
    <w:p w14:paraId="31FE0E3C" w14:textId="18B75828" w:rsidR="00231927" w:rsidRPr="00673C99" w:rsidRDefault="00231927" w:rsidP="00B772D8">
      <w:pPr>
        <w:pStyle w:val="Akapitzlist"/>
        <w:numPr>
          <w:ilvl w:val="0"/>
          <w:numId w:val="59"/>
        </w:numPr>
        <w:autoSpaceDE w:val="0"/>
        <w:spacing w:before="120" w:after="120" w:line="276" w:lineRule="auto"/>
        <w:ind w:left="284"/>
        <w:contextualSpacing w:val="0"/>
        <w:jc w:val="both"/>
        <w:rPr>
          <w:bCs/>
          <w:spacing w:val="-3"/>
          <w:sz w:val="24"/>
          <w:szCs w:val="24"/>
        </w:rPr>
      </w:pPr>
      <w:r w:rsidRPr="000D5158">
        <w:rPr>
          <w:sz w:val="24"/>
          <w:szCs w:val="24"/>
        </w:rPr>
        <w:t xml:space="preserve">Zobowiązujemy się do wykonania zamówienia </w:t>
      </w:r>
      <w:r>
        <w:rPr>
          <w:sz w:val="24"/>
          <w:szCs w:val="24"/>
        </w:rPr>
        <w:t>w</w:t>
      </w:r>
      <w:r w:rsidRPr="000D5158">
        <w:rPr>
          <w:rFonts w:eastAsia="Tahoma"/>
          <w:bCs/>
          <w:sz w:val="24"/>
          <w:szCs w:val="24"/>
        </w:rPr>
        <w:t xml:space="preserve"> terminie </w:t>
      </w:r>
      <w:r w:rsidR="00A5006F" w:rsidRPr="001940CA">
        <w:rPr>
          <w:b/>
          <w:sz w:val="24"/>
          <w:szCs w:val="24"/>
        </w:rPr>
        <w:t>od 01.01.2022 r. od godz. 0:00 do 31.12.2023 r. do godz. 24:00</w:t>
      </w:r>
      <w:r w:rsidRPr="00673C99">
        <w:rPr>
          <w:b/>
          <w:bCs/>
          <w:sz w:val="24"/>
          <w:szCs w:val="24"/>
        </w:rPr>
        <w:t>.</w:t>
      </w:r>
      <w:r w:rsidRPr="00673C99">
        <w:rPr>
          <w:sz w:val="24"/>
          <w:szCs w:val="24"/>
        </w:rPr>
        <w:t xml:space="preserve"> </w:t>
      </w:r>
    </w:p>
    <w:p w14:paraId="7A74D641" w14:textId="77777777" w:rsidR="00231927"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podana cena zawiera w sobie wszystkie elementy kosztów kalkulacyjnych.</w:t>
      </w:r>
    </w:p>
    <w:p w14:paraId="6F4C803C"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zapoznaliśmy się ze SWZ, z projektem umowy i akceptujemy je w całości bez zastrzeżeń.</w:t>
      </w:r>
    </w:p>
    <w:p w14:paraId="64E06B1E"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Oświadczamy, że uważamy się za związanych niniejszą ofertą przez okres </w:t>
      </w:r>
      <w:r>
        <w:rPr>
          <w:rFonts w:eastAsia="SimSun"/>
          <w:iCs/>
          <w:kern w:val="1"/>
          <w:sz w:val="24"/>
          <w:szCs w:val="24"/>
          <w:lang w:eastAsia="hi-IN" w:bidi="hi-IN"/>
        </w:rPr>
        <w:t>60</w:t>
      </w:r>
      <w:r w:rsidRPr="00426F42">
        <w:rPr>
          <w:rFonts w:eastAsia="SimSun"/>
          <w:iCs/>
          <w:kern w:val="1"/>
          <w:sz w:val="24"/>
          <w:szCs w:val="24"/>
          <w:lang w:eastAsia="hi-IN" w:bidi="hi-IN"/>
        </w:rPr>
        <w:t xml:space="preserve"> dni od dnia, </w:t>
      </w:r>
      <w:r w:rsidRPr="00426F42">
        <w:rPr>
          <w:rFonts w:eastAsia="SimSun"/>
          <w:iCs/>
          <w:kern w:val="1"/>
          <w:sz w:val="24"/>
          <w:szCs w:val="24"/>
          <w:lang w:eastAsia="hi-IN" w:bidi="hi-IN"/>
        </w:rPr>
        <w:br/>
        <w:t>w którym dokonano otwarcia ofert.</w:t>
      </w:r>
    </w:p>
    <w:p w14:paraId="107A3857"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sposób reprezentacji spółki cywilnej/ Wykonawców składających wspólną ofertę (konsorcjum) dla potrzeb niniejszego  zamówienia jest  następujący:</w:t>
      </w:r>
    </w:p>
    <w:p w14:paraId="3BD01E4C" w14:textId="77777777" w:rsidR="00231927" w:rsidRPr="00426F42" w:rsidRDefault="00231927" w:rsidP="00231927">
      <w:pPr>
        <w:suppressAutoHyphens/>
        <w:ind w:left="284"/>
        <w:jc w:val="both"/>
        <w:rPr>
          <w:rFonts w:eastAsia="SimSun" w:cs="Mangal"/>
          <w:i/>
          <w:kern w:val="1"/>
          <w:sz w:val="18"/>
          <w:szCs w:val="18"/>
          <w:lang w:eastAsia="hi-IN" w:bidi="hi-IN"/>
        </w:rPr>
      </w:pPr>
      <w:r w:rsidRPr="00426F42">
        <w:rPr>
          <w:rFonts w:eastAsia="SimSun" w:cs="Mangal"/>
          <w:kern w:val="1"/>
          <w:sz w:val="24"/>
          <w:szCs w:val="21"/>
          <w:lang w:eastAsia="hi-IN" w:bidi="hi-IN"/>
        </w:rPr>
        <w:t xml:space="preserve">    .............................................................................................................................................</w:t>
      </w:r>
    </w:p>
    <w:p w14:paraId="3A272865" w14:textId="77777777" w:rsidR="00231927" w:rsidRPr="00426F42" w:rsidRDefault="00231927" w:rsidP="00231927">
      <w:pPr>
        <w:suppressAutoHyphens/>
        <w:spacing w:after="120"/>
        <w:ind w:left="284" w:hanging="426"/>
        <w:jc w:val="center"/>
        <w:rPr>
          <w:rFonts w:eastAsia="SimSun"/>
          <w:i/>
          <w:kern w:val="1"/>
          <w:sz w:val="18"/>
          <w:szCs w:val="18"/>
          <w:lang w:eastAsia="hi-IN" w:bidi="hi-IN"/>
        </w:rPr>
      </w:pPr>
      <w:r w:rsidRPr="00426F42">
        <w:rPr>
          <w:rFonts w:eastAsia="SimSun"/>
          <w:i/>
          <w:kern w:val="1"/>
          <w:sz w:val="18"/>
          <w:szCs w:val="18"/>
          <w:lang w:eastAsia="hi-IN" w:bidi="hi-IN"/>
        </w:rPr>
        <w:t>Wypełniają jedynie przedsiębiorcy prowadzący działalność w formie spółki cywilnej lub składający wspólną ofertę)</w:t>
      </w:r>
    </w:p>
    <w:p w14:paraId="0B457BEB"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część zamówienia dotycząca:</w:t>
      </w:r>
    </w:p>
    <w:p w14:paraId="03AF95F4"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w:t>
      </w:r>
    </w:p>
    <w:p w14:paraId="0218723C"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 xml:space="preserve">powierzona zostanie*/nie zostanie* podwykonawcy*/podwykonawcom – w przypadku powierzenia części zamówienia podwykonawcy należy podać jego nazwę, jeżeli jest na tym etapie znany. </w:t>
      </w:r>
    </w:p>
    <w:p w14:paraId="7EE30AEF"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cs="Mangal"/>
          <w:kern w:val="1"/>
          <w:sz w:val="24"/>
          <w:szCs w:val="21"/>
          <w:lang w:eastAsia="hi-IN" w:bidi="hi-IN"/>
        </w:rPr>
        <w:t xml:space="preserve">Jeżeli Wykonawca przewiduje powierzenie wykonania części zamówienia podwykonawcy/ podwykonawcom wówczas podaje wartość lub procentową część zamówienia, jaka zostanie </w:t>
      </w:r>
      <w:r w:rsidRPr="00426F42">
        <w:rPr>
          <w:rFonts w:eastAsia="SimSun"/>
          <w:iCs/>
          <w:kern w:val="1"/>
          <w:sz w:val="24"/>
          <w:szCs w:val="24"/>
          <w:lang w:eastAsia="hi-IN" w:bidi="hi-IN"/>
        </w:rPr>
        <w:t xml:space="preserve">powierzona podwykonawcy lub podwykonawcom: ……………… </w:t>
      </w:r>
    </w:p>
    <w:p w14:paraId="67277A4B"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Cześć zamówienia, które ma być powierzone podmiotom i nazwy (firm) podmiotów, </w:t>
      </w:r>
      <w:r w:rsidRPr="00426F42">
        <w:rPr>
          <w:rFonts w:eastAsia="SimSun"/>
          <w:iCs/>
          <w:kern w:val="1"/>
          <w:sz w:val="24"/>
          <w:szCs w:val="24"/>
          <w:lang w:eastAsia="hi-IN" w:bidi="hi-IN"/>
        </w:rPr>
        <w:br/>
        <w:t xml:space="preserve">na których zasoby wykonawca powołuje się na podstawie art. 118 ustawy </w:t>
      </w:r>
      <w:proofErr w:type="spellStart"/>
      <w:r w:rsidRPr="00426F42">
        <w:rPr>
          <w:rFonts w:eastAsia="SimSun"/>
          <w:iCs/>
          <w:kern w:val="1"/>
          <w:sz w:val="24"/>
          <w:szCs w:val="24"/>
          <w:lang w:eastAsia="hi-IN" w:bidi="hi-IN"/>
        </w:rPr>
        <w:t>Pzp</w:t>
      </w:r>
      <w:proofErr w:type="spellEnd"/>
      <w:r w:rsidRPr="00426F42">
        <w:rPr>
          <w:rFonts w:eastAsia="SimSun"/>
          <w:iCs/>
          <w:kern w:val="1"/>
          <w:sz w:val="24"/>
          <w:szCs w:val="24"/>
          <w:lang w:eastAsia="hi-IN" w:bidi="hi-IN"/>
        </w:rPr>
        <w:t>:  ...............................................................................................................................................</w:t>
      </w:r>
    </w:p>
    <w:p w14:paraId="708B8FBF" w14:textId="77777777" w:rsidR="00231927" w:rsidRPr="00426F42" w:rsidRDefault="00231927" w:rsidP="00B772D8">
      <w:pPr>
        <w:numPr>
          <w:ilvl w:val="0"/>
          <w:numId w:val="59"/>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Informacje i dokumenty stanowiące </w:t>
      </w:r>
      <w:r w:rsidRPr="00426F42">
        <w:rPr>
          <w:rFonts w:eastAsia="SimSun"/>
          <w:b/>
          <w:bCs/>
          <w:iCs/>
          <w:kern w:val="1"/>
          <w:sz w:val="24"/>
          <w:szCs w:val="24"/>
          <w:lang w:eastAsia="hi-IN" w:bidi="hi-IN"/>
        </w:rPr>
        <w:t>tajemnicę przedsiębiorstwa w rozumieniu przepisów ustawy o zwalczaniu nieuczciwej konkurencji załączone są do oferty w sposób następujący</w:t>
      </w:r>
    </w:p>
    <w:p w14:paraId="35167FEF" w14:textId="77777777" w:rsidR="00231927" w:rsidRPr="00426F42" w:rsidRDefault="00231927" w:rsidP="00231927">
      <w:pPr>
        <w:suppressAutoHyphens/>
        <w:autoSpaceDE w:val="0"/>
        <w:autoSpaceDN w:val="0"/>
        <w:adjustRightInd w:val="0"/>
        <w:spacing w:line="276" w:lineRule="auto"/>
        <w:jc w:val="both"/>
        <w:rPr>
          <w:rFonts w:eastAsia="SimSun"/>
          <w:iCs/>
          <w:kern w:val="1"/>
          <w:sz w:val="24"/>
          <w:szCs w:val="24"/>
          <w:lang w:eastAsia="hi-IN" w:bidi="hi-IN"/>
        </w:rPr>
      </w:pPr>
      <w:r w:rsidRPr="00426F42">
        <w:rPr>
          <w:rFonts w:eastAsia="SimSun"/>
          <w:iCs/>
          <w:kern w:val="1"/>
          <w:sz w:val="24"/>
          <w:szCs w:val="24"/>
          <w:lang w:eastAsia="hi-IN" w:bidi="hi-IN"/>
        </w:rPr>
        <w:t xml:space="preserve">     ……………………………………………………………………………………</w:t>
      </w:r>
    </w:p>
    <w:p w14:paraId="3B36BCE1"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oraz zastrzegamy, że nie mogą one być udostępniane. </w:t>
      </w:r>
    </w:p>
    <w:p w14:paraId="3DF8E166"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Uwaga: Wykonawca winien wykazać, iż zastrzeżone informacje stanowią tajemnicę przedsiębiorstwa.</w:t>
      </w:r>
      <w:r w:rsidRPr="00426F42">
        <w:rPr>
          <w:rFonts w:eastAsia="SimSun"/>
          <w:iCs/>
          <w:kern w:val="1"/>
          <w:lang w:eastAsia="hi-IN" w:bidi="hi-IN"/>
        </w:rPr>
        <w:br/>
        <w:t>W przypadku zaniedbania przez Wykonawcę wykazania, że zastrzeżone przez niego w ofercie informację stanowią tajemnicę przedsiębiorstwa prowadzi do tego, że zastrzeżenie tajemnicy będzie nieskuteczne.</w:t>
      </w:r>
    </w:p>
    <w:p w14:paraId="325529D5" w14:textId="77777777" w:rsidR="00231927" w:rsidRPr="00426F42" w:rsidRDefault="00231927" w:rsidP="00B772D8">
      <w:pPr>
        <w:numPr>
          <w:ilvl w:val="0"/>
          <w:numId w:val="5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Informujemy, że:</w:t>
      </w:r>
    </w:p>
    <w:p w14:paraId="0832A859" w14:textId="77777777" w:rsidR="00231927" w:rsidRPr="00426F42" w:rsidRDefault="00231927" w:rsidP="00231927">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wybór oferty nie będzie prowadzić do powstania u Zamawiającego obowiązku podatkowego</w:t>
      </w:r>
    </w:p>
    <w:p w14:paraId="1A711B40" w14:textId="77777777" w:rsidR="00231927" w:rsidRPr="00426F42" w:rsidRDefault="00231927" w:rsidP="00231927">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 xml:space="preserve">wybór oferty będzie prowadzić do powstania u Zamawiającego obowiązku podatkowego </w:t>
      </w:r>
      <w:r>
        <w:rPr>
          <w:rFonts w:eastAsia="SimSun" w:cs="Mangal"/>
          <w:kern w:val="1"/>
          <w:sz w:val="24"/>
          <w:szCs w:val="21"/>
          <w:lang w:eastAsia="hi-IN" w:bidi="hi-IN"/>
        </w:rPr>
        <w:br/>
      </w:r>
      <w:r w:rsidRPr="00426F42">
        <w:rPr>
          <w:rFonts w:eastAsia="SimSun" w:cs="Mangal"/>
          <w:kern w:val="1"/>
          <w:sz w:val="24"/>
          <w:szCs w:val="21"/>
          <w:lang w:eastAsia="hi-IN" w:bidi="hi-IN"/>
        </w:rPr>
        <w:t>w odniesieniu do następujących towarów:</w:t>
      </w:r>
    </w:p>
    <w:p w14:paraId="002F3395" w14:textId="77777777" w:rsidR="00231927" w:rsidRPr="00426F42" w:rsidRDefault="00231927" w:rsidP="00231927">
      <w:pPr>
        <w:spacing w:before="120" w:after="120" w:line="276" w:lineRule="auto"/>
        <w:ind w:left="426"/>
        <w:jc w:val="both"/>
        <w:rPr>
          <w:rFonts w:eastAsia="SimSun"/>
          <w:color w:val="000000"/>
          <w:kern w:val="1"/>
          <w:sz w:val="24"/>
          <w:szCs w:val="24"/>
          <w:lang w:bidi="hi-IN"/>
        </w:rPr>
      </w:pPr>
      <w:r w:rsidRPr="00426F42">
        <w:rPr>
          <w:rFonts w:eastAsia="SimSun"/>
          <w:color w:val="000000"/>
          <w:kern w:val="1"/>
          <w:sz w:val="24"/>
          <w:szCs w:val="24"/>
          <w:lang w:bidi="hi-IN"/>
        </w:rPr>
        <w:t>……………………………………………………………………………………………</w:t>
      </w:r>
    </w:p>
    <w:p w14:paraId="2DDA79A0" w14:textId="77777777" w:rsidR="00231927" w:rsidRPr="00426F42" w:rsidRDefault="00231927" w:rsidP="00231927">
      <w:pPr>
        <w:spacing w:before="120" w:after="120" w:line="276" w:lineRule="auto"/>
        <w:ind w:left="426"/>
        <w:rPr>
          <w:rFonts w:eastAsia="SimSun"/>
          <w:color w:val="000000"/>
          <w:kern w:val="1"/>
          <w:sz w:val="24"/>
          <w:szCs w:val="24"/>
          <w:lang w:bidi="hi-IN"/>
        </w:rPr>
      </w:pPr>
      <w:r w:rsidRPr="00426F42">
        <w:rPr>
          <w:rFonts w:eastAsia="SimSun"/>
          <w:color w:val="000000"/>
          <w:kern w:val="1"/>
          <w:sz w:val="24"/>
          <w:szCs w:val="24"/>
          <w:lang w:bidi="hi-IN"/>
        </w:rPr>
        <w:t xml:space="preserve">Wartość powodująca obowiązek podatkowy u Zamawiającego to ……………….. zł netto. </w:t>
      </w:r>
    </w:p>
    <w:p w14:paraId="3178C632" w14:textId="77777777" w:rsidR="00231927" w:rsidRPr="00426F42" w:rsidRDefault="00231927" w:rsidP="00B772D8">
      <w:pPr>
        <w:numPr>
          <w:ilvl w:val="0"/>
          <w:numId w:val="5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Oświadczenie wymagane od Wykonawcy w zakresie wypełnienia obowiązków informacyjnych przewidzianych w art. 13 lub art. 14 RODO:</w:t>
      </w:r>
    </w:p>
    <w:p w14:paraId="01583094" w14:textId="77777777" w:rsidR="00231927" w:rsidRPr="00426F42" w:rsidRDefault="00231927" w:rsidP="00231927">
      <w:pPr>
        <w:ind w:left="284"/>
        <w:jc w:val="both"/>
        <w:rPr>
          <w:sz w:val="24"/>
          <w:szCs w:val="22"/>
        </w:rPr>
      </w:pPr>
      <w:r w:rsidRPr="00426F42">
        <w:rPr>
          <w:color w:val="000000"/>
          <w:sz w:val="24"/>
          <w:szCs w:val="22"/>
        </w:rPr>
        <w:t>Oświadczam, że wypełniłem obowiązki informacyjne przewidziane w art. 13 lub art. 14 RODO</w:t>
      </w:r>
      <w:r w:rsidRPr="00426F42">
        <w:rPr>
          <w:color w:val="000000"/>
          <w:sz w:val="24"/>
          <w:szCs w:val="22"/>
          <w:vertAlign w:val="superscript"/>
        </w:rPr>
        <w:footnoteReference w:id="7"/>
      </w:r>
      <w:r w:rsidRPr="00426F42">
        <w:rPr>
          <w:color w:val="000000"/>
          <w:sz w:val="24"/>
          <w:szCs w:val="22"/>
        </w:rPr>
        <w:t xml:space="preserve"> wobec osób fizycznych, </w:t>
      </w:r>
      <w:r w:rsidRPr="00426F42">
        <w:rPr>
          <w:sz w:val="24"/>
          <w:szCs w:val="22"/>
        </w:rPr>
        <w:t xml:space="preserve">od których dane osobowe bezpośrednio lub pośrednio pozyskałem </w:t>
      </w:r>
      <w:r w:rsidRPr="00426F42">
        <w:rPr>
          <w:color w:val="000000"/>
          <w:sz w:val="24"/>
          <w:szCs w:val="22"/>
        </w:rPr>
        <w:t>w celu ubiegania się o udzielenie zamówienia publicznego w niniejszym postępowaniu</w:t>
      </w:r>
      <w:r w:rsidRPr="00426F42">
        <w:rPr>
          <w:color w:val="000000"/>
          <w:sz w:val="24"/>
          <w:szCs w:val="22"/>
          <w:vertAlign w:val="superscript"/>
        </w:rPr>
        <w:footnoteReference w:id="8"/>
      </w:r>
      <w:r w:rsidRPr="00426F42">
        <w:rPr>
          <w:sz w:val="24"/>
          <w:szCs w:val="22"/>
        </w:rPr>
        <w:t>.</w:t>
      </w:r>
    </w:p>
    <w:p w14:paraId="2F4C4B06" w14:textId="77777777" w:rsidR="00231927" w:rsidRPr="00426F42" w:rsidRDefault="00231927" w:rsidP="00231927">
      <w:pPr>
        <w:jc w:val="both"/>
        <w:rPr>
          <w:sz w:val="24"/>
          <w:szCs w:val="22"/>
        </w:rPr>
      </w:pPr>
    </w:p>
    <w:p w14:paraId="1CE6F3EF" w14:textId="77777777" w:rsidR="00231927" w:rsidRPr="00426F42" w:rsidRDefault="00231927" w:rsidP="00B772D8">
      <w:pPr>
        <w:numPr>
          <w:ilvl w:val="0"/>
          <w:numId w:val="5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Ofertę niniejszą składamy na .................... kolejno ponumerowanych stronach.</w:t>
      </w:r>
    </w:p>
    <w:p w14:paraId="6328D321" w14:textId="77777777" w:rsidR="00231927" w:rsidRPr="00426F42" w:rsidRDefault="00231927" w:rsidP="00B772D8">
      <w:pPr>
        <w:numPr>
          <w:ilvl w:val="0"/>
          <w:numId w:val="59"/>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Załącznikami do niniejszej oferty są:</w:t>
      </w:r>
    </w:p>
    <w:p w14:paraId="30387D22" w14:textId="77777777" w:rsidR="00231927" w:rsidRPr="00426F42" w:rsidRDefault="00231927" w:rsidP="00231927">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02253EF2" w14:textId="77777777" w:rsidR="00231927" w:rsidRPr="002822F6" w:rsidRDefault="00231927" w:rsidP="00231927">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69EC893A" w14:textId="77777777" w:rsidR="00231927" w:rsidRDefault="00231927" w:rsidP="00231927">
      <w:pPr>
        <w:suppressAutoHyphens/>
        <w:rPr>
          <w:rFonts w:eastAsia="SimSun"/>
          <w:b/>
          <w:bCs/>
          <w:kern w:val="1"/>
          <w:lang w:eastAsia="hi-IN" w:bidi="hi-IN"/>
        </w:rPr>
      </w:pPr>
    </w:p>
    <w:p w14:paraId="32596292" w14:textId="77777777" w:rsidR="00231927" w:rsidRDefault="00231927" w:rsidP="00231927">
      <w:pPr>
        <w:suppressAutoHyphens/>
        <w:rPr>
          <w:rFonts w:eastAsia="SimSun"/>
          <w:b/>
          <w:bCs/>
          <w:kern w:val="1"/>
          <w:lang w:eastAsia="hi-IN" w:bidi="hi-IN"/>
        </w:rPr>
      </w:pPr>
    </w:p>
    <w:p w14:paraId="2A27461E" w14:textId="77777777" w:rsidR="00231927" w:rsidRDefault="00231927" w:rsidP="00231927">
      <w:pPr>
        <w:suppressAutoHyphens/>
        <w:rPr>
          <w:rFonts w:eastAsia="SimSun"/>
          <w:b/>
          <w:bCs/>
          <w:kern w:val="1"/>
          <w:lang w:eastAsia="hi-IN" w:bidi="hi-IN"/>
        </w:rPr>
      </w:pPr>
    </w:p>
    <w:p w14:paraId="3FB9C6E3" w14:textId="77777777" w:rsidR="00231927" w:rsidRPr="002C3F0D" w:rsidRDefault="00231927" w:rsidP="00231927">
      <w:pPr>
        <w:ind w:left="4248" w:firstLine="708"/>
        <w:rPr>
          <w:b/>
          <w:bCs/>
          <w:sz w:val="24"/>
          <w:szCs w:val="24"/>
        </w:rPr>
      </w:pPr>
      <w:r w:rsidRPr="002C3F0D">
        <w:rPr>
          <w:b/>
          <w:bCs/>
          <w:sz w:val="24"/>
          <w:szCs w:val="24"/>
        </w:rPr>
        <w:t>……………………………………………</w:t>
      </w:r>
    </w:p>
    <w:p w14:paraId="615748BC" w14:textId="50B52558" w:rsidR="00231927" w:rsidRPr="00DF4A29" w:rsidRDefault="00231927" w:rsidP="00DF4A29">
      <w:pPr>
        <w:ind w:left="4536"/>
        <w:jc w:val="center"/>
        <w:rPr>
          <w:i/>
          <w:iCs/>
        </w:rPr>
      </w:pPr>
      <w:r>
        <w:rPr>
          <w:i/>
          <w:iCs/>
        </w:rPr>
        <w:t>Formularz oferty</w:t>
      </w:r>
      <w:r w:rsidRPr="002C3F0D">
        <w:rPr>
          <w:i/>
          <w:iCs/>
        </w:rPr>
        <w:t xml:space="preserve"> należy opatrz</w:t>
      </w:r>
      <w:r>
        <w:rPr>
          <w:i/>
          <w:iCs/>
        </w:rPr>
        <w:t>y</w:t>
      </w:r>
      <w:r w:rsidRPr="002C3F0D">
        <w:rPr>
          <w:i/>
          <w:iCs/>
        </w:rPr>
        <w:t>ć podpisem kwalifikowanym lub podpisem zaufanym albo podpisem osobistym,</w:t>
      </w:r>
      <w:r w:rsidRPr="002C3F0D">
        <w:t xml:space="preserve"> </w:t>
      </w:r>
      <w:r w:rsidRPr="002C3F0D">
        <w:rPr>
          <w:i/>
          <w:iCs/>
        </w:rPr>
        <w:t>osoby uprawnionej do reprezentowania Wykonawcy</w:t>
      </w:r>
    </w:p>
    <w:p w14:paraId="06EF63F6" w14:textId="77777777" w:rsidR="00DF4A29" w:rsidRDefault="00DF4A29" w:rsidP="00231927">
      <w:pPr>
        <w:suppressAutoHyphens/>
        <w:jc w:val="right"/>
        <w:rPr>
          <w:rFonts w:eastAsia="SimSun"/>
          <w:b/>
          <w:color w:val="000000"/>
          <w:kern w:val="1"/>
          <w:sz w:val="24"/>
          <w:szCs w:val="24"/>
          <w:lang w:eastAsia="hi-IN" w:bidi="hi-IN"/>
        </w:rPr>
      </w:pPr>
    </w:p>
    <w:p w14:paraId="181D6596" w14:textId="50667DA8" w:rsidR="00231927" w:rsidRPr="00426F42" w:rsidRDefault="00231927" w:rsidP="00231927">
      <w:pPr>
        <w:suppressAutoHyphens/>
        <w:jc w:val="right"/>
        <w:rPr>
          <w:rFonts w:eastAsia="SimSun"/>
          <w:b/>
          <w:color w:val="000000"/>
          <w:kern w:val="1"/>
          <w:sz w:val="24"/>
          <w:szCs w:val="24"/>
          <w:lang w:eastAsia="hi-IN" w:bidi="hi-IN"/>
        </w:rPr>
      </w:pPr>
      <w:r w:rsidRPr="00426F42">
        <w:rPr>
          <w:rFonts w:eastAsia="SimSun"/>
          <w:b/>
          <w:color w:val="000000"/>
          <w:kern w:val="1"/>
          <w:sz w:val="24"/>
          <w:szCs w:val="24"/>
          <w:lang w:eastAsia="hi-IN" w:bidi="hi-IN"/>
        </w:rPr>
        <w:t>Załącznik nr 1</w:t>
      </w:r>
      <w:r>
        <w:rPr>
          <w:rFonts w:eastAsia="SimSun"/>
          <w:b/>
          <w:color w:val="000000"/>
          <w:kern w:val="1"/>
          <w:sz w:val="24"/>
          <w:szCs w:val="24"/>
          <w:lang w:eastAsia="hi-IN" w:bidi="hi-IN"/>
        </w:rPr>
        <w:t>.4</w:t>
      </w:r>
      <w:r w:rsidRPr="00426F42">
        <w:rPr>
          <w:rFonts w:eastAsia="SimSun"/>
          <w:b/>
          <w:color w:val="000000"/>
          <w:kern w:val="1"/>
          <w:sz w:val="24"/>
          <w:szCs w:val="24"/>
          <w:lang w:eastAsia="hi-IN" w:bidi="hi-IN"/>
        </w:rPr>
        <w:t xml:space="preserve">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231927" w:rsidRPr="00426F42" w14:paraId="73572666"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CEF2F9"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304C1F3D"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41D92890"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168FC9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siedziby Wykonawcy</w:t>
            </w:r>
          </w:p>
        </w:tc>
        <w:tc>
          <w:tcPr>
            <w:tcW w:w="5736" w:type="dxa"/>
            <w:vMerge/>
            <w:tcBorders>
              <w:left w:val="single" w:sz="4" w:space="0" w:color="000000"/>
              <w:right w:val="single" w:sz="4" w:space="0" w:color="000000"/>
            </w:tcBorders>
            <w:shd w:val="clear" w:color="auto" w:fill="auto"/>
          </w:tcPr>
          <w:p w14:paraId="63AEBEC3"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754F11FB"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2F60177"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Ulica</w:t>
            </w:r>
          </w:p>
        </w:tc>
        <w:tc>
          <w:tcPr>
            <w:tcW w:w="5736" w:type="dxa"/>
            <w:vMerge/>
            <w:tcBorders>
              <w:left w:val="single" w:sz="4" w:space="0" w:color="000000"/>
              <w:right w:val="single" w:sz="4" w:space="0" w:color="000000"/>
            </w:tcBorders>
            <w:shd w:val="clear" w:color="auto" w:fill="auto"/>
          </w:tcPr>
          <w:p w14:paraId="72A3144F"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65ABD1ED"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571D0FA"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Miejscowość, kod pocztowy</w:t>
            </w:r>
          </w:p>
        </w:tc>
        <w:tc>
          <w:tcPr>
            <w:tcW w:w="5736" w:type="dxa"/>
            <w:vMerge/>
            <w:tcBorders>
              <w:left w:val="single" w:sz="4" w:space="0" w:color="000000"/>
              <w:right w:val="single" w:sz="4" w:space="0" w:color="000000"/>
            </w:tcBorders>
            <w:shd w:val="clear" w:color="auto" w:fill="auto"/>
          </w:tcPr>
          <w:p w14:paraId="2A6AFE55"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47B32DFF"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0BA16324"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49652116"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554CB92"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FF863C8"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718C8D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4CDCFFF9"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3B01696C"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112914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05B5610"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1187911E"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036244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819D183"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0D7D27A3"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8D6EF90"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8B11B9E"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14AEF9FC"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5664447"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Osoba do kontaktu w sprawie oferty</w:t>
            </w:r>
            <w:r w:rsidRPr="00426F42">
              <w:rPr>
                <w:rFonts w:eastAsia="SimSun"/>
                <w:kern w:val="1"/>
                <w:sz w:val="22"/>
                <w:szCs w:val="22"/>
                <w:lang w:eastAsia="hi-IN" w:bidi="hi-IN"/>
              </w:rPr>
              <w:br/>
              <w:t>ze strony Wykonawcy:</w:t>
            </w:r>
          </w:p>
          <w:p w14:paraId="0F5603C7"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1DBB4AB"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0D7AB021"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7B907C0"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Osoba/y podpisująca/e umowę </w:t>
            </w:r>
            <w:r w:rsidRPr="00426F42">
              <w:rPr>
                <w:rFonts w:eastAsia="SimSun"/>
                <w:kern w:val="1"/>
                <w:sz w:val="22"/>
                <w:szCs w:val="22"/>
                <w:lang w:eastAsia="hi-IN" w:bidi="hi-IN"/>
              </w:rPr>
              <w:br/>
              <w:t xml:space="preserve">w imieniu Wykonawcy: </w:t>
            </w:r>
          </w:p>
          <w:p w14:paraId="306B0401"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14855722"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p w14:paraId="5A6C72BD"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52995172" w14:textId="77777777" w:rsidTr="00BC701E">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6C391F1"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2"/>
                <w:szCs w:val="22"/>
                <w:lang w:eastAsia="hi-IN" w:bidi="hi-IN"/>
              </w:rPr>
            </w:pPr>
            <w:r w:rsidRPr="00426F42">
              <w:rPr>
                <w:rFonts w:eastAsia="SimSun"/>
                <w:kern w:val="1"/>
                <w:sz w:val="22"/>
                <w:szCs w:val="22"/>
                <w:lang w:eastAsia="hi-IN" w:bidi="hi-IN"/>
              </w:rPr>
              <w:t xml:space="preserve">Osoba </w:t>
            </w:r>
            <w:r w:rsidRPr="00426F42">
              <w:rPr>
                <w:rFonts w:eastAsia="SimSun"/>
                <w:bCs/>
                <w:color w:val="000000"/>
                <w:kern w:val="1"/>
                <w:sz w:val="22"/>
                <w:szCs w:val="22"/>
                <w:lang w:eastAsia="hi-IN" w:bidi="hi-IN"/>
              </w:rPr>
              <w:t>odpowiedzialna za realizację umowy:</w:t>
            </w:r>
            <w:r w:rsidRPr="00426F42">
              <w:rPr>
                <w:rFonts w:eastAsia="SimSun"/>
                <w:kern w:val="1"/>
                <w:sz w:val="22"/>
                <w:szCs w:val="22"/>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7C2ADFC" w14:textId="77777777" w:rsidR="00231927" w:rsidRPr="00426F42" w:rsidRDefault="00231927" w:rsidP="00BC701E">
            <w:pPr>
              <w:tabs>
                <w:tab w:val="center" w:pos="993"/>
                <w:tab w:val="left" w:pos="1418"/>
                <w:tab w:val="left" w:pos="1701"/>
                <w:tab w:val="left" w:leader="dot" w:pos="9356"/>
              </w:tabs>
              <w:suppressAutoHyphens/>
              <w:snapToGrid w:val="0"/>
              <w:spacing w:line="276" w:lineRule="auto"/>
              <w:rPr>
                <w:rFonts w:eastAsia="SimSun"/>
                <w:kern w:val="1"/>
                <w:sz w:val="24"/>
                <w:szCs w:val="24"/>
                <w:lang w:eastAsia="hi-IN" w:bidi="hi-IN"/>
              </w:rPr>
            </w:pPr>
          </w:p>
        </w:tc>
      </w:tr>
      <w:tr w:rsidR="00231927" w:rsidRPr="00426F42" w14:paraId="6F39C95D" w14:textId="77777777" w:rsidTr="00BC701E">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ED66565" w14:textId="77777777" w:rsidR="00231927" w:rsidRPr="00426F42" w:rsidRDefault="00231927" w:rsidP="00BC701E">
            <w:pPr>
              <w:suppressAutoHyphens/>
              <w:spacing w:line="276" w:lineRule="auto"/>
              <w:rPr>
                <w:rFonts w:eastAsia="SimSun"/>
                <w:b/>
                <w:kern w:val="24"/>
                <w:sz w:val="22"/>
                <w:szCs w:val="22"/>
                <w:vertAlign w:val="superscript"/>
                <w:lang w:eastAsia="hi-IN" w:bidi="hi-IN"/>
              </w:rPr>
            </w:pPr>
            <w:r w:rsidRPr="00426F42">
              <w:rPr>
                <w:rFonts w:eastAsia="SimSun"/>
                <w:kern w:val="1"/>
                <w:sz w:val="22"/>
                <w:szCs w:val="22"/>
                <w:lang w:eastAsia="hi-IN" w:bidi="hi-IN"/>
              </w:rPr>
              <w:t>Wskazanie czy Wykonawca jest mikroprzedsiębiorstwem bądź małym lub średnim przedsiębiorstwem</w:t>
            </w:r>
            <w:r w:rsidRPr="00426F42">
              <w:rPr>
                <w:rFonts w:eastAsia="SimSun"/>
                <w:b/>
                <w:kern w:val="24"/>
                <w:sz w:val="22"/>
                <w:szCs w:val="22"/>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231927" w:rsidRPr="00426F42" w14:paraId="5061099B" w14:textId="77777777" w:rsidTr="00BC701E">
              <w:trPr>
                <w:trHeight w:val="283"/>
              </w:trPr>
              <w:tc>
                <w:tcPr>
                  <w:tcW w:w="283" w:type="dxa"/>
                  <w:tcBorders>
                    <w:bottom w:val="single" w:sz="4" w:space="0" w:color="auto"/>
                  </w:tcBorders>
                </w:tcPr>
                <w:p w14:paraId="61FCAB81"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354C6F92"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231927" w:rsidRPr="00426F42" w14:paraId="7B5F6D6F" w14:textId="77777777" w:rsidTr="00BC701E">
              <w:trPr>
                <w:trHeight w:val="113"/>
              </w:trPr>
              <w:tc>
                <w:tcPr>
                  <w:tcW w:w="283" w:type="dxa"/>
                  <w:tcBorders>
                    <w:left w:val="nil"/>
                    <w:right w:val="nil"/>
                  </w:tcBorders>
                </w:tcPr>
                <w:p w14:paraId="35BA69C8"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4B78FBC4"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r>
            <w:tr w:rsidR="00231927" w:rsidRPr="00426F42" w14:paraId="7AE02A27" w14:textId="77777777" w:rsidTr="00BC701E">
              <w:trPr>
                <w:trHeight w:val="283"/>
              </w:trPr>
              <w:tc>
                <w:tcPr>
                  <w:tcW w:w="283" w:type="dxa"/>
                  <w:tcBorders>
                    <w:bottom w:val="single" w:sz="4" w:space="0" w:color="auto"/>
                  </w:tcBorders>
                </w:tcPr>
                <w:p w14:paraId="16F6365C"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7E9024C9"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231927" w:rsidRPr="00426F42" w14:paraId="160B8ED5" w14:textId="77777777" w:rsidTr="00BC701E">
              <w:trPr>
                <w:trHeight w:val="113"/>
              </w:trPr>
              <w:tc>
                <w:tcPr>
                  <w:tcW w:w="283" w:type="dxa"/>
                  <w:tcBorders>
                    <w:left w:val="nil"/>
                    <w:right w:val="nil"/>
                  </w:tcBorders>
                </w:tcPr>
                <w:p w14:paraId="04BE132E"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AF28CAD"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sz w:val="10"/>
                      <w:lang w:eastAsia="hi-IN" w:bidi="hi-IN"/>
                    </w:rPr>
                  </w:pPr>
                </w:p>
              </w:tc>
            </w:tr>
            <w:tr w:rsidR="00231927" w:rsidRPr="00426F42" w14:paraId="4891E34E" w14:textId="77777777" w:rsidTr="00BC701E">
              <w:trPr>
                <w:trHeight w:val="283"/>
              </w:trPr>
              <w:tc>
                <w:tcPr>
                  <w:tcW w:w="283" w:type="dxa"/>
                </w:tcPr>
                <w:p w14:paraId="54734DE1"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67F9C09" w14:textId="77777777" w:rsidR="00231927" w:rsidRPr="00426F42" w:rsidRDefault="00231927" w:rsidP="00BC701E">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231927" w:rsidRPr="00A57150" w14:paraId="241A0281" w14:textId="77777777" w:rsidTr="00BC701E">
              <w:trPr>
                <w:trHeight w:val="283"/>
              </w:trPr>
              <w:tc>
                <w:tcPr>
                  <w:tcW w:w="283" w:type="dxa"/>
                </w:tcPr>
                <w:p w14:paraId="1FC9FF9B"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235F8FBD"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bl>
          <w:p w14:paraId="14DED539" w14:textId="77777777" w:rsidR="00231927" w:rsidRPr="00A57150" w:rsidRDefault="00231927" w:rsidP="00BC701E">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231927" w:rsidRPr="00A57150" w14:paraId="472EF265" w14:textId="77777777" w:rsidTr="00BC701E">
              <w:trPr>
                <w:trHeight w:val="283"/>
              </w:trPr>
              <w:tc>
                <w:tcPr>
                  <w:tcW w:w="283" w:type="dxa"/>
                </w:tcPr>
                <w:p w14:paraId="43A6B4B0"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D6E9AA1"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bl>
          <w:p w14:paraId="6F15F9B6" w14:textId="77777777" w:rsidR="00231927" w:rsidRPr="00A57150" w:rsidRDefault="00231927" w:rsidP="00BC701E">
            <w:pPr>
              <w:suppressAutoHyphens/>
              <w:spacing w:line="276" w:lineRule="auto"/>
              <w:rPr>
                <w:rFonts w:eastAsia="SimSun"/>
                <w:kern w:val="1"/>
                <w:sz w:val="16"/>
                <w:szCs w:val="16"/>
                <w:lang w:eastAsia="hi-IN" w:bidi="hi-IN"/>
              </w:rPr>
            </w:pPr>
          </w:p>
          <w:tbl>
            <w:tblPr>
              <w:tblStyle w:val="Tabela-Siatka"/>
              <w:tblW w:w="5544" w:type="dxa"/>
              <w:tblLayout w:type="fixed"/>
              <w:tblLook w:val="04A0" w:firstRow="1" w:lastRow="0" w:firstColumn="1" w:lastColumn="0" w:noHBand="0" w:noVBand="1"/>
            </w:tblPr>
            <w:tblGrid>
              <w:gridCol w:w="283"/>
              <w:gridCol w:w="5261"/>
            </w:tblGrid>
            <w:tr w:rsidR="00231927" w:rsidRPr="00A57150" w14:paraId="4C22EFE8" w14:textId="77777777" w:rsidTr="00BC701E">
              <w:trPr>
                <w:trHeight w:val="283"/>
              </w:trPr>
              <w:tc>
                <w:tcPr>
                  <w:tcW w:w="283" w:type="dxa"/>
                </w:tcPr>
                <w:p w14:paraId="39199FF9"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271AD9D1" w14:textId="77777777" w:rsidR="00231927" w:rsidRPr="00A57150" w:rsidRDefault="00231927" w:rsidP="00BC701E">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735A6DF8" w14:textId="77777777" w:rsidR="00231927" w:rsidRPr="00426F42" w:rsidRDefault="00231927" w:rsidP="00BC701E">
            <w:pPr>
              <w:suppressAutoHyphens/>
              <w:spacing w:line="276" w:lineRule="auto"/>
              <w:rPr>
                <w:rFonts w:eastAsia="SimSun"/>
                <w:kern w:val="1"/>
                <w:sz w:val="24"/>
                <w:szCs w:val="24"/>
                <w:lang w:eastAsia="hi-IN" w:bidi="hi-IN"/>
              </w:rPr>
            </w:pPr>
          </w:p>
        </w:tc>
      </w:tr>
    </w:tbl>
    <w:p w14:paraId="16EEE1CF" w14:textId="77777777" w:rsidR="00231927" w:rsidRPr="00426F42" w:rsidRDefault="00231927" w:rsidP="00231927">
      <w:pPr>
        <w:suppressAutoHyphens/>
        <w:spacing w:after="120"/>
        <w:jc w:val="center"/>
        <w:rPr>
          <w:rFonts w:eastAsia="SimSun"/>
          <w:kern w:val="1"/>
          <w:sz w:val="28"/>
          <w:szCs w:val="28"/>
          <w:lang w:eastAsia="hi-IN" w:bidi="hi-IN"/>
        </w:rPr>
      </w:pPr>
      <w:r w:rsidRPr="00426F42">
        <w:rPr>
          <w:rFonts w:eastAsia="SimSun"/>
          <w:b/>
          <w:kern w:val="1"/>
          <w:sz w:val="28"/>
          <w:szCs w:val="28"/>
          <w:lang w:eastAsia="hi-IN" w:bidi="hi-IN"/>
        </w:rPr>
        <w:t>FORMULARZ  OFERTY</w:t>
      </w:r>
    </w:p>
    <w:p w14:paraId="655980C3" w14:textId="77777777" w:rsidR="00231927" w:rsidRPr="00426F42" w:rsidRDefault="00231927" w:rsidP="00231927">
      <w:pPr>
        <w:suppressAutoHyphens/>
        <w:spacing w:line="276" w:lineRule="auto"/>
        <w:ind w:left="5245"/>
        <w:jc w:val="both"/>
        <w:rPr>
          <w:rFonts w:eastAsia="SimSun"/>
          <w:b/>
          <w:bCs/>
          <w:kern w:val="1"/>
          <w:sz w:val="22"/>
          <w:szCs w:val="22"/>
          <w:lang w:eastAsia="hi-IN" w:bidi="hi-IN"/>
        </w:rPr>
      </w:pPr>
    </w:p>
    <w:p w14:paraId="35ADAC61" w14:textId="77777777" w:rsidR="00231927" w:rsidRPr="00426F42" w:rsidRDefault="00231927" w:rsidP="00231927">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Województwo Kujawsko – Pomorskie</w:t>
      </w:r>
    </w:p>
    <w:p w14:paraId="62BAE286" w14:textId="77777777" w:rsidR="00231927" w:rsidRPr="00426F42" w:rsidRDefault="00231927" w:rsidP="00231927">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Plac Teatralny 2, 87-100 Toruń</w:t>
      </w:r>
    </w:p>
    <w:p w14:paraId="36910DFD" w14:textId="77777777" w:rsidR="00231927" w:rsidRPr="00426F42" w:rsidRDefault="00231927" w:rsidP="00231927">
      <w:pPr>
        <w:suppressAutoHyphens/>
        <w:spacing w:line="276" w:lineRule="auto"/>
        <w:ind w:left="5245"/>
        <w:rPr>
          <w:rFonts w:eastAsia="SimSun"/>
          <w:bCs/>
          <w:kern w:val="1"/>
          <w:sz w:val="24"/>
          <w:szCs w:val="24"/>
          <w:u w:val="single"/>
          <w:lang w:eastAsia="hi-IN" w:bidi="hi-IN"/>
        </w:rPr>
      </w:pPr>
      <w:r w:rsidRPr="00426F42">
        <w:rPr>
          <w:rFonts w:eastAsia="SimSun"/>
          <w:bCs/>
          <w:kern w:val="1"/>
          <w:sz w:val="24"/>
          <w:szCs w:val="24"/>
          <w:u w:val="single"/>
          <w:lang w:eastAsia="hi-IN" w:bidi="hi-IN"/>
        </w:rPr>
        <w:t xml:space="preserve">w imieniu którego działa </w:t>
      </w:r>
    </w:p>
    <w:p w14:paraId="75D27E8B" w14:textId="77777777" w:rsidR="00231927" w:rsidRPr="00426F42" w:rsidRDefault="00231927" w:rsidP="00231927">
      <w:pPr>
        <w:suppressAutoHyphens/>
        <w:spacing w:line="276" w:lineRule="auto"/>
        <w:ind w:left="5245"/>
        <w:rPr>
          <w:rFonts w:eastAsia="SimSun"/>
          <w:b/>
          <w:bCs/>
          <w:kern w:val="1"/>
          <w:sz w:val="24"/>
          <w:szCs w:val="24"/>
          <w:lang w:eastAsia="hi-IN" w:bidi="hi-IN"/>
        </w:rPr>
      </w:pPr>
      <w:r w:rsidRPr="00426F42">
        <w:rPr>
          <w:rFonts w:eastAsia="SimSun"/>
          <w:b/>
          <w:bCs/>
          <w:kern w:val="1"/>
          <w:sz w:val="24"/>
          <w:szCs w:val="24"/>
          <w:lang w:eastAsia="hi-IN" w:bidi="hi-IN"/>
        </w:rPr>
        <w:t xml:space="preserve">Zarząd Dróg Wojewódzkich </w:t>
      </w:r>
      <w:r w:rsidRPr="00426F42">
        <w:rPr>
          <w:rFonts w:eastAsia="SimSun"/>
          <w:b/>
          <w:bCs/>
          <w:kern w:val="1"/>
          <w:sz w:val="24"/>
          <w:szCs w:val="24"/>
          <w:lang w:eastAsia="hi-IN" w:bidi="hi-IN"/>
        </w:rPr>
        <w:br/>
        <w:t>w Bydgoszczy</w:t>
      </w:r>
    </w:p>
    <w:p w14:paraId="274DA052" w14:textId="77777777" w:rsidR="00231927" w:rsidRPr="00426F42" w:rsidRDefault="00231927" w:rsidP="00231927">
      <w:pPr>
        <w:suppressAutoHyphens/>
        <w:spacing w:line="276" w:lineRule="auto"/>
        <w:ind w:left="5245"/>
        <w:rPr>
          <w:rFonts w:eastAsia="SimSun"/>
          <w:kern w:val="1"/>
          <w:sz w:val="24"/>
          <w:szCs w:val="24"/>
          <w:lang w:eastAsia="hi-IN" w:bidi="hi-IN"/>
        </w:rPr>
      </w:pPr>
      <w:r w:rsidRPr="00426F42">
        <w:rPr>
          <w:rFonts w:eastAsia="SimSun"/>
          <w:kern w:val="1"/>
          <w:sz w:val="24"/>
          <w:szCs w:val="24"/>
          <w:lang w:eastAsia="hi-IN" w:bidi="hi-IN"/>
        </w:rPr>
        <w:t>ul. Dworcowa 80, 85-010 Bydgoszcz</w:t>
      </w:r>
    </w:p>
    <w:p w14:paraId="680C2D26" w14:textId="77777777" w:rsidR="00231927" w:rsidRPr="00426F42" w:rsidRDefault="00231927" w:rsidP="00231927">
      <w:pPr>
        <w:suppressAutoHyphens/>
        <w:ind w:left="5670"/>
        <w:jc w:val="both"/>
        <w:rPr>
          <w:rFonts w:eastAsia="SimSun"/>
          <w:b/>
          <w:bCs/>
          <w:kern w:val="1"/>
          <w:lang w:eastAsia="hi-IN" w:bidi="hi-IN"/>
        </w:rPr>
      </w:pPr>
    </w:p>
    <w:p w14:paraId="362CEFF5" w14:textId="77777777" w:rsidR="00231927" w:rsidRPr="00426F42" w:rsidRDefault="00231927" w:rsidP="00231927">
      <w:pPr>
        <w:suppressAutoHyphens/>
        <w:jc w:val="both"/>
        <w:rPr>
          <w:rFonts w:eastAsia="SimSun"/>
          <w:kern w:val="1"/>
          <w:sz w:val="24"/>
          <w:szCs w:val="24"/>
          <w:lang w:eastAsia="hi-IN" w:bidi="hi-IN"/>
        </w:rPr>
      </w:pPr>
      <w:r w:rsidRPr="00426F42">
        <w:rPr>
          <w:rFonts w:eastAsia="SimSun"/>
          <w:kern w:val="1"/>
          <w:sz w:val="24"/>
          <w:szCs w:val="24"/>
          <w:lang w:eastAsia="hi-IN" w:bidi="hi-IN"/>
        </w:rPr>
        <w:t>dot. postępowania o udzielenie zamówienia publicznego pn.:</w:t>
      </w:r>
    </w:p>
    <w:p w14:paraId="74FE6C15" w14:textId="77777777" w:rsidR="00231927" w:rsidRPr="00D07D02" w:rsidRDefault="00231927" w:rsidP="00231927">
      <w:pPr>
        <w:jc w:val="center"/>
        <w:rPr>
          <w:b/>
          <w:bCs/>
          <w:sz w:val="28"/>
          <w:szCs w:val="28"/>
        </w:rPr>
      </w:pPr>
      <w:r w:rsidRPr="00D07D02">
        <w:rPr>
          <w:b/>
          <w:bCs/>
          <w:sz w:val="28"/>
          <w:szCs w:val="28"/>
        </w:rPr>
        <w:t>Usługi w zakresie ochrony mienia i dozorowania z podziałem na 4 części</w:t>
      </w:r>
    </w:p>
    <w:p w14:paraId="5F8558EA" w14:textId="73DE281F" w:rsidR="00231927" w:rsidRPr="00426F42" w:rsidRDefault="00231927" w:rsidP="00231927">
      <w:pPr>
        <w:spacing w:after="200" w:line="276" w:lineRule="auto"/>
        <w:contextualSpacing/>
        <w:jc w:val="center"/>
        <w:rPr>
          <w:b/>
          <w:bCs/>
          <w:sz w:val="24"/>
          <w:szCs w:val="24"/>
        </w:rPr>
      </w:pPr>
      <w:r>
        <w:rPr>
          <w:b/>
          <w:bCs/>
          <w:sz w:val="24"/>
          <w:szCs w:val="24"/>
        </w:rPr>
        <w:t>CZĘŚĆ</w:t>
      </w:r>
      <w:r w:rsidR="000B74D1">
        <w:rPr>
          <w:b/>
          <w:bCs/>
          <w:sz w:val="24"/>
          <w:szCs w:val="24"/>
        </w:rPr>
        <w:t xml:space="preserve"> 4  RDW ŻOŁĘDOWO</w:t>
      </w:r>
    </w:p>
    <w:p w14:paraId="19B0E971"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My niżej podpisani</w:t>
      </w:r>
    </w:p>
    <w:p w14:paraId="32F86520"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w:t>
      </w:r>
    </w:p>
    <w:p w14:paraId="7E4C44A1" w14:textId="77777777" w:rsidR="00231927" w:rsidRPr="00426F42" w:rsidRDefault="00231927" w:rsidP="00231927">
      <w:pPr>
        <w:suppressAutoHyphens/>
        <w:rPr>
          <w:rFonts w:eastAsia="SimSun"/>
          <w:kern w:val="1"/>
          <w:sz w:val="24"/>
          <w:szCs w:val="24"/>
          <w:lang w:eastAsia="hi-IN" w:bidi="hi-IN"/>
        </w:rPr>
      </w:pPr>
      <w:r w:rsidRPr="00426F42">
        <w:rPr>
          <w:rFonts w:eastAsia="SimSun"/>
          <w:kern w:val="1"/>
          <w:sz w:val="24"/>
          <w:szCs w:val="24"/>
          <w:lang w:eastAsia="hi-IN" w:bidi="hi-IN"/>
        </w:rPr>
        <w:t>działając w imieniu i na rzecz</w:t>
      </w:r>
    </w:p>
    <w:p w14:paraId="4EF1C3AE" w14:textId="77777777" w:rsidR="00231927" w:rsidRPr="00426F42" w:rsidRDefault="00231927" w:rsidP="00231927">
      <w:pPr>
        <w:suppressAutoHyphens/>
        <w:rPr>
          <w:rFonts w:eastAsia="SimSun"/>
          <w:i/>
          <w:kern w:val="1"/>
          <w:sz w:val="16"/>
          <w:szCs w:val="16"/>
          <w:lang w:eastAsia="hi-IN" w:bidi="hi-IN"/>
        </w:rPr>
      </w:pPr>
      <w:r w:rsidRPr="00426F42">
        <w:rPr>
          <w:rFonts w:eastAsia="SimSun"/>
          <w:kern w:val="1"/>
          <w:sz w:val="24"/>
          <w:szCs w:val="24"/>
          <w:lang w:eastAsia="hi-IN" w:bidi="hi-IN"/>
        </w:rPr>
        <w:t>.......................................................................................................................................................</w:t>
      </w:r>
    </w:p>
    <w:p w14:paraId="2BECD955" w14:textId="77777777" w:rsidR="00231927" w:rsidRPr="00426F42" w:rsidRDefault="00231927" w:rsidP="00231927">
      <w:pPr>
        <w:suppressAutoHyphens/>
        <w:jc w:val="center"/>
        <w:rPr>
          <w:rFonts w:eastAsia="SimSun"/>
          <w:i/>
          <w:kern w:val="1"/>
          <w:sz w:val="16"/>
          <w:szCs w:val="16"/>
          <w:lang w:eastAsia="hi-IN" w:bidi="hi-IN"/>
        </w:rPr>
      </w:pPr>
      <w:r w:rsidRPr="00426F42">
        <w:rPr>
          <w:rFonts w:eastAsia="SimSun"/>
          <w:i/>
          <w:kern w:val="1"/>
          <w:sz w:val="16"/>
          <w:szCs w:val="16"/>
          <w:lang w:eastAsia="hi-IN" w:bidi="hi-IN"/>
        </w:rPr>
        <w:t xml:space="preserve"> (nazwa (firma) dokładny adres wykonawcy)</w:t>
      </w:r>
    </w:p>
    <w:p w14:paraId="385A53AB" w14:textId="77777777" w:rsidR="00231927" w:rsidRDefault="00231927" w:rsidP="00231927">
      <w:pPr>
        <w:suppressAutoHyphens/>
        <w:spacing w:after="120"/>
        <w:jc w:val="center"/>
        <w:rPr>
          <w:rFonts w:eastAsia="SimSun"/>
          <w:i/>
          <w:kern w:val="1"/>
          <w:sz w:val="16"/>
          <w:szCs w:val="16"/>
          <w:lang w:eastAsia="hi-IN" w:bidi="hi-IN"/>
        </w:rPr>
      </w:pPr>
      <w:r w:rsidRPr="00426F42">
        <w:rPr>
          <w:rFonts w:eastAsia="SimSun"/>
          <w:i/>
          <w:kern w:val="1"/>
          <w:sz w:val="16"/>
          <w:szCs w:val="16"/>
          <w:lang w:eastAsia="hi-IN" w:bidi="hi-IN"/>
        </w:rPr>
        <w:t>(w przypadku składania oferty przez podmioty występujące wspólnie podać nazwy (firmy) i dokładne adresy wszystkich członków konsorcjum)</w:t>
      </w:r>
    </w:p>
    <w:p w14:paraId="7C488D07" w14:textId="77777777" w:rsidR="00231927" w:rsidRPr="00426F42" w:rsidRDefault="00231927" w:rsidP="00231927">
      <w:pPr>
        <w:suppressAutoHyphens/>
        <w:spacing w:after="120"/>
        <w:jc w:val="center"/>
        <w:rPr>
          <w:rFonts w:eastAsia="SimSun"/>
          <w:b/>
          <w:kern w:val="1"/>
          <w:sz w:val="24"/>
          <w:szCs w:val="24"/>
          <w:lang w:eastAsia="hi-IN" w:bidi="hi-IN"/>
        </w:rPr>
      </w:pPr>
    </w:p>
    <w:p w14:paraId="06573172" w14:textId="77777777" w:rsidR="00231927" w:rsidRPr="00426F42" w:rsidRDefault="00231927" w:rsidP="00B772D8">
      <w:pPr>
        <w:numPr>
          <w:ilvl w:val="0"/>
          <w:numId w:val="60"/>
        </w:numPr>
        <w:suppressAutoHyphens/>
        <w:spacing w:after="160" w:line="259" w:lineRule="auto"/>
        <w:ind w:left="426"/>
        <w:jc w:val="both"/>
        <w:rPr>
          <w:rFonts w:eastAsia="SimSun" w:cs="Mangal"/>
          <w:b/>
          <w:bCs/>
          <w:color w:val="000000"/>
          <w:kern w:val="1"/>
          <w:sz w:val="24"/>
          <w:szCs w:val="24"/>
          <w:lang w:eastAsia="hi-IN" w:bidi="hi-IN"/>
        </w:rPr>
      </w:pPr>
      <w:r w:rsidRPr="00426F42">
        <w:rPr>
          <w:rFonts w:eastAsia="SimSun" w:cs="Mangal"/>
          <w:b/>
          <w:bCs/>
          <w:color w:val="000000"/>
          <w:kern w:val="1"/>
          <w:sz w:val="24"/>
          <w:szCs w:val="24"/>
          <w:lang w:eastAsia="hi-IN" w:bidi="hi-IN"/>
        </w:rPr>
        <w:t>KRYTERIUM CENA:</w:t>
      </w:r>
    </w:p>
    <w:p w14:paraId="5A10851B" w14:textId="77777777" w:rsidR="00231927" w:rsidRPr="00426F42" w:rsidRDefault="00231927" w:rsidP="00231927">
      <w:pPr>
        <w:suppressAutoHyphens/>
        <w:ind w:left="284"/>
        <w:jc w:val="both"/>
        <w:rPr>
          <w:rFonts w:eastAsia="SimSun" w:cs="Mangal"/>
          <w:b/>
          <w:bCs/>
          <w:color w:val="000000"/>
          <w:kern w:val="1"/>
          <w:sz w:val="24"/>
          <w:szCs w:val="24"/>
          <w:lang w:eastAsia="hi-IN" w:bidi="hi-IN"/>
        </w:rPr>
      </w:pPr>
    </w:p>
    <w:p w14:paraId="46CF3A78" w14:textId="77777777" w:rsidR="00231927" w:rsidRPr="00673C99" w:rsidRDefault="00231927" w:rsidP="00231927">
      <w:pPr>
        <w:ind w:left="454" w:firstLine="454"/>
        <w:jc w:val="both"/>
        <w:rPr>
          <w:i/>
          <w:sz w:val="24"/>
          <w:szCs w:val="24"/>
        </w:rPr>
      </w:pPr>
      <w:r w:rsidRPr="00673C99">
        <w:rPr>
          <w:b/>
          <w:color w:val="000000"/>
          <w:sz w:val="24"/>
          <w:szCs w:val="24"/>
        </w:rPr>
        <w:t>wartość netto</w:t>
      </w:r>
      <w:r w:rsidRPr="00673C99">
        <w:rPr>
          <w:sz w:val="24"/>
          <w:szCs w:val="24"/>
        </w:rPr>
        <w:tab/>
      </w:r>
      <w:r w:rsidRPr="00673C99">
        <w:rPr>
          <w:sz w:val="24"/>
          <w:szCs w:val="24"/>
        </w:rPr>
        <w:tab/>
      </w:r>
      <w:r w:rsidRPr="00673C99">
        <w:rPr>
          <w:sz w:val="24"/>
          <w:szCs w:val="24"/>
        </w:rPr>
        <w:tab/>
      </w:r>
      <w:r w:rsidRPr="00673C99">
        <w:rPr>
          <w:sz w:val="24"/>
          <w:szCs w:val="24"/>
        </w:rPr>
        <w:tab/>
      </w:r>
      <w:r w:rsidRPr="00673C99">
        <w:rPr>
          <w:sz w:val="24"/>
          <w:szCs w:val="24"/>
        </w:rPr>
        <w:tab/>
        <w:t>...………................zł</w:t>
      </w:r>
    </w:p>
    <w:p w14:paraId="1702E962" w14:textId="77777777" w:rsidR="00231927" w:rsidRPr="00673C99" w:rsidRDefault="00231927" w:rsidP="00231927">
      <w:pPr>
        <w:ind w:left="454" w:firstLine="454"/>
        <w:jc w:val="both"/>
        <w:rPr>
          <w:sz w:val="24"/>
          <w:szCs w:val="24"/>
        </w:rPr>
      </w:pPr>
      <w:r w:rsidRPr="00673C99">
        <w:rPr>
          <w:i/>
          <w:sz w:val="24"/>
          <w:szCs w:val="24"/>
        </w:rPr>
        <w:t xml:space="preserve">powiększona o:  </w:t>
      </w:r>
    </w:p>
    <w:p w14:paraId="65C01BA2" w14:textId="77777777" w:rsidR="00231927" w:rsidRPr="00673C99" w:rsidRDefault="00231927" w:rsidP="00231927">
      <w:pPr>
        <w:ind w:left="454" w:firstLine="454"/>
        <w:jc w:val="both"/>
        <w:rPr>
          <w:sz w:val="24"/>
          <w:szCs w:val="24"/>
        </w:rPr>
      </w:pPr>
      <w:r w:rsidRPr="00673C99">
        <w:rPr>
          <w:sz w:val="24"/>
          <w:szCs w:val="24"/>
        </w:rPr>
        <w:t xml:space="preserve">podatek VAT 23% </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r w:rsidRPr="00673C99">
        <w:rPr>
          <w:sz w:val="24"/>
          <w:szCs w:val="24"/>
        </w:rPr>
        <w:tab/>
        <w:t xml:space="preserve">    </w:t>
      </w:r>
      <w:r w:rsidRPr="00673C99">
        <w:rPr>
          <w:sz w:val="24"/>
          <w:szCs w:val="24"/>
        </w:rPr>
        <w:tab/>
        <w:t xml:space="preserve">                  </w:t>
      </w:r>
    </w:p>
    <w:p w14:paraId="15F0F730" w14:textId="77777777" w:rsidR="00231927" w:rsidRPr="00673C99" w:rsidRDefault="00231927" w:rsidP="00231927">
      <w:pPr>
        <w:ind w:left="454" w:firstLine="454"/>
        <w:rPr>
          <w:b/>
          <w:sz w:val="24"/>
          <w:szCs w:val="24"/>
        </w:rPr>
      </w:pPr>
      <w:r w:rsidRPr="00673C99">
        <w:rPr>
          <w:b/>
          <w:sz w:val="24"/>
          <w:szCs w:val="24"/>
        </w:rPr>
        <w:t>wartość brutto</w:t>
      </w:r>
      <w:r w:rsidRPr="00673C99">
        <w:rPr>
          <w:sz w:val="24"/>
          <w:szCs w:val="24"/>
        </w:rPr>
        <w:tab/>
      </w:r>
      <w:r w:rsidRPr="00673C99">
        <w:rPr>
          <w:sz w:val="24"/>
          <w:szCs w:val="24"/>
        </w:rPr>
        <w:tab/>
      </w:r>
      <w:r w:rsidRPr="00673C99">
        <w:rPr>
          <w:sz w:val="24"/>
          <w:szCs w:val="24"/>
        </w:rPr>
        <w:tab/>
      </w:r>
      <w:r w:rsidRPr="00673C99">
        <w:rPr>
          <w:sz w:val="24"/>
          <w:szCs w:val="24"/>
        </w:rPr>
        <w:tab/>
      </w:r>
      <w:r>
        <w:rPr>
          <w:sz w:val="24"/>
          <w:szCs w:val="24"/>
        </w:rPr>
        <w:tab/>
      </w:r>
      <w:r w:rsidRPr="00673C99">
        <w:rPr>
          <w:sz w:val="24"/>
          <w:szCs w:val="24"/>
        </w:rPr>
        <w:t xml:space="preserve">...............................zł </w:t>
      </w:r>
    </w:p>
    <w:p w14:paraId="58479E0A" w14:textId="77777777" w:rsidR="00231927" w:rsidRPr="00673C99" w:rsidRDefault="00231927" w:rsidP="00231927">
      <w:pPr>
        <w:pStyle w:val="Akapitzlist"/>
        <w:ind w:left="454" w:firstLine="454"/>
        <w:jc w:val="both"/>
        <w:rPr>
          <w:b/>
          <w:sz w:val="24"/>
          <w:szCs w:val="24"/>
        </w:rPr>
      </w:pPr>
    </w:p>
    <w:p w14:paraId="4E86C8EA" w14:textId="77777777" w:rsidR="00231927" w:rsidRPr="00673C99" w:rsidRDefault="00231927" w:rsidP="00231927">
      <w:pPr>
        <w:pStyle w:val="Akapitzlist"/>
        <w:spacing w:after="120"/>
        <w:ind w:left="454" w:firstLine="454"/>
        <w:rPr>
          <w:b/>
          <w:color w:val="000000"/>
          <w:sz w:val="24"/>
          <w:szCs w:val="24"/>
        </w:rPr>
      </w:pPr>
      <w:r w:rsidRPr="00673C99">
        <w:rPr>
          <w:b/>
          <w:color w:val="000000"/>
          <w:sz w:val="24"/>
          <w:szCs w:val="24"/>
        </w:rPr>
        <w:t xml:space="preserve">w tym cena za 1 miesiąc (brutto) wynosi </w:t>
      </w:r>
      <w:r w:rsidRPr="00673C99">
        <w:rPr>
          <w:b/>
          <w:color w:val="000000"/>
          <w:sz w:val="24"/>
          <w:szCs w:val="24"/>
        </w:rPr>
        <w:tab/>
      </w:r>
      <w:r w:rsidRPr="00673C99">
        <w:rPr>
          <w:color w:val="000000"/>
          <w:sz w:val="24"/>
          <w:szCs w:val="24"/>
        </w:rPr>
        <w:t>...............................zł</w:t>
      </w:r>
    </w:p>
    <w:p w14:paraId="23D68656" w14:textId="77777777" w:rsidR="00231927" w:rsidRDefault="00231927" w:rsidP="00231927">
      <w:pPr>
        <w:pStyle w:val="Akapitzlist"/>
        <w:spacing w:after="120"/>
        <w:jc w:val="center"/>
        <w:rPr>
          <w:b/>
        </w:rPr>
      </w:pPr>
    </w:p>
    <w:p w14:paraId="77EC5619" w14:textId="77777777" w:rsidR="00231927" w:rsidRPr="00673C99" w:rsidRDefault="00231927" w:rsidP="00231927">
      <w:pPr>
        <w:suppressAutoHyphens/>
        <w:jc w:val="both"/>
        <w:rPr>
          <w:rFonts w:eastAsia="SimSun" w:cs="Mangal"/>
          <w:color w:val="000000"/>
          <w:kern w:val="1"/>
          <w:sz w:val="24"/>
          <w:szCs w:val="24"/>
          <w:lang w:eastAsia="hi-IN" w:bidi="hi-IN"/>
        </w:rPr>
      </w:pPr>
    </w:p>
    <w:p w14:paraId="40AFFA83" w14:textId="77777777" w:rsidR="00231927" w:rsidRPr="00673C99" w:rsidRDefault="00231927" w:rsidP="00B772D8">
      <w:pPr>
        <w:pStyle w:val="Akapitzlist"/>
        <w:numPr>
          <w:ilvl w:val="0"/>
          <w:numId w:val="60"/>
        </w:numPr>
        <w:spacing w:after="120"/>
        <w:ind w:left="284"/>
        <w:rPr>
          <w:sz w:val="24"/>
          <w:szCs w:val="24"/>
        </w:rPr>
      </w:pPr>
      <w:r w:rsidRPr="00673C99">
        <w:rPr>
          <w:b/>
          <w:sz w:val="24"/>
          <w:szCs w:val="24"/>
        </w:rPr>
        <w:t>KRYTERIUM CZAS REAKCJI NA ZAGROŻENIE</w:t>
      </w:r>
      <w:r w:rsidRPr="00673C99">
        <w:rPr>
          <w:b/>
          <w:sz w:val="24"/>
          <w:szCs w:val="24"/>
        </w:rPr>
        <w:br/>
        <w:t>(grupa interwencyjna)</w:t>
      </w:r>
    </w:p>
    <w:p w14:paraId="3A2A5021" w14:textId="0379E577" w:rsidR="00231927" w:rsidRPr="00673C99" w:rsidRDefault="00231927" w:rsidP="00231927">
      <w:pPr>
        <w:autoSpaceDE w:val="0"/>
        <w:autoSpaceDN w:val="0"/>
        <w:adjustRightInd w:val="0"/>
        <w:jc w:val="both"/>
        <w:rPr>
          <w:sz w:val="24"/>
          <w:szCs w:val="24"/>
        </w:rPr>
      </w:pPr>
      <w:r w:rsidRPr="00673C99">
        <w:rPr>
          <w:color w:val="000000"/>
          <w:sz w:val="24"/>
          <w:szCs w:val="24"/>
        </w:rPr>
        <w:t>Czas</w:t>
      </w:r>
      <w:r w:rsidRPr="00673C99">
        <w:rPr>
          <w:sz w:val="24"/>
          <w:szCs w:val="24"/>
        </w:rPr>
        <w:t xml:space="preserve"> </w:t>
      </w:r>
      <w:r w:rsidR="0077538C">
        <w:rPr>
          <w:sz w:val="24"/>
          <w:szCs w:val="24"/>
        </w:rPr>
        <w:t>przyjazdu</w:t>
      </w:r>
      <w:r w:rsidR="0077538C" w:rsidRPr="00673C99">
        <w:rPr>
          <w:sz w:val="24"/>
          <w:szCs w:val="24"/>
        </w:rPr>
        <w:t xml:space="preserve"> </w:t>
      </w:r>
      <w:r w:rsidRPr="00673C99">
        <w:rPr>
          <w:sz w:val="24"/>
          <w:szCs w:val="24"/>
        </w:rPr>
        <w:t xml:space="preserve">Grupy </w:t>
      </w:r>
      <w:r w:rsidRPr="00A04897">
        <w:rPr>
          <w:sz w:val="24"/>
          <w:szCs w:val="24"/>
        </w:rPr>
        <w:t xml:space="preserve">Interwencyjnej na </w:t>
      </w:r>
      <w:r w:rsidR="00B0176A" w:rsidRPr="00A04897">
        <w:rPr>
          <w:sz w:val="24"/>
          <w:szCs w:val="24"/>
        </w:rPr>
        <w:t>wysłany</w:t>
      </w:r>
      <w:r w:rsidRPr="00A04897">
        <w:rPr>
          <w:sz w:val="24"/>
          <w:szCs w:val="24"/>
        </w:rPr>
        <w:t xml:space="preserve"> sygnał </w:t>
      </w:r>
      <w:r w:rsidRPr="00673C99">
        <w:rPr>
          <w:sz w:val="24"/>
          <w:szCs w:val="24"/>
        </w:rPr>
        <w:t>alarmowy, a także na każde wezwanie pracowników ochrony stacjonarnej:</w:t>
      </w:r>
    </w:p>
    <w:p w14:paraId="0450C1FB" w14:textId="77777777" w:rsidR="00231927" w:rsidRPr="00673C99" w:rsidRDefault="00231927" w:rsidP="00231927">
      <w:pPr>
        <w:autoSpaceDE w:val="0"/>
        <w:autoSpaceDN w:val="0"/>
        <w:adjustRightInd w:val="0"/>
        <w:jc w:val="both"/>
        <w:rPr>
          <w:sz w:val="24"/>
          <w:szCs w:val="24"/>
        </w:rPr>
      </w:pPr>
      <w:r w:rsidRPr="00673C99">
        <w:rPr>
          <w:sz w:val="24"/>
          <w:szCs w:val="24"/>
        </w:rPr>
        <w:t>Deklarujemy _______________________________________________________  min.</w:t>
      </w:r>
    </w:p>
    <w:p w14:paraId="292E724E" w14:textId="77777777" w:rsidR="00231927" w:rsidRDefault="00231927" w:rsidP="00231927">
      <w:pPr>
        <w:autoSpaceDE w:val="0"/>
        <w:autoSpaceDN w:val="0"/>
        <w:adjustRightInd w:val="0"/>
        <w:ind w:left="284"/>
        <w:jc w:val="both"/>
        <w:rPr>
          <w:b/>
          <w:i/>
          <w:vertAlign w:val="superscript"/>
        </w:rPr>
      </w:pPr>
      <w:r>
        <w:tab/>
      </w:r>
      <w:r>
        <w:tab/>
      </w:r>
      <w:r>
        <w:tab/>
      </w:r>
      <w:r>
        <w:tab/>
      </w:r>
      <w:r w:rsidRPr="00C50399">
        <w:rPr>
          <w:b/>
          <w:i/>
          <w:vertAlign w:val="superscript"/>
        </w:rPr>
        <w:tab/>
      </w:r>
      <w:r>
        <w:rPr>
          <w:b/>
          <w:i/>
          <w:vertAlign w:val="superscript"/>
        </w:rPr>
        <w:t xml:space="preserve">              </w:t>
      </w:r>
      <w:r w:rsidRPr="00C50399">
        <w:rPr>
          <w:b/>
          <w:i/>
          <w:vertAlign w:val="superscript"/>
        </w:rPr>
        <w:t>(należy uzu</w:t>
      </w:r>
      <w:r>
        <w:rPr>
          <w:b/>
          <w:i/>
          <w:vertAlign w:val="superscript"/>
        </w:rPr>
        <w:t>pełnić, podać zadeklarowany czas wg zapisu poniżej)</w:t>
      </w:r>
    </w:p>
    <w:p w14:paraId="75E3F60C" w14:textId="77777777" w:rsidR="00231927" w:rsidRPr="00054BF6" w:rsidRDefault="00231927" w:rsidP="00231927">
      <w:pPr>
        <w:autoSpaceDE w:val="0"/>
        <w:autoSpaceDN w:val="0"/>
        <w:adjustRightInd w:val="0"/>
        <w:jc w:val="both"/>
        <w:rPr>
          <w:sz w:val="18"/>
          <w:szCs w:val="18"/>
        </w:rPr>
      </w:pPr>
      <w:r w:rsidRPr="00054BF6">
        <w:rPr>
          <w:sz w:val="18"/>
          <w:szCs w:val="18"/>
        </w:rPr>
        <w:t xml:space="preserve">Najkrótszy możliwy do oceny kryterium czas reakcji: </w:t>
      </w:r>
      <w:r w:rsidRPr="00054BF6">
        <w:rPr>
          <w:b/>
          <w:sz w:val="18"/>
          <w:szCs w:val="18"/>
        </w:rPr>
        <w:t>10 min. – 40 pkt</w:t>
      </w:r>
    </w:p>
    <w:p w14:paraId="456310C9" w14:textId="77777777" w:rsidR="00231927" w:rsidRPr="00054BF6" w:rsidRDefault="00231927" w:rsidP="00231927">
      <w:pPr>
        <w:jc w:val="both"/>
        <w:rPr>
          <w:bCs/>
          <w:sz w:val="18"/>
          <w:szCs w:val="18"/>
        </w:rPr>
      </w:pPr>
      <w:r w:rsidRPr="00054BF6">
        <w:rPr>
          <w:sz w:val="18"/>
          <w:szCs w:val="18"/>
        </w:rPr>
        <w:t xml:space="preserve">Najdłuższy możliwy do oceny kryterium czas reakcji: </w:t>
      </w:r>
      <w:r w:rsidRPr="00054BF6">
        <w:rPr>
          <w:b/>
          <w:sz w:val="18"/>
          <w:szCs w:val="18"/>
        </w:rPr>
        <w:t>15 min – 0 pkt</w:t>
      </w:r>
    </w:p>
    <w:p w14:paraId="0487D48D" w14:textId="1E8AF38A" w:rsidR="00231927" w:rsidRPr="00673C99" w:rsidRDefault="00231927" w:rsidP="00B772D8">
      <w:pPr>
        <w:pStyle w:val="Akapitzlist"/>
        <w:numPr>
          <w:ilvl w:val="0"/>
          <w:numId w:val="60"/>
        </w:numPr>
        <w:autoSpaceDE w:val="0"/>
        <w:spacing w:before="120" w:after="120" w:line="276" w:lineRule="auto"/>
        <w:ind w:left="284"/>
        <w:contextualSpacing w:val="0"/>
        <w:jc w:val="both"/>
        <w:rPr>
          <w:bCs/>
          <w:spacing w:val="-3"/>
          <w:sz w:val="24"/>
          <w:szCs w:val="24"/>
        </w:rPr>
      </w:pPr>
      <w:r w:rsidRPr="000D5158">
        <w:rPr>
          <w:sz w:val="24"/>
          <w:szCs w:val="24"/>
        </w:rPr>
        <w:t xml:space="preserve">Zobowiązujemy się do wykonania zamówienia </w:t>
      </w:r>
      <w:r>
        <w:rPr>
          <w:sz w:val="24"/>
          <w:szCs w:val="24"/>
        </w:rPr>
        <w:t>w</w:t>
      </w:r>
      <w:r w:rsidRPr="000D5158">
        <w:rPr>
          <w:rFonts w:eastAsia="Tahoma"/>
          <w:bCs/>
          <w:sz w:val="24"/>
          <w:szCs w:val="24"/>
        </w:rPr>
        <w:t xml:space="preserve"> terminie </w:t>
      </w:r>
      <w:r w:rsidR="00A5006F" w:rsidRPr="001940CA">
        <w:rPr>
          <w:b/>
          <w:bCs/>
          <w:iCs/>
          <w:sz w:val="24"/>
          <w:szCs w:val="24"/>
        </w:rPr>
        <w:t>od 31.12.2021 godz. 15:00 do 31.12.2023 r. godz. 15:00</w:t>
      </w:r>
      <w:r w:rsidRPr="00673C99">
        <w:rPr>
          <w:b/>
          <w:bCs/>
          <w:sz w:val="24"/>
          <w:szCs w:val="24"/>
        </w:rPr>
        <w:t>.</w:t>
      </w:r>
      <w:r w:rsidRPr="00673C99">
        <w:rPr>
          <w:sz w:val="24"/>
          <w:szCs w:val="24"/>
        </w:rPr>
        <w:t xml:space="preserve"> </w:t>
      </w:r>
    </w:p>
    <w:p w14:paraId="69F1DD6B" w14:textId="77777777" w:rsidR="00231927"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podana cena zawiera w sobie wszystkie elementy kosztów kalkulacyjnych.</w:t>
      </w:r>
    </w:p>
    <w:p w14:paraId="7EC8348C"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zapoznaliśmy się ze SWZ, z projektem umowy i akceptujemy je w całości bez zastrzeżeń.</w:t>
      </w:r>
    </w:p>
    <w:p w14:paraId="6194E787"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Oświadczamy, że uważamy się za związanych niniejszą ofertą przez okres </w:t>
      </w:r>
      <w:r>
        <w:rPr>
          <w:rFonts w:eastAsia="SimSun"/>
          <w:iCs/>
          <w:kern w:val="1"/>
          <w:sz w:val="24"/>
          <w:szCs w:val="24"/>
          <w:lang w:eastAsia="hi-IN" w:bidi="hi-IN"/>
        </w:rPr>
        <w:t>60</w:t>
      </w:r>
      <w:r w:rsidRPr="00426F42">
        <w:rPr>
          <w:rFonts w:eastAsia="SimSun"/>
          <w:iCs/>
          <w:kern w:val="1"/>
          <w:sz w:val="24"/>
          <w:szCs w:val="24"/>
          <w:lang w:eastAsia="hi-IN" w:bidi="hi-IN"/>
        </w:rPr>
        <w:t xml:space="preserve"> dni od dnia, </w:t>
      </w:r>
      <w:r w:rsidRPr="00426F42">
        <w:rPr>
          <w:rFonts w:eastAsia="SimSun"/>
          <w:iCs/>
          <w:kern w:val="1"/>
          <w:sz w:val="24"/>
          <w:szCs w:val="24"/>
          <w:lang w:eastAsia="hi-IN" w:bidi="hi-IN"/>
        </w:rPr>
        <w:br/>
        <w:t>w którym dokonano otwarcia ofert.</w:t>
      </w:r>
    </w:p>
    <w:p w14:paraId="28830BDF"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sposób reprezentacji spółki cywilnej/ Wykonawców składających wspólną ofertę (konsorcjum) dla potrzeb niniejszego  zamówienia jest  następujący:</w:t>
      </w:r>
    </w:p>
    <w:p w14:paraId="466B3E15" w14:textId="77777777" w:rsidR="00231927" w:rsidRPr="00426F42" w:rsidRDefault="00231927" w:rsidP="00231927">
      <w:pPr>
        <w:suppressAutoHyphens/>
        <w:ind w:left="284"/>
        <w:jc w:val="both"/>
        <w:rPr>
          <w:rFonts w:eastAsia="SimSun" w:cs="Mangal"/>
          <w:i/>
          <w:kern w:val="1"/>
          <w:sz w:val="18"/>
          <w:szCs w:val="18"/>
          <w:lang w:eastAsia="hi-IN" w:bidi="hi-IN"/>
        </w:rPr>
      </w:pPr>
      <w:r w:rsidRPr="00426F42">
        <w:rPr>
          <w:rFonts w:eastAsia="SimSun" w:cs="Mangal"/>
          <w:kern w:val="1"/>
          <w:sz w:val="24"/>
          <w:szCs w:val="21"/>
          <w:lang w:eastAsia="hi-IN" w:bidi="hi-IN"/>
        </w:rPr>
        <w:t xml:space="preserve">    .............................................................................................................................................</w:t>
      </w:r>
    </w:p>
    <w:p w14:paraId="1B397DD4" w14:textId="77777777" w:rsidR="00231927" w:rsidRPr="00426F42" w:rsidRDefault="00231927" w:rsidP="00231927">
      <w:pPr>
        <w:suppressAutoHyphens/>
        <w:spacing w:after="120"/>
        <w:ind w:left="284" w:hanging="426"/>
        <w:jc w:val="center"/>
        <w:rPr>
          <w:rFonts w:eastAsia="SimSun"/>
          <w:i/>
          <w:kern w:val="1"/>
          <w:sz w:val="18"/>
          <w:szCs w:val="18"/>
          <w:lang w:eastAsia="hi-IN" w:bidi="hi-IN"/>
        </w:rPr>
      </w:pPr>
      <w:r w:rsidRPr="00426F42">
        <w:rPr>
          <w:rFonts w:eastAsia="SimSun"/>
          <w:i/>
          <w:kern w:val="1"/>
          <w:sz w:val="18"/>
          <w:szCs w:val="18"/>
          <w:lang w:eastAsia="hi-IN" w:bidi="hi-IN"/>
        </w:rPr>
        <w:t>Wypełniają jedynie przedsiębiorcy prowadzący działalność w formie spółki cywilnej lub składający wspólną ofertę)</w:t>
      </w:r>
    </w:p>
    <w:p w14:paraId="079CEB76"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Oświadczamy, że część zamówienia dotycząca:</w:t>
      </w:r>
    </w:p>
    <w:p w14:paraId="2A01BF3F"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w:t>
      </w:r>
    </w:p>
    <w:p w14:paraId="2012A244"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 xml:space="preserve">powierzona zostanie*/nie zostanie* podwykonawcy*/podwykonawcom – w przypadku powierzenia części zamówienia podwykonawcy należy podać jego nazwę, jeżeli jest na tym etapie znany. </w:t>
      </w:r>
    </w:p>
    <w:p w14:paraId="05E7BE08"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cs="Mangal"/>
          <w:kern w:val="1"/>
          <w:sz w:val="24"/>
          <w:szCs w:val="21"/>
          <w:lang w:eastAsia="hi-IN" w:bidi="hi-IN"/>
        </w:rPr>
        <w:t xml:space="preserve">Jeżeli Wykonawca przewiduje powierzenie wykonania części zamówienia podwykonawcy/ podwykonawcom wówczas podaje wartość lub procentową część zamówienia, jaka zostanie </w:t>
      </w:r>
      <w:r w:rsidRPr="00426F42">
        <w:rPr>
          <w:rFonts w:eastAsia="SimSun"/>
          <w:iCs/>
          <w:kern w:val="1"/>
          <w:sz w:val="24"/>
          <w:szCs w:val="24"/>
          <w:lang w:eastAsia="hi-IN" w:bidi="hi-IN"/>
        </w:rPr>
        <w:t xml:space="preserve">powierzona podwykonawcy lub podwykonawcom: ……………… </w:t>
      </w:r>
    </w:p>
    <w:p w14:paraId="2671FCA5"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Cześć zamówienia, które ma być powierzone podmiotom i nazwy (firm) podmiotów, </w:t>
      </w:r>
      <w:r w:rsidRPr="00426F42">
        <w:rPr>
          <w:rFonts w:eastAsia="SimSun"/>
          <w:iCs/>
          <w:kern w:val="1"/>
          <w:sz w:val="24"/>
          <w:szCs w:val="24"/>
          <w:lang w:eastAsia="hi-IN" w:bidi="hi-IN"/>
        </w:rPr>
        <w:br/>
        <w:t xml:space="preserve">na których zasoby wykonawca powołuje się na podstawie art. 118 ustawy </w:t>
      </w:r>
      <w:proofErr w:type="spellStart"/>
      <w:r w:rsidRPr="00426F42">
        <w:rPr>
          <w:rFonts w:eastAsia="SimSun"/>
          <w:iCs/>
          <w:kern w:val="1"/>
          <w:sz w:val="24"/>
          <w:szCs w:val="24"/>
          <w:lang w:eastAsia="hi-IN" w:bidi="hi-IN"/>
        </w:rPr>
        <w:t>Pzp</w:t>
      </w:r>
      <w:proofErr w:type="spellEnd"/>
      <w:r w:rsidRPr="00426F42">
        <w:rPr>
          <w:rFonts w:eastAsia="SimSun"/>
          <w:iCs/>
          <w:kern w:val="1"/>
          <w:sz w:val="24"/>
          <w:szCs w:val="24"/>
          <w:lang w:eastAsia="hi-IN" w:bidi="hi-IN"/>
        </w:rPr>
        <w:t>:  ...............................................................................................................................................</w:t>
      </w:r>
    </w:p>
    <w:p w14:paraId="7DF60135" w14:textId="77777777" w:rsidR="00231927" w:rsidRPr="00426F42" w:rsidRDefault="00231927" w:rsidP="00B772D8">
      <w:pPr>
        <w:numPr>
          <w:ilvl w:val="0"/>
          <w:numId w:val="60"/>
        </w:numPr>
        <w:suppressAutoHyphens/>
        <w:autoSpaceDE w:val="0"/>
        <w:autoSpaceDN w:val="0"/>
        <w:adjustRightInd w:val="0"/>
        <w:spacing w:after="160"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Informacje i dokumenty stanowiące </w:t>
      </w:r>
      <w:r w:rsidRPr="00426F42">
        <w:rPr>
          <w:rFonts w:eastAsia="SimSun"/>
          <w:b/>
          <w:bCs/>
          <w:iCs/>
          <w:kern w:val="1"/>
          <w:sz w:val="24"/>
          <w:szCs w:val="24"/>
          <w:lang w:eastAsia="hi-IN" w:bidi="hi-IN"/>
        </w:rPr>
        <w:t>tajemnicę przedsiębiorstwa w rozumieniu przepisów ustawy o zwalczaniu nieuczciwej konkurencji załączone są do oferty w sposób następujący</w:t>
      </w:r>
    </w:p>
    <w:p w14:paraId="61994217" w14:textId="77777777" w:rsidR="00231927" w:rsidRPr="00426F42" w:rsidRDefault="00231927" w:rsidP="00231927">
      <w:pPr>
        <w:suppressAutoHyphens/>
        <w:autoSpaceDE w:val="0"/>
        <w:autoSpaceDN w:val="0"/>
        <w:adjustRightInd w:val="0"/>
        <w:spacing w:line="276" w:lineRule="auto"/>
        <w:jc w:val="both"/>
        <w:rPr>
          <w:rFonts w:eastAsia="SimSun"/>
          <w:iCs/>
          <w:kern w:val="1"/>
          <w:sz w:val="24"/>
          <w:szCs w:val="24"/>
          <w:lang w:eastAsia="hi-IN" w:bidi="hi-IN"/>
        </w:rPr>
      </w:pPr>
      <w:r w:rsidRPr="00426F42">
        <w:rPr>
          <w:rFonts w:eastAsia="SimSun"/>
          <w:iCs/>
          <w:kern w:val="1"/>
          <w:sz w:val="24"/>
          <w:szCs w:val="24"/>
          <w:lang w:eastAsia="hi-IN" w:bidi="hi-IN"/>
        </w:rPr>
        <w:t xml:space="preserve">     ……………………………………………………………………………………</w:t>
      </w:r>
    </w:p>
    <w:p w14:paraId="4F8965AA"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sz w:val="24"/>
          <w:szCs w:val="24"/>
          <w:lang w:eastAsia="hi-IN" w:bidi="hi-IN"/>
        </w:rPr>
      </w:pPr>
      <w:r w:rsidRPr="00426F42">
        <w:rPr>
          <w:rFonts w:eastAsia="SimSun"/>
          <w:iCs/>
          <w:kern w:val="1"/>
          <w:sz w:val="24"/>
          <w:szCs w:val="24"/>
          <w:lang w:eastAsia="hi-IN" w:bidi="hi-IN"/>
        </w:rPr>
        <w:t xml:space="preserve">oraz zastrzegamy, że nie mogą one być udostępniane. </w:t>
      </w:r>
    </w:p>
    <w:p w14:paraId="650E0784" w14:textId="77777777" w:rsidR="00231927" w:rsidRPr="00426F42" w:rsidRDefault="00231927" w:rsidP="00231927">
      <w:pPr>
        <w:suppressAutoHyphens/>
        <w:autoSpaceDE w:val="0"/>
        <w:autoSpaceDN w:val="0"/>
        <w:adjustRightInd w:val="0"/>
        <w:spacing w:line="276" w:lineRule="auto"/>
        <w:ind w:left="284"/>
        <w:jc w:val="both"/>
        <w:rPr>
          <w:rFonts w:eastAsia="SimSun"/>
          <w:iCs/>
          <w:kern w:val="1"/>
          <w:lang w:eastAsia="hi-IN" w:bidi="hi-IN"/>
        </w:rPr>
      </w:pPr>
      <w:r w:rsidRPr="00426F42">
        <w:rPr>
          <w:rFonts w:eastAsia="SimSun"/>
          <w:iCs/>
          <w:kern w:val="1"/>
          <w:lang w:eastAsia="hi-IN" w:bidi="hi-IN"/>
        </w:rPr>
        <w:t>Uwaga: Wykonawca winien wykazać, iż zastrzeżone informacje stanowią tajemnicę przedsiębiorstwa.</w:t>
      </w:r>
      <w:r w:rsidRPr="00426F42">
        <w:rPr>
          <w:rFonts w:eastAsia="SimSun"/>
          <w:iCs/>
          <w:kern w:val="1"/>
          <w:lang w:eastAsia="hi-IN" w:bidi="hi-IN"/>
        </w:rPr>
        <w:br/>
        <w:t>W przypadku zaniedbania przez Wykonawcę wykazania, że zastrzeżone przez niego w ofercie informację stanowią tajemnicę przedsiębiorstwa prowadzi do tego, że zastrzeżenie tajemnicy będzie nieskuteczne.</w:t>
      </w:r>
    </w:p>
    <w:p w14:paraId="39C6127F" w14:textId="77777777" w:rsidR="00231927" w:rsidRPr="00426F42" w:rsidRDefault="00231927" w:rsidP="00B772D8">
      <w:pPr>
        <w:numPr>
          <w:ilvl w:val="0"/>
          <w:numId w:val="60"/>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Informujemy, że:</w:t>
      </w:r>
    </w:p>
    <w:p w14:paraId="7EC06DFF" w14:textId="77777777" w:rsidR="00231927" w:rsidRPr="00426F42" w:rsidRDefault="00231927" w:rsidP="00231927">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wybór oferty nie będzie prowadzić do powstania u Zamawiającego obowiązku podatkowego</w:t>
      </w:r>
    </w:p>
    <w:p w14:paraId="3748C400" w14:textId="77777777" w:rsidR="00231927" w:rsidRPr="00426F42" w:rsidRDefault="00231927" w:rsidP="00231927">
      <w:pPr>
        <w:numPr>
          <w:ilvl w:val="0"/>
          <w:numId w:val="47"/>
        </w:numPr>
        <w:suppressAutoHyphens/>
        <w:spacing w:after="120" w:line="259" w:lineRule="auto"/>
        <w:ind w:left="714" w:hanging="357"/>
        <w:jc w:val="both"/>
        <w:rPr>
          <w:rFonts w:eastAsia="SimSun" w:cs="Mangal"/>
          <w:kern w:val="1"/>
          <w:sz w:val="24"/>
          <w:szCs w:val="21"/>
          <w:lang w:eastAsia="hi-IN" w:bidi="hi-IN"/>
        </w:rPr>
      </w:pPr>
      <w:r w:rsidRPr="00426F42">
        <w:rPr>
          <w:rFonts w:eastAsia="SimSun" w:cs="Mangal"/>
          <w:kern w:val="1"/>
          <w:sz w:val="24"/>
          <w:szCs w:val="21"/>
          <w:lang w:eastAsia="hi-IN" w:bidi="hi-IN"/>
        </w:rPr>
        <w:t xml:space="preserve">wybór oferty będzie prowadzić do powstania u Zamawiającego obowiązku podatkowego </w:t>
      </w:r>
      <w:r>
        <w:rPr>
          <w:rFonts w:eastAsia="SimSun" w:cs="Mangal"/>
          <w:kern w:val="1"/>
          <w:sz w:val="24"/>
          <w:szCs w:val="21"/>
          <w:lang w:eastAsia="hi-IN" w:bidi="hi-IN"/>
        </w:rPr>
        <w:br/>
      </w:r>
      <w:r w:rsidRPr="00426F42">
        <w:rPr>
          <w:rFonts w:eastAsia="SimSun" w:cs="Mangal"/>
          <w:kern w:val="1"/>
          <w:sz w:val="24"/>
          <w:szCs w:val="21"/>
          <w:lang w:eastAsia="hi-IN" w:bidi="hi-IN"/>
        </w:rPr>
        <w:t>w odniesieniu do następujących towarów:</w:t>
      </w:r>
    </w:p>
    <w:p w14:paraId="7D941148" w14:textId="77777777" w:rsidR="00231927" w:rsidRPr="00426F42" w:rsidRDefault="00231927" w:rsidP="00231927">
      <w:pPr>
        <w:spacing w:before="120" w:after="120" w:line="276" w:lineRule="auto"/>
        <w:ind w:left="426"/>
        <w:jc w:val="both"/>
        <w:rPr>
          <w:rFonts w:eastAsia="SimSun"/>
          <w:color w:val="000000"/>
          <w:kern w:val="1"/>
          <w:sz w:val="24"/>
          <w:szCs w:val="24"/>
          <w:lang w:bidi="hi-IN"/>
        </w:rPr>
      </w:pPr>
      <w:r w:rsidRPr="00426F42">
        <w:rPr>
          <w:rFonts w:eastAsia="SimSun"/>
          <w:color w:val="000000"/>
          <w:kern w:val="1"/>
          <w:sz w:val="24"/>
          <w:szCs w:val="24"/>
          <w:lang w:bidi="hi-IN"/>
        </w:rPr>
        <w:t>……………………………………………………………………………………………</w:t>
      </w:r>
    </w:p>
    <w:p w14:paraId="3467FCD4" w14:textId="77777777" w:rsidR="00231927" w:rsidRPr="00426F42" w:rsidRDefault="00231927" w:rsidP="00231927">
      <w:pPr>
        <w:spacing w:before="120" w:after="120" w:line="276" w:lineRule="auto"/>
        <w:ind w:left="426"/>
        <w:rPr>
          <w:rFonts w:eastAsia="SimSun"/>
          <w:color w:val="000000"/>
          <w:kern w:val="1"/>
          <w:sz w:val="24"/>
          <w:szCs w:val="24"/>
          <w:lang w:bidi="hi-IN"/>
        </w:rPr>
      </w:pPr>
      <w:r w:rsidRPr="00426F42">
        <w:rPr>
          <w:rFonts w:eastAsia="SimSun"/>
          <w:color w:val="000000"/>
          <w:kern w:val="1"/>
          <w:sz w:val="24"/>
          <w:szCs w:val="24"/>
          <w:lang w:bidi="hi-IN"/>
        </w:rPr>
        <w:t xml:space="preserve">Wartość powodująca obowiązek podatkowy u Zamawiającego to ……………….. zł netto. </w:t>
      </w:r>
    </w:p>
    <w:p w14:paraId="145B2CA8" w14:textId="77777777" w:rsidR="00231927" w:rsidRPr="00426F42" w:rsidRDefault="00231927" w:rsidP="00B772D8">
      <w:pPr>
        <w:numPr>
          <w:ilvl w:val="0"/>
          <w:numId w:val="60"/>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Oświadczenie wymagane od Wykonawcy w zakresie wypełnienia obowiązków informacyjnych przewidzianych w art. 13 lub art. 14 RODO:</w:t>
      </w:r>
    </w:p>
    <w:p w14:paraId="08CCE221" w14:textId="77777777" w:rsidR="00231927" w:rsidRPr="00426F42" w:rsidRDefault="00231927" w:rsidP="00231927">
      <w:pPr>
        <w:ind w:left="284"/>
        <w:jc w:val="both"/>
        <w:rPr>
          <w:sz w:val="24"/>
          <w:szCs w:val="22"/>
        </w:rPr>
      </w:pPr>
      <w:r w:rsidRPr="00426F42">
        <w:rPr>
          <w:color w:val="000000"/>
          <w:sz w:val="24"/>
          <w:szCs w:val="22"/>
        </w:rPr>
        <w:t>Oświadczam, że wypełniłem obowiązki informacyjne przewidziane w art. 13 lub art. 14 RODO</w:t>
      </w:r>
      <w:r w:rsidRPr="00426F42">
        <w:rPr>
          <w:color w:val="000000"/>
          <w:sz w:val="24"/>
          <w:szCs w:val="22"/>
          <w:vertAlign w:val="superscript"/>
        </w:rPr>
        <w:footnoteReference w:id="9"/>
      </w:r>
      <w:r w:rsidRPr="00426F42">
        <w:rPr>
          <w:color w:val="000000"/>
          <w:sz w:val="24"/>
          <w:szCs w:val="22"/>
        </w:rPr>
        <w:t xml:space="preserve"> wobec osób fizycznych, </w:t>
      </w:r>
      <w:r w:rsidRPr="00426F42">
        <w:rPr>
          <w:sz w:val="24"/>
          <w:szCs w:val="22"/>
        </w:rPr>
        <w:t xml:space="preserve">od których dane osobowe bezpośrednio lub pośrednio pozyskałem </w:t>
      </w:r>
      <w:r w:rsidRPr="00426F42">
        <w:rPr>
          <w:color w:val="000000"/>
          <w:sz w:val="24"/>
          <w:szCs w:val="22"/>
        </w:rPr>
        <w:t>w celu ubiegania się o udzielenie zamówienia publicznego w niniejszym postępowaniu</w:t>
      </w:r>
      <w:r w:rsidRPr="00426F42">
        <w:rPr>
          <w:color w:val="000000"/>
          <w:sz w:val="24"/>
          <w:szCs w:val="22"/>
          <w:vertAlign w:val="superscript"/>
        </w:rPr>
        <w:footnoteReference w:id="10"/>
      </w:r>
      <w:r w:rsidRPr="00426F42">
        <w:rPr>
          <w:sz w:val="24"/>
          <w:szCs w:val="22"/>
        </w:rPr>
        <w:t>.</w:t>
      </w:r>
    </w:p>
    <w:p w14:paraId="370BCF33" w14:textId="77777777" w:rsidR="00231927" w:rsidRPr="00426F42" w:rsidRDefault="00231927" w:rsidP="00231927">
      <w:pPr>
        <w:jc w:val="both"/>
        <w:rPr>
          <w:sz w:val="24"/>
          <w:szCs w:val="22"/>
        </w:rPr>
      </w:pPr>
    </w:p>
    <w:p w14:paraId="5B18AEBE" w14:textId="77777777" w:rsidR="00231927" w:rsidRPr="00426F42" w:rsidRDefault="00231927" w:rsidP="00B772D8">
      <w:pPr>
        <w:numPr>
          <w:ilvl w:val="0"/>
          <w:numId w:val="60"/>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Ofertę niniejszą składamy na .................... kolejno ponumerowanych stronach.</w:t>
      </w:r>
    </w:p>
    <w:p w14:paraId="5CF49958" w14:textId="77777777" w:rsidR="00231927" w:rsidRPr="00426F42" w:rsidRDefault="00231927" w:rsidP="00B772D8">
      <w:pPr>
        <w:numPr>
          <w:ilvl w:val="0"/>
          <w:numId w:val="60"/>
        </w:numPr>
        <w:suppressAutoHyphens/>
        <w:spacing w:after="120" w:line="259" w:lineRule="auto"/>
        <w:ind w:left="284"/>
        <w:jc w:val="both"/>
        <w:rPr>
          <w:rFonts w:eastAsia="SimSun" w:cs="Mangal"/>
          <w:kern w:val="1"/>
          <w:sz w:val="24"/>
          <w:szCs w:val="21"/>
          <w:lang w:eastAsia="hi-IN" w:bidi="hi-IN"/>
        </w:rPr>
      </w:pPr>
      <w:r w:rsidRPr="00426F42">
        <w:rPr>
          <w:rFonts w:eastAsia="SimSun" w:cs="Mangal"/>
          <w:kern w:val="1"/>
          <w:sz w:val="24"/>
          <w:szCs w:val="21"/>
          <w:lang w:eastAsia="hi-IN" w:bidi="hi-IN"/>
        </w:rPr>
        <w:t>Załącznikami do niniejszej oferty są:</w:t>
      </w:r>
    </w:p>
    <w:p w14:paraId="2EABBB82" w14:textId="77777777" w:rsidR="00231927" w:rsidRPr="00426F42" w:rsidRDefault="00231927" w:rsidP="00231927">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0D452B58" w14:textId="77777777" w:rsidR="00231927" w:rsidRPr="002822F6" w:rsidRDefault="00231927" w:rsidP="00231927">
      <w:pPr>
        <w:numPr>
          <w:ilvl w:val="0"/>
          <w:numId w:val="48"/>
        </w:numPr>
        <w:suppressAutoHyphens/>
        <w:spacing w:after="120" w:line="259" w:lineRule="auto"/>
        <w:ind w:left="567"/>
        <w:rPr>
          <w:rFonts w:eastAsia="SimSun" w:cs="Mangal"/>
          <w:kern w:val="1"/>
          <w:sz w:val="24"/>
          <w:szCs w:val="21"/>
          <w:lang w:eastAsia="hi-IN" w:bidi="hi-IN"/>
        </w:rPr>
      </w:pPr>
      <w:r w:rsidRPr="00426F42">
        <w:rPr>
          <w:rFonts w:eastAsia="SimSun" w:cs="Mangal"/>
          <w:kern w:val="1"/>
          <w:sz w:val="24"/>
          <w:szCs w:val="21"/>
          <w:lang w:eastAsia="hi-IN" w:bidi="hi-IN"/>
        </w:rPr>
        <w:t>……………………………………………………………………………………………</w:t>
      </w:r>
    </w:p>
    <w:p w14:paraId="319C7C87" w14:textId="77777777" w:rsidR="00231927" w:rsidRDefault="00231927" w:rsidP="00231927">
      <w:pPr>
        <w:suppressAutoHyphens/>
        <w:rPr>
          <w:rFonts w:eastAsia="SimSun"/>
          <w:b/>
          <w:bCs/>
          <w:kern w:val="1"/>
          <w:lang w:eastAsia="hi-IN" w:bidi="hi-IN"/>
        </w:rPr>
      </w:pPr>
    </w:p>
    <w:p w14:paraId="5B620B4D" w14:textId="77777777" w:rsidR="00231927" w:rsidRDefault="00231927" w:rsidP="00231927">
      <w:pPr>
        <w:suppressAutoHyphens/>
        <w:rPr>
          <w:rFonts w:eastAsia="SimSun"/>
          <w:b/>
          <w:bCs/>
          <w:kern w:val="1"/>
          <w:lang w:eastAsia="hi-IN" w:bidi="hi-IN"/>
        </w:rPr>
      </w:pPr>
    </w:p>
    <w:p w14:paraId="5B587505" w14:textId="77777777" w:rsidR="00231927" w:rsidRDefault="00231927" w:rsidP="00231927">
      <w:pPr>
        <w:suppressAutoHyphens/>
        <w:rPr>
          <w:rFonts w:eastAsia="SimSun"/>
          <w:b/>
          <w:bCs/>
          <w:kern w:val="1"/>
          <w:lang w:eastAsia="hi-IN" w:bidi="hi-IN"/>
        </w:rPr>
      </w:pPr>
    </w:p>
    <w:p w14:paraId="6B8E17CE" w14:textId="77777777" w:rsidR="00231927" w:rsidRPr="002C3F0D" w:rsidRDefault="00231927" w:rsidP="00231927">
      <w:pPr>
        <w:ind w:left="4248" w:firstLine="708"/>
        <w:rPr>
          <w:b/>
          <w:bCs/>
          <w:sz w:val="24"/>
          <w:szCs w:val="24"/>
        </w:rPr>
      </w:pPr>
      <w:r w:rsidRPr="002C3F0D">
        <w:rPr>
          <w:b/>
          <w:bCs/>
          <w:sz w:val="24"/>
          <w:szCs w:val="24"/>
        </w:rPr>
        <w:t>……………………………………………</w:t>
      </w:r>
    </w:p>
    <w:p w14:paraId="4534359E" w14:textId="77777777" w:rsidR="00231927" w:rsidRPr="002C3F0D" w:rsidRDefault="00231927" w:rsidP="00231927">
      <w:pPr>
        <w:ind w:left="4536"/>
        <w:jc w:val="center"/>
        <w:rPr>
          <w:i/>
          <w:iCs/>
        </w:rPr>
      </w:pPr>
      <w:r>
        <w:rPr>
          <w:i/>
          <w:iCs/>
        </w:rPr>
        <w:t>Formularz oferty</w:t>
      </w:r>
      <w:r w:rsidRPr="002C3F0D">
        <w:rPr>
          <w:i/>
          <w:iCs/>
        </w:rPr>
        <w:t xml:space="preserve"> należy opatrz</w:t>
      </w:r>
      <w:r>
        <w:rPr>
          <w:i/>
          <w:iCs/>
        </w:rPr>
        <w:t>y</w:t>
      </w:r>
      <w:r w:rsidRPr="002C3F0D">
        <w:rPr>
          <w:i/>
          <w:iCs/>
        </w:rPr>
        <w:t>ć podpisem kwalifikowanym lub podpisem zaufanym albo podpisem osobistym,</w:t>
      </w:r>
      <w:r w:rsidRPr="002C3F0D">
        <w:t xml:space="preserve"> </w:t>
      </w:r>
      <w:r w:rsidRPr="002C3F0D">
        <w:rPr>
          <w:i/>
          <w:iCs/>
        </w:rPr>
        <w:t>osoby uprawnionej do reprezentowania Wykonawcy</w:t>
      </w:r>
    </w:p>
    <w:p w14:paraId="7EF9CAEE" w14:textId="77777777" w:rsidR="00231927" w:rsidRPr="00426F42" w:rsidRDefault="00231927" w:rsidP="00231927">
      <w:pPr>
        <w:suppressAutoHyphens/>
        <w:rPr>
          <w:rFonts w:eastAsia="SimSun"/>
          <w:b/>
          <w:color w:val="000000"/>
          <w:kern w:val="1"/>
          <w:sz w:val="24"/>
          <w:szCs w:val="24"/>
          <w:lang w:eastAsia="hi-IN" w:bidi="hi-IN"/>
        </w:rPr>
      </w:pPr>
    </w:p>
    <w:p w14:paraId="4FEB192D" w14:textId="77777777" w:rsidR="00231927" w:rsidRDefault="00231927" w:rsidP="00231927">
      <w:pPr>
        <w:rPr>
          <w:sz w:val="24"/>
          <w:szCs w:val="24"/>
        </w:rPr>
      </w:pPr>
    </w:p>
    <w:p w14:paraId="28B24207" w14:textId="5BB94474" w:rsidR="00673C99" w:rsidRDefault="00231927">
      <w:pPr>
        <w:spacing w:after="160" w:line="259" w:lineRule="auto"/>
        <w:rPr>
          <w:sz w:val="24"/>
          <w:szCs w:val="24"/>
        </w:rPr>
      </w:pPr>
      <w:r>
        <w:rPr>
          <w:sz w:val="24"/>
          <w:szCs w:val="24"/>
        </w:rPr>
        <w:br w:type="page"/>
      </w:r>
    </w:p>
    <w:p w14:paraId="7E53091E" w14:textId="77777777" w:rsidR="00673C99" w:rsidRPr="00A7754D" w:rsidRDefault="00673C99" w:rsidP="00673C99">
      <w:pPr>
        <w:suppressAutoHyphens/>
        <w:jc w:val="right"/>
        <w:rPr>
          <w:rFonts w:eastAsia="SimSun"/>
          <w:b/>
          <w:color w:val="000000"/>
          <w:kern w:val="1"/>
          <w:sz w:val="24"/>
          <w:szCs w:val="24"/>
          <w:lang w:eastAsia="hi-IN" w:bidi="hi-IN"/>
        </w:rPr>
      </w:pPr>
      <w:r w:rsidRPr="00A7754D">
        <w:rPr>
          <w:rFonts w:eastAsia="SimSun"/>
          <w:b/>
          <w:color w:val="000000"/>
          <w:kern w:val="1"/>
          <w:sz w:val="24"/>
          <w:szCs w:val="24"/>
          <w:lang w:eastAsia="hi-IN" w:bidi="hi-IN"/>
        </w:rPr>
        <w:t>Załącznik nr 2 do SWZ</w:t>
      </w:r>
    </w:p>
    <w:p w14:paraId="5291CA8B" w14:textId="77777777" w:rsidR="00673C99" w:rsidRPr="00A7754D" w:rsidRDefault="00673C99" w:rsidP="00673C99">
      <w:pPr>
        <w:suppressAutoHyphens/>
        <w:jc w:val="right"/>
        <w:rPr>
          <w:rFonts w:eastAsia="SimSun"/>
          <w:b/>
          <w:color w:val="000000"/>
          <w:kern w:val="1"/>
          <w:sz w:val="24"/>
          <w:szCs w:val="24"/>
          <w:lang w:eastAsia="hi-IN" w:bidi="hi-IN"/>
        </w:rPr>
      </w:pPr>
    </w:p>
    <w:p w14:paraId="3E142012" w14:textId="77777777" w:rsidR="00673C99" w:rsidRPr="00065B85" w:rsidRDefault="00673C99" w:rsidP="00673C99">
      <w:pPr>
        <w:shd w:val="clear" w:color="auto" w:fill="FFFFFF"/>
        <w:ind w:left="11"/>
        <w:rPr>
          <w:color w:val="000000"/>
          <w:spacing w:val="-1"/>
          <w:sz w:val="16"/>
          <w:szCs w:val="16"/>
        </w:rPr>
      </w:pPr>
      <w:r w:rsidRPr="00065B85">
        <w:rPr>
          <w:color w:val="000000"/>
          <w:spacing w:val="-1"/>
          <w:sz w:val="16"/>
          <w:szCs w:val="16"/>
        </w:rPr>
        <w:t>..................................................................................</w:t>
      </w:r>
    </w:p>
    <w:p w14:paraId="251F29C2" w14:textId="77777777" w:rsidR="00673C99" w:rsidRPr="00065B85" w:rsidRDefault="00673C99" w:rsidP="00673C99">
      <w:pPr>
        <w:shd w:val="clear" w:color="auto" w:fill="FFFFFF"/>
        <w:ind w:left="11"/>
        <w:rPr>
          <w:color w:val="000000"/>
          <w:spacing w:val="-1"/>
          <w:sz w:val="16"/>
          <w:szCs w:val="16"/>
        </w:rPr>
      </w:pPr>
      <w:r w:rsidRPr="00065B85">
        <w:rPr>
          <w:color w:val="000000"/>
          <w:spacing w:val="-1"/>
          <w:sz w:val="16"/>
          <w:szCs w:val="16"/>
        </w:rPr>
        <w:t>pieczęć adresowa firmy Wykonawcy - nazwa, adres</w:t>
      </w:r>
    </w:p>
    <w:p w14:paraId="3791BB70" w14:textId="77777777" w:rsidR="00673C99" w:rsidRPr="00065B85" w:rsidRDefault="00673C99" w:rsidP="00673C99">
      <w:pPr>
        <w:shd w:val="clear" w:color="auto" w:fill="FFFFFF"/>
        <w:spacing w:before="240"/>
        <w:ind w:right="6"/>
        <w:jc w:val="center"/>
        <w:rPr>
          <w:b/>
          <w:sz w:val="28"/>
          <w:szCs w:val="28"/>
        </w:rPr>
      </w:pPr>
      <w:r w:rsidRPr="00065B85">
        <w:rPr>
          <w:b/>
          <w:color w:val="000000"/>
          <w:spacing w:val="-8"/>
          <w:sz w:val="28"/>
          <w:szCs w:val="28"/>
        </w:rPr>
        <w:t>OŚWIADCZENIE</w:t>
      </w:r>
    </w:p>
    <w:p w14:paraId="6CD087DC" w14:textId="77777777" w:rsidR="00673C99" w:rsidRPr="00065B85" w:rsidRDefault="00673C99" w:rsidP="00673C99">
      <w:pPr>
        <w:shd w:val="clear" w:color="auto" w:fill="FFFFFF"/>
        <w:spacing w:before="14"/>
        <w:jc w:val="center"/>
        <w:rPr>
          <w:b/>
          <w:color w:val="000000"/>
          <w:sz w:val="28"/>
          <w:szCs w:val="28"/>
        </w:rPr>
      </w:pPr>
      <w:r w:rsidRPr="00065B85">
        <w:rPr>
          <w:b/>
          <w:color w:val="000000"/>
          <w:sz w:val="28"/>
          <w:szCs w:val="28"/>
        </w:rPr>
        <w:t>o braku podstaw do wykluczenia i spełnianiu warunków udziału</w:t>
      </w:r>
    </w:p>
    <w:p w14:paraId="16F8EA67" w14:textId="77777777" w:rsidR="00673C99" w:rsidRPr="00065B85" w:rsidRDefault="00673C99" w:rsidP="00673C99">
      <w:pPr>
        <w:shd w:val="clear" w:color="auto" w:fill="FFFFFF"/>
        <w:spacing w:before="5"/>
        <w:jc w:val="center"/>
        <w:rPr>
          <w:b/>
          <w:bCs/>
          <w:color w:val="000000"/>
          <w:sz w:val="28"/>
          <w:szCs w:val="28"/>
        </w:rPr>
      </w:pPr>
      <w:r w:rsidRPr="00065B85">
        <w:rPr>
          <w:b/>
          <w:bCs/>
          <w:color w:val="000000"/>
          <w:sz w:val="28"/>
          <w:szCs w:val="28"/>
        </w:rPr>
        <w:t>zgodnie z art. 125 ust. 1 ustawy Prawo zamówień publicznych</w:t>
      </w:r>
    </w:p>
    <w:p w14:paraId="66451F0C" w14:textId="77777777" w:rsidR="00673C99" w:rsidRDefault="00673C99" w:rsidP="00673C99">
      <w:pPr>
        <w:shd w:val="clear" w:color="auto" w:fill="FFFFFF"/>
        <w:spacing w:before="202"/>
        <w:ind w:right="14"/>
        <w:jc w:val="both"/>
        <w:rPr>
          <w:bCs/>
          <w:color w:val="000000"/>
        </w:rPr>
      </w:pPr>
      <w:r w:rsidRPr="00065B85">
        <w:rPr>
          <w:bCs/>
          <w:color w:val="000000"/>
        </w:rPr>
        <w:t xml:space="preserve">Przystępując do postępowania w sprawie udzielenia zamówienia publicznego </w:t>
      </w:r>
      <w:r>
        <w:rPr>
          <w:bCs/>
          <w:color w:val="000000"/>
        </w:rPr>
        <w:t>pn.</w:t>
      </w:r>
      <w:r w:rsidRPr="00065B85">
        <w:rPr>
          <w:bCs/>
          <w:color w:val="000000"/>
        </w:rPr>
        <w:t>:</w:t>
      </w:r>
    </w:p>
    <w:p w14:paraId="04C500F4" w14:textId="77777777" w:rsidR="00673C99" w:rsidRDefault="00673C99" w:rsidP="00673C99">
      <w:pPr>
        <w:suppressAutoHyphens/>
        <w:spacing w:line="276" w:lineRule="auto"/>
        <w:rPr>
          <w:b/>
          <w:bCs/>
          <w:sz w:val="24"/>
          <w:szCs w:val="24"/>
          <w:lang w:eastAsia="ar-SA"/>
        </w:rPr>
      </w:pPr>
    </w:p>
    <w:p w14:paraId="0E5D8318" w14:textId="77777777" w:rsidR="00231927" w:rsidRPr="00D07D02" w:rsidRDefault="00231927" w:rsidP="00231927">
      <w:pPr>
        <w:jc w:val="center"/>
        <w:rPr>
          <w:b/>
          <w:bCs/>
          <w:sz w:val="28"/>
          <w:szCs w:val="28"/>
        </w:rPr>
      </w:pPr>
      <w:r w:rsidRPr="00D07D02">
        <w:rPr>
          <w:b/>
          <w:bCs/>
          <w:sz w:val="28"/>
          <w:szCs w:val="28"/>
        </w:rPr>
        <w:t>Usługi w zakresie ochrony mienia i dozorowania z podziałem na 4 części</w:t>
      </w:r>
    </w:p>
    <w:p w14:paraId="6B51742D" w14:textId="77777777" w:rsidR="00231927" w:rsidRPr="00F271B5" w:rsidRDefault="00231927" w:rsidP="00231927">
      <w:pPr>
        <w:spacing w:after="200" w:line="276" w:lineRule="auto"/>
        <w:contextualSpacing/>
        <w:jc w:val="center"/>
        <w:rPr>
          <w:b/>
          <w:bCs/>
          <w:sz w:val="24"/>
          <w:szCs w:val="24"/>
        </w:rPr>
      </w:pPr>
      <w:r w:rsidRPr="00F271B5">
        <w:rPr>
          <w:b/>
          <w:bCs/>
          <w:sz w:val="24"/>
          <w:szCs w:val="24"/>
        </w:rPr>
        <w:t xml:space="preserve">CZĘŚĆ ………………… </w:t>
      </w:r>
    </w:p>
    <w:p w14:paraId="347ADE1A" w14:textId="4360956E" w:rsidR="00231927" w:rsidRPr="00F271B5" w:rsidRDefault="00231927" w:rsidP="00231927">
      <w:pPr>
        <w:spacing w:after="200" w:line="276" w:lineRule="auto"/>
        <w:contextualSpacing/>
        <w:jc w:val="center"/>
        <w:rPr>
          <w:sz w:val="24"/>
          <w:szCs w:val="24"/>
          <w:vertAlign w:val="superscript"/>
        </w:rPr>
      </w:pPr>
      <w:r w:rsidRPr="00F271B5">
        <w:rPr>
          <w:i/>
          <w:iCs/>
          <w:sz w:val="24"/>
          <w:szCs w:val="24"/>
          <w:vertAlign w:val="superscript"/>
        </w:rPr>
        <w:t>(uzupełnić)</w:t>
      </w:r>
    </w:p>
    <w:p w14:paraId="7DD86C41" w14:textId="77777777" w:rsidR="00673C99" w:rsidRPr="00065B85" w:rsidRDefault="00673C99" w:rsidP="00673C99">
      <w:pPr>
        <w:shd w:val="clear" w:color="auto" w:fill="FFFFFF"/>
        <w:spacing w:before="202"/>
        <w:ind w:left="10" w:right="14"/>
        <w:jc w:val="both"/>
        <w:rPr>
          <w:bCs/>
          <w:color w:val="000000"/>
        </w:rPr>
      </w:pPr>
      <w:r w:rsidRPr="00F271B5">
        <w:rPr>
          <w:bCs/>
        </w:rPr>
        <w:t xml:space="preserve">ja niżej podpisany, reprezentujący firmę, której nazwa jest wskazana w </w:t>
      </w:r>
      <w:r w:rsidRPr="00065B85">
        <w:rPr>
          <w:bCs/>
          <w:color w:val="000000"/>
        </w:rPr>
        <w:t>pieczęci nagłówkowej, jako upoważniony na piśmie lub wpisany w odpowiednich dokumentach rejestrowych, w imieniu reprezentowanej przeze mnie firmy oświadczam, co następuje:</w:t>
      </w:r>
    </w:p>
    <w:p w14:paraId="72BDF1DF" w14:textId="77777777" w:rsidR="00673C99" w:rsidRPr="00065B85" w:rsidRDefault="00673C99" w:rsidP="00673C99">
      <w:pPr>
        <w:shd w:val="clear" w:color="auto" w:fill="FFFFFF"/>
        <w:spacing w:before="120"/>
        <w:ind w:right="-28"/>
        <w:rPr>
          <w:sz w:val="16"/>
          <w:szCs w:val="16"/>
        </w:rPr>
      </w:pPr>
    </w:p>
    <w:p w14:paraId="7BF4E661" w14:textId="77777777" w:rsidR="00673C99" w:rsidRPr="00065B85" w:rsidRDefault="00673C99" w:rsidP="00673C99">
      <w:pPr>
        <w:spacing w:line="360" w:lineRule="auto"/>
        <w:contextualSpacing/>
        <w:jc w:val="both"/>
      </w:pPr>
      <w:r w:rsidRPr="00065B85">
        <w:rPr>
          <w:b/>
          <w:bCs/>
        </w:rPr>
        <w:t>I</w:t>
      </w:r>
      <w:r w:rsidRPr="00065B85">
        <w:t xml:space="preserve"> Oświadczam, że nie podlegam wykluczeniu z postępowania na podstawie art. 108 ust. 1 oraz art. 109 ust. 1 pkt 5, pkt 7, pkt 8 oraz pkt 10 ustawy z dnia 11 września 2019 r. Prawo zamówień publicznych. </w:t>
      </w:r>
    </w:p>
    <w:p w14:paraId="7D370681" w14:textId="77777777" w:rsidR="00673C99" w:rsidRPr="00065B85" w:rsidRDefault="00673C99" w:rsidP="00673C99">
      <w:pPr>
        <w:spacing w:line="360" w:lineRule="auto"/>
        <w:jc w:val="both"/>
        <w:rPr>
          <w:i/>
        </w:rPr>
      </w:pPr>
    </w:p>
    <w:p w14:paraId="43017906" w14:textId="77777777" w:rsidR="00673C99" w:rsidRPr="00065B85" w:rsidRDefault="00673C99" w:rsidP="00673C99">
      <w:pPr>
        <w:spacing w:line="360" w:lineRule="auto"/>
        <w:jc w:val="both"/>
        <w:rPr>
          <w:i/>
        </w:rPr>
      </w:pPr>
    </w:p>
    <w:p w14:paraId="2A8CC641" w14:textId="77777777" w:rsidR="00673C99" w:rsidRPr="00065B85" w:rsidRDefault="00673C99" w:rsidP="00673C99">
      <w:pPr>
        <w:tabs>
          <w:tab w:val="left" w:leader="dot" w:pos="1566"/>
          <w:tab w:val="left" w:leader="dot" w:pos="2880"/>
          <w:tab w:val="left" w:pos="4187"/>
        </w:tabs>
        <w:suppressAutoHyphens/>
        <w:spacing w:before="158"/>
        <w:rPr>
          <w:spacing w:val="10"/>
          <w:lang w:eastAsia="ar-SA"/>
        </w:rPr>
      </w:pPr>
      <w:r w:rsidRPr="00065B85">
        <w:rPr>
          <w:spacing w:val="10"/>
          <w:lang w:eastAsia="ar-SA"/>
        </w:rPr>
        <w:t xml:space="preserve">……………..…… dnia ………….                         </w:t>
      </w:r>
    </w:p>
    <w:p w14:paraId="759E74BE" w14:textId="77777777" w:rsidR="00673C99" w:rsidRPr="00065B85" w:rsidRDefault="00673C99" w:rsidP="00673C99">
      <w:pPr>
        <w:tabs>
          <w:tab w:val="left" w:pos="4180"/>
        </w:tabs>
        <w:suppressAutoHyphens/>
        <w:spacing w:before="76"/>
        <w:rPr>
          <w:sz w:val="18"/>
          <w:szCs w:val="18"/>
          <w:lang w:eastAsia="ar-SA"/>
        </w:rPr>
      </w:pPr>
      <w:r w:rsidRPr="00065B85">
        <w:rPr>
          <w:sz w:val="18"/>
          <w:szCs w:val="18"/>
          <w:lang w:eastAsia="ar-SA"/>
        </w:rPr>
        <w:t xml:space="preserve">       (miejscowość )                                                                               </w:t>
      </w:r>
    </w:p>
    <w:p w14:paraId="5AF181A7" w14:textId="77777777" w:rsidR="00673C99" w:rsidRPr="00065B85" w:rsidRDefault="00673C99" w:rsidP="00673C99">
      <w:pPr>
        <w:spacing w:line="360" w:lineRule="auto"/>
        <w:jc w:val="both"/>
        <w:rPr>
          <w:i/>
        </w:rPr>
      </w:pPr>
    </w:p>
    <w:p w14:paraId="7E07BB68" w14:textId="77777777" w:rsidR="00673C99" w:rsidRPr="00065B85" w:rsidRDefault="00673C99" w:rsidP="00673C99">
      <w:pPr>
        <w:spacing w:line="360" w:lineRule="auto"/>
        <w:jc w:val="both"/>
        <w:rPr>
          <w:i/>
        </w:rPr>
      </w:pPr>
    </w:p>
    <w:p w14:paraId="09AD7986" w14:textId="77777777" w:rsidR="00673C99" w:rsidRPr="00065B85" w:rsidRDefault="00673C99" w:rsidP="00673C99">
      <w:pPr>
        <w:spacing w:line="360" w:lineRule="auto"/>
        <w:jc w:val="both"/>
      </w:pPr>
      <w:r w:rsidRPr="00065B85">
        <w:t xml:space="preserve">Oświadczam*, że zachodzą w stosunku do mnie podstawy wykluczenia z postępowania na podstawie art. …………. ustawy </w:t>
      </w:r>
      <w:proofErr w:type="spellStart"/>
      <w:r w:rsidRPr="00065B85">
        <w:t>Pzp</w:t>
      </w:r>
      <w:proofErr w:type="spellEnd"/>
      <w:r w:rsidRPr="00065B85">
        <w:t xml:space="preserve"> </w:t>
      </w:r>
      <w:r w:rsidRPr="00065B85">
        <w:rPr>
          <w:i/>
        </w:rPr>
        <w:t>(podać mającą zastosowanie podstawę wykluczenia spośród wymienionych w art. 108 ust. 1 lub art. 109 ust. 1 pkt 2-5 i 7-10).</w:t>
      </w:r>
      <w:r w:rsidRPr="00065B85">
        <w:t xml:space="preserve"> Jednocześnie oświadczam, że w związku z ww. okolicznością, na podstawie art. 110 ustawy </w:t>
      </w:r>
      <w:proofErr w:type="spellStart"/>
      <w:r w:rsidRPr="00065B85">
        <w:t>Pzp</w:t>
      </w:r>
      <w:proofErr w:type="spellEnd"/>
      <w:r w:rsidRPr="00065B85">
        <w:t xml:space="preserve"> podjąłem następujące środki:</w:t>
      </w:r>
    </w:p>
    <w:p w14:paraId="5F1BBD27" w14:textId="77777777" w:rsidR="00673C99" w:rsidRPr="00065B85" w:rsidRDefault="00673C99" w:rsidP="00673C99">
      <w:pPr>
        <w:spacing w:line="360" w:lineRule="auto"/>
        <w:jc w:val="both"/>
      </w:pPr>
      <w:r w:rsidRPr="00065B85">
        <w:t>…………………………………………………………………………………………….…………………………</w:t>
      </w:r>
    </w:p>
    <w:p w14:paraId="46347934" w14:textId="77777777" w:rsidR="00673C99" w:rsidRPr="00065B85" w:rsidRDefault="00673C99" w:rsidP="00673C99">
      <w:pPr>
        <w:spacing w:line="360" w:lineRule="auto"/>
        <w:jc w:val="both"/>
      </w:pPr>
      <w:r w:rsidRPr="00065B85">
        <w:t>…………………………………………………………………………………………..…………………...........…………………………………………………………………………………………………………………………………………………………………………………………………………………………………………………………………………………………………………………………………………………………………………</w:t>
      </w:r>
    </w:p>
    <w:p w14:paraId="661A9947" w14:textId="77777777" w:rsidR="00673C99" w:rsidRPr="00065B85" w:rsidRDefault="00673C99" w:rsidP="00673C99">
      <w:pPr>
        <w:spacing w:line="360" w:lineRule="auto"/>
        <w:jc w:val="both"/>
      </w:pPr>
    </w:p>
    <w:p w14:paraId="25772D62" w14:textId="77777777" w:rsidR="00673C99" w:rsidRPr="00065B85" w:rsidRDefault="00673C99" w:rsidP="00673C99">
      <w:pPr>
        <w:spacing w:line="360" w:lineRule="auto"/>
        <w:jc w:val="both"/>
      </w:pPr>
    </w:p>
    <w:p w14:paraId="6814D45A" w14:textId="77777777" w:rsidR="00673C99" w:rsidRPr="00065B85" w:rsidRDefault="00673C99" w:rsidP="00673C99">
      <w:pPr>
        <w:tabs>
          <w:tab w:val="left" w:leader="dot" w:pos="1566"/>
          <w:tab w:val="left" w:leader="dot" w:pos="2880"/>
          <w:tab w:val="left" w:pos="4187"/>
        </w:tabs>
        <w:suppressAutoHyphens/>
        <w:spacing w:before="158"/>
        <w:rPr>
          <w:spacing w:val="10"/>
          <w:lang w:eastAsia="ar-SA"/>
        </w:rPr>
      </w:pPr>
      <w:r w:rsidRPr="00065B85">
        <w:rPr>
          <w:spacing w:val="10"/>
          <w:lang w:eastAsia="ar-SA"/>
        </w:rPr>
        <w:t xml:space="preserve">……………..…… dnia ………….                         </w:t>
      </w:r>
    </w:p>
    <w:p w14:paraId="0223730A" w14:textId="77777777" w:rsidR="00673C99" w:rsidRPr="00065B85" w:rsidRDefault="00673C99" w:rsidP="00673C99">
      <w:pPr>
        <w:tabs>
          <w:tab w:val="left" w:pos="4180"/>
        </w:tabs>
        <w:suppressAutoHyphens/>
        <w:spacing w:before="76"/>
        <w:rPr>
          <w:sz w:val="18"/>
          <w:szCs w:val="18"/>
          <w:lang w:eastAsia="ar-SA"/>
        </w:rPr>
      </w:pPr>
      <w:r w:rsidRPr="00065B85">
        <w:rPr>
          <w:sz w:val="18"/>
          <w:szCs w:val="18"/>
          <w:lang w:eastAsia="ar-SA"/>
        </w:rPr>
        <w:t xml:space="preserve">        (miejscowość )                                                                               </w:t>
      </w:r>
    </w:p>
    <w:p w14:paraId="25010127" w14:textId="77777777" w:rsidR="00673C99" w:rsidRPr="00065B85" w:rsidRDefault="00673C99" w:rsidP="00673C99">
      <w:pPr>
        <w:tabs>
          <w:tab w:val="left" w:pos="4180"/>
        </w:tabs>
        <w:suppressAutoHyphens/>
        <w:spacing w:before="76"/>
        <w:jc w:val="center"/>
        <w:rPr>
          <w:sz w:val="18"/>
          <w:szCs w:val="18"/>
          <w:lang w:eastAsia="ar-SA"/>
        </w:rPr>
      </w:pPr>
    </w:p>
    <w:p w14:paraId="329609B1" w14:textId="77777777" w:rsidR="00673C99" w:rsidRPr="00065B85" w:rsidRDefault="00673C99" w:rsidP="00673C99">
      <w:pPr>
        <w:spacing w:line="360" w:lineRule="auto"/>
        <w:jc w:val="both"/>
        <w:rPr>
          <w:i/>
        </w:rPr>
      </w:pPr>
      <w:r w:rsidRPr="00065B85">
        <w:rPr>
          <w:i/>
        </w:rPr>
        <w:t xml:space="preserve">* Wypełnić wyłącznie w przypadku, jeżeli zachodzą wskazane przesłanki. </w:t>
      </w:r>
    </w:p>
    <w:p w14:paraId="40FE9195" w14:textId="77777777" w:rsidR="00673C99" w:rsidRPr="00065B85" w:rsidRDefault="00673C99" w:rsidP="00673C99">
      <w:pPr>
        <w:suppressAutoHyphens/>
        <w:rPr>
          <w:i/>
        </w:rPr>
      </w:pPr>
    </w:p>
    <w:p w14:paraId="0123E982" w14:textId="77777777" w:rsidR="00673C99" w:rsidRPr="00065B85" w:rsidRDefault="00673C99" w:rsidP="00673C99">
      <w:pPr>
        <w:suppressAutoHyphens/>
        <w:jc w:val="right"/>
        <w:rPr>
          <w:rFonts w:eastAsia="SimSun"/>
          <w:b/>
          <w:color w:val="000000"/>
          <w:kern w:val="1"/>
          <w:sz w:val="24"/>
          <w:szCs w:val="24"/>
          <w:lang w:eastAsia="hi-IN" w:bidi="hi-IN"/>
        </w:rPr>
      </w:pPr>
    </w:p>
    <w:p w14:paraId="59C1D4AD" w14:textId="77777777" w:rsidR="00673C99" w:rsidRPr="00065B85" w:rsidRDefault="00673C99" w:rsidP="00673C99">
      <w:pPr>
        <w:suppressAutoHyphens/>
        <w:jc w:val="right"/>
        <w:rPr>
          <w:rFonts w:eastAsia="SimSun"/>
          <w:b/>
          <w:color w:val="000000"/>
          <w:kern w:val="1"/>
          <w:sz w:val="24"/>
          <w:szCs w:val="24"/>
          <w:lang w:eastAsia="hi-IN" w:bidi="hi-IN"/>
        </w:rPr>
      </w:pPr>
    </w:p>
    <w:p w14:paraId="7C08D061" w14:textId="77777777" w:rsidR="00673C99" w:rsidRPr="00065B85" w:rsidRDefault="00673C99" w:rsidP="00673C99">
      <w:pPr>
        <w:spacing w:line="360" w:lineRule="auto"/>
        <w:contextualSpacing/>
        <w:jc w:val="both"/>
      </w:pPr>
      <w:r w:rsidRPr="00065B85">
        <w:rPr>
          <w:rFonts w:eastAsia="SimSun"/>
          <w:b/>
          <w:color w:val="000000"/>
          <w:kern w:val="1"/>
          <w:sz w:val="24"/>
          <w:szCs w:val="24"/>
          <w:lang w:eastAsia="hi-IN" w:bidi="hi-IN"/>
        </w:rPr>
        <w:t xml:space="preserve">II </w:t>
      </w:r>
      <w:r w:rsidRPr="00065B85">
        <w:t xml:space="preserve">Oświadczam, że spełniam warunki udziału w postępowaniu określone przez Zamawiającego w specyfikacji warunków </w:t>
      </w:r>
      <w:r>
        <w:t>zamówienia</w:t>
      </w:r>
      <w:r w:rsidRPr="00065B85">
        <w:t xml:space="preserve"> </w:t>
      </w:r>
      <w:r>
        <w:t xml:space="preserve">w </w:t>
      </w:r>
      <w:r w:rsidRPr="00A22C62">
        <w:rPr>
          <w:b/>
          <w:bCs/>
        </w:rPr>
        <w:t>Rozdziale VI</w:t>
      </w:r>
      <w:r>
        <w:rPr>
          <w:b/>
          <w:bCs/>
        </w:rPr>
        <w:t>.</w:t>
      </w:r>
    </w:p>
    <w:p w14:paraId="792F153E" w14:textId="77777777" w:rsidR="00673C99" w:rsidRPr="00065B85" w:rsidRDefault="00673C99" w:rsidP="00673C99">
      <w:pPr>
        <w:spacing w:line="360" w:lineRule="auto"/>
        <w:jc w:val="both"/>
        <w:rPr>
          <w:i/>
        </w:rPr>
      </w:pPr>
    </w:p>
    <w:p w14:paraId="1E4EDD0B" w14:textId="77777777" w:rsidR="00673C99" w:rsidRPr="00065B85" w:rsidRDefault="00673C99" w:rsidP="00673C99">
      <w:pPr>
        <w:spacing w:line="360" w:lineRule="auto"/>
        <w:jc w:val="both"/>
        <w:rPr>
          <w:i/>
        </w:rPr>
      </w:pPr>
    </w:p>
    <w:p w14:paraId="5282A9AA" w14:textId="77777777" w:rsidR="00673C99" w:rsidRPr="00065B85" w:rsidRDefault="00673C99" w:rsidP="00673C99">
      <w:pPr>
        <w:tabs>
          <w:tab w:val="left" w:leader="dot" w:pos="1566"/>
          <w:tab w:val="left" w:leader="dot" w:pos="2880"/>
          <w:tab w:val="left" w:pos="4187"/>
        </w:tabs>
        <w:suppressAutoHyphens/>
        <w:spacing w:before="158"/>
        <w:rPr>
          <w:spacing w:val="10"/>
          <w:lang w:eastAsia="ar-SA"/>
        </w:rPr>
      </w:pPr>
      <w:r w:rsidRPr="00065B85">
        <w:rPr>
          <w:spacing w:val="10"/>
          <w:lang w:eastAsia="ar-SA"/>
        </w:rPr>
        <w:t xml:space="preserve">……………..…… dnia ………….                         </w:t>
      </w:r>
    </w:p>
    <w:p w14:paraId="79B3C136" w14:textId="77777777" w:rsidR="00673C99" w:rsidRPr="00065B85" w:rsidRDefault="00673C99" w:rsidP="00673C99">
      <w:pPr>
        <w:tabs>
          <w:tab w:val="left" w:pos="4180"/>
        </w:tabs>
        <w:suppressAutoHyphens/>
        <w:spacing w:before="76"/>
        <w:rPr>
          <w:sz w:val="18"/>
          <w:szCs w:val="18"/>
          <w:lang w:eastAsia="ar-SA"/>
        </w:rPr>
      </w:pPr>
      <w:r w:rsidRPr="00065B85">
        <w:rPr>
          <w:sz w:val="18"/>
          <w:szCs w:val="18"/>
          <w:lang w:eastAsia="ar-SA"/>
        </w:rPr>
        <w:t xml:space="preserve">        (miejscowość )                                                                               </w:t>
      </w:r>
    </w:p>
    <w:p w14:paraId="00082863" w14:textId="77777777" w:rsidR="00673C99" w:rsidRPr="00065B85" w:rsidRDefault="00673C99" w:rsidP="00673C99">
      <w:pPr>
        <w:rPr>
          <w:rFonts w:eastAsia="SimSun"/>
          <w:b/>
          <w:color w:val="000000"/>
          <w:kern w:val="1"/>
          <w:sz w:val="24"/>
          <w:szCs w:val="24"/>
          <w:lang w:eastAsia="hi-IN" w:bidi="hi-IN"/>
        </w:rPr>
      </w:pPr>
    </w:p>
    <w:p w14:paraId="54020381" w14:textId="77777777" w:rsidR="00673C99" w:rsidRPr="00065B85" w:rsidRDefault="00673C99" w:rsidP="00673C99">
      <w:pPr>
        <w:rPr>
          <w:rFonts w:eastAsia="SimSun"/>
          <w:b/>
          <w:color w:val="000000"/>
          <w:kern w:val="1"/>
          <w:sz w:val="24"/>
          <w:szCs w:val="24"/>
          <w:lang w:eastAsia="hi-IN" w:bidi="hi-IN"/>
        </w:rPr>
      </w:pPr>
    </w:p>
    <w:p w14:paraId="6C4D45C7" w14:textId="77777777" w:rsidR="00673C99" w:rsidRPr="00065B85" w:rsidRDefault="00673C99" w:rsidP="00673C99">
      <w:pPr>
        <w:jc w:val="center"/>
        <w:rPr>
          <w:sz w:val="24"/>
          <w:szCs w:val="24"/>
        </w:rPr>
      </w:pPr>
      <w:r w:rsidRPr="00065B85">
        <w:rPr>
          <w:b/>
          <w:sz w:val="24"/>
          <w:szCs w:val="24"/>
        </w:rPr>
        <w:t xml:space="preserve">INFORMACJA W ZWIĄZKU Z POLEGANIEM NA ZASOBACH INNYCH PODMIOTÓW </w:t>
      </w:r>
      <w:r w:rsidRPr="00065B85">
        <w:rPr>
          <w:b/>
          <w:sz w:val="24"/>
          <w:szCs w:val="24"/>
        </w:rPr>
        <w:br/>
        <w:t xml:space="preserve">(art. 118 ustawy </w:t>
      </w:r>
      <w:proofErr w:type="spellStart"/>
      <w:r w:rsidRPr="00065B85">
        <w:rPr>
          <w:b/>
          <w:sz w:val="24"/>
          <w:szCs w:val="24"/>
        </w:rPr>
        <w:t>Pzp</w:t>
      </w:r>
      <w:proofErr w:type="spellEnd"/>
      <w:r w:rsidRPr="00065B85">
        <w:rPr>
          <w:b/>
          <w:sz w:val="24"/>
          <w:szCs w:val="24"/>
        </w:rPr>
        <w:t xml:space="preserve">) </w:t>
      </w:r>
    </w:p>
    <w:p w14:paraId="6B7AC991" w14:textId="77777777" w:rsidR="00673C99" w:rsidRPr="00065B85" w:rsidRDefault="00673C99" w:rsidP="00673C99">
      <w:pPr>
        <w:jc w:val="both"/>
        <w:rPr>
          <w:sz w:val="14"/>
          <w:szCs w:val="24"/>
        </w:rPr>
      </w:pPr>
    </w:p>
    <w:p w14:paraId="6093BDA1" w14:textId="77777777" w:rsidR="00673C99" w:rsidRPr="00065B85" w:rsidRDefault="00673C99" w:rsidP="00673C99">
      <w:pPr>
        <w:jc w:val="both"/>
      </w:pPr>
      <w:r w:rsidRPr="00065B85">
        <w:t>Oświadczam, że w celu wykazania spełniania warunków udziału w postępowaniu, określonych przez Zamawiającego w SWZ, polegam na zasobach następującego (-</w:t>
      </w:r>
      <w:proofErr w:type="spellStart"/>
      <w:r w:rsidRPr="00065B85">
        <w:t>ych</w:t>
      </w:r>
      <w:proofErr w:type="spellEnd"/>
      <w:r w:rsidRPr="00065B85">
        <w:t xml:space="preserve">) podmiotu(-ów): </w:t>
      </w:r>
    </w:p>
    <w:p w14:paraId="1EDEB05E" w14:textId="77777777" w:rsidR="00673C99" w:rsidRPr="00065B85" w:rsidRDefault="00673C99" w:rsidP="00673C99">
      <w:pPr>
        <w:tabs>
          <w:tab w:val="right" w:pos="9639"/>
        </w:tabs>
        <w:suppressAutoHyphens/>
        <w:spacing w:before="360"/>
        <w:jc w:val="both"/>
        <w:rPr>
          <w:b/>
          <w:bCs/>
          <w:u w:val="dotted"/>
          <w:lang w:eastAsia="ar-SA"/>
        </w:rPr>
      </w:pPr>
      <w:r w:rsidRPr="00065B85">
        <w:rPr>
          <w:b/>
          <w:bCs/>
          <w:u w:val="dotted"/>
          <w:lang w:eastAsia="ar-SA"/>
        </w:rPr>
        <w:tab/>
      </w:r>
    </w:p>
    <w:p w14:paraId="6020C8AF" w14:textId="77777777" w:rsidR="00673C99" w:rsidRPr="00065B85" w:rsidRDefault="00673C99" w:rsidP="00673C99">
      <w:pPr>
        <w:tabs>
          <w:tab w:val="right" w:pos="9639"/>
        </w:tabs>
        <w:suppressAutoHyphens/>
        <w:jc w:val="center"/>
        <w:rPr>
          <w:i/>
        </w:rPr>
      </w:pPr>
      <w:r w:rsidRPr="00065B85">
        <w:rPr>
          <w:i/>
        </w:rPr>
        <w:t>wskazać podmioty</w:t>
      </w:r>
    </w:p>
    <w:p w14:paraId="64BFC6CD" w14:textId="77777777" w:rsidR="00673C99" w:rsidRPr="00065B85" w:rsidRDefault="00673C99" w:rsidP="00673C99">
      <w:pPr>
        <w:tabs>
          <w:tab w:val="right" w:pos="9639"/>
        </w:tabs>
        <w:suppressAutoHyphens/>
        <w:jc w:val="both"/>
        <w:rPr>
          <w:b/>
          <w:bCs/>
          <w:u w:val="dotted"/>
          <w:lang w:eastAsia="ar-SA"/>
        </w:rPr>
      </w:pPr>
    </w:p>
    <w:p w14:paraId="2C3A8F86" w14:textId="77777777" w:rsidR="00673C99" w:rsidRPr="00065B85" w:rsidRDefault="00673C99" w:rsidP="00673C99">
      <w:pPr>
        <w:jc w:val="both"/>
      </w:pPr>
      <w:r w:rsidRPr="00065B85">
        <w:t xml:space="preserve">w następującym zakresie: </w:t>
      </w:r>
    </w:p>
    <w:p w14:paraId="5DA0D47B" w14:textId="77777777" w:rsidR="00673C99" w:rsidRPr="00065B85" w:rsidRDefault="00673C99" w:rsidP="00673C99">
      <w:pPr>
        <w:tabs>
          <w:tab w:val="right" w:pos="9639"/>
        </w:tabs>
        <w:suppressAutoHyphens/>
        <w:spacing w:before="360"/>
        <w:jc w:val="both"/>
        <w:rPr>
          <w:b/>
          <w:bCs/>
          <w:u w:val="dotted"/>
          <w:lang w:eastAsia="ar-SA"/>
        </w:rPr>
      </w:pPr>
      <w:r w:rsidRPr="00065B85">
        <w:rPr>
          <w:b/>
          <w:bCs/>
          <w:u w:val="dotted"/>
          <w:lang w:eastAsia="ar-SA"/>
        </w:rPr>
        <w:tab/>
      </w:r>
    </w:p>
    <w:p w14:paraId="7E04537D" w14:textId="77777777" w:rsidR="00673C99" w:rsidRPr="00065B85" w:rsidRDefault="00673C99" w:rsidP="00673C99">
      <w:pPr>
        <w:jc w:val="center"/>
        <w:rPr>
          <w:i/>
        </w:rPr>
      </w:pPr>
      <w:r w:rsidRPr="00065B85">
        <w:rPr>
          <w:i/>
        </w:rPr>
        <w:t>określić odpowiedni zakres dla wskazanych podmiotów</w:t>
      </w:r>
    </w:p>
    <w:p w14:paraId="0703D654" w14:textId="77777777" w:rsidR="00673C99" w:rsidRPr="00065B85" w:rsidRDefault="00673C99" w:rsidP="00673C99">
      <w:pPr>
        <w:jc w:val="both"/>
        <w:rPr>
          <w:i/>
        </w:rPr>
      </w:pPr>
    </w:p>
    <w:p w14:paraId="394207FE" w14:textId="77777777" w:rsidR="00673C99" w:rsidRPr="00065B85" w:rsidRDefault="00673C99" w:rsidP="00673C99">
      <w:pPr>
        <w:rPr>
          <w:rFonts w:eastAsia="SimSun"/>
          <w:b/>
          <w:color w:val="000000"/>
          <w:kern w:val="1"/>
          <w:lang w:eastAsia="hi-IN" w:bidi="hi-IN"/>
        </w:rPr>
      </w:pPr>
    </w:p>
    <w:p w14:paraId="35396CF2" w14:textId="77777777" w:rsidR="00673C99" w:rsidRPr="00065B85" w:rsidRDefault="00673C99" w:rsidP="00673C99">
      <w:pPr>
        <w:rPr>
          <w:b/>
          <w:bCs/>
        </w:rPr>
      </w:pPr>
    </w:p>
    <w:p w14:paraId="7715594D" w14:textId="77777777" w:rsidR="00673C99" w:rsidRPr="00065B85" w:rsidRDefault="00673C99" w:rsidP="00673C99">
      <w:pPr>
        <w:tabs>
          <w:tab w:val="left" w:leader="dot" w:pos="1566"/>
          <w:tab w:val="left" w:leader="dot" w:pos="2880"/>
          <w:tab w:val="left" w:pos="4187"/>
        </w:tabs>
        <w:suppressAutoHyphens/>
        <w:spacing w:before="158"/>
        <w:rPr>
          <w:spacing w:val="10"/>
          <w:lang w:eastAsia="ar-SA"/>
        </w:rPr>
      </w:pPr>
      <w:r w:rsidRPr="00065B85">
        <w:rPr>
          <w:b/>
          <w:bCs/>
        </w:rPr>
        <w:t xml:space="preserve"> </w:t>
      </w:r>
      <w:r w:rsidRPr="00065B85">
        <w:rPr>
          <w:spacing w:val="10"/>
          <w:lang w:eastAsia="ar-SA"/>
        </w:rPr>
        <w:t xml:space="preserve">……………..…… dnia ………….                         </w:t>
      </w:r>
    </w:p>
    <w:p w14:paraId="090FD391" w14:textId="77777777" w:rsidR="00673C99" w:rsidRPr="00065B85" w:rsidRDefault="00673C99" w:rsidP="00673C99">
      <w:pPr>
        <w:tabs>
          <w:tab w:val="left" w:pos="4180"/>
        </w:tabs>
        <w:suppressAutoHyphens/>
        <w:spacing w:before="76"/>
        <w:rPr>
          <w:sz w:val="18"/>
          <w:szCs w:val="18"/>
          <w:lang w:eastAsia="ar-SA"/>
        </w:rPr>
      </w:pPr>
      <w:r w:rsidRPr="00065B85">
        <w:rPr>
          <w:sz w:val="18"/>
          <w:szCs w:val="18"/>
          <w:lang w:eastAsia="ar-SA"/>
        </w:rPr>
        <w:t xml:space="preserve">        (miejscowość )                                                                               </w:t>
      </w:r>
    </w:p>
    <w:p w14:paraId="3F340711" w14:textId="77777777" w:rsidR="00673C99" w:rsidRPr="00065B85" w:rsidRDefault="00673C99" w:rsidP="00673C99">
      <w:pPr>
        <w:rPr>
          <w:b/>
          <w:bCs/>
          <w:sz w:val="24"/>
          <w:szCs w:val="24"/>
        </w:rPr>
      </w:pPr>
    </w:p>
    <w:p w14:paraId="49FFE327" w14:textId="77777777" w:rsidR="00673C99" w:rsidRPr="00065B85" w:rsidRDefault="00673C99" w:rsidP="00673C99">
      <w:pPr>
        <w:ind w:left="4248" w:firstLine="708"/>
        <w:rPr>
          <w:b/>
          <w:bCs/>
          <w:sz w:val="24"/>
          <w:szCs w:val="24"/>
        </w:rPr>
      </w:pPr>
      <w:r w:rsidRPr="00065B85">
        <w:rPr>
          <w:b/>
          <w:bCs/>
          <w:sz w:val="24"/>
          <w:szCs w:val="24"/>
        </w:rPr>
        <w:t>……………………………………………</w:t>
      </w:r>
    </w:p>
    <w:p w14:paraId="78BA300C" w14:textId="77777777" w:rsidR="00673C99" w:rsidRPr="00065B85" w:rsidRDefault="00673C99" w:rsidP="00673C99">
      <w:pPr>
        <w:ind w:left="4536"/>
        <w:jc w:val="center"/>
        <w:rPr>
          <w:i/>
          <w:iCs/>
        </w:rPr>
      </w:pPr>
      <w:r w:rsidRPr="00065B85">
        <w:rPr>
          <w:i/>
          <w:iCs/>
        </w:rPr>
        <w:t>Oświadczenie należy opatrz</w:t>
      </w:r>
      <w:r>
        <w:rPr>
          <w:i/>
          <w:iCs/>
        </w:rPr>
        <w:t>y</w:t>
      </w:r>
      <w:r w:rsidRPr="00065B85">
        <w:rPr>
          <w:i/>
          <w:iCs/>
        </w:rPr>
        <w:t>ć podpisem kwalifikowanym lub podpisem zaufanym albo podpisem osobistym,</w:t>
      </w:r>
      <w:r w:rsidRPr="00065B85">
        <w:t xml:space="preserve"> </w:t>
      </w:r>
      <w:r w:rsidRPr="00065B85">
        <w:rPr>
          <w:i/>
          <w:iCs/>
        </w:rPr>
        <w:t>osoby uprawnionej do reprezentowania Wykonawcy</w:t>
      </w:r>
    </w:p>
    <w:p w14:paraId="19D2373F" w14:textId="77777777" w:rsidR="00673C99" w:rsidRPr="00065B85" w:rsidRDefault="00673C99" w:rsidP="00673C99">
      <w:pPr>
        <w:rPr>
          <w:b/>
          <w:bCs/>
          <w:color w:val="FF0000"/>
          <w:sz w:val="24"/>
          <w:szCs w:val="24"/>
        </w:rPr>
      </w:pPr>
    </w:p>
    <w:p w14:paraId="309E1B2B" w14:textId="77777777" w:rsidR="00673C99" w:rsidRPr="002C3F0D" w:rsidRDefault="00673C99" w:rsidP="00673C99">
      <w:pPr>
        <w:jc w:val="right"/>
        <w:rPr>
          <w:b/>
          <w:bCs/>
        </w:rPr>
      </w:pPr>
      <w:r w:rsidRPr="002C3F0D">
        <w:rPr>
          <w:b/>
          <w:bCs/>
        </w:rPr>
        <w:t>Podpis dotyczy wszystkich powyższych oświadczeń.</w:t>
      </w:r>
    </w:p>
    <w:p w14:paraId="3C850BB3" w14:textId="77777777" w:rsidR="00673C99" w:rsidRPr="00065B85" w:rsidRDefault="00673C99" w:rsidP="00673C99">
      <w:pPr>
        <w:rPr>
          <w:b/>
          <w:bCs/>
          <w:sz w:val="24"/>
          <w:szCs w:val="24"/>
        </w:rPr>
      </w:pPr>
    </w:p>
    <w:p w14:paraId="571EAC04" w14:textId="77777777" w:rsidR="00673C99" w:rsidRPr="00065B85" w:rsidRDefault="00673C99" w:rsidP="00673C99">
      <w:pPr>
        <w:jc w:val="both"/>
        <w:rPr>
          <w:b/>
          <w:bCs/>
        </w:rPr>
      </w:pPr>
      <w:r w:rsidRPr="00065B85">
        <w:rPr>
          <w:b/>
          <w:bCs/>
        </w:rPr>
        <w:t>UWAGA:</w:t>
      </w:r>
    </w:p>
    <w:p w14:paraId="4EB9F510" w14:textId="77777777" w:rsidR="00673C99" w:rsidRPr="00065B85" w:rsidRDefault="00673C99" w:rsidP="00D27F5B">
      <w:pPr>
        <w:numPr>
          <w:ilvl w:val="0"/>
          <w:numId w:val="51"/>
        </w:numPr>
        <w:contextualSpacing/>
        <w:jc w:val="both"/>
      </w:pPr>
      <w:r w:rsidRPr="00065B85">
        <w:t>W przypadku wspólnego ubiegania się o zamówienie przez Wykonawców, oświadczenie,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4EFB37F6" w14:textId="77777777" w:rsidR="00673C99" w:rsidRPr="00065B85" w:rsidRDefault="00673C99" w:rsidP="00D27F5B">
      <w:pPr>
        <w:numPr>
          <w:ilvl w:val="0"/>
          <w:numId w:val="51"/>
        </w:numPr>
        <w:contextualSpacing/>
        <w:jc w:val="both"/>
        <w:rPr>
          <w:b/>
          <w:bCs/>
        </w:rPr>
      </w:pPr>
      <w:r w:rsidRPr="00065B85">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836EDF1" w14:textId="77777777" w:rsidR="00673C99" w:rsidRDefault="00673C99" w:rsidP="00673C99">
      <w:pPr>
        <w:suppressAutoHyphens/>
        <w:jc w:val="right"/>
        <w:rPr>
          <w:rFonts w:eastAsia="SimSun"/>
          <w:b/>
          <w:color w:val="000000"/>
          <w:kern w:val="1"/>
          <w:sz w:val="24"/>
          <w:szCs w:val="24"/>
          <w:lang w:eastAsia="hi-IN" w:bidi="hi-IN"/>
        </w:rPr>
      </w:pPr>
    </w:p>
    <w:p w14:paraId="6D815170" w14:textId="77777777" w:rsidR="00673C99" w:rsidRDefault="00673C99" w:rsidP="00673C99">
      <w:pPr>
        <w:suppressAutoHyphens/>
        <w:jc w:val="right"/>
        <w:rPr>
          <w:rFonts w:eastAsia="SimSun"/>
          <w:b/>
          <w:color w:val="000000"/>
          <w:kern w:val="1"/>
          <w:sz w:val="24"/>
          <w:szCs w:val="24"/>
          <w:lang w:eastAsia="hi-IN" w:bidi="hi-IN"/>
        </w:rPr>
      </w:pPr>
    </w:p>
    <w:p w14:paraId="411D9390" w14:textId="77777777" w:rsidR="00673C99" w:rsidRDefault="00673C99" w:rsidP="00673C99">
      <w:pPr>
        <w:suppressAutoHyphens/>
        <w:jc w:val="right"/>
        <w:rPr>
          <w:rFonts w:eastAsia="SimSun"/>
          <w:b/>
          <w:color w:val="000000"/>
          <w:kern w:val="1"/>
          <w:sz w:val="24"/>
          <w:szCs w:val="24"/>
          <w:lang w:eastAsia="hi-IN" w:bidi="hi-IN"/>
        </w:rPr>
      </w:pPr>
    </w:p>
    <w:p w14:paraId="3263907A" w14:textId="77777777" w:rsidR="00673C99" w:rsidRDefault="00673C99" w:rsidP="00673C99">
      <w:pPr>
        <w:suppressAutoHyphens/>
        <w:jc w:val="right"/>
        <w:rPr>
          <w:rFonts w:eastAsia="SimSun"/>
          <w:b/>
          <w:color w:val="000000"/>
          <w:kern w:val="1"/>
          <w:sz w:val="24"/>
          <w:szCs w:val="24"/>
          <w:lang w:eastAsia="hi-IN" w:bidi="hi-IN"/>
        </w:rPr>
      </w:pPr>
    </w:p>
    <w:p w14:paraId="1197B25C" w14:textId="77777777" w:rsidR="00673C99" w:rsidRDefault="00673C99" w:rsidP="00673C99">
      <w:pPr>
        <w:suppressAutoHyphens/>
        <w:jc w:val="right"/>
        <w:rPr>
          <w:rFonts w:eastAsia="SimSun"/>
          <w:b/>
          <w:color w:val="000000"/>
          <w:kern w:val="1"/>
          <w:sz w:val="24"/>
          <w:szCs w:val="24"/>
          <w:lang w:eastAsia="hi-IN" w:bidi="hi-IN"/>
        </w:rPr>
      </w:pPr>
    </w:p>
    <w:p w14:paraId="00B7E057" w14:textId="77777777" w:rsidR="00673C99" w:rsidRDefault="00673C99" w:rsidP="00673C99">
      <w:pPr>
        <w:suppressAutoHyphens/>
        <w:jc w:val="right"/>
        <w:rPr>
          <w:rFonts w:eastAsia="SimSun"/>
          <w:b/>
          <w:color w:val="000000"/>
          <w:kern w:val="1"/>
          <w:sz w:val="24"/>
          <w:szCs w:val="24"/>
          <w:lang w:eastAsia="hi-IN" w:bidi="hi-IN"/>
        </w:rPr>
      </w:pPr>
    </w:p>
    <w:p w14:paraId="55DE2D2F" w14:textId="77777777" w:rsidR="00673C99" w:rsidRDefault="00673C99" w:rsidP="00231927">
      <w:pPr>
        <w:suppressAutoHyphens/>
        <w:rPr>
          <w:rFonts w:eastAsia="SimSun"/>
          <w:b/>
          <w:color w:val="000000"/>
          <w:kern w:val="1"/>
          <w:sz w:val="24"/>
          <w:szCs w:val="24"/>
          <w:lang w:eastAsia="hi-IN" w:bidi="hi-IN"/>
        </w:rPr>
      </w:pPr>
    </w:p>
    <w:p w14:paraId="60F8B56E" w14:textId="77777777" w:rsidR="00F1678E" w:rsidRDefault="00F1678E" w:rsidP="00673C99">
      <w:pPr>
        <w:suppressAutoHyphens/>
        <w:jc w:val="right"/>
        <w:rPr>
          <w:rFonts w:eastAsia="SimSun"/>
          <w:b/>
          <w:color w:val="000000"/>
          <w:kern w:val="1"/>
          <w:sz w:val="24"/>
          <w:szCs w:val="24"/>
          <w:lang w:eastAsia="hi-IN" w:bidi="hi-IN"/>
        </w:rPr>
      </w:pPr>
    </w:p>
    <w:p w14:paraId="040B25C5" w14:textId="70477274" w:rsidR="00F1678E" w:rsidRDefault="00F1678E" w:rsidP="00F1678E">
      <w:pPr>
        <w:suppressAutoHyphens/>
        <w:jc w:val="right"/>
        <w:rPr>
          <w:b/>
          <w:bCs/>
          <w:kern w:val="1"/>
          <w:sz w:val="24"/>
          <w:szCs w:val="24"/>
          <w:lang w:eastAsia="hi-IN" w:bidi="hi-IN"/>
        </w:rPr>
      </w:pPr>
      <w:r w:rsidRPr="00F1678E">
        <w:rPr>
          <w:b/>
          <w:bCs/>
          <w:kern w:val="1"/>
          <w:sz w:val="24"/>
          <w:szCs w:val="24"/>
          <w:lang w:eastAsia="hi-IN" w:bidi="hi-IN"/>
        </w:rPr>
        <w:t xml:space="preserve">Załącznik nr </w:t>
      </w:r>
      <w:r>
        <w:rPr>
          <w:b/>
          <w:bCs/>
          <w:kern w:val="1"/>
          <w:sz w:val="24"/>
          <w:szCs w:val="24"/>
          <w:lang w:eastAsia="hi-IN" w:bidi="hi-IN"/>
        </w:rPr>
        <w:t>3.1</w:t>
      </w:r>
      <w:r w:rsidRPr="00F1678E">
        <w:rPr>
          <w:b/>
          <w:bCs/>
          <w:kern w:val="1"/>
          <w:sz w:val="24"/>
          <w:szCs w:val="24"/>
          <w:lang w:eastAsia="hi-IN" w:bidi="hi-IN"/>
        </w:rPr>
        <w:t xml:space="preserve"> do SWZ</w:t>
      </w:r>
    </w:p>
    <w:p w14:paraId="62836639" w14:textId="51E4FA63" w:rsidR="00F1678E" w:rsidRPr="00F1678E" w:rsidRDefault="00F1678E" w:rsidP="00F1678E">
      <w:pPr>
        <w:suppressAutoHyphens/>
        <w:jc w:val="right"/>
        <w:rPr>
          <w:bCs/>
          <w:kern w:val="1"/>
          <w:lang w:eastAsia="hi-IN" w:bidi="hi-IN"/>
        </w:rPr>
      </w:pPr>
      <w:r w:rsidRPr="00F1678E">
        <w:rPr>
          <w:bCs/>
          <w:kern w:val="1"/>
          <w:lang w:eastAsia="hi-IN" w:bidi="hi-IN"/>
        </w:rPr>
        <w:t>(ZDW Bydgoszcz, RDW Inowrocław, RDW Żołędowo)</w:t>
      </w:r>
    </w:p>
    <w:p w14:paraId="586695BC" w14:textId="77777777" w:rsidR="00F1678E" w:rsidRDefault="00F1678E" w:rsidP="00F1678E">
      <w:pPr>
        <w:suppressAutoHyphens/>
        <w:jc w:val="center"/>
        <w:rPr>
          <w:b/>
          <w:bCs/>
          <w:kern w:val="1"/>
          <w:sz w:val="24"/>
          <w:szCs w:val="24"/>
          <w:lang w:eastAsia="hi-IN" w:bidi="hi-IN"/>
        </w:rPr>
      </w:pPr>
    </w:p>
    <w:p w14:paraId="3AB4BA9A" w14:textId="77777777" w:rsidR="00F1678E" w:rsidRPr="00F1678E" w:rsidRDefault="00F1678E" w:rsidP="00F1678E">
      <w:pPr>
        <w:suppressAutoHyphens/>
        <w:jc w:val="center"/>
        <w:rPr>
          <w:color w:val="000000"/>
          <w:kern w:val="1"/>
          <w:sz w:val="24"/>
          <w:szCs w:val="24"/>
          <w:lang w:eastAsia="hi-IN" w:bidi="hi-IN"/>
        </w:rPr>
      </w:pPr>
      <w:r w:rsidRPr="00F1678E">
        <w:rPr>
          <w:b/>
          <w:bCs/>
          <w:kern w:val="1"/>
          <w:sz w:val="24"/>
          <w:szCs w:val="24"/>
          <w:lang w:eastAsia="hi-IN" w:bidi="hi-IN"/>
        </w:rPr>
        <w:t>WZÓR UMOWY</w:t>
      </w:r>
    </w:p>
    <w:p w14:paraId="42677D16" w14:textId="77777777" w:rsidR="00F1678E" w:rsidRPr="00F1678E" w:rsidRDefault="00F1678E" w:rsidP="00F1678E">
      <w:pPr>
        <w:suppressAutoHyphens/>
        <w:rPr>
          <w:color w:val="000000"/>
          <w:kern w:val="1"/>
          <w:sz w:val="24"/>
          <w:szCs w:val="24"/>
          <w:lang w:eastAsia="hi-IN" w:bidi="hi-IN"/>
        </w:rPr>
      </w:pPr>
    </w:p>
    <w:p w14:paraId="1736985A" w14:textId="77777777" w:rsidR="00F1678E" w:rsidRPr="00F1678E" w:rsidRDefault="00F1678E" w:rsidP="00F1678E">
      <w:pPr>
        <w:widowControl w:val="0"/>
        <w:suppressAutoHyphens/>
        <w:spacing w:before="20" w:line="276" w:lineRule="auto"/>
        <w:jc w:val="both"/>
        <w:rPr>
          <w:rFonts w:eastAsia="SimSun"/>
          <w:b/>
          <w:kern w:val="1"/>
          <w:sz w:val="24"/>
          <w:szCs w:val="24"/>
          <w:lang w:eastAsia="hi-IN" w:bidi="hi-IN"/>
        </w:rPr>
      </w:pPr>
      <w:r w:rsidRPr="00F1678E">
        <w:rPr>
          <w:rFonts w:eastAsia="SimSun"/>
          <w:kern w:val="1"/>
          <w:sz w:val="24"/>
          <w:szCs w:val="24"/>
          <w:lang w:eastAsia="hi-IN" w:bidi="hi-IN"/>
        </w:rPr>
        <w:t>zawarta w dniu ….. pomiędzy:</w:t>
      </w:r>
    </w:p>
    <w:p w14:paraId="247F62A1" w14:textId="77777777" w:rsidR="00F1678E" w:rsidRPr="00F1678E" w:rsidRDefault="00F1678E" w:rsidP="00B772D8">
      <w:pPr>
        <w:numPr>
          <w:ilvl w:val="0"/>
          <w:numId w:val="78"/>
        </w:num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Województwem Kujawsko – Pomorskim</w:t>
      </w:r>
    </w:p>
    <w:p w14:paraId="45F77B3A" w14:textId="77777777" w:rsidR="00F1678E" w:rsidRPr="00F1678E" w:rsidRDefault="00F1678E" w:rsidP="00B772D8">
      <w:pPr>
        <w:numPr>
          <w:ilvl w:val="0"/>
          <w:numId w:val="78"/>
        </w:num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Pl. Teatralny 2, 87-100 Toruń</w:t>
      </w:r>
    </w:p>
    <w:p w14:paraId="423F3783" w14:textId="77777777" w:rsidR="00F1678E" w:rsidRPr="00F1678E" w:rsidRDefault="00F1678E" w:rsidP="00B772D8">
      <w:pPr>
        <w:numPr>
          <w:ilvl w:val="0"/>
          <w:numId w:val="78"/>
        </w:numPr>
        <w:suppressAutoHyphens/>
        <w:spacing w:line="276" w:lineRule="auto"/>
        <w:rPr>
          <w:rFonts w:eastAsia="SimSun"/>
          <w:kern w:val="1"/>
          <w:sz w:val="24"/>
          <w:szCs w:val="24"/>
          <w:lang w:eastAsia="hi-IN" w:bidi="hi-IN"/>
        </w:rPr>
      </w:pPr>
      <w:r w:rsidRPr="00F1678E">
        <w:rPr>
          <w:rFonts w:eastAsia="SimSun"/>
          <w:b/>
          <w:kern w:val="1"/>
          <w:sz w:val="24"/>
          <w:szCs w:val="24"/>
          <w:lang w:eastAsia="hi-IN" w:bidi="hi-IN"/>
        </w:rPr>
        <w:t>NIP 9561969536</w:t>
      </w:r>
    </w:p>
    <w:p w14:paraId="0E417575" w14:textId="77777777" w:rsidR="00F1678E" w:rsidRPr="00F1678E" w:rsidRDefault="00F1678E" w:rsidP="00B772D8">
      <w:pPr>
        <w:numPr>
          <w:ilvl w:val="0"/>
          <w:numId w:val="78"/>
        </w:numPr>
        <w:suppressAutoHyphens/>
        <w:spacing w:line="276" w:lineRule="auto"/>
        <w:rPr>
          <w:sz w:val="24"/>
          <w:szCs w:val="24"/>
          <w:lang w:eastAsia="ar-SA"/>
        </w:rPr>
      </w:pPr>
      <w:r w:rsidRPr="00F1678E">
        <w:rPr>
          <w:rFonts w:eastAsia="SimSun"/>
          <w:kern w:val="1"/>
          <w:sz w:val="24"/>
          <w:szCs w:val="24"/>
          <w:lang w:eastAsia="hi-IN" w:bidi="hi-IN"/>
        </w:rPr>
        <w:t>w imieniu którego działa</w:t>
      </w:r>
    </w:p>
    <w:p w14:paraId="0043CD51" w14:textId="77777777" w:rsidR="00F1678E" w:rsidRPr="00F1678E" w:rsidRDefault="00F1678E" w:rsidP="00F1678E">
      <w:pPr>
        <w:widowControl w:val="0"/>
        <w:suppressAutoHyphens/>
        <w:spacing w:before="20" w:line="276" w:lineRule="auto"/>
        <w:jc w:val="both"/>
        <w:rPr>
          <w:rFonts w:eastAsia="SimSun"/>
          <w:kern w:val="1"/>
          <w:sz w:val="24"/>
          <w:szCs w:val="24"/>
          <w:lang w:eastAsia="hi-IN" w:bidi="hi-IN"/>
        </w:rPr>
      </w:pPr>
      <w:r w:rsidRPr="00F1678E">
        <w:rPr>
          <w:rFonts w:eastAsia="SimSun"/>
          <w:b/>
          <w:kern w:val="1"/>
          <w:sz w:val="24"/>
          <w:szCs w:val="24"/>
          <w:lang w:eastAsia="hi-IN" w:bidi="hi-IN"/>
        </w:rPr>
        <w:t>Zarząd Dróg Wojewódzkich w Bydgoszczy</w:t>
      </w:r>
    </w:p>
    <w:p w14:paraId="44285EAA" w14:textId="77777777" w:rsidR="00F1678E" w:rsidRPr="00F1678E" w:rsidRDefault="00F1678E" w:rsidP="00F1678E">
      <w:pPr>
        <w:widowControl w:val="0"/>
        <w:suppressAutoHyphens/>
        <w:spacing w:before="20" w:line="276" w:lineRule="auto"/>
        <w:jc w:val="both"/>
        <w:rPr>
          <w:rFonts w:eastAsia="SimSun"/>
          <w:kern w:val="1"/>
          <w:sz w:val="24"/>
          <w:szCs w:val="24"/>
          <w:lang w:eastAsia="hi-IN" w:bidi="hi-IN"/>
        </w:rPr>
      </w:pPr>
      <w:r w:rsidRPr="00F1678E">
        <w:rPr>
          <w:rFonts w:eastAsia="SimSun"/>
          <w:kern w:val="1"/>
          <w:sz w:val="24"/>
          <w:szCs w:val="24"/>
          <w:lang w:eastAsia="hi-IN" w:bidi="hi-IN"/>
        </w:rPr>
        <w:t xml:space="preserve">ul. Dworcowa 80, 85-010 Bydgoszcz </w:t>
      </w:r>
    </w:p>
    <w:p w14:paraId="5BC4691D" w14:textId="77777777" w:rsidR="00F1678E" w:rsidRPr="00F1678E" w:rsidRDefault="00F1678E" w:rsidP="00F1678E">
      <w:pPr>
        <w:widowControl w:val="0"/>
        <w:suppressAutoHyphens/>
        <w:spacing w:before="20" w:line="276" w:lineRule="auto"/>
        <w:jc w:val="both"/>
        <w:rPr>
          <w:rFonts w:eastAsia="SimSun"/>
          <w:bCs/>
          <w:iCs/>
          <w:kern w:val="1"/>
          <w:sz w:val="24"/>
          <w:szCs w:val="24"/>
          <w:lang w:eastAsia="hi-IN" w:bidi="hi-IN"/>
        </w:rPr>
      </w:pPr>
      <w:r w:rsidRPr="00F1678E">
        <w:rPr>
          <w:rFonts w:eastAsia="SimSun"/>
          <w:kern w:val="1"/>
          <w:sz w:val="24"/>
          <w:szCs w:val="24"/>
          <w:lang w:eastAsia="hi-IN" w:bidi="hi-IN"/>
        </w:rPr>
        <w:t>zwanym  dalej „</w:t>
      </w:r>
      <w:r w:rsidRPr="00F1678E">
        <w:rPr>
          <w:rFonts w:eastAsia="SimSun"/>
          <w:b/>
          <w:bCs/>
          <w:kern w:val="1"/>
          <w:sz w:val="24"/>
          <w:szCs w:val="24"/>
          <w:lang w:eastAsia="hi-IN" w:bidi="hi-IN"/>
        </w:rPr>
        <w:t>Zamawiającym</w:t>
      </w:r>
      <w:r w:rsidRPr="00F1678E">
        <w:rPr>
          <w:rFonts w:eastAsia="SimSun"/>
          <w:bCs/>
          <w:kern w:val="1"/>
          <w:sz w:val="24"/>
          <w:szCs w:val="24"/>
          <w:lang w:eastAsia="hi-IN" w:bidi="hi-IN"/>
        </w:rPr>
        <w:t>”, którego reprezentują</w:t>
      </w:r>
      <w:r w:rsidRPr="00F1678E">
        <w:rPr>
          <w:rFonts w:eastAsia="SimSun"/>
          <w:kern w:val="1"/>
          <w:sz w:val="24"/>
          <w:szCs w:val="24"/>
          <w:lang w:eastAsia="hi-IN" w:bidi="hi-IN"/>
        </w:rPr>
        <w:t xml:space="preserve">: </w:t>
      </w:r>
    </w:p>
    <w:p w14:paraId="19015F18" w14:textId="77777777" w:rsidR="00F1678E" w:rsidRPr="00F1678E" w:rsidRDefault="00F1678E" w:rsidP="00F1678E">
      <w:pPr>
        <w:widowControl w:val="0"/>
        <w:suppressAutoHyphens/>
        <w:spacing w:line="276" w:lineRule="auto"/>
        <w:rPr>
          <w:rFonts w:eastAsia="SimSun"/>
          <w:b/>
          <w:iCs/>
          <w:kern w:val="1"/>
          <w:sz w:val="24"/>
          <w:szCs w:val="24"/>
          <w:lang w:eastAsia="hi-IN" w:bidi="hi-IN"/>
        </w:rPr>
      </w:pPr>
      <w:r w:rsidRPr="00F1678E">
        <w:rPr>
          <w:rFonts w:eastAsia="SimSun"/>
          <w:b/>
          <w:iCs/>
          <w:kern w:val="1"/>
          <w:sz w:val="24"/>
          <w:szCs w:val="24"/>
          <w:lang w:eastAsia="hi-IN" w:bidi="hi-IN"/>
        </w:rPr>
        <w:t>Przemysław Dąbrowski -</w:t>
      </w:r>
      <w:r w:rsidRPr="00F1678E">
        <w:rPr>
          <w:rFonts w:eastAsia="SimSun"/>
          <w:b/>
          <w:iCs/>
          <w:kern w:val="1"/>
          <w:sz w:val="24"/>
          <w:szCs w:val="24"/>
          <w:lang w:eastAsia="hi-IN" w:bidi="hi-IN"/>
        </w:rPr>
        <w:tab/>
        <w:t>Dyrektor</w:t>
      </w:r>
    </w:p>
    <w:p w14:paraId="64A9E239" w14:textId="77777777" w:rsidR="00F1678E" w:rsidRPr="00F1678E" w:rsidRDefault="00F1678E" w:rsidP="00F1678E">
      <w:pPr>
        <w:widowControl w:val="0"/>
        <w:suppressAutoHyphens/>
        <w:spacing w:line="276" w:lineRule="auto"/>
        <w:rPr>
          <w:rFonts w:eastAsia="SimSun"/>
          <w:bCs/>
          <w:iCs/>
          <w:kern w:val="1"/>
          <w:sz w:val="24"/>
          <w:szCs w:val="24"/>
          <w:lang w:eastAsia="hi-IN" w:bidi="hi-IN"/>
        </w:rPr>
      </w:pPr>
      <w:r w:rsidRPr="00F1678E">
        <w:rPr>
          <w:rFonts w:eastAsia="SimSun"/>
          <w:bCs/>
          <w:iCs/>
          <w:kern w:val="1"/>
          <w:sz w:val="24"/>
          <w:szCs w:val="24"/>
          <w:lang w:eastAsia="hi-IN" w:bidi="hi-IN"/>
        </w:rPr>
        <w:t>przy kontrasygnacie</w:t>
      </w:r>
    </w:p>
    <w:p w14:paraId="6458A1FC" w14:textId="77777777" w:rsidR="00F1678E" w:rsidRPr="00F1678E" w:rsidRDefault="00F1678E" w:rsidP="00F1678E">
      <w:pPr>
        <w:widowControl w:val="0"/>
        <w:suppressAutoHyphens/>
        <w:spacing w:line="276" w:lineRule="auto"/>
        <w:rPr>
          <w:rFonts w:eastAsia="SimSun"/>
          <w:b/>
          <w:kern w:val="1"/>
          <w:sz w:val="24"/>
          <w:szCs w:val="24"/>
          <w:lang w:eastAsia="hi-IN" w:bidi="hi-IN"/>
        </w:rPr>
      </w:pPr>
      <w:r w:rsidRPr="00F1678E">
        <w:rPr>
          <w:rFonts w:eastAsia="SimSun"/>
          <w:b/>
          <w:iCs/>
          <w:kern w:val="1"/>
          <w:sz w:val="24"/>
          <w:szCs w:val="24"/>
          <w:lang w:eastAsia="hi-IN" w:bidi="hi-IN"/>
        </w:rPr>
        <w:t>Justyny Herzberg</w:t>
      </w:r>
      <w:r w:rsidRPr="00F1678E">
        <w:rPr>
          <w:rFonts w:eastAsia="SimSun"/>
          <w:b/>
          <w:iCs/>
          <w:kern w:val="1"/>
          <w:sz w:val="24"/>
          <w:szCs w:val="24"/>
          <w:lang w:eastAsia="hi-IN" w:bidi="hi-IN"/>
        </w:rPr>
        <w:tab/>
        <w:t xml:space="preserve">      -</w:t>
      </w:r>
      <w:r w:rsidRPr="00F1678E">
        <w:rPr>
          <w:rFonts w:eastAsia="SimSun"/>
          <w:b/>
          <w:iCs/>
          <w:kern w:val="1"/>
          <w:sz w:val="24"/>
          <w:szCs w:val="24"/>
          <w:lang w:eastAsia="hi-IN" w:bidi="hi-IN"/>
        </w:rPr>
        <w:tab/>
        <w:t>Głównego Księgowego</w:t>
      </w:r>
      <w:r w:rsidRPr="00F1678E">
        <w:rPr>
          <w:rFonts w:eastAsia="SimSun"/>
          <w:b/>
          <w:iCs/>
          <w:kern w:val="1"/>
          <w:sz w:val="24"/>
          <w:szCs w:val="24"/>
          <w:lang w:eastAsia="hi-IN" w:bidi="hi-IN"/>
        </w:rPr>
        <w:tab/>
      </w:r>
    </w:p>
    <w:p w14:paraId="374B355C" w14:textId="77777777" w:rsidR="00F1678E" w:rsidRPr="00F1678E" w:rsidRDefault="00F1678E" w:rsidP="00F1678E">
      <w:pPr>
        <w:suppressAutoHyphens/>
        <w:spacing w:line="276" w:lineRule="auto"/>
        <w:jc w:val="both"/>
        <w:rPr>
          <w:rFonts w:eastAsia="SimSun"/>
          <w:b/>
          <w:kern w:val="1"/>
          <w:sz w:val="24"/>
          <w:szCs w:val="24"/>
          <w:lang w:eastAsia="hi-IN" w:bidi="hi-IN"/>
        </w:rPr>
      </w:pPr>
      <w:r w:rsidRPr="00F1678E">
        <w:rPr>
          <w:rFonts w:eastAsia="SimSun"/>
          <w:bCs/>
          <w:kern w:val="1"/>
          <w:sz w:val="24"/>
          <w:szCs w:val="24"/>
          <w:lang w:eastAsia="hi-IN" w:bidi="hi-IN"/>
        </w:rPr>
        <w:t>a</w:t>
      </w:r>
    </w:p>
    <w:p w14:paraId="5B4AEB14" w14:textId="77777777" w:rsidR="00F1678E" w:rsidRPr="00F1678E" w:rsidRDefault="00F1678E" w:rsidP="00F1678E">
      <w:pPr>
        <w:widowControl w:val="0"/>
        <w:tabs>
          <w:tab w:val="left" w:pos="1134"/>
        </w:tabs>
        <w:suppressAutoHyphens/>
        <w:spacing w:before="120" w:line="276" w:lineRule="auto"/>
        <w:jc w:val="both"/>
        <w:rPr>
          <w:rFonts w:eastAsia="SimSun"/>
          <w:b/>
          <w:kern w:val="1"/>
          <w:sz w:val="24"/>
          <w:szCs w:val="24"/>
          <w:lang w:eastAsia="hi-IN" w:bidi="hi-IN"/>
        </w:rPr>
      </w:pPr>
      <w:r w:rsidRPr="00F1678E">
        <w:rPr>
          <w:rFonts w:eastAsia="SimSun"/>
          <w:b/>
          <w:kern w:val="1"/>
          <w:sz w:val="24"/>
          <w:szCs w:val="24"/>
          <w:lang w:eastAsia="hi-IN" w:bidi="hi-IN"/>
        </w:rPr>
        <w:t>…………………………………………………………………………………………………..</w:t>
      </w:r>
    </w:p>
    <w:p w14:paraId="6429443E" w14:textId="77777777" w:rsidR="00F1678E" w:rsidRPr="00F1678E" w:rsidRDefault="00F1678E" w:rsidP="00F1678E">
      <w:p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ul………………………</w:t>
      </w:r>
      <w:r w:rsidRPr="00F1678E">
        <w:rPr>
          <w:rFonts w:eastAsia="SimSun"/>
          <w:b/>
          <w:kern w:val="1"/>
          <w:sz w:val="24"/>
          <w:szCs w:val="24"/>
          <w:lang w:eastAsia="hi-IN" w:bidi="hi-IN"/>
        </w:rPr>
        <w:tab/>
        <w:t>………………………..</w:t>
      </w:r>
    </w:p>
    <w:p w14:paraId="1E2BE088" w14:textId="77777777" w:rsidR="00F1678E" w:rsidRPr="00F1678E" w:rsidRDefault="00F1678E" w:rsidP="00F1678E">
      <w:p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NIP ……………………….</w:t>
      </w:r>
      <w:r w:rsidRPr="00F1678E">
        <w:rPr>
          <w:rFonts w:eastAsia="SimSun"/>
          <w:b/>
          <w:kern w:val="1"/>
          <w:sz w:val="24"/>
          <w:szCs w:val="24"/>
          <w:lang w:eastAsia="hi-IN" w:bidi="hi-IN"/>
        </w:rPr>
        <w:tab/>
        <w:t>REGON ……………….</w:t>
      </w:r>
      <w:r w:rsidRPr="00F1678E">
        <w:rPr>
          <w:rFonts w:eastAsia="SimSun"/>
          <w:b/>
          <w:kern w:val="1"/>
          <w:sz w:val="24"/>
          <w:szCs w:val="24"/>
          <w:lang w:eastAsia="hi-IN" w:bidi="hi-IN"/>
        </w:rPr>
        <w:tab/>
      </w:r>
      <w:r w:rsidRPr="00F1678E">
        <w:rPr>
          <w:rFonts w:eastAsia="SimSun"/>
          <w:b/>
          <w:kern w:val="1"/>
          <w:sz w:val="24"/>
          <w:szCs w:val="24"/>
          <w:lang w:eastAsia="hi-IN" w:bidi="hi-IN"/>
        </w:rPr>
        <w:tab/>
        <w:t>KRS …………………….</w:t>
      </w:r>
    </w:p>
    <w:p w14:paraId="14518B5D" w14:textId="77777777" w:rsidR="00F1678E" w:rsidRPr="00F1678E" w:rsidRDefault="00F1678E" w:rsidP="00F1678E">
      <w:pPr>
        <w:suppressAutoHyphens/>
        <w:spacing w:line="276" w:lineRule="auto"/>
        <w:jc w:val="both"/>
        <w:rPr>
          <w:rFonts w:eastAsia="SimSun"/>
          <w:b/>
          <w:kern w:val="1"/>
          <w:sz w:val="24"/>
          <w:szCs w:val="24"/>
          <w:lang w:eastAsia="hi-IN" w:bidi="hi-IN"/>
        </w:rPr>
      </w:pPr>
    </w:p>
    <w:p w14:paraId="175C2CFA" w14:textId="77777777" w:rsidR="00F1678E" w:rsidRPr="00F1678E" w:rsidRDefault="00F1678E" w:rsidP="00F1678E">
      <w:pPr>
        <w:suppressAutoHyphens/>
        <w:spacing w:line="276" w:lineRule="auto"/>
        <w:jc w:val="both"/>
        <w:rPr>
          <w:rFonts w:eastAsia="SimSun"/>
          <w:kern w:val="1"/>
          <w:sz w:val="24"/>
          <w:szCs w:val="24"/>
          <w:lang w:eastAsia="hi-IN" w:bidi="hi-IN"/>
        </w:rPr>
      </w:pPr>
      <w:r w:rsidRPr="00F1678E">
        <w:rPr>
          <w:rFonts w:eastAsia="SimSun"/>
          <w:kern w:val="1"/>
          <w:sz w:val="24"/>
          <w:szCs w:val="24"/>
          <w:lang w:eastAsia="hi-IN" w:bidi="hi-IN"/>
        </w:rPr>
        <w:t xml:space="preserve">zwanym/ą dalej </w:t>
      </w:r>
      <w:r w:rsidRPr="00F1678E">
        <w:rPr>
          <w:rFonts w:eastAsia="SimSun"/>
          <w:b/>
          <w:kern w:val="1"/>
          <w:sz w:val="24"/>
          <w:szCs w:val="24"/>
          <w:lang w:eastAsia="hi-IN" w:bidi="hi-IN"/>
        </w:rPr>
        <w:t>„Wykonawcą”</w:t>
      </w:r>
      <w:r w:rsidRPr="00F1678E">
        <w:rPr>
          <w:rFonts w:eastAsia="SimSun"/>
          <w:kern w:val="1"/>
          <w:sz w:val="24"/>
          <w:szCs w:val="24"/>
          <w:lang w:eastAsia="hi-IN" w:bidi="hi-IN"/>
        </w:rPr>
        <w:t>, którego reprezentuje:</w:t>
      </w:r>
    </w:p>
    <w:p w14:paraId="46364385" w14:textId="77777777" w:rsidR="00F1678E" w:rsidRPr="00F1678E" w:rsidRDefault="00F1678E" w:rsidP="00F1678E">
      <w:pPr>
        <w:suppressAutoHyphens/>
        <w:spacing w:line="276" w:lineRule="auto"/>
        <w:jc w:val="both"/>
        <w:rPr>
          <w:rFonts w:eastAsia="SimSun"/>
          <w:b/>
          <w:kern w:val="1"/>
          <w:sz w:val="24"/>
          <w:szCs w:val="24"/>
          <w:lang w:eastAsia="hi-IN" w:bidi="hi-IN"/>
        </w:rPr>
      </w:pPr>
      <w:r w:rsidRPr="00F1678E">
        <w:rPr>
          <w:rFonts w:eastAsia="SimSun"/>
          <w:kern w:val="1"/>
          <w:sz w:val="24"/>
          <w:szCs w:val="24"/>
          <w:lang w:eastAsia="hi-IN" w:bidi="hi-IN"/>
        </w:rPr>
        <w:t>……………………………………….         -      ……………………………</w:t>
      </w:r>
    </w:p>
    <w:p w14:paraId="2AC910D9" w14:textId="77777777" w:rsidR="00F1678E" w:rsidRPr="00F1678E" w:rsidRDefault="00F1678E" w:rsidP="00F1678E">
      <w:pPr>
        <w:tabs>
          <w:tab w:val="center" w:pos="4513"/>
        </w:tabs>
        <w:suppressAutoHyphens/>
        <w:spacing w:line="276" w:lineRule="auto"/>
        <w:jc w:val="center"/>
        <w:rPr>
          <w:rFonts w:eastAsia="SimSun"/>
          <w:b/>
          <w:kern w:val="1"/>
          <w:sz w:val="24"/>
          <w:szCs w:val="24"/>
          <w:lang w:eastAsia="hi-IN" w:bidi="hi-IN"/>
        </w:rPr>
      </w:pPr>
    </w:p>
    <w:p w14:paraId="7E980BE7" w14:textId="77777777" w:rsidR="00F1678E" w:rsidRPr="00F1678E" w:rsidRDefault="00F1678E" w:rsidP="00F1678E">
      <w:pPr>
        <w:suppressAutoHyphens/>
        <w:spacing w:line="276" w:lineRule="auto"/>
        <w:jc w:val="both"/>
        <w:rPr>
          <w:rFonts w:eastAsia="SimSun"/>
          <w:kern w:val="1"/>
          <w:sz w:val="24"/>
          <w:szCs w:val="24"/>
          <w:lang w:eastAsia="hi-IN" w:bidi="hi-IN"/>
        </w:rPr>
      </w:pPr>
      <w:r w:rsidRPr="00F1678E">
        <w:rPr>
          <w:rFonts w:eastAsia="SimSun"/>
          <w:kern w:val="1"/>
          <w:sz w:val="24"/>
          <w:szCs w:val="24"/>
          <w:lang w:eastAsia="hi-IN" w:bidi="hi-IN"/>
        </w:rPr>
        <w:t>łącznie zwanymi „</w:t>
      </w:r>
      <w:r w:rsidRPr="00F1678E">
        <w:rPr>
          <w:rFonts w:eastAsia="SimSun"/>
          <w:b/>
          <w:kern w:val="1"/>
          <w:sz w:val="24"/>
          <w:szCs w:val="24"/>
          <w:lang w:eastAsia="hi-IN" w:bidi="hi-IN"/>
        </w:rPr>
        <w:t>Stronami</w:t>
      </w:r>
      <w:r w:rsidRPr="00F1678E">
        <w:rPr>
          <w:rFonts w:eastAsia="SimSun"/>
          <w:kern w:val="1"/>
          <w:sz w:val="24"/>
          <w:szCs w:val="24"/>
          <w:lang w:eastAsia="hi-IN" w:bidi="hi-IN"/>
        </w:rPr>
        <w:t>”, a każdy podmiot odrębnie „</w:t>
      </w:r>
      <w:r w:rsidRPr="00F1678E">
        <w:rPr>
          <w:rFonts w:eastAsia="SimSun"/>
          <w:b/>
          <w:kern w:val="1"/>
          <w:sz w:val="24"/>
          <w:szCs w:val="24"/>
          <w:lang w:eastAsia="hi-IN" w:bidi="hi-IN"/>
        </w:rPr>
        <w:t>Stroną</w:t>
      </w:r>
      <w:r w:rsidRPr="00F1678E">
        <w:rPr>
          <w:rFonts w:eastAsia="SimSun"/>
          <w:kern w:val="1"/>
          <w:sz w:val="24"/>
          <w:szCs w:val="24"/>
          <w:lang w:eastAsia="hi-IN" w:bidi="hi-IN"/>
        </w:rPr>
        <w:t>”.</w:t>
      </w:r>
    </w:p>
    <w:p w14:paraId="2A0D8A2A" w14:textId="77777777" w:rsidR="00F1678E" w:rsidRPr="00F1678E" w:rsidRDefault="00F1678E" w:rsidP="00F1678E">
      <w:pPr>
        <w:suppressAutoHyphens/>
        <w:spacing w:before="120" w:line="276" w:lineRule="auto"/>
        <w:jc w:val="both"/>
        <w:rPr>
          <w:rFonts w:eastAsia="SimSun"/>
          <w:kern w:val="1"/>
          <w:sz w:val="24"/>
          <w:szCs w:val="24"/>
          <w:lang w:eastAsia="hi-IN" w:bidi="hi-IN"/>
        </w:rPr>
      </w:pPr>
      <w:r w:rsidRPr="00F1678E">
        <w:rPr>
          <w:rFonts w:eastAsia="SimSun"/>
          <w:kern w:val="1"/>
          <w:sz w:val="24"/>
          <w:szCs w:val="24"/>
          <w:lang w:eastAsia="hi-IN" w:bidi="hi-IN"/>
        </w:rPr>
        <w:t xml:space="preserve">Zważywszy, że Zamawiający, w wyniku przeprowadzonego postępowania o udzielenie zamówienia publicznego, na podstawie ustawy z dnia 11 września 2019 r. Prawo zamówień publicznych (Dz.U. z 2021 r. poz. 1129) – zwaną dalej: „ustawa </w:t>
      </w:r>
      <w:proofErr w:type="spellStart"/>
      <w:r w:rsidRPr="00F1678E">
        <w:rPr>
          <w:rFonts w:eastAsia="SimSun"/>
          <w:kern w:val="1"/>
          <w:sz w:val="24"/>
          <w:szCs w:val="24"/>
          <w:lang w:eastAsia="hi-IN" w:bidi="hi-IN"/>
        </w:rPr>
        <w:t>Pzp</w:t>
      </w:r>
      <w:proofErr w:type="spellEnd"/>
      <w:r w:rsidRPr="00F1678E">
        <w:rPr>
          <w:rFonts w:eastAsia="SimSun"/>
          <w:kern w:val="1"/>
          <w:sz w:val="24"/>
          <w:szCs w:val="24"/>
          <w:lang w:eastAsia="hi-IN" w:bidi="hi-IN"/>
        </w:rPr>
        <w:t>”, dokonał wyboru oferty Wykonawcy i została zawarta umowa o następującej treści:</w:t>
      </w:r>
    </w:p>
    <w:p w14:paraId="647A40CD" w14:textId="77777777" w:rsidR="00F1678E" w:rsidRPr="00F1678E" w:rsidRDefault="00F1678E" w:rsidP="00F1678E">
      <w:pPr>
        <w:suppressAutoHyphens/>
        <w:rPr>
          <w:bCs/>
          <w:color w:val="000000"/>
          <w:sz w:val="24"/>
          <w:szCs w:val="24"/>
          <w:lang w:eastAsia="ar-SA"/>
        </w:rPr>
      </w:pPr>
    </w:p>
    <w:p w14:paraId="4114E69E" w14:textId="77777777" w:rsidR="00F1678E" w:rsidRPr="00F1678E" w:rsidRDefault="00F1678E" w:rsidP="00F1678E">
      <w:pPr>
        <w:suppressAutoHyphens/>
        <w:rPr>
          <w:bCs/>
          <w:color w:val="000000"/>
          <w:sz w:val="24"/>
          <w:szCs w:val="24"/>
          <w:lang w:eastAsia="ar-SA"/>
        </w:rPr>
      </w:pPr>
    </w:p>
    <w:p w14:paraId="59E015B0" w14:textId="77777777" w:rsidR="00F1678E" w:rsidRPr="00F1678E" w:rsidRDefault="00F1678E" w:rsidP="00F1678E">
      <w:pPr>
        <w:suppressAutoHyphens/>
        <w:jc w:val="center"/>
        <w:rPr>
          <w:kern w:val="1"/>
          <w:sz w:val="24"/>
          <w:szCs w:val="24"/>
          <w:lang w:eastAsia="hi-IN" w:bidi="hi-IN"/>
        </w:rPr>
      </w:pPr>
      <w:r w:rsidRPr="00F1678E">
        <w:rPr>
          <w:b/>
          <w:bCs/>
          <w:kern w:val="1"/>
          <w:sz w:val="24"/>
          <w:szCs w:val="24"/>
          <w:lang w:eastAsia="hi-IN" w:bidi="hi-IN"/>
        </w:rPr>
        <w:t>§  1</w:t>
      </w:r>
    </w:p>
    <w:p w14:paraId="04ACD60F" w14:textId="77777777" w:rsidR="00F1678E" w:rsidRPr="00F1678E" w:rsidRDefault="00F1678E" w:rsidP="00B772D8">
      <w:pPr>
        <w:numPr>
          <w:ilvl w:val="0"/>
          <w:numId w:val="62"/>
        </w:numPr>
        <w:suppressAutoHyphens/>
        <w:spacing w:line="259" w:lineRule="auto"/>
        <w:jc w:val="both"/>
        <w:rPr>
          <w:sz w:val="24"/>
          <w:szCs w:val="24"/>
        </w:rPr>
      </w:pPr>
      <w:r w:rsidRPr="00F1678E">
        <w:rPr>
          <w:sz w:val="24"/>
          <w:szCs w:val="24"/>
        </w:rPr>
        <w:t>Przedmiotem umowy jest:</w:t>
      </w:r>
    </w:p>
    <w:p w14:paraId="759CBE1C" w14:textId="77777777" w:rsidR="00F1678E" w:rsidRPr="00F1678E" w:rsidRDefault="00F1678E" w:rsidP="00F1678E">
      <w:pPr>
        <w:suppressAutoHyphens/>
        <w:jc w:val="center"/>
        <w:rPr>
          <w:rFonts w:eastAsia="SimSun"/>
          <w:b/>
          <w:kern w:val="1"/>
          <w:sz w:val="24"/>
          <w:szCs w:val="24"/>
          <w:lang w:eastAsia="hi-IN" w:bidi="hi-IN"/>
        </w:rPr>
      </w:pPr>
      <w:bookmarkStart w:id="15" w:name="_Hlk76294586"/>
      <w:r w:rsidRPr="00F1678E">
        <w:rPr>
          <w:rFonts w:eastAsia="SimSun"/>
          <w:b/>
          <w:kern w:val="1"/>
          <w:sz w:val="24"/>
          <w:szCs w:val="24"/>
          <w:lang w:eastAsia="hi-IN" w:bidi="hi-IN"/>
        </w:rPr>
        <w:t xml:space="preserve">„Usługa w zakresie ochrony mienia i dozorowania z podziałem na 4 części </w:t>
      </w:r>
    </w:p>
    <w:p w14:paraId="19362F03" w14:textId="77777777" w:rsidR="00F1678E" w:rsidRPr="00F1678E" w:rsidRDefault="00F1678E" w:rsidP="00F1678E">
      <w:pPr>
        <w:suppressAutoHyphens/>
        <w:jc w:val="center"/>
        <w:rPr>
          <w:rFonts w:eastAsia="SimSun"/>
          <w:b/>
          <w:bCs/>
          <w:kern w:val="1"/>
          <w:sz w:val="24"/>
          <w:szCs w:val="24"/>
          <w:lang w:eastAsia="hi-IN" w:bidi="hi-IN"/>
        </w:rPr>
      </w:pPr>
      <w:r w:rsidRPr="00F1678E">
        <w:rPr>
          <w:rFonts w:eastAsia="SimSun"/>
          <w:b/>
          <w:kern w:val="1"/>
          <w:sz w:val="24"/>
          <w:szCs w:val="24"/>
          <w:lang w:eastAsia="hi-IN" w:bidi="hi-IN"/>
        </w:rPr>
        <w:t>- część ………………</w:t>
      </w:r>
      <w:r w:rsidRPr="00F1678E">
        <w:rPr>
          <w:rFonts w:eastAsia="SimSun"/>
          <w:b/>
          <w:bCs/>
          <w:kern w:val="1"/>
          <w:sz w:val="24"/>
          <w:szCs w:val="24"/>
          <w:lang w:eastAsia="hi-IN" w:bidi="hi-IN"/>
        </w:rPr>
        <w:t>”.</w:t>
      </w:r>
    </w:p>
    <w:bookmarkEnd w:id="15"/>
    <w:p w14:paraId="4EB63CDD" w14:textId="77777777" w:rsidR="00F1678E" w:rsidRPr="00F1678E" w:rsidRDefault="00F1678E" w:rsidP="00B772D8">
      <w:pPr>
        <w:numPr>
          <w:ilvl w:val="0"/>
          <w:numId w:val="62"/>
        </w:numPr>
        <w:suppressAutoHyphens/>
        <w:spacing w:line="259" w:lineRule="auto"/>
        <w:jc w:val="both"/>
        <w:rPr>
          <w:sz w:val="24"/>
          <w:szCs w:val="24"/>
        </w:rPr>
      </w:pPr>
      <w:r w:rsidRPr="00F1678E">
        <w:rPr>
          <w:sz w:val="24"/>
          <w:szCs w:val="24"/>
        </w:rPr>
        <w:t xml:space="preserve">Szczegółowy zakres przedmiotu umowy określono w Opisie przedmiotu zamówienia, który stanowi załącznik nr 1 do umowy. </w:t>
      </w:r>
    </w:p>
    <w:p w14:paraId="4049BBA8" w14:textId="77777777" w:rsidR="00F1678E" w:rsidRPr="00F1678E" w:rsidRDefault="00F1678E" w:rsidP="00B772D8">
      <w:pPr>
        <w:numPr>
          <w:ilvl w:val="0"/>
          <w:numId w:val="62"/>
        </w:numPr>
        <w:suppressAutoHyphens/>
        <w:spacing w:line="259" w:lineRule="auto"/>
        <w:jc w:val="both"/>
        <w:rPr>
          <w:sz w:val="24"/>
          <w:szCs w:val="24"/>
        </w:rPr>
      </w:pPr>
      <w:r w:rsidRPr="00F1678E">
        <w:rPr>
          <w:sz w:val="24"/>
          <w:szCs w:val="24"/>
        </w:rPr>
        <w:t xml:space="preserve">Integralną częścią umowy jest Regulamin ochrony obiektu – sporządzony przez Wykonawcę przed podpisaniem umowy. </w:t>
      </w:r>
    </w:p>
    <w:p w14:paraId="67B0FFE9" w14:textId="77777777" w:rsidR="00F1678E" w:rsidRPr="00F1678E" w:rsidRDefault="00F1678E" w:rsidP="00F1678E">
      <w:pPr>
        <w:spacing w:line="259" w:lineRule="auto"/>
        <w:ind w:left="360"/>
        <w:jc w:val="both"/>
        <w:rPr>
          <w:rFonts w:eastAsia="SimSun"/>
          <w:kern w:val="1"/>
          <w:sz w:val="24"/>
          <w:szCs w:val="24"/>
        </w:rPr>
      </w:pPr>
    </w:p>
    <w:p w14:paraId="0C566C5B" w14:textId="77777777" w:rsidR="00F1678E" w:rsidRPr="00F1678E" w:rsidRDefault="00F1678E" w:rsidP="00F1678E">
      <w:pPr>
        <w:spacing w:after="120"/>
        <w:jc w:val="center"/>
        <w:rPr>
          <w:b/>
          <w:sz w:val="24"/>
          <w:szCs w:val="24"/>
        </w:rPr>
      </w:pPr>
      <w:r w:rsidRPr="00F1678E">
        <w:rPr>
          <w:b/>
          <w:sz w:val="24"/>
          <w:szCs w:val="24"/>
        </w:rPr>
        <w:t>§ 2</w:t>
      </w:r>
    </w:p>
    <w:p w14:paraId="71773C20" w14:textId="6C17A78B" w:rsidR="00F1678E" w:rsidRPr="00F1678E" w:rsidRDefault="00F1678E" w:rsidP="00F1678E">
      <w:pPr>
        <w:spacing w:line="259" w:lineRule="auto"/>
        <w:ind w:left="360"/>
        <w:jc w:val="both"/>
        <w:rPr>
          <w:sz w:val="24"/>
          <w:szCs w:val="24"/>
        </w:rPr>
      </w:pPr>
      <w:r w:rsidRPr="00F1678E">
        <w:rPr>
          <w:sz w:val="24"/>
          <w:szCs w:val="24"/>
        </w:rPr>
        <w:t xml:space="preserve">Okres obowiązywania umowy: </w:t>
      </w:r>
      <w:r w:rsidRPr="00F1678E">
        <w:rPr>
          <w:b/>
          <w:bCs/>
          <w:i/>
          <w:iCs/>
          <w:sz w:val="24"/>
          <w:szCs w:val="24"/>
        </w:rPr>
        <w:t>od 31.12.2021 godz. 15:00 do 31.12.2023 r. godz. 15:00</w:t>
      </w:r>
    </w:p>
    <w:p w14:paraId="72D85DFD" w14:textId="77777777" w:rsidR="00F1678E" w:rsidRPr="00F1678E" w:rsidRDefault="00F1678E" w:rsidP="00F1678E">
      <w:pPr>
        <w:spacing w:line="259" w:lineRule="auto"/>
        <w:ind w:left="360"/>
        <w:jc w:val="both"/>
        <w:rPr>
          <w:sz w:val="24"/>
          <w:szCs w:val="24"/>
        </w:rPr>
      </w:pPr>
    </w:p>
    <w:p w14:paraId="719AAF97" w14:textId="77777777" w:rsidR="00F1678E" w:rsidRPr="00F1678E" w:rsidRDefault="00F1678E" w:rsidP="00F1678E">
      <w:pPr>
        <w:jc w:val="center"/>
        <w:rPr>
          <w:b/>
          <w:sz w:val="24"/>
          <w:szCs w:val="24"/>
        </w:rPr>
      </w:pPr>
      <w:r w:rsidRPr="00F1678E">
        <w:rPr>
          <w:b/>
          <w:sz w:val="24"/>
          <w:szCs w:val="24"/>
        </w:rPr>
        <w:t>§ 3</w:t>
      </w:r>
    </w:p>
    <w:p w14:paraId="564F1749" w14:textId="77777777" w:rsidR="00F1678E" w:rsidRPr="00F1678E" w:rsidRDefault="00F1678E" w:rsidP="00B772D8">
      <w:pPr>
        <w:numPr>
          <w:ilvl w:val="0"/>
          <w:numId w:val="76"/>
        </w:numPr>
        <w:suppressAutoHyphens/>
        <w:spacing w:line="259" w:lineRule="auto"/>
        <w:jc w:val="both"/>
        <w:rPr>
          <w:sz w:val="24"/>
          <w:szCs w:val="24"/>
        </w:rPr>
      </w:pPr>
      <w:r w:rsidRPr="00F1678E">
        <w:rPr>
          <w:sz w:val="24"/>
          <w:szCs w:val="24"/>
        </w:rPr>
        <w:t>Wynagrodzenie ryczałtowe za wykonanie przedmiotu umowy strony ustalają na kwotę:</w:t>
      </w:r>
    </w:p>
    <w:p w14:paraId="333D26DC" w14:textId="77777777" w:rsidR="00F1678E" w:rsidRPr="00F1678E" w:rsidRDefault="00F1678E" w:rsidP="00F1678E">
      <w:pPr>
        <w:spacing w:line="259" w:lineRule="auto"/>
        <w:ind w:left="360"/>
        <w:jc w:val="both"/>
        <w:rPr>
          <w:sz w:val="24"/>
          <w:szCs w:val="24"/>
        </w:rPr>
      </w:pPr>
      <w:r w:rsidRPr="00F1678E">
        <w:rPr>
          <w:sz w:val="24"/>
          <w:szCs w:val="24"/>
        </w:rPr>
        <w:t>Netto: …</w:t>
      </w:r>
    </w:p>
    <w:p w14:paraId="4C088982" w14:textId="77777777" w:rsidR="00F1678E" w:rsidRPr="00F1678E" w:rsidRDefault="00F1678E" w:rsidP="00F1678E">
      <w:pPr>
        <w:spacing w:line="259" w:lineRule="auto"/>
        <w:ind w:left="360"/>
        <w:jc w:val="both"/>
        <w:rPr>
          <w:sz w:val="24"/>
          <w:szCs w:val="24"/>
        </w:rPr>
      </w:pPr>
      <w:r w:rsidRPr="00F1678E">
        <w:rPr>
          <w:sz w:val="24"/>
          <w:szCs w:val="24"/>
        </w:rPr>
        <w:t>VAT: …</w:t>
      </w:r>
    </w:p>
    <w:p w14:paraId="7E9013EB" w14:textId="77777777" w:rsidR="00F1678E" w:rsidRPr="00F1678E" w:rsidRDefault="00F1678E" w:rsidP="00F1678E">
      <w:pPr>
        <w:spacing w:line="259" w:lineRule="auto"/>
        <w:ind w:left="360"/>
        <w:jc w:val="both"/>
        <w:rPr>
          <w:sz w:val="24"/>
          <w:szCs w:val="24"/>
        </w:rPr>
      </w:pPr>
      <w:r w:rsidRPr="00F1678E">
        <w:rPr>
          <w:sz w:val="24"/>
          <w:szCs w:val="24"/>
        </w:rPr>
        <w:t>Brutto: …</w:t>
      </w:r>
    </w:p>
    <w:p w14:paraId="78591A73" w14:textId="77777777" w:rsidR="00F1678E" w:rsidRPr="00F1678E" w:rsidRDefault="00F1678E" w:rsidP="00B772D8">
      <w:pPr>
        <w:numPr>
          <w:ilvl w:val="0"/>
          <w:numId w:val="76"/>
        </w:numPr>
        <w:suppressAutoHyphens/>
        <w:spacing w:line="259" w:lineRule="auto"/>
        <w:contextualSpacing/>
        <w:jc w:val="both"/>
        <w:rPr>
          <w:rFonts w:cs="Mangal"/>
          <w:sz w:val="24"/>
          <w:szCs w:val="21"/>
        </w:rPr>
      </w:pPr>
      <w:r w:rsidRPr="00F1678E">
        <w:rPr>
          <w:rFonts w:cs="Mangal"/>
          <w:sz w:val="24"/>
          <w:szCs w:val="21"/>
        </w:rPr>
        <w:t>Kwota wynagrodzenia brutto za jeden miesiąc wynosi: …</w:t>
      </w:r>
    </w:p>
    <w:p w14:paraId="0D58A631" w14:textId="3E79A081" w:rsidR="00F1678E" w:rsidRPr="00F1678E" w:rsidRDefault="00F1678E" w:rsidP="00B772D8">
      <w:pPr>
        <w:numPr>
          <w:ilvl w:val="0"/>
          <w:numId w:val="76"/>
        </w:numPr>
        <w:suppressAutoHyphens/>
        <w:spacing w:line="259" w:lineRule="auto"/>
        <w:jc w:val="both"/>
        <w:rPr>
          <w:sz w:val="24"/>
          <w:szCs w:val="24"/>
        </w:rPr>
      </w:pPr>
      <w:r w:rsidRPr="00F1678E">
        <w:rPr>
          <w:sz w:val="24"/>
          <w:szCs w:val="24"/>
        </w:rPr>
        <w:t>Faktury będą wystawiane przez Wykonawcę po zakończeniu każdego miesięcznego okresu rozliczeniowego, po odbiorze usług. W przypadku świadczenia usługi przez część miesiąca wynagrodzenie przysługuje proporcjonalnie do ilości dni w których usługa była wykonywana.</w:t>
      </w:r>
      <w:r w:rsidR="0081509F">
        <w:rPr>
          <w:sz w:val="24"/>
          <w:szCs w:val="24"/>
        </w:rPr>
        <w:t xml:space="preserve"> </w:t>
      </w:r>
      <w:r w:rsidR="00A24015">
        <w:rPr>
          <w:sz w:val="24"/>
          <w:szCs w:val="24"/>
        </w:rPr>
        <w:t>Zapis zdania poprzedniego n</w:t>
      </w:r>
      <w:r w:rsidR="00D93A1F">
        <w:rPr>
          <w:sz w:val="24"/>
          <w:szCs w:val="24"/>
        </w:rPr>
        <w:t>ie dotyczy dnia 31.12.2021 r.</w:t>
      </w:r>
      <w:r w:rsidR="00FF0C3B">
        <w:rPr>
          <w:sz w:val="24"/>
          <w:szCs w:val="24"/>
        </w:rPr>
        <w:t xml:space="preserve"> od godz. 15:00 – wynagrodzenie powinno być uwzględnione w ogólnym ryczałcie.</w:t>
      </w:r>
      <w:r w:rsidR="002331BE">
        <w:rPr>
          <w:sz w:val="24"/>
          <w:szCs w:val="24"/>
        </w:rPr>
        <w:t xml:space="preserve"> </w:t>
      </w:r>
    </w:p>
    <w:p w14:paraId="1CEC5562" w14:textId="77777777" w:rsidR="00F1678E" w:rsidRPr="00F1678E" w:rsidRDefault="00F1678E" w:rsidP="00B772D8">
      <w:pPr>
        <w:numPr>
          <w:ilvl w:val="0"/>
          <w:numId w:val="76"/>
        </w:numPr>
        <w:suppressAutoHyphens/>
        <w:spacing w:line="259" w:lineRule="auto"/>
        <w:jc w:val="both"/>
        <w:rPr>
          <w:sz w:val="24"/>
          <w:szCs w:val="24"/>
        </w:rPr>
      </w:pPr>
      <w:r w:rsidRPr="00F1678E">
        <w:rPr>
          <w:sz w:val="24"/>
          <w:szCs w:val="24"/>
        </w:rPr>
        <w:t>Zamawiający ma obowiązek zapłaty, prawidłowo wystawionej faktury, w terminie do 30 dni licząc od daty przyjęcia i zaakceptowania faktury przez Zamawiającego.</w:t>
      </w:r>
    </w:p>
    <w:p w14:paraId="31945131" w14:textId="77777777" w:rsidR="00F1678E" w:rsidRPr="00323DDB" w:rsidRDefault="00F1678E" w:rsidP="00B772D8">
      <w:pPr>
        <w:numPr>
          <w:ilvl w:val="0"/>
          <w:numId w:val="76"/>
        </w:numPr>
        <w:suppressAutoHyphens/>
        <w:spacing w:line="259" w:lineRule="auto"/>
        <w:jc w:val="both"/>
        <w:rPr>
          <w:i/>
          <w:iCs/>
          <w:sz w:val="24"/>
          <w:szCs w:val="24"/>
        </w:rPr>
      </w:pPr>
      <w:r w:rsidRPr="00F1678E">
        <w:rPr>
          <w:sz w:val="24"/>
          <w:szCs w:val="24"/>
        </w:rPr>
        <w:t xml:space="preserve">Faktury wystawiane będą: nabywca: Województwo Kujawsko – Pomorskie pl. Teatralny 2, 87-100 Toruń, NIP 9561969536, odbiorca: </w:t>
      </w:r>
      <w:r w:rsidRPr="00F1678E">
        <w:rPr>
          <w:i/>
          <w:iCs/>
          <w:sz w:val="24"/>
          <w:szCs w:val="24"/>
        </w:rPr>
        <w:t xml:space="preserve">Zarząd Dróg Wojewódzkich w Bydgoszczy, Oddział </w:t>
      </w:r>
      <w:r w:rsidRPr="00FF0C3B">
        <w:rPr>
          <w:i/>
          <w:iCs/>
          <w:sz w:val="24"/>
          <w:szCs w:val="24"/>
        </w:rPr>
        <w:t>…………….</w:t>
      </w:r>
      <w:r w:rsidRPr="00323DDB">
        <w:rPr>
          <w:i/>
          <w:iCs/>
          <w:sz w:val="24"/>
          <w:szCs w:val="24"/>
        </w:rPr>
        <w:t xml:space="preserve">Rejon Dróg Wojewódzkich </w:t>
      </w:r>
      <w:r w:rsidRPr="00FF0C3B">
        <w:rPr>
          <w:i/>
          <w:iCs/>
          <w:sz w:val="24"/>
          <w:szCs w:val="24"/>
        </w:rPr>
        <w:t>………….</w:t>
      </w:r>
    </w:p>
    <w:p w14:paraId="21FB8E4F" w14:textId="77777777" w:rsidR="00F1678E" w:rsidRPr="00F1678E" w:rsidRDefault="00F1678E" w:rsidP="00F1678E">
      <w:pPr>
        <w:spacing w:line="259" w:lineRule="auto"/>
        <w:ind w:left="360"/>
        <w:jc w:val="both"/>
        <w:rPr>
          <w:sz w:val="24"/>
          <w:szCs w:val="24"/>
        </w:rPr>
      </w:pPr>
      <w:r w:rsidRPr="00323DDB">
        <w:rPr>
          <w:sz w:val="24"/>
          <w:szCs w:val="24"/>
        </w:rPr>
        <w:t xml:space="preserve">Zamawiający dopuszcza możliwość przesyłania do Zamawiającego ustrukturyzowanych faktur elektronicznych poprzez Platformę Elektronicznego Fakturowania (https://brokerpefexpert.efaktura.gov.pl/zaloguj) struktura numeru </w:t>
      </w:r>
      <w:r w:rsidRPr="00FF0C3B">
        <w:rPr>
          <w:rFonts w:eastAsia="SimSun"/>
          <w:color w:val="000000"/>
          <w:kern w:val="1"/>
          <w:sz w:val="24"/>
          <w:szCs w:val="24"/>
          <w:lang w:eastAsia="hi-IN" w:bidi="hi-IN"/>
        </w:rPr>
        <w:t>……………</w:t>
      </w:r>
    </w:p>
    <w:p w14:paraId="4A8F2771" w14:textId="77777777" w:rsidR="00F1678E" w:rsidRPr="00F1678E" w:rsidRDefault="00F1678E" w:rsidP="00F1678E">
      <w:pPr>
        <w:widowControl w:val="0"/>
        <w:tabs>
          <w:tab w:val="left" w:pos="426"/>
        </w:tabs>
        <w:suppressAutoHyphens/>
        <w:spacing w:line="100" w:lineRule="atLeast"/>
        <w:ind w:left="426" w:hanging="426"/>
        <w:jc w:val="both"/>
        <w:rPr>
          <w:rFonts w:eastAsia="SimSun"/>
          <w:b/>
          <w:kern w:val="1"/>
          <w:sz w:val="24"/>
          <w:szCs w:val="24"/>
          <w:lang w:eastAsia="hi-IN" w:bidi="hi-IN"/>
        </w:rPr>
      </w:pPr>
    </w:p>
    <w:p w14:paraId="70E90379" w14:textId="77777777" w:rsidR="00F1678E" w:rsidRPr="00F1678E" w:rsidRDefault="00F1678E" w:rsidP="00F1678E">
      <w:pPr>
        <w:ind w:left="284" w:hanging="284"/>
        <w:jc w:val="center"/>
        <w:rPr>
          <w:b/>
          <w:sz w:val="24"/>
          <w:szCs w:val="24"/>
        </w:rPr>
      </w:pPr>
      <w:r w:rsidRPr="00F1678E">
        <w:rPr>
          <w:b/>
          <w:sz w:val="24"/>
          <w:szCs w:val="24"/>
        </w:rPr>
        <w:t>§ 4</w:t>
      </w:r>
    </w:p>
    <w:p w14:paraId="3637289A" w14:textId="77777777" w:rsidR="00F1678E" w:rsidRPr="00F1678E" w:rsidRDefault="00F1678E" w:rsidP="00B772D8">
      <w:pPr>
        <w:numPr>
          <w:ilvl w:val="0"/>
          <w:numId w:val="74"/>
        </w:numPr>
        <w:suppressAutoHyphens/>
        <w:spacing w:line="259" w:lineRule="auto"/>
        <w:jc w:val="both"/>
        <w:rPr>
          <w:sz w:val="24"/>
          <w:szCs w:val="24"/>
        </w:rPr>
      </w:pPr>
      <w:r w:rsidRPr="00F1678E">
        <w:rPr>
          <w:sz w:val="24"/>
          <w:szCs w:val="24"/>
        </w:rPr>
        <w:t>Uprawnionymi do reprezentowania stron i odpowiedzialnymi za przebieg oraz realizację umowy są:</w:t>
      </w:r>
      <w:r w:rsidRPr="00F1678E">
        <w:rPr>
          <w:sz w:val="24"/>
          <w:szCs w:val="24"/>
        </w:rPr>
        <w:tab/>
      </w:r>
    </w:p>
    <w:p w14:paraId="7D1D684B" w14:textId="77777777" w:rsidR="00F1678E" w:rsidRPr="00F1678E" w:rsidRDefault="00F1678E" w:rsidP="00B772D8">
      <w:pPr>
        <w:numPr>
          <w:ilvl w:val="0"/>
          <w:numId w:val="73"/>
        </w:numPr>
        <w:suppressAutoHyphens/>
        <w:spacing w:line="260" w:lineRule="atLeast"/>
        <w:contextualSpacing/>
        <w:jc w:val="both"/>
        <w:rPr>
          <w:rFonts w:cs="Mangal"/>
          <w:kern w:val="1"/>
          <w:sz w:val="24"/>
          <w:szCs w:val="21"/>
          <w:lang w:eastAsia="hi-IN" w:bidi="hi-IN"/>
        </w:rPr>
      </w:pPr>
      <w:r w:rsidRPr="00F1678E">
        <w:rPr>
          <w:rFonts w:cs="Mangal"/>
          <w:kern w:val="1"/>
          <w:sz w:val="24"/>
          <w:szCs w:val="21"/>
          <w:lang w:eastAsia="hi-IN" w:bidi="hi-IN"/>
        </w:rPr>
        <w:t>ze strony Zamawiającego: …….</w:t>
      </w:r>
    </w:p>
    <w:p w14:paraId="6C3708F8" w14:textId="77777777" w:rsidR="00F1678E" w:rsidRPr="00F1678E" w:rsidRDefault="00F1678E" w:rsidP="00B772D8">
      <w:pPr>
        <w:numPr>
          <w:ilvl w:val="0"/>
          <w:numId w:val="73"/>
        </w:numPr>
        <w:suppressAutoHyphens/>
        <w:spacing w:line="260" w:lineRule="atLeast"/>
        <w:contextualSpacing/>
        <w:jc w:val="both"/>
        <w:rPr>
          <w:rFonts w:cs="Mangal"/>
          <w:kern w:val="1"/>
          <w:sz w:val="24"/>
          <w:szCs w:val="21"/>
          <w:lang w:eastAsia="hi-IN" w:bidi="hi-IN"/>
        </w:rPr>
      </w:pPr>
      <w:r w:rsidRPr="00F1678E">
        <w:rPr>
          <w:rFonts w:cs="Mangal"/>
          <w:kern w:val="1"/>
          <w:sz w:val="24"/>
          <w:szCs w:val="21"/>
          <w:lang w:eastAsia="hi-IN" w:bidi="hi-IN"/>
        </w:rPr>
        <w:t>ze strony Wykonawcy: ……….</w:t>
      </w:r>
    </w:p>
    <w:p w14:paraId="165FF886" w14:textId="77777777" w:rsidR="00F1678E" w:rsidRPr="00F1678E" w:rsidRDefault="00F1678E" w:rsidP="00F1678E">
      <w:pPr>
        <w:jc w:val="center"/>
        <w:rPr>
          <w:b/>
          <w:bCs/>
          <w:color w:val="000000"/>
          <w:spacing w:val="-3"/>
          <w:sz w:val="24"/>
          <w:szCs w:val="24"/>
        </w:rPr>
      </w:pPr>
      <w:r w:rsidRPr="00F1678E">
        <w:rPr>
          <w:b/>
          <w:bCs/>
          <w:color w:val="000000"/>
          <w:spacing w:val="-3"/>
          <w:sz w:val="24"/>
          <w:szCs w:val="24"/>
        </w:rPr>
        <w:t>§ 5</w:t>
      </w:r>
    </w:p>
    <w:p w14:paraId="7ACDEBD7" w14:textId="77777777" w:rsidR="00F1678E" w:rsidRPr="00F1678E" w:rsidRDefault="00F1678E" w:rsidP="00B772D8">
      <w:pPr>
        <w:numPr>
          <w:ilvl w:val="3"/>
          <w:numId w:val="70"/>
        </w:numPr>
        <w:suppressAutoHyphens/>
        <w:spacing w:before="120" w:after="120"/>
        <w:jc w:val="both"/>
        <w:rPr>
          <w:rFonts w:eastAsia="SimSun"/>
          <w:bCs/>
          <w:iCs/>
          <w:kern w:val="2"/>
          <w:sz w:val="24"/>
          <w:szCs w:val="24"/>
          <w:lang w:eastAsia="hi-IN" w:bidi="hi-IN"/>
        </w:rPr>
      </w:pPr>
      <w:bookmarkStart w:id="16" w:name="_Hlk42688230"/>
      <w:r w:rsidRPr="00F1678E">
        <w:rPr>
          <w:rFonts w:eastAsia="SimSun"/>
          <w:bCs/>
          <w:iCs/>
          <w:kern w:val="2"/>
          <w:sz w:val="24"/>
          <w:szCs w:val="24"/>
          <w:lang w:eastAsia="hi-IN" w:bidi="hi-IN"/>
        </w:rPr>
        <w:t xml:space="preserve">Zamawiający wymaga zatrudnienia na podstawie umowy o pracę przez Wykonawcę lub Podwykonawcę osób wykonujących prace z wykonywaniem usługi dozorowania obiektu objętej zamówieniem, których wykonanie polega na wykonywaniu pracy w sposób określony w art. 22 § 1 ustawy z dnia 26 czerwca 1974 r. Kodeks pracy (Dz. U. z 2020 r. poz. 1320 z późn.zm.). </w:t>
      </w:r>
    </w:p>
    <w:p w14:paraId="48DD9C07" w14:textId="77777777" w:rsidR="00F1678E" w:rsidRPr="00F1678E" w:rsidRDefault="00F1678E" w:rsidP="00B772D8">
      <w:pPr>
        <w:numPr>
          <w:ilvl w:val="3"/>
          <w:numId w:val="70"/>
        </w:numPr>
        <w:suppressAutoHyphens/>
        <w:spacing w:before="120" w:after="120"/>
        <w:jc w:val="both"/>
        <w:rPr>
          <w:kern w:val="1"/>
          <w:sz w:val="24"/>
          <w:szCs w:val="24"/>
          <w:lang w:eastAsia="hi-IN" w:bidi="hi-IN"/>
        </w:rPr>
      </w:pPr>
      <w:r w:rsidRPr="00F1678E">
        <w:rPr>
          <w:rFonts w:eastAsia="SimSun"/>
          <w:bCs/>
          <w:iCs/>
          <w:kern w:val="2"/>
          <w:sz w:val="24"/>
          <w:szCs w:val="24"/>
          <w:lang w:eastAsia="hi-IN" w:bidi="hi-IN"/>
        </w:rPr>
        <w:t>W trakcie realizacji przedmiotu umowy Zamawiający uprawniony jest do wykonywania czynności kontrolnych wobec Wykonawcy odnośnie spełniania przez Wykonawcę lub Podwykonawcę (Dalszego Podwykonawcę) wymogu zatrudnienia na podstawie umowy o pracę osób, o których mowa w</w:t>
      </w:r>
      <w:r w:rsidRPr="00F1678E">
        <w:rPr>
          <w:kern w:val="1"/>
          <w:sz w:val="24"/>
          <w:szCs w:val="24"/>
          <w:lang w:eastAsia="hi-IN" w:bidi="hi-IN"/>
        </w:rPr>
        <w:t xml:space="preserve"> ust. 1. Zamawiający uprawniony jest w szczególności do żądania przedłożenia:</w:t>
      </w:r>
    </w:p>
    <w:p w14:paraId="78B79B5F" w14:textId="77777777" w:rsidR="00F1678E" w:rsidRPr="00F1678E" w:rsidRDefault="00F1678E" w:rsidP="00F1678E">
      <w:pPr>
        <w:tabs>
          <w:tab w:val="left" w:pos="709"/>
          <w:tab w:val="left" w:leader="dot" w:pos="9072"/>
        </w:tabs>
        <w:suppressAutoHyphens/>
        <w:ind w:left="709"/>
        <w:jc w:val="both"/>
        <w:rPr>
          <w:kern w:val="1"/>
          <w:sz w:val="24"/>
          <w:szCs w:val="24"/>
          <w:lang w:eastAsia="hi-IN" w:bidi="hi-IN"/>
        </w:rPr>
      </w:pPr>
      <w:r w:rsidRPr="00F1678E">
        <w:rPr>
          <w:kern w:val="1"/>
          <w:sz w:val="24"/>
          <w:szCs w:val="24"/>
          <w:lang w:eastAsia="hi-IN" w:bidi="hi-IN"/>
        </w:rPr>
        <w:t>1) oświadczenia zatrudnionego pracownika,</w:t>
      </w:r>
    </w:p>
    <w:p w14:paraId="36D07BC1" w14:textId="77777777" w:rsidR="00F1678E" w:rsidRPr="00F1678E" w:rsidRDefault="00F1678E" w:rsidP="00F1678E">
      <w:pPr>
        <w:tabs>
          <w:tab w:val="left" w:pos="709"/>
          <w:tab w:val="left" w:leader="dot" w:pos="9072"/>
        </w:tabs>
        <w:suppressAutoHyphens/>
        <w:ind w:left="709"/>
        <w:jc w:val="both"/>
        <w:rPr>
          <w:kern w:val="1"/>
          <w:sz w:val="24"/>
          <w:szCs w:val="24"/>
          <w:lang w:eastAsia="hi-IN" w:bidi="hi-IN"/>
        </w:rPr>
      </w:pPr>
      <w:r w:rsidRPr="00F1678E">
        <w:rPr>
          <w:kern w:val="1"/>
          <w:sz w:val="24"/>
          <w:szCs w:val="24"/>
          <w:lang w:eastAsia="hi-IN" w:bidi="hi-IN"/>
        </w:rPr>
        <w:t>2) oświadczenia wykonawcy lub podwykonawcy o zatrudnieniu pracownika na podstawie umowy o pracę,</w:t>
      </w:r>
    </w:p>
    <w:p w14:paraId="772878D8" w14:textId="77777777" w:rsidR="00F1678E" w:rsidRPr="00F1678E" w:rsidRDefault="00F1678E" w:rsidP="00F1678E">
      <w:pPr>
        <w:tabs>
          <w:tab w:val="left" w:pos="709"/>
          <w:tab w:val="left" w:leader="dot" w:pos="9072"/>
        </w:tabs>
        <w:suppressAutoHyphens/>
        <w:ind w:left="709"/>
        <w:jc w:val="both"/>
        <w:rPr>
          <w:kern w:val="1"/>
          <w:sz w:val="24"/>
          <w:szCs w:val="24"/>
          <w:lang w:eastAsia="hi-IN" w:bidi="hi-IN"/>
        </w:rPr>
      </w:pPr>
      <w:r w:rsidRPr="00F1678E">
        <w:rPr>
          <w:kern w:val="1"/>
          <w:sz w:val="24"/>
          <w:szCs w:val="24"/>
          <w:lang w:eastAsia="hi-IN" w:bidi="hi-IN"/>
        </w:rPr>
        <w:t>3) poświadczonej za zgodność z oryginałem kopii umowy o pracę zatrudnionego pracownika,</w:t>
      </w:r>
    </w:p>
    <w:p w14:paraId="66B0FF96" w14:textId="77777777" w:rsidR="00F1678E" w:rsidRPr="00F1678E" w:rsidRDefault="00F1678E" w:rsidP="00F1678E">
      <w:pPr>
        <w:tabs>
          <w:tab w:val="left" w:pos="709"/>
          <w:tab w:val="left" w:leader="dot" w:pos="9072"/>
        </w:tabs>
        <w:suppressAutoHyphens/>
        <w:ind w:left="709"/>
        <w:jc w:val="both"/>
        <w:rPr>
          <w:kern w:val="1"/>
          <w:sz w:val="24"/>
          <w:szCs w:val="24"/>
          <w:lang w:eastAsia="hi-IN" w:bidi="hi-IN"/>
        </w:rPr>
      </w:pPr>
      <w:r w:rsidRPr="00F1678E">
        <w:rPr>
          <w:kern w:val="1"/>
          <w:sz w:val="24"/>
          <w:szCs w:val="24"/>
          <w:lang w:eastAsia="hi-IN" w:bidi="hi-IN"/>
        </w:rPr>
        <w:t>4) innych dokumentów</w:t>
      </w:r>
    </w:p>
    <w:p w14:paraId="2F4A06EB" w14:textId="77777777" w:rsidR="00F1678E" w:rsidRPr="00F1678E" w:rsidRDefault="00F1678E" w:rsidP="00F1678E">
      <w:pPr>
        <w:tabs>
          <w:tab w:val="left" w:pos="709"/>
          <w:tab w:val="left" w:leader="dot" w:pos="9072"/>
        </w:tabs>
        <w:suppressAutoHyphens/>
        <w:ind w:left="709"/>
        <w:jc w:val="both"/>
        <w:rPr>
          <w:kern w:val="1"/>
          <w:sz w:val="24"/>
          <w:szCs w:val="24"/>
          <w:lang w:eastAsia="hi-IN" w:bidi="hi-IN"/>
        </w:rPr>
      </w:pPr>
      <w:r w:rsidRPr="00F1678E">
        <w:rPr>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5F82EA7" w14:textId="77777777" w:rsidR="00F1678E" w:rsidRPr="00F1678E" w:rsidRDefault="00F1678E" w:rsidP="00B772D8">
      <w:pPr>
        <w:numPr>
          <w:ilvl w:val="3"/>
          <w:numId w:val="70"/>
        </w:numPr>
        <w:suppressAutoHyphens/>
        <w:spacing w:before="120" w:after="120"/>
        <w:jc w:val="both"/>
        <w:rPr>
          <w:rFonts w:eastAsia="SimSun"/>
          <w:bCs/>
          <w:iCs/>
          <w:kern w:val="2"/>
          <w:sz w:val="24"/>
          <w:szCs w:val="24"/>
          <w:lang w:eastAsia="hi-IN" w:bidi="hi-IN"/>
        </w:rPr>
      </w:pPr>
      <w:bookmarkStart w:id="17" w:name="_Hlk48631167"/>
      <w:r w:rsidRPr="00F1678E">
        <w:rPr>
          <w:rFonts w:eastAsia="SimSun"/>
          <w:bCs/>
          <w:iCs/>
          <w:kern w:val="2"/>
          <w:sz w:val="24"/>
          <w:szCs w:val="24"/>
          <w:lang w:eastAsia="hi-IN" w:bidi="hi-I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5D2288DE" w14:textId="77777777" w:rsidR="00F1678E" w:rsidRPr="00F1678E" w:rsidRDefault="00F1678E" w:rsidP="00B772D8">
      <w:pPr>
        <w:numPr>
          <w:ilvl w:val="3"/>
          <w:numId w:val="70"/>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 przypadku uzasadnionych wątpliwości co do przestrzegania prawa pracy przez Wykonawcę lub Podwykonawcę, Zamawiający może zwrócić się o przeprowadzenie kontroli przez Państwową Inspekcję Pracy.</w:t>
      </w:r>
      <w:bookmarkEnd w:id="16"/>
      <w:bookmarkEnd w:id="17"/>
    </w:p>
    <w:p w14:paraId="10E9A270" w14:textId="77777777" w:rsidR="00F1678E" w:rsidRPr="00F1678E" w:rsidRDefault="00F1678E" w:rsidP="00F1678E">
      <w:pPr>
        <w:spacing w:after="120"/>
        <w:jc w:val="center"/>
        <w:rPr>
          <w:b/>
          <w:sz w:val="24"/>
          <w:szCs w:val="24"/>
        </w:rPr>
      </w:pPr>
      <w:r w:rsidRPr="00F1678E">
        <w:rPr>
          <w:b/>
          <w:sz w:val="24"/>
          <w:szCs w:val="24"/>
        </w:rPr>
        <w:t>§ 6</w:t>
      </w:r>
    </w:p>
    <w:p w14:paraId="6E096AD7" w14:textId="77777777" w:rsidR="00F1678E" w:rsidRPr="00F1678E" w:rsidRDefault="00F1678E" w:rsidP="00B772D8">
      <w:pPr>
        <w:numPr>
          <w:ilvl w:val="3"/>
          <w:numId w:val="63"/>
        </w:numPr>
        <w:suppressAutoHyphens/>
        <w:spacing w:before="120" w:after="120"/>
        <w:jc w:val="both"/>
        <w:rPr>
          <w:rFonts w:eastAsia="SimSun"/>
          <w:bCs/>
          <w:iCs/>
          <w:kern w:val="2"/>
          <w:sz w:val="24"/>
          <w:szCs w:val="24"/>
          <w:lang w:eastAsia="hi-IN" w:bidi="hi-IN"/>
        </w:rPr>
      </w:pPr>
      <w:bookmarkStart w:id="18" w:name="_Hlk69572484"/>
      <w:r w:rsidRPr="00F1678E">
        <w:rPr>
          <w:rFonts w:eastAsia="SimSun"/>
          <w:bCs/>
          <w:iCs/>
          <w:kern w:val="2"/>
          <w:sz w:val="24"/>
          <w:szCs w:val="24"/>
          <w:lang w:eastAsia="hi-IN" w:bidi="hi-IN"/>
        </w:rPr>
        <w:t xml:space="preserve">Wykonawca – zgodnie z oświadczeniem zawartym w Ofercie – przedmiot umowy wykona: </w:t>
      </w:r>
    </w:p>
    <w:p w14:paraId="7A54B73C" w14:textId="77777777" w:rsidR="00F1678E" w:rsidRPr="00F1678E" w:rsidRDefault="00F1678E" w:rsidP="00B772D8">
      <w:pPr>
        <w:numPr>
          <w:ilvl w:val="0"/>
          <w:numId w:val="64"/>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bez udziału Podwykonawców;</w:t>
      </w:r>
    </w:p>
    <w:p w14:paraId="1F065FD3" w14:textId="77777777" w:rsidR="00F1678E" w:rsidRPr="00F1678E" w:rsidRDefault="00F1678E" w:rsidP="00B772D8">
      <w:pPr>
        <w:numPr>
          <w:ilvl w:val="0"/>
          <w:numId w:val="64"/>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przy udziale Podwykonawców, wskazanych w treści Oferty w zakresie: _____________;</w:t>
      </w:r>
    </w:p>
    <w:p w14:paraId="5296F233" w14:textId="77777777" w:rsidR="00F1678E" w:rsidRPr="00F1678E" w:rsidRDefault="00F1678E" w:rsidP="00B772D8">
      <w:pPr>
        <w:numPr>
          <w:ilvl w:val="0"/>
          <w:numId w:val="64"/>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przy udziale ___________, tj. Podmiotu Udostępniającego Zasoby ________.</w:t>
      </w:r>
    </w:p>
    <w:p w14:paraId="03D6727C" w14:textId="77777777" w:rsidR="00F1678E" w:rsidRPr="00F1678E" w:rsidRDefault="00F1678E" w:rsidP="00B772D8">
      <w:pPr>
        <w:numPr>
          <w:ilvl w:val="3"/>
          <w:numId w:val="6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Wykonawca zobowiązuje się przedłożyć Zamawiającemu poświadczone przez siebie kopie zawartych umów o podwykonawstwo, w terminie 7 dni od dnia ich zawarcia. </w:t>
      </w:r>
    </w:p>
    <w:p w14:paraId="54F2BE5C" w14:textId="77777777" w:rsidR="00F1678E" w:rsidRPr="00F1678E" w:rsidRDefault="00F1678E" w:rsidP="00B772D8">
      <w:pPr>
        <w:numPr>
          <w:ilvl w:val="3"/>
          <w:numId w:val="6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Wynagrodzenie Podwykonawców, płatne jest przez Wykonawcę.</w:t>
      </w:r>
    </w:p>
    <w:p w14:paraId="7F7DBBEA" w14:textId="77777777" w:rsidR="00F1678E" w:rsidRPr="00F1678E" w:rsidRDefault="00F1678E" w:rsidP="00B772D8">
      <w:pPr>
        <w:numPr>
          <w:ilvl w:val="3"/>
          <w:numId w:val="6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Powierzenie wykonania części zamówienia podwykonawcom nie zwalnia Wykonawcy z odpowiedzialności za należyte wykonanie tego zamówienia. Za działania podwykonawców Wykonawca odpowiada jak za własne.</w:t>
      </w:r>
    </w:p>
    <w:p w14:paraId="159F00D0" w14:textId="77777777" w:rsidR="00F1678E" w:rsidRPr="00F1678E" w:rsidRDefault="00F1678E" w:rsidP="00B772D8">
      <w:pPr>
        <w:numPr>
          <w:ilvl w:val="3"/>
          <w:numId w:val="6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8"/>
    </w:p>
    <w:p w14:paraId="0FEEE855" w14:textId="77777777" w:rsidR="00F1678E" w:rsidRPr="00F1678E" w:rsidRDefault="00F1678E" w:rsidP="00F1678E">
      <w:pPr>
        <w:spacing w:after="120"/>
        <w:jc w:val="center"/>
        <w:rPr>
          <w:b/>
          <w:sz w:val="24"/>
          <w:szCs w:val="24"/>
        </w:rPr>
      </w:pPr>
      <w:r w:rsidRPr="00F1678E">
        <w:rPr>
          <w:b/>
          <w:sz w:val="24"/>
          <w:szCs w:val="24"/>
        </w:rPr>
        <w:t>§ 7</w:t>
      </w:r>
    </w:p>
    <w:p w14:paraId="5B53C444"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bookmarkStart w:id="19" w:name="_Toc35238920"/>
      <w:r w:rsidRPr="00F1678E">
        <w:rPr>
          <w:rFonts w:eastAsia="SimSun"/>
          <w:bCs/>
          <w:iCs/>
          <w:kern w:val="2"/>
          <w:sz w:val="24"/>
          <w:szCs w:val="24"/>
          <w:lang w:eastAsia="hi-IN" w:bidi="hi-IN"/>
        </w:rPr>
        <w:t>Wykonawca zapłaci Zamawiającemu kary umowne:</w:t>
      </w:r>
      <w:bookmarkEnd w:id="19"/>
      <w:r w:rsidRPr="00F1678E">
        <w:rPr>
          <w:rFonts w:eastAsia="SimSun"/>
          <w:bCs/>
          <w:iCs/>
          <w:kern w:val="2"/>
          <w:sz w:val="24"/>
          <w:szCs w:val="24"/>
          <w:lang w:eastAsia="hi-IN" w:bidi="hi-IN"/>
        </w:rPr>
        <w:t xml:space="preserve">   </w:t>
      </w:r>
      <w:bookmarkStart w:id="20" w:name="_Toc35238921"/>
    </w:p>
    <w:p w14:paraId="379D582B"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za przekroczenie czasu dojazdu na interwencję w wysokości 1000,00 zł brutto za każde rozpoczęte 15 minut ponad czas zadeklarowany w ofercie od uzyskania sygnału o alarmie,</w:t>
      </w:r>
    </w:p>
    <w:p w14:paraId="2A4C3FF1"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 xml:space="preserve">za każdą rozpoczętą godzinę braku świadczenia fizycznej usługi ochrony w obiekcie w wysokości 500,00 zł brutto, </w:t>
      </w:r>
    </w:p>
    <w:p w14:paraId="4A3DBD9E"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za brak przedłożenia w terminie do 28 każdego miesiąca grafiku pełnienia usług przez pracowników Wykonawcy na następny miesiąc – wysokości 250,00 zł brutto za każdy dzień zwłoki,</w:t>
      </w:r>
    </w:p>
    <w:p w14:paraId="3DA031A9"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za każdy zaistniały przypadek stwierdzenia braku zatrudnienia na podstawie umowy o pracę lub nieokazania dowodów potwierdzających spełnienie wymogu zatrudnienia na podstawie umowy o pracę przez Wykonawcę lub Podwykonawcę osób wykonujących czynności wskazane w § 5 ust. 1 w wysokości 1000,00 zł brutto za każdy przypadek,</w:t>
      </w:r>
    </w:p>
    <w:p w14:paraId="459E0360"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za brak przedłożenia uwierzytelnionej za zgodność z oryginałem kopii zawartej umowy na podwykonawstwo – w wysokości 1000,00 zł brutto za każdy przypadek,</w:t>
      </w:r>
    </w:p>
    <w:p w14:paraId="59F451B1"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 xml:space="preserve">z tytułu braku zapłaty lub nieterminowej zapłaty wynagrodzenia należnego Podwykonawcom z tytułu zmiany wysokości wynagrodzenia, o której mowa w § 10 ust. 9 w wysokości 2000,00 zł brutto za każdy przypadek, </w:t>
      </w:r>
    </w:p>
    <w:p w14:paraId="0CEEC8A6" w14:textId="77777777" w:rsidR="00F1678E" w:rsidRPr="00F1678E" w:rsidRDefault="00F1678E" w:rsidP="00B772D8">
      <w:pPr>
        <w:numPr>
          <w:ilvl w:val="0"/>
          <w:numId w:val="61"/>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 xml:space="preserve">z tytułu odstąpienia od umowy przez którąkolwiek ze stron z przyczyn leżących po stronie Wykonawcy w wysokości 15 % wynagrodzenia brutto, o którym mowa </w:t>
      </w:r>
      <w:r w:rsidRPr="00F1678E">
        <w:rPr>
          <w:rFonts w:eastAsia="SimSun"/>
          <w:kern w:val="1"/>
          <w:sz w:val="24"/>
          <w:szCs w:val="24"/>
          <w:lang w:eastAsia="hi-IN" w:bidi="hi-IN"/>
        </w:rPr>
        <w:br/>
        <w:t>w § 3 ust 1 umowy.</w:t>
      </w:r>
    </w:p>
    <w:bookmarkEnd w:id="20"/>
    <w:p w14:paraId="3F943783"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Łączna wartość kar umownych, które Zamawiający może nałożyć na Wykonawcę, nie może przekroczyć 20 % wynagrodzenia brutto Wykonawcy, o którym mowa w § 3 ust. 1.   </w:t>
      </w:r>
    </w:p>
    <w:p w14:paraId="342260B3"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Kary umowne wskazane w ustępie 1 mogą być naliczane kumulatywnie.</w:t>
      </w:r>
    </w:p>
    <w:p w14:paraId="25E49124"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Stronom przysługuje prawo do odszkodowania uzupełniającego za ewentualne poniesione szkody.</w:t>
      </w:r>
    </w:p>
    <w:p w14:paraId="4CA0CAF3"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Termin zapłaty kary umownej wynosi 14 dni od dnia wezwania.</w:t>
      </w:r>
    </w:p>
    <w:p w14:paraId="4F96A0F2"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Strony zgodnie oświadczają, że Zamawiający należności z tytułu kar umownych ma prawo potrącić z jakąkolwiek wierzytelnością Wykonawcy przysługującą mu z niniejszego lub innego stosunku prawnego zawartego z Zamawiającym.</w:t>
      </w:r>
    </w:p>
    <w:p w14:paraId="60A9477E" w14:textId="77777777" w:rsidR="00F1678E" w:rsidRPr="00F1678E" w:rsidRDefault="00F1678E" w:rsidP="00B772D8">
      <w:pPr>
        <w:numPr>
          <w:ilvl w:val="3"/>
          <w:numId w:val="6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Zapłata kary przez Wykonawcę lub potrącenie przez Zamawiającego kwoty kary z płatności należnej Wykonawcy nie zwalnia Wykonawcy z obowiązku prawidłowego wykonania usługi.</w:t>
      </w:r>
    </w:p>
    <w:p w14:paraId="592895F9" w14:textId="77777777" w:rsidR="00F1678E" w:rsidRPr="00F1678E" w:rsidRDefault="00F1678E" w:rsidP="00F1678E">
      <w:pPr>
        <w:spacing w:after="120"/>
        <w:jc w:val="center"/>
        <w:rPr>
          <w:b/>
          <w:sz w:val="24"/>
          <w:szCs w:val="24"/>
        </w:rPr>
      </w:pPr>
      <w:r w:rsidRPr="00F1678E">
        <w:rPr>
          <w:b/>
          <w:sz w:val="24"/>
          <w:szCs w:val="24"/>
        </w:rPr>
        <w:t>§ 8</w:t>
      </w:r>
    </w:p>
    <w:p w14:paraId="050E4C33" w14:textId="77777777" w:rsidR="00F1678E" w:rsidRPr="00F1678E" w:rsidRDefault="00F1678E" w:rsidP="00B772D8">
      <w:pPr>
        <w:numPr>
          <w:ilvl w:val="3"/>
          <w:numId w:val="6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Zamawiającemu przysługuje prawo do odstąpienia od umowy w terminie 30 dni od powzięcia wiadomości o wystąpieniu przynajmniej jednej okoliczności, jeżeli:</w:t>
      </w:r>
    </w:p>
    <w:p w14:paraId="108DF2BC" w14:textId="77777777" w:rsidR="00F1678E" w:rsidRPr="00F1678E" w:rsidRDefault="00F1678E" w:rsidP="00B772D8">
      <w:pPr>
        <w:numPr>
          <w:ilvl w:val="0"/>
          <w:numId w:val="67"/>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Wykonawca przerwał realizację usługi i przerwa ta trwa dłużej niż 2 dni, z przyczyn leżących po stronie Wykonawcy,</w:t>
      </w:r>
    </w:p>
    <w:p w14:paraId="30A5BE3C" w14:textId="77777777" w:rsidR="00F1678E" w:rsidRPr="00F1678E" w:rsidRDefault="00F1678E" w:rsidP="00B772D8">
      <w:pPr>
        <w:numPr>
          <w:ilvl w:val="0"/>
          <w:numId w:val="67"/>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przedmiot niniejszej Umowy będzie wykonywać podmiot inny niż Wykonawca lub zgłoszony Podwykonawca,</w:t>
      </w:r>
    </w:p>
    <w:p w14:paraId="617FD684" w14:textId="77777777" w:rsidR="00F1678E" w:rsidRPr="00F1678E" w:rsidRDefault="00F1678E" w:rsidP="00B772D8">
      <w:pPr>
        <w:numPr>
          <w:ilvl w:val="0"/>
          <w:numId w:val="67"/>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 xml:space="preserve">pomimo uprzedniego wezwania Wykonawcy do zaprzestania naruszeń wraz z wyznaczeniem dodatkowego terminu (nie krótszego niż 3 dni), Wykonawca nadal wykonuje usługę  w sposób sprzeczny z umową, opisem przedmiotu zamówienia oraz wskazaniami Zamawiającego, </w:t>
      </w:r>
    </w:p>
    <w:p w14:paraId="0055742D" w14:textId="77777777" w:rsidR="00F1678E" w:rsidRPr="00F1678E" w:rsidRDefault="00F1678E" w:rsidP="00B772D8">
      <w:pPr>
        <w:numPr>
          <w:ilvl w:val="0"/>
          <w:numId w:val="67"/>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 xml:space="preserve">Wykonawca utracił lub nie uzyskał przedłużenia koncesji na wykonywanie usług, </w:t>
      </w:r>
    </w:p>
    <w:p w14:paraId="69569D3D" w14:textId="77777777" w:rsidR="00F1678E" w:rsidRPr="00F1678E" w:rsidRDefault="00F1678E" w:rsidP="00B772D8">
      <w:pPr>
        <w:numPr>
          <w:ilvl w:val="0"/>
          <w:numId w:val="67"/>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kary umowne nałożone na Wykonawcę osiągnęły limit 10 % wynagrodzenia brutto,</w:t>
      </w:r>
    </w:p>
    <w:p w14:paraId="3ADB2486" w14:textId="77777777" w:rsidR="00F1678E" w:rsidRPr="00F1678E" w:rsidRDefault="00F1678E" w:rsidP="00B772D8">
      <w:pPr>
        <w:numPr>
          <w:ilvl w:val="0"/>
          <w:numId w:val="67"/>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0414F81C" w14:textId="77777777" w:rsidR="00F1678E" w:rsidRPr="00F1678E" w:rsidRDefault="00F1678E" w:rsidP="00B772D8">
      <w:pPr>
        <w:numPr>
          <w:ilvl w:val="3"/>
          <w:numId w:val="6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Odstąpienie od umowy na podstawie ust. 1 pkt od 1) do 4) jest odstąpieniem z przyczyn leżących po stronie Wykonawcy. </w:t>
      </w:r>
    </w:p>
    <w:p w14:paraId="337EEBF7" w14:textId="77777777" w:rsidR="00F1678E" w:rsidRPr="00F1678E" w:rsidRDefault="00F1678E" w:rsidP="00B772D8">
      <w:pPr>
        <w:numPr>
          <w:ilvl w:val="3"/>
          <w:numId w:val="6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Odstąpienie od umowy powinno nastąpić w formie pisemnej w terminie 30 dni od daty powzięcia wiadomości o zaistnieniu okoliczności określonych w ust. 1 i musi zawierać uzasadnienie.</w:t>
      </w:r>
    </w:p>
    <w:p w14:paraId="272F3980" w14:textId="77777777" w:rsidR="00F1678E" w:rsidRPr="00F1678E" w:rsidRDefault="00F1678E" w:rsidP="00B772D8">
      <w:pPr>
        <w:numPr>
          <w:ilvl w:val="3"/>
          <w:numId w:val="6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Jeżeli Zamawiający zażądał od Wykonawcy wyjaśnień dotyczących okoliczności uzasadniających odstąpienie od umowy, Wykonawca zobowiązany jest do udzielenia wyjaśnień nie później, niż w terminie 7 dni od dnia otrzymania żądania od Zamawiającego, a brak odpowiedzi w tym terminie Strony uważają za przyznanie przez Wykonawcę zawinionego przez niego spowodowania tych okoliczności. W przypadku złożenia wyjaśnień termin, w ciągu którego Zamawiający może odstąpić od umowy, liczy się od dnia złożenia tych wyjaśnień.</w:t>
      </w:r>
    </w:p>
    <w:p w14:paraId="59BDA403" w14:textId="77777777" w:rsidR="00F1678E" w:rsidRPr="00F1678E" w:rsidRDefault="00F1678E" w:rsidP="00B772D8">
      <w:pPr>
        <w:numPr>
          <w:ilvl w:val="3"/>
          <w:numId w:val="6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Odstąpienie od umowy nie zwalnia Wykonawcy z obowiązku zapłaty kar umownych.</w:t>
      </w:r>
    </w:p>
    <w:p w14:paraId="5B49EFFD" w14:textId="77777777" w:rsidR="00F1678E" w:rsidRPr="00F1678E" w:rsidRDefault="00F1678E" w:rsidP="00F1678E">
      <w:pPr>
        <w:rPr>
          <w:b/>
          <w:bCs/>
          <w:sz w:val="24"/>
          <w:szCs w:val="24"/>
        </w:rPr>
      </w:pPr>
    </w:p>
    <w:p w14:paraId="3E88A224" w14:textId="77777777" w:rsidR="00F1678E" w:rsidRPr="00F1678E" w:rsidRDefault="00F1678E" w:rsidP="00F1678E">
      <w:pPr>
        <w:jc w:val="center"/>
        <w:rPr>
          <w:b/>
          <w:bCs/>
          <w:sz w:val="24"/>
          <w:szCs w:val="24"/>
        </w:rPr>
      </w:pPr>
      <w:r w:rsidRPr="00F1678E">
        <w:rPr>
          <w:b/>
          <w:bCs/>
          <w:sz w:val="24"/>
          <w:szCs w:val="24"/>
        </w:rPr>
        <w:t>§ 9</w:t>
      </w:r>
    </w:p>
    <w:p w14:paraId="1AC101C4" w14:textId="77777777" w:rsidR="00F1678E" w:rsidRPr="00F1678E" w:rsidRDefault="00F1678E" w:rsidP="00B772D8">
      <w:pPr>
        <w:numPr>
          <w:ilvl w:val="3"/>
          <w:numId w:val="71"/>
        </w:numPr>
        <w:suppressAutoHyphens/>
        <w:spacing w:before="120" w:after="120"/>
        <w:jc w:val="both"/>
        <w:rPr>
          <w:rFonts w:eastAsia="SimSun"/>
          <w:bCs/>
          <w:iCs/>
          <w:kern w:val="2"/>
          <w:sz w:val="24"/>
          <w:szCs w:val="24"/>
          <w:lang w:eastAsia="hi-IN" w:bidi="hi-IN"/>
        </w:rPr>
      </w:pPr>
      <w:bookmarkStart w:id="21" w:name="_Hlk24630339"/>
      <w:r w:rsidRPr="00F1678E">
        <w:rPr>
          <w:rFonts w:eastAsia="SimSun"/>
          <w:bCs/>
          <w:iCs/>
          <w:kern w:val="2"/>
          <w:sz w:val="24"/>
          <w:szCs w:val="24"/>
          <w:lang w:eastAsia="hi-IN" w:bidi="hi-IN"/>
        </w:rPr>
        <w:t xml:space="preserve">Wszelkie zmiany treści umowy wymagają formy pisemnej, pod rygorem nieważności. </w:t>
      </w:r>
    </w:p>
    <w:p w14:paraId="796D8900" w14:textId="77777777" w:rsidR="00F1678E" w:rsidRPr="00F1678E" w:rsidRDefault="00F1678E" w:rsidP="00B772D8">
      <w:pPr>
        <w:numPr>
          <w:ilvl w:val="3"/>
          <w:numId w:val="71"/>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Zamawiający przewiduje możliwość dokonania następujących zmian:</w:t>
      </w:r>
    </w:p>
    <w:p w14:paraId="7A2DCC2B" w14:textId="77777777" w:rsidR="00F1678E" w:rsidRPr="00F1678E" w:rsidRDefault="00F1678E" w:rsidP="00B772D8">
      <w:pPr>
        <w:numPr>
          <w:ilvl w:val="0"/>
          <w:numId w:val="72"/>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 xml:space="preserve">Zmiana lub rezygnacja z Podmiotu Udostępniającego Zasoby na etapie realizacji zamówienia, za pomocą którego Wykonawca wykazał spełnianie warunków udziału </w:t>
      </w:r>
      <w:r w:rsidRPr="00F1678E">
        <w:rPr>
          <w:rFonts w:eastAsia="SimSun"/>
          <w:bCs/>
          <w:iCs/>
          <w:kern w:val="2"/>
          <w:sz w:val="24"/>
          <w:szCs w:val="24"/>
          <w:lang w:eastAsia="hi-IN" w:bidi="hi-IN"/>
        </w:rPr>
        <w:br/>
        <w:t>w postępowaniu. W takim przypadku Wykonawca będzie zobowiązany  wykazać Zamawiającemu, iż proponowany inny PUZ lub Wykonawca samodzielnie, spełnia warunki udziału w postępowaniu, w stopniu nie mniejszym niż wymagany w trakcie postępowania o udzielenie zamówienia.</w:t>
      </w:r>
    </w:p>
    <w:p w14:paraId="49FE8189" w14:textId="77777777" w:rsidR="00F1678E" w:rsidRPr="00F1678E" w:rsidRDefault="00F1678E" w:rsidP="00B772D8">
      <w:pPr>
        <w:numPr>
          <w:ilvl w:val="0"/>
          <w:numId w:val="72"/>
        </w:numPr>
        <w:tabs>
          <w:tab w:val="num" w:pos="0"/>
        </w:tabs>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Zmiany wynagrodzenia w przypadku:</w:t>
      </w:r>
    </w:p>
    <w:p w14:paraId="43BC3E9C" w14:textId="77777777" w:rsidR="00F1678E" w:rsidRPr="00F1678E" w:rsidRDefault="00F1678E" w:rsidP="00B772D8">
      <w:pPr>
        <w:numPr>
          <w:ilvl w:val="0"/>
          <w:numId w:val="79"/>
        </w:numPr>
        <w:suppressAutoHyphens/>
        <w:spacing w:before="120"/>
        <w:jc w:val="both"/>
        <w:rPr>
          <w:rFonts w:eastAsia="SimSun"/>
          <w:kern w:val="1"/>
          <w:sz w:val="24"/>
          <w:szCs w:val="24"/>
          <w:lang w:eastAsia="hi-IN" w:bidi="hi-IN"/>
        </w:rPr>
      </w:pPr>
      <w:r w:rsidRPr="00F1678E">
        <w:rPr>
          <w:rFonts w:eastAsia="SimSun"/>
          <w:kern w:val="1"/>
          <w:sz w:val="24"/>
          <w:szCs w:val="24"/>
          <w:lang w:eastAsia="hi-IN" w:bidi="hi-IN"/>
        </w:rPr>
        <w:t>zmiany stawki podatku od towarów i usług oraz podatku akcyzowego,</w:t>
      </w:r>
    </w:p>
    <w:p w14:paraId="27BAB858" w14:textId="77777777" w:rsidR="00F1678E" w:rsidRPr="00F1678E" w:rsidRDefault="00F1678E" w:rsidP="00B772D8">
      <w:pPr>
        <w:numPr>
          <w:ilvl w:val="0"/>
          <w:numId w:val="79"/>
        </w:numPr>
        <w:suppressAutoHyphens/>
        <w:spacing w:before="120"/>
        <w:jc w:val="both"/>
        <w:rPr>
          <w:rFonts w:eastAsia="SimSun"/>
          <w:kern w:val="1"/>
          <w:sz w:val="24"/>
          <w:szCs w:val="24"/>
          <w:lang w:eastAsia="hi-IN" w:bidi="hi-IN"/>
        </w:rPr>
      </w:pPr>
      <w:r w:rsidRPr="00F1678E">
        <w:rPr>
          <w:rFonts w:eastAsia="SimSun"/>
          <w:kern w:val="1"/>
          <w:sz w:val="24"/>
          <w:szCs w:val="24"/>
          <w:lang w:eastAsia="hi-IN" w:bidi="hi-IN"/>
        </w:rPr>
        <w:t xml:space="preserve">zmiany wysokości minimalnego wynagrodzenia za pracę albo wysokości minimalnej stawki godzinowej, ustalonych na podstawie przepisów ustawy z dnia 10 października 2002 r. o minimalnym wynagrodzeniu za pracę, </w:t>
      </w:r>
    </w:p>
    <w:p w14:paraId="413EE15C" w14:textId="77777777" w:rsidR="00F1678E" w:rsidRPr="00F1678E" w:rsidRDefault="00F1678E" w:rsidP="00B772D8">
      <w:pPr>
        <w:numPr>
          <w:ilvl w:val="0"/>
          <w:numId w:val="79"/>
        </w:numPr>
        <w:suppressAutoHyphens/>
        <w:spacing w:before="120"/>
        <w:jc w:val="both"/>
        <w:rPr>
          <w:rFonts w:eastAsia="SimSun"/>
          <w:kern w:val="1"/>
          <w:sz w:val="24"/>
          <w:szCs w:val="24"/>
          <w:lang w:eastAsia="hi-IN" w:bidi="hi-IN"/>
        </w:rPr>
      </w:pPr>
      <w:r w:rsidRPr="00F1678E">
        <w:rPr>
          <w:rFonts w:eastAsia="SimSun"/>
          <w:kern w:val="1"/>
          <w:sz w:val="24"/>
          <w:szCs w:val="24"/>
          <w:lang w:eastAsia="hi-IN" w:bidi="hi-IN"/>
        </w:rPr>
        <w:t>zmiany zasad podlegania ubezpieczeniom społecznym lub ubezpieczeniu zdrowotnemu lub wysokości stawki składki na ubezpieczenia społeczne lub zdrowotne,</w:t>
      </w:r>
    </w:p>
    <w:p w14:paraId="245854A6" w14:textId="77777777" w:rsidR="00F1678E" w:rsidRPr="00F1678E" w:rsidRDefault="00F1678E" w:rsidP="00B772D8">
      <w:pPr>
        <w:numPr>
          <w:ilvl w:val="0"/>
          <w:numId w:val="79"/>
        </w:numPr>
        <w:suppressAutoHyphens/>
        <w:spacing w:before="120"/>
        <w:jc w:val="both"/>
        <w:rPr>
          <w:rFonts w:eastAsia="SimSun" w:cs="Mangal"/>
          <w:kern w:val="1"/>
          <w:sz w:val="24"/>
          <w:szCs w:val="24"/>
          <w:lang w:eastAsia="hi-IN" w:bidi="hi-IN"/>
        </w:rPr>
      </w:pPr>
      <w:r w:rsidRPr="00F1678E">
        <w:rPr>
          <w:rFonts w:eastAsia="SimSun"/>
          <w:kern w:val="1"/>
          <w:sz w:val="24"/>
          <w:szCs w:val="24"/>
          <w:lang w:eastAsia="hi-IN" w:bidi="hi-IN"/>
        </w:rPr>
        <w:t>zmiany zasad gromadzenia i wysokości wpłat pracowniczych planów kapitałowych, o których mowa w ustawie z dnia 4 października 2018 r. o pracowniczych planach kapitałowych,</w:t>
      </w:r>
    </w:p>
    <w:p w14:paraId="6BB4300E" w14:textId="77777777" w:rsidR="00F1678E" w:rsidRPr="00F1678E" w:rsidRDefault="00F1678E" w:rsidP="00F1678E">
      <w:pPr>
        <w:spacing w:after="120"/>
        <w:ind w:left="720"/>
        <w:jc w:val="both"/>
        <w:rPr>
          <w:rFonts w:eastAsia="Calibri"/>
          <w:kern w:val="1"/>
          <w:sz w:val="24"/>
          <w:szCs w:val="24"/>
          <w:lang w:eastAsia="ar-SA"/>
        </w:rPr>
      </w:pPr>
      <w:r w:rsidRPr="00F1678E">
        <w:rPr>
          <w:rFonts w:eastAsia="Calibri"/>
          <w:kern w:val="1"/>
          <w:sz w:val="24"/>
          <w:szCs w:val="24"/>
          <w:lang w:eastAsia="ar-SA"/>
        </w:rPr>
        <w:t xml:space="preserve">jeżeli zmiany, o których mowa powyżej (lit. a) – d)) będą miały wpływ na koszty wykonania zamówienia przez Wykonawcę. </w:t>
      </w:r>
      <w:r w:rsidRPr="00F1678E">
        <w:rPr>
          <w:rFonts w:eastAsia="SimSun"/>
          <w:kern w:val="1"/>
          <w:sz w:val="24"/>
          <w:szCs w:val="24"/>
          <w:lang w:eastAsia="hi-IN" w:bidi="hi-IN"/>
        </w:rPr>
        <w:t>Wykonawca wówczas jest zobowiązany dołączyć do wniosku dokumenty, z których będzie wynikać, w jakim zakresie zmiany te mają wpływ na koszty wykonania przedmiotu Umowy, w szczególności:</w:t>
      </w:r>
    </w:p>
    <w:p w14:paraId="7AA47B6C" w14:textId="77777777" w:rsidR="00F1678E" w:rsidRPr="00F1678E" w:rsidRDefault="00F1678E" w:rsidP="00F1678E">
      <w:pPr>
        <w:suppressAutoHyphens/>
        <w:ind w:left="851" w:hanging="567"/>
        <w:jc w:val="both"/>
        <w:rPr>
          <w:rFonts w:eastAsia="SimSun"/>
          <w:kern w:val="1"/>
          <w:sz w:val="24"/>
          <w:szCs w:val="24"/>
          <w:lang w:eastAsia="hi-IN" w:bidi="hi-IN"/>
        </w:rPr>
      </w:pPr>
      <w:r w:rsidRPr="00F1678E">
        <w:rPr>
          <w:rFonts w:eastAsia="SimSun"/>
          <w:kern w:val="1"/>
          <w:sz w:val="24"/>
          <w:szCs w:val="24"/>
          <w:lang w:eastAsia="hi-IN" w:bidi="hi-IN"/>
        </w:rPr>
        <w:t xml:space="preserve">-  </w:t>
      </w:r>
      <w:r w:rsidRPr="00F1678E">
        <w:rPr>
          <w:rFonts w:eastAsia="SimSun"/>
          <w:kern w:val="1"/>
          <w:sz w:val="24"/>
          <w:szCs w:val="24"/>
          <w:lang w:eastAsia="hi-IN" w:bidi="hi-IN"/>
        </w:rPr>
        <w:tab/>
        <w:t xml:space="preserve">pisemne zestawienie wynagrodzeń lub wysokości stawek godzinowych (zarówno przed jak i po zmianie) pracowników realizujących przedmiot Umowy, wraz z określeniem zakresu (części etatu), w jakim wykonują oni prace bezpośrednio związane z realizacją przedmiotu umowy oraz części wynagrodzenia odpowiadającej temu zakresowi - w przypadku zmiany, o której w lit. b), </w:t>
      </w:r>
    </w:p>
    <w:p w14:paraId="131FE5A2" w14:textId="77777777" w:rsidR="00F1678E" w:rsidRPr="00F1678E" w:rsidRDefault="00F1678E" w:rsidP="00F1678E">
      <w:pPr>
        <w:suppressAutoHyphens/>
        <w:ind w:left="851" w:hanging="567"/>
        <w:jc w:val="both"/>
        <w:rPr>
          <w:rFonts w:eastAsia="SimSun"/>
          <w:kern w:val="1"/>
          <w:sz w:val="24"/>
          <w:szCs w:val="24"/>
          <w:lang w:eastAsia="hi-IN" w:bidi="hi-IN"/>
        </w:rPr>
      </w:pPr>
      <w:r w:rsidRPr="00F1678E">
        <w:rPr>
          <w:rFonts w:eastAsia="SimSun"/>
          <w:kern w:val="1"/>
          <w:sz w:val="24"/>
          <w:szCs w:val="24"/>
          <w:lang w:eastAsia="hi-IN" w:bidi="hi-IN"/>
        </w:rPr>
        <w:t xml:space="preserve">- </w:t>
      </w:r>
      <w:r w:rsidRPr="00F1678E">
        <w:rPr>
          <w:rFonts w:eastAsia="SimSun"/>
          <w:kern w:val="1"/>
          <w:sz w:val="24"/>
          <w:szCs w:val="24"/>
          <w:lang w:eastAsia="hi-IN" w:bidi="hi-IN"/>
        </w:rPr>
        <w:tab/>
        <w:t>pisemne zestawienie wynagrodzeń lub wysokości stawek godzinowych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c).</w:t>
      </w:r>
    </w:p>
    <w:p w14:paraId="49B93405" w14:textId="77777777" w:rsidR="00F1678E" w:rsidRPr="00F1678E" w:rsidRDefault="00F1678E" w:rsidP="00B772D8">
      <w:pPr>
        <w:numPr>
          <w:ilvl w:val="3"/>
          <w:numId w:val="71"/>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Wszystkie powyższe postanowienia stanowią katalog zmian, na które Zamawiający może wyrazić zgodę. Nie stanowią jednocześnie zobowiązania do wyrażenia takiej zgody.</w:t>
      </w:r>
      <w:bookmarkEnd w:id="21"/>
    </w:p>
    <w:p w14:paraId="610D782F" w14:textId="77777777" w:rsidR="00F1678E" w:rsidRPr="00F1678E" w:rsidRDefault="00F1678E" w:rsidP="00F1678E">
      <w:pPr>
        <w:jc w:val="center"/>
        <w:rPr>
          <w:b/>
          <w:bCs/>
          <w:sz w:val="24"/>
          <w:szCs w:val="24"/>
        </w:rPr>
      </w:pPr>
    </w:p>
    <w:p w14:paraId="5CC89124" w14:textId="77777777" w:rsidR="00F1678E" w:rsidRPr="00F1678E" w:rsidRDefault="00F1678E" w:rsidP="00F1678E">
      <w:pPr>
        <w:jc w:val="center"/>
        <w:rPr>
          <w:b/>
          <w:bCs/>
          <w:sz w:val="24"/>
          <w:szCs w:val="24"/>
        </w:rPr>
      </w:pPr>
      <w:r w:rsidRPr="00F1678E">
        <w:rPr>
          <w:b/>
          <w:bCs/>
          <w:sz w:val="24"/>
          <w:szCs w:val="24"/>
        </w:rPr>
        <w:t>§ 10</w:t>
      </w:r>
    </w:p>
    <w:p w14:paraId="15750BC4"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Każda ze stron uprawniona jest do żądania zmiany wysokości wynagrodzenia Wykonawcy </w:t>
      </w:r>
      <w:bookmarkStart w:id="22" w:name="_Hlk67916789"/>
      <w:r w:rsidRPr="00F1678E">
        <w:rPr>
          <w:rFonts w:eastAsia="SimSun"/>
          <w:bCs/>
          <w:iCs/>
          <w:kern w:val="2"/>
          <w:sz w:val="24"/>
          <w:szCs w:val="24"/>
          <w:lang w:eastAsia="hi-IN" w:bidi="hi-IN"/>
        </w:rPr>
        <w:t xml:space="preserve">- odpowiednio zwiększenia lub zmniejszenia -  </w:t>
      </w:r>
      <w:bookmarkEnd w:id="22"/>
      <w:r w:rsidRPr="00F1678E">
        <w:rPr>
          <w:rFonts w:eastAsia="SimSun"/>
          <w:bCs/>
          <w:iCs/>
          <w:kern w:val="2"/>
          <w:sz w:val="24"/>
          <w:szCs w:val="24"/>
          <w:lang w:eastAsia="hi-IN" w:bidi="hi-IN"/>
        </w:rPr>
        <w:t>o wartość Wskaźnika waloryzacji (</w:t>
      </w:r>
      <w:proofErr w:type="spellStart"/>
      <w:r w:rsidRPr="00F1678E">
        <w:rPr>
          <w:rFonts w:eastAsia="SimSun"/>
          <w:bCs/>
          <w:iCs/>
          <w:kern w:val="2"/>
          <w:sz w:val="24"/>
          <w:szCs w:val="24"/>
          <w:lang w:eastAsia="hi-IN" w:bidi="hi-IN"/>
        </w:rPr>
        <w:t>Kw</w:t>
      </w:r>
      <w:proofErr w:type="spellEnd"/>
      <w:r w:rsidRPr="00F1678E">
        <w:rPr>
          <w:rFonts w:eastAsia="SimSun"/>
          <w:bCs/>
          <w:iCs/>
          <w:kern w:val="2"/>
          <w:sz w:val="24"/>
          <w:szCs w:val="24"/>
          <w:lang w:eastAsia="hi-IN" w:bidi="hi-IN"/>
        </w:rPr>
        <w:t xml:space="preserve">) którego sposób obliczenia określa ust. 5. Waloryzacja jest dopuszczalna, gdy wysokość Wskaźnika będzie &gt; 1,020 lub &lt; 0,980. </w:t>
      </w:r>
    </w:p>
    <w:p w14:paraId="46511114"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Wartość wynagrodzenia po waloryzacji dla stawki miesięcznej będzie ustalana na podstawie wzoru:</w:t>
      </w:r>
    </w:p>
    <w:p w14:paraId="2F0912EB" w14:textId="77777777" w:rsidR="00F1678E" w:rsidRPr="00F1678E" w:rsidRDefault="00F1678E" w:rsidP="00F1678E">
      <w:pPr>
        <w:suppressAutoHyphens/>
        <w:ind w:left="708"/>
        <w:jc w:val="both"/>
        <w:rPr>
          <w:rFonts w:eastAsia="SimSun"/>
          <w:spacing w:val="-2"/>
          <w:kern w:val="1"/>
          <w:sz w:val="24"/>
          <w:szCs w:val="24"/>
          <w:lang w:eastAsia="hi-IN" w:bidi="hi-IN"/>
        </w:rPr>
      </w:pPr>
      <m:oMathPara>
        <m:oMath>
          <m:r>
            <m:rPr>
              <m:sty m:val="bi"/>
            </m:rPr>
            <w:rPr>
              <w:rFonts w:ascii="Cambria Math" w:eastAsia="SimSun" w:hAnsi="Cambria Math"/>
              <w:kern w:val="1"/>
              <w:sz w:val="24"/>
              <w:szCs w:val="24"/>
              <w:lang w:eastAsia="hi-IN" w:bidi="hi-IN"/>
            </w:rPr>
            <m:t>Wkw</m:t>
          </m:r>
          <m:r>
            <w:rPr>
              <w:rFonts w:ascii="Cambria Math" w:eastAsia="SimSun" w:hAnsi="Cambria Math"/>
              <w:kern w:val="1"/>
              <w:sz w:val="24"/>
              <w:szCs w:val="24"/>
              <w:lang w:eastAsia="hi-IN" w:bidi="hi-IN"/>
            </w:rPr>
            <m:t>=Wk*Kw</m:t>
          </m:r>
        </m:oMath>
      </m:oMathPara>
    </w:p>
    <w:p w14:paraId="0A27955F" w14:textId="77777777" w:rsidR="00F1678E" w:rsidRPr="00F1678E" w:rsidRDefault="00F1678E" w:rsidP="00F1678E">
      <w:pPr>
        <w:suppressAutoHyphens/>
        <w:ind w:left="708"/>
        <w:rPr>
          <w:rFonts w:eastAsia="SimSun"/>
          <w:spacing w:val="-2"/>
          <w:kern w:val="1"/>
          <w:sz w:val="24"/>
          <w:szCs w:val="24"/>
          <w:lang w:eastAsia="hi-IN" w:bidi="hi-IN"/>
        </w:rPr>
      </w:pPr>
      <w:r w:rsidRPr="00F1678E">
        <w:rPr>
          <w:rFonts w:eastAsia="SimSun"/>
          <w:spacing w:val="-2"/>
          <w:kern w:val="1"/>
          <w:sz w:val="24"/>
          <w:szCs w:val="24"/>
          <w:lang w:eastAsia="hi-IN" w:bidi="hi-IN"/>
        </w:rPr>
        <w:t>Gdzie:</w:t>
      </w:r>
    </w:p>
    <w:p w14:paraId="2B9A0261" w14:textId="77777777" w:rsidR="00F1678E" w:rsidRPr="00F1678E" w:rsidRDefault="00F1678E" w:rsidP="00F1678E">
      <w:pPr>
        <w:suppressAutoHyphens/>
        <w:ind w:left="708"/>
        <w:rPr>
          <w:rFonts w:eastAsia="SimSun"/>
          <w:spacing w:val="-2"/>
          <w:kern w:val="1"/>
          <w:sz w:val="24"/>
          <w:szCs w:val="24"/>
          <w:lang w:eastAsia="hi-IN" w:bidi="hi-IN"/>
        </w:rPr>
      </w:pPr>
      <w:proofErr w:type="spellStart"/>
      <w:r w:rsidRPr="00F1678E">
        <w:rPr>
          <w:rFonts w:eastAsia="SimSun"/>
          <w:spacing w:val="-2"/>
          <w:kern w:val="1"/>
          <w:sz w:val="24"/>
          <w:szCs w:val="24"/>
          <w:lang w:eastAsia="hi-IN" w:bidi="hi-IN"/>
        </w:rPr>
        <w:t>Wkw</w:t>
      </w:r>
      <w:proofErr w:type="spellEnd"/>
      <w:r w:rsidRPr="00F1678E">
        <w:rPr>
          <w:rFonts w:eastAsia="SimSun"/>
          <w:spacing w:val="-2"/>
          <w:kern w:val="1"/>
          <w:sz w:val="24"/>
          <w:szCs w:val="24"/>
          <w:lang w:eastAsia="hi-IN" w:bidi="hi-IN"/>
        </w:rPr>
        <w:t xml:space="preserve"> – stawka miesięczna po waloryzacji</w:t>
      </w:r>
    </w:p>
    <w:p w14:paraId="4E5A04CD" w14:textId="77777777" w:rsidR="00F1678E" w:rsidRPr="00F1678E" w:rsidRDefault="00F1678E" w:rsidP="00F1678E">
      <w:pPr>
        <w:suppressAutoHyphens/>
        <w:ind w:left="708"/>
        <w:rPr>
          <w:rFonts w:eastAsia="SimSun"/>
          <w:spacing w:val="-2"/>
          <w:kern w:val="1"/>
          <w:sz w:val="24"/>
          <w:szCs w:val="24"/>
          <w:lang w:eastAsia="hi-IN" w:bidi="hi-IN"/>
        </w:rPr>
      </w:pPr>
      <w:proofErr w:type="spellStart"/>
      <w:r w:rsidRPr="00F1678E">
        <w:rPr>
          <w:rFonts w:eastAsia="SimSun"/>
          <w:spacing w:val="-2"/>
          <w:kern w:val="1"/>
          <w:sz w:val="24"/>
          <w:szCs w:val="24"/>
          <w:lang w:eastAsia="hi-IN" w:bidi="hi-IN"/>
        </w:rPr>
        <w:t>Wk</w:t>
      </w:r>
      <w:proofErr w:type="spellEnd"/>
      <w:r w:rsidRPr="00F1678E">
        <w:rPr>
          <w:rFonts w:eastAsia="SimSun"/>
          <w:spacing w:val="-2"/>
          <w:kern w:val="1"/>
          <w:sz w:val="24"/>
          <w:szCs w:val="24"/>
          <w:lang w:eastAsia="hi-IN" w:bidi="hi-IN"/>
        </w:rPr>
        <w:t xml:space="preserve"> – stawka miesięczna przed waloryzacją </w:t>
      </w:r>
    </w:p>
    <w:p w14:paraId="6E7703D6" w14:textId="77777777" w:rsidR="00F1678E" w:rsidRPr="00F1678E" w:rsidRDefault="00F1678E" w:rsidP="00F1678E">
      <w:pPr>
        <w:suppressAutoHyphens/>
        <w:ind w:left="708"/>
        <w:rPr>
          <w:rFonts w:eastAsia="SimSun"/>
          <w:spacing w:val="-2"/>
          <w:kern w:val="1"/>
          <w:sz w:val="24"/>
          <w:szCs w:val="24"/>
          <w:lang w:eastAsia="hi-IN" w:bidi="hi-IN"/>
        </w:rPr>
      </w:pPr>
      <w:proofErr w:type="spellStart"/>
      <w:r w:rsidRPr="00F1678E">
        <w:rPr>
          <w:rFonts w:eastAsia="SimSun"/>
          <w:spacing w:val="-2"/>
          <w:kern w:val="1"/>
          <w:sz w:val="24"/>
          <w:szCs w:val="24"/>
          <w:lang w:eastAsia="hi-IN" w:bidi="hi-IN"/>
        </w:rPr>
        <w:t>Kw</w:t>
      </w:r>
      <w:proofErr w:type="spellEnd"/>
      <w:r w:rsidRPr="00F1678E">
        <w:rPr>
          <w:rFonts w:eastAsia="SimSun"/>
          <w:spacing w:val="-2"/>
          <w:kern w:val="1"/>
          <w:sz w:val="24"/>
          <w:szCs w:val="24"/>
          <w:lang w:eastAsia="hi-IN" w:bidi="hi-IN"/>
        </w:rPr>
        <w:t xml:space="preserve"> – wskaźnik waloryzacji obliczony zgodnie z ust. 5.</w:t>
      </w:r>
    </w:p>
    <w:p w14:paraId="66DB2100"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Waloryzacja dopuszczalna jest nie częściej niż co 12 pełnych miesięcy kalendarzowych. Waloryzacja jest dopuszczalna nie wcześniej niż po upływie pełnych 12 miesięcy kalendarzowych licząc od dnia zawarcia umowy. </w:t>
      </w:r>
    </w:p>
    <w:p w14:paraId="7F8DEB5E"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Maksymalna wartość zmiany wynagrodzenia, jaką dopuszcza Zamawiający w efekcie zastosowania postanowień klauzuli waloryzacyjnej wynosi 5 % łącznego wynagrodzenia brutto Wykonawcy, o którym mowa w § 3 ust. 1.</w:t>
      </w:r>
    </w:p>
    <w:p w14:paraId="028B6459"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Wskaźnik waloryzacji (</w:t>
      </w:r>
      <w:proofErr w:type="spellStart"/>
      <w:r w:rsidRPr="00F1678E">
        <w:rPr>
          <w:rFonts w:eastAsia="SimSun"/>
          <w:bCs/>
          <w:iCs/>
          <w:kern w:val="2"/>
          <w:sz w:val="24"/>
          <w:szCs w:val="24"/>
          <w:lang w:eastAsia="hi-IN" w:bidi="hi-IN"/>
        </w:rPr>
        <w:t>Kw</w:t>
      </w:r>
      <w:proofErr w:type="spellEnd"/>
      <w:r w:rsidRPr="00F1678E">
        <w:rPr>
          <w:rFonts w:eastAsia="SimSun"/>
          <w:bCs/>
          <w:iCs/>
          <w:kern w:val="2"/>
          <w:sz w:val="24"/>
          <w:szCs w:val="24"/>
          <w:lang w:eastAsia="hi-IN" w:bidi="hi-IN"/>
        </w:rPr>
        <w:t>) będzie ustalany na podstawie poniższego wzoru:</w:t>
      </w:r>
    </w:p>
    <w:p w14:paraId="38954CBA" w14:textId="77777777" w:rsidR="00F1678E" w:rsidRPr="00F1678E" w:rsidRDefault="00F1678E" w:rsidP="00F1678E">
      <w:pPr>
        <w:suppressAutoHyphens/>
        <w:ind w:left="720"/>
        <w:jc w:val="both"/>
        <w:rPr>
          <w:rFonts w:eastAsia="SimSun"/>
          <w:spacing w:val="-2"/>
          <w:kern w:val="1"/>
          <w:sz w:val="24"/>
          <w:szCs w:val="24"/>
          <w:lang w:eastAsia="hi-IN" w:bidi="hi-IN"/>
        </w:rPr>
      </w:pPr>
    </w:p>
    <w:p w14:paraId="52AD3D5C" w14:textId="77777777" w:rsidR="00F1678E" w:rsidRPr="00F1678E" w:rsidRDefault="00F1678E" w:rsidP="00F1678E">
      <w:pPr>
        <w:ind w:left="720"/>
        <w:contextualSpacing/>
        <w:jc w:val="center"/>
        <w:rPr>
          <w:rFonts w:ascii="Calibri" w:eastAsia="Calibri" w:hAnsi="Calibri" w:cs="Calibri"/>
          <w:sz w:val="22"/>
          <w:szCs w:val="22"/>
          <w:lang w:eastAsia="en-US"/>
        </w:rPr>
      </w:pPr>
      <m:oMathPara>
        <m:oMath>
          <m:r>
            <m:rPr>
              <m:sty m:val="bi"/>
            </m:rPr>
            <w:rPr>
              <w:rFonts w:ascii="Cambria Math" w:eastAsia="Calibri" w:hAnsi="Cambria Math" w:cs="Calibri"/>
              <w:sz w:val="22"/>
              <w:szCs w:val="22"/>
              <w:lang w:eastAsia="en-US"/>
            </w:rPr>
            <m:t>Kw</m:t>
          </m:r>
          <m:r>
            <w:rPr>
              <w:rFonts w:ascii="Cambria Math" w:eastAsia="Calibri" w:hAnsi="Cambria Math" w:cs="Calibri"/>
              <w:sz w:val="22"/>
              <w:szCs w:val="22"/>
              <w:lang w:eastAsia="en-US"/>
            </w:rPr>
            <m:t>=</m:t>
          </m:r>
          <m:d>
            <m:dPr>
              <m:ctrlPr>
                <w:rPr>
                  <w:rFonts w:ascii="Cambria Math" w:eastAsia="Calibri" w:hAnsi="Cambria Math" w:cs="Calibri"/>
                  <w:i/>
                  <w:iCs/>
                  <w:sz w:val="22"/>
                  <w:szCs w:val="22"/>
                  <w:lang w:eastAsia="en-US"/>
                </w:rPr>
              </m:ctrlPr>
            </m:dPr>
            <m:e>
              <m:r>
                <w:rPr>
                  <w:rFonts w:ascii="Cambria Math" w:eastAsia="Calibri" w:hAnsi="Cambria Math" w:cs="Calibri"/>
                  <w:sz w:val="22"/>
                  <w:szCs w:val="22"/>
                  <w:lang w:eastAsia="en-US"/>
                </w:rPr>
                <m:t>0,2+0,8*</m:t>
              </m:r>
              <m:f>
                <m:fPr>
                  <m:ctrlPr>
                    <w:rPr>
                      <w:rFonts w:ascii="Cambria Math" w:eastAsia="Calibri" w:hAnsi="Cambria Math" w:cs="Calibri"/>
                      <w:i/>
                      <w:iCs/>
                      <w:sz w:val="22"/>
                      <w:szCs w:val="22"/>
                      <w:lang w:eastAsia="en-US"/>
                    </w:rPr>
                  </m:ctrlPr>
                </m:fPr>
                <m:num>
                  <m:sSub>
                    <m:sSubPr>
                      <m:ctrlPr>
                        <w:rPr>
                          <w:rFonts w:ascii="Cambria Math" w:eastAsia="Calibri" w:hAnsi="Cambria Math" w:cs="Calibri"/>
                          <w:i/>
                          <w:iCs/>
                          <w:sz w:val="22"/>
                          <w:szCs w:val="22"/>
                          <w:lang w:eastAsia="en-US"/>
                        </w:rPr>
                      </m:ctrlPr>
                    </m:sSubPr>
                    <m:e>
                      <m:r>
                        <w:rPr>
                          <w:rFonts w:ascii="Cambria Math" w:eastAsia="Calibri" w:hAnsi="Cambria Math" w:cs="Calibri"/>
                          <w:sz w:val="22"/>
                          <w:szCs w:val="22"/>
                          <w:lang w:eastAsia="en-US"/>
                        </w:rPr>
                        <m:t>S</m:t>
                      </m:r>
                    </m:e>
                    <m:sub>
                      <m:r>
                        <w:rPr>
                          <w:rFonts w:ascii="Cambria Math" w:eastAsia="Calibri" w:hAnsi="Cambria Math" w:cs="Calibri"/>
                          <w:sz w:val="22"/>
                          <w:szCs w:val="22"/>
                          <w:lang w:eastAsia="en-US"/>
                        </w:rPr>
                        <m:t>U</m:t>
                      </m:r>
                    </m:sub>
                  </m:sSub>
                </m:num>
                <m:den>
                  <m:sSub>
                    <m:sSubPr>
                      <m:ctrlPr>
                        <w:rPr>
                          <w:rFonts w:ascii="Cambria Math" w:eastAsia="Calibri" w:hAnsi="Cambria Math" w:cs="Calibri"/>
                          <w:i/>
                          <w:iCs/>
                          <w:sz w:val="22"/>
                          <w:szCs w:val="22"/>
                          <w:lang w:eastAsia="en-US"/>
                        </w:rPr>
                      </m:ctrlPr>
                    </m:sSubPr>
                    <m:e>
                      <m:r>
                        <w:rPr>
                          <w:rFonts w:ascii="Cambria Math" w:eastAsia="Calibri" w:hAnsi="Cambria Math" w:cs="Calibri"/>
                          <w:sz w:val="22"/>
                          <w:szCs w:val="22"/>
                          <w:lang w:eastAsia="en-US"/>
                        </w:rPr>
                        <m:t>S</m:t>
                      </m:r>
                    </m:e>
                    <m:sub>
                      <m:r>
                        <w:rPr>
                          <w:rFonts w:ascii="Cambria Math" w:eastAsia="Calibri" w:hAnsi="Cambria Math" w:cs="Calibri"/>
                          <w:sz w:val="22"/>
                          <w:szCs w:val="22"/>
                          <w:lang w:eastAsia="en-US"/>
                        </w:rPr>
                        <m:t>W</m:t>
                      </m:r>
                    </m:sub>
                  </m:sSub>
                </m:den>
              </m:f>
            </m:e>
          </m:d>
        </m:oMath>
      </m:oMathPara>
    </w:p>
    <w:p w14:paraId="5B17CF55" w14:textId="77777777" w:rsidR="00F1678E" w:rsidRPr="00F1678E" w:rsidRDefault="00F1678E" w:rsidP="00F1678E">
      <w:pPr>
        <w:ind w:firstLine="708"/>
        <w:rPr>
          <w:rFonts w:eastAsia="Calibri"/>
          <w:sz w:val="24"/>
          <w:szCs w:val="24"/>
          <w:lang w:eastAsia="en-US"/>
        </w:rPr>
      </w:pPr>
      <w:r w:rsidRPr="00F1678E">
        <w:rPr>
          <w:rFonts w:eastAsia="Calibri"/>
          <w:sz w:val="24"/>
          <w:szCs w:val="24"/>
          <w:lang w:eastAsia="en-US"/>
        </w:rPr>
        <w:t>Gdzie:</w:t>
      </w:r>
    </w:p>
    <w:p w14:paraId="3B79D2B6" w14:textId="77777777" w:rsidR="00F1678E" w:rsidRPr="00F1678E" w:rsidRDefault="00F1678E" w:rsidP="00F1678E">
      <w:pPr>
        <w:ind w:firstLine="708"/>
        <w:jc w:val="both"/>
        <w:rPr>
          <w:rFonts w:eastAsia="Calibri"/>
          <w:sz w:val="24"/>
          <w:szCs w:val="24"/>
          <w:lang w:eastAsia="en-US"/>
        </w:rPr>
      </w:pPr>
      <w:proofErr w:type="spellStart"/>
      <w:r w:rsidRPr="00F1678E">
        <w:rPr>
          <w:rFonts w:eastAsia="Calibri"/>
          <w:b/>
          <w:bCs/>
          <w:sz w:val="24"/>
          <w:szCs w:val="24"/>
          <w:lang w:eastAsia="en-US"/>
        </w:rPr>
        <w:t>Kw</w:t>
      </w:r>
      <w:proofErr w:type="spellEnd"/>
      <w:r w:rsidRPr="00F1678E">
        <w:rPr>
          <w:rFonts w:eastAsia="Calibri"/>
          <w:sz w:val="24"/>
          <w:szCs w:val="24"/>
          <w:lang w:eastAsia="en-US"/>
        </w:rPr>
        <w:t xml:space="preserve"> – Wskaźnik waloryzacji (zaokrąglony do trzech miejsc po przecinku)</w:t>
      </w:r>
    </w:p>
    <w:p w14:paraId="4B9559FF" w14:textId="77777777" w:rsidR="00F1678E" w:rsidRPr="00F1678E" w:rsidRDefault="00F1678E" w:rsidP="00F1678E">
      <w:pPr>
        <w:ind w:left="708"/>
        <w:jc w:val="both"/>
        <w:rPr>
          <w:rFonts w:eastAsia="Calibri"/>
          <w:sz w:val="24"/>
          <w:szCs w:val="24"/>
          <w:lang w:eastAsia="en-US"/>
        </w:rPr>
      </w:pPr>
      <w:proofErr w:type="spellStart"/>
      <w:r w:rsidRPr="00F1678E">
        <w:rPr>
          <w:rFonts w:eastAsia="Calibri"/>
          <w:b/>
          <w:bCs/>
          <w:sz w:val="24"/>
          <w:szCs w:val="24"/>
          <w:lang w:eastAsia="en-US"/>
        </w:rPr>
        <w:t>Sw</w:t>
      </w:r>
      <w:proofErr w:type="spellEnd"/>
      <w:r w:rsidRPr="00F1678E">
        <w:rPr>
          <w:rFonts w:eastAsia="Calibri"/>
          <w:sz w:val="24"/>
          <w:szCs w:val="24"/>
          <w:lang w:eastAsia="en-US"/>
        </w:rPr>
        <w:t xml:space="preserve"> – przeciętne miesięczne wynagrodzenie w sektorze przedsiębiorstw, publikowane przez Główny Urząd Statystyczny w miesiącu zawarcia umowy / w miesiącu składania ofert, w przypadku, jeżeli zawarcie umowy nastąpiło po 180 dniach od upływu terminu składania ofert</w:t>
      </w:r>
    </w:p>
    <w:p w14:paraId="3BAA6939" w14:textId="77777777" w:rsidR="00F1678E" w:rsidRPr="00F1678E" w:rsidRDefault="00F1678E" w:rsidP="00F1678E">
      <w:pPr>
        <w:ind w:left="708"/>
        <w:jc w:val="both"/>
        <w:rPr>
          <w:rFonts w:eastAsia="Calibri"/>
          <w:sz w:val="24"/>
          <w:szCs w:val="24"/>
          <w:lang w:eastAsia="en-US"/>
        </w:rPr>
      </w:pPr>
      <w:proofErr w:type="spellStart"/>
      <w:r w:rsidRPr="00F1678E">
        <w:rPr>
          <w:rFonts w:eastAsia="Calibri"/>
          <w:b/>
          <w:bCs/>
          <w:sz w:val="24"/>
          <w:szCs w:val="24"/>
          <w:lang w:eastAsia="en-US"/>
        </w:rPr>
        <w:t>Su</w:t>
      </w:r>
      <w:proofErr w:type="spellEnd"/>
      <w:r w:rsidRPr="00F1678E">
        <w:rPr>
          <w:rFonts w:eastAsia="Calibri"/>
          <w:sz w:val="24"/>
          <w:szCs w:val="24"/>
          <w:lang w:eastAsia="en-US"/>
        </w:rPr>
        <w:t xml:space="preserve"> – przeciętne miesięczne wynagrodzenie w sektorze przedsiębiorstw, publikowane przez Główny Urząd Statystyczny, w miesiącu poprzedzającym miesiąc złożenia wniosku o waloryzację wynagrodzenia</w:t>
      </w:r>
    </w:p>
    <w:p w14:paraId="13938487" w14:textId="77777777" w:rsidR="00F1678E" w:rsidRPr="00F1678E" w:rsidRDefault="00F1678E" w:rsidP="00F1678E">
      <w:pPr>
        <w:ind w:left="360"/>
        <w:jc w:val="both"/>
        <w:rPr>
          <w:rFonts w:eastAsia="Calibri"/>
          <w:sz w:val="24"/>
          <w:szCs w:val="24"/>
          <w:lang w:eastAsia="en-US"/>
        </w:rPr>
      </w:pPr>
      <w:r w:rsidRPr="00F1678E">
        <w:rPr>
          <w:rFonts w:eastAsia="Calibri"/>
          <w:sz w:val="24"/>
          <w:szCs w:val="24"/>
          <w:lang w:eastAsia="en-US"/>
        </w:rPr>
        <w:t xml:space="preserve">W przypadku kolejnych waloryzacji jako </w:t>
      </w:r>
      <w:proofErr w:type="spellStart"/>
      <w:r w:rsidRPr="00F1678E">
        <w:rPr>
          <w:rFonts w:eastAsia="Calibri"/>
          <w:sz w:val="24"/>
          <w:szCs w:val="24"/>
          <w:lang w:eastAsia="en-US"/>
        </w:rPr>
        <w:t>Sw</w:t>
      </w:r>
      <w:proofErr w:type="spellEnd"/>
      <w:r w:rsidRPr="00F1678E">
        <w:rPr>
          <w:rFonts w:eastAsia="Calibri"/>
          <w:sz w:val="24"/>
          <w:szCs w:val="24"/>
          <w:lang w:eastAsia="en-US"/>
        </w:rPr>
        <w:t xml:space="preserve"> przyjmuje się: przeciętne miesięczne wynagrodzenie w sektorze przedsiębiorstw, przyjęte jako </w:t>
      </w:r>
      <w:proofErr w:type="spellStart"/>
      <w:r w:rsidRPr="00F1678E">
        <w:rPr>
          <w:rFonts w:eastAsia="Calibri"/>
          <w:sz w:val="24"/>
          <w:szCs w:val="24"/>
          <w:lang w:eastAsia="en-US"/>
        </w:rPr>
        <w:t>Su</w:t>
      </w:r>
      <w:proofErr w:type="spellEnd"/>
      <w:r w:rsidRPr="00F1678E">
        <w:rPr>
          <w:rFonts w:eastAsia="Calibri"/>
          <w:sz w:val="24"/>
          <w:szCs w:val="24"/>
          <w:lang w:eastAsia="en-US"/>
        </w:rPr>
        <w:t xml:space="preserve"> w poprzedniej waloryzacji. </w:t>
      </w:r>
    </w:p>
    <w:p w14:paraId="1D4FFA33"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Strona zainteresowana waloryzacją składa drugiej stronie wniosek o dokonanie waloryzacji wynagrodzenia wraz z uzasadnieniem wskazującym sposób wyliczenia wskaźnika, według którego wnosi o zmianę wynagrodzenia oraz wartość  wynagrodzenia podlegającego waloryzacji, z uwzględnieniem zasad określonych w ust. 7 i 8.</w:t>
      </w:r>
    </w:p>
    <w:p w14:paraId="203E3120"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Waloryzacja nie dotyczy wynagrodzenia za usługi wykonane przed datą złożenia wniosku. </w:t>
      </w:r>
    </w:p>
    <w:p w14:paraId="0CEF4DC1"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bookmarkStart w:id="23" w:name="_Hlk70416778"/>
      <w:r w:rsidRPr="00F1678E">
        <w:rPr>
          <w:rFonts w:eastAsia="SimSun"/>
          <w:bCs/>
          <w:iCs/>
          <w:kern w:val="2"/>
          <w:sz w:val="24"/>
          <w:szCs w:val="24"/>
          <w:lang w:eastAsia="hi-IN" w:bidi="hi-IN"/>
        </w:rPr>
        <w:t xml:space="preserve">Zmiana wynagrodzenia w oparciu o klauzulę waloryzacyjną, wymaga zawarcia aneksu do umowy. Zamawiający zastrzega możliwość zawarcia aneksu w przypadku zwiększenia wynagrodzenia Wykonawcy, po zabezpieczeniu środków finansowych. W takim przypadku postanowienia aneksu obowiązywać będą od miesiąca od którego wynagrodzenie będzie podlegać waloryzacji, i Wykonawcy zostanie wypłacone wyrównanie. Wykonawcy nie przysługuje roszczenie o odsetki w przypadku wypłaty wyrównania. W przypadku zmniejszenia wynagrodzenia Wykonawcy, odmowa podpisania aneksu nie wpływa na skuteczność zmiany wysokości wynagrodzenia,  która wchodzi w życie od miesiąca kalendarzowego, w którym zostały spełnione przesłanki do zmniejszenia wysokości wynagrodzenia. </w:t>
      </w:r>
    </w:p>
    <w:bookmarkEnd w:id="23"/>
    <w:p w14:paraId="53869045" w14:textId="77777777" w:rsidR="00F1678E" w:rsidRPr="00F1678E" w:rsidRDefault="00F1678E" w:rsidP="00B772D8">
      <w:pPr>
        <w:numPr>
          <w:ilvl w:val="3"/>
          <w:numId w:val="7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Wykonawca, którego wynagrodzenie zostało zmienione zgodnie z ust. 1 - 8 zobowiązany jest do zmiany wynagrodzenia przysługującego Podwykonawcy, z którym zawarł umowę, w zakresie odpowiadającym zmianom kosztów dotyczących zobowiązania Podwykonawcy, jeżeli łącznie spełnione są następujące warunki:</w:t>
      </w:r>
    </w:p>
    <w:p w14:paraId="6C5998E1" w14:textId="77777777" w:rsidR="00F1678E" w:rsidRPr="00F1678E" w:rsidRDefault="00F1678E" w:rsidP="00B772D8">
      <w:pPr>
        <w:numPr>
          <w:ilvl w:val="0"/>
          <w:numId w:val="75"/>
        </w:numPr>
        <w:suppressAutoHyphens/>
        <w:contextualSpacing/>
        <w:jc w:val="both"/>
        <w:rPr>
          <w:rFonts w:eastAsia="SimSun" w:cs="Mangal"/>
          <w:spacing w:val="-2"/>
          <w:kern w:val="1"/>
          <w:sz w:val="24"/>
          <w:szCs w:val="21"/>
          <w:lang w:eastAsia="hi-IN" w:bidi="hi-IN"/>
        </w:rPr>
      </w:pPr>
      <w:r w:rsidRPr="00F1678E">
        <w:rPr>
          <w:rFonts w:eastAsia="SimSun" w:cs="Mangal"/>
          <w:spacing w:val="-2"/>
          <w:kern w:val="1"/>
          <w:sz w:val="24"/>
          <w:szCs w:val="21"/>
          <w:lang w:eastAsia="hi-IN" w:bidi="hi-IN"/>
        </w:rPr>
        <w:t>przedmiotem umowy podwykonawczej są usługi,</w:t>
      </w:r>
    </w:p>
    <w:p w14:paraId="444AEC92" w14:textId="77777777" w:rsidR="00F1678E" w:rsidRPr="00F1678E" w:rsidRDefault="00F1678E" w:rsidP="00B772D8">
      <w:pPr>
        <w:numPr>
          <w:ilvl w:val="0"/>
          <w:numId w:val="75"/>
        </w:numPr>
        <w:suppressAutoHyphens/>
        <w:contextualSpacing/>
        <w:jc w:val="both"/>
        <w:rPr>
          <w:rFonts w:eastAsia="SimSun" w:cs="Mangal"/>
          <w:spacing w:val="-2"/>
          <w:kern w:val="1"/>
          <w:sz w:val="24"/>
          <w:szCs w:val="21"/>
          <w:lang w:eastAsia="hi-IN" w:bidi="hi-IN"/>
        </w:rPr>
      </w:pPr>
      <w:r w:rsidRPr="00F1678E">
        <w:rPr>
          <w:rFonts w:eastAsia="SimSun" w:cs="Mangal"/>
          <w:spacing w:val="-2"/>
          <w:kern w:val="1"/>
          <w:sz w:val="24"/>
          <w:szCs w:val="21"/>
          <w:lang w:eastAsia="hi-IN" w:bidi="hi-IN"/>
        </w:rPr>
        <w:t>okres obowiązywania umowy podwykonawczej przekracza 12 miesięcy.</w:t>
      </w:r>
    </w:p>
    <w:p w14:paraId="09626832" w14:textId="77777777" w:rsidR="00F1678E" w:rsidRPr="00F1678E" w:rsidRDefault="00F1678E" w:rsidP="00F1678E">
      <w:pPr>
        <w:rPr>
          <w:b/>
          <w:bCs/>
          <w:sz w:val="24"/>
          <w:szCs w:val="24"/>
        </w:rPr>
      </w:pPr>
    </w:p>
    <w:p w14:paraId="1F4400C3" w14:textId="77777777" w:rsidR="00F1678E" w:rsidRPr="00F1678E" w:rsidRDefault="00F1678E" w:rsidP="00F1678E">
      <w:pPr>
        <w:jc w:val="center"/>
        <w:rPr>
          <w:b/>
          <w:bCs/>
          <w:sz w:val="24"/>
          <w:szCs w:val="24"/>
        </w:rPr>
      </w:pPr>
      <w:r w:rsidRPr="00F1678E">
        <w:rPr>
          <w:b/>
          <w:bCs/>
          <w:sz w:val="24"/>
          <w:szCs w:val="24"/>
        </w:rPr>
        <w:t>§ 11</w:t>
      </w:r>
    </w:p>
    <w:p w14:paraId="0EDDEDF8" w14:textId="77777777" w:rsidR="00F1678E" w:rsidRPr="00F1678E" w:rsidRDefault="00F1678E" w:rsidP="00B772D8">
      <w:pPr>
        <w:numPr>
          <w:ilvl w:val="3"/>
          <w:numId w:val="68"/>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 sprawach nieuregulowanych niniejszą umową stosuje się ogólnie obowiązujące przepisy, w szczególności przepisy Kodeksu cywilnego oraz ustawy Prawo zamówień publicznych.</w:t>
      </w:r>
    </w:p>
    <w:p w14:paraId="72FEEE40" w14:textId="77777777" w:rsidR="00F1678E" w:rsidRPr="00F1678E" w:rsidRDefault="00F1678E" w:rsidP="00B772D8">
      <w:pPr>
        <w:numPr>
          <w:ilvl w:val="3"/>
          <w:numId w:val="68"/>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Wszelkie spory mogące wynikać w związku z realizacją niniejszej umowy będą rozstrzygane przez sąd właściwy rzeczowo w Bydgoszczy.</w:t>
      </w:r>
    </w:p>
    <w:p w14:paraId="3906FF11" w14:textId="77777777" w:rsidR="00F1678E" w:rsidRPr="00F1678E" w:rsidRDefault="00F1678E" w:rsidP="00F1678E">
      <w:pPr>
        <w:tabs>
          <w:tab w:val="left" w:pos="-720"/>
        </w:tabs>
        <w:suppressAutoHyphens/>
        <w:rPr>
          <w:rFonts w:eastAsia="SimSun"/>
          <w:kern w:val="1"/>
          <w:sz w:val="24"/>
          <w:szCs w:val="24"/>
          <w:lang w:eastAsia="hi-IN" w:bidi="hi-IN"/>
        </w:rPr>
      </w:pPr>
    </w:p>
    <w:p w14:paraId="5C7405B7" w14:textId="77777777" w:rsidR="00F1678E" w:rsidRPr="00F1678E" w:rsidRDefault="00F1678E" w:rsidP="00F1678E">
      <w:pPr>
        <w:tabs>
          <w:tab w:val="left" w:pos="-720"/>
        </w:tabs>
        <w:suppressAutoHyphens/>
        <w:jc w:val="center"/>
        <w:rPr>
          <w:rFonts w:eastAsia="SimSun"/>
          <w:spacing w:val="-3"/>
          <w:kern w:val="1"/>
          <w:sz w:val="24"/>
          <w:szCs w:val="24"/>
          <w:lang w:eastAsia="hi-IN" w:bidi="hi-IN"/>
        </w:rPr>
      </w:pPr>
      <w:r w:rsidRPr="00F1678E">
        <w:rPr>
          <w:rFonts w:eastAsia="SimSun"/>
          <w:b/>
          <w:bCs/>
          <w:spacing w:val="-3"/>
          <w:kern w:val="1"/>
          <w:sz w:val="24"/>
          <w:szCs w:val="24"/>
          <w:lang w:eastAsia="hi-IN" w:bidi="hi-IN"/>
        </w:rPr>
        <w:t>§ 12</w:t>
      </w:r>
    </w:p>
    <w:p w14:paraId="6A0C35D0" w14:textId="77777777" w:rsidR="00F1678E" w:rsidRPr="00F1678E" w:rsidRDefault="00F1678E" w:rsidP="00B772D8">
      <w:pPr>
        <w:numPr>
          <w:ilvl w:val="3"/>
          <w:numId w:val="6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Wykonawca nie może dokonać przeniesienia swoich wierzytelności wobec Zamawiającego na osoby lub podmioty trzecie bez uprzedniej pisemnej zgody Zamawiającego. Jakakolwiek cesja dokonana bez takiej zgody nie będzie ważna i stanowić będzie istotne naruszenie postanowień umowy uprawniające Zamawiającego do odstąpienia od umowy z przyczyn leżących po stronie Wykonawcy.</w:t>
      </w:r>
    </w:p>
    <w:p w14:paraId="717961D3" w14:textId="77777777" w:rsidR="00F1678E" w:rsidRPr="00F1678E" w:rsidRDefault="00F1678E" w:rsidP="00B772D8">
      <w:pPr>
        <w:numPr>
          <w:ilvl w:val="3"/>
          <w:numId w:val="6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 przypadku Wykonawcy będącego w Konsorcjum, z wnioskiem do Zamawiającego na wyrażenie zgody na dokonanie ww. czynności występują łącznie wszyscy członkowie Konsorcjum.</w:t>
      </w:r>
    </w:p>
    <w:p w14:paraId="58AABFC1" w14:textId="77777777" w:rsidR="00F1678E" w:rsidRPr="00F1678E" w:rsidRDefault="00F1678E" w:rsidP="00F1678E">
      <w:pPr>
        <w:tabs>
          <w:tab w:val="left" w:pos="-720"/>
        </w:tabs>
        <w:suppressAutoHyphens/>
        <w:rPr>
          <w:rFonts w:eastAsia="SimSun"/>
          <w:b/>
          <w:bCs/>
          <w:spacing w:val="-3"/>
          <w:kern w:val="1"/>
          <w:sz w:val="24"/>
          <w:szCs w:val="24"/>
          <w:lang w:eastAsia="hi-IN" w:bidi="hi-IN"/>
        </w:rPr>
      </w:pPr>
    </w:p>
    <w:p w14:paraId="298B42BB" w14:textId="77777777" w:rsidR="00F1678E" w:rsidRPr="00F1678E" w:rsidRDefault="00F1678E" w:rsidP="00F1678E">
      <w:pPr>
        <w:tabs>
          <w:tab w:val="left" w:pos="-720"/>
        </w:tabs>
        <w:suppressAutoHyphens/>
        <w:jc w:val="center"/>
        <w:rPr>
          <w:rFonts w:eastAsia="SimSun"/>
          <w:spacing w:val="-3"/>
          <w:kern w:val="1"/>
          <w:sz w:val="24"/>
          <w:szCs w:val="24"/>
          <w:lang w:eastAsia="hi-IN" w:bidi="hi-IN"/>
        </w:rPr>
      </w:pPr>
      <w:r w:rsidRPr="00F1678E">
        <w:rPr>
          <w:rFonts w:eastAsia="SimSun"/>
          <w:b/>
          <w:bCs/>
          <w:spacing w:val="-3"/>
          <w:kern w:val="1"/>
          <w:sz w:val="24"/>
          <w:szCs w:val="24"/>
          <w:lang w:eastAsia="hi-IN" w:bidi="hi-IN"/>
        </w:rPr>
        <w:t>§ 13</w:t>
      </w:r>
    </w:p>
    <w:p w14:paraId="5E8BBDD3" w14:textId="77777777" w:rsidR="00F1678E" w:rsidRPr="00F1678E" w:rsidRDefault="00F1678E" w:rsidP="00F1678E">
      <w:pPr>
        <w:tabs>
          <w:tab w:val="left" w:pos="-720"/>
        </w:tabs>
        <w:suppressAutoHyphens/>
        <w:jc w:val="both"/>
        <w:rPr>
          <w:rFonts w:eastAsia="SimSun"/>
          <w:spacing w:val="-3"/>
          <w:kern w:val="1"/>
          <w:sz w:val="24"/>
          <w:szCs w:val="24"/>
          <w:lang w:eastAsia="hi-IN" w:bidi="hi-IN"/>
        </w:rPr>
      </w:pPr>
      <w:r w:rsidRPr="00F1678E">
        <w:rPr>
          <w:rFonts w:eastAsia="SimSun"/>
          <w:spacing w:val="-3"/>
          <w:kern w:val="1"/>
          <w:sz w:val="24"/>
          <w:szCs w:val="24"/>
          <w:lang w:eastAsia="hi-IN" w:bidi="hi-IN"/>
        </w:rPr>
        <w:t>Umowę sporządzono w dwóch jednobrzmiących egzemplarzach po jednym dla każdej ze stron.</w:t>
      </w:r>
    </w:p>
    <w:p w14:paraId="31FE22D7" w14:textId="77777777" w:rsidR="00F1678E" w:rsidRPr="00F1678E" w:rsidRDefault="00F1678E" w:rsidP="00F1678E">
      <w:pPr>
        <w:tabs>
          <w:tab w:val="left" w:pos="-720"/>
        </w:tabs>
        <w:suppressAutoHyphens/>
        <w:jc w:val="both"/>
        <w:rPr>
          <w:rFonts w:eastAsia="SimSun"/>
          <w:spacing w:val="-3"/>
          <w:kern w:val="1"/>
          <w:sz w:val="24"/>
          <w:szCs w:val="24"/>
          <w:lang w:eastAsia="hi-IN" w:bidi="hi-IN"/>
        </w:rPr>
      </w:pPr>
    </w:p>
    <w:p w14:paraId="7D8B6E1D" w14:textId="77777777" w:rsidR="00F1678E" w:rsidRPr="00F1678E" w:rsidRDefault="00F1678E" w:rsidP="00F1678E">
      <w:pPr>
        <w:widowControl w:val="0"/>
        <w:suppressAutoHyphens/>
        <w:jc w:val="both"/>
        <w:rPr>
          <w:rFonts w:eastAsia="SimSun"/>
          <w:b/>
          <w:bCs/>
          <w:kern w:val="1"/>
          <w:sz w:val="24"/>
          <w:szCs w:val="24"/>
          <w:lang w:eastAsia="hi-IN" w:bidi="hi-IN"/>
        </w:rPr>
      </w:pPr>
    </w:p>
    <w:p w14:paraId="690C50D5" w14:textId="77777777" w:rsidR="00F1678E" w:rsidRPr="00F1678E" w:rsidRDefault="00F1678E" w:rsidP="00F1678E">
      <w:pPr>
        <w:widowControl w:val="0"/>
        <w:suppressAutoHyphens/>
        <w:jc w:val="center"/>
        <w:rPr>
          <w:rFonts w:eastAsia="SimSun"/>
          <w:kern w:val="1"/>
          <w:sz w:val="24"/>
          <w:szCs w:val="24"/>
          <w:lang w:eastAsia="hi-IN" w:bidi="hi-IN"/>
        </w:rPr>
      </w:pPr>
      <w:r w:rsidRPr="00F1678E">
        <w:rPr>
          <w:rFonts w:eastAsia="SimSun"/>
          <w:b/>
          <w:bCs/>
          <w:kern w:val="1"/>
          <w:sz w:val="24"/>
          <w:szCs w:val="24"/>
          <w:lang w:eastAsia="hi-IN" w:bidi="hi-IN"/>
        </w:rPr>
        <w:t xml:space="preserve">ZAMAWIAJĄCY </w:t>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t>WYKONAWCA</w:t>
      </w:r>
    </w:p>
    <w:p w14:paraId="1885F6CA" w14:textId="77777777" w:rsidR="00F1678E" w:rsidRPr="00F1678E" w:rsidRDefault="00F1678E" w:rsidP="00F1678E">
      <w:pPr>
        <w:suppressAutoHyphens/>
        <w:rPr>
          <w:rFonts w:eastAsia="SimSun"/>
          <w:kern w:val="1"/>
          <w:sz w:val="24"/>
          <w:szCs w:val="24"/>
          <w:lang w:eastAsia="hi-IN" w:bidi="hi-IN"/>
        </w:rPr>
      </w:pPr>
    </w:p>
    <w:p w14:paraId="66595D13" w14:textId="77777777" w:rsidR="00F1678E" w:rsidRPr="00F1678E" w:rsidRDefault="00F1678E" w:rsidP="00F1678E">
      <w:pPr>
        <w:suppressAutoHyphens/>
        <w:rPr>
          <w:rFonts w:eastAsia="SimSun"/>
          <w:kern w:val="1"/>
          <w:sz w:val="24"/>
          <w:szCs w:val="24"/>
          <w:lang w:eastAsia="hi-IN" w:bidi="hi-IN"/>
        </w:rPr>
      </w:pPr>
    </w:p>
    <w:p w14:paraId="0D549CDD" w14:textId="77777777" w:rsidR="00F1678E" w:rsidRPr="00F1678E" w:rsidRDefault="00F1678E" w:rsidP="00F1678E">
      <w:pPr>
        <w:suppressAutoHyphens/>
        <w:rPr>
          <w:rFonts w:eastAsia="SimSun"/>
          <w:kern w:val="1"/>
          <w:sz w:val="24"/>
          <w:szCs w:val="24"/>
          <w:lang w:eastAsia="hi-IN" w:bidi="hi-IN"/>
        </w:rPr>
      </w:pPr>
    </w:p>
    <w:p w14:paraId="0212808A" w14:textId="77777777" w:rsidR="00F1678E" w:rsidRPr="00F1678E" w:rsidRDefault="00F1678E" w:rsidP="00F1678E">
      <w:pPr>
        <w:suppressAutoHyphens/>
        <w:rPr>
          <w:rFonts w:eastAsia="SimSun"/>
          <w:kern w:val="1"/>
          <w:sz w:val="24"/>
          <w:szCs w:val="24"/>
          <w:lang w:eastAsia="hi-IN" w:bidi="hi-IN"/>
        </w:rPr>
      </w:pPr>
    </w:p>
    <w:p w14:paraId="1AD9CEBB" w14:textId="77777777" w:rsidR="00F1678E" w:rsidRPr="00F1678E" w:rsidRDefault="00F1678E" w:rsidP="00F1678E">
      <w:pPr>
        <w:suppressAutoHyphens/>
        <w:rPr>
          <w:rFonts w:eastAsia="SimSun"/>
          <w:kern w:val="1"/>
          <w:sz w:val="24"/>
          <w:szCs w:val="24"/>
          <w:lang w:eastAsia="hi-IN" w:bidi="hi-IN"/>
        </w:rPr>
      </w:pPr>
    </w:p>
    <w:p w14:paraId="30DC8FF0" w14:textId="77777777" w:rsidR="00F1678E" w:rsidRPr="00F1678E" w:rsidRDefault="00F1678E" w:rsidP="00F1678E">
      <w:pPr>
        <w:suppressAutoHyphens/>
        <w:rPr>
          <w:rFonts w:eastAsia="SimSun"/>
          <w:kern w:val="1"/>
          <w:sz w:val="24"/>
          <w:szCs w:val="24"/>
          <w:lang w:eastAsia="hi-IN" w:bidi="hi-IN"/>
        </w:rPr>
      </w:pPr>
    </w:p>
    <w:p w14:paraId="188AB6EB" w14:textId="77777777" w:rsidR="00F1678E" w:rsidRPr="00F1678E" w:rsidRDefault="00F1678E" w:rsidP="00F1678E">
      <w:pPr>
        <w:suppressAutoHyphens/>
        <w:rPr>
          <w:rFonts w:eastAsia="SimSun"/>
          <w:kern w:val="1"/>
          <w:sz w:val="24"/>
          <w:szCs w:val="24"/>
          <w:lang w:eastAsia="hi-IN" w:bidi="hi-IN"/>
        </w:rPr>
      </w:pPr>
    </w:p>
    <w:p w14:paraId="1C9808D9" w14:textId="77777777" w:rsidR="00F1678E" w:rsidRPr="00F1678E" w:rsidRDefault="00F1678E" w:rsidP="00F1678E">
      <w:pPr>
        <w:suppressAutoHyphens/>
        <w:rPr>
          <w:rFonts w:eastAsia="SimSun"/>
          <w:kern w:val="1"/>
          <w:sz w:val="24"/>
          <w:szCs w:val="24"/>
          <w:lang w:eastAsia="hi-IN" w:bidi="hi-IN"/>
        </w:rPr>
      </w:pPr>
    </w:p>
    <w:p w14:paraId="0F983E82" w14:textId="77777777" w:rsidR="00F1678E" w:rsidRPr="00F1678E" w:rsidRDefault="00F1678E" w:rsidP="00F1678E">
      <w:pPr>
        <w:suppressAutoHyphens/>
        <w:rPr>
          <w:rFonts w:eastAsia="SimSun"/>
          <w:kern w:val="1"/>
          <w:sz w:val="24"/>
          <w:szCs w:val="24"/>
          <w:lang w:eastAsia="hi-IN" w:bidi="hi-IN"/>
        </w:rPr>
      </w:pPr>
    </w:p>
    <w:p w14:paraId="5EA2B440" w14:textId="77777777" w:rsidR="00F1678E" w:rsidRPr="00F1678E" w:rsidRDefault="00F1678E" w:rsidP="00F1678E">
      <w:pPr>
        <w:suppressAutoHyphens/>
        <w:rPr>
          <w:rFonts w:eastAsia="SimSun"/>
          <w:kern w:val="1"/>
          <w:sz w:val="24"/>
          <w:szCs w:val="24"/>
          <w:lang w:eastAsia="hi-IN" w:bidi="hi-IN"/>
        </w:rPr>
      </w:pPr>
    </w:p>
    <w:p w14:paraId="22E9EFD7" w14:textId="77777777" w:rsidR="00F1678E" w:rsidRPr="00F1678E" w:rsidRDefault="00F1678E" w:rsidP="00F1678E">
      <w:pPr>
        <w:suppressAutoHyphens/>
        <w:rPr>
          <w:rFonts w:eastAsia="SimSun"/>
          <w:kern w:val="1"/>
          <w:sz w:val="24"/>
          <w:szCs w:val="24"/>
          <w:lang w:eastAsia="hi-IN" w:bidi="hi-IN"/>
        </w:rPr>
      </w:pPr>
    </w:p>
    <w:p w14:paraId="03A2D6DD" w14:textId="77777777" w:rsidR="00F1678E" w:rsidRPr="00F1678E" w:rsidRDefault="00F1678E" w:rsidP="00F1678E">
      <w:pPr>
        <w:suppressAutoHyphens/>
        <w:rPr>
          <w:rFonts w:eastAsia="SimSun"/>
          <w:kern w:val="1"/>
          <w:sz w:val="24"/>
          <w:szCs w:val="24"/>
          <w:lang w:eastAsia="hi-IN" w:bidi="hi-IN"/>
        </w:rPr>
      </w:pPr>
    </w:p>
    <w:p w14:paraId="191981E7" w14:textId="77777777" w:rsidR="00F1678E" w:rsidRDefault="00F1678E" w:rsidP="00F1678E">
      <w:pPr>
        <w:suppressAutoHyphens/>
        <w:rPr>
          <w:rFonts w:eastAsia="SimSun"/>
          <w:kern w:val="1"/>
          <w:sz w:val="24"/>
          <w:szCs w:val="24"/>
          <w:lang w:eastAsia="hi-IN" w:bidi="hi-IN"/>
        </w:rPr>
      </w:pPr>
    </w:p>
    <w:p w14:paraId="34148541" w14:textId="77777777" w:rsidR="00F1678E" w:rsidRDefault="00F1678E" w:rsidP="00F1678E">
      <w:pPr>
        <w:suppressAutoHyphens/>
        <w:rPr>
          <w:rFonts w:eastAsia="SimSun"/>
          <w:kern w:val="1"/>
          <w:sz w:val="24"/>
          <w:szCs w:val="24"/>
          <w:lang w:eastAsia="hi-IN" w:bidi="hi-IN"/>
        </w:rPr>
      </w:pPr>
    </w:p>
    <w:p w14:paraId="1248EA67" w14:textId="77777777" w:rsidR="00F1678E" w:rsidRDefault="00F1678E" w:rsidP="00F1678E">
      <w:pPr>
        <w:suppressAutoHyphens/>
        <w:rPr>
          <w:rFonts w:eastAsia="SimSun"/>
          <w:kern w:val="1"/>
          <w:sz w:val="24"/>
          <w:szCs w:val="24"/>
          <w:lang w:eastAsia="hi-IN" w:bidi="hi-IN"/>
        </w:rPr>
      </w:pPr>
    </w:p>
    <w:p w14:paraId="12553874" w14:textId="77777777" w:rsidR="00F1678E" w:rsidRDefault="00F1678E" w:rsidP="00F1678E">
      <w:pPr>
        <w:suppressAutoHyphens/>
        <w:rPr>
          <w:rFonts w:eastAsia="SimSun"/>
          <w:kern w:val="1"/>
          <w:sz w:val="24"/>
          <w:szCs w:val="24"/>
          <w:lang w:eastAsia="hi-IN" w:bidi="hi-IN"/>
        </w:rPr>
      </w:pPr>
    </w:p>
    <w:p w14:paraId="6A63751B" w14:textId="77777777" w:rsidR="00F1678E" w:rsidRDefault="00F1678E" w:rsidP="00F1678E">
      <w:pPr>
        <w:suppressAutoHyphens/>
        <w:rPr>
          <w:rFonts w:eastAsia="SimSun"/>
          <w:kern w:val="1"/>
          <w:sz w:val="24"/>
          <w:szCs w:val="24"/>
          <w:lang w:eastAsia="hi-IN" w:bidi="hi-IN"/>
        </w:rPr>
      </w:pPr>
    </w:p>
    <w:p w14:paraId="04908B24" w14:textId="77777777" w:rsidR="00F1678E" w:rsidRDefault="00F1678E" w:rsidP="00F1678E">
      <w:pPr>
        <w:suppressAutoHyphens/>
        <w:rPr>
          <w:rFonts w:eastAsia="SimSun"/>
          <w:kern w:val="1"/>
          <w:sz w:val="24"/>
          <w:szCs w:val="24"/>
          <w:lang w:eastAsia="hi-IN" w:bidi="hi-IN"/>
        </w:rPr>
      </w:pPr>
    </w:p>
    <w:p w14:paraId="3836A0FF" w14:textId="77777777" w:rsidR="00F1678E" w:rsidRDefault="00F1678E" w:rsidP="00F1678E">
      <w:pPr>
        <w:suppressAutoHyphens/>
        <w:rPr>
          <w:rFonts w:eastAsia="SimSun"/>
          <w:kern w:val="1"/>
          <w:sz w:val="24"/>
          <w:szCs w:val="24"/>
          <w:lang w:eastAsia="hi-IN" w:bidi="hi-IN"/>
        </w:rPr>
      </w:pPr>
    </w:p>
    <w:p w14:paraId="22CB23F7" w14:textId="77777777" w:rsidR="00F1678E" w:rsidRDefault="00F1678E" w:rsidP="00F1678E">
      <w:pPr>
        <w:suppressAutoHyphens/>
        <w:rPr>
          <w:rFonts w:eastAsia="SimSun"/>
          <w:kern w:val="1"/>
          <w:sz w:val="24"/>
          <w:szCs w:val="24"/>
          <w:lang w:eastAsia="hi-IN" w:bidi="hi-IN"/>
        </w:rPr>
      </w:pPr>
    </w:p>
    <w:p w14:paraId="662F7F96" w14:textId="77777777" w:rsidR="00F1678E" w:rsidRDefault="00F1678E" w:rsidP="00F1678E">
      <w:pPr>
        <w:suppressAutoHyphens/>
        <w:rPr>
          <w:rFonts w:eastAsia="SimSun"/>
          <w:kern w:val="1"/>
          <w:sz w:val="24"/>
          <w:szCs w:val="24"/>
          <w:lang w:eastAsia="hi-IN" w:bidi="hi-IN"/>
        </w:rPr>
      </w:pPr>
    </w:p>
    <w:p w14:paraId="473E9AEC" w14:textId="77777777" w:rsidR="00F1678E" w:rsidRDefault="00F1678E" w:rsidP="00F1678E">
      <w:pPr>
        <w:suppressAutoHyphens/>
        <w:rPr>
          <w:rFonts w:eastAsia="SimSun"/>
          <w:kern w:val="1"/>
          <w:sz w:val="24"/>
          <w:szCs w:val="24"/>
          <w:lang w:eastAsia="hi-IN" w:bidi="hi-IN"/>
        </w:rPr>
      </w:pPr>
    </w:p>
    <w:p w14:paraId="47CA2C1F" w14:textId="77777777" w:rsidR="00F1678E" w:rsidRDefault="00F1678E" w:rsidP="00F1678E">
      <w:pPr>
        <w:suppressAutoHyphens/>
        <w:rPr>
          <w:rFonts w:eastAsia="SimSun"/>
          <w:kern w:val="1"/>
          <w:sz w:val="24"/>
          <w:szCs w:val="24"/>
          <w:lang w:eastAsia="hi-IN" w:bidi="hi-IN"/>
        </w:rPr>
      </w:pPr>
    </w:p>
    <w:p w14:paraId="320B79AE" w14:textId="77777777" w:rsidR="00F1678E" w:rsidRDefault="00F1678E" w:rsidP="00F1678E">
      <w:pPr>
        <w:suppressAutoHyphens/>
        <w:rPr>
          <w:rFonts w:eastAsia="SimSun"/>
          <w:kern w:val="1"/>
          <w:sz w:val="24"/>
          <w:szCs w:val="24"/>
          <w:lang w:eastAsia="hi-IN" w:bidi="hi-IN"/>
        </w:rPr>
      </w:pPr>
    </w:p>
    <w:p w14:paraId="7D47C892" w14:textId="77777777" w:rsidR="00F1678E" w:rsidRDefault="00F1678E" w:rsidP="00F1678E">
      <w:pPr>
        <w:suppressAutoHyphens/>
        <w:rPr>
          <w:rFonts w:eastAsia="SimSun"/>
          <w:kern w:val="1"/>
          <w:sz w:val="24"/>
          <w:szCs w:val="24"/>
          <w:lang w:eastAsia="hi-IN" w:bidi="hi-IN"/>
        </w:rPr>
      </w:pPr>
    </w:p>
    <w:p w14:paraId="45E68A5E" w14:textId="77777777" w:rsidR="00F1678E" w:rsidRDefault="00F1678E" w:rsidP="00F1678E">
      <w:pPr>
        <w:suppressAutoHyphens/>
        <w:rPr>
          <w:rFonts w:eastAsia="SimSun"/>
          <w:kern w:val="1"/>
          <w:sz w:val="24"/>
          <w:szCs w:val="24"/>
          <w:lang w:eastAsia="hi-IN" w:bidi="hi-IN"/>
        </w:rPr>
      </w:pPr>
    </w:p>
    <w:p w14:paraId="3856FF68" w14:textId="77777777" w:rsidR="00F1678E" w:rsidRDefault="00F1678E" w:rsidP="00F1678E">
      <w:pPr>
        <w:suppressAutoHyphens/>
        <w:rPr>
          <w:rFonts w:eastAsia="SimSun"/>
          <w:kern w:val="1"/>
          <w:sz w:val="24"/>
          <w:szCs w:val="24"/>
          <w:lang w:eastAsia="hi-IN" w:bidi="hi-IN"/>
        </w:rPr>
      </w:pPr>
    </w:p>
    <w:p w14:paraId="7C9108A7" w14:textId="77777777" w:rsidR="00F1678E" w:rsidRPr="00F1678E" w:rsidRDefault="00F1678E" w:rsidP="00F1678E">
      <w:pPr>
        <w:suppressAutoHyphens/>
        <w:rPr>
          <w:rFonts w:eastAsia="SimSun"/>
          <w:kern w:val="1"/>
          <w:sz w:val="24"/>
          <w:szCs w:val="24"/>
          <w:lang w:eastAsia="hi-IN" w:bidi="hi-IN"/>
        </w:rPr>
      </w:pPr>
    </w:p>
    <w:p w14:paraId="02993571" w14:textId="77777777" w:rsidR="00F1678E" w:rsidRPr="00F1678E" w:rsidRDefault="00F1678E" w:rsidP="00F1678E">
      <w:pPr>
        <w:suppressAutoHyphens/>
        <w:rPr>
          <w:rFonts w:eastAsia="SimSun"/>
          <w:kern w:val="1"/>
          <w:sz w:val="24"/>
          <w:szCs w:val="24"/>
          <w:lang w:eastAsia="hi-IN" w:bidi="hi-IN"/>
        </w:rPr>
      </w:pPr>
    </w:p>
    <w:p w14:paraId="4AA3DE35" w14:textId="77777777" w:rsidR="00F1678E" w:rsidRPr="00F1678E" w:rsidRDefault="00F1678E" w:rsidP="00F1678E">
      <w:pPr>
        <w:suppressAutoHyphens/>
        <w:rPr>
          <w:rFonts w:eastAsia="SimSun"/>
          <w:kern w:val="1"/>
          <w:sz w:val="24"/>
          <w:szCs w:val="24"/>
          <w:lang w:eastAsia="hi-IN" w:bidi="hi-IN"/>
        </w:rPr>
      </w:pPr>
    </w:p>
    <w:p w14:paraId="0B906CE7" w14:textId="77777777" w:rsidR="00F1678E" w:rsidRPr="00F1678E" w:rsidRDefault="00F1678E" w:rsidP="00F1678E">
      <w:pPr>
        <w:suppressAutoHyphens/>
        <w:rPr>
          <w:rFonts w:eastAsia="SimSun"/>
          <w:kern w:val="1"/>
          <w:sz w:val="24"/>
          <w:szCs w:val="24"/>
          <w:lang w:eastAsia="hi-IN" w:bidi="hi-IN"/>
        </w:rPr>
      </w:pPr>
    </w:p>
    <w:p w14:paraId="6305E0A2" w14:textId="1308CDB4" w:rsidR="00F1678E" w:rsidRDefault="00F1678E" w:rsidP="00F1678E">
      <w:pPr>
        <w:suppressAutoHyphens/>
        <w:jc w:val="right"/>
        <w:rPr>
          <w:b/>
          <w:bCs/>
          <w:kern w:val="1"/>
          <w:sz w:val="24"/>
          <w:szCs w:val="24"/>
          <w:lang w:eastAsia="hi-IN" w:bidi="hi-IN"/>
        </w:rPr>
      </w:pPr>
      <w:r w:rsidRPr="00F1678E">
        <w:rPr>
          <w:b/>
          <w:bCs/>
          <w:kern w:val="1"/>
          <w:sz w:val="24"/>
          <w:szCs w:val="24"/>
          <w:lang w:eastAsia="hi-IN" w:bidi="hi-IN"/>
        </w:rPr>
        <w:t xml:space="preserve">Załącznik nr </w:t>
      </w:r>
      <w:r>
        <w:rPr>
          <w:b/>
          <w:bCs/>
          <w:kern w:val="1"/>
          <w:sz w:val="24"/>
          <w:szCs w:val="24"/>
          <w:lang w:eastAsia="hi-IN" w:bidi="hi-IN"/>
        </w:rPr>
        <w:t>3.2</w:t>
      </w:r>
      <w:r w:rsidRPr="00F1678E">
        <w:rPr>
          <w:b/>
          <w:bCs/>
          <w:kern w:val="1"/>
          <w:sz w:val="24"/>
          <w:szCs w:val="24"/>
          <w:lang w:eastAsia="hi-IN" w:bidi="hi-IN"/>
        </w:rPr>
        <w:t xml:space="preserve"> do SWZ</w:t>
      </w:r>
    </w:p>
    <w:p w14:paraId="53C82F75" w14:textId="397ECB2A" w:rsidR="00F1678E" w:rsidRPr="00F1678E" w:rsidRDefault="00F1678E" w:rsidP="00F1678E">
      <w:pPr>
        <w:suppressAutoHyphens/>
        <w:jc w:val="center"/>
        <w:rPr>
          <w:bCs/>
          <w:kern w:val="1"/>
          <w:lang w:eastAsia="hi-IN" w:bidi="hi-IN"/>
        </w:rPr>
      </w:pPr>
      <w:r>
        <w:rPr>
          <w:bCs/>
          <w:kern w:val="1"/>
          <w:lang w:eastAsia="hi-IN" w:bidi="hi-IN"/>
        </w:rPr>
        <w:t xml:space="preserve">                                                                                                                                          </w:t>
      </w:r>
      <w:r w:rsidRPr="00F1678E">
        <w:rPr>
          <w:bCs/>
          <w:kern w:val="1"/>
          <w:lang w:eastAsia="hi-IN" w:bidi="hi-IN"/>
        </w:rPr>
        <w:t>(RDW Włocławek)</w:t>
      </w:r>
    </w:p>
    <w:p w14:paraId="73878B54" w14:textId="77777777" w:rsidR="00F1678E" w:rsidRPr="00F1678E" w:rsidRDefault="00F1678E" w:rsidP="00F1678E">
      <w:pPr>
        <w:suppressAutoHyphens/>
        <w:jc w:val="center"/>
        <w:rPr>
          <w:color w:val="000000"/>
          <w:kern w:val="1"/>
          <w:sz w:val="24"/>
          <w:szCs w:val="24"/>
          <w:lang w:eastAsia="hi-IN" w:bidi="hi-IN"/>
        </w:rPr>
      </w:pPr>
      <w:r w:rsidRPr="00F1678E">
        <w:rPr>
          <w:b/>
          <w:bCs/>
          <w:kern w:val="1"/>
          <w:sz w:val="24"/>
          <w:szCs w:val="24"/>
          <w:lang w:eastAsia="hi-IN" w:bidi="hi-IN"/>
        </w:rPr>
        <w:t>WZÓR UMOWY</w:t>
      </w:r>
    </w:p>
    <w:p w14:paraId="31F9059C" w14:textId="77777777" w:rsidR="00F1678E" w:rsidRPr="00F1678E" w:rsidRDefault="00F1678E" w:rsidP="00F1678E">
      <w:pPr>
        <w:suppressAutoHyphens/>
        <w:rPr>
          <w:color w:val="000000"/>
          <w:kern w:val="1"/>
          <w:sz w:val="24"/>
          <w:szCs w:val="24"/>
          <w:lang w:eastAsia="hi-IN" w:bidi="hi-IN"/>
        </w:rPr>
      </w:pPr>
    </w:p>
    <w:p w14:paraId="39590152" w14:textId="77777777" w:rsidR="00F1678E" w:rsidRPr="00F1678E" w:rsidRDefault="00F1678E" w:rsidP="00F1678E">
      <w:pPr>
        <w:widowControl w:val="0"/>
        <w:suppressAutoHyphens/>
        <w:spacing w:before="20" w:line="276" w:lineRule="auto"/>
        <w:jc w:val="both"/>
        <w:rPr>
          <w:rFonts w:eastAsia="SimSun"/>
          <w:b/>
          <w:kern w:val="1"/>
          <w:sz w:val="24"/>
          <w:szCs w:val="24"/>
          <w:lang w:eastAsia="hi-IN" w:bidi="hi-IN"/>
        </w:rPr>
      </w:pPr>
      <w:r w:rsidRPr="00F1678E">
        <w:rPr>
          <w:rFonts w:eastAsia="SimSun"/>
          <w:kern w:val="1"/>
          <w:sz w:val="24"/>
          <w:szCs w:val="24"/>
          <w:lang w:eastAsia="hi-IN" w:bidi="hi-IN"/>
        </w:rPr>
        <w:t>zawarta w dniu ….. pomiędzy:</w:t>
      </w:r>
    </w:p>
    <w:p w14:paraId="269483DA" w14:textId="77777777" w:rsidR="00F1678E" w:rsidRPr="00F1678E" w:rsidRDefault="00F1678E" w:rsidP="00B772D8">
      <w:pPr>
        <w:numPr>
          <w:ilvl w:val="0"/>
          <w:numId w:val="78"/>
        </w:num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Województwem Kujawsko – Pomorskim</w:t>
      </w:r>
    </w:p>
    <w:p w14:paraId="2A930C9A" w14:textId="77777777" w:rsidR="00F1678E" w:rsidRPr="00F1678E" w:rsidRDefault="00F1678E" w:rsidP="00B772D8">
      <w:pPr>
        <w:numPr>
          <w:ilvl w:val="0"/>
          <w:numId w:val="78"/>
        </w:num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Pl. Teatralny 2, 87-100 Toruń</w:t>
      </w:r>
    </w:p>
    <w:p w14:paraId="66573195" w14:textId="77777777" w:rsidR="00F1678E" w:rsidRPr="00F1678E" w:rsidRDefault="00F1678E" w:rsidP="00B772D8">
      <w:pPr>
        <w:numPr>
          <w:ilvl w:val="0"/>
          <w:numId w:val="78"/>
        </w:numPr>
        <w:suppressAutoHyphens/>
        <w:spacing w:line="276" w:lineRule="auto"/>
        <w:rPr>
          <w:rFonts w:eastAsia="SimSun"/>
          <w:kern w:val="1"/>
          <w:sz w:val="24"/>
          <w:szCs w:val="24"/>
          <w:lang w:eastAsia="hi-IN" w:bidi="hi-IN"/>
        </w:rPr>
      </w:pPr>
      <w:r w:rsidRPr="00F1678E">
        <w:rPr>
          <w:rFonts w:eastAsia="SimSun"/>
          <w:b/>
          <w:kern w:val="1"/>
          <w:sz w:val="24"/>
          <w:szCs w:val="24"/>
          <w:lang w:eastAsia="hi-IN" w:bidi="hi-IN"/>
        </w:rPr>
        <w:t>NIP 9561969536</w:t>
      </w:r>
    </w:p>
    <w:p w14:paraId="3A15FF77" w14:textId="77777777" w:rsidR="00F1678E" w:rsidRPr="00F1678E" w:rsidRDefault="00F1678E" w:rsidP="00B772D8">
      <w:pPr>
        <w:numPr>
          <w:ilvl w:val="0"/>
          <w:numId w:val="78"/>
        </w:numPr>
        <w:suppressAutoHyphens/>
        <w:spacing w:line="276" w:lineRule="auto"/>
        <w:rPr>
          <w:sz w:val="24"/>
          <w:szCs w:val="24"/>
          <w:lang w:eastAsia="ar-SA"/>
        </w:rPr>
      </w:pPr>
      <w:r w:rsidRPr="00F1678E">
        <w:rPr>
          <w:rFonts w:eastAsia="SimSun"/>
          <w:kern w:val="1"/>
          <w:sz w:val="24"/>
          <w:szCs w:val="24"/>
          <w:lang w:eastAsia="hi-IN" w:bidi="hi-IN"/>
        </w:rPr>
        <w:t>w imieniu którego działa</w:t>
      </w:r>
    </w:p>
    <w:p w14:paraId="78F64601" w14:textId="77777777" w:rsidR="00F1678E" w:rsidRPr="00F1678E" w:rsidRDefault="00F1678E" w:rsidP="00F1678E">
      <w:pPr>
        <w:widowControl w:val="0"/>
        <w:suppressAutoHyphens/>
        <w:spacing w:before="20" w:line="276" w:lineRule="auto"/>
        <w:jc w:val="both"/>
        <w:rPr>
          <w:rFonts w:eastAsia="SimSun"/>
          <w:kern w:val="1"/>
          <w:sz w:val="24"/>
          <w:szCs w:val="24"/>
          <w:lang w:eastAsia="hi-IN" w:bidi="hi-IN"/>
        </w:rPr>
      </w:pPr>
      <w:r w:rsidRPr="00F1678E">
        <w:rPr>
          <w:rFonts w:eastAsia="SimSun"/>
          <w:b/>
          <w:kern w:val="1"/>
          <w:sz w:val="24"/>
          <w:szCs w:val="24"/>
          <w:lang w:eastAsia="hi-IN" w:bidi="hi-IN"/>
        </w:rPr>
        <w:t>Zarząd Dróg Wojewódzkich w Bydgoszczy</w:t>
      </w:r>
    </w:p>
    <w:p w14:paraId="1AE88309" w14:textId="77777777" w:rsidR="00F1678E" w:rsidRPr="00F1678E" w:rsidRDefault="00F1678E" w:rsidP="00F1678E">
      <w:pPr>
        <w:widowControl w:val="0"/>
        <w:suppressAutoHyphens/>
        <w:spacing w:before="20" w:line="276" w:lineRule="auto"/>
        <w:jc w:val="both"/>
        <w:rPr>
          <w:rFonts w:eastAsia="SimSun"/>
          <w:kern w:val="1"/>
          <w:sz w:val="24"/>
          <w:szCs w:val="24"/>
          <w:lang w:eastAsia="hi-IN" w:bidi="hi-IN"/>
        </w:rPr>
      </w:pPr>
      <w:r w:rsidRPr="00F1678E">
        <w:rPr>
          <w:rFonts w:eastAsia="SimSun"/>
          <w:kern w:val="1"/>
          <w:sz w:val="24"/>
          <w:szCs w:val="24"/>
          <w:lang w:eastAsia="hi-IN" w:bidi="hi-IN"/>
        </w:rPr>
        <w:t xml:space="preserve">ul. Dworcowa 80, 85-010 Bydgoszcz </w:t>
      </w:r>
    </w:p>
    <w:p w14:paraId="64F7AEAF" w14:textId="77777777" w:rsidR="00F1678E" w:rsidRPr="00F1678E" w:rsidRDefault="00F1678E" w:rsidP="00F1678E">
      <w:pPr>
        <w:widowControl w:val="0"/>
        <w:suppressAutoHyphens/>
        <w:spacing w:before="20" w:line="276" w:lineRule="auto"/>
        <w:jc w:val="both"/>
        <w:rPr>
          <w:rFonts w:eastAsia="SimSun"/>
          <w:bCs/>
          <w:iCs/>
          <w:kern w:val="1"/>
          <w:sz w:val="24"/>
          <w:szCs w:val="24"/>
          <w:lang w:eastAsia="hi-IN" w:bidi="hi-IN"/>
        </w:rPr>
      </w:pPr>
      <w:r w:rsidRPr="00F1678E">
        <w:rPr>
          <w:rFonts w:eastAsia="SimSun"/>
          <w:kern w:val="1"/>
          <w:sz w:val="24"/>
          <w:szCs w:val="24"/>
          <w:lang w:eastAsia="hi-IN" w:bidi="hi-IN"/>
        </w:rPr>
        <w:t>zwanym  dalej „</w:t>
      </w:r>
      <w:r w:rsidRPr="00F1678E">
        <w:rPr>
          <w:rFonts w:eastAsia="SimSun"/>
          <w:b/>
          <w:bCs/>
          <w:kern w:val="1"/>
          <w:sz w:val="24"/>
          <w:szCs w:val="24"/>
          <w:lang w:eastAsia="hi-IN" w:bidi="hi-IN"/>
        </w:rPr>
        <w:t>Zamawiającym</w:t>
      </w:r>
      <w:r w:rsidRPr="00F1678E">
        <w:rPr>
          <w:rFonts w:eastAsia="SimSun"/>
          <w:bCs/>
          <w:kern w:val="1"/>
          <w:sz w:val="24"/>
          <w:szCs w:val="24"/>
          <w:lang w:eastAsia="hi-IN" w:bidi="hi-IN"/>
        </w:rPr>
        <w:t>”, którego reprezentują</w:t>
      </w:r>
      <w:r w:rsidRPr="00F1678E">
        <w:rPr>
          <w:rFonts w:eastAsia="SimSun"/>
          <w:kern w:val="1"/>
          <w:sz w:val="24"/>
          <w:szCs w:val="24"/>
          <w:lang w:eastAsia="hi-IN" w:bidi="hi-IN"/>
        </w:rPr>
        <w:t xml:space="preserve">: </w:t>
      </w:r>
    </w:p>
    <w:p w14:paraId="0CF5552E" w14:textId="77777777" w:rsidR="00F1678E" w:rsidRPr="00F1678E" w:rsidRDefault="00F1678E" w:rsidP="00F1678E">
      <w:pPr>
        <w:widowControl w:val="0"/>
        <w:suppressAutoHyphens/>
        <w:spacing w:line="276" w:lineRule="auto"/>
        <w:rPr>
          <w:rFonts w:eastAsia="SimSun"/>
          <w:b/>
          <w:iCs/>
          <w:kern w:val="1"/>
          <w:sz w:val="24"/>
          <w:szCs w:val="24"/>
          <w:lang w:eastAsia="hi-IN" w:bidi="hi-IN"/>
        </w:rPr>
      </w:pPr>
      <w:r w:rsidRPr="00F1678E">
        <w:rPr>
          <w:rFonts w:eastAsia="SimSun"/>
          <w:b/>
          <w:iCs/>
          <w:kern w:val="1"/>
          <w:sz w:val="24"/>
          <w:szCs w:val="24"/>
          <w:lang w:eastAsia="hi-IN" w:bidi="hi-IN"/>
        </w:rPr>
        <w:t>Przemysław Dąbrowski -</w:t>
      </w:r>
      <w:r w:rsidRPr="00F1678E">
        <w:rPr>
          <w:rFonts w:eastAsia="SimSun"/>
          <w:b/>
          <w:iCs/>
          <w:kern w:val="1"/>
          <w:sz w:val="24"/>
          <w:szCs w:val="24"/>
          <w:lang w:eastAsia="hi-IN" w:bidi="hi-IN"/>
        </w:rPr>
        <w:tab/>
        <w:t>Dyrektor</w:t>
      </w:r>
    </w:p>
    <w:p w14:paraId="3AD184E0" w14:textId="77777777" w:rsidR="00F1678E" w:rsidRPr="00F1678E" w:rsidRDefault="00F1678E" w:rsidP="00F1678E">
      <w:pPr>
        <w:widowControl w:val="0"/>
        <w:suppressAutoHyphens/>
        <w:spacing w:line="276" w:lineRule="auto"/>
        <w:rPr>
          <w:rFonts w:eastAsia="SimSun"/>
          <w:bCs/>
          <w:iCs/>
          <w:kern w:val="1"/>
          <w:sz w:val="24"/>
          <w:szCs w:val="24"/>
          <w:lang w:eastAsia="hi-IN" w:bidi="hi-IN"/>
        </w:rPr>
      </w:pPr>
      <w:r w:rsidRPr="00F1678E">
        <w:rPr>
          <w:rFonts w:eastAsia="SimSun"/>
          <w:bCs/>
          <w:iCs/>
          <w:kern w:val="1"/>
          <w:sz w:val="24"/>
          <w:szCs w:val="24"/>
          <w:lang w:eastAsia="hi-IN" w:bidi="hi-IN"/>
        </w:rPr>
        <w:t>przy kontrasygnacie</w:t>
      </w:r>
    </w:p>
    <w:p w14:paraId="12E363F0" w14:textId="77777777" w:rsidR="00F1678E" w:rsidRPr="00F1678E" w:rsidRDefault="00F1678E" w:rsidP="00F1678E">
      <w:pPr>
        <w:widowControl w:val="0"/>
        <w:suppressAutoHyphens/>
        <w:spacing w:line="276" w:lineRule="auto"/>
        <w:rPr>
          <w:rFonts w:eastAsia="SimSun"/>
          <w:b/>
          <w:kern w:val="1"/>
          <w:sz w:val="24"/>
          <w:szCs w:val="24"/>
          <w:lang w:eastAsia="hi-IN" w:bidi="hi-IN"/>
        </w:rPr>
      </w:pPr>
      <w:r w:rsidRPr="00F1678E">
        <w:rPr>
          <w:rFonts w:eastAsia="SimSun"/>
          <w:b/>
          <w:iCs/>
          <w:kern w:val="1"/>
          <w:sz w:val="24"/>
          <w:szCs w:val="24"/>
          <w:lang w:eastAsia="hi-IN" w:bidi="hi-IN"/>
        </w:rPr>
        <w:t>Justyny Herzberg</w:t>
      </w:r>
      <w:r w:rsidRPr="00F1678E">
        <w:rPr>
          <w:rFonts w:eastAsia="SimSun"/>
          <w:b/>
          <w:iCs/>
          <w:kern w:val="1"/>
          <w:sz w:val="24"/>
          <w:szCs w:val="24"/>
          <w:lang w:eastAsia="hi-IN" w:bidi="hi-IN"/>
        </w:rPr>
        <w:tab/>
        <w:t xml:space="preserve">      -</w:t>
      </w:r>
      <w:r w:rsidRPr="00F1678E">
        <w:rPr>
          <w:rFonts w:eastAsia="SimSun"/>
          <w:b/>
          <w:iCs/>
          <w:kern w:val="1"/>
          <w:sz w:val="24"/>
          <w:szCs w:val="24"/>
          <w:lang w:eastAsia="hi-IN" w:bidi="hi-IN"/>
        </w:rPr>
        <w:tab/>
        <w:t>Głównego Księgowego</w:t>
      </w:r>
      <w:r w:rsidRPr="00F1678E">
        <w:rPr>
          <w:rFonts w:eastAsia="SimSun"/>
          <w:b/>
          <w:iCs/>
          <w:kern w:val="1"/>
          <w:sz w:val="24"/>
          <w:szCs w:val="24"/>
          <w:lang w:eastAsia="hi-IN" w:bidi="hi-IN"/>
        </w:rPr>
        <w:tab/>
      </w:r>
    </w:p>
    <w:p w14:paraId="387DAA81" w14:textId="77777777" w:rsidR="00F1678E" w:rsidRPr="00F1678E" w:rsidRDefault="00F1678E" w:rsidP="00F1678E">
      <w:pPr>
        <w:suppressAutoHyphens/>
        <w:spacing w:line="276" w:lineRule="auto"/>
        <w:jc w:val="both"/>
        <w:rPr>
          <w:rFonts w:eastAsia="SimSun"/>
          <w:b/>
          <w:kern w:val="1"/>
          <w:sz w:val="24"/>
          <w:szCs w:val="24"/>
          <w:lang w:eastAsia="hi-IN" w:bidi="hi-IN"/>
        </w:rPr>
      </w:pPr>
      <w:r w:rsidRPr="00F1678E">
        <w:rPr>
          <w:rFonts w:eastAsia="SimSun"/>
          <w:bCs/>
          <w:kern w:val="1"/>
          <w:sz w:val="24"/>
          <w:szCs w:val="24"/>
          <w:lang w:eastAsia="hi-IN" w:bidi="hi-IN"/>
        </w:rPr>
        <w:t>a</w:t>
      </w:r>
    </w:p>
    <w:p w14:paraId="4802F92B" w14:textId="77777777" w:rsidR="00F1678E" w:rsidRPr="00F1678E" w:rsidRDefault="00F1678E" w:rsidP="00F1678E">
      <w:pPr>
        <w:widowControl w:val="0"/>
        <w:tabs>
          <w:tab w:val="left" w:pos="1134"/>
        </w:tabs>
        <w:suppressAutoHyphens/>
        <w:spacing w:before="120" w:line="276" w:lineRule="auto"/>
        <w:jc w:val="both"/>
        <w:rPr>
          <w:rFonts w:eastAsia="SimSun"/>
          <w:b/>
          <w:kern w:val="1"/>
          <w:sz w:val="24"/>
          <w:szCs w:val="24"/>
          <w:lang w:eastAsia="hi-IN" w:bidi="hi-IN"/>
        </w:rPr>
      </w:pPr>
      <w:r w:rsidRPr="00F1678E">
        <w:rPr>
          <w:rFonts w:eastAsia="SimSun"/>
          <w:b/>
          <w:kern w:val="1"/>
          <w:sz w:val="24"/>
          <w:szCs w:val="24"/>
          <w:lang w:eastAsia="hi-IN" w:bidi="hi-IN"/>
        </w:rPr>
        <w:t>…………………………………………………………………………………………………..</w:t>
      </w:r>
    </w:p>
    <w:p w14:paraId="351DCC73" w14:textId="77777777" w:rsidR="00F1678E" w:rsidRPr="00F1678E" w:rsidRDefault="00F1678E" w:rsidP="00F1678E">
      <w:p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ul………………………</w:t>
      </w:r>
      <w:r w:rsidRPr="00F1678E">
        <w:rPr>
          <w:rFonts w:eastAsia="SimSun"/>
          <w:b/>
          <w:kern w:val="1"/>
          <w:sz w:val="24"/>
          <w:szCs w:val="24"/>
          <w:lang w:eastAsia="hi-IN" w:bidi="hi-IN"/>
        </w:rPr>
        <w:tab/>
        <w:t>………………………..</w:t>
      </w:r>
    </w:p>
    <w:p w14:paraId="53392BD9" w14:textId="77777777" w:rsidR="00F1678E" w:rsidRPr="00F1678E" w:rsidRDefault="00F1678E" w:rsidP="00F1678E">
      <w:pPr>
        <w:suppressAutoHyphens/>
        <w:spacing w:line="276" w:lineRule="auto"/>
        <w:rPr>
          <w:rFonts w:eastAsia="SimSun"/>
          <w:b/>
          <w:kern w:val="1"/>
          <w:sz w:val="24"/>
          <w:szCs w:val="24"/>
          <w:lang w:eastAsia="hi-IN" w:bidi="hi-IN"/>
        </w:rPr>
      </w:pPr>
      <w:r w:rsidRPr="00F1678E">
        <w:rPr>
          <w:rFonts w:eastAsia="SimSun"/>
          <w:b/>
          <w:kern w:val="1"/>
          <w:sz w:val="24"/>
          <w:szCs w:val="24"/>
          <w:lang w:eastAsia="hi-IN" w:bidi="hi-IN"/>
        </w:rPr>
        <w:t>NIP ……………………….</w:t>
      </w:r>
      <w:r w:rsidRPr="00F1678E">
        <w:rPr>
          <w:rFonts w:eastAsia="SimSun"/>
          <w:b/>
          <w:kern w:val="1"/>
          <w:sz w:val="24"/>
          <w:szCs w:val="24"/>
          <w:lang w:eastAsia="hi-IN" w:bidi="hi-IN"/>
        </w:rPr>
        <w:tab/>
        <w:t>REGON ……………….</w:t>
      </w:r>
      <w:r w:rsidRPr="00F1678E">
        <w:rPr>
          <w:rFonts w:eastAsia="SimSun"/>
          <w:b/>
          <w:kern w:val="1"/>
          <w:sz w:val="24"/>
          <w:szCs w:val="24"/>
          <w:lang w:eastAsia="hi-IN" w:bidi="hi-IN"/>
        </w:rPr>
        <w:tab/>
      </w:r>
      <w:r w:rsidRPr="00F1678E">
        <w:rPr>
          <w:rFonts w:eastAsia="SimSun"/>
          <w:b/>
          <w:kern w:val="1"/>
          <w:sz w:val="24"/>
          <w:szCs w:val="24"/>
          <w:lang w:eastAsia="hi-IN" w:bidi="hi-IN"/>
        </w:rPr>
        <w:tab/>
        <w:t>KRS …………………….</w:t>
      </w:r>
    </w:p>
    <w:p w14:paraId="5353F607" w14:textId="77777777" w:rsidR="00F1678E" w:rsidRPr="00F1678E" w:rsidRDefault="00F1678E" w:rsidP="00F1678E">
      <w:pPr>
        <w:suppressAutoHyphens/>
        <w:spacing w:line="276" w:lineRule="auto"/>
        <w:jc w:val="both"/>
        <w:rPr>
          <w:rFonts w:eastAsia="SimSun"/>
          <w:b/>
          <w:kern w:val="1"/>
          <w:sz w:val="24"/>
          <w:szCs w:val="24"/>
          <w:lang w:eastAsia="hi-IN" w:bidi="hi-IN"/>
        </w:rPr>
      </w:pPr>
    </w:p>
    <w:p w14:paraId="57124E59" w14:textId="77777777" w:rsidR="00F1678E" w:rsidRPr="00F1678E" w:rsidRDefault="00F1678E" w:rsidP="00F1678E">
      <w:pPr>
        <w:suppressAutoHyphens/>
        <w:spacing w:line="276" w:lineRule="auto"/>
        <w:jc w:val="both"/>
        <w:rPr>
          <w:rFonts w:eastAsia="SimSun"/>
          <w:kern w:val="1"/>
          <w:sz w:val="24"/>
          <w:szCs w:val="24"/>
          <w:lang w:eastAsia="hi-IN" w:bidi="hi-IN"/>
        </w:rPr>
      </w:pPr>
      <w:r w:rsidRPr="00F1678E">
        <w:rPr>
          <w:rFonts w:eastAsia="SimSun"/>
          <w:kern w:val="1"/>
          <w:sz w:val="24"/>
          <w:szCs w:val="24"/>
          <w:lang w:eastAsia="hi-IN" w:bidi="hi-IN"/>
        </w:rPr>
        <w:t xml:space="preserve">zwanym/ą dalej </w:t>
      </w:r>
      <w:r w:rsidRPr="00F1678E">
        <w:rPr>
          <w:rFonts w:eastAsia="SimSun"/>
          <w:b/>
          <w:kern w:val="1"/>
          <w:sz w:val="24"/>
          <w:szCs w:val="24"/>
          <w:lang w:eastAsia="hi-IN" w:bidi="hi-IN"/>
        </w:rPr>
        <w:t>„Wykonawcą”</w:t>
      </w:r>
      <w:r w:rsidRPr="00F1678E">
        <w:rPr>
          <w:rFonts w:eastAsia="SimSun"/>
          <w:kern w:val="1"/>
          <w:sz w:val="24"/>
          <w:szCs w:val="24"/>
          <w:lang w:eastAsia="hi-IN" w:bidi="hi-IN"/>
        </w:rPr>
        <w:t>, którego reprezentuje:</w:t>
      </w:r>
    </w:p>
    <w:p w14:paraId="74548412" w14:textId="77777777" w:rsidR="00F1678E" w:rsidRPr="00F1678E" w:rsidRDefault="00F1678E" w:rsidP="00F1678E">
      <w:pPr>
        <w:suppressAutoHyphens/>
        <w:spacing w:line="276" w:lineRule="auto"/>
        <w:jc w:val="both"/>
        <w:rPr>
          <w:rFonts w:eastAsia="SimSun"/>
          <w:b/>
          <w:kern w:val="1"/>
          <w:sz w:val="24"/>
          <w:szCs w:val="24"/>
          <w:lang w:eastAsia="hi-IN" w:bidi="hi-IN"/>
        </w:rPr>
      </w:pPr>
      <w:r w:rsidRPr="00F1678E">
        <w:rPr>
          <w:rFonts w:eastAsia="SimSun"/>
          <w:kern w:val="1"/>
          <w:sz w:val="24"/>
          <w:szCs w:val="24"/>
          <w:lang w:eastAsia="hi-IN" w:bidi="hi-IN"/>
        </w:rPr>
        <w:t>……………………………………….         -      ……………………………</w:t>
      </w:r>
    </w:p>
    <w:p w14:paraId="695B9B46" w14:textId="77777777" w:rsidR="00F1678E" w:rsidRPr="00F1678E" w:rsidRDefault="00F1678E" w:rsidP="00F1678E">
      <w:pPr>
        <w:tabs>
          <w:tab w:val="center" w:pos="4513"/>
        </w:tabs>
        <w:suppressAutoHyphens/>
        <w:spacing w:line="276" w:lineRule="auto"/>
        <w:jc w:val="center"/>
        <w:rPr>
          <w:rFonts w:eastAsia="SimSun"/>
          <w:b/>
          <w:kern w:val="1"/>
          <w:sz w:val="24"/>
          <w:szCs w:val="24"/>
          <w:lang w:eastAsia="hi-IN" w:bidi="hi-IN"/>
        </w:rPr>
      </w:pPr>
    </w:p>
    <w:p w14:paraId="7A60CCA1" w14:textId="77777777" w:rsidR="00F1678E" w:rsidRPr="00F1678E" w:rsidRDefault="00F1678E" w:rsidP="00F1678E">
      <w:pPr>
        <w:suppressAutoHyphens/>
        <w:spacing w:line="276" w:lineRule="auto"/>
        <w:jc w:val="both"/>
        <w:rPr>
          <w:rFonts w:eastAsia="SimSun"/>
          <w:kern w:val="1"/>
          <w:sz w:val="24"/>
          <w:szCs w:val="24"/>
          <w:lang w:eastAsia="hi-IN" w:bidi="hi-IN"/>
        </w:rPr>
      </w:pPr>
      <w:r w:rsidRPr="00F1678E">
        <w:rPr>
          <w:rFonts w:eastAsia="SimSun"/>
          <w:kern w:val="1"/>
          <w:sz w:val="24"/>
          <w:szCs w:val="24"/>
          <w:lang w:eastAsia="hi-IN" w:bidi="hi-IN"/>
        </w:rPr>
        <w:t>łącznie zwanymi „</w:t>
      </w:r>
      <w:r w:rsidRPr="00F1678E">
        <w:rPr>
          <w:rFonts w:eastAsia="SimSun"/>
          <w:b/>
          <w:kern w:val="1"/>
          <w:sz w:val="24"/>
          <w:szCs w:val="24"/>
          <w:lang w:eastAsia="hi-IN" w:bidi="hi-IN"/>
        </w:rPr>
        <w:t>Stronami</w:t>
      </w:r>
      <w:r w:rsidRPr="00F1678E">
        <w:rPr>
          <w:rFonts w:eastAsia="SimSun"/>
          <w:kern w:val="1"/>
          <w:sz w:val="24"/>
          <w:szCs w:val="24"/>
          <w:lang w:eastAsia="hi-IN" w:bidi="hi-IN"/>
        </w:rPr>
        <w:t>”, a każdy podmiot odrębnie „</w:t>
      </w:r>
      <w:r w:rsidRPr="00F1678E">
        <w:rPr>
          <w:rFonts w:eastAsia="SimSun"/>
          <w:b/>
          <w:kern w:val="1"/>
          <w:sz w:val="24"/>
          <w:szCs w:val="24"/>
          <w:lang w:eastAsia="hi-IN" w:bidi="hi-IN"/>
        </w:rPr>
        <w:t>Stroną</w:t>
      </w:r>
      <w:r w:rsidRPr="00F1678E">
        <w:rPr>
          <w:rFonts w:eastAsia="SimSun"/>
          <w:kern w:val="1"/>
          <w:sz w:val="24"/>
          <w:szCs w:val="24"/>
          <w:lang w:eastAsia="hi-IN" w:bidi="hi-IN"/>
        </w:rPr>
        <w:t>”.</w:t>
      </w:r>
    </w:p>
    <w:p w14:paraId="6E973485" w14:textId="77777777" w:rsidR="00F1678E" w:rsidRPr="00F1678E" w:rsidRDefault="00F1678E" w:rsidP="00F1678E">
      <w:pPr>
        <w:suppressAutoHyphens/>
        <w:spacing w:before="120" w:line="276" w:lineRule="auto"/>
        <w:jc w:val="both"/>
        <w:rPr>
          <w:rFonts w:eastAsia="SimSun"/>
          <w:kern w:val="1"/>
          <w:sz w:val="24"/>
          <w:szCs w:val="24"/>
          <w:lang w:eastAsia="hi-IN" w:bidi="hi-IN"/>
        </w:rPr>
      </w:pPr>
      <w:r w:rsidRPr="00F1678E">
        <w:rPr>
          <w:rFonts w:eastAsia="SimSun"/>
          <w:kern w:val="1"/>
          <w:sz w:val="24"/>
          <w:szCs w:val="24"/>
          <w:lang w:eastAsia="hi-IN" w:bidi="hi-IN"/>
        </w:rPr>
        <w:t xml:space="preserve">Zważywszy, że Zamawiający, w wyniku przeprowadzonego postępowania o udzielenie zamówienia publicznego, na podstawie ustawy z dnia 11 września 2019 r. Prawo zamówień publicznych (Dz.U. z 2021 r. poz. 1129) – zwaną dalej: „ustawa </w:t>
      </w:r>
      <w:proofErr w:type="spellStart"/>
      <w:r w:rsidRPr="00F1678E">
        <w:rPr>
          <w:rFonts w:eastAsia="SimSun"/>
          <w:kern w:val="1"/>
          <w:sz w:val="24"/>
          <w:szCs w:val="24"/>
          <w:lang w:eastAsia="hi-IN" w:bidi="hi-IN"/>
        </w:rPr>
        <w:t>Pzp</w:t>
      </w:r>
      <w:proofErr w:type="spellEnd"/>
      <w:r w:rsidRPr="00F1678E">
        <w:rPr>
          <w:rFonts w:eastAsia="SimSun"/>
          <w:kern w:val="1"/>
          <w:sz w:val="24"/>
          <w:szCs w:val="24"/>
          <w:lang w:eastAsia="hi-IN" w:bidi="hi-IN"/>
        </w:rPr>
        <w:t>”, dokonał wyboru oferty Wykonawcy i została zawarta umowa o następującej treści:</w:t>
      </w:r>
    </w:p>
    <w:p w14:paraId="39C6D238" w14:textId="77777777" w:rsidR="00F1678E" w:rsidRPr="00F1678E" w:rsidRDefault="00F1678E" w:rsidP="00F1678E">
      <w:pPr>
        <w:suppressAutoHyphens/>
        <w:rPr>
          <w:bCs/>
          <w:color w:val="000000"/>
          <w:sz w:val="24"/>
          <w:szCs w:val="24"/>
          <w:lang w:eastAsia="ar-SA"/>
        </w:rPr>
      </w:pPr>
    </w:p>
    <w:p w14:paraId="1B7B8A95" w14:textId="77777777" w:rsidR="00F1678E" w:rsidRPr="00F1678E" w:rsidRDefault="00F1678E" w:rsidP="00F1678E">
      <w:pPr>
        <w:suppressAutoHyphens/>
        <w:rPr>
          <w:bCs/>
          <w:color w:val="000000"/>
          <w:sz w:val="24"/>
          <w:szCs w:val="24"/>
          <w:lang w:eastAsia="ar-SA"/>
        </w:rPr>
      </w:pPr>
    </w:p>
    <w:p w14:paraId="6D80409B" w14:textId="77777777" w:rsidR="00F1678E" w:rsidRPr="00F1678E" w:rsidRDefault="00F1678E" w:rsidP="00F1678E">
      <w:pPr>
        <w:suppressAutoHyphens/>
        <w:jc w:val="center"/>
        <w:rPr>
          <w:kern w:val="1"/>
          <w:sz w:val="24"/>
          <w:szCs w:val="24"/>
          <w:lang w:eastAsia="hi-IN" w:bidi="hi-IN"/>
        </w:rPr>
      </w:pPr>
      <w:r w:rsidRPr="00F1678E">
        <w:rPr>
          <w:b/>
          <w:bCs/>
          <w:kern w:val="1"/>
          <w:sz w:val="24"/>
          <w:szCs w:val="24"/>
          <w:lang w:eastAsia="hi-IN" w:bidi="hi-IN"/>
        </w:rPr>
        <w:t>§  1</w:t>
      </w:r>
    </w:p>
    <w:p w14:paraId="6C3B6946" w14:textId="77777777" w:rsidR="00F1678E" w:rsidRPr="00F1678E" w:rsidRDefault="00F1678E" w:rsidP="00662F54">
      <w:pPr>
        <w:numPr>
          <w:ilvl w:val="0"/>
          <w:numId w:val="111"/>
        </w:numPr>
        <w:suppressAutoHyphens/>
        <w:spacing w:line="259" w:lineRule="auto"/>
        <w:jc w:val="both"/>
        <w:rPr>
          <w:sz w:val="24"/>
          <w:szCs w:val="24"/>
        </w:rPr>
      </w:pPr>
      <w:r w:rsidRPr="00F1678E">
        <w:rPr>
          <w:sz w:val="24"/>
          <w:szCs w:val="24"/>
        </w:rPr>
        <w:t>Przedmiotem umowy jest:</w:t>
      </w:r>
    </w:p>
    <w:p w14:paraId="3E42A315" w14:textId="77777777" w:rsidR="00F1678E" w:rsidRPr="00F1678E" w:rsidRDefault="00F1678E" w:rsidP="00F1678E">
      <w:pPr>
        <w:suppressAutoHyphens/>
        <w:jc w:val="center"/>
        <w:rPr>
          <w:rFonts w:eastAsia="SimSun"/>
          <w:b/>
          <w:kern w:val="1"/>
          <w:sz w:val="24"/>
          <w:szCs w:val="24"/>
          <w:lang w:eastAsia="hi-IN" w:bidi="hi-IN"/>
        </w:rPr>
      </w:pPr>
      <w:r w:rsidRPr="00F1678E">
        <w:rPr>
          <w:rFonts w:eastAsia="SimSun"/>
          <w:b/>
          <w:kern w:val="1"/>
          <w:sz w:val="24"/>
          <w:szCs w:val="24"/>
          <w:lang w:eastAsia="hi-IN" w:bidi="hi-IN"/>
        </w:rPr>
        <w:t>„Usługa w zakresie ochrony mienia i dozorowania z podziałem na 4 części”</w:t>
      </w:r>
    </w:p>
    <w:p w14:paraId="1D7731D3" w14:textId="01124A1F" w:rsidR="00F1678E" w:rsidRPr="00F1678E" w:rsidRDefault="00F1678E" w:rsidP="00F1678E">
      <w:pPr>
        <w:suppressAutoHyphens/>
        <w:jc w:val="center"/>
        <w:rPr>
          <w:rFonts w:eastAsia="SimSun"/>
          <w:b/>
          <w:bCs/>
          <w:kern w:val="1"/>
          <w:sz w:val="24"/>
          <w:szCs w:val="24"/>
          <w:lang w:eastAsia="hi-IN" w:bidi="hi-IN"/>
        </w:rPr>
      </w:pPr>
      <w:r w:rsidRPr="00F1678E">
        <w:rPr>
          <w:rFonts w:eastAsia="SimSun"/>
          <w:b/>
          <w:kern w:val="1"/>
          <w:sz w:val="24"/>
          <w:szCs w:val="24"/>
          <w:lang w:eastAsia="hi-IN" w:bidi="hi-IN"/>
        </w:rPr>
        <w:t xml:space="preserve">- część </w:t>
      </w:r>
      <w:r w:rsidR="00B52162">
        <w:rPr>
          <w:rFonts w:eastAsia="SimSun"/>
          <w:b/>
          <w:kern w:val="1"/>
          <w:sz w:val="24"/>
          <w:szCs w:val="24"/>
          <w:lang w:eastAsia="hi-IN" w:bidi="hi-IN"/>
        </w:rPr>
        <w:t xml:space="preserve">3 </w:t>
      </w:r>
      <w:r w:rsidRPr="00F1678E">
        <w:rPr>
          <w:rFonts w:eastAsia="SimSun"/>
          <w:b/>
          <w:kern w:val="1"/>
          <w:sz w:val="24"/>
          <w:szCs w:val="24"/>
          <w:lang w:eastAsia="hi-IN" w:bidi="hi-IN"/>
        </w:rPr>
        <w:t>R</w:t>
      </w:r>
      <w:r w:rsidRPr="00F1678E">
        <w:rPr>
          <w:rFonts w:eastAsia="SimSun"/>
          <w:b/>
          <w:bCs/>
          <w:kern w:val="1"/>
          <w:sz w:val="24"/>
          <w:szCs w:val="24"/>
          <w:lang w:eastAsia="hi-IN" w:bidi="hi-IN"/>
        </w:rPr>
        <w:t>DW Włocławek.</w:t>
      </w:r>
    </w:p>
    <w:p w14:paraId="00BF334A" w14:textId="77777777" w:rsidR="00F1678E" w:rsidRPr="00F1678E" w:rsidRDefault="00F1678E" w:rsidP="00662F54">
      <w:pPr>
        <w:numPr>
          <w:ilvl w:val="0"/>
          <w:numId w:val="111"/>
        </w:numPr>
        <w:suppressAutoHyphens/>
        <w:spacing w:line="259" w:lineRule="auto"/>
        <w:jc w:val="both"/>
        <w:rPr>
          <w:sz w:val="24"/>
          <w:szCs w:val="24"/>
        </w:rPr>
      </w:pPr>
      <w:r w:rsidRPr="00F1678E">
        <w:rPr>
          <w:sz w:val="24"/>
          <w:szCs w:val="24"/>
        </w:rPr>
        <w:t xml:space="preserve">Szczegółowy zakres przedmiotu umowy określono w Opisie przedmiotu zamówienia, który stanowi załącznik nr 1 do umowy. </w:t>
      </w:r>
    </w:p>
    <w:p w14:paraId="421F43DF" w14:textId="77777777" w:rsidR="00F1678E" w:rsidRPr="00F1678E" w:rsidRDefault="00F1678E" w:rsidP="00F1678E">
      <w:pPr>
        <w:spacing w:line="259" w:lineRule="auto"/>
        <w:ind w:left="360"/>
        <w:jc w:val="both"/>
        <w:rPr>
          <w:rFonts w:eastAsia="SimSun"/>
          <w:kern w:val="1"/>
          <w:sz w:val="24"/>
          <w:szCs w:val="24"/>
        </w:rPr>
      </w:pPr>
    </w:p>
    <w:p w14:paraId="447B9F60" w14:textId="77777777" w:rsidR="00F1678E" w:rsidRPr="00F1678E" w:rsidRDefault="00F1678E" w:rsidP="00F1678E">
      <w:pPr>
        <w:spacing w:after="120"/>
        <w:jc w:val="center"/>
        <w:rPr>
          <w:b/>
          <w:sz w:val="24"/>
          <w:szCs w:val="24"/>
        </w:rPr>
      </w:pPr>
      <w:r w:rsidRPr="00F1678E">
        <w:rPr>
          <w:b/>
          <w:sz w:val="24"/>
          <w:szCs w:val="24"/>
        </w:rPr>
        <w:t>§ 2</w:t>
      </w:r>
    </w:p>
    <w:p w14:paraId="559DF140" w14:textId="77777777" w:rsidR="00F1678E" w:rsidRPr="00F1678E" w:rsidRDefault="00F1678E" w:rsidP="00F1678E">
      <w:pPr>
        <w:spacing w:line="259" w:lineRule="auto"/>
        <w:ind w:left="360"/>
        <w:jc w:val="both"/>
        <w:rPr>
          <w:sz w:val="24"/>
          <w:szCs w:val="24"/>
        </w:rPr>
      </w:pPr>
      <w:r w:rsidRPr="00F1678E">
        <w:rPr>
          <w:sz w:val="24"/>
          <w:szCs w:val="24"/>
        </w:rPr>
        <w:t>Okres obowiązywania umowy:</w:t>
      </w:r>
      <w:r w:rsidRPr="00F1678E">
        <w:rPr>
          <w:color w:val="FF0000"/>
          <w:sz w:val="24"/>
          <w:szCs w:val="24"/>
        </w:rPr>
        <w:t xml:space="preserve"> </w:t>
      </w:r>
      <w:r w:rsidRPr="00F1678E">
        <w:rPr>
          <w:b/>
          <w:sz w:val="24"/>
          <w:szCs w:val="24"/>
        </w:rPr>
        <w:t xml:space="preserve">od 01.01.2022 r. od godz. 0:00 do 31.12.2023 r. do godz. 24:00. </w:t>
      </w:r>
    </w:p>
    <w:p w14:paraId="273D1A1D" w14:textId="77777777" w:rsidR="00F1678E" w:rsidRPr="00F1678E" w:rsidRDefault="00F1678E" w:rsidP="00F1678E">
      <w:pPr>
        <w:spacing w:line="259" w:lineRule="auto"/>
        <w:ind w:left="360"/>
        <w:jc w:val="both"/>
        <w:rPr>
          <w:sz w:val="24"/>
          <w:szCs w:val="24"/>
        </w:rPr>
      </w:pPr>
    </w:p>
    <w:p w14:paraId="6E1F99A8" w14:textId="77777777" w:rsidR="00F1678E" w:rsidRPr="00F1678E" w:rsidRDefault="00F1678E" w:rsidP="00F1678E">
      <w:pPr>
        <w:jc w:val="center"/>
        <w:rPr>
          <w:b/>
          <w:sz w:val="24"/>
          <w:szCs w:val="24"/>
        </w:rPr>
      </w:pPr>
      <w:r w:rsidRPr="00F1678E">
        <w:rPr>
          <w:b/>
          <w:sz w:val="24"/>
          <w:szCs w:val="24"/>
        </w:rPr>
        <w:t>§ 3</w:t>
      </w:r>
    </w:p>
    <w:p w14:paraId="4D56BB0A" w14:textId="77777777" w:rsidR="00F1678E" w:rsidRPr="00F1678E" w:rsidRDefault="00F1678E" w:rsidP="00662F54">
      <w:pPr>
        <w:numPr>
          <w:ilvl w:val="0"/>
          <w:numId w:val="112"/>
        </w:numPr>
        <w:suppressAutoHyphens/>
        <w:spacing w:line="259" w:lineRule="auto"/>
        <w:jc w:val="both"/>
        <w:rPr>
          <w:sz w:val="24"/>
          <w:szCs w:val="24"/>
        </w:rPr>
      </w:pPr>
      <w:r w:rsidRPr="00F1678E">
        <w:rPr>
          <w:sz w:val="24"/>
          <w:szCs w:val="24"/>
        </w:rPr>
        <w:t>Wynagrodzenie ryczałtowe za wykonanie przedmiotu umowy strony ustalają na kwotę:</w:t>
      </w:r>
    </w:p>
    <w:p w14:paraId="135255F6" w14:textId="77777777" w:rsidR="00F1678E" w:rsidRPr="00F1678E" w:rsidRDefault="00F1678E" w:rsidP="00F1678E">
      <w:pPr>
        <w:spacing w:line="259" w:lineRule="auto"/>
        <w:ind w:left="360"/>
        <w:jc w:val="both"/>
        <w:rPr>
          <w:sz w:val="24"/>
          <w:szCs w:val="24"/>
        </w:rPr>
      </w:pPr>
      <w:r w:rsidRPr="00F1678E">
        <w:rPr>
          <w:sz w:val="24"/>
          <w:szCs w:val="24"/>
        </w:rPr>
        <w:t>Netto: …</w:t>
      </w:r>
    </w:p>
    <w:p w14:paraId="58B88459" w14:textId="77777777" w:rsidR="00F1678E" w:rsidRPr="00F1678E" w:rsidRDefault="00F1678E" w:rsidP="00F1678E">
      <w:pPr>
        <w:spacing w:line="259" w:lineRule="auto"/>
        <w:ind w:left="360"/>
        <w:jc w:val="both"/>
        <w:rPr>
          <w:sz w:val="24"/>
          <w:szCs w:val="24"/>
        </w:rPr>
      </w:pPr>
      <w:r w:rsidRPr="00F1678E">
        <w:rPr>
          <w:sz w:val="24"/>
          <w:szCs w:val="24"/>
        </w:rPr>
        <w:t>VAT: …</w:t>
      </w:r>
    </w:p>
    <w:p w14:paraId="39BA3D33" w14:textId="77777777" w:rsidR="00F1678E" w:rsidRPr="00F1678E" w:rsidRDefault="00F1678E" w:rsidP="00F1678E">
      <w:pPr>
        <w:spacing w:line="259" w:lineRule="auto"/>
        <w:ind w:left="360"/>
        <w:jc w:val="both"/>
        <w:rPr>
          <w:sz w:val="24"/>
          <w:szCs w:val="24"/>
        </w:rPr>
      </w:pPr>
      <w:r w:rsidRPr="00F1678E">
        <w:rPr>
          <w:sz w:val="24"/>
          <w:szCs w:val="24"/>
        </w:rPr>
        <w:t>Brutto: …</w:t>
      </w:r>
    </w:p>
    <w:p w14:paraId="38CA9276" w14:textId="77777777" w:rsidR="00F1678E" w:rsidRPr="00F1678E" w:rsidRDefault="00F1678E" w:rsidP="00662F54">
      <w:pPr>
        <w:numPr>
          <w:ilvl w:val="0"/>
          <w:numId w:val="112"/>
        </w:numPr>
        <w:suppressAutoHyphens/>
        <w:spacing w:line="259" w:lineRule="auto"/>
        <w:contextualSpacing/>
        <w:jc w:val="both"/>
        <w:rPr>
          <w:rFonts w:cs="Mangal"/>
          <w:sz w:val="24"/>
          <w:szCs w:val="21"/>
        </w:rPr>
      </w:pPr>
      <w:r w:rsidRPr="00F1678E">
        <w:rPr>
          <w:rFonts w:cs="Mangal"/>
          <w:sz w:val="24"/>
          <w:szCs w:val="21"/>
        </w:rPr>
        <w:t>Kwota wynagrodzenia brutto za jeden miesiąc wynosi: …</w:t>
      </w:r>
    </w:p>
    <w:p w14:paraId="4E6196E7" w14:textId="77777777" w:rsidR="00F1678E" w:rsidRPr="00F1678E" w:rsidRDefault="00F1678E" w:rsidP="00662F54">
      <w:pPr>
        <w:numPr>
          <w:ilvl w:val="0"/>
          <w:numId w:val="112"/>
        </w:numPr>
        <w:suppressAutoHyphens/>
        <w:spacing w:line="259" w:lineRule="auto"/>
        <w:jc w:val="both"/>
        <w:rPr>
          <w:sz w:val="24"/>
          <w:szCs w:val="24"/>
        </w:rPr>
      </w:pPr>
      <w:r w:rsidRPr="00F1678E">
        <w:rPr>
          <w:sz w:val="24"/>
          <w:szCs w:val="24"/>
        </w:rPr>
        <w:t xml:space="preserve">Faktury będą wystawiane przez Wykonawcę po zakończeniu każdego miesięcznego okresu rozliczeniowego, po odbiorze usług. W przypadku świadczenia usługi przez część miesiąca wynagrodzenie przysługuje proporcjonalnie do ilości dni w których usługa była wykonywana. </w:t>
      </w:r>
    </w:p>
    <w:p w14:paraId="10E6F430" w14:textId="77777777" w:rsidR="00F1678E" w:rsidRPr="00F1678E" w:rsidRDefault="00F1678E" w:rsidP="00662F54">
      <w:pPr>
        <w:numPr>
          <w:ilvl w:val="0"/>
          <w:numId w:val="112"/>
        </w:numPr>
        <w:suppressAutoHyphens/>
        <w:spacing w:line="259" w:lineRule="auto"/>
        <w:jc w:val="both"/>
        <w:rPr>
          <w:sz w:val="24"/>
          <w:szCs w:val="24"/>
        </w:rPr>
      </w:pPr>
      <w:r w:rsidRPr="00F1678E">
        <w:rPr>
          <w:sz w:val="24"/>
          <w:szCs w:val="24"/>
        </w:rPr>
        <w:t>Zamawiający ma obowiązek zapłaty, prawidłowo wystawionej faktury, w terminie do 30 dni licząc od daty przyjęcia i zaakceptowania faktury przez Zamawiającego.</w:t>
      </w:r>
    </w:p>
    <w:p w14:paraId="073287DE" w14:textId="77777777" w:rsidR="00F1678E" w:rsidRPr="001A71B7" w:rsidRDefault="00F1678E" w:rsidP="00662F54">
      <w:pPr>
        <w:numPr>
          <w:ilvl w:val="0"/>
          <w:numId w:val="112"/>
        </w:numPr>
        <w:suppressAutoHyphens/>
        <w:spacing w:line="259" w:lineRule="auto"/>
        <w:jc w:val="both"/>
        <w:rPr>
          <w:i/>
          <w:iCs/>
          <w:sz w:val="24"/>
          <w:szCs w:val="24"/>
        </w:rPr>
      </w:pPr>
      <w:r w:rsidRPr="00F1678E">
        <w:rPr>
          <w:sz w:val="24"/>
          <w:szCs w:val="24"/>
        </w:rPr>
        <w:t xml:space="preserve">Faktury wystawiane będą: nabywca: Województwo Kujawsko – Pomorskie pl. Teatralny 2, 87-100 Toruń, NIP 9561969536, odbiorca: </w:t>
      </w:r>
      <w:r w:rsidRPr="006E248D">
        <w:rPr>
          <w:i/>
          <w:iCs/>
          <w:sz w:val="24"/>
          <w:szCs w:val="24"/>
        </w:rPr>
        <w:t>Zarząd Dróg Wojewódzkich w Bydgoszczy, Oddział ……….. Rejon Dróg Wojewódzkich ………….</w:t>
      </w:r>
    </w:p>
    <w:p w14:paraId="38930C7E" w14:textId="77777777" w:rsidR="00F1678E" w:rsidRPr="00F1678E" w:rsidRDefault="00F1678E" w:rsidP="00F1678E">
      <w:pPr>
        <w:spacing w:line="259" w:lineRule="auto"/>
        <w:ind w:left="360"/>
        <w:jc w:val="both"/>
        <w:rPr>
          <w:sz w:val="24"/>
          <w:szCs w:val="24"/>
        </w:rPr>
      </w:pPr>
      <w:r w:rsidRPr="001A71B7">
        <w:rPr>
          <w:sz w:val="24"/>
          <w:szCs w:val="24"/>
        </w:rPr>
        <w:t xml:space="preserve">Zamawiający dopuszcza możliwość przesyłania do Zamawiającego ustrukturyzowanych faktur elektronicznych poprzez Platformę Elektronicznego Fakturowania (https://brokerpefexpert.efaktura.gov.pl/zaloguj) struktura numeru </w:t>
      </w:r>
      <w:r w:rsidRPr="006E248D">
        <w:rPr>
          <w:rFonts w:eastAsia="SimSun"/>
          <w:color w:val="000000"/>
          <w:kern w:val="1"/>
          <w:sz w:val="24"/>
          <w:szCs w:val="24"/>
          <w:lang w:eastAsia="hi-IN" w:bidi="hi-IN"/>
        </w:rPr>
        <w:t>……………</w:t>
      </w:r>
    </w:p>
    <w:p w14:paraId="7C530421" w14:textId="77777777" w:rsidR="00F1678E" w:rsidRPr="00F1678E" w:rsidRDefault="00F1678E" w:rsidP="00F1678E">
      <w:pPr>
        <w:widowControl w:val="0"/>
        <w:tabs>
          <w:tab w:val="left" w:pos="426"/>
        </w:tabs>
        <w:suppressAutoHyphens/>
        <w:spacing w:line="100" w:lineRule="atLeast"/>
        <w:ind w:left="426" w:hanging="426"/>
        <w:jc w:val="both"/>
        <w:rPr>
          <w:rFonts w:eastAsia="SimSun"/>
          <w:b/>
          <w:kern w:val="1"/>
          <w:sz w:val="24"/>
          <w:szCs w:val="24"/>
          <w:lang w:eastAsia="hi-IN" w:bidi="hi-IN"/>
        </w:rPr>
      </w:pPr>
    </w:p>
    <w:p w14:paraId="17D25556" w14:textId="77777777" w:rsidR="00F1678E" w:rsidRPr="00F1678E" w:rsidRDefault="00F1678E" w:rsidP="00F1678E">
      <w:pPr>
        <w:ind w:left="284" w:hanging="284"/>
        <w:jc w:val="center"/>
        <w:rPr>
          <w:b/>
          <w:sz w:val="24"/>
          <w:szCs w:val="24"/>
        </w:rPr>
      </w:pPr>
      <w:r w:rsidRPr="00F1678E">
        <w:rPr>
          <w:b/>
          <w:sz w:val="24"/>
          <w:szCs w:val="24"/>
        </w:rPr>
        <w:t>§ 4</w:t>
      </w:r>
    </w:p>
    <w:p w14:paraId="7B2074B8" w14:textId="77777777" w:rsidR="00F1678E" w:rsidRPr="00F1678E" w:rsidRDefault="00F1678E" w:rsidP="00662F54">
      <w:pPr>
        <w:numPr>
          <w:ilvl w:val="0"/>
          <w:numId w:val="113"/>
        </w:numPr>
        <w:suppressAutoHyphens/>
        <w:spacing w:line="259" w:lineRule="auto"/>
        <w:jc w:val="both"/>
        <w:rPr>
          <w:sz w:val="24"/>
          <w:szCs w:val="24"/>
        </w:rPr>
      </w:pPr>
      <w:r w:rsidRPr="00F1678E">
        <w:rPr>
          <w:sz w:val="24"/>
          <w:szCs w:val="24"/>
        </w:rPr>
        <w:t>Uprawnionymi do reprezentowania stron i odpowiedzialnymi za przebieg oraz realizację umowy są:</w:t>
      </w:r>
      <w:r w:rsidRPr="00F1678E">
        <w:rPr>
          <w:sz w:val="24"/>
          <w:szCs w:val="24"/>
        </w:rPr>
        <w:tab/>
      </w:r>
    </w:p>
    <w:p w14:paraId="272AA4B1" w14:textId="01930F27" w:rsidR="00F1678E" w:rsidRPr="00916F1E" w:rsidRDefault="00F1678E" w:rsidP="00662F54">
      <w:pPr>
        <w:pStyle w:val="Akapitzlist"/>
        <w:numPr>
          <w:ilvl w:val="0"/>
          <w:numId w:val="114"/>
        </w:numPr>
        <w:suppressAutoHyphens/>
        <w:spacing w:line="260" w:lineRule="atLeast"/>
        <w:jc w:val="both"/>
        <w:rPr>
          <w:rFonts w:cs="Mangal"/>
          <w:kern w:val="1"/>
          <w:sz w:val="24"/>
          <w:szCs w:val="21"/>
          <w:lang w:eastAsia="hi-IN" w:bidi="hi-IN"/>
        </w:rPr>
      </w:pPr>
      <w:r w:rsidRPr="00916F1E">
        <w:rPr>
          <w:rFonts w:cs="Mangal"/>
          <w:kern w:val="1"/>
          <w:sz w:val="24"/>
          <w:szCs w:val="21"/>
          <w:lang w:eastAsia="hi-IN" w:bidi="hi-IN"/>
        </w:rPr>
        <w:t>ze strony Zamawiającego: …….</w:t>
      </w:r>
    </w:p>
    <w:p w14:paraId="29FCD8DE" w14:textId="5CF6E70B" w:rsidR="00F1678E" w:rsidRPr="00916F1E" w:rsidRDefault="00F1678E" w:rsidP="00662F54">
      <w:pPr>
        <w:pStyle w:val="Akapitzlist"/>
        <w:numPr>
          <w:ilvl w:val="0"/>
          <w:numId w:val="114"/>
        </w:numPr>
        <w:suppressAutoHyphens/>
        <w:spacing w:line="260" w:lineRule="atLeast"/>
        <w:jc w:val="both"/>
        <w:rPr>
          <w:rFonts w:cs="Mangal"/>
          <w:kern w:val="1"/>
          <w:sz w:val="24"/>
          <w:szCs w:val="21"/>
          <w:lang w:eastAsia="hi-IN" w:bidi="hi-IN"/>
        </w:rPr>
      </w:pPr>
      <w:r w:rsidRPr="00916F1E">
        <w:rPr>
          <w:rFonts w:cs="Mangal"/>
          <w:kern w:val="1"/>
          <w:sz w:val="24"/>
          <w:szCs w:val="21"/>
          <w:lang w:eastAsia="hi-IN" w:bidi="hi-IN"/>
        </w:rPr>
        <w:t>ze strony Wykonawcy: ……….</w:t>
      </w:r>
    </w:p>
    <w:p w14:paraId="641889D3" w14:textId="77777777" w:rsidR="00F1678E" w:rsidRPr="00F1678E" w:rsidRDefault="00F1678E" w:rsidP="00F1678E">
      <w:pPr>
        <w:jc w:val="center"/>
        <w:rPr>
          <w:b/>
          <w:bCs/>
          <w:color w:val="000000"/>
          <w:spacing w:val="-3"/>
          <w:sz w:val="24"/>
          <w:szCs w:val="24"/>
        </w:rPr>
      </w:pPr>
      <w:r w:rsidRPr="00F1678E">
        <w:rPr>
          <w:b/>
          <w:bCs/>
          <w:color w:val="000000"/>
          <w:spacing w:val="-3"/>
          <w:sz w:val="24"/>
          <w:szCs w:val="24"/>
        </w:rPr>
        <w:t>§ 5</w:t>
      </w:r>
    </w:p>
    <w:p w14:paraId="1C6C40F1" w14:textId="77777777" w:rsidR="00F1678E" w:rsidRPr="00F1678E" w:rsidRDefault="00F1678E" w:rsidP="00662F54">
      <w:pPr>
        <w:numPr>
          <w:ilvl w:val="3"/>
          <w:numId w:val="11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Wykonawca – zgodnie z oświadczeniem zawartym w Ofercie – przedmiot umowy wykona: </w:t>
      </w:r>
    </w:p>
    <w:p w14:paraId="6E77B96E" w14:textId="6F2F9886" w:rsidR="00916F1E" w:rsidRPr="00916F1E" w:rsidRDefault="00F1678E" w:rsidP="00662F54">
      <w:pPr>
        <w:pStyle w:val="Akapitzlist"/>
        <w:numPr>
          <w:ilvl w:val="0"/>
          <w:numId w:val="116"/>
        </w:numPr>
        <w:suppressAutoHyphens/>
        <w:ind w:left="714" w:hanging="357"/>
        <w:jc w:val="both"/>
        <w:rPr>
          <w:rFonts w:eastAsia="SimSun"/>
          <w:bCs/>
          <w:iCs/>
          <w:kern w:val="2"/>
          <w:sz w:val="24"/>
          <w:szCs w:val="24"/>
          <w:lang w:eastAsia="hi-IN" w:bidi="hi-IN"/>
        </w:rPr>
      </w:pPr>
      <w:r w:rsidRPr="00916F1E">
        <w:rPr>
          <w:rFonts w:eastAsia="SimSun"/>
          <w:bCs/>
          <w:iCs/>
          <w:kern w:val="2"/>
          <w:sz w:val="24"/>
          <w:szCs w:val="24"/>
          <w:lang w:eastAsia="hi-IN" w:bidi="hi-IN"/>
        </w:rPr>
        <w:t>bez udziału Podwykonawców;</w:t>
      </w:r>
    </w:p>
    <w:p w14:paraId="37DFE1C6" w14:textId="50409726" w:rsidR="00F1678E" w:rsidRPr="00916F1E" w:rsidRDefault="00F1678E" w:rsidP="00662F54">
      <w:pPr>
        <w:pStyle w:val="Akapitzlist"/>
        <w:numPr>
          <w:ilvl w:val="0"/>
          <w:numId w:val="116"/>
        </w:numPr>
        <w:suppressAutoHyphens/>
        <w:ind w:left="714" w:hanging="357"/>
        <w:jc w:val="both"/>
        <w:rPr>
          <w:rFonts w:eastAsia="SimSun"/>
          <w:bCs/>
          <w:iCs/>
          <w:kern w:val="2"/>
          <w:sz w:val="24"/>
          <w:szCs w:val="24"/>
          <w:lang w:eastAsia="hi-IN" w:bidi="hi-IN"/>
        </w:rPr>
      </w:pPr>
      <w:r w:rsidRPr="00916F1E">
        <w:rPr>
          <w:rFonts w:eastAsia="SimSun"/>
          <w:bCs/>
          <w:iCs/>
          <w:kern w:val="2"/>
          <w:sz w:val="24"/>
          <w:szCs w:val="24"/>
          <w:lang w:eastAsia="hi-IN" w:bidi="hi-IN"/>
        </w:rPr>
        <w:t>przy udziale Podwykonawców, wskazanych w treści Oferty w zakresie: _____________;</w:t>
      </w:r>
    </w:p>
    <w:p w14:paraId="22E54864" w14:textId="77777777" w:rsidR="00F1678E" w:rsidRPr="00F1678E" w:rsidRDefault="00F1678E" w:rsidP="00662F54">
      <w:pPr>
        <w:numPr>
          <w:ilvl w:val="0"/>
          <w:numId w:val="116"/>
        </w:numPr>
        <w:suppressAutoHyphens/>
        <w:ind w:left="714" w:hanging="357"/>
        <w:jc w:val="both"/>
        <w:rPr>
          <w:rFonts w:eastAsia="SimSun"/>
          <w:bCs/>
          <w:iCs/>
          <w:kern w:val="2"/>
          <w:sz w:val="24"/>
          <w:szCs w:val="24"/>
          <w:lang w:eastAsia="hi-IN" w:bidi="hi-IN"/>
        </w:rPr>
      </w:pPr>
      <w:r w:rsidRPr="00F1678E">
        <w:rPr>
          <w:rFonts w:eastAsia="SimSun"/>
          <w:bCs/>
          <w:iCs/>
          <w:kern w:val="2"/>
          <w:sz w:val="24"/>
          <w:szCs w:val="24"/>
          <w:lang w:eastAsia="hi-IN" w:bidi="hi-IN"/>
        </w:rPr>
        <w:t>przy udziale ___________, tj. Podmiotu Udostępniającego Zasoby ________.</w:t>
      </w:r>
    </w:p>
    <w:p w14:paraId="5116F566" w14:textId="77777777" w:rsidR="00F1678E" w:rsidRPr="00F1678E" w:rsidRDefault="00F1678E" w:rsidP="00662F54">
      <w:pPr>
        <w:numPr>
          <w:ilvl w:val="3"/>
          <w:numId w:val="11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Wykonawca zobowiązuje się przedłożyć Zamawiającemu poświadczone przez siebie kopie zawartych umów o podwykonawstwo, w terminie 7 dni od dnia ich zawarcia. </w:t>
      </w:r>
    </w:p>
    <w:p w14:paraId="78D1386C" w14:textId="77777777" w:rsidR="00F1678E" w:rsidRPr="00F1678E" w:rsidRDefault="00F1678E" w:rsidP="00662F54">
      <w:pPr>
        <w:numPr>
          <w:ilvl w:val="3"/>
          <w:numId w:val="11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Wynagrodzenie Podwykonawców, płatne jest przez Wykonawcę.</w:t>
      </w:r>
    </w:p>
    <w:p w14:paraId="0D6E766E" w14:textId="77777777" w:rsidR="00F1678E" w:rsidRPr="00F1678E" w:rsidRDefault="00F1678E" w:rsidP="00662F54">
      <w:pPr>
        <w:numPr>
          <w:ilvl w:val="3"/>
          <w:numId w:val="11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Powierzenie wykonania części zamówienia podwykonawcom nie zwalnia Wykonawcy z odpowiedzialności za należyte wykonanie tego zamówienia. Za działania podwykonawców Wykonawca odpowiada jak za własne.</w:t>
      </w:r>
    </w:p>
    <w:p w14:paraId="61C222B7" w14:textId="77777777" w:rsidR="00F1678E" w:rsidRPr="00F1678E" w:rsidRDefault="00F1678E" w:rsidP="00662F54">
      <w:pPr>
        <w:numPr>
          <w:ilvl w:val="3"/>
          <w:numId w:val="11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BAAEA1" w14:textId="77777777" w:rsidR="00F1678E" w:rsidRPr="00F1678E" w:rsidRDefault="00F1678E" w:rsidP="00F1678E">
      <w:pPr>
        <w:spacing w:after="120"/>
        <w:jc w:val="center"/>
        <w:rPr>
          <w:b/>
          <w:sz w:val="24"/>
          <w:szCs w:val="24"/>
        </w:rPr>
      </w:pPr>
      <w:r w:rsidRPr="00F1678E">
        <w:rPr>
          <w:b/>
          <w:sz w:val="24"/>
          <w:szCs w:val="24"/>
        </w:rPr>
        <w:t>§ 6</w:t>
      </w:r>
    </w:p>
    <w:p w14:paraId="67CA42C2"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Wykonawca zapłaci Zamawiającemu kary umowne:   </w:t>
      </w:r>
    </w:p>
    <w:p w14:paraId="556FF872" w14:textId="4E2E7357" w:rsidR="00F1678E" w:rsidRPr="00916F1E" w:rsidRDefault="00F1678E" w:rsidP="00662F54">
      <w:pPr>
        <w:pStyle w:val="Akapitzlist"/>
        <w:numPr>
          <w:ilvl w:val="0"/>
          <w:numId w:val="118"/>
        </w:numPr>
        <w:suppressAutoHyphens/>
        <w:spacing w:line="259" w:lineRule="auto"/>
        <w:jc w:val="both"/>
        <w:rPr>
          <w:rFonts w:eastAsia="SimSun"/>
          <w:kern w:val="1"/>
          <w:sz w:val="24"/>
          <w:szCs w:val="24"/>
          <w:lang w:eastAsia="hi-IN" w:bidi="hi-IN"/>
        </w:rPr>
      </w:pPr>
      <w:r w:rsidRPr="00916F1E">
        <w:rPr>
          <w:rFonts w:eastAsia="SimSun"/>
          <w:kern w:val="1"/>
          <w:sz w:val="24"/>
          <w:szCs w:val="24"/>
          <w:lang w:eastAsia="hi-IN" w:bidi="hi-IN"/>
        </w:rPr>
        <w:t>za przekroczenie czasu dojazdu na interwencję w wysokości 1000,00 zł brutto za każde rozpoczęte 15 minut ponad czas zadeklarowany w ofercie od uzyskania sygnału o alarmie,</w:t>
      </w:r>
    </w:p>
    <w:p w14:paraId="439B23CD" w14:textId="0A1E370E" w:rsidR="00F1678E" w:rsidRPr="00916F1E" w:rsidRDefault="00F1678E" w:rsidP="00662F54">
      <w:pPr>
        <w:pStyle w:val="Akapitzlist"/>
        <w:numPr>
          <w:ilvl w:val="0"/>
          <w:numId w:val="118"/>
        </w:numPr>
        <w:suppressAutoHyphens/>
        <w:spacing w:line="259" w:lineRule="auto"/>
        <w:jc w:val="both"/>
        <w:rPr>
          <w:rFonts w:eastAsia="SimSun"/>
          <w:kern w:val="1"/>
          <w:sz w:val="24"/>
          <w:szCs w:val="24"/>
          <w:lang w:eastAsia="hi-IN" w:bidi="hi-IN"/>
        </w:rPr>
      </w:pPr>
      <w:r w:rsidRPr="00916F1E">
        <w:rPr>
          <w:rFonts w:eastAsia="SimSun"/>
          <w:kern w:val="1"/>
          <w:sz w:val="24"/>
          <w:szCs w:val="24"/>
          <w:lang w:eastAsia="hi-IN" w:bidi="hi-IN"/>
        </w:rPr>
        <w:t>za brak przedłożenia uwierzytelnionej za zgodność z oryginałem kopii zawartej umowy na podwykonawstwo – w wysokości 1000,00 zł brutto za każdy przypadek,</w:t>
      </w:r>
    </w:p>
    <w:p w14:paraId="31B94903" w14:textId="77777777" w:rsidR="00F1678E" w:rsidRPr="00F1678E" w:rsidRDefault="00F1678E" w:rsidP="00662F54">
      <w:pPr>
        <w:numPr>
          <w:ilvl w:val="0"/>
          <w:numId w:val="118"/>
        </w:numPr>
        <w:suppressAutoHyphens/>
        <w:spacing w:line="259" w:lineRule="auto"/>
        <w:jc w:val="both"/>
        <w:rPr>
          <w:rFonts w:eastAsia="SimSun"/>
          <w:kern w:val="1"/>
          <w:sz w:val="24"/>
          <w:szCs w:val="24"/>
          <w:lang w:eastAsia="hi-IN" w:bidi="hi-IN"/>
        </w:rPr>
      </w:pPr>
      <w:r w:rsidRPr="00F1678E">
        <w:rPr>
          <w:rFonts w:eastAsia="SimSun"/>
          <w:kern w:val="1"/>
          <w:sz w:val="24"/>
          <w:szCs w:val="24"/>
          <w:lang w:eastAsia="hi-IN" w:bidi="hi-IN"/>
        </w:rPr>
        <w:t xml:space="preserve">z tytułu braku zapłaty lub nieterminowej zapłaty wynagrodzenia należnego Podwykonawcom z tytułu zmiany wysokości wynagrodzenia, o której mowa w § 9 ust. 9 w wysokości 2000,00 zł brutto za każdy przypadek, </w:t>
      </w:r>
    </w:p>
    <w:p w14:paraId="2C32D441" w14:textId="6BEE3E0C" w:rsidR="00F1678E" w:rsidRPr="00916F1E" w:rsidRDefault="00F1678E" w:rsidP="00662F54">
      <w:pPr>
        <w:pStyle w:val="Akapitzlist"/>
        <w:numPr>
          <w:ilvl w:val="0"/>
          <w:numId w:val="118"/>
        </w:numPr>
        <w:suppressAutoHyphens/>
        <w:spacing w:line="259" w:lineRule="auto"/>
        <w:jc w:val="both"/>
        <w:rPr>
          <w:rFonts w:eastAsia="SimSun"/>
          <w:kern w:val="1"/>
          <w:sz w:val="24"/>
          <w:szCs w:val="24"/>
          <w:lang w:eastAsia="hi-IN" w:bidi="hi-IN"/>
        </w:rPr>
      </w:pPr>
      <w:r w:rsidRPr="00916F1E">
        <w:rPr>
          <w:rFonts w:eastAsia="SimSun"/>
          <w:kern w:val="1"/>
          <w:sz w:val="24"/>
          <w:szCs w:val="24"/>
          <w:lang w:eastAsia="hi-IN" w:bidi="hi-IN"/>
        </w:rPr>
        <w:t xml:space="preserve">z tytułu odstąpienia od umowy przez którąkolwiek ze stron z przyczyn leżących po stronie Wykonawcy w wysokości 15 % wynagrodzenia brutto, o którym mowa </w:t>
      </w:r>
      <w:r w:rsidRPr="00916F1E">
        <w:rPr>
          <w:rFonts w:eastAsia="SimSun"/>
          <w:kern w:val="1"/>
          <w:sz w:val="24"/>
          <w:szCs w:val="24"/>
          <w:lang w:eastAsia="hi-IN" w:bidi="hi-IN"/>
        </w:rPr>
        <w:br/>
        <w:t>w § 3 ust 1 umowy.</w:t>
      </w:r>
    </w:p>
    <w:p w14:paraId="35058520"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Łączna wartość kar umownych, które Zamawiający może nałożyć na Wykonawcę, nie może przekroczyć 20 % wynagrodzenia brutto Wykonawcy, o którym mowa w § 3 ust. 1.   </w:t>
      </w:r>
    </w:p>
    <w:p w14:paraId="2FD0E95A"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Kary umowne wskazane w ustępie 1 mogą być naliczane kumulatywnie.</w:t>
      </w:r>
    </w:p>
    <w:p w14:paraId="7C94FB88"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Stronom przysługuje prawo do odszkodowania uzupełniającego za ewentualne poniesione szkody.</w:t>
      </w:r>
    </w:p>
    <w:p w14:paraId="7A828870"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Termin zapłaty kary umownej wynosi 14 dni od dnia wezwania.</w:t>
      </w:r>
    </w:p>
    <w:p w14:paraId="7CB93096"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Strony zgodnie oświadczają, że Zamawiający należności z tytułu kar umownych ma prawo potrącić z jakąkolwiek wierzytelnością Wykonawcy przysługującą mu z niniejszego lub innego stosunku prawnego zawartego z Zamawiającym.</w:t>
      </w:r>
    </w:p>
    <w:p w14:paraId="6789ED17" w14:textId="77777777" w:rsidR="00F1678E" w:rsidRPr="00F1678E" w:rsidRDefault="00F1678E" w:rsidP="00662F54">
      <w:pPr>
        <w:numPr>
          <w:ilvl w:val="3"/>
          <w:numId w:val="117"/>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Zapłata kary przez Wykonawcę lub potrącenie przez Zamawiającego kwoty kary z płatności należnej Wykonawcy nie zwalnia Wykonawcy z obowiązku prawidłowego wykonania usługi.</w:t>
      </w:r>
    </w:p>
    <w:p w14:paraId="31597C46" w14:textId="77777777" w:rsidR="00F1678E" w:rsidRPr="00F1678E" w:rsidRDefault="00F1678E" w:rsidP="00F1678E">
      <w:pPr>
        <w:spacing w:after="120"/>
        <w:jc w:val="center"/>
        <w:rPr>
          <w:b/>
          <w:sz w:val="24"/>
          <w:szCs w:val="24"/>
        </w:rPr>
      </w:pPr>
      <w:r w:rsidRPr="00F1678E">
        <w:rPr>
          <w:b/>
          <w:sz w:val="24"/>
          <w:szCs w:val="24"/>
        </w:rPr>
        <w:t>§ 7</w:t>
      </w:r>
    </w:p>
    <w:p w14:paraId="51015901" w14:textId="77777777" w:rsidR="00F1678E" w:rsidRPr="00F1678E" w:rsidRDefault="00F1678E" w:rsidP="00662F54">
      <w:pPr>
        <w:numPr>
          <w:ilvl w:val="3"/>
          <w:numId w:val="11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Zamawiającemu przysługuje prawo do odstąpienia od umowy w terminie 30 dni od powzięcia wiadomości o wystąpieniu przynajmniej jednej okoliczności, jeżeli:</w:t>
      </w:r>
    </w:p>
    <w:p w14:paraId="3BC05175" w14:textId="763AD5D3" w:rsidR="00F1678E" w:rsidRPr="00916F1E" w:rsidRDefault="00F1678E" w:rsidP="00662F54">
      <w:pPr>
        <w:pStyle w:val="Akapitzlist"/>
        <w:numPr>
          <w:ilvl w:val="0"/>
          <w:numId w:val="120"/>
        </w:numPr>
        <w:suppressAutoHyphens/>
        <w:jc w:val="both"/>
        <w:rPr>
          <w:rFonts w:eastAsia="SimSun"/>
          <w:bCs/>
          <w:iCs/>
          <w:kern w:val="2"/>
          <w:sz w:val="24"/>
          <w:szCs w:val="24"/>
          <w:lang w:eastAsia="hi-IN" w:bidi="hi-IN"/>
        </w:rPr>
      </w:pPr>
      <w:r w:rsidRPr="00916F1E">
        <w:rPr>
          <w:rFonts w:eastAsia="SimSun"/>
          <w:bCs/>
          <w:iCs/>
          <w:kern w:val="2"/>
          <w:sz w:val="24"/>
          <w:szCs w:val="24"/>
          <w:lang w:eastAsia="hi-IN" w:bidi="hi-IN"/>
        </w:rPr>
        <w:t>Wykonawca przerwał realizację usługi i przerwa ta trwa dłużej niż 2 dni, z przyczyn leżących po stronie Wykonawcy,</w:t>
      </w:r>
    </w:p>
    <w:p w14:paraId="5C01C407" w14:textId="600D5532" w:rsidR="00F1678E" w:rsidRPr="00916F1E" w:rsidRDefault="00F1678E" w:rsidP="00662F54">
      <w:pPr>
        <w:pStyle w:val="Akapitzlist"/>
        <w:numPr>
          <w:ilvl w:val="0"/>
          <w:numId w:val="120"/>
        </w:numPr>
        <w:suppressAutoHyphens/>
        <w:jc w:val="both"/>
        <w:rPr>
          <w:rFonts w:eastAsia="SimSun"/>
          <w:bCs/>
          <w:iCs/>
          <w:kern w:val="2"/>
          <w:sz w:val="24"/>
          <w:szCs w:val="24"/>
          <w:lang w:eastAsia="hi-IN" w:bidi="hi-IN"/>
        </w:rPr>
      </w:pPr>
      <w:r w:rsidRPr="00916F1E">
        <w:rPr>
          <w:rFonts w:eastAsia="SimSun"/>
          <w:bCs/>
          <w:iCs/>
          <w:kern w:val="2"/>
          <w:sz w:val="24"/>
          <w:szCs w:val="24"/>
          <w:lang w:eastAsia="hi-IN" w:bidi="hi-IN"/>
        </w:rPr>
        <w:t>przedmiot niniejszej Umowy będzie wykonywać podmiot inny niż Wykonawca lub zgłoszony Podwykonawca,</w:t>
      </w:r>
    </w:p>
    <w:p w14:paraId="4ACA282B" w14:textId="77777777" w:rsidR="00F1678E" w:rsidRPr="00F1678E" w:rsidRDefault="00F1678E" w:rsidP="00662F54">
      <w:pPr>
        <w:numPr>
          <w:ilvl w:val="0"/>
          <w:numId w:val="120"/>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 xml:space="preserve">pomimo uprzedniego wezwania Wykonawcy do zaprzestania naruszeń wraz z wyznaczeniem dodatkowego terminu (nie krótszego niż 3 dni), Wykonawca nadal wykonuje usługę  w sposób sprzeczny z umową, opisem przedmiotu zamówienia oraz wskazaniami Zamawiającego, </w:t>
      </w:r>
    </w:p>
    <w:p w14:paraId="4873DB7A" w14:textId="77777777" w:rsidR="00F1678E" w:rsidRPr="00F1678E" w:rsidRDefault="00F1678E" w:rsidP="00662F54">
      <w:pPr>
        <w:numPr>
          <w:ilvl w:val="0"/>
          <w:numId w:val="120"/>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 xml:space="preserve">Wykonawca utracił lub nie uzyskał przedłużenia koncesji na wykonywanie usług, </w:t>
      </w:r>
    </w:p>
    <w:p w14:paraId="1FB7B9B4" w14:textId="77777777" w:rsidR="00F1678E" w:rsidRPr="00F1678E" w:rsidRDefault="00F1678E" w:rsidP="00662F54">
      <w:pPr>
        <w:numPr>
          <w:ilvl w:val="0"/>
          <w:numId w:val="120"/>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kary umowne nałożone na Wykonawcę osiągnęły limit 10 % wynagrodzenia brutto,</w:t>
      </w:r>
    </w:p>
    <w:p w14:paraId="665BF4D2" w14:textId="77777777" w:rsidR="00F1678E" w:rsidRPr="00F1678E" w:rsidRDefault="00F1678E" w:rsidP="00662F54">
      <w:pPr>
        <w:numPr>
          <w:ilvl w:val="0"/>
          <w:numId w:val="120"/>
        </w:numPr>
        <w:suppressAutoHyphens/>
        <w:jc w:val="both"/>
        <w:rPr>
          <w:rFonts w:eastAsia="SimSun"/>
          <w:bCs/>
          <w:iCs/>
          <w:kern w:val="2"/>
          <w:sz w:val="24"/>
          <w:szCs w:val="24"/>
          <w:lang w:eastAsia="hi-IN" w:bidi="hi-IN"/>
        </w:rPr>
      </w:pPr>
      <w:r w:rsidRPr="00F1678E">
        <w:rPr>
          <w:rFonts w:eastAsia="SimSun"/>
          <w:bCs/>
          <w:iCs/>
          <w:kern w:val="2"/>
          <w:sz w:val="24"/>
          <w:szCs w:val="24"/>
          <w:lang w:eastAsia="hi-IN" w:bidi="hi-IN"/>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70CC1299" w14:textId="77777777" w:rsidR="00F1678E" w:rsidRPr="00F1678E" w:rsidRDefault="00F1678E" w:rsidP="00662F54">
      <w:pPr>
        <w:numPr>
          <w:ilvl w:val="3"/>
          <w:numId w:val="11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Odstąpienie od umowy na podstawie ust. 1 pkt od 1) do 5) jest odstąpieniem z przyczyn leżących po stronie Wykonawcy. </w:t>
      </w:r>
    </w:p>
    <w:p w14:paraId="5FF27084" w14:textId="77777777" w:rsidR="00F1678E" w:rsidRPr="00F1678E" w:rsidRDefault="00F1678E" w:rsidP="00662F54">
      <w:pPr>
        <w:numPr>
          <w:ilvl w:val="3"/>
          <w:numId w:val="11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Odstąpienie od umowy powinno nastąpić w formie pisemnej w terminie 30 dni od daty powzięcia wiadomości o zaistnieniu okoliczności określonych w ust. 1 i musi zawierać uzasadnienie.</w:t>
      </w:r>
    </w:p>
    <w:p w14:paraId="72D35862" w14:textId="77777777" w:rsidR="00F1678E" w:rsidRPr="00F1678E" w:rsidRDefault="00F1678E" w:rsidP="00662F54">
      <w:pPr>
        <w:numPr>
          <w:ilvl w:val="3"/>
          <w:numId w:val="11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Jeżeli Zamawiający zażądał od Wykonawcy wyjaśnień dotyczących okoliczności uzasadniających odstąpienie od umowy, Wykonawca zobowiązany jest do udzielenia wyjaśnień nie później, niż w terminie 7 dni od dnia otrzymania żądania od Zamawiającego, a brak odpowiedzi w tym terminie Strony uważają za przyznanie przez Wykonawcę zawinionego przez niego spowodowania tych okoliczności. W przypadku złożenia wyjaśnień termin, w ciągu którego Zamawiający może odstąpić od umowy, liczy się od dnia złożenia tych wyjaśnień.</w:t>
      </w:r>
    </w:p>
    <w:p w14:paraId="30F29F0A" w14:textId="77777777" w:rsidR="00F1678E" w:rsidRPr="00F1678E" w:rsidRDefault="00F1678E" w:rsidP="00662F54">
      <w:pPr>
        <w:numPr>
          <w:ilvl w:val="3"/>
          <w:numId w:val="119"/>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Odstąpienie od umowy nie zwalnia Wykonawcy z obowiązku zapłaty kar umownych.</w:t>
      </w:r>
    </w:p>
    <w:p w14:paraId="66CC0AC9" w14:textId="77777777" w:rsidR="00F1678E" w:rsidRPr="00F1678E" w:rsidRDefault="00F1678E" w:rsidP="00F1678E">
      <w:pPr>
        <w:rPr>
          <w:b/>
          <w:bCs/>
          <w:sz w:val="24"/>
          <w:szCs w:val="24"/>
        </w:rPr>
      </w:pPr>
    </w:p>
    <w:p w14:paraId="3CC6BE26" w14:textId="77777777" w:rsidR="00F1678E" w:rsidRPr="00F1678E" w:rsidRDefault="00F1678E" w:rsidP="00F1678E">
      <w:pPr>
        <w:jc w:val="center"/>
        <w:rPr>
          <w:b/>
          <w:bCs/>
          <w:sz w:val="24"/>
          <w:szCs w:val="24"/>
        </w:rPr>
      </w:pPr>
      <w:r w:rsidRPr="00F1678E">
        <w:rPr>
          <w:b/>
          <w:bCs/>
          <w:sz w:val="24"/>
          <w:szCs w:val="24"/>
        </w:rPr>
        <w:t>§ 8</w:t>
      </w:r>
    </w:p>
    <w:p w14:paraId="2F799EAF" w14:textId="77777777" w:rsidR="00F1678E" w:rsidRPr="00F1678E" w:rsidRDefault="00F1678E" w:rsidP="00662F54">
      <w:pPr>
        <w:numPr>
          <w:ilvl w:val="3"/>
          <w:numId w:val="121"/>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Wszelkie zmiany treści umowy wymagają formy pisemnej, pod rygorem nieważności. </w:t>
      </w:r>
    </w:p>
    <w:p w14:paraId="67C9621C" w14:textId="77777777" w:rsidR="00F1678E" w:rsidRPr="00F1678E" w:rsidRDefault="00F1678E" w:rsidP="00662F54">
      <w:pPr>
        <w:numPr>
          <w:ilvl w:val="3"/>
          <w:numId w:val="121"/>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Zamawiający przewiduje możliwość dokonania następujących zmian:</w:t>
      </w:r>
    </w:p>
    <w:p w14:paraId="33C5B167" w14:textId="4975B8BC" w:rsidR="00F1678E" w:rsidRPr="00916F1E" w:rsidRDefault="00F1678E" w:rsidP="00662F54">
      <w:pPr>
        <w:pStyle w:val="Akapitzlist"/>
        <w:numPr>
          <w:ilvl w:val="0"/>
          <w:numId w:val="122"/>
        </w:numPr>
        <w:suppressAutoHyphens/>
        <w:jc w:val="both"/>
        <w:rPr>
          <w:rFonts w:eastAsia="SimSun"/>
          <w:bCs/>
          <w:iCs/>
          <w:kern w:val="2"/>
          <w:sz w:val="24"/>
          <w:szCs w:val="24"/>
          <w:lang w:eastAsia="hi-IN" w:bidi="hi-IN"/>
        </w:rPr>
      </w:pPr>
      <w:r w:rsidRPr="00916F1E">
        <w:rPr>
          <w:rFonts w:eastAsia="SimSun"/>
          <w:bCs/>
          <w:iCs/>
          <w:kern w:val="2"/>
          <w:sz w:val="24"/>
          <w:szCs w:val="24"/>
          <w:lang w:eastAsia="hi-IN" w:bidi="hi-IN"/>
        </w:rPr>
        <w:t xml:space="preserve">Zmiana lub rezygnacja z Podmiotu Udostępniającego Zasoby na etapie realizacji zamówienia, za pomocą którego Wykonawca wykazał spełnianie warunków udziału </w:t>
      </w:r>
      <w:r w:rsidRPr="00916F1E">
        <w:rPr>
          <w:rFonts w:eastAsia="SimSun"/>
          <w:bCs/>
          <w:iCs/>
          <w:kern w:val="2"/>
          <w:sz w:val="24"/>
          <w:szCs w:val="24"/>
          <w:lang w:eastAsia="hi-IN" w:bidi="hi-IN"/>
        </w:rPr>
        <w:br/>
        <w:t>w postępowaniu. W takim przypadku Wykonawca będzie zobowiązany  wykazać Zamawiającemu, iż proponowany inny PUZ lub Wykonawca samodzielnie, spełnia warunki udziału w postępowaniu, w stopniu nie mniejszym niż wymagany w trakcie postępowania o udzielenie zamówienia.</w:t>
      </w:r>
    </w:p>
    <w:p w14:paraId="42337F1B" w14:textId="40D85F9F" w:rsidR="00F1678E" w:rsidRPr="00916F1E" w:rsidRDefault="00F1678E" w:rsidP="00662F54">
      <w:pPr>
        <w:pStyle w:val="Akapitzlist"/>
        <w:numPr>
          <w:ilvl w:val="0"/>
          <w:numId w:val="122"/>
        </w:numPr>
        <w:suppressAutoHyphens/>
        <w:jc w:val="both"/>
        <w:rPr>
          <w:rFonts w:eastAsia="SimSun"/>
          <w:bCs/>
          <w:iCs/>
          <w:kern w:val="2"/>
          <w:sz w:val="24"/>
          <w:szCs w:val="24"/>
          <w:lang w:eastAsia="hi-IN" w:bidi="hi-IN"/>
        </w:rPr>
      </w:pPr>
      <w:r w:rsidRPr="00916F1E">
        <w:rPr>
          <w:rFonts w:eastAsia="SimSun"/>
          <w:bCs/>
          <w:iCs/>
          <w:kern w:val="2"/>
          <w:sz w:val="24"/>
          <w:szCs w:val="24"/>
          <w:lang w:eastAsia="hi-IN" w:bidi="hi-IN"/>
        </w:rPr>
        <w:t>Zmiany wynagrodzenia w przypadku:</w:t>
      </w:r>
    </w:p>
    <w:p w14:paraId="4C9FFB9C" w14:textId="1D2A97E1" w:rsidR="00F1678E" w:rsidRPr="00F1678E" w:rsidRDefault="00916F1E" w:rsidP="00916F1E">
      <w:pPr>
        <w:suppressAutoHyphens/>
        <w:spacing w:before="120"/>
        <w:ind w:left="708"/>
        <w:jc w:val="both"/>
        <w:rPr>
          <w:rFonts w:eastAsia="SimSun"/>
          <w:kern w:val="1"/>
          <w:sz w:val="24"/>
          <w:szCs w:val="24"/>
          <w:lang w:eastAsia="hi-IN" w:bidi="hi-IN"/>
        </w:rPr>
      </w:pPr>
      <w:r>
        <w:rPr>
          <w:rFonts w:eastAsia="SimSun"/>
          <w:kern w:val="1"/>
          <w:sz w:val="24"/>
          <w:szCs w:val="24"/>
          <w:lang w:eastAsia="hi-IN" w:bidi="hi-IN"/>
        </w:rPr>
        <w:t xml:space="preserve">a) </w:t>
      </w:r>
      <w:r w:rsidR="00F1678E" w:rsidRPr="00F1678E">
        <w:rPr>
          <w:rFonts w:eastAsia="SimSun"/>
          <w:kern w:val="1"/>
          <w:sz w:val="24"/>
          <w:szCs w:val="24"/>
          <w:lang w:eastAsia="hi-IN" w:bidi="hi-IN"/>
        </w:rPr>
        <w:t>zmiany stawki podatku od towarów i usług oraz podatku akcyzowego,</w:t>
      </w:r>
    </w:p>
    <w:p w14:paraId="3084707B" w14:textId="051828FF" w:rsidR="00F1678E" w:rsidRPr="00916F1E" w:rsidRDefault="00F1678E" w:rsidP="00916F1E">
      <w:pPr>
        <w:pStyle w:val="Akapitzlist"/>
        <w:numPr>
          <w:ilvl w:val="0"/>
          <w:numId w:val="41"/>
        </w:numPr>
        <w:suppressAutoHyphens/>
        <w:spacing w:before="120"/>
        <w:ind w:left="993" w:hanging="284"/>
        <w:jc w:val="both"/>
        <w:rPr>
          <w:rFonts w:eastAsia="SimSun"/>
          <w:kern w:val="1"/>
          <w:sz w:val="24"/>
          <w:szCs w:val="24"/>
          <w:lang w:eastAsia="hi-IN" w:bidi="hi-IN"/>
        </w:rPr>
      </w:pPr>
      <w:r w:rsidRPr="00916F1E">
        <w:rPr>
          <w:rFonts w:eastAsia="SimSun"/>
          <w:kern w:val="1"/>
          <w:sz w:val="24"/>
          <w:szCs w:val="24"/>
          <w:lang w:eastAsia="hi-IN" w:bidi="hi-IN"/>
        </w:rPr>
        <w:t xml:space="preserve">zmiany wysokości minimalnego wynagrodzenia za pracę albo wysokości minimalnej stawki godzinowej, ustalonych na podstawie przepisów ustawy z dnia 10 października 2002 r. o minimalnym wynagrodzeniu za pracę, </w:t>
      </w:r>
    </w:p>
    <w:p w14:paraId="63DBEC3C" w14:textId="77777777" w:rsidR="00F1678E" w:rsidRPr="00F1678E" w:rsidRDefault="00F1678E" w:rsidP="00916F1E">
      <w:pPr>
        <w:numPr>
          <w:ilvl w:val="0"/>
          <w:numId w:val="41"/>
        </w:numPr>
        <w:suppressAutoHyphens/>
        <w:spacing w:before="120"/>
        <w:ind w:left="993" w:hanging="284"/>
        <w:jc w:val="both"/>
        <w:rPr>
          <w:rFonts w:eastAsia="SimSun"/>
          <w:kern w:val="1"/>
          <w:sz w:val="24"/>
          <w:szCs w:val="24"/>
          <w:lang w:eastAsia="hi-IN" w:bidi="hi-IN"/>
        </w:rPr>
      </w:pPr>
      <w:r w:rsidRPr="00F1678E">
        <w:rPr>
          <w:rFonts w:eastAsia="SimSun"/>
          <w:kern w:val="1"/>
          <w:sz w:val="24"/>
          <w:szCs w:val="24"/>
          <w:lang w:eastAsia="hi-IN" w:bidi="hi-IN"/>
        </w:rPr>
        <w:t>zmiany zasad podlegania ubezpieczeniom społecznym lub ubezpieczeniu zdrowotnemu lub wysokości stawki składki na ubezpieczenia społeczne lub zdrowotne,</w:t>
      </w:r>
    </w:p>
    <w:p w14:paraId="07029391" w14:textId="77777777" w:rsidR="00F1678E" w:rsidRPr="00F1678E" w:rsidRDefault="00F1678E" w:rsidP="00916F1E">
      <w:pPr>
        <w:numPr>
          <w:ilvl w:val="0"/>
          <w:numId w:val="41"/>
        </w:numPr>
        <w:suppressAutoHyphens/>
        <w:spacing w:before="120"/>
        <w:ind w:left="993" w:hanging="284"/>
        <w:jc w:val="both"/>
        <w:rPr>
          <w:rFonts w:eastAsia="SimSun" w:cs="Mangal"/>
          <w:kern w:val="1"/>
          <w:sz w:val="24"/>
          <w:szCs w:val="24"/>
          <w:lang w:eastAsia="hi-IN" w:bidi="hi-IN"/>
        </w:rPr>
      </w:pPr>
      <w:r w:rsidRPr="00F1678E">
        <w:rPr>
          <w:rFonts w:eastAsia="SimSun"/>
          <w:kern w:val="1"/>
          <w:sz w:val="24"/>
          <w:szCs w:val="24"/>
          <w:lang w:eastAsia="hi-IN" w:bidi="hi-IN"/>
        </w:rPr>
        <w:t>zmiany zasad gromadzenia i wysokości wpłat pracowniczych planów kapitałowych, o których mowa w ustawie z dnia 4 października 2018 r. o pracowniczych planach kapitałowych,</w:t>
      </w:r>
    </w:p>
    <w:p w14:paraId="08E3C605" w14:textId="77777777" w:rsidR="00F1678E" w:rsidRPr="00F1678E" w:rsidRDefault="00F1678E" w:rsidP="00F1678E">
      <w:pPr>
        <w:spacing w:after="120"/>
        <w:ind w:left="720"/>
        <w:jc w:val="both"/>
        <w:rPr>
          <w:rFonts w:eastAsia="Calibri"/>
          <w:kern w:val="1"/>
          <w:sz w:val="24"/>
          <w:szCs w:val="24"/>
          <w:lang w:eastAsia="ar-SA"/>
        </w:rPr>
      </w:pPr>
      <w:r w:rsidRPr="00F1678E">
        <w:rPr>
          <w:rFonts w:eastAsia="Calibri"/>
          <w:kern w:val="1"/>
          <w:sz w:val="24"/>
          <w:szCs w:val="24"/>
          <w:lang w:eastAsia="ar-SA"/>
        </w:rPr>
        <w:t xml:space="preserve">jeżeli zmiany, o których mowa powyżej (lit. a) – d)) będą miały wpływ na koszty wykonania zamówienia przez Wykonawcę. </w:t>
      </w:r>
      <w:r w:rsidRPr="00F1678E">
        <w:rPr>
          <w:rFonts w:eastAsia="SimSun"/>
          <w:kern w:val="1"/>
          <w:sz w:val="24"/>
          <w:szCs w:val="24"/>
          <w:lang w:eastAsia="hi-IN" w:bidi="hi-IN"/>
        </w:rPr>
        <w:t>Wykonawca wówczas jest zobowiązany dołączyć do wniosku dokumenty, z których będzie wynikać, w jakim zakresie zmiany te mają wpływ na koszty wykonania przedmiotu Umowy, w szczególności:</w:t>
      </w:r>
    </w:p>
    <w:p w14:paraId="253064F7" w14:textId="77777777" w:rsidR="00F1678E" w:rsidRPr="00F1678E" w:rsidRDefault="00F1678E" w:rsidP="00F1678E">
      <w:pPr>
        <w:suppressAutoHyphens/>
        <w:ind w:left="851" w:hanging="567"/>
        <w:jc w:val="both"/>
        <w:rPr>
          <w:rFonts w:eastAsia="SimSun"/>
          <w:kern w:val="1"/>
          <w:sz w:val="24"/>
          <w:szCs w:val="24"/>
          <w:lang w:eastAsia="hi-IN" w:bidi="hi-IN"/>
        </w:rPr>
      </w:pPr>
      <w:r w:rsidRPr="00F1678E">
        <w:rPr>
          <w:rFonts w:eastAsia="SimSun"/>
          <w:kern w:val="1"/>
          <w:sz w:val="24"/>
          <w:szCs w:val="24"/>
          <w:lang w:eastAsia="hi-IN" w:bidi="hi-IN"/>
        </w:rPr>
        <w:t xml:space="preserve">-  </w:t>
      </w:r>
      <w:r w:rsidRPr="00F1678E">
        <w:rPr>
          <w:rFonts w:eastAsia="SimSun"/>
          <w:kern w:val="1"/>
          <w:sz w:val="24"/>
          <w:szCs w:val="24"/>
          <w:lang w:eastAsia="hi-IN" w:bidi="hi-IN"/>
        </w:rPr>
        <w:tab/>
        <w:t xml:space="preserve">pisemne zestawienie wynagrodzeń lub wysokości stawek godzinowych (zarówno przed jak i po zmianie) pracowników realizujących przedmiot Umowy, wraz z określeniem zakresu (części etatu), w jakim wykonują oni prace bezpośrednio związane z realizacją przedmiotu umowy oraz części wynagrodzenia odpowiadającej temu zakresowi - w przypadku zmiany, o której w lit. b), </w:t>
      </w:r>
    </w:p>
    <w:p w14:paraId="4C9E2595" w14:textId="77777777" w:rsidR="00F1678E" w:rsidRPr="00F1678E" w:rsidRDefault="00F1678E" w:rsidP="00F1678E">
      <w:pPr>
        <w:suppressAutoHyphens/>
        <w:ind w:left="851" w:hanging="567"/>
        <w:jc w:val="both"/>
        <w:rPr>
          <w:rFonts w:eastAsia="SimSun"/>
          <w:kern w:val="1"/>
          <w:sz w:val="24"/>
          <w:szCs w:val="24"/>
          <w:lang w:eastAsia="hi-IN" w:bidi="hi-IN"/>
        </w:rPr>
      </w:pPr>
      <w:r w:rsidRPr="00F1678E">
        <w:rPr>
          <w:rFonts w:eastAsia="SimSun"/>
          <w:kern w:val="1"/>
          <w:sz w:val="24"/>
          <w:szCs w:val="24"/>
          <w:lang w:eastAsia="hi-IN" w:bidi="hi-IN"/>
        </w:rPr>
        <w:t xml:space="preserve">- </w:t>
      </w:r>
      <w:r w:rsidRPr="00F1678E">
        <w:rPr>
          <w:rFonts w:eastAsia="SimSun"/>
          <w:kern w:val="1"/>
          <w:sz w:val="24"/>
          <w:szCs w:val="24"/>
          <w:lang w:eastAsia="hi-IN" w:bidi="hi-IN"/>
        </w:rPr>
        <w:tab/>
        <w:t>pisemne zestawienie wynagrodzeń lub wysokości stawek godzinowych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c).</w:t>
      </w:r>
    </w:p>
    <w:p w14:paraId="6A149467" w14:textId="77777777" w:rsidR="00F1678E" w:rsidRPr="00F1678E" w:rsidRDefault="00F1678E" w:rsidP="00662F54">
      <w:pPr>
        <w:numPr>
          <w:ilvl w:val="3"/>
          <w:numId w:val="121"/>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Wszystkie powyższe postanowienia stanowią katalog zmian, na które Zamawiający może wyrazić zgodę. Nie stanowią jednocześnie zobowiązania do wyrażenia takiej zgody.</w:t>
      </w:r>
    </w:p>
    <w:p w14:paraId="328E1400" w14:textId="77777777" w:rsidR="00F1678E" w:rsidRPr="00F1678E" w:rsidRDefault="00F1678E" w:rsidP="00F1678E">
      <w:pPr>
        <w:jc w:val="center"/>
        <w:rPr>
          <w:b/>
          <w:bCs/>
          <w:sz w:val="24"/>
          <w:szCs w:val="24"/>
        </w:rPr>
      </w:pPr>
    </w:p>
    <w:p w14:paraId="0FA22303" w14:textId="77777777" w:rsidR="00F1678E" w:rsidRPr="00F1678E" w:rsidRDefault="00F1678E" w:rsidP="00F1678E">
      <w:pPr>
        <w:jc w:val="center"/>
        <w:rPr>
          <w:b/>
          <w:bCs/>
          <w:sz w:val="24"/>
          <w:szCs w:val="24"/>
        </w:rPr>
      </w:pPr>
    </w:p>
    <w:p w14:paraId="5A25E9DA" w14:textId="77777777" w:rsidR="00F1678E" w:rsidRPr="00F1678E" w:rsidRDefault="00F1678E" w:rsidP="00F1678E">
      <w:pPr>
        <w:jc w:val="center"/>
        <w:rPr>
          <w:b/>
          <w:bCs/>
          <w:sz w:val="24"/>
          <w:szCs w:val="24"/>
        </w:rPr>
      </w:pPr>
      <w:r w:rsidRPr="00F1678E">
        <w:rPr>
          <w:b/>
          <w:bCs/>
          <w:sz w:val="24"/>
          <w:szCs w:val="24"/>
        </w:rPr>
        <w:t>§ 9</w:t>
      </w:r>
    </w:p>
    <w:p w14:paraId="7B894023"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Każda ze stron uprawniona jest do żądania zmiany wysokości wynagrodzenia Wykonawcy - odpowiednio zwiększenia lub zmniejszenia -  o wartość Wskaźnika waloryzacji (</w:t>
      </w:r>
      <w:proofErr w:type="spellStart"/>
      <w:r w:rsidRPr="00F1678E">
        <w:rPr>
          <w:rFonts w:eastAsia="SimSun"/>
          <w:bCs/>
          <w:iCs/>
          <w:kern w:val="2"/>
          <w:sz w:val="24"/>
          <w:szCs w:val="24"/>
          <w:lang w:eastAsia="hi-IN" w:bidi="hi-IN"/>
        </w:rPr>
        <w:t>Kw</w:t>
      </w:r>
      <w:proofErr w:type="spellEnd"/>
      <w:r w:rsidRPr="00F1678E">
        <w:rPr>
          <w:rFonts w:eastAsia="SimSun"/>
          <w:bCs/>
          <w:iCs/>
          <w:kern w:val="2"/>
          <w:sz w:val="24"/>
          <w:szCs w:val="24"/>
          <w:lang w:eastAsia="hi-IN" w:bidi="hi-IN"/>
        </w:rPr>
        <w:t xml:space="preserve">) którego sposób obliczenia określa ust. 5. Waloryzacja jest dopuszczalna, gdy wysokość Wskaźnika będzie &gt; 1,020 lub &lt; 0,980. </w:t>
      </w:r>
    </w:p>
    <w:p w14:paraId="5B6E66CA"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Wartość wynagrodzenia po waloryzacji dla stawki miesięcznej będzie ustalana na podstawie wzoru:</w:t>
      </w:r>
    </w:p>
    <w:p w14:paraId="356A38C3" w14:textId="77777777" w:rsidR="00F1678E" w:rsidRPr="00F1678E" w:rsidRDefault="00F1678E" w:rsidP="00F1678E">
      <w:pPr>
        <w:suppressAutoHyphens/>
        <w:ind w:left="708"/>
        <w:jc w:val="both"/>
        <w:rPr>
          <w:rFonts w:eastAsia="SimSun"/>
          <w:spacing w:val="-2"/>
          <w:kern w:val="1"/>
          <w:sz w:val="24"/>
          <w:szCs w:val="24"/>
          <w:lang w:eastAsia="hi-IN" w:bidi="hi-IN"/>
        </w:rPr>
      </w:pPr>
      <m:oMathPara>
        <m:oMath>
          <m:r>
            <m:rPr>
              <m:sty m:val="bi"/>
            </m:rPr>
            <w:rPr>
              <w:rFonts w:ascii="Cambria Math" w:eastAsia="SimSun" w:hAnsi="Cambria Math"/>
              <w:kern w:val="1"/>
              <w:sz w:val="24"/>
              <w:szCs w:val="24"/>
              <w:lang w:eastAsia="hi-IN" w:bidi="hi-IN"/>
            </w:rPr>
            <m:t>Wkw</m:t>
          </m:r>
          <m:r>
            <w:rPr>
              <w:rFonts w:ascii="Cambria Math" w:eastAsia="SimSun" w:hAnsi="Cambria Math"/>
              <w:kern w:val="1"/>
              <w:sz w:val="24"/>
              <w:szCs w:val="24"/>
              <w:lang w:eastAsia="hi-IN" w:bidi="hi-IN"/>
            </w:rPr>
            <m:t>=Wk*Kw</m:t>
          </m:r>
        </m:oMath>
      </m:oMathPara>
    </w:p>
    <w:p w14:paraId="47106176" w14:textId="77777777" w:rsidR="00F1678E" w:rsidRPr="00F1678E" w:rsidRDefault="00F1678E" w:rsidP="00F1678E">
      <w:pPr>
        <w:suppressAutoHyphens/>
        <w:ind w:left="708"/>
        <w:rPr>
          <w:rFonts w:eastAsia="SimSun"/>
          <w:spacing w:val="-2"/>
          <w:kern w:val="1"/>
          <w:sz w:val="24"/>
          <w:szCs w:val="24"/>
          <w:lang w:eastAsia="hi-IN" w:bidi="hi-IN"/>
        </w:rPr>
      </w:pPr>
      <w:r w:rsidRPr="00F1678E">
        <w:rPr>
          <w:rFonts w:eastAsia="SimSun"/>
          <w:spacing w:val="-2"/>
          <w:kern w:val="1"/>
          <w:sz w:val="24"/>
          <w:szCs w:val="24"/>
          <w:lang w:eastAsia="hi-IN" w:bidi="hi-IN"/>
        </w:rPr>
        <w:t>Gdzie:</w:t>
      </w:r>
    </w:p>
    <w:p w14:paraId="5A77D6CA" w14:textId="77777777" w:rsidR="00F1678E" w:rsidRPr="00F1678E" w:rsidRDefault="00F1678E" w:rsidP="00F1678E">
      <w:pPr>
        <w:suppressAutoHyphens/>
        <w:ind w:left="708"/>
        <w:rPr>
          <w:rFonts w:eastAsia="SimSun"/>
          <w:spacing w:val="-2"/>
          <w:kern w:val="1"/>
          <w:sz w:val="24"/>
          <w:szCs w:val="24"/>
          <w:lang w:eastAsia="hi-IN" w:bidi="hi-IN"/>
        </w:rPr>
      </w:pPr>
      <w:proofErr w:type="spellStart"/>
      <w:r w:rsidRPr="00F1678E">
        <w:rPr>
          <w:rFonts w:eastAsia="SimSun"/>
          <w:spacing w:val="-2"/>
          <w:kern w:val="1"/>
          <w:sz w:val="24"/>
          <w:szCs w:val="24"/>
          <w:lang w:eastAsia="hi-IN" w:bidi="hi-IN"/>
        </w:rPr>
        <w:t>Wkw</w:t>
      </w:r>
      <w:proofErr w:type="spellEnd"/>
      <w:r w:rsidRPr="00F1678E">
        <w:rPr>
          <w:rFonts w:eastAsia="SimSun"/>
          <w:spacing w:val="-2"/>
          <w:kern w:val="1"/>
          <w:sz w:val="24"/>
          <w:szCs w:val="24"/>
          <w:lang w:eastAsia="hi-IN" w:bidi="hi-IN"/>
        </w:rPr>
        <w:t xml:space="preserve"> – stawka miesięczna po waloryzacji</w:t>
      </w:r>
    </w:p>
    <w:p w14:paraId="4277E4F1" w14:textId="77777777" w:rsidR="00F1678E" w:rsidRPr="00F1678E" w:rsidRDefault="00F1678E" w:rsidP="00F1678E">
      <w:pPr>
        <w:suppressAutoHyphens/>
        <w:ind w:left="708"/>
        <w:rPr>
          <w:rFonts w:eastAsia="SimSun"/>
          <w:spacing w:val="-2"/>
          <w:kern w:val="1"/>
          <w:sz w:val="24"/>
          <w:szCs w:val="24"/>
          <w:lang w:eastAsia="hi-IN" w:bidi="hi-IN"/>
        </w:rPr>
      </w:pPr>
      <w:proofErr w:type="spellStart"/>
      <w:r w:rsidRPr="00F1678E">
        <w:rPr>
          <w:rFonts w:eastAsia="SimSun"/>
          <w:spacing w:val="-2"/>
          <w:kern w:val="1"/>
          <w:sz w:val="24"/>
          <w:szCs w:val="24"/>
          <w:lang w:eastAsia="hi-IN" w:bidi="hi-IN"/>
        </w:rPr>
        <w:t>Wk</w:t>
      </w:r>
      <w:proofErr w:type="spellEnd"/>
      <w:r w:rsidRPr="00F1678E">
        <w:rPr>
          <w:rFonts w:eastAsia="SimSun"/>
          <w:spacing w:val="-2"/>
          <w:kern w:val="1"/>
          <w:sz w:val="24"/>
          <w:szCs w:val="24"/>
          <w:lang w:eastAsia="hi-IN" w:bidi="hi-IN"/>
        </w:rPr>
        <w:t xml:space="preserve"> – stawka miesięczna przed waloryzacją </w:t>
      </w:r>
    </w:p>
    <w:p w14:paraId="0C96B810" w14:textId="77777777" w:rsidR="00F1678E" w:rsidRPr="00F1678E" w:rsidRDefault="00F1678E" w:rsidP="00F1678E">
      <w:pPr>
        <w:suppressAutoHyphens/>
        <w:ind w:left="708"/>
        <w:rPr>
          <w:rFonts w:eastAsia="SimSun"/>
          <w:spacing w:val="-2"/>
          <w:kern w:val="1"/>
          <w:sz w:val="24"/>
          <w:szCs w:val="24"/>
          <w:lang w:eastAsia="hi-IN" w:bidi="hi-IN"/>
        </w:rPr>
      </w:pPr>
      <w:proofErr w:type="spellStart"/>
      <w:r w:rsidRPr="00F1678E">
        <w:rPr>
          <w:rFonts w:eastAsia="SimSun"/>
          <w:spacing w:val="-2"/>
          <w:kern w:val="1"/>
          <w:sz w:val="24"/>
          <w:szCs w:val="24"/>
          <w:lang w:eastAsia="hi-IN" w:bidi="hi-IN"/>
        </w:rPr>
        <w:t>Kw</w:t>
      </w:r>
      <w:proofErr w:type="spellEnd"/>
      <w:r w:rsidRPr="00F1678E">
        <w:rPr>
          <w:rFonts w:eastAsia="SimSun"/>
          <w:spacing w:val="-2"/>
          <w:kern w:val="1"/>
          <w:sz w:val="24"/>
          <w:szCs w:val="24"/>
          <w:lang w:eastAsia="hi-IN" w:bidi="hi-IN"/>
        </w:rPr>
        <w:t xml:space="preserve"> – wskaźnik waloryzacji obliczony zgodnie z ust. 5.</w:t>
      </w:r>
    </w:p>
    <w:p w14:paraId="0D1FEE5F"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Waloryzacja dopuszczalna jest nie częściej niż co 12 pełnych miesięcy kalendarzowych. Waloryzacja jest dopuszczalna nie wcześniej niż po upływie pełnych 12 miesięcy kalendarzowych licząc od dnia zawarcia umowy. </w:t>
      </w:r>
    </w:p>
    <w:p w14:paraId="1D085A9A"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Maksymalna wartość zmiany wynagrodzenia, jaką dopuszcza Zamawiający w efekcie zastosowania postanowień klauzuli waloryzacyjnej wynosi 5 % łącznego wynagrodzenia brutto Wykonawcy, o którym mowa w § 3 ust. 1.</w:t>
      </w:r>
    </w:p>
    <w:p w14:paraId="6488803D"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Wskaźnik waloryzacji (</w:t>
      </w:r>
      <w:proofErr w:type="spellStart"/>
      <w:r w:rsidRPr="00F1678E">
        <w:rPr>
          <w:rFonts w:eastAsia="SimSun"/>
          <w:bCs/>
          <w:iCs/>
          <w:kern w:val="2"/>
          <w:sz w:val="24"/>
          <w:szCs w:val="24"/>
          <w:lang w:eastAsia="hi-IN" w:bidi="hi-IN"/>
        </w:rPr>
        <w:t>Kw</w:t>
      </w:r>
      <w:proofErr w:type="spellEnd"/>
      <w:r w:rsidRPr="00F1678E">
        <w:rPr>
          <w:rFonts w:eastAsia="SimSun"/>
          <w:bCs/>
          <w:iCs/>
          <w:kern w:val="2"/>
          <w:sz w:val="24"/>
          <w:szCs w:val="24"/>
          <w:lang w:eastAsia="hi-IN" w:bidi="hi-IN"/>
        </w:rPr>
        <w:t>) będzie ustalany na podstawie poniższego wzoru:</w:t>
      </w:r>
    </w:p>
    <w:p w14:paraId="63AC8A23" w14:textId="77777777" w:rsidR="00F1678E" w:rsidRPr="00F1678E" w:rsidRDefault="00F1678E" w:rsidP="00F1678E">
      <w:pPr>
        <w:suppressAutoHyphens/>
        <w:ind w:left="720"/>
        <w:jc w:val="both"/>
        <w:rPr>
          <w:rFonts w:eastAsia="SimSun"/>
          <w:spacing w:val="-2"/>
          <w:kern w:val="1"/>
          <w:sz w:val="24"/>
          <w:szCs w:val="24"/>
          <w:lang w:eastAsia="hi-IN" w:bidi="hi-IN"/>
        </w:rPr>
      </w:pPr>
    </w:p>
    <w:p w14:paraId="6D3C42B8" w14:textId="77777777" w:rsidR="00F1678E" w:rsidRPr="00F1678E" w:rsidRDefault="00F1678E" w:rsidP="00F1678E">
      <w:pPr>
        <w:ind w:left="720"/>
        <w:contextualSpacing/>
        <w:jc w:val="center"/>
        <w:rPr>
          <w:rFonts w:ascii="Calibri" w:eastAsia="Calibri" w:hAnsi="Calibri" w:cs="Calibri"/>
          <w:sz w:val="22"/>
          <w:szCs w:val="22"/>
          <w:lang w:eastAsia="en-US"/>
        </w:rPr>
      </w:pPr>
      <m:oMathPara>
        <m:oMath>
          <m:r>
            <m:rPr>
              <m:sty m:val="bi"/>
            </m:rPr>
            <w:rPr>
              <w:rFonts w:ascii="Cambria Math" w:eastAsia="Calibri" w:hAnsi="Cambria Math" w:cs="Calibri"/>
              <w:sz w:val="22"/>
              <w:szCs w:val="22"/>
              <w:lang w:eastAsia="en-US"/>
            </w:rPr>
            <m:t>Kw</m:t>
          </m:r>
          <m:r>
            <w:rPr>
              <w:rFonts w:ascii="Cambria Math" w:eastAsia="Calibri" w:hAnsi="Cambria Math" w:cs="Calibri"/>
              <w:sz w:val="22"/>
              <w:szCs w:val="22"/>
              <w:lang w:eastAsia="en-US"/>
            </w:rPr>
            <m:t>=</m:t>
          </m:r>
          <m:d>
            <m:dPr>
              <m:ctrlPr>
                <w:rPr>
                  <w:rFonts w:ascii="Cambria Math" w:eastAsia="Calibri" w:hAnsi="Cambria Math" w:cs="Calibri"/>
                  <w:i/>
                  <w:iCs/>
                  <w:sz w:val="22"/>
                  <w:szCs w:val="22"/>
                  <w:lang w:eastAsia="en-US"/>
                </w:rPr>
              </m:ctrlPr>
            </m:dPr>
            <m:e>
              <m:r>
                <w:rPr>
                  <w:rFonts w:ascii="Cambria Math" w:eastAsia="Calibri" w:hAnsi="Cambria Math" w:cs="Calibri"/>
                  <w:sz w:val="22"/>
                  <w:szCs w:val="22"/>
                  <w:lang w:eastAsia="en-US"/>
                </w:rPr>
                <m:t>0,2+0,8*</m:t>
              </m:r>
              <m:f>
                <m:fPr>
                  <m:ctrlPr>
                    <w:rPr>
                      <w:rFonts w:ascii="Cambria Math" w:eastAsia="Calibri" w:hAnsi="Cambria Math" w:cs="Calibri"/>
                      <w:i/>
                      <w:iCs/>
                      <w:sz w:val="22"/>
                      <w:szCs w:val="22"/>
                      <w:lang w:eastAsia="en-US"/>
                    </w:rPr>
                  </m:ctrlPr>
                </m:fPr>
                <m:num>
                  <m:sSub>
                    <m:sSubPr>
                      <m:ctrlPr>
                        <w:rPr>
                          <w:rFonts w:ascii="Cambria Math" w:eastAsia="Calibri" w:hAnsi="Cambria Math" w:cs="Calibri"/>
                          <w:i/>
                          <w:iCs/>
                          <w:sz w:val="22"/>
                          <w:szCs w:val="22"/>
                          <w:lang w:eastAsia="en-US"/>
                        </w:rPr>
                      </m:ctrlPr>
                    </m:sSubPr>
                    <m:e>
                      <m:r>
                        <w:rPr>
                          <w:rFonts w:ascii="Cambria Math" w:eastAsia="Calibri" w:hAnsi="Cambria Math" w:cs="Calibri"/>
                          <w:sz w:val="22"/>
                          <w:szCs w:val="22"/>
                          <w:lang w:eastAsia="en-US"/>
                        </w:rPr>
                        <m:t>S</m:t>
                      </m:r>
                    </m:e>
                    <m:sub>
                      <m:r>
                        <w:rPr>
                          <w:rFonts w:ascii="Cambria Math" w:eastAsia="Calibri" w:hAnsi="Cambria Math" w:cs="Calibri"/>
                          <w:sz w:val="22"/>
                          <w:szCs w:val="22"/>
                          <w:lang w:eastAsia="en-US"/>
                        </w:rPr>
                        <m:t>U</m:t>
                      </m:r>
                    </m:sub>
                  </m:sSub>
                </m:num>
                <m:den>
                  <m:sSub>
                    <m:sSubPr>
                      <m:ctrlPr>
                        <w:rPr>
                          <w:rFonts w:ascii="Cambria Math" w:eastAsia="Calibri" w:hAnsi="Cambria Math" w:cs="Calibri"/>
                          <w:i/>
                          <w:iCs/>
                          <w:sz w:val="22"/>
                          <w:szCs w:val="22"/>
                          <w:lang w:eastAsia="en-US"/>
                        </w:rPr>
                      </m:ctrlPr>
                    </m:sSubPr>
                    <m:e>
                      <m:r>
                        <w:rPr>
                          <w:rFonts w:ascii="Cambria Math" w:eastAsia="Calibri" w:hAnsi="Cambria Math" w:cs="Calibri"/>
                          <w:sz w:val="22"/>
                          <w:szCs w:val="22"/>
                          <w:lang w:eastAsia="en-US"/>
                        </w:rPr>
                        <m:t>S</m:t>
                      </m:r>
                    </m:e>
                    <m:sub>
                      <m:r>
                        <w:rPr>
                          <w:rFonts w:ascii="Cambria Math" w:eastAsia="Calibri" w:hAnsi="Cambria Math" w:cs="Calibri"/>
                          <w:sz w:val="22"/>
                          <w:szCs w:val="22"/>
                          <w:lang w:eastAsia="en-US"/>
                        </w:rPr>
                        <m:t>W</m:t>
                      </m:r>
                    </m:sub>
                  </m:sSub>
                </m:den>
              </m:f>
            </m:e>
          </m:d>
        </m:oMath>
      </m:oMathPara>
    </w:p>
    <w:p w14:paraId="3BD87D29" w14:textId="77777777" w:rsidR="00F1678E" w:rsidRPr="00F1678E" w:rsidRDefault="00F1678E" w:rsidP="00F1678E">
      <w:pPr>
        <w:ind w:firstLine="708"/>
        <w:rPr>
          <w:rFonts w:eastAsia="Calibri"/>
          <w:sz w:val="24"/>
          <w:szCs w:val="24"/>
          <w:lang w:eastAsia="en-US"/>
        </w:rPr>
      </w:pPr>
      <w:r w:rsidRPr="00F1678E">
        <w:rPr>
          <w:rFonts w:eastAsia="Calibri"/>
          <w:sz w:val="24"/>
          <w:szCs w:val="24"/>
          <w:lang w:eastAsia="en-US"/>
        </w:rPr>
        <w:t>Gdzie:</w:t>
      </w:r>
    </w:p>
    <w:p w14:paraId="7B467285" w14:textId="77777777" w:rsidR="00F1678E" w:rsidRPr="00F1678E" w:rsidRDefault="00F1678E" w:rsidP="00F1678E">
      <w:pPr>
        <w:ind w:firstLine="708"/>
        <w:jc w:val="both"/>
        <w:rPr>
          <w:rFonts w:eastAsia="Calibri"/>
          <w:sz w:val="24"/>
          <w:szCs w:val="24"/>
          <w:lang w:eastAsia="en-US"/>
        </w:rPr>
      </w:pPr>
      <w:proofErr w:type="spellStart"/>
      <w:r w:rsidRPr="00F1678E">
        <w:rPr>
          <w:rFonts w:eastAsia="Calibri"/>
          <w:b/>
          <w:bCs/>
          <w:sz w:val="24"/>
          <w:szCs w:val="24"/>
          <w:lang w:eastAsia="en-US"/>
        </w:rPr>
        <w:t>Kw</w:t>
      </w:r>
      <w:proofErr w:type="spellEnd"/>
      <w:r w:rsidRPr="00F1678E">
        <w:rPr>
          <w:rFonts w:eastAsia="Calibri"/>
          <w:sz w:val="24"/>
          <w:szCs w:val="24"/>
          <w:lang w:eastAsia="en-US"/>
        </w:rPr>
        <w:t xml:space="preserve"> – Wskaźnik waloryzacji (zaokrąglony do trzech miejsc po przecinku)</w:t>
      </w:r>
    </w:p>
    <w:p w14:paraId="58A45658" w14:textId="77777777" w:rsidR="00F1678E" w:rsidRPr="00F1678E" w:rsidRDefault="00F1678E" w:rsidP="00F1678E">
      <w:pPr>
        <w:ind w:left="708"/>
        <w:jc w:val="both"/>
        <w:rPr>
          <w:rFonts w:eastAsia="Calibri"/>
          <w:sz w:val="24"/>
          <w:szCs w:val="24"/>
          <w:lang w:eastAsia="en-US"/>
        </w:rPr>
      </w:pPr>
      <w:proofErr w:type="spellStart"/>
      <w:r w:rsidRPr="00F1678E">
        <w:rPr>
          <w:rFonts w:eastAsia="Calibri"/>
          <w:b/>
          <w:bCs/>
          <w:sz w:val="24"/>
          <w:szCs w:val="24"/>
          <w:lang w:eastAsia="en-US"/>
        </w:rPr>
        <w:t>Sw</w:t>
      </w:r>
      <w:proofErr w:type="spellEnd"/>
      <w:r w:rsidRPr="00F1678E">
        <w:rPr>
          <w:rFonts w:eastAsia="Calibri"/>
          <w:sz w:val="24"/>
          <w:szCs w:val="24"/>
          <w:lang w:eastAsia="en-US"/>
        </w:rPr>
        <w:t xml:space="preserve"> – przeciętne miesięczne wynagrodzenie w sektorze przedsiębiorstw, publikowane przez Główny Urząd Statystyczny w miesiącu zawarcia umowy / w miesiącu składania ofert, w przypadku, jeżeli zawarcie umowy nastąpiło po 180 dniach od upływu terminu składania ofert</w:t>
      </w:r>
    </w:p>
    <w:p w14:paraId="33915BE4" w14:textId="77777777" w:rsidR="00F1678E" w:rsidRPr="00F1678E" w:rsidRDefault="00F1678E" w:rsidP="00F1678E">
      <w:pPr>
        <w:ind w:left="708"/>
        <w:jc w:val="both"/>
        <w:rPr>
          <w:rFonts w:eastAsia="Calibri"/>
          <w:sz w:val="24"/>
          <w:szCs w:val="24"/>
          <w:lang w:eastAsia="en-US"/>
        </w:rPr>
      </w:pPr>
      <w:proofErr w:type="spellStart"/>
      <w:r w:rsidRPr="00F1678E">
        <w:rPr>
          <w:rFonts w:eastAsia="Calibri"/>
          <w:b/>
          <w:bCs/>
          <w:sz w:val="24"/>
          <w:szCs w:val="24"/>
          <w:lang w:eastAsia="en-US"/>
        </w:rPr>
        <w:t>Su</w:t>
      </w:r>
      <w:proofErr w:type="spellEnd"/>
      <w:r w:rsidRPr="00F1678E">
        <w:rPr>
          <w:rFonts w:eastAsia="Calibri"/>
          <w:sz w:val="24"/>
          <w:szCs w:val="24"/>
          <w:lang w:eastAsia="en-US"/>
        </w:rPr>
        <w:t xml:space="preserve"> – przeciętne miesięczne wynagrodzenie w sektorze przedsiębiorstw, publikowane przez Główny Urząd Statystyczny, w miesiącu poprzedzającym miesiąc złożenia wniosku o waloryzację wynagrodzenia</w:t>
      </w:r>
    </w:p>
    <w:p w14:paraId="6A7EFF36" w14:textId="77777777" w:rsidR="00F1678E" w:rsidRPr="00F1678E" w:rsidRDefault="00F1678E" w:rsidP="00F1678E">
      <w:pPr>
        <w:ind w:left="360"/>
        <w:jc w:val="both"/>
        <w:rPr>
          <w:rFonts w:eastAsia="Calibri"/>
          <w:sz w:val="24"/>
          <w:szCs w:val="24"/>
          <w:lang w:eastAsia="en-US"/>
        </w:rPr>
      </w:pPr>
      <w:r w:rsidRPr="00F1678E">
        <w:rPr>
          <w:rFonts w:eastAsia="Calibri"/>
          <w:sz w:val="24"/>
          <w:szCs w:val="24"/>
          <w:lang w:eastAsia="en-US"/>
        </w:rPr>
        <w:t xml:space="preserve">W przypadku kolejnych waloryzacji jako </w:t>
      </w:r>
      <w:proofErr w:type="spellStart"/>
      <w:r w:rsidRPr="00F1678E">
        <w:rPr>
          <w:rFonts w:eastAsia="Calibri"/>
          <w:sz w:val="24"/>
          <w:szCs w:val="24"/>
          <w:lang w:eastAsia="en-US"/>
        </w:rPr>
        <w:t>Sw</w:t>
      </w:r>
      <w:proofErr w:type="spellEnd"/>
      <w:r w:rsidRPr="00F1678E">
        <w:rPr>
          <w:rFonts w:eastAsia="Calibri"/>
          <w:sz w:val="24"/>
          <w:szCs w:val="24"/>
          <w:lang w:eastAsia="en-US"/>
        </w:rPr>
        <w:t xml:space="preserve"> przyjmuje się: przeciętne miesięczne wynagrodzenie w sektorze przedsiębiorstw, przyjęte jako </w:t>
      </w:r>
      <w:proofErr w:type="spellStart"/>
      <w:r w:rsidRPr="00F1678E">
        <w:rPr>
          <w:rFonts w:eastAsia="Calibri"/>
          <w:sz w:val="24"/>
          <w:szCs w:val="24"/>
          <w:lang w:eastAsia="en-US"/>
        </w:rPr>
        <w:t>Su</w:t>
      </w:r>
      <w:proofErr w:type="spellEnd"/>
      <w:r w:rsidRPr="00F1678E">
        <w:rPr>
          <w:rFonts w:eastAsia="Calibri"/>
          <w:sz w:val="24"/>
          <w:szCs w:val="24"/>
          <w:lang w:eastAsia="en-US"/>
        </w:rPr>
        <w:t xml:space="preserve"> w poprzedniej waloryzacji. </w:t>
      </w:r>
    </w:p>
    <w:p w14:paraId="25119C1A"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Strona zainteresowana waloryzacją składa drugiej stronie wniosek o dokonanie waloryzacji wynagrodzenia wraz z uzasadnieniem wskazującym sposób wyliczenia wskaźnika, według którego wnosi o zmianę wynagrodzenia oraz wartość  wynagrodzenia podlegającego waloryzacji, z uwzględnieniem zasad określonych w ust. 7 i 8.</w:t>
      </w:r>
    </w:p>
    <w:p w14:paraId="2F9E50FC"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Waloryzacja nie dotyczy wynagrodzenia za usługi wykonane przed datą złożenia wniosku. </w:t>
      </w:r>
    </w:p>
    <w:p w14:paraId="6795AE95"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 xml:space="preserve">Zmiana wynagrodzenia w oparciu o klauzulę waloryzacyjną, wymaga zawarcia aneksu do umowy. Zamawiający zastrzega możliwość zawarcia aneksu w przypadku zwiększenia wynagrodzenia Wykonawcy, po zabezpieczeniu środków finansowych. W takim przypadku postanowienia aneksu obowiązywać będą od miesiąca od którego wynagrodzenie będzie podlegać waloryzacji, i Wykonawcy zostanie wypłacone wyrównanie. Wykonawcy nie przysługuje roszczenie o odsetki w przypadku wypłaty wyrównania. W przypadku zmniejszenia wynagrodzenia Wykonawcy, odmowa podpisania aneksu nie wpływa na skuteczność zmiany wysokości wynagrodzenia,  która wchodzi w życie od miesiąca kalendarzowego, w którym zostały spełnione przesłanki do zmniejszenia wysokości wynagrodzenia. </w:t>
      </w:r>
    </w:p>
    <w:p w14:paraId="74577E91" w14:textId="77777777" w:rsidR="00F1678E" w:rsidRPr="00F1678E" w:rsidRDefault="00F1678E" w:rsidP="00662F54">
      <w:pPr>
        <w:numPr>
          <w:ilvl w:val="3"/>
          <w:numId w:val="123"/>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Wykonawca, którego wynagrodzenie zostało zmienione zgodnie z ust. 1 - 8 zobowiązany jest do zmiany wynagrodzenia przysługującego Podwykonawcy, z którym zawarł umowę, w zakresie odpowiadającym zmianom kosztów dotyczących zobowiązania Podwykonawcy, jeżeli łącznie spełnione są następujące warunki:</w:t>
      </w:r>
    </w:p>
    <w:p w14:paraId="5B9F64DB" w14:textId="43C91DC1" w:rsidR="00F1678E" w:rsidRPr="00916F1E" w:rsidRDefault="00F1678E" w:rsidP="00662F54">
      <w:pPr>
        <w:pStyle w:val="Akapitzlist"/>
        <w:numPr>
          <w:ilvl w:val="0"/>
          <w:numId w:val="124"/>
        </w:numPr>
        <w:suppressAutoHyphens/>
        <w:jc w:val="both"/>
        <w:rPr>
          <w:rFonts w:eastAsia="SimSun" w:cs="Mangal"/>
          <w:spacing w:val="-2"/>
          <w:kern w:val="1"/>
          <w:sz w:val="24"/>
          <w:szCs w:val="21"/>
          <w:lang w:eastAsia="hi-IN" w:bidi="hi-IN"/>
        </w:rPr>
      </w:pPr>
      <w:r w:rsidRPr="00916F1E">
        <w:rPr>
          <w:rFonts w:eastAsia="SimSun" w:cs="Mangal"/>
          <w:spacing w:val="-2"/>
          <w:kern w:val="1"/>
          <w:sz w:val="24"/>
          <w:szCs w:val="21"/>
          <w:lang w:eastAsia="hi-IN" w:bidi="hi-IN"/>
        </w:rPr>
        <w:t>przedmiotem umowy podwykonawczej są usługi,</w:t>
      </w:r>
    </w:p>
    <w:p w14:paraId="0CECF9DB" w14:textId="387F9E85" w:rsidR="00F1678E" w:rsidRPr="00916F1E" w:rsidRDefault="00F1678E" w:rsidP="00662F54">
      <w:pPr>
        <w:pStyle w:val="Akapitzlist"/>
        <w:numPr>
          <w:ilvl w:val="0"/>
          <w:numId w:val="124"/>
        </w:numPr>
        <w:suppressAutoHyphens/>
        <w:jc w:val="both"/>
        <w:rPr>
          <w:rFonts w:eastAsia="SimSun" w:cs="Mangal"/>
          <w:spacing w:val="-2"/>
          <w:kern w:val="1"/>
          <w:sz w:val="24"/>
          <w:szCs w:val="21"/>
          <w:lang w:eastAsia="hi-IN" w:bidi="hi-IN"/>
        </w:rPr>
      </w:pPr>
      <w:r w:rsidRPr="00916F1E">
        <w:rPr>
          <w:rFonts w:eastAsia="SimSun" w:cs="Mangal"/>
          <w:spacing w:val="-2"/>
          <w:kern w:val="1"/>
          <w:sz w:val="24"/>
          <w:szCs w:val="21"/>
          <w:lang w:eastAsia="hi-IN" w:bidi="hi-IN"/>
        </w:rPr>
        <w:t>okres obowiązywania umowy podwykonawczej przekracza 12 miesięcy.</w:t>
      </w:r>
    </w:p>
    <w:p w14:paraId="7A3A074B" w14:textId="77777777" w:rsidR="00F1678E" w:rsidRPr="00F1678E" w:rsidRDefault="00F1678E" w:rsidP="00F1678E">
      <w:pPr>
        <w:rPr>
          <w:b/>
          <w:bCs/>
          <w:sz w:val="24"/>
          <w:szCs w:val="24"/>
        </w:rPr>
      </w:pPr>
    </w:p>
    <w:p w14:paraId="1F36C60E" w14:textId="77777777" w:rsidR="00F1678E" w:rsidRPr="00F1678E" w:rsidRDefault="00F1678E" w:rsidP="00F1678E">
      <w:pPr>
        <w:jc w:val="center"/>
        <w:rPr>
          <w:b/>
          <w:bCs/>
          <w:sz w:val="24"/>
          <w:szCs w:val="24"/>
        </w:rPr>
      </w:pPr>
      <w:r w:rsidRPr="00F1678E">
        <w:rPr>
          <w:b/>
          <w:bCs/>
          <w:sz w:val="24"/>
          <w:szCs w:val="24"/>
        </w:rPr>
        <w:t>§ 10</w:t>
      </w:r>
    </w:p>
    <w:p w14:paraId="1358B9AA" w14:textId="77777777" w:rsidR="00F1678E" w:rsidRPr="00F1678E" w:rsidRDefault="00F1678E" w:rsidP="00662F54">
      <w:pPr>
        <w:numPr>
          <w:ilvl w:val="3"/>
          <w:numId w:val="12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 sprawach nieuregulowanych niniejszą umową stosuje się ogólnie obowiązujące przepisy, w szczególności przepisy Kodeksu cywilnego oraz ustawy Prawo zamówień publicznych.</w:t>
      </w:r>
    </w:p>
    <w:p w14:paraId="4DD77989" w14:textId="77777777" w:rsidR="00F1678E" w:rsidRPr="00F1678E" w:rsidRDefault="00F1678E" w:rsidP="00662F54">
      <w:pPr>
        <w:numPr>
          <w:ilvl w:val="3"/>
          <w:numId w:val="125"/>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Wszelkie spory mogące wynikać w związku z realizacją niniejszej umowy będą rozstrzygane przez sąd właściwy rzeczowo w Bydgoszczy.</w:t>
      </w:r>
    </w:p>
    <w:p w14:paraId="5E5E613F" w14:textId="77777777" w:rsidR="00F1678E" w:rsidRPr="00F1678E" w:rsidRDefault="00F1678E" w:rsidP="00F1678E">
      <w:pPr>
        <w:tabs>
          <w:tab w:val="left" w:pos="-720"/>
        </w:tabs>
        <w:suppressAutoHyphens/>
        <w:rPr>
          <w:rFonts w:eastAsia="SimSun"/>
          <w:kern w:val="1"/>
          <w:sz w:val="24"/>
          <w:szCs w:val="24"/>
          <w:lang w:eastAsia="hi-IN" w:bidi="hi-IN"/>
        </w:rPr>
      </w:pPr>
    </w:p>
    <w:p w14:paraId="65C59DFA" w14:textId="77777777" w:rsidR="00F1678E" w:rsidRPr="00F1678E" w:rsidRDefault="00F1678E" w:rsidP="00F1678E">
      <w:pPr>
        <w:tabs>
          <w:tab w:val="left" w:pos="-720"/>
        </w:tabs>
        <w:suppressAutoHyphens/>
        <w:jc w:val="center"/>
        <w:rPr>
          <w:rFonts w:eastAsia="SimSun"/>
          <w:spacing w:val="-3"/>
          <w:kern w:val="1"/>
          <w:sz w:val="24"/>
          <w:szCs w:val="24"/>
          <w:lang w:eastAsia="hi-IN" w:bidi="hi-IN"/>
        </w:rPr>
      </w:pPr>
      <w:r w:rsidRPr="00F1678E">
        <w:rPr>
          <w:rFonts w:eastAsia="SimSun"/>
          <w:b/>
          <w:bCs/>
          <w:spacing w:val="-3"/>
          <w:kern w:val="1"/>
          <w:sz w:val="24"/>
          <w:szCs w:val="24"/>
          <w:lang w:eastAsia="hi-IN" w:bidi="hi-IN"/>
        </w:rPr>
        <w:t>§ 11</w:t>
      </w:r>
    </w:p>
    <w:p w14:paraId="694A75D5" w14:textId="77777777" w:rsidR="00F1678E" w:rsidRPr="00F1678E" w:rsidRDefault="00F1678E" w:rsidP="00662F54">
      <w:pPr>
        <w:numPr>
          <w:ilvl w:val="3"/>
          <w:numId w:val="12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Wykonawca nie może dokonać przeniesienia swoich wierzytelności wobec Zamawiającego na osoby lub podmioty trzecie bez uprzedniej pisemnej zgody Zamawiającego. Jakakolwiek cesja dokonana bez takiej zgody nie będzie ważna i stanowić będzie istotne naruszenie postanowień umowy uprawniające Zamawiającego do odstąpienia od umowy z przyczyn leżących po stronie Wykonawcy.</w:t>
      </w:r>
    </w:p>
    <w:p w14:paraId="68974970" w14:textId="77777777" w:rsidR="00F1678E" w:rsidRPr="00F1678E" w:rsidRDefault="00F1678E" w:rsidP="00662F54">
      <w:pPr>
        <w:numPr>
          <w:ilvl w:val="3"/>
          <w:numId w:val="126"/>
        </w:numPr>
        <w:suppressAutoHyphens/>
        <w:spacing w:before="120" w:after="120"/>
        <w:jc w:val="both"/>
        <w:rPr>
          <w:rFonts w:eastAsia="SimSun"/>
          <w:bCs/>
          <w:iCs/>
          <w:kern w:val="2"/>
          <w:sz w:val="24"/>
          <w:szCs w:val="24"/>
          <w:lang w:eastAsia="hi-IN" w:bidi="hi-IN"/>
        </w:rPr>
      </w:pPr>
      <w:r w:rsidRPr="00F1678E">
        <w:rPr>
          <w:rFonts w:eastAsia="SimSun"/>
          <w:bCs/>
          <w:iCs/>
          <w:kern w:val="2"/>
          <w:sz w:val="24"/>
          <w:szCs w:val="24"/>
          <w:lang w:eastAsia="hi-IN" w:bidi="hi-IN"/>
        </w:rPr>
        <w:t>W przypadku Wykonawcy będącego w Konsorcjum, z wnioskiem do Zamawiającego na wyrażenie zgody na dokonanie ww. czynności występują łącznie wszyscy członkowie Konsorcjum.</w:t>
      </w:r>
    </w:p>
    <w:p w14:paraId="0EE93E75" w14:textId="77777777" w:rsidR="00F1678E" w:rsidRPr="00F1678E" w:rsidRDefault="00F1678E" w:rsidP="00F1678E">
      <w:pPr>
        <w:tabs>
          <w:tab w:val="left" w:pos="-720"/>
        </w:tabs>
        <w:suppressAutoHyphens/>
        <w:rPr>
          <w:rFonts w:eastAsia="SimSun"/>
          <w:b/>
          <w:bCs/>
          <w:spacing w:val="-3"/>
          <w:kern w:val="1"/>
          <w:sz w:val="24"/>
          <w:szCs w:val="24"/>
          <w:lang w:eastAsia="hi-IN" w:bidi="hi-IN"/>
        </w:rPr>
      </w:pPr>
    </w:p>
    <w:p w14:paraId="250DD025" w14:textId="77777777" w:rsidR="00F1678E" w:rsidRPr="00F1678E" w:rsidRDefault="00F1678E" w:rsidP="00F1678E">
      <w:pPr>
        <w:tabs>
          <w:tab w:val="left" w:pos="-720"/>
        </w:tabs>
        <w:suppressAutoHyphens/>
        <w:jc w:val="center"/>
        <w:rPr>
          <w:rFonts w:eastAsia="SimSun"/>
          <w:spacing w:val="-3"/>
          <w:kern w:val="1"/>
          <w:sz w:val="24"/>
          <w:szCs w:val="24"/>
          <w:lang w:eastAsia="hi-IN" w:bidi="hi-IN"/>
        </w:rPr>
      </w:pPr>
      <w:r w:rsidRPr="00F1678E">
        <w:rPr>
          <w:rFonts w:eastAsia="SimSun"/>
          <w:b/>
          <w:bCs/>
          <w:spacing w:val="-3"/>
          <w:kern w:val="1"/>
          <w:sz w:val="24"/>
          <w:szCs w:val="24"/>
          <w:lang w:eastAsia="hi-IN" w:bidi="hi-IN"/>
        </w:rPr>
        <w:t>§ 12</w:t>
      </w:r>
    </w:p>
    <w:p w14:paraId="1DF6D36A" w14:textId="77777777" w:rsidR="00F1678E" w:rsidRPr="00F1678E" w:rsidRDefault="00F1678E" w:rsidP="00F1678E">
      <w:pPr>
        <w:tabs>
          <w:tab w:val="left" w:pos="-720"/>
        </w:tabs>
        <w:suppressAutoHyphens/>
        <w:jc w:val="both"/>
        <w:rPr>
          <w:rFonts w:eastAsia="SimSun"/>
          <w:spacing w:val="-3"/>
          <w:kern w:val="1"/>
          <w:sz w:val="24"/>
          <w:szCs w:val="24"/>
          <w:lang w:eastAsia="hi-IN" w:bidi="hi-IN"/>
        </w:rPr>
      </w:pPr>
      <w:r w:rsidRPr="00F1678E">
        <w:rPr>
          <w:rFonts w:eastAsia="SimSun"/>
          <w:spacing w:val="-3"/>
          <w:kern w:val="1"/>
          <w:sz w:val="24"/>
          <w:szCs w:val="24"/>
          <w:lang w:eastAsia="hi-IN" w:bidi="hi-IN"/>
        </w:rPr>
        <w:t>Umowę sporządzono w dwóch jednobrzmiących egzemplarzach po jednym dla każdej ze stron.</w:t>
      </w:r>
    </w:p>
    <w:p w14:paraId="21195749" w14:textId="77777777" w:rsidR="00F1678E" w:rsidRPr="00F1678E" w:rsidRDefault="00F1678E" w:rsidP="00F1678E">
      <w:pPr>
        <w:tabs>
          <w:tab w:val="left" w:pos="-720"/>
        </w:tabs>
        <w:suppressAutoHyphens/>
        <w:jc w:val="both"/>
        <w:rPr>
          <w:rFonts w:eastAsia="SimSun"/>
          <w:spacing w:val="-3"/>
          <w:kern w:val="1"/>
          <w:sz w:val="24"/>
          <w:szCs w:val="24"/>
          <w:lang w:eastAsia="hi-IN" w:bidi="hi-IN"/>
        </w:rPr>
      </w:pPr>
    </w:p>
    <w:p w14:paraId="643653D3" w14:textId="77777777" w:rsidR="00F1678E" w:rsidRPr="00F1678E" w:rsidRDefault="00F1678E" w:rsidP="00F1678E">
      <w:pPr>
        <w:widowControl w:val="0"/>
        <w:suppressAutoHyphens/>
        <w:jc w:val="both"/>
        <w:rPr>
          <w:rFonts w:eastAsia="SimSun"/>
          <w:b/>
          <w:bCs/>
          <w:kern w:val="1"/>
          <w:sz w:val="24"/>
          <w:szCs w:val="24"/>
          <w:lang w:eastAsia="hi-IN" w:bidi="hi-IN"/>
        </w:rPr>
      </w:pPr>
    </w:p>
    <w:p w14:paraId="133AAA5C" w14:textId="77777777" w:rsidR="00F1678E" w:rsidRPr="00F1678E" w:rsidRDefault="00F1678E" w:rsidP="00F1678E">
      <w:pPr>
        <w:widowControl w:val="0"/>
        <w:suppressAutoHyphens/>
        <w:jc w:val="center"/>
        <w:rPr>
          <w:rFonts w:eastAsia="SimSun"/>
          <w:kern w:val="1"/>
          <w:sz w:val="24"/>
          <w:szCs w:val="24"/>
          <w:lang w:eastAsia="hi-IN" w:bidi="hi-IN"/>
        </w:rPr>
      </w:pPr>
      <w:r w:rsidRPr="00F1678E">
        <w:rPr>
          <w:rFonts w:eastAsia="SimSun"/>
          <w:b/>
          <w:bCs/>
          <w:kern w:val="1"/>
          <w:sz w:val="24"/>
          <w:szCs w:val="24"/>
          <w:lang w:eastAsia="hi-IN" w:bidi="hi-IN"/>
        </w:rPr>
        <w:t xml:space="preserve">ZAMAWIAJĄCY </w:t>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r>
      <w:r w:rsidRPr="00F1678E">
        <w:rPr>
          <w:rFonts w:eastAsia="SimSun"/>
          <w:b/>
          <w:bCs/>
          <w:kern w:val="1"/>
          <w:sz w:val="24"/>
          <w:szCs w:val="24"/>
          <w:lang w:eastAsia="hi-IN" w:bidi="hi-IN"/>
        </w:rPr>
        <w:tab/>
        <w:t>WYKONAWCA</w:t>
      </w:r>
    </w:p>
    <w:p w14:paraId="4CA643B1" w14:textId="77777777" w:rsidR="00F1678E" w:rsidRPr="00F1678E" w:rsidRDefault="00F1678E" w:rsidP="00F1678E">
      <w:pPr>
        <w:suppressAutoHyphens/>
        <w:rPr>
          <w:rFonts w:eastAsia="SimSun"/>
          <w:kern w:val="1"/>
          <w:sz w:val="24"/>
          <w:szCs w:val="24"/>
          <w:lang w:eastAsia="hi-IN" w:bidi="hi-IN"/>
        </w:rPr>
      </w:pPr>
    </w:p>
    <w:p w14:paraId="217FC6F4" w14:textId="77777777" w:rsidR="00F1678E" w:rsidRPr="00F1678E" w:rsidRDefault="00F1678E" w:rsidP="00F1678E">
      <w:pPr>
        <w:suppressAutoHyphens/>
        <w:rPr>
          <w:rFonts w:eastAsia="SimSun"/>
          <w:kern w:val="1"/>
          <w:sz w:val="24"/>
          <w:szCs w:val="24"/>
          <w:lang w:eastAsia="hi-IN" w:bidi="hi-IN"/>
        </w:rPr>
      </w:pPr>
    </w:p>
    <w:p w14:paraId="3E003676" w14:textId="77777777" w:rsidR="00F1678E" w:rsidRPr="00F1678E" w:rsidRDefault="00F1678E" w:rsidP="00F1678E">
      <w:pPr>
        <w:suppressAutoHyphens/>
        <w:rPr>
          <w:rFonts w:eastAsia="SimSun"/>
          <w:kern w:val="1"/>
          <w:sz w:val="24"/>
          <w:szCs w:val="24"/>
          <w:lang w:eastAsia="hi-IN" w:bidi="hi-IN"/>
        </w:rPr>
      </w:pPr>
    </w:p>
    <w:p w14:paraId="29363312" w14:textId="77777777" w:rsidR="00F1678E" w:rsidRPr="00F1678E" w:rsidRDefault="00F1678E" w:rsidP="00F1678E">
      <w:pPr>
        <w:suppressAutoHyphens/>
        <w:rPr>
          <w:rFonts w:eastAsia="SimSun"/>
          <w:kern w:val="1"/>
          <w:sz w:val="24"/>
          <w:szCs w:val="24"/>
          <w:lang w:eastAsia="hi-IN" w:bidi="hi-IN"/>
        </w:rPr>
      </w:pPr>
    </w:p>
    <w:p w14:paraId="1F520A17" w14:textId="77777777" w:rsidR="00F1678E" w:rsidRPr="00F1678E" w:rsidRDefault="00F1678E" w:rsidP="00F1678E">
      <w:pPr>
        <w:suppressAutoHyphens/>
        <w:rPr>
          <w:rFonts w:eastAsia="SimSun"/>
          <w:kern w:val="1"/>
          <w:sz w:val="24"/>
          <w:szCs w:val="24"/>
          <w:lang w:eastAsia="hi-IN" w:bidi="hi-IN"/>
        </w:rPr>
      </w:pPr>
    </w:p>
    <w:p w14:paraId="2959D1F3" w14:textId="77777777" w:rsidR="00F1678E" w:rsidRPr="00F1678E" w:rsidRDefault="00F1678E" w:rsidP="00F1678E">
      <w:pPr>
        <w:suppressAutoHyphens/>
        <w:rPr>
          <w:rFonts w:eastAsia="SimSun"/>
          <w:kern w:val="1"/>
          <w:sz w:val="24"/>
          <w:szCs w:val="24"/>
          <w:lang w:eastAsia="hi-IN" w:bidi="hi-IN"/>
        </w:rPr>
      </w:pPr>
    </w:p>
    <w:p w14:paraId="75D81697" w14:textId="77777777" w:rsidR="00F1678E" w:rsidRPr="00F1678E" w:rsidRDefault="00F1678E" w:rsidP="00F1678E">
      <w:pPr>
        <w:suppressAutoHyphens/>
        <w:rPr>
          <w:rFonts w:eastAsia="SimSun"/>
          <w:kern w:val="1"/>
          <w:sz w:val="24"/>
          <w:szCs w:val="24"/>
          <w:lang w:eastAsia="hi-IN" w:bidi="hi-IN"/>
        </w:rPr>
      </w:pPr>
    </w:p>
    <w:p w14:paraId="7DE78B59" w14:textId="77777777" w:rsidR="00F1678E" w:rsidRPr="00F1678E" w:rsidRDefault="00F1678E" w:rsidP="00F1678E">
      <w:pPr>
        <w:suppressAutoHyphens/>
        <w:rPr>
          <w:rFonts w:eastAsia="SimSun"/>
          <w:kern w:val="1"/>
          <w:sz w:val="24"/>
          <w:szCs w:val="24"/>
          <w:lang w:eastAsia="hi-IN" w:bidi="hi-IN"/>
        </w:rPr>
      </w:pPr>
    </w:p>
    <w:p w14:paraId="36D9D622" w14:textId="77777777" w:rsidR="00F1678E" w:rsidRPr="00F1678E" w:rsidRDefault="00F1678E" w:rsidP="00F1678E">
      <w:pPr>
        <w:suppressAutoHyphens/>
        <w:rPr>
          <w:rFonts w:eastAsia="SimSun"/>
          <w:kern w:val="1"/>
          <w:sz w:val="24"/>
          <w:szCs w:val="24"/>
          <w:lang w:eastAsia="hi-IN" w:bidi="hi-IN"/>
        </w:rPr>
      </w:pPr>
    </w:p>
    <w:p w14:paraId="5DF8B97B" w14:textId="77777777" w:rsidR="00F1678E" w:rsidRPr="00F1678E" w:rsidRDefault="00F1678E" w:rsidP="00F1678E">
      <w:pPr>
        <w:suppressAutoHyphens/>
        <w:rPr>
          <w:rFonts w:eastAsia="SimSun"/>
          <w:kern w:val="1"/>
          <w:sz w:val="24"/>
          <w:szCs w:val="24"/>
          <w:lang w:eastAsia="hi-IN" w:bidi="hi-IN"/>
        </w:rPr>
      </w:pPr>
    </w:p>
    <w:p w14:paraId="29F08970" w14:textId="77777777" w:rsidR="00F1678E" w:rsidRPr="00F1678E" w:rsidRDefault="00F1678E" w:rsidP="00F1678E">
      <w:pPr>
        <w:suppressAutoHyphens/>
        <w:rPr>
          <w:rFonts w:eastAsia="SimSun"/>
          <w:kern w:val="1"/>
          <w:sz w:val="24"/>
          <w:szCs w:val="24"/>
          <w:lang w:eastAsia="hi-IN" w:bidi="hi-IN"/>
        </w:rPr>
      </w:pPr>
    </w:p>
    <w:p w14:paraId="3EAE95A3" w14:textId="77777777" w:rsidR="00F1678E" w:rsidRPr="00F1678E" w:rsidRDefault="00F1678E" w:rsidP="00F1678E">
      <w:pPr>
        <w:suppressAutoHyphens/>
        <w:rPr>
          <w:rFonts w:eastAsia="SimSun"/>
          <w:kern w:val="1"/>
          <w:sz w:val="24"/>
          <w:szCs w:val="24"/>
          <w:lang w:eastAsia="hi-IN" w:bidi="hi-IN"/>
        </w:rPr>
      </w:pPr>
    </w:p>
    <w:p w14:paraId="4AAF5F23" w14:textId="77777777" w:rsidR="00F1678E" w:rsidRDefault="00F1678E" w:rsidP="00F1678E">
      <w:pPr>
        <w:suppressAutoHyphens/>
        <w:rPr>
          <w:rFonts w:eastAsia="SimSun"/>
          <w:kern w:val="1"/>
          <w:sz w:val="24"/>
          <w:szCs w:val="24"/>
          <w:lang w:eastAsia="hi-IN" w:bidi="hi-IN"/>
        </w:rPr>
      </w:pPr>
    </w:p>
    <w:p w14:paraId="6592407A" w14:textId="77777777" w:rsidR="00D076FF" w:rsidRDefault="00D076FF" w:rsidP="00F1678E">
      <w:pPr>
        <w:suppressAutoHyphens/>
        <w:rPr>
          <w:rFonts w:eastAsia="SimSun"/>
          <w:kern w:val="1"/>
          <w:sz w:val="24"/>
          <w:szCs w:val="24"/>
          <w:lang w:eastAsia="hi-IN" w:bidi="hi-IN"/>
        </w:rPr>
      </w:pPr>
    </w:p>
    <w:p w14:paraId="36C06CA6" w14:textId="77777777" w:rsidR="00D076FF" w:rsidRDefault="00D076FF" w:rsidP="00F1678E">
      <w:pPr>
        <w:suppressAutoHyphens/>
        <w:rPr>
          <w:rFonts w:eastAsia="SimSun"/>
          <w:kern w:val="1"/>
          <w:sz w:val="24"/>
          <w:szCs w:val="24"/>
          <w:lang w:eastAsia="hi-IN" w:bidi="hi-IN"/>
        </w:rPr>
      </w:pPr>
    </w:p>
    <w:p w14:paraId="0F14FE77" w14:textId="77777777" w:rsidR="00D076FF" w:rsidRDefault="00D076FF" w:rsidP="00F1678E">
      <w:pPr>
        <w:suppressAutoHyphens/>
        <w:rPr>
          <w:rFonts w:eastAsia="SimSun"/>
          <w:kern w:val="1"/>
          <w:sz w:val="24"/>
          <w:szCs w:val="24"/>
          <w:lang w:eastAsia="hi-IN" w:bidi="hi-IN"/>
        </w:rPr>
      </w:pPr>
    </w:p>
    <w:p w14:paraId="3372CCC2" w14:textId="77777777" w:rsidR="00D076FF" w:rsidRDefault="00D076FF" w:rsidP="00F1678E">
      <w:pPr>
        <w:suppressAutoHyphens/>
        <w:rPr>
          <w:rFonts w:eastAsia="SimSun"/>
          <w:kern w:val="1"/>
          <w:sz w:val="24"/>
          <w:szCs w:val="24"/>
          <w:lang w:eastAsia="hi-IN" w:bidi="hi-IN"/>
        </w:rPr>
      </w:pPr>
    </w:p>
    <w:p w14:paraId="56260ACA" w14:textId="77777777" w:rsidR="00D076FF" w:rsidRDefault="00D076FF" w:rsidP="00F1678E">
      <w:pPr>
        <w:suppressAutoHyphens/>
        <w:rPr>
          <w:rFonts w:eastAsia="SimSun"/>
          <w:kern w:val="1"/>
          <w:sz w:val="24"/>
          <w:szCs w:val="24"/>
          <w:lang w:eastAsia="hi-IN" w:bidi="hi-IN"/>
        </w:rPr>
      </w:pPr>
    </w:p>
    <w:p w14:paraId="0C78B8D5" w14:textId="77777777" w:rsidR="00D076FF" w:rsidRDefault="00D076FF" w:rsidP="00F1678E">
      <w:pPr>
        <w:suppressAutoHyphens/>
        <w:rPr>
          <w:rFonts w:eastAsia="SimSun"/>
          <w:kern w:val="1"/>
          <w:sz w:val="24"/>
          <w:szCs w:val="24"/>
          <w:lang w:eastAsia="hi-IN" w:bidi="hi-IN"/>
        </w:rPr>
      </w:pPr>
    </w:p>
    <w:p w14:paraId="0E5787DE" w14:textId="77777777" w:rsidR="00D076FF" w:rsidRDefault="00D076FF" w:rsidP="00F1678E">
      <w:pPr>
        <w:suppressAutoHyphens/>
        <w:rPr>
          <w:rFonts w:eastAsia="SimSun"/>
          <w:kern w:val="1"/>
          <w:sz w:val="24"/>
          <w:szCs w:val="24"/>
          <w:lang w:eastAsia="hi-IN" w:bidi="hi-IN"/>
        </w:rPr>
      </w:pPr>
    </w:p>
    <w:p w14:paraId="4F0403DF" w14:textId="77777777" w:rsidR="00D076FF" w:rsidRDefault="00D076FF" w:rsidP="00F1678E">
      <w:pPr>
        <w:suppressAutoHyphens/>
        <w:rPr>
          <w:rFonts w:eastAsia="SimSun"/>
          <w:kern w:val="1"/>
          <w:sz w:val="24"/>
          <w:szCs w:val="24"/>
          <w:lang w:eastAsia="hi-IN" w:bidi="hi-IN"/>
        </w:rPr>
      </w:pPr>
    </w:p>
    <w:p w14:paraId="68157300" w14:textId="77777777" w:rsidR="00D076FF" w:rsidRPr="00F1678E" w:rsidRDefault="00D076FF" w:rsidP="00F1678E">
      <w:pPr>
        <w:suppressAutoHyphens/>
        <w:rPr>
          <w:rFonts w:eastAsia="SimSun"/>
          <w:kern w:val="1"/>
          <w:sz w:val="24"/>
          <w:szCs w:val="24"/>
          <w:lang w:eastAsia="hi-IN" w:bidi="hi-IN"/>
        </w:rPr>
      </w:pPr>
    </w:p>
    <w:p w14:paraId="44E1A226" w14:textId="77777777" w:rsidR="00F1678E" w:rsidRPr="00F1678E" w:rsidRDefault="00F1678E" w:rsidP="00F1678E">
      <w:pPr>
        <w:suppressAutoHyphens/>
        <w:rPr>
          <w:rFonts w:eastAsia="SimSun"/>
          <w:kern w:val="1"/>
          <w:sz w:val="24"/>
          <w:szCs w:val="24"/>
          <w:lang w:eastAsia="hi-IN" w:bidi="hi-IN"/>
        </w:rPr>
      </w:pPr>
    </w:p>
    <w:p w14:paraId="1F165CE1" w14:textId="77777777" w:rsidR="00F1678E" w:rsidRPr="00F1678E" w:rsidRDefault="00F1678E" w:rsidP="00F1678E">
      <w:pPr>
        <w:suppressAutoHyphens/>
        <w:rPr>
          <w:rFonts w:eastAsia="SimSun"/>
          <w:kern w:val="1"/>
          <w:sz w:val="24"/>
          <w:szCs w:val="24"/>
          <w:lang w:eastAsia="hi-IN" w:bidi="hi-IN"/>
        </w:rPr>
      </w:pPr>
    </w:p>
    <w:p w14:paraId="37F5EBBF" w14:textId="2D571A1C" w:rsidR="00F1678E" w:rsidRPr="00F1678E" w:rsidRDefault="00F1678E" w:rsidP="00F1678E">
      <w:pPr>
        <w:spacing w:after="160" w:line="276" w:lineRule="auto"/>
        <w:jc w:val="center"/>
        <w:rPr>
          <w:rFonts w:eastAsia="Calibri"/>
          <w:b/>
          <w:sz w:val="24"/>
          <w:szCs w:val="24"/>
          <w:lang w:eastAsia="en-US"/>
        </w:rPr>
      </w:pPr>
      <w:bookmarkStart w:id="24" w:name="_Hlk526333368"/>
      <w:r w:rsidRPr="00F1678E">
        <w:rPr>
          <w:rFonts w:eastAsia="Calibri"/>
          <w:b/>
          <w:sz w:val="24"/>
          <w:szCs w:val="24"/>
          <w:lang w:eastAsia="en-US"/>
        </w:rPr>
        <w:t>Umowa powierzenia przetwarzania danych osobowych</w:t>
      </w:r>
      <w:r w:rsidR="00F10A8B">
        <w:rPr>
          <w:rFonts w:eastAsia="Calibri"/>
          <w:b/>
          <w:sz w:val="24"/>
          <w:szCs w:val="24"/>
          <w:lang w:eastAsia="en-US"/>
        </w:rPr>
        <w:t xml:space="preserve"> – dotyczy </w:t>
      </w:r>
      <w:r w:rsidR="00D90DD9">
        <w:rPr>
          <w:rFonts w:eastAsia="Calibri"/>
          <w:b/>
          <w:sz w:val="24"/>
          <w:szCs w:val="24"/>
          <w:lang w:eastAsia="en-US"/>
        </w:rPr>
        <w:t>wszystkich Części</w:t>
      </w:r>
    </w:p>
    <w:bookmarkEnd w:id="24"/>
    <w:p w14:paraId="7061C737" w14:textId="77777777" w:rsidR="00F1678E" w:rsidRPr="00F1678E" w:rsidRDefault="00F1678E" w:rsidP="00F1678E">
      <w:pPr>
        <w:spacing w:after="160" w:line="276" w:lineRule="auto"/>
        <w:jc w:val="center"/>
        <w:rPr>
          <w:rFonts w:eastAsia="Calibri"/>
          <w:sz w:val="24"/>
          <w:szCs w:val="24"/>
          <w:lang w:eastAsia="en-US"/>
        </w:rPr>
      </w:pPr>
      <w:r w:rsidRPr="00F1678E">
        <w:rPr>
          <w:rFonts w:eastAsia="Calibri"/>
          <w:sz w:val="24"/>
          <w:szCs w:val="24"/>
          <w:lang w:eastAsia="en-US"/>
        </w:rPr>
        <w:t xml:space="preserve">zawarta dnia  ………….r. </w:t>
      </w:r>
    </w:p>
    <w:p w14:paraId="72247819" w14:textId="77777777" w:rsidR="00F1678E" w:rsidRPr="00F1678E" w:rsidRDefault="00F1678E" w:rsidP="00F1678E">
      <w:pPr>
        <w:spacing w:after="160" w:line="276" w:lineRule="auto"/>
        <w:jc w:val="center"/>
        <w:rPr>
          <w:rFonts w:eastAsia="Calibri"/>
          <w:sz w:val="24"/>
          <w:szCs w:val="24"/>
          <w:lang w:eastAsia="en-US"/>
        </w:rPr>
      </w:pPr>
      <w:r w:rsidRPr="00F1678E">
        <w:rPr>
          <w:rFonts w:eastAsia="Calibri"/>
          <w:sz w:val="24"/>
          <w:szCs w:val="24"/>
          <w:lang w:eastAsia="en-US"/>
        </w:rPr>
        <w:t>(zwana dalej „Umową”)</w:t>
      </w:r>
    </w:p>
    <w:p w14:paraId="7C203F4E" w14:textId="77777777" w:rsidR="00F1678E" w:rsidRPr="00F1678E" w:rsidRDefault="00F1678E" w:rsidP="00F1678E">
      <w:pPr>
        <w:spacing w:after="160" w:line="276" w:lineRule="auto"/>
        <w:rPr>
          <w:rFonts w:eastAsia="Calibri"/>
          <w:sz w:val="24"/>
          <w:szCs w:val="24"/>
          <w:lang w:eastAsia="en-US"/>
        </w:rPr>
      </w:pPr>
      <w:r w:rsidRPr="00F1678E">
        <w:rPr>
          <w:rFonts w:eastAsia="Calibri"/>
          <w:sz w:val="24"/>
          <w:szCs w:val="24"/>
          <w:lang w:eastAsia="en-US"/>
        </w:rPr>
        <w:t>pomiędzy:</w:t>
      </w:r>
    </w:p>
    <w:p w14:paraId="7C2986A6" w14:textId="77777777" w:rsidR="00F1678E" w:rsidRPr="00F1678E" w:rsidRDefault="00F1678E" w:rsidP="00F1678E">
      <w:pPr>
        <w:spacing w:line="276" w:lineRule="auto"/>
        <w:rPr>
          <w:rFonts w:eastAsia="Calibri"/>
          <w:b/>
          <w:sz w:val="24"/>
          <w:szCs w:val="24"/>
          <w:lang w:eastAsia="en-US"/>
        </w:rPr>
      </w:pPr>
      <w:r w:rsidRPr="00F1678E">
        <w:rPr>
          <w:rFonts w:eastAsia="Calibri"/>
          <w:b/>
          <w:sz w:val="24"/>
          <w:szCs w:val="24"/>
          <w:lang w:eastAsia="en-US"/>
        </w:rPr>
        <w:t xml:space="preserve">Województwem Kujawsko-Pomorskim </w:t>
      </w:r>
    </w:p>
    <w:p w14:paraId="601F7D1F"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Pl. Teatralny 2, 87-100 Toruń</w:t>
      </w:r>
    </w:p>
    <w:p w14:paraId="331000FA"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NIP 956-196-95-36</w:t>
      </w:r>
    </w:p>
    <w:p w14:paraId="0802542F" w14:textId="77777777" w:rsidR="00F1678E" w:rsidRPr="00F1678E" w:rsidRDefault="00F1678E" w:rsidP="00F1678E">
      <w:pPr>
        <w:spacing w:line="276" w:lineRule="auto"/>
        <w:jc w:val="both"/>
        <w:rPr>
          <w:rFonts w:eastAsia="Calibri"/>
          <w:sz w:val="24"/>
          <w:szCs w:val="24"/>
          <w:lang w:eastAsia="en-US"/>
        </w:rPr>
      </w:pPr>
      <w:r w:rsidRPr="00F1678E">
        <w:rPr>
          <w:rFonts w:eastAsia="Calibri"/>
          <w:sz w:val="24"/>
          <w:szCs w:val="24"/>
          <w:lang w:eastAsia="en-US"/>
        </w:rPr>
        <w:t>w imieniu którego działa:</w:t>
      </w:r>
    </w:p>
    <w:p w14:paraId="5C644EFD" w14:textId="77777777" w:rsidR="00F1678E" w:rsidRPr="00F1678E" w:rsidRDefault="00F1678E" w:rsidP="00F1678E">
      <w:pPr>
        <w:spacing w:line="276" w:lineRule="auto"/>
        <w:jc w:val="both"/>
        <w:rPr>
          <w:rFonts w:eastAsia="Calibri"/>
          <w:sz w:val="24"/>
          <w:szCs w:val="24"/>
          <w:lang w:eastAsia="en-US"/>
        </w:rPr>
      </w:pPr>
      <w:r w:rsidRPr="00F1678E">
        <w:rPr>
          <w:rFonts w:eastAsia="Calibri"/>
          <w:b/>
          <w:sz w:val="24"/>
          <w:szCs w:val="24"/>
          <w:lang w:eastAsia="en-US"/>
        </w:rPr>
        <w:t>Zarząd Dróg Wojewódzkich w Bydgoszczy</w:t>
      </w:r>
    </w:p>
    <w:p w14:paraId="0F37176E" w14:textId="77777777" w:rsidR="00F1678E" w:rsidRPr="00F1678E" w:rsidRDefault="00F1678E" w:rsidP="00F1678E">
      <w:pPr>
        <w:spacing w:after="160" w:line="276" w:lineRule="auto"/>
        <w:rPr>
          <w:rFonts w:eastAsia="Calibri"/>
          <w:sz w:val="24"/>
          <w:szCs w:val="24"/>
          <w:lang w:eastAsia="en-US"/>
        </w:rPr>
      </w:pPr>
      <w:r w:rsidRPr="00F1678E">
        <w:rPr>
          <w:rFonts w:eastAsia="Calibri"/>
          <w:sz w:val="24"/>
          <w:szCs w:val="24"/>
          <w:lang w:eastAsia="en-US"/>
        </w:rPr>
        <w:t xml:space="preserve">zwany w dalszej części umowy </w:t>
      </w:r>
      <w:r w:rsidRPr="00F1678E">
        <w:rPr>
          <w:rFonts w:eastAsia="Calibri"/>
          <w:b/>
          <w:sz w:val="24"/>
          <w:szCs w:val="24"/>
          <w:lang w:eastAsia="en-US"/>
        </w:rPr>
        <w:t xml:space="preserve">„Administratorem danych” </w:t>
      </w:r>
      <w:r w:rsidRPr="00F1678E">
        <w:rPr>
          <w:rFonts w:eastAsia="Calibri"/>
          <w:sz w:val="24"/>
          <w:szCs w:val="24"/>
          <w:lang w:eastAsia="en-US"/>
        </w:rPr>
        <w:t>reprezentowany przez:</w:t>
      </w:r>
    </w:p>
    <w:p w14:paraId="4F8A906E"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Przemysława Dąbrowskiego  – Dyrektor</w:t>
      </w:r>
    </w:p>
    <w:p w14:paraId="11D3B204"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a</w:t>
      </w:r>
    </w:p>
    <w:p w14:paraId="01610612"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w:t>
      </w:r>
    </w:p>
    <w:p w14:paraId="02328003"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w:t>
      </w:r>
    </w:p>
    <w:p w14:paraId="6665B1A7"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w:t>
      </w:r>
    </w:p>
    <w:p w14:paraId="665D52B4" w14:textId="77777777" w:rsidR="00F1678E" w:rsidRPr="00F1678E" w:rsidRDefault="00F1678E" w:rsidP="00F1678E">
      <w:pPr>
        <w:spacing w:line="276" w:lineRule="auto"/>
        <w:rPr>
          <w:rFonts w:eastAsia="Calibri"/>
          <w:sz w:val="24"/>
          <w:szCs w:val="24"/>
          <w:lang w:eastAsia="en-US"/>
        </w:rPr>
      </w:pPr>
    </w:p>
    <w:p w14:paraId="253ABEB9" w14:textId="77777777" w:rsidR="00F1678E" w:rsidRPr="00F1678E" w:rsidRDefault="00F1678E" w:rsidP="00F1678E">
      <w:pPr>
        <w:spacing w:line="276" w:lineRule="auto"/>
        <w:rPr>
          <w:rFonts w:eastAsia="Calibri"/>
          <w:sz w:val="24"/>
          <w:szCs w:val="24"/>
          <w:lang w:eastAsia="en-US"/>
        </w:rPr>
      </w:pPr>
      <w:r w:rsidRPr="00F1678E">
        <w:rPr>
          <w:rFonts w:eastAsia="Calibri"/>
          <w:sz w:val="24"/>
          <w:szCs w:val="24"/>
          <w:lang w:eastAsia="en-US"/>
        </w:rPr>
        <w:t xml:space="preserve">zwanym w dalszej części umowy </w:t>
      </w:r>
      <w:r w:rsidRPr="00F1678E">
        <w:rPr>
          <w:rFonts w:eastAsia="Calibri"/>
          <w:b/>
          <w:sz w:val="24"/>
          <w:szCs w:val="24"/>
          <w:lang w:eastAsia="en-US"/>
        </w:rPr>
        <w:t>„Podmiotem przetwarzającym”</w:t>
      </w:r>
      <w:r w:rsidRPr="00F1678E">
        <w:rPr>
          <w:rFonts w:eastAsia="Calibri"/>
          <w:sz w:val="24"/>
          <w:szCs w:val="24"/>
          <w:lang w:eastAsia="en-US"/>
        </w:rPr>
        <w:t xml:space="preserve"> </w:t>
      </w:r>
    </w:p>
    <w:p w14:paraId="59B3984C" w14:textId="77777777" w:rsidR="00F1678E" w:rsidRPr="00F1678E" w:rsidRDefault="00F1678E" w:rsidP="00F1678E">
      <w:pPr>
        <w:spacing w:after="160" w:line="276" w:lineRule="auto"/>
        <w:rPr>
          <w:rFonts w:eastAsia="Calibri"/>
          <w:sz w:val="24"/>
          <w:szCs w:val="24"/>
          <w:lang w:eastAsia="en-US"/>
        </w:rPr>
      </w:pPr>
      <w:r w:rsidRPr="00F1678E">
        <w:rPr>
          <w:rFonts w:eastAsia="Calibri"/>
          <w:sz w:val="24"/>
          <w:szCs w:val="24"/>
          <w:lang w:eastAsia="en-US"/>
        </w:rPr>
        <w:t xml:space="preserve">reprezentowany przez: </w:t>
      </w:r>
    </w:p>
    <w:p w14:paraId="59E67453" w14:textId="77777777" w:rsidR="00F1678E" w:rsidRPr="00F1678E" w:rsidRDefault="00F1678E" w:rsidP="00F1678E">
      <w:pPr>
        <w:spacing w:after="160" w:line="276" w:lineRule="auto"/>
        <w:rPr>
          <w:rFonts w:eastAsia="Calibri"/>
          <w:sz w:val="24"/>
          <w:szCs w:val="24"/>
          <w:lang w:eastAsia="en-US"/>
        </w:rPr>
      </w:pPr>
      <w:r w:rsidRPr="00F1678E">
        <w:rPr>
          <w:rFonts w:eastAsia="Calibri"/>
          <w:sz w:val="24"/>
          <w:szCs w:val="24"/>
          <w:lang w:eastAsia="en-US"/>
        </w:rPr>
        <w:t>…………………………………….</w:t>
      </w:r>
    </w:p>
    <w:p w14:paraId="79097063"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 1</w:t>
      </w:r>
    </w:p>
    <w:p w14:paraId="7A2976CE"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Powierzenie przetwarzania danych osobowych</w:t>
      </w:r>
    </w:p>
    <w:p w14:paraId="23BFABF5" w14:textId="77777777" w:rsidR="00F1678E" w:rsidRPr="00F1678E" w:rsidRDefault="00F1678E" w:rsidP="00B772D8">
      <w:pPr>
        <w:numPr>
          <w:ilvl w:val="0"/>
          <w:numId w:val="80"/>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Administrator danych powierza Podmiotowi przetwarzającemu, w trybie art. 28 </w:t>
      </w:r>
      <w:r w:rsidRPr="00F1678E">
        <w:rPr>
          <w:bCs/>
          <w:color w:val="000000"/>
          <w:kern w:val="24"/>
          <w:sz w:val="24"/>
          <w:szCs w:val="24"/>
          <w:lang w:eastAsia="en-US"/>
        </w:rPr>
        <w:t>Rozporządzenia</w:t>
      </w:r>
      <w:r w:rsidRPr="00F1678E">
        <w:rPr>
          <w:color w:val="000000"/>
          <w:kern w:val="24"/>
          <w:sz w:val="24"/>
          <w:szCs w:val="24"/>
          <w:lang w:eastAsia="en-US"/>
        </w:rPr>
        <w:t xml:space="preserve"> Parlamentu Europejskiego i Rady Europy (UE) 2016/679 z dnia 27 kwietnia 2016 roku w sprawie ochrony osób fizycznych w związku z przetwarzaniem danych osobowych i w sprawie swobodnego przepływu takich danych oraz uchylenia dyrektywy 95/46/WE-ogólne rozporządzenie  o ochronie danych - </w:t>
      </w:r>
      <w:r w:rsidRPr="00F1678E">
        <w:rPr>
          <w:b/>
          <w:bCs/>
          <w:color w:val="000000"/>
          <w:kern w:val="24"/>
          <w:sz w:val="24"/>
          <w:szCs w:val="24"/>
          <w:lang w:eastAsia="en-US"/>
        </w:rPr>
        <w:t>RODO</w:t>
      </w:r>
      <w:r w:rsidRPr="00F1678E">
        <w:rPr>
          <w:rFonts w:eastAsia="Calibri"/>
          <w:sz w:val="24"/>
          <w:szCs w:val="24"/>
          <w:lang w:eastAsia="en-US"/>
        </w:rPr>
        <w:t xml:space="preserve"> (zwanego  w dalszej części „Rozporządzeniem”) dane osobowe do przetwarzania, na zasadach i w celu określonym w niniejszej Umowie.</w:t>
      </w:r>
    </w:p>
    <w:p w14:paraId="0B3497DF" w14:textId="77777777" w:rsidR="00F1678E" w:rsidRPr="00F1678E" w:rsidRDefault="00F1678E" w:rsidP="00B772D8">
      <w:pPr>
        <w:numPr>
          <w:ilvl w:val="0"/>
          <w:numId w:val="80"/>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7BB2EC86" w14:textId="77777777" w:rsidR="00F1678E" w:rsidRPr="00F1678E" w:rsidRDefault="00F1678E" w:rsidP="00B772D8">
      <w:pPr>
        <w:numPr>
          <w:ilvl w:val="0"/>
          <w:numId w:val="80"/>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oświadcza, iż stosuje środki bezpieczeństwa spełniające wymogi Rozporządzenia. </w:t>
      </w:r>
    </w:p>
    <w:p w14:paraId="1A28B875"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§2</w:t>
      </w:r>
    </w:p>
    <w:p w14:paraId="27392A03"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Zakres i cel przetwarzania danych</w:t>
      </w:r>
    </w:p>
    <w:p w14:paraId="570D6FD5" w14:textId="77777777" w:rsidR="00F1678E" w:rsidRPr="00F1678E" w:rsidRDefault="00F1678E" w:rsidP="00B772D8">
      <w:pPr>
        <w:numPr>
          <w:ilvl w:val="0"/>
          <w:numId w:val="81"/>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będzie przetwarzał, powierzone na podstawie umowy dane:   </w:t>
      </w:r>
    </w:p>
    <w:p w14:paraId="398827CE" w14:textId="77777777" w:rsidR="00F1678E" w:rsidRPr="00F1678E" w:rsidRDefault="00F1678E" w:rsidP="00F1678E">
      <w:pPr>
        <w:suppressAutoHyphens/>
        <w:ind w:left="720"/>
        <w:contextualSpacing/>
        <w:jc w:val="both"/>
        <w:rPr>
          <w:rFonts w:eastAsia="Arial"/>
          <w:i/>
          <w:iCs/>
          <w:sz w:val="24"/>
          <w:szCs w:val="24"/>
        </w:rPr>
      </w:pPr>
      <w:r w:rsidRPr="00F1678E">
        <w:rPr>
          <w:rFonts w:eastAsia="Arial"/>
          <w:i/>
          <w:iCs/>
          <w:sz w:val="24"/>
          <w:szCs w:val="24"/>
        </w:rPr>
        <w:t>dane zwykłe pracowników i interesantów Administratora w postaci imion i nazwisk, wizerunku z monitoringu, numeru rejestracyjnego pojazdu, numeru telefonu oraz dane osobowe ujęte w dokumentacji przetargowej.</w:t>
      </w:r>
    </w:p>
    <w:p w14:paraId="376BD31E" w14:textId="77777777" w:rsidR="00F1678E" w:rsidRPr="00F1678E" w:rsidRDefault="00F1678E" w:rsidP="00B772D8">
      <w:pPr>
        <w:numPr>
          <w:ilvl w:val="0"/>
          <w:numId w:val="81"/>
        </w:numPr>
        <w:suppressAutoHyphens/>
        <w:spacing w:after="160" w:line="276" w:lineRule="auto"/>
        <w:contextualSpacing/>
        <w:jc w:val="both"/>
        <w:rPr>
          <w:rFonts w:eastAsia="Calibri"/>
          <w:b/>
          <w:bCs/>
          <w:iCs/>
          <w:color w:val="000000"/>
          <w:sz w:val="24"/>
          <w:szCs w:val="24"/>
          <w:lang w:eastAsia="en-US"/>
        </w:rPr>
      </w:pPr>
      <w:r w:rsidRPr="00F1678E">
        <w:rPr>
          <w:rFonts w:eastAsia="Calibri"/>
          <w:sz w:val="24"/>
          <w:szCs w:val="24"/>
          <w:lang w:eastAsia="en-US"/>
        </w:rPr>
        <w:t xml:space="preserve">Powierzone przez Administratora danych, dane osobowe będą przetwarzane przez Podmiot przetwarzający wyłącznie w celu realizacji umowy nr </w:t>
      </w:r>
      <w:r w:rsidRPr="00F1678E">
        <w:rPr>
          <w:rFonts w:eastAsia="Calibri"/>
          <w:b/>
          <w:bCs/>
          <w:iCs/>
          <w:color w:val="000000"/>
          <w:sz w:val="24"/>
          <w:szCs w:val="24"/>
          <w:lang w:eastAsia="en-US"/>
        </w:rPr>
        <w:t xml:space="preserve">ZDW.N4………... </w:t>
      </w:r>
    </w:p>
    <w:p w14:paraId="3E8EF21A"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§3</w:t>
      </w:r>
    </w:p>
    <w:p w14:paraId="0CEA9EDF"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 xml:space="preserve">Obowiązki podmiotu przetwarzającego </w:t>
      </w:r>
    </w:p>
    <w:p w14:paraId="1FDD992C"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zobowiązuje się, przy przetwarzaniu powierzonych danych osobowych, do ich zabezpieczenia poprzez stosowanie odpowiednich środków technicznych </w:t>
      </w:r>
      <w:r w:rsidRPr="00F1678E">
        <w:rPr>
          <w:rFonts w:eastAsia="Calibri"/>
          <w:sz w:val="24"/>
          <w:szCs w:val="24"/>
          <w:lang w:eastAsia="en-US"/>
        </w:rPr>
        <w:br/>
        <w:t>i organizacyjnych zapewniających adekwatny stopień bezpieczeństwa odpowiadający ryzyku związanym z przetwarzaniem danych osobowych, o których mowa w art. 32 Rozporządzenia.</w:t>
      </w:r>
    </w:p>
    <w:p w14:paraId="1349DD64"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zobowiązuje się dołożyć należytej staranności przy przetwarzaniu powierzonych danych osobowych.</w:t>
      </w:r>
    </w:p>
    <w:p w14:paraId="13BF05D8"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zobowiązuje się do nadania upoważnień do przetwarzania danych osobowych wszystkim osobom, które będą przetwarzały powierzone dane w celu realizacji niniejszej umowy.  </w:t>
      </w:r>
    </w:p>
    <w:p w14:paraId="224FF202"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003F597"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62F18AE7"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676AB33B" w14:textId="77777777" w:rsidR="00F1678E" w:rsidRPr="00F1678E" w:rsidRDefault="00F1678E" w:rsidP="00B772D8">
      <w:pPr>
        <w:numPr>
          <w:ilvl w:val="0"/>
          <w:numId w:val="82"/>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po stwierdzeniu naruszenia ochrony danych osobowych bez zbędnej zwłoki zgłasza je administratorowi w ciągu 24h . </w:t>
      </w:r>
    </w:p>
    <w:p w14:paraId="036ACD2E"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§4</w:t>
      </w:r>
    </w:p>
    <w:p w14:paraId="334E2305"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Prawo kontroli</w:t>
      </w:r>
    </w:p>
    <w:p w14:paraId="57A25154" w14:textId="77777777" w:rsidR="00F1678E" w:rsidRPr="00F1678E" w:rsidRDefault="00F1678E" w:rsidP="00B772D8">
      <w:pPr>
        <w:numPr>
          <w:ilvl w:val="0"/>
          <w:numId w:val="83"/>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916ED8B" w14:textId="77777777" w:rsidR="00F1678E" w:rsidRPr="00F1678E" w:rsidRDefault="00F1678E" w:rsidP="00B772D8">
      <w:pPr>
        <w:numPr>
          <w:ilvl w:val="0"/>
          <w:numId w:val="83"/>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Administrator danych realizować będzie prawo kontroli w godzinach pracy Podmiotu przetwarzającego i z minimum 3 (trzy) dniowym jego uprzedzeniem.</w:t>
      </w:r>
    </w:p>
    <w:p w14:paraId="4FA3A1CC" w14:textId="77777777" w:rsidR="00F1678E" w:rsidRPr="00F1678E" w:rsidRDefault="00F1678E" w:rsidP="00B772D8">
      <w:pPr>
        <w:numPr>
          <w:ilvl w:val="0"/>
          <w:numId w:val="83"/>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zobowiązuje się do usunięcia uchybień stwierdzonych podczas kontroli w terminie wskazanym przez Administratora danych nie dłuższym niż 7 dni.</w:t>
      </w:r>
    </w:p>
    <w:p w14:paraId="5382E0B5" w14:textId="77777777" w:rsidR="00F1678E" w:rsidRPr="00F1678E" w:rsidRDefault="00F1678E" w:rsidP="00B772D8">
      <w:pPr>
        <w:numPr>
          <w:ilvl w:val="0"/>
          <w:numId w:val="83"/>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udostępnia Administratorowi wszelkie informacje niezbędne </w:t>
      </w:r>
      <w:r w:rsidRPr="00F1678E">
        <w:rPr>
          <w:rFonts w:eastAsia="Calibri"/>
          <w:sz w:val="24"/>
          <w:szCs w:val="24"/>
          <w:lang w:eastAsia="en-US"/>
        </w:rPr>
        <w:br/>
        <w:t xml:space="preserve">do wykazania spełnienia obowiązków określonych w art. 28 Rozporządzenia. </w:t>
      </w:r>
    </w:p>
    <w:p w14:paraId="5EF3522C"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§5</w:t>
      </w:r>
    </w:p>
    <w:p w14:paraId="37A45AB2"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Dalsze powierzenie danych do przetwarzania</w:t>
      </w:r>
    </w:p>
    <w:p w14:paraId="37382A0B" w14:textId="77777777" w:rsidR="00F1678E" w:rsidRPr="00F1678E" w:rsidRDefault="00F1678E" w:rsidP="00B772D8">
      <w:pPr>
        <w:numPr>
          <w:ilvl w:val="0"/>
          <w:numId w:val="84"/>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może powierzyć dane osobowe objęte niniejszą umową do dalszego przetwarzania podwykonawcom jedynie w celu wykonania umowy po uzyskaniu uprzedniej pisemnej zgody Administratora danych.  </w:t>
      </w:r>
    </w:p>
    <w:p w14:paraId="00B1B780" w14:textId="77777777" w:rsidR="00F1678E" w:rsidRPr="00F1678E" w:rsidRDefault="00F1678E" w:rsidP="00B772D8">
      <w:pPr>
        <w:numPr>
          <w:ilvl w:val="0"/>
          <w:numId w:val="84"/>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CD95243" w14:textId="77777777" w:rsidR="00F1678E" w:rsidRPr="00F1678E" w:rsidRDefault="00F1678E" w:rsidP="00B772D8">
      <w:pPr>
        <w:numPr>
          <w:ilvl w:val="0"/>
          <w:numId w:val="84"/>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Podwykonawca, o którym mowa w §5 ust. 1 Umowy winien spełniać te same gwarancje </w:t>
      </w:r>
      <w:r w:rsidRPr="00F1678E">
        <w:rPr>
          <w:rFonts w:eastAsia="Calibri"/>
          <w:sz w:val="24"/>
          <w:szCs w:val="24"/>
          <w:lang w:eastAsia="en-US"/>
        </w:rPr>
        <w:br/>
        <w:t xml:space="preserve">i obowiązki jakie zostały nałożone na Podmiot przetwarzający w niniejszej Umowie. </w:t>
      </w:r>
    </w:p>
    <w:p w14:paraId="7835A6FC" w14:textId="77777777" w:rsidR="00F1678E" w:rsidRPr="00F1678E" w:rsidRDefault="00F1678E" w:rsidP="00B772D8">
      <w:pPr>
        <w:numPr>
          <w:ilvl w:val="0"/>
          <w:numId w:val="84"/>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ponosi pełną odpowiedzialność wobec Administratora za nie wywiązanie się ze spoczywających na podwykonawcy obowiązków ochrony danych.</w:t>
      </w:r>
    </w:p>
    <w:p w14:paraId="3D540443"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 6</w:t>
      </w:r>
    </w:p>
    <w:p w14:paraId="5B345BC6"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Odpowiedzialność Podmiotu przetwarzającego</w:t>
      </w:r>
    </w:p>
    <w:p w14:paraId="02B1A82E" w14:textId="77777777" w:rsidR="00F1678E" w:rsidRPr="00F1678E" w:rsidRDefault="00F1678E" w:rsidP="00B772D8">
      <w:pPr>
        <w:numPr>
          <w:ilvl w:val="0"/>
          <w:numId w:val="85"/>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48D99BD" w14:textId="77777777" w:rsidR="00F1678E" w:rsidRPr="00F1678E" w:rsidRDefault="00F1678E" w:rsidP="00B772D8">
      <w:pPr>
        <w:numPr>
          <w:ilvl w:val="0"/>
          <w:numId w:val="85"/>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74FEE3B" w14:textId="77777777" w:rsidR="00F1678E" w:rsidRPr="00F1678E" w:rsidRDefault="00F1678E" w:rsidP="00B772D8">
      <w:pPr>
        <w:numPr>
          <w:ilvl w:val="0"/>
          <w:numId w:val="85"/>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zobowiązuje się do naprawienia szkody wyrządzonej Administratorowi danych w wyniku naruszenia obowiązków ochrony danych osobowych z winy swoich pracowników. W szczególności zobowiązuje się d pokrycia poniesionych przez Administratora danych kosztów procesu i zastępstwa procesowego, a także odszkodowania na rzecz osoby, której naruszenie dotyczyło.</w:t>
      </w:r>
    </w:p>
    <w:p w14:paraId="5073470B" w14:textId="77777777" w:rsidR="00F1678E" w:rsidRPr="00F1678E" w:rsidRDefault="00F1678E" w:rsidP="00F1678E">
      <w:pPr>
        <w:spacing w:after="160" w:line="276" w:lineRule="auto"/>
        <w:ind w:left="720"/>
        <w:contextualSpacing/>
        <w:jc w:val="both"/>
        <w:rPr>
          <w:rFonts w:eastAsia="Calibri"/>
          <w:sz w:val="24"/>
          <w:szCs w:val="24"/>
          <w:lang w:eastAsia="en-US"/>
        </w:rPr>
      </w:pPr>
    </w:p>
    <w:p w14:paraId="71794357"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§7</w:t>
      </w:r>
    </w:p>
    <w:p w14:paraId="54195259"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Czas obowiązywania umowy</w:t>
      </w:r>
    </w:p>
    <w:p w14:paraId="6A78EFFB" w14:textId="77777777" w:rsidR="00F1678E" w:rsidRPr="00F1678E" w:rsidRDefault="00F1678E" w:rsidP="00B772D8">
      <w:pPr>
        <w:numPr>
          <w:ilvl w:val="0"/>
          <w:numId w:val="86"/>
        </w:numPr>
        <w:suppressAutoHyphens/>
        <w:spacing w:after="160" w:line="276" w:lineRule="auto"/>
        <w:contextualSpacing/>
        <w:jc w:val="both"/>
        <w:rPr>
          <w:rFonts w:eastAsia="Calibri"/>
          <w:i/>
          <w:sz w:val="24"/>
          <w:szCs w:val="24"/>
          <w:lang w:eastAsia="en-US"/>
        </w:rPr>
      </w:pPr>
      <w:r w:rsidRPr="00F1678E">
        <w:rPr>
          <w:rFonts w:eastAsia="Calibri"/>
          <w:sz w:val="24"/>
          <w:szCs w:val="24"/>
          <w:lang w:eastAsia="en-US"/>
        </w:rPr>
        <w:t xml:space="preserve">Niniejsza umowa obowiązuje od dnia jej zawarcia przez czas </w:t>
      </w:r>
      <w:r w:rsidRPr="00F1678E">
        <w:rPr>
          <w:rFonts w:eastAsia="Calibri"/>
          <w:iCs/>
          <w:sz w:val="24"/>
          <w:szCs w:val="24"/>
          <w:lang w:eastAsia="en-US"/>
        </w:rPr>
        <w:t>określony w umowie głównej</w:t>
      </w:r>
      <w:r w:rsidRPr="00F1678E">
        <w:rPr>
          <w:rFonts w:eastAsia="Calibri"/>
          <w:i/>
          <w:sz w:val="24"/>
          <w:szCs w:val="24"/>
          <w:lang w:eastAsia="en-US"/>
        </w:rPr>
        <w:t xml:space="preserve"> </w:t>
      </w:r>
      <w:r w:rsidRPr="00F1678E">
        <w:rPr>
          <w:rFonts w:eastAsia="Calibri"/>
          <w:b/>
          <w:bCs/>
          <w:iCs/>
          <w:color w:val="000000"/>
          <w:sz w:val="24"/>
          <w:szCs w:val="24"/>
          <w:lang w:eastAsia="en-US"/>
        </w:rPr>
        <w:t>ZDW.N4………….</w:t>
      </w:r>
    </w:p>
    <w:p w14:paraId="3C9B4D3F" w14:textId="77777777" w:rsidR="00F1678E" w:rsidRPr="00F1678E" w:rsidRDefault="00F1678E" w:rsidP="00B772D8">
      <w:pPr>
        <w:numPr>
          <w:ilvl w:val="0"/>
          <w:numId w:val="86"/>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Każda ze stron może wypowiedzieć niniejszą umowę z zachowaniem miesięcznego okresu wypowiedzenia.</w:t>
      </w:r>
    </w:p>
    <w:p w14:paraId="2CEF344B"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§8</w:t>
      </w:r>
    </w:p>
    <w:p w14:paraId="6FB5E2E1"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Rozwiązanie umowy</w:t>
      </w:r>
    </w:p>
    <w:p w14:paraId="2FCDD670" w14:textId="77777777" w:rsidR="00F1678E" w:rsidRPr="00F1678E" w:rsidRDefault="00F1678E" w:rsidP="00B772D8">
      <w:pPr>
        <w:numPr>
          <w:ilvl w:val="0"/>
          <w:numId w:val="87"/>
        </w:numPr>
        <w:suppressAutoHyphens/>
        <w:spacing w:after="160" w:line="276" w:lineRule="auto"/>
        <w:contextualSpacing/>
        <w:jc w:val="both"/>
        <w:rPr>
          <w:rFonts w:eastAsia="Calibri"/>
          <w:b/>
          <w:sz w:val="24"/>
          <w:szCs w:val="24"/>
          <w:lang w:eastAsia="en-US"/>
        </w:rPr>
      </w:pPr>
      <w:r w:rsidRPr="00F1678E">
        <w:rPr>
          <w:rFonts w:eastAsia="Calibri"/>
          <w:sz w:val="24"/>
          <w:szCs w:val="24"/>
          <w:lang w:eastAsia="en-US"/>
        </w:rPr>
        <w:t>Administrator danych może rozwiązać niniejszą umowę ze skutkiem natychmiastowym gdy Podmiot przetwarzający:</w:t>
      </w:r>
    </w:p>
    <w:p w14:paraId="06A8548B" w14:textId="77777777" w:rsidR="00F1678E" w:rsidRPr="00F1678E" w:rsidRDefault="00F1678E" w:rsidP="00B772D8">
      <w:pPr>
        <w:numPr>
          <w:ilvl w:val="0"/>
          <w:numId w:val="88"/>
        </w:numPr>
        <w:suppressAutoHyphens/>
        <w:spacing w:after="160" w:line="276" w:lineRule="auto"/>
        <w:ind w:left="1134"/>
        <w:contextualSpacing/>
        <w:jc w:val="both"/>
        <w:rPr>
          <w:rFonts w:eastAsia="Calibri"/>
          <w:b/>
          <w:sz w:val="24"/>
          <w:szCs w:val="24"/>
          <w:lang w:eastAsia="en-US"/>
        </w:rPr>
      </w:pPr>
      <w:r w:rsidRPr="00F1678E">
        <w:rPr>
          <w:rFonts w:eastAsia="Calibri"/>
          <w:sz w:val="24"/>
          <w:szCs w:val="24"/>
          <w:lang w:eastAsia="en-US"/>
        </w:rPr>
        <w:t>pomimo zobowiązania go do usunięcia uchybień stwierdzonych podczas kontroli nie usunie ich w wyznaczonym terminie;</w:t>
      </w:r>
    </w:p>
    <w:p w14:paraId="02C00169" w14:textId="77777777" w:rsidR="00F1678E" w:rsidRPr="00F1678E" w:rsidRDefault="00F1678E" w:rsidP="00B772D8">
      <w:pPr>
        <w:numPr>
          <w:ilvl w:val="0"/>
          <w:numId w:val="88"/>
        </w:numPr>
        <w:suppressAutoHyphens/>
        <w:spacing w:after="160" w:line="276" w:lineRule="auto"/>
        <w:ind w:left="1134"/>
        <w:contextualSpacing/>
        <w:jc w:val="both"/>
        <w:rPr>
          <w:rFonts w:eastAsia="Calibri"/>
          <w:sz w:val="24"/>
          <w:szCs w:val="24"/>
          <w:lang w:eastAsia="en-US"/>
        </w:rPr>
      </w:pPr>
      <w:r w:rsidRPr="00F1678E">
        <w:rPr>
          <w:rFonts w:eastAsia="Calibri"/>
          <w:sz w:val="24"/>
          <w:szCs w:val="24"/>
          <w:lang w:eastAsia="en-US"/>
        </w:rPr>
        <w:t>przetwarza dane osobowe w sposób niezgodny z umową;</w:t>
      </w:r>
    </w:p>
    <w:p w14:paraId="1B02D35E" w14:textId="77777777" w:rsidR="00F1678E" w:rsidRPr="00F1678E" w:rsidRDefault="00F1678E" w:rsidP="00B772D8">
      <w:pPr>
        <w:numPr>
          <w:ilvl w:val="0"/>
          <w:numId w:val="88"/>
        </w:numPr>
        <w:suppressAutoHyphens/>
        <w:spacing w:after="160" w:line="276" w:lineRule="auto"/>
        <w:ind w:left="1134"/>
        <w:contextualSpacing/>
        <w:jc w:val="both"/>
        <w:rPr>
          <w:rFonts w:eastAsia="Calibri"/>
          <w:b/>
          <w:sz w:val="24"/>
          <w:szCs w:val="24"/>
          <w:lang w:eastAsia="en-US"/>
        </w:rPr>
      </w:pPr>
      <w:r w:rsidRPr="00F1678E">
        <w:rPr>
          <w:rFonts w:eastAsia="Calibri"/>
          <w:sz w:val="24"/>
          <w:szCs w:val="24"/>
          <w:lang w:eastAsia="en-US"/>
        </w:rPr>
        <w:t>powierzył przetwarzanie danych osobowych innemu podmiotowi bez zgody Administratora danych;</w:t>
      </w:r>
    </w:p>
    <w:p w14:paraId="567375CC"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§9</w:t>
      </w:r>
    </w:p>
    <w:p w14:paraId="267AE9E1"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Zasady zachowania poufności</w:t>
      </w:r>
    </w:p>
    <w:p w14:paraId="546B1D40" w14:textId="77777777" w:rsidR="00F1678E" w:rsidRPr="00F1678E" w:rsidRDefault="00F1678E" w:rsidP="00B772D8">
      <w:pPr>
        <w:numPr>
          <w:ilvl w:val="0"/>
          <w:numId w:val="89"/>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C4E0927" w14:textId="77777777" w:rsidR="00F1678E" w:rsidRPr="00F1678E" w:rsidRDefault="00F1678E" w:rsidP="00B772D8">
      <w:pPr>
        <w:numPr>
          <w:ilvl w:val="0"/>
          <w:numId w:val="89"/>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Podmiot przetwarzający oświadcza, że w związku ze zobowiązaniem do zachowania </w:t>
      </w:r>
      <w:r w:rsidRPr="00F1678E">
        <w:rPr>
          <w:rFonts w:eastAsia="Calibri"/>
          <w:sz w:val="24"/>
          <w:szCs w:val="24"/>
          <w:lang w:eastAsia="en-US"/>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8C1DC08" w14:textId="77777777" w:rsidR="00F1678E" w:rsidRPr="00F1678E" w:rsidRDefault="00F1678E" w:rsidP="00F1678E">
      <w:pPr>
        <w:spacing w:after="160" w:line="276" w:lineRule="auto"/>
        <w:ind w:left="720"/>
        <w:contextualSpacing/>
        <w:jc w:val="both"/>
        <w:rPr>
          <w:rFonts w:eastAsia="Calibri"/>
          <w:sz w:val="24"/>
          <w:szCs w:val="24"/>
          <w:lang w:eastAsia="en-US"/>
        </w:rPr>
      </w:pPr>
    </w:p>
    <w:p w14:paraId="502307F4"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 xml:space="preserve">§10 </w:t>
      </w:r>
    </w:p>
    <w:p w14:paraId="6AF50ECE" w14:textId="77777777" w:rsidR="00F1678E" w:rsidRPr="00F1678E" w:rsidRDefault="00F1678E" w:rsidP="00F1678E">
      <w:pPr>
        <w:suppressAutoHyphens/>
        <w:jc w:val="center"/>
        <w:rPr>
          <w:rFonts w:eastAsia="SimSun" w:cs="Mangal"/>
          <w:b/>
          <w:bCs/>
          <w:kern w:val="1"/>
          <w:sz w:val="24"/>
          <w:szCs w:val="21"/>
          <w:lang w:eastAsia="en-US"/>
        </w:rPr>
      </w:pPr>
      <w:r w:rsidRPr="00F1678E">
        <w:rPr>
          <w:rFonts w:eastAsia="SimSun" w:cs="Mangal"/>
          <w:b/>
          <w:bCs/>
          <w:kern w:val="1"/>
          <w:sz w:val="24"/>
          <w:szCs w:val="21"/>
          <w:lang w:eastAsia="en-US"/>
        </w:rPr>
        <w:t>Postanowienia końcowe</w:t>
      </w:r>
    </w:p>
    <w:p w14:paraId="5645D5A4" w14:textId="77777777" w:rsidR="00F1678E" w:rsidRPr="00F1678E" w:rsidRDefault="00F1678E" w:rsidP="00B772D8">
      <w:pPr>
        <w:numPr>
          <w:ilvl w:val="0"/>
          <w:numId w:val="90"/>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Umowa została sporządzona w dwóch jednobrzmiących egzemplarzach dla każdej ze stron.</w:t>
      </w:r>
    </w:p>
    <w:p w14:paraId="5021E87E" w14:textId="77777777" w:rsidR="00F1678E" w:rsidRPr="00F1678E" w:rsidRDefault="00F1678E" w:rsidP="00B772D8">
      <w:pPr>
        <w:numPr>
          <w:ilvl w:val="0"/>
          <w:numId w:val="90"/>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W sprawach nieuregulowanych zastosowanie będą miały przepisy Kodeksu cywilnego oraz Rozporządzenia.</w:t>
      </w:r>
    </w:p>
    <w:p w14:paraId="3FE1038A" w14:textId="77777777" w:rsidR="00F1678E" w:rsidRPr="00F1678E" w:rsidRDefault="00F1678E" w:rsidP="00B772D8">
      <w:pPr>
        <w:numPr>
          <w:ilvl w:val="0"/>
          <w:numId w:val="90"/>
        </w:numPr>
        <w:suppressAutoHyphens/>
        <w:spacing w:after="160" w:line="276" w:lineRule="auto"/>
        <w:contextualSpacing/>
        <w:jc w:val="both"/>
        <w:rPr>
          <w:rFonts w:eastAsia="Calibri"/>
          <w:sz w:val="24"/>
          <w:szCs w:val="24"/>
          <w:lang w:eastAsia="en-US"/>
        </w:rPr>
      </w:pPr>
      <w:r w:rsidRPr="00F1678E">
        <w:rPr>
          <w:rFonts w:eastAsia="Calibri"/>
          <w:sz w:val="24"/>
          <w:szCs w:val="24"/>
          <w:lang w:eastAsia="en-US"/>
        </w:rPr>
        <w:t xml:space="preserve">Sądem właściwym dla rozpatrzenia sporów wynikających z niniejszej umowy będzie sąd właściwy Administratora danych. </w:t>
      </w:r>
    </w:p>
    <w:p w14:paraId="36518FD6" w14:textId="77777777" w:rsidR="00F1678E" w:rsidRPr="00F1678E" w:rsidRDefault="00F1678E" w:rsidP="00F1678E">
      <w:pPr>
        <w:suppressAutoHyphens/>
        <w:spacing w:line="276" w:lineRule="auto"/>
        <w:rPr>
          <w:b/>
          <w:sz w:val="24"/>
          <w:szCs w:val="24"/>
          <w:lang w:eastAsia="ar-SA"/>
        </w:rPr>
      </w:pPr>
    </w:p>
    <w:p w14:paraId="7207E240" w14:textId="77777777" w:rsidR="00F1678E" w:rsidRPr="00F1678E" w:rsidRDefault="00F1678E" w:rsidP="00F1678E">
      <w:pPr>
        <w:suppressAutoHyphens/>
        <w:spacing w:line="276" w:lineRule="auto"/>
        <w:rPr>
          <w:b/>
          <w:sz w:val="24"/>
          <w:szCs w:val="24"/>
          <w:lang w:eastAsia="ar-SA"/>
        </w:rPr>
      </w:pPr>
    </w:p>
    <w:p w14:paraId="337FA577" w14:textId="77777777" w:rsidR="00F1678E" w:rsidRPr="00F1678E" w:rsidRDefault="00F1678E" w:rsidP="00F1678E">
      <w:pPr>
        <w:suppressAutoHyphens/>
        <w:spacing w:after="160" w:line="276" w:lineRule="auto"/>
        <w:jc w:val="center"/>
        <w:rPr>
          <w:rFonts w:eastAsia="Calibri"/>
          <w:b/>
          <w:bCs/>
          <w:sz w:val="24"/>
          <w:szCs w:val="24"/>
          <w:lang w:eastAsia="en-US"/>
        </w:rPr>
      </w:pPr>
      <w:r w:rsidRPr="00F1678E">
        <w:rPr>
          <w:rFonts w:eastAsia="Calibri"/>
          <w:b/>
          <w:bCs/>
          <w:sz w:val="24"/>
          <w:szCs w:val="24"/>
          <w:lang w:eastAsia="en-US"/>
        </w:rPr>
        <w:t xml:space="preserve">Administrator danych </w:t>
      </w:r>
      <w:r w:rsidRPr="00F1678E">
        <w:rPr>
          <w:rFonts w:eastAsia="Calibri"/>
          <w:b/>
          <w:bCs/>
          <w:sz w:val="24"/>
          <w:szCs w:val="24"/>
          <w:lang w:eastAsia="en-US"/>
        </w:rPr>
        <w:tab/>
      </w:r>
      <w:r w:rsidRPr="00F1678E">
        <w:rPr>
          <w:rFonts w:eastAsia="Calibri"/>
          <w:b/>
          <w:bCs/>
          <w:sz w:val="24"/>
          <w:szCs w:val="24"/>
          <w:lang w:eastAsia="en-US"/>
        </w:rPr>
        <w:tab/>
      </w:r>
      <w:r w:rsidRPr="00F1678E">
        <w:rPr>
          <w:rFonts w:eastAsia="Calibri"/>
          <w:b/>
          <w:bCs/>
          <w:sz w:val="24"/>
          <w:szCs w:val="24"/>
          <w:lang w:eastAsia="en-US"/>
        </w:rPr>
        <w:tab/>
      </w:r>
      <w:r w:rsidRPr="00F1678E">
        <w:rPr>
          <w:rFonts w:eastAsia="Calibri"/>
          <w:b/>
          <w:bCs/>
          <w:sz w:val="24"/>
          <w:szCs w:val="24"/>
          <w:lang w:eastAsia="en-US"/>
        </w:rPr>
        <w:tab/>
      </w:r>
      <w:r w:rsidRPr="00F1678E">
        <w:rPr>
          <w:rFonts w:eastAsia="Calibri"/>
          <w:b/>
          <w:bCs/>
          <w:sz w:val="24"/>
          <w:szCs w:val="24"/>
          <w:lang w:eastAsia="en-US"/>
        </w:rPr>
        <w:tab/>
        <w:t>Podmiot przetwarzający</w:t>
      </w:r>
    </w:p>
    <w:p w14:paraId="42FB9594" w14:textId="77777777" w:rsidR="00F1678E" w:rsidRPr="00F1678E" w:rsidRDefault="00F1678E" w:rsidP="00F1678E">
      <w:pPr>
        <w:suppressAutoHyphens/>
        <w:spacing w:line="276" w:lineRule="auto"/>
        <w:rPr>
          <w:b/>
          <w:sz w:val="24"/>
          <w:szCs w:val="24"/>
          <w:lang w:eastAsia="ar-SA"/>
        </w:rPr>
      </w:pPr>
    </w:p>
    <w:p w14:paraId="405535F8" w14:textId="77777777" w:rsidR="00F1678E" w:rsidRDefault="00F1678E" w:rsidP="00673C99">
      <w:pPr>
        <w:suppressAutoHyphens/>
        <w:jc w:val="right"/>
        <w:rPr>
          <w:rFonts w:eastAsia="SimSun"/>
          <w:b/>
          <w:color w:val="000000"/>
          <w:kern w:val="1"/>
          <w:sz w:val="24"/>
          <w:szCs w:val="24"/>
          <w:lang w:eastAsia="hi-IN" w:bidi="hi-IN"/>
        </w:rPr>
      </w:pPr>
    </w:p>
    <w:p w14:paraId="20045259" w14:textId="77777777" w:rsidR="00F1678E" w:rsidRDefault="00F1678E" w:rsidP="00673C99">
      <w:pPr>
        <w:suppressAutoHyphens/>
        <w:jc w:val="right"/>
        <w:rPr>
          <w:rFonts w:eastAsia="SimSun"/>
          <w:b/>
          <w:color w:val="000000"/>
          <w:kern w:val="1"/>
          <w:sz w:val="24"/>
          <w:szCs w:val="24"/>
          <w:lang w:eastAsia="hi-IN" w:bidi="hi-IN"/>
        </w:rPr>
      </w:pPr>
    </w:p>
    <w:p w14:paraId="60D7DF58" w14:textId="77777777" w:rsidR="00F1678E" w:rsidRDefault="00F1678E" w:rsidP="00673C99">
      <w:pPr>
        <w:suppressAutoHyphens/>
        <w:jc w:val="right"/>
        <w:rPr>
          <w:rFonts w:eastAsia="SimSun"/>
          <w:b/>
          <w:color w:val="000000"/>
          <w:kern w:val="1"/>
          <w:sz w:val="24"/>
          <w:szCs w:val="24"/>
          <w:lang w:eastAsia="hi-IN" w:bidi="hi-IN"/>
        </w:rPr>
      </w:pPr>
    </w:p>
    <w:p w14:paraId="54A029F4" w14:textId="77777777" w:rsidR="00F1678E" w:rsidRDefault="00F1678E" w:rsidP="00673C99">
      <w:pPr>
        <w:suppressAutoHyphens/>
        <w:jc w:val="right"/>
        <w:rPr>
          <w:rFonts w:eastAsia="SimSun"/>
          <w:b/>
          <w:color w:val="000000"/>
          <w:kern w:val="1"/>
          <w:sz w:val="24"/>
          <w:szCs w:val="24"/>
          <w:lang w:eastAsia="hi-IN" w:bidi="hi-IN"/>
        </w:rPr>
      </w:pPr>
    </w:p>
    <w:p w14:paraId="1F766091" w14:textId="77777777" w:rsidR="00F1678E" w:rsidRDefault="00F1678E" w:rsidP="00673C99">
      <w:pPr>
        <w:suppressAutoHyphens/>
        <w:jc w:val="right"/>
        <w:rPr>
          <w:rFonts w:eastAsia="SimSun"/>
          <w:b/>
          <w:color w:val="000000"/>
          <w:kern w:val="1"/>
          <w:sz w:val="24"/>
          <w:szCs w:val="24"/>
          <w:lang w:eastAsia="hi-IN" w:bidi="hi-IN"/>
        </w:rPr>
      </w:pPr>
    </w:p>
    <w:p w14:paraId="1B6355DF" w14:textId="77777777" w:rsidR="00F1678E" w:rsidRDefault="00F1678E" w:rsidP="00673C99">
      <w:pPr>
        <w:suppressAutoHyphens/>
        <w:jc w:val="right"/>
        <w:rPr>
          <w:rFonts w:eastAsia="SimSun"/>
          <w:b/>
          <w:color w:val="000000"/>
          <w:kern w:val="1"/>
          <w:sz w:val="24"/>
          <w:szCs w:val="24"/>
          <w:lang w:eastAsia="hi-IN" w:bidi="hi-IN"/>
        </w:rPr>
      </w:pPr>
    </w:p>
    <w:p w14:paraId="4CE21285" w14:textId="77777777" w:rsidR="00F1678E" w:rsidRDefault="00F1678E" w:rsidP="00673C99">
      <w:pPr>
        <w:suppressAutoHyphens/>
        <w:jc w:val="right"/>
        <w:rPr>
          <w:rFonts w:eastAsia="SimSun"/>
          <w:b/>
          <w:color w:val="000000"/>
          <w:kern w:val="1"/>
          <w:sz w:val="24"/>
          <w:szCs w:val="24"/>
          <w:lang w:eastAsia="hi-IN" w:bidi="hi-IN"/>
        </w:rPr>
      </w:pPr>
    </w:p>
    <w:p w14:paraId="17ED4F3C" w14:textId="77777777" w:rsidR="00F1678E" w:rsidRDefault="00F1678E" w:rsidP="00673C99">
      <w:pPr>
        <w:suppressAutoHyphens/>
        <w:jc w:val="right"/>
        <w:rPr>
          <w:rFonts w:eastAsia="SimSun"/>
          <w:b/>
          <w:color w:val="000000"/>
          <w:kern w:val="1"/>
          <w:sz w:val="24"/>
          <w:szCs w:val="24"/>
          <w:lang w:eastAsia="hi-IN" w:bidi="hi-IN"/>
        </w:rPr>
      </w:pPr>
    </w:p>
    <w:p w14:paraId="06057F40" w14:textId="77777777" w:rsidR="00F1678E" w:rsidRDefault="00F1678E" w:rsidP="00673C99">
      <w:pPr>
        <w:suppressAutoHyphens/>
        <w:jc w:val="right"/>
        <w:rPr>
          <w:rFonts w:eastAsia="SimSun"/>
          <w:b/>
          <w:color w:val="000000"/>
          <w:kern w:val="1"/>
          <w:sz w:val="24"/>
          <w:szCs w:val="24"/>
          <w:lang w:eastAsia="hi-IN" w:bidi="hi-IN"/>
        </w:rPr>
      </w:pPr>
    </w:p>
    <w:p w14:paraId="1BEF748C" w14:textId="77777777" w:rsidR="00F1678E" w:rsidRDefault="00F1678E" w:rsidP="00673C99">
      <w:pPr>
        <w:suppressAutoHyphens/>
        <w:jc w:val="right"/>
        <w:rPr>
          <w:rFonts w:eastAsia="SimSun"/>
          <w:b/>
          <w:color w:val="000000"/>
          <w:kern w:val="1"/>
          <w:sz w:val="24"/>
          <w:szCs w:val="24"/>
          <w:lang w:eastAsia="hi-IN" w:bidi="hi-IN"/>
        </w:rPr>
      </w:pPr>
    </w:p>
    <w:p w14:paraId="4C56DE79" w14:textId="77777777" w:rsidR="00F1678E" w:rsidRDefault="00F1678E" w:rsidP="00673C99">
      <w:pPr>
        <w:suppressAutoHyphens/>
        <w:jc w:val="right"/>
        <w:rPr>
          <w:rFonts w:eastAsia="SimSun"/>
          <w:b/>
          <w:color w:val="000000"/>
          <w:kern w:val="1"/>
          <w:sz w:val="24"/>
          <w:szCs w:val="24"/>
          <w:lang w:eastAsia="hi-IN" w:bidi="hi-IN"/>
        </w:rPr>
      </w:pPr>
    </w:p>
    <w:p w14:paraId="3BA1A9F7" w14:textId="77777777" w:rsidR="00F1678E" w:rsidRDefault="00F1678E" w:rsidP="00673C99">
      <w:pPr>
        <w:suppressAutoHyphens/>
        <w:jc w:val="right"/>
        <w:rPr>
          <w:rFonts w:eastAsia="SimSun"/>
          <w:b/>
          <w:color w:val="000000"/>
          <w:kern w:val="1"/>
          <w:sz w:val="24"/>
          <w:szCs w:val="24"/>
          <w:lang w:eastAsia="hi-IN" w:bidi="hi-IN"/>
        </w:rPr>
      </w:pPr>
    </w:p>
    <w:p w14:paraId="440232AF" w14:textId="77777777" w:rsidR="00F1678E" w:rsidRDefault="00F1678E" w:rsidP="00673C99">
      <w:pPr>
        <w:suppressAutoHyphens/>
        <w:jc w:val="right"/>
        <w:rPr>
          <w:rFonts w:eastAsia="SimSun"/>
          <w:b/>
          <w:color w:val="000000"/>
          <w:kern w:val="1"/>
          <w:sz w:val="24"/>
          <w:szCs w:val="24"/>
          <w:lang w:eastAsia="hi-IN" w:bidi="hi-IN"/>
        </w:rPr>
      </w:pPr>
    </w:p>
    <w:p w14:paraId="235F4821" w14:textId="77777777" w:rsidR="00F1678E" w:rsidRDefault="00F1678E" w:rsidP="00673C99">
      <w:pPr>
        <w:suppressAutoHyphens/>
        <w:jc w:val="right"/>
        <w:rPr>
          <w:rFonts w:eastAsia="SimSun"/>
          <w:b/>
          <w:color w:val="000000"/>
          <w:kern w:val="1"/>
          <w:sz w:val="24"/>
          <w:szCs w:val="24"/>
          <w:lang w:eastAsia="hi-IN" w:bidi="hi-IN"/>
        </w:rPr>
      </w:pPr>
    </w:p>
    <w:p w14:paraId="195EEAB0" w14:textId="77777777" w:rsidR="00F1678E" w:rsidRDefault="00F1678E" w:rsidP="00673C99">
      <w:pPr>
        <w:suppressAutoHyphens/>
        <w:jc w:val="right"/>
        <w:rPr>
          <w:rFonts w:eastAsia="SimSun"/>
          <w:b/>
          <w:color w:val="000000"/>
          <w:kern w:val="1"/>
          <w:sz w:val="24"/>
          <w:szCs w:val="24"/>
          <w:lang w:eastAsia="hi-IN" w:bidi="hi-IN"/>
        </w:rPr>
      </w:pPr>
    </w:p>
    <w:p w14:paraId="695E2D77" w14:textId="77777777" w:rsidR="00F1678E" w:rsidRDefault="00F1678E" w:rsidP="00673C99">
      <w:pPr>
        <w:suppressAutoHyphens/>
        <w:jc w:val="right"/>
        <w:rPr>
          <w:rFonts w:eastAsia="SimSun"/>
          <w:b/>
          <w:color w:val="000000"/>
          <w:kern w:val="1"/>
          <w:sz w:val="24"/>
          <w:szCs w:val="24"/>
          <w:lang w:eastAsia="hi-IN" w:bidi="hi-IN"/>
        </w:rPr>
      </w:pPr>
    </w:p>
    <w:p w14:paraId="5D030BAA" w14:textId="77777777" w:rsidR="00F1678E" w:rsidRDefault="00F1678E" w:rsidP="00673C99">
      <w:pPr>
        <w:suppressAutoHyphens/>
        <w:jc w:val="right"/>
        <w:rPr>
          <w:rFonts w:eastAsia="SimSun"/>
          <w:b/>
          <w:color w:val="000000"/>
          <w:kern w:val="1"/>
          <w:sz w:val="24"/>
          <w:szCs w:val="24"/>
          <w:lang w:eastAsia="hi-IN" w:bidi="hi-IN"/>
        </w:rPr>
      </w:pPr>
    </w:p>
    <w:p w14:paraId="58E36601" w14:textId="77777777" w:rsidR="00F1678E" w:rsidRDefault="00F1678E" w:rsidP="00673C99">
      <w:pPr>
        <w:suppressAutoHyphens/>
        <w:jc w:val="right"/>
        <w:rPr>
          <w:rFonts w:eastAsia="SimSun"/>
          <w:b/>
          <w:color w:val="000000"/>
          <w:kern w:val="1"/>
          <w:sz w:val="24"/>
          <w:szCs w:val="24"/>
          <w:lang w:eastAsia="hi-IN" w:bidi="hi-IN"/>
        </w:rPr>
      </w:pPr>
    </w:p>
    <w:p w14:paraId="26CD07C3" w14:textId="77777777" w:rsidR="00F1678E" w:rsidRDefault="00F1678E" w:rsidP="00673C99">
      <w:pPr>
        <w:suppressAutoHyphens/>
        <w:jc w:val="right"/>
        <w:rPr>
          <w:rFonts w:eastAsia="SimSun"/>
          <w:b/>
          <w:color w:val="000000"/>
          <w:kern w:val="1"/>
          <w:sz w:val="24"/>
          <w:szCs w:val="24"/>
          <w:lang w:eastAsia="hi-IN" w:bidi="hi-IN"/>
        </w:rPr>
      </w:pPr>
    </w:p>
    <w:p w14:paraId="22AF7DB0" w14:textId="77777777" w:rsidR="00F1678E" w:rsidRDefault="00F1678E" w:rsidP="00673C99">
      <w:pPr>
        <w:suppressAutoHyphens/>
        <w:jc w:val="right"/>
        <w:rPr>
          <w:rFonts w:eastAsia="SimSun"/>
          <w:b/>
          <w:color w:val="000000"/>
          <w:kern w:val="1"/>
          <w:sz w:val="24"/>
          <w:szCs w:val="24"/>
          <w:lang w:eastAsia="hi-IN" w:bidi="hi-IN"/>
        </w:rPr>
      </w:pPr>
    </w:p>
    <w:p w14:paraId="4175851B" w14:textId="77777777" w:rsidR="00F1678E" w:rsidRDefault="00F1678E" w:rsidP="00673C99">
      <w:pPr>
        <w:suppressAutoHyphens/>
        <w:jc w:val="right"/>
        <w:rPr>
          <w:rFonts w:eastAsia="SimSun"/>
          <w:b/>
          <w:color w:val="000000"/>
          <w:kern w:val="1"/>
          <w:sz w:val="24"/>
          <w:szCs w:val="24"/>
          <w:lang w:eastAsia="hi-IN" w:bidi="hi-IN"/>
        </w:rPr>
      </w:pPr>
    </w:p>
    <w:p w14:paraId="5480312D" w14:textId="77777777" w:rsidR="00F1678E" w:rsidRDefault="00F1678E" w:rsidP="00673C99">
      <w:pPr>
        <w:suppressAutoHyphens/>
        <w:jc w:val="right"/>
        <w:rPr>
          <w:rFonts w:eastAsia="SimSun"/>
          <w:b/>
          <w:color w:val="000000"/>
          <w:kern w:val="1"/>
          <w:sz w:val="24"/>
          <w:szCs w:val="24"/>
          <w:lang w:eastAsia="hi-IN" w:bidi="hi-IN"/>
        </w:rPr>
      </w:pPr>
    </w:p>
    <w:p w14:paraId="54EB796B" w14:textId="77777777" w:rsidR="00F1678E" w:rsidRDefault="00F1678E" w:rsidP="00673C99">
      <w:pPr>
        <w:suppressAutoHyphens/>
        <w:jc w:val="right"/>
        <w:rPr>
          <w:rFonts w:eastAsia="SimSun"/>
          <w:b/>
          <w:color w:val="000000"/>
          <w:kern w:val="1"/>
          <w:sz w:val="24"/>
          <w:szCs w:val="24"/>
          <w:lang w:eastAsia="hi-IN" w:bidi="hi-IN"/>
        </w:rPr>
      </w:pPr>
    </w:p>
    <w:p w14:paraId="545B45FB" w14:textId="77777777" w:rsidR="00F1678E" w:rsidRDefault="00F1678E" w:rsidP="003928E4">
      <w:pPr>
        <w:suppressAutoHyphens/>
        <w:rPr>
          <w:rFonts w:eastAsia="SimSun"/>
          <w:b/>
          <w:color w:val="000000"/>
          <w:kern w:val="1"/>
          <w:sz w:val="24"/>
          <w:szCs w:val="24"/>
          <w:lang w:eastAsia="hi-IN" w:bidi="hi-IN"/>
        </w:rPr>
      </w:pPr>
    </w:p>
    <w:p w14:paraId="6F8F7586" w14:textId="77777777" w:rsidR="003928E4" w:rsidRDefault="003928E4" w:rsidP="003928E4">
      <w:pPr>
        <w:suppressAutoHyphens/>
        <w:rPr>
          <w:rFonts w:eastAsia="SimSun"/>
          <w:b/>
          <w:color w:val="000000"/>
          <w:kern w:val="1"/>
          <w:sz w:val="24"/>
          <w:szCs w:val="24"/>
          <w:lang w:eastAsia="hi-IN" w:bidi="hi-IN"/>
        </w:rPr>
      </w:pPr>
    </w:p>
    <w:p w14:paraId="3BDC931A" w14:textId="54CDE842" w:rsidR="00673C99" w:rsidRPr="00A7754D" w:rsidRDefault="00673C99" w:rsidP="00673C99">
      <w:pPr>
        <w:suppressAutoHyphens/>
        <w:jc w:val="right"/>
        <w:rPr>
          <w:rFonts w:eastAsia="SimSun"/>
          <w:b/>
          <w:color w:val="000000"/>
          <w:kern w:val="1"/>
          <w:sz w:val="24"/>
          <w:szCs w:val="24"/>
          <w:lang w:eastAsia="hi-IN" w:bidi="hi-IN"/>
        </w:rPr>
      </w:pPr>
      <w:r w:rsidRPr="00A7754D">
        <w:rPr>
          <w:rFonts w:eastAsia="SimSun"/>
          <w:b/>
          <w:color w:val="000000"/>
          <w:kern w:val="1"/>
          <w:sz w:val="24"/>
          <w:szCs w:val="24"/>
          <w:lang w:eastAsia="hi-IN" w:bidi="hi-IN"/>
        </w:rPr>
        <w:t xml:space="preserve">Załącznik nr </w:t>
      </w:r>
      <w:r w:rsidR="00DD410E">
        <w:rPr>
          <w:rFonts w:eastAsia="SimSun"/>
          <w:b/>
          <w:color w:val="000000"/>
          <w:kern w:val="1"/>
          <w:sz w:val="24"/>
          <w:szCs w:val="24"/>
          <w:lang w:eastAsia="hi-IN" w:bidi="hi-IN"/>
        </w:rPr>
        <w:t>4</w:t>
      </w:r>
      <w:r w:rsidRPr="00A7754D">
        <w:rPr>
          <w:rFonts w:eastAsia="SimSun"/>
          <w:b/>
          <w:color w:val="000000"/>
          <w:kern w:val="1"/>
          <w:sz w:val="24"/>
          <w:szCs w:val="24"/>
          <w:lang w:eastAsia="hi-IN" w:bidi="hi-IN"/>
        </w:rPr>
        <w:t xml:space="preserve"> do SWZ</w:t>
      </w:r>
    </w:p>
    <w:p w14:paraId="18040DA3" w14:textId="77777777" w:rsidR="00673C99" w:rsidRPr="006B1315" w:rsidRDefault="00673C99" w:rsidP="00673C99">
      <w:pPr>
        <w:ind w:right="220"/>
        <w:jc w:val="right"/>
        <w:rPr>
          <w:rFonts w:eastAsia="Arial Unicode MS"/>
          <w:bCs/>
          <w:noProof/>
          <w:color w:val="000000"/>
        </w:rPr>
      </w:pPr>
    </w:p>
    <w:p w14:paraId="6E8BDABD" w14:textId="77777777" w:rsidR="00673C99" w:rsidRPr="00B7188D" w:rsidRDefault="00673C99" w:rsidP="00673C99">
      <w:pPr>
        <w:ind w:right="220"/>
        <w:jc w:val="center"/>
        <w:rPr>
          <w:rFonts w:eastAsia="Arial Unicode MS"/>
          <w:b/>
          <w:noProof/>
          <w:sz w:val="24"/>
          <w:szCs w:val="24"/>
        </w:rPr>
      </w:pPr>
      <w:r w:rsidRPr="00B7188D">
        <w:rPr>
          <w:rFonts w:eastAsia="Arial Unicode MS"/>
          <w:b/>
          <w:noProof/>
          <w:sz w:val="24"/>
          <w:szCs w:val="24"/>
        </w:rPr>
        <w:t xml:space="preserve">OŚWIADCZENIE z art. 117 ust. 4 Ustawy Pzp </w:t>
      </w:r>
    </w:p>
    <w:p w14:paraId="06536B2A" w14:textId="77777777" w:rsidR="00673C99" w:rsidRPr="00744421" w:rsidRDefault="00673C99" w:rsidP="00673C99">
      <w:pPr>
        <w:ind w:right="220"/>
        <w:jc w:val="center"/>
        <w:rPr>
          <w:rFonts w:eastAsia="Arial Unicode MS"/>
          <w:b/>
          <w:noProof/>
          <w:sz w:val="24"/>
          <w:szCs w:val="24"/>
        </w:rPr>
      </w:pPr>
      <w:r w:rsidRPr="00B7188D">
        <w:rPr>
          <w:rFonts w:eastAsia="Arial Unicode MS"/>
          <w:b/>
          <w:noProof/>
          <w:sz w:val="24"/>
          <w:szCs w:val="24"/>
        </w:rPr>
        <w:t xml:space="preserve">(podział zadań </w:t>
      </w:r>
      <w:r w:rsidRPr="00B7188D">
        <w:rPr>
          <w:rFonts w:eastAsia="Arial Unicode MS"/>
          <w:b/>
          <w:bCs/>
          <w:noProof/>
          <w:sz w:val="24"/>
          <w:szCs w:val="24"/>
        </w:rPr>
        <w:t>wspólnie ubiegających się o udzielnie zamówienia</w:t>
      </w:r>
      <w:r w:rsidRPr="00B7188D">
        <w:rPr>
          <w:rFonts w:eastAsia="Arial Unicode MS"/>
          <w:b/>
          <w:noProof/>
          <w:sz w:val="24"/>
          <w:szCs w:val="24"/>
        </w:rPr>
        <w:t xml:space="preserve"> tj. konsorcjum/spółki cywilnej)</w:t>
      </w:r>
    </w:p>
    <w:p w14:paraId="74ACA744" w14:textId="77777777" w:rsidR="00231927" w:rsidRPr="00D07D02" w:rsidRDefault="00673C99" w:rsidP="00231927">
      <w:pPr>
        <w:jc w:val="both"/>
        <w:rPr>
          <w:b/>
          <w:bCs/>
          <w:sz w:val="28"/>
          <w:szCs w:val="28"/>
        </w:rPr>
      </w:pPr>
      <w:r w:rsidRPr="00673C99">
        <w:rPr>
          <w:rFonts w:eastAsia="Arial Unicode MS"/>
          <w:noProof/>
          <w:color w:val="000000"/>
          <w:sz w:val="24"/>
        </w:rPr>
        <w:t>składane w postępowaniu:</w:t>
      </w:r>
      <w:r w:rsidRPr="00763F7C">
        <w:rPr>
          <w:rFonts w:eastAsia="Arial Unicode MS"/>
          <w:noProof/>
          <w:color w:val="000000"/>
          <w:sz w:val="24"/>
        </w:rPr>
        <w:t xml:space="preserve"> </w:t>
      </w:r>
      <w:r w:rsidR="00231927" w:rsidRPr="00D07D02">
        <w:rPr>
          <w:b/>
          <w:bCs/>
          <w:sz w:val="28"/>
          <w:szCs w:val="28"/>
        </w:rPr>
        <w:t>Usługi w zakresie ochrony mienia i dozorowania z podziałem na 4 części</w:t>
      </w:r>
    </w:p>
    <w:p w14:paraId="1E99C43C" w14:textId="77777777" w:rsidR="00231927" w:rsidRPr="00F271B5" w:rsidRDefault="00231927" w:rsidP="00231927">
      <w:pPr>
        <w:spacing w:after="200" w:line="276" w:lineRule="auto"/>
        <w:contextualSpacing/>
        <w:jc w:val="center"/>
        <w:rPr>
          <w:b/>
          <w:bCs/>
          <w:sz w:val="24"/>
          <w:szCs w:val="24"/>
        </w:rPr>
      </w:pPr>
      <w:r w:rsidRPr="00F271B5">
        <w:rPr>
          <w:b/>
          <w:bCs/>
          <w:sz w:val="24"/>
          <w:szCs w:val="24"/>
        </w:rPr>
        <w:t xml:space="preserve">CZĘŚĆ ………………… </w:t>
      </w:r>
    </w:p>
    <w:p w14:paraId="01018C0B" w14:textId="6F71C37D" w:rsidR="00673C99" w:rsidRPr="00F271B5" w:rsidRDefault="00231927" w:rsidP="00231927">
      <w:pPr>
        <w:spacing w:after="200" w:line="276" w:lineRule="auto"/>
        <w:contextualSpacing/>
        <w:jc w:val="center"/>
        <w:rPr>
          <w:sz w:val="24"/>
          <w:szCs w:val="24"/>
          <w:vertAlign w:val="superscript"/>
        </w:rPr>
      </w:pPr>
      <w:r w:rsidRPr="00F271B5">
        <w:rPr>
          <w:i/>
          <w:iCs/>
          <w:sz w:val="24"/>
          <w:szCs w:val="24"/>
          <w:vertAlign w:val="superscript"/>
        </w:rPr>
        <w:t>(uzupełnić)</w:t>
      </w:r>
    </w:p>
    <w:p w14:paraId="280A26E6" w14:textId="000A66EF" w:rsidR="00673C99" w:rsidRPr="00744421" w:rsidRDefault="00673C99" w:rsidP="00673C99">
      <w:pPr>
        <w:jc w:val="both"/>
        <w:rPr>
          <w:b/>
          <w:bCs/>
          <w:sz w:val="24"/>
          <w:szCs w:val="24"/>
        </w:rPr>
      </w:pPr>
      <w:r w:rsidRPr="00763F7C">
        <w:rPr>
          <w:rFonts w:eastAsia="Arial Unicode MS"/>
          <w:bCs/>
          <w:noProof/>
          <w:color w:val="000000"/>
          <w:sz w:val="24"/>
          <w:szCs w:val="24"/>
        </w:rPr>
        <w:t>nr referencyjny:</w:t>
      </w:r>
      <w:r w:rsidRPr="00763F7C">
        <w:rPr>
          <w:rFonts w:eastAsia="Arial Unicode MS"/>
          <w:b/>
          <w:noProof/>
          <w:color w:val="000000"/>
          <w:sz w:val="24"/>
          <w:szCs w:val="24"/>
        </w:rPr>
        <w:t xml:space="preserve"> </w:t>
      </w:r>
      <w:r w:rsidRPr="00763F7C">
        <w:rPr>
          <w:rFonts w:eastAsia="Arial Unicode MS"/>
          <w:b/>
          <w:iCs/>
          <w:noProof/>
          <w:color w:val="000000"/>
          <w:sz w:val="24"/>
          <w:szCs w:val="24"/>
        </w:rPr>
        <w:t>ZDW.N4.361.</w:t>
      </w:r>
      <w:r>
        <w:rPr>
          <w:rFonts w:eastAsia="Arial Unicode MS"/>
          <w:b/>
          <w:iCs/>
          <w:noProof/>
          <w:color w:val="000000"/>
          <w:sz w:val="24"/>
          <w:szCs w:val="24"/>
        </w:rPr>
        <w:t>58</w:t>
      </w:r>
      <w:r w:rsidRPr="00763F7C">
        <w:rPr>
          <w:rFonts w:eastAsia="Arial Unicode MS"/>
          <w:b/>
          <w:iCs/>
          <w:noProof/>
          <w:color w:val="000000"/>
          <w:sz w:val="24"/>
          <w:szCs w:val="24"/>
        </w:rPr>
        <w:t>.2021</w:t>
      </w:r>
    </w:p>
    <w:p w14:paraId="2883065F" w14:textId="7CF0F744" w:rsidR="00673C99" w:rsidRPr="00744421" w:rsidRDefault="00673C99" w:rsidP="00673C99">
      <w:pPr>
        <w:ind w:right="220"/>
        <w:jc w:val="both"/>
        <w:rPr>
          <w:rFonts w:eastAsia="Arial Unicode MS"/>
          <w:bCs/>
          <w:noProof/>
          <w:color w:val="000000"/>
          <w:sz w:val="24"/>
          <w:szCs w:val="24"/>
        </w:rPr>
      </w:pPr>
      <w:r w:rsidRPr="00B7188D">
        <w:rPr>
          <w:rFonts w:eastAsia="Arial Unicode MS"/>
          <w:bCs/>
          <w:noProof/>
          <w:color w:val="000000"/>
          <w:sz w:val="24"/>
          <w:szCs w:val="24"/>
        </w:rPr>
        <w:t xml:space="preserve">przez nw. </w:t>
      </w:r>
      <w:r>
        <w:rPr>
          <w:rFonts w:eastAsia="Arial Unicode MS"/>
          <w:bCs/>
          <w:noProof/>
          <w:color w:val="000000"/>
          <w:sz w:val="24"/>
          <w:szCs w:val="24"/>
        </w:rPr>
        <w:t>W</w:t>
      </w:r>
      <w:r w:rsidRPr="00B7188D">
        <w:rPr>
          <w:rFonts w:eastAsia="Arial Unicode MS"/>
          <w:bCs/>
          <w:noProof/>
          <w:color w:val="000000"/>
          <w:sz w:val="24"/>
          <w:szCs w:val="24"/>
        </w:rPr>
        <w:t xml:space="preserve">ykonawców wspólnie ubiegających </w:t>
      </w:r>
      <w:r w:rsidRPr="001B2894">
        <w:rPr>
          <w:rFonts w:eastAsia="Arial Unicode MS"/>
          <w:bCs/>
          <w:noProof/>
          <w:color w:val="000000"/>
          <w:sz w:val="24"/>
          <w:szCs w:val="24"/>
        </w:rPr>
        <w:t>się o udziel</w:t>
      </w:r>
      <w:r w:rsidR="001B2894" w:rsidRPr="001B2894">
        <w:rPr>
          <w:rFonts w:eastAsia="Arial Unicode MS"/>
          <w:bCs/>
          <w:noProof/>
          <w:color w:val="000000"/>
          <w:sz w:val="24"/>
          <w:szCs w:val="24"/>
        </w:rPr>
        <w:t>e</w:t>
      </w:r>
      <w:r w:rsidRPr="001B2894">
        <w:rPr>
          <w:rFonts w:eastAsia="Arial Unicode MS"/>
          <w:bCs/>
          <w:noProof/>
          <w:color w:val="000000"/>
          <w:sz w:val="24"/>
          <w:szCs w:val="24"/>
        </w:rPr>
        <w:t>nie</w:t>
      </w:r>
      <w:r w:rsidRPr="00B7188D">
        <w:rPr>
          <w:rFonts w:eastAsia="Arial Unicode MS"/>
          <w:bCs/>
          <w:noProof/>
          <w:color w:val="000000"/>
          <w:sz w:val="24"/>
          <w:szCs w:val="24"/>
        </w:rPr>
        <w:t xml:space="preserve"> zamówienia:</w:t>
      </w:r>
    </w:p>
    <w:tbl>
      <w:tblPr>
        <w:tblStyle w:val="Tabela-Siatka"/>
        <w:tblW w:w="4925" w:type="pct"/>
        <w:tblLook w:val="04A0" w:firstRow="1" w:lastRow="0" w:firstColumn="1" w:lastColumn="0" w:noHBand="0" w:noVBand="1"/>
      </w:tblPr>
      <w:tblGrid>
        <w:gridCol w:w="1991"/>
        <w:gridCol w:w="2752"/>
        <w:gridCol w:w="2372"/>
        <w:gridCol w:w="2229"/>
      </w:tblGrid>
      <w:tr w:rsidR="00673C99" w:rsidRPr="00B7188D" w14:paraId="300EA680" w14:textId="77777777" w:rsidTr="00352593">
        <w:tc>
          <w:tcPr>
            <w:tcW w:w="1065" w:type="pct"/>
            <w:vAlign w:val="center"/>
          </w:tcPr>
          <w:p w14:paraId="4598228F" w14:textId="77777777" w:rsidR="00673C99" w:rsidRPr="00B7188D" w:rsidRDefault="00673C99" w:rsidP="00352593">
            <w:pPr>
              <w:ind w:right="220"/>
              <w:jc w:val="center"/>
              <w:rPr>
                <w:rFonts w:eastAsia="Arial Unicode MS"/>
                <w:noProof/>
                <w:color w:val="000000"/>
                <w:sz w:val="24"/>
                <w:szCs w:val="24"/>
              </w:rPr>
            </w:pPr>
          </w:p>
        </w:tc>
        <w:tc>
          <w:tcPr>
            <w:tcW w:w="1472" w:type="pct"/>
            <w:vAlign w:val="center"/>
          </w:tcPr>
          <w:p w14:paraId="78729CB1" w14:textId="77777777" w:rsidR="00673C99" w:rsidRPr="00B7188D" w:rsidRDefault="00673C99" w:rsidP="00352593">
            <w:pPr>
              <w:ind w:right="220"/>
              <w:jc w:val="center"/>
              <w:rPr>
                <w:rFonts w:eastAsia="Arial Unicode MS"/>
                <w:noProof/>
                <w:color w:val="000000"/>
                <w:sz w:val="24"/>
                <w:szCs w:val="24"/>
              </w:rPr>
            </w:pPr>
            <w:r w:rsidRPr="00B7188D">
              <w:rPr>
                <w:rFonts w:eastAsia="Arial Unicode MS"/>
                <w:noProof/>
                <w:color w:val="000000"/>
                <w:sz w:val="24"/>
                <w:szCs w:val="24"/>
              </w:rPr>
              <w:t>Nazwa / Firma Wykonawcy</w:t>
            </w:r>
          </w:p>
        </w:tc>
        <w:tc>
          <w:tcPr>
            <w:tcW w:w="1269" w:type="pct"/>
            <w:vAlign w:val="center"/>
          </w:tcPr>
          <w:p w14:paraId="5FF21CD9" w14:textId="77777777" w:rsidR="00673C99" w:rsidRPr="00B7188D" w:rsidRDefault="00673C99" w:rsidP="00352593">
            <w:pPr>
              <w:ind w:right="220"/>
              <w:jc w:val="center"/>
              <w:rPr>
                <w:rFonts w:eastAsia="Arial Unicode MS"/>
                <w:bCs/>
                <w:noProof/>
                <w:color w:val="000000"/>
                <w:sz w:val="24"/>
                <w:szCs w:val="24"/>
              </w:rPr>
            </w:pPr>
            <w:r w:rsidRPr="00B7188D">
              <w:rPr>
                <w:bCs/>
                <w:sz w:val="24"/>
                <w:szCs w:val="24"/>
              </w:rPr>
              <w:t>Adres (ulica, kod, miejscowość)</w:t>
            </w:r>
          </w:p>
        </w:tc>
        <w:tc>
          <w:tcPr>
            <w:tcW w:w="1193" w:type="pct"/>
            <w:vAlign w:val="center"/>
          </w:tcPr>
          <w:p w14:paraId="6649960F" w14:textId="77777777" w:rsidR="00673C99" w:rsidRPr="00B7188D" w:rsidRDefault="00673C99" w:rsidP="00352593">
            <w:pPr>
              <w:ind w:right="220"/>
              <w:jc w:val="center"/>
              <w:rPr>
                <w:rFonts w:eastAsia="Arial Unicode MS"/>
                <w:bCs/>
                <w:noProof/>
                <w:color w:val="000000"/>
                <w:sz w:val="24"/>
                <w:szCs w:val="24"/>
              </w:rPr>
            </w:pPr>
            <w:r w:rsidRPr="00B7188D">
              <w:rPr>
                <w:bCs/>
                <w:sz w:val="24"/>
                <w:szCs w:val="24"/>
              </w:rPr>
              <w:t>NIP</w:t>
            </w:r>
          </w:p>
        </w:tc>
      </w:tr>
      <w:tr w:rsidR="00673C99" w:rsidRPr="00B7188D" w14:paraId="195B6AAC" w14:textId="77777777" w:rsidTr="00352593">
        <w:tc>
          <w:tcPr>
            <w:tcW w:w="1065" w:type="pct"/>
            <w:vAlign w:val="center"/>
          </w:tcPr>
          <w:p w14:paraId="3D16494D" w14:textId="77777777" w:rsidR="00673C99" w:rsidRPr="00B7188D" w:rsidRDefault="00673C99" w:rsidP="00352593">
            <w:pPr>
              <w:ind w:right="220"/>
              <w:rPr>
                <w:rFonts w:eastAsia="Arial Unicode MS"/>
                <w:noProof/>
                <w:color w:val="000000"/>
                <w:sz w:val="24"/>
                <w:szCs w:val="24"/>
              </w:rPr>
            </w:pPr>
            <w:r w:rsidRPr="00B7188D">
              <w:rPr>
                <w:rFonts w:eastAsia="Arial Unicode MS"/>
                <w:noProof/>
                <w:color w:val="000000"/>
                <w:sz w:val="24"/>
                <w:szCs w:val="24"/>
              </w:rPr>
              <w:t>Wykonawca 1:</w:t>
            </w:r>
          </w:p>
        </w:tc>
        <w:tc>
          <w:tcPr>
            <w:tcW w:w="1472" w:type="pct"/>
            <w:vAlign w:val="center"/>
          </w:tcPr>
          <w:p w14:paraId="1B06EFC8" w14:textId="77777777" w:rsidR="00673C99" w:rsidRPr="00B7188D" w:rsidRDefault="00673C99" w:rsidP="00352593">
            <w:pPr>
              <w:ind w:right="220"/>
              <w:jc w:val="center"/>
              <w:rPr>
                <w:rFonts w:eastAsia="Arial Unicode MS"/>
                <w:noProof/>
                <w:color w:val="000000"/>
                <w:sz w:val="24"/>
                <w:szCs w:val="24"/>
              </w:rPr>
            </w:pPr>
          </w:p>
        </w:tc>
        <w:tc>
          <w:tcPr>
            <w:tcW w:w="1269" w:type="pct"/>
            <w:vAlign w:val="center"/>
          </w:tcPr>
          <w:p w14:paraId="74299934" w14:textId="77777777" w:rsidR="00673C99" w:rsidRPr="00B7188D" w:rsidRDefault="00673C99" w:rsidP="00352593">
            <w:pPr>
              <w:ind w:right="220"/>
              <w:jc w:val="center"/>
              <w:rPr>
                <w:rFonts w:eastAsia="Arial Unicode MS"/>
                <w:noProof/>
                <w:color w:val="000000"/>
                <w:sz w:val="24"/>
                <w:szCs w:val="24"/>
              </w:rPr>
            </w:pPr>
          </w:p>
        </w:tc>
        <w:tc>
          <w:tcPr>
            <w:tcW w:w="1193" w:type="pct"/>
            <w:vAlign w:val="center"/>
          </w:tcPr>
          <w:p w14:paraId="7AE76004" w14:textId="77777777" w:rsidR="00673C99" w:rsidRPr="00B7188D" w:rsidRDefault="00673C99" w:rsidP="00352593">
            <w:pPr>
              <w:ind w:right="220"/>
              <w:jc w:val="center"/>
              <w:rPr>
                <w:rFonts w:eastAsia="Arial Unicode MS"/>
                <w:noProof/>
                <w:color w:val="000000"/>
                <w:sz w:val="24"/>
                <w:szCs w:val="24"/>
              </w:rPr>
            </w:pPr>
          </w:p>
        </w:tc>
      </w:tr>
      <w:tr w:rsidR="00673C99" w:rsidRPr="00B7188D" w14:paraId="534F879E" w14:textId="77777777" w:rsidTr="00352593">
        <w:tc>
          <w:tcPr>
            <w:tcW w:w="1065" w:type="pct"/>
            <w:vAlign w:val="center"/>
          </w:tcPr>
          <w:p w14:paraId="63180DA4" w14:textId="77777777" w:rsidR="00673C99" w:rsidRPr="00B7188D" w:rsidRDefault="00673C99" w:rsidP="00352593">
            <w:pPr>
              <w:ind w:right="220"/>
              <w:rPr>
                <w:rFonts w:eastAsia="Arial Unicode MS"/>
                <w:noProof/>
                <w:color w:val="000000"/>
                <w:sz w:val="24"/>
                <w:szCs w:val="24"/>
              </w:rPr>
            </w:pPr>
            <w:r w:rsidRPr="00B7188D">
              <w:rPr>
                <w:rFonts w:eastAsia="Arial Unicode MS"/>
                <w:noProof/>
                <w:color w:val="000000"/>
                <w:sz w:val="24"/>
                <w:szCs w:val="24"/>
              </w:rPr>
              <w:t>Wykonawca 2:</w:t>
            </w:r>
          </w:p>
        </w:tc>
        <w:tc>
          <w:tcPr>
            <w:tcW w:w="1472" w:type="pct"/>
            <w:vAlign w:val="center"/>
          </w:tcPr>
          <w:p w14:paraId="2CD03F85" w14:textId="77777777" w:rsidR="00673C99" w:rsidRPr="00B7188D" w:rsidRDefault="00673C99" w:rsidP="00352593">
            <w:pPr>
              <w:ind w:right="220"/>
              <w:jc w:val="center"/>
              <w:rPr>
                <w:rFonts w:eastAsia="Arial Unicode MS"/>
                <w:noProof/>
                <w:color w:val="000000"/>
                <w:sz w:val="24"/>
                <w:szCs w:val="24"/>
              </w:rPr>
            </w:pPr>
          </w:p>
        </w:tc>
        <w:tc>
          <w:tcPr>
            <w:tcW w:w="1269" w:type="pct"/>
            <w:vAlign w:val="center"/>
          </w:tcPr>
          <w:p w14:paraId="4C219D38" w14:textId="77777777" w:rsidR="00673C99" w:rsidRPr="00B7188D" w:rsidRDefault="00673C99" w:rsidP="00352593">
            <w:pPr>
              <w:ind w:right="220"/>
              <w:jc w:val="center"/>
              <w:rPr>
                <w:rFonts w:eastAsia="Arial Unicode MS"/>
                <w:noProof/>
                <w:color w:val="000000"/>
                <w:sz w:val="24"/>
                <w:szCs w:val="24"/>
              </w:rPr>
            </w:pPr>
          </w:p>
        </w:tc>
        <w:tc>
          <w:tcPr>
            <w:tcW w:w="1193" w:type="pct"/>
            <w:vAlign w:val="center"/>
          </w:tcPr>
          <w:p w14:paraId="40994742" w14:textId="77777777" w:rsidR="00673C99" w:rsidRPr="00B7188D" w:rsidRDefault="00673C99" w:rsidP="00352593">
            <w:pPr>
              <w:ind w:right="220"/>
              <w:jc w:val="center"/>
              <w:rPr>
                <w:rFonts w:eastAsia="Arial Unicode MS"/>
                <w:noProof/>
                <w:color w:val="000000"/>
                <w:sz w:val="24"/>
                <w:szCs w:val="24"/>
              </w:rPr>
            </w:pPr>
          </w:p>
        </w:tc>
      </w:tr>
      <w:tr w:rsidR="00673C99" w:rsidRPr="00B7188D" w14:paraId="6F20EC10" w14:textId="77777777" w:rsidTr="00352593">
        <w:tc>
          <w:tcPr>
            <w:tcW w:w="1065" w:type="pct"/>
            <w:vAlign w:val="center"/>
          </w:tcPr>
          <w:p w14:paraId="2D128DAB" w14:textId="77777777" w:rsidR="00673C99" w:rsidRPr="00B7188D" w:rsidRDefault="00673C99" w:rsidP="00352593">
            <w:pPr>
              <w:ind w:right="220"/>
              <w:rPr>
                <w:rFonts w:eastAsia="Arial Unicode MS"/>
                <w:noProof/>
                <w:color w:val="000000"/>
                <w:sz w:val="24"/>
                <w:szCs w:val="24"/>
              </w:rPr>
            </w:pPr>
            <w:r w:rsidRPr="00B7188D">
              <w:rPr>
                <w:rFonts w:eastAsia="Arial Unicode MS"/>
                <w:noProof/>
                <w:color w:val="000000"/>
                <w:sz w:val="24"/>
                <w:szCs w:val="24"/>
              </w:rPr>
              <w:t>Wykonawca 3:</w:t>
            </w:r>
          </w:p>
        </w:tc>
        <w:tc>
          <w:tcPr>
            <w:tcW w:w="1472" w:type="pct"/>
            <w:vAlign w:val="center"/>
          </w:tcPr>
          <w:p w14:paraId="3BD1A7B9" w14:textId="77777777" w:rsidR="00673C99" w:rsidRPr="00B7188D" w:rsidRDefault="00673C99" w:rsidP="00352593">
            <w:pPr>
              <w:ind w:right="220"/>
              <w:jc w:val="center"/>
              <w:rPr>
                <w:rFonts w:eastAsia="Arial Unicode MS"/>
                <w:noProof/>
                <w:color w:val="000000"/>
                <w:sz w:val="24"/>
                <w:szCs w:val="24"/>
              </w:rPr>
            </w:pPr>
          </w:p>
        </w:tc>
        <w:tc>
          <w:tcPr>
            <w:tcW w:w="1269" w:type="pct"/>
            <w:vAlign w:val="center"/>
          </w:tcPr>
          <w:p w14:paraId="751C2C6F" w14:textId="77777777" w:rsidR="00673C99" w:rsidRPr="00B7188D" w:rsidRDefault="00673C99" w:rsidP="00352593">
            <w:pPr>
              <w:ind w:right="220"/>
              <w:jc w:val="center"/>
              <w:rPr>
                <w:rFonts w:eastAsia="Arial Unicode MS"/>
                <w:noProof/>
                <w:color w:val="000000"/>
                <w:sz w:val="24"/>
                <w:szCs w:val="24"/>
              </w:rPr>
            </w:pPr>
          </w:p>
        </w:tc>
        <w:tc>
          <w:tcPr>
            <w:tcW w:w="1193" w:type="pct"/>
            <w:vAlign w:val="center"/>
          </w:tcPr>
          <w:p w14:paraId="54E1A26C" w14:textId="77777777" w:rsidR="00673C99" w:rsidRPr="00B7188D" w:rsidRDefault="00673C99" w:rsidP="00352593">
            <w:pPr>
              <w:ind w:right="220"/>
              <w:jc w:val="center"/>
              <w:rPr>
                <w:rFonts w:eastAsia="Arial Unicode MS"/>
                <w:noProof/>
                <w:color w:val="000000"/>
                <w:sz w:val="24"/>
                <w:szCs w:val="24"/>
              </w:rPr>
            </w:pPr>
          </w:p>
        </w:tc>
      </w:tr>
    </w:tbl>
    <w:p w14:paraId="5D0D120E" w14:textId="77777777" w:rsidR="00673C99" w:rsidRDefault="00673C99" w:rsidP="00673C99">
      <w:pPr>
        <w:pStyle w:val="Akapitzlist"/>
        <w:ind w:left="0" w:right="220"/>
        <w:jc w:val="both"/>
        <w:rPr>
          <w:rFonts w:eastAsia="Arial Unicode MS"/>
          <w:noProof/>
          <w:color w:val="000000"/>
        </w:rPr>
      </w:pPr>
    </w:p>
    <w:p w14:paraId="11D8F0ED" w14:textId="77777777" w:rsidR="00A5006F" w:rsidRDefault="00A5006F" w:rsidP="00673C99">
      <w:pPr>
        <w:pStyle w:val="Akapitzlist"/>
        <w:ind w:left="0" w:right="220"/>
        <w:jc w:val="both"/>
        <w:rPr>
          <w:rFonts w:eastAsia="Arial Unicode MS"/>
          <w:noProof/>
          <w:color w:val="000000"/>
        </w:rPr>
      </w:pPr>
    </w:p>
    <w:p w14:paraId="470B5BF1" w14:textId="6A6F64D9" w:rsidR="00A5006F" w:rsidRPr="00DF4A29" w:rsidRDefault="00A5006F" w:rsidP="00A5006F">
      <w:pPr>
        <w:pStyle w:val="Akapitzlist"/>
        <w:numPr>
          <w:ilvl w:val="0"/>
          <w:numId w:val="50"/>
        </w:numPr>
        <w:ind w:right="220"/>
        <w:contextualSpacing w:val="0"/>
        <w:jc w:val="both"/>
        <w:rPr>
          <w:bCs/>
          <w:sz w:val="24"/>
          <w:szCs w:val="24"/>
        </w:rPr>
      </w:pPr>
      <w:r w:rsidRPr="00DF4A29">
        <w:rPr>
          <w:rFonts w:eastAsia="Arial Unicode MS"/>
          <w:noProof/>
          <w:color w:val="000000"/>
          <w:sz w:val="24"/>
          <w:szCs w:val="24"/>
        </w:rPr>
        <w:t>Oświadczam(amy), że warunek  dotyczący</w:t>
      </w:r>
      <w:r w:rsidR="007E22E8" w:rsidRPr="007E22E8">
        <w:rPr>
          <w:sz w:val="24"/>
          <w:szCs w:val="24"/>
        </w:rPr>
        <w:t xml:space="preserve"> </w:t>
      </w:r>
      <w:r w:rsidR="007E22E8" w:rsidRPr="00C33969">
        <w:rPr>
          <w:sz w:val="24"/>
          <w:szCs w:val="24"/>
        </w:rPr>
        <w:t>posiada</w:t>
      </w:r>
      <w:r w:rsidR="007E22E8">
        <w:rPr>
          <w:sz w:val="24"/>
          <w:szCs w:val="24"/>
        </w:rPr>
        <w:t>nia aktualnej koncesji</w:t>
      </w:r>
      <w:r w:rsidR="007E22E8" w:rsidRPr="00C33969">
        <w:rPr>
          <w:sz w:val="24"/>
          <w:szCs w:val="24"/>
        </w:rPr>
        <w:t xml:space="preserve"> na prowadzenie działalności gospodarczej </w:t>
      </w:r>
      <w:r w:rsidR="007E22E8">
        <w:rPr>
          <w:rFonts w:eastAsia="Arial Unicode MS"/>
          <w:noProof/>
          <w:color w:val="000000"/>
          <w:sz w:val="24"/>
          <w:szCs w:val="24"/>
        </w:rPr>
        <w:t>określony w rozdziale VI pkt. 1 ppkt. 1</w:t>
      </w:r>
      <w:r w:rsidRPr="00DF4A29">
        <w:rPr>
          <w:rFonts w:eastAsia="Arial Unicode MS"/>
          <w:noProof/>
          <w:color w:val="000000"/>
          <w:sz w:val="24"/>
          <w:szCs w:val="24"/>
        </w:rPr>
        <w:t xml:space="preserve">) SWZ tj.: </w:t>
      </w:r>
      <w:r w:rsidR="007E22E8">
        <w:rPr>
          <w:b/>
          <w:bCs/>
          <w:sz w:val="24"/>
          <w:szCs w:val="24"/>
        </w:rPr>
        <w:t>Uprawnienia</w:t>
      </w:r>
      <w:r w:rsidR="007E22E8" w:rsidRPr="00C25D4F">
        <w:rPr>
          <w:b/>
          <w:bCs/>
          <w:sz w:val="24"/>
          <w:szCs w:val="24"/>
        </w:rPr>
        <w:t xml:space="preserve"> do prowadzenia określonej działalności gospodarczej lub zawodowej, o ile wynika to z odrębnych przepisów</w:t>
      </w:r>
      <w:r w:rsidR="007E22E8" w:rsidRPr="00DF4A29">
        <w:rPr>
          <w:b/>
          <w:bCs/>
          <w:sz w:val="24"/>
          <w:szCs w:val="24"/>
        </w:rPr>
        <w:t xml:space="preserve"> </w:t>
      </w:r>
    </w:p>
    <w:p w14:paraId="19D30797" w14:textId="77777777" w:rsidR="00A5006F" w:rsidRPr="00B7188D" w:rsidRDefault="00A5006F" w:rsidP="00A5006F">
      <w:pPr>
        <w:ind w:left="142"/>
        <w:jc w:val="both"/>
        <w:rPr>
          <w:bCs/>
          <w:sz w:val="24"/>
          <w:szCs w:val="24"/>
        </w:rPr>
      </w:pPr>
      <w:r w:rsidRPr="00B7188D">
        <w:rPr>
          <w:bCs/>
          <w:sz w:val="24"/>
          <w:szCs w:val="24"/>
        </w:rPr>
        <w:t xml:space="preserve">spełnia(ją) w naszym imieniu nw. </w:t>
      </w:r>
      <w:r>
        <w:rPr>
          <w:bCs/>
          <w:sz w:val="24"/>
          <w:szCs w:val="24"/>
        </w:rPr>
        <w:t>W</w:t>
      </w:r>
      <w:r w:rsidRPr="00B7188D">
        <w:rPr>
          <w:bCs/>
          <w:sz w:val="24"/>
          <w:szCs w:val="24"/>
        </w:rPr>
        <w:t>ykonawca(y):</w:t>
      </w:r>
    </w:p>
    <w:tbl>
      <w:tblPr>
        <w:tblStyle w:val="Tabela-Siatka"/>
        <w:tblW w:w="4849" w:type="pct"/>
        <w:tblInd w:w="137" w:type="dxa"/>
        <w:tblLook w:val="04A0" w:firstRow="1" w:lastRow="0" w:firstColumn="1" w:lastColumn="0" w:noHBand="0" w:noVBand="1"/>
      </w:tblPr>
      <w:tblGrid>
        <w:gridCol w:w="3914"/>
        <w:gridCol w:w="5286"/>
      </w:tblGrid>
      <w:tr w:rsidR="001C2965" w:rsidRPr="00B7188D" w14:paraId="5D7B7ECC" w14:textId="77777777" w:rsidTr="001C2965">
        <w:tc>
          <w:tcPr>
            <w:tcW w:w="5000" w:type="pct"/>
            <w:gridSpan w:val="2"/>
            <w:vAlign w:val="center"/>
          </w:tcPr>
          <w:p w14:paraId="2D91BF1C" w14:textId="2DFDBBF8" w:rsidR="001C2965" w:rsidRPr="00B7188D" w:rsidRDefault="001C2965" w:rsidP="00795C4A">
            <w:pPr>
              <w:pStyle w:val="Akapitzlist"/>
              <w:ind w:left="0" w:right="220"/>
              <w:jc w:val="center"/>
              <w:rPr>
                <w:rFonts w:eastAsia="Arial Unicode MS"/>
                <w:b/>
                <w:noProof/>
                <w:color w:val="000000"/>
              </w:rPr>
            </w:pPr>
            <w:r w:rsidRPr="00B7188D">
              <w:rPr>
                <w:rFonts w:eastAsia="Arial Unicode MS"/>
                <w:b/>
                <w:noProof/>
                <w:color w:val="000000"/>
              </w:rPr>
              <w:t>Nazwa / Firma Wykonawcy</w:t>
            </w:r>
            <w:r>
              <w:rPr>
                <w:rFonts w:eastAsia="Arial Unicode MS"/>
                <w:b/>
                <w:noProof/>
                <w:color w:val="000000"/>
              </w:rPr>
              <w:t xml:space="preserve"> który posiada aktualną koncesję</w:t>
            </w:r>
            <w:r w:rsidR="00B0176A">
              <w:rPr>
                <w:rFonts w:eastAsia="Arial Unicode MS"/>
                <w:b/>
                <w:noProof/>
                <w:color w:val="000000"/>
              </w:rPr>
              <w:t xml:space="preserve"> i będzie realizował usługę</w:t>
            </w:r>
          </w:p>
          <w:p w14:paraId="053F03A5" w14:textId="4B5D6A11" w:rsidR="001C2965" w:rsidRPr="00B7188D" w:rsidRDefault="001C2965" w:rsidP="00795C4A">
            <w:pPr>
              <w:pStyle w:val="Akapitzlist"/>
              <w:ind w:left="0" w:right="220"/>
              <w:jc w:val="center"/>
              <w:rPr>
                <w:rFonts w:eastAsia="Arial Unicode MS"/>
                <w:b/>
                <w:noProof/>
                <w:color w:val="000000"/>
              </w:rPr>
            </w:pPr>
          </w:p>
        </w:tc>
      </w:tr>
      <w:tr w:rsidR="00A5006F" w:rsidRPr="00B7188D" w14:paraId="59DFEA7B" w14:textId="77777777" w:rsidTr="00795C4A">
        <w:tc>
          <w:tcPr>
            <w:tcW w:w="2127" w:type="pct"/>
          </w:tcPr>
          <w:p w14:paraId="65BC383E" w14:textId="77777777" w:rsidR="00A5006F" w:rsidRPr="00B7188D" w:rsidRDefault="00A5006F" w:rsidP="00795C4A">
            <w:pPr>
              <w:pStyle w:val="Akapitzlist"/>
              <w:ind w:left="0" w:right="220"/>
              <w:jc w:val="both"/>
              <w:rPr>
                <w:rFonts w:eastAsia="Arial Unicode MS"/>
                <w:noProof/>
                <w:color w:val="000000"/>
              </w:rPr>
            </w:pPr>
          </w:p>
        </w:tc>
        <w:tc>
          <w:tcPr>
            <w:tcW w:w="2873" w:type="pct"/>
          </w:tcPr>
          <w:p w14:paraId="00C67E17" w14:textId="77777777" w:rsidR="00A5006F" w:rsidRPr="00B7188D" w:rsidRDefault="00A5006F" w:rsidP="00795C4A">
            <w:pPr>
              <w:pStyle w:val="Akapitzlist"/>
              <w:ind w:left="0" w:right="220"/>
              <w:jc w:val="both"/>
              <w:rPr>
                <w:rFonts w:eastAsia="Arial Unicode MS"/>
                <w:noProof/>
                <w:color w:val="000000"/>
              </w:rPr>
            </w:pPr>
          </w:p>
        </w:tc>
      </w:tr>
      <w:tr w:rsidR="00A5006F" w:rsidRPr="00B7188D" w14:paraId="2AB46753" w14:textId="77777777" w:rsidTr="00795C4A">
        <w:tc>
          <w:tcPr>
            <w:tcW w:w="2127" w:type="pct"/>
          </w:tcPr>
          <w:p w14:paraId="7E335E60" w14:textId="77777777" w:rsidR="00A5006F" w:rsidRPr="00B7188D" w:rsidRDefault="00A5006F" w:rsidP="00795C4A">
            <w:pPr>
              <w:pStyle w:val="Akapitzlist"/>
              <w:ind w:left="0" w:right="220"/>
              <w:jc w:val="both"/>
              <w:rPr>
                <w:rFonts w:eastAsia="Arial Unicode MS"/>
                <w:noProof/>
                <w:color w:val="000000"/>
              </w:rPr>
            </w:pPr>
          </w:p>
        </w:tc>
        <w:tc>
          <w:tcPr>
            <w:tcW w:w="2873" w:type="pct"/>
          </w:tcPr>
          <w:p w14:paraId="13B8918C" w14:textId="77777777" w:rsidR="00A5006F" w:rsidRPr="00B7188D" w:rsidRDefault="00A5006F" w:rsidP="00795C4A">
            <w:pPr>
              <w:pStyle w:val="Akapitzlist"/>
              <w:ind w:left="0" w:right="220"/>
              <w:jc w:val="both"/>
              <w:rPr>
                <w:rFonts w:eastAsia="Arial Unicode MS"/>
                <w:noProof/>
                <w:color w:val="000000"/>
              </w:rPr>
            </w:pPr>
          </w:p>
        </w:tc>
      </w:tr>
    </w:tbl>
    <w:p w14:paraId="4A9F7450" w14:textId="77777777" w:rsidR="00A5006F" w:rsidRPr="00B7188D" w:rsidRDefault="00A5006F" w:rsidP="00673C99">
      <w:pPr>
        <w:pStyle w:val="Akapitzlist"/>
        <w:ind w:left="0" w:right="220"/>
        <w:jc w:val="both"/>
        <w:rPr>
          <w:rFonts w:eastAsia="Arial Unicode MS"/>
          <w:noProof/>
          <w:color w:val="000000"/>
        </w:rPr>
      </w:pPr>
    </w:p>
    <w:p w14:paraId="21C1DAD6" w14:textId="497527FC" w:rsidR="00673C99" w:rsidRPr="001B2894" w:rsidRDefault="00673C99" w:rsidP="00BC701E">
      <w:pPr>
        <w:pStyle w:val="Akapitzlist"/>
        <w:numPr>
          <w:ilvl w:val="0"/>
          <w:numId w:val="50"/>
        </w:numPr>
        <w:ind w:right="220"/>
        <w:contextualSpacing w:val="0"/>
        <w:jc w:val="both"/>
        <w:rPr>
          <w:bCs/>
          <w:sz w:val="24"/>
          <w:szCs w:val="24"/>
        </w:rPr>
      </w:pPr>
      <w:r w:rsidRPr="00DF4A29">
        <w:rPr>
          <w:rFonts w:eastAsia="Arial Unicode MS"/>
          <w:noProof/>
          <w:color w:val="000000"/>
          <w:sz w:val="24"/>
          <w:szCs w:val="24"/>
        </w:rPr>
        <w:t xml:space="preserve">Oświadczam(amy), że warunek  </w:t>
      </w:r>
      <w:r w:rsidRPr="001B2894">
        <w:rPr>
          <w:rFonts w:eastAsia="Arial Unicode MS"/>
          <w:noProof/>
          <w:color w:val="000000"/>
          <w:sz w:val="24"/>
          <w:szCs w:val="24"/>
        </w:rPr>
        <w:t xml:space="preserve">dotyczący </w:t>
      </w:r>
      <w:r w:rsidR="001B2894" w:rsidRPr="001B2894">
        <w:rPr>
          <w:rFonts w:eastAsia="Arial Unicode MS"/>
          <w:noProof/>
          <w:color w:val="000000"/>
          <w:sz w:val="24"/>
          <w:szCs w:val="24"/>
        </w:rPr>
        <w:t>zdolnoś</w:t>
      </w:r>
      <w:r w:rsidRPr="001B2894">
        <w:rPr>
          <w:rFonts w:eastAsia="Arial Unicode MS"/>
          <w:noProof/>
          <w:color w:val="000000"/>
          <w:sz w:val="24"/>
          <w:szCs w:val="24"/>
        </w:rPr>
        <w:t>ci zawodowych określony w rozdziale VI pkt. 4.</w:t>
      </w:r>
      <w:r w:rsidR="00DD410E" w:rsidRPr="001B2894">
        <w:rPr>
          <w:rFonts w:eastAsia="Arial Unicode MS"/>
          <w:noProof/>
          <w:color w:val="000000"/>
          <w:sz w:val="24"/>
          <w:szCs w:val="24"/>
        </w:rPr>
        <w:t>2 lit. a)</w:t>
      </w:r>
      <w:r w:rsidRPr="001B2894">
        <w:rPr>
          <w:rFonts w:eastAsia="Arial Unicode MS"/>
          <w:noProof/>
          <w:color w:val="000000"/>
          <w:sz w:val="24"/>
          <w:szCs w:val="24"/>
        </w:rPr>
        <w:t xml:space="preserve"> SWZ </w:t>
      </w:r>
      <w:r w:rsidR="00DD410E" w:rsidRPr="001B2894">
        <w:rPr>
          <w:rFonts w:eastAsia="Arial Unicode MS"/>
          <w:noProof/>
          <w:color w:val="000000"/>
          <w:sz w:val="24"/>
          <w:szCs w:val="24"/>
        </w:rPr>
        <w:t xml:space="preserve">tj.: </w:t>
      </w:r>
      <w:r w:rsidRPr="001B2894">
        <w:rPr>
          <w:b/>
          <w:bCs/>
          <w:sz w:val="24"/>
          <w:szCs w:val="24"/>
        </w:rPr>
        <w:t>Doświadczenie zawodowe</w:t>
      </w:r>
      <w:r w:rsidR="00231927" w:rsidRPr="001B2894">
        <w:rPr>
          <w:b/>
          <w:bCs/>
          <w:sz w:val="24"/>
          <w:szCs w:val="24"/>
        </w:rPr>
        <w:t xml:space="preserve"> </w:t>
      </w:r>
    </w:p>
    <w:p w14:paraId="24F4FF03" w14:textId="06363AD5" w:rsidR="00673C99" w:rsidRPr="001B2894" w:rsidRDefault="00673C99" w:rsidP="00673C99">
      <w:pPr>
        <w:ind w:left="142"/>
        <w:jc w:val="both"/>
        <w:rPr>
          <w:bCs/>
          <w:sz w:val="24"/>
          <w:szCs w:val="24"/>
        </w:rPr>
      </w:pPr>
      <w:r w:rsidRPr="001B2894">
        <w:rPr>
          <w:bCs/>
          <w:sz w:val="24"/>
          <w:szCs w:val="24"/>
        </w:rPr>
        <w:t xml:space="preserve">spełnia(ją) w naszym imieniu nw. </w:t>
      </w:r>
      <w:r w:rsidR="00D738B3" w:rsidRPr="001B2894">
        <w:rPr>
          <w:bCs/>
          <w:sz w:val="24"/>
          <w:szCs w:val="24"/>
        </w:rPr>
        <w:t>Wykonawca</w:t>
      </w:r>
      <w:r w:rsidRPr="001B2894">
        <w:rPr>
          <w:bCs/>
          <w:sz w:val="24"/>
          <w:szCs w:val="24"/>
        </w:rPr>
        <w:t>(y):</w:t>
      </w:r>
    </w:p>
    <w:tbl>
      <w:tblPr>
        <w:tblStyle w:val="Tabela-Siatka"/>
        <w:tblW w:w="4849" w:type="pct"/>
        <w:tblInd w:w="137" w:type="dxa"/>
        <w:tblLook w:val="04A0" w:firstRow="1" w:lastRow="0" w:firstColumn="1" w:lastColumn="0" w:noHBand="0" w:noVBand="1"/>
      </w:tblPr>
      <w:tblGrid>
        <w:gridCol w:w="3914"/>
        <w:gridCol w:w="5286"/>
      </w:tblGrid>
      <w:tr w:rsidR="00673C99" w:rsidRPr="001B2894" w14:paraId="2A4264C9" w14:textId="77777777" w:rsidTr="00352593">
        <w:tc>
          <w:tcPr>
            <w:tcW w:w="2127" w:type="pct"/>
            <w:vAlign w:val="center"/>
          </w:tcPr>
          <w:p w14:paraId="65E7E390" w14:textId="77777777" w:rsidR="00673C99" w:rsidRPr="001B2894" w:rsidRDefault="00673C99" w:rsidP="00352593">
            <w:pPr>
              <w:pStyle w:val="Akapitzlist"/>
              <w:ind w:left="0" w:right="220"/>
              <w:jc w:val="center"/>
              <w:rPr>
                <w:rFonts w:eastAsia="Arial Unicode MS"/>
                <w:b/>
                <w:noProof/>
                <w:color w:val="000000"/>
              </w:rPr>
            </w:pPr>
            <w:r w:rsidRPr="001B2894">
              <w:rPr>
                <w:rFonts w:eastAsia="Arial Unicode MS"/>
                <w:b/>
                <w:noProof/>
                <w:color w:val="000000"/>
              </w:rPr>
              <w:t>Nazwa / Firma Wykonawcy</w:t>
            </w:r>
          </w:p>
        </w:tc>
        <w:tc>
          <w:tcPr>
            <w:tcW w:w="2873" w:type="pct"/>
            <w:vAlign w:val="center"/>
          </w:tcPr>
          <w:p w14:paraId="0C12047A" w14:textId="7A20E897" w:rsidR="00673C99" w:rsidRPr="001B2894" w:rsidRDefault="00673C99" w:rsidP="001C2965">
            <w:pPr>
              <w:pStyle w:val="Akapitzlist"/>
              <w:ind w:left="0" w:right="220"/>
              <w:jc w:val="center"/>
              <w:rPr>
                <w:rFonts w:eastAsia="Arial Unicode MS"/>
                <w:b/>
                <w:noProof/>
                <w:color w:val="000000"/>
              </w:rPr>
            </w:pPr>
            <w:r w:rsidRPr="001B2894">
              <w:rPr>
                <w:rFonts w:eastAsia="Arial Unicode MS"/>
                <w:b/>
                <w:noProof/>
                <w:color w:val="000000"/>
              </w:rPr>
              <w:t>Zakres</w:t>
            </w:r>
            <w:r w:rsidR="00B0176A" w:rsidRPr="001B2894">
              <w:rPr>
                <w:rFonts w:eastAsia="Arial Unicode MS"/>
                <w:b/>
                <w:noProof/>
                <w:color w:val="000000"/>
              </w:rPr>
              <w:t xml:space="preserve"> </w:t>
            </w:r>
            <w:r w:rsidR="001C2965" w:rsidRPr="001B2894">
              <w:rPr>
                <w:rFonts w:eastAsia="Arial Unicode MS"/>
                <w:b/>
                <w:noProof/>
                <w:color w:val="000000"/>
              </w:rPr>
              <w:t>usług</w:t>
            </w:r>
            <w:r w:rsidRPr="001B2894">
              <w:rPr>
                <w:rFonts w:eastAsia="Arial Unicode MS"/>
                <w:b/>
                <w:noProof/>
                <w:color w:val="000000"/>
              </w:rPr>
              <w:t>, które będą realizowane przez tego wykonawcę</w:t>
            </w:r>
          </w:p>
        </w:tc>
      </w:tr>
      <w:tr w:rsidR="00673C99" w:rsidRPr="001B2894" w14:paraId="6122BCC7" w14:textId="77777777" w:rsidTr="00352593">
        <w:tc>
          <w:tcPr>
            <w:tcW w:w="2127" w:type="pct"/>
          </w:tcPr>
          <w:p w14:paraId="502129CB" w14:textId="77777777" w:rsidR="00673C99" w:rsidRPr="001B2894" w:rsidRDefault="00673C99" w:rsidP="00352593">
            <w:pPr>
              <w:pStyle w:val="Akapitzlist"/>
              <w:ind w:left="0" w:right="220"/>
              <w:jc w:val="both"/>
              <w:rPr>
                <w:rFonts w:eastAsia="Arial Unicode MS"/>
                <w:noProof/>
                <w:color w:val="000000"/>
              </w:rPr>
            </w:pPr>
          </w:p>
        </w:tc>
        <w:tc>
          <w:tcPr>
            <w:tcW w:w="2873" w:type="pct"/>
          </w:tcPr>
          <w:p w14:paraId="234D221F" w14:textId="77777777" w:rsidR="00673C99" w:rsidRPr="001B2894" w:rsidRDefault="00673C99" w:rsidP="00352593">
            <w:pPr>
              <w:pStyle w:val="Akapitzlist"/>
              <w:ind w:left="0" w:right="220"/>
              <w:jc w:val="both"/>
              <w:rPr>
                <w:rFonts w:eastAsia="Arial Unicode MS"/>
                <w:noProof/>
                <w:color w:val="000000"/>
              </w:rPr>
            </w:pPr>
          </w:p>
        </w:tc>
      </w:tr>
      <w:tr w:rsidR="00673C99" w:rsidRPr="001B2894" w14:paraId="3F375C76" w14:textId="77777777" w:rsidTr="00352593">
        <w:tc>
          <w:tcPr>
            <w:tcW w:w="2127" w:type="pct"/>
          </w:tcPr>
          <w:p w14:paraId="0CB0FD01" w14:textId="77777777" w:rsidR="00673C99" w:rsidRPr="001B2894" w:rsidRDefault="00673C99" w:rsidP="00352593">
            <w:pPr>
              <w:pStyle w:val="Akapitzlist"/>
              <w:ind w:left="0" w:right="220"/>
              <w:jc w:val="both"/>
              <w:rPr>
                <w:rFonts w:eastAsia="Arial Unicode MS"/>
                <w:noProof/>
                <w:color w:val="000000"/>
              </w:rPr>
            </w:pPr>
          </w:p>
        </w:tc>
        <w:tc>
          <w:tcPr>
            <w:tcW w:w="2873" w:type="pct"/>
          </w:tcPr>
          <w:p w14:paraId="7CE6D99D" w14:textId="77777777" w:rsidR="00673C99" w:rsidRPr="001B2894" w:rsidRDefault="00673C99" w:rsidP="00352593">
            <w:pPr>
              <w:pStyle w:val="Akapitzlist"/>
              <w:ind w:left="0" w:right="220"/>
              <w:jc w:val="both"/>
              <w:rPr>
                <w:rFonts w:eastAsia="Arial Unicode MS"/>
                <w:noProof/>
                <w:color w:val="000000"/>
              </w:rPr>
            </w:pPr>
          </w:p>
        </w:tc>
      </w:tr>
    </w:tbl>
    <w:p w14:paraId="49E30198" w14:textId="77777777" w:rsidR="00673C99" w:rsidRPr="001B2894" w:rsidRDefault="00673C99" w:rsidP="00673C99">
      <w:pPr>
        <w:pStyle w:val="Akapitzlist"/>
        <w:ind w:left="1428" w:right="220"/>
        <w:jc w:val="both"/>
        <w:rPr>
          <w:rFonts w:eastAsia="Arial Unicode MS"/>
          <w:bCs/>
          <w:noProof/>
          <w:color w:val="000000"/>
        </w:rPr>
      </w:pPr>
      <w:bookmarkStart w:id="25" w:name="_Hlk73684991"/>
    </w:p>
    <w:p w14:paraId="1B0A752F" w14:textId="4200E1BE" w:rsidR="00673C99" w:rsidRPr="00DD410E" w:rsidRDefault="00673C99" w:rsidP="00D27F5B">
      <w:pPr>
        <w:pStyle w:val="Akapitzlist"/>
        <w:numPr>
          <w:ilvl w:val="0"/>
          <w:numId w:val="50"/>
        </w:numPr>
        <w:ind w:right="220"/>
        <w:contextualSpacing w:val="0"/>
        <w:jc w:val="both"/>
        <w:rPr>
          <w:rFonts w:eastAsia="Arial Unicode MS"/>
          <w:bCs/>
          <w:noProof/>
          <w:color w:val="000000"/>
          <w:sz w:val="24"/>
          <w:szCs w:val="24"/>
        </w:rPr>
      </w:pPr>
      <w:r w:rsidRPr="001B2894">
        <w:rPr>
          <w:rFonts w:eastAsia="Arial Unicode MS"/>
          <w:noProof/>
          <w:color w:val="000000"/>
          <w:sz w:val="24"/>
          <w:szCs w:val="24"/>
        </w:rPr>
        <w:t xml:space="preserve">Oświadczam(amy), że warunek  dotyczący </w:t>
      </w:r>
      <w:r w:rsidR="001B2894" w:rsidRPr="001B2894">
        <w:rPr>
          <w:rFonts w:eastAsia="Arial Unicode MS"/>
          <w:noProof/>
          <w:color w:val="000000"/>
          <w:sz w:val="24"/>
          <w:szCs w:val="24"/>
        </w:rPr>
        <w:t>zdolnoś</w:t>
      </w:r>
      <w:r w:rsidRPr="001B2894">
        <w:rPr>
          <w:rFonts w:eastAsia="Arial Unicode MS"/>
          <w:noProof/>
          <w:color w:val="000000"/>
          <w:sz w:val="24"/>
          <w:szCs w:val="24"/>
        </w:rPr>
        <w:t>ci</w:t>
      </w:r>
      <w:r w:rsidRPr="00DD410E">
        <w:rPr>
          <w:rFonts w:eastAsia="Arial Unicode MS"/>
          <w:noProof/>
          <w:color w:val="000000"/>
          <w:sz w:val="24"/>
          <w:szCs w:val="24"/>
        </w:rPr>
        <w:t xml:space="preserve"> zawodowych określony w rozdziale VI pkt. 4.2</w:t>
      </w:r>
      <w:r w:rsidR="00DD410E" w:rsidRPr="00DD410E">
        <w:rPr>
          <w:rFonts w:eastAsia="Arial Unicode MS"/>
          <w:noProof/>
          <w:color w:val="000000"/>
          <w:sz w:val="24"/>
          <w:szCs w:val="24"/>
        </w:rPr>
        <w:t xml:space="preserve"> lit. b)</w:t>
      </w:r>
      <w:r w:rsidRPr="00DD410E">
        <w:rPr>
          <w:rFonts w:eastAsia="Arial Unicode MS"/>
          <w:noProof/>
          <w:color w:val="000000"/>
          <w:sz w:val="24"/>
          <w:szCs w:val="24"/>
        </w:rPr>
        <w:t xml:space="preserve"> SWZ tj.</w:t>
      </w:r>
      <w:bookmarkEnd w:id="25"/>
      <w:r w:rsidR="00DD410E">
        <w:rPr>
          <w:rFonts w:eastAsia="Arial Unicode MS"/>
          <w:noProof/>
          <w:color w:val="000000"/>
          <w:sz w:val="24"/>
          <w:szCs w:val="24"/>
        </w:rPr>
        <w:t xml:space="preserve">: </w:t>
      </w:r>
      <w:r w:rsidRPr="00DD410E">
        <w:rPr>
          <w:b/>
          <w:sz w:val="24"/>
          <w:szCs w:val="24"/>
        </w:rPr>
        <w:t xml:space="preserve">Kwalifikacje zawodowe osób skierowanych przez Wykonawcę do realizacji zamówienia: </w:t>
      </w:r>
    </w:p>
    <w:p w14:paraId="59CCF85B" w14:textId="77777777" w:rsidR="00673C99" w:rsidRPr="00B7188D" w:rsidRDefault="00673C99" w:rsidP="00673C99">
      <w:pPr>
        <w:pStyle w:val="Akapitzlist"/>
        <w:ind w:right="220"/>
        <w:jc w:val="both"/>
        <w:rPr>
          <w:rFonts w:eastAsia="Arial Unicode MS"/>
          <w:noProof/>
          <w:color w:val="000000"/>
        </w:rPr>
      </w:pPr>
    </w:p>
    <w:p w14:paraId="2760B3EB" w14:textId="77777777" w:rsidR="00673C99" w:rsidRPr="00B7188D" w:rsidRDefault="00673C99" w:rsidP="00673C99">
      <w:pPr>
        <w:ind w:left="142" w:hanging="142"/>
        <w:rPr>
          <w:rFonts w:eastAsia="Arial Unicode MS"/>
          <w:noProof/>
          <w:color w:val="000000"/>
          <w:sz w:val="24"/>
          <w:szCs w:val="24"/>
        </w:rPr>
      </w:pPr>
      <w:r w:rsidRPr="00B7188D">
        <w:rPr>
          <w:rFonts w:eastAsia="Arial Unicode MS"/>
          <w:noProof/>
          <w:color w:val="000000"/>
          <w:sz w:val="24"/>
          <w:szCs w:val="24"/>
        </w:rPr>
        <w:t xml:space="preserve">spełnia(ją) w naszym imieniu nw. </w:t>
      </w:r>
      <w:r>
        <w:rPr>
          <w:rFonts w:eastAsia="Arial Unicode MS"/>
          <w:noProof/>
          <w:color w:val="000000"/>
          <w:sz w:val="24"/>
          <w:szCs w:val="24"/>
        </w:rPr>
        <w:t>W</w:t>
      </w:r>
      <w:r w:rsidRPr="00B7188D">
        <w:rPr>
          <w:rFonts w:eastAsia="Arial Unicode MS"/>
          <w:noProof/>
          <w:color w:val="000000"/>
          <w:sz w:val="24"/>
          <w:szCs w:val="24"/>
        </w:rPr>
        <w:t>ykonawca(y):</w:t>
      </w:r>
    </w:p>
    <w:tbl>
      <w:tblPr>
        <w:tblStyle w:val="Tabela-Siatka"/>
        <w:tblW w:w="4771" w:type="pct"/>
        <w:tblInd w:w="137" w:type="dxa"/>
        <w:tblLook w:val="04A0" w:firstRow="1" w:lastRow="0" w:firstColumn="1" w:lastColumn="0" w:noHBand="0" w:noVBand="1"/>
      </w:tblPr>
      <w:tblGrid>
        <w:gridCol w:w="9052"/>
      </w:tblGrid>
      <w:tr w:rsidR="00673C99" w:rsidRPr="002F46CB" w14:paraId="7A108231" w14:textId="77777777" w:rsidTr="00352593">
        <w:tc>
          <w:tcPr>
            <w:tcW w:w="5000" w:type="pct"/>
            <w:vAlign w:val="center"/>
          </w:tcPr>
          <w:p w14:paraId="43E317B0" w14:textId="77777777" w:rsidR="00673C99" w:rsidRPr="002F46CB" w:rsidRDefault="00673C99" w:rsidP="00352593">
            <w:pPr>
              <w:pStyle w:val="Akapitzlist"/>
              <w:ind w:left="0" w:right="220"/>
              <w:jc w:val="center"/>
              <w:rPr>
                <w:rFonts w:eastAsia="Arial Unicode MS"/>
                <w:b/>
                <w:noProof/>
                <w:color w:val="000000"/>
              </w:rPr>
            </w:pPr>
            <w:r w:rsidRPr="002F46CB">
              <w:rPr>
                <w:rFonts w:eastAsia="Arial Unicode MS"/>
                <w:b/>
                <w:noProof/>
                <w:color w:val="000000"/>
              </w:rPr>
              <w:t>Nazwa / Firma Wykonawcy</w:t>
            </w:r>
            <w:r>
              <w:rPr>
                <w:rFonts w:eastAsia="Arial Unicode MS"/>
                <w:b/>
                <w:noProof/>
                <w:color w:val="000000"/>
              </w:rPr>
              <w:t xml:space="preserve">, który dysponuje i skieruje osobę do realizacji zamówienia </w:t>
            </w:r>
          </w:p>
        </w:tc>
      </w:tr>
      <w:tr w:rsidR="00673C99" w:rsidRPr="002F46CB" w14:paraId="79F2B362" w14:textId="77777777" w:rsidTr="00352593">
        <w:tc>
          <w:tcPr>
            <w:tcW w:w="5000" w:type="pct"/>
          </w:tcPr>
          <w:p w14:paraId="665F8809" w14:textId="77777777" w:rsidR="00673C99" w:rsidRPr="002F46CB" w:rsidRDefault="00673C99" w:rsidP="00352593">
            <w:pPr>
              <w:pStyle w:val="Akapitzlist"/>
              <w:ind w:left="0" w:right="220"/>
              <w:jc w:val="both"/>
              <w:rPr>
                <w:rFonts w:eastAsia="Arial Unicode MS"/>
                <w:noProof/>
                <w:color w:val="000000"/>
              </w:rPr>
            </w:pPr>
          </w:p>
        </w:tc>
      </w:tr>
    </w:tbl>
    <w:p w14:paraId="6ED8A8F1" w14:textId="77777777" w:rsidR="00673C99" w:rsidRDefault="00673C99" w:rsidP="00673C99">
      <w:pPr>
        <w:ind w:right="220"/>
        <w:jc w:val="both"/>
        <w:rPr>
          <w:rFonts w:eastAsia="Arial Unicode MS"/>
          <w:noProof/>
          <w:color w:val="000000"/>
        </w:rPr>
      </w:pPr>
    </w:p>
    <w:p w14:paraId="08D60696" w14:textId="77777777" w:rsidR="00673C99" w:rsidRPr="00341970" w:rsidRDefault="00673C99" w:rsidP="00D27F5B">
      <w:pPr>
        <w:pStyle w:val="Akapitzlist"/>
        <w:numPr>
          <w:ilvl w:val="0"/>
          <w:numId w:val="50"/>
        </w:numPr>
        <w:ind w:right="220"/>
        <w:contextualSpacing w:val="0"/>
        <w:jc w:val="both"/>
        <w:rPr>
          <w:rFonts w:eastAsia="Arial Unicode MS"/>
          <w:noProof/>
          <w:color w:val="000000"/>
        </w:rPr>
      </w:pPr>
      <w:r w:rsidRPr="00341970">
        <w:rPr>
          <w:rFonts w:eastAsia="Arial Unicode MS"/>
          <w:noProof/>
          <w:color w:val="000000"/>
        </w:rPr>
        <w:t>Oświadczamy, że wszystkie informacje podane w powyższych oświadczeniach są aktualne i zgodne z prawdą oraz zostały przedstawione z pełną świadomością konsekwencji wprowadzenia zamawiającego w błąd przy przedstawianiu informacji.</w:t>
      </w:r>
    </w:p>
    <w:p w14:paraId="15C764AA" w14:textId="77777777" w:rsidR="00673C99" w:rsidRPr="00B7188D" w:rsidRDefault="00673C99" w:rsidP="00673C99">
      <w:pPr>
        <w:rPr>
          <w:sz w:val="24"/>
          <w:szCs w:val="24"/>
        </w:rPr>
      </w:pPr>
    </w:p>
    <w:p w14:paraId="6B0FACE0" w14:textId="77777777" w:rsidR="00DD410E" w:rsidRDefault="00673C99" w:rsidP="00673C99">
      <w:pPr>
        <w:ind w:left="4536"/>
        <w:jc w:val="center"/>
      </w:pPr>
      <w:r>
        <w:tab/>
      </w:r>
    </w:p>
    <w:p w14:paraId="12CF31BC" w14:textId="77777777" w:rsidR="00DD410E" w:rsidRPr="00065B85" w:rsidRDefault="00DD410E" w:rsidP="00DD410E">
      <w:pPr>
        <w:ind w:left="4248" w:firstLine="708"/>
        <w:rPr>
          <w:b/>
          <w:bCs/>
          <w:sz w:val="24"/>
          <w:szCs w:val="24"/>
        </w:rPr>
      </w:pPr>
      <w:r w:rsidRPr="00065B85">
        <w:rPr>
          <w:b/>
          <w:bCs/>
          <w:sz w:val="24"/>
          <w:szCs w:val="24"/>
        </w:rPr>
        <w:t>……………………………………………</w:t>
      </w:r>
    </w:p>
    <w:p w14:paraId="31B3B338" w14:textId="77777777" w:rsidR="00DD410E" w:rsidRPr="00065B85" w:rsidRDefault="00DD410E" w:rsidP="00DD410E">
      <w:pPr>
        <w:ind w:left="4536"/>
        <w:jc w:val="center"/>
        <w:rPr>
          <w:i/>
          <w:iCs/>
        </w:rPr>
      </w:pPr>
      <w:r w:rsidRPr="00065B85">
        <w:rPr>
          <w:i/>
          <w:iCs/>
        </w:rPr>
        <w:t>Oświadczenie należy opatrz</w:t>
      </w:r>
      <w:r>
        <w:rPr>
          <w:i/>
          <w:iCs/>
        </w:rPr>
        <w:t>y</w:t>
      </w:r>
      <w:r w:rsidRPr="00065B85">
        <w:rPr>
          <w:i/>
          <w:iCs/>
        </w:rPr>
        <w:t>ć podpisem kwalifikowanym lub podpisem zaufanym albo podpisem osobistym,</w:t>
      </w:r>
      <w:r w:rsidRPr="00065B85">
        <w:t xml:space="preserve"> </w:t>
      </w:r>
      <w:r w:rsidRPr="00065B85">
        <w:rPr>
          <w:i/>
          <w:iCs/>
        </w:rPr>
        <w:t>osoby uprawnionej do reprezentowania Wykonawcy</w:t>
      </w:r>
    </w:p>
    <w:p w14:paraId="7CEF40BF" w14:textId="77777777" w:rsidR="00623B7D" w:rsidRDefault="00623B7D" w:rsidP="00151D78">
      <w:pPr>
        <w:rPr>
          <w:sz w:val="24"/>
          <w:szCs w:val="24"/>
        </w:rPr>
      </w:pPr>
    </w:p>
    <w:p w14:paraId="5B8CF690" w14:textId="77777777" w:rsidR="00623B7D" w:rsidRDefault="00623B7D" w:rsidP="00151D78">
      <w:pPr>
        <w:rPr>
          <w:sz w:val="24"/>
          <w:szCs w:val="24"/>
        </w:rPr>
      </w:pPr>
    </w:p>
    <w:p w14:paraId="2AF5671D" w14:textId="3A2F6F35" w:rsidR="00623B7D" w:rsidRPr="00A7754D" w:rsidRDefault="00623B7D" w:rsidP="00623B7D">
      <w:pPr>
        <w:suppressAutoHyphens/>
        <w:jc w:val="right"/>
        <w:rPr>
          <w:rFonts w:eastAsia="SimSun"/>
          <w:b/>
          <w:color w:val="000000"/>
          <w:kern w:val="1"/>
          <w:sz w:val="24"/>
          <w:szCs w:val="24"/>
          <w:lang w:eastAsia="hi-IN" w:bidi="hi-IN"/>
        </w:rPr>
      </w:pPr>
      <w:r w:rsidRPr="00A7754D">
        <w:rPr>
          <w:rFonts w:eastAsia="SimSun"/>
          <w:b/>
          <w:color w:val="000000"/>
          <w:kern w:val="1"/>
          <w:sz w:val="24"/>
          <w:szCs w:val="24"/>
          <w:lang w:eastAsia="hi-IN" w:bidi="hi-IN"/>
        </w:rPr>
        <w:t xml:space="preserve">Załącznik nr </w:t>
      </w:r>
      <w:r>
        <w:rPr>
          <w:rFonts w:eastAsia="SimSun"/>
          <w:b/>
          <w:color w:val="000000"/>
          <w:kern w:val="1"/>
          <w:sz w:val="24"/>
          <w:szCs w:val="24"/>
          <w:lang w:eastAsia="hi-IN" w:bidi="hi-IN"/>
        </w:rPr>
        <w:t>5.1</w:t>
      </w:r>
      <w:r w:rsidRPr="00A7754D">
        <w:rPr>
          <w:rFonts w:eastAsia="SimSun"/>
          <w:b/>
          <w:color w:val="000000"/>
          <w:kern w:val="1"/>
          <w:sz w:val="24"/>
          <w:szCs w:val="24"/>
          <w:lang w:eastAsia="hi-IN" w:bidi="hi-IN"/>
        </w:rPr>
        <w:t xml:space="preserve"> do SWZ</w:t>
      </w:r>
    </w:p>
    <w:p w14:paraId="49DBD811" w14:textId="77777777" w:rsidR="00623B7D" w:rsidRDefault="00623B7D" w:rsidP="00151D78">
      <w:pPr>
        <w:rPr>
          <w:sz w:val="24"/>
          <w:szCs w:val="24"/>
        </w:rPr>
      </w:pPr>
    </w:p>
    <w:p w14:paraId="11FCD148" w14:textId="77777777" w:rsidR="00623B7D" w:rsidRDefault="00623B7D" w:rsidP="00151D78">
      <w:pPr>
        <w:rPr>
          <w:sz w:val="24"/>
          <w:szCs w:val="24"/>
        </w:rPr>
      </w:pPr>
    </w:p>
    <w:p w14:paraId="69D8FAA4" w14:textId="77777777" w:rsidR="00623B7D" w:rsidRPr="00E61DE7" w:rsidRDefault="00623B7D" w:rsidP="00623B7D">
      <w:pPr>
        <w:pStyle w:val="Bezodstpw"/>
        <w:jc w:val="center"/>
        <w:rPr>
          <w:b/>
          <w:bCs/>
          <w:sz w:val="24"/>
          <w:szCs w:val="24"/>
        </w:rPr>
      </w:pPr>
      <w:r w:rsidRPr="00E61DE7">
        <w:rPr>
          <w:b/>
          <w:bCs/>
          <w:sz w:val="24"/>
          <w:szCs w:val="24"/>
        </w:rPr>
        <w:t>OPIS PRZEDMIOTU ZAMÓWIENIA</w:t>
      </w:r>
    </w:p>
    <w:p w14:paraId="441444C6" w14:textId="77777777" w:rsidR="00623B7D" w:rsidRPr="00E61DE7" w:rsidRDefault="00623B7D" w:rsidP="00623B7D">
      <w:pPr>
        <w:pStyle w:val="Bezodstpw"/>
        <w:jc w:val="center"/>
        <w:rPr>
          <w:bCs/>
          <w:sz w:val="24"/>
          <w:szCs w:val="24"/>
        </w:rPr>
      </w:pPr>
      <w:r w:rsidRPr="00E61DE7">
        <w:rPr>
          <w:b/>
          <w:bCs/>
          <w:sz w:val="24"/>
          <w:szCs w:val="24"/>
        </w:rPr>
        <w:t>(OPZ)</w:t>
      </w:r>
    </w:p>
    <w:p w14:paraId="589F4455" w14:textId="77777777" w:rsidR="00623B7D" w:rsidRPr="00E61DE7" w:rsidRDefault="00623B7D" w:rsidP="00623B7D">
      <w:pPr>
        <w:pStyle w:val="Bezodstpw"/>
        <w:jc w:val="center"/>
        <w:rPr>
          <w:bCs/>
          <w:sz w:val="24"/>
          <w:szCs w:val="24"/>
        </w:rPr>
      </w:pPr>
    </w:p>
    <w:p w14:paraId="710D5A00" w14:textId="77777777" w:rsidR="00623B7D" w:rsidRPr="00E61DE7" w:rsidRDefault="00623B7D" w:rsidP="00623B7D">
      <w:pPr>
        <w:pStyle w:val="Bezodstpw"/>
        <w:jc w:val="center"/>
        <w:rPr>
          <w:b/>
          <w:bCs/>
          <w:sz w:val="24"/>
          <w:szCs w:val="24"/>
        </w:rPr>
      </w:pPr>
      <w:r w:rsidRPr="00E61DE7">
        <w:rPr>
          <w:b/>
          <w:bCs/>
          <w:sz w:val="24"/>
          <w:szCs w:val="24"/>
        </w:rPr>
        <w:t>Dla</w:t>
      </w:r>
      <w:r>
        <w:rPr>
          <w:b/>
          <w:bCs/>
          <w:sz w:val="24"/>
          <w:szCs w:val="24"/>
        </w:rPr>
        <w:t xml:space="preserve"> zadania:</w:t>
      </w:r>
    </w:p>
    <w:p w14:paraId="2842AC23" w14:textId="77777777" w:rsidR="00623B7D" w:rsidRDefault="00623B7D" w:rsidP="00623B7D">
      <w:pPr>
        <w:pStyle w:val="Bezodstpw"/>
        <w:jc w:val="center"/>
        <w:rPr>
          <w:b/>
          <w:bCs/>
          <w:sz w:val="24"/>
          <w:szCs w:val="24"/>
        </w:rPr>
      </w:pPr>
    </w:p>
    <w:p w14:paraId="20D27131" w14:textId="77777777" w:rsidR="00623B7D" w:rsidRPr="007954A6" w:rsidRDefault="00623B7D" w:rsidP="00623B7D">
      <w:pPr>
        <w:pStyle w:val="Bezodstpw"/>
        <w:jc w:val="center"/>
        <w:rPr>
          <w:b/>
          <w:bCs/>
          <w:sz w:val="24"/>
          <w:szCs w:val="24"/>
        </w:rPr>
      </w:pPr>
    </w:p>
    <w:p w14:paraId="444D1A4D" w14:textId="77777777" w:rsidR="00623B7D" w:rsidRDefault="00623B7D" w:rsidP="00623B7D">
      <w:pPr>
        <w:pStyle w:val="Bezodstpw"/>
        <w:jc w:val="center"/>
        <w:rPr>
          <w:b/>
          <w:bCs/>
          <w:sz w:val="24"/>
          <w:szCs w:val="24"/>
        </w:rPr>
      </w:pPr>
      <w:r w:rsidRPr="00394787">
        <w:rPr>
          <w:b/>
          <w:bCs/>
          <w:sz w:val="24"/>
          <w:szCs w:val="24"/>
        </w:rPr>
        <w:t>„</w:t>
      </w:r>
      <w:r w:rsidRPr="00A22263">
        <w:rPr>
          <w:b/>
          <w:bCs/>
          <w:sz w:val="24"/>
          <w:szCs w:val="24"/>
        </w:rPr>
        <w:t>Usług</w:t>
      </w:r>
      <w:r>
        <w:rPr>
          <w:b/>
          <w:bCs/>
          <w:sz w:val="24"/>
          <w:szCs w:val="24"/>
        </w:rPr>
        <w:t>a</w:t>
      </w:r>
      <w:r w:rsidRPr="00A22263">
        <w:rPr>
          <w:b/>
          <w:bCs/>
          <w:sz w:val="24"/>
          <w:szCs w:val="24"/>
        </w:rPr>
        <w:t xml:space="preserve"> w zakresie ochrony mienia i dozorowania z podziałem na 4 części</w:t>
      </w:r>
      <w:r>
        <w:rPr>
          <w:b/>
          <w:bCs/>
          <w:sz w:val="24"/>
          <w:szCs w:val="24"/>
        </w:rPr>
        <w:t xml:space="preserve"> </w:t>
      </w:r>
    </w:p>
    <w:p w14:paraId="5CF6C9F9" w14:textId="77777777" w:rsidR="00623B7D" w:rsidRDefault="00623B7D" w:rsidP="00623B7D">
      <w:pPr>
        <w:pStyle w:val="Bezodstpw"/>
        <w:jc w:val="center"/>
        <w:rPr>
          <w:sz w:val="24"/>
          <w:szCs w:val="24"/>
          <w:shd w:val="clear" w:color="auto" w:fill="FFFF00"/>
        </w:rPr>
      </w:pPr>
      <w:r>
        <w:rPr>
          <w:b/>
          <w:bCs/>
          <w:sz w:val="24"/>
          <w:szCs w:val="24"/>
        </w:rPr>
        <w:t>- Zarząd Dróg Wojewódzkich w Bydgoszczy</w:t>
      </w:r>
      <w:r w:rsidRPr="00394787">
        <w:rPr>
          <w:b/>
          <w:bCs/>
          <w:sz w:val="24"/>
          <w:szCs w:val="24"/>
        </w:rPr>
        <w:t>”</w:t>
      </w:r>
    </w:p>
    <w:p w14:paraId="02AF32AC" w14:textId="77777777" w:rsidR="00623B7D" w:rsidRPr="00E61DE7" w:rsidRDefault="00623B7D" w:rsidP="00623B7D">
      <w:pPr>
        <w:pStyle w:val="Bezodstpw"/>
        <w:jc w:val="center"/>
        <w:rPr>
          <w:sz w:val="24"/>
          <w:szCs w:val="24"/>
          <w:shd w:val="clear" w:color="auto" w:fill="FFFF00"/>
        </w:rPr>
      </w:pPr>
    </w:p>
    <w:p w14:paraId="1637A277" w14:textId="77777777" w:rsidR="00623B7D" w:rsidRPr="00E61DE7" w:rsidRDefault="00623B7D" w:rsidP="00623B7D">
      <w:pPr>
        <w:pStyle w:val="Bezodstpw"/>
        <w:jc w:val="center"/>
        <w:rPr>
          <w:sz w:val="24"/>
          <w:szCs w:val="24"/>
          <w:shd w:val="clear" w:color="auto" w:fill="FFFF00"/>
        </w:rPr>
      </w:pPr>
    </w:p>
    <w:p w14:paraId="6F6068A0" w14:textId="77777777" w:rsidR="00623B7D" w:rsidRPr="00E61DE7" w:rsidRDefault="00623B7D" w:rsidP="00623B7D">
      <w:pPr>
        <w:pStyle w:val="Bezodstpw"/>
        <w:jc w:val="center"/>
        <w:rPr>
          <w:sz w:val="24"/>
          <w:szCs w:val="24"/>
          <w:shd w:val="clear" w:color="auto" w:fill="FFFF00"/>
        </w:rPr>
      </w:pPr>
    </w:p>
    <w:p w14:paraId="609AB836" w14:textId="77777777" w:rsidR="00623B7D" w:rsidRPr="00E61DE7" w:rsidRDefault="00623B7D" w:rsidP="00623B7D">
      <w:pPr>
        <w:pStyle w:val="Bezodstpw"/>
        <w:jc w:val="center"/>
        <w:rPr>
          <w:sz w:val="24"/>
          <w:szCs w:val="24"/>
          <w:shd w:val="clear" w:color="auto" w:fill="FFFF00"/>
        </w:rPr>
      </w:pPr>
    </w:p>
    <w:p w14:paraId="2A99D3A6" w14:textId="77777777" w:rsidR="00623B7D" w:rsidRPr="00E61DE7" w:rsidRDefault="00623B7D" w:rsidP="00623B7D">
      <w:pPr>
        <w:pStyle w:val="Bezodstpw"/>
        <w:jc w:val="center"/>
        <w:rPr>
          <w:sz w:val="24"/>
          <w:szCs w:val="24"/>
          <w:shd w:val="clear" w:color="auto" w:fill="FFFF00"/>
        </w:rPr>
      </w:pPr>
    </w:p>
    <w:p w14:paraId="6A594D96" w14:textId="77777777" w:rsidR="00623B7D" w:rsidRPr="00E61DE7" w:rsidRDefault="00623B7D" w:rsidP="00623B7D">
      <w:pPr>
        <w:pStyle w:val="Bezodstpw"/>
        <w:jc w:val="center"/>
        <w:rPr>
          <w:sz w:val="24"/>
          <w:szCs w:val="24"/>
          <w:shd w:val="clear" w:color="auto" w:fill="FFFF00"/>
        </w:rPr>
      </w:pPr>
    </w:p>
    <w:p w14:paraId="7F025BDD" w14:textId="77777777" w:rsidR="00623B7D" w:rsidRPr="00E61DE7" w:rsidRDefault="00623B7D" w:rsidP="00623B7D">
      <w:pPr>
        <w:pStyle w:val="Bezodstpw"/>
        <w:jc w:val="center"/>
        <w:rPr>
          <w:sz w:val="24"/>
          <w:szCs w:val="24"/>
          <w:shd w:val="clear" w:color="auto" w:fill="FFFF00"/>
        </w:rPr>
      </w:pPr>
    </w:p>
    <w:p w14:paraId="188B2E77" w14:textId="77777777" w:rsidR="00623B7D" w:rsidRPr="00E61DE7" w:rsidRDefault="00623B7D" w:rsidP="00623B7D">
      <w:pPr>
        <w:pStyle w:val="Bezodstpw"/>
        <w:jc w:val="center"/>
        <w:rPr>
          <w:sz w:val="24"/>
          <w:szCs w:val="24"/>
          <w:shd w:val="clear" w:color="auto" w:fill="FFFF00"/>
        </w:rPr>
      </w:pPr>
    </w:p>
    <w:p w14:paraId="2E824467" w14:textId="77777777" w:rsidR="00623B7D" w:rsidRPr="00E61DE7" w:rsidRDefault="00623B7D" w:rsidP="00623B7D">
      <w:pPr>
        <w:pStyle w:val="Bezodstpw"/>
        <w:jc w:val="center"/>
        <w:rPr>
          <w:sz w:val="24"/>
          <w:szCs w:val="24"/>
          <w:shd w:val="clear" w:color="auto" w:fill="FFFF00"/>
        </w:rPr>
      </w:pPr>
    </w:p>
    <w:p w14:paraId="5686ED99" w14:textId="77777777" w:rsidR="00623B7D" w:rsidRPr="00E61DE7" w:rsidRDefault="00623B7D" w:rsidP="00623B7D">
      <w:pPr>
        <w:pStyle w:val="Bezodstpw"/>
        <w:jc w:val="center"/>
        <w:rPr>
          <w:sz w:val="24"/>
          <w:szCs w:val="24"/>
          <w:shd w:val="clear" w:color="auto" w:fill="FFFF00"/>
        </w:rPr>
      </w:pPr>
    </w:p>
    <w:p w14:paraId="1155D9AE" w14:textId="77777777" w:rsidR="00623B7D" w:rsidRPr="00E61DE7" w:rsidRDefault="00623B7D" w:rsidP="00623B7D">
      <w:pPr>
        <w:pStyle w:val="Bezodstpw"/>
        <w:jc w:val="center"/>
        <w:rPr>
          <w:sz w:val="24"/>
          <w:szCs w:val="24"/>
          <w:shd w:val="clear" w:color="auto" w:fill="FFFF00"/>
        </w:rPr>
      </w:pPr>
    </w:p>
    <w:p w14:paraId="258CAC8C" w14:textId="77777777" w:rsidR="00623B7D" w:rsidRPr="00E61DE7" w:rsidRDefault="00623B7D" w:rsidP="00623B7D">
      <w:pPr>
        <w:pStyle w:val="Bezodstpw"/>
        <w:jc w:val="center"/>
        <w:rPr>
          <w:sz w:val="24"/>
          <w:szCs w:val="24"/>
          <w:shd w:val="clear" w:color="auto" w:fill="FFFF00"/>
        </w:rPr>
      </w:pPr>
    </w:p>
    <w:p w14:paraId="20C44383" w14:textId="77777777" w:rsidR="00623B7D" w:rsidRPr="00E61DE7" w:rsidRDefault="00623B7D" w:rsidP="00623B7D">
      <w:pPr>
        <w:pStyle w:val="Bezodstpw"/>
        <w:jc w:val="center"/>
        <w:rPr>
          <w:sz w:val="24"/>
          <w:szCs w:val="24"/>
          <w:shd w:val="clear" w:color="auto" w:fill="FFFF00"/>
        </w:rPr>
      </w:pPr>
    </w:p>
    <w:p w14:paraId="245ECB76" w14:textId="77777777" w:rsidR="00623B7D" w:rsidRDefault="00623B7D" w:rsidP="00623B7D">
      <w:pPr>
        <w:pStyle w:val="Bezodstpw"/>
        <w:jc w:val="center"/>
        <w:rPr>
          <w:sz w:val="24"/>
          <w:szCs w:val="24"/>
          <w:shd w:val="clear" w:color="auto" w:fill="FFFF00"/>
        </w:rPr>
      </w:pPr>
    </w:p>
    <w:p w14:paraId="63B043A9" w14:textId="77777777" w:rsidR="00623B7D" w:rsidRDefault="00623B7D" w:rsidP="00623B7D">
      <w:pPr>
        <w:pStyle w:val="Bezodstpw"/>
        <w:jc w:val="center"/>
        <w:rPr>
          <w:sz w:val="24"/>
          <w:szCs w:val="24"/>
          <w:shd w:val="clear" w:color="auto" w:fill="FFFF00"/>
        </w:rPr>
      </w:pPr>
    </w:p>
    <w:p w14:paraId="7C208368" w14:textId="77777777" w:rsidR="00623B7D" w:rsidRDefault="00623B7D" w:rsidP="00623B7D">
      <w:pPr>
        <w:pStyle w:val="Bezodstpw"/>
        <w:jc w:val="center"/>
        <w:rPr>
          <w:sz w:val="24"/>
          <w:szCs w:val="24"/>
          <w:shd w:val="clear" w:color="auto" w:fill="FFFF00"/>
        </w:rPr>
      </w:pPr>
    </w:p>
    <w:p w14:paraId="065E24E5" w14:textId="77777777" w:rsidR="00623B7D" w:rsidRDefault="00623B7D" w:rsidP="00623B7D">
      <w:pPr>
        <w:pStyle w:val="Bezodstpw"/>
        <w:jc w:val="center"/>
        <w:rPr>
          <w:sz w:val="24"/>
          <w:szCs w:val="24"/>
          <w:shd w:val="clear" w:color="auto" w:fill="FFFF00"/>
        </w:rPr>
      </w:pPr>
    </w:p>
    <w:p w14:paraId="64BA1F42" w14:textId="77777777" w:rsidR="00623B7D" w:rsidRDefault="00623B7D" w:rsidP="00623B7D">
      <w:pPr>
        <w:pStyle w:val="Bezodstpw"/>
        <w:jc w:val="center"/>
        <w:rPr>
          <w:sz w:val="24"/>
          <w:szCs w:val="24"/>
          <w:shd w:val="clear" w:color="auto" w:fill="FFFF00"/>
        </w:rPr>
      </w:pPr>
    </w:p>
    <w:p w14:paraId="534E1E69" w14:textId="77777777" w:rsidR="00623B7D" w:rsidRDefault="00623B7D" w:rsidP="00623B7D">
      <w:pPr>
        <w:pStyle w:val="Bezodstpw"/>
        <w:jc w:val="center"/>
        <w:rPr>
          <w:sz w:val="24"/>
          <w:szCs w:val="24"/>
          <w:shd w:val="clear" w:color="auto" w:fill="FFFF00"/>
        </w:rPr>
      </w:pPr>
    </w:p>
    <w:p w14:paraId="76F19083" w14:textId="77777777" w:rsidR="00623B7D" w:rsidRDefault="00623B7D" w:rsidP="00623B7D">
      <w:pPr>
        <w:pStyle w:val="Bezodstpw"/>
        <w:jc w:val="center"/>
        <w:rPr>
          <w:sz w:val="24"/>
          <w:szCs w:val="24"/>
          <w:shd w:val="clear" w:color="auto" w:fill="FFFF00"/>
        </w:rPr>
      </w:pPr>
    </w:p>
    <w:p w14:paraId="2C41E0C9" w14:textId="77777777" w:rsidR="00623B7D" w:rsidRDefault="00623B7D" w:rsidP="00623B7D">
      <w:pPr>
        <w:pStyle w:val="Bezodstpw"/>
        <w:jc w:val="center"/>
        <w:rPr>
          <w:sz w:val="24"/>
          <w:szCs w:val="24"/>
          <w:shd w:val="clear" w:color="auto" w:fill="FFFF00"/>
        </w:rPr>
      </w:pPr>
    </w:p>
    <w:p w14:paraId="765947C6" w14:textId="77777777" w:rsidR="00623B7D" w:rsidRDefault="00623B7D" w:rsidP="00623B7D">
      <w:pPr>
        <w:pStyle w:val="Bezodstpw"/>
        <w:jc w:val="center"/>
        <w:rPr>
          <w:sz w:val="24"/>
          <w:szCs w:val="24"/>
          <w:shd w:val="clear" w:color="auto" w:fill="FFFF00"/>
        </w:rPr>
      </w:pPr>
    </w:p>
    <w:p w14:paraId="5A235F14" w14:textId="77777777" w:rsidR="00623B7D" w:rsidRDefault="00623B7D" w:rsidP="00623B7D">
      <w:pPr>
        <w:pStyle w:val="Bezodstpw"/>
        <w:jc w:val="center"/>
        <w:rPr>
          <w:sz w:val="24"/>
          <w:szCs w:val="24"/>
          <w:shd w:val="clear" w:color="auto" w:fill="FFFF00"/>
        </w:rPr>
      </w:pPr>
    </w:p>
    <w:p w14:paraId="1A036EB1" w14:textId="77777777" w:rsidR="00623B7D" w:rsidRDefault="00623B7D" w:rsidP="00623B7D">
      <w:pPr>
        <w:pStyle w:val="Bezodstpw"/>
        <w:jc w:val="center"/>
        <w:rPr>
          <w:sz w:val="24"/>
          <w:szCs w:val="24"/>
          <w:shd w:val="clear" w:color="auto" w:fill="FFFF00"/>
        </w:rPr>
      </w:pPr>
    </w:p>
    <w:p w14:paraId="10BA2969" w14:textId="77777777" w:rsidR="00623B7D" w:rsidRDefault="00623B7D" w:rsidP="00623B7D">
      <w:pPr>
        <w:pStyle w:val="Bezodstpw"/>
        <w:jc w:val="center"/>
        <w:rPr>
          <w:sz w:val="24"/>
          <w:szCs w:val="24"/>
          <w:shd w:val="clear" w:color="auto" w:fill="FFFF00"/>
        </w:rPr>
      </w:pPr>
    </w:p>
    <w:p w14:paraId="50D361F5" w14:textId="77777777" w:rsidR="00623B7D" w:rsidRPr="00E61DE7" w:rsidRDefault="00623B7D" w:rsidP="00623B7D">
      <w:pPr>
        <w:pStyle w:val="Bezodstpw"/>
        <w:jc w:val="center"/>
        <w:rPr>
          <w:sz w:val="24"/>
          <w:szCs w:val="24"/>
          <w:shd w:val="clear" w:color="auto" w:fill="FFFF00"/>
        </w:rPr>
      </w:pPr>
    </w:p>
    <w:p w14:paraId="5861D26A" w14:textId="77777777" w:rsidR="00623B7D" w:rsidRPr="00E61DE7" w:rsidRDefault="00623B7D" w:rsidP="00623B7D">
      <w:pPr>
        <w:pStyle w:val="Bezodstpw"/>
        <w:jc w:val="center"/>
        <w:rPr>
          <w:sz w:val="24"/>
          <w:szCs w:val="24"/>
          <w:shd w:val="clear" w:color="auto" w:fill="FFFF00"/>
        </w:rPr>
      </w:pPr>
    </w:p>
    <w:p w14:paraId="3BD20141" w14:textId="77777777" w:rsidR="00623B7D" w:rsidRPr="00E61DE7" w:rsidRDefault="00623B7D" w:rsidP="00623B7D">
      <w:pPr>
        <w:pStyle w:val="Bezodstpw"/>
        <w:jc w:val="center"/>
        <w:rPr>
          <w:sz w:val="24"/>
          <w:szCs w:val="24"/>
          <w:shd w:val="clear" w:color="auto" w:fill="FFFF00"/>
        </w:rPr>
      </w:pPr>
    </w:p>
    <w:p w14:paraId="0286DECD" w14:textId="77777777" w:rsidR="00623B7D" w:rsidRPr="00E61DE7" w:rsidRDefault="00623B7D" w:rsidP="00623B7D">
      <w:pPr>
        <w:pStyle w:val="Bezodstpw"/>
        <w:jc w:val="center"/>
        <w:rPr>
          <w:sz w:val="24"/>
          <w:szCs w:val="24"/>
          <w:shd w:val="clear" w:color="auto" w:fill="FFFF00"/>
        </w:rPr>
      </w:pPr>
    </w:p>
    <w:p w14:paraId="0B1E1D31" w14:textId="77777777" w:rsidR="00623B7D" w:rsidRPr="00E61DE7" w:rsidRDefault="00623B7D" w:rsidP="00623B7D">
      <w:pPr>
        <w:pStyle w:val="Bezodstpw"/>
        <w:jc w:val="center"/>
        <w:rPr>
          <w:sz w:val="24"/>
          <w:szCs w:val="24"/>
          <w:shd w:val="clear" w:color="auto" w:fill="FFFF00"/>
        </w:rPr>
      </w:pPr>
    </w:p>
    <w:p w14:paraId="1D52958E" w14:textId="77777777" w:rsidR="00623B7D" w:rsidRDefault="00623B7D" w:rsidP="00623B7D">
      <w:pPr>
        <w:pStyle w:val="Bezodstpw"/>
        <w:jc w:val="center"/>
        <w:rPr>
          <w:sz w:val="24"/>
          <w:szCs w:val="24"/>
          <w:shd w:val="clear" w:color="auto" w:fill="FFFF00"/>
        </w:rPr>
      </w:pPr>
    </w:p>
    <w:p w14:paraId="04402E44" w14:textId="77777777" w:rsidR="00623B7D" w:rsidRDefault="00623B7D" w:rsidP="00623B7D">
      <w:pPr>
        <w:pStyle w:val="Bezodstpw"/>
        <w:jc w:val="center"/>
        <w:rPr>
          <w:sz w:val="24"/>
          <w:szCs w:val="24"/>
          <w:shd w:val="clear" w:color="auto" w:fill="FFFF00"/>
        </w:rPr>
      </w:pPr>
    </w:p>
    <w:p w14:paraId="2D3B8816" w14:textId="77777777" w:rsidR="00623B7D" w:rsidRPr="00E61DE7" w:rsidRDefault="00623B7D" w:rsidP="00623B7D">
      <w:pPr>
        <w:pStyle w:val="Bezodstpw"/>
        <w:jc w:val="center"/>
        <w:rPr>
          <w:sz w:val="24"/>
          <w:szCs w:val="24"/>
          <w:shd w:val="clear" w:color="auto" w:fill="FFFF00"/>
        </w:rPr>
      </w:pPr>
    </w:p>
    <w:p w14:paraId="5FE0779D" w14:textId="77777777" w:rsidR="00623B7D" w:rsidRDefault="00623B7D" w:rsidP="00623B7D">
      <w:pPr>
        <w:pStyle w:val="Bezodstpw"/>
        <w:jc w:val="center"/>
        <w:rPr>
          <w:sz w:val="24"/>
          <w:szCs w:val="24"/>
          <w:shd w:val="clear" w:color="auto" w:fill="FFFF00"/>
        </w:rPr>
      </w:pPr>
    </w:p>
    <w:p w14:paraId="4159AC65" w14:textId="77777777" w:rsidR="00623B7D" w:rsidRDefault="00623B7D" w:rsidP="00623B7D">
      <w:pPr>
        <w:pStyle w:val="Bezodstpw"/>
        <w:jc w:val="center"/>
        <w:rPr>
          <w:sz w:val="24"/>
          <w:szCs w:val="24"/>
          <w:shd w:val="clear" w:color="auto" w:fill="FFFF00"/>
        </w:rPr>
      </w:pPr>
    </w:p>
    <w:p w14:paraId="2837857F" w14:textId="77777777" w:rsidR="00623B7D" w:rsidRPr="00E61DE7" w:rsidRDefault="00623B7D" w:rsidP="00623B7D">
      <w:pPr>
        <w:pStyle w:val="Bezodstpw"/>
        <w:jc w:val="center"/>
        <w:rPr>
          <w:sz w:val="24"/>
          <w:szCs w:val="24"/>
          <w:shd w:val="clear" w:color="auto" w:fill="FFFF00"/>
        </w:rPr>
      </w:pPr>
    </w:p>
    <w:p w14:paraId="49F66CDE" w14:textId="6D9C89F7" w:rsidR="002D076D" w:rsidRDefault="00623B7D" w:rsidP="003928E4">
      <w:pPr>
        <w:pStyle w:val="Bezodstpw"/>
        <w:jc w:val="center"/>
        <w:rPr>
          <w:b/>
          <w:sz w:val="24"/>
          <w:szCs w:val="24"/>
        </w:rPr>
      </w:pPr>
      <w:r w:rsidRPr="00E61DE7">
        <w:rPr>
          <w:sz w:val="24"/>
          <w:szCs w:val="24"/>
        </w:rPr>
        <w:t xml:space="preserve">Bydgoszcz, </w:t>
      </w:r>
      <w:r>
        <w:rPr>
          <w:sz w:val="24"/>
          <w:szCs w:val="24"/>
        </w:rPr>
        <w:t>listopad</w:t>
      </w:r>
      <w:r w:rsidRPr="00E61DE7">
        <w:rPr>
          <w:sz w:val="24"/>
          <w:szCs w:val="24"/>
        </w:rPr>
        <w:t xml:space="preserve"> 2021 r.</w:t>
      </w:r>
    </w:p>
    <w:p w14:paraId="6817097C" w14:textId="77777777" w:rsidR="00623B7D" w:rsidRPr="00394787" w:rsidRDefault="00623B7D" w:rsidP="00623B7D">
      <w:pPr>
        <w:jc w:val="center"/>
        <w:rPr>
          <w:rFonts w:eastAsia="MS Mincho"/>
          <w:b/>
          <w:bCs/>
          <w:color w:val="000000"/>
          <w:kern w:val="1"/>
          <w:sz w:val="24"/>
          <w:szCs w:val="24"/>
        </w:rPr>
      </w:pPr>
      <w:r w:rsidRPr="00394787">
        <w:rPr>
          <w:rFonts w:eastAsia="MS Mincho"/>
          <w:b/>
          <w:bCs/>
          <w:color w:val="000000"/>
          <w:kern w:val="1"/>
          <w:sz w:val="24"/>
          <w:szCs w:val="24"/>
        </w:rPr>
        <w:t>Rozdział I</w:t>
      </w:r>
    </w:p>
    <w:p w14:paraId="56D3B861" w14:textId="77777777" w:rsidR="00623B7D" w:rsidRPr="00394787" w:rsidRDefault="00623B7D" w:rsidP="00623B7D">
      <w:pPr>
        <w:jc w:val="center"/>
        <w:rPr>
          <w:rFonts w:eastAsia="MS Mincho"/>
          <w:b/>
          <w:bCs/>
          <w:color w:val="000000"/>
          <w:kern w:val="1"/>
          <w:sz w:val="24"/>
          <w:szCs w:val="24"/>
        </w:rPr>
      </w:pPr>
      <w:r w:rsidRPr="00394787">
        <w:rPr>
          <w:rFonts w:eastAsia="MS Mincho"/>
          <w:b/>
          <w:bCs/>
          <w:color w:val="000000"/>
          <w:kern w:val="1"/>
          <w:sz w:val="24"/>
          <w:szCs w:val="24"/>
        </w:rPr>
        <w:t>Opis przedmiotu zamówienia</w:t>
      </w:r>
    </w:p>
    <w:p w14:paraId="13555561" w14:textId="77777777" w:rsidR="00623B7D" w:rsidRPr="00394787" w:rsidRDefault="00623B7D" w:rsidP="00B772D8">
      <w:pPr>
        <w:numPr>
          <w:ilvl w:val="0"/>
          <w:numId w:val="92"/>
        </w:numPr>
        <w:suppressAutoHyphens/>
        <w:jc w:val="both"/>
        <w:rPr>
          <w:rFonts w:eastAsia="MS Mincho"/>
          <w:color w:val="000000"/>
          <w:kern w:val="1"/>
          <w:sz w:val="24"/>
          <w:szCs w:val="24"/>
        </w:rPr>
      </w:pPr>
      <w:r>
        <w:rPr>
          <w:rFonts w:eastAsia="MS Mincho"/>
          <w:color w:val="000000"/>
          <w:kern w:val="1"/>
          <w:sz w:val="24"/>
          <w:szCs w:val="24"/>
        </w:rPr>
        <w:t xml:space="preserve">Przedmiotem zamówienia jest </w:t>
      </w:r>
      <w:r w:rsidRPr="00394787">
        <w:rPr>
          <w:rFonts w:eastAsia="SimSun"/>
          <w:kern w:val="1"/>
          <w:sz w:val="24"/>
          <w:szCs w:val="24"/>
          <w:lang w:eastAsia="hi-IN" w:bidi="hi-IN"/>
        </w:rPr>
        <w:t>24 - godzinna ochrona budynku</w:t>
      </w:r>
      <w:r w:rsidRPr="00394787">
        <w:rPr>
          <w:rFonts w:eastAsia="SimSun"/>
          <w:bCs/>
          <w:kern w:val="1"/>
          <w:sz w:val="24"/>
          <w:szCs w:val="24"/>
          <w:lang w:eastAsia="hi-IN" w:bidi="hi-IN"/>
        </w:rPr>
        <w:t xml:space="preserve"> ZDW przy </w:t>
      </w:r>
      <w:r>
        <w:rPr>
          <w:rFonts w:eastAsia="SimSun"/>
          <w:bCs/>
          <w:kern w:val="1"/>
          <w:sz w:val="24"/>
          <w:szCs w:val="24"/>
          <w:lang w:eastAsia="hi-IN" w:bidi="hi-IN"/>
        </w:rPr>
        <w:br/>
      </w:r>
      <w:r w:rsidRPr="00394787">
        <w:rPr>
          <w:rFonts w:eastAsia="SimSun"/>
          <w:bCs/>
          <w:kern w:val="1"/>
          <w:sz w:val="24"/>
          <w:szCs w:val="24"/>
          <w:lang w:eastAsia="hi-IN" w:bidi="hi-IN"/>
        </w:rPr>
        <w:t>ul Dworcowej 80 w Bydgoszczy</w:t>
      </w:r>
      <w:r w:rsidRPr="00394787">
        <w:rPr>
          <w:rFonts w:eastAsia="SimSun"/>
          <w:kern w:val="1"/>
          <w:sz w:val="24"/>
          <w:szCs w:val="24"/>
          <w:lang w:eastAsia="hi-IN" w:bidi="hi-IN"/>
        </w:rPr>
        <w:t>. Zamawiający pracuje w systemie pracy od 7</w:t>
      </w:r>
      <w:r>
        <w:rPr>
          <w:rFonts w:eastAsia="SimSun"/>
          <w:kern w:val="1"/>
          <w:sz w:val="24"/>
          <w:szCs w:val="24"/>
          <w:lang w:eastAsia="hi-IN" w:bidi="hi-IN"/>
        </w:rPr>
        <w:t>:00</w:t>
      </w:r>
      <w:r w:rsidRPr="00394787">
        <w:rPr>
          <w:rFonts w:eastAsia="SimSun"/>
          <w:kern w:val="1"/>
          <w:sz w:val="24"/>
          <w:szCs w:val="24"/>
          <w:lang w:eastAsia="hi-IN" w:bidi="hi-IN"/>
        </w:rPr>
        <w:t xml:space="preserve"> </w:t>
      </w:r>
      <w:r>
        <w:rPr>
          <w:rFonts w:eastAsia="SimSun"/>
          <w:kern w:val="1"/>
          <w:sz w:val="24"/>
          <w:szCs w:val="24"/>
          <w:lang w:eastAsia="hi-IN" w:bidi="hi-IN"/>
        </w:rPr>
        <w:br/>
      </w:r>
      <w:r w:rsidRPr="00394787">
        <w:rPr>
          <w:rFonts w:eastAsia="SimSun"/>
          <w:kern w:val="1"/>
          <w:sz w:val="24"/>
          <w:szCs w:val="24"/>
          <w:lang w:eastAsia="hi-IN" w:bidi="hi-IN"/>
        </w:rPr>
        <w:t>do 15</w:t>
      </w:r>
      <w:r>
        <w:rPr>
          <w:rFonts w:eastAsia="SimSun"/>
          <w:kern w:val="1"/>
          <w:sz w:val="24"/>
          <w:szCs w:val="24"/>
          <w:lang w:eastAsia="hi-IN" w:bidi="hi-IN"/>
        </w:rPr>
        <w:t>:00.</w:t>
      </w:r>
    </w:p>
    <w:p w14:paraId="4BB9328B" w14:textId="77777777" w:rsidR="00623B7D" w:rsidRPr="00394787" w:rsidRDefault="00623B7D" w:rsidP="00B772D8">
      <w:pPr>
        <w:numPr>
          <w:ilvl w:val="0"/>
          <w:numId w:val="92"/>
        </w:numPr>
        <w:suppressAutoHyphens/>
        <w:jc w:val="both"/>
        <w:rPr>
          <w:rFonts w:eastAsia="MS Mincho"/>
          <w:color w:val="000000"/>
          <w:kern w:val="1"/>
          <w:sz w:val="24"/>
          <w:szCs w:val="24"/>
        </w:rPr>
      </w:pPr>
      <w:r>
        <w:rPr>
          <w:rFonts w:eastAsia="SimSun"/>
          <w:kern w:val="1"/>
          <w:sz w:val="24"/>
          <w:szCs w:val="24"/>
          <w:lang w:eastAsia="hi-IN" w:bidi="hi-IN"/>
        </w:rPr>
        <w:t>Opis obiektu:</w:t>
      </w:r>
      <w:r>
        <w:rPr>
          <w:rFonts w:eastAsia="MS Mincho"/>
          <w:color w:val="000000"/>
          <w:kern w:val="1"/>
          <w:sz w:val="24"/>
          <w:szCs w:val="24"/>
        </w:rPr>
        <w:t xml:space="preserve"> </w:t>
      </w:r>
      <w:r w:rsidRPr="00394787">
        <w:rPr>
          <w:rFonts w:eastAsia="SimSun"/>
          <w:kern w:val="1"/>
          <w:sz w:val="24"/>
          <w:szCs w:val="24"/>
          <w:lang w:eastAsia="hi-IN" w:bidi="hi-IN"/>
        </w:rPr>
        <w:t>budynek o trzech kondygnacjach nadziemnych, podpiwniczonych, murowany o powierzchni użytkowej 1.084,60 m</w:t>
      </w:r>
      <w:r w:rsidRPr="00394787">
        <w:rPr>
          <w:rFonts w:eastAsia="SimSun"/>
          <w:kern w:val="1"/>
          <w:sz w:val="24"/>
          <w:szCs w:val="24"/>
          <w:vertAlign w:val="superscript"/>
          <w:lang w:eastAsia="hi-IN" w:bidi="hi-IN"/>
        </w:rPr>
        <w:t xml:space="preserve">2 </w:t>
      </w:r>
      <w:r w:rsidRPr="00394787">
        <w:rPr>
          <w:rFonts w:eastAsia="SimSun"/>
          <w:kern w:val="1"/>
          <w:sz w:val="24"/>
          <w:szCs w:val="24"/>
          <w:lang w:eastAsia="hi-IN" w:bidi="hi-IN"/>
        </w:rPr>
        <w:t>z parkingiem wewnętrznym (ogrodzonym murem) z wyjazdem na ulicę Ślusarską.</w:t>
      </w:r>
    </w:p>
    <w:p w14:paraId="1AD4E334" w14:textId="77777777" w:rsidR="00623B7D" w:rsidRPr="00394787" w:rsidRDefault="00623B7D" w:rsidP="00B772D8">
      <w:pPr>
        <w:numPr>
          <w:ilvl w:val="0"/>
          <w:numId w:val="92"/>
        </w:numPr>
        <w:suppressAutoHyphens/>
        <w:jc w:val="both"/>
        <w:rPr>
          <w:rFonts w:eastAsia="MS Mincho"/>
          <w:color w:val="000000"/>
          <w:kern w:val="1"/>
          <w:sz w:val="24"/>
          <w:szCs w:val="24"/>
        </w:rPr>
      </w:pPr>
      <w:r w:rsidRPr="00394787">
        <w:rPr>
          <w:rFonts w:eastAsia="SimSun"/>
          <w:kern w:val="1"/>
          <w:sz w:val="24"/>
          <w:szCs w:val="24"/>
          <w:lang w:eastAsia="hi-IN" w:bidi="hi-IN"/>
        </w:rPr>
        <w:t>Zamówienie obejmuje następujące usługi:</w:t>
      </w:r>
    </w:p>
    <w:p w14:paraId="741CFA29" w14:textId="77777777" w:rsidR="00623B7D" w:rsidRPr="00394787"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Zapewnienie bezpieczeństwa osób znajdujących się w obiekcie.</w:t>
      </w:r>
    </w:p>
    <w:p w14:paraId="16B5E08C" w14:textId="77777777" w:rsidR="00623B7D" w:rsidRPr="00394787"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Całodobowa ochrona mienia Zamawiającego.</w:t>
      </w:r>
    </w:p>
    <w:p w14:paraId="5A7412D4" w14:textId="77777777" w:rsidR="00623B7D"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Całodobowa ochrona obiektu i urządzeń Zamawiającego przed niekontrolowanym dostępem osób nieupoważnionych.</w:t>
      </w:r>
    </w:p>
    <w:p w14:paraId="32034328" w14:textId="77777777" w:rsidR="00623B7D" w:rsidRPr="00EF264F" w:rsidRDefault="00623B7D" w:rsidP="00B772D8">
      <w:pPr>
        <w:numPr>
          <w:ilvl w:val="0"/>
          <w:numId w:val="93"/>
        </w:numPr>
        <w:suppressAutoHyphens/>
        <w:jc w:val="both"/>
        <w:rPr>
          <w:bCs/>
          <w:sz w:val="24"/>
          <w:szCs w:val="24"/>
        </w:rPr>
      </w:pPr>
      <w:r w:rsidRPr="00EF264F">
        <w:rPr>
          <w:bCs/>
          <w:sz w:val="24"/>
          <w:szCs w:val="24"/>
        </w:rPr>
        <w:t>Pełnieni</w:t>
      </w:r>
      <w:r>
        <w:rPr>
          <w:bCs/>
          <w:sz w:val="24"/>
          <w:szCs w:val="24"/>
        </w:rPr>
        <w:t>e</w:t>
      </w:r>
      <w:r w:rsidRPr="00EF264F">
        <w:rPr>
          <w:bCs/>
          <w:sz w:val="24"/>
          <w:szCs w:val="24"/>
        </w:rPr>
        <w:t xml:space="preserve"> przez pracowników ochrony czynności recepcyjno-informacyjnych</w:t>
      </w:r>
      <w:r>
        <w:rPr>
          <w:bCs/>
          <w:sz w:val="24"/>
          <w:szCs w:val="24"/>
        </w:rPr>
        <w:t xml:space="preserve"> (portier)</w:t>
      </w:r>
      <w:r w:rsidRPr="00EF264F">
        <w:rPr>
          <w:bCs/>
          <w:sz w:val="24"/>
          <w:szCs w:val="24"/>
        </w:rPr>
        <w:t>.</w:t>
      </w:r>
    </w:p>
    <w:p w14:paraId="42341DD6" w14:textId="77777777" w:rsidR="00623B7D" w:rsidRPr="00394787"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Zapobieganie zakłóceniom porządku na terenie obiektu.</w:t>
      </w:r>
    </w:p>
    <w:p w14:paraId="64697F72" w14:textId="77777777" w:rsidR="00623B7D" w:rsidRPr="00394787"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Do głównych zadań pracowników ochrony należy:</w:t>
      </w:r>
    </w:p>
    <w:p w14:paraId="3E4B170D" w14:textId="77777777" w:rsidR="00623B7D" w:rsidRPr="00394787"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 xml:space="preserve">całodobowe pełnienie służby oraz nadzór nad ruchem osobowym w obiekcie: wpisywanie do rejestru osób wchodzących do obiektu, </w:t>
      </w:r>
    </w:p>
    <w:p w14:paraId="61C01102" w14:textId="77777777" w:rsidR="00623B7D" w:rsidRPr="00394787"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podejmowanie interwencji w razie zagrożenia bezpieczeństwa osób i mienia lub stwierdzenia naruszenia porządku publicznego,</w:t>
      </w:r>
    </w:p>
    <w:p w14:paraId="205957EA" w14:textId="77777777" w:rsidR="00623B7D" w:rsidRPr="00394787"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podejmowanie interwencji na uzasadnione żądania pracowników,</w:t>
      </w:r>
    </w:p>
    <w:p w14:paraId="1E8E6BD9" w14:textId="77777777" w:rsidR="00623B7D"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obchód po terenie całego obiektu,</w:t>
      </w:r>
    </w:p>
    <w:p w14:paraId="58CC3461" w14:textId="77777777" w:rsidR="00623B7D" w:rsidRPr="00394787"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 xml:space="preserve">wydawanie upoważnionym pracownikom i odbiór po zakończeniu ich pracy kluczy od pomieszczeń biurowych, </w:t>
      </w:r>
    </w:p>
    <w:p w14:paraId="2D025132" w14:textId="77777777" w:rsidR="00623B7D" w:rsidRPr="00394787"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prowadzenie ewidencji kluczy do pomieszczeń,</w:t>
      </w:r>
    </w:p>
    <w:p w14:paraId="4CF1AA7A" w14:textId="77777777" w:rsidR="00623B7D"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prowadzenie rejestru w „EWIDENCJA WEJŚĆ I WYJŚĆ” wykazu pracowników przebywających na terenie ZDW poza ustalonymi godzinami tj. 7</w:t>
      </w:r>
      <w:r>
        <w:rPr>
          <w:rFonts w:ascii="Times New Roman" w:eastAsia="Times New Roman" w:hAnsi="Times New Roman"/>
          <w:sz w:val="24"/>
          <w:szCs w:val="24"/>
          <w:lang w:bidi="hi-IN"/>
        </w:rPr>
        <w:t>:00</w:t>
      </w:r>
      <w:r w:rsidRPr="00394787">
        <w:rPr>
          <w:rFonts w:ascii="Times New Roman" w:eastAsia="Times New Roman" w:hAnsi="Times New Roman"/>
          <w:sz w:val="24"/>
          <w:szCs w:val="24"/>
          <w:lang w:bidi="hi-IN"/>
        </w:rPr>
        <w:t>-15</w:t>
      </w:r>
      <w:r>
        <w:rPr>
          <w:rFonts w:ascii="Times New Roman" w:eastAsia="Times New Roman" w:hAnsi="Times New Roman"/>
          <w:sz w:val="24"/>
          <w:szCs w:val="24"/>
          <w:lang w:bidi="hi-IN"/>
        </w:rPr>
        <w:t>:00</w:t>
      </w:r>
      <w:r w:rsidRPr="00394787">
        <w:rPr>
          <w:rFonts w:ascii="Times New Roman" w:eastAsia="Times New Roman" w:hAnsi="Times New Roman"/>
          <w:sz w:val="24"/>
          <w:szCs w:val="24"/>
          <w:lang w:bidi="hi-IN"/>
        </w:rPr>
        <w:t>,</w:t>
      </w:r>
    </w:p>
    <w:p w14:paraId="6E25F6D0" w14:textId="77777777" w:rsidR="00623B7D" w:rsidRPr="00394787" w:rsidRDefault="00623B7D" w:rsidP="00B772D8">
      <w:pPr>
        <w:pStyle w:val="Normalnya"/>
        <w:numPr>
          <w:ilvl w:val="0"/>
          <w:numId w:val="94"/>
        </w:numPr>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całodobowy dozór parkingu wewnętrznego,</w:t>
      </w:r>
    </w:p>
    <w:p w14:paraId="417A8A5D" w14:textId="77777777" w:rsidR="00623B7D" w:rsidRPr="00394787"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 xml:space="preserve">Ochrona mienia przed zniszczeniem, kradzieżą i kradzieżą z włamaniem. </w:t>
      </w:r>
    </w:p>
    <w:p w14:paraId="151AF4EB" w14:textId="77777777" w:rsidR="00623B7D" w:rsidRDefault="00623B7D" w:rsidP="00B772D8">
      <w:pPr>
        <w:pStyle w:val="Normalnya"/>
        <w:numPr>
          <w:ilvl w:val="0"/>
          <w:numId w:val="93"/>
        </w:numPr>
        <w:rPr>
          <w:rFonts w:ascii="Times New Roman" w:hAnsi="Times New Roman"/>
          <w:sz w:val="24"/>
          <w:szCs w:val="24"/>
          <w:lang w:bidi="hi-IN"/>
        </w:rPr>
      </w:pPr>
      <w:r w:rsidRPr="00394787">
        <w:rPr>
          <w:rFonts w:ascii="Times New Roman" w:hAnsi="Times New Roman"/>
          <w:sz w:val="24"/>
          <w:szCs w:val="24"/>
          <w:lang w:bidi="hi-IN"/>
        </w:rPr>
        <w:t>Ochrona przed wtargnięciem i przebywaniem osób nieupoważnionych na terenie ochranianego obiektu i terenu.</w:t>
      </w:r>
    </w:p>
    <w:p w14:paraId="46329AC3" w14:textId="77777777" w:rsidR="00623B7D" w:rsidRDefault="00623B7D" w:rsidP="00B772D8">
      <w:pPr>
        <w:pStyle w:val="Normalnya"/>
        <w:numPr>
          <w:ilvl w:val="0"/>
          <w:numId w:val="93"/>
        </w:numPr>
        <w:tabs>
          <w:tab w:val="left" w:pos="993"/>
        </w:tabs>
        <w:ind w:left="993"/>
        <w:rPr>
          <w:rFonts w:ascii="Times New Roman" w:hAnsi="Times New Roman"/>
          <w:sz w:val="24"/>
          <w:szCs w:val="24"/>
          <w:lang w:bidi="hi-IN"/>
        </w:rPr>
      </w:pPr>
      <w:r w:rsidRPr="00394787">
        <w:rPr>
          <w:rFonts w:ascii="Times New Roman" w:hAnsi="Times New Roman"/>
          <w:sz w:val="24"/>
          <w:szCs w:val="24"/>
          <w:lang w:bidi="hi-IN"/>
        </w:rPr>
        <w:t>Zapewnienie gotowości i interwencji załóg patrolowo – interwencyjnych,</w:t>
      </w:r>
      <w:r>
        <w:rPr>
          <w:rFonts w:ascii="Times New Roman" w:hAnsi="Times New Roman"/>
          <w:sz w:val="24"/>
          <w:szCs w:val="24"/>
          <w:lang w:bidi="hi-IN"/>
        </w:rPr>
        <w:t xml:space="preserve"> </w:t>
      </w:r>
      <w:r w:rsidRPr="00394787">
        <w:rPr>
          <w:rFonts w:ascii="Times New Roman" w:hAnsi="Times New Roman"/>
          <w:sz w:val="24"/>
          <w:szCs w:val="24"/>
          <w:lang w:bidi="hi-IN"/>
        </w:rPr>
        <w:t xml:space="preserve">które </w:t>
      </w:r>
      <w:r>
        <w:rPr>
          <w:rFonts w:ascii="Times New Roman" w:hAnsi="Times New Roman"/>
          <w:sz w:val="24"/>
          <w:szCs w:val="24"/>
          <w:lang w:bidi="hi-IN"/>
        </w:rPr>
        <w:t xml:space="preserve">         </w:t>
      </w:r>
      <w:r w:rsidRPr="00394787">
        <w:rPr>
          <w:rFonts w:ascii="Times New Roman" w:hAnsi="Times New Roman"/>
          <w:sz w:val="24"/>
          <w:szCs w:val="24"/>
          <w:lang w:bidi="hi-IN"/>
        </w:rPr>
        <w:t>podejmą czynne działania ochronne natychmiast po uzyskaniu sygnału</w:t>
      </w:r>
      <w:r>
        <w:rPr>
          <w:rFonts w:ascii="Times New Roman" w:hAnsi="Times New Roman"/>
          <w:sz w:val="24"/>
          <w:szCs w:val="24"/>
          <w:lang w:bidi="hi-IN"/>
        </w:rPr>
        <w:br/>
      </w:r>
      <w:r w:rsidRPr="00394787">
        <w:rPr>
          <w:rFonts w:ascii="Times New Roman" w:hAnsi="Times New Roman"/>
          <w:sz w:val="24"/>
          <w:szCs w:val="24"/>
          <w:lang w:bidi="hi-IN"/>
        </w:rPr>
        <w:t>o alarmie.</w:t>
      </w:r>
    </w:p>
    <w:p w14:paraId="1E67F7F2" w14:textId="77777777" w:rsidR="00623B7D" w:rsidRPr="00394787" w:rsidRDefault="00623B7D" w:rsidP="00B772D8">
      <w:pPr>
        <w:pStyle w:val="Normalnya"/>
        <w:numPr>
          <w:ilvl w:val="0"/>
          <w:numId w:val="93"/>
        </w:numPr>
        <w:tabs>
          <w:tab w:val="left" w:pos="993"/>
        </w:tabs>
        <w:ind w:left="993" w:hanging="426"/>
        <w:rPr>
          <w:rFonts w:ascii="Times New Roman" w:hAnsi="Times New Roman"/>
          <w:sz w:val="24"/>
          <w:szCs w:val="24"/>
          <w:lang w:bidi="hi-IN"/>
        </w:rPr>
      </w:pPr>
      <w:r w:rsidRPr="00394787">
        <w:rPr>
          <w:rFonts w:ascii="Times New Roman" w:hAnsi="Times New Roman"/>
          <w:sz w:val="24"/>
          <w:szCs w:val="24"/>
          <w:lang w:bidi="hi-IN"/>
        </w:rPr>
        <w:t xml:space="preserve">Otwieranie i zamykanie budynku, bramy wjazdowej i szlabanu na parking </w:t>
      </w:r>
      <w:r>
        <w:rPr>
          <w:rFonts w:ascii="Times New Roman" w:hAnsi="Times New Roman"/>
          <w:sz w:val="24"/>
          <w:szCs w:val="24"/>
          <w:lang w:bidi="hi-IN"/>
        </w:rPr>
        <w:t xml:space="preserve">  w</w:t>
      </w:r>
      <w:r w:rsidRPr="00394787">
        <w:rPr>
          <w:rFonts w:ascii="Times New Roman" w:hAnsi="Times New Roman"/>
          <w:sz w:val="24"/>
          <w:szCs w:val="24"/>
          <w:lang w:bidi="hi-IN"/>
        </w:rPr>
        <w:t>ewnętrzny.</w:t>
      </w:r>
    </w:p>
    <w:p w14:paraId="159FAEDF" w14:textId="77777777" w:rsidR="00623B7D" w:rsidRDefault="00623B7D" w:rsidP="00B772D8">
      <w:pPr>
        <w:pStyle w:val="Normalnya"/>
        <w:numPr>
          <w:ilvl w:val="0"/>
          <w:numId w:val="93"/>
        </w:numPr>
        <w:ind w:left="993" w:hanging="426"/>
        <w:rPr>
          <w:rFonts w:ascii="Times New Roman" w:hAnsi="Times New Roman"/>
          <w:sz w:val="24"/>
          <w:szCs w:val="24"/>
          <w:lang w:bidi="hi-IN"/>
        </w:rPr>
      </w:pPr>
      <w:r w:rsidRPr="00394787">
        <w:rPr>
          <w:rFonts w:ascii="Times New Roman" w:hAnsi="Times New Roman"/>
          <w:sz w:val="24"/>
          <w:szCs w:val="24"/>
          <w:lang w:bidi="hi-IN"/>
        </w:rPr>
        <w:t>Zachowanie w tajemnicy wszystkich informacji mających wpływ na bezpieczeństwo pracowników i obiektu.</w:t>
      </w:r>
    </w:p>
    <w:p w14:paraId="2A045E14" w14:textId="77777777" w:rsidR="00623B7D" w:rsidRPr="00394787" w:rsidRDefault="00623B7D" w:rsidP="00B772D8">
      <w:pPr>
        <w:pStyle w:val="Normalnya"/>
        <w:numPr>
          <w:ilvl w:val="0"/>
          <w:numId w:val="93"/>
        </w:numPr>
        <w:tabs>
          <w:tab w:val="left" w:pos="993"/>
        </w:tabs>
        <w:ind w:left="993" w:hanging="426"/>
        <w:rPr>
          <w:rFonts w:ascii="Times New Roman" w:hAnsi="Times New Roman"/>
          <w:sz w:val="24"/>
          <w:szCs w:val="24"/>
          <w:lang w:bidi="hi-IN"/>
        </w:rPr>
      </w:pPr>
      <w:r>
        <w:rPr>
          <w:rFonts w:ascii="Times New Roman" w:hAnsi="Times New Roman"/>
          <w:sz w:val="24"/>
          <w:szCs w:val="24"/>
          <w:lang w:bidi="hi-IN"/>
        </w:rPr>
        <w:t>Zachowanie zasad ochrony danych osobowych oraz niewykorzystywania danych oraz informacji pozyskanych w związku z realizacją umowy, do celów innych niż wykonanie usługi.</w:t>
      </w:r>
    </w:p>
    <w:p w14:paraId="049A0088" w14:textId="77777777" w:rsidR="00623B7D" w:rsidRPr="00394787" w:rsidRDefault="00623B7D" w:rsidP="00B772D8">
      <w:pPr>
        <w:pStyle w:val="Normalnya"/>
        <w:numPr>
          <w:ilvl w:val="0"/>
          <w:numId w:val="93"/>
        </w:numPr>
        <w:ind w:hanging="427"/>
        <w:rPr>
          <w:rFonts w:ascii="Times New Roman" w:hAnsi="Times New Roman"/>
          <w:sz w:val="24"/>
          <w:szCs w:val="24"/>
          <w:lang w:bidi="hi-IN"/>
        </w:rPr>
      </w:pPr>
      <w:r w:rsidRPr="00394787">
        <w:rPr>
          <w:rFonts w:ascii="Times New Roman" w:hAnsi="Times New Roman"/>
          <w:sz w:val="24"/>
          <w:szCs w:val="24"/>
          <w:lang w:bidi="hi-IN"/>
        </w:rPr>
        <w:t>W przypadku wystąpienia jakichkolwiek awarii (np. elektrycznej, wodociągowo-kanalizacyjnej itp.) bezzwłocznie powiadomienie odpowiedniego pogotowia technicznego i podjęcie działań mających na celu zapobieżenie skutkom awarii oraz telefoniczne powiadomienie Naczelnika Wydziału Administracji i</w:t>
      </w:r>
      <w:r>
        <w:rPr>
          <w:rFonts w:ascii="Times New Roman" w:hAnsi="Times New Roman"/>
          <w:sz w:val="24"/>
          <w:szCs w:val="24"/>
          <w:lang w:bidi="hi-IN"/>
        </w:rPr>
        <w:t xml:space="preserve"> </w:t>
      </w:r>
      <w:r w:rsidRPr="00394787">
        <w:rPr>
          <w:rFonts w:ascii="Times New Roman" w:hAnsi="Times New Roman"/>
          <w:sz w:val="24"/>
          <w:szCs w:val="24"/>
          <w:lang w:bidi="hi-IN"/>
        </w:rPr>
        <w:t xml:space="preserve">Zaplecza Technicznego. </w:t>
      </w:r>
    </w:p>
    <w:p w14:paraId="23131E06" w14:textId="77777777" w:rsidR="00623B7D" w:rsidRDefault="00623B7D" w:rsidP="00B772D8">
      <w:pPr>
        <w:pStyle w:val="Normalnya"/>
        <w:numPr>
          <w:ilvl w:val="0"/>
          <w:numId w:val="93"/>
        </w:numPr>
        <w:ind w:hanging="427"/>
        <w:rPr>
          <w:rFonts w:ascii="Times New Roman" w:hAnsi="Times New Roman"/>
          <w:sz w:val="24"/>
          <w:szCs w:val="24"/>
          <w:lang w:bidi="hi-IN"/>
        </w:rPr>
      </w:pPr>
      <w:r w:rsidRPr="00394787">
        <w:rPr>
          <w:rFonts w:ascii="Times New Roman" w:hAnsi="Times New Roman"/>
          <w:sz w:val="24"/>
          <w:szCs w:val="24"/>
          <w:lang w:bidi="hi-IN"/>
        </w:rPr>
        <w:t>W przypadku stwierdzenia próby kradzieży zabezpieczenie miejsca i wezwanie policji, oraz Naczelnika Wydziału Administracji i Zaplecza Technicznego.</w:t>
      </w:r>
    </w:p>
    <w:p w14:paraId="2F73A3FF" w14:textId="77777777" w:rsidR="00623B7D" w:rsidRDefault="00623B7D" w:rsidP="00807186">
      <w:pPr>
        <w:pStyle w:val="Normalnya"/>
        <w:numPr>
          <w:ilvl w:val="0"/>
          <w:numId w:val="93"/>
        </w:numPr>
        <w:ind w:hanging="427"/>
        <w:rPr>
          <w:rFonts w:ascii="Times New Roman" w:hAnsi="Times New Roman"/>
          <w:sz w:val="24"/>
          <w:szCs w:val="24"/>
          <w:lang w:bidi="hi-IN"/>
        </w:rPr>
      </w:pPr>
      <w:r w:rsidRPr="00807186">
        <w:rPr>
          <w:rFonts w:ascii="Times New Roman" w:hAnsi="Times New Roman"/>
          <w:sz w:val="24"/>
          <w:szCs w:val="24"/>
          <w:lang w:bidi="hi-IN"/>
        </w:rPr>
        <w:t xml:space="preserve">Wykonawca ponosi odpowiedzialność odszkodowawczą za szkody spowodowane kradzieżą, włamaniem, uszkodzeniem lub zniszczeniem mienia itp. Zamawiającego wynikające z niedopełnienia obowiązku w zakresie ochrony. </w:t>
      </w:r>
    </w:p>
    <w:p w14:paraId="026742FC" w14:textId="77777777" w:rsidR="00623B7D" w:rsidRPr="00807186" w:rsidRDefault="00623B7D" w:rsidP="00807186">
      <w:pPr>
        <w:pStyle w:val="Normalnya"/>
        <w:numPr>
          <w:ilvl w:val="0"/>
          <w:numId w:val="93"/>
        </w:numPr>
        <w:ind w:hanging="427"/>
        <w:rPr>
          <w:rFonts w:ascii="Times New Roman" w:hAnsi="Times New Roman"/>
          <w:sz w:val="24"/>
          <w:szCs w:val="24"/>
          <w:lang w:bidi="hi-IN"/>
        </w:rPr>
      </w:pPr>
      <w:r w:rsidRPr="00807186">
        <w:rPr>
          <w:rFonts w:ascii="Times New Roman" w:hAnsi="Times New Roman"/>
          <w:sz w:val="24"/>
          <w:szCs w:val="24"/>
          <w:lang w:bidi="hi-IN"/>
        </w:rPr>
        <w:t>Do zadań dodatkowych pracowników ochrony należy:</w:t>
      </w:r>
    </w:p>
    <w:p w14:paraId="4E816CC0" w14:textId="77777777" w:rsidR="00623B7D" w:rsidRDefault="00623B7D" w:rsidP="00B772D8">
      <w:pPr>
        <w:pStyle w:val="Normalnya"/>
        <w:numPr>
          <w:ilvl w:val="0"/>
          <w:numId w:val="95"/>
        </w:numPr>
        <w:ind w:left="709" w:hanging="283"/>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Odśnieżanie chodnika i wejścia do siedziby przy ul Dworcowej (ok. 21 metrów) od godziny 15</w:t>
      </w:r>
      <w:r>
        <w:rPr>
          <w:rFonts w:ascii="Times New Roman" w:eastAsia="Times New Roman" w:hAnsi="Times New Roman"/>
          <w:sz w:val="24"/>
          <w:szCs w:val="24"/>
          <w:lang w:bidi="hi-IN"/>
        </w:rPr>
        <w:t>:00</w:t>
      </w:r>
      <w:r w:rsidRPr="00394787">
        <w:rPr>
          <w:rFonts w:ascii="Times New Roman" w:eastAsia="Times New Roman" w:hAnsi="Times New Roman"/>
          <w:sz w:val="24"/>
          <w:szCs w:val="24"/>
          <w:lang w:bidi="hi-IN"/>
        </w:rPr>
        <w:t xml:space="preserve"> do godziny 7</w:t>
      </w:r>
      <w:r>
        <w:rPr>
          <w:rFonts w:ascii="Times New Roman" w:eastAsia="Times New Roman" w:hAnsi="Times New Roman"/>
          <w:sz w:val="24"/>
          <w:szCs w:val="24"/>
          <w:lang w:bidi="hi-IN"/>
        </w:rPr>
        <w:t>:00</w:t>
      </w:r>
      <w:r w:rsidRPr="00394787">
        <w:rPr>
          <w:rFonts w:ascii="Times New Roman" w:eastAsia="Times New Roman" w:hAnsi="Times New Roman"/>
          <w:sz w:val="24"/>
          <w:szCs w:val="24"/>
          <w:lang w:bidi="hi-IN"/>
        </w:rPr>
        <w:t>, od poniedziałku do piątku; w dni wolne i święta całodobowo.</w:t>
      </w:r>
    </w:p>
    <w:p w14:paraId="08F219F3" w14:textId="77777777" w:rsidR="001815D7" w:rsidRDefault="001815D7" w:rsidP="002D076D">
      <w:pPr>
        <w:pStyle w:val="Normalnya"/>
        <w:numPr>
          <w:ilvl w:val="0"/>
          <w:numId w:val="0"/>
        </w:numPr>
        <w:ind w:left="709"/>
        <w:rPr>
          <w:rFonts w:ascii="Times New Roman" w:eastAsia="Times New Roman" w:hAnsi="Times New Roman"/>
          <w:sz w:val="24"/>
          <w:szCs w:val="24"/>
          <w:lang w:bidi="hi-IN"/>
        </w:rPr>
      </w:pPr>
    </w:p>
    <w:p w14:paraId="5635EC39" w14:textId="77777777" w:rsidR="00623B7D" w:rsidRPr="00394787" w:rsidRDefault="00623B7D" w:rsidP="00623B7D">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Rozdział II</w:t>
      </w:r>
    </w:p>
    <w:p w14:paraId="6DB43BD1" w14:textId="77777777" w:rsidR="00623B7D" w:rsidRPr="00394787" w:rsidRDefault="00623B7D" w:rsidP="00623B7D">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Wymagania dotyczące wykonania usługi</w:t>
      </w:r>
    </w:p>
    <w:p w14:paraId="3667BD75" w14:textId="77777777" w:rsidR="00623B7D" w:rsidRPr="0033500A" w:rsidRDefault="00623B7D" w:rsidP="00B772D8">
      <w:pPr>
        <w:numPr>
          <w:ilvl w:val="0"/>
          <w:numId w:val="96"/>
        </w:numPr>
        <w:suppressAutoHyphens/>
        <w:jc w:val="both"/>
        <w:rPr>
          <w:rFonts w:eastAsia="SimSun"/>
          <w:kern w:val="1"/>
          <w:sz w:val="24"/>
          <w:szCs w:val="24"/>
          <w:lang w:eastAsia="hi-IN" w:bidi="hi-IN"/>
        </w:rPr>
      </w:pPr>
      <w:r w:rsidRPr="0033500A">
        <w:rPr>
          <w:rFonts w:eastAsia="SimSun"/>
          <w:kern w:val="1"/>
          <w:sz w:val="24"/>
          <w:szCs w:val="24"/>
          <w:lang w:eastAsia="hi-IN" w:bidi="hi-IN"/>
        </w:rPr>
        <w:t>Pracownicy ochrony winni posiadać aktualne badania lekarskie stwierdzające zdolność do wykonywanie obowiązku pracownika ochrony fizycznej oraz aktualne zaświadczenie o niekaralności z Krajowego Rejestru Karnego.</w:t>
      </w:r>
    </w:p>
    <w:p w14:paraId="44DC0726" w14:textId="77777777" w:rsidR="00623B7D" w:rsidRPr="0033500A" w:rsidRDefault="00623B7D" w:rsidP="00B772D8">
      <w:pPr>
        <w:numPr>
          <w:ilvl w:val="0"/>
          <w:numId w:val="96"/>
        </w:numPr>
        <w:suppressAutoHyphens/>
        <w:jc w:val="both"/>
        <w:rPr>
          <w:rFonts w:eastAsia="SimSun"/>
          <w:kern w:val="1"/>
          <w:sz w:val="24"/>
          <w:szCs w:val="24"/>
          <w:lang w:eastAsia="hi-IN" w:bidi="hi-IN"/>
        </w:rPr>
      </w:pPr>
      <w:r w:rsidRPr="0033500A">
        <w:rPr>
          <w:rFonts w:eastAsia="SimSun"/>
          <w:kern w:val="1"/>
          <w:sz w:val="24"/>
          <w:szCs w:val="24"/>
          <w:lang w:eastAsia="hi-IN" w:bidi="hi-IN"/>
        </w:rPr>
        <w:t>Wykonawca musi posiadać ważną koncesję w zakresie usług ochrony osób i mienia</w:t>
      </w:r>
      <w:r>
        <w:rPr>
          <w:rFonts w:eastAsia="SimSun"/>
          <w:kern w:val="1"/>
          <w:sz w:val="24"/>
          <w:szCs w:val="24"/>
          <w:lang w:eastAsia="hi-IN" w:bidi="hi-IN"/>
        </w:rPr>
        <w:t xml:space="preserve"> przez cały okres trwania umowy.</w:t>
      </w:r>
    </w:p>
    <w:p w14:paraId="480B07E2" w14:textId="77777777" w:rsidR="00623B7D" w:rsidRPr="0033500A" w:rsidRDefault="00623B7D" w:rsidP="00B772D8">
      <w:pPr>
        <w:numPr>
          <w:ilvl w:val="0"/>
          <w:numId w:val="96"/>
        </w:numPr>
        <w:suppressAutoHyphens/>
        <w:jc w:val="both"/>
        <w:rPr>
          <w:rFonts w:eastAsia="SimSun"/>
          <w:kern w:val="1"/>
          <w:sz w:val="24"/>
          <w:szCs w:val="24"/>
          <w:lang w:eastAsia="hi-IN" w:bidi="hi-IN"/>
        </w:rPr>
      </w:pPr>
      <w:r>
        <w:rPr>
          <w:rFonts w:eastAsia="SimSun"/>
          <w:kern w:val="1"/>
          <w:sz w:val="24"/>
          <w:szCs w:val="24"/>
          <w:lang w:eastAsia="hi-IN" w:bidi="hi-IN"/>
        </w:rPr>
        <w:t>Pracownicy winni być w</w:t>
      </w:r>
      <w:r w:rsidRPr="0033500A">
        <w:rPr>
          <w:rFonts w:eastAsia="SimSun"/>
          <w:kern w:val="1"/>
          <w:sz w:val="24"/>
          <w:szCs w:val="24"/>
          <w:lang w:eastAsia="hi-IN" w:bidi="hi-IN"/>
        </w:rPr>
        <w:t>yposażeni w jednakowy, jednoznacznie określający funkcję ubiór oraz identyfikator</w:t>
      </w:r>
      <w:r>
        <w:rPr>
          <w:rFonts w:eastAsia="SimSun"/>
          <w:kern w:val="1"/>
          <w:sz w:val="24"/>
          <w:szCs w:val="24"/>
          <w:lang w:eastAsia="hi-IN" w:bidi="hi-IN"/>
        </w:rPr>
        <w:t>.</w:t>
      </w:r>
    </w:p>
    <w:p w14:paraId="6A3A4317" w14:textId="77777777" w:rsidR="00623B7D" w:rsidRPr="0033500A" w:rsidRDefault="00623B7D" w:rsidP="00B772D8">
      <w:pPr>
        <w:numPr>
          <w:ilvl w:val="0"/>
          <w:numId w:val="96"/>
        </w:numPr>
        <w:suppressAutoHyphens/>
        <w:jc w:val="both"/>
        <w:rPr>
          <w:rFonts w:eastAsia="SimSun"/>
          <w:kern w:val="1"/>
          <w:sz w:val="24"/>
          <w:szCs w:val="24"/>
          <w:lang w:eastAsia="hi-IN" w:bidi="hi-IN"/>
        </w:rPr>
      </w:pPr>
      <w:r w:rsidRPr="0033500A">
        <w:rPr>
          <w:rFonts w:eastAsia="SimSun"/>
          <w:kern w:val="1"/>
          <w:sz w:val="24"/>
          <w:szCs w:val="24"/>
          <w:lang w:eastAsia="hi-IN" w:bidi="hi-IN"/>
        </w:rPr>
        <w:t>Wykonawca winien wykonać usług</w:t>
      </w:r>
      <w:r>
        <w:rPr>
          <w:rFonts w:eastAsia="SimSun"/>
          <w:kern w:val="1"/>
          <w:sz w:val="24"/>
          <w:szCs w:val="24"/>
          <w:lang w:eastAsia="hi-IN" w:bidi="hi-IN"/>
        </w:rPr>
        <w:t>ę</w:t>
      </w:r>
      <w:r w:rsidRPr="0033500A">
        <w:rPr>
          <w:rFonts w:eastAsia="SimSun"/>
          <w:kern w:val="1"/>
          <w:sz w:val="24"/>
          <w:szCs w:val="24"/>
          <w:lang w:eastAsia="hi-IN" w:bidi="hi-IN"/>
        </w:rPr>
        <w:t xml:space="preserve"> taką ilością osób, aby zapewnić sprawną jej realizację przy zachowaniu przepisów o czasie pracy.</w:t>
      </w:r>
    </w:p>
    <w:p w14:paraId="582CA8F6" w14:textId="77777777" w:rsidR="00623B7D" w:rsidRDefault="00623B7D" w:rsidP="00B772D8">
      <w:pPr>
        <w:numPr>
          <w:ilvl w:val="0"/>
          <w:numId w:val="96"/>
        </w:numPr>
        <w:suppressAutoHyphens/>
        <w:jc w:val="both"/>
        <w:rPr>
          <w:rFonts w:eastAsia="SimSun"/>
          <w:kern w:val="1"/>
          <w:sz w:val="24"/>
          <w:szCs w:val="24"/>
          <w:lang w:eastAsia="hi-IN" w:bidi="hi-IN"/>
        </w:rPr>
      </w:pPr>
      <w:r w:rsidRPr="0033500A">
        <w:rPr>
          <w:rFonts w:eastAsia="SimSun"/>
          <w:kern w:val="1"/>
          <w:sz w:val="24"/>
          <w:szCs w:val="24"/>
          <w:lang w:eastAsia="hi-IN" w:bidi="hi-IN"/>
        </w:rPr>
        <w:t>Warunkiem przystąpienia pracowników ochrony do pracy jest zapoznanie z planem ochrony obiektu.</w:t>
      </w:r>
    </w:p>
    <w:p w14:paraId="445ADCE1" w14:textId="77777777" w:rsidR="00623B7D" w:rsidRPr="00010D5D" w:rsidRDefault="00623B7D" w:rsidP="00B772D8">
      <w:pPr>
        <w:pStyle w:val="Akapitzlist"/>
        <w:numPr>
          <w:ilvl w:val="0"/>
          <w:numId w:val="96"/>
        </w:numPr>
        <w:tabs>
          <w:tab w:val="left" w:pos="284"/>
        </w:tabs>
        <w:jc w:val="both"/>
        <w:rPr>
          <w:sz w:val="24"/>
          <w:szCs w:val="24"/>
        </w:rPr>
      </w:pPr>
      <w:r>
        <w:rPr>
          <w:sz w:val="24"/>
          <w:szCs w:val="24"/>
        </w:rPr>
        <w:t>Do obowiązków Wykonawcy należy u</w:t>
      </w:r>
      <w:r w:rsidRPr="00010D5D">
        <w:rPr>
          <w:sz w:val="24"/>
          <w:szCs w:val="24"/>
        </w:rPr>
        <w:t>mieszczeni</w:t>
      </w:r>
      <w:r>
        <w:rPr>
          <w:sz w:val="24"/>
          <w:szCs w:val="24"/>
        </w:rPr>
        <w:t>e</w:t>
      </w:r>
      <w:r w:rsidRPr="00010D5D">
        <w:rPr>
          <w:sz w:val="24"/>
          <w:szCs w:val="24"/>
        </w:rPr>
        <w:t xml:space="preserve"> na terenie obiektu tablic informujących o ochronie obiektu, wymia</w:t>
      </w:r>
      <w:r>
        <w:rPr>
          <w:sz w:val="24"/>
          <w:szCs w:val="24"/>
        </w:rPr>
        <w:t>na</w:t>
      </w:r>
      <w:r w:rsidRPr="00010D5D">
        <w:rPr>
          <w:sz w:val="24"/>
          <w:szCs w:val="24"/>
        </w:rPr>
        <w:t xml:space="preserve"> zniszczonych tablic na nowe oraz usunięci</w:t>
      </w:r>
      <w:r>
        <w:rPr>
          <w:sz w:val="24"/>
          <w:szCs w:val="24"/>
        </w:rPr>
        <w:t>e</w:t>
      </w:r>
      <w:r w:rsidRPr="00010D5D">
        <w:rPr>
          <w:sz w:val="24"/>
          <w:szCs w:val="24"/>
        </w:rPr>
        <w:t xml:space="preserve"> ich po zakończeniu okresu umowy.</w:t>
      </w:r>
    </w:p>
    <w:p w14:paraId="6CD872B6" w14:textId="77777777" w:rsidR="00623B7D" w:rsidRDefault="00623B7D" w:rsidP="00B772D8">
      <w:pPr>
        <w:numPr>
          <w:ilvl w:val="0"/>
          <w:numId w:val="96"/>
        </w:numPr>
        <w:suppressAutoHyphens/>
        <w:jc w:val="both"/>
        <w:rPr>
          <w:rFonts w:eastAsia="SimSun"/>
          <w:kern w:val="1"/>
          <w:sz w:val="24"/>
          <w:szCs w:val="24"/>
          <w:lang w:eastAsia="hi-IN" w:bidi="hi-IN"/>
        </w:rPr>
      </w:pPr>
      <w:r w:rsidRPr="0033500A">
        <w:rPr>
          <w:rFonts w:eastAsia="SimSun"/>
          <w:kern w:val="1"/>
          <w:sz w:val="24"/>
          <w:szCs w:val="24"/>
          <w:lang w:eastAsia="hi-IN" w:bidi="hi-IN"/>
        </w:rPr>
        <w:t>Zmiana pracowników ochrony wymaga pisemnego powiadomienia Zamawiającego z co najmniej 3-dniowym wyprzedzeniem. W przypadku konieczności nagłej zmiany pracownika ochrony, Wykonawca powiadomi o tym Zamawiającego telefonicznie oraz dokona odpowiedniej adnotacji o powyższym w „Książce przebiegu służby” i skieruje do ochrony obiektu osoby o odpowiednich kwalifikacjach.</w:t>
      </w:r>
    </w:p>
    <w:p w14:paraId="46B59B31" w14:textId="77777777" w:rsidR="00623B7D" w:rsidRPr="0033500A" w:rsidRDefault="00623B7D" w:rsidP="00B772D8">
      <w:pPr>
        <w:numPr>
          <w:ilvl w:val="0"/>
          <w:numId w:val="96"/>
        </w:numPr>
        <w:suppressAutoHyphens/>
        <w:jc w:val="both"/>
        <w:rPr>
          <w:rFonts w:eastAsia="SimSun"/>
          <w:kern w:val="1"/>
          <w:sz w:val="24"/>
          <w:szCs w:val="24"/>
          <w:lang w:eastAsia="hi-IN" w:bidi="hi-IN"/>
        </w:rPr>
      </w:pPr>
      <w:r w:rsidRPr="0033500A">
        <w:rPr>
          <w:rFonts w:eastAsia="SimSun"/>
          <w:kern w:val="1"/>
          <w:sz w:val="24"/>
          <w:szCs w:val="24"/>
          <w:lang w:eastAsia="hi-IN" w:bidi="hi-IN"/>
        </w:rPr>
        <w:t>Wykonawca zobowiązuje się do dokonywania zmian personalnych na wniosek Zamawiającego, po uprzedniej konsultacji z Zamawiającym.</w:t>
      </w:r>
    </w:p>
    <w:p w14:paraId="400F7002" w14:textId="77777777" w:rsidR="00623B7D" w:rsidRDefault="00623B7D" w:rsidP="00B772D8">
      <w:pPr>
        <w:numPr>
          <w:ilvl w:val="0"/>
          <w:numId w:val="96"/>
        </w:numPr>
        <w:suppressAutoHyphens/>
        <w:jc w:val="both"/>
        <w:rPr>
          <w:rFonts w:eastAsia="SimSun"/>
          <w:kern w:val="1"/>
          <w:sz w:val="24"/>
          <w:szCs w:val="24"/>
          <w:lang w:eastAsia="hi-IN" w:bidi="hi-IN"/>
        </w:rPr>
      </w:pPr>
      <w:r w:rsidRPr="00DD5BD1">
        <w:rPr>
          <w:rFonts w:eastAsia="SimSun"/>
          <w:kern w:val="1"/>
          <w:sz w:val="24"/>
          <w:szCs w:val="24"/>
          <w:lang w:eastAsia="hi-IN" w:bidi="hi-IN"/>
        </w:rPr>
        <w:t xml:space="preserve">Czas dojazdu na interwencję nie może przekroczyć </w:t>
      </w:r>
      <w:r w:rsidRPr="00DD5BD1">
        <w:rPr>
          <w:rFonts w:eastAsia="SimSun"/>
          <w:kern w:val="1"/>
          <w:sz w:val="24"/>
          <w:szCs w:val="24"/>
          <w:highlight w:val="yellow"/>
          <w:lang w:eastAsia="hi-IN" w:bidi="hi-IN"/>
        </w:rPr>
        <w:t>…. minut</w:t>
      </w:r>
      <w:r w:rsidRPr="00DD5BD1">
        <w:rPr>
          <w:rFonts w:eastAsia="SimSun"/>
          <w:kern w:val="1"/>
          <w:sz w:val="24"/>
          <w:szCs w:val="24"/>
          <w:lang w:eastAsia="hi-IN" w:bidi="hi-IN"/>
        </w:rPr>
        <w:t xml:space="preserve"> od uzyskania sygnału o alarmie (zgodnie ze złożoną deklaracją w ofercie).</w:t>
      </w:r>
    </w:p>
    <w:p w14:paraId="2B48C1F6" w14:textId="77777777" w:rsidR="00623B7D" w:rsidRPr="00DD5BD1" w:rsidRDefault="00623B7D" w:rsidP="00623B7D">
      <w:pPr>
        <w:ind w:left="720"/>
        <w:jc w:val="both"/>
        <w:rPr>
          <w:rFonts w:eastAsia="SimSun"/>
          <w:kern w:val="1"/>
          <w:sz w:val="24"/>
          <w:szCs w:val="24"/>
          <w:lang w:eastAsia="hi-IN" w:bidi="hi-IN"/>
        </w:rPr>
      </w:pPr>
    </w:p>
    <w:p w14:paraId="2145CDEA"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Rozdział III</w:t>
      </w:r>
    </w:p>
    <w:p w14:paraId="0DF951CB"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Zakres obowiązków </w:t>
      </w:r>
      <w:r>
        <w:rPr>
          <w:rFonts w:ascii="Times New Roman" w:eastAsia="Times New Roman" w:hAnsi="Times New Roman"/>
          <w:b/>
          <w:bCs/>
          <w:sz w:val="24"/>
          <w:szCs w:val="24"/>
          <w:lang w:bidi="hi-IN"/>
        </w:rPr>
        <w:t xml:space="preserve">i uprawnień </w:t>
      </w:r>
      <w:r w:rsidRPr="0033500A">
        <w:rPr>
          <w:rFonts w:ascii="Times New Roman" w:eastAsia="Times New Roman" w:hAnsi="Times New Roman"/>
          <w:b/>
          <w:bCs/>
          <w:sz w:val="24"/>
          <w:szCs w:val="24"/>
          <w:lang w:bidi="hi-IN"/>
        </w:rPr>
        <w:t>przy ochronie obiektu</w:t>
      </w:r>
    </w:p>
    <w:p w14:paraId="30C38CAC" w14:textId="77777777" w:rsidR="00623B7D" w:rsidRPr="00394787" w:rsidRDefault="00623B7D" w:rsidP="00B772D8">
      <w:pPr>
        <w:numPr>
          <w:ilvl w:val="0"/>
          <w:numId w:val="97"/>
        </w:numPr>
        <w:suppressAutoHyphens/>
        <w:jc w:val="both"/>
        <w:rPr>
          <w:rFonts w:eastAsia="SimSun"/>
          <w:kern w:val="1"/>
          <w:sz w:val="24"/>
          <w:szCs w:val="24"/>
          <w:lang w:eastAsia="hi-IN" w:bidi="hi-IN"/>
        </w:rPr>
      </w:pPr>
      <w:r w:rsidRPr="00394787">
        <w:rPr>
          <w:rFonts w:eastAsia="SimSun"/>
          <w:kern w:val="1"/>
          <w:sz w:val="24"/>
          <w:szCs w:val="24"/>
          <w:lang w:eastAsia="hi-IN" w:bidi="hi-IN"/>
        </w:rPr>
        <w:t>Do zadań pracowników ochrony należy:</w:t>
      </w:r>
    </w:p>
    <w:p w14:paraId="58F8779A" w14:textId="77777777" w:rsidR="00623B7D" w:rsidRPr="00394787" w:rsidRDefault="00623B7D" w:rsidP="00B772D8">
      <w:pPr>
        <w:numPr>
          <w:ilvl w:val="0"/>
          <w:numId w:val="98"/>
        </w:numPr>
        <w:suppressAutoHyphens/>
        <w:jc w:val="both"/>
        <w:rPr>
          <w:rFonts w:eastAsia="SimSun"/>
          <w:kern w:val="1"/>
          <w:sz w:val="24"/>
          <w:szCs w:val="24"/>
          <w:lang w:eastAsia="hi-IN" w:bidi="hi-IN"/>
        </w:rPr>
      </w:pPr>
      <w:r w:rsidRPr="00394787">
        <w:rPr>
          <w:rFonts w:eastAsia="SimSun"/>
          <w:kern w:val="1"/>
          <w:sz w:val="24"/>
          <w:szCs w:val="24"/>
          <w:lang w:eastAsia="hi-IN" w:bidi="hi-IN"/>
        </w:rPr>
        <w:t xml:space="preserve">strzeżenie mienia przed kradzieżą i kradzieżą z włamaniem i </w:t>
      </w:r>
      <w:r w:rsidRPr="00394787">
        <w:rPr>
          <w:rFonts w:eastAsia="SimSun"/>
          <w:color w:val="000000"/>
          <w:kern w:val="1"/>
          <w:sz w:val="24"/>
          <w:szCs w:val="24"/>
          <w:lang w:eastAsia="hi-IN" w:bidi="hi-IN"/>
        </w:rPr>
        <w:t>napadem</w:t>
      </w:r>
      <w:r w:rsidRPr="00394787">
        <w:rPr>
          <w:rFonts w:eastAsia="SimSun"/>
          <w:kern w:val="1"/>
          <w:sz w:val="24"/>
          <w:szCs w:val="24"/>
          <w:lang w:eastAsia="hi-IN" w:bidi="hi-IN"/>
        </w:rPr>
        <w:t xml:space="preserve"> z zewnątrz dozorowanego obiektu jak również na jego terenie w miejscach wyznaczonych – siedziba ZDW Bydgoszcz, ul. Dworcowa 80, 85-010 Bydgoszcz,</w:t>
      </w:r>
    </w:p>
    <w:p w14:paraId="4F1135F9" w14:textId="77777777" w:rsidR="00623B7D" w:rsidRPr="00394787" w:rsidRDefault="00623B7D" w:rsidP="00B772D8">
      <w:pPr>
        <w:numPr>
          <w:ilvl w:val="0"/>
          <w:numId w:val="98"/>
        </w:numPr>
        <w:suppressAutoHyphens/>
        <w:jc w:val="both"/>
        <w:rPr>
          <w:rFonts w:eastAsia="SimSun"/>
          <w:kern w:val="1"/>
          <w:sz w:val="24"/>
          <w:szCs w:val="24"/>
          <w:lang w:eastAsia="hi-IN" w:bidi="hi-IN"/>
        </w:rPr>
      </w:pPr>
      <w:r w:rsidRPr="00394787">
        <w:rPr>
          <w:rFonts w:eastAsia="SimSun"/>
          <w:kern w:val="1"/>
          <w:sz w:val="24"/>
          <w:szCs w:val="24"/>
          <w:lang w:eastAsia="hi-IN" w:bidi="hi-IN"/>
        </w:rPr>
        <w:t>niezwłoczne powiadomienie Policji o zauważonych na terenie strzeżonego obiektu usiłowaniach kradzieży lub innego rodzaju przestępstwa,</w:t>
      </w:r>
    </w:p>
    <w:p w14:paraId="625061EE" w14:textId="77777777" w:rsidR="00623B7D" w:rsidRPr="00394787" w:rsidRDefault="00623B7D" w:rsidP="00B772D8">
      <w:pPr>
        <w:numPr>
          <w:ilvl w:val="0"/>
          <w:numId w:val="98"/>
        </w:numPr>
        <w:suppressAutoHyphens/>
        <w:jc w:val="both"/>
        <w:rPr>
          <w:rFonts w:eastAsia="SimSun"/>
          <w:kern w:val="1"/>
          <w:sz w:val="24"/>
          <w:szCs w:val="24"/>
          <w:lang w:eastAsia="hi-IN" w:bidi="hi-IN"/>
        </w:rPr>
      </w:pPr>
      <w:r w:rsidRPr="00394787">
        <w:rPr>
          <w:rFonts w:eastAsia="SimSun"/>
          <w:kern w:val="1"/>
          <w:sz w:val="24"/>
          <w:szCs w:val="24"/>
          <w:lang w:eastAsia="hi-IN" w:bidi="hi-IN"/>
        </w:rPr>
        <w:t>dokładna znajomość strzeżonego obiektu a przede wszystkim rozmieszczenia sprzętu gaśniczego, jego zastosowania i sposobu użycia,</w:t>
      </w:r>
    </w:p>
    <w:p w14:paraId="40C9C472" w14:textId="77777777" w:rsidR="00623B7D" w:rsidRPr="00394787" w:rsidRDefault="00623B7D" w:rsidP="00B772D8">
      <w:pPr>
        <w:numPr>
          <w:ilvl w:val="0"/>
          <w:numId w:val="98"/>
        </w:numPr>
        <w:suppressAutoHyphens/>
        <w:jc w:val="both"/>
        <w:rPr>
          <w:rFonts w:eastAsia="SimSun"/>
          <w:kern w:val="1"/>
          <w:sz w:val="24"/>
          <w:szCs w:val="24"/>
          <w:lang w:eastAsia="hi-IN" w:bidi="hi-IN"/>
        </w:rPr>
      </w:pPr>
      <w:r w:rsidRPr="00394787">
        <w:rPr>
          <w:rFonts w:eastAsia="SimSun"/>
          <w:kern w:val="1"/>
          <w:sz w:val="24"/>
          <w:szCs w:val="24"/>
          <w:lang w:eastAsia="hi-IN" w:bidi="hi-IN"/>
        </w:rPr>
        <w:t>posiadanie umiejętności posługiwania się aparatem telefonicznym i znać numery alarmowe straży pożarnej, pogotowia ratunkowego i policji,</w:t>
      </w:r>
    </w:p>
    <w:p w14:paraId="17823337" w14:textId="77777777" w:rsidR="00623B7D" w:rsidRPr="00394787" w:rsidRDefault="00623B7D" w:rsidP="00B772D8">
      <w:pPr>
        <w:numPr>
          <w:ilvl w:val="0"/>
          <w:numId w:val="98"/>
        </w:numPr>
        <w:suppressAutoHyphens/>
        <w:jc w:val="both"/>
        <w:rPr>
          <w:rFonts w:eastAsia="SimSun"/>
          <w:kern w:val="1"/>
          <w:sz w:val="24"/>
          <w:szCs w:val="24"/>
          <w:lang w:eastAsia="hi-IN" w:bidi="hi-IN"/>
        </w:rPr>
      </w:pPr>
      <w:r w:rsidRPr="00394787">
        <w:rPr>
          <w:rFonts w:eastAsia="SimSun"/>
          <w:kern w:val="1"/>
          <w:sz w:val="24"/>
          <w:szCs w:val="24"/>
          <w:lang w:eastAsia="hi-IN" w:bidi="hi-IN"/>
        </w:rPr>
        <w:t>zwracać szczególną uwagę, czy po zakończonej pracy nie pozostawiono gdziekolwiek zarzewia ognia,</w:t>
      </w:r>
    </w:p>
    <w:p w14:paraId="78F38ABC" w14:textId="77777777" w:rsidR="00623B7D" w:rsidRPr="00394787" w:rsidRDefault="00623B7D" w:rsidP="00B772D8">
      <w:pPr>
        <w:numPr>
          <w:ilvl w:val="0"/>
          <w:numId w:val="98"/>
        </w:numPr>
        <w:suppressAutoHyphens/>
        <w:jc w:val="both"/>
        <w:rPr>
          <w:rFonts w:eastAsia="SimSun"/>
          <w:kern w:val="1"/>
          <w:sz w:val="24"/>
          <w:szCs w:val="24"/>
          <w:lang w:eastAsia="hi-IN" w:bidi="hi-IN"/>
        </w:rPr>
      </w:pPr>
      <w:r w:rsidRPr="00394787">
        <w:rPr>
          <w:rFonts w:eastAsia="SimSun"/>
          <w:kern w:val="1"/>
          <w:sz w:val="24"/>
          <w:szCs w:val="24"/>
          <w:lang w:eastAsia="hi-IN" w:bidi="hi-IN"/>
        </w:rPr>
        <w:t>w przypadku stwierdzenie jakichkolwiek nieprawidłowości grożących powstaniem pożaru niezwłocznie przystąpić do ich likwidacji.</w:t>
      </w:r>
    </w:p>
    <w:p w14:paraId="321E529F" w14:textId="77777777" w:rsidR="00623B7D" w:rsidRPr="00394787" w:rsidRDefault="00623B7D" w:rsidP="00B772D8">
      <w:pPr>
        <w:numPr>
          <w:ilvl w:val="0"/>
          <w:numId w:val="97"/>
        </w:numPr>
        <w:suppressAutoHyphens/>
        <w:jc w:val="both"/>
        <w:rPr>
          <w:rFonts w:eastAsia="SimSun"/>
          <w:kern w:val="1"/>
          <w:sz w:val="24"/>
          <w:szCs w:val="24"/>
          <w:lang w:eastAsia="hi-IN" w:bidi="hi-IN"/>
        </w:rPr>
      </w:pPr>
      <w:r w:rsidRPr="00394787">
        <w:rPr>
          <w:rFonts w:eastAsia="SimSun"/>
          <w:kern w:val="1"/>
          <w:sz w:val="24"/>
          <w:szCs w:val="24"/>
          <w:lang w:eastAsia="hi-IN" w:bidi="hi-IN"/>
        </w:rPr>
        <w:t>Pracownicy ochrony w czasie wykonywania zadań służbowych są uprawnieni do:</w:t>
      </w:r>
    </w:p>
    <w:p w14:paraId="50546F35" w14:textId="77777777" w:rsidR="00623B7D" w:rsidRPr="00394787" w:rsidRDefault="00623B7D" w:rsidP="00B772D8">
      <w:pPr>
        <w:numPr>
          <w:ilvl w:val="0"/>
          <w:numId w:val="99"/>
        </w:numPr>
        <w:suppressAutoHyphens/>
        <w:jc w:val="both"/>
        <w:rPr>
          <w:rFonts w:eastAsia="SimSun"/>
          <w:kern w:val="1"/>
          <w:sz w:val="24"/>
          <w:szCs w:val="24"/>
          <w:lang w:eastAsia="hi-IN" w:bidi="hi-IN"/>
        </w:rPr>
      </w:pPr>
      <w:r w:rsidRPr="00394787">
        <w:rPr>
          <w:rFonts w:eastAsia="SimSun"/>
          <w:kern w:val="1"/>
          <w:sz w:val="24"/>
          <w:szCs w:val="24"/>
          <w:lang w:eastAsia="hi-IN" w:bidi="hi-IN"/>
        </w:rPr>
        <w:t>legitymowania oraz wydalania z terenu obiektu osób podejrzanych względnie naruszających przepisy porządkowe, przeciwpożarowe itp.</w:t>
      </w:r>
    </w:p>
    <w:p w14:paraId="523B2F1A" w14:textId="77777777" w:rsidR="00623B7D" w:rsidRPr="00394787" w:rsidRDefault="00623B7D" w:rsidP="00B772D8">
      <w:pPr>
        <w:numPr>
          <w:ilvl w:val="0"/>
          <w:numId w:val="99"/>
        </w:numPr>
        <w:suppressAutoHyphens/>
        <w:jc w:val="both"/>
        <w:rPr>
          <w:rFonts w:eastAsia="SimSun"/>
          <w:kern w:val="1"/>
          <w:sz w:val="24"/>
          <w:szCs w:val="24"/>
          <w:lang w:eastAsia="hi-IN" w:bidi="hi-IN"/>
        </w:rPr>
      </w:pPr>
      <w:r w:rsidRPr="00394787">
        <w:rPr>
          <w:rFonts w:eastAsia="SimSun"/>
          <w:kern w:val="1"/>
          <w:sz w:val="24"/>
          <w:szCs w:val="24"/>
          <w:lang w:eastAsia="hi-IN" w:bidi="hi-IN"/>
        </w:rPr>
        <w:t>zatrzymywania podejrzanych osób do dyspozycji policji, które dokonywały lub usiłowały dokonać kradzieży względnie innego przestępstwa na terenie strzeżonego obiektu.</w:t>
      </w:r>
    </w:p>
    <w:p w14:paraId="438AD309" w14:textId="77777777" w:rsidR="00623B7D" w:rsidRPr="00394787" w:rsidRDefault="00623B7D" w:rsidP="00B772D8">
      <w:pPr>
        <w:numPr>
          <w:ilvl w:val="0"/>
          <w:numId w:val="97"/>
        </w:numPr>
        <w:suppressAutoHyphens/>
        <w:jc w:val="both"/>
        <w:rPr>
          <w:rFonts w:eastAsia="SimSun"/>
          <w:kern w:val="1"/>
          <w:sz w:val="24"/>
          <w:szCs w:val="24"/>
          <w:lang w:eastAsia="hi-IN" w:bidi="hi-IN"/>
        </w:rPr>
      </w:pPr>
      <w:r w:rsidRPr="00394787">
        <w:rPr>
          <w:rFonts w:eastAsia="SimSun"/>
          <w:kern w:val="1"/>
          <w:sz w:val="24"/>
          <w:szCs w:val="24"/>
          <w:lang w:eastAsia="hi-IN" w:bidi="hi-IN"/>
        </w:rPr>
        <w:t xml:space="preserve">Pracownicy ochrony </w:t>
      </w:r>
      <w:r>
        <w:rPr>
          <w:rFonts w:eastAsia="SimSun"/>
          <w:kern w:val="1"/>
          <w:sz w:val="24"/>
          <w:szCs w:val="24"/>
          <w:lang w:eastAsia="hi-IN" w:bidi="hi-IN"/>
        </w:rPr>
        <w:t>po</w:t>
      </w:r>
      <w:r w:rsidRPr="00394787">
        <w:rPr>
          <w:rFonts w:eastAsia="SimSun"/>
          <w:kern w:val="1"/>
          <w:sz w:val="24"/>
          <w:szCs w:val="24"/>
          <w:lang w:eastAsia="hi-IN" w:bidi="hi-IN"/>
        </w:rPr>
        <w:t>winni znać i sumiennie wykonywać swoje obowiązki wynikające z niniejszego opisu zamówienia.</w:t>
      </w:r>
    </w:p>
    <w:p w14:paraId="3FCECAE6" w14:textId="77777777" w:rsidR="00623B7D" w:rsidRPr="00394787" w:rsidRDefault="00623B7D" w:rsidP="00B772D8">
      <w:pPr>
        <w:numPr>
          <w:ilvl w:val="0"/>
          <w:numId w:val="97"/>
        </w:numPr>
        <w:suppressAutoHyphens/>
        <w:jc w:val="both"/>
        <w:rPr>
          <w:rFonts w:eastAsia="SimSun"/>
          <w:kern w:val="1"/>
          <w:sz w:val="24"/>
          <w:szCs w:val="24"/>
          <w:lang w:eastAsia="hi-IN" w:bidi="hi-IN"/>
        </w:rPr>
      </w:pPr>
      <w:r>
        <w:rPr>
          <w:rFonts w:eastAsia="SimSun"/>
          <w:kern w:val="1"/>
          <w:sz w:val="24"/>
          <w:szCs w:val="24"/>
          <w:lang w:eastAsia="hi-IN" w:bidi="hi-IN"/>
        </w:rPr>
        <w:t xml:space="preserve">Pracownicy ochrony powinni </w:t>
      </w:r>
      <w:r w:rsidRPr="00394787">
        <w:rPr>
          <w:rFonts w:eastAsia="SimSun"/>
          <w:kern w:val="1"/>
          <w:sz w:val="24"/>
          <w:szCs w:val="24"/>
          <w:lang w:eastAsia="hi-IN" w:bidi="hi-IN"/>
        </w:rPr>
        <w:t>dbać o swój wygląd zewnętrzny oraz posiadać odpowiednie umundurowanie.</w:t>
      </w:r>
    </w:p>
    <w:p w14:paraId="7B4AB018" w14:textId="77777777" w:rsidR="00623B7D" w:rsidRPr="00394787" w:rsidRDefault="00623B7D" w:rsidP="00B772D8">
      <w:pPr>
        <w:numPr>
          <w:ilvl w:val="0"/>
          <w:numId w:val="97"/>
        </w:numPr>
        <w:suppressAutoHyphens/>
        <w:jc w:val="both"/>
        <w:rPr>
          <w:rFonts w:eastAsia="SimSun"/>
          <w:kern w:val="1"/>
          <w:sz w:val="24"/>
          <w:szCs w:val="24"/>
          <w:lang w:eastAsia="hi-IN" w:bidi="hi-IN"/>
        </w:rPr>
      </w:pPr>
      <w:r w:rsidRPr="00394787">
        <w:rPr>
          <w:rFonts w:eastAsia="SimSun"/>
          <w:kern w:val="1"/>
          <w:sz w:val="24"/>
          <w:szCs w:val="24"/>
          <w:lang w:eastAsia="hi-IN" w:bidi="hi-IN"/>
        </w:rPr>
        <w:t>Pracownik ochrony jest odpowiedzialny za całość powierzonych mu pod dozór obiektów w związku, z czym nie może pełnić służby wyłącznie w jednym miejscu, lecz winien obchodzić systematycznie cały dozorowany obiekt, by nie dopuścić do powstania szkody, kradzieży, włamania.</w:t>
      </w:r>
    </w:p>
    <w:p w14:paraId="7B52810D" w14:textId="77777777" w:rsidR="00623B7D" w:rsidRDefault="00623B7D" w:rsidP="00B772D8">
      <w:pPr>
        <w:numPr>
          <w:ilvl w:val="0"/>
          <w:numId w:val="97"/>
        </w:numPr>
        <w:suppressAutoHyphens/>
        <w:jc w:val="both"/>
        <w:rPr>
          <w:rFonts w:eastAsia="SimSun"/>
          <w:kern w:val="1"/>
          <w:sz w:val="24"/>
          <w:szCs w:val="24"/>
          <w:lang w:eastAsia="hi-IN" w:bidi="hi-IN"/>
        </w:rPr>
      </w:pPr>
      <w:r w:rsidRPr="00394787">
        <w:rPr>
          <w:rFonts w:eastAsia="SimSun"/>
          <w:kern w:val="1"/>
          <w:sz w:val="24"/>
          <w:szCs w:val="24"/>
          <w:lang w:eastAsia="hi-IN" w:bidi="hi-IN"/>
        </w:rPr>
        <w:t xml:space="preserve">Pracownika ochrony obowiązuje ścisła współpraca z policją i służbą p. </w:t>
      </w:r>
      <w:proofErr w:type="spellStart"/>
      <w:r w:rsidRPr="00394787">
        <w:rPr>
          <w:rFonts w:eastAsia="SimSun"/>
          <w:kern w:val="1"/>
          <w:sz w:val="24"/>
          <w:szCs w:val="24"/>
          <w:lang w:eastAsia="hi-IN" w:bidi="hi-IN"/>
        </w:rPr>
        <w:t>poż</w:t>
      </w:r>
      <w:proofErr w:type="spellEnd"/>
      <w:r w:rsidRPr="00394787">
        <w:rPr>
          <w:rFonts w:eastAsia="SimSun"/>
          <w:kern w:val="1"/>
          <w:sz w:val="24"/>
          <w:szCs w:val="24"/>
          <w:lang w:eastAsia="hi-IN" w:bidi="hi-IN"/>
        </w:rPr>
        <w:t>. w zakresie bezpieczeństwa i ochrony przeciw pożarowej.</w:t>
      </w:r>
    </w:p>
    <w:p w14:paraId="272DC523" w14:textId="77777777" w:rsidR="00623B7D" w:rsidRPr="00FD377C" w:rsidRDefault="00623B7D" w:rsidP="00B772D8">
      <w:pPr>
        <w:pStyle w:val="Akapitzlist"/>
        <w:numPr>
          <w:ilvl w:val="0"/>
          <w:numId w:val="97"/>
        </w:numPr>
        <w:tabs>
          <w:tab w:val="left" w:pos="284"/>
        </w:tabs>
        <w:jc w:val="both"/>
        <w:rPr>
          <w:sz w:val="24"/>
          <w:szCs w:val="24"/>
        </w:rPr>
      </w:pPr>
      <w:r w:rsidRPr="00FD377C">
        <w:rPr>
          <w:sz w:val="24"/>
          <w:szCs w:val="24"/>
        </w:rPr>
        <w:t>Pracownika ochrony obowiązuje znajomość strzeżonego obiektu w zakresie:</w:t>
      </w:r>
    </w:p>
    <w:p w14:paraId="21F09B78" w14:textId="77777777" w:rsidR="00623B7D" w:rsidRPr="00FD377C" w:rsidRDefault="00623B7D" w:rsidP="00623B7D">
      <w:pPr>
        <w:pStyle w:val="Akapitzlist"/>
        <w:tabs>
          <w:tab w:val="left" w:pos="284"/>
        </w:tabs>
        <w:ind w:left="851"/>
        <w:jc w:val="both"/>
        <w:rPr>
          <w:sz w:val="24"/>
          <w:szCs w:val="24"/>
        </w:rPr>
      </w:pPr>
      <w:r w:rsidRPr="00FD377C">
        <w:rPr>
          <w:sz w:val="24"/>
          <w:szCs w:val="24"/>
        </w:rPr>
        <w:t xml:space="preserve">- systemu </w:t>
      </w:r>
      <w:r>
        <w:rPr>
          <w:sz w:val="24"/>
          <w:szCs w:val="24"/>
        </w:rPr>
        <w:t>monitoringu,</w:t>
      </w:r>
    </w:p>
    <w:p w14:paraId="26891693" w14:textId="77777777" w:rsidR="00623B7D" w:rsidRPr="00FD377C" w:rsidRDefault="00623B7D" w:rsidP="00623B7D">
      <w:pPr>
        <w:pStyle w:val="Akapitzlist"/>
        <w:tabs>
          <w:tab w:val="left" w:pos="284"/>
        </w:tabs>
        <w:ind w:left="851"/>
        <w:jc w:val="both"/>
        <w:rPr>
          <w:sz w:val="24"/>
          <w:szCs w:val="24"/>
        </w:rPr>
      </w:pPr>
      <w:r w:rsidRPr="00FD377C">
        <w:rPr>
          <w:sz w:val="24"/>
          <w:szCs w:val="24"/>
        </w:rPr>
        <w:t xml:space="preserve">- systemu </w:t>
      </w:r>
      <w:r>
        <w:rPr>
          <w:sz w:val="24"/>
          <w:szCs w:val="24"/>
        </w:rPr>
        <w:t xml:space="preserve">ochrony </w:t>
      </w:r>
      <w:r w:rsidRPr="00FD377C">
        <w:rPr>
          <w:sz w:val="24"/>
          <w:szCs w:val="24"/>
        </w:rPr>
        <w:t>p.poż,</w:t>
      </w:r>
    </w:p>
    <w:p w14:paraId="7433BFEB" w14:textId="77777777" w:rsidR="00623B7D" w:rsidRPr="00FD377C" w:rsidRDefault="00623B7D" w:rsidP="00623B7D">
      <w:pPr>
        <w:pStyle w:val="Akapitzlist"/>
        <w:tabs>
          <w:tab w:val="left" w:pos="284"/>
        </w:tabs>
        <w:ind w:left="851"/>
        <w:jc w:val="both"/>
        <w:rPr>
          <w:sz w:val="24"/>
          <w:szCs w:val="24"/>
        </w:rPr>
      </w:pPr>
      <w:r w:rsidRPr="00FD377C">
        <w:rPr>
          <w:sz w:val="24"/>
          <w:szCs w:val="24"/>
        </w:rPr>
        <w:t>- rozmieszczenia sprzętu gaśniczego i umiejętność jego zastosowania,</w:t>
      </w:r>
    </w:p>
    <w:p w14:paraId="00569542" w14:textId="77777777" w:rsidR="00623B7D" w:rsidRPr="00FD377C" w:rsidRDefault="00623B7D" w:rsidP="00623B7D">
      <w:pPr>
        <w:pStyle w:val="Akapitzlist"/>
        <w:tabs>
          <w:tab w:val="left" w:pos="284"/>
        </w:tabs>
        <w:ind w:left="851"/>
        <w:jc w:val="both"/>
        <w:rPr>
          <w:sz w:val="24"/>
          <w:szCs w:val="24"/>
        </w:rPr>
      </w:pPr>
      <w:r w:rsidRPr="00FD377C">
        <w:rPr>
          <w:sz w:val="24"/>
          <w:szCs w:val="24"/>
        </w:rPr>
        <w:t>- kontroli dostępu,</w:t>
      </w:r>
    </w:p>
    <w:p w14:paraId="14A8B442" w14:textId="77777777" w:rsidR="00623B7D" w:rsidRDefault="00623B7D" w:rsidP="00623B7D">
      <w:pPr>
        <w:pStyle w:val="Akapitzlist"/>
        <w:tabs>
          <w:tab w:val="left" w:pos="284"/>
        </w:tabs>
        <w:ind w:left="851"/>
        <w:jc w:val="both"/>
        <w:rPr>
          <w:sz w:val="24"/>
          <w:szCs w:val="24"/>
        </w:rPr>
      </w:pPr>
      <w:r w:rsidRPr="00FD377C">
        <w:rPr>
          <w:sz w:val="24"/>
          <w:szCs w:val="24"/>
        </w:rPr>
        <w:t>- głównych wyłączników prądu, zaworów gazowych i wodnych.</w:t>
      </w:r>
    </w:p>
    <w:p w14:paraId="2718130F" w14:textId="77777777" w:rsidR="00623B7D" w:rsidRPr="00FD377C" w:rsidRDefault="00623B7D" w:rsidP="00623B7D">
      <w:pPr>
        <w:pStyle w:val="Akapitzlist"/>
        <w:tabs>
          <w:tab w:val="left" w:pos="284"/>
        </w:tabs>
        <w:ind w:left="851"/>
        <w:jc w:val="both"/>
        <w:rPr>
          <w:sz w:val="24"/>
          <w:szCs w:val="24"/>
        </w:rPr>
      </w:pPr>
    </w:p>
    <w:p w14:paraId="619FE871"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Rozdział I</w:t>
      </w:r>
      <w:r>
        <w:rPr>
          <w:rFonts w:ascii="Times New Roman" w:eastAsia="Times New Roman" w:hAnsi="Times New Roman"/>
          <w:b/>
          <w:bCs/>
          <w:sz w:val="24"/>
          <w:szCs w:val="24"/>
          <w:lang w:bidi="hi-IN"/>
        </w:rPr>
        <w:t>V</w:t>
      </w:r>
    </w:p>
    <w:p w14:paraId="4EA519BB"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Nadzór i kontrola pracowników ochrony</w:t>
      </w:r>
    </w:p>
    <w:p w14:paraId="2ED8FD3E" w14:textId="77777777" w:rsidR="00623B7D" w:rsidRPr="00394787" w:rsidRDefault="00623B7D" w:rsidP="00B772D8">
      <w:pPr>
        <w:numPr>
          <w:ilvl w:val="0"/>
          <w:numId w:val="100"/>
        </w:numPr>
        <w:suppressAutoHyphens/>
        <w:jc w:val="both"/>
        <w:rPr>
          <w:rFonts w:eastAsia="SimSun"/>
          <w:kern w:val="1"/>
          <w:sz w:val="24"/>
          <w:szCs w:val="24"/>
          <w:lang w:eastAsia="hi-IN" w:bidi="hi-IN"/>
        </w:rPr>
      </w:pPr>
      <w:r w:rsidRPr="00394787">
        <w:rPr>
          <w:rFonts w:eastAsia="SimSun"/>
          <w:kern w:val="1"/>
          <w:sz w:val="24"/>
          <w:szCs w:val="24"/>
          <w:lang w:eastAsia="hi-IN" w:bidi="hi-IN"/>
        </w:rPr>
        <w:t>Do przeprowadzania kontroli pracowników ochrony i dozoru upoważnieni są:</w:t>
      </w:r>
    </w:p>
    <w:p w14:paraId="5577F2FD" w14:textId="77777777" w:rsidR="00623B7D" w:rsidRPr="00394787" w:rsidRDefault="00623B7D" w:rsidP="00623B7D">
      <w:pPr>
        <w:ind w:left="720"/>
        <w:jc w:val="both"/>
        <w:rPr>
          <w:rFonts w:eastAsia="SimSun"/>
          <w:kern w:val="1"/>
          <w:sz w:val="24"/>
          <w:szCs w:val="24"/>
          <w:lang w:eastAsia="hi-IN" w:bidi="hi-IN"/>
        </w:rPr>
      </w:pPr>
      <w:r w:rsidRPr="00394787">
        <w:rPr>
          <w:rFonts w:eastAsia="SimSun"/>
          <w:kern w:val="1"/>
          <w:sz w:val="24"/>
          <w:szCs w:val="24"/>
          <w:lang w:eastAsia="hi-IN" w:bidi="hi-IN"/>
        </w:rPr>
        <w:t xml:space="preserve">Dyrektor Zarządu Dróg Wojewódzkich w Bydgoszczy i inne osoby </w:t>
      </w:r>
      <w:r>
        <w:rPr>
          <w:rFonts w:eastAsia="SimSun"/>
          <w:kern w:val="1"/>
          <w:sz w:val="24"/>
          <w:szCs w:val="24"/>
          <w:lang w:eastAsia="hi-IN" w:bidi="hi-IN"/>
        </w:rPr>
        <w:t>przez niego</w:t>
      </w:r>
      <w:r w:rsidRPr="00394787">
        <w:rPr>
          <w:rFonts w:eastAsia="SimSun"/>
          <w:kern w:val="1"/>
          <w:sz w:val="24"/>
          <w:szCs w:val="24"/>
          <w:lang w:eastAsia="hi-IN" w:bidi="hi-IN"/>
        </w:rPr>
        <w:t xml:space="preserve"> do tego upoważnione.</w:t>
      </w:r>
    </w:p>
    <w:p w14:paraId="75B1A7FA" w14:textId="77777777" w:rsidR="00623B7D" w:rsidRDefault="00623B7D" w:rsidP="00B772D8">
      <w:pPr>
        <w:numPr>
          <w:ilvl w:val="0"/>
          <w:numId w:val="100"/>
        </w:numPr>
        <w:suppressAutoHyphens/>
        <w:jc w:val="both"/>
        <w:rPr>
          <w:rFonts w:eastAsia="SimSun"/>
          <w:kern w:val="1"/>
          <w:sz w:val="24"/>
          <w:szCs w:val="24"/>
          <w:lang w:eastAsia="hi-IN" w:bidi="hi-IN"/>
        </w:rPr>
      </w:pPr>
      <w:r w:rsidRPr="00394787">
        <w:rPr>
          <w:rFonts w:eastAsia="SimSun"/>
          <w:kern w:val="1"/>
          <w:sz w:val="24"/>
          <w:szCs w:val="24"/>
          <w:lang w:eastAsia="hi-IN" w:bidi="hi-IN"/>
        </w:rPr>
        <w:t>Uwagi z przeprowadzonych kontroli powinny być odnotowane w książce kontroli pracowników ochrony, znajdującej się w portierni.</w:t>
      </w:r>
    </w:p>
    <w:p w14:paraId="3B861A61" w14:textId="77777777" w:rsidR="00623B7D" w:rsidRDefault="00623B7D" w:rsidP="00B772D8">
      <w:pPr>
        <w:numPr>
          <w:ilvl w:val="0"/>
          <w:numId w:val="100"/>
        </w:numPr>
        <w:suppressAutoHyphens/>
        <w:jc w:val="both"/>
        <w:rPr>
          <w:rFonts w:eastAsia="MS Mincho"/>
          <w:color w:val="000000"/>
          <w:kern w:val="1"/>
          <w:sz w:val="24"/>
          <w:szCs w:val="24"/>
        </w:rPr>
      </w:pPr>
      <w:r w:rsidRPr="00394787">
        <w:rPr>
          <w:rFonts w:eastAsia="MS Mincho"/>
          <w:color w:val="000000"/>
          <w:kern w:val="1"/>
          <w:sz w:val="24"/>
          <w:szCs w:val="24"/>
        </w:rPr>
        <w:t>Wykonawca do 28 dnia każdego miesiąca kalendarzowego przedstawi Zamawiającemu do zatwierdzenia grafik na następny miesiąc pełnienia usług przez pracowników Wykonawcy.</w:t>
      </w:r>
    </w:p>
    <w:p w14:paraId="3055823A" w14:textId="77777777" w:rsidR="001815D7" w:rsidRPr="00394787" w:rsidRDefault="001815D7" w:rsidP="002D076D">
      <w:pPr>
        <w:suppressAutoHyphens/>
        <w:ind w:left="720"/>
        <w:jc w:val="both"/>
        <w:rPr>
          <w:rFonts w:eastAsia="MS Mincho"/>
          <w:color w:val="000000"/>
          <w:kern w:val="1"/>
          <w:sz w:val="24"/>
          <w:szCs w:val="24"/>
        </w:rPr>
      </w:pPr>
    </w:p>
    <w:p w14:paraId="22AEDF1F"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Rozdział </w:t>
      </w:r>
      <w:r>
        <w:rPr>
          <w:rFonts w:ascii="Times New Roman" w:eastAsia="Times New Roman" w:hAnsi="Times New Roman"/>
          <w:b/>
          <w:bCs/>
          <w:sz w:val="24"/>
          <w:szCs w:val="24"/>
          <w:lang w:bidi="hi-IN"/>
        </w:rPr>
        <w:t>V</w:t>
      </w:r>
    </w:p>
    <w:p w14:paraId="29B2609C" w14:textId="77777777" w:rsidR="00623B7D" w:rsidRDefault="00623B7D" w:rsidP="00623B7D">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Dokumentacja dotycząca usługi ochrony</w:t>
      </w:r>
    </w:p>
    <w:p w14:paraId="3B310AED" w14:textId="77777777" w:rsidR="00623B7D" w:rsidRPr="00F7370D" w:rsidRDefault="00623B7D" w:rsidP="00B772D8">
      <w:pPr>
        <w:pStyle w:val="Normalnya"/>
        <w:numPr>
          <w:ilvl w:val="0"/>
          <w:numId w:val="101"/>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Wykonawca zapewnia i prowadzi dokumentację pracowników ochrony i dozoru.</w:t>
      </w:r>
    </w:p>
    <w:p w14:paraId="637D0029" w14:textId="77777777" w:rsidR="00623B7D" w:rsidRPr="00F7370D" w:rsidRDefault="00623B7D" w:rsidP="00B772D8">
      <w:pPr>
        <w:pStyle w:val="Normalnya"/>
        <w:numPr>
          <w:ilvl w:val="0"/>
          <w:numId w:val="101"/>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 xml:space="preserve">Dokumentacja obejmuje: </w:t>
      </w:r>
    </w:p>
    <w:p w14:paraId="4D7C0B79" w14:textId="77777777" w:rsidR="00623B7D" w:rsidRPr="00F7370D" w:rsidRDefault="00623B7D" w:rsidP="00B772D8">
      <w:pPr>
        <w:pStyle w:val="Bezodstpw"/>
        <w:numPr>
          <w:ilvl w:val="0"/>
          <w:numId w:val="102"/>
        </w:numPr>
        <w:suppressAutoHyphens/>
        <w:jc w:val="both"/>
        <w:rPr>
          <w:sz w:val="24"/>
          <w:szCs w:val="24"/>
          <w:lang w:eastAsia="hi-IN" w:bidi="hi-IN"/>
        </w:rPr>
      </w:pPr>
      <w:r w:rsidRPr="00F7370D">
        <w:rPr>
          <w:sz w:val="24"/>
          <w:szCs w:val="24"/>
          <w:lang w:eastAsia="hi-IN" w:bidi="hi-IN"/>
        </w:rPr>
        <w:t xml:space="preserve">zakres obowiązków dla pracowników ochrony, </w:t>
      </w:r>
    </w:p>
    <w:p w14:paraId="2AD0EDFC" w14:textId="77777777" w:rsidR="00623B7D" w:rsidRPr="00F7370D" w:rsidRDefault="00623B7D" w:rsidP="00B772D8">
      <w:pPr>
        <w:pStyle w:val="Bezodstpw"/>
        <w:numPr>
          <w:ilvl w:val="0"/>
          <w:numId w:val="102"/>
        </w:numPr>
        <w:suppressAutoHyphens/>
        <w:jc w:val="both"/>
        <w:rPr>
          <w:sz w:val="24"/>
          <w:szCs w:val="24"/>
          <w:lang w:eastAsia="hi-IN" w:bidi="hi-IN"/>
        </w:rPr>
      </w:pPr>
      <w:r w:rsidRPr="00F7370D">
        <w:rPr>
          <w:sz w:val="24"/>
          <w:szCs w:val="24"/>
          <w:lang w:eastAsia="hi-IN" w:bidi="hi-IN"/>
        </w:rPr>
        <w:t>książkę przebiegu służby,</w:t>
      </w:r>
    </w:p>
    <w:p w14:paraId="2C46ABE6" w14:textId="77777777" w:rsidR="00623B7D" w:rsidRPr="00F7370D" w:rsidRDefault="00623B7D" w:rsidP="00B772D8">
      <w:pPr>
        <w:pStyle w:val="Bezodstpw"/>
        <w:numPr>
          <w:ilvl w:val="0"/>
          <w:numId w:val="102"/>
        </w:numPr>
        <w:suppressAutoHyphens/>
        <w:jc w:val="both"/>
        <w:rPr>
          <w:sz w:val="24"/>
          <w:szCs w:val="24"/>
          <w:lang w:eastAsia="hi-IN" w:bidi="hi-IN"/>
        </w:rPr>
      </w:pPr>
      <w:r w:rsidRPr="00F7370D">
        <w:rPr>
          <w:sz w:val="24"/>
          <w:szCs w:val="24"/>
          <w:lang w:eastAsia="hi-IN" w:bidi="hi-IN"/>
        </w:rPr>
        <w:t>plan ochrony obiektu,</w:t>
      </w:r>
    </w:p>
    <w:p w14:paraId="2E3D57BE" w14:textId="77777777" w:rsidR="00623B7D" w:rsidRPr="00F7370D" w:rsidRDefault="00623B7D" w:rsidP="00B772D8">
      <w:pPr>
        <w:pStyle w:val="Bezodstpw"/>
        <w:numPr>
          <w:ilvl w:val="0"/>
          <w:numId w:val="102"/>
        </w:numPr>
        <w:suppressAutoHyphens/>
        <w:jc w:val="both"/>
        <w:rPr>
          <w:sz w:val="24"/>
          <w:szCs w:val="24"/>
          <w:lang w:eastAsia="hi-IN" w:bidi="hi-IN"/>
        </w:rPr>
      </w:pPr>
      <w:r w:rsidRPr="00F7370D">
        <w:rPr>
          <w:sz w:val="24"/>
          <w:szCs w:val="24"/>
          <w:lang w:eastAsia="hi-IN" w:bidi="hi-IN"/>
        </w:rPr>
        <w:t>rejestr osób wchodzących do obiektu,</w:t>
      </w:r>
    </w:p>
    <w:p w14:paraId="025BEEEA" w14:textId="77777777" w:rsidR="00623B7D" w:rsidRPr="00F7370D" w:rsidRDefault="00623B7D" w:rsidP="00B772D8">
      <w:pPr>
        <w:pStyle w:val="Bezodstpw"/>
        <w:numPr>
          <w:ilvl w:val="0"/>
          <w:numId w:val="102"/>
        </w:numPr>
        <w:suppressAutoHyphens/>
        <w:jc w:val="both"/>
        <w:rPr>
          <w:sz w:val="24"/>
          <w:szCs w:val="24"/>
          <w:lang w:eastAsia="hi-IN" w:bidi="hi-IN"/>
        </w:rPr>
      </w:pPr>
      <w:r w:rsidRPr="00F7370D">
        <w:rPr>
          <w:sz w:val="24"/>
          <w:szCs w:val="24"/>
          <w:lang w:eastAsia="hi-IN" w:bidi="hi-IN"/>
        </w:rPr>
        <w:t>książka ewidencji kluczy,</w:t>
      </w:r>
    </w:p>
    <w:p w14:paraId="1BE94726" w14:textId="77777777" w:rsidR="00623B7D" w:rsidRPr="00DD5BD1" w:rsidRDefault="00623B7D" w:rsidP="00B772D8">
      <w:pPr>
        <w:pStyle w:val="Bezodstpw"/>
        <w:numPr>
          <w:ilvl w:val="0"/>
          <w:numId w:val="102"/>
        </w:numPr>
        <w:suppressAutoHyphens/>
        <w:jc w:val="both"/>
        <w:rPr>
          <w:lang w:eastAsia="hi-IN" w:bidi="hi-IN"/>
        </w:rPr>
      </w:pPr>
      <w:r w:rsidRPr="00F7370D">
        <w:rPr>
          <w:sz w:val="24"/>
          <w:szCs w:val="24"/>
          <w:lang w:eastAsia="hi-IN" w:bidi="hi-IN"/>
        </w:rPr>
        <w:t>ewidencja wejść i wyjść (dla pracowników przebywających na terenie poza godzinami służbowymi).</w:t>
      </w:r>
    </w:p>
    <w:p w14:paraId="5F5B42DD" w14:textId="77777777" w:rsidR="00623B7D" w:rsidRPr="00394787" w:rsidRDefault="00623B7D" w:rsidP="00623B7D">
      <w:pPr>
        <w:pStyle w:val="Bezodstpw"/>
        <w:ind w:left="1068"/>
        <w:jc w:val="both"/>
        <w:rPr>
          <w:lang w:eastAsia="hi-IN" w:bidi="hi-IN"/>
        </w:rPr>
      </w:pPr>
    </w:p>
    <w:p w14:paraId="4B2102C2"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Rozdział </w:t>
      </w:r>
      <w:r>
        <w:rPr>
          <w:rFonts w:ascii="Times New Roman" w:eastAsia="Times New Roman" w:hAnsi="Times New Roman"/>
          <w:b/>
          <w:bCs/>
          <w:sz w:val="24"/>
          <w:szCs w:val="24"/>
          <w:lang w:bidi="hi-IN"/>
        </w:rPr>
        <w:t>VI</w:t>
      </w:r>
    </w:p>
    <w:p w14:paraId="4C73AA96" w14:textId="77777777" w:rsidR="00623B7D" w:rsidRPr="0033500A" w:rsidRDefault="00623B7D" w:rsidP="00623B7D">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Wyposażenie pomieszczenia dla pracowników ochrony</w:t>
      </w:r>
    </w:p>
    <w:p w14:paraId="0C641BBB" w14:textId="77777777" w:rsidR="00623B7D" w:rsidRPr="00F7370D" w:rsidRDefault="00623B7D" w:rsidP="00B772D8">
      <w:pPr>
        <w:pStyle w:val="Normalnya"/>
        <w:numPr>
          <w:ilvl w:val="0"/>
          <w:numId w:val="104"/>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Zamawiający zapewnia pomieszczenie dla pracowników ochrony</w:t>
      </w:r>
    </w:p>
    <w:p w14:paraId="7788833C" w14:textId="77777777" w:rsidR="00623B7D" w:rsidRPr="00F7370D" w:rsidRDefault="00623B7D" w:rsidP="00B772D8">
      <w:pPr>
        <w:pStyle w:val="Normalnya"/>
        <w:numPr>
          <w:ilvl w:val="0"/>
          <w:numId w:val="104"/>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 xml:space="preserve">Pomieszczenie, w którym pracownik ochrony pełni służbę powinno jest wyposażone w: </w:t>
      </w:r>
    </w:p>
    <w:p w14:paraId="4B1F9EBD" w14:textId="77777777" w:rsidR="00623B7D" w:rsidRPr="00F7370D" w:rsidRDefault="00623B7D" w:rsidP="00B772D8">
      <w:pPr>
        <w:pStyle w:val="Bezodstpw"/>
        <w:numPr>
          <w:ilvl w:val="0"/>
          <w:numId w:val="103"/>
        </w:numPr>
        <w:suppressAutoHyphens/>
        <w:rPr>
          <w:sz w:val="24"/>
          <w:szCs w:val="24"/>
          <w:lang w:eastAsia="hi-IN" w:bidi="hi-IN"/>
        </w:rPr>
      </w:pPr>
      <w:r w:rsidRPr="00F7370D">
        <w:rPr>
          <w:sz w:val="24"/>
          <w:szCs w:val="24"/>
          <w:lang w:eastAsia="hi-IN" w:bidi="hi-IN"/>
        </w:rPr>
        <w:t>telefon czynny całą dobę,</w:t>
      </w:r>
    </w:p>
    <w:p w14:paraId="1719A1F0" w14:textId="77777777" w:rsidR="00623B7D" w:rsidRPr="00F7370D" w:rsidRDefault="00623B7D" w:rsidP="00B772D8">
      <w:pPr>
        <w:pStyle w:val="Bezodstpw"/>
        <w:numPr>
          <w:ilvl w:val="0"/>
          <w:numId w:val="103"/>
        </w:numPr>
        <w:suppressAutoHyphens/>
        <w:rPr>
          <w:sz w:val="24"/>
          <w:szCs w:val="24"/>
          <w:lang w:eastAsia="hi-IN" w:bidi="hi-IN"/>
        </w:rPr>
      </w:pPr>
      <w:r w:rsidRPr="00F7370D">
        <w:rPr>
          <w:sz w:val="24"/>
          <w:szCs w:val="24"/>
          <w:lang w:eastAsia="hi-IN" w:bidi="hi-IN"/>
        </w:rPr>
        <w:t>sprzęt p. pożarowy,</w:t>
      </w:r>
    </w:p>
    <w:p w14:paraId="4D662F88" w14:textId="77777777" w:rsidR="00623B7D" w:rsidRPr="00F7370D" w:rsidRDefault="00623B7D" w:rsidP="00B772D8">
      <w:pPr>
        <w:pStyle w:val="Bezodstpw"/>
        <w:numPr>
          <w:ilvl w:val="0"/>
          <w:numId w:val="103"/>
        </w:numPr>
        <w:suppressAutoHyphens/>
        <w:rPr>
          <w:sz w:val="24"/>
          <w:szCs w:val="24"/>
          <w:lang w:eastAsia="hi-IN" w:bidi="hi-IN"/>
        </w:rPr>
      </w:pPr>
      <w:r w:rsidRPr="00F7370D">
        <w:rPr>
          <w:sz w:val="24"/>
          <w:szCs w:val="24"/>
          <w:lang w:eastAsia="hi-IN" w:bidi="hi-IN"/>
        </w:rPr>
        <w:t>gablotkę do przechowywania kluczy od pomieszczeń strzeżonego obiektu,</w:t>
      </w:r>
    </w:p>
    <w:p w14:paraId="643A48D9" w14:textId="77777777" w:rsidR="00623B7D" w:rsidRPr="00F7370D" w:rsidRDefault="00623B7D" w:rsidP="00B772D8">
      <w:pPr>
        <w:pStyle w:val="Bezodstpw"/>
        <w:numPr>
          <w:ilvl w:val="0"/>
          <w:numId w:val="103"/>
        </w:numPr>
        <w:suppressAutoHyphens/>
        <w:rPr>
          <w:sz w:val="24"/>
          <w:szCs w:val="24"/>
          <w:lang w:eastAsia="hi-IN" w:bidi="hi-IN"/>
        </w:rPr>
      </w:pPr>
      <w:r w:rsidRPr="00F7370D">
        <w:rPr>
          <w:sz w:val="24"/>
          <w:szCs w:val="24"/>
          <w:lang w:eastAsia="hi-IN" w:bidi="hi-IN"/>
        </w:rPr>
        <w:t>oświetlenie,</w:t>
      </w:r>
    </w:p>
    <w:p w14:paraId="0193E85C" w14:textId="250CCA21" w:rsidR="00623B7D" w:rsidRPr="003928E4" w:rsidRDefault="00623B7D" w:rsidP="00151D78">
      <w:pPr>
        <w:pStyle w:val="Bezodstpw"/>
        <w:numPr>
          <w:ilvl w:val="0"/>
          <w:numId w:val="103"/>
        </w:numPr>
        <w:suppressAutoHyphens/>
        <w:rPr>
          <w:sz w:val="24"/>
          <w:szCs w:val="24"/>
          <w:lang w:eastAsia="hi-IN" w:bidi="hi-IN"/>
        </w:rPr>
      </w:pPr>
      <w:r w:rsidRPr="00F7370D">
        <w:rPr>
          <w:sz w:val="24"/>
          <w:szCs w:val="24"/>
          <w:lang w:eastAsia="hi-IN" w:bidi="hi-IN"/>
        </w:rPr>
        <w:t>ogrzewanie</w:t>
      </w:r>
      <w:r>
        <w:rPr>
          <w:sz w:val="24"/>
          <w:szCs w:val="24"/>
          <w:lang w:eastAsia="hi-IN" w:bidi="hi-IN"/>
        </w:rPr>
        <w:t>.</w:t>
      </w:r>
    </w:p>
    <w:p w14:paraId="2245C666" w14:textId="77777777" w:rsidR="00623B7D" w:rsidRDefault="00623B7D" w:rsidP="00151D78">
      <w:pPr>
        <w:rPr>
          <w:sz w:val="24"/>
          <w:szCs w:val="24"/>
        </w:rPr>
      </w:pPr>
    </w:p>
    <w:p w14:paraId="79CB6EDC" w14:textId="2F1703B9" w:rsidR="00D972B8" w:rsidRPr="00A7754D" w:rsidRDefault="00D972B8" w:rsidP="00D972B8">
      <w:pPr>
        <w:suppressAutoHyphens/>
        <w:jc w:val="right"/>
        <w:rPr>
          <w:rFonts w:eastAsia="SimSun"/>
          <w:b/>
          <w:color w:val="000000"/>
          <w:kern w:val="1"/>
          <w:sz w:val="24"/>
          <w:szCs w:val="24"/>
          <w:lang w:eastAsia="hi-IN" w:bidi="hi-IN"/>
        </w:rPr>
      </w:pPr>
      <w:r w:rsidRPr="00A7754D">
        <w:rPr>
          <w:rFonts w:eastAsia="SimSun"/>
          <w:b/>
          <w:color w:val="000000"/>
          <w:kern w:val="1"/>
          <w:sz w:val="24"/>
          <w:szCs w:val="24"/>
          <w:lang w:eastAsia="hi-IN" w:bidi="hi-IN"/>
        </w:rPr>
        <w:t xml:space="preserve">Załącznik nr </w:t>
      </w:r>
      <w:r>
        <w:rPr>
          <w:rFonts w:eastAsia="SimSun"/>
          <w:b/>
          <w:color w:val="000000"/>
          <w:kern w:val="1"/>
          <w:sz w:val="24"/>
          <w:szCs w:val="24"/>
          <w:lang w:eastAsia="hi-IN" w:bidi="hi-IN"/>
        </w:rPr>
        <w:t>5.2</w:t>
      </w:r>
      <w:r w:rsidRPr="00A7754D">
        <w:rPr>
          <w:rFonts w:eastAsia="SimSun"/>
          <w:b/>
          <w:color w:val="000000"/>
          <w:kern w:val="1"/>
          <w:sz w:val="24"/>
          <w:szCs w:val="24"/>
          <w:lang w:eastAsia="hi-IN" w:bidi="hi-IN"/>
        </w:rPr>
        <w:t xml:space="preserve"> do SWZ</w:t>
      </w:r>
    </w:p>
    <w:p w14:paraId="3117B14C" w14:textId="77777777" w:rsidR="00D972B8" w:rsidRDefault="00D972B8" w:rsidP="00151D78">
      <w:pPr>
        <w:rPr>
          <w:sz w:val="24"/>
          <w:szCs w:val="24"/>
        </w:rPr>
      </w:pPr>
    </w:p>
    <w:p w14:paraId="265DDBF1" w14:textId="77777777" w:rsidR="00D972B8" w:rsidRDefault="00D972B8" w:rsidP="00151D78">
      <w:pPr>
        <w:rPr>
          <w:sz w:val="24"/>
          <w:szCs w:val="24"/>
        </w:rPr>
      </w:pPr>
    </w:p>
    <w:p w14:paraId="22DF9F5C" w14:textId="77777777" w:rsidR="00D972B8" w:rsidRPr="00E61DE7" w:rsidRDefault="00D972B8" w:rsidP="00D972B8">
      <w:pPr>
        <w:pStyle w:val="Bezodstpw"/>
        <w:jc w:val="center"/>
        <w:rPr>
          <w:b/>
          <w:bCs/>
          <w:sz w:val="24"/>
          <w:szCs w:val="24"/>
        </w:rPr>
      </w:pPr>
      <w:r w:rsidRPr="00E61DE7">
        <w:rPr>
          <w:b/>
          <w:bCs/>
          <w:sz w:val="24"/>
          <w:szCs w:val="24"/>
        </w:rPr>
        <w:t>OPIS PRZEDMIOTU ZAMÓWIENIA</w:t>
      </w:r>
    </w:p>
    <w:p w14:paraId="77F147B0" w14:textId="77777777" w:rsidR="00D972B8" w:rsidRPr="00E61DE7" w:rsidRDefault="00D972B8" w:rsidP="00D972B8">
      <w:pPr>
        <w:pStyle w:val="Bezodstpw"/>
        <w:jc w:val="center"/>
        <w:rPr>
          <w:bCs/>
          <w:sz w:val="24"/>
          <w:szCs w:val="24"/>
        </w:rPr>
      </w:pPr>
      <w:r w:rsidRPr="00E61DE7">
        <w:rPr>
          <w:b/>
          <w:bCs/>
          <w:sz w:val="24"/>
          <w:szCs w:val="24"/>
        </w:rPr>
        <w:t>(OPZ)</w:t>
      </w:r>
    </w:p>
    <w:p w14:paraId="7E581EC6" w14:textId="77777777" w:rsidR="00D972B8" w:rsidRPr="00E61DE7" w:rsidRDefault="00D972B8" w:rsidP="00D972B8">
      <w:pPr>
        <w:pStyle w:val="Bezodstpw"/>
        <w:jc w:val="center"/>
        <w:rPr>
          <w:bCs/>
          <w:sz w:val="24"/>
          <w:szCs w:val="24"/>
        </w:rPr>
      </w:pPr>
    </w:p>
    <w:p w14:paraId="15A18B3E" w14:textId="77777777" w:rsidR="00D972B8" w:rsidRPr="00E61DE7" w:rsidRDefault="00D972B8" w:rsidP="00D972B8">
      <w:pPr>
        <w:pStyle w:val="Bezodstpw"/>
        <w:jc w:val="center"/>
        <w:rPr>
          <w:b/>
          <w:bCs/>
          <w:sz w:val="24"/>
          <w:szCs w:val="24"/>
        </w:rPr>
      </w:pPr>
      <w:r w:rsidRPr="00E61DE7">
        <w:rPr>
          <w:b/>
          <w:bCs/>
          <w:sz w:val="24"/>
          <w:szCs w:val="24"/>
        </w:rPr>
        <w:t>Dla</w:t>
      </w:r>
      <w:r>
        <w:rPr>
          <w:b/>
          <w:bCs/>
          <w:sz w:val="24"/>
          <w:szCs w:val="24"/>
        </w:rPr>
        <w:t xml:space="preserve"> zadania:</w:t>
      </w:r>
    </w:p>
    <w:p w14:paraId="71677FFE" w14:textId="77777777" w:rsidR="00D972B8" w:rsidRDefault="00D972B8" w:rsidP="00D972B8">
      <w:pPr>
        <w:pStyle w:val="Bezodstpw"/>
        <w:jc w:val="center"/>
        <w:rPr>
          <w:b/>
          <w:bCs/>
          <w:sz w:val="24"/>
          <w:szCs w:val="24"/>
        </w:rPr>
      </w:pPr>
    </w:p>
    <w:p w14:paraId="2AA63580" w14:textId="77777777" w:rsidR="00D972B8" w:rsidRPr="007954A6" w:rsidRDefault="00D972B8" w:rsidP="00D972B8">
      <w:pPr>
        <w:pStyle w:val="Bezodstpw"/>
        <w:jc w:val="center"/>
        <w:rPr>
          <w:b/>
          <w:bCs/>
          <w:sz w:val="24"/>
          <w:szCs w:val="24"/>
        </w:rPr>
      </w:pPr>
    </w:p>
    <w:p w14:paraId="455F3DA6" w14:textId="77777777" w:rsidR="00D972B8" w:rsidRDefault="00D972B8" w:rsidP="00D972B8">
      <w:pPr>
        <w:pStyle w:val="Bezodstpw"/>
        <w:jc w:val="center"/>
        <w:rPr>
          <w:b/>
          <w:bCs/>
          <w:sz w:val="24"/>
          <w:szCs w:val="24"/>
        </w:rPr>
      </w:pPr>
      <w:r w:rsidRPr="00394787">
        <w:rPr>
          <w:b/>
          <w:bCs/>
          <w:sz w:val="24"/>
          <w:szCs w:val="24"/>
        </w:rPr>
        <w:t>„</w:t>
      </w:r>
      <w:bookmarkStart w:id="26" w:name="_Hlk86851654"/>
      <w:r w:rsidRPr="00A22263">
        <w:rPr>
          <w:b/>
          <w:bCs/>
          <w:sz w:val="24"/>
          <w:szCs w:val="24"/>
        </w:rPr>
        <w:t>Usług</w:t>
      </w:r>
      <w:r>
        <w:rPr>
          <w:b/>
          <w:bCs/>
          <w:sz w:val="24"/>
          <w:szCs w:val="24"/>
        </w:rPr>
        <w:t>a</w:t>
      </w:r>
      <w:r w:rsidRPr="00A22263">
        <w:rPr>
          <w:b/>
          <w:bCs/>
          <w:sz w:val="24"/>
          <w:szCs w:val="24"/>
        </w:rPr>
        <w:t xml:space="preserve"> w zakresie ochrony mienia i dozorowania z podziałem na 4 części</w:t>
      </w:r>
      <w:r>
        <w:rPr>
          <w:b/>
          <w:bCs/>
          <w:sz w:val="24"/>
          <w:szCs w:val="24"/>
        </w:rPr>
        <w:t xml:space="preserve"> </w:t>
      </w:r>
    </w:p>
    <w:p w14:paraId="71CCF473" w14:textId="77777777" w:rsidR="00D972B8" w:rsidRDefault="00D972B8" w:rsidP="00D972B8">
      <w:pPr>
        <w:pStyle w:val="Bezodstpw"/>
        <w:jc w:val="center"/>
        <w:rPr>
          <w:sz w:val="24"/>
          <w:szCs w:val="24"/>
          <w:shd w:val="clear" w:color="auto" w:fill="FFFF00"/>
        </w:rPr>
      </w:pPr>
      <w:r>
        <w:rPr>
          <w:b/>
          <w:bCs/>
          <w:sz w:val="24"/>
          <w:szCs w:val="24"/>
        </w:rPr>
        <w:t>- Rejon Dróg Wojewódzkich w Inowrocławiu</w:t>
      </w:r>
      <w:bookmarkEnd w:id="26"/>
      <w:r w:rsidRPr="00394787">
        <w:rPr>
          <w:b/>
          <w:bCs/>
          <w:sz w:val="24"/>
          <w:szCs w:val="24"/>
        </w:rPr>
        <w:t>”</w:t>
      </w:r>
    </w:p>
    <w:p w14:paraId="5ECAD63D" w14:textId="77777777" w:rsidR="00D972B8" w:rsidRPr="00E61DE7" w:rsidRDefault="00D972B8" w:rsidP="00D972B8">
      <w:pPr>
        <w:pStyle w:val="Bezodstpw"/>
        <w:jc w:val="center"/>
        <w:rPr>
          <w:sz w:val="24"/>
          <w:szCs w:val="24"/>
          <w:shd w:val="clear" w:color="auto" w:fill="FFFF00"/>
        </w:rPr>
      </w:pPr>
    </w:p>
    <w:p w14:paraId="2689C2BF" w14:textId="77777777" w:rsidR="00D972B8" w:rsidRPr="00E61DE7" w:rsidRDefault="00D972B8" w:rsidP="00D972B8">
      <w:pPr>
        <w:pStyle w:val="Bezodstpw"/>
        <w:jc w:val="center"/>
        <w:rPr>
          <w:sz w:val="24"/>
          <w:szCs w:val="24"/>
          <w:shd w:val="clear" w:color="auto" w:fill="FFFF00"/>
        </w:rPr>
      </w:pPr>
    </w:p>
    <w:p w14:paraId="0E00D209" w14:textId="77777777" w:rsidR="00D972B8" w:rsidRPr="00E61DE7" w:rsidRDefault="00D972B8" w:rsidP="00D972B8">
      <w:pPr>
        <w:pStyle w:val="Bezodstpw"/>
        <w:jc w:val="center"/>
        <w:rPr>
          <w:sz w:val="24"/>
          <w:szCs w:val="24"/>
          <w:shd w:val="clear" w:color="auto" w:fill="FFFF00"/>
        </w:rPr>
      </w:pPr>
    </w:p>
    <w:p w14:paraId="50866308" w14:textId="77777777" w:rsidR="00D972B8" w:rsidRPr="00E61DE7" w:rsidRDefault="00D972B8" w:rsidP="00D972B8">
      <w:pPr>
        <w:pStyle w:val="Bezodstpw"/>
        <w:jc w:val="center"/>
        <w:rPr>
          <w:sz w:val="24"/>
          <w:szCs w:val="24"/>
          <w:shd w:val="clear" w:color="auto" w:fill="FFFF00"/>
        </w:rPr>
      </w:pPr>
    </w:p>
    <w:p w14:paraId="4E9219D9" w14:textId="77777777" w:rsidR="00D972B8" w:rsidRPr="00E61DE7" w:rsidRDefault="00D972B8" w:rsidP="00D972B8">
      <w:pPr>
        <w:pStyle w:val="Bezodstpw"/>
        <w:jc w:val="center"/>
        <w:rPr>
          <w:sz w:val="24"/>
          <w:szCs w:val="24"/>
          <w:shd w:val="clear" w:color="auto" w:fill="FFFF00"/>
        </w:rPr>
      </w:pPr>
    </w:p>
    <w:p w14:paraId="55F681E8" w14:textId="77777777" w:rsidR="00D972B8" w:rsidRPr="00E61DE7" w:rsidRDefault="00D972B8" w:rsidP="00D972B8">
      <w:pPr>
        <w:pStyle w:val="Bezodstpw"/>
        <w:jc w:val="center"/>
        <w:rPr>
          <w:sz w:val="24"/>
          <w:szCs w:val="24"/>
          <w:shd w:val="clear" w:color="auto" w:fill="FFFF00"/>
        </w:rPr>
      </w:pPr>
    </w:p>
    <w:p w14:paraId="6CE28695" w14:textId="77777777" w:rsidR="00D972B8" w:rsidRPr="00E61DE7" w:rsidRDefault="00D972B8" w:rsidP="00D972B8">
      <w:pPr>
        <w:pStyle w:val="Bezodstpw"/>
        <w:jc w:val="center"/>
        <w:rPr>
          <w:sz w:val="24"/>
          <w:szCs w:val="24"/>
          <w:shd w:val="clear" w:color="auto" w:fill="FFFF00"/>
        </w:rPr>
      </w:pPr>
    </w:p>
    <w:p w14:paraId="4951F225" w14:textId="77777777" w:rsidR="00D972B8" w:rsidRPr="00E61DE7" w:rsidRDefault="00D972B8" w:rsidP="00D972B8">
      <w:pPr>
        <w:pStyle w:val="Bezodstpw"/>
        <w:jc w:val="center"/>
        <w:rPr>
          <w:sz w:val="24"/>
          <w:szCs w:val="24"/>
          <w:shd w:val="clear" w:color="auto" w:fill="FFFF00"/>
        </w:rPr>
      </w:pPr>
    </w:p>
    <w:p w14:paraId="67C3648F" w14:textId="77777777" w:rsidR="00D972B8" w:rsidRPr="00E61DE7" w:rsidRDefault="00D972B8" w:rsidP="00D972B8">
      <w:pPr>
        <w:pStyle w:val="Bezodstpw"/>
        <w:jc w:val="center"/>
        <w:rPr>
          <w:sz w:val="24"/>
          <w:szCs w:val="24"/>
          <w:shd w:val="clear" w:color="auto" w:fill="FFFF00"/>
        </w:rPr>
      </w:pPr>
    </w:p>
    <w:p w14:paraId="4DF5AA19" w14:textId="77777777" w:rsidR="00D972B8" w:rsidRPr="00E61DE7" w:rsidRDefault="00D972B8" w:rsidP="00D972B8">
      <w:pPr>
        <w:pStyle w:val="Bezodstpw"/>
        <w:jc w:val="center"/>
        <w:rPr>
          <w:sz w:val="24"/>
          <w:szCs w:val="24"/>
          <w:shd w:val="clear" w:color="auto" w:fill="FFFF00"/>
        </w:rPr>
      </w:pPr>
    </w:p>
    <w:p w14:paraId="648B6D5A" w14:textId="77777777" w:rsidR="00D972B8" w:rsidRPr="00E61DE7" w:rsidRDefault="00D972B8" w:rsidP="00D972B8">
      <w:pPr>
        <w:pStyle w:val="Bezodstpw"/>
        <w:jc w:val="center"/>
        <w:rPr>
          <w:sz w:val="24"/>
          <w:szCs w:val="24"/>
          <w:shd w:val="clear" w:color="auto" w:fill="FFFF00"/>
        </w:rPr>
      </w:pPr>
    </w:p>
    <w:p w14:paraId="53EF0197" w14:textId="77777777" w:rsidR="00D972B8" w:rsidRPr="00E61DE7" w:rsidRDefault="00D972B8" w:rsidP="00D972B8">
      <w:pPr>
        <w:pStyle w:val="Bezodstpw"/>
        <w:jc w:val="center"/>
        <w:rPr>
          <w:sz w:val="24"/>
          <w:szCs w:val="24"/>
          <w:shd w:val="clear" w:color="auto" w:fill="FFFF00"/>
        </w:rPr>
      </w:pPr>
    </w:p>
    <w:p w14:paraId="131CED47" w14:textId="77777777" w:rsidR="00D972B8" w:rsidRPr="00E61DE7" w:rsidRDefault="00D972B8" w:rsidP="00D972B8">
      <w:pPr>
        <w:pStyle w:val="Bezodstpw"/>
        <w:jc w:val="center"/>
        <w:rPr>
          <w:sz w:val="24"/>
          <w:szCs w:val="24"/>
          <w:shd w:val="clear" w:color="auto" w:fill="FFFF00"/>
        </w:rPr>
      </w:pPr>
    </w:p>
    <w:p w14:paraId="57C77417" w14:textId="77777777" w:rsidR="00D972B8" w:rsidRDefault="00D972B8" w:rsidP="00D972B8">
      <w:pPr>
        <w:pStyle w:val="Bezodstpw"/>
        <w:jc w:val="center"/>
        <w:rPr>
          <w:sz w:val="24"/>
          <w:szCs w:val="24"/>
          <w:shd w:val="clear" w:color="auto" w:fill="FFFF00"/>
        </w:rPr>
      </w:pPr>
    </w:p>
    <w:p w14:paraId="19BD7225" w14:textId="77777777" w:rsidR="00D972B8" w:rsidRDefault="00D972B8" w:rsidP="00D972B8">
      <w:pPr>
        <w:pStyle w:val="Bezodstpw"/>
        <w:jc w:val="center"/>
        <w:rPr>
          <w:sz w:val="24"/>
          <w:szCs w:val="24"/>
          <w:shd w:val="clear" w:color="auto" w:fill="FFFF00"/>
        </w:rPr>
      </w:pPr>
    </w:p>
    <w:p w14:paraId="13D0BC7A" w14:textId="77777777" w:rsidR="00D972B8" w:rsidRDefault="00D972B8" w:rsidP="00D972B8">
      <w:pPr>
        <w:pStyle w:val="Bezodstpw"/>
        <w:jc w:val="center"/>
        <w:rPr>
          <w:sz w:val="24"/>
          <w:szCs w:val="24"/>
          <w:shd w:val="clear" w:color="auto" w:fill="FFFF00"/>
        </w:rPr>
      </w:pPr>
    </w:p>
    <w:p w14:paraId="49DB4F4A" w14:textId="77777777" w:rsidR="00D972B8" w:rsidRDefault="00D972B8" w:rsidP="00D972B8">
      <w:pPr>
        <w:pStyle w:val="Bezodstpw"/>
        <w:jc w:val="center"/>
        <w:rPr>
          <w:sz w:val="24"/>
          <w:szCs w:val="24"/>
          <w:shd w:val="clear" w:color="auto" w:fill="FFFF00"/>
        </w:rPr>
      </w:pPr>
    </w:p>
    <w:p w14:paraId="7D7DA1D8" w14:textId="77777777" w:rsidR="00D972B8" w:rsidRDefault="00D972B8" w:rsidP="00D972B8">
      <w:pPr>
        <w:pStyle w:val="Bezodstpw"/>
        <w:jc w:val="center"/>
        <w:rPr>
          <w:sz w:val="24"/>
          <w:szCs w:val="24"/>
          <w:shd w:val="clear" w:color="auto" w:fill="FFFF00"/>
        </w:rPr>
      </w:pPr>
    </w:p>
    <w:p w14:paraId="57B6E51C" w14:textId="77777777" w:rsidR="00D972B8" w:rsidRDefault="00D972B8" w:rsidP="00D972B8">
      <w:pPr>
        <w:pStyle w:val="Bezodstpw"/>
        <w:jc w:val="center"/>
        <w:rPr>
          <w:sz w:val="24"/>
          <w:szCs w:val="24"/>
          <w:shd w:val="clear" w:color="auto" w:fill="FFFF00"/>
        </w:rPr>
      </w:pPr>
    </w:p>
    <w:p w14:paraId="1E8056F0" w14:textId="77777777" w:rsidR="00D972B8" w:rsidRDefault="00D972B8" w:rsidP="00D972B8">
      <w:pPr>
        <w:pStyle w:val="Bezodstpw"/>
        <w:jc w:val="center"/>
        <w:rPr>
          <w:sz w:val="24"/>
          <w:szCs w:val="24"/>
          <w:shd w:val="clear" w:color="auto" w:fill="FFFF00"/>
        </w:rPr>
      </w:pPr>
    </w:p>
    <w:p w14:paraId="3C940104" w14:textId="77777777" w:rsidR="00D972B8" w:rsidRDefault="00D972B8" w:rsidP="00D972B8">
      <w:pPr>
        <w:pStyle w:val="Bezodstpw"/>
        <w:jc w:val="center"/>
        <w:rPr>
          <w:sz w:val="24"/>
          <w:szCs w:val="24"/>
          <w:shd w:val="clear" w:color="auto" w:fill="FFFF00"/>
        </w:rPr>
      </w:pPr>
    </w:p>
    <w:p w14:paraId="14F7C967" w14:textId="77777777" w:rsidR="00D972B8" w:rsidRDefault="00D972B8" w:rsidP="00D972B8">
      <w:pPr>
        <w:pStyle w:val="Bezodstpw"/>
        <w:jc w:val="center"/>
        <w:rPr>
          <w:sz w:val="24"/>
          <w:szCs w:val="24"/>
          <w:shd w:val="clear" w:color="auto" w:fill="FFFF00"/>
        </w:rPr>
      </w:pPr>
    </w:p>
    <w:p w14:paraId="00F62AD2" w14:textId="77777777" w:rsidR="00D972B8" w:rsidRDefault="00D972B8" w:rsidP="00D972B8">
      <w:pPr>
        <w:pStyle w:val="Bezodstpw"/>
        <w:jc w:val="center"/>
        <w:rPr>
          <w:sz w:val="24"/>
          <w:szCs w:val="24"/>
          <w:shd w:val="clear" w:color="auto" w:fill="FFFF00"/>
        </w:rPr>
      </w:pPr>
    </w:p>
    <w:p w14:paraId="7ED568D1" w14:textId="77777777" w:rsidR="00D972B8" w:rsidRDefault="00D972B8" w:rsidP="00D972B8">
      <w:pPr>
        <w:pStyle w:val="Bezodstpw"/>
        <w:jc w:val="center"/>
        <w:rPr>
          <w:sz w:val="24"/>
          <w:szCs w:val="24"/>
          <w:shd w:val="clear" w:color="auto" w:fill="FFFF00"/>
        </w:rPr>
      </w:pPr>
    </w:p>
    <w:p w14:paraId="5C231269" w14:textId="77777777" w:rsidR="00D972B8" w:rsidRDefault="00D972B8" w:rsidP="00D972B8">
      <w:pPr>
        <w:pStyle w:val="Bezodstpw"/>
        <w:jc w:val="center"/>
        <w:rPr>
          <w:sz w:val="24"/>
          <w:szCs w:val="24"/>
          <w:shd w:val="clear" w:color="auto" w:fill="FFFF00"/>
        </w:rPr>
      </w:pPr>
    </w:p>
    <w:p w14:paraId="48862E85" w14:textId="77777777" w:rsidR="00D972B8" w:rsidRPr="00E61DE7" w:rsidRDefault="00D972B8" w:rsidP="00D972B8">
      <w:pPr>
        <w:pStyle w:val="Bezodstpw"/>
        <w:jc w:val="center"/>
        <w:rPr>
          <w:sz w:val="24"/>
          <w:szCs w:val="24"/>
          <w:shd w:val="clear" w:color="auto" w:fill="FFFF00"/>
        </w:rPr>
      </w:pPr>
    </w:p>
    <w:p w14:paraId="5EB37F21" w14:textId="77777777" w:rsidR="00D972B8" w:rsidRPr="00E61DE7" w:rsidRDefault="00D972B8" w:rsidP="00D972B8">
      <w:pPr>
        <w:pStyle w:val="Bezodstpw"/>
        <w:jc w:val="center"/>
        <w:rPr>
          <w:sz w:val="24"/>
          <w:szCs w:val="24"/>
          <w:shd w:val="clear" w:color="auto" w:fill="FFFF00"/>
        </w:rPr>
      </w:pPr>
    </w:p>
    <w:p w14:paraId="2720F486" w14:textId="77777777" w:rsidR="00D972B8" w:rsidRPr="00E61DE7" w:rsidRDefault="00D972B8" w:rsidP="00D972B8">
      <w:pPr>
        <w:pStyle w:val="Bezodstpw"/>
        <w:jc w:val="center"/>
        <w:rPr>
          <w:sz w:val="24"/>
          <w:szCs w:val="24"/>
          <w:shd w:val="clear" w:color="auto" w:fill="FFFF00"/>
        </w:rPr>
      </w:pPr>
    </w:p>
    <w:p w14:paraId="365182DC" w14:textId="77777777" w:rsidR="00D972B8" w:rsidRPr="00E61DE7" w:rsidRDefault="00D972B8" w:rsidP="00D972B8">
      <w:pPr>
        <w:pStyle w:val="Bezodstpw"/>
        <w:jc w:val="center"/>
        <w:rPr>
          <w:sz w:val="24"/>
          <w:szCs w:val="24"/>
          <w:shd w:val="clear" w:color="auto" w:fill="FFFF00"/>
        </w:rPr>
      </w:pPr>
    </w:p>
    <w:p w14:paraId="70160504" w14:textId="77777777" w:rsidR="00D972B8" w:rsidRPr="00E61DE7" w:rsidRDefault="00D972B8" w:rsidP="00D972B8">
      <w:pPr>
        <w:pStyle w:val="Bezodstpw"/>
        <w:jc w:val="center"/>
        <w:rPr>
          <w:sz w:val="24"/>
          <w:szCs w:val="24"/>
          <w:shd w:val="clear" w:color="auto" w:fill="FFFF00"/>
        </w:rPr>
      </w:pPr>
    </w:p>
    <w:p w14:paraId="17CB5527" w14:textId="77777777" w:rsidR="00D972B8" w:rsidRDefault="00D972B8" w:rsidP="00D972B8">
      <w:pPr>
        <w:pStyle w:val="Bezodstpw"/>
        <w:jc w:val="center"/>
        <w:rPr>
          <w:sz w:val="24"/>
          <w:szCs w:val="24"/>
          <w:shd w:val="clear" w:color="auto" w:fill="FFFF00"/>
        </w:rPr>
      </w:pPr>
    </w:p>
    <w:p w14:paraId="6E8E85D1" w14:textId="77777777" w:rsidR="00D972B8" w:rsidRDefault="00D972B8" w:rsidP="00D972B8">
      <w:pPr>
        <w:pStyle w:val="Bezodstpw"/>
        <w:jc w:val="center"/>
        <w:rPr>
          <w:sz w:val="24"/>
          <w:szCs w:val="24"/>
          <w:shd w:val="clear" w:color="auto" w:fill="FFFF00"/>
        </w:rPr>
      </w:pPr>
    </w:p>
    <w:p w14:paraId="6CB09C28" w14:textId="77777777" w:rsidR="00D972B8" w:rsidRPr="00E61DE7" w:rsidRDefault="00D972B8" w:rsidP="00D972B8">
      <w:pPr>
        <w:pStyle w:val="Bezodstpw"/>
        <w:jc w:val="center"/>
        <w:rPr>
          <w:sz w:val="24"/>
          <w:szCs w:val="24"/>
          <w:shd w:val="clear" w:color="auto" w:fill="FFFF00"/>
        </w:rPr>
      </w:pPr>
    </w:p>
    <w:p w14:paraId="4E63A6D6" w14:textId="77777777" w:rsidR="00D972B8" w:rsidRDefault="00D972B8" w:rsidP="00D972B8">
      <w:pPr>
        <w:pStyle w:val="Bezodstpw"/>
        <w:jc w:val="center"/>
        <w:rPr>
          <w:sz w:val="24"/>
          <w:szCs w:val="24"/>
          <w:shd w:val="clear" w:color="auto" w:fill="FFFF00"/>
        </w:rPr>
      </w:pPr>
    </w:p>
    <w:p w14:paraId="600446C4" w14:textId="77777777" w:rsidR="00D972B8" w:rsidRDefault="00D972B8" w:rsidP="00D972B8">
      <w:pPr>
        <w:pStyle w:val="Bezodstpw"/>
        <w:jc w:val="center"/>
        <w:rPr>
          <w:sz w:val="24"/>
          <w:szCs w:val="24"/>
          <w:shd w:val="clear" w:color="auto" w:fill="FFFF00"/>
        </w:rPr>
      </w:pPr>
    </w:p>
    <w:p w14:paraId="1F1BC40B" w14:textId="77777777" w:rsidR="00D972B8" w:rsidRPr="00E61DE7" w:rsidRDefault="00D972B8" w:rsidP="00D972B8">
      <w:pPr>
        <w:pStyle w:val="Bezodstpw"/>
        <w:jc w:val="center"/>
        <w:rPr>
          <w:sz w:val="24"/>
          <w:szCs w:val="24"/>
          <w:shd w:val="clear" w:color="auto" w:fill="FFFF00"/>
        </w:rPr>
      </w:pPr>
    </w:p>
    <w:p w14:paraId="073C909F" w14:textId="77777777" w:rsidR="00D972B8" w:rsidRPr="00E61DE7" w:rsidRDefault="00D972B8" w:rsidP="00D972B8">
      <w:pPr>
        <w:pStyle w:val="Bezodstpw"/>
        <w:jc w:val="center"/>
        <w:rPr>
          <w:b/>
          <w:sz w:val="24"/>
          <w:szCs w:val="24"/>
        </w:rPr>
      </w:pPr>
      <w:r w:rsidRPr="00E61DE7">
        <w:rPr>
          <w:sz w:val="24"/>
          <w:szCs w:val="24"/>
        </w:rPr>
        <w:t xml:space="preserve">Bydgoszcz, </w:t>
      </w:r>
      <w:r>
        <w:rPr>
          <w:sz w:val="24"/>
          <w:szCs w:val="24"/>
        </w:rPr>
        <w:t>listopad</w:t>
      </w:r>
      <w:r w:rsidRPr="00E61DE7">
        <w:rPr>
          <w:sz w:val="24"/>
          <w:szCs w:val="24"/>
        </w:rPr>
        <w:t xml:space="preserve"> 2021 r.</w:t>
      </w:r>
    </w:p>
    <w:p w14:paraId="3984E733" w14:textId="77777777" w:rsidR="00D972B8" w:rsidRDefault="00D972B8" w:rsidP="00D972B8">
      <w:pPr>
        <w:pStyle w:val="Bezodstpw"/>
        <w:rPr>
          <w:b/>
          <w:sz w:val="24"/>
          <w:szCs w:val="24"/>
        </w:rPr>
      </w:pPr>
    </w:p>
    <w:p w14:paraId="3AA65549" w14:textId="77777777" w:rsidR="00D972B8" w:rsidRPr="00394787" w:rsidRDefault="00D972B8" w:rsidP="00D972B8">
      <w:pPr>
        <w:jc w:val="center"/>
        <w:rPr>
          <w:rFonts w:eastAsia="MS Mincho"/>
          <w:b/>
          <w:bCs/>
          <w:color w:val="000000"/>
          <w:kern w:val="1"/>
          <w:sz w:val="24"/>
          <w:szCs w:val="24"/>
        </w:rPr>
      </w:pPr>
      <w:r w:rsidRPr="00394787">
        <w:rPr>
          <w:rFonts w:eastAsia="MS Mincho"/>
          <w:b/>
          <w:bCs/>
          <w:color w:val="000000"/>
          <w:kern w:val="1"/>
          <w:sz w:val="24"/>
          <w:szCs w:val="24"/>
        </w:rPr>
        <w:t>Rozdział I</w:t>
      </w:r>
    </w:p>
    <w:p w14:paraId="1A22AF7B" w14:textId="77777777" w:rsidR="00D972B8" w:rsidRPr="00394787" w:rsidRDefault="00D972B8" w:rsidP="00D972B8">
      <w:pPr>
        <w:jc w:val="center"/>
        <w:rPr>
          <w:rFonts w:eastAsia="MS Mincho"/>
          <w:b/>
          <w:bCs/>
          <w:color w:val="000000"/>
          <w:kern w:val="1"/>
          <w:sz w:val="24"/>
          <w:szCs w:val="24"/>
        </w:rPr>
      </w:pPr>
      <w:r w:rsidRPr="00394787">
        <w:rPr>
          <w:rFonts w:eastAsia="MS Mincho"/>
          <w:b/>
          <w:bCs/>
          <w:color w:val="000000"/>
          <w:kern w:val="1"/>
          <w:sz w:val="24"/>
          <w:szCs w:val="24"/>
        </w:rPr>
        <w:t>Opis przedmiotu zamówienia</w:t>
      </w:r>
    </w:p>
    <w:p w14:paraId="3FB2D2FB" w14:textId="77777777" w:rsidR="00D972B8" w:rsidRPr="00A46227" w:rsidRDefault="00D972B8" w:rsidP="00662F54">
      <w:pPr>
        <w:numPr>
          <w:ilvl w:val="0"/>
          <w:numId w:val="127"/>
        </w:numPr>
        <w:suppressAutoHyphens/>
        <w:jc w:val="both"/>
        <w:rPr>
          <w:rFonts w:eastAsia="MS Mincho"/>
          <w:color w:val="000000"/>
          <w:kern w:val="1"/>
          <w:sz w:val="24"/>
          <w:szCs w:val="24"/>
        </w:rPr>
      </w:pPr>
      <w:r>
        <w:rPr>
          <w:rFonts w:eastAsia="MS Mincho"/>
          <w:color w:val="000000"/>
          <w:kern w:val="1"/>
          <w:sz w:val="24"/>
          <w:szCs w:val="24"/>
        </w:rPr>
        <w:t xml:space="preserve">Przedmiotem zamówienia jest </w:t>
      </w:r>
      <w:r w:rsidRPr="00394787">
        <w:rPr>
          <w:rFonts w:eastAsia="SimSun"/>
          <w:kern w:val="1"/>
          <w:sz w:val="24"/>
          <w:szCs w:val="24"/>
          <w:lang w:eastAsia="hi-IN" w:bidi="hi-IN"/>
        </w:rPr>
        <w:t>ochrona budynk</w:t>
      </w:r>
      <w:r>
        <w:rPr>
          <w:rFonts w:eastAsia="SimSun"/>
          <w:kern w:val="1"/>
          <w:sz w:val="24"/>
          <w:szCs w:val="24"/>
          <w:lang w:eastAsia="hi-IN" w:bidi="hi-IN"/>
        </w:rPr>
        <w:t>ów</w:t>
      </w:r>
      <w:r w:rsidRPr="00394787">
        <w:rPr>
          <w:rFonts w:eastAsia="SimSun"/>
          <w:bCs/>
          <w:kern w:val="1"/>
          <w:sz w:val="24"/>
          <w:szCs w:val="24"/>
          <w:lang w:eastAsia="hi-IN" w:bidi="hi-IN"/>
        </w:rPr>
        <w:t xml:space="preserve"> </w:t>
      </w:r>
      <w:r>
        <w:rPr>
          <w:rFonts w:eastAsia="SimSun"/>
          <w:bCs/>
          <w:kern w:val="1"/>
          <w:sz w:val="24"/>
          <w:szCs w:val="24"/>
          <w:lang w:eastAsia="hi-IN" w:bidi="hi-IN"/>
        </w:rPr>
        <w:t xml:space="preserve">siedziby RDW w Inowrocławiu </w:t>
      </w:r>
      <w:r w:rsidRPr="00394787">
        <w:rPr>
          <w:rFonts w:eastAsia="SimSun"/>
          <w:bCs/>
          <w:kern w:val="1"/>
          <w:sz w:val="24"/>
          <w:szCs w:val="24"/>
          <w:lang w:eastAsia="hi-IN" w:bidi="hi-IN"/>
        </w:rPr>
        <w:t xml:space="preserve">przy </w:t>
      </w:r>
      <w:r w:rsidRPr="00467E50">
        <w:rPr>
          <w:rFonts w:eastAsia="SimSun"/>
          <w:bCs/>
          <w:kern w:val="1"/>
          <w:sz w:val="24"/>
          <w:szCs w:val="24"/>
          <w:lang w:eastAsia="hi-IN" w:bidi="hi-IN"/>
        </w:rPr>
        <w:t xml:space="preserve">ul. </w:t>
      </w:r>
      <w:r w:rsidRPr="00467E50">
        <w:rPr>
          <w:rFonts w:eastAsia="SimSun"/>
          <w:kern w:val="1"/>
          <w:sz w:val="24"/>
          <w:szCs w:val="24"/>
          <w:lang w:eastAsia="hi-IN" w:bidi="hi-IN"/>
        </w:rPr>
        <w:t>Budowlanej 40</w:t>
      </w:r>
      <w:r w:rsidRPr="00467E50">
        <w:rPr>
          <w:rFonts w:eastAsia="SimSun"/>
          <w:bCs/>
          <w:kern w:val="1"/>
          <w:sz w:val="24"/>
          <w:szCs w:val="24"/>
          <w:lang w:eastAsia="hi-IN" w:bidi="hi-IN"/>
        </w:rPr>
        <w:t xml:space="preserve"> w Inowrocławi</w:t>
      </w:r>
      <w:r>
        <w:rPr>
          <w:rFonts w:eastAsia="SimSun"/>
          <w:bCs/>
          <w:kern w:val="1"/>
          <w:sz w:val="24"/>
          <w:szCs w:val="24"/>
          <w:lang w:eastAsia="hi-IN" w:bidi="hi-IN"/>
        </w:rPr>
        <w:t>u w godzinach:</w:t>
      </w:r>
    </w:p>
    <w:p w14:paraId="4A54C418" w14:textId="77777777" w:rsidR="00D972B8" w:rsidRPr="00A46227" w:rsidRDefault="00D972B8" w:rsidP="00B772D8">
      <w:pPr>
        <w:numPr>
          <w:ilvl w:val="0"/>
          <w:numId w:val="108"/>
        </w:numPr>
        <w:suppressAutoHyphens/>
        <w:jc w:val="both"/>
        <w:rPr>
          <w:rFonts w:eastAsia="MS Mincho"/>
          <w:color w:val="000000"/>
          <w:kern w:val="1"/>
          <w:sz w:val="24"/>
          <w:szCs w:val="24"/>
        </w:rPr>
      </w:pPr>
      <w:r>
        <w:rPr>
          <w:rFonts w:eastAsia="SimSun"/>
          <w:bCs/>
          <w:kern w:val="1"/>
          <w:sz w:val="24"/>
          <w:szCs w:val="24"/>
          <w:lang w:eastAsia="hi-IN" w:bidi="hi-IN"/>
        </w:rPr>
        <w:t>w dni robocze – od godz. 15:00 do godz. 7:00 dnia następnego,</w:t>
      </w:r>
    </w:p>
    <w:p w14:paraId="30F3AF8D" w14:textId="77777777" w:rsidR="00D972B8" w:rsidRPr="00394787" w:rsidRDefault="00D972B8" w:rsidP="00B772D8">
      <w:pPr>
        <w:numPr>
          <w:ilvl w:val="0"/>
          <w:numId w:val="108"/>
        </w:numPr>
        <w:suppressAutoHyphens/>
        <w:jc w:val="both"/>
        <w:rPr>
          <w:rFonts w:eastAsia="MS Mincho"/>
          <w:color w:val="000000"/>
          <w:kern w:val="1"/>
          <w:sz w:val="24"/>
          <w:szCs w:val="24"/>
        </w:rPr>
      </w:pPr>
      <w:r>
        <w:rPr>
          <w:rFonts w:eastAsia="MS Mincho"/>
          <w:color w:val="000000"/>
          <w:kern w:val="1"/>
          <w:sz w:val="24"/>
          <w:szCs w:val="24"/>
        </w:rPr>
        <w:t>w soboty, niedziele oraz święta – całodobowo.</w:t>
      </w:r>
    </w:p>
    <w:p w14:paraId="0FA27E1B" w14:textId="77777777" w:rsidR="00D972B8" w:rsidRPr="00467E50" w:rsidRDefault="00D972B8" w:rsidP="00662F54">
      <w:pPr>
        <w:numPr>
          <w:ilvl w:val="0"/>
          <w:numId w:val="127"/>
        </w:numPr>
        <w:suppressAutoHyphens/>
        <w:jc w:val="both"/>
        <w:rPr>
          <w:rFonts w:eastAsia="SimSun"/>
          <w:kern w:val="1"/>
          <w:sz w:val="24"/>
          <w:szCs w:val="24"/>
          <w:lang w:eastAsia="hi-IN" w:bidi="hi-IN"/>
        </w:rPr>
      </w:pPr>
      <w:r>
        <w:rPr>
          <w:rFonts w:eastAsia="SimSun"/>
          <w:kern w:val="1"/>
          <w:sz w:val="24"/>
          <w:szCs w:val="24"/>
          <w:lang w:eastAsia="hi-IN" w:bidi="hi-IN"/>
        </w:rPr>
        <w:t>Opis obiektu:</w:t>
      </w:r>
      <w:r>
        <w:rPr>
          <w:rFonts w:eastAsia="MS Mincho"/>
          <w:color w:val="000000"/>
          <w:kern w:val="1"/>
          <w:sz w:val="24"/>
          <w:szCs w:val="24"/>
        </w:rPr>
        <w:t xml:space="preserve"> </w:t>
      </w:r>
    </w:p>
    <w:p w14:paraId="67CC8907" w14:textId="77777777" w:rsidR="00D972B8" w:rsidRPr="00467E50" w:rsidRDefault="00D972B8" w:rsidP="00B772D8">
      <w:pPr>
        <w:numPr>
          <w:ilvl w:val="0"/>
          <w:numId w:val="105"/>
        </w:numPr>
        <w:suppressAutoHyphens/>
        <w:jc w:val="both"/>
        <w:rPr>
          <w:rFonts w:eastAsia="SimSun"/>
          <w:kern w:val="1"/>
          <w:sz w:val="24"/>
          <w:szCs w:val="24"/>
          <w:lang w:eastAsia="hi-IN" w:bidi="hi-IN"/>
        </w:rPr>
      </w:pPr>
      <w:r w:rsidRPr="00467E50">
        <w:rPr>
          <w:rFonts w:eastAsia="SimSun"/>
          <w:kern w:val="1"/>
          <w:sz w:val="24"/>
          <w:szCs w:val="24"/>
          <w:lang w:eastAsia="hi-IN" w:bidi="hi-IN"/>
        </w:rPr>
        <w:t xml:space="preserve">budynek biurowo – mieszkalny </w:t>
      </w:r>
    </w:p>
    <w:p w14:paraId="2CB1CCBA" w14:textId="77777777" w:rsidR="00D972B8" w:rsidRPr="00467E50" w:rsidRDefault="00D972B8" w:rsidP="00B772D8">
      <w:pPr>
        <w:numPr>
          <w:ilvl w:val="0"/>
          <w:numId w:val="105"/>
        </w:numPr>
        <w:suppressAutoHyphens/>
        <w:jc w:val="both"/>
        <w:rPr>
          <w:rFonts w:eastAsia="SimSun"/>
          <w:kern w:val="1"/>
          <w:sz w:val="24"/>
          <w:szCs w:val="24"/>
          <w:lang w:eastAsia="hi-IN" w:bidi="hi-IN"/>
        </w:rPr>
      </w:pPr>
      <w:r w:rsidRPr="00467E50">
        <w:rPr>
          <w:rFonts w:eastAsia="SimSun"/>
          <w:kern w:val="1"/>
          <w:sz w:val="24"/>
          <w:szCs w:val="24"/>
          <w:lang w:eastAsia="hi-IN" w:bidi="hi-IN"/>
        </w:rPr>
        <w:t>budynek garażowo – magazynowy</w:t>
      </w:r>
    </w:p>
    <w:p w14:paraId="3C07C6B9" w14:textId="77777777" w:rsidR="00D972B8" w:rsidRPr="00394787" w:rsidRDefault="00D972B8" w:rsidP="00B772D8">
      <w:pPr>
        <w:numPr>
          <w:ilvl w:val="0"/>
          <w:numId w:val="105"/>
        </w:numPr>
        <w:suppressAutoHyphens/>
        <w:jc w:val="both"/>
        <w:rPr>
          <w:rFonts w:eastAsia="MS Mincho"/>
          <w:color w:val="000000"/>
          <w:kern w:val="1"/>
          <w:sz w:val="24"/>
          <w:szCs w:val="24"/>
        </w:rPr>
      </w:pPr>
      <w:r w:rsidRPr="00467E50">
        <w:rPr>
          <w:rFonts w:eastAsia="SimSun"/>
          <w:kern w:val="1"/>
          <w:sz w:val="24"/>
          <w:szCs w:val="24"/>
          <w:lang w:eastAsia="hi-IN" w:bidi="hi-IN"/>
        </w:rPr>
        <w:t>plac manewrowo – składowy</w:t>
      </w:r>
    </w:p>
    <w:p w14:paraId="115F882B" w14:textId="77777777" w:rsidR="00D972B8" w:rsidRPr="00394787" w:rsidRDefault="00D972B8" w:rsidP="00662F54">
      <w:pPr>
        <w:numPr>
          <w:ilvl w:val="0"/>
          <w:numId w:val="127"/>
        </w:numPr>
        <w:suppressAutoHyphens/>
        <w:jc w:val="both"/>
        <w:rPr>
          <w:rFonts w:eastAsia="MS Mincho"/>
          <w:color w:val="000000"/>
          <w:kern w:val="1"/>
          <w:sz w:val="24"/>
          <w:szCs w:val="24"/>
        </w:rPr>
      </w:pPr>
      <w:r w:rsidRPr="00394787">
        <w:rPr>
          <w:rFonts w:eastAsia="SimSun"/>
          <w:kern w:val="1"/>
          <w:sz w:val="24"/>
          <w:szCs w:val="24"/>
          <w:lang w:eastAsia="hi-IN" w:bidi="hi-IN"/>
        </w:rPr>
        <w:t>Zamówienie obejmuje następujące usługi:</w:t>
      </w:r>
    </w:p>
    <w:p w14:paraId="18F78EBF" w14:textId="15066FAA" w:rsidR="00D972B8" w:rsidRPr="00394787" w:rsidRDefault="00D972B8" w:rsidP="00662F54">
      <w:pPr>
        <w:pStyle w:val="Normalnya"/>
        <w:numPr>
          <w:ilvl w:val="0"/>
          <w:numId w:val="128"/>
        </w:numPr>
        <w:rPr>
          <w:rFonts w:ascii="Times New Roman" w:hAnsi="Times New Roman"/>
          <w:sz w:val="24"/>
          <w:szCs w:val="24"/>
          <w:lang w:bidi="hi-IN"/>
        </w:rPr>
      </w:pPr>
      <w:r w:rsidRPr="00394787">
        <w:rPr>
          <w:rFonts w:ascii="Times New Roman" w:hAnsi="Times New Roman"/>
          <w:sz w:val="24"/>
          <w:szCs w:val="24"/>
          <w:lang w:bidi="hi-IN"/>
        </w:rPr>
        <w:t>Zapewnienie bezpieczeństwa osób znajdujących się w obiekcie.</w:t>
      </w:r>
    </w:p>
    <w:p w14:paraId="6C2C06E8" w14:textId="256BD4C8" w:rsidR="00D972B8" w:rsidRPr="00394787" w:rsidRDefault="003D4CA0" w:rsidP="00662F54">
      <w:pPr>
        <w:pStyle w:val="Normalnya"/>
        <w:numPr>
          <w:ilvl w:val="0"/>
          <w:numId w:val="128"/>
        </w:numPr>
        <w:rPr>
          <w:rFonts w:ascii="Times New Roman" w:hAnsi="Times New Roman"/>
          <w:sz w:val="24"/>
          <w:szCs w:val="24"/>
          <w:lang w:bidi="hi-IN"/>
        </w:rPr>
      </w:pPr>
      <w:r>
        <w:rPr>
          <w:rFonts w:ascii="Times New Roman" w:hAnsi="Times New Roman"/>
          <w:sz w:val="24"/>
          <w:szCs w:val="24"/>
          <w:lang w:bidi="hi-IN"/>
        </w:rPr>
        <w:t>O</w:t>
      </w:r>
      <w:r w:rsidR="00D972B8" w:rsidRPr="00394787">
        <w:rPr>
          <w:rFonts w:ascii="Times New Roman" w:hAnsi="Times New Roman"/>
          <w:sz w:val="24"/>
          <w:szCs w:val="24"/>
          <w:lang w:bidi="hi-IN"/>
        </w:rPr>
        <w:t>chrona mienia Zamawiającego.</w:t>
      </w:r>
    </w:p>
    <w:p w14:paraId="7011E418" w14:textId="7CC5A64A" w:rsidR="00D972B8" w:rsidRDefault="003D4CA0" w:rsidP="00662F54">
      <w:pPr>
        <w:pStyle w:val="Normalnya"/>
        <w:numPr>
          <w:ilvl w:val="0"/>
          <w:numId w:val="128"/>
        </w:numPr>
        <w:rPr>
          <w:rFonts w:ascii="Times New Roman" w:hAnsi="Times New Roman"/>
          <w:sz w:val="24"/>
          <w:szCs w:val="24"/>
          <w:lang w:bidi="hi-IN"/>
        </w:rPr>
      </w:pPr>
      <w:r>
        <w:rPr>
          <w:rFonts w:ascii="Times New Roman" w:hAnsi="Times New Roman"/>
          <w:sz w:val="24"/>
          <w:szCs w:val="24"/>
          <w:lang w:bidi="hi-IN"/>
        </w:rPr>
        <w:t>O</w:t>
      </w:r>
      <w:r w:rsidR="00D972B8" w:rsidRPr="00394787">
        <w:rPr>
          <w:rFonts w:ascii="Times New Roman" w:hAnsi="Times New Roman"/>
          <w:sz w:val="24"/>
          <w:szCs w:val="24"/>
          <w:lang w:bidi="hi-IN"/>
        </w:rPr>
        <w:t>chrona obiektu i urządzeń Zamawiającego przed niekontrolowanym dostępem osób nieupoważnionych.</w:t>
      </w:r>
    </w:p>
    <w:p w14:paraId="7968699F" w14:textId="43148D72" w:rsidR="00D972B8" w:rsidRPr="00A97EB7" w:rsidRDefault="003D4CA0" w:rsidP="00662F54">
      <w:pPr>
        <w:numPr>
          <w:ilvl w:val="0"/>
          <w:numId w:val="128"/>
        </w:numPr>
        <w:suppressAutoHyphens/>
        <w:rPr>
          <w:bCs/>
          <w:sz w:val="24"/>
          <w:szCs w:val="24"/>
        </w:rPr>
      </w:pPr>
      <w:r>
        <w:rPr>
          <w:bCs/>
          <w:sz w:val="24"/>
          <w:szCs w:val="24"/>
        </w:rPr>
        <w:t>P</w:t>
      </w:r>
      <w:r w:rsidR="00D972B8" w:rsidRPr="00A97EB7">
        <w:rPr>
          <w:bCs/>
          <w:sz w:val="24"/>
          <w:szCs w:val="24"/>
        </w:rPr>
        <w:t xml:space="preserve">ełnieniu przez pracowników ochrony czynności </w:t>
      </w:r>
      <w:r w:rsidR="00D972B8">
        <w:rPr>
          <w:bCs/>
          <w:sz w:val="24"/>
          <w:szCs w:val="24"/>
        </w:rPr>
        <w:t>portierskich.</w:t>
      </w:r>
    </w:p>
    <w:p w14:paraId="35A8F12C" w14:textId="7138F0F2" w:rsidR="00D972B8" w:rsidRPr="00394787" w:rsidRDefault="003D4CA0" w:rsidP="00662F54">
      <w:pPr>
        <w:pStyle w:val="Normalnya"/>
        <w:numPr>
          <w:ilvl w:val="0"/>
          <w:numId w:val="128"/>
        </w:numPr>
        <w:rPr>
          <w:rFonts w:ascii="Times New Roman" w:hAnsi="Times New Roman"/>
          <w:sz w:val="24"/>
          <w:szCs w:val="24"/>
          <w:lang w:bidi="hi-IN"/>
        </w:rPr>
      </w:pPr>
      <w:r>
        <w:rPr>
          <w:rFonts w:ascii="Times New Roman" w:hAnsi="Times New Roman"/>
          <w:sz w:val="24"/>
          <w:szCs w:val="24"/>
          <w:lang w:bidi="hi-IN"/>
        </w:rPr>
        <w:t>Z</w:t>
      </w:r>
      <w:r w:rsidR="00D972B8" w:rsidRPr="00394787">
        <w:rPr>
          <w:rFonts w:ascii="Times New Roman" w:hAnsi="Times New Roman"/>
          <w:sz w:val="24"/>
          <w:szCs w:val="24"/>
          <w:lang w:bidi="hi-IN"/>
        </w:rPr>
        <w:t>apobieganie zakłóceniom porządku na terenie obiektu.</w:t>
      </w:r>
    </w:p>
    <w:p w14:paraId="2D38FAEE" w14:textId="77777777" w:rsidR="00D972B8" w:rsidRPr="00394787" w:rsidRDefault="00D972B8" w:rsidP="00662F54">
      <w:pPr>
        <w:pStyle w:val="Normalnya"/>
        <w:numPr>
          <w:ilvl w:val="0"/>
          <w:numId w:val="128"/>
        </w:numPr>
        <w:rPr>
          <w:rFonts w:ascii="Times New Roman" w:hAnsi="Times New Roman"/>
          <w:sz w:val="24"/>
          <w:szCs w:val="24"/>
          <w:lang w:bidi="hi-IN"/>
        </w:rPr>
      </w:pPr>
      <w:r w:rsidRPr="00394787">
        <w:rPr>
          <w:rFonts w:ascii="Times New Roman" w:hAnsi="Times New Roman"/>
          <w:sz w:val="24"/>
          <w:szCs w:val="24"/>
          <w:lang w:bidi="hi-IN"/>
        </w:rPr>
        <w:t>Do głównych zadań pracowników ochrony należy:</w:t>
      </w:r>
    </w:p>
    <w:p w14:paraId="7DFF3D0C" w14:textId="584AC264" w:rsidR="00D972B8" w:rsidRDefault="00D972B8" w:rsidP="003D4CA0">
      <w:pPr>
        <w:pStyle w:val="Normalnya"/>
        <w:numPr>
          <w:ilvl w:val="3"/>
          <w:numId w:val="8"/>
        </w:numPr>
        <w:ind w:left="1418" w:hanging="284"/>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 xml:space="preserve">pełnienie służby oraz nadzór nad ruchem osobowym w obiekcie: wpisywanie do rejestru osób wchodzących do obiektu, </w:t>
      </w:r>
    </w:p>
    <w:p w14:paraId="3D98B69A" w14:textId="46A6759F" w:rsidR="003D4CA0" w:rsidRDefault="003D4CA0" w:rsidP="003D4CA0">
      <w:pPr>
        <w:pStyle w:val="Normalnya"/>
        <w:numPr>
          <w:ilvl w:val="3"/>
          <w:numId w:val="8"/>
        </w:numPr>
        <w:ind w:left="1418" w:hanging="284"/>
        <w:rPr>
          <w:rFonts w:ascii="Times New Roman" w:eastAsia="Times New Roman" w:hAnsi="Times New Roman"/>
          <w:sz w:val="24"/>
          <w:szCs w:val="24"/>
          <w:lang w:bidi="hi-IN"/>
        </w:rPr>
      </w:pPr>
      <w:r w:rsidRPr="00394787">
        <w:rPr>
          <w:rFonts w:ascii="Times New Roman" w:eastAsia="Times New Roman" w:hAnsi="Times New Roman"/>
          <w:sz w:val="24"/>
          <w:szCs w:val="24"/>
          <w:lang w:bidi="hi-IN"/>
        </w:rPr>
        <w:t>podejmowanie interwencji w razie zagrożenia bezpieczeństwa osób i mienia lub stwierdzenia naruszenia porządku publicznego,</w:t>
      </w:r>
    </w:p>
    <w:p w14:paraId="7FC7C340" w14:textId="3A7CC45B" w:rsidR="00D972B8" w:rsidRDefault="00D972B8" w:rsidP="003D4CA0">
      <w:pPr>
        <w:pStyle w:val="Normalnya"/>
        <w:numPr>
          <w:ilvl w:val="3"/>
          <w:numId w:val="8"/>
        </w:numPr>
        <w:ind w:left="1418" w:hanging="284"/>
        <w:rPr>
          <w:rFonts w:ascii="Times New Roman" w:eastAsia="Times New Roman" w:hAnsi="Times New Roman"/>
          <w:sz w:val="24"/>
          <w:szCs w:val="24"/>
          <w:lang w:bidi="hi-IN"/>
        </w:rPr>
      </w:pPr>
      <w:r w:rsidRPr="003D4CA0">
        <w:rPr>
          <w:rFonts w:ascii="Times New Roman" w:eastAsia="Times New Roman" w:hAnsi="Times New Roman"/>
          <w:sz w:val="24"/>
          <w:szCs w:val="24"/>
          <w:lang w:bidi="hi-IN"/>
        </w:rPr>
        <w:t>podejmowanie interwencji na uzasadnione żądania pracowników,</w:t>
      </w:r>
    </w:p>
    <w:p w14:paraId="2D9A5EA5" w14:textId="77777777" w:rsidR="00D972B8" w:rsidRDefault="00D972B8" w:rsidP="003D4CA0">
      <w:pPr>
        <w:pStyle w:val="Normalnya"/>
        <w:numPr>
          <w:ilvl w:val="3"/>
          <w:numId w:val="8"/>
        </w:numPr>
        <w:ind w:left="1418" w:hanging="284"/>
        <w:rPr>
          <w:rFonts w:ascii="Times New Roman" w:eastAsia="Times New Roman" w:hAnsi="Times New Roman"/>
          <w:sz w:val="24"/>
          <w:szCs w:val="24"/>
          <w:lang w:bidi="hi-IN"/>
        </w:rPr>
      </w:pPr>
      <w:r w:rsidRPr="003D4CA0">
        <w:rPr>
          <w:rFonts w:ascii="Times New Roman" w:eastAsia="Times New Roman" w:hAnsi="Times New Roman"/>
          <w:sz w:val="24"/>
          <w:szCs w:val="24"/>
          <w:lang w:bidi="hi-IN"/>
        </w:rPr>
        <w:t>obchód po terenie całego obiektu,</w:t>
      </w:r>
    </w:p>
    <w:p w14:paraId="03E78280" w14:textId="2D2DDD80" w:rsidR="003D4CA0" w:rsidRPr="003D4CA0" w:rsidRDefault="003D4CA0" w:rsidP="003D4CA0">
      <w:pPr>
        <w:pStyle w:val="Normalnya"/>
        <w:numPr>
          <w:ilvl w:val="3"/>
          <w:numId w:val="8"/>
        </w:numPr>
        <w:ind w:left="1418" w:hanging="284"/>
        <w:rPr>
          <w:rFonts w:ascii="Times New Roman" w:eastAsia="Times New Roman" w:hAnsi="Times New Roman"/>
          <w:sz w:val="24"/>
          <w:szCs w:val="24"/>
          <w:lang w:bidi="hi-IN"/>
        </w:rPr>
      </w:pPr>
      <w:r w:rsidRPr="003D4CA0">
        <w:rPr>
          <w:rFonts w:ascii="Times New Roman" w:eastAsia="Times New Roman" w:hAnsi="Times New Roman"/>
          <w:sz w:val="24"/>
          <w:szCs w:val="24"/>
          <w:lang w:bidi="hi-IN"/>
        </w:rPr>
        <w:t>prowadzenie rejestru w „EWIDENCJA WEJŚĆ I WYJŚĆ” wykazu pracowników przebywających na terenie RDW poza ustalonymi godzinami tj. 7:00-15:00,</w:t>
      </w:r>
    </w:p>
    <w:p w14:paraId="2231E916" w14:textId="77777777" w:rsidR="00D972B8" w:rsidRPr="003D4CA0" w:rsidRDefault="00D972B8" w:rsidP="003D4CA0">
      <w:pPr>
        <w:pStyle w:val="Normalnya"/>
        <w:numPr>
          <w:ilvl w:val="3"/>
          <w:numId w:val="8"/>
        </w:numPr>
        <w:ind w:left="1418" w:hanging="284"/>
        <w:rPr>
          <w:rFonts w:ascii="Times New Roman" w:eastAsia="Times New Roman" w:hAnsi="Times New Roman"/>
          <w:sz w:val="24"/>
          <w:szCs w:val="24"/>
          <w:lang w:bidi="hi-IN"/>
        </w:rPr>
      </w:pPr>
      <w:r w:rsidRPr="003D4CA0">
        <w:rPr>
          <w:rFonts w:ascii="Times New Roman" w:eastAsia="Times New Roman" w:hAnsi="Times New Roman"/>
          <w:sz w:val="24"/>
          <w:szCs w:val="24"/>
          <w:lang w:bidi="hi-IN"/>
        </w:rPr>
        <w:t>całodobowy dozór parkingu wewnętrznego,</w:t>
      </w:r>
    </w:p>
    <w:p w14:paraId="6FC7A49D" w14:textId="77777777" w:rsidR="00D972B8" w:rsidRPr="00394787" w:rsidRDefault="00D972B8" w:rsidP="00662F54">
      <w:pPr>
        <w:pStyle w:val="Normalnya"/>
        <w:numPr>
          <w:ilvl w:val="0"/>
          <w:numId w:val="128"/>
        </w:numPr>
        <w:rPr>
          <w:rFonts w:ascii="Times New Roman" w:hAnsi="Times New Roman"/>
          <w:sz w:val="24"/>
          <w:szCs w:val="24"/>
          <w:lang w:bidi="hi-IN"/>
        </w:rPr>
      </w:pPr>
      <w:r w:rsidRPr="00394787">
        <w:rPr>
          <w:rFonts w:ascii="Times New Roman" w:hAnsi="Times New Roman"/>
          <w:sz w:val="24"/>
          <w:szCs w:val="24"/>
          <w:lang w:bidi="hi-IN"/>
        </w:rPr>
        <w:t xml:space="preserve">Ochrona mienia przed zniszczeniem, kradzieżą i kradzieżą z włamaniem. </w:t>
      </w:r>
    </w:p>
    <w:p w14:paraId="59032101" w14:textId="77777777" w:rsidR="00D972B8" w:rsidRDefault="00D972B8" w:rsidP="00662F54">
      <w:pPr>
        <w:pStyle w:val="Normalnya"/>
        <w:numPr>
          <w:ilvl w:val="0"/>
          <w:numId w:val="128"/>
        </w:numPr>
        <w:rPr>
          <w:rFonts w:ascii="Times New Roman" w:hAnsi="Times New Roman"/>
          <w:sz w:val="24"/>
          <w:szCs w:val="24"/>
          <w:lang w:bidi="hi-IN"/>
        </w:rPr>
      </w:pPr>
      <w:r w:rsidRPr="00394787">
        <w:rPr>
          <w:rFonts w:ascii="Times New Roman" w:hAnsi="Times New Roman"/>
          <w:sz w:val="24"/>
          <w:szCs w:val="24"/>
          <w:lang w:bidi="hi-IN"/>
        </w:rPr>
        <w:t>Ochrona przed wtargnięciem i przebywaniem osób nieupoważnionych na terenie ochranianego obiektu i terenu.</w:t>
      </w:r>
    </w:p>
    <w:p w14:paraId="68161ADF" w14:textId="77777777" w:rsidR="00D972B8" w:rsidRDefault="00D972B8" w:rsidP="00662F54">
      <w:pPr>
        <w:pStyle w:val="Normalnya"/>
        <w:numPr>
          <w:ilvl w:val="0"/>
          <w:numId w:val="128"/>
        </w:numPr>
        <w:tabs>
          <w:tab w:val="left" w:pos="993"/>
        </w:tabs>
        <w:ind w:left="993"/>
        <w:rPr>
          <w:rFonts w:ascii="Times New Roman" w:hAnsi="Times New Roman"/>
          <w:sz w:val="24"/>
          <w:szCs w:val="24"/>
          <w:lang w:bidi="hi-IN"/>
        </w:rPr>
      </w:pPr>
      <w:r w:rsidRPr="00394787">
        <w:rPr>
          <w:rFonts w:ascii="Times New Roman" w:hAnsi="Times New Roman"/>
          <w:sz w:val="24"/>
          <w:szCs w:val="24"/>
          <w:lang w:bidi="hi-IN"/>
        </w:rPr>
        <w:t>Zapewnienie gotowości i interwencji załóg patrolowo – interwencyjnych,</w:t>
      </w:r>
      <w:r>
        <w:rPr>
          <w:rFonts w:ascii="Times New Roman" w:hAnsi="Times New Roman"/>
          <w:sz w:val="24"/>
          <w:szCs w:val="24"/>
          <w:lang w:bidi="hi-IN"/>
        </w:rPr>
        <w:t xml:space="preserve"> </w:t>
      </w:r>
      <w:r w:rsidRPr="00394787">
        <w:rPr>
          <w:rFonts w:ascii="Times New Roman" w:hAnsi="Times New Roman"/>
          <w:sz w:val="24"/>
          <w:szCs w:val="24"/>
          <w:lang w:bidi="hi-IN"/>
        </w:rPr>
        <w:t xml:space="preserve">które </w:t>
      </w:r>
      <w:r>
        <w:rPr>
          <w:rFonts w:ascii="Times New Roman" w:hAnsi="Times New Roman"/>
          <w:sz w:val="24"/>
          <w:szCs w:val="24"/>
          <w:lang w:bidi="hi-IN"/>
        </w:rPr>
        <w:t xml:space="preserve">         </w:t>
      </w:r>
      <w:r w:rsidRPr="00394787">
        <w:rPr>
          <w:rFonts w:ascii="Times New Roman" w:hAnsi="Times New Roman"/>
          <w:sz w:val="24"/>
          <w:szCs w:val="24"/>
          <w:lang w:bidi="hi-IN"/>
        </w:rPr>
        <w:t>podejmą czynne działania ochronne natychmiast po uzyskaniu sygnału</w:t>
      </w:r>
      <w:r>
        <w:rPr>
          <w:rFonts w:ascii="Times New Roman" w:hAnsi="Times New Roman"/>
          <w:sz w:val="24"/>
          <w:szCs w:val="24"/>
          <w:lang w:bidi="hi-IN"/>
        </w:rPr>
        <w:br/>
      </w:r>
      <w:r w:rsidRPr="00394787">
        <w:rPr>
          <w:rFonts w:ascii="Times New Roman" w:hAnsi="Times New Roman"/>
          <w:sz w:val="24"/>
          <w:szCs w:val="24"/>
          <w:lang w:bidi="hi-IN"/>
        </w:rPr>
        <w:t>o alarmie.</w:t>
      </w:r>
    </w:p>
    <w:p w14:paraId="3311D25A" w14:textId="77777777" w:rsidR="00D972B8" w:rsidRPr="00394787" w:rsidRDefault="00D972B8" w:rsidP="00662F54">
      <w:pPr>
        <w:pStyle w:val="Normalnya"/>
        <w:numPr>
          <w:ilvl w:val="0"/>
          <w:numId w:val="128"/>
        </w:numPr>
        <w:tabs>
          <w:tab w:val="left" w:pos="993"/>
        </w:tabs>
        <w:ind w:left="993" w:hanging="426"/>
        <w:rPr>
          <w:rFonts w:ascii="Times New Roman" w:hAnsi="Times New Roman"/>
          <w:sz w:val="24"/>
          <w:szCs w:val="24"/>
          <w:lang w:bidi="hi-IN"/>
        </w:rPr>
      </w:pPr>
      <w:r w:rsidRPr="00394787">
        <w:rPr>
          <w:rFonts w:ascii="Times New Roman" w:hAnsi="Times New Roman"/>
          <w:sz w:val="24"/>
          <w:szCs w:val="24"/>
          <w:lang w:bidi="hi-IN"/>
        </w:rPr>
        <w:t xml:space="preserve">Otwieranie i </w:t>
      </w:r>
      <w:r w:rsidRPr="00615CB3">
        <w:rPr>
          <w:rFonts w:ascii="Times New Roman" w:hAnsi="Times New Roman"/>
          <w:sz w:val="24"/>
          <w:szCs w:val="24"/>
          <w:lang w:bidi="hi-IN"/>
        </w:rPr>
        <w:t>zamykanie budynku, bramy wjazdowej na parking wewnętrzny.</w:t>
      </w:r>
    </w:p>
    <w:p w14:paraId="4DBF8B67" w14:textId="77777777" w:rsidR="00D972B8" w:rsidRDefault="00D972B8" w:rsidP="00662F54">
      <w:pPr>
        <w:pStyle w:val="Normalnya"/>
        <w:numPr>
          <w:ilvl w:val="0"/>
          <w:numId w:val="128"/>
        </w:numPr>
        <w:ind w:left="993" w:hanging="426"/>
        <w:rPr>
          <w:rFonts w:ascii="Times New Roman" w:hAnsi="Times New Roman"/>
          <w:sz w:val="24"/>
          <w:szCs w:val="24"/>
          <w:lang w:bidi="hi-IN"/>
        </w:rPr>
      </w:pPr>
      <w:r w:rsidRPr="00394787">
        <w:rPr>
          <w:rFonts w:ascii="Times New Roman" w:hAnsi="Times New Roman"/>
          <w:sz w:val="24"/>
          <w:szCs w:val="24"/>
          <w:lang w:bidi="hi-IN"/>
        </w:rPr>
        <w:t>Zachowanie w tajemnicy wszystkich informacji mających wpływ na bezpieczeństwo pracowników i obiektu.</w:t>
      </w:r>
    </w:p>
    <w:p w14:paraId="4853DDE9" w14:textId="77777777" w:rsidR="00D972B8" w:rsidRPr="00394787" w:rsidRDefault="00D972B8" w:rsidP="00662F54">
      <w:pPr>
        <w:pStyle w:val="Normalnya"/>
        <w:numPr>
          <w:ilvl w:val="0"/>
          <w:numId w:val="128"/>
        </w:numPr>
        <w:tabs>
          <w:tab w:val="left" w:pos="993"/>
        </w:tabs>
        <w:ind w:left="993" w:hanging="426"/>
        <w:rPr>
          <w:rFonts w:ascii="Times New Roman" w:hAnsi="Times New Roman"/>
          <w:sz w:val="24"/>
          <w:szCs w:val="24"/>
          <w:lang w:bidi="hi-IN"/>
        </w:rPr>
      </w:pPr>
      <w:r>
        <w:rPr>
          <w:rFonts w:ascii="Times New Roman" w:hAnsi="Times New Roman"/>
          <w:sz w:val="24"/>
          <w:szCs w:val="24"/>
          <w:lang w:bidi="hi-IN"/>
        </w:rPr>
        <w:t>Zachowanie zasad ochrony danych osobowych oraz niewykorzystywania danych oraz informacji pozyskanych w związku z realizacją umowy, do celów innych niż wykonanie usługi.</w:t>
      </w:r>
    </w:p>
    <w:p w14:paraId="54751846" w14:textId="77777777" w:rsidR="00D972B8" w:rsidRPr="00394787" w:rsidRDefault="00D972B8" w:rsidP="00662F54">
      <w:pPr>
        <w:pStyle w:val="Normalnya"/>
        <w:numPr>
          <w:ilvl w:val="0"/>
          <w:numId w:val="128"/>
        </w:numPr>
        <w:ind w:hanging="427"/>
        <w:rPr>
          <w:rFonts w:ascii="Times New Roman" w:hAnsi="Times New Roman"/>
          <w:sz w:val="24"/>
          <w:szCs w:val="24"/>
          <w:lang w:bidi="hi-IN"/>
        </w:rPr>
      </w:pPr>
      <w:r w:rsidRPr="00394787">
        <w:rPr>
          <w:rFonts w:ascii="Times New Roman" w:hAnsi="Times New Roman"/>
          <w:sz w:val="24"/>
          <w:szCs w:val="24"/>
          <w:lang w:bidi="hi-IN"/>
        </w:rPr>
        <w:t>W przypadku wystąpienia jakichkolwiek awarii (np. elektrycznej, wodociągowo-kanalizacyjnej itp.) bezzwłocznie powiadomienie odpowiedniego pogotowia technicznego i podjęcie działań mających na celu zapobieżenie skutkom awarii oraz telefoniczne powiadomienie</w:t>
      </w:r>
      <w:r w:rsidRPr="009E681A">
        <w:t xml:space="preserve"> </w:t>
      </w:r>
      <w:r w:rsidRPr="009E681A">
        <w:rPr>
          <w:rFonts w:ascii="Times New Roman" w:hAnsi="Times New Roman"/>
          <w:sz w:val="24"/>
          <w:szCs w:val="24"/>
          <w:lang w:bidi="hi-IN"/>
        </w:rPr>
        <w:t>przedstawiciela Zamawiającego</w:t>
      </w:r>
      <w:r>
        <w:rPr>
          <w:rFonts w:ascii="Times New Roman" w:hAnsi="Times New Roman"/>
          <w:sz w:val="24"/>
          <w:szCs w:val="24"/>
          <w:lang w:bidi="hi-IN"/>
        </w:rPr>
        <w:t>.</w:t>
      </w:r>
    </w:p>
    <w:p w14:paraId="2B310D19" w14:textId="77777777" w:rsidR="00D972B8" w:rsidRPr="00394787" w:rsidRDefault="00D972B8" w:rsidP="00662F54">
      <w:pPr>
        <w:pStyle w:val="Normalnya"/>
        <w:numPr>
          <w:ilvl w:val="0"/>
          <w:numId w:val="128"/>
        </w:numPr>
        <w:ind w:hanging="427"/>
        <w:rPr>
          <w:rFonts w:ascii="Times New Roman" w:hAnsi="Times New Roman"/>
          <w:sz w:val="24"/>
          <w:szCs w:val="24"/>
          <w:lang w:bidi="hi-IN"/>
        </w:rPr>
      </w:pPr>
      <w:r w:rsidRPr="00394787">
        <w:rPr>
          <w:rFonts w:ascii="Times New Roman" w:hAnsi="Times New Roman"/>
          <w:sz w:val="24"/>
          <w:szCs w:val="24"/>
          <w:lang w:bidi="hi-IN"/>
        </w:rPr>
        <w:t xml:space="preserve">W przypadku stwierdzenia próby kradzieży zabezpieczenie miejsca i wezwanie policji, oraz </w:t>
      </w:r>
      <w:r w:rsidRPr="009E681A">
        <w:rPr>
          <w:rFonts w:ascii="Times New Roman" w:hAnsi="Times New Roman"/>
          <w:sz w:val="24"/>
          <w:szCs w:val="24"/>
          <w:lang w:bidi="hi-IN"/>
        </w:rPr>
        <w:t>przedstawiciela Zamawiającego</w:t>
      </w:r>
      <w:r>
        <w:rPr>
          <w:rFonts w:ascii="Times New Roman" w:hAnsi="Times New Roman"/>
          <w:sz w:val="24"/>
          <w:szCs w:val="24"/>
          <w:lang w:bidi="hi-IN"/>
        </w:rPr>
        <w:t>.</w:t>
      </w:r>
    </w:p>
    <w:p w14:paraId="13D03F7E" w14:textId="77777777" w:rsidR="00D972B8" w:rsidRPr="00407DC8" w:rsidRDefault="00D972B8" w:rsidP="00662F54">
      <w:pPr>
        <w:numPr>
          <w:ilvl w:val="0"/>
          <w:numId w:val="128"/>
        </w:numPr>
        <w:suppressAutoHyphens/>
        <w:jc w:val="both"/>
        <w:rPr>
          <w:rFonts w:eastAsia="SimSun"/>
          <w:kern w:val="1"/>
          <w:sz w:val="24"/>
          <w:szCs w:val="24"/>
          <w:lang w:eastAsia="hi-IN" w:bidi="hi-IN"/>
        </w:rPr>
      </w:pPr>
      <w:r w:rsidRPr="00407DC8">
        <w:rPr>
          <w:rFonts w:eastAsia="SimSun"/>
          <w:kern w:val="1"/>
          <w:sz w:val="24"/>
          <w:szCs w:val="24"/>
          <w:lang w:eastAsia="hi-IN" w:bidi="hi-IN"/>
        </w:rPr>
        <w:t xml:space="preserve">Wykonawca ponosi odpowiedzialność odszkodowawczą za szkody spowodowane kradzieżą, włamaniem, uszkodzeniem lub zniszczeniem mienia itp. Zamawiającego wynikające z niedopełnienia obowiązku w zakresie ochrony. </w:t>
      </w:r>
    </w:p>
    <w:p w14:paraId="37207C39" w14:textId="77777777" w:rsidR="00D972B8" w:rsidRPr="00F724B3" w:rsidRDefault="00D972B8" w:rsidP="00662F54">
      <w:pPr>
        <w:numPr>
          <w:ilvl w:val="0"/>
          <w:numId w:val="128"/>
        </w:numPr>
        <w:suppressAutoHyphens/>
        <w:jc w:val="both"/>
        <w:rPr>
          <w:rFonts w:eastAsia="SimSun"/>
          <w:kern w:val="1"/>
          <w:sz w:val="24"/>
          <w:szCs w:val="24"/>
          <w:lang w:eastAsia="hi-IN" w:bidi="hi-IN"/>
        </w:rPr>
      </w:pPr>
      <w:r>
        <w:rPr>
          <w:rFonts w:eastAsia="SimSun"/>
          <w:kern w:val="1"/>
          <w:sz w:val="24"/>
          <w:szCs w:val="24"/>
          <w:lang w:eastAsia="hi-IN" w:bidi="hi-IN"/>
        </w:rPr>
        <w:t>Zakres usługi obejmuje: m</w:t>
      </w:r>
      <w:r w:rsidRPr="00F724B3">
        <w:rPr>
          <w:rFonts w:eastAsia="SimSun"/>
          <w:kern w:val="1"/>
          <w:sz w:val="24"/>
          <w:szCs w:val="24"/>
          <w:lang w:eastAsia="hi-IN" w:bidi="hi-IN"/>
        </w:rPr>
        <w:t>onitorowanie 24 h/dobę elektroniczne drogą telekomunikacyjną (linia telefoniczna lub dodatkowy nadajnik GSM/GPRS) lub radiową przy użyciu lokalnego systemu alarmowego należącego do Zamawiającego:</w:t>
      </w:r>
    </w:p>
    <w:p w14:paraId="744A5A11" w14:textId="77777777" w:rsidR="00D972B8" w:rsidRPr="00F724B3" w:rsidRDefault="00D972B8" w:rsidP="00B772D8">
      <w:pPr>
        <w:pStyle w:val="Normalnya"/>
        <w:numPr>
          <w:ilvl w:val="0"/>
          <w:numId w:val="106"/>
        </w:numPr>
        <w:ind w:hanging="427"/>
        <w:rPr>
          <w:rFonts w:ascii="Times New Roman" w:hAnsi="Times New Roman"/>
          <w:sz w:val="24"/>
          <w:szCs w:val="24"/>
          <w:lang w:bidi="hi-IN"/>
        </w:rPr>
      </w:pPr>
      <w:r w:rsidRPr="00F724B3">
        <w:rPr>
          <w:rFonts w:ascii="Times New Roman" w:hAnsi="Times New Roman"/>
          <w:sz w:val="24"/>
          <w:szCs w:val="24"/>
          <w:lang w:bidi="hi-IN"/>
        </w:rPr>
        <w:t>przyjmowanie informacji przekazywanych linią przekazu radiowego lub telekomunikacyjnego tj.: sygnał alarmu, sygnał napadu, sygnał uzbrojenia/rozbrojenia obiektu, sygnał awarii 230 V systemu,</w:t>
      </w:r>
    </w:p>
    <w:p w14:paraId="636E2354" w14:textId="77777777" w:rsidR="00D972B8" w:rsidRPr="00F724B3" w:rsidRDefault="00D972B8" w:rsidP="00B772D8">
      <w:pPr>
        <w:pStyle w:val="Normalnya"/>
        <w:numPr>
          <w:ilvl w:val="0"/>
          <w:numId w:val="106"/>
        </w:numPr>
        <w:ind w:hanging="427"/>
        <w:rPr>
          <w:rFonts w:ascii="Times New Roman" w:hAnsi="Times New Roman"/>
          <w:sz w:val="24"/>
          <w:szCs w:val="24"/>
          <w:lang w:bidi="hi-IN"/>
        </w:rPr>
      </w:pPr>
      <w:r w:rsidRPr="00F724B3">
        <w:rPr>
          <w:rFonts w:ascii="Times New Roman" w:hAnsi="Times New Roman"/>
          <w:sz w:val="24"/>
          <w:szCs w:val="24"/>
          <w:lang w:bidi="hi-IN"/>
        </w:rPr>
        <w:t>zapewnienie gotowości i interwencji załóg patrolowo – interwencyjnych, które podejmą czynne działania ochronne, natychmiast po uzyskaniu sygnału o alarmie,</w:t>
      </w:r>
    </w:p>
    <w:p w14:paraId="134E2FC0" w14:textId="77777777" w:rsidR="00D972B8" w:rsidRPr="00F724B3" w:rsidRDefault="00D972B8" w:rsidP="00B772D8">
      <w:pPr>
        <w:pStyle w:val="Normalnya"/>
        <w:numPr>
          <w:ilvl w:val="0"/>
          <w:numId w:val="106"/>
        </w:numPr>
        <w:ind w:hanging="427"/>
        <w:rPr>
          <w:rFonts w:ascii="Times New Roman" w:hAnsi="Times New Roman"/>
          <w:sz w:val="24"/>
          <w:szCs w:val="24"/>
          <w:lang w:bidi="hi-IN"/>
        </w:rPr>
      </w:pPr>
      <w:r w:rsidRPr="00F724B3">
        <w:rPr>
          <w:rFonts w:ascii="Times New Roman" w:hAnsi="Times New Roman"/>
          <w:sz w:val="24"/>
          <w:szCs w:val="24"/>
          <w:lang w:bidi="hi-IN"/>
        </w:rPr>
        <w:t>czas dojazdu na interwencje nie może przekroczyć 15 minut od uzyskania sygnału o alarmie,</w:t>
      </w:r>
    </w:p>
    <w:p w14:paraId="398A913F" w14:textId="77777777" w:rsidR="00D972B8" w:rsidRPr="00F724B3" w:rsidRDefault="00D972B8" w:rsidP="00B772D8">
      <w:pPr>
        <w:pStyle w:val="Normalnya"/>
        <w:numPr>
          <w:ilvl w:val="0"/>
          <w:numId w:val="106"/>
        </w:numPr>
        <w:ind w:hanging="427"/>
        <w:rPr>
          <w:rFonts w:ascii="Times New Roman" w:hAnsi="Times New Roman"/>
          <w:sz w:val="24"/>
          <w:szCs w:val="24"/>
          <w:lang w:bidi="hi-IN"/>
        </w:rPr>
      </w:pPr>
      <w:r w:rsidRPr="00F724B3">
        <w:rPr>
          <w:rFonts w:ascii="Times New Roman" w:hAnsi="Times New Roman"/>
          <w:sz w:val="24"/>
          <w:szCs w:val="24"/>
          <w:lang w:bidi="hi-IN"/>
        </w:rPr>
        <w:t xml:space="preserve">Wykonawca dokona przyłączenia i skonfigurowania lokalnego systemu alarmowego obiektów Zamawiającego do własnego systemu dyskretnego ostrzegania umożliwiającego odbiór sygnału o alarmie drogą radiową lub telekomunikacyjną poprzez przygotowane i zaprogramowane wyjście zewnętrzne z centrali. Konserwatorem lokalnego systemu alarmowego w siedzibie RDW Inowrocław jest Pan Jerzy Marczewski prowadzący działalność gospodarczą pod firmą P.H.U. "JUR-TECH" Jerzy Marczewski, ul. Młyńska 36, 88-100 Inowrocław. Zamawiający zaleca Wykonawcy przed dokonaniem przyłączenia i skonfigurowania lokalnego systemu alarmowego obiektów Zamawiającego do własnego systemu dyskretnego ostrzegania kontakt z konserwatorem w celu prawidłowego przyłączenia i konfiguracji. Przed przekazaniem obiektów do ochrony przez Zamawiającego wykonane zostanie w obecności przedstawiciela Wykonawcy próbne uzbrojenie, wzbudzenie alarmu, rozbrojenie jak również próbny alarm napadowy celem sprawdzenia poprawności działania systemu. Koszt powyższych czynności Wykonawca powinien wliczyć w cenę </w:t>
      </w:r>
      <w:r>
        <w:rPr>
          <w:rFonts w:ascii="Times New Roman" w:hAnsi="Times New Roman"/>
          <w:sz w:val="24"/>
          <w:szCs w:val="24"/>
          <w:lang w:bidi="hi-IN"/>
        </w:rPr>
        <w:t>usługi.</w:t>
      </w:r>
    </w:p>
    <w:p w14:paraId="13F2F615" w14:textId="77777777" w:rsidR="00D972B8" w:rsidRPr="00407DC8" w:rsidRDefault="00D972B8" w:rsidP="00662F54">
      <w:pPr>
        <w:numPr>
          <w:ilvl w:val="0"/>
          <w:numId w:val="128"/>
        </w:numPr>
        <w:suppressAutoHyphens/>
        <w:ind w:left="993" w:hanging="567"/>
        <w:jc w:val="both"/>
        <w:rPr>
          <w:rFonts w:eastAsia="SimSun"/>
          <w:kern w:val="1"/>
          <w:sz w:val="24"/>
          <w:szCs w:val="24"/>
          <w:lang w:eastAsia="hi-IN" w:bidi="hi-IN"/>
        </w:rPr>
      </w:pPr>
      <w:r w:rsidRPr="00407DC8">
        <w:rPr>
          <w:rFonts w:eastAsia="SimSun"/>
          <w:kern w:val="1"/>
          <w:sz w:val="24"/>
          <w:szCs w:val="24"/>
          <w:lang w:eastAsia="hi-IN" w:bidi="hi-IN"/>
        </w:rPr>
        <w:t>Do zadań dodatkowych pracowników ochrony należy:</w:t>
      </w:r>
    </w:p>
    <w:p w14:paraId="6AD72F16" w14:textId="77777777" w:rsidR="00D972B8" w:rsidRPr="00407DC8" w:rsidRDefault="00D972B8" w:rsidP="00B772D8">
      <w:pPr>
        <w:pStyle w:val="Normalnya"/>
        <w:numPr>
          <w:ilvl w:val="0"/>
          <w:numId w:val="107"/>
        </w:numPr>
        <w:ind w:hanging="427"/>
        <w:rPr>
          <w:rFonts w:ascii="Times New Roman" w:hAnsi="Times New Roman"/>
          <w:sz w:val="24"/>
          <w:szCs w:val="24"/>
          <w:lang w:bidi="hi-IN"/>
        </w:rPr>
      </w:pPr>
      <w:r w:rsidRPr="00407DC8">
        <w:rPr>
          <w:rFonts w:ascii="Times New Roman" w:hAnsi="Times New Roman"/>
          <w:sz w:val="24"/>
          <w:szCs w:val="24"/>
          <w:lang w:bidi="hi-IN"/>
        </w:rPr>
        <w:t>w okresie zimowym odśnieżanie chodników, ścieżek i schodów na terenie obiektu;</w:t>
      </w:r>
    </w:p>
    <w:p w14:paraId="5C364651" w14:textId="77777777" w:rsidR="00D972B8" w:rsidRPr="00407DC8" w:rsidRDefault="00D972B8" w:rsidP="00B772D8">
      <w:pPr>
        <w:pStyle w:val="Normalnya"/>
        <w:numPr>
          <w:ilvl w:val="0"/>
          <w:numId w:val="107"/>
        </w:numPr>
        <w:ind w:hanging="427"/>
        <w:rPr>
          <w:rFonts w:ascii="Times New Roman" w:hAnsi="Times New Roman"/>
          <w:sz w:val="24"/>
          <w:szCs w:val="24"/>
          <w:lang w:bidi="hi-IN"/>
        </w:rPr>
      </w:pPr>
      <w:r w:rsidRPr="00407DC8">
        <w:rPr>
          <w:rFonts w:ascii="Times New Roman" w:hAnsi="Times New Roman"/>
          <w:sz w:val="24"/>
          <w:szCs w:val="24"/>
          <w:lang w:bidi="hi-IN"/>
        </w:rPr>
        <w:t>w okresie letnim koszenie trawy przed obiektem biurowym, kosiarką należącą do Zamawiającego;</w:t>
      </w:r>
    </w:p>
    <w:p w14:paraId="29347DD9" w14:textId="77777777" w:rsidR="00D972B8" w:rsidRPr="00407DC8" w:rsidRDefault="00D972B8" w:rsidP="00B772D8">
      <w:pPr>
        <w:pStyle w:val="Normalnya"/>
        <w:numPr>
          <w:ilvl w:val="0"/>
          <w:numId w:val="107"/>
        </w:numPr>
        <w:ind w:hanging="427"/>
        <w:rPr>
          <w:rFonts w:ascii="Times New Roman" w:hAnsi="Times New Roman"/>
          <w:sz w:val="24"/>
          <w:szCs w:val="24"/>
          <w:lang w:bidi="hi-IN"/>
        </w:rPr>
      </w:pPr>
      <w:r w:rsidRPr="00407DC8">
        <w:rPr>
          <w:rFonts w:ascii="Times New Roman" w:hAnsi="Times New Roman"/>
          <w:sz w:val="24"/>
          <w:szCs w:val="24"/>
          <w:lang w:bidi="hi-IN"/>
        </w:rPr>
        <w:t>w okresie jesiennym grabienie liści</w:t>
      </w:r>
      <w:r>
        <w:rPr>
          <w:rFonts w:ascii="Times New Roman" w:hAnsi="Times New Roman"/>
          <w:sz w:val="24"/>
          <w:szCs w:val="24"/>
          <w:lang w:bidi="hi-IN"/>
        </w:rPr>
        <w:t>.</w:t>
      </w:r>
    </w:p>
    <w:p w14:paraId="5DCCC14D" w14:textId="77777777" w:rsidR="00D972B8" w:rsidRDefault="00D972B8" w:rsidP="00D972B8">
      <w:pPr>
        <w:pStyle w:val="Normalnya"/>
        <w:numPr>
          <w:ilvl w:val="0"/>
          <w:numId w:val="0"/>
        </w:numPr>
        <w:ind w:left="1648"/>
        <w:rPr>
          <w:rFonts w:ascii="Times New Roman" w:eastAsia="Times New Roman" w:hAnsi="Times New Roman"/>
          <w:sz w:val="24"/>
          <w:szCs w:val="24"/>
          <w:lang w:bidi="hi-IN"/>
        </w:rPr>
      </w:pPr>
    </w:p>
    <w:p w14:paraId="13208E27" w14:textId="77777777" w:rsidR="00D972B8" w:rsidRPr="00394787" w:rsidRDefault="00D972B8" w:rsidP="00D972B8">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Rozdział II</w:t>
      </w:r>
    </w:p>
    <w:p w14:paraId="62FA2636" w14:textId="77777777" w:rsidR="00D972B8" w:rsidRPr="00394787" w:rsidRDefault="00D972B8" w:rsidP="00D972B8">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Wymagania dotyczące wykonania usługi</w:t>
      </w:r>
    </w:p>
    <w:p w14:paraId="3198E0BA" w14:textId="77777777" w:rsidR="00D972B8" w:rsidRPr="0033500A" w:rsidRDefault="00D972B8" w:rsidP="00662F54">
      <w:pPr>
        <w:numPr>
          <w:ilvl w:val="0"/>
          <w:numId w:val="129"/>
        </w:numPr>
        <w:suppressAutoHyphens/>
        <w:jc w:val="both"/>
        <w:rPr>
          <w:rFonts w:eastAsia="SimSun"/>
          <w:kern w:val="1"/>
          <w:sz w:val="24"/>
          <w:szCs w:val="24"/>
          <w:lang w:eastAsia="hi-IN" w:bidi="hi-IN"/>
        </w:rPr>
      </w:pPr>
      <w:r w:rsidRPr="0033500A">
        <w:rPr>
          <w:rFonts w:eastAsia="SimSun"/>
          <w:kern w:val="1"/>
          <w:sz w:val="24"/>
          <w:szCs w:val="24"/>
          <w:lang w:eastAsia="hi-IN" w:bidi="hi-IN"/>
        </w:rPr>
        <w:t>Pracownicy ochrony winni posiadać aktualne badania lekarskie stwierdzające zdolność do wykonywanie obowiązku pracownika ochrony fizycznej oraz aktualne zaświadczenie o niekaralności z Krajowego Rejestru Karnego.</w:t>
      </w:r>
    </w:p>
    <w:p w14:paraId="50F203C1" w14:textId="77777777" w:rsidR="00D972B8" w:rsidRPr="0033500A" w:rsidRDefault="00D972B8" w:rsidP="00662F54">
      <w:pPr>
        <w:numPr>
          <w:ilvl w:val="0"/>
          <w:numId w:val="129"/>
        </w:numPr>
        <w:suppressAutoHyphens/>
        <w:jc w:val="both"/>
        <w:rPr>
          <w:rFonts w:eastAsia="SimSun"/>
          <w:kern w:val="1"/>
          <w:sz w:val="24"/>
          <w:szCs w:val="24"/>
          <w:lang w:eastAsia="hi-IN" w:bidi="hi-IN"/>
        </w:rPr>
      </w:pPr>
      <w:r w:rsidRPr="0033500A">
        <w:rPr>
          <w:rFonts w:eastAsia="SimSun"/>
          <w:kern w:val="1"/>
          <w:sz w:val="24"/>
          <w:szCs w:val="24"/>
          <w:lang w:eastAsia="hi-IN" w:bidi="hi-IN"/>
        </w:rPr>
        <w:t>Wykonawca musi posiadać ważną koncesję w zakresie usług ochrony osób i mienia</w:t>
      </w:r>
      <w:r>
        <w:rPr>
          <w:rFonts w:eastAsia="SimSun"/>
          <w:kern w:val="1"/>
          <w:sz w:val="24"/>
          <w:szCs w:val="24"/>
          <w:lang w:eastAsia="hi-IN" w:bidi="hi-IN"/>
        </w:rPr>
        <w:t xml:space="preserve"> przez cały okres trwania umowy.</w:t>
      </w:r>
    </w:p>
    <w:p w14:paraId="6F86E830" w14:textId="77777777" w:rsidR="00D972B8" w:rsidRPr="0033500A" w:rsidRDefault="00D972B8" w:rsidP="00662F54">
      <w:pPr>
        <w:numPr>
          <w:ilvl w:val="0"/>
          <w:numId w:val="129"/>
        </w:numPr>
        <w:suppressAutoHyphens/>
        <w:jc w:val="both"/>
        <w:rPr>
          <w:rFonts w:eastAsia="SimSun"/>
          <w:kern w:val="1"/>
          <w:sz w:val="24"/>
          <w:szCs w:val="24"/>
          <w:lang w:eastAsia="hi-IN" w:bidi="hi-IN"/>
        </w:rPr>
      </w:pPr>
      <w:r>
        <w:rPr>
          <w:rFonts w:eastAsia="SimSun"/>
          <w:kern w:val="1"/>
          <w:sz w:val="24"/>
          <w:szCs w:val="24"/>
          <w:lang w:eastAsia="hi-IN" w:bidi="hi-IN"/>
        </w:rPr>
        <w:t>Pracownicy winni być w</w:t>
      </w:r>
      <w:r w:rsidRPr="0033500A">
        <w:rPr>
          <w:rFonts w:eastAsia="SimSun"/>
          <w:kern w:val="1"/>
          <w:sz w:val="24"/>
          <w:szCs w:val="24"/>
          <w:lang w:eastAsia="hi-IN" w:bidi="hi-IN"/>
        </w:rPr>
        <w:t>yposażeni w jednakowy, jednoznacznie określający funkcję ubiór oraz identyfikator</w:t>
      </w:r>
      <w:r>
        <w:rPr>
          <w:rFonts w:eastAsia="SimSun"/>
          <w:kern w:val="1"/>
          <w:sz w:val="24"/>
          <w:szCs w:val="24"/>
          <w:lang w:eastAsia="hi-IN" w:bidi="hi-IN"/>
        </w:rPr>
        <w:t>.</w:t>
      </w:r>
    </w:p>
    <w:p w14:paraId="25867AEA" w14:textId="77777777" w:rsidR="00D972B8" w:rsidRPr="0033500A" w:rsidRDefault="00D972B8" w:rsidP="00662F54">
      <w:pPr>
        <w:numPr>
          <w:ilvl w:val="0"/>
          <w:numId w:val="129"/>
        </w:numPr>
        <w:suppressAutoHyphens/>
        <w:jc w:val="both"/>
        <w:rPr>
          <w:rFonts w:eastAsia="SimSun"/>
          <w:kern w:val="1"/>
          <w:sz w:val="24"/>
          <w:szCs w:val="24"/>
          <w:lang w:eastAsia="hi-IN" w:bidi="hi-IN"/>
        </w:rPr>
      </w:pPr>
      <w:r w:rsidRPr="0033500A">
        <w:rPr>
          <w:rFonts w:eastAsia="SimSun"/>
          <w:kern w:val="1"/>
          <w:sz w:val="24"/>
          <w:szCs w:val="24"/>
          <w:lang w:eastAsia="hi-IN" w:bidi="hi-IN"/>
        </w:rPr>
        <w:t>Wykonawca winien wykonać usług</w:t>
      </w:r>
      <w:r>
        <w:rPr>
          <w:rFonts w:eastAsia="SimSun"/>
          <w:kern w:val="1"/>
          <w:sz w:val="24"/>
          <w:szCs w:val="24"/>
          <w:lang w:eastAsia="hi-IN" w:bidi="hi-IN"/>
        </w:rPr>
        <w:t>ę</w:t>
      </w:r>
      <w:r w:rsidRPr="0033500A">
        <w:rPr>
          <w:rFonts w:eastAsia="SimSun"/>
          <w:kern w:val="1"/>
          <w:sz w:val="24"/>
          <w:szCs w:val="24"/>
          <w:lang w:eastAsia="hi-IN" w:bidi="hi-IN"/>
        </w:rPr>
        <w:t xml:space="preserve"> taką ilością osób, aby zapewnić sprawną jej realizację przy zachowaniu przepisów o czasie pracy.</w:t>
      </w:r>
    </w:p>
    <w:p w14:paraId="3326380D" w14:textId="77777777" w:rsidR="00D972B8" w:rsidRDefault="00D972B8" w:rsidP="00662F54">
      <w:pPr>
        <w:numPr>
          <w:ilvl w:val="0"/>
          <w:numId w:val="129"/>
        </w:numPr>
        <w:suppressAutoHyphens/>
        <w:jc w:val="both"/>
        <w:rPr>
          <w:rFonts w:eastAsia="SimSun"/>
          <w:kern w:val="1"/>
          <w:sz w:val="24"/>
          <w:szCs w:val="24"/>
          <w:lang w:eastAsia="hi-IN" w:bidi="hi-IN"/>
        </w:rPr>
      </w:pPr>
      <w:r w:rsidRPr="0033500A">
        <w:rPr>
          <w:rFonts w:eastAsia="SimSun"/>
          <w:kern w:val="1"/>
          <w:sz w:val="24"/>
          <w:szCs w:val="24"/>
          <w:lang w:eastAsia="hi-IN" w:bidi="hi-IN"/>
        </w:rPr>
        <w:t>Warunkiem przystąpienia pracowników ochrony do pracy jest zapoznanie z planem ochrony obiektu.</w:t>
      </w:r>
    </w:p>
    <w:p w14:paraId="5C412AC8" w14:textId="77777777" w:rsidR="00D972B8" w:rsidRPr="00010D5D" w:rsidRDefault="00D972B8" w:rsidP="00662F54">
      <w:pPr>
        <w:pStyle w:val="Akapitzlist"/>
        <w:numPr>
          <w:ilvl w:val="0"/>
          <w:numId w:val="129"/>
        </w:numPr>
        <w:tabs>
          <w:tab w:val="left" w:pos="284"/>
        </w:tabs>
        <w:jc w:val="both"/>
        <w:rPr>
          <w:sz w:val="24"/>
          <w:szCs w:val="24"/>
        </w:rPr>
      </w:pPr>
      <w:r>
        <w:rPr>
          <w:sz w:val="24"/>
          <w:szCs w:val="24"/>
        </w:rPr>
        <w:t>Do obowiązków Wykonawcy należy u</w:t>
      </w:r>
      <w:r w:rsidRPr="00010D5D">
        <w:rPr>
          <w:sz w:val="24"/>
          <w:szCs w:val="24"/>
        </w:rPr>
        <w:t>mieszczeni</w:t>
      </w:r>
      <w:r>
        <w:rPr>
          <w:sz w:val="24"/>
          <w:szCs w:val="24"/>
        </w:rPr>
        <w:t>e</w:t>
      </w:r>
      <w:r w:rsidRPr="00010D5D">
        <w:rPr>
          <w:sz w:val="24"/>
          <w:szCs w:val="24"/>
        </w:rPr>
        <w:t xml:space="preserve"> na terenie obiektu tablic informujących o ochronie obiektu, wymia</w:t>
      </w:r>
      <w:r>
        <w:rPr>
          <w:sz w:val="24"/>
          <w:szCs w:val="24"/>
        </w:rPr>
        <w:t>na</w:t>
      </w:r>
      <w:r w:rsidRPr="00010D5D">
        <w:rPr>
          <w:sz w:val="24"/>
          <w:szCs w:val="24"/>
        </w:rPr>
        <w:t xml:space="preserve"> zniszczonych tablic na nowe oraz usunięci</w:t>
      </w:r>
      <w:r>
        <w:rPr>
          <w:sz w:val="24"/>
          <w:szCs w:val="24"/>
        </w:rPr>
        <w:t>e</w:t>
      </w:r>
      <w:r w:rsidRPr="00010D5D">
        <w:rPr>
          <w:sz w:val="24"/>
          <w:szCs w:val="24"/>
        </w:rPr>
        <w:t xml:space="preserve"> ich po zakończeniu okresu umowy.</w:t>
      </w:r>
    </w:p>
    <w:p w14:paraId="4B130F40" w14:textId="77777777" w:rsidR="00D972B8" w:rsidRDefault="00D972B8" w:rsidP="00662F54">
      <w:pPr>
        <w:numPr>
          <w:ilvl w:val="0"/>
          <w:numId w:val="129"/>
        </w:numPr>
        <w:suppressAutoHyphens/>
        <w:jc w:val="both"/>
        <w:rPr>
          <w:rFonts w:eastAsia="SimSun"/>
          <w:kern w:val="1"/>
          <w:sz w:val="24"/>
          <w:szCs w:val="24"/>
          <w:lang w:eastAsia="hi-IN" w:bidi="hi-IN"/>
        </w:rPr>
      </w:pPr>
      <w:r w:rsidRPr="0033500A">
        <w:rPr>
          <w:rFonts w:eastAsia="SimSun"/>
          <w:kern w:val="1"/>
          <w:sz w:val="24"/>
          <w:szCs w:val="24"/>
          <w:lang w:eastAsia="hi-IN" w:bidi="hi-IN"/>
        </w:rPr>
        <w:t>Zmiana pracowników ochrony wymaga pisemnego powiadomienia Zamawiającego z co najmniej 3-dniowym wyprzedzeniem. W przypadku konieczności nagłej zmiany pracownika ochrony, Wykonawca powiadomi o tym Zamawiającego telefonicznie oraz dokona odpowiedniej adnotacji o powyższym w „Książce przebiegu służby” i skieruje do ochrony obiektu osoby o odpowiednich kwalifikacjach.</w:t>
      </w:r>
    </w:p>
    <w:p w14:paraId="353CE6DD" w14:textId="77777777" w:rsidR="00D972B8" w:rsidRPr="0033500A" w:rsidRDefault="00D972B8" w:rsidP="00662F54">
      <w:pPr>
        <w:numPr>
          <w:ilvl w:val="0"/>
          <w:numId w:val="129"/>
        </w:numPr>
        <w:suppressAutoHyphens/>
        <w:jc w:val="both"/>
        <w:rPr>
          <w:rFonts w:eastAsia="SimSun"/>
          <w:kern w:val="1"/>
          <w:sz w:val="24"/>
          <w:szCs w:val="24"/>
          <w:lang w:eastAsia="hi-IN" w:bidi="hi-IN"/>
        </w:rPr>
      </w:pPr>
      <w:r w:rsidRPr="0033500A">
        <w:rPr>
          <w:rFonts w:eastAsia="SimSun"/>
          <w:kern w:val="1"/>
          <w:sz w:val="24"/>
          <w:szCs w:val="24"/>
          <w:lang w:eastAsia="hi-IN" w:bidi="hi-IN"/>
        </w:rPr>
        <w:t>Wykonawca zobowiązuje się do dokonywania zmian personalnych na wniosek Zamawiającego, po uprzedniej konsultacji z Zamawiającym.</w:t>
      </w:r>
    </w:p>
    <w:p w14:paraId="7C71733D" w14:textId="77777777" w:rsidR="00D972B8" w:rsidRDefault="00D972B8" w:rsidP="00662F54">
      <w:pPr>
        <w:numPr>
          <w:ilvl w:val="0"/>
          <w:numId w:val="129"/>
        </w:numPr>
        <w:suppressAutoHyphens/>
        <w:jc w:val="both"/>
        <w:rPr>
          <w:rFonts w:eastAsia="SimSun"/>
          <w:kern w:val="1"/>
          <w:sz w:val="24"/>
          <w:szCs w:val="24"/>
          <w:lang w:eastAsia="hi-IN" w:bidi="hi-IN"/>
        </w:rPr>
      </w:pPr>
      <w:r w:rsidRPr="00DD5BD1">
        <w:rPr>
          <w:rFonts w:eastAsia="SimSun"/>
          <w:kern w:val="1"/>
          <w:sz w:val="24"/>
          <w:szCs w:val="24"/>
          <w:lang w:eastAsia="hi-IN" w:bidi="hi-IN"/>
        </w:rPr>
        <w:t xml:space="preserve">Czas dojazdu na interwencję nie może przekroczyć </w:t>
      </w:r>
      <w:r w:rsidRPr="00DD5BD1">
        <w:rPr>
          <w:rFonts w:eastAsia="SimSun"/>
          <w:kern w:val="1"/>
          <w:sz w:val="24"/>
          <w:szCs w:val="24"/>
          <w:highlight w:val="yellow"/>
          <w:lang w:eastAsia="hi-IN" w:bidi="hi-IN"/>
        </w:rPr>
        <w:t>…. minut</w:t>
      </w:r>
      <w:r w:rsidRPr="00DD5BD1">
        <w:rPr>
          <w:rFonts w:eastAsia="SimSun"/>
          <w:kern w:val="1"/>
          <w:sz w:val="24"/>
          <w:szCs w:val="24"/>
          <w:lang w:eastAsia="hi-IN" w:bidi="hi-IN"/>
        </w:rPr>
        <w:t xml:space="preserve"> od uzyskania sygnału o alarmie (zgodnie ze złożoną deklaracją w ofercie).</w:t>
      </w:r>
    </w:p>
    <w:p w14:paraId="275EEBE4" w14:textId="77777777" w:rsidR="00D972B8" w:rsidRPr="00DD5BD1" w:rsidRDefault="00D972B8" w:rsidP="00D972B8">
      <w:pPr>
        <w:ind w:left="720"/>
        <w:jc w:val="both"/>
        <w:rPr>
          <w:rFonts w:eastAsia="SimSun"/>
          <w:kern w:val="1"/>
          <w:sz w:val="24"/>
          <w:szCs w:val="24"/>
          <w:lang w:eastAsia="hi-IN" w:bidi="hi-IN"/>
        </w:rPr>
      </w:pPr>
    </w:p>
    <w:p w14:paraId="7F8C3FB3"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Rozdział III</w:t>
      </w:r>
    </w:p>
    <w:p w14:paraId="4274A6DF"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Zakres obowiązków </w:t>
      </w:r>
      <w:r>
        <w:rPr>
          <w:rFonts w:ascii="Times New Roman" w:eastAsia="Times New Roman" w:hAnsi="Times New Roman"/>
          <w:b/>
          <w:bCs/>
          <w:sz w:val="24"/>
          <w:szCs w:val="24"/>
          <w:lang w:bidi="hi-IN"/>
        </w:rPr>
        <w:t xml:space="preserve">i uprawnień </w:t>
      </w:r>
      <w:r w:rsidRPr="0033500A">
        <w:rPr>
          <w:rFonts w:ascii="Times New Roman" w:eastAsia="Times New Roman" w:hAnsi="Times New Roman"/>
          <w:b/>
          <w:bCs/>
          <w:sz w:val="24"/>
          <w:szCs w:val="24"/>
          <w:lang w:bidi="hi-IN"/>
        </w:rPr>
        <w:t>przy ochronie obiektu</w:t>
      </w:r>
    </w:p>
    <w:p w14:paraId="103281C5" w14:textId="77777777" w:rsidR="00D972B8" w:rsidRPr="00394787" w:rsidRDefault="00D972B8" w:rsidP="00662F54">
      <w:pPr>
        <w:numPr>
          <w:ilvl w:val="0"/>
          <w:numId w:val="130"/>
        </w:numPr>
        <w:suppressAutoHyphens/>
        <w:jc w:val="both"/>
        <w:rPr>
          <w:rFonts w:eastAsia="SimSun"/>
          <w:kern w:val="1"/>
          <w:sz w:val="24"/>
          <w:szCs w:val="24"/>
          <w:lang w:eastAsia="hi-IN" w:bidi="hi-IN"/>
        </w:rPr>
      </w:pPr>
      <w:r w:rsidRPr="00394787">
        <w:rPr>
          <w:rFonts w:eastAsia="SimSun"/>
          <w:kern w:val="1"/>
          <w:sz w:val="24"/>
          <w:szCs w:val="24"/>
          <w:lang w:eastAsia="hi-IN" w:bidi="hi-IN"/>
        </w:rPr>
        <w:t>Do zadań pracowników ochrony należy:</w:t>
      </w:r>
    </w:p>
    <w:p w14:paraId="7CA9245A" w14:textId="1CD61A4F" w:rsidR="00D972B8" w:rsidRPr="00D2008F" w:rsidRDefault="00D972B8" w:rsidP="00662F54">
      <w:pPr>
        <w:pStyle w:val="Akapitzlist"/>
        <w:numPr>
          <w:ilvl w:val="0"/>
          <w:numId w:val="131"/>
        </w:numPr>
        <w:suppressAutoHyphens/>
        <w:jc w:val="both"/>
        <w:rPr>
          <w:rFonts w:eastAsia="SimSun"/>
          <w:kern w:val="1"/>
          <w:sz w:val="24"/>
          <w:szCs w:val="24"/>
          <w:lang w:eastAsia="hi-IN" w:bidi="hi-IN"/>
        </w:rPr>
      </w:pPr>
      <w:r w:rsidRPr="00D2008F">
        <w:rPr>
          <w:rFonts w:eastAsia="SimSun"/>
          <w:kern w:val="1"/>
          <w:sz w:val="24"/>
          <w:szCs w:val="24"/>
          <w:lang w:eastAsia="hi-IN" w:bidi="hi-IN"/>
        </w:rPr>
        <w:t xml:space="preserve">strzeżenie mienia przed kradzieżą i kradzieżą z włamaniem i </w:t>
      </w:r>
      <w:r w:rsidRPr="00D2008F">
        <w:rPr>
          <w:rFonts w:eastAsia="SimSun"/>
          <w:color w:val="000000"/>
          <w:kern w:val="1"/>
          <w:sz w:val="24"/>
          <w:szCs w:val="24"/>
          <w:lang w:eastAsia="hi-IN" w:bidi="hi-IN"/>
        </w:rPr>
        <w:t>napadem</w:t>
      </w:r>
      <w:r w:rsidRPr="00D2008F">
        <w:rPr>
          <w:rFonts w:eastAsia="SimSun"/>
          <w:kern w:val="1"/>
          <w:sz w:val="24"/>
          <w:szCs w:val="24"/>
          <w:lang w:eastAsia="hi-IN" w:bidi="hi-IN"/>
        </w:rPr>
        <w:t xml:space="preserve"> z zewnątrz dozorowanego obiektu jak również na jego terenie w miejscach wyznaczonych,</w:t>
      </w:r>
    </w:p>
    <w:p w14:paraId="7FE47CF7" w14:textId="25AB030C" w:rsidR="00D972B8" w:rsidRPr="00D2008F" w:rsidRDefault="00D972B8" w:rsidP="00662F54">
      <w:pPr>
        <w:pStyle w:val="Akapitzlist"/>
        <w:numPr>
          <w:ilvl w:val="0"/>
          <w:numId w:val="131"/>
        </w:numPr>
        <w:suppressAutoHyphens/>
        <w:jc w:val="both"/>
        <w:rPr>
          <w:rFonts w:eastAsia="SimSun"/>
          <w:kern w:val="1"/>
          <w:sz w:val="24"/>
          <w:szCs w:val="24"/>
          <w:lang w:eastAsia="hi-IN" w:bidi="hi-IN"/>
        </w:rPr>
      </w:pPr>
      <w:r w:rsidRPr="00D2008F">
        <w:rPr>
          <w:rFonts w:eastAsia="SimSun"/>
          <w:kern w:val="1"/>
          <w:sz w:val="24"/>
          <w:szCs w:val="24"/>
          <w:lang w:eastAsia="hi-IN" w:bidi="hi-IN"/>
        </w:rPr>
        <w:t>niezwłoczne powiadomienie Policji o zauważonych na terenie strzeżonego obiektu usiłowaniach kradzieży lub innego rodzaju przestępstwa,</w:t>
      </w:r>
    </w:p>
    <w:p w14:paraId="7B9AFBB3" w14:textId="77777777" w:rsidR="00D972B8" w:rsidRPr="00394787" w:rsidRDefault="00D972B8" w:rsidP="00662F54">
      <w:pPr>
        <w:numPr>
          <w:ilvl w:val="0"/>
          <w:numId w:val="131"/>
        </w:numPr>
        <w:suppressAutoHyphens/>
        <w:jc w:val="both"/>
        <w:rPr>
          <w:rFonts w:eastAsia="SimSun"/>
          <w:kern w:val="1"/>
          <w:sz w:val="24"/>
          <w:szCs w:val="24"/>
          <w:lang w:eastAsia="hi-IN" w:bidi="hi-IN"/>
        </w:rPr>
      </w:pPr>
      <w:r w:rsidRPr="00394787">
        <w:rPr>
          <w:rFonts w:eastAsia="SimSun"/>
          <w:kern w:val="1"/>
          <w:sz w:val="24"/>
          <w:szCs w:val="24"/>
          <w:lang w:eastAsia="hi-IN" w:bidi="hi-IN"/>
        </w:rPr>
        <w:t>dokładna znajomość strzeżonego obiektu a przede wszystkim rozmieszczenia sprzętu gaśniczego, jego zastosowania i sposobu użycia,</w:t>
      </w:r>
    </w:p>
    <w:p w14:paraId="03B6F87E" w14:textId="77777777" w:rsidR="00D972B8" w:rsidRPr="00394787" w:rsidRDefault="00D972B8" w:rsidP="00662F54">
      <w:pPr>
        <w:numPr>
          <w:ilvl w:val="0"/>
          <w:numId w:val="131"/>
        </w:numPr>
        <w:suppressAutoHyphens/>
        <w:jc w:val="both"/>
        <w:rPr>
          <w:rFonts w:eastAsia="SimSun"/>
          <w:kern w:val="1"/>
          <w:sz w:val="24"/>
          <w:szCs w:val="24"/>
          <w:lang w:eastAsia="hi-IN" w:bidi="hi-IN"/>
        </w:rPr>
      </w:pPr>
      <w:r w:rsidRPr="00394787">
        <w:rPr>
          <w:rFonts w:eastAsia="SimSun"/>
          <w:kern w:val="1"/>
          <w:sz w:val="24"/>
          <w:szCs w:val="24"/>
          <w:lang w:eastAsia="hi-IN" w:bidi="hi-IN"/>
        </w:rPr>
        <w:t>posiadanie umiejętności posługiwania się aparatem telefonicznym i znać numery alarmowe straży pożarnej, pogotowia ratunkowego i policji,</w:t>
      </w:r>
    </w:p>
    <w:p w14:paraId="1D67B3FF" w14:textId="77777777" w:rsidR="00D972B8" w:rsidRPr="00394787" w:rsidRDefault="00D972B8" w:rsidP="00662F54">
      <w:pPr>
        <w:numPr>
          <w:ilvl w:val="0"/>
          <w:numId w:val="131"/>
        </w:numPr>
        <w:suppressAutoHyphens/>
        <w:jc w:val="both"/>
        <w:rPr>
          <w:rFonts w:eastAsia="SimSun"/>
          <w:kern w:val="1"/>
          <w:sz w:val="24"/>
          <w:szCs w:val="24"/>
          <w:lang w:eastAsia="hi-IN" w:bidi="hi-IN"/>
        </w:rPr>
      </w:pPr>
      <w:r w:rsidRPr="00394787">
        <w:rPr>
          <w:rFonts w:eastAsia="SimSun"/>
          <w:kern w:val="1"/>
          <w:sz w:val="24"/>
          <w:szCs w:val="24"/>
          <w:lang w:eastAsia="hi-IN" w:bidi="hi-IN"/>
        </w:rPr>
        <w:t>zwracać szczególną uwagę, czy po zakończonej pracy nie pozostawiono gdziekolwiek zarzewia ognia,</w:t>
      </w:r>
    </w:p>
    <w:p w14:paraId="2E70F649" w14:textId="77777777" w:rsidR="00D972B8" w:rsidRPr="00394787" w:rsidRDefault="00D972B8" w:rsidP="00662F54">
      <w:pPr>
        <w:numPr>
          <w:ilvl w:val="0"/>
          <w:numId w:val="131"/>
        </w:numPr>
        <w:suppressAutoHyphens/>
        <w:jc w:val="both"/>
        <w:rPr>
          <w:rFonts w:eastAsia="SimSun"/>
          <w:kern w:val="1"/>
          <w:sz w:val="24"/>
          <w:szCs w:val="24"/>
          <w:lang w:eastAsia="hi-IN" w:bidi="hi-IN"/>
        </w:rPr>
      </w:pPr>
      <w:r w:rsidRPr="00394787">
        <w:rPr>
          <w:rFonts w:eastAsia="SimSun"/>
          <w:kern w:val="1"/>
          <w:sz w:val="24"/>
          <w:szCs w:val="24"/>
          <w:lang w:eastAsia="hi-IN" w:bidi="hi-IN"/>
        </w:rPr>
        <w:t>w przypadku stwierdzenie jakichkolwiek nieprawidłowości grożących powstaniem pożaru niezwłocznie przystąpić do ich likwidacji.</w:t>
      </w:r>
    </w:p>
    <w:p w14:paraId="3EA50E49" w14:textId="1D8E3BA3" w:rsidR="00D972B8" w:rsidRPr="00D2008F" w:rsidRDefault="00D972B8" w:rsidP="00662F54">
      <w:pPr>
        <w:pStyle w:val="Akapitzlist"/>
        <w:numPr>
          <w:ilvl w:val="0"/>
          <w:numId w:val="130"/>
        </w:numPr>
        <w:suppressAutoHyphens/>
        <w:jc w:val="both"/>
        <w:rPr>
          <w:rFonts w:eastAsia="SimSun"/>
          <w:kern w:val="1"/>
          <w:sz w:val="24"/>
          <w:szCs w:val="24"/>
          <w:lang w:eastAsia="hi-IN" w:bidi="hi-IN"/>
        </w:rPr>
      </w:pPr>
      <w:r w:rsidRPr="00D2008F">
        <w:rPr>
          <w:rFonts w:eastAsia="SimSun"/>
          <w:kern w:val="1"/>
          <w:sz w:val="24"/>
          <w:szCs w:val="24"/>
          <w:lang w:eastAsia="hi-IN" w:bidi="hi-IN"/>
        </w:rPr>
        <w:t>Pracownicy ochrony w czasie wykonywania zadań służbowych są uprawnieni do:</w:t>
      </w:r>
    </w:p>
    <w:p w14:paraId="5D21D019" w14:textId="4D7FF055" w:rsidR="00D972B8" w:rsidRPr="00D2008F" w:rsidRDefault="00D972B8" w:rsidP="00662F54">
      <w:pPr>
        <w:pStyle w:val="Akapitzlist"/>
        <w:numPr>
          <w:ilvl w:val="0"/>
          <w:numId w:val="132"/>
        </w:numPr>
        <w:suppressAutoHyphens/>
        <w:jc w:val="both"/>
        <w:rPr>
          <w:rFonts w:eastAsia="SimSun"/>
          <w:kern w:val="1"/>
          <w:sz w:val="24"/>
          <w:szCs w:val="24"/>
          <w:lang w:eastAsia="hi-IN" w:bidi="hi-IN"/>
        </w:rPr>
      </w:pPr>
      <w:r w:rsidRPr="00D2008F">
        <w:rPr>
          <w:rFonts w:eastAsia="SimSun"/>
          <w:kern w:val="1"/>
          <w:sz w:val="24"/>
          <w:szCs w:val="24"/>
          <w:lang w:eastAsia="hi-IN" w:bidi="hi-IN"/>
        </w:rPr>
        <w:t>legitymowania oraz wydalania z terenu obiektu osób podejrzanych względnie naruszających przepisy porządkowe, przeciwpożarowe itp.</w:t>
      </w:r>
    </w:p>
    <w:p w14:paraId="75393728" w14:textId="52822CF7" w:rsidR="00D972B8" w:rsidRPr="00D2008F" w:rsidRDefault="00D972B8" w:rsidP="00662F54">
      <w:pPr>
        <w:pStyle w:val="Akapitzlist"/>
        <w:numPr>
          <w:ilvl w:val="0"/>
          <w:numId w:val="132"/>
        </w:numPr>
        <w:suppressAutoHyphens/>
        <w:jc w:val="both"/>
        <w:rPr>
          <w:rFonts w:eastAsia="SimSun"/>
          <w:kern w:val="1"/>
          <w:sz w:val="24"/>
          <w:szCs w:val="24"/>
          <w:lang w:eastAsia="hi-IN" w:bidi="hi-IN"/>
        </w:rPr>
      </w:pPr>
      <w:r w:rsidRPr="00D2008F">
        <w:rPr>
          <w:rFonts w:eastAsia="SimSun"/>
          <w:kern w:val="1"/>
          <w:sz w:val="24"/>
          <w:szCs w:val="24"/>
          <w:lang w:eastAsia="hi-IN" w:bidi="hi-IN"/>
        </w:rPr>
        <w:t>zatrzymywania podejrzanych osób do dyspozycji policji, które dokonywały lub usiłowały dokonać kradzieży względnie innego przestępstwa na terenie strzeżonego obiektu.</w:t>
      </w:r>
    </w:p>
    <w:p w14:paraId="2F05DED6" w14:textId="688F9208" w:rsidR="00D972B8" w:rsidRPr="00D2008F" w:rsidRDefault="00D972B8" w:rsidP="00662F54">
      <w:pPr>
        <w:pStyle w:val="Akapitzlist"/>
        <w:numPr>
          <w:ilvl w:val="0"/>
          <w:numId w:val="130"/>
        </w:numPr>
        <w:suppressAutoHyphens/>
        <w:jc w:val="both"/>
        <w:rPr>
          <w:rFonts w:eastAsia="SimSun"/>
          <w:kern w:val="1"/>
          <w:sz w:val="24"/>
          <w:szCs w:val="24"/>
          <w:lang w:eastAsia="hi-IN" w:bidi="hi-IN"/>
        </w:rPr>
      </w:pPr>
      <w:r w:rsidRPr="00D2008F">
        <w:rPr>
          <w:rFonts w:eastAsia="SimSun"/>
          <w:kern w:val="1"/>
          <w:sz w:val="24"/>
          <w:szCs w:val="24"/>
          <w:lang w:eastAsia="hi-IN" w:bidi="hi-IN"/>
        </w:rPr>
        <w:t>Pracownicy ochrony powinni znać i sumiennie wykonywać swoje obowiązki wynikające z niniejszego opisu zamówienia.</w:t>
      </w:r>
    </w:p>
    <w:p w14:paraId="0F428166" w14:textId="77777777" w:rsidR="00D972B8" w:rsidRPr="00394787" w:rsidRDefault="00D972B8" w:rsidP="00662F54">
      <w:pPr>
        <w:numPr>
          <w:ilvl w:val="0"/>
          <w:numId w:val="130"/>
        </w:numPr>
        <w:suppressAutoHyphens/>
        <w:jc w:val="both"/>
        <w:rPr>
          <w:rFonts w:eastAsia="SimSun"/>
          <w:kern w:val="1"/>
          <w:sz w:val="24"/>
          <w:szCs w:val="24"/>
          <w:lang w:eastAsia="hi-IN" w:bidi="hi-IN"/>
        </w:rPr>
      </w:pPr>
      <w:r>
        <w:rPr>
          <w:rFonts w:eastAsia="SimSun"/>
          <w:kern w:val="1"/>
          <w:sz w:val="24"/>
          <w:szCs w:val="24"/>
          <w:lang w:eastAsia="hi-IN" w:bidi="hi-IN"/>
        </w:rPr>
        <w:t xml:space="preserve">Pracownicy ochrony powinni </w:t>
      </w:r>
      <w:r w:rsidRPr="00394787">
        <w:rPr>
          <w:rFonts w:eastAsia="SimSun"/>
          <w:kern w:val="1"/>
          <w:sz w:val="24"/>
          <w:szCs w:val="24"/>
          <w:lang w:eastAsia="hi-IN" w:bidi="hi-IN"/>
        </w:rPr>
        <w:t>dbać o swój wygląd zewnętrzny oraz posiadać odpowiednie umundurowanie.</w:t>
      </w:r>
    </w:p>
    <w:p w14:paraId="056AEEBD" w14:textId="77777777" w:rsidR="00D972B8" w:rsidRPr="00394787" w:rsidRDefault="00D972B8" w:rsidP="00662F54">
      <w:pPr>
        <w:numPr>
          <w:ilvl w:val="0"/>
          <w:numId w:val="130"/>
        </w:numPr>
        <w:suppressAutoHyphens/>
        <w:jc w:val="both"/>
        <w:rPr>
          <w:rFonts w:eastAsia="SimSun"/>
          <w:kern w:val="1"/>
          <w:sz w:val="24"/>
          <w:szCs w:val="24"/>
          <w:lang w:eastAsia="hi-IN" w:bidi="hi-IN"/>
        </w:rPr>
      </w:pPr>
      <w:r w:rsidRPr="00394787">
        <w:rPr>
          <w:rFonts w:eastAsia="SimSun"/>
          <w:kern w:val="1"/>
          <w:sz w:val="24"/>
          <w:szCs w:val="24"/>
          <w:lang w:eastAsia="hi-IN" w:bidi="hi-IN"/>
        </w:rPr>
        <w:t>Pracownik ochrony jest odpowiedzialny za całość powierzonych mu pod dozór obiektów w związku, z czym nie może pełnić służby wyłącznie w jednym miejscu, lecz winien obchodzić systematycznie cały dozorowany obiekt, by nie dopuścić do powstania szkody, kradzieży, włamania.</w:t>
      </w:r>
    </w:p>
    <w:p w14:paraId="7255837A" w14:textId="77777777" w:rsidR="00D972B8" w:rsidRDefault="00D972B8" w:rsidP="00662F54">
      <w:pPr>
        <w:numPr>
          <w:ilvl w:val="0"/>
          <w:numId w:val="130"/>
        </w:numPr>
        <w:suppressAutoHyphens/>
        <w:jc w:val="both"/>
        <w:rPr>
          <w:rFonts w:eastAsia="SimSun"/>
          <w:kern w:val="1"/>
          <w:sz w:val="24"/>
          <w:szCs w:val="24"/>
          <w:lang w:eastAsia="hi-IN" w:bidi="hi-IN"/>
        </w:rPr>
      </w:pPr>
      <w:r w:rsidRPr="00394787">
        <w:rPr>
          <w:rFonts w:eastAsia="SimSun"/>
          <w:kern w:val="1"/>
          <w:sz w:val="24"/>
          <w:szCs w:val="24"/>
          <w:lang w:eastAsia="hi-IN" w:bidi="hi-IN"/>
        </w:rPr>
        <w:t xml:space="preserve">Pracownika ochrony obowiązuje ścisła współpraca z policją i służbą p. </w:t>
      </w:r>
      <w:proofErr w:type="spellStart"/>
      <w:r w:rsidRPr="00394787">
        <w:rPr>
          <w:rFonts w:eastAsia="SimSun"/>
          <w:kern w:val="1"/>
          <w:sz w:val="24"/>
          <w:szCs w:val="24"/>
          <w:lang w:eastAsia="hi-IN" w:bidi="hi-IN"/>
        </w:rPr>
        <w:t>poż</w:t>
      </w:r>
      <w:proofErr w:type="spellEnd"/>
      <w:r w:rsidRPr="00394787">
        <w:rPr>
          <w:rFonts w:eastAsia="SimSun"/>
          <w:kern w:val="1"/>
          <w:sz w:val="24"/>
          <w:szCs w:val="24"/>
          <w:lang w:eastAsia="hi-IN" w:bidi="hi-IN"/>
        </w:rPr>
        <w:t>. w zakresie bezpieczeństwa i ochrony przeciw pożarowej.</w:t>
      </w:r>
    </w:p>
    <w:p w14:paraId="55A1CFB6" w14:textId="77777777" w:rsidR="00D972B8" w:rsidRPr="00FD377C" w:rsidRDefault="00D972B8" w:rsidP="00662F54">
      <w:pPr>
        <w:pStyle w:val="Akapitzlist"/>
        <w:numPr>
          <w:ilvl w:val="0"/>
          <w:numId w:val="130"/>
        </w:numPr>
        <w:tabs>
          <w:tab w:val="left" w:pos="284"/>
        </w:tabs>
        <w:jc w:val="both"/>
        <w:rPr>
          <w:sz w:val="24"/>
          <w:szCs w:val="24"/>
        </w:rPr>
      </w:pPr>
      <w:r w:rsidRPr="00FD377C">
        <w:rPr>
          <w:sz w:val="24"/>
          <w:szCs w:val="24"/>
        </w:rPr>
        <w:t>Pracownika ochrony obowiązuje znajomość strzeżonego obiektu w zakresie:</w:t>
      </w:r>
    </w:p>
    <w:p w14:paraId="3BAA64A4" w14:textId="77777777" w:rsidR="00D972B8" w:rsidRPr="00FD377C" w:rsidRDefault="00D972B8" w:rsidP="00D972B8">
      <w:pPr>
        <w:pStyle w:val="Akapitzlist"/>
        <w:tabs>
          <w:tab w:val="left" w:pos="284"/>
        </w:tabs>
        <w:ind w:left="851"/>
        <w:jc w:val="both"/>
        <w:rPr>
          <w:sz w:val="24"/>
          <w:szCs w:val="24"/>
        </w:rPr>
      </w:pPr>
      <w:r w:rsidRPr="00FD377C">
        <w:rPr>
          <w:sz w:val="24"/>
          <w:szCs w:val="24"/>
        </w:rPr>
        <w:t xml:space="preserve">- systemu </w:t>
      </w:r>
      <w:r>
        <w:rPr>
          <w:sz w:val="24"/>
          <w:szCs w:val="24"/>
        </w:rPr>
        <w:t>monitoringu,</w:t>
      </w:r>
    </w:p>
    <w:p w14:paraId="12E3B428" w14:textId="77777777" w:rsidR="00D972B8" w:rsidRPr="00FD377C" w:rsidRDefault="00D972B8" w:rsidP="00D972B8">
      <w:pPr>
        <w:pStyle w:val="Akapitzlist"/>
        <w:tabs>
          <w:tab w:val="left" w:pos="284"/>
        </w:tabs>
        <w:ind w:left="851"/>
        <w:jc w:val="both"/>
        <w:rPr>
          <w:sz w:val="24"/>
          <w:szCs w:val="24"/>
        </w:rPr>
      </w:pPr>
      <w:r w:rsidRPr="00FD377C">
        <w:rPr>
          <w:sz w:val="24"/>
          <w:szCs w:val="24"/>
        </w:rPr>
        <w:t xml:space="preserve">- systemu </w:t>
      </w:r>
      <w:r>
        <w:rPr>
          <w:sz w:val="24"/>
          <w:szCs w:val="24"/>
        </w:rPr>
        <w:t xml:space="preserve">ochrony </w:t>
      </w:r>
      <w:r w:rsidRPr="00FD377C">
        <w:rPr>
          <w:sz w:val="24"/>
          <w:szCs w:val="24"/>
        </w:rPr>
        <w:t>p.poż,</w:t>
      </w:r>
    </w:p>
    <w:p w14:paraId="44832E6F" w14:textId="77777777" w:rsidR="00D972B8" w:rsidRPr="00FD377C" w:rsidRDefault="00D972B8" w:rsidP="00D972B8">
      <w:pPr>
        <w:pStyle w:val="Akapitzlist"/>
        <w:tabs>
          <w:tab w:val="left" w:pos="284"/>
        </w:tabs>
        <w:ind w:left="851"/>
        <w:jc w:val="both"/>
        <w:rPr>
          <w:sz w:val="24"/>
          <w:szCs w:val="24"/>
        </w:rPr>
      </w:pPr>
      <w:r w:rsidRPr="00FD377C">
        <w:rPr>
          <w:sz w:val="24"/>
          <w:szCs w:val="24"/>
        </w:rPr>
        <w:t>- rozmieszczenia sprzętu gaśniczego i umiejętność jego zastosowania,</w:t>
      </w:r>
    </w:p>
    <w:p w14:paraId="7799323C" w14:textId="77777777" w:rsidR="00D972B8" w:rsidRPr="00FD377C" w:rsidRDefault="00D972B8" w:rsidP="00D972B8">
      <w:pPr>
        <w:pStyle w:val="Akapitzlist"/>
        <w:tabs>
          <w:tab w:val="left" w:pos="284"/>
        </w:tabs>
        <w:ind w:left="851"/>
        <w:jc w:val="both"/>
        <w:rPr>
          <w:sz w:val="24"/>
          <w:szCs w:val="24"/>
        </w:rPr>
      </w:pPr>
      <w:r w:rsidRPr="00FD377C">
        <w:rPr>
          <w:sz w:val="24"/>
          <w:szCs w:val="24"/>
        </w:rPr>
        <w:t>- kontroli dostępu,</w:t>
      </w:r>
    </w:p>
    <w:p w14:paraId="4B2926CD" w14:textId="77777777" w:rsidR="00D972B8" w:rsidRDefault="00D972B8" w:rsidP="00D972B8">
      <w:pPr>
        <w:pStyle w:val="Akapitzlist"/>
        <w:tabs>
          <w:tab w:val="left" w:pos="284"/>
        </w:tabs>
        <w:ind w:left="851"/>
        <w:jc w:val="both"/>
        <w:rPr>
          <w:sz w:val="24"/>
          <w:szCs w:val="24"/>
        </w:rPr>
      </w:pPr>
      <w:r w:rsidRPr="00FD377C">
        <w:rPr>
          <w:sz w:val="24"/>
          <w:szCs w:val="24"/>
        </w:rPr>
        <w:t>- głównych wyłączników prądu, zaworów gazowych i wodnych.</w:t>
      </w:r>
    </w:p>
    <w:p w14:paraId="04C25BD2" w14:textId="77777777" w:rsidR="00D972B8" w:rsidRPr="00FD377C" w:rsidRDefault="00D972B8" w:rsidP="00D972B8">
      <w:pPr>
        <w:pStyle w:val="Akapitzlist"/>
        <w:tabs>
          <w:tab w:val="left" w:pos="284"/>
        </w:tabs>
        <w:ind w:left="851"/>
        <w:jc w:val="both"/>
        <w:rPr>
          <w:sz w:val="24"/>
          <w:szCs w:val="24"/>
        </w:rPr>
      </w:pPr>
    </w:p>
    <w:p w14:paraId="2F49367F"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Rozdział I</w:t>
      </w:r>
      <w:r>
        <w:rPr>
          <w:rFonts w:ascii="Times New Roman" w:eastAsia="Times New Roman" w:hAnsi="Times New Roman"/>
          <w:b/>
          <w:bCs/>
          <w:sz w:val="24"/>
          <w:szCs w:val="24"/>
          <w:lang w:bidi="hi-IN"/>
        </w:rPr>
        <w:t>V</w:t>
      </w:r>
    </w:p>
    <w:p w14:paraId="26BC6A40"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Nadzór i kontrola pracowników ochrony</w:t>
      </w:r>
    </w:p>
    <w:p w14:paraId="2544D100" w14:textId="77777777" w:rsidR="00D972B8" w:rsidRPr="00394787" w:rsidRDefault="00D972B8" w:rsidP="00662F54">
      <w:pPr>
        <w:numPr>
          <w:ilvl w:val="0"/>
          <w:numId w:val="133"/>
        </w:numPr>
        <w:suppressAutoHyphens/>
        <w:jc w:val="both"/>
        <w:rPr>
          <w:rFonts w:eastAsia="SimSun"/>
          <w:kern w:val="1"/>
          <w:sz w:val="24"/>
          <w:szCs w:val="24"/>
          <w:lang w:eastAsia="hi-IN" w:bidi="hi-IN"/>
        </w:rPr>
      </w:pPr>
      <w:r w:rsidRPr="00394787">
        <w:rPr>
          <w:rFonts w:eastAsia="SimSun"/>
          <w:kern w:val="1"/>
          <w:sz w:val="24"/>
          <w:szCs w:val="24"/>
          <w:lang w:eastAsia="hi-IN" w:bidi="hi-IN"/>
        </w:rPr>
        <w:t>Do przeprowadzania kontroli pracowników ochrony i dozoru upoważnieni są:</w:t>
      </w:r>
    </w:p>
    <w:p w14:paraId="5C12A5DF" w14:textId="77777777" w:rsidR="00D972B8" w:rsidRPr="00394787" w:rsidRDefault="00D972B8" w:rsidP="00D972B8">
      <w:pPr>
        <w:ind w:left="720"/>
        <w:jc w:val="both"/>
        <w:rPr>
          <w:rFonts w:eastAsia="SimSun"/>
          <w:kern w:val="1"/>
          <w:sz w:val="24"/>
          <w:szCs w:val="24"/>
          <w:lang w:eastAsia="hi-IN" w:bidi="hi-IN"/>
        </w:rPr>
      </w:pPr>
      <w:r>
        <w:rPr>
          <w:rFonts w:eastAsia="SimSun"/>
          <w:kern w:val="1"/>
          <w:sz w:val="24"/>
          <w:szCs w:val="24"/>
          <w:lang w:eastAsia="hi-IN" w:bidi="hi-IN"/>
        </w:rPr>
        <w:t>………….</w:t>
      </w:r>
    </w:p>
    <w:p w14:paraId="527230AE" w14:textId="77777777" w:rsidR="00D972B8" w:rsidRDefault="00D972B8" w:rsidP="00662F54">
      <w:pPr>
        <w:numPr>
          <w:ilvl w:val="0"/>
          <w:numId w:val="133"/>
        </w:numPr>
        <w:suppressAutoHyphens/>
        <w:jc w:val="both"/>
        <w:rPr>
          <w:rFonts w:eastAsia="SimSun"/>
          <w:kern w:val="1"/>
          <w:sz w:val="24"/>
          <w:szCs w:val="24"/>
          <w:lang w:eastAsia="hi-IN" w:bidi="hi-IN"/>
        </w:rPr>
      </w:pPr>
      <w:r w:rsidRPr="00394787">
        <w:rPr>
          <w:rFonts w:eastAsia="SimSun"/>
          <w:kern w:val="1"/>
          <w:sz w:val="24"/>
          <w:szCs w:val="24"/>
          <w:lang w:eastAsia="hi-IN" w:bidi="hi-IN"/>
        </w:rPr>
        <w:t>Uwagi z przeprowadzonych kontroli powinny być odnotowane w książce kontroli pracowników ochrony, znajdującej się w portierni.</w:t>
      </w:r>
    </w:p>
    <w:p w14:paraId="01C266CB" w14:textId="77777777" w:rsidR="00D972B8" w:rsidRPr="00394787" w:rsidRDefault="00D972B8" w:rsidP="00662F54">
      <w:pPr>
        <w:numPr>
          <w:ilvl w:val="0"/>
          <w:numId w:val="133"/>
        </w:numPr>
        <w:suppressAutoHyphens/>
        <w:jc w:val="both"/>
        <w:rPr>
          <w:rFonts w:eastAsia="MS Mincho"/>
          <w:color w:val="000000"/>
          <w:kern w:val="1"/>
          <w:sz w:val="24"/>
          <w:szCs w:val="24"/>
        </w:rPr>
      </w:pPr>
      <w:r w:rsidRPr="00394787">
        <w:rPr>
          <w:rFonts w:eastAsia="MS Mincho"/>
          <w:color w:val="000000"/>
          <w:kern w:val="1"/>
          <w:sz w:val="24"/>
          <w:szCs w:val="24"/>
        </w:rPr>
        <w:t>Wykonawca do 28 dnia każdego miesiąca kalendarzowego przedstawi Zamawiającemu do zatwierdzenia grafik na następny miesiąc pełnienia usług przez pracowników Wykonawcy.</w:t>
      </w:r>
    </w:p>
    <w:p w14:paraId="5A5DBB60" w14:textId="77777777" w:rsidR="00D2008F" w:rsidRDefault="00D2008F" w:rsidP="00D972B8">
      <w:pPr>
        <w:pStyle w:val="Normalnya"/>
        <w:numPr>
          <w:ilvl w:val="0"/>
          <w:numId w:val="0"/>
        </w:numPr>
        <w:jc w:val="center"/>
        <w:rPr>
          <w:rFonts w:ascii="Times New Roman" w:eastAsia="Times New Roman" w:hAnsi="Times New Roman"/>
          <w:b/>
          <w:bCs/>
          <w:sz w:val="24"/>
          <w:szCs w:val="24"/>
          <w:lang w:bidi="hi-IN"/>
        </w:rPr>
      </w:pPr>
    </w:p>
    <w:p w14:paraId="7C6D8693" w14:textId="77777777" w:rsidR="004723A4" w:rsidRDefault="004723A4" w:rsidP="00D972B8">
      <w:pPr>
        <w:pStyle w:val="Normalnya"/>
        <w:numPr>
          <w:ilvl w:val="0"/>
          <w:numId w:val="0"/>
        </w:numPr>
        <w:jc w:val="center"/>
        <w:rPr>
          <w:rFonts w:ascii="Times New Roman" w:eastAsia="Times New Roman" w:hAnsi="Times New Roman"/>
          <w:b/>
          <w:bCs/>
          <w:sz w:val="24"/>
          <w:szCs w:val="24"/>
          <w:lang w:bidi="hi-IN"/>
        </w:rPr>
      </w:pPr>
    </w:p>
    <w:p w14:paraId="19EE3C96"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Rozdział </w:t>
      </w:r>
      <w:r>
        <w:rPr>
          <w:rFonts w:ascii="Times New Roman" w:eastAsia="Times New Roman" w:hAnsi="Times New Roman"/>
          <w:b/>
          <w:bCs/>
          <w:sz w:val="24"/>
          <w:szCs w:val="24"/>
          <w:lang w:bidi="hi-IN"/>
        </w:rPr>
        <w:t>V</w:t>
      </w:r>
    </w:p>
    <w:p w14:paraId="6396FADE" w14:textId="77777777" w:rsidR="00D972B8" w:rsidRDefault="00D972B8" w:rsidP="00D972B8">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Dokumentacja dotycząca usługi ochrony</w:t>
      </w:r>
    </w:p>
    <w:p w14:paraId="32230638" w14:textId="77777777" w:rsidR="00D972B8" w:rsidRPr="00F7370D" w:rsidRDefault="00D972B8" w:rsidP="00662F54">
      <w:pPr>
        <w:pStyle w:val="Normalnya"/>
        <w:numPr>
          <w:ilvl w:val="0"/>
          <w:numId w:val="134"/>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Wykonawca zapewnia i prowadzi dokumentację pracowników ochrony i dozoru.</w:t>
      </w:r>
    </w:p>
    <w:p w14:paraId="04B25795" w14:textId="77777777" w:rsidR="00D972B8" w:rsidRPr="00F7370D" w:rsidRDefault="00D972B8" w:rsidP="00662F54">
      <w:pPr>
        <w:pStyle w:val="Normalnya"/>
        <w:numPr>
          <w:ilvl w:val="0"/>
          <w:numId w:val="134"/>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 xml:space="preserve">Dokumentacja obejmuje: </w:t>
      </w:r>
    </w:p>
    <w:p w14:paraId="48D69C4F" w14:textId="2366E15F" w:rsidR="00D972B8" w:rsidRPr="00F7370D" w:rsidRDefault="00D972B8" w:rsidP="00662F54">
      <w:pPr>
        <w:pStyle w:val="Bezodstpw"/>
        <w:numPr>
          <w:ilvl w:val="0"/>
          <w:numId w:val="135"/>
        </w:numPr>
        <w:suppressAutoHyphens/>
        <w:jc w:val="both"/>
        <w:rPr>
          <w:sz w:val="24"/>
          <w:szCs w:val="24"/>
          <w:lang w:eastAsia="hi-IN" w:bidi="hi-IN"/>
        </w:rPr>
      </w:pPr>
      <w:r w:rsidRPr="00F7370D">
        <w:rPr>
          <w:sz w:val="24"/>
          <w:szCs w:val="24"/>
          <w:lang w:eastAsia="hi-IN" w:bidi="hi-IN"/>
        </w:rPr>
        <w:t xml:space="preserve">zakres obowiązków dla pracowników ochrony, </w:t>
      </w:r>
    </w:p>
    <w:p w14:paraId="6C3770D7" w14:textId="7CD844E4" w:rsidR="00D972B8" w:rsidRPr="00F7370D" w:rsidRDefault="00D972B8" w:rsidP="00662F54">
      <w:pPr>
        <w:pStyle w:val="Bezodstpw"/>
        <w:numPr>
          <w:ilvl w:val="0"/>
          <w:numId w:val="135"/>
        </w:numPr>
        <w:suppressAutoHyphens/>
        <w:jc w:val="both"/>
        <w:rPr>
          <w:sz w:val="24"/>
          <w:szCs w:val="24"/>
          <w:lang w:eastAsia="hi-IN" w:bidi="hi-IN"/>
        </w:rPr>
      </w:pPr>
      <w:r w:rsidRPr="00F7370D">
        <w:rPr>
          <w:sz w:val="24"/>
          <w:szCs w:val="24"/>
          <w:lang w:eastAsia="hi-IN" w:bidi="hi-IN"/>
        </w:rPr>
        <w:t>książkę przebiegu służby,</w:t>
      </w:r>
    </w:p>
    <w:p w14:paraId="25F0E8C2" w14:textId="77777777" w:rsidR="00D972B8" w:rsidRPr="00F7370D" w:rsidRDefault="00D972B8" w:rsidP="00662F54">
      <w:pPr>
        <w:pStyle w:val="Bezodstpw"/>
        <w:numPr>
          <w:ilvl w:val="0"/>
          <w:numId w:val="135"/>
        </w:numPr>
        <w:suppressAutoHyphens/>
        <w:jc w:val="both"/>
        <w:rPr>
          <w:sz w:val="24"/>
          <w:szCs w:val="24"/>
          <w:lang w:eastAsia="hi-IN" w:bidi="hi-IN"/>
        </w:rPr>
      </w:pPr>
      <w:r w:rsidRPr="00F7370D">
        <w:rPr>
          <w:sz w:val="24"/>
          <w:szCs w:val="24"/>
          <w:lang w:eastAsia="hi-IN" w:bidi="hi-IN"/>
        </w:rPr>
        <w:t>plan ochrony obiektu,</w:t>
      </w:r>
    </w:p>
    <w:p w14:paraId="788CC83F" w14:textId="77777777" w:rsidR="00D972B8" w:rsidRPr="004723A4" w:rsidRDefault="00D972B8" w:rsidP="00662F54">
      <w:pPr>
        <w:pStyle w:val="Bezodstpw"/>
        <w:numPr>
          <w:ilvl w:val="0"/>
          <w:numId w:val="135"/>
        </w:numPr>
        <w:suppressAutoHyphens/>
        <w:jc w:val="both"/>
        <w:rPr>
          <w:lang w:eastAsia="hi-IN" w:bidi="hi-IN"/>
        </w:rPr>
      </w:pPr>
      <w:r w:rsidRPr="004723A4">
        <w:rPr>
          <w:sz w:val="24"/>
          <w:szCs w:val="24"/>
          <w:lang w:eastAsia="hi-IN" w:bidi="hi-IN"/>
        </w:rPr>
        <w:t>ewidencja wejść i wyjść (dla pracowników przebywających na terenie poza godzinami służbowymi).</w:t>
      </w:r>
    </w:p>
    <w:p w14:paraId="4BEB1CAF" w14:textId="77777777" w:rsidR="00D972B8" w:rsidRPr="00394787" w:rsidRDefault="00D972B8" w:rsidP="00D972B8">
      <w:pPr>
        <w:pStyle w:val="Bezodstpw"/>
        <w:ind w:left="1068"/>
        <w:jc w:val="both"/>
        <w:rPr>
          <w:lang w:eastAsia="hi-IN" w:bidi="hi-IN"/>
        </w:rPr>
      </w:pPr>
    </w:p>
    <w:p w14:paraId="15B852E6"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Rozdział </w:t>
      </w:r>
      <w:r>
        <w:rPr>
          <w:rFonts w:ascii="Times New Roman" w:eastAsia="Times New Roman" w:hAnsi="Times New Roman"/>
          <w:b/>
          <w:bCs/>
          <w:sz w:val="24"/>
          <w:szCs w:val="24"/>
          <w:lang w:bidi="hi-IN"/>
        </w:rPr>
        <w:t>VI</w:t>
      </w:r>
    </w:p>
    <w:p w14:paraId="5B50F58E" w14:textId="77777777" w:rsidR="00D972B8" w:rsidRPr="0033500A" w:rsidRDefault="00D972B8" w:rsidP="00D972B8">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Wyposażenie pomieszczenia dla pracowników ochrony</w:t>
      </w:r>
    </w:p>
    <w:p w14:paraId="4BE924AC" w14:textId="77777777" w:rsidR="00D972B8" w:rsidRPr="00F7370D" w:rsidRDefault="00D972B8" w:rsidP="00662F54">
      <w:pPr>
        <w:pStyle w:val="Normalnya"/>
        <w:numPr>
          <w:ilvl w:val="0"/>
          <w:numId w:val="136"/>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Zamawiający zapewnia pomieszczenie dla pracowników ochrony</w:t>
      </w:r>
    </w:p>
    <w:p w14:paraId="4A30BD64" w14:textId="77777777" w:rsidR="00D972B8" w:rsidRPr="00F7370D" w:rsidRDefault="00D972B8" w:rsidP="00662F54">
      <w:pPr>
        <w:pStyle w:val="Normalnya"/>
        <w:numPr>
          <w:ilvl w:val="0"/>
          <w:numId w:val="136"/>
        </w:numPr>
        <w:rPr>
          <w:rFonts w:ascii="Times New Roman" w:eastAsia="Times New Roman" w:hAnsi="Times New Roman"/>
          <w:sz w:val="24"/>
          <w:szCs w:val="24"/>
          <w:lang w:bidi="hi-IN"/>
        </w:rPr>
      </w:pPr>
      <w:r w:rsidRPr="00F7370D">
        <w:rPr>
          <w:rFonts w:ascii="Times New Roman" w:eastAsia="Times New Roman" w:hAnsi="Times New Roman"/>
          <w:sz w:val="24"/>
          <w:szCs w:val="24"/>
          <w:lang w:bidi="hi-IN"/>
        </w:rPr>
        <w:t xml:space="preserve">Pomieszczenie, w którym pracownik ochrony pełni służbę powinno jest wyposażone w: </w:t>
      </w:r>
    </w:p>
    <w:p w14:paraId="4ADE762D" w14:textId="3E915B3D" w:rsidR="00D972B8" w:rsidRPr="00F7370D" w:rsidRDefault="00D972B8" w:rsidP="00662F54">
      <w:pPr>
        <w:pStyle w:val="Bezodstpw"/>
        <w:numPr>
          <w:ilvl w:val="0"/>
          <w:numId w:val="137"/>
        </w:numPr>
        <w:suppressAutoHyphens/>
        <w:rPr>
          <w:sz w:val="24"/>
          <w:szCs w:val="24"/>
          <w:lang w:eastAsia="hi-IN" w:bidi="hi-IN"/>
        </w:rPr>
      </w:pPr>
      <w:r w:rsidRPr="00F7370D">
        <w:rPr>
          <w:sz w:val="24"/>
          <w:szCs w:val="24"/>
          <w:lang w:eastAsia="hi-IN" w:bidi="hi-IN"/>
        </w:rPr>
        <w:t>telefon czynny całą dobę,</w:t>
      </w:r>
    </w:p>
    <w:p w14:paraId="536875D0" w14:textId="40B24D87" w:rsidR="00D972B8" w:rsidRPr="00F7370D" w:rsidRDefault="00D972B8" w:rsidP="00662F54">
      <w:pPr>
        <w:pStyle w:val="Bezodstpw"/>
        <w:numPr>
          <w:ilvl w:val="0"/>
          <w:numId w:val="137"/>
        </w:numPr>
        <w:suppressAutoHyphens/>
        <w:rPr>
          <w:sz w:val="24"/>
          <w:szCs w:val="24"/>
          <w:lang w:eastAsia="hi-IN" w:bidi="hi-IN"/>
        </w:rPr>
      </w:pPr>
      <w:r w:rsidRPr="00F7370D">
        <w:rPr>
          <w:sz w:val="24"/>
          <w:szCs w:val="24"/>
          <w:lang w:eastAsia="hi-IN" w:bidi="hi-IN"/>
        </w:rPr>
        <w:t>sprzęt p. pożarowy,</w:t>
      </w:r>
    </w:p>
    <w:p w14:paraId="697C81C1" w14:textId="77777777" w:rsidR="00D972B8" w:rsidRPr="00F7370D" w:rsidRDefault="00D972B8" w:rsidP="00662F54">
      <w:pPr>
        <w:pStyle w:val="Bezodstpw"/>
        <w:numPr>
          <w:ilvl w:val="0"/>
          <w:numId w:val="137"/>
        </w:numPr>
        <w:suppressAutoHyphens/>
        <w:rPr>
          <w:sz w:val="24"/>
          <w:szCs w:val="24"/>
          <w:lang w:eastAsia="hi-IN" w:bidi="hi-IN"/>
        </w:rPr>
      </w:pPr>
      <w:r w:rsidRPr="00F7370D">
        <w:rPr>
          <w:sz w:val="24"/>
          <w:szCs w:val="24"/>
          <w:lang w:eastAsia="hi-IN" w:bidi="hi-IN"/>
        </w:rPr>
        <w:t>gablotkę do przechowywania kluczy od pomieszczeń strzeżonego obiektu,</w:t>
      </w:r>
    </w:p>
    <w:p w14:paraId="688AB71B" w14:textId="77777777" w:rsidR="00D972B8" w:rsidRPr="00F7370D" w:rsidRDefault="00D972B8" w:rsidP="00662F54">
      <w:pPr>
        <w:pStyle w:val="Bezodstpw"/>
        <w:numPr>
          <w:ilvl w:val="0"/>
          <w:numId w:val="137"/>
        </w:numPr>
        <w:suppressAutoHyphens/>
        <w:rPr>
          <w:sz w:val="24"/>
          <w:szCs w:val="24"/>
          <w:lang w:eastAsia="hi-IN" w:bidi="hi-IN"/>
        </w:rPr>
      </w:pPr>
      <w:r w:rsidRPr="00F7370D">
        <w:rPr>
          <w:sz w:val="24"/>
          <w:szCs w:val="24"/>
          <w:lang w:eastAsia="hi-IN" w:bidi="hi-IN"/>
        </w:rPr>
        <w:t>oświetlenie,</w:t>
      </w:r>
    </w:p>
    <w:p w14:paraId="2C9F7986" w14:textId="77777777" w:rsidR="00D972B8" w:rsidRPr="00F724B3" w:rsidRDefault="00D972B8" w:rsidP="00662F54">
      <w:pPr>
        <w:pStyle w:val="Bezodstpw"/>
        <w:numPr>
          <w:ilvl w:val="0"/>
          <w:numId w:val="137"/>
        </w:numPr>
        <w:suppressAutoHyphens/>
        <w:rPr>
          <w:sz w:val="24"/>
          <w:szCs w:val="24"/>
          <w:lang w:eastAsia="hi-IN" w:bidi="hi-IN"/>
        </w:rPr>
      </w:pPr>
      <w:r w:rsidRPr="00F7370D">
        <w:rPr>
          <w:sz w:val="24"/>
          <w:szCs w:val="24"/>
          <w:lang w:eastAsia="hi-IN" w:bidi="hi-IN"/>
        </w:rPr>
        <w:t>ogrzewanie</w:t>
      </w:r>
      <w:r>
        <w:rPr>
          <w:sz w:val="24"/>
          <w:szCs w:val="24"/>
          <w:lang w:eastAsia="hi-IN" w:bidi="hi-IN"/>
        </w:rPr>
        <w:t>.</w:t>
      </w:r>
    </w:p>
    <w:p w14:paraId="74F9813B" w14:textId="77777777" w:rsidR="00D972B8" w:rsidRDefault="00D972B8" w:rsidP="00151D78">
      <w:pPr>
        <w:rPr>
          <w:sz w:val="24"/>
          <w:szCs w:val="24"/>
        </w:rPr>
      </w:pPr>
    </w:p>
    <w:p w14:paraId="20F69BE3" w14:textId="77777777" w:rsidR="00D972B8" w:rsidRDefault="00D972B8" w:rsidP="00151D78">
      <w:pPr>
        <w:rPr>
          <w:sz w:val="24"/>
          <w:szCs w:val="24"/>
        </w:rPr>
      </w:pPr>
    </w:p>
    <w:p w14:paraId="2FC7187A" w14:textId="77777777" w:rsidR="00D972B8" w:rsidRDefault="00D972B8" w:rsidP="00151D78">
      <w:pPr>
        <w:rPr>
          <w:sz w:val="24"/>
          <w:szCs w:val="24"/>
        </w:rPr>
      </w:pPr>
    </w:p>
    <w:p w14:paraId="0402BEF7" w14:textId="77777777" w:rsidR="00D972B8" w:rsidRDefault="00D972B8" w:rsidP="00151D78">
      <w:pPr>
        <w:rPr>
          <w:sz w:val="24"/>
          <w:szCs w:val="24"/>
        </w:rPr>
      </w:pPr>
    </w:p>
    <w:p w14:paraId="7864B782" w14:textId="77777777" w:rsidR="00D972B8" w:rsidRDefault="00D972B8" w:rsidP="00151D78">
      <w:pPr>
        <w:rPr>
          <w:sz w:val="24"/>
          <w:szCs w:val="24"/>
        </w:rPr>
      </w:pPr>
    </w:p>
    <w:p w14:paraId="4AE0F5C1" w14:textId="77777777" w:rsidR="00D972B8" w:rsidRDefault="00D972B8" w:rsidP="00151D78">
      <w:pPr>
        <w:rPr>
          <w:sz w:val="24"/>
          <w:szCs w:val="24"/>
        </w:rPr>
      </w:pPr>
    </w:p>
    <w:p w14:paraId="3340CCF3" w14:textId="77777777" w:rsidR="00D972B8" w:rsidRDefault="00D972B8" w:rsidP="00151D78">
      <w:pPr>
        <w:rPr>
          <w:sz w:val="24"/>
          <w:szCs w:val="24"/>
        </w:rPr>
      </w:pPr>
    </w:p>
    <w:p w14:paraId="580345F7" w14:textId="77777777" w:rsidR="00D972B8" w:rsidRDefault="00D972B8" w:rsidP="00151D78">
      <w:pPr>
        <w:rPr>
          <w:sz w:val="24"/>
          <w:szCs w:val="24"/>
        </w:rPr>
      </w:pPr>
    </w:p>
    <w:p w14:paraId="109FFDB5" w14:textId="77777777" w:rsidR="00D972B8" w:rsidRDefault="00D972B8" w:rsidP="00151D78">
      <w:pPr>
        <w:rPr>
          <w:sz w:val="24"/>
          <w:szCs w:val="24"/>
        </w:rPr>
      </w:pPr>
    </w:p>
    <w:p w14:paraId="64D4CE96" w14:textId="77777777" w:rsidR="00D972B8" w:rsidRDefault="00D972B8" w:rsidP="00151D78">
      <w:pPr>
        <w:rPr>
          <w:sz w:val="24"/>
          <w:szCs w:val="24"/>
        </w:rPr>
      </w:pPr>
    </w:p>
    <w:p w14:paraId="5306356B" w14:textId="77777777" w:rsidR="00D972B8" w:rsidRDefault="00D972B8" w:rsidP="00151D78">
      <w:pPr>
        <w:rPr>
          <w:sz w:val="24"/>
          <w:szCs w:val="24"/>
        </w:rPr>
      </w:pPr>
    </w:p>
    <w:p w14:paraId="303C3D69" w14:textId="77777777" w:rsidR="00D972B8" w:rsidRDefault="00D972B8" w:rsidP="00151D78">
      <w:pPr>
        <w:rPr>
          <w:sz w:val="24"/>
          <w:szCs w:val="24"/>
        </w:rPr>
      </w:pPr>
    </w:p>
    <w:p w14:paraId="120CC26F" w14:textId="77777777" w:rsidR="00D972B8" w:rsidRDefault="00D972B8" w:rsidP="00151D78">
      <w:pPr>
        <w:rPr>
          <w:sz w:val="24"/>
          <w:szCs w:val="24"/>
        </w:rPr>
      </w:pPr>
    </w:p>
    <w:p w14:paraId="0E8BD546" w14:textId="77777777" w:rsidR="00D972B8" w:rsidRDefault="00D972B8" w:rsidP="00151D78">
      <w:pPr>
        <w:rPr>
          <w:sz w:val="24"/>
          <w:szCs w:val="24"/>
        </w:rPr>
      </w:pPr>
    </w:p>
    <w:p w14:paraId="258193B5" w14:textId="77777777" w:rsidR="00D972B8" w:rsidRDefault="00D972B8" w:rsidP="00151D78">
      <w:pPr>
        <w:rPr>
          <w:sz w:val="24"/>
          <w:szCs w:val="24"/>
        </w:rPr>
      </w:pPr>
    </w:p>
    <w:p w14:paraId="770C3FD9" w14:textId="77777777" w:rsidR="00D972B8" w:rsidRDefault="00D972B8" w:rsidP="00151D78">
      <w:pPr>
        <w:rPr>
          <w:sz w:val="24"/>
          <w:szCs w:val="24"/>
        </w:rPr>
      </w:pPr>
    </w:p>
    <w:p w14:paraId="2BFA5168" w14:textId="77777777" w:rsidR="00D972B8" w:rsidRDefault="00D972B8" w:rsidP="00151D78">
      <w:pPr>
        <w:rPr>
          <w:sz w:val="24"/>
          <w:szCs w:val="24"/>
        </w:rPr>
      </w:pPr>
    </w:p>
    <w:p w14:paraId="3D11DA13" w14:textId="77777777" w:rsidR="00D972B8" w:rsidRDefault="00D972B8" w:rsidP="00151D78">
      <w:pPr>
        <w:rPr>
          <w:sz w:val="24"/>
          <w:szCs w:val="24"/>
        </w:rPr>
      </w:pPr>
    </w:p>
    <w:p w14:paraId="70E7D5D4" w14:textId="77777777" w:rsidR="00D972B8" w:rsidRDefault="00D972B8" w:rsidP="00151D78">
      <w:pPr>
        <w:rPr>
          <w:sz w:val="24"/>
          <w:szCs w:val="24"/>
        </w:rPr>
      </w:pPr>
    </w:p>
    <w:p w14:paraId="0903186F" w14:textId="77777777" w:rsidR="00D972B8" w:rsidRDefault="00D972B8" w:rsidP="00151D78">
      <w:pPr>
        <w:rPr>
          <w:sz w:val="24"/>
          <w:szCs w:val="24"/>
        </w:rPr>
      </w:pPr>
    </w:p>
    <w:p w14:paraId="56CD1BE3" w14:textId="77777777" w:rsidR="00D972B8" w:rsidRDefault="00D972B8" w:rsidP="00151D78">
      <w:pPr>
        <w:rPr>
          <w:sz w:val="24"/>
          <w:szCs w:val="24"/>
        </w:rPr>
      </w:pPr>
    </w:p>
    <w:p w14:paraId="15B3AAD6" w14:textId="77777777" w:rsidR="00D972B8" w:rsidRDefault="00D972B8" w:rsidP="00151D78">
      <w:pPr>
        <w:rPr>
          <w:sz w:val="24"/>
          <w:szCs w:val="24"/>
        </w:rPr>
      </w:pPr>
    </w:p>
    <w:p w14:paraId="28AD7F47" w14:textId="77777777" w:rsidR="00D972B8" w:rsidRDefault="00D972B8" w:rsidP="00151D78">
      <w:pPr>
        <w:rPr>
          <w:sz w:val="24"/>
          <w:szCs w:val="24"/>
        </w:rPr>
      </w:pPr>
    </w:p>
    <w:p w14:paraId="22F88EBA" w14:textId="77777777" w:rsidR="00D972B8" w:rsidRDefault="00D972B8" w:rsidP="00151D78">
      <w:pPr>
        <w:rPr>
          <w:sz w:val="24"/>
          <w:szCs w:val="24"/>
        </w:rPr>
      </w:pPr>
    </w:p>
    <w:p w14:paraId="3488376F" w14:textId="77777777" w:rsidR="00D972B8" w:rsidRDefault="00D972B8" w:rsidP="00151D78">
      <w:pPr>
        <w:rPr>
          <w:sz w:val="24"/>
          <w:szCs w:val="24"/>
        </w:rPr>
      </w:pPr>
    </w:p>
    <w:p w14:paraId="108E4683" w14:textId="77777777" w:rsidR="004723A4" w:rsidRDefault="004723A4" w:rsidP="00151D78">
      <w:pPr>
        <w:rPr>
          <w:sz w:val="24"/>
          <w:szCs w:val="24"/>
        </w:rPr>
      </w:pPr>
    </w:p>
    <w:p w14:paraId="2BCE0E4E" w14:textId="77777777" w:rsidR="00D972B8" w:rsidRDefault="00D972B8" w:rsidP="00151D78">
      <w:pPr>
        <w:rPr>
          <w:sz w:val="24"/>
          <w:szCs w:val="24"/>
        </w:rPr>
      </w:pPr>
    </w:p>
    <w:p w14:paraId="46E5A6BD" w14:textId="2453AF78" w:rsidR="00D972B8" w:rsidRPr="00A7754D" w:rsidRDefault="00D972B8" w:rsidP="00D972B8">
      <w:pPr>
        <w:suppressAutoHyphens/>
        <w:jc w:val="right"/>
        <w:rPr>
          <w:rFonts w:eastAsia="SimSun"/>
          <w:b/>
          <w:color w:val="000000"/>
          <w:kern w:val="1"/>
          <w:sz w:val="24"/>
          <w:szCs w:val="24"/>
          <w:lang w:eastAsia="hi-IN" w:bidi="hi-IN"/>
        </w:rPr>
      </w:pPr>
      <w:r w:rsidRPr="00A7754D">
        <w:rPr>
          <w:rFonts w:eastAsia="SimSun"/>
          <w:b/>
          <w:color w:val="000000"/>
          <w:kern w:val="1"/>
          <w:sz w:val="24"/>
          <w:szCs w:val="24"/>
          <w:lang w:eastAsia="hi-IN" w:bidi="hi-IN"/>
        </w:rPr>
        <w:t xml:space="preserve">Załącznik nr </w:t>
      </w:r>
      <w:r>
        <w:rPr>
          <w:rFonts w:eastAsia="SimSun"/>
          <w:b/>
          <w:color w:val="000000"/>
          <w:kern w:val="1"/>
          <w:sz w:val="24"/>
          <w:szCs w:val="24"/>
          <w:lang w:eastAsia="hi-IN" w:bidi="hi-IN"/>
        </w:rPr>
        <w:t>5.3</w:t>
      </w:r>
      <w:r w:rsidRPr="00A7754D">
        <w:rPr>
          <w:rFonts w:eastAsia="SimSun"/>
          <w:b/>
          <w:color w:val="000000"/>
          <w:kern w:val="1"/>
          <w:sz w:val="24"/>
          <w:szCs w:val="24"/>
          <w:lang w:eastAsia="hi-IN" w:bidi="hi-IN"/>
        </w:rPr>
        <w:t xml:space="preserve"> do SWZ</w:t>
      </w:r>
    </w:p>
    <w:p w14:paraId="1B078FC5" w14:textId="77777777" w:rsidR="00D972B8" w:rsidRDefault="00D972B8" w:rsidP="00151D78">
      <w:pPr>
        <w:rPr>
          <w:sz w:val="24"/>
          <w:szCs w:val="24"/>
        </w:rPr>
      </w:pPr>
    </w:p>
    <w:p w14:paraId="0C232C58" w14:textId="77777777" w:rsidR="00D972B8" w:rsidRDefault="00D972B8" w:rsidP="00151D78">
      <w:pPr>
        <w:rPr>
          <w:sz w:val="24"/>
          <w:szCs w:val="24"/>
        </w:rPr>
      </w:pPr>
    </w:p>
    <w:p w14:paraId="333EA645" w14:textId="77777777" w:rsidR="007C4A29" w:rsidRPr="00E61DE7" w:rsidRDefault="007C4A29" w:rsidP="007C4A29">
      <w:pPr>
        <w:pStyle w:val="Bezodstpw"/>
        <w:jc w:val="center"/>
        <w:rPr>
          <w:b/>
          <w:bCs/>
          <w:sz w:val="24"/>
          <w:szCs w:val="24"/>
        </w:rPr>
      </w:pPr>
      <w:r w:rsidRPr="00E61DE7">
        <w:rPr>
          <w:b/>
          <w:bCs/>
          <w:sz w:val="24"/>
          <w:szCs w:val="24"/>
        </w:rPr>
        <w:t>OPIS PRZEDMIOTU ZAMÓWIENIA</w:t>
      </w:r>
    </w:p>
    <w:p w14:paraId="057D6C67" w14:textId="77777777" w:rsidR="007C4A29" w:rsidRPr="00E61DE7" w:rsidRDefault="007C4A29" w:rsidP="007C4A29">
      <w:pPr>
        <w:pStyle w:val="Bezodstpw"/>
        <w:jc w:val="center"/>
        <w:rPr>
          <w:bCs/>
          <w:sz w:val="24"/>
          <w:szCs w:val="24"/>
        </w:rPr>
      </w:pPr>
      <w:r w:rsidRPr="00E61DE7">
        <w:rPr>
          <w:b/>
          <w:bCs/>
          <w:sz w:val="24"/>
          <w:szCs w:val="24"/>
        </w:rPr>
        <w:t>(OPZ)</w:t>
      </w:r>
    </w:p>
    <w:p w14:paraId="37B45BE6" w14:textId="77777777" w:rsidR="007C4A29" w:rsidRPr="00E61DE7" w:rsidRDefault="007C4A29" w:rsidP="007C4A29">
      <w:pPr>
        <w:pStyle w:val="Bezodstpw"/>
        <w:jc w:val="center"/>
        <w:rPr>
          <w:bCs/>
          <w:sz w:val="24"/>
          <w:szCs w:val="24"/>
        </w:rPr>
      </w:pPr>
    </w:p>
    <w:p w14:paraId="1D364E0A" w14:textId="77777777" w:rsidR="007C4A29" w:rsidRPr="00E61DE7" w:rsidRDefault="007C4A29" w:rsidP="007C4A29">
      <w:pPr>
        <w:pStyle w:val="Bezodstpw"/>
        <w:jc w:val="center"/>
        <w:rPr>
          <w:b/>
          <w:bCs/>
          <w:sz w:val="24"/>
          <w:szCs w:val="24"/>
        </w:rPr>
      </w:pPr>
      <w:r w:rsidRPr="00E61DE7">
        <w:rPr>
          <w:b/>
          <w:bCs/>
          <w:sz w:val="24"/>
          <w:szCs w:val="24"/>
        </w:rPr>
        <w:t>Dla</w:t>
      </w:r>
      <w:r>
        <w:rPr>
          <w:b/>
          <w:bCs/>
          <w:sz w:val="24"/>
          <w:szCs w:val="24"/>
        </w:rPr>
        <w:t xml:space="preserve"> zadania:</w:t>
      </w:r>
    </w:p>
    <w:p w14:paraId="475C940C" w14:textId="77777777" w:rsidR="007C4A29" w:rsidRDefault="007C4A29" w:rsidP="007C4A29">
      <w:pPr>
        <w:pStyle w:val="Bezodstpw"/>
        <w:jc w:val="center"/>
        <w:rPr>
          <w:b/>
          <w:bCs/>
          <w:sz w:val="24"/>
          <w:szCs w:val="24"/>
        </w:rPr>
      </w:pPr>
    </w:p>
    <w:p w14:paraId="45A875F6" w14:textId="77777777" w:rsidR="007C4A29" w:rsidRPr="007954A6" w:rsidRDefault="007C4A29" w:rsidP="007C4A29">
      <w:pPr>
        <w:pStyle w:val="Bezodstpw"/>
        <w:jc w:val="center"/>
        <w:rPr>
          <w:b/>
          <w:bCs/>
          <w:sz w:val="24"/>
          <w:szCs w:val="24"/>
        </w:rPr>
      </w:pPr>
    </w:p>
    <w:p w14:paraId="6AC243E5" w14:textId="77777777" w:rsidR="007C4A29" w:rsidRDefault="007C4A29" w:rsidP="007C4A29">
      <w:pPr>
        <w:pStyle w:val="Bezodstpw"/>
        <w:jc w:val="center"/>
        <w:rPr>
          <w:b/>
          <w:bCs/>
          <w:sz w:val="24"/>
          <w:szCs w:val="24"/>
        </w:rPr>
      </w:pPr>
      <w:r w:rsidRPr="00394787">
        <w:rPr>
          <w:b/>
          <w:bCs/>
          <w:sz w:val="24"/>
          <w:szCs w:val="24"/>
        </w:rPr>
        <w:t>„</w:t>
      </w:r>
      <w:bookmarkStart w:id="27" w:name="_Hlk86852528"/>
      <w:r w:rsidRPr="00A22263">
        <w:rPr>
          <w:b/>
          <w:bCs/>
          <w:sz w:val="24"/>
          <w:szCs w:val="24"/>
        </w:rPr>
        <w:t>Usług</w:t>
      </w:r>
      <w:r>
        <w:rPr>
          <w:b/>
          <w:bCs/>
          <w:sz w:val="24"/>
          <w:szCs w:val="24"/>
        </w:rPr>
        <w:t>a</w:t>
      </w:r>
      <w:r w:rsidRPr="00A22263">
        <w:rPr>
          <w:b/>
          <w:bCs/>
          <w:sz w:val="24"/>
          <w:szCs w:val="24"/>
        </w:rPr>
        <w:t xml:space="preserve"> w zakresie ochrony mienia i dozorowania z podziałem na 4 części</w:t>
      </w:r>
      <w:r>
        <w:rPr>
          <w:b/>
          <w:bCs/>
          <w:sz w:val="24"/>
          <w:szCs w:val="24"/>
        </w:rPr>
        <w:t xml:space="preserve"> </w:t>
      </w:r>
    </w:p>
    <w:p w14:paraId="39B386C0" w14:textId="77777777" w:rsidR="007C4A29" w:rsidRDefault="007C4A29" w:rsidP="007C4A29">
      <w:pPr>
        <w:pStyle w:val="Bezodstpw"/>
        <w:jc w:val="center"/>
        <w:rPr>
          <w:sz w:val="24"/>
          <w:szCs w:val="24"/>
          <w:shd w:val="clear" w:color="auto" w:fill="FFFF00"/>
        </w:rPr>
      </w:pPr>
      <w:r>
        <w:rPr>
          <w:b/>
          <w:bCs/>
          <w:sz w:val="24"/>
          <w:szCs w:val="24"/>
        </w:rPr>
        <w:t>- Rejon Dróg Wojewódzkich we Włocławku</w:t>
      </w:r>
      <w:bookmarkEnd w:id="27"/>
      <w:r w:rsidRPr="00394787">
        <w:rPr>
          <w:b/>
          <w:bCs/>
          <w:sz w:val="24"/>
          <w:szCs w:val="24"/>
        </w:rPr>
        <w:t>”</w:t>
      </w:r>
    </w:p>
    <w:p w14:paraId="3745566E" w14:textId="77777777" w:rsidR="007C4A29" w:rsidRPr="00E61DE7" w:rsidRDefault="007C4A29" w:rsidP="007C4A29">
      <w:pPr>
        <w:pStyle w:val="Bezodstpw"/>
        <w:jc w:val="center"/>
        <w:rPr>
          <w:sz w:val="24"/>
          <w:szCs w:val="24"/>
          <w:shd w:val="clear" w:color="auto" w:fill="FFFF00"/>
        </w:rPr>
      </w:pPr>
    </w:p>
    <w:p w14:paraId="7A119C43" w14:textId="77777777" w:rsidR="007C4A29" w:rsidRPr="00E61DE7" w:rsidRDefault="007C4A29" w:rsidP="007C4A29">
      <w:pPr>
        <w:pStyle w:val="Bezodstpw"/>
        <w:jc w:val="center"/>
        <w:rPr>
          <w:sz w:val="24"/>
          <w:szCs w:val="24"/>
          <w:shd w:val="clear" w:color="auto" w:fill="FFFF00"/>
        </w:rPr>
      </w:pPr>
    </w:p>
    <w:p w14:paraId="10A4C289" w14:textId="77777777" w:rsidR="007C4A29" w:rsidRPr="00E61DE7" w:rsidRDefault="007C4A29" w:rsidP="007C4A29">
      <w:pPr>
        <w:pStyle w:val="Bezodstpw"/>
        <w:jc w:val="center"/>
        <w:rPr>
          <w:sz w:val="24"/>
          <w:szCs w:val="24"/>
          <w:shd w:val="clear" w:color="auto" w:fill="FFFF00"/>
        </w:rPr>
      </w:pPr>
    </w:p>
    <w:p w14:paraId="1BC7AF8E" w14:textId="77777777" w:rsidR="007C4A29" w:rsidRPr="00E61DE7" w:rsidRDefault="007C4A29" w:rsidP="007C4A29">
      <w:pPr>
        <w:pStyle w:val="Bezodstpw"/>
        <w:jc w:val="center"/>
        <w:rPr>
          <w:sz w:val="24"/>
          <w:szCs w:val="24"/>
          <w:shd w:val="clear" w:color="auto" w:fill="FFFF00"/>
        </w:rPr>
      </w:pPr>
    </w:p>
    <w:p w14:paraId="56A68D63" w14:textId="77777777" w:rsidR="007C4A29" w:rsidRPr="00E61DE7" w:rsidRDefault="007C4A29" w:rsidP="007C4A29">
      <w:pPr>
        <w:pStyle w:val="Bezodstpw"/>
        <w:jc w:val="center"/>
        <w:rPr>
          <w:sz w:val="24"/>
          <w:szCs w:val="24"/>
          <w:shd w:val="clear" w:color="auto" w:fill="FFFF00"/>
        </w:rPr>
      </w:pPr>
    </w:p>
    <w:p w14:paraId="4E8AEEA6" w14:textId="77777777" w:rsidR="007C4A29" w:rsidRPr="00E61DE7" w:rsidRDefault="007C4A29" w:rsidP="007C4A29">
      <w:pPr>
        <w:pStyle w:val="Bezodstpw"/>
        <w:jc w:val="center"/>
        <w:rPr>
          <w:sz w:val="24"/>
          <w:szCs w:val="24"/>
          <w:shd w:val="clear" w:color="auto" w:fill="FFFF00"/>
        </w:rPr>
      </w:pPr>
    </w:p>
    <w:p w14:paraId="42F22E6C" w14:textId="77777777" w:rsidR="007C4A29" w:rsidRPr="00E61DE7" w:rsidRDefault="007C4A29" w:rsidP="007C4A29">
      <w:pPr>
        <w:pStyle w:val="Bezodstpw"/>
        <w:jc w:val="center"/>
        <w:rPr>
          <w:sz w:val="24"/>
          <w:szCs w:val="24"/>
          <w:shd w:val="clear" w:color="auto" w:fill="FFFF00"/>
        </w:rPr>
      </w:pPr>
    </w:p>
    <w:p w14:paraId="5FEBB016" w14:textId="77777777" w:rsidR="007C4A29" w:rsidRPr="00E61DE7" w:rsidRDefault="007C4A29" w:rsidP="007C4A29">
      <w:pPr>
        <w:pStyle w:val="Bezodstpw"/>
        <w:jc w:val="center"/>
        <w:rPr>
          <w:sz w:val="24"/>
          <w:szCs w:val="24"/>
          <w:shd w:val="clear" w:color="auto" w:fill="FFFF00"/>
        </w:rPr>
      </w:pPr>
    </w:p>
    <w:p w14:paraId="6FCF2770" w14:textId="77777777" w:rsidR="007C4A29" w:rsidRPr="00E61DE7" w:rsidRDefault="007C4A29" w:rsidP="007C4A29">
      <w:pPr>
        <w:pStyle w:val="Bezodstpw"/>
        <w:jc w:val="center"/>
        <w:rPr>
          <w:sz w:val="24"/>
          <w:szCs w:val="24"/>
          <w:shd w:val="clear" w:color="auto" w:fill="FFFF00"/>
        </w:rPr>
      </w:pPr>
    </w:p>
    <w:p w14:paraId="7928DFA8" w14:textId="77777777" w:rsidR="007C4A29" w:rsidRPr="00E61DE7" w:rsidRDefault="007C4A29" w:rsidP="007C4A29">
      <w:pPr>
        <w:pStyle w:val="Bezodstpw"/>
        <w:jc w:val="center"/>
        <w:rPr>
          <w:sz w:val="24"/>
          <w:szCs w:val="24"/>
          <w:shd w:val="clear" w:color="auto" w:fill="FFFF00"/>
        </w:rPr>
      </w:pPr>
    </w:p>
    <w:p w14:paraId="3019267F" w14:textId="77777777" w:rsidR="007C4A29" w:rsidRPr="00E61DE7" w:rsidRDefault="007C4A29" w:rsidP="007C4A29">
      <w:pPr>
        <w:pStyle w:val="Bezodstpw"/>
        <w:jc w:val="center"/>
        <w:rPr>
          <w:sz w:val="24"/>
          <w:szCs w:val="24"/>
          <w:shd w:val="clear" w:color="auto" w:fill="FFFF00"/>
        </w:rPr>
      </w:pPr>
    </w:p>
    <w:p w14:paraId="4FE6905B" w14:textId="77777777" w:rsidR="007C4A29" w:rsidRPr="00E61DE7" w:rsidRDefault="007C4A29" w:rsidP="007C4A29">
      <w:pPr>
        <w:pStyle w:val="Bezodstpw"/>
        <w:jc w:val="center"/>
        <w:rPr>
          <w:sz w:val="24"/>
          <w:szCs w:val="24"/>
          <w:shd w:val="clear" w:color="auto" w:fill="FFFF00"/>
        </w:rPr>
      </w:pPr>
    </w:p>
    <w:p w14:paraId="5B3CD211" w14:textId="77777777" w:rsidR="007C4A29" w:rsidRPr="00E61DE7" w:rsidRDefault="007C4A29" w:rsidP="007C4A29">
      <w:pPr>
        <w:pStyle w:val="Bezodstpw"/>
        <w:jc w:val="center"/>
        <w:rPr>
          <w:sz w:val="24"/>
          <w:szCs w:val="24"/>
          <w:shd w:val="clear" w:color="auto" w:fill="FFFF00"/>
        </w:rPr>
      </w:pPr>
    </w:p>
    <w:p w14:paraId="4753BC4E" w14:textId="77777777" w:rsidR="007C4A29" w:rsidRDefault="007C4A29" w:rsidP="007C4A29">
      <w:pPr>
        <w:pStyle w:val="Bezodstpw"/>
        <w:jc w:val="center"/>
        <w:rPr>
          <w:sz w:val="24"/>
          <w:szCs w:val="24"/>
          <w:shd w:val="clear" w:color="auto" w:fill="FFFF00"/>
        </w:rPr>
      </w:pPr>
    </w:p>
    <w:p w14:paraId="726BC5EA" w14:textId="77777777" w:rsidR="007C4A29" w:rsidRDefault="007C4A29" w:rsidP="007C4A29">
      <w:pPr>
        <w:pStyle w:val="Bezodstpw"/>
        <w:jc w:val="center"/>
        <w:rPr>
          <w:sz w:val="24"/>
          <w:szCs w:val="24"/>
          <w:shd w:val="clear" w:color="auto" w:fill="FFFF00"/>
        </w:rPr>
      </w:pPr>
    </w:p>
    <w:p w14:paraId="2B948A16" w14:textId="77777777" w:rsidR="007C4A29" w:rsidRDefault="007C4A29" w:rsidP="007C4A29">
      <w:pPr>
        <w:pStyle w:val="Bezodstpw"/>
        <w:jc w:val="center"/>
        <w:rPr>
          <w:sz w:val="24"/>
          <w:szCs w:val="24"/>
          <w:shd w:val="clear" w:color="auto" w:fill="FFFF00"/>
        </w:rPr>
      </w:pPr>
    </w:p>
    <w:p w14:paraId="7C822D01" w14:textId="77777777" w:rsidR="007C4A29" w:rsidRDefault="007C4A29" w:rsidP="007C4A29">
      <w:pPr>
        <w:pStyle w:val="Bezodstpw"/>
        <w:jc w:val="center"/>
        <w:rPr>
          <w:sz w:val="24"/>
          <w:szCs w:val="24"/>
          <w:shd w:val="clear" w:color="auto" w:fill="FFFF00"/>
        </w:rPr>
      </w:pPr>
    </w:p>
    <w:p w14:paraId="2905765A" w14:textId="77777777" w:rsidR="007C4A29" w:rsidRDefault="007C4A29" w:rsidP="007C4A29">
      <w:pPr>
        <w:pStyle w:val="Bezodstpw"/>
        <w:jc w:val="center"/>
        <w:rPr>
          <w:sz w:val="24"/>
          <w:szCs w:val="24"/>
          <w:shd w:val="clear" w:color="auto" w:fill="FFFF00"/>
        </w:rPr>
      </w:pPr>
    </w:p>
    <w:p w14:paraId="519A1F41" w14:textId="77777777" w:rsidR="007C4A29" w:rsidRDefault="007C4A29" w:rsidP="007C4A29">
      <w:pPr>
        <w:pStyle w:val="Bezodstpw"/>
        <w:jc w:val="center"/>
        <w:rPr>
          <w:sz w:val="24"/>
          <w:szCs w:val="24"/>
          <w:shd w:val="clear" w:color="auto" w:fill="FFFF00"/>
        </w:rPr>
      </w:pPr>
    </w:p>
    <w:p w14:paraId="20ADE22C" w14:textId="77777777" w:rsidR="007C4A29" w:rsidRDefault="007C4A29" w:rsidP="007C4A29">
      <w:pPr>
        <w:pStyle w:val="Bezodstpw"/>
        <w:jc w:val="center"/>
        <w:rPr>
          <w:sz w:val="24"/>
          <w:szCs w:val="24"/>
          <w:shd w:val="clear" w:color="auto" w:fill="FFFF00"/>
        </w:rPr>
      </w:pPr>
    </w:p>
    <w:p w14:paraId="49CA787E" w14:textId="77777777" w:rsidR="007C4A29" w:rsidRDefault="007C4A29" w:rsidP="007C4A29">
      <w:pPr>
        <w:pStyle w:val="Bezodstpw"/>
        <w:jc w:val="center"/>
        <w:rPr>
          <w:sz w:val="24"/>
          <w:szCs w:val="24"/>
          <w:shd w:val="clear" w:color="auto" w:fill="FFFF00"/>
        </w:rPr>
      </w:pPr>
    </w:p>
    <w:p w14:paraId="777D50B0" w14:textId="77777777" w:rsidR="007C4A29" w:rsidRDefault="007C4A29" w:rsidP="007C4A29">
      <w:pPr>
        <w:pStyle w:val="Bezodstpw"/>
        <w:jc w:val="center"/>
        <w:rPr>
          <w:sz w:val="24"/>
          <w:szCs w:val="24"/>
          <w:shd w:val="clear" w:color="auto" w:fill="FFFF00"/>
        </w:rPr>
      </w:pPr>
    </w:p>
    <w:p w14:paraId="1D8D64C1" w14:textId="77777777" w:rsidR="007C4A29" w:rsidRDefault="007C4A29" w:rsidP="007C4A29">
      <w:pPr>
        <w:pStyle w:val="Bezodstpw"/>
        <w:jc w:val="center"/>
        <w:rPr>
          <w:sz w:val="24"/>
          <w:szCs w:val="24"/>
          <w:shd w:val="clear" w:color="auto" w:fill="FFFF00"/>
        </w:rPr>
      </w:pPr>
    </w:p>
    <w:p w14:paraId="545EFA7B" w14:textId="77777777" w:rsidR="007C4A29" w:rsidRDefault="007C4A29" w:rsidP="007C4A29">
      <w:pPr>
        <w:pStyle w:val="Bezodstpw"/>
        <w:jc w:val="center"/>
        <w:rPr>
          <w:sz w:val="24"/>
          <w:szCs w:val="24"/>
          <w:shd w:val="clear" w:color="auto" w:fill="FFFF00"/>
        </w:rPr>
      </w:pPr>
    </w:p>
    <w:p w14:paraId="5ABC2DA1" w14:textId="77777777" w:rsidR="007C4A29" w:rsidRDefault="007C4A29" w:rsidP="007C4A29">
      <w:pPr>
        <w:pStyle w:val="Bezodstpw"/>
        <w:jc w:val="center"/>
        <w:rPr>
          <w:sz w:val="24"/>
          <w:szCs w:val="24"/>
          <w:shd w:val="clear" w:color="auto" w:fill="FFFF00"/>
        </w:rPr>
      </w:pPr>
    </w:p>
    <w:p w14:paraId="002F5761" w14:textId="77777777" w:rsidR="007C4A29" w:rsidRPr="00E61DE7" w:rsidRDefault="007C4A29" w:rsidP="007C4A29">
      <w:pPr>
        <w:pStyle w:val="Bezodstpw"/>
        <w:jc w:val="center"/>
        <w:rPr>
          <w:sz w:val="24"/>
          <w:szCs w:val="24"/>
          <w:shd w:val="clear" w:color="auto" w:fill="FFFF00"/>
        </w:rPr>
      </w:pPr>
    </w:p>
    <w:p w14:paraId="3337C834" w14:textId="77777777" w:rsidR="007C4A29" w:rsidRPr="00E61DE7" w:rsidRDefault="007C4A29" w:rsidP="007C4A29">
      <w:pPr>
        <w:pStyle w:val="Bezodstpw"/>
        <w:jc w:val="center"/>
        <w:rPr>
          <w:sz w:val="24"/>
          <w:szCs w:val="24"/>
          <w:shd w:val="clear" w:color="auto" w:fill="FFFF00"/>
        </w:rPr>
      </w:pPr>
    </w:p>
    <w:p w14:paraId="7E0853EC" w14:textId="77777777" w:rsidR="007C4A29" w:rsidRPr="00E61DE7" w:rsidRDefault="007C4A29" w:rsidP="007C4A29">
      <w:pPr>
        <w:pStyle w:val="Bezodstpw"/>
        <w:jc w:val="center"/>
        <w:rPr>
          <w:sz w:val="24"/>
          <w:szCs w:val="24"/>
          <w:shd w:val="clear" w:color="auto" w:fill="FFFF00"/>
        </w:rPr>
      </w:pPr>
    </w:p>
    <w:p w14:paraId="20887594" w14:textId="77777777" w:rsidR="007C4A29" w:rsidRPr="00E61DE7" w:rsidRDefault="007C4A29" w:rsidP="007C4A29">
      <w:pPr>
        <w:pStyle w:val="Bezodstpw"/>
        <w:jc w:val="center"/>
        <w:rPr>
          <w:sz w:val="24"/>
          <w:szCs w:val="24"/>
          <w:shd w:val="clear" w:color="auto" w:fill="FFFF00"/>
        </w:rPr>
      </w:pPr>
    </w:p>
    <w:p w14:paraId="2E137786" w14:textId="77777777" w:rsidR="007C4A29" w:rsidRPr="00E61DE7" w:rsidRDefault="007C4A29" w:rsidP="007C4A29">
      <w:pPr>
        <w:pStyle w:val="Bezodstpw"/>
        <w:jc w:val="center"/>
        <w:rPr>
          <w:sz w:val="24"/>
          <w:szCs w:val="24"/>
          <w:shd w:val="clear" w:color="auto" w:fill="FFFF00"/>
        </w:rPr>
      </w:pPr>
    </w:p>
    <w:p w14:paraId="3BDD1178" w14:textId="77777777" w:rsidR="007C4A29" w:rsidRDefault="007C4A29" w:rsidP="007C4A29">
      <w:pPr>
        <w:pStyle w:val="Bezodstpw"/>
        <w:jc w:val="center"/>
        <w:rPr>
          <w:sz w:val="24"/>
          <w:szCs w:val="24"/>
          <w:shd w:val="clear" w:color="auto" w:fill="FFFF00"/>
        </w:rPr>
      </w:pPr>
    </w:p>
    <w:p w14:paraId="2AF3EE81" w14:textId="77777777" w:rsidR="007C4A29" w:rsidRDefault="007C4A29" w:rsidP="007C4A29">
      <w:pPr>
        <w:pStyle w:val="Bezodstpw"/>
        <w:jc w:val="center"/>
        <w:rPr>
          <w:sz w:val="24"/>
          <w:szCs w:val="24"/>
          <w:shd w:val="clear" w:color="auto" w:fill="FFFF00"/>
        </w:rPr>
      </w:pPr>
    </w:p>
    <w:p w14:paraId="6B119065" w14:textId="77777777" w:rsidR="007C4A29" w:rsidRPr="00E61DE7" w:rsidRDefault="007C4A29" w:rsidP="007C4A29">
      <w:pPr>
        <w:pStyle w:val="Bezodstpw"/>
        <w:jc w:val="center"/>
        <w:rPr>
          <w:sz w:val="24"/>
          <w:szCs w:val="24"/>
          <w:shd w:val="clear" w:color="auto" w:fill="FFFF00"/>
        </w:rPr>
      </w:pPr>
    </w:p>
    <w:p w14:paraId="1BDD621D" w14:textId="77777777" w:rsidR="007C4A29" w:rsidRDefault="007C4A29" w:rsidP="007C4A29">
      <w:pPr>
        <w:pStyle w:val="Bezodstpw"/>
        <w:jc w:val="center"/>
        <w:rPr>
          <w:sz w:val="24"/>
          <w:szCs w:val="24"/>
          <w:shd w:val="clear" w:color="auto" w:fill="FFFF00"/>
        </w:rPr>
      </w:pPr>
    </w:p>
    <w:p w14:paraId="1709A9E9" w14:textId="77777777" w:rsidR="007C4A29" w:rsidRDefault="007C4A29" w:rsidP="007C4A29">
      <w:pPr>
        <w:pStyle w:val="Bezodstpw"/>
        <w:jc w:val="center"/>
        <w:rPr>
          <w:sz w:val="24"/>
          <w:szCs w:val="24"/>
          <w:shd w:val="clear" w:color="auto" w:fill="FFFF00"/>
        </w:rPr>
      </w:pPr>
    </w:p>
    <w:p w14:paraId="68C80C09" w14:textId="77777777" w:rsidR="007C4A29" w:rsidRPr="00E61DE7" w:rsidRDefault="007C4A29" w:rsidP="007C4A29">
      <w:pPr>
        <w:pStyle w:val="Bezodstpw"/>
        <w:jc w:val="center"/>
        <w:rPr>
          <w:sz w:val="24"/>
          <w:szCs w:val="24"/>
          <w:shd w:val="clear" w:color="auto" w:fill="FFFF00"/>
        </w:rPr>
      </w:pPr>
    </w:p>
    <w:p w14:paraId="5D829E8B" w14:textId="77777777" w:rsidR="007C4A29" w:rsidRPr="00E61DE7" w:rsidRDefault="007C4A29" w:rsidP="007C4A29">
      <w:pPr>
        <w:pStyle w:val="Bezodstpw"/>
        <w:jc w:val="center"/>
        <w:rPr>
          <w:b/>
          <w:sz w:val="24"/>
          <w:szCs w:val="24"/>
        </w:rPr>
      </w:pPr>
      <w:r w:rsidRPr="00E61DE7">
        <w:rPr>
          <w:sz w:val="24"/>
          <w:szCs w:val="24"/>
        </w:rPr>
        <w:t xml:space="preserve">Bydgoszcz, </w:t>
      </w:r>
      <w:r>
        <w:rPr>
          <w:sz w:val="24"/>
          <w:szCs w:val="24"/>
        </w:rPr>
        <w:t>listopad</w:t>
      </w:r>
      <w:r w:rsidRPr="00E61DE7">
        <w:rPr>
          <w:sz w:val="24"/>
          <w:szCs w:val="24"/>
        </w:rPr>
        <w:t xml:space="preserve"> 2021 r.</w:t>
      </w:r>
    </w:p>
    <w:p w14:paraId="77091C33" w14:textId="77777777" w:rsidR="007C4A29" w:rsidRDefault="007C4A29" w:rsidP="007C4A29">
      <w:pPr>
        <w:pStyle w:val="Bezodstpw"/>
        <w:rPr>
          <w:b/>
          <w:sz w:val="24"/>
          <w:szCs w:val="24"/>
        </w:rPr>
      </w:pPr>
    </w:p>
    <w:p w14:paraId="338BCB56" w14:textId="77777777" w:rsidR="007C4A29" w:rsidRPr="00394787" w:rsidRDefault="007C4A29" w:rsidP="007C4A29">
      <w:pPr>
        <w:jc w:val="center"/>
        <w:rPr>
          <w:rFonts w:eastAsia="MS Mincho"/>
          <w:b/>
          <w:bCs/>
          <w:color w:val="000000"/>
          <w:kern w:val="1"/>
          <w:sz w:val="24"/>
          <w:szCs w:val="24"/>
        </w:rPr>
      </w:pPr>
      <w:r w:rsidRPr="00394787">
        <w:rPr>
          <w:rFonts w:eastAsia="MS Mincho"/>
          <w:b/>
          <w:bCs/>
          <w:color w:val="000000"/>
          <w:kern w:val="1"/>
          <w:sz w:val="24"/>
          <w:szCs w:val="24"/>
        </w:rPr>
        <w:t>Rozdział I</w:t>
      </w:r>
    </w:p>
    <w:p w14:paraId="150470FF" w14:textId="77777777" w:rsidR="007C4A29" w:rsidRPr="00394787" w:rsidRDefault="007C4A29" w:rsidP="007C4A29">
      <w:pPr>
        <w:jc w:val="center"/>
        <w:rPr>
          <w:rFonts w:eastAsia="MS Mincho"/>
          <w:b/>
          <w:bCs/>
          <w:color w:val="000000"/>
          <w:kern w:val="1"/>
          <w:sz w:val="24"/>
          <w:szCs w:val="24"/>
        </w:rPr>
      </w:pPr>
      <w:r w:rsidRPr="00394787">
        <w:rPr>
          <w:rFonts w:eastAsia="MS Mincho"/>
          <w:b/>
          <w:bCs/>
          <w:color w:val="000000"/>
          <w:kern w:val="1"/>
          <w:sz w:val="24"/>
          <w:szCs w:val="24"/>
        </w:rPr>
        <w:t>Opis przedmiotu zamówienia</w:t>
      </w:r>
    </w:p>
    <w:p w14:paraId="666F9670" w14:textId="799C0B7F" w:rsidR="007C4A29" w:rsidRPr="009D3B37" w:rsidRDefault="007C4A29" w:rsidP="00662F54">
      <w:pPr>
        <w:pStyle w:val="Akapitzlist"/>
        <w:numPr>
          <w:ilvl w:val="0"/>
          <w:numId w:val="138"/>
        </w:numPr>
        <w:suppressAutoHyphens/>
        <w:jc w:val="both"/>
        <w:rPr>
          <w:rFonts w:eastAsia="MS Mincho"/>
          <w:color w:val="000000"/>
          <w:kern w:val="1"/>
          <w:sz w:val="24"/>
          <w:szCs w:val="24"/>
        </w:rPr>
      </w:pPr>
      <w:r w:rsidRPr="009D3B37">
        <w:rPr>
          <w:rFonts w:eastAsia="MS Mincho"/>
          <w:color w:val="000000"/>
          <w:kern w:val="1"/>
          <w:sz w:val="24"/>
          <w:szCs w:val="24"/>
        </w:rPr>
        <w:t xml:space="preserve">Przedmiotem zamówienia jest </w:t>
      </w:r>
      <w:r w:rsidRPr="009D3B37">
        <w:rPr>
          <w:rFonts w:eastAsia="SimSun"/>
          <w:kern w:val="1"/>
          <w:sz w:val="24"/>
          <w:szCs w:val="24"/>
          <w:lang w:eastAsia="hi-IN" w:bidi="hi-IN"/>
        </w:rPr>
        <w:t>24 - godzinna ochrona budynków baz Rejonu Dróg Wojewódzkich przy ul Mielęcińskiej 11a we Włocławku i w m. Rumiankowo k/Lipna, przy użyciu alarmu obiektów.</w:t>
      </w:r>
    </w:p>
    <w:p w14:paraId="61EB428B" w14:textId="77777777" w:rsidR="007C4A29" w:rsidRPr="00394787" w:rsidRDefault="007C4A29" w:rsidP="00662F54">
      <w:pPr>
        <w:numPr>
          <w:ilvl w:val="0"/>
          <w:numId w:val="138"/>
        </w:numPr>
        <w:suppressAutoHyphens/>
        <w:jc w:val="both"/>
        <w:rPr>
          <w:rFonts w:eastAsia="MS Mincho"/>
          <w:color w:val="000000"/>
          <w:kern w:val="1"/>
          <w:sz w:val="24"/>
          <w:szCs w:val="24"/>
        </w:rPr>
      </w:pPr>
      <w:r w:rsidRPr="00394787">
        <w:rPr>
          <w:rFonts w:eastAsia="SimSun"/>
          <w:kern w:val="1"/>
          <w:sz w:val="24"/>
          <w:szCs w:val="24"/>
          <w:lang w:eastAsia="hi-IN" w:bidi="hi-IN"/>
        </w:rPr>
        <w:t>Zamówienie obejmuje następujące usługi:</w:t>
      </w:r>
    </w:p>
    <w:p w14:paraId="1964B201" w14:textId="7C31439C" w:rsidR="007C4A29" w:rsidRDefault="007C4A29" w:rsidP="00662F54">
      <w:pPr>
        <w:pStyle w:val="Normalnya"/>
        <w:numPr>
          <w:ilvl w:val="0"/>
          <w:numId w:val="139"/>
        </w:numPr>
        <w:rPr>
          <w:rFonts w:ascii="Times New Roman" w:hAnsi="Times New Roman"/>
          <w:sz w:val="24"/>
          <w:szCs w:val="24"/>
          <w:lang w:bidi="hi-IN"/>
        </w:rPr>
      </w:pPr>
      <w:r>
        <w:rPr>
          <w:rFonts w:ascii="Times New Roman" w:hAnsi="Times New Roman"/>
          <w:sz w:val="24"/>
          <w:szCs w:val="24"/>
          <w:lang w:bidi="hi-IN"/>
        </w:rPr>
        <w:t>m</w:t>
      </w:r>
      <w:r w:rsidRPr="0045028A">
        <w:rPr>
          <w:rFonts w:ascii="Times New Roman" w:hAnsi="Times New Roman"/>
          <w:sz w:val="24"/>
          <w:szCs w:val="24"/>
          <w:lang w:bidi="hi-IN"/>
        </w:rPr>
        <w:t>onitorowanie elektroniczne drogą telekomunikacyjną (linia telefoniczna lub dodatkowy nadajnik GSM/GPRS) lub radiową przy użyciu lokalnego systemu alarmowego należącego do Zamawiającego</w:t>
      </w:r>
      <w:r>
        <w:rPr>
          <w:rFonts w:ascii="Times New Roman" w:hAnsi="Times New Roman"/>
          <w:sz w:val="24"/>
          <w:szCs w:val="24"/>
          <w:lang w:bidi="hi-IN"/>
        </w:rPr>
        <w:t>,</w:t>
      </w:r>
    </w:p>
    <w:p w14:paraId="470D8C3B" w14:textId="77777777" w:rsidR="007C4A29" w:rsidRPr="0045028A" w:rsidRDefault="007C4A29" w:rsidP="00662F54">
      <w:pPr>
        <w:pStyle w:val="Normalnya"/>
        <w:numPr>
          <w:ilvl w:val="0"/>
          <w:numId w:val="139"/>
        </w:numPr>
        <w:rPr>
          <w:rFonts w:ascii="Times New Roman" w:hAnsi="Times New Roman"/>
          <w:sz w:val="24"/>
          <w:szCs w:val="24"/>
          <w:lang w:bidi="hi-IN"/>
        </w:rPr>
      </w:pPr>
      <w:r w:rsidRPr="0045028A">
        <w:rPr>
          <w:rFonts w:ascii="Times New Roman" w:hAnsi="Times New Roman"/>
          <w:sz w:val="24"/>
          <w:szCs w:val="24"/>
          <w:lang w:bidi="hi-IN"/>
        </w:rPr>
        <w:t>przyjmowanie informacji przekazywanych linią przekazu radiowego lub telekomunikacyjnego tj.: sygnał alarmu, sygnał napadu, sygnał uzbrojenia/</w:t>
      </w:r>
      <w:r>
        <w:rPr>
          <w:rFonts w:ascii="Times New Roman" w:hAnsi="Times New Roman"/>
          <w:sz w:val="24"/>
          <w:szCs w:val="24"/>
          <w:lang w:bidi="hi-IN"/>
        </w:rPr>
        <w:t xml:space="preserve"> </w:t>
      </w:r>
      <w:r w:rsidRPr="0045028A">
        <w:rPr>
          <w:rFonts w:ascii="Times New Roman" w:hAnsi="Times New Roman"/>
          <w:sz w:val="24"/>
          <w:szCs w:val="24"/>
          <w:lang w:bidi="hi-IN"/>
        </w:rPr>
        <w:t>rozbrojenia obiektu, sygnał awarii 230 V systemu,</w:t>
      </w:r>
    </w:p>
    <w:p w14:paraId="6DC9924A" w14:textId="77777777" w:rsidR="007C4A29" w:rsidRDefault="007C4A29" w:rsidP="00662F54">
      <w:pPr>
        <w:pStyle w:val="Normalnya"/>
        <w:numPr>
          <w:ilvl w:val="0"/>
          <w:numId w:val="139"/>
        </w:numPr>
        <w:rPr>
          <w:rFonts w:ascii="Times New Roman" w:hAnsi="Times New Roman"/>
          <w:sz w:val="24"/>
          <w:szCs w:val="24"/>
          <w:lang w:bidi="hi-IN"/>
        </w:rPr>
      </w:pPr>
      <w:r w:rsidRPr="0045028A">
        <w:rPr>
          <w:rFonts w:ascii="Times New Roman" w:hAnsi="Times New Roman"/>
          <w:sz w:val="24"/>
          <w:szCs w:val="24"/>
          <w:lang w:bidi="hi-IN"/>
        </w:rPr>
        <w:t>zapewnienie gotowości i interwencji załóg patrolowo – interwencyjnych, które podejmą czynne działania ochronne, natychmiast po uzyskaniu sygnału o alarmie</w:t>
      </w:r>
      <w:r>
        <w:rPr>
          <w:rFonts w:ascii="Times New Roman" w:hAnsi="Times New Roman"/>
          <w:sz w:val="24"/>
          <w:szCs w:val="24"/>
          <w:lang w:bidi="hi-IN"/>
        </w:rPr>
        <w:t>.</w:t>
      </w:r>
    </w:p>
    <w:p w14:paraId="68FE1F6F" w14:textId="3D1DD5ED" w:rsidR="007C4A29" w:rsidRPr="009D3B37" w:rsidRDefault="007C4A29" w:rsidP="00662F54">
      <w:pPr>
        <w:pStyle w:val="Akapitzlist"/>
        <w:numPr>
          <w:ilvl w:val="0"/>
          <w:numId w:val="138"/>
        </w:numPr>
        <w:suppressAutoHyphens/>
        <w:jc w:val="both"/>
        <w:rPr>
          <w:rFonts w:eastAsia="SimSun"/>
          <w:kern w:val="1"/>
          <w:sz w:val="24"/>
          <w:szCs w:val="24"/>
          <w:lang w:eastAsia="hi-IN" w:bidi="hi-IN"/>
        </w:rPr>
      </w:pPr>
      <w:r w:rsidRPr="009D3B37">
        <w:rPr>
          <w:rFonts w:eastAsia="SimSun"/>
          <w:kern w:val="1"/>
          <w:sz w:val="24"/>
          <w:szCs w:val="24"/>
          <w:lang w:eastAsia="hi-IN" w:bidi="hi-IN"/>
        </w:rPr>
        <w:t>Wykonawca dokona przyłączenia i skonfigurowania lokalnego systemu alarmowego obiektów Zamawiającego do własnego systemu dyskretnego ostrzegania umożliwiającego odbiór sygnału o alarmie drogą radiową lub telekomunikacyjną. Przed jak i po wykonaniu prac, Wykonawca zobowiązuje się skontaktować za pośrednictwem Zamawiającego z instalatorem w/w systemów. Przed przekazaniem obiektów do ochrony przez Zamawiającego wykonane zostanie w obecności przedstawiciela Wykonawcy próbne uzbrojenie, wzbudzenie alarmu, rozbrojenie jak również próbny alarm napadowy celem sprawdzenia poprawności działania systemu. Koszt powyższych czynności Wykonawca powinien wliczyć w cenę usługi.</w:t>
      </w:r>
    </w:p>
    <w:p w14:paraId="7808DD95" w14:textId="77777777" w:rsidR="007C4A29" w:rsidRPr="0045028A" w:rsidRDefault="007C4A29" w:rsidP="00662F54">
      <w:pPr>
        <w:numPr>
          <w:ilvl w:val="0"/>
          <w:numId w:val="138"/>
        </w:numPr>
        <w:suppressAutoHyphens/>
        <w:jc w:val="both"/>
        <w:rPr>
          <w:rFonts w:eastAsia="SimSun"/>
          <w:kern w:val="1"/>
          <w:sz w:val="24"/>
          <w:szCs w:val="24"/>
          <w:lang w:eastAsia="hi-IN" w:bidi="hi-IN"/>
        </w:rPr>
      </w:pPr>
      <w:r>
        <w:rPr>
          <w:rFonts w:eastAsia="SimSun"/>
          <w:kern w:val="1"/>
          <w:sz w:val="24"/>
          <w:szCs w:val="24"/>
          <w:lang w:eastAsia="hi-IN" w:bidi="hi-IN"/>
        </w:rPr>
        <w:t>W</w:t>
      </w:r>
      <w:r w:rsidRPr="0045028A">
        <w:rPr>
          <w:rFonts w:eastAsia="SimSun"/>
          <w:kern w:val="1"/>
          <w:sz w:val="24"/>
          <w:szCs w:val="24"/>
          <w:lang w:eastAsia="hi-IN" w:bidi="hi-IN"/>
        </w:rPr>
        <w:t xml:space="preserve"> przypadku alarmów nieuzasadnionych (alarm spowodowany przelotem ptaka, przebiegnięciem psa, kota itp.) </w:t>
      </w:r>
      <w:r>
        <w:rPr>
          <w:rFonts w:eastAsia="SimSun"/>
          <w:kern w:val="1"/>
          <w:sz w:val="24"/>
          <w:szCs w:val="24"/>
          <w:lang w:eastAsia="hi-IN" w:bidi="hi-IN"/>
        </w:rPr>
        <w:t xml:space="preserve">Zamawiający nie przewiduje dodatkowego wynagrodzenia - </w:t>
      </w:r>
      <w:r w:rsidRPr="0045028A">
        <w:rPr>
          <w:rFonts w:eastAsia="SimSun"/>
          <w:kern w:val="1"/>
          <w:sz w:val="24"/>
          <w:szCs w:val="24"/>
          <w:lang w:eastAsia="hi-IN" w:bidi="hi-IN"/>
        </w:rPr>
        <w:t>koszt przyjazdu załogi interwencyjnej należy uwzględnić w cen</w:t>
      </w:r>
      <w:r>
        <w:rPr>
          <w:rFonts w:eastAsia="SimSun"/>
          <w:kern w:val="1"/>
          <w:sz w:val="24"/>
          <w:szCs w:val="24"/>
          <w:lang w:eastAsia="hi-IN" w:bidi="hi-IN"/>
        </w:rPr>
        <w:t>ie</w:t>
      </w:r>
      <w:r w:rsidRPr="0045028A">
        <w:rPr>
          <w:rFonts w:eastAsia="SimSun"/>
          <w:kern w:val="1"/>
          <w:sz w:val="24"/>
          <w:szCs w:val="24"/>
          <w:lang w:eastAsia="hi-IN" w:bidi="hi-IN"/>
        </w:rPr>
        <w:t xml:space="preserve"> </w:t>
      </w:r>
      <w:r>
        <w:rPr>
          <w:rFonts w:eastAsia="SimSun"/>
          <w:kern w:val="1"/>
          <w:sz w:val="24"/>
          <w:szCs w:val="24"/>
          <w:lang w:eastAsia="hi-IN" w:bidi="hi-IN"/>
        </w:rPr>
        <w:t>usługi</w:t>
      </w:r>
      <w:r w:rsidRPr="0045028A">
        <w:rPr>
          <w:rFonts w:eastAsia="SimSun"/>
          <w:kern w:val="1"/>
          <w:sz w:val="24"/>
          <w:szCs w:val="24"/>
          <w:lang w:eastAsia="hi-IN" w:bidi="hi-IN"/>
        </w:rPr>
        <w:t xml:space="preserve">. Informację o  alarmach nieuzasadnionych </w:t>
      </w:r>
      <w:r>
        <w:rPr>
          <w:rFonts w:eastAsia="SimSun"/>
          <w:kern w:val="1"/>
          <w:sz w:val="24"/>
          <w:szCs w:val="24"/>
          <w:lang w:eastAsia="hi-IN" w:bidi="hi-IN"/>
        </w:rPr>
        <w:t>W</w:t>
      </w:r>
      <w:r w:rsidRPr="0045028A">
        <w:rPr>
          <w:rFonts w:eastAsia="SimSun"/>
          <w:kern w:val="1"/>
          <w:sz w:val="24"/>
          <w:szCs w:val="24"/>
          <w:lang w:eastAsia="hi-IN" w:bidi="hi-IN"/>
        </w:rPr>
        <w:t xml:space="preserve">ykonawca będzie przekazywał </w:t>
      </w:r>
      <w:r>
        <w:rPr>
          <w:rFonts w:eastAsia="SimSun"/>
          <w:kern w:val="1"/>
          <w:sz w:val="24"/>
          <w:szCs w:val="24"/>
          <w:lang w:eastAsia="hi-IN" w:bidi="hi-IN"/>
        </w:rPr>
        <w:t>Z</w:t>
      </w:r>
      <w:r w:rsidRPr="0045028A">
        <w:rPr>
          <w:rFonts w:eastAsia="SimSun"/>
          <w:kern w:val="1"/>
          <w:sz w:val="24"/>
          <w:szCs w:val="24"/>
          <w:lang w:eastAsia="hi-IN" w:bidi="hi-IN"/>
        </w:rPr>
        <w:t>amawiającemu w formie zestawienia pisemnego raz na kwartał.</w:t>
      </w:r>
    </w:p>
    <w:p w14:paraId="07298B6D" w14:textId="77777777" w:rsidR="007C4A29" w:rsidRPr="0045028A" w:rsidRDefault="007C4A29" w:rsidP="00662F54">
      <w:pPr>
        <w:numPr>
          <w:ilvl w:val="0"/>
          <w:numId w:val="138"/>
        </w:numPr>
        <w:suppressAutoHyphens/>
        <w:jc w:val="both"/>
        <w:rPr>
          <w:rFonts w:eastAsia="SimSun"/>
          <w:kern w:val="1"/>
          <w:sz w:val="24"/>
          <w:szCs w:val="24"/>
          <w:lang w:eastAsia="hi-IN" w:bidi="hi-IN"/>
        </w:rPr>
      </w:pPr>
      <w:r>
        <w:rPr>
          <w:rFonts w:eastAsia="SimSun"/>
          <w:kern w:val="1"/>
          <w:sz w:val="24"/>
          <w:szCs w:val="24"/>
          <w:lang w:eastAsia="hi-IN" w:bidi="hi-IN"/>
        </w:rPr>
        <w:t>Wykonawca zobowiązany jest wykonywać o</w:t>
      </w:r>
      <w:r w:rsidRPr="0045028A">
        <w:rPr>
          <w:rFonts w:eastAsia="SimSun"/>
          <w:kern w:val="1"/>
          <w:sz w:val="24"/>
          <w:szCs w:val="24"/>
          <w:lang w:eastAsia="hi-IN" w:bidi="hi-IN"/>
        </w:rPr>
        <w:t>chron</w:t>
      </w:r>
      <w:r>
        <w:rPr>
          <w:rFonts w:eastAsia="SimSun"/>
          <w:kern w:val="1"/>
          <w:sz w:val="24"/>
          <w:szCs w:val="24"/>
          <w:lang w:eastAsia="hi-IN" w:bidi="hi-IN"/>
        </w:rPr>
        <w:t>ę</w:t>
      </w:r>
      <w:r w:rsidRPr="0045028A">
        <w:rPr>
          <w:rFonts w:eastAsia="SimSun"/>
          <w:kern w:val="1"/>
          <w:sz w:val="24"/>
          <w:szCs w:val="24"/>
          <w:lang w:eastAsia="hi-IN" w:bidi="hi-IN"/>
        </w:rPr>
        <w:t xml:space="preserve"> fizyczn</w:t>
      </w:r>
      <w:r>
        <w:rPr>
          <w:rFonts w:eastAsia="SimSun"/>
          <w:kern w:val="1"/>
          <w:sz w:val="24"/>
          <w:szCs w:val="24"/>
          <w:lang w:eastAsia="hi-IN" w:bidi="hi-IN"/>
        </w:rPr>
        <w:t>ą</w:t>
      </w:r>
      <w:r w:rsidRPr="0045028A">
        <w:rPr>
          <w:rFonts w:eastAsia="SimSun"/>
          <w:kern w:val="1"/>
          <w:sz w:val="24"/>
          <w:szCs w:val="24"/>
          <w:lang w:eastAsia="hi-IN" w:bidi="hi-IN"/>
        </w:rPr>
        <w:t xml:space="preserve"> </w:t>
      </w:r>
      <w:r>
        <w:rPr>
          <w:rFonts w:eastAsia="SimSun"/>
          <w:kern w:val="1"/>
          <w:sz w:val="24"/>
          <w:szCs w:val="24"/>
          <w:lang w:eastAsia="hi-IN" w:bidi="hi-IN"/>
        </w:rPr>
        <w:t>do czasu</w:t>
      </w:r>
      <w:r w:rsidRPr="0045028A">
        <w:rPr>
          <w:rFonts w:eastAsia="SimSun"/>
          <w:kern w:val="1"/>
          <w:sz w:val="24"/>
          <w:szCs w:val="24"/>
          <w:lang w:eastAsia="hi-IN" w:bidi="hi-IN"/>
        </w:rPr>
        <w:t xml:space="preserve"> przyjazd</w:t>
      </w:r>
      <w:r>
        <w:rPr>
          <w:rFonts w:eastAsia="SimSun"/>
          <w:kern w:val="1"/>
          <w:sz w:val="24"/>
          <w:szCs w:val="24"/>
          <w:lang w:eastAsia="hi-IN" w:bidi="hi-IN"/>
        </w:rPr>
        <w:t>u</w:t>
      </w:r>
      <w:r w:rsidRPr="0045028A">
        <w:rPr>
          <w:rFonts w:eastAsia="SimSun"/>
          <w:kern w:val="1"/>
          <w:sz w:val="24"/>
          <w:szCs w:val="24"/>
          <w:lang w:eastAsia="hi-IN" w:bidi="hi-IN"/>
        </w:rPr>
        <w:t xml:space="preserve"> osoby upoważnionej do odwoływania alarmu ze strony </w:t>
      </w:r>
      <w:r>
        <w:rPr>
          <w:rFonts w:eastAsia="SimSun"/>
          <w:kern w:val="1"/>
          <w:sz w:val="24"/>
          <w:szCs w:val="24"/>
          <w:lang w:eastAsia="hi-IN" w:bidi="hi-IN"/>
        </w:rPr>
        <w:t>Z</w:t>
      </w:r>
      <w:r w:rsidRPr="0045028A">
        <w:rPr>
          <w:rFonts w:eastAsia="SimSun"/>
          <w:kern w:val="1"/>
          <w:sz w:val="24"/>
          <w:szCs w:val="24"/>
          <w:lang w:eastAsia="hi-IN" w:bidi="hi-IN"/>
        </w:rPr>
        <w:t>amawiającego</w:t>
      </w:r>
      <w:r>
        <w:rPr>
          <w:rFonts w:eastAsia="SimSun"/>
          <w:kern w:val="1"/>
          <w:sz w:val="24"/>
          <w:szCs w:val="24"/>
          <w:lang w:eastAsia="hi-IN" w:bidi="hi-IN"/>
        </w:rPr>
        <w:t>.</w:t>
      </w:r>
    </w:p>
    <w:p w14:paraId="5FD69675" w14:textId="77777777" w:rsidR="007C4A29" w:rsidRDefault="007C4A29" w:rsidP="007C4A29">
      <w:pPr>
        <w:pStyle w:val="Normalnya"/>
        <w:numPr>
          <w:ilvl w:val="0"/>
          <w:numId w:val="0"/>
        </w:numPr>
        <w:ind w:left="397" w:hanging="284"/>
        <w:rPr>
          <w:rFonts w:ascii="Times New Roman" w:hAnsi="Times New Roman"/>
          <w:sz w:val="24"/>
          <w:szCs w:val="24"/>
          <w:lang w:bidi="hi-IN"/>
        </w:rPr>
      </w:pPr>
    </w:p>
    <w:p w14:paraId="4656F9BE" w14:textId="77777777" w:rsidR="007C4A29" w:rsidRPr="00394787" w:rsidRDefault="007C4A29" w:rsidP="007C4A29">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Rozdział II</w:t>
      </w:r>
    </w:p>
    <w:p w14:paraId="11B7D5CD" w14:textId="77777777" w:rsidR="007C4A29" w:rsidRPr="00394787" w:rsidRDefault="007C4A29" w:rsidP="007C4A29">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Wymagania dotyczące wykonania usługi</w:t>
      </w:r>
    </w:p>
    <w:p w14:paraId="5491E2E7" w14:textId="77777777" w:rsidR="007C4A29" w:rsidRPr="0033500A" w:rsidRDefault="007C4A29" w:rsidP="00662F54">
      <w:pPr>
        <w:numPr>
          <w:ilvl w:val="0"/>
          <w:numId w:val="140"/>
        </w:numPr>
        <w:suppressAutoHyphens/>
        <w:jc w:val="both"/>
        <w:rPr>
          <w:rFonts w:eastAsia="SimSun"/>
          <w:kern w:val="1"/>
          <w:sz w:val="24"/>
          <w:szCs w:val="24"/>
          <w:lang w:eastAsia="hi-IN" w:bidi="hi-IN"/>
        </w:rPr>
      </w:pPr>
      <w:r w:rsidRPr="0033500A">
        <w:rPr>
          <w:rFonts w:eastAsia="SimSun"/>
          <w:kern w:val="1"/>
          <w:sz w:val="24"/>
          <w:szCs w:val="24"/>
          <w:lang w:eastAsia="hi-IN" w:bidi="hi-IN"/>
        </w:rPr>
        <w:t>Pracownicy ochrony winni posiadać aktualne badania lekarskie stwierdzające zdolność do wykonywanie obowiązku pracownika ochrony fizycznej oraz aktualne zaświadczenie o niekaralności z Krajowego Rejestru Karnego.</w:t>
      </w:r>
    </w:p>
    <w:p w14:paraId="7BBA920E" w14:textId="77777777" w:rsidR="007C4A29" w:rsidRPr="0033500A" w:rsidRDefault="007C4A29" w:rsidP="00662F54">
      <w:pPr>
        <w:numPr>
          <w:ilvl w:val="0"/>
          <w:numId w:val="140"/>
        </w:numPr>
        <w:suppressAutoHyphens/>
        <w:jc w:val="both"/>
        <w:rPr>
          <w:rFonts w:eastAsia="SimSun"/>
          <w:kern w:val="1"/>
          <w:sz w:val="24"/>
          <w:szCs w:val="24"/>
          <w:lang w:eastAsia="hi-IN" w:bidi="hi-IN"/>
        </w:rPr>
      </w:pPr>
      <w:r w:rsidRPr="0033500A">
        <w:rPr>
          <w:rFonts w:eastAsia="SimSun"/>
          <w:kern w:val="1"/>
          <w:sz w:val="24"/>
          <w:szCs w:val="24"/>
          <w:lang w:eastAsia="hi-IN" w:bidi="hi-IN"/>
        </w:rPr>
        <w:t>Wykonawca musi posiadać ważną koncesję w zakresie usług ochrony osób i mienia</w:t>
      </w:r>
      <w:r>
        <w:rPr>
          <w:rFonts w:eastAsia="SimSun"/>
          <w:kern w:val="1"/>
          <w:sz w:val="24"/>
          <w:szCs w:val="24"/>
          <w:lang w:eastAsia="hi-IN" w:bidi="hi-IN"/>
        </w:rPr>
        <w:t xml:space="preserve"> przez cały okres trwania umowy.</w:t>
      </w:r>
    </w:p>
    <w:p w14:paraId="3F8210A2" w14:textId="77777777" w:rsidR="007C4A29" w:rsidRPr="0033500A" w:rsidRDefault="007C4A29" w:rsidP="00662F54">
      <w:pPr>
        <w:numPr>
          <w:ilvl w:val="0"/>
          <w:numId w:val="140"/>
        </w:numPr>
        <w:suppressAutoHyphens/>
        <w:jc w:val="both"/>
        <w:rPr>
          <w:rFonts w:eastAsia="SimSun"/>
          <w:kern w:val="1"/>
          <w:sz w:val="24"/>
          <w:szCs w:val="24"/>
          <w:lang w:eastAsia="hi-IN" w:bidi="hi-IN"/>
        </w:rPr>
      </w:pPr>
      <w:r>
        <w:rPr>
          <w:rFonts w:eastAsia="SimSun"/>
          <w:kern w:val="1"/>
          <w:sz w:val="24"/>
          <w:szCs w:val="24"/>
          <w:lang w:eastAsia="hi-IN" w:bidi="hi-IN"/>
        </w:rPr>
        <w:t>Pracownicy winni być w</w:t>
      </w:r>
      <w:r w:rsidRPr="0033500A">
        <w:rPr>
          <w:rFonts w:eastAsia="SimSun"/>
          <w:kern w:val="1"/>
          <w:sz w:val="24"/>
          <w:szCs w:val="24"/>
          <w:lang w:eastAsia="hi-IN" w:bidi="hi-IN"/>
        </w:rPr>
        <w:t>yposażeni w jednakowy, jednoznacznie określający funkcję ubiór oraz identyfikator</w:t>
      </w:r>
      <w:r>
        <w:rPr>
          <w:rFonts w:eastAsia="SimSun"/>
          <w:kern w:val="1"/>
          <w:sz w:val="24"/>
          <w:szCs w:val="24"/>
          <w:lang w:eastAsia="hi-IN" w:bidi="hi-IN"/>
        </w:rPr>
        <w:t>.</w:t>
      </w:r>
    </w:p>
    <w:p w14:paraId="7BC4DFE7" w14:textId="77777777" w:rsidR="007C4A29" w:rsidRPr="00010D5D" w:rsidRDefault="007C4A29" w:rsidP="00662F54">
      <w:pPr>
        <w:pStyle w:val="Akapitzlist"/>
        <w:numPr>
          <w:ilvl w:val="0"/>
          <w:numId w:val="140"/>
        </w:numPr>
        <w:tabs>
          <w:tab w:val="left" w:pos="284"/>
        </w:tabs>
        <w:jc w:val="both"/>
        <w:rPr>
          <w:sz w:val="24"/>
          <w:szCs w:val="24"/>
        </w:rPr>
      </w:pPr>
      <w:r>
        <w:rPr>
          <w:sz w:val="24"/>
          <w:szCs w:val="24"/>
        </w:rPr>
        <w:t>Do obowiązków Wykonawcy należy u</w:t>
      </w:r>
      <w:r w:rsidRPr="00010D5D">
        <w:rPr>
          <w:sz w:val="24"/>
          <w:szCs w:val="24"/>
        </w:rPr>
        <w:t>mieszczeni</w:t>
      </w:r>
      <w:r>
        <w:rPr>
          <w:sz w:val="24"/>
          <w:szCs w:val="24"/>
        </w:rPr>
        <w:t>e</w:t>
      </w:r>
      <w:r w:rsidRPr="00010D5D">
        <w:rPr>
          <w:sz w:val="24"/>
          <w:szCs w:val="24"/>
        </w:rPr>
        <w:t xml:space="preserve"> na terenie obiektu tablic informujących o ochronie obiektu, wymia</w:t>
      </w:r>
      <w:r>
        <w:rPr>
          <w:sz w:val="24"/>
          <w:szCs w:val="24"/>
        </w:rPr>
        <w:t>na</w:t>
      </w:r>
      <w:r w:rsidRPr="00010D5D">
        <w:rPr>
          <w:sz w:val="24"/>
          <w:szCs w:val="24"/>
        </w:rPr>
        <w:t xml:space="preserve"> zniszczonych tablic na nowe oraz usunięci</w:t>
      </w:r>
      <w:r>
        <w:rPr>
          <w:sz w:val="24"/>
          <w:szCs w:val="24"/>
        </w:rPr>
        <w:t>e</w:t>
      </w:r>
      <w:r w:rsidRPr="00010D5D">
        <w:rPr>
          <w:sz w:val="24"/>
          <w:szCs w:val="24"/>
        </w:rPr>
        <w:t xml:space="preserve"> ich po zakończeniu okresu umowy.</w:t>
      </w:r>
    </w:p>
    <w:p w14:paraId="4ACEA4F1" w14:textId="77777777" w:rsidR="007C4A29" w:rsidRDefault="007C4A29" w:rsidP="00662F54">
      <w:pPr>
        <w:numPr>
          <w:ilvl w:val="0"/>
          <w:numId w:val="140"/>
        </w:numPr>
        <w:suppressAutoHyphens/>
        <w:jc w:val="both"/>
        <w:rPr>
          <w:rFonts w:eastAsia="SimSun"/>
          <w:kern w:val="1"/>
          <w:sz w:val="24"/>
          <w:szCs w:val="24"/>
          <w:lang w:eastAsia="hi-IN" w:bidi="hi-IN"/>
        </w:rPr>
      </w:pPr>
      <w:r w:rsidRPr="00DD5BD1">
        <w:rPr>
          <w:rFonts w:eastAsia="SimSun"/>
          <w:kern w:val="1"/>
          <w:sz w:val="24"/>
          <w:szCs w:val="24"/>
          <w:lang w:eastAsia="hi-IN" w:bidi="hi-IN"/>
        </w:rPr>
        <w:t xml:space="preserve">Czas dojazdu na interwencję nie może przekroczyć </w:t>
      </w:r>
      <w:r w:rsidRPr="00DD5BD1">
        <w:rPr>
          <w:rFonts w:eastAsia="SimSun"/>
          <w:kern w:val="1"/>
          <w:sz w:val="24"/>
          <w:szCs w:val="24"/>
          <w:highlight w:val="yellow"/>
          <w:lang w:eastAsia="hi-IN" w:bidi="hi-IN"/>
        </w:rPr>
        <w:t>…. minut</w:t>
      </w:r>
      <w:r w:rsidRPr="00DD5BD1">
        <w:rPr>
          <w:rFonts w:eastAsia="SimSun"/>
          <w:kern w:val="1"/>
          <w:sz w:val="24"/>
          <w:szCs w:val="24"/>
          <w:lang w:eastAsia="hi-IN" w:bidi="hi-IN"/>
        </w:rPr>
        <w:t xml:space="preserve"> od uzyskania sygnału o alarmie (zgodnie ze złożoną deklaracją w ofercie).</w:t>
      </w:r>
    </w:p>
    <w:p w14:paraId="749A8D7C" w14:textId="77777777" w:rsidR="007C4A29" w:rsidRPr="00E61DE7" w:rsidRDefault="007C4A29" w:rsidP="007C4A29">
      <w:pPr>
        <w:pStyle w:val="Bezodstpw"/>
        <w:rPr>
          <w:rFonts w:eastAsia="SimSun"/>
          <w:b/>
          <w:kern w:val="1"/>
          <w:sz w:val="24"/>
          <w:szCs w:val="24"/>
          <w:lang w:eastAsia="hi-IN" w:bidi="hi-IN"/>
        </w:rPr>
      </w:pPr>
    </w:p>
    <w:p w14:paraId="3C68F327" w14:textId="77777777" w:rsidR="00D972B8" w:rsidRDefault="00D972B8" w:rsidP="00151D78">
      <w:pPr>
        <w:rPr>
          <w:sz w:val="24"/>
          <w:szCs w:val="24"/>
        </w:rPr>
      </w:pPr>
    </w:p>
    <w:p w14:paraId="2144E813" w14:textId="77777777" w:rsidR="00D972B8" w:rsidRDefault="00D972B8" w:rsidP="00151D78">
      <w:pPr>
        <w:rPr>
          <w:sz w:val="24"/>
          <w:szCs w:val="24"/>
        </w:rPr>
      </w:pPr>
    </w:p>
    <w:p w14:paraId="6B87F0A0" w14:textId="77777777" w:rsidR="00D972B8" w:rsidRDefault="00D972B8" w:rsidP="00151D78">
      <w:pPr>
        <w:rPr>
          <w:sz w:val="24"/>
          <w:szCs w:val="24"/>
        </w:rPr>
      </w:pPr>
    </w:p>
    <w:p w14:paraId="59270E27" w14:textId="77777777" w:rsidR="00D972B8" w:rsidRDefault="00D972B8" w:rsidP="00151D78">
      <w:pPr>
        <w:rPr>
          <w:sz w:val="24"/>
          <w:szCs w:val="24"/>
        </w:rPr>
      </w:pPr>
    </w:p>
    <w:p w14:paraId="4A56DAE3" w14:textId="77777777" w:rsidR="00D972B8" w:rsidRDefault="00D972B8" w:rsidP="00151D78">
      <w:pPr>
        <w:rPr>
          <w:sz w:val="24"/>
          <w:szCs w:val="24"/>
        </w:rPr>
      </w:pPr>
    </w:p>
    <w:p w14:paraId="011825D0" w14:textId="77777777" w:rsidR="00D972B8" w:rsidRDefault="00D972B8" w:rsidP="00151D78">
      <w:pPr>
        <w:rPr>
          <w:sz w:val="24"/>
          <w:szCs w:val="24"/>
        </w:rPr>
      </w:pPr>
    </w:p>
    <w:p w14:paraId="1B336BDC" w14:textId="68311FB3" w:rsidR="007C4A29" w:rsidRPr="00A7754D" w:rsidRDefault="007C4A29" w:rsidP="007C4A29">
      <w:pPr>
        <w:suppressAutoHyphens/>
        <w:jc w:val="right"/>
        <w:rPr>
          <w:rFonts w:eastAsia="SimSun"/>
          <w:b/>
          <w:color w:val="000000"/>
          <w:kern w:val="1"/>
          <w:sz w:val="24"/>
          <w:szCs w:val="24"/>
          <w:lang w:eastAsia="hi-IN" w:bidi="hi-IN"/>
        </w:rPr>
      </w:pPr>
      <w:r w:rsidRPr="00A7754D">
        <w:rPr>
          <w:rFonts w:eastAsia="SimSun"/>
          <w:b/>
          <w:color w:val="000000"/>
          <w:kern w:val="1"/>
          <w:sz w:val="24"/>
          <w:szCs w:val="24"/>
          <w:lang w:eastAsia="hi-IN" w:bidi="hi-IN"/>
        </w:rPr>
        <w:t xml:space="preserve">Załącznik nr </w:t>
      </w:r>
      <w:r>
        <w:rPr>
          <w:rFonts w:eastAsia="SimSun"/>
          <w:b/>
          <w:color w:val="000000"/>
          <w:kern w:val="1"/>
          <w:sz w:val="24"/>
          <w:szCs w:val="24"/>
          <w:lang w:eastAsia="hi-IN" w:bidi="hi-IN"/>
        </w:rPr>
        <w:t>5.4</w:t>
      </w:r>
      <w:r w:rsidRPr="00A7754D">
        <w:rPr>
          <w:rFonts w:eastAsia="SimSun"/>
          <w:b/>
          <w:color w:val="000000"/>
          <w:kern w:val="1"/>
          <w:sz w:val="24"/>
          <w:szCs w:val="24"/>
          <w:lang w:eastAsia="hi-IN" w:bidi="hi-IN"/>
        </w:rPr>
        <w:t xml:space="preserve"> do SWZ</w:t>
      </w:r>
    </w:p>
    <w:p w14:paraId="166F4CE5" w14:textId="77777777" w:rsidR="00D972B8" w:rsidRDefault="00D972B8" w:rsidP="00151D78">
      <w:pPr>
        <w:rPr>
          <w:sz w:val="24"/>
          <w:szCs w:val="24"/>
        </w:rPr>
      </w:pPr>
    </w:p>
    <w:p w14:paraId="5AB6C1D2" w14:textId="77777777" w:rsidR="007C4A29" w:rsidRDefault="007C4A29" w:rsidP="00151D78">
      <w:pPr>
        <w:rPr>
          <w:sz w:val="24"/>
          <w:szCs w:val="24"/>
        </w:rPr>
      </w:pPr>
    </w:p>
    <w:p w14:paraId="2FBE32E1" w14:textId="77777777" w:rsidR="00374B03" w:rsidRPr="00E61DE7" w:rsidRDefault="00374B03" w:rsidP="00374B03">
      <w:pPr>
        <w:pStyle w:val="Bezodstpw"/>
        <w:jc w:val="center"/>
        <w:rPr>
          <w:b/>
          <w:bCs/>
          <w:sz w:val="24"/>
          <w:szCs w:val="24"/>
        </w:rPr>
      </w:pPr>
      <w:r w:rsidRPr="00E61DE7">
        <w:rPr>
          <w:b/>
          <w:bCs/>
          <w:sz w:val="24"/>
          <w:szCs w:val="24"/>
        </w:rPr>
        <w:t>OPIS PRZEDMIOTU ZAMÓWIENIA</w:t>
      </w:r>
    </w:p>
    <w:p w14:paraId="2EB2B9C8" w14:textId="77777777" w:rsidR="00374B03" w:rsidRPr="00E61DE7" w:rsidRDefault="00374B03" w:rsidP="00374B03">
      <w:pPr>
        <w:pStyle w:val="Bezodstpw"/>
        <w:jc w:val="center"/>
        <w:rPr>
          <w:bCs/>
          <w:sz w:val="24"/>
          <w:szCs w:val="24"/>
        </w:rPr>
      </w:pPr>
      <w:r w:rsidRPr="00E61DE7">
        <w:rPr>
          <w:b/>
          <w:bCs/>
          <w:sz w:val="24"/>
          <w:szCs w:val="24"/>
        </w:rPr>
        <w:t>(OPZ)</w:t>
      </w:r>
    </w:p>
    <w:p w14:paraId="198DF18B" w14:textId="77777777" w:rsidR="00374B03" w:rsidRPr="00E61DE7" w:rsidRDefault="00374B03" w:rsidP="00374B03">
      <w:pPr>
        <w:pStyle w:val="Bezodstpw"/>
        <w:jc w:val="center"/>
        <w:rPr>
          <w:bCs/>
          <w:sz w:val="24"/>
          <w:szCs w:val="24"/>
        </w:rPr>
      </w:pPr>
    </w:p>
    <w:p w14:paraId="75782AB3" w14:textId="77777777" w:rsidR="00374B03" w:rsidRPr="00E61DE7" w:rsidRDefault="00374B03" w:rsidP="00374B03">
      <w:pPr>
        <w:pStyle w:val="Bezodstpw"/>
        <w:jc w:val="center"/>
        <w:rPr>
          <w:b/>
          <w:bCs/>
          <w:sz w:val="24"/>
          <w:szCs w:val="24"/>
        </w:rPr>
      </w:pPr>
      <w:r w:rsidRPr="00E61DE7">
        <w:rPr>
          <w:b/>
          <w:bCs/>
          <w:sz w:val="24"/>
          <w:szCs w:val="24"/>
        </w:rPr>
        <w:t>Dla</w:t>
      </w:r>
      <w:r>
        <w:rPr>
          <w:b/>
          <w:bCs/>
          <w:sz w:val="24"/>
          <w:szCs w:val="24"/>
        </w:rPr>
        <w:t xml:space="preserve"> zadania:</w:t>
      </w:r>
    </w:p>
    <w:p w14:paraId="1E0B00A0" w14:textId="77777777" w:rsidR="00374B03" w:rsidRDefault="00374B03" w:rsidP="00374B03">
      <w:pPr>
        <w:pStyle w:val="Bezodstpw"/>
        <w:jc w:val="center"/>
        <w:rPr>
          <w:b/>
          <w:bCs/>
          <w:sz w:val="24"/>
          <w:szCs w:val="24"/>
        </w:rPr>
      </w:pPr>
    </w:p>
    <w:p w14:paraId="2723CDAC" w14:textId="77777777" w:rsidR="00374B03" w:rsidRPr="007954A6" w:rsidRDefault="00374B03" w:rsidP="00374B03">
      <w:pPr>
        <w:pStyle w:val="Bezodstpw"/>
        <w:jc w:val="center"/>
        <w:rPr>
          <w:b/>
          <w:bCs/>
          <w:sz w:val="24"/>
          <w:szCs w:val="24"/>
        </w:rPr>
      </w:pPr>
    </w:p>
    <w:p w14:paraId="23960745" w14:textId="77777777" w:rsidR="00374B03" w:rsidRPr="00E150FB" w:rsidRDefault="00374B03" w:rsidP="00374B03">
      <w:pPr>
        <w:pStyle w:val="Bezodstpw"/>
        <w:jc w:val="center"/>
        <w:rPr>
          <w:b/>
          <w:bCs/>
          <w:sz w:val="24"/>
          <w:szCs w:val="24"/>
        </w:rPr>
      </w:pPr>
      <w:r w:rsidRPr="00394787">
        <w:rPr>
          <w:b/>
          <w:bCs/>
          <w:sz w:val="24"/>
          <w:szCs w:val="24"/>
        </w:rPr>
        <w:t>„</w:t>
      </w:r>
      <w:r w:rsidRPr="00E150FB">
        <w:rPr>
          <w:b/>
          <w:bCs/>
          <w:sz w:val="24"/>
          <w:szCs w:val="24"/>
        </w:rPr>
        <w:t>Usług</w:t>
      </w:r>
      <w:r>
        <w:rPr>
          <w:b/>
          <w:bCs/>
          <w:sz w:val="24"/>
          <w:szCs w:val="24"/>
        </w:rPr>
        <w:t>a</w:t>
      </w:r>
      <w:r w:rsidRPr="00E150FB">
        <w:rPr>
          <w:b/>
          <w:bCs/>
          <w:sz w:val="24"/>
          <w:szCs w:val="24"/>
        </w:rPr>
        <w:t xml:space="preserve"> w zakresie ochrony mienia i dozorowania z podziałem na 4 części </w:t>
      </w:r>
    </w:p>
    <w:p w14:paraId="4DA195FE" w14:textId="77777777" w:rsidR="00374B03" w:rsidRDefault="00374B03" w:rsidP="00374B03">
      <w:pPr>
        <w:pStyle w:val="Bezodstpw"/>
        <w:jc w:val="center"/>
        <w:rPr>
          <w:sz w:val="24"/>
          <w:szCs w:val="24"/>
          <w:shd w:val="clear" w:color="auto" w:fill="FFFF00"/>
        </w:rPr>
      </w:pPr>
      <w:r w:rsidRPr="00E150FB">
        <w:rPr>
          <w:b/>
          <w:bCs/>
          <w:sz w:val="24"/>
          <w:szCs w:val="24"/>
        </w:rPr>
        <w:t>- Rejon Dróg Wojewódzkich w</w:t>
      </w:r>
      <w:r>
        <w:rPr>
          <w:b/>
          <w:bCs/>
          <w:sz w:val="24"/>
          <w:szCs w:val="24"/>
        </w:rPr>
        <w:t xml:space="preserve"> Żołędowie</w:t>
      </w:r>
      <w:r w:rsidRPr="00394787">
        <w:rPr>
          <w:b/>
          <w:bCs/>
          <w:sz w:val="24"/>
          <w:szCs w:val="24"/>
        </w:rPr>
        <w:t>”</w:t>
      </w:r>
    </w:p>
    <w:p w14:paraId="4B040664" w14:textId="77777777" w:rsidR="00374B03" w:rsidRPr="00E61DE7" w:rsidRDefault="00374B03" w:rsidP="00374B03">
      <w:pPr>
        <w:pStyle w:val="Bezodstpw"/>
        <w:jc w:val="center"/>
        <w:rPr>
          <w:sz w:val="24"/>
          <w:szCs w:val="24"/>
          <w:shd w:val="clear" w:color="auto" w:fill="FFFF00"/>
        </w:rPr>
      </w:pPr>
    </w:p>
    <w:p w14:paraId="7476115A" w14:textId="77777777" w:rsidR="00374B03" w:rsidRPr="00E61DE7" w:rsidRDefault="00374B03" w:rsidP="00374B03">
      <w:pPr>
        <w:pStyle w:val="Bezodstpw"/>
        <w:jc w:val="center"/>
        <w:rPr>
          <w:sz w:val="24"/>
          <w:szCs w:val="24"/>
          <w:shd w:val="clear" w:color="auto" w:fill="FFFF00"/>
        </w:rPr>
      </w:pPr>
    </w:p>
    <w:p w14:paraId="7084A087" w14:textId="77777777" w:rsidR="00374B03" w:rsidRPr="00E61DE7" w:rsidRDefault="00374B03" w:rsidP="00374B03">
      <w:pPr>
        <w:pStyle w:val="Bezodstpw"/>
        <w:jc w:val="center"/>
        <w:rPr>
          <w:sz w:val="24"/>
          <w:szCs w:val="24"/>
          <w:shd w:val="clear" w:color="auto" w:fill="FFFF00"/>
        </w:rPr>
      </w:pPr>
    </w:p>
    <w:p w14:paraId="2B0F5E8B" w14:textId="77777777" w:rsidR="00374B03" w:rsidRPr="00E61DE7" w:rsidRDefault="00374B03" w:rsidP="00374B03">
      <w:pPr>
        <w:pStyle w:val="Bezodstpw"/>
        <w:jc w:val="center"/>
        <w:rPr>
          <w:sz w:val="24"/>
          <w:szCs w:val="24"/>
          <w:shd w:val="clear" w:color="auto" w:fill="FFFF00"/>
        </w:rPr>
      </w:pPr>
    </w:p>
    <w:p w14:paraId="07AACBF2" w14:textId="77777777" w:rsidR="00374B03" w:rsidRPr="00E61DE7" w:rsidRDefault="00374B03" w:rsidP="00374B03">
      <w:pPr>
        <w:pStyle w:val="Bezodstpw"/>
        <w:jc w:val="center"/>
        <w:rPr>
          <w:sz w:val="24"/>
          <w:szCs w:val="24"/>
          <w:shd w:val="clear" w:color="auto" w:fill="FFFF00"/>
        </w:rPr>
      </w:pPr>
    </w:p>
    <w:p w14:paraId="3E5EC766" w14:textId="77777777" w:rsidR="00374B03" w:rsidRPr="00E61DE7" w:rsidRDefault="00374B03" w:rsidP="00374B03">
      <w:pPr>
        <w:pStyle w:val="Bezodstpw"/>
        <w:jc w:val="center"/>
        <w:rPr>
          <w:sz w:val="24"/>
          <w:szCs w:val="24"/>
          <w:shd w:val="clear" w:color="auto" w:fill="FFFF00"/>
        </w:rPr>
      </w:pPr>
    </w:p>
    <w:p w14:paraId="55146EA4" w14:textId="77777777" w:rsidR="00374B03" w:rsidRPr="00E61DE7" w:rsidRDefault="00374B03" w:rsidP="00374B03">
      <w:pPr>
        <w:pStyle w:val="Bezodstpw"/>
        <w:jc w:val="center"/>
        <w:rPr>
          <w:sz w:val="24"/>
          <w:szCs w:val="24"/>
          <w:shd w:val="clear" w:color="auto" w:fill="FFFF00"/>
        </w:rPr>
      </w:pPr>
    </w:p>
    <w:p w14:paraId="0BE57A93" w14:textId="77777777" w:rsidR="00374B03" w:rsidRPr="00E61DE7" w:rsidRDefault="00374B03" w:rsidP="00374B03">
      <w:pPr>
        <w:pStyle w:val="Bezodstpw"/>
        <w:jc w:val="center"/>
        <w:rPr>
          <w:sz w:val="24"/>
          <w:szCs w:val="24"/>
          <w:shd w:val="clear" w:color="auto" w:fill="FFFF00"/>
        </w:rPr>
      </w:pPr>
    </w:p>
    <w:p w14:paraId="7D9C0994" w14:textId="77777777" w:rsidR="00374B03" w:rsidRPr="00E61DE7" w:rsidRDefault="00374B03" w:rsidP="00374B03">
      <w:pPr>
        <w:pStyle w:val="Bezodstpw"/>
        <w:jc w:val="center"/>
        <w:rPr>
          <w:sz w:val="24"/>
          <w:szCs w:val="24"/>
          <w:shd w:val="clear" w:color="auto" w:fill="FFFF00"/>
        </w:rPr>
      </w:pPr>
    </w:p>
    <w:p w14:paraId="66286B19" w14:textId="77777777" w:rsidR="00374B03" w:rsidRPr="00E61DE7" w:rsidRDefault="00374B03" w:rsidP="00374B03">
      <w:pPr>
        <w:pStyle w:val="Bezodstpw"/>
        <w:jc w:val="center"/>
        <w:rPr>
          <w:sz w:val="24"/>
          <w:szCs w:val="24"/>
          <w:shd w:val="clear" w:color="auto" w:fill="FFFF00"/>
        </w:rPr>
      </w:pPr>
    </w:p>
    <w:p w14:paraId="37A1937F" w14:textId="77777777" w:rsidR="00374B03" w:rsidRPr="00E61DE7" w:rsidRDefault="00374B03" w:rsidP="00374B03">
      <w:pPr>
        <w:pStyle w:val="Bezodstpw"/>
        <w:jc w:val="center"/>
        <w:rPr>
          <w:sz w:val="24"/>
          <w:szCs w:val="24"/>
          <w:shd w:val="clear" w:color="auto" w:fill="FFFF00"/>
        </w:rPr>
      </w:pPr>
    </w:p>
    <w:p w14:paraId="4CA43AD0" w14:textId="77777777" w:rsidR="00374B03" w:rsidRPr="00E61DE7" w:rsidRDefault="00374B03" w:rsidP="00374B03">
      <w:pPr>
        <w:pStyle w:val="Bezodstpw"/>
        <w:jc w:val="center"/>
        <w:rPr>
          <w:sz w:val="24"/>
          <w:szCs w:val="24"/>
          <w:shd w:val="clear" w:color="auto" w:fill="FFFF00"/>
        </w:rPr>
      </w:pPr>
    </w:p>
    <w:p w14:paraId="537128EF" w14:textId="77777777" w:rsidR="00374B03" w:rsidRPr="00E61DE7" w:rsidRDefault="00374B03" w:rsidP="00374B03">
      <w:pPr>
        <w:pStyle w:val="Bezodstpw"/>
        <w:jc w:val="center"/>
        <w:rPr>
          <w:sz w:val="24"/>
          <w:szCs w:val="24"/>
          <w:shd w:val="clear" w:color="auto" w:fill="FFFF00"/>
        </w:rPr>
      </w:pPr>
    </w:p>
    <w:p w14:paraId="373C3DD4" w14:textId="77777777" w:rsidR="00374B03" w:rsidRDefault="00374B03" w:rsidP="00374B03">
      <w:pPr>
        <w:pStyle w:val="Bezodstpw"/>
        <w:jc w:val="center"/>
        <w:rPr>
          <w:sz w:val="24"/>
          <w:szCs w:val="24"/>
          <w:shd w:val="clear" w:color="auto" w:fill="FFFF00"/>
        </w:rPr>
      </w:pPr>
    </w:p>
    <w:p w14:paraId="1D1CC22A" w14:textId="77777777" w:rsidR="00374B03" w:rsidRDefault="00374B03" w:rsidP="00374B03">
      <w:pPr>
        <w:pStyle w:val="Bezodstpw"/>
        <w:jc w:val="center"/>
        <w:rPr>
          <w:sz w:val="24"/>
          <w:szCs w:val="24"/>
          <w:shd w:val="clear" w:color="auto" w:fill="FFFF00"/>
        </w:rPr>
      </w:pPr>
    </w:p>
    <w:p w14:paraId="7351780E" w14:textId="77777777" w:rsidR="00374B03" w:rsidRDefault="00374B03" w:rsidP="00374B03">
      <w:pPr>
        <w:pStyle w:val="Bezodstpw"/>
        <w:jc w:val="center"/>
        <w:rPr>
          <w:sz w:val="24"/>
          <w:szCs w:val="24"/>
          <w:shd w:val="clear" w:color="auto" w:fill="FFFF00"/>
        </w:rPr>
      </w:pPr>
    </w:p>
    <w:p w14:paraId="1777B723" w14:textId="77777777" w:rsidR="00374B03" w:rsidRDefault="00374B03" w:rsidP="00374B03">
      <w:pPr>
        <w:pStyle w:val="Bezodstpw"/>
        <w:jc w:val="center"/>
        <w:rPr>
          <w:sz w:val="24"/>
          <w:szCs w:val="24"/>
          <w:shd w:val="clear" w:color="auto" w:fill="FFFF00"/>
        </w:rPr>
      </w:pPr>
    </w:p>
    <w:p w14:paraId="66B96B8A" w14:textId="77777777" w:rsidR="00374B03" w:rsidRDefault="00374B03" w:rsidP="00374B03">
      <w:pPr>
        <w:pStyle w:val="Bezodstpw"/>
        <w:jc w:val="center"/>
        <w:rPr>
          <w:sz w:val="24"/>
          <w:szCs w:val="24"/>
          <w:shd w:val="clear" w:color="auto" w:fill="FFFF00"/>
        </w:rPr>
      </w:pPr>
    </w:p>
    <w:p w14:paraId="725F8551" w14:textId="77777777" w:rsidR="00374B03" w:rsidRDefault="00374B03" w:rsidP="00374B03">
      <w:pPr>
        <w:pStyle w:val="Bezodstpw"/>
        <w:jc w:val="center"/>
        <w:rPr>
          <w:sz w:val="24"/>
          <w:szCs w:val="24"/>
          <w:shd w:val="clear" w:color="auto" w:fill="FFFF00"/>
        </w:rPr>
      </w:pPr>
    </w:p>
    <w:p w14:paraId="558A5BC0" w14:textId="77777777" w:rsidR="00374B03" w:rsidRDefault="00374B03" w:rsidP="00374B03">
      <w:pPr>
        <w:pStyle w:val="Bezodstpw"/>
        <w:jc w:val="center"/>
        <w:rPr>
          <w:sz w:val="24"/>
          <w:szCs w:val="24"/>
          <w:shd w:val="clear" w:color="auto" w:fill="FFFF00"/>
        </w:rPr>
      </w:pPr>
    </w:p>
    <w:p w14:paraId="37EEC12C" w14:textId="77777777" w:rsidR="00374B03" w:rsidRDefault="00374B03" w:rsidP="00374B03">
      <w:pPr>
        <w:pStyle w:val="Bezodstpw"/>
        <w:jc w:val="center"/>
        <w:rPr>
          <w:sz w:val="24"/>
          <w:szCs w:val="24"/>
          <w:shd w:val="clear" w:color="auto" w:fill="FFFF00"/>
        </w:rPr>
      </w:pPr>
    </w:p>
    <w:p w14:paraId="5D758874" w14:textId="77777777" w:rsidR="00374B03" w:rsidRDefault="00374B03" w:rsidP="00374B03">
      <w:pPr>
        <w:pStyle w:val="Bezodstpw"/>
        <w:jc w:val="center"/>
        <w:rPr>
          <w:sz w:val="24"/>
          <w:szCs w:val="24"/>
          <w:shd w:val="clear" w:color="auto" w:fill="FFFF00"/>
        </w:rPr>
      </w:pPr>
    </w:p>
    <w:p w14:paraId="0100B152" w14:textId="77777777" w:rsidR="00374B03" w:rsidRDefault="00374B03" w:rsidP="00374B03">
      <w:pPr>
        <w:pStyle w:val="Bezodstpw"/>
        <w:jc w:val="center"/>
        <w:rPr>
          <w:sz w:val="24"/>
          <w:szCs w:val="24"/>
          <w:shd w:val="clear" w:color="auto" w:fill="FFFF00"/>
        </w:rPr>
      </w:pPr>
    </w:p>
    <w:p w14:paraId="129F4ED7" w14:textId="77777777" w:rsidR="00374B03" w:rsidRDefault="00374B03" w:rsidP="00374B03">
      <w:pPr>
        <w:pStyle w:val="Bezodstpw"/>
        <w:jc w:val="center"/>
        <w:rPr>
          <w:sz w:val="24"/>
          <w:szCs w:val="24"/>
          <w:shd w:val="clear" w:color="auto" w:fill="FFFF00"/>
        </w:rPr>
      </w:pPr>
    </w:p>
    <w:p w14:paraId="04A03C7E" w14:textId="77777777" w:rsidR="00374B03" w:rsidRDefault="00374B03" w:rsidP="00374B03">
      <w:pPr>
        <w:pStyle w:val="Bezodstpw"/>
        <w:jc w:val="center"/>
        <w:rPr>
          <w:sz w:val="24"/>
          <w:szCs w:val="24"/>
          <w:shd w:val="clear" w:color="auto" w:fill="FFFF00"/>
        </w:rPr>
      </w:pPr>
    </w:p>
    <w:p w14:paraId="123D5719" w14:textId="77777777" w:rsidR="00374B03" w:rsidRPr="00E61DE7" w:rsidRDefault="00374B03" w:rsidP="00374B03">
      <w:pPr>
        <w:pStyle w:val="Bezodstpw"/>
        <w:jc w:val="center"/>
        <w:rPr>
          <w:sz w:val="24"/>
          <w:szCs w:val="24"/>
          <w:shd w:val="clear" w:color="auto" w:fill="FFFF00"/>
        </w:rPr>
      </w:pPr>
    </w:p>
    <w:p w14:paraId="56432772" w14:textId="77777777" w:rsidR="00374B03" w:rsidRPr="00E61DE7" w:rsidRDefault="00374B03" w:rsidP="00374B03">
      <w:pPr>
        <w:pStyle w:val="Bezodstpw"/>
        <w:jc w:val="center"/>
        <w:rPr>
          <w:sz w:val="24"/>
          <w:szCs w:val="24"/>
          <w:shd w:val="clear" w:color="auto" w:fill="FFFF00"/>
        </w:rPr>
      </w:pPr>
    </w:p>
    <w:p w14:paraId="694D1BF0" w14:textId="77777777" w:rsidR="00374B03" w:rsidRPr="00E61DE7" w:rsidRDefault="00374B03" w:rsidP="00374B03">
      <w:pPr>
        <w:pStyle w:val="Bezodstpw"/>
        <w:jc w:val="center"/>
        <w:rPr>
          <w:sz w:val="24"/>
          <w:szCs w:val="24"/>
          <w:shd w:val="clear" w:color="auto" w:fill="FFFF00"/>
        </w:rPr>
      </w:pPr>
    </w:p>
    <w:p w14:paraId="4E35AE56" w14:textId="77777777" w:rsidR="00374B03" w:rsidRPr="00E61DE7" w:rsidRDefault="00374B03" w:rsidP="00374B03">
      <w:pPr>
        <w:pStyle w:val="Bezodstpw"/>
        <w:jc w:val="center"/>
        <w:rPr>
          <w:sz w:val="24"/>
          <w:szCs w:val="24"/>
          <w:shd w:val="clear" w:color="auto" w:fill="FFFF00"/>
        </w:rPr>
      </w:pPr>
    </w:p>
    <w:p w14:paraId="7C6E0583" w14:textId="77777777" w:rsidR="00374B03" w:rsidRPr="00E61DE7" w:rsidRDefault="00374B03" w:rsidP="00374B03">
      <w:pPr>
        <w:pStyle w:val="Bezodstpw"/>
        <w:jc w:val="center"/>
        <w:rPr>
          <w:sz w:val="24"/>
          <w:szCs w:val="24"/>
          <w:shd w:val="clear" w:color="auto" w:fill="FFFF00"/>
        </w:rPr>
      </w:pPr>
    </w:p>
    <w:p w14:paraId="23D65E7D" w14:textId="77777777" w:rsidR="00374B03" w:rsidRDefault="00374B03" w:rsidP="00374B03">
      <w:pPr>
        <w:pStyle w:val="Bezodstpw"/>
        <w:jc w:val="center"/>
        <w:rPr>
          <w:sz w:val="24"/>
          <w:szCs w:val="24"/>
          <w:shd w:val="clear" w:color="auto" w:fill="FFFF00"/>
        </w:rPr>
      </w:pPr>
    </w:p>
    <w:p w14:paraId="71F3AA76" w14:textId="77777777" w:rsidR="00374B03" w:rsidRDefault="00374B03" w:rsidP="00374B03">
      <w:pPr>
        <w:pStyle w:val="Bezodstpw"/>
        <w:jc w:val="center"/>
        <w:rPr>
          <w:sz w:val="24"/>
          <w:szCs w:val="24"/>
          <w:shd w:val="clear" w:color="auto" w:fill="FFFF00"/>
        </w:rPr>
      </w:pPr>
    </w:p>
    <w:p w14:paraId="2BDF74E4" w14:textId="77777777" w:rsidR="00374B03" w:rsidRPr="00E61DE7" w:rsidRDefault="00374B03" w:rsidP="00374B03">
      <w:pPr>
        <w:pStyle w:val="Bezodstpw"/>
        <w:jc w:val="center"/>
        <w:rPr>
          <w:sz w:val="24"/>
          <w:szCs w:val="24"/>
          <w:shd w:val="clear" w:color="auto" w:fill="FFFF00"/>
        </w:rPr>
      </w:pPr>
    </w:p>
    <w:p w14:paraId="36942AC4" w14:textId="77777777" w:rsidR="00374B03" w:rsidRDefault="00374B03" w:rsidP="00374B03">
      <w:pPr>
        <w:pStyle w:val="Bezodstpw"/>
        <w:jc w:val="center"/>
        <w:rPr>
          <w:sz w:val="24"/>
          <w:szCs w:val="24"/>
          <w:shd w:val="clear" w:color="auto" w:fill="FFFF00"/>
        </w:rPr>
      </w:pPr>
    </w:p>
    <w:p w14:paraId="6D39762B" w14:textId="77777777" w:rsidR="00374B03" w:rsidRDefault="00374B03" w:rsidP="00374B03">
      <w:pPr>
        <w:pStyle w:val="Bezodstpw"/>
        <w:jc w:val="center"/>
        <w:rPr>
          <w:sz w:val="24"/>
          <w:szCs w:val="24"/>
          <w:shd w:val="clear" w:color="auto" w:fill="FFFF00"/>
        </w:rPr>
      </w:pPr>
    </w:p>
    <w:p w14:paraId="50774F13" w14:textId="77777777" w:rsidR="00374B03" w:rsidRPr="00E61DE7" w:rsidRDefault="00374B03" w:rsidP="00374B03">
      <w:pPr>
        <w:pStyle w:val="Bezodstpw"/>
        <w:jc w:val="center"/>
        <w:rPr>
          <w:sz w:val="24"/>
          <w:szCs w:val="24"/>
          <w:shd w:val="clear" w:color="auto" w:fill="FFFF00"/>
        </w:rPr>
      </w:pPr>
    </w:p>
    <w:p w14:paraId="0C2164B2" w14:textId="77777777" w:rsidR="00374B03" w:rsidRPr="00E61DE7" w:rsidRDefault="00374B03" w:rsidP="00374B03">
      <w:pPr>
        <w:pStyle w:val="Bezodstpw"/>
        <w:jc w:val="center"/>
        <w:rPr>
          <w:b/>
          <w:sz w:val="24"/>
          <w:szCs w:val="24"/>
        </w:rPr>
      </w:pPr>
      <w:r w:rsidRPr="00E61DE7">
        <w:rPr>
          <w:sz w:val="24"/>
          <w:szCs w:val="24"/>
        </w:rPr>
        <w:t xml:space="preserve">Bydgoszcz, </w:t>
      </w:r>
      <w:r>
        <w:rPr>
          <w:sz w:val="24"/>
          <w:szCs w:val="24"/>
        </w:rPr>
        <w:t>listopad</w:t>
      </w:r>
      <w:r w:rsidRPr="00E61DE7">
        <w:rPr>
          <w:sz w:val="24"/>
          <w:szCs w:val="24"/>
        </w:rPr>
        <w:t xml:space="preserve"> 2021 r.</w:t>
      </w:r>
    </w:p>
    <w:p w14:paraId="7820BD81" w14:textId="77777777" w:rsidR="00374B03" w:rsidRDefault="00374B03" w:rsidP="00374B03">
      <w:pPr>
        <w:pStyle w:val="Bezodstpw"/>
        <w:rPr>
          <w:b/>
          <w:sz w:val="24"/>
          <w:szCs w:val="24"/>
        </w:rPr>
      </w:pPr>
    </w:p>
    <w:p w14:paraId="1B12EA96" w14:textId="77777777" w:rsidR="00374B03" w:rsidRPr="00394787" w:rsidRDefault="00374B03" w:rsidP="00374B03">
      <w:pPr>
        <w:jc w:val="center"/>
        <w:rPr>
          <w:rFonts w:eastAsia="MS Mincho"/>
          <w:b/>
          <w:bCs/>
          <w:color w:val="000000"/>
          <w:kern w:val="1"/>
          <w:sz w:val="24"/>
          <w:szCs w:val="24"/>
        </w:rPr>
      </w:pPr>
      <w:r w:rsidRPr="00394787">
        <w:rPr>
          <w:rFonts w:eastAsia="MS Mincho"/>
          <w:b/>
          <w:bCs/>
          <w:color w:val="000000"/>
          <w:kern w:val="1"/>
          <w:sz w:val="24"/>
          <w:szCs w:val="24"/>
        </w:rPr>
        <w:t>Rozdział I</w:t>
      </w:r>
    </w:p>
    <w:p w14:paraId="3FBE458C" w14:textId="77777777" w:rsidR="00374B03" w:rsidRPr="00394787" w:rsidRDefault="00374B03" w:rsidP="00374B03">
      <w:pPr>
        <w:jc w:val="center"/>
        <w:rPr>
          <w:rFonts w:eastAsia="MS Mincho"/>
          <w:b/>
          <w:bCs/>
          <w:color w:val="000000"/>
          <w:kern w:val="1"/>
          <w:sz w:val="24"/>
          <w:szCs w:val="24"/>
        </w:rPr>
      </w:pPr>
      <w:r w:rsidRPr="00394787">
        <w:rPr>
          <w:rFonts w:eastAsia="MS Mincho"/>
          <w:b/>
          <w:bCs/>
          <w:color w:val="000000"/>
          <w:kern w:val="1"/>
          <w:sz w:val="24"/>
          <w:szCs w:val="24"/>
        </w:rPr>
        <w:t>Opis przedmiotu zamówienia</w:t>
      </w:r>
    </w:p>
    <w:p w14:paraId="017EE986" w14:textId="77777777" w:rsidR="00374B03" w:rsidRPr="0000253B" w:rsidRDefault="00374B03" w:rsidP="00662F54">
      <w:pPr>
        <w:numPr>
          <w:ilvl w:val="0"/>
          <w:numId w:val="141"/>
        </w:numPr>
        <w:suppressAutoHyphens/>
        <w:jc w:val="both"/>
        <w:rPr>
          <w:rFonts w:eastAsia="SimSun"/>
          <w:kern w:val="1"/>
          <w:sz w:val="24"/>
          <w:szCs w:val="24"/>
          <w:lang w:eastAsia="hi-IN" w:bidi="hi-IN"/>
        </w:rPr>
      </w:pPr>
      <w:r>
        <w:rPr>
          <w:rFonts w:eastAsia="MS Mincho"/>
          <w:color w:val="000000"/>
          <w:kern w:val="1"/>
          <w:sz w:val="24"/>
          <w:szCs w:val="24"/>
        </w:rPr>
        <w:t xml:space="preserve">Przedmiotem zamówienia jest: 16 </w:t>
      </w:r>
      <w:r w:rsidRPr="0000253B">
        <w:rPr>
          <w:rFonts w:eastAsia="SimSun"/>
          <w:kern w:val="1"/>
          <w:sz w:val="24"/>
          <w:szCs w:val="24"/>
          <w:lang w:eastAsia="hi-IN" w:bidi="hi-IN"/>
        </w:rPr>
        <w:t>godzinna ochrona od poniedziałku do piątku</w:t>
      </w:r>
      <w:r>
        <w:rPr>
          <w:rFonts w:eastAsia="SimSun"/>
          <w:kern w:val="1"/>
          <w:sz w:val="24"/>
          <w:szCs w:val="24"/>
          <w:lang w:eastAsia="hi-IN" w:bidi="hi-IN"/>
        </w:rPr>
        <w:t xml:space="preserve"> oraz </w:t>
      </w:r>
      <w:r w:rsidRPr="0000253B">
        <w:rPr>
          <w:rFonts w:eastAsia="SimSun"/>
          <w:kern w:val="1"/>
          <w:sz w:val="24"/>
          <w:szCs w:val="24"/>
          <w:lang w:eastAsia="hi-IN" w:bidi="hi-IN"/>
        </w:rPr>
        <w:t>24  godzinna ochrona budynków w dni wolne i święta.</w:t>
      </w:r>
      <w:r>
        <w:rPr>
          <w:rFonts w:eastAsia="SimSun"/>
          <w:kern w:val="1"/>
          <w:sz w:val="24"/>
          <w:szCs w:val="24"/>
          <w:lang w:eastAsia="hi-IN" w:bidi="hi-IN"/>
        </w:rPr>
        <w:t xml:space="preserve"> </w:t>
      </w:r>
      <w:r w:rsidRPr="0000253B">
        <w:rPr>
          <w:rFonts w:eastAsia="SimSun"/>
          <w:kern w:val="1"/>
          <w:sz w:val="24"/>
          <w:szCs w:val="24"/>
          <w:lang w:eastAsia="hi-IN" w:bidi="hi-IN"/>
        </w:rPr>
        <w:t>Zamawiający pracuje w systemie pracy od 7:00 do 15:00.</w:t>
      </w:r>
    </w:p>
    <w:p w14:paraId="7CD16F1A" w14:textId="77777777" w:rsidR="00374B03" w:rsidRPr="009F7960" w:rsidRDefault="00374B03" w:rsidP="00662F54">
      <w:pPr>
        <w:numPr>
          <w:ilvl w:val="0"/>
          <w:numId w:val="141"/>
        </w:numPr>
        <w:suppressAutoHyphens/>
        <w:jc w:val="both"/>
        <w:rPr>
          <w:rFonts w:eastAsia="MS Mincho"/>
          <w:color w:val="000000"/>
          <w:kern w:val="1"/>
          <w:sz w:val="24"/>
          <w:szCs w:val="24"/>
        </w:rPr>
      </w:pPr>
      <w:r w:rsidRPr="009F7960">
        <w:rPr>
          <w:rFonts w:eastAsia="SimSun"/>
          <w:kern w:val="1"/>
          <w:sz w:val="24"/>
          <w:szCs w:val="24"/>
          <w:lang w:eastAsia="hi-IN" w:bidi="hi-IN"/>
        </w:rPr>
        <w:t>Opis obiektu:</w:t>
      </w:r>
      <w:r w:rsidRPr="009F7960">
        <w:rPr>
          <w:rFonts w:eastAsia="MS Mincho"/>
          <w:color w:val="000000"/>
          <w:kern w:val="1"/>
          <w:sz w:val="24"/>
          <w:szCs w:val="24"/>
        </w:rPr>
        <w:t xml:space="preserve"> </w:t>
      </w:r>
      <w:r w:rsidRPr="009F7960">
        <w:rPr>
          <w:rFonts w:eastAsia="SimSun"/>
          <w:kern w:val="1"/>
          <w:sz w:val="24"/>
          <w:szCs w:val="24"/>
          <w:lang w:eastAsia="hi-IN" w:bidi="hi-IN"/>
        </w:rPr>
        <w:t>6 budynków jednokondygnacyjnych, murowanych o powierzchni 730 m2 z parkingiem wewnętrznym (ogrodzonym murem i siatką) z wyjazdem na ulicę Pałacową. Plac materiałowy o powierzchni 4600 m2.</w:t>
      </w:r>
    </w:p>
    <w:p w14:paraId="09A025D8" w14:textId="77777777" w:rsidR="00374B03" w:rsidRPr="009F7960" w:rsidRDefault="00374B03" w:rsidP="00662F54">
      <w:pPr>
        <w:numPr>
          <w:ilvl w:val="0"/>
          <w:numId w:val="141"/>
        </w:numPr>
        <w:suppressAutoHyphens/>
        <w:jc w:val="both"/>
        <w:rPr>
          <w:rFonts w:eastAsia="MS Mincho"/>
          <w:color w:val="000000"/>
          <w:kern w:val="1"/>
          <w:sz w:val="24"/>
          <w:szCs w:val="24"/>
        </w:rPr>
      </w:pPr>
      <w:r w:rsidRPr="009F7960">
        <w:rPr>
          <w:rFonts w:eastAsia="SimSun"/>
          <w:kern w:val="1"/>
          <w:sz w:val="24"/>
          <w:szCs w:val="24"/>
          <w:lang w:eastAsia="hi-IN" w:bidi="hi-IN"/>
        </w:rPr>
        <w:t>Zamówienie obejmuje następujące usługi:</w:t>
      </w:r>
    </w:p>
    <w:p w14:paraId="5FD895FA" w14:textId="6A78E455" w:rsidR="00374B03" w:rsidRPr="009F7960"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zapewnienie bezpieczeństwa osób znajdujących się w obiekcie.</w:t>
      </w:r>
    </w:p>
    <w:p w14:paraId="12FE6EBD" w14:textId="77777777" w:rsidR="00374B03" w:rsidRPr="009F7960"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ochrona mienia Zamawiającego.</w:t>
      </w:r>
    </w:p>
    <w:p w14:paraId="45EB171C" w14:textId="77777777" w:rsidR="00374B03" w:rsidRPr="009F7960"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ochrona obiektu i urządzeń Zamawiającego przed niekontrolowanym dostępem osób nieupoważnionych.</w:t>
      </w:r>
    </w:p>
    <w:p w14:paraId="66E26DD4" w14:textId="77777777" w:rsidR="00374B03" w:rsidRPr="009F7960" w:rsidRDefault="00374B03" w:rsidP="00662F54">
      <w:pPr>
        <w:numPr>
          <w:ilvl w:val="0"/>
          <w:numId w:val="142"/>
        </w:numPr>
        <w:suppressAutoHyphens/>
        <w:jc w:val="both"/>
        <w:rPr>
          <w:bCs/>
          <w:sz w:val="24"/>
          <w:szCs w:val="24"/>
        </w:rPr>
      </w:pPr>
      <w:r w:rsidRPr="009F7960">
        <w:rPr>
          <w:bCs/>
          <w:sz w:val="24"/>
          <w:szCs w:val="24"/>
        </w:rPr>
        <w:t>Pełnienie przez pracowników ochrony czynności recepcyjno-informacyjnych (portier).</w:t>
      </w:r>
    </w:p>
    <w:p w14:paraId="179C43FF" w14:textId="77777777" w:rsidR="00374B03" w:rsidRPr="009F7960"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Zapobieganie zakłóceniom porządku na terenie obiektu.</w:t>
      </w:r>
    </w:p>
    <w:p w14:paraId="60E94947" w14:textId="77777777" w:rsidR="00374B03" w:rsidRPr="009F7960"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Do głównych zadań pracowników ochrony należy:</w:t>
      </w:r>
    </w:p>
    <w:p w14:paraId="25A8EADF" w14:textId="7F45F5B6" w:rsidR="009D3B37" w:rsidRPr="009D3B37" w:rsidRDefault="00374B03" w:rsidP="00662F54">
      <w:pPr>
        <w:pStyle w:val="Normalnya"/>
        <w:numPr>
          <w:ilvl w:val="0"/>
          <w:numId w:val="143"/>
        </w:numPr>
        <w:rPr>
          <w:rFonts w:ascii="Times New Roman" w:hAnsi="Times New Roman"/>
          <w:sz w:val="24"/>
          <w:szCs w:val="24"/>
        </w:rPr>
      </w:pPr>
      <w:r w:rsidRPr="009F7960">
        <w:rPr>
          <w:rFonts w:ascii="Times New Roman" w:hAnsi="Times New Roman"/>
          <w:sz w:val="24"/>
          <w:szCs w:val="24"/>
        </w:rPr>
        <w:t>Pełnienie służby oraz nadzór nad ruchem osobowym w obiekcie: wpisywanie do rejestru osób wjeżdżających na obiekt,</w:t>
      </w:r>
    </w:p>
    <w:p w14:paraId="69DEDBF3" w14:textId="50CD7378" w:rsidR="009D3B37" w:rsidRDefault="009D3B37" w:rsidP="00662F54">
      <w:pPr>
        <w:pStyle w:val="Normalnya"/>
        <w:numPr>
          <w:ilvl w:val="0"/>
          <w:numId w:val="143"/>
        </w:numPr>
        <w:rPr>
          <w:rFonts w:ascii="Times New Roman" w:eastAsia="Times New Roman" w:hAnsi="Times New Roman"/>
          <w:sz w:val="24"/>
          <w:szCs w:val="24"/>
          <w:lang w:bidi="hi-IN"/>
        </w:rPr>
      </w:pPr>
      <w:r w:rsidRPr="009F7960">
        <w:rPr>
          <w:rFonts w:ascii="Times New Roman" w:eastAsia="Times New Roman" w:hAnsi="Times New Roman"/>
          <w:sz w:val="24"/>
          <w:szCs w:val="24"/>
          <w:lang w:bidi="hi-IN"/>
        </w:rPr>
        <w:t>podejmowanie interwencji w razie zagrożenia bezpieczeństwa mienia lub stwierdzenia naruszenia porządku publicznego,</w:t>
      </w:r>
    </w:p>
    <w:p w14:paraId="74A3C5D0" w14:textId="77777777" w:rsidR="009D3B37" w:rsidRPr="009F7960" w:rsidRDefault="009D3B37" w:rsidP="00662F54">
      <w:pPr>
        <w:pStyle w:val="Normalnya"/>
        <w:numPr>
          <w:ilvl w:val="0"/>
          <w:numId w:val="143"/>
        </w:numPr>
        <w:rPr>
          <w:rFonts w:ascii="Times New Roman" w:eastAsia="Times New Roman" w:hAnsi="Times New Roman"/>
          <w:sz w:val="24"/>
          <w:szCs w:val="24"/>
          <w:lang w:bidi="hi-IN"/>
        </w:rPr>
      </w:pPr>
      <w:r w:rsidRPr="009F7960">
        <w:rPr>
          <w:rFonts w:ascii="Times New Roman" w:eastAsia="Times New Roman" w:hAnsi="Times New Roman"/>
          <w:sz w:val="24"/>
          <w:szCs w:val="24"/>
          <w:lang w:bidi="hi-IN"/>
        </w:rPr>
        <w:t xml:space="preserve">obchód po terenie całego obiektu, co 1,5-2 godziny, z urządzeniem ‘Active </w:t>
      </w:r>
      <w:proofErr w:type="spellStart"/>
      <w:r w:rsidRPr="009F7960">
        <w:rPr>
          <w:rFonts w:ascii="Times New Roman" w:eastAsia="Times New Roman" w:hAnsi="Times New Roman"/>
          <w:sz w:val="24"/>
          <w:szCs w:val="24"/>
          <w:lang w:bidi="hi-IN"/>
        </w:rPr>
        <w:t>Guard</w:t>
      </w:r>
      <w:proofErr w:type="spellEnd"/>
      <w:r w:rsidRPr="009F7960">
        <w:rPr>
          <w:rFonts w:ascii="Times New Roman" w:eastAsia="Times New Roman" w:hAnsi="Times New Roman"/>
          <w:sz w:val="24"/>
          <w:szCs w:val="24"/>
          <w:lang w:bidi="hi-IN"/>
        </w:rPr>
        <w:t xml:space="preserve">’ oraz sprawdzanie punktów kontrolnych na terenie obiektu. Po zakończeniu każdego miesiąca Wykonawca przekazuje raport z systemu `Active </w:t>
      </w:r>
      <w:proofErr w:type="spellStart"/>
      <w:r w:rsidRPr="009F7960">
        <w:rPr>
          <w:rFonts w:ascii="Times New Roman" w:eastAsia="Times New Roman" w:hAnsi="Times New Roman"/>
          <w:sz w:val="24"/>
          <w:szCs w:val="24"/>
          <w:lang w:bidi="hi-IN"/>
        </w:rPr>
        <w:t>Guard</w:t>
      </w:r>
      <w:proofErr w:type="spellEnd"/>
      <w:r w:rsidRPr="009F7960">
        <w:rPr>
          <w:rFonts w:ascii="Times New Roman" w:eastAsia="Times New Roman" w:hAnsi="Times New Roman"/>
          <w:sz w:val="24"/>
          <w:szCs w:val="24"/>
          <w:lang w:bidi="hi-IN"/>
        </w:rPr>
        <w:t xml:space="preserve">` na adres email: rdw.zol@zdw-bydgoszcz.pl </w:t>
      </w:r>
    </w:p>
    <w:p w14:paraId="54969556" w14:textId="77777777" w:rsidR="00374B03" w:rsidRPr="009D3B37" w:rsidRDefault="00374B03" w:rsidP="00662F54">
      <w:pPr>
        <w:pStyle w:val="Normalnya"/>
        <w:numPr>
          <w:ilvl w:val="0"/>
          <w:numId w:val="143"/>
        </w:numPr>
        <w:rPr>
          <w:rFonts w:ascii="Times New Roman" w:eastAsia="Times New Roman" w:hAnsi="Times New Roman"/>
          <w:sz w:val="24"/>
          <w:szCs w:val="24"/>
          <w:lang w:bidi="hi-IN"/>
        </w:rPr>
      </w:pPr>
      <w:r w:rsidRPr="009D3B37">
        <w:rPr>
          <w:rFonts w:ascii="Times New Roman" w:hAnsi="Times New Roman"/>
          <w:sz w:val="24"/>
        </w:rPr>
        <w:t>prowadzenie rejestru w „EWIDENCJA WEJŚĆ I WYJŚĆ” wykazu pracowników oraz sprzątaczki przebywających na terenie RDW poza ustalonymi godzinami tj. 7</w:t>
      </w:r>
      <w:r w:rsidRPr="009D3B37">
        <w:rPr>
          <w:rFonts w:ascii="Times New Roman" w:hAnsi="Times New Roman"/>
          <w:sz w:val="24"/>
          <w:vertAlign w:val="superscript"/>
        </w:rPr>
        <w:t>00</w:t>
      </w:r>
      <w:r w:rsidRPr="009D3B37">
        <w:rPr>
          <w:rFonts w:ascii="Times New Roman" w:hAnsi="Times New Roman"/>
          <w:sz w:val="24"/>
        </w:rPr>
        <w:t>-15</w:t>
      </w:r>
      <w:r w:rsidRPr="009D3B37">
        <w:rPr>
          <w:rFonts w:ascii="Times New Roman" w:hAnsi="Times New Roman"/>
          <w:sz w:val="24"/>
          <w:vertAlign w:val="superscript"/>
        </w:rPr>
        <w:t>00</w:t>
      </w:r>
      <w:r w:rsidRPr="009D3B37">
        <w:rPr>
          <w:rFonts w:ascii="Times New Roman" w:hAnsi="Times New Roman"/>
          <w:sz w:val="24"/>
        </w:rPr>
        <w:t>,</w:t>
      </w:r>
    </w:p>
    <w:p w14:paraId="2FEBD970" w14:textId="77777777" w:rsidR="00374B03" w:rsidRPr="009F7960"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 xml:space="preserve">Ochrona mienia przed zniszczeniem, kradzieżą i kradzieżą z włamaniem. </w:t>
      </w:r>
    </w:p>
    <w:p w14:paraId="06016553" w14:textId="77777777" w:rsidR="00374B03" w:rsidRDefault="00374B03"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Ochrona przed wtargnięciem i przebywaniem osób nieupoważnionych na terenie ochranianego obiektu i terenu.</w:t>
      </w:r>
    </w:p>
    <w:p w14:paraId="7B3D7A5F" w14:textId="77777777" w:rsidR="009D3B37" w:rsidRPr="009F7960" w:rsidRDefault="009D3B37"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 xml:space="preserve">Dokonywanie przeglądu czujek i konserwacja systemu alarmowego – raz na kwartał. Z czynności sporządza się protokół. </w:t>
      </w:r>
    </w:p>
    <w:p w14:paraId="2A65DE93" w14:textId="77777777" w:rsidR="009D3B37" w:rsidRPr="009F7960" w:rsidRDefault="009D3B37"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Zapewnienie gotowości i interwencji załóg patrolowo – interwencyjnych, które podejmą czynne działania ochronne natychmiast po uzyskaniu sygnału o alarmie.</w:t>
      </w:r>
    </w:p>
    <w:p w14:paraId="2DB4B324" w14:textId="65735289" w:rsidR="009D3B37" w:rsidRPr="009D3B37" w:rsidRDefault="009D3B37" w:rsidP="00662F54">
      <w:pPr>
        <w:pStyle w:val="Normalnya"/>
        <w:numPr>
          <w:ilvl w:val="0"/>
          <w:numId w:val="142"/>
        </w:numPr>
        <w:rPr>
          <w:rFonts w:ascii="Times New Roman" w:hAnsi="Times New Roman"/>
          <w:sz w:val="24"/>
          <w:szCs w:val="24"/>
          <w:lang w:bidi="hi-IN"/>
        </w:rPr>
      </w:pPr>
      <w:r w:rsidRPr="009F7960">
        <w:rPr>
          <w:rFonts w:ascii="Times New Roman" w:hAnsi="Times New Roman"/>
          <w:sz w:val="24"/>
          <w:szCs w:val="24"/>
          <w:lang w:bidi="hi-IN"/>
        </w:rPr>
        <w:t>Zapewnienie patrolu zmechanizowanego</w:t>
      </w:r>
      <w:r>
        <w:rPr>
          <w:rFonts w:ascii="Times New Roman" w:hAnsi="Times New Roman"/>
          <w:sz w:val="24"/>
          <w:szCs w:val="24"/>
          <w:lang w:bidi="hi-IN"/>
        </w:rPr>
        <w:t xml:space="preserve"> (2 pracowników ochrony – w tym co najmniej 1 osoba posiadająca licencję I stopnia lub ukończony kurs pracownika ochrony I stopnia) wykonującego patrol:</w:t>
      </w:r>
    </w:p>
    <w:p w14:paraId="305785FD" w14:textId="77777777" w:rsidR="00374B03" w:rsidRPr="00FF285D" w:rsidRDefault="00374B03" w:rsidP="009D3B37">
      <w:pPr>
        <w:pStyle w:val="Normalnya"/>
        <w:numPr>
          <w:ilvl w:val="0"/>
          <w:numId w:val="110"/>
        </w:numPr>
        <w:ind w:left="1701" w:hanging="283"/>
        <w:rPr>
          <w:rFonts w:ascii="Times New Roman" w:eastAsia="Times New Roman" w:hAnsi="Times New Roman"/>
          <w:sz w:val="24"/>
          <w:szCs w:val="24"/>
          <w:lang w:bidi="hi-IN"/>
        </w:rPr>
      </w:pPr>
      <w:r w:rsidRPr="00FF285D">
        <w:rPr>
          <w:rFonts w:ascii="Times New Roman" w:eastAsia="Times New Roman" w:hAnsi="Times New Roman"/>
          <w:sz w:val="24"/>
          <w:szCs w:val="24"/>
          <w:lang w:bidi="hi-IN"/>
        </w:rPr>
        <w:t>w dni powszednie: 2-3 krotny patrol w godzinach popołudniowych i wieczornych,</w:t>
      </w:r>
    </w:p>
    <w:p w14:paraId="28BC1281" w14:textId="77777777" w:rsidR="00374B03" w:rsidRPr="00FF285D" w:rsidRDefault="00374B03" w:rsidP="009D3B37">
      <w:pPr>
        <w:pStyle w:val="Normalnya"/>
        <w:numPr>
          <w:ilvl w:val="0"/>
          <w:numId w:val="110"/>
        </w:numPr>
        <w:ind w:left="1701" w:hanging="283"/>
        <w:rPr>
          <w:rFonts w:ascii="Times New Roman" w:eastAsia="Times New Roman" w:hAnsi="Times New Roman"/>
          <w:sz w:val="24"/>
          <w:szCs w:val="24"/>
          <w:lang w:bidi="hi-IN"/>
        </w:rPr>
      </w:pPr>
      <w:r w:rsidRPr="00FF285D">
        <w:rPr>
          <w:rFonts w:ascii="Times New Roman" w:eastAsia="Times New Roman" w:hAnsi="Times New Roman"/>
          <w:sz w:val="24"/>
          <w:szCs w:val="24"/>
          <w:lang w:bidi="hi-IN"/>
        </w:rPr>
        <w:t>w dni świąteczne i wolne od pracy: 1 patrol rano i w godzinach przedpołudniowych oraz 2-3 krotny w godzinach popołudniowych i wieczornych;</w:t>
      </w:r>
    </w:p>
    <w:p w14:paraId="521E9F4D" w14:textId="2BAA2B6E" w:rsidR="00374B03" w:rsidRPr="00BF42CB" w:rsidRDefault="00E00E74" w:rsidP="00E00E74">
      <w:pPr>
        <w:pStyle w:val="Normalnya"/>
        <w:numPr>
          <w:ilvl w:val="0"/>
          <w:numId w:val="0"/>
        </w:numPr>
        <w:ind w:left="1134" w:hanging="141"/>
        <w:rPr>
          <w:rFonts w:ascii="Times New Roman" w:hAnsi="Times New Roman"/>
          <w:sz w:val="24"/>
          <w:szCs w:val="24"/>
          <w:lang w:bidi="hi-IN"/>
        </w:rPr>
      </w:pPr>
      <w:r>
        <w:rPr>
          <w:rFonts w:ascii="Times New Roman" w:hAnsi="Times New Roman"/>
          <w:sz w:val="24"/>
          <w:szCs w:val="24"/>
          <w:lang w:bidi="hi-IN"/>
        </w:rPr>
        <w:t xml:space="preserve"> </w:t>
      </w:r>
      <w:r w:rsidR="00115B61">
        <w:rPr>
          <w:rFonts w:ascii="Times New Roman" w:hAnsi="Times New Roman"/>
          <w:sz w:val="24"/>
          <w:szCs w:val="24"/>
          <w:lang w:bidi="hi-IN"/>
        </w:rPr>
        <w:t xml:space="preserve">12) </w:t>
      </w:r>
      <w:r w:rsidR="00374B03" w:rsidRPr="00BF42CB">
        <w:rPr>
          <w:rFonts w:ascii="Times New Roman" w:hAnsi="Times New Roman"/>
          <w:sz w:val="24"/>
          <w:szCs w:val="24"/>
          <w:lang w:bidi="hi-IN"/>
        </w:rPr>
        <w:t>Otwieranie i zamykanie budynku, bramy wjazdowej na parking wewnętrzny.</w:t>
      </w:r>
    </w:p>
    <w:p w14:paraId="7BD22EE7" w14:textId="49B608BB" w:rsidR="00374B03" w:rsidRPr="00BF42CB" w:rsidRDefault="00374B03" w:rsidP="00662F54">
      <w:pPr>
        <w:pStyle w:val="Normalnya"/>
        <w:numPr>
          <w:ilvl w:val="0"/>
          <w:numId w:val="144"/>
        </w:numPr>
        <w:rPr>
          <w:rFonts w:ascii="Times New Roman" w:hAnsi="Times New Roman"/>
          <w:sz w:val="24"/>
          <w:szCs w:val="24"/>
          <w:lang w:bidi="hi-IN"/>
        </w:rPr>
      </w:pPr>
      <w:r w:rsidRPr="00BF42CB">
        <w:rPr>
          <w:rFonts w:ascii="Times New Roman" w:hAnsi="Times New Roman"/>
          <w:sz w:val="24"/>
          <w:szCs w:val="24"/>
          <w:lang w:bidi="hi-IN"/>
        </w:rPr>
        <w:t>Zachowanie w tajemnicy wszystkich informacji mających wpływ na bezpieczeństwo pracowników i obiektu.</w:t>
      </w:r>
    </w:p>
    <w:p w14:paraId="495E3D44" w14:textId="089DC16B" w:rsidR="00374B03" w:rsidRPr="00394787" w:rsidRDefault="00374B03" w:rsidP="00662F54">
      <w:pPr>
        <w:pStyle w:val="Normalnya"/>
        <w:numPr>
          <w:ilvl w:val="0"/>
          <w:numId w:val="144"/>
        </w:numPr>
        <w:tabs>
          <w:tab w:val="left" w:pos="1276"/>
        </w:tabs>
        <w:rPr>
          <w:rFonts w:ascii="Times New Roman" w:hAnsi="Times New Roman"/>
          <w:sz w:val="24"/>
          <w:szCs w:val="24"/>
          <w:lang w:bidi="hi-IN"/>
        </w:rPr>
      </w:pPr>
      <w:r>
        <w:rPr>
          <w:rFonts w:ascii="Times New Roman" w:hAnsi="Times New Roman"/>
          <w:sz w:val="24"/>
          <w:szCs w:val="24"/>
          <w:lang w:bidi="hi-IN"/>
        </w:rPr>
        <w:t>Zachowanie zasad ochrony danych osobowych oraz niewykorzystywania danych oraz informacji pozyskanych w związku z realizacją umowy, do celów innych niż wykonanie usługi.</w:t>
      </w:r>
    </w:p>
    <w:p w14:paraId="3F614287" w14:textId="77777777" w:rsidR="00374B03" w:rsidRPr="001E4EC3" w:rsidRDefault="00374B03" w:rsidP="00662F54">
      <w:pPr>
        <w:pStyle w:val="Normalnya"/>
        <w:numPr>
          <w:ilvl w:val="0"/>
          <w:numId w:val="144"/>
        </w:numPr>
        <w:ind w:hanging="427"/>
        <w:rPr>
          <w:rFonts w:ascii="Times New Roman" w:hAnsi="Times New Roman"/>
          <w:sz w:val="24"/>
          <w:szCs w:val="24"/>
          <w:lang w:bidi="hi-IN"/>
        </w:rPr>
      </w:pPr>
      <w:r w:rsidRPr="00394787">
        <w:rPr>
          <w:rFonts w:ascii="Times New Roman" w:hAnsi="Times New Roman"/>
          <w:sz w:val="24"/>
          <w:szCs w:val="24"/>
          <w:lang w:bidi="hi-IN"/>
        </w:rPr>
        <w:t xml:space="preserve">W przypadku wystąpienia jakichkolwiek awarii (np. elektrycznej, wodociągowo-kanalizacyjnej itp.) bezzwłocznie powiadomienie odpowiedniego pogotowia </w:t>
      </w:r>
      <w:r w:rsidRPr="001E4EC3">
        <w:rPr>
          <w:rFonts w:ascii="Times New Roman" w:hAnsi="Times New Roman"/>
          <w:sz w:val="24"/>
          <w:szCs w:val="24"/>
          <w:lang w:bidi="hi-IN"/>
        </w:rPr>
        <w:t xml:space="preserve">technicznego i podjęcie działań mających na celu zapobieżenie skutkom awarii oraz telefoniczne powiadomienie </w:t>
      </w:r>
      <w:r w:rsidRPr="001E4EC3">
        <w:rPr>
          <w:rFonts w:ascii="Times New Roman" w:hAnsi="Times New Roman"/>
          <w:sz w:val="24"/>
          <w:szCs w:val="24"/>
        </w:rPr>
        <w:t>Kierownika Rejonu.</w:t>
      </w:r>
    </w:p>
    <w:p w14:paraId="1142134E" w14:textId="77777777" w:rsidR="00374B03" w:rsidRPr="001E4EC3" w:rsidRDefault="00374B03" w:rsidP="00662F54">
      <w:pPr>
        <w:pStyle w:val="Normalnya"/>
        <w:numPr>
          <w:ilvl w:val="0"/>
          <w:numId w:val="144"/>
        </w:numPr>
        <w:ind w:hanging="427"/>
        <w:rPr>
          <w:rFonts w:ascii="Times New Roman" w:hAnsi="Times New Roman"/>
          <w:sz w:val="24"/>
          <w:szCs w:val="24"/>
          <w:lang w:bidi="hi-IN"/>
        </w:rPr>
      </w:pPr>
      <w:r w:rsidRPr="001E4EC3">
        <w:rPr>
          <w:rFonts w:ascii="Times New Roman" w:hAnsi="Times New Roman"/>
          <w:sz w:val="24"/>
          <w:szCs w:val="24"/>
          <w:lang w:bidi="hi-IN"/>
        </w:rPr>
        <w:t xml:space="preserve">W przypadku stwierdzenia próby kradzieży zabezpieczenie miejsca i wezwanie policji, oraz </w:t>
      </w:r>
      <w:r w:rsidRPr="001E4EC3">
        <w:rPr>
          <w:rFonts w:ascii="Times New Roman" w:hAnsi="Times New Roman"/>
          <w:sz w:val="24"/>
          <w:szCs w:val="24"/>
        </w:rPr>
        <w:t>Kierownika Rejonu.</w:t>
      </w:r>
    </w:p>
    <w:p w14:paraId="2EEB5E25" w14:textId="77777777" w:rsidR="00374B03" w:rsidRPr="00D74EE5" w:rsidRDefault="00374B03" w:rsidP="00662F54">
      <w:pPr>
        <w:pStyle w:val="Normalnya"/>
        <w:numPr>
          <w:ilvl w:val="0"/>
          <w:numId w:val="144"/>
        </w:numPr>
        <w:ind w:left="1418" w:hanging="425"/>
        <w:rPr>
          <w:rFonts w:ascii="Times New Roman" w:hAnsi="Times New Roman"/>
          <w:sz w:val="24"/>
          <w:szCs w:val="24"/>
          <w:lang w:bidi="hi-IN"/>
        </w:rPr>
      </w:pPr>
      <w:r w:rsidRPr="001E4EC3">
        <w:rPr>
          <w:rFonts w:ascii="Times New Roman" w:hAnsi="Times New Roman"/>
          <w:sz w:val="24"/>
          <w:szCs w:val="24"/>
          <w:lang w:bidi="hi-IN"/>
        </w:rPr>
        <w:t>Wykonawca ponosi odpowiedzialność odszkodowawczą za szkody spowodowane kradzieżą, włamaniem, uszkodzeniem lub zniszczeniem mienia itp. Zamawiającego wynikające z niedopełnienia obowiązku w zakresie</w:t>
      </w:r>
      <w:r w:rsidRPr="00D74EE5">
        <w:rPr>
          <w:rFonts w:ascii="Times New Roman" w:hAnsi="Times New Roman"/>
          <w:sz w:val="24"/>
          <w:szCs w:val="24"/>
          <w:lang w:bidi="hi-IN"/>
        </w:rPr>
        <w:t xml:space="preserve"> ochrony. </w:t>
      </w:r>
    </w:p>
    <w:p w14:paraId="16877DDF" w14:textId="77777777" w:rsidR="00374B03" w:rsidRPr="00D74EE5" w:rsidRDefault="00374B03" w:rsidP="00662F54">
      <w:pPr>
        <w:pStyle w:val="Normalnya"/>
        <w:numPr>
          <w:ilvl w:val="0"/>
          <w:numId w:val="144"/>
        </w:numPr>
        <w:ind w:hanging="437"/>
        <w:rPr>
          <w:rFonts w:ascii="Times New Roman" w:hAnsi="Times New Roman"/>
          <w:sz w:val="24"/>
          <w:szCs w:val="24"/>
          <w:lang w:bidi="hi-IN"/>
        </w:rPr>
      </w:pPr>
      <w:r w:rsidRPr="00D74EE5">
        <w:rPr>
          <w:rFonts w:ascii="Times New Roman" w:hAnsi="Times New Roman"/>
          <w:sz w:val="24"/>
          <w:szCs w:val="24"/>
          <w:lang w:bidi="hi-IN"/>
        </w:rPr>
        <w:t>Do zadań dodatkowych pracowników ochrony należy:</w:t>
      </w:r>
    </w:p>
    <w:p w14:paraId="4FC957B9" w14:textId="15CD2420" w:rsidR="006C421D" w:rsidRPr="006C421D" w:rsidRDefault="00374B03" w:rsidP="006C421D">
      <w:pPr>
        <w:pStyle w:val="Tekstpodstawowy"/>
        <w:numPr>
          <w:ilvl w:val="0"/>
          <w:numId w:val="109"/>
        </w:numPr>
        <w:spacing w:after="240"/>
        <w:ind w:left="1701" w:hanging="283"/>
        <w:jc w:val="both"/>
        <w:rPr>
          <w:b w:val="0"/>
          <w:sz w:val="24"/>
        </w:rPr>
      </w:pPr>
      <w:r w:rsidRPr="003C7445">
        <w:rPr>
          <w:b w:val="0"/>
          <w:sz w:val="24"/>
        </w:rPr>
        <w:t>odśnieżanie przy bramie wjazdowej oraz przy wejściu do głównego budynku przy ul. Pałacowej ( ok. 10 metrów) od godziny 15</w:t>
      </w:r>
      <w:r w:rsidRPr="003C7445">
        <w:rPr>
          <w:b w:val="0"/>
          <w:sz w:val="24"/>
          <w:vertAlign w:val="superscript"/>
        </w:rPr>
        <w:t>00</w:t>
      </w:r>
      <w:r w:rsidRPr="003C7445">
        <w:rPr>
          <w:b w:val="0"/>
          <w:sz w:val="24"/>
        </w:rPr>
        <w:t xml:space="preserve"> do godziny 7</w:t>
      </w:r>
      <w:r w:rsidRPr="003C7445">
        <w:rPr>
          <w:b w:val="0"/>
          <w:sz w:val="24"/>
          <w:vertAlign w:val="superscript"/>
        </w:rPr>
        <w:t>00</w:t>
      </w:r>
      <w:r w:rsidRPr="003C7445">
        <w:rPr>
          <w:b w:val="0"/>
          <w:sz w:val="24"/>
        </w:rPr>
        <w:t>, od poniedziałku do piątku; w dni wolne i święta całodobowo.</w:t>
      </w:r>
    </w:p>
    <w:p w14:paraId="3A493D46" w14:textId="077F9C84" w:rsidR="006C421D" w:rsidRPr="006C421D" w:rsidRDefault="006C421D" w:rsidP="006C421D">
      <w:pPr>
        <w:pStyle w:val="Normalnya"/>
        <w:numPr>
          <w:ilvl w:val="0"/>
          <w:numId w:val="144"/>
        </w:numPr>
        <w:rPr>
          <w:rFonts w:ascii="Times New Roman" w:hAnsi="Times New Roman"/>
          <w:sz w:val="24"/>
          <w:szCs w:val="24"/>
          <w:lang w:eastAsia="hi-IN" w:bidi="hi-IN"/>
        </w:rPr>
      </w:pPr>
      <w:r w:rsidRPr="006C421D">
        <w:rPr>
          <w:rFonts w:ascii="Times New Roman" w:hAnsi="Times New Roman"/>
          <w:sz w:val="24"/>
          <w:szCs w:val="24"/>
          <w:lang w:eastAsia="hi-IN" w:bidi="hi-IN"/>
        </w:rPr>
        <w:t>Wykonawca dokona przyłączenia i skonfigurowania lokalnego systemu alarmowego obiektów Zamawiającego do własnego systemu dyskretnego ostrzegania umożliwiającego odbiór sygnału o alarmie drogą radiową lub telekomunikacyjną. Przed jak i po wykonaniu prac, Wykonawca zobowiązuje się skontaktować za pośrednictwem Zamawiającego z instalatorem w/w systemów. Przed przekazaniem obiektów do ochrony przez Zamawiającego wykonane zostanie w obecności przedstawiciela Wykonawcy próbne uzbrojenie, wzbudzenie alarmu, rozbrojenie jak również próbny alarm napadowy celem sprawdzenia poprawności działania systemu. Koszt powyższych czynności Wykonawca powinien wliczyć w cenę usługi.</w:t>
      </w:r>
    </w:p>
    <w:p w14:paraId="26C06BD1" w14:textId="77777777" w:rsidR="006C421D" w:rsidRPr="006C421D" w:rsidRDefault="006C421D" w:rsidP="006C421D">
      <w:pPr>
        <w:pStyle w:val="Normalnya"/>
        <w:numPr>
          <w:ilvl w:val="0"/>
          <w:numId w:val="144"/>
        </w:numPr>
        <w:rPr>
          <w:rFonts w:ascii="Times New Roman" w:hAnsi="Times New Roman"/>
          <w:sz w:val="24"/>
          <w:szCs w:val="24"/>
          <w:lang w:eastAsia="hi-IN" w:bidi="hi-IN"/>
        </w:rPr>
      </w:pPr>
      <w:r w:rsidRPr="006C421D">
        <w:rPr>
          <w:rFonts w:ascii="Times New Roman" w:hAnsi="Times New Roman"/>
          <w:sz w:val="24"/>
          <w:szCs w:val="24"/>
          <w:lang w:eastAsia="hi-IN" w:bidi="hi-IN"/>
        </w:rPr>
        <w:t>W przypadku alarmów nieuzasadnionych (alarm spowodowany przelotem ptaka, przebiegnięciem psa, kota itp.) Zamawiający nie przewiduje dodatkowego wynagrodzenia - koszt przyjazdu załogi interwencyjnej należy uwzględnić w cenie usługi. Informację o  alarmach nieuzasadnionych Wykonawca będzie przekazywał Zamawiającemu w formie zestawienia pisemnego raz na kwartał.</w:t>
      </w:r>
    </w:p>
    <w:p w14:paraId="2603D944" w14:textId="77777777" w:rsidR="006C421D" w:rsidRPr="006C421D" w:rsidRDefault="006C421D" w:rsidP="006C421D">
      <w:pPr>
        <w:pStyle w:val="Tekstpodstawowy"/>
        <w:spacing w:after="240"/>
        <w:ind w:left="1701"/>
        <w:jc w:val="both"/>
        <w:rPr>
          <w:b w:val="0"/>
          <w:sz w:val="24"/>
        </w:rPr>
      </w:pPr>
    </w:p>
    <w:p w14:paraId="4F9105FA" w14:textId="77777777" w:rsidR="00374B03" w:rsidRPr="00394787" w:rsidRDefault="00374B03" w:rsidP="00374B03">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Rozdział II</w:t>
      </w:r>
    </w:p>
    <w:p w14:paraId="099F1FB7" w14:textId="77777777" w:rsidR="00374B03" w:rsidRPr="00394787" w:rsidRDefault="00374B03" w:rsidP="00374B03">
      <w:pPr>
        <w:pStyle w:val="Normalnya"/>
        <w:numPr>
          <w:ilvl w:val="0"/>
          <w:numId w:val="0"/>
        </w:numPr>
        <w:jc w:val="center"/>
        <w:rPr>
          <w:rFonts w:ascii="Times New Roman" w:eastAsia="Times New Roman" w:hAnsi="Times New Roman"/>
          <w:b/>
          <w:bCs/>
          <w:sz w:val="24"/>
          <w:szCs w:val="24"/>
          <w:lang w:bidi="hi-IN"/>
        </w:rPr>
      </w:pPr>
      <w:r w:rsidRPr="00394787">
        <w:rPr>
          <w:rFonts w:ascii="Times New Roman" w:eastAsia="Times New Roman" w:hAnsi="Times New Roman"/>
          <w:b/>
          <w:bCs/>
          <w:sz w:val="24"/>
          <w:szCs w:val="24"/>
          <w:lang w:bidi="hi-IN"/>
        </w:rPr>
        <w:t>Wymagania dotyczące wykonania usługi</w:t>
      </w:r>
    </w:p>
    <w:p w14:paraId="3890656E" w14:textId="77777777" w:rsidR="00374B03" w:rsidRPr="0033500A" w:rsidRDefault="00374B03" w:rsidP="00662F54">
      <w:pPr>
        <w:numPr>
          <w:ilvl w:val="0"/>
          <w:numId w:val="145"/>
        </w:numPr>
        <w:suppressAutoHyphens/>
        <w:jc w:val="both"/>
        <w:rPr>
          <w:rFonts w:eastAsia="SimSun"/>
          <w:kern w:val="1"/>
          <w:sz w:val="24"/>
          <w:szCs w:val="24"/>
          <w:lang w:eastAsia="hi-IN" w:bidi="hi-IN"/>
        </w:rPr>
      </w:pPr>
      <w:r w:rsidRPr="0033500A">
        <w:rPr>
          <w:rFonts w:eastAsia="SimSun"/>
          <w:kern w:val="1"/>
          <w:sz w:val="24"/>
          <w:szCs w:val="24"/>
          <w:lang w:eastAsia="hi-IN" w:bidi="hi-IN"/>
        </w:rPr>
        <w:t>Pracownicy ochrony winni posiadać aktualne badania lekarskie stwierdzające zdolność do wykonywanie obowiązku pracownika ochrony fizycznej oraz aktualne zaświadczenie o niekaralności z Krajowego Rejestru Karnego.</w:t>
      </w:r>
    </w:p>
    <w:p w14:paraId="168FFE69" w14:textId="77777777" w:rsidR="00374B03" w:rsidRPr="0033500A" w:rsidRDefault="00374B03" w:rsidP="00662F54">
      <w:pPr>
        <w:numPr>
          <w:ilvl w:val="0"/>
          <w:numId w:val="145"/>
        </w:numPr>
        <w:suppressAutoHyphens/>
        <w:jc w:val="both"/>
        <w:rPr>
          <w:rFonts w:eastAsia="SimSun"/>
          <w:kern w:val="1"/>
          <w:sz w:val="24"/>
          <w:szCs w:val="24"/>
          <w:lang w:eastAsia="hi-IN" w:bidi="hi-IN"/>
        </w:rPr>
      </w:pPr>
      <w:r w:rsidRPr="0033500A">
        <w:rPr>
          <w:rFonts w:eastAsia="SimSun"/>
          <w:kern w:val="1"/>
          <w:sz w:val="24"/>
          <w:szCs w:val="24"/>
          <w:lang w:eastAsia="hi-IN" w:bidi="hi-IN"/>
        </w:rPr>
        <w:t>Wykonawca musi posiadać ważną koncesję w zakresie usług ochrony osób i mienia</w:t>
      </w:r>
      <w:r>
        <w:rPr>
          <w:rFonts w:eastAsia="SimSun"/>
          <w:kern w:val="1"/>
          <w:sz w:val="24"/>
          <w:szCs w:val="24"/>
          <w:lang w:eastAsia="hi-IN" w:bidi="hi-IN"/>
        </w:rPr>
        <w:t xml:space="preserve"> przez cały okres trwania umowy.</w:t>
      </w:r>
    </w:p>
    <w:p w14:paraId="2D1FC6A1" w14:textId="77777777" w:rsidR="00374B03" w:rsidRPr="0033500A" w:rsidRDefault="00374B03" w:rsidP="00662F54">
      <w:pPr>
        <w:numPr>
          <w:ilvl w:val="0"/>
          <w:numId w:val="145"/>
        </w:numPr>
        <w:suppressAutoHyphens/>
        <w:jc w:val="both"/>
        <w:rPr>
          <w:rFonts w:eastAsia="SimSun"/>
          <w:kern w:val="1"/>
          <w:sz w:val="24"/>
          <w:szCs w:val="24"/>
          <w:lang w:eastAsia="hi-IN" w:bidi="hi-IN"/>
        </w:rPr>
      </w:pPr>
      <w:r>
        <w:rPr>
          <w:rFonts w:eastAsia="SimSun"/>
          <w:kern w:val="1"/>
          <w:sz w:val="24"/>
          <w:szCs w:val="24"/>
          <w:lang w:eastAsia="hi-IN" w:bidi="hi-IN"/>
        </w:rPr>
        <w:t>Pracownicy winni być w</w:t>
      </w:r>
      <w:r w:rsidRPr="0033500A">
        <w:rPr>
          <w:rFonts w:eastAsia="SimSun"/>
          <w:kern w:val="1"/>
          <w:sz w:val="24"/>
          <w:szCs w:val="24"/>
          <w:lang w:eastAsia="hi-IN" w:bidi="hi-IN"/>
        </w:rPr>
        <w:t>yposażeni w jednakowy, jednoznacznie określający funkcję ubiór oraz identyfikator</w:t>
      </w:r>
      <w:r>
        <w:rPr>
          <w:rFonts w:eastAsia="SimSun"/>
          <w:kern w:val="1"/>
          <w:sz w:val="24"/>
          <w:szCs w:val="24"/>
          <w:lang w:eastAsia="hi-IN" w:bidi="hi-IN"/>
        </w:rPr>
        <w:t>.</w:t>
      </w:r>
    </w:p>
    <w:p w14:paraId="3713E914" w14:textId="77777777" w:rsidR="00374B03" w:rsidRPr="0033500A" w:rsidRDefault="00374B03" w:rsidP="00662F54">
      <w:pPr>
        <w:numPr>
          <w:ilvl w:val="0"/>
          <w:numId w:val="145"/>
        </w:numPr>
        <w:suppressAutoHyphens/>
        <w:jc w:val="both"/>
        <w:rPr>
          <w:rFonts w:eastAsia="SimSun"/>
          <w:kern w:val="1"/>
          <w:sz w:val="24"/>
          <w:szCs w:val="24"/>
          <w:lang w:eastAsia="hi-IN" w:bidi="hi-IN"/>
        </w:rPr>
      </w:pPr>
      <w:r w:rsidRPr="0033500A">
        <w:rPr>
          <w:rFonts w:eastAsia="SimSun"/>
          <w:kern w:val="1"/>
          <w:sz w:val="24"/>
          <w:szCs w:val="24"/>
          <w:lang w:eastAsia="hi-IN" w:bidi="hi-IN"/>
        </w:rPr>
        <w:t>Wykonawca winien wykonać usług</w:t>
      </w:r>
      <w:r>
        <w:rPr>
          <w:rFonts w:eastAsia="SimSun"/>
          <w:kern w:val="1"/>
          <w:sz w:val="24"/>
          <w:szCs w:val="24"/>
          <w:lang w:eastAsia="hi-IN" w:bidi="hi-IN"/>
        </w:rPr>
        <w:t>ę</w:t>
      </w:r>
      <w:r w:rsidRPr="0033500A">
        <w:rPr>
          <w:rFonts w:eastAsia="SimSun"/>
          <w:kern w:val="1"/>
          <w:sz w:val="24"/>
          <w:szCs w:val="24"/>
          <w:lang w:eastAsia="hi-IN" w:bidi="hi-IN"/>
        </w:rPr>
        <w:t xml:space="preserve"> taką ilością osób, aby zapewnić sprawną jej realizację przy zachowaniu przepisów o czasie pracy.</w:t>
      </w:r>
    </w:p>
    <w:p w14:paraId="11E16EE6" w14:textId="77777777" w:rsidR="00374B03" w:rsidRDefault="00374B03" w:rsidP="00662F54">
      <w:pPr>
        <w:numPr>
          <w:ilvl w:val="0"/>
          <w:numId w:val="145"/>
        </w:numPr>
        <w:suppressAutoHyphens/>
        <w:jc w:val="both"/>
        <w:rPr>
          <w:rFonts w:eastAsia="SimSun"/>
          <w:kern w:val="1"/>
          <w:sz w:val="24"/>
          <w:szCs w:val="24"/>
          <w:lang w:eastAsia="hi-IN" w:bidi="hi-IN"/>
        </w:rPr>
      </w:pPr>
      <w:r w:rsidRPr="0033500A">
        <w:rPr>
          <w:rFonts w:eastAsia="SimSun"/>
          <w:kern w:val="1"/>
          <w:sz w:val="24"/>
          <w:szCs w:val="24"/>
          <w:lang w:eastAsia="hi-IN" w:bidi="hi-IN"/>
        </w:rPr>
        <w:t>Warunkiem przystąpienia pracowników ochrony do pracy jest zapoznanie z planem ochrony obiektu.</w:t>
      </w:r>
    </w:p>
    <w:p w14:paraId="10681DBD" w14:textId="77777777" w:rsidR="00374B03" w:rsidRPr="00010D5D" w:rsidRDefault="00374B03" w:rsidP="00662F54">
      <w:pPr>
        <w:pStyle w:val="Akapitzlist"/>
        <w:numPr>
          <w:ilvl w:val="0"/>
          <w:numId w:val="145"/>
        </w:numPr>
        <w:tabs>
          <w:tab w:val="left" w:pos="284"/>
        </w:tabs>
        <w:jc w:val="both"/>
        <w:rPr>
          <w:sz w:val="24"/>
          <w:szCs w:val="24"/>
        </w:rPr>
      </w:pPr>
      <w:r>
        <w:rPr>
          <w:sz w:val="24"/>
          <w:szCs w:val="24"/>
        </w:rPr>
        <w:t>Do obowiązków Wykonawcy należy u</w:t>
      </w:r>
      <w:r w:rsidRPr="00010D5D">
        <w:rPr>
          <w:sz w:val="24"/>
          <w:szCs w:val="24"/>
        </w:rPr>
        <w:t>mieszczeni</w:t>
      </w:r>
      <w:r>
        <w:rPr>
          <w:sz w:val="24"/>
          <w:szCs w:val="24"/>
        </w:rPr>
        <w:t>e</w:t>
      </w:r>
      <w:r w:rsidRPr="00010D5D">
        <w:rPr>
          <w:sz w:val="24"/>
          <w:szCs w:val="24"/>
        </w:rPr>
        <w:t xml:space="preserve"> na terenie obiektu tablic informujących o ochronie obiektu, wymia</w:t>
      </w:r>
      <w:r>
        <w:rPr>
          <w:sz w:val="24"/>
          <w:szCs w:val="24"/>
        </w:rPr>
        <w:t>na</w:t>
      </w:r>
      <w:r w:rsidRPr="00010D5D">
        <w:rPr>
          <w:sz w:val="24"/>
          <w:szCs w:val="24"/>
        </w:rPr>
        <w:t xml:space="preserve"> zniszczonych tablic na nowe oraz usunięci</w:t>
      </w:r>
      <w:r>
        <w:rPr>
          <w:sz w:val="24"/>
          <w:szCs w:val="24"/>
        </w:rPr>
        <w:t>e</w:t>
      </w:r>
      <w:r w:rsidRPr="00010D5D">
        <w:rPr>
          <w:sz w:val="24"/>
          <w:szCs w:val="24"/>
        </w:rPr>
        <w:t xml:space="preserve"> ich po zakończeniu okresu umowy.</w:t>
      </w:r>
    </w:p>
    <w:p w14:paraId="05498746" w14:textId="77777777" w:rsidR="00374B03" w:rsidRDefault="00374B03" w:rsidP="00662F54">
      <w:pPr>
        <w:numPr>
          <w:ilvl w:val="0"/>
          <w:numId w:val="145"/>
        </w:numPr>
        <w:suppressAutoHyphens/>
        <w:jc w:val="both"/>
        <w:rPr>
          <w:rFonts w:eastAsia="SimSun"/>
          <w:kern w:val="1"/>
          <w:sz w:val="24"/>
          <w:szCs w:val="24"/>
          <w:lang w:eastAsia="hi-IN" w:bidi="hi-IN"/>
        </w:rPr>
      </w:pPr>
      <w:r w:rsidRPr="0033500A">
        <w:rPr>
          <w:rFonts w:eastAsia="SimSun"/>
          <w:kern w:val="1"/>
          <w:sz w:val="24"/>
          <w:szCs w:val="24"/>
          <w:lang w:eastAsia="hi-IN" w:bidi="hi-IN"/>
        </w:rPr>
        <w:t>Zmiana pracowników ochrony wymaga pisemnego powiadomienia Zamawiającego z co najmniej 3-dniowym wyprzedzeniem. W przypadku konieczności nagłej zmiany pracownika ochrony, Wykonawca powiadomi o tym Zamawiającego telefonicznie oraz dokona odpowiedniej adnotacji o powyższym w „Książce przebiegu służby” i skieruje do ochrony obiektu osoby o odpowiednich kwalifikacjach.</w:t>
      </w:r>
    </w:p>
    <w:p w14:paraId="70D730F7" w14:textId="77777777" w:rsidR="00374B03" w:rsidRPr="001E4EC3" w:rsidRDefault="00374B03" w:rsidP="00662F54">
      <w:pPr>
        <w:numPr>
          <w:ilvl w:val="0"/>
          <w:numId w:val="145"/>
        </w:numPr>
        <w:suppressAutoHyphens/>
        <w:jc w:val="both"/>
        <w:rPr>
          <w:rFonts w:eastAsia="SimSun"/>
          <w:kern w:val="1"/>
          <w:sz w:val="24"/>
          <w:szCs w:val="24"/>
          <w:lang w:eastAsia="hi-IN" w:bidi="hi-IN"/>
        </w:rPr>
      </w:pPr>
      <w:r w:rsidRPr="0033500A">
        <w:rPr>
          <w:rFonts w:eastAsia="SimSun"/>
          <w:kern w:val="1"/>
          <w:sz w:val="24"/>
          <w:szCs w:val="24"/>
          <w:lang w:eastAsia="hi-IN" w:bidi="hi-IN"/>
        </w:rPr>
        <w:t xml:space="preserve">Wykonawca zobowiązuje się do dokonywania zmian personalnych na wniosek Zamawiającego, po uprzedniej </w:t>
      </w:r>
      <w:r w:rsidRPr="001E4EC3">
        <w:rPr>
          <w:rFonts w:eastAsia="SimSun"/>
          <w:kern w:val="1"/>
          <w:sz w:val="24"/>
          <w:szCs w:val="24"/>
          <w:lang w:eastAsia="hi-IN" w:bidi="hi-IN"/>
        </w:rPr>
        <w:t>konsultacji z Zamawiającym.</w:t>
      </w:r>
    </w:p>
    <w:p w14:paraId="0A7E57D7" w14:textId="77777777" w:rsidR="00374B03" w:rsidRDefault="00374B03" w:rsidP="00662F54">
      <w:pPr>
        <w:numPr>
          <w:ilvl w:val="0"/>
          <w:numId w:val="145"/>
        </w:numPr>
        <w:suppressAutoHyphens/>
        <w:jc w:val="both"/>
        <w:rPr>
          <w:rFonts w:eastAsia="SimSun"/>
          <w:kern w:val="1"/>
          <w:sz w:val="24"/>
          <w:szCs w:val="24"/>
          <w:lang w:eastAsia="hi-IN" w:bidi="hi-IN"/>
        </w:rPr>
      </w:pPr>
      <w:r w:rsidRPr="001E4EC3">
        <w:rPr>
          <w:rFonts w:eastAsia="SimSun"/>
          <w:kern w:val="1"/>
          <w:sz w:val="24"/>
          <w:szCs w:val="24"/>
          <w:lang w:eastAsia="hi-IN" w:bidi="hi-IN"/>
        </w:rPr>
        <w:t xml:space="preserve">Czas dojazdu na interwencję nie może przekroczyć </w:t>
      </w:r>
      <w:r w:rsidRPr="00AC5A0F">
        <w:rPr>
          <w:rFonts w:eastAsia="SimSun"/>
          <w:kern w:val="1"/>
          <w:sz w:val="24"/>
          <w:szCs w:val="24"/>
          <w:highlight w:val="yellow"/>
          <w:lang w:eastAsia="hi-IN" w:bidi="hi-IN"/>
        </w:rPr>
        <w:t>……</w:t>
      </w:r>
      <w:r w:rsidRPr="001E4EC3">
        <w:rPr>
          <w:rFonts w:eastAsia="SimSun"/>
          <w:kern w:val="1"/>
          <w:sz w:val="24"/>
          <w:szCs w:val="24"/>
          <w:lang w:eastAsia="hi-IN" w:bidi="hi-IN"/>
        </w:rPr>
        <w:t>. minut od uzyskania</w:t>
      </w:r>
      <w:r w:rsidRPr="00DD5BD1">
        <w:rPr>
          <w:rFonts w:eastAsia="SimSun"/>
          <w:kern w:val="1"/>
          <w:sz w:val="24"/>
          <w:szCs w:val="24"/>
          <w:lang w:eastAsia="hi-IN" w:bidi="hi-IN"/>
        </w:rPr>
        <w:t xml:space="preserve"> sygnału o alarmie (zgodnie ze złożoną deklaracją w ofercie).</w:t>
      </w:r>
    </w:p>
    <w:p w14:paraId="2BFC79FF" w14:textId="77777777" w:rsidR="00374B03" w:rsidRPr="00DD5BD1" w:rsidRDefault="00374B03" w:rsidP="00374B03">
      <w:pPr>
        <w:ind w:left="720"/>
        <w:jc w:val="both"/>
        <w:rPr>
          <w:rFonts w:eastAsia="SimSun"/>
          <w:kern w:val="1"/>
          <w:sz w:val="24"/>
          <w:szCs w:val="24"/>
          <w:lang w:eastAsia="hi-IN" w:bidi="hi-IN"/>
        </w:rPr>
      </w:pPr>
    </w:p>
    <w:p w14:paraId="0FE0E988" w14:textId="77777777" w:rsidR="00374B03" w:rsidRPr="0033500A" w:rsidRDefault="00374B03" w:rsidP="00374B03">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Rozdział III</w:t>
      </w:r>
    </w:p>
    <w:p w14:paraId="426BBB3B" w14:textId="77777777" w:rsidR="00374B03" w:rsidRPr="0033500A" w:rsidRDefault="00374B03" w:rsidP="00374B03">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Zakres obowiązków </w:t>
      </w:r>
      <w:r>
        <w:rPr>
          <w:rFonts w:ascii="Times New Roman" w:eastAsia="Times New Roman" w:hAnsi="Times New Roman"/>
          <w:b/>
          <w:bCs/>
          <w:sz w:val="24"/>
          <w:szCs w:val="24"/>
          <w:lang w:bidi="hi-IN"/>
        </w:rPr>
        <w:t xml:space="preserve">i uprawnień </w:t>
      </w:r>
      <w:r w:rsidRPr="0033500A">
        <w:rPr>
          <w:rFonts w:ascii="Times New Roman" w:eastAsia="Times New Roman" w:hAnsi="Times New Roman"/>
          <w:b/>
          <w:bCs/>
          <w:sz w:val="24"/>
          <w:szCs w:val="24"/>
          <w:lang w:bidi="hi-IN"/>
        </w:rPr>
        <w:t>przy ochronie obiektu</w:t>
      </w:r>
    </w:p>
    <w:p w14:paraId="39FAA272" w14:textId="00A9048E" w:rsidR="00374B03" w:rsidRPr="00214BAD" w:rsidRDefault="00374B03" w:rsidP="00214BAD">
      <w:pPr>
        <w:pStyle w:val="Akapitzlist"/>
        <w:numPr>
          <w:ilvl w:val="3"/>
          <w:numId w:val="87"/>
        </w:numPr>
        <w:suppressAutoHyphens/>
        <w:ind w:left="709" w:hanging="283"/>
        <w:jc w:val="both"/>
        <w:rPr>
          <w:rFonts w:eastAsia="SimSun"/>
          <w:kern w:val="1"/>
          <w:sz w:val="24"/>
          <w:szCs w:val="24"/>
          <w:lang w:eastAsia="hi-IN" w:bidi="hi-IN"/>
        </w:rPr>
      </w:pPr>
      <w:r w:rsidRPr="00214BAD">
        <w:rPr>
          <w:rFonts w:eastAsia="SimSun"/>
          <w:kern w:val="1"/>
          <w:sz w:val="24"/>
          <w:szCs w:val="24"/>
          <w:lang w:eastAsia="hi-IN" w:bidi="hi-IN"/>
        </w:rPr>
        <w:t>Do zadań pracowników ochrony należy:</w:t>
      </w:r>
    </w:p>
    <w:p w14:paraId="5F36CB59" w14:textId="02758E21" w:rsidR="00374B03" w:rsidRPr="00214BAD" w:rsidRDefault="00374B03" w:rsidP="00662F54">
      <w:pPr>
        <w:pStyle w:val="Akapitzlist"/>
        <w:numPr>
          <w:ilvl w:val="0"/>
          <w:numId w:val="146"/>
        </w:numPr>
        <w:suppressAutoHyphens/>
        <w:jc w:val="both"/>
        <w:rPr>
          <w:rFonts w:eastAsia="SimSun"/>
          <w:kern w:val="1"/>
          <w:sz w:val="24"/>
          <w:szCs w:val="24"/>
          <w:lang w:eastAsia="hi-IN" w:bidi="hi-IN"/>
        </w:rPr>
      </w:pPr>
      <w:r w:rsidRPr="00214BAD">
        <w:rPr>
          <w:rFonts w:eastAsia="SimSun"/>
          <w:kern w:val="1"/>
          <w:sz w:val="24"/>
          <w:szCs w:val="24"/>
          <w:lang w:eastAsia="hi-IN" w:bidi="hi-IN"/>
        </w:rPr>
        <w:t xml:space="preserve">strzeżenie mienia przed kradzieżą i kradzieżą z włamaniem i </w:t>
      </w:r>
      <w:r w:rsidRPr="00214BAD">
        <w:rPr>
          <w:rFonts w:eastAsia="SimSun"/>
          <w:color w:val="000000"/>
          <w:kern w:val="1"/>
          <w:sz w:val="24"/>
          <w:szCs w:val="24"/>
          <w:lang w:eastAsia="hi-IN" w:bidi="hi-IN"/>
        </w:rPr>
        <w:t>napadem</w:t>
      </w:r>
      <w:r w:rsidRPr="00214BAD">
        <w:rPr>
          <w:rFonts w:eastAsia="SimSun"/>
          <w:kern w:val="1"/>
          <w:sz w:val="24"/>
          <w:szCs w:val="24"/>
          <w:lang w:eastAsia="hi-IN" w:bidi="hi-IN"/>
        </w:rPr>
        <w:t xml:space="preserve"> z zewnątrz dozorowanego obiektu jak również na jego terenie w miejscach wyznaczonych – siedziba </w:t>
      </w:r>
      <w:r w:rsidRPr="00214BAD">
        <w:rPr>
          <w:sz w:val="24"/>
          <w:szCs w:val="24"/>
        </w:rPr>
        <w:t>RDW w Żołędowie, ul. Pałacowa 15, 86-031 Osielsko,</w:t>
      </w:r>
    </w:p>
    <w:p w14:paraId="542410AA" w14:textId="55046B90" w:rsidR="00374B03" w:rsidRPr="00214BAD" w:rsidRDefault="00374B03" w:rsidP="00662F54">
      <w:pPr>
        <w:pStyle w:val="Akapitzlist"/>
        <w:numPr>
          <w:ilvl w:val="0"/>
          <w:numId w:val="146"/>
        </w:numPr>
        <w:suppressAutoHyphens/>
        <w:jc w:val="both"/>
        <w:rPr>
          <w:rFonts w:eastAsia="SimSun"/>
          <w:kern w:val="1"/>
          <w:sz w:val="24"/>
          <w:szCs w:val="24"/>
          <w:lang w:eastAsia="hi-IN" w:bidi="hi-IN"/>
        </w:rPr>
      </w:pPr>
      <w:r w:rsidRPr="00214BAD">
        <w:rPr>
          <w:rFonts w:eastAsia="SimSun"/>
          <w:kern w:val="1"/>
          <w:sz w:val="24"/>
          <w:szCs w:val="24"/>
          <w:lang w:eastAsia="hi-IN" w:bidi="hi-IN"/>
        </w:rPr>
        <w:t>niezwłoczne powiadomienie Policji o zauważonych na terenie strzeżonego obiektu usiłowaniach kradzieży lub innego rodzaju przestępstwa,</w:t>
      </w:r>
    </w:p>
    <w:p w14:paraId="06A022DA" w14:textId="77777777" w:rsidR="00374B03" w:rsidRPr="001E4EC3" w:rsidRDefault="00374B03" w:rsidP="00662F54">
      <w:pPr>
        <w:numPr>
          <w:ilvl w:val="0"/>
          <w:numId w:val="146"/>
        </w:numPr>
        <w:suppressAutoHyphens/>
        <w:jc w:val="both"/>
        <w:rPr>
          <w:rFonts w:eastAsia="SimSun"/>
          <w:kern w:val="1"/>
          <w:sz w:val="24"/>
          <w:szCs w:val="24"/>
          <w:lang w:eastAsia="hi-IN" w:bidi="hi-IN"/>
        </w:rPr>
      </w:pPr>
      <w:r w:rsidRPr="001E4EC3">
        <w:rPr>
          <w:rFonts w:eastAsia="SimSun"/>
          <w:kern w:val="1"/>
          <w:sz w:val="24"/>
          <w:szCs w:val="24"/>
          <w:lang w:eastAsia="hi-IN" w:bidi="hi-IN"/>
        </w:rPr>
        <w:t>dokładna znajomość strzeżonego obiektu a przede wszystkim rozmieszczenia sprzętu gaśniczego, jego zastosowania i sposobu użycia,</w:t>
      </w:r>
    </w:p>
    <w:p w14:paraId="4865B78C" w14:textId="77777777" w:rsidR="00374B03" w:rsidRPr="001E4EC3" w:rsidRDefault="00374B03" w:rsidP="00662F54">
      <w:pPr>
        <w:numPr>
          <w:ilvl w:val="0"/>
          <w:numId w:val="146"/>
        </w:numPr>
        <w:suppressAutoHyphens/>
        <w:spacing w:after="200" w:line="276" w:lineRule="auto"/>
        <w:jc w:val="both"/>
        <w:rPr>
          <w:sz w:val="24"/>
          <w:szCs w:val="24"/>
        </w:rPr>
      </w:pPr>
      <w:r w:rsidRPr="001E4EC3">
        <w:rPr>
          <w:sz w:val="24"/>
          <w:szCs w:val="24"/>
        </w:rPr>
        <w:t>znajomość numeru alarmowego 112,</w:t>
      </w:r>
    </w:p>
    <w:p w14:paraId="013F521A" w14:textId="0AA6AE1F" w:rsidR="00374B03" w:rsidRPr="00214BAD" w:rsidRDefault="00374B03" w:rsidP="00662F54">
      <w:pPr>
        <w:pStyle w:val="Akapitzlist"/>
        <w:numPr>
          <w:ilvl w:val="0"/>
          <w:numId w:val="146"/>
        </w:numPr>
        <w:suppressAutoHyphens/>
        <w:jc w:val="both"/>
        <w:rPr>
          <w:rFonts w:eastAsia="SimSun"/>
          <w:kern w:val="1"/>
          <w:sz w:val="24"/>
          <w:szCs w:val="24"/>
          <w:lang w:eastAsia="hi-IN" w:bidi="hi-IN"/>
        </w:rPr>
      </w:pPr>
      <w:r w:rsidRPr="00214BAD">
        <w:rPr>
          <w:rFonts w:eastAsia="SimSun"/>
          <w:kern w:val="1"/>
          <w:sz w:val="24"/>
          <w:szCs w:val="24"/>
          <w:lang w:eastAsia="hi-IN" w:bidi="hi-IN"/>
        </w:rPr>
        <w:t>zwracać szczególną uwagę, czy po zakończonej pracy nie pozostawiono gdziekolwiek zarzewia ognia,</w:t>
      </w:r>
      <w:r w:rsidRPr="00214BAD">
        <w:rPr>
          <w:sz w:val="24"/>
          <w:szCs w:val="24"/>
        </w:rPr>
        <w:t xml:space="preserve"> otwartego okna bądź otartych odrzwi wejściowych lub garażowych</w:t>
      </w:r>
    </w:p>
    <w:p w14:paraId="753D538F" w14:textId="77777777" w:rsidR="00374B03" w:rsidRPr="00394787" w:rsidRDefault="00374B03" w:rsidP="00662F54">
      <w:pPr>
        <w:numPr>
          <w:ilvl w:val="0"/>
          <w:numId w:val="146"/>
        </w:numPr>
        <w:suppressAutoHyphens/>
        <w:jc w:val="both"/>
        <w:rPr>
          <w:rFonts w:eastAsia="SimSun"/>
          <w:kern w:val="1"/>
          <w:sz w:val="24"/>
          <w:szCs w:val="24"/>
          <w:lang w:eastAsia="hi-IN" w:bidi="hi-IN"/>
        </w:rPr>
      </w:pPr>
      <w:r w:rsidRPr="00394787">
        <w:rPr>
          <w:rFonts w:eastAsia="SimSun"/>
          <w:kern w:val="1"/>
          <w:sz w:val="24"/>
          <w:szCs w:val="24"/>
          <w:lang w:eastAsia="hi-IN" w:bidi="hi-IN"/>
        </w:rPr>
        <w:t>w przypadku stwierdzenie jakichkolwiek nieprawidłowości grożących powstaniem pożaru niezwłocznie przystąpić do ich likwidacji.</w:t>
      </w:r>
    </w:p>
    <w:p w14:paraId="4CBB83EB" w14:textId="4483AB55" w:rsidR="00374B03" w:rsidRPr="00214BAD" w:rsidRDefault="00374B03" w:rsidP="00214BAD">
      <w:pPr>
        <w:pStyle w:val="Akapitzlist"/>
        <w:numPr>
          <w:ilvl w:val="0"/>
          <w:numId w:val="87"/>
        </w:numPr>
        <w:suppressAutoHyphens/>
        <w:jc w:val="both"/>
        <w:rPr>
          <w:rFonts w:eastAsia="SimSun"/>
          <w:kern w:val="1"/>
          <w:sz w:val="24"/>
          <w:szCs w:val="24"/>
          <w:lang w:eastAsia="hi-IN" w:bidi="hi-IN"/>
        </w:rPr>
      </w:pPr>
      <w:r w:rsidRPr="00214BAD">
        <w:rPr>
          <w:rFonts w:eastAsia="SimSun"/>
          <w:kern w:val="1"/>
          <w:sz w:val="24"/>
          <w:szCs w:val="24"/>
          <w:lang w:eastAsia="hi-IN" w:bidi="hi-IN"/>
        </w:rPr>
        <w:t>Pracownicy ochrony w czasie wykonywania zadań służbowych są uprawnieni do:</w:t>
      </w:r>
    </w:p>
    <w:p w14:paraId="50C0B433" w14:textId="186F3CB7" w:rsidR="00374B03" w:rsidRPr="00214BAD" w:rsidRDefault="00374B03" w:rsidP="00662F54">
      <w:pPr>
        <w:pStyle w:val="Akapitzlist"/>
        <w:numPr>
          <w:ilvl w:val="0"/>
          <w:numId w:val="147"/>
        </w:numPr>
        <w:suppressAutoHyphens/>
        <w:jc w:val="both"/>
        <w:rPr>
          <w:rFonts w:eastAsia="SimSun"/>
          <w:kern w:val="1"/>
          <w:sz w:val="24"/>
          <w:szCs w:val="24"/>
          <w:lang w:eastAsia="hi-IN" w:bidi="hi-IN"/>
        </w:rPr>
      </w:pPr>
      <w:r w:rsidRPr="00214BAD">
        <w:rPr>
          <w:rFonts w:eastAsia="SimSun"/>
          <w:kern w:val="1"/>
          <w:sz w:val="24"/>
          <w:szCs w:val="24"/>
          <w:lang w:eastAsia="hi-IN" w:bidi="hi-IN"/>
        </w:rPr>
        <w:t>legitymowania oraz wydalania z terenu obiektu osób podejrzanych względnie naruszających przepisy porządkowe, przeciwpożarowe itp.</w:t>
      </w:r>
    </w:p>
    <w:p w14:paraId="0BCDDC9A" w14:textId="7D00D3CB" w:rsidR="00374B03" w:rsidRPr="00214BAD" w:rsidRDefault="00374B03" w:rsidP="00662F54">
      <w:pPr>
        <w:pStyle w:val="Akapitzlist"/>
        <w:numPr>
          <w:ilvl w:val="0"/>
          <w:numId w:val="147"/>
        </w:numPr>
        <w:suppressAutoHyphens/>
        <w:jc w:val="both"/>
        <w:rPr>
          <w:rFonts w:eastAsia="SimSun"/>
          <w:kern w:val="1"/>
          <w:sz w:val="24"/>
          <w:szCs w:val="24"/>
          <w:lang w:eastAsia="hi-IN" w:bidi="hi-IN"/>
        </w:rPr>
      </w:pPr>
      <w:r w:rsidRPr="00214BAD">
        <w:rPr>
          <w:rFonts w:eastAsia="SimSun"/>
          <w:kern w:val="1"/>
          <w:sz w:val="24"/>
          <w:szCs w:val="24"/>
          <w:lang w:eastAsia="hi-IN" w:bidi="hi-IN"/>
        </w:rPr>
        <w:t>zatrzymywania podejrzanych osób do dyspozycji policji, które dokonywały lub usiłowały dokonać kradzieży względnie innego przestępstwa na terenie strzeżonego obiektu.</w:t>
      </w:r>
    </w:p>
    <w:p w14:paraId="7394ABC7" w14:textId="77777777" w:rsidR="00374B03" w:rsidRPr="00394787" w:rsidRDefault="00374B03" w:rsidP="00214BAD">
      <w:pPr>
        <w:numPr>
          <w:ilvl w:val="0"/>
          <w:numId w:val="87"/>
        </w:numPr>
        <w:suppressAutoHyphens/>
        <w:jc w:val="both"/>
        <w:rPr>
          <w:rFonts w:eastAsia="SimSun"/>
          <w:kern w:val="1"/>
          <w:sz w:val="24"/>
          <w:szCs w:val="24"/>
          <w:lang w:eastAsia="hi-IN" w:bidi="hi-IN"/>
        </w:rPr>
      </w:pPr>
      <w:r w:rsidRPr="00394787">
        <w:rPr>
          <w:rFonts w:eastAsia="SimSun"/>
          <w:kern w:val="1"/>
          <w:sz w:val="24"/>
          <w:szCs w:val="24"/>
          <w:lang w:eastAsia="hi-IN" w:bidi="hi-IN"/>
        </w:rPr>
        <w:t xml:space="preserve">Pracownicy ochrony </w:t>
      </w:r>
      <w:r>
        <w:rPr>
          <w:rFonts w:eastAsia="SimSun"/>
          <w:kern w:val="1"/>
          <w:sz w:val="24"/>
          <w:szCs w:val="24"/>
          <w:lang w:eastAsia="hi-IN" w:bidi="hi-IN"/>
        </w:rPr>
        <w:t>po</w:t>
      </w:r>
      <w:r w:rsidRPr="00394787">
        <w:rPr>
          <w:rFonts w:eastAsia="SimSun"/>
          <w:kern w:val="1"/>
          <w:sz w:val="24"/>
          <w:szCs w:val="24"/>
          <w:lang w:eastAsia="hi-IN" w:bidi="hi-IN"/>
        </w:rPr>
        <w:t>winni znać i sumiennie wykonywać swoje obowiązki wynikające z niniejszego opisu zamówienia.</w:t>
      </w:r>
    </w:p>
    <w:p w14:paraId="298ED519" w14:textId="77777777" w:rsidR="00374B03" w:rsidRPr="00394787" w:rsidRDefault="00374B03" w:rsidP="00214BAD">
      <w:pPr>
        <w:numPr>
          <w:ilvl w:val="0"/>
          <w:numId w:val="87"/>
        </w:numPr>
        <w:suppressAutoHyphens/>
        <w:jc w:val="both"/>
        <w:rPr>
          <w:rFonts w:eastAsia="SimSun"/>
          <w:kern w:val="1"/>
          <w:sz w:val="24"/>
          <w:szCs w:val="24"/>
          <w:lang w:eastAsia="hi-IN" w:bidi="hi-IN"/>
        </w:rPr>
      </w:pPr>
      <w:r>
        <w:rPr>
          <w:rFonts w:eastAsia="SimSun"/>
          <w:kern w:val="1"/>
          <w:sz w:val="24"/>
          <w:szCs w:val="24"/>
          <w:lang w:eastAsia="hi-IN" w:bidi="hi-IN"/>
        </w:rPr>
        <w:t xml:space="preserve">Pracownicy ochrony powinni </w:t>
      </w:r>
      <w:r w:rsidRPr="00394787">
        <w:rPr>
          <w:rFonts w:eastAsia="SimSun"/>
          <w:kern w:val="1"/>
          <w:sz w:val="24"/>
          <w:szCs w:val="24"/>
          <w:lang w:eastAsia="hi-IN" w:bidi="hi-IN"/>
        </w:rPr>
        <w:t>dbać o swój wygląd zewnętrzny oraz posiadać odpowiednie umundurowanie.</w:t>
      </w:r>
    </w:p>
    <w:p w14:paraId="6791F7D2" w14:textId="77777777" w:rsidR="00374B03" w:rsidRPr="00394787" w:rsidRDefault="00374B03" w:rsidP="00214BAD">
      <w:pPr>
        <w:numPr>
          <w:ilvl w:val="0"/>
          <w:numId w:val="87"/>
        </w:numPr>
        <w:suppressAutoHyphens/>
        <w:jc w:val="both"/>
        <w:rPr>
          <w:rFonts w:eastAsia="SimSun"/>
          <w:kern w:val="1"/>
          <w:sz w:val="24"/>
          <w:szCs w:val="24"/>
          <w:lang w:eastAsia="hi-IN" w:bidi="hi-IN"/>
        </w:rPr>
      </w:pPr>
      <w:r w:rsidRPr="00394787">
        <w:rPr>
          <w:rFonts w:eastAsia="SimSun"/>
          <w:kern w:val="1"/>
          <w:sz w:val="24"/>
          <w:szCs w:val="24"/>
          <w:lang w:eastAsia="hi-IN" w:bidi="hi-IN"/>
        </w:rPr>
        <w:t>Pracownik ochrony jest odpowiedzialny za całość powierzonych mu pod dozór obiektów w związku, z czym nie może pełnić służby wyłącznie w jednym miejscu, lecz winien obchodzić systematycznie cały dozorowany obiekt, by nie dopuścić do powstania szkody, kradzieży, włamania.</w:t>
      </w:r>
    </w:p>
    <w:p w14:paraId="65DD2806" w14:textId="77777777" w:rsidR="00374B03" w:rsidRPr="009F7960" w:rsidRDefault="00374B03" w:rsidP="00214BAD">
      <w:pPr>
        <w:numPr>
          <w:ilvl w:val="0"/>
          <w:numId w:val="87"/>
        </w:numPr>
        <w:suppressAutoHyphens/>
        <w:jc w:val="both"/>
        <w:rPr>
          <w:rFonts w:eastAsia="SimSun"/>
          <w:kern w:val="1"/>
          <w:sz w:val="24"/>
          <w:szCs w:val="24"/>
          <w:lang w:eastAsia="hi-IN" w:bidi="hi-IN"/>
        </w:rPr>
      </w:pPr>
      <w:r w:rsidRPr="00394787">
        <w:rPr>
          <w:rFonts w:eastAsia="SimSun"/>
          <w:kern w:val="1"/>
          <w:sz w:val="24"/>
          <w:szCs w:val="24"/>
          <w:lang w:eastAsia="hi-IN" w:bidi="hi-IN"/>
        </w:rPr>
        <w:t xml:space="preserve">Pracownika ochrony obowiązuje ścisła współpraca z policją i służbą p. </w:t>
      </w:r>
      <w:proofErr w:type="spellStart"/>
      <w:r w:rsidRPr="00394787">
        <w:rPr>
          <w:rFonts w:eastAsia="SimSun"/>
          <w:kern w:val="1"/>
          <w:sz w:val="24"/>
          <w:szCs w:val="24"/>
          <w:lang w:eastAsia="hi-IN" w:bidi="hi-IN"/>
        </w:rPr>
        <w:t>poż</w:t>
      </w:r>
      <w:proofErr w:type="spellEnd"/>
      <w:r w:rsidRPr="00394787">
        <w:rPr>
          <w:rFonts w:eastAsia="SimSun"/>
          <w:kern w:val="1"/>
          <w:sz w:val="24"/>
          <w:szCs w:val="24"/>
          <w:lang w:eastAsia="hi-IN" w:bidi="hi-IN"/>
        </w:rPr>
        <w:t xml:space="preserve">. w zakresie </w:t>
      </w:r>
      <w:r w:rsidRPr="009F7960">
        <w:rPr>
          <w:rFonts w:eastAsia="SimSun"/>
          <w:kern w:val="1"/>
          <w:sz w:val="24"/>
          <w:szCs w:val="24"/>
          <w:lang w:eastAsia="hi-IN" w:bidi="hi-IN"/>
        </w:rPr>
        <w:t>bezpieczeństwa i ochrony przeciw pożarowej.</w:t>
      </w:r>
    </w:p>
    <w:p w14:paraId="70556E3B" w14:textId="77777777" w:rsidR="00374B03" w:rsidRPr="009F7960" w:rsidRDefault="00374B03" w:rsidP="00214BAD">
      <w:pPr>
        <w:pStyle w:val="Akapitzlist"/>
        <w:numPr>
          <w:ilvl w:val="0"/>
          <w:numId w:val="87"/>
        </w:numPr>
        <w:tabs>
          <w:tab w:val="left" w:pos="284"/>
        </w:tabs>
        <w:jc w:val="both"/>
        <w:rPr>
          <w:sz w:val="24"/>
          <w:szCs w:val="24"/>
        </w:rPr>
      </w:pPr>
      <w:r w:rsidRPr="009F7960">
        <w:rPr>
          <w:sz w:val="24"/>
          <w:szCs w:val="24"/>
        </w:rPr>
        <w:t>Pracownika ochrony obowiązuje znajomość strzeżonego obiektu w zakresie:</w:t>
      </w:r>
    </w:p>
    <w:p w14:paraId="1872B789" w14:textId="77777777" w:rsidR="00374B03" w:rsidRPr="009F7960" w:rsidRDefault="00374B03" w:rsidP="00374B03">
      <w:pPr>
        <w:pStyle w:val="Akapitzlist"/>
        <w:tabs>
          <w:tab w:val="left" w:pos="284"/>
        </w:tabs>
        <w:ind w:left="851"/>
        <w:jc w:val="both"/>
        <w:rPr>
          <w:sz w:val="24"/>
          <w:szCs w:val="24"/>
        </w:rPr>
      </w:pPr>
      <w:r w:rsidRPr="009F7960">
        <w:rPr>
          <w:sz w:val="24"/>
          <w:szCs w:val="24"/>
        </w:rPr>
        <w:t>- systemu ochrony p.poż,</w:t>
      </w:r>
    </w:p>
    <w:p w14:paraId="03F7BE0B" w14:textId="77777777" w:rsidR="00374B03" w:rsidRPr="009F7960" w:rsidRDefault="00374B03" w:rsidP="00374B03">
      <w:pPr>
        <w:pStyle w:val="Akapitzlist"/>
        <w:tabs>
          <w:tab w:val="left" w:pos="284"/>
        </w:tabs>
        <w:ind w:left="851"/>
        <w:jc w:val="both"/>
        <w:rPr>
          <w:sz w:val="24"/>
          <w:szCs w:val="24"/>
        </w:rPr>
      </w:pPr>
      <w:r w:rsidRPr="009F7960">
        <w:rPr>
          <w:sz w:val="24"/>
          <w:szCs w:val="24"/>
        </w:rPr>
        <w:t>- rozmieszczenia sprzętu gaśniczego i umiejętność jego zastosowania,</w:t>
      </w:r>
    </w:p>
    <w:p w14:paraId="5242531C" w14:textId="77777777" w:rsidR="00374B03" w:rsidRDefault="00374B03" w:rsidP="00374B03">
      <w:pPr>
        <w:pStyle w:val="Akapitzlist"/>
        <w:tabs>
          <w:tab w:val="left" w:pos="284"/>
        </w:tabs>
        <w:ind w:left="851"/>
        <w:jc w:val="both"/>
        <w:rPr>
          <w:sz w:val="24"/>
          <w:szCs w:val="24"/>
        </w:rPr>
      </w:pPr>
      <w:r w:rsidRPr="009F7960">
        <w:rPr>
          <w:sz w:val="24"/>
          <w:szCs w:val="24"/>
        </w:rPr>
        <w:t>- głównych wyłączników prądu, zaworów gazowych i wodnych.</w:t>
      </w:r>
    </w:p>
    <w:p w14:paraId="557B2BF7" w14:textId="77777777" w:rsidR="00374B03" w:rsidRPr="00FD377C" w:rsidRDefault="00374B03" w:rsidP="00374B03">
      <w:pPr>
        <w:pStyle w:val="Akapitzlist"/>
        <w:tabs>
          <w:tab w:val="left" w:pos="284"/>
        </w:tabs>
        <w:ind w:left="851"/>
        <w:jc w:val="both"/>
        <w:rPr>
          <w:sz w:val="24"/>
          <w:szCs w:val="24"/>
        </w:rPr>
      </w:pPr>
    </w:p>
    <w:p w14:paraId="715297EA" w14:textId="77777777" w:rsidR="00374B03" w:rsidRPr="0033500A" w:rsidRDefault="00374B03" w:rsidP="00374B03">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Rozdział I</w:t>
      </w:r>
      <w:r>
        <w:rPr>
          <w:rFonts w:ascii="Times New Roman" w:eastAsia="Times New Roman" w:hAnsi="Times New Roman"/>
          <w:b/>
          <w:bCs/>
          <w:sz w:val="24"/>
          <w:szCs w:val="24"/>
          <w:lang w:bidi="hi-IN"/>
        </w:rPr>
        <w:t>V</w:t>
      </w:r>
    </w:p>
    <w:p w14:paraId="089AEF83" w14:textId="77777777" w:rsidR="00374B03" w:rsidRPr="0033500A" w:rsidRDefault="00374B03" w:rsidP="00374B03">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Nadzór i kontrola pracowników ochrony</w:t>
      </w:r>
    </w:p>
    <w:p w14:paraId="3AE31FAD" w14:textId="77777777" w:rsidR="00374B03" w:rsidRPr="00394787" w:rsidRDefault="00374B03" w:rsidP="00662F54">
      <w:pPr>
        <w:numPr>
          <w:ilvl w:val="0"/>
          <w:numId w:val="148"/>
        </w:numPr>
        <w:suppressAutoHyphens/>
        <w:jc w:val="both"/>
        <w:rPr>
          <w:rFonts w:eastAsia="SimSun"/>
          <w:kern w:val="1"/>
          <w:sz w:val="24"/>
          <w:szCs w:val="24"/>
          <w:lang w:eastAsia="hi-IN" w:bidi="hi-IN"/>
        </w:rPr>
      </w:pPr>
      <w:r w:rsidRPr="00394787">
        <w:rPr>
          <w:rFonts w:eastAsia="SimSun"/>
          <w:kern w:val="1"/>
          <w:sz w:val="24"/>
          <w:szCs w:val="24"/>
          <w:lang w:eastAsia="hi-IN" w:bidi="hi-IN"/>
        </w:rPr>
        <w:t>Do przeprowadzania kontroli pracowników ochrony i dozoru upoważnieni są:</w:t>
      </w:r>
    </w:p>
    <w:p w14:paraId="3642F455" w14:textId="77777777" w:rsidR="00374B03" w:rsidRPr="001E4EC3" w:rsidRDefault="00374B03" w:rsidP="00374B03">
      <w:pPr>
        <w:ind w:left="720"/>
        <w:jc w:val="both"/>
        <w:rPr>
          <w:rFonts w:eastAsia="SimSun"/>
          <w:kern w:val="1"/>
          <w:sz w:val="24"/>
          <w:szCs w:val="24"/>
          <w:lang w:eastAsia="hi-IN" w:bidi="hi-IN"/>
        </w:rPr>
      </w:pPr>
      <w:r w:rsidRPr="001E4EC3">
        <w:rPr>
          <w:sz w:val="24"/>
          <w:szCs w:val="24"/>
        </w:rPr>
        <w:t xml:space="preserve">Kierownik Rejonu Dróg Wojewódzkich w Żołędowie </w:t>
      </w:r>
      <w:r w:rsidRPr="001E4EC3">
        <w:rPr>
          <w:rFonts w:eastAsia="SimSun"/>
          <w:kern w:val="1"/>
          <w:sz w:val="24"/>
          <w:szCs w:val="24"/>
          <w:lang w:eastAsia="hi-IN" w:bidi="hi-IN"/>
        </w:rPr>
        <w:t>i inne osoby przez niego do tego upoważnione.</w:t>
      </w:r>
    </w:p>
    <w:p w14:paraId="41A43B78" w14:textId="77777777" w:rsidR="00374B03" w:rsidRDefault="00374B03" w:rsidP="00662F54">
      <w:pPr>
        <w:numPr>
          <w:ilvl w:val="0"/>
          <w:numId w:val="148"/>
        </w:numPr>
        <w:suppressAutoHyphens/>
        <w:jc w:val="both"/>
        <w:rPr>
          <w:rFonts w:eastAsia="SimSun"/>
          <w:kern w:val="1"/>
          <w:sz w:val="24"/>
          <w:szCs w:val="24"/>
          <w:lang w:eastAsia="hi-IN" w:bidi="hi-IN"/>
        </w:rPr>
      </w:pPr>
      <w:r w:rsidRPr="001E4EC3">
        <w:rPr>
          <w:rFonts w:eastAsia="SimSun"/>
          <w:kern w:val="1"/>
          <w:sz w:val="24"/>
          <w:szCs w:val="24"/>
          <w:lang w:eastAsia="hi-IN" w:bidi="hi-IN"/>
        </w:rPr>
        <w:t>Uwagi z przeprowadzonych kontroli powinny być odnotowane w książce kontroli pracowników ochrony, znajdującej</w:t>
      </w:r>
      <w:r w:rsidRPr="00394787">
        <w:rPr>
          <w:rFonts w:eastAsia="SimSun"/>
          <w:kern w:val="1"/>
          <w:sz w:val="24"/>
          <w:szCs w:val="24"/>
          <w:lang w:eastAsia="hi-IN" w:bidi="hi-IN"/>
        </w:rPr>
        <w:t xml:space="preserve"> się w portierni.</w:t>
      </w:r>
    </w:p>
    <w:p w14:paraId="548A3539" w14:textId="77777777" w:rsidR="00374B03" w:rsidRPr="00394787" w:rsidRDefault="00374B03" w:rsidP="00662F54">
      <w:pPr>
        <w:numPr>
          <w:ilvl w:val="0"/>
          <w:numId w:val="148"/>
        </w:numPr>
        <w:suppressAutoHyphens/>
        <w:jc w:val="both"/>
        <w:rPr>
          <w:rFonts w:eastAsia="MS Mincho"/>
          <w:color w:val="000000"/>
          <w:kern w:val="1"/>
          <w:sz w:val="24"/>
          <w:szCs w:val="24"/>
        </w:rPr>
      </w:pPr>
      <w:r w:rsidRPr="00394787">
        <w:rPr>
          <w:rFonts w:eastAsia="MS Mincho"/>
          <w:color w:val="000000"/>
          <w:kern w:val="1"/>
          <w:sz w:val="24"/>
          <w:szCs w:val="24"/>
        </w:rPr>
        <w:t>Wykonawca do 28 dnia każdego miesiąca kalendarzowego przedstawi Zamawiającemu do zatwierdzenia grafik na następny miesiąc pełnienia usług przez pracowników Wykonawcy.</w:t>
      </w:r>
    </w:p>
    <w:p w14:paraId="51946AFB" w14:textId="77777777" w:rsidR="00214BAD" w:rsidRDefault="00214BAD" w:rsidP="00374B03">
      <w:pPr>
        <w:pStyle w:val="Normalnya"/>
        <w:numPr>
          <w:ilvl w:val="0"/>
          <w:numId w:val="0"/>
        </w:numPr>
        <w:jc w:val="center"/>
        <w:rPr>
          <w:rFonts w:ascii="Times New Roman" w:eastAsia="Times New Roman" w:hAnsi="Times New Roman"/>
          <w:b/>
          <w:bCs/>
          <w:sz w:val="24"/>
          <w:szCs w:val="24"/>
          <w:lang w:bidi="hi-IN"/>
        </w:rPr>
      </w:pPr>
    </w:p>
    <w:p w14:paraId="5528A240" w14:textId="77777777" w:rsidR="00374B03" w:rsidRPr="0033500A" w:rsidRDefault="00374B03" w:rsidP="00374B03">
      <w:pPr>
        <w:pStyle w:val="Normalnya"/>
        <w:numPr>
          <w:ilvl w:val="0"/>
          <w:numId w:val="0"/>
        </w:numPr>
        <w:jc w:val="center"/>
        <w:rPr>
          <w:rFonts w:ascii="Times New Roman" w:eastAsia="Times New Roman" w:hAnsi="Times New Roman"/>
          <w:b/>
          <w:bCs/>
          <w:sz w:val="24"/>
          <w:szCs w:val="24"/>
          <w:lang w:bidi="hi-IN"/>
        </w:rPr>
      </w:pPr>
      <w:r w:rsidRPr="0033500A">
        <w:rPr>
          <w:rFonts w:ascii="Times New Roman" w:eastAsia="Times New Roman" w:hAnsi="Times New Roman"/>
          <w:b/>
          <w:bCs/>
          <w:sz w:val="24"/>
          <w:szCs w:val="24"/>
          <w:lang w:bidi="hi-IN"/>
        </w:rPr>
        <w:t xml:space="preserve">Rozdział </w:t>
      </w:r>
      <w:r>
        <w:rPr>
          <w:rFonts w:ascii="Times New Roman" w:eastAsia="Times New Roman" w:hAnsi="Times New Roman"/>
          <w:b/>
          <w:bCs/>
          <w:sz w:val="24"/>
          <w:szCs w:val="24"/>
          <w:lang w:bidi="hi-IN"/>
        </w:rPr>
        <w:t>V</w:t>
      </w:r>
    </w:p>
    <w:p w14:paraId="12E5433A" w14:textId="77777777" w:rsidR="00374B03" w:rsidRDefault="00374B03" w:rsidP="00374B03">
      <w:pPr>
        <w:pStyle w:val="Normalnya"/>
        <w:numPr>
          <w:ilvl w:val="0"/>
          <w:numId w:val="0"/>
        </w:numPr>
        <w:jc w:val="center"/>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Dokumentacja dotycząca usługi ochrony</w:t>
      </w:r>
    </w:p>
    <w:p w14:paraId="0050B09C" w14:textId="3300C862" w:rsidR="00374B03" w:rsidRDefault="00374B03" w:rsidP="00662F54">
      <w:pPr>
        <w:pStyle w:val="Normalnya"/>
        <w:numPr>
          <w:ilvl w:val="6"/>
          <w:numId w:val="126"/>
        </w:numPr>
        <w:ind w:left="709" w:hanging="425"/>
        <w:rPr>
          <w:rFonts w:ascii="Times New Roman" w:eastAsia="Times New Roman" w:hAnsi="Times New Roman"/>
          <w:sz w:val="24"/>
          <w:szCs w:val="24"/>
          <w:lang w:bidi="hi-IN"/>
        </w:rPr>
      </w:pPr>
      <w:r w:rsidRPr="009F7960">
        <w:rPr>
          <w:rFonts w:ascii="Times New Roman" w:eastAsia="Times New Roman" w:hAnsi="Times New Roman"/>
          <w:sz w:val="24"/>
          <w:szCs w:val="24"/>
          <w:lang w:bidi="hi-IN"/>
        </w:rPr>
        <w:t>Wykonawca zapewnia i prowadzi dokumentację pracowników ochrony i dozoru.</w:t>
      </w:r>
    </w:p>
    <w:p w14:paraId="32940E6A" w14:textId="77777777" w:rsidR="00374B03" w:rsidRPr="00214BAD" w:rsidRDefault="00374B03" w:rsidP="00662F54">
      <w:pPr>
        <w:pStyle w:val="Normalnya"/>
        <w:numPr>
          <w:ilvl w:val="6"/>
          <w:numId w:val="126"/>
        </w:numPr>
        <w:ind w:left="709" w:hanging="425"/>
        <w:rPr>
          <w:rFonts w:ascii="Times New Roman" w:eastAsia="Times New Roman" w:hAnsi="Times New Roman"/>
          <w:sz w:val="24"/>
          <w:szCs w:val="24"/>
          <w:lang w:bidi="hi-IN"/>
        </w:rPr>
      </w:pPr>
      <w:r w:rsidRPr="00214BAD">
        <w:rPr>
          <w:rFonts w:ascii="Times New Roman" w:eastAsia="Times New Roman" w:hAnsi="Times New Roman"/>
          <w:sz w:val="24"/>
          <w:szCs w:val="24"/>
          <w:lang w:bidi="hi-IN"/>
        </w:rPr>
        <w:t xml:space="preserve">Dokumentacja obejmuje: </w:t>
      </w:r>
    </w:p>
    <w:p w14:paraId="74F9C5C2" w14:textId="17A04491" w:rsidR="00374B03" w:rsidRPr="009F7960" w:rsidRDefault="00374B03" w:rsidP="00662F54">
      <w:pPr>
        <w:pStyle w:val="Bezodstpw"/>
        <w:numPr>
          <w:ilvl w:val="0"/>
          <w:numId w:val="149"/>
        </w:numPr>
        <w:suppressAutoHyphens/>
        <w:jc w:val="both"/>
        <w:rPr>
          <w:sz w:val="24"/>
          <w:szCs w:val="24"/>
          <w:lang w:eastAsia="hi-IN" w:bidi="hi-IN"/>
        </w:rPr>
      </w:pPr>
      <w:r w:rsidRPr="009F7960">
        <w:rPr>
          <w:sz w:val="24"/>
          <w:szCs w:val="24"/>
          <w:lang w:eastAsia="hi-IN" w:bidi="hi-IN"/>
        </w:rPr>
        <w:t xml:space="preserve">zakres obowiązków dla pracowników ochrony, </w:t>
      </w:r>
    </w:p>
    <w:p w14:paraId="2D24961E" w14:textId="4E2DBF43" w:rsidR="00374B03" w:rsidRPr="009F7960" w:rsidRDefault="00374B03" w:rsidP="00662F54">
      <w:pPr>
        <w:pStyle w:val="Bezodstpw"/>
        <w:numPr>
          <w:ilvl w:val="0"/>
          <w:numId w:val="149"/>
        </w:numPr>
        <w:suppressAutoHyphens/>
        <w:jc w:val="both"/>
        <w:rPr>
          <w:sz w:val="24"/>
          <w:szCs w:val="24"/>
          <w:lang w:eastAsia="hi-IN" w:bidi="hi-IN"/>
        </w:rPr>
      </w:pPr>
      <w:r w:rsidRPr="009F7960">
        <w:rPr>
          <w:sz w:val="24"/>
          <w:szCs w:val="24"/>
          <w:lang w:eastAsia="hi-IN" w:bidi="hi-IN"/>
        </w:rPr>
        <w:t>książkę przebiegu służby,</w:t>
      </w:r>
    </w:p>
    <w:p w14:paraId="6F9FD370" w14:textId="77777777" w:rsidR="00374B03" w:rsidRPr="009F7960" w:rsidRDefault="00374B03" w:rsidP="00662F54">
      <w:pPr>
        <w:pStyle w:val="Bezodstpw"/>
        <w:numPr>
          <w:ilvl w:val="0"/>
          <w:numId w:val="149"/>
        </w:numPr>
        <w:suppressAutoHyphens/>
        <w:jc w:val="both"/>
        <w:rPr>
          <w:sz w:val="24"/>
          <w:szCs w:val="24"/>
          <w:lang w:eastAsia="hi-IN" w:bidi="hi-IN"/>
        </w:rPr>
      </w:pPr>
      <w:r w:rsidRPr="009F7960">
        <w:rPr>
          <w:sz w:val="24"/>
          <w:szCs w:val="24"/>
          <w:lang w:eastAsia="hi-IN" w:bidi="hi-IN"/>
        </w:rPr>
        <w:t>plan ochrony obiektu,</w:t>
      </w:r>
    </w:p>
    <w:p w14:paraId="617F6805" w14:textId="77777777" w:rsidR="00374B03" w:rsidRPr="009F7960" w:rsidRDefault="00374B03" w:rsidP="00662F54">
      <w:pPr>
        <w:pStyle w:val="Bezodstpw"/>
        <w:numPr>
          <w:ilvl w:val="0"/>
          <w:numId w:val="149"/>
        </w:numPr>
        <w:suppressAutoHyphens/>
        <w:jc w:val="both"/>
        <w:rPr>
          <w:lang w:eastAsia="hi-IN" w:bidi="hi-IN"/>
        </w:rPr>
      </w:pPr>
      <w:r w:rsidRPr="009F7960">
        <w:rPr>
          <w:sz w:val="24"/>
          <w:szCs w:val="24"/>
          <w:lang w:eastAsia="hi-IN" w:bidi="hi-IN"/>
        </w:rPr>
        <w:t>ewidencja wejść i wyjść (dla pracowników przebywających na terenie poza godzinami służbowymi).</w:t>
      </w:r>
    </w:p>
    <w:p w14:paraId="6FC67D3A" w14:textId="77777777" w:rsidR="00374B03" w:rsidRPr="009F7960" w:rsidRDefault="00374B03" w:rsidP="00374B03">
      <w:pPr>
        <w:pStyle w:val="Bezodstpw"/>
        <w:ind w:left="1068"/>
        <w:jc w:val="both"/>
        <w:rPr>
          <w:lang w:eastAsia="hi-IN" w:bidi="hi-IN"/>
        </w:rPr>
      </w:pPr>
    </w:p>
    <w:p w14:paraId="2CBF0C1D" w14:textId="77777777" w:rsidR="00374B03" w:rsidRPr="009F7960" w:rsidRDefault="00374B03" w:rsidP="00374B03">
      <w:pPr>
        <w:pStyle w:val="Normalnya"/>
        <w:numPr>
          <w:ilvl w:val="0"/>
          <w:numId w:val="0"/>
        </w:numPr>
        <w:jc w:val="center"/>
        <w:rPr>
          <w:rFonts w:ascii="Times New Roman" w:eastAsia="Times New Roman" w:hAnsi="Times New Roman"/>
          <w:b/>
          <w:bCs/>
          <w:sz w:val="24"/>
          <w:szCs w:val="24"/>
          <w:lang w:bidi="hi-IN"/>
        </w:rPr>
      </w:pPr>
      <w:r w:rsidRPr="009F7960">
        <w:rPr>
          <w:rFonts w:ascii="Times New Roman" w:eastAsia="Times New Roman" w:hAnsi="Times New Roman"/>
          <w:b/>
          <w:bCs/>
          <w:sz w:val="24"/>
          <w:szCs w:val="24"/>
          <w:lang w:bidi="hi-IN"/>
        </w:rPr>
        <w:t>Rozdział VI</w:t>
      </w:r>
    </w:p>
    <w:p w14:paraId="384079B2" w14:textId="77777777" w:rsidR="00374B03" w:rsidRPr="009F7960" w:rsidRDefault="00374B03" w:rsidP="00374B03">
      <w:pPr>
        <w:pStyle w:val="Normalnya"/>
        <w:numPr>
          <w:ilvl w:val="0"/>
          <w:numId w:val="0"/>
        </w:numPr>
        <w:jc w:val="center"/>
        <w:rPr>
          <w:rFonts w:ascii="Times New Roman" w:eastAsia="Times New Roman" w:hAnsi="Times New Roman"/>
          <w:b/>
          <w:bCs/>
          <w:sz w:val="24"/>
          <w:szCs w:val="24"/>
          <w:lang w:bidi="hi-IN"/>
        </w:rPr>
      </w:pPr>
      <w:r w:rsidRPr="009F7960">
        <w:rPr>
          <w:rFonts w:ascii="Times New Roman" w:eastAsia="Times New Roman" w:hAnsi="Times New Roman"/>
          <w:b/>
          <w:bCs/>
          <w:sz w:val="24"/>
          <w:szCs w:val="24"/>
          <w:lang w:bidi="hi-IN"/>
        </w:rPr>
        <w:t>Wyposażenie pomieszczenia dla pracowników ochrony</w:t>
      </w:r>
    </w:p>
    <w:p w14:paraId="1C896E3E" w14:textId="7731611E" w:rsidR="00374B03" w:rsidRPr="009F7960" w:rsidRDefault="00374B03" w:rsidP="00662F54">
      <w:pPr>
        <w:pStyle w:val="Normalnya"/>
        <w:numPr>
          <w:ilvl w:val="6"/>
          <w:numId w:val="125"/>
        </w:numPr>
        <w:ind w:left="709" w:hanging="425"/>
        <w:rPr>
          <w:rFonts w:ascii="Times New Roman" w:eastAsia="Times New Roman" w:hAnsi="Times New Roman"/>
          <w:sz w:val="24"/>
          <w:szCs w:val="24"/>
          <w:lang w:bidi="hi-IN"/>
        </w:rPr>
      </w:pPr>
      <w:r w:rsidRPr="009F7960">
        <w:rPr>
          <w:rFonts w:ascii="Times New Roman" w:eastAsia="Times New Roman" w:hAnsi="Times New Roman"/>
          <w:sz w:val="24"/>
          <w:szCs w:val="24"/>
          <w:lang w:bidi="hi-IN"/>
        </w:rPr>
        <w:t>Zamawiający zapewnia pomieszczenie dla pracowników ochrony</w:t>
      </w:r>
    </w:p>
    <w:p w14:paraId="5F570C6D" w14:textId="55395904" w:rsidR="00374B03" w:rsidRPr="009F7960" w:rsidRDefault="00374B03" w:rsidP="00662F54">
      <w:pPr>
        <w:pStyle w:val="Normalnya"/>
        <w:numPr>
          <w:ilvl w:val="6"/>
          <w:numId w:val="125"/>
        </w:numPr>
        <w:ind w:left="709" w:hanging="425"/>
        <w:rPr>
          <w:rFonts w:ascii="Times New Roman" w:eastAsia="Times New Roman" w:hAnsi="Times New Roman"/>
          <w:sz w:val="24"/>
          <w:szCs w:val="24"/>
          <w:lang w:bidi="hi-IN"/>
        </w:rPr>
      </w:pPr>
      <w:r w:rsidRPr="009F7960">
        <w:rPr>
          <w:rFonts w:ascii="Times New Roman" w:eastAsia="Times New Roman" w:hAnsi="Times New Roman"/>
          <w:sz w:val="24"/>
          <w:szCs w:val="24"/>
          <w:lang w:bidi="hi-IN"/>
        </w:rPr>
        <w:t xml:space="preserve">Pomieszczenie, w którym pracownik ochrony pełni służbę powinno jest wyposażone w: </w:t>
      </w:r>
    </w:p>
    <w:p w14:paraId="29848B83" w14:textId="159BBA2F" w:rsidR="00374B03" w:rsidRPr="001E4EC3" w:rsidRDefault="00374B03" w:rsidP="00662F54">
      <w:pPr>
        <w:pStyle w:val="Bezodstpw"/>
        <w:numPr>
          <w:ilvl w:val="0"/>
          <w:numId w:val="150"/>
        </w:numPr>
        <w:suppressAutoHyphens/>
        <w:rPr>
          <w:sz w:val="24"/>
          <w:szCs w:val="24"/>
          <w:lang w:eastAsia="hi-IN" w:bidi="hi-IN"/>
        </w:rPr>
      </w:pPr>
      <w:r w:rsidRPr="001E4EC3">
        <w:rPr>
          <w:sz w:val="24"/>
          <w:szCs w:val="24"/>
        </w:rPr>
        <w:t>telefon komórkowy (wyposażenie po stronie Wykonawcy),</w:t>
      </w:r>
    </w:p>
    <w:p w14:paraId="5CE8F93B" w14:textId="09981D69" w:rsidR="00374B03" w:rsidRPr="001E4EC3" w:rsidRDefault="00374B03" w:rsidP="00662F54">
      <w:pPr>
        <w:pStyle w:val="Bezodstpw"/>
        <w:numPr>
          <w:ilvl w:val="0"/>
          <w:numId w:val="150"/>
        </w:numPr>
        <w:suppressAutoHyphens/>
        <w:rPr>
          <w:sz w:val="24"/>
          <w:szCs w:val="24"/>
          <w:lang w:eastAsia="hi-IN" w:bidi="hi-IN"/>
        </w:rPr>
      </w:pPr>
      <w:r w:rsidRPr="001E4EC3">
        <w:rPr>
          <w:sz w:val="24"/>
          <w:szCs w:val="24"/>
          <w:lang w:eastAsia="hi-IN" w:bidi="hi-IN"/>
        </w:rPr>
        <w:t>sprzęt p. pożarowy,</w:t>
      </w:r>
    </w:p>
    <w:p w14:paraId="70AE21B3" w14:textId="77777777" w:rsidR="00374B03" w:rsidRPr="001E4EC3" w:rsidRDefault="00374B03" w:rsidP="00662F54">
      <w:pPr>
        <w:pStyle w:val="Bezodstpw"/>
        <w:numPr>
          <w:ilvl w:val="0"/>
          <w:numId w:val="150"/>
        </w:numPr>
        <w:suppressAutoHyphens/>
        <w:rPr>
          <w:sz w:val="24"/>
          <w:szCs w:val="24"/>
          <w:lang w:eastAsia="hi-IN" w:bidi="hi-IN"/>
        </w:rPr>
      </w:pPr>
      <w:r w:rsidRPr="001E4EC3">
        <w:rPr>
          <w:sz w:val="24"/>
          <w:szCs w:val="24"/>
          <w:lang w:eastAsia="hi-IN" w:bidi="hi-IN"/>
        </w:rPr>
        <w:t>oświetlenie,</w:t>
      </w:r>
    </w:p>
    <w:p w14:paraId="634FC4FD" w14:textId="77777777" w:rsidR="00374B03" w:rsidRPr="001E4EC3" w:rsidRDefault="00374B03" w:rsidP="00662F54">
      <w:pPr>
        <w:pStyle w:val="Bezodstpw"/>
        <w:numPr>
          <w:ilvl w:val="0"/>
          <w:numId w:val="150"/>
        </w:numPr>
        <w:suppressAutoHyphens/>
        <w:rPr>
          <w:sz w:val="24"/>
          <w:szCs w:val="24"/>
          <w:lang w:eastAsia="hi-IN" w:bidi="hi-IN"/>
        </w:rPr>
      </w:pPr>
      <w:r w:rsidRPr="001E4EC3">
        <w:rPr>
          <w:sz w:val="24"/>
          <w:szCs w:val="24"/>
          <w:lang w:eastAsia="hi-IN" w:bidi="hi-IN"/>
        </w:rPr>
        <w:t>ogrzewanie.</w:t>
      </w:r>
    </w:p>
    <w:p w14:paraId="06450C95" w14:textId="77777777" w:rsidR="00374B03" w:rsidRDefault="00374B03" w:rsidP="00374B03">
      <w:pPr>
        <w:pStyle w:val="Bezodstpw"/>
        <w:rPr>
          <w:rFonts w:eastAsia="SimSun"/>
          <w:b/>
          <w:kern w:val="1"/>
          <w:sz w:val="24"/>
          <w:szCs w:val="24"/>
          <w:lang w:eastAsia="hi-IN" w:bidi="hi-IN"/>
        </w:rPr>
      </w:pPr>
    </w:p>
    <w:p w14:paraId="22006E79" w14:textId="77777777" w:rsidR="00374B03" w:rsidRDefault="00374B03" w:rsidP="00374B03">
      <w:pPr>
        <w:pStyle w:val="Bezodstpw"/>
        <w:rPr>
          <w:rFonts w:eastAsia="SimSun"/>
          <w:b/>
          <w:kern w:val="1"/>
          <w:sz w:val="24"/>
          <w:szCs w:val="24"/>
          <w:lang w:eastAsia="hi-IN" w:bidi="hi-IN"/>
        </w:rPr>
      </w:pPr>
    </w:p>
    <w:p w14:paraId="059AD03B" w14:textId="77777777" w:rsidR="00374B03" w:rsidRPr="001E4EC3" w:rsidRDefault="00374B03" w:rsidP="00374B03">
      <w:pPr>
        <w:rPr>
          <w:sz w:val="24"/>
          <w:szCs w:val="24"/>
        </w:rPr>
      </w:pPr>
      <w:r w:rsidRPr="001E4EC3">
        <w:rPr>
          <w:sz w:val="24"/>
          <w:szCs w:val="24"/>
        </w:rPr>
        <w:t>Uwagi:</w:t>
      </w:r>
    </w:p>
    <w:p w14:paraId="1F332AB9" w14:textId="77777777" w:rsidR="00374B03" w:rsidRDefault="00374B03" w:rsidP="00374B03">
      <w:pPr>
        <w:jc w:val="both"/>
        <w:rPr>
          <w:sz w:val="24"/>
          <w:szCs w:val="24"/>
        </w:rPr>
      </w:pPr>
      <w:r w:rsidRPr="001E4EC3">
        <w:rPr>
          <w:sz w:val="24"/>
          <w:szCs w:val="24"/>
        </w:rPr>
        <w:t>W przypadku zmiany Wykonawcy umowy, proces przezbrojenia alarmu musi być wykonany                           w godzinach 12</w:t>
      </w:r>
      <w:r w:rsidRPr="001E4EC3">
        <w:rPr>
          <w:sz w:val="24"/>
          <w:szCs w:val="24"/>
          <w:vertAlign w:val="superscript"/>
        </w:rPr>
        <w:t>00</w:t>
      </w:r>
      <w:r w:rsidRPr="001E4EC3">
        <w:rPr>
          <w:sz w:val="24"/>
          <w:szCs w:val="24"/>
        </w:rPr>
        <w:t>-15</w:t>
      </w:r>
      <w:r w:rsidRPr="001E4EC3">
        <w:rPr>
          <w:sz w:val="24"/>
          <w:szCs w:val="24"/>
          <w:vertAlign w:val="superscript"/>
        </w:rPr>
        <w:t xml:space="preserve">00 </w:t>
      </w:r>
      <w:r w:rsidRPr="001E4EC3">
        <w:rPr>
          <w:sz w:val="24"/>
          <w:szCs w:val="24"/>
        </w:rPr>
        <w:t xml:space="preserve"> 31.12.2021 roku.</w:t>
      </w:r>
      <w:r w:rsidRPr="007B6783">
        <w:rPr>
          <w:sz w:val="24"/>
          <w:szCs w:val="24"/>
        </w:rPr>
        <w:t xml:space="preserve"> </w:t>
      </w:r>
    </w:p>
    <w:p w14:paraId="303687DB" w14:textId="77777777" w:rsidR="007C4A29" w:rsidRPr="00151D78" w:rsidRDefault="007C4A29" w:rsidP="00151D78">
      <w:pPr>
        <w:rPr>
          <w:sz w:val="24"/>
          <w:szCs w:val="24"/>
        </w:rPr>
      </w:pPr>
    </w:p>
    <w:sectPr w:rsidR="007C4A29" w:rsidRPr="00151D78" w:rsidSect="002A6354">
      <w:headerReference w:type="default" r:id="rId17"/>
      <w:footerReference w:type="default" r:id="rId18"/>
      <w:headerReference w:type="first" r:id="rId19"/>
      <w:pgSz w:w="11906" w:h="16838"/>
      <w:pgMar w:top="1418" w:right="1134" w:bottom="1418" w:left="1276"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F8F8" w14:textId="77777777" w:rsidR="00554ABA" w:rsidRDefault="00554ABA" w:rsidP="00F63A4C">
      <w:r>
        <w:separator/>
      </w:r>
    </w:p>
  </w:endnote>
  <w:endnote w:type="continuationSeparator" w:id="0">
    <w:p w14:paraId="71B90CDB" w14:textId="77777777" w:rsidR="00554ABA" w:rsidRDefault="00554ABA" w:rsidP="00F6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Poster Bodoni CE ATT">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4862"/>
      <w:docPartObj>
        <w:docPartGallery w:val="Page Numbers (Bottom of Page)"/>
        <w:docPartUnique/>
      </w:docPartObj>
    </w:sdtPr>
    <w:sdtEndPr/>
    <w:sdtContent>
      <w:p w14:paraId="373FF5C4" w14:textId="21A8CD08" w:rsidR="00FF463B" w:rsidRDefault="00FF463B">
        <w:pPr>
          <w:pStyle w:val="Stopka"/>
          <w:jc w:val="center"/>
        </w:pPr>
        <w:r>
          <w:fldChar w:fldCharType="begin"/>
        </w:r>
        <w:r>
          <w:instrText>PAGE   \* MERGEFORMAT</w:instrText>
        </w:r>
        <w:r>
          <w:fldChar w:fldCharType="separate"/>
        </w:r>
        <w:r w:rsidR="00EC1619">
          <w:rPr>
            <w:noProof/>
          </w:rPr>
          <w:t>10</w:t>
        </w:r>
        <w:r>
          <w:fldChar w:fldCharType="end"/>
        </w:r>
      </w:p>
    </w:sdtContent>
  </w:sdt>
  <w:p w14:paraId="1FE20AE7" w14:textId="77777777" w:rsidR="00FF463B" w:rsidRDefault="00FF46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C3E3" w14:textId="77777777" w:rsidR="00554ABA" w:rsidRDefault="00554ABA" w:rsidP="00F63A4C">
      <w:r>
        <w:separator/>
      </w:r>
    </w:p>
  </w:footnote>
  <w:footnote w:type="continuationSeparator" w:id="0">
    <w:p w14:paraId="3F953AF0" w14:textId="77777777" w:rsidR="00554ABA" w:rsidRDefault="00554ABA" w:rsidP="00F63A4C">
      <w:r>
        <w:continuationSeparator/>
      </w:r>
    </w:p>
  </w:footnote>
  <w:footnote w:id="1">
    <w:p w14:paraId="0A334CB6" w14:textId="239677D5" w:rsidR="00FF463B" w:rsidRPr="001A2B0E" w:rsidRDefault="00FF463B" w:rsidP="001A2B0E">
      <w:pPr>
        <w:pStyle w:val="Tekstprzypisudolnego"/>
        <w:jc w:val="both"/>
        <w:rPr>
          <w:rFonts w:eastAsia="Calibri"/>
          <w:sz w:val="18"/>
          <w:szCs w:val="18"/>
          <w:lang w:eastAsia="ar-SA"/>
        </w:rPr>
      </w:pPr>
      <w:r>
        <w:rPr>
          <w:rStyle w:val="Odwoanieprzypisudolnego"/>
        </w:rPr>
        <w:footnoteRef/>
      </w:r>
      <w:r w:rsidRPr="001A2B0E">
        <w:rPr>
          <w:rFonts w:eastAsia="Calibri"/>
          <w:sz w:val="18"/>
          <w:szCs w:val="18"/>
          <w:lang w:eastAsia="ar-SA"/>
        </w:rPr>
        <w:t xml:space="preserve">skorzystanie z prawa do sprostowania nie może skutkować zmianą wyniku postępowania udzielenie zamówienia publicznego ani zmianą postanowień umowy w zakresie niezgodnym z ustawą </w:t>
      </w:r>
      <w:proofErr w:type="spellStart"/>
      <w:r w:rsidRPr="001A2B0E">
        <w:rPr>
          <w:rFonts w:eastAsia="Calibri"/>
          <w:sz w:val="18"/>
          <w:szCs w:val="18"/>
          <w:lang w:eastAsia="ar-SA"/>
        </w:rPr>
        <w:t>Pzp</w:t>
      </w:r>
      <w:proofErr w:type="spellEnd"/>
      <w:r w:rsidRPr="001A2B0E">
        <w:rPr>
          <w:rFonts w:eastAsia="Calibri"/>
          <w:sz w:val="18"/>
          <w:szCs w:val="18"/>
          <w:lang w:eastAsia="ar-SA"/>
        </w:rPr>
        <w:t xml:space="preserve"> oraz nie może naruszać integralności protokołu oraz jego załączników.</w:t>
      </w:r>
    </w:p>
  </w:footnote>
  <w:footnote w:id="2">
    <w:p w14:paraId="6D129B23" w14:textId="77777777" w:rsidR="00FF463B" w:rsidRPr="000A5E08" w:rsidRDefault="00FF463B" w:rsidP="000A5E08">
      <w:pPr>
        <w:jc w:val="both"/>
        <w:rPr>
          <w:rFonts w:eastAsia="Calibri"/>
          <w:i/>
          <w:sz w:val="16"/>
          <w:szCs w:val="16"/>
          <w:lang w:eastAsia="ar-SA"/>
        </w:rPr>
      </w:pPr>
      <w:r>
        <w:rPr>
          <w:rStyle w:val="Odwoanieprzypisudolnego"/>
        </w:rPr>
        <w:footnoteRef/>
      </w:r>
      <w:r w:rsidRPr="00D74A3F">
        <w:rPr>
          <w:rFonts w:eastAsia="Calibri"/>
          <w:sz w:val="18"/>
          <w:szCs w:val="18"/>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74A3F">
        <w:rPr>
          <w:rFonts w:eastAsia="Calibri"/>
          <w:i/>
          <w:sz w:val="16"/>
          <w:szCs w:val="16"/>
          <w:lang w:eastAsia="ar-SA"/>
        </w:rPr>
        <w:t>.</w:t>
      </w:r>
    </w:p>
  </w:footnote>
  <w:footnote w:id="3">
    <w:p w14:paraId="1D6153B2" w14:textId="77777777" w:rsidR="00FF463B" w:rsidRPr="00E55B95" w:rsidRDefault="00FF463B" w:rsidP="00673C99">
      <w:pPr>
        <w:pStyle w:val="Tekstprzypisudolnego"/>
        <w:jc w:val="both"/>
        <w:rPr>
          <w:sz w:val="18"/>
          <w:szCs w:val="18"/>
        </w:rPr>
      </w:pPr>
      <w:r w:rsidRPr="00E55B95">
        <w:rPr>
          <w:rStyle w:val="Odwoanieprzypisudolnego"/>
          <w:sz w:val="18"/>
          <w:szCs w:val="18"/>
        </w:rPr>
        <w:footnoteRef/>
      </w:r>
      <w:r w:rsidRPr="00E55B95">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9D48F75" w14:textId="77777777" w:rsidR="00FF463B" w:rsidRPr="00E55B95" w:rsidRDefault="00FF463B" w:rsidP="00673C99">
      <w:pPr>
        <w:pStyle w:val="Tekstprzypisudolnego"/>
        <w:jc w:val="both"/>
        <w:rPr>
          <w:sz w:val="18"/>
          <w:szCs w:val="18"/>
        </w:rPr>
      </w:pPr>
    </w:p>
  </w:footnote>
  <w:footnote w:id="4">
    <w:p w14:paraId="2A905365" w14:textId="77777777" w:rsidR="00FF463B" w:rsidRDefault="00FF463B" w:rsidP="00673C99">
      <w:pPr>
        <w:pStyle w:val="Tekstprzypisudolnego"/>
        <w:jc w:val="both"/>
      </w:pPr>
      <w:r w:rsidRPr="00E55B95">
        <w:rPr>
          <w:rStyle w:val="Odwoanieprzypisudolnego"/>
          <w:sz w:val="18"/>
          <w:szCs w:val="18"/>
        </w:rPr>
        <w:footnoteRef/>
      </w:r>
      <w:r w:rsidRPr="00E55B95">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47CC470D" w14:textId="77777777" w:rsidR="00FF463B" w:rsidRPr="00E55B95" w:rsidRDefault="00FF463B" w:rsidP="00231927">
      <w:pPr>
        <w:pStyle w:val="Tekstprzypisudolnego"/>
        <w:jc w:val="both"/>
        <w:rPr>
          <w:sz w:val="18"/>
          <w:szCs w:val="18"/>
        </w:rPr>
      </w:pPr>
      <w:r w:rsidRPr="00E55B95">
        <w:rPr>
          <w:rStyle w:val="Odwoanieprzypisudolnego"/>
          <w:sz w:val="18"/>
          <w:szCs w:val="18"/>
        </w:rPr>
        <w:footnoteRef/>
      </w:r>
      <w:r w:rsidRPr="00E55B95">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2CE8C07" w14:textId="77777777" w:rsidR="00FF463B" w:rsidRPr="00E55B95" w:rsidRDefault="00FF463B" w:rsidP="00231927">
      <w:pPr>
        <w:pStyle w:val="Tekstprzypisudolnego"/>
        <w:jc w:val="both"/>
        <w:rPr>
          <w:sz w:val="18"/>
          <w:szCs w:val="18"/>
        </w:rPr>
      </w:pPr>
    </w:p>
  </w:footnote>
  <w:footnote w:id="6">
    <w:p w14:paraId="48DE94E6" w14:textId="77777777" w:rsidR="00FF463B" w:rsidRDefault="00FF463B" w:rsidP="00231927">
      <w:pPr>
        <w:pStyle w:val="Tekstprzypisudolnego"/>
        <w:jc w:val="both"/>
      </w:pPr>
      <w:r w:rsidRPr="00E55B95">
        <w:rPr>
          <w:rStyle w:val="Odwoanieprzypisudolnego"/>
          <w:sz w:val="18"/>
          <w:szCs w:val="18"/>
        </w:rPr>
        <w:footnoteRef/>
      </w:r>
      <w:r w:rsidRPr="00E55B95">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6C8E43CA" w14:textId="77777777" w:rsidR="00FF463B" w:rsidRPr="00E55B95" w:rsidRDefault="00FF463B" w:rsidP="00231927">
      <w:pPr>
        <w:pStyle w:val="Tekstprzypisudolnego"/>
        <w:jc w:val="both"/>
        <w:rPr>
          <w:sz w:val="18"/>
          <w:szCs w:val="18"/>
        </w:rPr>
      </w:pPr>
      <w:r w:rsidRPr="00E55B95">
        <w:rPr>
          <w:rStyle w:val="Odwoanieprzypisudolnego"/>
          <w:sz w:val="18"/>
          <w:szCs w:val="18"/>
        </w:rPr>
        <w:footnoteRef/>
      </w:r>
      <w:r w:rsidRPr="00E55B95">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8CB8103" w14:textId="77777777" w:rsidR="00FF463B" w:rsidRPr="00E55B95" w:rsidRDefault="00FF463B" w:rsidP="00231927">
      <w:pPr>
        <w:pStyle w:val="Tekstprzypisudolnego"/>
        <w:jc w:val="both"/>
        <w:rPr>
          <w:sz w:val="18"/>
          <w:szCs w:val="18"/>
        </w:rPr>
      </w:pPr>
    </w:p>
  </w:footnote>
  <w:footnote w:id="8">
    <w:p w14:paraId="222127D5" w14:textId="77777777" w:rsidR="00FF463B" w:rsidRDefault="00FF463B" w:rsidP="00231927">
      <w:pPr>
        <w:pStyle w:val="Tekstprzypisudolnego"/>
        <w:jc w:val="both"/>
      </w:pPr>
      <w:r w:rsidRPr="00E55B95">
        <w:rPr>
          <w:rStyle w:val="Odwoanieprzypisudolnego"/>
          <w:sz w:val="18"/>
          <w:szCs w:val="18"/>
        </w:rPr>
        <w:footnoteRef/>
      </w:r>
      <w:r w:rsidRPr="00E55B95">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5285D3D5" w14:textId="77777777" w:rsidR="00FF463B" w:rsidRPr="00E55B95" w:rsidRDefault="00FF463B" w:rsidP="00231927">
      <w:pPr>
        <w:pStyle w:val="Tekstprzypisudolnego"/>
        <w:jc w:val="both"/>
        <w:rPr>
          <w:sz w:val="18"/>
          <w:szCs w:val="18"/>
        </w:rPr>
      </w:pPr>
      <w:r w:rsidRPr="00E55B95">
        <w:rPr>
          <w:rStyle w:val="Odwoanieprzypisudolnego"/>
          <w:sz w:val="18"/>
          <w:szCs w:val="18"/>
        </w:rPr>
        <w:footnoteRef/>
      </w:r>
      <w:r w:rsidRPr="00E55B95">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1C7090" w14:textId="77777777" w:rsidR="00FF463B" w:rsidRPr="00E55B95" w:rsidRDefault="00FF463B" w:rsidP="00231927">
      <w:pPr>
        <w:pStyle w:val="Tekstprzypisudolnego"/>
        <w:jc w:val="both"/>
        <w:rPr>
          <w:sz w:val="18"/>
          <w:szCs w:val="18"/>
        </w:rPr>
      </w:pPr>
    </w:p>
  </w:footnote>
  <w:footnote w:id="10">
    <w:p w14:paraId="25172A84" w14:textId="77777777" w:rsidR="00FF463B" w:rsidRDefault="00FF463B" w:rsidP="00231927">
      <w:pPr>
        <w:pStyle w:val="Tekstprzypisudolnego"/>
        <w:jc w:val="both"/>
      </w:pPr>
      <w:r w:rsidRPr="00E55B95">
        <w:rPr>
          <w:rStyle w:val="Odwoanieprzypisudolnego"/>
          <w:sz w:val="18"/>
          <w:szCs w:val="18"/>
        </w:rPr>
        <w:footnoteRef/>
      </w:r>
      <w:r w:rsidRPr="00E55B95">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2CCB" w14:textId="7EEE06F2" w:rsidR="00FF463B" w:rsidRPr="00A248E8" w:rsidRDefault="00FF463B">
    <w:pPr>
      <w:pStyle w:val="Nagwek"/>
      <w:rPr>
        <w:sz w:val="24"/>
        <w:szCs w:val="24"/>
        <w:u w:val="single"/>
      </w:rPr>
    </w:pPr>
    <w:r w:rsidRPr="003405F7">
      <w:rPr>
        <w:sz w:val="24"/>
        <w:szCs w:val="24"/>
        <w:u w:val="single"/>
      </w:rPr>
      <w:t xml:space="preserve">Zarząd Dróg Wojewódzkich w Bydgoszczy                                                </w:t>
    </w:r>
    <w:bookmarkStart w:id="28" w:name="_Hlk71195270"/>
    <w:r w:rsidRPr="003405F7">
      <w:rPr>
        <w:sz w:val="24"/>
        <w:szCs w:val="24"/>
        <w:u w:val="single"/>
      </w:rPr>
      <w:t>ZDW.N4</w:t>
    </w:r>
    <w:r>
      <w:rPr>
        <w:sz w:val="24"/>
        <w:szCs w:val="24"/>
        <w:u w:val="single"/>
      </w:rPr>
      <w:t>.361.58.2021</w:t>
    </w:r>
  </w:p>
  <w:bookmarkEnd w:id="28"/>
  <w:p w14:paraId="4E453CF0" w14:textId="77777777" w:rsidR="00FF463B" w:rsidRPr="003405F7" w:rsidRDefault="00FF463B">
    <w:pPr>
      <w:pStyle w:val="Nagwek"/>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bottom w:val="single" w:sz="4" w:space="0" w:color="auto"/>
        <w:insideH w:val="single" w:sz="4" w:space="0" w:color="auto"/>
      </w:tblBorders>
      <w:tblLayout w:type="fixed"/>
      <w:tblLook w:val="04A0" w:firstRow="1" w:lastRow="0" w:firstColumn="1" w:lastColumn="0" w:noHBand="0" w:noVBand="1"/>
    </w:tblPr>
    <w:tblGrid>
      <w:gridCol w:w="2093"/>
      <w:gridCol w:w="7654"/>
    </w:tblGrid>
    <w:tr w:rsidR="00FF463B" w14:paraId="50D3A0AC" w14:textId="77777777" w:rsidTr="00D12B07">
      <w:trPr>
        <w:trHeight w:val="1140"/>
      </w:trPr>
      <w:tc>
        <w:tcPr>
          <w:tcW w:w="2093" w:type="dxa"/>
        </w:tcPr>
        <w:p w14:paraId="137D246E" w14:textId="77777777" w:rsidR="00FF463B" w:rsidRDefault="00FF463B" w:rsidP="00805D1F">
          <w:pPr>
            <w:pStyle w:val="Nagwek"/>
          </w:pPr>
          <w:r>
            <w:rPr>
              <w:noProof/>
            </w:rPr>
            <w:drawing>
              <wp:anchor distT="0" distB="0" distL="114300" distR="114300" simplePos="0" relativeHeight="251660288" behindDoc="1" locked="0" layoutInCell="1" allowOverlap="1" wp14:anchorId="3D96E571" wp14:editId="60ED04FA">
                <wp:simplePos x="0" y="0"/>
                <wp:positionH relativeFrom="column">
                  <wp:posOffset>52705</wp:posOffset>
                </wp:positionH>
                <wp:positionV relativeFrom="paragraph">
                  <wp:posOffset>-57785</wp:posOffset>
                </wp:positionV>
                <wp:extent cx="1191895" cy="73152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731520"/>
                        </a:xfrm>
                        <a:prstGeom prst="rect">
                          <a:avLst/>
                        </a:prstGeom>
                        <a:noFill/>
                        <a:ln>
                          <a:noFill/>
                        </a:ln>
                      </pic:spPr>
                    </pic:pic>
                  </a:graphicData>
                </a:graphic>
              </wp:anchor>
            </w:drawing>
          </w:r>
        </w:p>
        <w:p w14:paraId="42EB46F5" w14:textId="77777777" w:rsidR="00FF463B" w:rsidRPr="00717138" w:rsidRDefault="00FF463B" w:rsidP="00805D1F">
          <w:pPr>
            <w:jc w:val="center"/>
          </w:pPr>
        </w:p>
      </w:tc>
      <w:tc>
        <w:tcPr>
          <w:tcW w:w="7654" w:type="dxa"/>
        </w:tcPr>
        <w:p w14:paraId="570E0B48" w14:textId="32E54F1D" w:rsidR="00FF463B" w:rsidRDefault="00FF463B" w:rsidP="00805D1F">
          <w:pPr>
            <w:pStyle w:val="Nagwek"/>
          </w:pPr>
          <w:r>
            <w:rPr>
              <w:noProof/>
            </w:rPr>
            <mc:AlternateContent>
              <mc:Choice Requires="wps">
                <w:drawing>
                  <wp:anchor distT="0" distB="0" distL="114300" distR="114300" simplePos="0" relativeHeight="251659264" behindDoc="0" locked="0" layoutInCell="1" allowOverlap="1" wp14:anchorId="7FE4DE5B" wp14:editId="523413B8">
                    <wp:simplePos x="0" y="0"/>
                    <wp:positionH relativeFrom="column">
                      <wp:posOffset>27305</wp:posOffset>
                    </wp:positionH>
                    <wp:positionV relativeFrom="paragraph">
                      <wp:posOffset>128270</wp:posOffset>
                    </wp:positionV>
                    <wp:extent cx="4358005" cy="407035"/>
                    <wp:effectExtent l="0" t="0" r="4445"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407035"/>
                            </a:xfrm>
                            <a:prstGeom prst="rect">
                              <a:avLst/>
                            </a:prstGeom>
                            <a:solidFill>
                              <a:srgbClr val="FFFFFF"/>
                            </a:solidFill>
                            <a:ln>
                              <a:noFill/>
                            </a:ln>
                          </wps:spPr>
                          <wps:txbx>
                            <w:txbxContent>
                              <w:p w14:paraId="269FD521" w14:textId="77777777" w:rsidR="00FF463B" w:rsidRPr="00FD298D" w:rsidRDefault="00FF463B" w:rsidP="00805D1F">
                                <w:pPr>
                                  <w:jc w:val="center"/>
                                  <w:rPr>
                                    <w:b/>
                                    <w:spacing w:val="80"/>
                                    <w:sz w:val="36"/>
                                    <w:szCs w:val="36"/>
                                  </w:rPr>
                                </w:pPr>
                                <w:r w:rsidRPr="00FD298D">
                                  <w:rPr>
                                    <w:sz w:val="36"/>
                                    <w:szCs w:val="36"/>
                                  </w:rPr>
                                  <w:t>Zarząd Dróg Wojewódzkich w Bydgoszczy</w:t>
                                </w:r>
                              </w:p>
                              <w:p w14:paraId="5CC016A6" w14:textId="77777777" w:rsidR="00FF463B" w:rsidRPr="00CF1B73" w:rsidRDefault="00FF463B" w:rsidP="00805D1F">
                                <w:pPr>
                                  <w:pStyle w:val="Nagwek3"/>
                                  <w:rPr>
                                    <w:rFonts w:ascii="Arial" w:hAnsi="Arial" w:cs="Arial"/>
                                    <w:i w:val="0"/>
                                    <w:color w:val="000080"/>
                                    <w:spacing w:val="80"/>
                                    <w:sz w:val="40"/>
                                    <w:szCs w:val="40"/>
                                  </w:rPr>
                                </w:pPr>
                              </w:p>
                              <w:p w14:paraId="5031B8F8" w14:textId="77777777" w:rsidR="00FF463B" w:rsidRPr="008A5317" w:rsidRDefault="00FF463B" w:rsidP="00805D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4DE5B" id="_x0000_t202" coordsize="21600,21600" o:spt="202" path="m,l,21600r21600,l21600,xe">
                    <v:stroke joinstyle="miter"/>
                    <v:path gradientshapeok="t" o:connecttype="rect"/>
                  </v:shapetype>
                  <v:shape id="Pole tekstowe 1" o:spid="_x0000_s1026" type="#_x0000_t202" style="position:absolute;margin-left:2.15pt;margin-top:10.1pt;width:343.1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" stroked="f">
                    <v:textbox>
                      <w:txbxContent>
                        <w:p w14:paraId="269FD521" w14:textId="77777777" w:rsidR="00E83F02" w:rsidRPr="00FD298D" w:rsidRDefault="00E83F02" w:rsidP="00805D1F">
                          <w:pPr>
                            <w:jc w:val="center"/>
                            <w:rPr>
                              <w:b/>
                              <w:spacing w:val="80"/>
                              <w:sz w:val="36"/>
                              <w:szCs w:val="36"/>
                            </w:rPr>
                          </w:pPr>
                          <w:r w:rsidRPr="00FD298D">
                            <w:rPr>
                              <w:sz w:val="36"/>
                              <w:szCs w:val="36"/>
                            </w:rPr>
                            <w:t>Zarząd Dróg Wojewódzkich w Bydgoszczy</w:t>
                          </w:r>
                        </w:p>
                        <w:p w14:paraId="5CC016A6" w14:textId="77777777" w:rsidR="00E83F02" w:rsidRPr="00CF1B73" w:rsidRDefault="00E83F02" w:rsidP="00805D1F">
                          <w:pPr>
                            <w:pStyle w:val="Nagwek3"/>
                            <w:rPr>
                              <w:rFonts w:ascii="Arial" w:hAnsi="Arial" w:cs="Arial"/>
                              <w:i w:val="0"/>
                              <w:color w:val="000080"/>
                              <w:spacing w:val="80"/>
                              <w:sz w:val="40"/>
                              <w:szCs w:val="40"/>
                            </w:rPr>
                          </w:pPr>
                        </w:p>
                        <w:p w14:paraId="5031B8F8" w14:textId="77777777" w:rsidR="00E83F02" w:rsidRPr="008A5317" w:rsidRDefault="00E83F02" w:rsidP="00805D1F">
                          <w:pPr>
                            <w:jc w:val="center"/>
                          </w:pPr>
                        </w:p>
                      </w:txbxContent>
                    </v:textbox>
                    <w10:wrap type="square"/>
                  </v:shape>
                </w:pict>
              </mc:Fallback>
            </mc:AlternateContent>
          </w:r>
        </w:p>
      </w:tc>
    </w:tr>
  </w:tbl>
  <w:p w14:paraId="61C7C651" w14:textId="77777777" w:rsidR="00FF463B" w:rsidRDefault="00FF46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Arial Narrow" w:eastAsia="SimSun" w:hAnsi="Arial Narrow"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ahoma" w:eastAsia="SimSun" w:hAnsi="Tahoma" w:cs="Tahoma"/>
        <w:b/>
        <w:bCs/>
        <w:kern w:val="1"/>
        <w:sz w:val="22"/>
        <w:szCs w:val="22"/>
        <w:lang w:eastAsia="hi-IN" w:bidi="hi-I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68B69D8A"/>
    <w:name w:val="WW8Num7"/>
    <w:lvl w:ilvl="0">
      <w:start w:val="1"/>
      <w:numFmt w:val="decimal"/>
      <w:lvlText w:val="%1."/>
      <w:lvlJc w:val="left"/>
      <w:pPr>
        <w:tabs>
          <w:tab w:val="num" w:pos="454"/>
        </w:tabs>
        <w:ind w:left="720" w:hanging="360"/>
      </w:pPr>
      <w:rPr>
        <w:rFonts w:ascii="Times New Roman" w:hAnsi="Times New Roman" w:cs="Times New Roman" w:hint="default"/>
        <w:b/>
        <w:bCs/>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33"/>
    <w:multiLevelType w:val="multilevel"/>
    <w:tmpl w:val="3A52D874"/>
    <w:name w:val="WW8Num58"/>
    <w:lvl w:ilvl="0">
      <w:start w:val="1"/>
      <w:numFmt w:val="lowerLetter"/>
      <w:lvlText w:val="%1)"/>
      <w:lvlJc w:val="left"/>
      <w:pPr>
        <w:tabs>
          <w:tab w:val="num" w:pos="-76"/>
        </w:tabs>
        <w:ind w:left="644" w:hanging="360"/>
      </w:pPr>
      <w:rPr>
        <w:rFonts w:cs="Times New Roman"/>
        <w:b w:val="0"/>
        <w:color w:val="000000" w:themeColor="text1"/>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36"/>
    <w:multiLevelType w:val="multilevel"/>
    <w:tmpl w:val="D7CC461C"/>
    <w:name w:val="WW8Num61"/>
    <w:lvl w:ilvl="0">
      <w:start w:val="4"/>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37"/>
    <w:multiLevelType w:val="singleLevel"/>
    <w:tmpl w:val="00000037"/>
    <w:name w:val="WW8Num64"/>
    <w:lvl w:ilvl="0">
      <w:start w:val="1"/>
      <w:numFmt w:val="decimal"/>
      <w:lvlText w:val="%1."/>
      <w:lvlJc w:val="left"/>
      <w:pPr>
        <w:tabs>
          <w:tab w:val="num" w:pos="0"/>
        </w:tabs>
        <w:ind w:left="420" w:hanging="360"/>
      </w:pPr>
      <w:rPr>
        <w:b w:val="0"/>
        <w:color w:val="000000"/>
      </w:rPr>
    </w:lvl>
  </w:abstractNum>
  <w:abstractNum w:abstractNumId="5" w15:restartNumberingAfterBreak="0">
    <w:nsid w:val="0000004B"/>
    <w:multiLevelType w:val="multilevel"/>
    <w:tmpl w:val="BBE604A4"/>
    <w:name w:val="WW8Num85"/>
    <w:lvl w:ilvl="0">
      <w:start w:val="1"/>
      <w:numFmt w:val="decimal"/>
      <w:lvlText w:val="%1."/>
      <w:lvlJc w:val="left"/>
      <w:pPr>
        <w:tabs>
          <w:tab w:val="num" w:pos="0"/>
        </w:tabs>
        <w:ind w:left="720" w:hanging="360"/>
      </w:pPr>
      <w:rPr>
        <w:bCs/>
        <w:color w:val="000000"/>
        <w:spacing w:val="-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A60689"/>
    <w:multiLevelType w:val="hybridMultilevel"/>
    <w:tmpl w:val="FB381A1A"/>
    <w:lvl w:ilvl="0" w:tplc="EBA485B6">
      <w:start w:val="1"/>
      <w:numFmt w:val="lowerLetter"/>
      <w:pStyle w:val="Normalnya"/>
      <w:lvlText w:val="%1)"/>
      <w:lvlJc w:val="left"/>
      <w:pPr>
        <w:ind w:left="39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281155"/>
    <w:multiLevelType w:val="hybridMultilevel"/>
    <w:tmpl w:val="B9766A70"/>
    <w:lvl w:ilvl="0" w:tplc="BA468DDE">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931E2"/>
    <w:multiLevelType w:val="hybridMultilevel"/>
    <w:tmpl w:val="7B247D9C"/>
    <w:lvl w:ilvl="0" w:tplc="38686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9290F"/>
    <w:multiLevelType w:val="hybridMultilevel"/>
    <w:tmpl w:val="2C16D5F8"/>
    <w:lvl w:ilvl="0" w:tplc="0810BF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3E2480"/>
    <w:multiLevelType w:val="hybridMultilevel"/>
    <w:tmpl w:val="157EFF5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4D3F26"/>
    <w:multiLevelType w:val="hybridMultilevel"/>
    <w:tmpl w:val="3ABEEC0C"/>
    <w:lvl w:ilvl="0" w:tplc="FFFFFFFF">
      <w:start w:val="1"/>
      <w:numFmt w:val="lowerLetter"/>
      <w:lvlText w:val="%1)"/>
      <w:lvlJc w:val="left"/>
      <w:pPr>
        <w:ind w:left="1212" w:hanging="284"/>
      </w:pPr>
      <w:rPr>
        <w:rFonts w:hint="default"/>
      </w:rPr>
    </w:lvl>
    <w:lvl w:ilvl="1" w:tplc="FFFFFFFF" w:tentative="1">
      <w:start w:val="1"/>
      <w:numFmt w:val="lowerLetter"/>
      <w:lvlText w:val="%2."/>
      <w:lvlJc w:val="left"/>
      <w:pPr>
        <w:ind w:left="2255" w:hanging="360"/>
      </w:pPr>
    </w:lvl>
    <w:lvl w:ilvl="2" w:tplc="FFFFFFFF" w:tentative="1">
      <w:start w:val="1"/>
      <w:numFmt w:val="lowerRoman"/>
      <w:lvlText w:val="%3."/>
      <w:lvlJc w:val="right"/>
      <w:pPr>
        <w:ind w:left="2975" w:hanging="180"/>
      </w:pPr>
    </w:lvl>
    <w:lvl w:ilvl="3" w:tplc="FFFFFFFF" w:tentative="1">
      <w:start w:val="1"/>
      <w:numFmt w:val="decimal"/>
      <w:lvlText w:val="%4."/>
      <w:lvlJc w:val="left"/>
      <w:pPr>
        <w:ind w:left="3695" w:hanging="360"/>
      </w:pPr>
    </w:lvl>
    <w:lvl w:ilvl="4" w:tplc="FFFFFFFF" w:tentative="1">
      <w:start w:val="1"/>
      <w:numFmt w:val="lowerLetter"/>
      <w:lvlText w:val="%5."/>
      <w:lvlJc w:val="left"/>
      <w:pPr>
        <w:ind w:left="4415" w:hanging="360"/>
      </w:pPr>
    </w:lvl>
    <w:lvl w:ilvl="5" w:tplc="FFFFFFFF" w:tentative="1">
      <w:start w:val="1"/>
      <w:numFmt w:val="lowerRoman"/>
      <w:lvlText w:val="%6."/>
      <w:lvlJc w:val="right"/>
      <w:pPr>
        <w:ind w:left="5135" w:hanging="180"/>
      </w:pPr>
    </w:lvl>
    <w:lvl w:ilvl="6" w:tplc="FFFFFFFF" w:tentative="1">
      <w:start w:val="1"/>
      <w:numFmt w:val="decimal"/>
      <w:lvlText w:val="%7."/>
      <w:lvlJc w:val="left"/>
      <w:pPr>
        <w:ind w:left="5855" w:hanging="360"/>
      </w:pPr>
    </w:lvl>
    <w:lvl w:ilvl="7" w:tplc="FFFFFFFF" w:tentative="1">
      <w:start w:val="1"/>
      <w:numFmt w:val="lowerLetter"/>
      <w:lvlText w:val="%8."/>
      <w:lvlJc w:val="left"/>
      <w:pPr>
        <w:ind w:left="6575" w:hanging="360"/>
      </w:pPr>
    </w:lvl>
    <w:lvl w:ilvl="8" w:tplc="FFFFFFFF" w:tentative="1">
      <w:start w:val="1"/>
      <w:numFmt w:val="lowerRoman"/>
      <w:lvlText w:val="%9."/>
      <w:lvlJc w:val="right"/>
      <w:pPr>
        <w:ind w:left="7295" w:hanging="180"/>
      </w:pPr>
    </w:lvl>
  </w:abstractNum>
  <w:abstractNum w:abstractNumId="12" w15:restartNumberingAfterBreak="0">
    <w:nsid w:val="05540D5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E36961"/>
    <w:multiLevelType w:val="hybridMultilevel"/>
    <w:tmpl w:val="FEA46876"/>
    <w:lvl w:ilvl="0" w:tplc="2A02E5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D5066"/>
    <w:multiLevelType w:val="hybridMultilevel"/>
    <w:tmpl w:val="5A9CA246"/>
    <w:lvl w:ilvl="0" w:tplc="B932215C">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B3BB5"/>
    <w:multiLevelType w:val="hybridMultilevel"/>
    <w:tmpl w:val="77380DD2"/>
    <w:lvl w:ilvl="0" w:tplc="F4D2D1C2">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6"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D57298"/>
    <w:multiLevelType w:val="hybridMultilevel"/>
    <w:tmpl w:val="DDD8451C"/>
    <w:lvl w:ilvl="0" w:tplc="DCCAC2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8E1044"/>
    <w:multiLevelType w:val="hybridMultilevel"/>
    <w:tmpl w:val="6D0E34CE"/>
    <w:lvl w:ilvl="0" w:tplc="51FA421A">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4453E5"/>
    <w:multiLevelType w:val="multilevel"/>
    <w:tmpl w:val="5330B1F2"/>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0C8C09B2"/>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0DD276B1"/>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0E5F7B7D"/>
    <w:multiLevelType w:val="hybridMultilevel"/>
    <w:tmpl w:val="1A08E45E"/>
    <w:lvl w:ilvl="0" w:tplc="61B831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FC0655E"/>
    <w:multiLevelType w:val="hybridMultilevel"/>
    <w:tmpl w:val="A134E186"/>
    <w:lvl w:ilvl="0" w:tplc="FFFFFFFF">
      <w:start w:val="1"/>
      <w:numFmt w:val="decimal"/>
      <w:lvlText w:val="%1)"/>
      <w:lvlJc w:val="left"/>
      <w:pPr>
        <w:ind w:left="994" w:hanging="284"/>
      </w:pPr>
      <w:rPr>
        <w:rFonts w:hint="default"/>
      </w:rPr>
    </w:lvl>
    <w:lvl w:ilvl="1" w:tplc="FFFFFFFF">
      <w:start w:val="1"/>
      <w:numFmt w:val="lowerLetter"/>
      <w:lvlText w:val="%2."/>
      <w:lvlJc w:val="left"/>
      <w:pPr>
        <w:ind w:left="1971" w:hanging="360"/>
      </w:pPr>
    </w:lvl>
    <w:lvl w:ilvl="2" w:tplc="FFFFFFFF" w:tentative="1">
      <w:start w:val="1"/>
      <w:numFmt w:val="lowerRoman"/>
      <w:lvlText w:val="%3."/>
      <w:lvlJc w:val="right"/>
      <w:pPr>
        <w:ind w:left="2691" w:hanging="180"/>
      </w:pPr>
    </w:lvl>
    <w:lvl w:ilvl="3" w:tplc="FFFFFFFF" w:tentative="1">
      <w:start w:val="1"/>
      <w:numFmt w:val="decimal"/>
      <w:lvlText w:val="%4."/>
      <w:lvlJc w:val="left"/>
      <w:pPr>
        <w:ind w:left="3411" w:hanging="360"/>
      </w:pPr>
    </w:lvl>
    <w:lvl w:ilvl="4" w:tplc="FFFFFFFF" w:tentative="1">
      <w:start w:val="1"/>
      <w:numFmt w:val="lowerLetter"/>
      <w:lvlText w:val="%5."/>
      <w:lvlJc w:val="left"/>
      <w:pPr>
        <w:ind w:left="4131" w:hanging="360"/>
      </w:pPr>
    </w:lvl>
    <w:lvl w:ilvl="5" w:tplc="FFFFFFFF" w:tentative="1">
      <w:start w:val="1"/>
      <w:numFmt w:val="lowerRoman"/>
      <w:lvlText w:val="%6."/>
      <w:lvlJc w:val="right"/>
      <w:pPr>
        <w:ind w:left="4851" w:hanging="180"/>
      </w:pPr>
    </w:lvl>
    <w:lvl w:ilvl="6" w:tplc="FFFFFFFF" w:tentative="1">
      <w:start w:val="1"/>
      <w:numFmt w:val="decimal"/>
      <w:lvlText w:val="%7."/>
      <w:lvlJc w:val="left"/>
      <w:pPr>
        <w:ind w:left="5571" w:hanging="360"/>
      </w:pPr>
    </w:lvl>
    <w:lvl w:ilvl="7" w:tplc="FFFFFFFF" w:tentative="1">
      <w:start w:val="1"/>
      <w:numFmt w:val="lowerLetter"/>
      <w:lvlText w:val="%8."/>
      <w:lvlJc w:val="left"/>
      <w:pPr>
        <w:ind w:left="6291" w:hanging="360"/>
      </w:pPr>
    </w:lvl>
    <w:lvl w:ilvl="8" w:tplc="FFFFFFFF" w:tentative="1">
      <w:start w:val="1"/>
      <w:numFmt w:val="lowerRoman"/>
      <w:lvlText w:val="%9."/>
      <w:lvlJc w:val="right"/>
      <w:pPr>
        <w:ind w:left="7011" w:hanging="180"/>
      </w:pPr>
    </w:lvl>
  </w:abstractNum>
  <w:abstractNum w:abstractNumId="2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1215E88"/>
    <w:multiLevelType w:val="hybridMultilevel"/>
    <w:tmpl w:val="0666F90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13E2895"/>
    <w:multiLevelType w:val="hybridMultilevel"/>
    <w:tmpl w:val="1428A8F4"/>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21475"/>
    <w:multiLevelType w:val="hybridMultilevel"/>
    <w:tmpl w:val="234EF114"/>
    <w:lvl w:ilvl="0" w:tplc="9A60CB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043665"/>
    <w:multiLevelType w:val="multilevel"/>
    <w:tmpl w:val="1868916A"/>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158700D0"/>
    <w:multiLevelType w:val="hybridMultilevel"/>
    <w:tmpl w:val="5F968D04"/>
    <w:lvl w:ilvl="0" w:tplc="FDE03C2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5E064D0"/>
    <w:multiLevelType w:val="hybridMultilevel"/>
    <w:tmpl w:val="612E75E2"/>
    <w:lvl w:ilvl="0" w:tplc="C9925B5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32883"/>
    <w:multiLevelType w:val="hybridMultilevel"/>
    <w:tmpl w:val="2CE6B926"/>
    <w:lvl w:ilvl="0" w:tplc="6A628BDA">
      <w:start w:val="1"/>
      <w:numFmt w:val="decimal"/>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8C4A4C"/>
    <w:multiLevelType w:val="multilevel"/>
    <w:tmpl w:val="0630E2BE"/>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1C273553"/>
    <w:multiLevelType w:val="hybridMultilevel"/>
    <w:tmpl w:val="D9320912"/>
    <w:lvl w:ilvl="0" w:tplc="1CC64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387FEC"/>
    <w:multiLevelType w:val="hybridMultilevel"/>
    <w:tmpl w:val="88664BAE"/>
    <w:lvl w:ilvl="0" w:tplc="CE2A9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9B18F5"/>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6D0466"/>
    <w:multiLevelType w:val="hybridMultilevel"/>
    <w:tmpl w:val="00F2B716"/>
    <w:lvl w:ilvl="0" w:tplc="ABCC3E56">
      <w:start w:val="1"/>
      <w:numFmt w:val="decimal"/>
      <w:lvlText w:val="%1)"/>
      <w:lvlJc w:val="left"/>
      <w:pPr>
        <w:ind w:left="1080" w:hanging="360"/>
      </w:pPr>
      <w:rPr>
        <w:rFonts w:hint="default"/>
      </w:rPr>
    </w:lvl>
    <w:lvl w:ilvl="1" w:tplc="C89CBCBA">
      <w:numFmt w:val="bullet"/>
      <w:lvlText w:val=""/>
      <w:lvlJc w:val="left"/>
      <w:pPr>
        <w:ind w:left="1812" w:hanging="372"/>
      </w:pPr>
      <w:rPr>
        <w:rFonts w:ascii="Symbol" w:eastAsia="Times New Roman" w:hAnsi="Symbol" w:cs="Times New Roman" w:hint="default"/>
      </w:rPr>
    </w:lvl>
    <w:lvl w:ilvl="2" w:tplc="D2C6ADA4">
      <w:start w:val="1"/>
      <w:numFmt w:val="decimal"/>
      <w:lvlText w:val="%3."/>
      <w:lvlJc w:val="left"/>
      <w:pPr>
        <w:ind w:left="2700" w:hanging="360"/>
      </w:pPr>
      <w:rPr>
        <w:rFonts w:hint="default"/>
      </w:rPr>
    </w:lvl>
    <w:lvl w:ilvl="3" w:tplc="26D6347A">
      <w:start w:val="1"/>
      <w:numFmt w:val="lowerLetter"/>
      <w:lvlText w:val="%4)"/>
      <w:lvlJc w:val="left"/>
      <w:pPr>
        <w:ind w:left="3240" w:hanging="360"/>
      </w:pPr>
      <w:rPr>
        <w:rFonts w:hint="default"/>
      </w:rPr>
    </w:lvl>
    <w:lvl w:ilvl="4" w:tplc="685CFEB6">
      <w:start w:val="10"/>
      <w:numFmt w:val="decimal"/>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3720FED"/>
    <w:multiLevelType w:val="multilevel"/>
    <w:tmpl w:val="C1C06D80"/>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23896EAA"/>
    <w:multiLevelType w:val="hybridMultilevel"/>
    <w:tmpl w:val="54B41024"/>
    <w:lvl w:ilvl="0" w:tplc="74F8CE20">
      <w:start w:val="1"/>
      <w:numFmt w:val="decimal"/>
      <w:lvlText w:val="%1)"/>
      <w:lvlJc w:val="left"/>
      <w:pPr>
        <w:ind w:left="1416" w:hanging="69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38C68D4"/>
    <w:multiLevelType w:val="hybridMultilevel"/>
    <w:tmpl w:val="3D6CE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FB1B71"/>
    <w:multiLevelType w:val="hybridMultilevel"/>
    <w:tmpl w:val="E58261A2"/>
    <w:lvl w:ilvl="0" w:tplc="0D84C4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4D9641F"/>
    <w:multiLevelType w:val="hybridMultilevel"/>
    <w:tmpl w:val="2938C566"/>
    <w:lvl w:ilvl="0" w:tplc="04150001">
      <w:start w:val="1"/>
      <w:numFmt w:val="bullet"/>
      <w:lvlText w:val=""/>
      <w:lvlJc w:val="left"/>
      <w:pPr>
        <w:ind w:left="1440" w:hanging="720"/>
      </w:pPr>
      <w:rPr>
        <w:rFonts w:ascii="Symbol" w:hAnsi="Symbol"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4EF105B"/>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A0213E"/>
    <w:multiLevelType w:val="hybridMultilevel"/>
    <w:tmpl w:val="434C1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DB705C"/>
    <w:multiLevelType w:val="multilevel"/>
    <w:tmpl w:val="09CC593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697193E"/>
    <w:multiLevelType w:val="hybridMultilevel"/>
    <w:tmpl w:val="280CB7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7D55114"/>
    <w:multiLevelType w:val="hybridMultilevel"/>
    <w:tmpl w:val="7362EC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83C2E48"/>
    <w:multiLevelType w:val="hybridMultilevel"/>
    <w:tmpl w:val="FBFA4242"/>
    <w:lvl w:ilvl="0" w:tplc="3A7E4B58">
      <w:start w:val="1"/>
      <w:numFmt w:val="upperRoman"/>
      <w:lvlText w:val="%1."/>
      <w:lvlJc w:val="right"/>
      <w:pPr>
        <w:ind w:left="720" w:hanging="360"/>
      </w:pPr>
      <w:rPr>
        <w:rFonts w:hint="default"/>
        <w:b/>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587C81"/>
    <w:multiLevelType w:val="hybridMultilevel"/>
    <w:tmpl w:val="7A5203EA"/>
    <w:lvl w:ilvl="0" w:tplc="302201B8">
      <w:start w:val="1"/>
      <w:numFmt w:val="decimal"/>
      <w:lvlText w:val="%1."/>
      <w:lvlJc w:val="left"/>
      <w:pPr>
        <w:ind w:left="1070" w:hanging="360"/>
      </w:pPr>
      <w:rPr>
        <w:rFonts w:ascii="Times New Roman" w:eastAsia="MS Mincho"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C114C3"/>
    <w:multiLevelType w:val="hybridMultilevel"/>
    <w:tmpl w:val="C2A6D380"/>
    <w:lvl w:ilvl="0" w:tplc="81CE3D3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E2033D"/>
    <w:multiLevelType w:val="hybridMultilevel"/>
    <w:tmpl w:val="EA2A0990"/>
    <w:lvl w:ilvl="0" w:tplc="3A7C08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297824"/>
    <w:multiLevelType w:val="hybridMultilevel"/>
    <w:tmpl w:val="8D520D3E"/>
    <w:lvl w:ilvl="0" w:tplc="B656A242">
      <w:start w:val="1"/>
      <w:numFmt w:val="decimal"/>
      <w:lvlText w:val="%1."/>
      <w:lvlJc w:val="left"/>
      <w:pPr>
        <w:ind w:left="720" w:hanging="360"/>
      </w:pPr>
      <w:rPr>
        <w:rFonts w:ascii="Times New Roman" w:hAnsi="Times New Roman" w:cs="Times New Roman"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342621"/>
    <w:multiLevelType w:val="hybridMultilevel"/>
    <w:tmpl w:val="C220B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4D379F"/>
    <w:multiLevelType w:val="hybridMultilevel"/>
    <w:tmpl w:val="7722D23E"/>
    <w:lvl w:ilvl="0" w:tplc="3DF0B0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C9055B"/>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7" w15:restartNumberingAfterBreak="0">
    <w:nsid w:val="31D276A1"/>
    <w:multiLevelType w:val="hybridMultilevel"/>
    <w:tmpl w:val="83A852D2"/>
    <w:lvl w:ilvl="0" w:tplc="083EB2B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32034F2F"/>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32AC2048"/>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32F6342C"/>
    <w:multiLevelType w:val="hybridMultilevel"/>
    <w:tmpl w:val="B9706B88"/>
    <w:lvl w:ilvl="0" w:tplc="A1FA652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1" w15:restartNumberingAfterBreak="0">
    <w:nsid w:val="341837D3"/>
    <w:multiLevelType w:val="hybridMultilevel"/>
    <w:tmpl w:val="A4B08A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48632C6"/>
    <w:multiLevelType w:val="hybridMultilevel"/>
    <w:tmpl w:val="A134E186"/>
    <w:lvl w:ilvl="0" w:tplc="FFFFFFFF">
      <w:start w:val="1"/>
      <w:numFmt w:val="decimal"/>
      <w:lvlText w:val="%1)"/>
      <w:lvlJc w:val="left"/>
      <w:pPr>
        <w:ind w:left="994" w:hanging="284"/>
      </w:pPr>
      <w:rPr>
        <w:rFonts w:hint="default"/>
      </w:rPr>
    </w:lvl>
    <w:lvl w:ilvl="1" w:tplc="FFFFFFFF">
      <w:start w:val="1"/>
      <w:numFmt w:val="lowerLetter"/>
      <w:lvlText w:val="%2."/>
      <w:lvlJc w:val="left"/>
      <w:pPr>
        <w:ind w:left="1971" w:hanging="360"/>
      </w:pPr>
    </w:lvl>
    <w:lvl w:ilvl="2" w:tplc="FFFFFFFF" w:tentative="1">
      <w:start w:val="1"/>
      <w:numFmt w:val="lowerRoman"/>
      <w:lvlText w:val="%3."/>
      <w:lvlJc w:val="right"/>
      <w:pPr>
        <w:ind w:left="2691" w:hanging="180"/>
      </w:pPr>
    </w:lvl>
    <w:lvl w:ilvl="3" w:tplc="FFFFFFFF" w:tentative="1">
      <w:start w:val="1"/>
      <w:numFmt w:val="decimal"/>
      <w:lvlText w:val="%4."/>
      <w:lvlJc w:val="left"/>
      <w:pPr>
        <w:ind w:left="3411" w:hanging="360"/>
      </w:pPr>
    </w:lvl>
    <w:lvl w:ilvl="4" w:tplc="FFFFFFFF" w:tentative="1">
      <w:start w:val="1"/>
      <w:numFmt w:val="lowerLetter"/>
      <w:lvlText w:val="%5."/>
      <w:lvlJc w:val="left"/>
      <w:pPr>
        <w:ind w:left="4131" w:hanging="360"/>
      </w:pPr>
    </w:lvl>
    <w:lvl w:ilvl="5" w:tplc="FFFFFFFF" w:tentative="1">
      <w:start w:val="1"/>
      <w:numFmt w:val="lowerRoman"/>
      <w:lvlText w:val="%6."/>
      <w:lvlJc w:val="right"/>
      <w:pPr>
        <w:ind w:left="4851" w:hanging="180"/>
      </w:pPr>
    </w:lvl>
    <w:lvl w:ilvl="6" w:tplc="FFFFFFFF" w:tentative="1">
      <w:start w:val="1"/>
      <w:numFmt w:val="decimal"/>
      <w:lvlText w:val="%7."/>
      <w:lvlJc w:val="left"/>
      <w:pPr>
        <w:ind w:left="5571" w:hanging="360"/>
      </w:pPr>
    </w:lvl>
    <w:lvl w:ilvl="7" w:tplc="FFFFFFFF" w:tentative="1">
      <w:start w:val="1"/>
      <w:numFmt w:val="lowerLetter"/>
      <w:lvlText w:val="%8."/>
      <w:lvlJc w:val="left"/>
      <w:pPr>
        <w:ind w:left="6291" w:hanging="360"/>
      </w:pPr>
    </w:lvl>
    <w:lvl w:ilvl="8" w:tplc="FFFFFFFF" w:tentative="1">
      <w:start w:val="1"/>
      <w:numFmt w:val="lowerRoman"/>
      <w:lvlText w:val="%9."/>
      <w:lvlJc w:val="right"/>
      <w:pPr>
        <w:ind w:left="7011" w:hanging="180"/>
      </w:pPr>
    </w:lvl>
  </w:abstractNum>
  <w:abstractNum w:abstractNumId="63" w15:restartNumberingAfterBreak="0">
    <w:nsid w:val="34D74FE6"/>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4" w15:restartNumberingAfterBreak="0">
    <w:nsid w:val="34E27C6E"/>
    <w:multiLevelType w:val="hybridMultilevel"/>
    <w:tmpl w:val="BA76B800"/>
    <w:lvl w:ilvl="0" w:tplc="CB4841C4">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EE3962"/>
    <w:multiLevelType w:val="hybridMultilevel"/>
    <w:tmpl w:val="AB067F9C"/>
    <w:lvl w:ilvl="0" w:tplc="13C23BBE">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353D284F"/>
    <w:multiLevelType w:val="hybridMultilevel"/>
    <w:tmpl w:val="A7700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D6348"/>
    <w:multiLevelType w:val="hybridMultilevel"/>
    <w:tmpl w:val="3ABEEC0C"/>
    <w:lvl w:ilvl="0" w:tplc="04090017">
      <w:start w:val="1"/>
      <w:numFmt w:val="lowerLetter"/>
      <w:lvlText w:val="%1)"/>
      <w:lvlJc w:val="left"/>
      <w:pPr>
        <w:ind w:left="1212" w:hanging="284"/>
      </w:pPr>
      <w:rPr>
        <w:rFonts w:hint="default"/>
      </w:rPr>
    </w:lvl>
    <w:lvl w:ilvl="1" w:tplc="04150019" w:tentative="1">
      <w:start w:val="1"/>
      <w:numFmt w:val="lowerLetter"/>
      <w:lvlText w:val="%2."/>
      <w:lvlJc w:val="left"/>
      <w:pPr>
        <w:ind w:left="2255" w:hanging="360"/>
      </w:pPr>
    </w:lvl>
    <w:lvl w:ilvl="2" w:tplc="0415001B" w:tentative="1">
      <w:start w:val="1"/>
      <w:numFmt w:val="lowerRoman"/>
      <w:lvlText w:val="%3."/>
      <w:lvlJc w:val="right"/>
      <w:pPr>
        <w:ind w:left="2975" w:hanging="180"/>
      </w:pPr>
    </w:lvl>
    <w:lvl w:ilvl="3" w:tplc="0415000F" w:tentative="1">
      <w:start w:val="1"/>
      <w:numFmt w:val="decimal"/>
      <w:lvlText w:val="%4."/>
      <w:lvlJc w:val="left"/>
      <w:pPr>
        <w:ind w:left="3695" w:hanging="360"/>
      </w:pPr>
    </w:lvl>
    <w:lvl w:ilvl="4" w:tplc="04150019" w:tentative="1">
      <w:start w:val="1"/>
      <w:numFmt w:val="lowerLetter"/>
      <w:lvlText w:val="%5."/>
      <w:lvlJc w:val="left"/>
      <w:pPr>
        <w:ind w:left="4415" w:hanging="360"/>
      </w:pPr>
    </w:lvl>
    <w:lvl w:ilvl="5" w:tplc="0415001B" w:tentative="1">
      <w:start w:val="1"/>
      <w:numFmt w:val="lowerRoman"/>
      <w:lvlText w:val="%6."/>
      <w:lvlJc w:val="right"/>
      <w:pPr>
        <w:ind w:left="5135" w:hanging="180"/>
      </w:pPr>
    </w:lvl>
    <w:lvl w:ilvl="6" w:tplc="0415000F" w:tentative="1">
      <w:start w:val="1"/>
      <w:numFmt w:val="decimal"/>
      <w:lvlText w:val="%7."/>
      <w:lvlJc w:val="left"/>
      <w:pPr>
        <w:ind w:left="5855" w:hanging="360"/>
      </w:pPr>
    </w:lvl>
    <w:lvl w:ilvl="7" w:tplc="04150019" w:tentative="1">
      <w:start w:val="1"/>
      <w:numFmt w:val="lowerLetter"/>
      <w:lvlText w:val="%8."/>
      <w:lvlJc w:val="left"/>
      <w:pPr>
        <w:ind w:left="6575" w:hanging="360"/>
      </w:pPr>
    </w:lvl>
    <w:lvl w:ilvl="8" w:tplc="0415001B" w:tentative="1">
      <w:start w:val="1"/>
      <w:numFmt w:val="lowerRoman"/>
      <w:lvlText w:val="%9."/>
      <w:lvlJc w:val="right"/>
      <w:pPr>
        <w:ind w:left="7295" w:hanging="180"/>
      </w:pPr>
    </w:lvl>
  </w:abstractNum>
  <w:abstractNum w:abstractNumId="68" w15:restartNumberingAfterBreak="0">
    <w:nsid w:val="36B02DA8"/>
    <w:multiLevelType w:val="hybridMultilevel"/>
    <w:tmpl w:val="B15EFA8A"/>
    <w:lvl w:ilvl="0" w:tplc="2C726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761370F"/>
    <w:multiLevelType w:val="hybridMultilevel"/>
    <w:tmpl w:val="434C1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794BA7"/>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38B94C90"/>
    <w:multiLevelType w:val="hybridMultilevel"/>
    <w:tmpl w:val="EE90AC3E"/>
    <w:lvl w:ilvl="0" w:tplc="26DAC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C65306"/>
    <w:multiLevelType w:val="hybridMultilevel"/>
    <w:tmpl w:val="4EBE2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F13FD8"/>
    <w:multiLevelType w:val="hybridMultilevel"/>
    <w:tmpl w:val="C7162702"/>
    <w:lvl w:ilvl="0" w:tplc="04150001">
      <w:start w:val="1"/>
      <w:numFmt w:val="bullet"/>
      <w:lvlText w:val=""/>
      <w:lvlJc w:val="left"/>
      <w:pPr>
        <w:ind w:left="1440" w:hanging="720"/>
      </w:pPr>
      <w:rPr>
        <w:rFonts w:ascii="Symbol" w:hAnsi="Symbol"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ADC3B23"/>
    <w:multiLevelType w:val="hybridMultilevel"/>
    <w:tmpl w:val="DB422B20"/>
    <w:lvl w:ilvl="0" w:tplc="1B8C0D1A">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5" w15:restartNumberingAfterBreak="0">
    <w:nsid w:val="3BD4663A"/>
    <w:multiLevelType w:val="hybridMultilevel"/>
    <w:tmpl w:val="8EC0DC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C0E23A9"/>
    <w:multiLevelType w:val="hybridMultilevel"/>
    <w:tmpl w:val="C220B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E017B1"/>
    <w:multiLevelType w:val="hybridMultilevel"/>
    <w:tmpl w:val="00AE84CA"/>
    <w:lvl w:ilvl="0" w:tplc="C5164EF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3D470680"/>
    <w:multiLevelType w:val="multilevel"/>
    <w:tmpl w:val="A02ADD7C"/>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3D4D6627"/>
    <w:multiLevelType w:val="hybridMultilevel"/>
    <w:tmpl w:val="630C439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15:restartNumberingAfterBreak="0">
    <w:nsid w:val="3D522637"/>
    <w:multiLevelType w:val="hybridMultilevel"/>
    <w:tmpl w:val="90EAC626"/>
    <w:lvl w:ilvl="0" w:tplc="441EAF40">
      <w:start w:val="1"/>
      <w:numFmt w:val="decimal"/>
      <w:lvlText w:val="%1."/>
      <w:lvlJc w:val="left"/>
      <w:pPr>
        <w:ind w:left="2345"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8976D4"/>
    <w:multiLevelType w:val="hybridMultilevel"/>
    <w:tmpl w:val="C44C26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0331C4A"/>
    <w:multiLevelType w:val="hybridMultilevel"/>
    <w:tmpl w:val="66762360"/>
    <w:lvl w:ilvl="0" w:tplc="B9B87C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7C68B7"/>
    <w:multiLevelType w:val="hybridMultilevel"/>
    <w:tmpl w:val="183E5378"/>
    <w:lvl w:ilvl="0" w:tplc="BDD65F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3B00E1"/>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6B326C"/>
    <w:multiLevelType w:val="hybridMultilevel"/>
    <w:tmpl w:val="2A7AE214"/>
    <w:lvl w:ilvl="0" w:tplc="177C4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3C6E78"/>
    <w:multiLevelType w:val="hybridMultilevel"/>
    <w:tmpl w:val="70420B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5CE27FF"/>
    <w:multiLevelType w:val="hybridMultilevel"/>
    <w:tmpl w:val="201A11D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97534A"/>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8F105C2"/>
    <w:multiLevelType w:val="hybridMultilevel"/>
    <w:tmpl w:val="41A855D2"/>
    <w:lvl w:ilvl="0" w:tplc="4302046A">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6732CB"/>
    <w:multiLevelType w:val="multilevel"/>
    <w:tmpl w:val="5F98B0BC"/>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3" w15:restartNumberingAfterBreak="0">
    <w:nsid w:val="49D76F2F"/>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294854"/>
    <w:multiLevelType w:val="hybridMultilevel"/>
    <w:tmpl w:val="427C10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0F50E2"/>
    <w:multiLevelType w:val="hybridMultilevel"/>
    <w:tmpl w:val="CBEEE91C"/>
    <w:lvl w:ilvl="0" w:tplc="A32C74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756374"/>
    <w:multiLevelType w:val="hybridMultilevel"/>
    <w:tmpl w:val="E5D6F22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7" w15:restartNumberingAfterBreak="0">
    <w:nsid w:val="4DB7306A"/>
    <w:multiLevelType w:val="hybridMultilevel"/>
    <w:tmpl w:val="8FE275C8"/>
    <w:lvl w:ilvl="0" w:tplc="EAAEA85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8" w15:restartNumberingAfterBreak="0">
    <w:nsid w:val="4DE35505"/>
    <w:multiLevelType w:val="hybridMultilevel"/>
    <w:tmpl w:val="70E695F2"/>
    <w:lvl w:ilvl="0" w:tplc="03C642A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F0E0E3F"/>
    <w:multiLevelType w:val="hybridMultilevel"/>
    <w:tmpl w:val="7AB4F1D2"/>
    <w:lvl w:ilvl="0" w:tplc="0409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0" w15:restartNumberingAfterBreak="0">
    <w:nsid w:val="50977FE4"/>
    <w:multiLevelType w:val="hybridMultilevel"/>
    <w:tmpl w:val="6D16760E"/>
    <w:lvl w:ilvl="0" w:tplc="579A035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09953D6"/>
    <w:multiLevelType w:val="hybridMultilevel"/>
    <w:tmpl w:val="DEF4CF82"/>
    <w:lvl w:ilvl="0" w:tplc="BEE00E16">
      <w:start w:val="1"/>
      <w:numFmt w:val="decimal"/>
      <w:lvlText w:val="%1)"/>
      <w:lvlJc w:val="left"/>
      <w:pPr>
        <w:ind w:left="1080" w:hanging="360"/>
      </w:pPr>
      <w:rPr>
        <w:rFonts w:eastAsia="SimSu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2681772"/>
    <w:multiLevelType w:val="hybridMultilevel"/>
    <w:tmpl w:val="9C526CC0"/>
    <w:lvl w:ilvl="0" w:tplc="441EAF40">
      <w:start w:val="1"/>
      <w:numFmt w:val="decimal"/>
      <w:lvlText w:val="%1."/>
      <w:lvlJc w:val="left"/>
      <w:pPr>
        <w:ind w:left="2345"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0F0F5B"/>
    <w:multiLevelType w:val="hybridMultilevel"/>
    <w:tmpl w:val="A134E186"/>
    <w:lvl w:ilvl="0" w:tplc="04090011">
      <w:start w:val="1"/>
      <w:numFmt w:val="decimal"/>
      <w:lvlText w:val="%1)"/>
      <w:lvlJc w:val="left"/>
      <w:pPr>
        <w:ind w:left="994" w:hanging="284"/>
      </w:pPr>
      <w:rPr>
        <w:rFonts w:hint="default"/>
      </w:rPr>
    </w:lvl>
    <w:lvl w:ilvl="1" w:tplc="04150019">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104" w15:restartNumberingAfterBreak="0">
    <w:nsid w:val="541B550D"/>
    <w:multiLevelType w:val="hybridMultilevel"/>
    <w:tmpl w:val="42BEEFDA"/>
    <w:lvl w:ilvl="0" w:tplc="25D49BEE">
      <w:start w:val="1"/>
      <w:numFmt w:val="decimal"/>
      <w:lvlText w:val="%1."/>
      <w:lvlJc w:val="left"/>
      <w:pPr>
        <w:ind w:left="720" w:hanging="360"/>
      </w:pPr>
      <w:rPr>
        <w:rFonts w:hint="default"/>
        <w:b w:val="0"/>
        <w:bCs/>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0B464E"/>
    <w:multiLevelType w:val="hybridMultilevel"/>
    <w:tmpl w:val="A17A77FA"/>
    <w:lvl w:ilvl="0" w:tplc="74904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DC4348"/>
    <w:multiLevelType w:val="hybridMultilevel"/>
    <w:tmpl w:val="908A6ABE"/>
    <w:lvl w:ilvl="0" w:tplc="AB989B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9683554"/>
    <w:multiLevelType w:val="hybridMultilevel"/>
    <w:tmpl w:val="A28A3B56"/>
    <w:lvl w:ilvl="0" w:tplc="E3EC5C8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9C51590"/>
    <w:multiLevelType w:val="hybridMultilevel"/>
    <w:tmpl w:val="42A644FA"/>
    <w:lvl w:ilvl="0" w:tplc="2752DD9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9E18E7"/>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FF5ACD"/>
    <w:multiLevelType w:val="hybridMultilevel"/>
    <w:tmpl w:val="37A294C4"/>
    <w:lvl w:ilvl="0" w:tplc="26FE2A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F697DDA"/>
    <w:multiLevelType w:val="hybridMultilevel"/>
    <w:tmpl w:val="E4E23684"/>
    <w:lvl w:ilvl="0" w:tplc="D884DF9A">
      <w:start w:val="1"/>
      <w:numFmt w:val="decimal"/>
      <w:lvlText w:val="%1."/>
      <w:lvlJc w:val="left"/>
      <w:pPr>
        <w:ind w:left="1070" w:hanging="360"/>
      </w:pPr>
      <w:rPr>
        <w:rFonts w:ascii="Times New Roman" w:eastAsia="MS Mincho"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952509"/>
    <w:multiLevelType w:val="hybridMultilevel"/>
    <w:tmpl w:val="2D6011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2687A5E"/>
    <w:multiLevelType w:val="hybridMultilevel"/>
    <w:tmpl w:val="36F6E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2A52A54"/>
    <w:multiLevelType w:val="hybridMultilevel"/>
    <w:tmpl w:val="42A644FA"/>
    <w:lvl w:ilvl="0" w:tplc="2752DD9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8872A5"/>
    <w:multiLevelType w:val="hybridMultilevel"/>
    <w:tmpl w:val="42A644FA"/>
    <w:lvl w:ilvl="0" w:tplc="2752DD9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8A416F"/>
    <w:multiLevelType w:val="hybridMultilevel"/>
    <w:tmpl w:val="D10EB74E"/>
    <w:lvl w:ilvl="0" w:tplc="84841F0A">
      <w:start w:val="1"/>
      <w:numFmt w:val="decimal"/>
      <w:lvlText w:val="%1."/>
      <w:lvlJc w:val="left"/>
      <w:pPr>
        <w:ind w:left="720" w:hanging="360"/>
      </w:pPr>
      <w:rPr>
        <w:b w:val="0"/>
        <w:bCs w:val="0"/>
      </w:rPr>
    </w:lvl>
    <w:lvl w:ilvl="1" w:tplc="BE041E0E">
      <w:start w:val="1"/>
      <w:numFmt w:val="lowerLetter"/>
      <w:lvlText w:val="%2."/>
      <w:lvlJc w:val="left"/>
      <w:pPr>
        <w:ind w:left="1440" w:hanging="360"/>
      </w:pPr>
      <w:rPr>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5F246B0"/>
    <w:multiLevelType w:val="multilevel"/>
    <w:tmpl w:val="3CEC8552"/>
    <w:lvl w:ilvl="0">
      <w:start w:val="4"/>
      <w:numFmt w:val="decimal"/>
      <w:lvlText w:val="%1."/>
      <w:lvlJc w:val="left"/>
      <w:pPr>
        <w:ind w:left="384" w:hanging="384"/>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0" w15:restartNumberingAfterBreak="0">
    <w:nsid w:val="66E10B28"/>
    <w:multiLevelType w:val="hybridMultilevel"/>
    <w:tmpl w:val="2D6011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1" w15:restartNumberingAfterBreak="0">
    <w:nsid w:val="670A48CC"/>
    <w:multiLevelType w:val="hybridMultilevel"/>
    <w:tmpl w:val="22BC0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7381774"/>
    <w:multiLevelType w:val="hybridMultilevel"/>
    <w:tmpl w:val="07221C78"/>
    <w:lvl w:ilvl="0" w:tplc="0415000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3" w15:restartNumberingAfterBreak="0">
    <w:nsid w:val="677843EE"/>
    <w:multiLevelType w:val="hybridMultilevel"/>
    <w:tmpl w:val="C6D20DC4"/>
    <w:lvl w:ilvl="0" w:tplc="1B8C0D1A">
      <w:start w:val="13"/>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24" w15:restartNumberingAfterBreak="0">
    <w:nsid w:val="67FF7686"/>
    <w:multiLevelType w:val="hybridMultilevel"/>
    <w:tmpl w:val="8B6078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5C6ECD"/>
    <w:multiLevelType w:val="hybridMultilevel"/>
    <w:tmpl w:val="F440C008"/>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8BB0E5B"/>
    <w:multiLevelType w:val="hybridMultilevel"/>
    <w:tmpl w:val="88BC0BFC"/>
    <w:lvl w:ilvl="0" w:tplc="04150017">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9650910"/>
    <w:multiLevelType w:val="hybridMultilevel"/>
    <w:tmpl w:val="12022EF6"/>
    <w:lvl w:ilvl="0" w:tplc="8D545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D8254F"/>
    <w:multiLevelType w:val="hybridMultilevel"/>
    <w:tmpl w:val="3D6CE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CC21CFA"/>
    <w:multiLevelType w:val="multilevel"/>
    <w:tmpl w:val="4EB600AA"/>
    <w:lvl w:ilvl="0">
      <w:start w:val="1"/>
      <w:numFmt w:val="lowerLetter"/>
      <w:lvlText w:val="%1)"/>
      <w:lvlJc w:val="left"/>
      <w:pPr>
        <w:tabs>
          <w:tab w:val="num" w:pos="-76"/>
        </w:tabs>
        <w:ind w:left="644" w:hanging="360"/>
      </w:pPr>
      <w:rPr>
        <w:rFonts w:cs="Times New Roman"/>
        <w:b w:val="0"/>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0" w15:restartNumberingAfterBreak="0">
    <w:nsid w:val="6D9C4293"/>
    <w:multiLevelType w:val="hybridMultilevel"/>
    <w:tmpl w:val="9D36C012"/>
    <w:lvl w:ilvl="0" w:tplc="A156E18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6E9B7721"/>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E35404"/>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6F206809"/>
    <w:multiLevelType w:val="hybridMultilevel"/>
    <w:tmpl w:val="3D6CE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07E742D"/>
    <w:multiLevelType w:val="hybridMultilevel"/>
    <w:tmpl w:val="4A2CDA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BC0950"/>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2D93AC8"/>
    <w:multiLevelType w:val="hybridMultilevel"/>
    <w:tmpl w:val="2BD27E66"/>
    <w:lvl w:ilvl="0" w:tplc="08AC1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3317F3"/>
    <w:multiLevelType w:val="hybridMultilevel"/>
    <w:tmpl w:val="201A11D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45F255A"/>
    <w:multiLevelType w:val="hybridMultilevel"/>
    <w:tmpl w:val="346A102A"/>
    <w:lvl w:ilvl="0" w:tplc="EFAC3DB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614F84"/>
    <w:multiLevelType w:val="hybridMultilevel"/>
    <w:tmpl w:val="0B5C3526"/>
    <w:lvl w:ilvl="0" w:tplc="6914C49C">
      <w:start w:val="1"/>
      <w:numFmt w:val="decimal"/>
      <w:lvlText w:val="%1."/>
      <w:lvlJc w:val="left"/>
      <w:pPr>
        <w:ind w:left="720" w:hanging="360"/>
      </w:pPr>
      <w:rPr>
        <w:rFonts w:hint="default"/>
        <w:b w:val="0"/>
        <w:bCs/>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6DC172F"/>
    <w:multiLevelType w:val="hybridMultilevel"/>
    <w:tmpl w:val="434C1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6FD1E9A"/>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BC2FC8"/>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4" w15:restartNumberingAfterBreak="0">
    <w:nsid w:val="77C51569"/>
    <w:multiLevelType w:val="hybridMultilevel"/>
    <w:tmpl w:val="01F68CA2"/>
    <w:lvl w:ilvl="0" w:tplc="07DA9BA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870382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91324B4"/>
    <w:multiLevelType w:val="hybridMultilevel"/>
    <w:tmpl w:val="808614F8"/>
    <w:lvl w:ilvl="0" w:tplc="53F2D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96D1444"/>
    <w:multiLevelType w:val="multilevel"/>
    <w:tmpl w:val="51662ABC"/>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8" w15:restartNumberingAfterBreak="0">
    <w:nsid w:val="7A722F67"/>
    <w:multiLevelType w:val="hybridMultilevel"/>
    <w:tmpl w:val="FF38BAC2"/>
    <w:lvl w:ilvl="0" w:tplc="923A50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0544C8"/>
    <w:multiLevelType w:val="hybridMultilevel"/>
    <w:tmpl w:val="3D6CE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B971618"/>
    <w:multiLevelType w:val="hybridMultilevel"/>
    <w:tmpl w:val="997A6D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1" w15:restartNumberingAfterBreak="0">
    <w:nsid w:val="7BA37680"/>
    <w:multiLevelType w:val="hybridMultilevel"/>
    <w:tmpl w:val="90EAC626"/>
    <w:lvl w:ilvl="0" w:tplc="441EAF40">
      <w:start w:val="1"/>
      <w:numFmt w:val="decimal"/>
      <w:lvlText w:val="%1."/>
      <w:lvlJc w:val="left"/>
      <w:pPr>
        <w:ind w:left="2345"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CB04465"/>
    <w:multiLevelType w:val="hybridMultilevel"/>
    <w:tmpl w:val="90EAC626"/>
    <w:lvl w:ilvl="0" w:tplc="441EAF40">
      <w:start w:val="1"/>
      <w:numFmt w:val="decimal"/>
      <w:lvlText w:val="%1."/>
      <w:lvlJc w:val="left"/>
      <w:pPr>
        <w:ind w:left="2345"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E77006B"/>
    <w:multiLevelType w:val="hybridMultilevel"/>
    <w:tmpl w:val="0EF8AA76"/>
    <w:lvl w:ilvl="0" w:tplc="B942A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06"/>
  </w:num>
  <w:num w:numId="3">
    <w:abstractNumId w:val="51"/>
  </w:num>
  <w:num w:numId="4">
    <w:abstractNumId w:val="49"/>
  </w:num>
  <w:num w:numId="5">
    <w:abstractNumId w:val="18"/>
  </w:num>
  <w:num w:numId="6">
    <w:abstractNumId w:val="90"/>
  </w:num>
  <w:num w:numId="7">
    <w:abstractNumId w:val="85"/>
  </w:num>
  <w:num w:numId="8">
    <w:abstractNumId w:val="37"/>
  </w:num>
  <w:num w:numId="9">
    <w:abstractNumId w:val="34"/>
  </w:num>
  <w:num w:numId="10">
    <w:abstractNumId w:val="95"/>
  </w:num>
  <w:num w:numId="11">
    <w:abstractNumId w:val="124"/>
  </w:num>
  <w:num w:numId="12">
    <w:abstractNumId w:val="12"/>
  </w:num>
  <w:num w:numId="13">
    <w:abstractNumId w:val="135"/>
  </w:num>
  <w:num w:numId="14">
    <w:abstractNumId w:val="142"/>
  </w:num>
  <w:num w:numId="15">
    <w:abstractNumId w:val="136"/>
  </w:num>
  <w:num w:numId="16">
    <w:abstractNumId w:val="112"/>
  </w:num>
  <w:num w:numId="17">
    <w:abstractNumId w:val="120"/>
  </w:num>
  <w:num w:numId="18">
    <w:abstractNumId w:val="132"/>
  </w:num>
  <w:num w:numId="19">
    <w:abstractNumId w:val="44"/>
  </w:num>
  <w:num w:numId="20">
    <w:abstractNumId w:val="107"/>
  </w:num>
  <w:num w:numId="21">
    <w:abstractNumId w:val="104"/>
  </w:num>
  <w:num w:numId="22">
    <w:abstractNumId w:val="131"/>
  </w:num>
  <w:num w:numId="23">
    <w:abstractNumId w:val="93"/>
  </w:num>
  <w:num w:numId="24">
    <w:abstractNumId w:val="140"/>
  </w:num>
  <w:num w:numId="25">
    <w:abstractNumId w:val="36"/>
  </w:num>
  <w:num w:numId="26">
    <w:abstractNumId w:val="109"/>
  </w:num>
  <w:num w:numId="27">
    <w:abstractNumId w:val="68"/>
  </w:num>
  <w:num w:numId="28">
    <w:abstractNumId w:val="31"/>
  </w:num>
  <w:num w:numId="29">
    <w:abstractNumId w:val="22"/>
  </w:num>
  <w:num w:numId="30">
    <w:abstractNumId w:val="110"/>
  </w:num>
  <w:num w:numId="31">
    <w:abstractNumId w:val="40"/>
  </w:num>
  <w:num w:numId="32">
    <w:abstractNumId w:val="64"/>
  </w:num>
  <w:num w:numId="33">
    <w:abstractNumId w:val="82"/>
  </w:num>
  <w:num w:numId="34">
    <w:abstractNumId w:val="100"/>
  </w:num>
  <w:num w:numId="35">
    <w:abstractNumId w:val="145"/>
  </w:num>
  <w:num w:numId="36">
    <w:abstractNumId w:val="119"/>
  </w:num>
  <w:num w:numId="37">
    <w:abstractNumId w:val="75"/>
  </w:num>
  <w:num w:numId="38">
    <w:abstractNumId w:val="96"/>
  </w:num>
  <w:num w:numId="39">
    <w:abstractNumId w:val="42"/>
  </w:num>
  <w:num w:numId="40">
    <w:abstractNumId w:val="144"/>
  </w:num>
  <w:num w:numId="41">
    <w:abstractNumId w:val="97"/>
  </w:num>
  <w:num w:numId="42">
    <w:abstractNumId w:val="30"/>
  </w:num>
  <w:num w:numId="43">
    <w:abstractNumId w:val="55"/>
  </w:num>
  <w:num w:numId="44">
    <w:abstractNumId w:val="150"/>
  </w:num>
  <w:num w:numId="45">
    <w:abstractNumId w:val="25"/>
  </w:num>
  <w:num w:numId="46">
    <w:abstractNumId w:val="53"/>
  </w:num>
  <w:num w:numId="47">
    <w:abstractNumId w:val="2"/>
  </w:num>
  <w:num w:numId="48">
    <w:abstractNumId w:val="129"/>
  </w:num>
  <w:num w:numId="49">
    <w:abstractNumId w:val="151"/>
  </w:num>
  <w:num w:numId="50">
    <w:abstractNumId w:val="130"/>
  </w:num>
  <w:num w:numId="51">
    <w:abstractNumId w:val="9"/>
  </w:num>
  <w:num w:numId="52">
    <w:abstractNumId w:val="114"/>
  </w:num>
  <w:num w:numId="53">
    <w:abstractNumId w:val="122"/>
  </w:num>
  <w:num w:numId="54">
    <w:abstractNumId w:val="33"/>
  </w:num>
  <w:num w:numId="55">
    <w:abstractNumId w:val="126"/>
  </w:num>
  <w:num w:numId="56">
    <w:abstractNumId w:val="73"/>
  </w:num>
  <w:num w:numId="57">
    <w:abstractNumId w:val="43"/>
  </w:num>
  <w:num w:numId="58">
    <w:abstractNumId w:val="152"/>
  </w:num>
  <w:num w:numId="59">
    <w:abstractNumId w:val="102"/>
  </w:num>
  <w:num w:numId="60">
    <w:abstractNumId w:val="81"/>
  </w:num>
  <w:num w:numId="61">
    <w:abstractNumId w:val="10"/>
  </w:num>
  <w:num w:numId="62">
    <w:abstractNumId w:val="115"/>
  </w:num>
  <w:num w:numId="63">
    <w:abstractNumId w:val="58"/>
  </w:num>
  <w:num w:numId="64">
    <w:abstractNumId w:val="69"/>
  </w:num>
  <w:num w:numId="65">
    <w:abstractNumId w:val="56"/>
  </w:num>
  <w:num w:numId="66">
    <w:abstractNumId w:val="63"/>
  </w:num>
  <w:num w:numId="67">
    <w:abstractNumId w:val="45"/>
  </w:num>
  <w:num w:numId="68">
    <w:abstractNumId w:val="59"/>
  </w:num>
  <w:num w:numId="69">
    <w:abstractNumId w:val="70"/>
  </w:num>
  <w:num w:numId="70">
    <w:abstractNumId w:val="21"/>
  </w:num>
  <w:num w:numId="71">
    <w:abstractNumId w:val="143"/>
  </w:num>
  <w:num w:numId="72">
    <w:abstractNumId w:val="141"/>
  </w:num>
  <w:num w:numId="73">
    <w:abstractNumId w:val="26"/>
  </w:num>
  <w:num w:numId="74">
    <w:abstractNumId w:val="116"/>
  </w:num>
  <w:num w:numId="75">
    <w:abstractNumId w:val="47"/>
  </w:num>
  <w:num w:numId="76">
    <w:abstractNumId w:val="108"/>
  </w:num>
  <w:num w:numId="77">
    <w:abstractNumId w:val="20"/>
  </w:num>
  <w:num w:numId="78">
    <w:abstractNumId w:val="0"/>
  </w:num>
  <w:num w:numId="79">
    <w:abstractNumId w:val="48"/>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num>
  <w:num w:numId="92">
    <w:abstractNumId w:val="41"/>
  </w:num>
  <w:num w:numId="93">
    <w:abstractNumId w:val="103"/>
  </w:num>
  <w:num w:numId="94">
    <w:abstractNumId w:val="67"/>
  </w:num>
  <w:num w:numId="95">
    <w:abstractNumId w:val="99"/>
  </w:num>
  <w:num w:numId="96">
    <w:abstractNumId w:val="149"/>
  </w:num>
  <w:num w:numId="97">
    <w:abstractNumId w:val="134"/>
  </w:num>
  <w:num w:numId="98">
    <w:abstractNumId w:val="89"/>
  </w:num>
  <w:num w:numId="99">
    <w:abstractNumId w:val="138"/>
  </w:num>
  <w:num w:numId="100">
    <w:abstractNumId w:val="128"/>
  </w:num>
  <w:num w:numId="101">
    <w:abstractNumId w:val="54"/>
  </w:num>
  <w:num w:numId="102">
    <w:abstractNumId w:val="65"/>
  </w:num>
  <w:num w:numId="103">
    <w:abstractNumId w:val="125"/>
  </w:num>
  <w:num w:numId="104">
    <w:abstractNumId w:val="77"/>
  </w:num>
  <w:num w:numId="105">
    <w:abstractNumId w:val="80"/>
  </w:num>
  <w:num w:numId="106">
    <w:abstractNumId w:val="23"/>
  </w:num>
  <w:num w:numId="107">
    <w:abstractNumId w:val="62"/>
  </w:num>
  <w:num w:numId="108">
    <w:abstractNumId w:val="101"/>
  </w:num>
  <w:num w:numId="109">
    <w:abstractNumId w:val="61"/>
  </w:num>
  <w:num w:numId="110">
    <w:abstractNumId w:val="11"/>
  </w:num>
  <w:num w:numId="111">
    <w:abstractNumId w:val="14"/>
  </w:num>
  <w:num w:numId="112">
    <w:abstractNumId w:val="139"/>
  </w:num>
  <w:num w:numId="113">
    <w:abstractNumId w:val="91"/>
  </w:num>
  <w:num w:numId="114">
    <w:abstractNumId w:val="8"/>
  </w:num>
  <w:num w:numId="115">
    <w:abstractNumId w:val="32"/>
  </w:num>
  <w:num w:numId="116">
    <w:abstractNumId w:val="72"/>
  </w:num>
  <w:num w:numId="117">
    <w:abstractNumId w:val="147"/>
  </w:num>
  <w:num w:numId="118">
    <w:abstractNumId w:val="121"/>
  </w:num>
  <w:num w:numId="119">
    <w:abstractNumId w:val="92"/>
  </w:num>
  <w:num w:numId="120">
    <w:abstractNumId w:val="94"/>
  </w:num>
  <w:num w:numId="121">
    <w:abstractNumId w:val="19"/>
  </w:num>
  <w:num w:numId="122">
    <w:abstractNumId w:val="87"/>
  </w:num>
  <w:num w:numId="123">
    <w:abstractNumId w:val="28"/>
  </w:num>
  <w:num w:numId="124">
    <w:abstractNumId w:val="29"/>
  </w:num>
  <w:num w:numId="125">
    <w:abstractNumId w:val="39"/>
  </w:num>
  <w:num w:numId="126">
    <w:abstractNumId w:val="79"/>
  </w:num>
  <w:num w:numId="127">
    <w:abstractNumId w:val="52"/>
  </w:num>
  <w:num w:numId="128">
    <w:abstractNumId w:val="60"/>
  </w:num>
  <w:num w:numId="129">
    <w:abstractNumId w:val="105"/>
  </w:num>
  <w:num w:numId="130">
    <w:abstractNumId w:val="17"/>
  </w:num>
  <w:num w:numId="131">
    <w:abstractNumId w:val="7"/>
  </w:num>
  <w:num w:numId="132">
    <w:abstractNumId w:val="83"/>
  </w:num>
  <w:num w:numId="133">
    <w:abstractNumId w:val="35"/>
  </w:num>
  <w:num w:numId="134">
    <w:abstractNumId w:val="13"/>
  </w:num>
  <w:num w:numId="135">
    <w:abstractNumId w:val="78"/>
  </w:num>
  <w:num w:numId="136">
    <w:abstractNumId w:val="86"/>
  </w:num>
  <w:num w:numId="137">
    <w:abstractNumId w:val="127"/>
  </w:num>
  <w:num w:numId="138">
    <w:abstractNumId w:val="111"/>
  </w:num>
  <w:num w:numId="139">
    <w:abstractNumId w:val="15"/>
  </w:num>
  <w:num w:numId="140">
    <w:abstractNumId w:val="71"/>
  </w:num>
  <w:num w:numId="141">
    <w:abstractNumId w:val="50"/>
  </w:num>
  <w:num w:numId="142">
    <w:abstractNumId w:val="74"/>
  </w:num>
  <w:num w:numId="143">
    <w:abstractNumId w:val="57"/>
  </w:num>
  <w:num w:numId="144">
    <w:abstractNumId w:val="123"/>
  </w:num>
  <w:num w:numId="145">
    <w:abstractNumId w:val="146"/>
  </w:num>
  <w:num w:numId="146">
    <w:abstractNumId w:val="137"/>
  </w:num>
  <w:num w:numId="147">
    <w:abstractNumId w:val="154"/>
  </w:num>
  <w:num w:numId="148">
    <w:abstractNumId w:val="84"/>
  </w:num>
  <w:num w:numId="149">
    <w:abstractNumId w:val="148"/>
  </w:num>
  <w:num w:numId="150">
    <w:abstractNumId w:val="27"/>
  </w:num>
  <w:num w:numId="1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4C"/>
    <w:rsid w:val="00001F38"/>
    <w:rsid w:val="000023F7"/>
    <w:rsid w:val="0000553D"/>
    <w:rsid w:val="0001237B"/>
    <w:rsid w:val="000153D0"/>
    <w:rsid w:val="000155A1"/>
    <w:rsid w:val="000204C8"/>
    <w:rsid w:val="00021F1C"/>
    <w:rsid w:val="000354F1"/>
    <w:rsid w:val="00035862"/>
    <w:rsid w:val="0004012E"/>
    <w:rsid w:val="00040C23"/>
    <w:rsid w:val="00042A7F"/>
    <w:rsid w:val="000474A7"/>
    <w:rsid w:val="00052970"/>
    <w:rsid w:val="000534C9"/>
    <w:rsid w:val="00054990"/>
    <w:rsid w:val="00054BF6"/>
    <w:rsid w:val="00054FD9"/>
    <w:rsid w:val="000625E0"/>
    <w:rsid w:val="00062974"/>
    <w:rsid w:val="00062EBE"/>
    <w:rsid w:val="00065560"/>
    <w:rsid w:val="0006578F"/>
    <w:rsid w:val="000669AA"/>
    <w:rsid w:val="00071BEE"/>
    <w:rsid w:val="0007288C"/>
    <w:rsid w:val="00075162"/>
    <w:rsid w:val="000755F9"/>
    <w:rsid w:val="00080AD0"/>
    <w:rsid w:val="000850E3"/>
    <w:rsid w:val="00093586"/>
    <w:rsid w:val="000A1AB3"/>
    <w:rsid w:val="000A31DE"/>
    <w:rsid w:val="000A5E08"/>
    <w:rsid w:val="000B74D1"/>
    <w:rsid w:val="000C207B"/>
    <w:rsid w:val="000C5454"/>
    <w:rsid w:val="000C6041"/>
    <w:rsid w:val="000C6B5D"/>
    <w:rsid w:val="000C7163"/>
    <w:rsid w:val="000D09B2"/>
    <w:rsid w:val="000D2498"/>
    <w:rsid w:val="000D349D"/>
    <w:rsid w:val="000D4109"/>
    <w:rsid w:val="000D6C22"/>
    <w:rsid w:val="000D7284"/>
    <w:rsid w:val="000E4B69"/>
    <w:rsid w:val="000F00DC"/>
    <w:rsid w:val="000F2559"/>
    <w:rsid w:val="000F30F1"/>
    <w:rsid w:val="000F488D"/>
    <w:rsid w:val="000F7FB6"/>
    <w:rsid w:val="00102391"/>
    <w:rsid w:val="00103241"/>
    <w:rsid w:val="00113199"/>
    <w:rsid w:val="001136E2"/>
    <w:rsid w:val="00114933"/>
    <w:rsid w:val="00115B61"/>
    <w:rsid w:val="001257B4"/>
    <w:rsid w:val="001305FF"/>
    <w:rsid w:val="00130E95"/>
    <w:rsid w:val="00132127"/>
    <w:rsid w:val="001321CD"/>
    <w:rsid w:val="00133C64"/>
    <w:rsid w:val="00135E8F"/>
    <w:rsid w:val="0013766B"/>
    <w:rsid w:val="001401BE"/>
    <w:rsid w:val="00147EBB"/>
    <w:rsid w:val="00151D78"/>
    <w:rsid w:val="00152CE1"/>
    <w:rsid w:val="001549CD"/>
    <w:rsid w:val="00156819"/>
    <w:rsid w:val="001574AA"/>
    <w:rsid w:val="00163F85"/>
    <w:rsid w:val="00166931"/>
    <w:rsid w:val="00171CBB"/>
    <w:rsid w:val="0017396F"/>
    <w:rsid w:val="00174460"/>
    <w:rsid w:val="0017703F"/>
    <w:rsid w:val="001771BA"/>
    <w:rsid w:val="001815D7"/>
    <w:rsid w:val="001819D5"/>
    <w:rsid w:val="001838B7"/>
    <w:rsid w:val="00184C4A"/>
    <w:rsid w:val="001862A0"/>
    <w:rsid w:val="001873FD"/>
    <w:rsid w:val="0019287D"/>
    <w:rsid w:val="00192A26"/>
    <w:rsid w:val="00192BBF"/>
    <w:rsid w:val="00192EA0"/>
    <w:rsid w:val="00193479"/>
    <w:rsid w:val="001A0C83"/>
    <w:rsid w:val="001A2B0E"/>
    <w:rsid w:val="001A71B7"/>
    <w:rsid w:val="001A7A9E"/>
    <w:rsid w:val="001B2894"/>
    <w:rsid w:val="001B29B6"/>
    <w:rsid w:val="001B3560"/>
    <w:rsid w:val="001C2965"/>
    <w:rsid w:val="001C4454"/>
    <w:rsid w:val="001C5235"/>
    <w:rsid w:val="001C575E"/>
    <w:rsid w:val="001D083A"/>
    <w:rsid w:val="001D3818"/>
    <w:rsid w:val="001D384D"/>
    <w:rsid w:val="001D6C04"/>
    <w:rsid w:val="001D7DB4"/>
    <w:rsid w:val="001E2E34"/>
    <w:rsid w:val="001E6071"/>
    <w:rsid w:val="001E7091"/>
    <w:rsid w:val="001E759F"/>
    <w:rsid w:val="001E7DE0"/>
    <w:rsid w:val="001F05DE"/>
    <w:rsid w:val="001F0D43"/>
    <w:rsid w:val="001F1CD4"/>
    <w:rsid w:val="001F1FBB"/>
    <w:rsid w:val="001F38A4"/>
    <w:rsid w:val="0020200F"/>
    <w:rsid w:val="002036E8"/>
    <w:rsid w:val="00203EC0"/>
    <w:rsid w:val="00206A3D"/>
    <w:rsid w:val="00212DE6"/>
    <w:rsid w:val="0021375D"/>
    <w:rsid w:val="00214BAD"/>
    <w:rsid w:val="00217FF2"/>
    <w:rsid w:val="00231927"/>
    <w:rsid w:val="002331BE"/>
    <w:rsid w:val="00233326"/>
    <w:rsid w:val="00234680"/>
    <w:rsid w:val="00234931"/>
    <w:rsid w:val="00235627"/>
    <w:rsid w:val="00240214"/>
    <w:rsid w:val="002411D6"/>
    <w:rsid w:val="00242D28"/>
    <w:rsid w:val="00246C87"/>
    <w:rsid w:val="00246CDE"/>
    <w:rsid w:val="0025018D"/>
    <w:rsid w:val="00252638"/>
    <w:rsid w:val="002552CF"/>
    <w:rsid w:val="0025538F"/>
    <w:rsid w:val="0025609F"/>
    <w:rsid w:val="002566D1"/>
    <w:rsid w:val="00262756"/>
    <w:rsid w:val="0026495E"/>
    <w:rsid w:val="00265B0A"/>
    <w:rsid w:val="00267EFC"/>
    <w:rsid w:val="00270F4F"/>
    <w:rsid w:val="00271A3C"/>
    <w:rsid w:val="00275B36"/>
    <w:rsid w:val="00275C39"/>
    <w:rsid w:val="002772D1"/>
    <w:rsid w:val="002850E7"/>
    <w:rsid w:val="00285590"/>
    <w:rsid w:val="002915C5"/>
    <w:rsid w:val="00294975"/>
    <w:rsid w:val="00295177"/>
    <w:rsid w:val="00296009"/>
    <w:rsid w:val="002A11D7"/>
    <w:rsid w:val="002A6354"/>
    <w:rsid w:val="002A63B7"/>
    <w:rsid w:val="002A6884"/>
    <w:rsid w:val="002B5CF3"/>
    <w:rsid w:val="002C0669"/>
    <w:rsid w:val="002C0D1B"/>
    <w:rsid w:val="002C31FA"/>
    <w:rsid w:val="002C3878"/>
    <w:rsid w:val="002C390F"/>
    <w:rsid w:val="002C56EA"/>
    <w:rsid w:val="002C7713"/>
    <w:rsid w:val="002D076D"/>
    <w:rsid w:val="002D3F6C"/>
    <w:rsid w:val="002E4C45"/>
    <w:rsid w:val="002F2BFD"/>
    <w:rsid w:val="002F3124"/>
    <w:rsid w:val="002F5425"/>
    <w:rsid w:val="002F6874"/>
    <w:rsid w:val="00303539"/>
    <w:rsid w:val="00303B1A"/>
    <w:rsid w:val="00305610"/>
    <w:rsid w:val="00305F30"/>
    <w:rsid w:val="00307CC6"/>
    <w:rsid w:val="00310063"/>
    <w:rsid w:val="00310703"/>
    <w:rsid w:val="00314F10"/>
    <w:rsid w:val="00321C8B"/>
    <w:rsid w:val="003227E1"/>
    <w:rsid w:val="00323AD5"/>
    <w:rsid w:val="00323DDB"/>
    <w:rsid w:val="00324922"/>
    <w:rsid w:val="003250E0"/>
    <w:rsid w:val="003261A6"/>
    <w:rsid w:val="003271DD"/>
    <w:rsid w:val="0032744C"/>
    <w:rsid w:val="00334198"/>
    <w:rsid w:val="00334274"/>
    <w:rsid w:val="00336787"/>
    <w:rsid w:val="003405F7"/>
    <w:rsid w:val="00342BA2"/>
    <w:rsid w:val="00351798"/>
    <w:rsid w:val="00352593"/>
    <w:rsid w:val="00352B22"/>
    <w:rsid w:val="00357DDE"/>
    <w:rsid w:val="003621E6"/>
    <w:rsid w:val="00370060"/>
    <w:rsid w:val="00373278"/>
    <w:rsid w:val="00374B03"/>
    <w:rsid w:val="003757AC"/>
    <w:rsid w:val="003832B9"/>
    <w:rsid w:val="0038333E"/>
    <w:rsid w:val="00383849"/>
    <w:rsid w:val="00385E7E"/>
    <w:rsid w:val="00387D9B"/>
    <w:rsid w:val="0039182F"/>
    <w:rsid w:val="00391F97"/>
    <w:rsid w:val="003928E4"/>
    <w:rsid w:val="00392FF9"/>
    <w:rsid w:val="003930D3"/>
    <w:rsid w:val="00393FD4"/>
    <w:rsid w:val="0039449C"/>
    <w:rsid w:val="00395981"/>
    <w:rsid w:val="0039599F"/>
    <w:rsid w:val="00395A42"/>
    <w:rsid w:val="003A23A9"/>
    <w:rsid w:val="003A2CCF"/>
    <w:rsid w:val="003A3155"/>
    <w:rsid w:val="003A7074"/>
    <w:rsid w:val="003A7777"/>
    <w:rsid w:val="003B15B3"/>
    <w:rsid w:val="003B169C"/>
    <w:rsid w:val="003B24D2"/>
    <w:rsid w:val="003B26EA"/>
    <w:rsid w:val="003B30C7"/>
    <w:rsid w:val="003B51F2"/>
    <w:rsid w:val="003B5C8A"/>
    <w:rsid w:val="003C11F7"/>
    <w:rsid w:val="003C2BD3"/>
    <w:rsid w:val="003C44DB"/>
    <w:rsid w:val="003C54AD"/>
    <w:rsid w:val="003C6804"/>
    <w:rsid w:val="003C6B32"/>
    <w:rsid w:val="003C7445"/>
    <w:rsid w:val="003D25FA"/>
    <w:rsid w:val="003D42AB"/>
    <w:rsid w:val="003D4552"/>
    <w:rsid w:val="003D4CA0"/>
    <w:rsid w:val="003D5E2E"/>
    <w:rsid w:val="003E44A1"/>
    <w:rsid w:val="003E46D5"/>
    <w:rsid w:val="003E5EB6"/>
    <w:rsid w:val="003F0409"/>
    <w:rsid w:val="003F15E6"/>
    <w:rsid w:val="003F40C9"/>
    <w:rsid w:val="0040253A"/>
    <w:rsid w:val="004036BF"/>
    <w:rsid w:val="00406362"/>
    <w:rsid w:val="00411138"/>
    <w:rsid w:val="004129BA"/>
    <w:rsid w:val="00413027"/>
    <w:rsid w:val="00421519"/>
    <w:rsid w:val="0042283E"/>
    <w:rsid w:val="00424045"/>
    <w:rsid w:val="00424D41"/>
    <w:rsid w:val="00430702"/>
    <w:rsid w:val="00440296"/>
    <w:rsid w:val="004415A2"/>
    <w:rsid w:val="00442009"/>
    <w:rsid w:val="00446071"/>
    <w:rsid w:val="0045146F"/>
    <w:rsid w:val="0045495C"/>
    <w:rsid w:val="00454FD8"/>
    <w:rsid w:val="00456730"/>
    <w:rsid w:val="00460886"/>
    <w:rsid w:val="00461CDE"/>
    <w:rsid w:val="004628F2"/>
    <w:rsid w:val="00462E6F"/>
    <w:rsid w:val="00467CBF"/>
    <w:rsid w:val="00471011"/>
    <w:rsid w:val="00471C0E"/>
    <w:rsid w:val="004723A4"/>
    <w:rsid w:val="0047662B"/>
    <w:rsid w:val="004817AE"/>
    <w:rsid w:val="0048440A"/>
    <w:rsid w:val="0048543B"/>
    <w:rsid w:val="00487A05"/>
    <w:rsid w:val="00491127"/>
    <w:rsid w:val="004A1C29"/>
    <w:rsid w:val="004A49C6"/>
    <w:rsid w:val="004A520E"/>
    <w:rsid w:val="004B1273"/>
    <w:rsid w:val="004B2A52"/>
    <w:rsid w:val="004B6544"/>
    <w:rsid w:val="004C1691"/>
    <w:rsid w:val="004C1754"/>
    <w:rsid w:val="004C3A2F"/>
    <w:rsid w:val="004C3D58"/>
    <w:rsid w:val="004C4962"/>
    <w:rsid w:val="004C4E62"/>
    <w:rsid w:val="004C5DDA"/>
    <w:rsid w:val="004C6193"/>
    <w:rsid w:val="004C61F0"/>
    <w:rsid w:val="004C6C9E"/>
    <w:rsid w:val="004D05AE"/>
    <w:rsid w:val="004D3616"/>
    <w:rsid w:val="004D3A41"/>
    <w:rsid w:val="004D5F57"/>
    <w:rsid w:val="004E03BF"/>
    <w:rsid w:val="004E0F58"/>
    <w:rsid w:val="004E31F0"/>
    <w:rsid w:val="004E5833"/>
    <w:rsid w:val="004E725A"/>
    <w:rsid w:val="004E7694"/>
    <w:rsid w:val="004F07B2"/>
    <w:rsid w:val="004F424F"/>
    <w:rsid w:val="004F42A6"/>
    <w:rsid w:val="004F5641"/>
    <w:rsid w:val="0050204B"/>
    <w:rsid w:val="00505710"/>
    <w:rsid w:val="005114D6"/>
    <w:rsid w:val="00511CD1"/>
    <w:rsid w:val="00515FA7"/>
    <w:rsid w:val="00523D9D"/>
    <w:rsid w:val="00526B85"/>
    <w:rsid w:val="00526CDF"/>
    <w:rsid w:val="00526E7D"/>
    <w:rsid w:val="00530A5A"/>
    <w:rsid w:val="00533A0D"/>
    <w:rsid w:val="00533D02"/>
    <w:rsid w:val="00534EFE"/>
    <w:rsid w:val="0053501D"/>
    <w:rsid w:val="00536638"/>
    <w:rsid w:val="0053688D"/>
    <w:rsid w:val="00541F42"/>
    <w:rsid w:val="00543A88"/>
    <w:rsid w:val="0054460D"/>
    <w:rsid w:val="00546118"/>
    <w:rsid w:val="005462EF"/>
    <w:rsid w:val="00546D71"/>
    <w:rsid w:val="00550583"/>
    <w:rsid w:val="005524E3"/>
    <w:rsid w:val="00552857"/>
    <w:rsid w:val="00554ABA"/>
    <w:rsid w:val="00557485"/>
    <w:rsid w:val="00560C6D"/>
    <w:rsid w:val="005622F4"/>
    <w:rsid w:val="005634CD"/>
    <w:rsid w:val="00567024"/>
    <w:rsid w:val="005679A4"/>
    <w:rsid w:val="00571398"/>
    <w:rsid w:val="00572385"/>
    <w:rsid w:val="00572A7D"/>
    <w:rsid w:val="005734A1"/>
    <w:rsid w:val="0057398B"/>
    <w:rsid w:val="0057486D"/>
    <w:rsid w:val="00574F30"/>
    <w:rsid w:val="00577E8A"/>
    <w:rsid w:val="00577EC4"/>
    <w:rsid w:val="0058503B"/>
    <w:rsid w:val="00586BC6"/>
    <w:rsid w:val="00590272"/>
    <w:rsid w:val="00595388"/>
    <w:rsid w:val="005A269F"/>
    <w:rsid w:val="005A5CCE"/>
    <w:rsid w:val="005A64A4"/>
    <w:rsid w:val="005B125B"/>
    <w:rsid w:val="005B135C"/>
    <w:rsid w:val="005B49FD"/>
    <w:rsid w:val="005B5240"/>
    <w:rsid w:val="005B61E4"/>
    <w:rsid w:val="005B7A82"/>
    <w:rsid w:val="005C078A"/>
    <w:rsid w:val="005C11D6"/>
    <w:rsid w:val="005C35A0"/>
    <w:rsid w:val="005C4560"/>
    <w:rsid w:val="005D571A"/>
    <w:rsid w:val="005D65D8"/>
    <w:rsid w:val="005D7826"/>
    <w:rsid w:val="005D7834"/>
    <w:rsid w:val="005E1485"/>
    <w:rsid w:val="005F164F"/>
    <w:rsid w:val="005F1E83"/>
    <w:rsid w:val="005F285C"/>
    <w:rsid w:val="005F321D"/>
    <w:rsid w:val="005F6603"/>
    <w:rsid w:val="005F6BE3"/>
    <w:rsid w:val="005F769D"/>
    <w:rsid w:val="00601363"/>
    <w:rsid w:val="006020E1"/>
    <w:rsid w:val="00606A58"/>
    <w:rsid w:val="0060722A"/>
    <w:rsid w:val="00607948"/>
    <w:rsid w:val="00615CB3"/>
    <w:rsid w:val="00616BD3"/>
    <w:rsid w:val="00623B7D"/>
    <w:rsid w:val="00626A5A"/>
    <w:rsid w:val="00626CCB"/>
    <w:rsid w:val="00631CB0"/>
    <w:rsid w:val="00632185"/>
    <w:rsid w:val="006362F7"/>
    <w:rsid w:val="00641028"/>
    <w:rsid w:val="00643249"/>
    <w:rsid w:val="00646944"/>
    <w:rsid w:val="00646DFA"/>
    <w:rsid w:val="00647547"/>
    <w:rsid w:val="0065430B"/>
    <w:rsid w:val="006606E3"/>
    <w:rsid w:val="00662F54"/>
    <w:rsid w:val="006637B0"/>
    <w:rsid w:val="0066422B"/>
    <w:rsid w:val="00664551"/>
    <w:rsid w:val="00672C95"/>
    <w:rsid w:val="0067332B"/>
    <w:rsid w:val="00673C99"/>
    <w:rsid w:val="00674F85"/>
    <w:rsid w:val="00676E2A"/>
    <w:rsid w:val="00681E1B"/>
    <w:rsid w:val="00683A7B"/>
    <w:rsid w:val="00687E8D"/>
    <w:rsid w:val="00690251"/>
    <w:rsid w:val="00690E48"/>
    <w:rsid w:val="00690FD5"/>
    <w:rsid w:val="00697767"/>
    <w:rsid w:val="00697BC7"/>
    <w:rsid w:val="006A0A51"/>
    <w:rsid w:val="006A11AB"/>
    <w:rsid w:val="006B7BBA"/>
    <w:rsid w:val="006B7EF7"/>
    <w:rsid w:val="006C1FB9"/>
    <w:rsid w:val="006C2E3B"/>
    <w:rsid w:val="006C3ACF"/>
    <w:rsid w:val="006C421D"/>
    <w:rsid w:val="006C5B07"/>
    <w:rsid w:val="006D1190"/>
    <w:rsid w:val="006D22D5"/>
    <w:rsid w:val="006D3BE8"/>
    <w:rsid w:val="006D591A"/>
    <w:rsid w:val="006D7A60"/>
    <w:rsid w:val="006E03E6"/>
    <w:rsid w:val="006E248D"/>
    <w:rsid w:val="006E4F4B"/>
    <w:rsid w:val="006E53E9"/>
    <w:rsid w:val="006E6030"/>
    <w:rsid w:val="006E659E"/>
    <w:rsid w:val="006E77BD"/>
    <w:rsid w:val="006E7C4D"/>
    <w:rsid w:val="006F011E"/>
    <w:rsid w:val="006F3662"/>
    <w:rsid w:val="00711883"/>
    <w:rsid w:val="00712A9A"/>
    <w:rsid w:val="00712B75"/>
    <w:rsid w:val="00720A95"/>
    <w:rsid w:val="00720D11"/>
    <w:rsid w:val="007244BE"/>
    <w:rsid w:val="00725E0D"/>
    <w:rsid w:val="00730885"/>
    <w:rsid w:val="00731438"/>
    <w:rsid w:val="007333BD"/>
    <w:rsid w:val="00735B36"/>
    <w:rsid w:val="00736219"/>
    <w:rsid w:val="00741317"/>
    <w:rsid w:val="007423C7"/>
    <w:rsid w:val="0074266F"/>
    <w:rsid w:val="0074464D"/>
    <w:rsid w:val="00747121"/>
    <w:rsid w:val="0075007C"/>
    <w:rsid w:val="00751BD8"/>
    <w:rsid w:val="0075456E"/>
    <w:rsid w:val="007550D1"/>
    <w:rsid w:val="0075583B"/>
    <w:rsid w:val="007565A2"/>
    <w:rsid w:val="00757EB7"/>
    <w:rsid w:val="00757FE7"/>
    <w:rsid w:val="0076266D"/>
    <w:rsid w:val="00763A99"/>
    <w:rsid w:val="00765B0F"/>
    <w:rsid w:val="0077538C"/>
    <w:rsid w:val="0077720C"/>
    <w:rsid w:val="00782AC3"/>
    <w:rsid w:val="0078378E"/>
    <w:rsid w:val="007875EA"/>
    <w:rsid w:val="0079157E"/>
    <w:rsid w:val="007929F5"/>
    <w:rsid w:val="00795226"/>
    <w:rsid w:val="00795C4A"/>
    <w:rsid w:val="00796F8B"/>
    <w:rsid w:val="007A1014"/>
    <w:rsid w:val="007A562F"/>
    <w:rsid w:val="007B2B90"/>
    <w:rsid w:val="007B3C6B"/>
    <w:rsid w:val="007B4A4C"/>
    <w:rsid w:val="007C4A29"/>
    <w:rsid w:val="007C51A5"/>
    <w:rsid w:val="007C69E8"/>
    <w:rsid w:val="007D0C11"/>
    <w:rsid w:val="007D2F87"/>
    <w:rsid w:val="007D3A6F"/>
    <w:rsid w:val="007D3D5A"/>
    <w:rsid w:val="007D43C7"/>
    <w:rsid w:val="007D4C96"/>
    <w:rsid w:val="007D562A"/>
    <w:rsid w:val="007D5F0C"/>
    <w:rsid w:val="007D6021"/>
    <w:rsid w:val="007D66D2"/>
    <w:rsid w:val="007E035D"/>
    <w:rsid w:val="007E08E1"/>
    <w:rsid w:val="007E22E8"/>
    <w:rsid w:val="007E2A42"/>
    <w:rsid w:val="007F2BA3"/>
    <w:rsid w:val="007F49CC"/>
    <w:rsid w:val="007F612D"/>
    <w:rsid w:val="00802022"/>
    <w:rsid w:val="00803CA3"/>
    <w:rsid w:val="00804156"/>
    <w:rsid w:val="00805479"/>
    <w:rsid w:val="00805D1F"/>
    <w:rsid w:val="00806F4B"/>
    <w:rsid w:val="00807186"/>
    <w:rsid w:val="00810100"/>
    <w:rsid w:val="008131C8"/>
    <w:rsid w:val="00813F4A"/>
    <w:rsid w:val="0081509F"/>
    <w:rsid w:val="00815AB8"/>
    <w:rsid w:val="008167EE"/>
    <w:rsid w:val="00824A0E"/>
    <w:rsid w:val="00824FD7"/>
    <w:rsid w:val="00827BC2"/>
    <w:rsid w:val="008308A5"/>
    <w:rsid w:val="00835307"/>
    <w:rsid w:val="00841902"/>
    <w:rsid w:val="00843D1A"/>
    <w:rsid w:val="00843E89"/>
    <w:rsid w:val="00844F8F"/>
    <w:rsid w:val="00847DAD"/>
    <w:rsid w:val="00850933"/>
    <w:rsid w:val="0085282E"/>
    <w:rsid w:val="00857661"/>
    <w:rsid w:val="00860034"/>
    <w:rsid w:val="0086218D"/>
    <w:rsid w:val="00865926"/>
    <w:rsid w:val="00865DAD"/>
    <w:rsid w:val="008700C3"/>
    <w:rsid w:val="00872B64"/>
    <w:rsid w:val="00880FF0"/>
    <w:rsid w:val="00882E1C"/>
    <w:rsid w:val="0088447B"/>
    <w:rsid w:val="00892E8E"/>
    <w:rsid w:val="00896231"/>
    <w:rsid w:val="00896E96"/>
    <w:rsid w:val="008A09CA"/>
    <w:rsid w:val="008A2D81"/>
    <w:rsid w:val="008A40BA"/>
    <w:rsid w:val="008A4F91"/>
    <w:rsid w:val="008A6063"/>
    <w:rsid w:val="008A76A4"/>
    <w:rsid w:val="008B625C"/>
    <w:rsid w:val="008B7707"/>
    <w:rsid w:val="008B7AEE"/>
    <w:rsid w:val="008D115A"/>
    <w:rsid w:val="008D1F0B"/>
    <w:rsid w:val="008E1921"/>
    <w:rsid w:val="008E316C"/>
    <w:rsid w:val="008F1C6B"/>
    <w:rsid w:val="008F220B"/>
    <w:rsid w:val="008F2BC7"/>
    <w:rsid w:val="008F30CD"/>
    <w:rsid w:val="008F7C4C"/>
    <w:rsid w:val="009014AD"/>
    <w:rsid w:val="00905BD4"/>
    <w:rsid w:val="0090616E"/>
    <w:rsid w:val="009105FF"/>
    <w:rsid w:val="009141C8"/>
    <w:rsid w:val="00916F1E"/>
    <w:rsid w:val="00920B3D"/>
    <w:rsid w:val="009216EB"/>
    <w:rsid w:val="00926643"/>
    <w:rsid w:val="00927512"/>
    <w:rsid w:val="009278BD"/>
    <w:rsid w:val="00931B52"/>
    <w:rsid w:val="009345F4"/>
    <w:rsid w:val="00934E7E"/>
    <w:rsid w:val="00937AEC"/>
    <w:rsid w:val="00941ABE"/>
    <w:rsid w:val="00941E86"/>
    <w:rsid w:val="00942C57"/>
    <w:rsid w:val="00947BB2"/>
    <w:rsid w:val="009525EA"/>
    <w:rsid w:val="00960891"/>
    <w:rsid w:val="00960B9C"/>
    <w:rsid w:val="009618EA"/>
    <w:rsid w:val="0096318A"/>
    <w:rsid w:val="009704A9"/>
    <w:rsid w:val="00975B8D"/>
    <w:rsid w:val="00977DB9"/>
    <w:rsid w:val="009825AE"/>
    <w:rsid w:val="009828A9"/>
    <w:rsid w:val="00986398"/>
    <w:rsid w:val="0099196B"/>
    <w:rsid w:val="00991A6A"/>
    <w:rsid w:val="009A6445"/>
    <w:rsid w:val="009B14CD"/>
    <w:rsid w:val="009B2C67"/>
    <w:rsid w:val="009B337A"/>
    <w:rsid w:val="009B73C9"/>
    <w:rsid w:val="009D0A65"/>
    <w:rsid w:val="009D3025"/>
    <w:rsid w:val="009D3B37"/>
    <w:rsid w:val="009D413A"/>
    <w:rsid w:val="009D6BBC"/>
    <w:rsid w:val="009D7057"/>
    <w:rsid w:val="009E4524"/>
    <w:rsid w:val="009E49A8"/>
    <w:rsid w:val="009E5AF2"/>
    <w:rsid w:val="009E6192"/>
    <w:rsid w:val="009E75D8"/>
    <w:rsid w:val="009E78B2"/>
    <w:rsid w:val="009F00C8"/>
    <w:rsid w:val="00A011A2"/>
    <w:rsid w:val="00A01F6B"/>
    <w:rsid w:val="00A03EF8"/>
    <w:rsid w:val="00A04897"/>
    <w:rsid w:val="00A05F22"/>
    <w:rsid w:val="00A10EE1"/>
    <w:rsid w:val="00A12F76"/>
    <w:rsid w:val="00A1414A"/>
    <w:rsid w:val="00A150A9"/>
    <w:rsid w:val="00A20415"/>
    <w:rsid w:val="00A218AA"/>
    <w:rsid w:val="00A24015"/>
    <w:rsid w:val="00A248E8"/>
    <w:rsid w:val="00A2534E"/>
    <w:rsid w:val="00A27C2D"/>
    <w:rsid w:val="00A27D31"/>
    <w:rsid w:val="00A3007F"/>
    <w:rsid w:val="00A33567"/>
    <w:rsid w:val="00A37981"/>
    <w:rsid w:val="00A4119C"/>
    <w:rsid w:val="00A43469"/>
    <w:rsid w:val="00A5006F"/>
    <w:rsid w:val="00A50A13"/>
    <w:rsid w:val="00A51ABB"/>
    <w:rsid w:val="00A56D70"/>
    <w:rsid w:val="00A6198B"/>
    <w:rsid w:val="00A64067"/>
    <w:rsid w:val="00A64E88"/>
    <w:rsid w:val="00A7034D"/>
    <w:rsid w:val="00A74163"/>
    <w:rsid w:val="00A80574"/>
    <w:rsid w:val="00A80C62"/>
    <w:rsid w:val="00A82565"/>
    <w:rsid w:val="00A82FBB"/>
    <w:rsid w:val="00A86772"/>
    <w:rsid w:val="00A909D7"/>
    <w:rsid w:val="00A95500"/>
    <w:rsid w:val="00A95CBF"/>
    <w:rsid w:val="00AA2230"/>
    <w:rsid w:val="00AA4E2A"/>
    <w:rsid w:val="00AB4C06"/>
    <w:rsid w:val="00AC3AA0"/>
    <w:rsid w:val="00AC4579"/>
    <w:rsid w:val="00AD0003"/>
    <w:rsid w:val="00AD0286"/>
    <w:rsid w:val="00AD60E4"/>
    <w:rsid w:val="00AD6F0E"/>
    <w:rsid w:val="00AE38E8"/>
    <w:rsid w:val="00AF18DB"/>
    <w:rsid w:val="00AF5086"/>
    <w:rsid w:val="00B00753"/>
    <w:rsid w:val="00B01749"/>
    <w:rsid w:val="00B0176A"/>
    <w:rsid w:val="00B01FBE"/>
    <w:rsid w:val="00B0557F"/>
    <w:rsid w:val="00B06AEB"/>
    <w:rsid w:val="00B06D20"/>
    <w:rsid w:val="00B0784D"/>
    <w:rsid w:val="00B10A3C"/>
    <w:rsid w:val="00B110F6"/>
    <w:rsid w:val="00B121F3"/>
    <w:rsid w:val="00B1237A"/>
    <w:rsid w:val="00B1344D"/>
    <w:rsid w:val="00B13574"/>
    <w:rsid w:val="00B17CC1"/>
    <w:rsid w:val="00B204DB"/>
    <w:rsid w:val="00B24E59"/>
    <w:rsid w:val="00B2582E"/>
    <w:rsid w:val="00B25BC1"/>
    <w:rsid w:val="00B2694C"/>
    <w:rsid w:val="00B3230A"/>
    <w:rsid w:val="00B33E59"/>
    <w:rsid w:val="00B34D3B"/>
    <w:rsid w:val="00B3536E"/>
    <w:rsid w:val="00B35586"/>
    <w:rsid w:val="00B35872"/>
    <w:rsid w:val="00B35CC6"/>
    <w:rsid w:val="00B37A85"/>
    <w:rsid w:val="00B41F48"/>
    <w:rsid w:val="00B42824"/>
    <w:rsid w:val="00B46334"/>
    <w:rsid w:val="00B52162"/>
    <w:rsid w:val="00B534A3"/>
    <w:rsid w:val="00B53C78"/>
    <w:rsid w:val="00B55BF0"/>
    <w:rsid w:val="00B56630"/>
    <w:rsid w:val="00B572D5"/>
    <w:rsid w:val="00B60678"/>
    <w:rsid w:val="00B6189E"/>
    <w:rsid w:val="00B61DEE"/>
    <w:rsid w:val="00B62D19"/>
    <w:rsid w:val="00B63338"/>
    <w:rsid w:val="00B64A94"/>
    <w:rsid w:val="00B66B56"/>
    <w:rsid w:val="00B748AC"/>
    <w:rsid w:val="00B75636"/>
    <w:rsid w:val="00B76F70"/>
    <w:rsid w:val="00B772D8"/>
    <w:rsid w:val="00B77886"/>
    <w:rsid w:val="00B77DFE"/>
    <w:rsid w:val="00B81CF3"/>
    <w:rsid w:val="00B82E83"/>
    <w:rsid w:val="00B83430"/>
    <w:rsid w:val="00B840C7"/>
    <w:rsid w:val="00B8529C"/>
    <w:rsid w:val="00B87AFB"/>
    <w:rsid w:val="00B96169"/>
    <w:rsid w:val="00B96663"/>
    <w:rsid w:val="00BA0BFF"/>
    <w:rsid w:val="00BA19ED"/>
    <w:rsid w:val="00BA28EB"/>
    <w:rsid w:val="00BA2B34"/>
    <w:rsid w:val="00BA37E1"/>
    <w:rsid w:val="00BA7228"/>
    <w:rsid w:val="00BA7B83"/>
    <w:rsid w:val="00BB0D5F"/>
    <w:rsid w:val="00BB2921"/>
    <w:rsid w:val="00BB3919"/>
    <w:rsid w:val="00BB43EF"/>
    <w:rsid w:val="00BB47EE"/>
    <w:rsid w:val="00BB7BE3"/>
    <w:rsid w:val="00BC24D9"/>
    <w:rsid w:val="00BC3234"/>
    <w:rsid w:val="00BC5BD8"/>
    <w:rsid w:val="00BC701E"/>
    <w:rsid w:val="00BD138D"/>
    <w:rsid w:val="00BD6FC2"/>
    <w:rsid w:val="00BD7571"/>
    <w:rsid w:val="00BE101C"/>
    <w:rsid w:val="00BE1F2B"/>
    <w:rsid w:val="00BE2FE3"/>
    <w:rsid w:val="00BE7E07"/>
    <w:rsid w:val="00C01284"/>
    <w:rsid w:val="00C02499"/>
    <w:rsid w:val="00C02873"/>
    <w:rsid w:val="00C12F08"/>
    <w:rsid w:val="00C16BF4"/>
    <w:rsid w:val="00C16C28"/>
    <w:rsid w:val="00C16CA6"/>
    <w:rsid w:val="00C22411"/>
    <w:rsid w:val="00C233FF"/>
    <w:rsid w:val="00C25D4F"/>
    <w:rsid w:val="00C3111B"/>
    <w:rsid w:val="00C32329"/>
    <w:rsid w:val="00C326F9"/>
    <w:rsid w:val="00C33969"/>
    <w:rsid w:val="00C343DD"/>
    <w:rsid w:val="00C345AE"/>
    <w:rsid w:val="00C351CF"/>
    <w:rsid w:val="00C42914"/>
    <w:rsid w:val="00C442C3"/>
    <w:rsid w:val="00C44BFA"/>
    <w:rsid w:val="00C479F1"/>
    <w:rsid w:val="00C47A5D"/>
    <w:rsid w:val="00C47B4F"/>
    <w:rsid w:val="00C5077E"/>
    <w:rsid w:val="00C5694B"/>
    <w:rsid w:val="00C617FC"/>
    <w:rsid w:val="00C62848"/>
    <w:rsid w:val="00C71658"/>
    <w:rsid w:val="00C72D24"/>
    <w:rsid w:val="00C801FE"/>
    <w:rsid w:val="00C80F61"/>
    <w:rsid w:val="00C85FEE"/>
    <w:rsid w:val="00C90096"/>
    <w:rsid w:val="00C90B6C"/>
    <w:rsid w:val="00C9115F"/>
    <w:rsid w:val="00C9278E"/>
    <w:rsid w:val="00CA25A0"/>
    <w:rsid w:val="00CA353D"/>
    <w:rsid w:val="00CB2054"/>
    <w:rsid w:val="00CB2C08"/>
    <w:rsid w:val="00CB33C9"/>
    <w:rsid w:val="00CB381C"/>
    <w:rsid w:val="00CB4C86"/>
    <w:rsid w:val="00CB52EA"/>
    <w:rsid w:val="00CC4ABC"/>
    <w:rsid w:val="00CC57E4"/>
    <w:rsid w:val="00CD2E2C"/>
    <w:rsid w:val="00CD4284"/>
    <w:rsid w:val="00CE0AA4"/>
    <w:rsid w:val="00CE1EDA"/>
    <w:rsid w:val="00CE2638"/>
    <w:rsid w:val="00CE3C6F"/>
    <w:rsid w:val="00CE533A"/>
    <w:rsid w:val="00CE6D81"/>
    <w:rsid w:val="00CF4AB0"/>
    <w:rsid w:val="00CF4B6B"/>
    <w:rsid w:val="00CF6DB0"/>
    <w:rsid w:val="00CF7161"/>
    <w:rsid w:val="00CF7536"/>
    <w:rsid w:val="00D02E4F"/>
    <w:rsid w:val="00D02E98"/>
    <w:rsid w:val="00D05426"/>
    <w:rsid w:val="00D05534"/>
    <w:rsid w:val="00D076FF"/>
    <w:rsid w:val="00D07D02"/>
    <w:rsid w:val="00D119DB"/>
    <w:rsid w:val="00D11BF9"/>
    <w:rsid w:val="00D11D89"/>
    <w:rsid w:val="00D11DF4"/>
    <w:rsid w:val="00D12B07"/>
    <w:rsid w:val="00D14446"/>
    <w:rsid w:val="00D1597F"/>
    <w:rsid w:val="00D2008F"/>
    <w:rsid w:val="00D23689"/>
    <w:rsid w:val="00D26B40"/>
    <w:rsid w:val="00D27597"/>
    <w:rsid w:val="00D27F5B"/>
    <w:rsid w:val="00D307A1"/>
    <w:rsid w:val="00D32FA4"/>
    <w:rsid w:val="00D3427D"/>
    <w:rsid w:val="00D4289B"/>
    <w:rsid w:val="00D45858"/>
    <w:rsid w:val="00D46C2C"/>
    <w:rsid w:val="00D52C55"/>
    <w:rsid w:val="00D5352F"/>
    <w:rsid w:val="00D61546"/>
    <w:rsid w:val="00D63EE8"/>
    <w:rsid w:val="00D640A5"/>
    <w:rsid w:val="00D64162"/>
    <w:rsid w:val="00D64CAE"/>
    <w:rsid w:val="00D727C3"/>
    <w:rsid w:val="00D72B56"/>
    <w:rsid w:val="00D738B3"/>
    <w:rsid w:val="00D75950"/>
    <w:rsid w:val="00D77F2C"/>
    <w:rsid w:val="00D804A8"/>
    <w:rsid w:val="00D80D9F"/>
    <w:rsid w:val="00D8530E"/>
    <w:rsid w:val="00D87683"/>
    <w:rsid w:val="00D87B45"/>
    <w:rsid w:val="00D90DD9"/>
    <w:rsid w:val="00D93A1F"/>
    <w:rsid w:val="00D972B8"/>
    <w:rsid w:val="00DA5406"/>
    <w:rsid w:val="00DA6062"/>
    <w:rsid w:val="00DB0B4E"/>
    <w:rsid w:val="00DB0B7C"/>
    <w:rsid w:val="00DB29AB"/>
    <w:rsid w:val="00DB407B"/>
    <w:rsid w:val="00DB7105"/>
    <w:rsid w:val="00DC0346"/>
    <w:rsid w:val="00DC06BE"/>
    <w:rsid w:val="00DC0933"/>
    <w:rsid w:val="00DC14A2"/>
    <w:rsid w:val="00DC7877"/>
    <w:rsid w:val="00DD087B"/>
    <w:rsid w:val="00DD0A97"/>
    <w:rsid w:val="00DD29ED"/>
    <w:rsid w:val="00DD410E"/>
    <w:rsid w:val="00DD4340"/>
    <w:rsid w:val="00DD4979"/>
    <w:rsid w:val="00DE14F0"/>
    <w:rsid w:val="00DE2DD1"/>
    <w:rsid w:val="00DE4BBE"/>
    <w:rsid w:val="00DE65F0"/>
    <w:rsid w:val="00DE6BBE"/>
    <w:rsid w:val="00DF0F08"/>
    <w:rsid w:val="00DF3F07"/>
    <w:rsid w:val="00DF4A29"/>
    <w:rsid w:val="00DF4AD7"/>
    <w:rsid w:val="00DF4CE5"/>
    <w:rsid w:val="00DF57B7"/>
    <w:rsid w:val="00DF62B3"/>
    <w:rsid w:val="00DF744F"/>
    <w:rsid w:val="00E0025A"/>
    <w:rsid w:val="00E00E74"/>
    <w:rsid w:val="00E05C04"/>
    <w:rsid w:val="00E05FDF"/>
    <w:rsid w:val="00E06686"/>
    <w:rsid w:val="00E07C9A"/>
    <w:rsid w:val="00E104E1"/>
    <w:rsid w:val="00E10F6D"/>
    <w:rsid w:val="00E1703B"/>
    <w:rsid w:val="00E17DC1"/>
    <w:rsid w:val="00E20466"/>
    <w:rsid w:val="00E2667D"/>
    <w:rsid w:val="00E308AF"/>
    <w:rsid w:val="00E312ED"/>
    <w:rsid w:val="00E3379A"/>
    <w:rsid w:val="00E35239"/>
    <w:rsid w:val="00E36EB0"/>
    <w:rsid w:val="00E42668"/>
    <w:rsid w:val="00E43AB2"/>
    <w:rsid w:val="00E51881"/>
    <w:rsid w:val="00E5215D"/>
    <w:rsid w:val="00E55B95"/>
    <w:rsid w:val="00E65B14"/>
    <w:rsid w:val="00E673C0"/>
    <w:rsid w:val="00E73F9F"/>
    <w:rsid w:val="00E77345"/>
    <w:rsid w:val="00E7766C"/>
    <w:rsid w:val="00E802FC"/>
    <w:rsid w:val="00E80DAD"/>
    <w:rsid w:val="00E83BF3"/>
    <w:rsid w:val="00E83F02"/>
    <w:rsid w:val="00E845C2"/>
    <w:rsid w:val="00E84A17"/>
    <w:rsid w:val="00E8797A"/>
    <w:rsid w:val="00E946E4"/>
    <w:rsid w:val="00E94AC3"/>
    <w:rsid w:val="00EA2896"/>
    <w:rsid w:val="00EB19BF"/>
    <w:rsid w:val="00EB3971"/>
    <w:rsid w:val="00EC018F"/>
    <w:rsid w:val="00EC1619"/>
    <w:rsid w:val="00EC1E3E"/>
    <w:rsid w:val="00EC2BCD"/>
    <w:rsid w:val="00EC61CE"/>
    <w:rsid w:val="00EE1EB8"/>
    <w:rsid w:val="00EE63C6"/>
    <w:rsid w:val="00EF3EA7"/>
    <w:rsid w:val="00F010E4"/>
    <w:rsid w:val="00F012C1"/>
    <w:rsid w:val="00F01A1D"/>
    <w:rsid w:val="00F0432A"/>
    <w:rsid w:val="00F053BB"/>
    <w:rsid w:val="00F05BDE"/>
    <w:rsid w:val="00F10A8B"/>
    <w:rsid w:val="00F10E09"/>
    <w:rsid w:val="00F1267A"/>
    <w:rsid w:val="00F128F0"/>
    <w:rsid w:val="00F13779"/>
    <w:rsid w:val="00F1528A"/>
    <w:rsid w:val="00F15AB5"/>
    <w:rsid w:val="00F1678E"/>
    <w:rsid w:val="00F22460"/>
    <w:rsid w:val="00F22859"/>
    <w:rsid w:val="00F22DCD"/>
    <w:rsid w:val="00F23441"/>
    <w:rsid w:val="00F23889"/>
    <w:rsid w:val="00F25840"/>
    <w:rsid w:val="00F25A76"/>
    <w:rsid w:val="00F2641C"/>
    <w:rsid w:val="00F26A08"/>
    <w:rsid w:val="00F26EFA"/>
    <w:rsid w:val="00F271B5"/>
    <w:rsid w:val="00F31590"/>
    <w:rsid w:val="00F353A8"/>
    <w:rsid w:val="00F418A8"/>
    <w:rsid w:val="00F43EEA"/>
    <w:rsid w:val="00F45FA7"/>
    <w:rsid w:val="00F46A72"/>
    <w:rsid w:val="00F51EC9"/>
    <w:rsid w:val="00F5432D"/>
    <w:rsid w:val="00F55536"/>
    <w:rsid w:val="00F57439"/>
    <w:rsid w:val="00F61208"/>
    <w:rsid w:val="00F62A89"/>
    <w:rsid w:val="00F6313E"/>
    <w:rsid w:val="00F631B6"/>
    <w:rsid w:val="00F63600"/>
    <w:rsid w:val="00F63A4C"/>
    <w:rsid w:val="00F63BB6"/>
    <w:rsid w:val="00F64644"/>
    <w:rsid w:val="00F756CE"/>
    <w:rsid w:val="00F76720"/>
    <w:rsid w:val="00F7799E"/>
    <w:rsid w:val="00F77AF4"/>
    <w:rsid w:val="00F813D0"/>
    <w:rsid w:val="00F91080"/>
    <w:rsid w:val="00F91DA3"/>
    <w:rsid w:val="00F93018"/>
    <w:rsid w:val="00F93344"/>
    <w:rsid w:val="00F94626"/>
    <w:rsid w:val="00F9475A"/>
    <w:rsid w:val="00F96BCC"/>
    <w:rsid w:val="00F97891"/>
    <w:rsid w:val="00FA4B37"/>
    <w:rsid w:val="00FA69CF"/>
    <w:rsid w:val="00FA73E0"/>
    <w:rsid w:val="00FB1E15"/>
    <w:rsid w:val="00FB25B0"/>
    <w:rsid w:val="00FC1A0F"/>
    <w:rsid w:val="00FC469E"/>
    <w:rsid w:val="00FC770B"/>
    <w:rsid w:val="00FD273A"/>
    <w:rsid w:val="00FD54EB"/>
    <w:rsid w:val="00FE1D9C"/>
    <w:rsid w:val="00FE3124"/>
    <w:rsid w:val="00FE5D2A"/>
    <w:rsid w:val="00FF0C3B"/>
    <w:rsid w:val="00FF3A52"/>
    <w:rsid w:val="00FF463B"/>
    <w:rsid w:val="00FF634E"/>
    <w:rsid w:val="00FF6C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CAFD"/>
  <w15:docId w15:val="{72ADD350-61DE-4E51-9FC4-D8A7DEA8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1A0F"/>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F63A4C"/>
    <w:pPr>
      <w:keepNext/>
      <w:spacing w:line="120" w:lineRule="atLeast"/>
      <w:ind w:left="4253"/>
      <w:jc w:val="center"/>
      <w:outlineLvl w:val="2"/>
    </w:pPr>
    <w:rPr>
      <w:rFonts w:ascii="Poster Bodoni CE ATT" w:hAnsi="Poster Bodoni CE ATT"/>
      <w:i/>
      <w:sz w:val="28"/>
    </w:rPr>
  </w:style>
  <w:style w:type="paragraph" w:styleId="Nagwek6">
    <w:name w:val="heading 6"/>
    <w:basedOn w:val="Normalny"/>
    <w:next w:val="Normalny"/>
    <w:link w:val="Nagwek6Znak"/>
    <w:uiPriority w:val="9"/>
    <w:semiHidden/>
    <w:unhideWhenUsed/>
    <w:qFormat/>
    <w:rsid w:val="003405F7"/>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3A4C"/>
    <w:pPr>
      <w:tabs>
        <w:tab w:val="center" w:pos="4536"/>
        <w:tab w:val="right" w:pos="9072"/>
      </w:tabs>
    </w:pPr>
  </w:style>
  <w:style w:type="character" w:customStyle="1" w:styleId="NagwekZnak">
    <w:name w:val="Nagłówek Znak"/>
    <w:basedOn w:val="Domylnaczcionkaakapitu"/>
    <w:link w:val="Nagwek"/>
    <w:uiPriority w:val="99"/>
    <w:rsid w:val="00F63A4C"/>
  </w:style>
  <w:style w:type="paragraph" w:styleId="Stopka">
    <w:name w:val="footer"/>
    <w:basedOn w:val="Normalny"/>
    <w:link w:val="StopkaZnak"/>
    <w:uiPriority w:val="99"/>
    <w:unhideWhenUsed/>
    <w:rsid w:val="00F63A4C"/>
    <w:pPr>
      <w:tabs>
        <w:tab w:val="center" w:pos="4536"/>
        <w:tab w:val="right" w:pos="9072"/>
      </w:tabs>
    </w:pPr>
  </w:style>
  <w:style w:type="character" w:customStyle="1" w:styleId="StopkaZnak">
    <w:name w:val="Stopka Znak"/>
    <w:basedOn w:val="Domylnaczcionkaakapitu"/>
    <w:link w:val="Stopka"/>
    <w:uiPriority w:val="99"/>
    <w:rsid w:val="00F63A4C"/>
  </w:style>
  <w:style w:type="character" w:customStyle="1" w:styleId="Nagwek3Znak">
    <w:name w:val="Nagłówek 3 Znak"/>
    <w:basedOn w:val="Domylnaczcionkaakapitu"/>
    <w:link w:val="Nagwek3"/>
    <w:rsid w:val="00F63A4C"/>
    <w:rPr>
      <w:rFonts w:ascii="Poster Bodoni CE ATT" w:eastAsia="Times New Roman" w:hAnsi="Poster Bodoni CE ATT" w:cs="Times New Roman"/>
      <w:i/>
      <w:sz w:val="28"/>
      <w:szCs w:val="20"/>
      <w:lang w:eastAsia="pl-PL"/>
    </w:rPr>
  </w:style>
  <w:style w:type="paragraph" w:styleId="Tekstdymka">
    <w:name w:val="Balloon Text"/>
    <w:basedOn w:val="Normalny"/>
    <w:link w:val="TekstdymkaZnak"/>
    <w:uiPriority w:val="99"/>
    <w:semiHidden/>
    <w:unhideWhenUsed/>
    <w:rsid w:val="00F63A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A4C"/>
    <w:rPr>
      <w:rFonts w:ascii="Segoe UI" w:hAnsi="Segoe UI" w:cs="Segoe UI"/>
      <w:sz w:val="18"/>
      <w:szCs w:val="18"/>
    </w:rPr>
  </w:style>
  <w:style w:type="paragraph" w:styleId="Akapitzlist">
    <w:name w:val="List Paragraph"/>
    <w:aliases w:val="sw tekst,CW_Lista,Wypunktowanie,L1,Numerowanie,Akapit z listą BS,normalny tekst,Kolorowa lista — akcent 11,Preambuła,Akapit z list¹,Obiekt,List Paragraph1,List Paragraph"/>
    <w:basedOn w:val="Normalny"/>
    <w:link w:val="AkapitzlistZnak"/>
    <w:uiPriority w:val="34"/>
    <w:qFormat/>
    <w:rsid w:val="00F63A4C"/>
    <w:pPr>
      <w:ind w:left="720"/>
      <w:contextualSpacing/>
    </w:pPr>
  </w:style>
  <w:style w:type="character" w:customStyle="1" w:styleId="Nagwek6Znak">
    <w:name w:val="Nagłówek 6 Znak"/>
    <w:basedOn w:val="Domylnaczcionkaakapitu"/>
    <w:link w:val="Nagwek6"/>
    <w:uiPriority w:val="9"/>
    <w:semiHidden/>
    <w:rsid w:val="003405F7"/>
    <w:rPr>
      <w:rFonts w:asciiTheme="majorHAnsi" w:eastAsiaTheme="majorEastAsia" w:hAnsiTheme="majorHAnsi" w:cstheme="majorBidi"/>
      <w:color w:val="1F3763" w:themeColor="accent1" w:themeShade="7F"/>
      <w:sz w:val="20"/>
      <w:szCs w:val="20"/>
      <w:lang w:eastAsia="pl-PL"/>
    </w:rPr>
  </w:style>
  <w:style w:type="character" w:styleId="Hipercze">
    <w:name w:val="Hyperlink"/>
    <w:basedOn w:val="Domylnaczcionkaakapitu"/>
    <w:uiPriority w:val="99"/>
    <w:unhideWhenUsed/>
    <w:rsid w:val="003832B9"/>
    <w:rPr>
      <w:color w:val="0563C1" w:themeColor="hyperlink"/>
      <w:u w:val="single"/>
    </w:rPr>
  </w:style>
  <w:style w:type="character" w:customStyle="1" w:styleId="Nierozpoznanawzmianka1">
    <w:name w:val="Nierozpoznana wzmianka1"/>
    <w:basedOn w:val="Domylnaczcionkaakapitu"/>
    <w:uiPriority w:val="99"/>
    <w:semiHidden/>
    <w:unhideWhenUsed/>
    <w:rsid w:val="003832B9"/>
    <w:rPr>
      <w:color w:val="605E5C"/>
      <w:shd w:val="clear" w:color="auto" w:fill="E1DFDD"/>
    </w:rPr>
  </w:style>
  <w:style w:type="character" w:styleId="Odwoaniedokomentarza">
    <w:name w:val="annotation reference"/>
    <w:basedOn w:val="Domylnaczcionkaakapitu"/>
    <w:uiPriority w:val="99"/>
    <w:unhideWhenUsed/>
    <w:rsid w:val="00530A5A"/>
    <w:rPr>
      <w:sz w:val="16"/>
      <w:szCs w:val="16"/>
    </w:rPr>
  </w:style>
  <w:style w:type="paragraph" w:styleId="Tekstkomentarza">
    <w:name w:val="annotation text"/>
    <w:basedOn w:val="Normalny"/>
    <w:link w:val="TekstkomentarzaZnak"/>
    <w:uiPriority w:val="99"/>
    <w:semiHidden/>
    <w:unhideWhenUsed/>
    <w:rsid w:val="00530A5A"/>
  </w:style>
  <w:style w:type="character" w:customStyle="1" w:styleId="TekstkomentarzaZnak">
    <w:name w:val="Tekst komentarza Znak"/>
    <w:basedOn w:val="Domylnaczcionkaakapitu"/>
    <w:link w:val="Tekstkomentarza"/>
    <w:uiPriority w:val="99"/>
    <w:semiHidden/>
    <w:rsid w:val="00530A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30A5A"/>
    <w:rPr>
      <w:b/>
      <w:bCs/>
    </w:rPr>
  </w:style>
  <w:style w:type="character" w:customStyle="1" w:styleId="TematkomentarzaZnak">
    <w:name w:val="Temat komentarza Znak"/>
    <w:basedOn w:val="TekstkomentarzaZnak"/>
    <w:link w:val="Tematkomentarza"/>
    <w:uiPriority w:val="99"/>
    <w:semiHidden/>
    <w:rsid w:val="00530A5A"/>
    <w:rPr>
      <w:rFonts w:ascii="Times New Roman" w:eastAsia="Times New Roman" w:hAnsi="Times New Roman" w:cs="Times New Roman"/>
      <w:b/>
      <w:bCs/>
      <w:sz w:val="20"/>
      <w:szCs w:val="20"/>
      <w:lang w:eastAsia="pl-PL"/>
    </w:rPr>
  </w:style>
  <w:style w:type="paragraph" w:customStyle="1" w:styleId="11">
    <w:name w:val="1.1"/>
    <w:basedOn w:val="Normalny"/>
    <w:rsid w:val="00C25D4F"/>
    <w:pPr>
      <w:suppressAutoHyphens/>
      <w:ind w:left="425" w:hanging="425"/>
      <w:jc w:val="both"/>
    </w:pPr>
    <w:rPr>
      <w:rFonts w:eastAsia="SimSun"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1A2B0E"/>
  </w:style>
  <w:style w:type="character" w:customStyle="1" w:styleId="TekstprzypisudolnegoZnak">
    <w:name w:val="Tekst przypisu dolnego Znak"/>
    <w:basedOn w:val="Domylnaczcionkaakapitu"/>
    <w:link w:val="Tekstprzypisudolnego"/>
    <w:uiPriority w:val="99"/>
    <w:semiHidden/>
    <w:rsid w:val="001A2B0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1A2B0E"/>
    <w:rPr>
      <w:vertAlign w:val="superscript"/>
    </w:rPr>
  </w:style>
  <w:style w:type="paragraph" w:styleId="Bezodstpw">
    <w:name w:val="No Spacing"/>
    <w:uiPriority w:val="1"/>
    <w:qFormat/>
    <w:rsid w:val="000A5E08"/>
    <w:pPr>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link w:val="pktZnak"/>
    <w:rsid w:val="00843E89"/>
    <w:pPr>
      <w:spacing w:before="60" w:after="60"/>
      <w:ind w:left="851" w:hanging="295"/>
      <w:jc w:val="both"/>
    </w:pPr>
    <w:rPr>
      <w:rFonts w:eastAsiaTheme="minorEastAsia"/>
      <w:sz w:val="24"/>
    </w:rPr>
  </w:style>
  <w:style w:type="character" w:customStyle="1" w:styleId="pktZnak">
    <w:name w:val="pkt Znak"/>
    <w:link w:val="pkt"/>
    <w:locked/>
    <w:rsid w:val="00843E89"/>
    <w:rPr>
      <w:rFonts w:ascii="Times New Roman" w:eastAsiaTheme="minorEastAsia" w:hAnsi="Times New Roman" w:cs="Times New Roman"/>
      <w:sz w:val="24"/>
      <w:szCs w:val="20"/>
      <w:lang w:eastAsia="pl-PL"/>
    </w:rPr>
  </w:style>
  <w:style w:type="paragraph" w:customStyle="1" w:styleId="WW-Tekstpodstawowywcity2">
    <w:name w:val="WW-Tekst podstawowy wcięty 2"/>
    <w:basedOn w:val="Normalny"/>
    <w:rsid w:val="000F00DC"/>
    <w:pPr>
      <w:suppressAutoHyphens/>
      <w:ind w:firstLine="360"/>
      <w:jc w:val="both"/>
    </w:pPr>
    <w:rPr>
      <w:rFonts w:eastAsia="SimSun"/>
      <w:kern w:val="1"/>
      <w:sz w:val="22"/>
      <w:szCs w:val="22"/>
      <w:lang w:eastAsia="hi-IN" w:bidi="hi-IN"/>
    </w:rPr>
  </w:style>
  <w:style w:type="paragraph" w:customStyle="1" w:styleId="Akapitzlist1">
    <w:name w:val="Akapit z listą1"/>
    <w:basedOn w:val="Normalny"/>
    <w:rsid w:val="00DD29ED"/>
    <w:pPr>
      <w:suppressAutoHyphens/>
      <w:ind w:left="720"/>
    </w:pPr>
    <w:rPr>
      <w:rFonts w:eastAsia="SimSun" w:cs="Mangal"/>
      <w:kern w:val="1"/>
      <w:sz w:val="24"/>
      <w:szCs w:val="21"/>
      <w:lang w:eastAsia="hi-IN" w:bidi="hi-IN"/>
    </w:rPr>
  </w:style>
  <w:style w:type="character" w:customStyle="1" w:styleId="FontStyle77">
    <w:name w:val="Font Style77"/>
    <w:basedOn w:val="Domylnaczcionkaakapitu"/>
    <w:rsid w:val="001F1FBB"/>
    <w:rPr>
      <w:rFonts w:ascii="Times New Roman" w:hAnsi="Times New Roman" w:cs="Times New Roman"/>
      <w:sz w:val="22"/>
      <w:szCs w:val="22"/>
    </w:rPr>
  </w:style>
  <w:style w:type="paragraph" w:customStyle="1" w:styleId="Style25">
    <w:name w:val="Style25"/>
    <w:basedOn w:val="Normalny"/>
    <w:rsid w:val="001F1FBB"/>
    <w:pPr>
      <w:suppressAutoHyphens/>
      <w:spacing w:line="277" w:lineRule="exact"/>
    </w:pPr>
    <w:rPr>
      <w:lang w:eastAsia="ar-SA"/>
    </w:rPr>
  </w:style>
  <w:style w:type="paragraph" w:styleId="NormalnyWeb">
    <w:name w:val="Normal (Web)"/>
    <w:basedOn w:val="Normalny"/>
    <w:unhideWhenUsed/>
    <w:rsid w:val="00454FD8"/>
    <w:pPr>
      <w:spacing w:before="100" w:beforeAutospacing="1" w:after="100" w:afterAutospacing="1"/>
    </w:pPr>
    <w:rPr>
      <w:sz w:val="24"/>
      <w:szCs w:val="24"/>
    </w:rPr>
  </w:style>
  <w:style w:type="paragraph" w:customStyle="1" w:styleId="wzory">
    <w:name w:val="wzory"/>
    <w:basedOn w:val="Normalny"/>
    <w:rsid w:val="00D727C3"/>
    <w:pPr>
      <w:tabs>
        <w:tab w:val="center" w:pos="993"/>
        <w:tab w:val="left" w:pos="1418"/>
        <w:tab w:val="left" w:pos="1701"/>
        <w:tab w:val="left" w:leader="dot" w:pos="9356"/>
      </w:tabs>
      <w:suppressAutoHyphens/>
      <w:spacing w:before="120" w:line="100" w:lineRule="atLeast"/>
    </w:pPr>
    <w:rPr>
      <w:rFonts w:ascii="Arial" w:eastAsia="Batang" w:hAnsi="Arial" w:cs="Arial"/>
      <w:kern w:val="1"/>
      <w:sz w:val="24"/>
      <w:szCs w:val="24"/>
      <w:lang w:eastAsia="hi-IN" w:bidi="hi-IN"/>
    </w:rPr>
  </w:style>
  <w:style w:type="table" w:styleId="Tabela-Siatka">
    <w:name w:val="Table Grid"/>
    <w:basedOn w:val="Standardowy"/>
    <w:uiPriority w:val="99"/>
    <w:rsid w:val="00D727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CW_Lista Znak,Wypunktowanie Znak,L1 Znak,Numerowanie Znak,Akapit z listą BS Znak,normalny tekst Znak,Kolorowa lista — akcent 11 Znak,Preambuła Znak,Akapit z list¹ Znak,Obiekt Znak,List Paragraph1 Znak"/>
    <w:link w:val="Akapitzlist"/>
    <w:uiPriority w:val="34"/>
    <w:qFormat/>
    <w:rsid w:val="00A20415"/>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E946E4"/>
    <w:rPr>
      <w:color w:val="605E5C"/>
      <w:shd w:val="clear" w:color="auto" w:fill="E1DFDD"/>
    </w:rPr>
  </w:style>
  <w:style w:type="paragraph" w:customStyle="1" w:styleId="Default">
    <w:name w:val="Default"/>
    <w:rsid w:val="00DF57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4">
    <w:name w:val="Akapit z listą4"/>
    <w:basedOn w:val="Normalny"/>
    <w:rsid w:val="00E65B14"/>
    <w:pPr>
      <w:suppressAutoHyphens/>
      <w:ind w:left="720"/>
    </w:pPr>
    <w:rPr>
      <w:rFonts w:eastAsia="SimSun" w:cs="Mangal"/>
      <w:kern w:val="1"/>
      <w:sz w:val="24"/>
      <w:szCs w:val="21"/>
      <w:lang w:eastAsia="hi-IN" w:bidi="hi-IN"/>
    </w:rPr>
  </w:style>
  <w:style w:type="paragraph" w:customStyle="1" w:styleId="Textbody">
    <w:name w:val="Text body"/>
    <w:basedOn w:val="Normalny"/>
    <w:rsid w:val="008A40BA"/>
    <w:pPr>
      <w:suppressAutoHyphens/>
      <w:spacing w:after="120"/>
      <w:textAlignment w:val="baseline"/>
    </w:pPr>
    <w:rPr>
      <w:kern w:val="1"/>
      <w:sz w:val="21"/>
      <w:szCs w:val="21"/>
      <w:lang w:eastAsia="hi-IN" w:bidi="hi-IN"/>
    </w:rPr>
  </w:style>
  <w:style w:type="paragraph" w:customStyle="1" w:styleId="Akapitzlist2">
    <w:name w:val="Akapit z listą2"/>
    <w:basedOn w:val="Normalny"/>
    <w:rsid w:val="00FE3124"/>
    <w:pPr>
      <w:suppressAutoHyphens/>
      <w:ind w:left="720"/>
    </w:pPr>
    <w:rPr>
      <w:rFonts w:eastAsia="SimSun" w:cs="Mangal"/>
      <w:kern w:val="1"/>
      <w:sz w:val="24"/>
      <w:szCs w:val="21"/>
      <w:lang w:eastAsia="hi-IN" w:bidi="hi-IN"/>
    </w:rPr>
  </w:style>
  <w:style w:type="paragraph" w:customStyle="1" w:styleId="Tekstpodstawowy26">
    <w:name w:val="Tekst podstawowy 26"/>
    <w:basedOn w:val="Normalny"/>
    <w:rsid w:val="00135E8F"/>
    <w:pPr>
      <w:suppressAutoHyphens/>
      <w:spacing w:after="120" w:line="480" w:lineRule="auto"/>
    </w:pPr>
    <w:rPr>
      <w:rFonts w:eastAsia="SimSun" w:cs="Mangal"/>
      <w:kern w:val="1"/>
      <w:sz w:val="24"/>
      <w:szCs w:val="21"/>
      <w:lang w:eastAsia="hi-IN" w:bidi="hi-IN"/>
    </w:rPr>
  </w:style>
  <w:style w:type="paragraph" w:customStyle="1" w:styleId="zacznik">
    <w:name w:val="załącznik"/>
    <w:basedOn w:val="Normalny"/>
    <w:rsid w:val="0090616E"/>
    <w:pPr>
      <w:suppressAutoHyphens/>
    </w:pPr>
    <w:rPr>
      <w:rFonts w:eastAsia="SimSun"/>
      <w:b/>
      <w:kern w:val="2"/>
      <w:sz w:val="24"/>
      <w:szCs w:val="24"/>
      <w:lang w:eastAsia="hi-IN" w:bidi="hi-IN"/>
    </w:rPr>
  </w:style>
  <w:style w:type="character" w:customStyle="1" w:styleId="Nierozpoznanawzmianka3">
    <w:name w:val="Nierozpoznana wzmianka3"/>
    <w:basedOn w:val="Domylnaczcionkaakapitu"/>
    <w:uiPriority w:val="99"/>
    <w:semiHidden/>
    <w:unhideWhenUsed/>
    <w:rsid w:val="00824A0E"/>
    <w:rPr>
      <w:color w:val="605E5C"/>
      <w:shd w:val="clear" w:color="auto" w:fill="E1DFDD"/>
    </w:rPr>
  </w:style>
  <w:style w:type="paragraph" w:styleId="Tekstpodstawowy">
    <w:name w:val="Body Text"/>
    <w:basedOn w:val="Normalny"/>
    <w:link w:val="TekstpodstawowyZnak"/>
    <w:rsid w:val="004B1273"/>
    <w:pPr>
      <w:suppressAutoHyphens/>
      <w:jc w:val="center"/>
    </w:pPr>
    <w:rPr>
      <w:b/>
      <w:bCs/>
      <w:sz w:val="28"/>
      <w:szCs w:val="24"/>
      <w:lang w:eastAsia="ar-SA"/>
    </w:rPr>
  </w:style>
  <w:style w:type="character" w:customStyle="1" w:styleId="TekstpodstawowyZnak">
    <w:name w:val="Tekst podstawowy Znak"/>
    <w:basedOn w:val="Domylnaczcionkaakapitu"/>
    <w:link w:val="Tekstpodstawowy"/>
    <w:rsid w:val="004B1273"/>
    <w:rPr>
      <w:rFonts w:ascii="Times New Roman" w:eastAsia="Times New Roman" w:hAnsi="Times New Roman" w:cs="Times New Roman"/>
      <w:b/>
      <w:bCs/>
      <w:sz w:val="28"/>
      <w:szCs w:val="24"/>
      <w:lang w:eastAsia="ar-SA"/>
    </w:rPr>
  </w:style>
  <w:style w:type="character" w:customStyle="1" w:styleId="Nierozpoznanawzmianka4">
    <w:name w:val="Nierozpoznana wzmianka4"/>
    <w:basedOn w:val="Domylnaczcionkaakapitu"/>
    <w:uiPriority w:val="99"/>
    <w:semiHidden/>
    <w:unhideWhenUsed/>
    <w:rsid w:val="00080AD0"/>
    <w:rPr>
      <w:color w:val="605E5C"/>
      <w:shd w:val="clear" w:color="auto" w:fill="E1DFDD"/>
    </w:rPr>
  </w:style>
  <w:style w:type="paragraph" w:customStyle="1" w:styleId="Akapitzlist3">
    <w:name w:val="Akapit z listą3"/>
    <w:basedOn w:val="Normalny"/>
    <w:rsid w:val="00C62848"/>
    <w:pPr>
      <w:suppressAutoHyphens/>
      <w:ind w:left="720"/>
    </w:pPr>
    <w:rPr>
      <w:rFonts w:eastAsia="SimSun" w:cs="Mangal"/>
      <w:kern w:val="1"/>
      <w:sz w:val="24"/>
      <w:szCs w:val="21"/>
      <w:lang w:eastAsia="hi-IN" w:bidi="hi-IN"/>
    </w:rPr>
  </w:style>
  <w:style w:type="character" w:customStyle="1" w:styleId="Nierozpoznanawzmianka5">
    <w:name w:val="Nierozpoznana wzmianka5"/>
    <w:basedOn w:val="Domylnaczcionkaakapitu"/>
    <w:uiPriority w:val="99"/>
    <w:semiHidden/>
    <w:unhideWhenUsed/>
    <w:rsid w:val="007D562A"/>
    <w:rPr>
      <w:color w:val="605E5C"/>
      <w:shd w:val="clear" w:color="auto" w:fill="E1DFDD"/>
    </w:rPr>
  </w:style>
  <w:style w:type="character" w:styleId="Uwydatnienie">
    <w:name w:val="Emphasis"/>
    <w:basedOn w:val="Domylnaczcionkaakapitu"/>
    <w:uiPriority w:val="20"/>
    <w:qFormat/>
    <w:rsid w:val="00C33969"/>
    <w:rPr>
      <w:i/>
      <w:iCs/>
      <w:color w:val="auto"/>
    </w:rPr>
  </w:style>
  <w:style w:type="paragraph" w:customStyle="1" w:styleId="NormalnyWeb1">
    <w:name w:val="Normalny (Web)1"/>
    <w:basedOn w:val="Normalny"/>
    <w:rsid w:val="00C33969"/>
    <w:pPr>
      <w:spacing w:before="100" w:after="100" w:line="259" w:lineRule="auto"/>
    </w:pPr>
    <w:rPr>
      <w:rFonts w:asciiTheme="minorHAnsi" w:eastAsia="MS Mincho" w:hAnsiTheme="minorHAnsi" w:cstheme="minorBidi"/>
      <w:sz w:val="22"/>
      <w:szCs w:val="22"/>
      <w:lang w:eastAsia="ar-SA"/>
    </w:rPr>
  </w:style>
  <w:style w:type="paragraph" w:customStyle="1" w:styleId="Akapitzlist5">
    <w:name w:val="Akapit z listą5"/>
    <w:basedOn w:val="Normalny"/>
    <w:rsid w:val="009B337A"/>
    <w:pPr>
      <w:suppressAutoHyphens/>
      <w:ind w:left="720"/>
    </w:pPr>
    <w:rPr>
      <w:rFonts w:eastAsia="SimSun" w:cs="Mangal"/>
      <w:kern w:val="1"/>
      <w:sz w:val="24"/>
      <w:szCs w:val="21"/>
      <w:lang w:eastAsia="hi-IN" w:bidi="hi-IN"/>
    </w:rPr>
  </w:style>
  <w:style w:type="character" w:customStyle="1" w:styleId="Nierozpoznanawzmianka6">
    <w:name w:val="Nierozpoznana wzmianka6"/>
    <w:basedOn w:val="Domylnaczcionkaakapitu"/>
    <w:uiPriority w:val="99"/>
    <w:semiHidden/>
    <w:unhideWhenUsed/>
    <w:rsid w:val="00252638"/>
    <w:rPr>
      <w:color w:val="605E5C"/>
      <w:shd w:val="clear" w:color="auto" w:fill="E1DFDD"/>
    </w:rPr>
  </w:style>
  <w:style w:type="paragraph" w:styleId="Tekstprzypisukocowego">
    <w:name w:val="endnote text"/>
    <w:basedOn w:val="Normalny"/>
    <w:link w:val="TekstprzypisukocowegoZnak"/>
    <w:uiPriority w:val="99"/>
    <w:semiHidden/>
    <w:unhideWhenUsed/>
    <w:rsid w:val="00920B3D"/>
  </w:style>
  <w:style w:type="character" w:customStyle="1" w:styleId="TekstprzypisukocowegoZnak">
    <w:name w:val="Tekst przypisu końcowego Znak"/>
    <w:basedOn w:val="Domylnaczcionkaakapitu"/>
    <w:link w:val="Tekstprzypisukocowego"/>
    <w:uiPriority w:val="99"/>
    <w:semiHidden/>
    <w:rsid w:val="00920B3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0B3D"/>
    <w:rPr>
      <w:vertAlign w:val="superscript"/>
    </w:rPr>
  </w:style>
  <w:style w:type="paragraph" w:customStyle="1" w:styleId="Normalnya">
    <w:name w:val="Normalny a)"/>
    <w:basedOn w:val="Normalny"/>
    <w:qFormat/>
    <w:rsid w:val="00623B7D"/>
    <w:pPr>
      <w:numPr>
        <w:numId w:val="91"/>
      </w:numPr>
      <w:jc w:val="both"/>
    </w:pPr>
    <w:rPr>
      <w:rFonts w:ascii="Garamond" w:eastAsia="Arial Unicode MS"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678">
      <w:bodyDiv w:val="1"/>
      <w:marLeft w:val="0"/>
      <w:marRight w:val="0"/>
      <w:marTop w:val="0"/>
      <w:marBottom w:val="0"/>
      <w:divBdr>
        <w:top w:val="none" w:sz="0" w:space="0" w:color="auto"/>
        <w:left w:val="none" w:sz="0" w:space="0" w:color="auto"/>
        <w:bottom w:val="none" w:sz="0" w:space="0" w:color="auto"/>
        <w:right w:val="none" w:sz="0" w:space="0" w:color="auto"/>
      </w:divBdr>
    </w:div>
    <w:div w:id="142311417">
      <w:bodyDiv w:val="1"/>
      <w:marLeft w:val="0"/>
      <w:marRight w:val="0"/>
      <w:marTop w:val="0"/>
      <w:marBottom w:val="0"/>
      <w:divBdr>
        <w:top w:val="none" w:sz="0" w:space="0" w:color="auto"/>
        <w:left w:val="none" w:sz="0" w:space="0" w:color="auto"/>
        <w:bottom w:val="none" w:sz="0" w:space="0" w:color="auto"/>
        <w:right w:val="none" w:sz="0" w:space="0" w:color="auto"/>
      </w:divBdr>
    </w:div>
    <w:div w:id="166332497">
      <w:bodyDiv w:val="1"/>
      <w:marLeft w:val="0"/>
      <w:marRight w:val="0"/>
      <w:marTop w:val="0"/>
      <w:marBottom w:val="0"/>
      <w:divBdr>
        <w:top w:val="none" w:sz="0" w:space="0" w:color="auto"/>
        <w:left w:val="none" w:sz="0" w:space="0" w:color="auto"/>
        <w:bottom w:val="none" w:sz="0" w:space="0" w:color="auto"/>
        <w:right w:val="none" w:sz="0" w:space="0" w:color="auto"/>
      </w:divBdr>
    </w:div>
    <w:div w:id="372509351">
      <w:bodyDiv w:val="1"/>
      <w:marLeft w:val="0"/>
      <w:marRight w:val="0"/>
      <w:marTop w:val="0"/>
      <w:marBottom w:val="0"/>
      <w:divBdr>
        <w:top w:val="none" w:sz="0" w:space="0" w:color="auto"/>
        <w:left w:val="none" w:sz="0" w:space="0" w:color="auto"/>
        <w:bottom w:val="none" w:sz="0" w:space="0" w:color="auto"/>
        <w:right w:val="none" w:sz="0" w:space="0" w:color="auto"/>
      </w:divBdr>
      <w:divsChild>
        <w:div w:id="854417579">
          <w:marLeft w:val="0"/>
          <w:marRight w:val="0"/>
          <w:marTop w:val="0"/>
          <w:marBottom w:val="0"/>
          <w:divBdr>
            <w:top w:val="none" w:sz="0" w:space="0" w:color="auto"/>
            <w:left w:val="none" w:sz="0" w:space="0" w:color="auto"/>
            <w:bottom w:val="none" w:sz="0" w:space="0" w:color="auto"/>
            <w:right w:val="none" w:sz="0" w:space="0" w:color="auto"/>
          </w:divBdr>
        </w:div>
        <w:div w:id="461114807">
          <w:marLeft w:val="0"/>
          <w:marRight w:val="0"/>
          <w:marTop w:val="0"/>
          <w:marBottom w:val="0"/>
          <w:divBdr>
            <w:top w:val="none" w:sz="0" w:space="0" w:color="auto"/>
            <w:left w:val="none" w:sz="0" w:space="0" w:color="auto"/>
            <w:bottom w:val="none" w:sz="0" w:space="0" w:color="auto"/>
            <w:right w:val="none" w:sz="0" w:space="0" w:color="auto"/>
          </w:divBdr>
        </w:div>
        <w:div w:id="761293832">
          <w:marLeft w:val="0"/>
          <w:marRight w:val="0"/>
          <w:marTop w:val="0"/>
          <w:marBottom w:val="0"/>
          <w:divBdr>
            <w:top w:val="none" w:sz="0" w:space="0" w:color="auto"/>
            <w:left w:val="none" w:sz="0" w:space="0" w:color="auto"/>
            <w:bottom w:val="none" w:sz="0" w:space="0" w:color="auto"/>
            <w:right w:val="none" w:sz="0" w:space="0" w:color="auto"/>
          </w:divBdr>
        </w:div>
      </w:divsChild>
    </w:div>
    <w:div w:id="536504632">
      <w:bodyDiv w:val="1"/>
      <w:marLeft w:val="0"/>
      <w:marRight w:val="0"/>
      <w:marTop w:val="0"/>
      <w:marBottom w:val="0"/>
      <w:divBdr>
        <w:top w:val="none" w:sz="0" w:space="0" w:color="auto"/>
        <w:left w:val="none" w:sz="0" w:space="0" w:color="auto"/>
        <w:bottom w:val="none" w:sz="0" w:space="0" w:color="auto"/>
        <w:right w:val="none" w:sz="0" w:space="0" w:color="auto"/>
      </w:divBdr>
    </w:div>
    <w:div w:id="585503281">
      <w:bodyDiv w:val="1"/>
      <w:marLeft w:val="0"/>
      <w:marRight w:val="0"/>
      <w:marTop w:val="0"/>
      <w:marBottom w:val="0"/>
      <w:divBdr>
        <w:top w:val="none" w:sz="0" w:space="0" w:color="auto"/>
        <w:left w:val="none" w:sz="0" w:space="0" w:color="auto"/>
        <w:bottom w:val="none" w:sz="0" w:space="0" w:color="auto"/>
        <w:right w:val="none" w:sz="0" w:space="0" w:color="auto"/>
      </w:divBdr>
    </w:div>
    <w:div w:id="790366131">
      <w:bodyDiv w:val="1"/>
      <w:marLeft w:val="0"/>
      <w:marRight w:val="0"/>
      <w:marTop w:val="0"/>
      <w:marBottom w:val="0"/>
      <w:divBdr>
        <w:top w:val="none" w:sz="0" w:space="0" w:color="auto"/>
        <w:left w:val="none" w:sz="0" w:space="0" w:color="auto"/>
        <w:bottom w:val="none" w:sz="0" w:space="0" w:color="auto"/>
        <w:right w:val="none" w:sz="0" w:space="0" w:color="auto"/>
      </w:divBdr>
    </w:div>
    <w:div w:id="809250668">
      <w:bodyDiv w:val="1"/>
      <w:marLeft w:val="0"/>
      <w:marRight w:val="0"/>
      <w:marTop w:val="0"/>
      <w:marBottom w:val="0"/>
      <w:divBdr>
        <w:top w:val="none" w:sz="0" w:space="0" w:color="auto"/>
        <w:left w:val="none" w:sz="0" w:space="0" w:color="auto"/>
        <w:bottom w:val="none" w:sz="0" w:space="0" w:color="auto"/>
        <w:right w:val="none" w:sz="0" w:space="0" w:color="auto"/>
      </w:divBdr>
    </w:div>
    <w:div w:id="958727419">
      <w:bodyDiv w:val="1"/>
      <w:marLeft w:val="0"/>
      <w:marRight w:val="0"/>
      <w:marTop w:val="0"/>
      <w:marBottom w:val="0"/>
      <w:divBdr>
        <w:top w:val="none" w:sz="0" w:space="0" w:color="auto"/>
        <w:left w:val="none" w:sz="0" w:space="0" w:color="auto"/>
        <w:bottom w:val="none" w:sz="0" w:space="0" w:color="auto"/>
        <w:right w:val="none" w:sz="0" w:space="0" w:color="auto"/>
      </w:divBdr>
    </w:div>
    <w:div w:id="985738185">
      <w:bodyDiv w:val="1"/>
      <w:marLeft w:val="0"/>
      <w:marRight w:val="0"/>
      <w:marTop w:val="0"/>
      <w:marBottom w:val="0"/>
      <w:divBdr>
        <w:top w:val="none" w:sz="0" w:space="0" w:color="auto"/>
        <w:left w:val="none" w:sz="0" w:space="0" w:color="auto"/>
        <w:bottom w:val="none" w:sz="0" w:space="0" w:color="auto"/>
        <w:right w:val="none" w:sz="0" w:space="0" w:color="auto"/>
      </w:divBdr>
    </w:div>
    <w:div w:id="1102800290">
      <w:bodyDiv w:val="1"/>
      <w:marLeft w:val="0"/>
      <w:marRight w:val="0"/>
      <w:marTop w:val="0"/>
      <w:marBottom w:val="0"/>
      <w:divBdr>
        <w:top w:val="none" w:sz="0" w:space="0" w:color="auto"/>
        <w:left w:val="none" w:sz="0" w:space="0" w:color="auto"/>
        <w:bottom w:val="none" w:sz="0" w:space="0" w:color="auto"/>
        <w:right w:val="none" w:sz="0" w:space="0" w:color="auto"/>
      </w:divBdr>
    </w:div>
    <w:div w:id="1130436039">
      <w:bodyDiv w:val="1"/>
      <w:marLeft w:val="0"/>
      <w:marRight w:val="0"/>
      <w:marTop w:val="0"/>
      <w:marBottom w:val="0"/>
      <w:divBdr>
        <w:top w:val="none" w:sz="0" w:space="0" w:color="auto"/>
        <w:left w:val="none" w:sz="0" w:space="0" w:color="auto"/>
        <w:bottom w:val="none" w:sz="0" w:space="0" w:color="auto"/>
        <w:right w:val="none" w:sz="0" w:space="0" w:color="auto"/>
      </w:divBdr>
      <w:divsChild>
        <w:div w:id="182326000">
          <w:marLeft w:val="0"/>
          <w:marRight w:val="0"/>
          <w:marTop w:val="0"/>
          <w:marBottom w:val="0"/>
          <w:divBdr>
            <w:top w:val="none" w:sz="0" w:space="0" w:color="auto"/>
            <w:left w:val="none" w:sz="0" w:space="0" w:color="auto"/>
            <w:bottom w:val="none" w:sz="0" w:space="0" w:color="auto"/>
            <w:right w:val="none" w:sz="0" w:space="0" w:color="auto"/>
          </w:divBdr>
        </w:div>
        <w:div w:id="58599502">
          <w:marLeft w:val="0"/>
          <w:marRight w:val="0"/>
          <w:marTop w:val="0"/>
          <w:marBottom w:val="0"/>
          <w:divBdr>
            <w:top w:val="none" w:sz="0" w:space="0" w:color="auto"/>
            <w:left w:val="none" w:sz="0" w:space="0" w:color="auto"/>
            <w:bottom w:val="none" w:sz="0" w:space="0" w:color="auto"/>
            <w:right w:val="none" w:sz="0" w:space="0" w:color="auto"/>
          </w:divBdr>
        </w:div>
        <w:div w:id="1155534917">
          <w:marLeft w:val="0"/>
          <w:marRight w:val="0"/>
          <w:marTop w:val="0"/>
          <w:marBottom w:val="0"/>
          <w:divBdr>
            <w:top w:val="none" w:sz="0" w:space="0" w:color="auto"/>
            <w:left w:val="none" w:sz="0" w:space="0" w:color="auto"/>
            <w:bottom w:val="none" w:sz="0" w:space="0" w:color="auto"/>
            <w:right w:val="none" w:sz="0" w:space="0" w:color="auto"/>
          </w:divBdr>
        </w:div>
      </w:divsChild>
    </w:div>
    <w:div w:id="1163591911">
      <w:bodyDiv w:val="1"/>
      <w:marLeft w:val="0"/>
      <w:marRight w:val="0"/>
      <w:marTop w:val="0"/>
      <w:marBottom w:val="0"/>
      <w:divBdr>
        <w:top w:val="none" w:sz="0" w:space="0" w:color="auto"/>
        <w:left w:val="none" w:sz="0" w:space="0" w:color="auto"/>
        <w:bottom w:val="none" w:sz="0" w:space="0" w:color="auto"/>
        <w:right w:val="none" w:sz="0" w:space="0" w:color="auto"/>
      </w:divBdr>
    </w:div>
    <w:div w:id="1494955767">
      <w:bodyDiv w:val="1"/>
      <w:marLeft w:val="0"/>
      <w:marRight w:val="0"/>
      <w:marTop w:val="0"/>
      <w:marBottom w:val="0"/>
      <w:divBdr>
        <w:top w:val="none" w:sz="0" w:space="0" w:color="auto"/>
        <w:left w:val="none" w:sz="0" w:space="0" w:color="auto"/>
        <w:bottom w:val="none" w:sz="0" w:space="0" w:color="auto"/>
        <w:right w:val="none" w:sz="0" w:space="0" w:color="auto"/>
      </w:divBdr>
    </w:div>
    <w:div w:id="1816607734">
      <w:bodyDiv w:val="1"/>
      <w:marLeft w:val="0"/>
      <w:marRight w:val="0"/>
      <w:marTop w:val="0"/>
      <w:marBottom w:val="0"/>
      <w:divBdr>
        <w:top w:val="none" w:sz="0" w:space="0" w:color="auto"/>
        <w:left w:val="none" w:sz="0" w:space="0" w:color="auto"/>
        <w:bottom w:val="none" w:sz="0" w:space="0" w:color="auto"/>
        <w:right w:val="none" w:sz="0" w:space="0" w:color="auto"/>
      </w:divBdr>
      <w:divsChild>
        <w:div w:id="413547266">
          <w:marLeft w:val="0"/>
          <w:marRight w:val="0"/>
          <w:marTop w:val="0"/>
          <w:marBottom w:val="0"/>
          <w:divBdr>
            <w:top w:val="none" w:sz="0" w:space="0" w:color="auto"/>
            <w:left w:val="none" w:sz="0" w:space="0" w:color="auto"/>
            <w:bottom w:val="none" w:sz="0" w:space="0" w:color="auto"/>
            <w:right w:val="none" w:sz="0" w:space="0" w:color="auto"/>
          </w:divBdr>
        </w:div>
        <w:div w:id="1434088004">
          <w:marLeft w:val="0"/>
          <w:marRight w:val="0"/>
          <w:marTop w:val="0"/>
          <w:marBottom w:val="0"/>
          <w:divBdr>
            <w:top w:val="none" w:sz="0" w:space="0" w:color="auto"/>
            <w:left w:val="none" w:sz="0" w:space="0" w:color="auto"/>
            <w:bottom w:val="none" w:sz="0" w:space="0" w:color="auto"/>
            <w:right w:val="none" w:sz="0" w:space="0" w:color="auto"/>
          </w:divBdr>
        </w:div>
        <w:div w:id="1339041912">
          <w:marLeft w:val="0"/>
          <w:marRight w:val="0"/>
          <w:marTop w:val="0"/>
          <w:marBottom w:val="0"/>
          <w:divBdr>
            <w:top w:val="none" w:sz="0" w:space="0" w:color="auto"/>
            <w:left w:val="none" w:sz="0" w:space="0" w:color="auto"/>
            <w:bottom w:val="none" w:sz="0" w:space="0" w:color="auto"/>
            <w:right w:val="none" w:sz="0" w:space="0" w:color="auto"/>
          </w:divBdr>
        </w:div>
        <w:div w:id="202442855">
          <w:marLeft w:val="0"/>
          <w:marRight w:val="0"/>
          <w:marTop w:val="0"/>
          <w:marBottom w:val="0"/>
          <w:divBdr>
            <w:top w:val="none" w:sz="0" w:space="0" w:color="auto"/>
            <w:left w:val="none" w:sz="0" w:space="0" w:color="auto"/>
            <w:bottom w:val="none" w:sz="0" w:space="0" w:color="auto"/>
            <w:right w:val="none" w:sz="0" w:space="0" w:color="auto"/>
          </w:divBdr>
        </w:div>
      </w:divsChild>
    </w:div>
    <w:div w:id="1908569384">
      <w:bodyDiv w:val="1"/>
      <w:marLeft w:val="0"/>
      <w:marRight w:val="0"/>
      <w:marTop w:val="0"/>
      <w:marBottom w:val="0"/>
      <w:divBdr>
        <w:top w:val="none" w:sz="0" w:space="0" w:color="auto"/>
        <w:left w:val="none" w:sz="0" w:space="0" w:color="auto"/>
        <w:bottom w:val="none" w:sz="0" w:space="0" w:color="auto"/>
        <w:right w:val="none" w:sz="0" w:space="0" w:color="auto"/>
      </w:divBdr>
    </w:div>
    <w:div w:id="20404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w-bydgoszcz.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zdw-bydgoszcz.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zdw-bydgoszcz.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torski@zdw-bydgoszcz.pl" TargetMode="External"/><Relationship Id="rId5" Type="http://schemas.openxmlformats.org/officeDocument/2006/relationships/webSettings" Target="webSettings.xml"/><Relationship Id="rId15" Type="http://schemas.openxmlformats.org/officeDocument/2006/relationships/hyperlink" Target="mailto:sekretariat@zdw-bydgoszcz.pl" TargetMode="External"/><Relationship Id="rId10" Type="http://schemas.openxmlformats.org/officeDocument/2006/relationships/hyperlink" Target="mailto:e.rakuc@zdw-bydgoszcz.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czajkowski@zdw-bydgoszcz.pl" TargetMode="External"/><Relationship Id="rId14"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A6BA-AF2E-445B-84D2-0F2EBA16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69</Pages>
  <Words>22355</Words>
  <Characters>134134</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Alicja Miklasz-Gadek</cp:lastModifiedBy>
  <cp:revision>4</cp:revision>
  <cp:lastPrinted>2021-07-19T11:32:00Z</cp:lastPrinted>
  <dcterms:created xsi:type="dcterms:W3CDTF">2021-11-10T11:39:00Z</dcterms:created>
  <dcterms:modified xsi:type="dcterms:W3CDTF">2021-11-10T11:58:00Z</dcterms:modified>
</cp:coreProperties>
</file>