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DBE" w14:textId="0CA08231" w:rsidR="00D900C9" w:rsidRPr="00DC62D6" w:rsidRDefault="00DA6D2F" w:rsidP="00DC62D6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lang w:eastAsia="pl-PL"/>
        </w:rPr>
      </w:pPr>
      <w:bookmarkStart w:id="0" w:name="_Hlk64464304"/>
      <w:r w:rsidRPr="00DC62D6">
        <w:rPr>
          <w:rFonts w:asciiTheme="minorHAnsi" w:hAnsiTheme="minorHAnsi" w:cstheme="minorHAnsi"/>
          <w:b/>
          <w:szCs w:val="24"/>
          <w:lang w:eastAsia="pl-PL"/>
        </w:rPr>
        <w:t>Zał. nr 1</w:t>
      </w:r>
      <w:bookmarkEnd w:id="0"/>
      <w:r w:rsidR="00E530A4">
        <w:rPr>
          <w:rFonts w:asciiTheme="minorHAnsi" w:hAnsiTheme="minorHAnsi" w:cstheme="minorHAnsi"/>
          <w:b/>
          <w:szCs w:val="24"/>
          <w:lang w:eastAsia="pl-PL"/>
        </w:rPr>
        <w:t xml:space="preserve"> BM/3121/</w:t>
      </w:r>
      <w:r w:rsidR="00F0738A">
        <w:rPr>
          <w:rFonts w:asciiTheme="minorHAnsi" w:hAnsiTheme="minorHAnsi" w:cstheme="minorHAnsi"/>
          <w:b/>
          <w:szCs w:val="24"/>
          <w:lang w:eastAsia="pl-PL"/>
        </w:rPr>
        <w:t>5</w:t>
      </w:r>
      <w:r w:rsidR="00E530A4">
        <w:rPr>
          <w:rFonts w:asciiTheme="minorHAnsi" w:hAnsiTheme="minorHAnsi" w:cstheme="minorHAnsi"/>
          <w:b/>
          <w:szCs w:val="24"/>
          <w:lang w:eastAsia="pl-PL"/>
        </w:rPr>
        <w:t>/2023</w:t>
      </w:r>
      <w:r w:rsidR="00DC62D6" w:rsidRPr="00DC62D6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D900C9" w:rsidRPr="00DC62D6">
        <w:rPr>
          <w:rFonts w:asciiTheme="minorHAnsi" w:hAnsiTheme="minorHAnsi" w:cstheme="minorHAnsi"/>
          <w:b/>
          <w:szCs w:val="24"/>
        </w:rPr>
        <w:t>dla części I</w:t>
      </w:r>
    </w:p>
    <w:p w14:paraId="4AFA04A1" w14:textId="1CD5D168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2FE3A919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(Nazwa i adres Wykonawcy)</w:t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Tel. ………………………………………</w:t>
      </w:r>
      <w:r w:rsidR="00373A21" w:rsidRPr="00DC62D6">
        <w:rPr>
          <w:rFonts w:eastAsia="Times New Roman" w:cstheme="minorHAnsi"/>
          <w:iCs/>
          <w:sz w:val="24"/>
          <w:szCs w:val="24"/>
          <w:lang w:eastAsia="ar-SA"/>
        </w:rPr>
        <w:t>..</w:t>
      </w:r>
    </w:p>
    <w:p w14:paraId="04E1FC87" w14:textId="77777777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e-mail …………………………………</w:t>
      </w:r>
    </w:p>
    <w:p w14:paraId="74D3CDBF" w14:textId="6D6DFDF6" w:rsidR="00DA6D2F" w:rsidRPr="00DC62D6" w:rsidRDefault="00373A21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NIP lub Regon : ……………………………</w:t>
      </w:r>
    </w:p>
    <w:p w14:paraId="57682A3D" w14:textId="54AE6161" w:rsidR="001305E4" w:rsidRPr="00DC62D6" w:rsidRDefault="00DA6D2F" w:rsidP="00DC62D6">
      <w:pPr>
        <w:suppressAutoHyphens/>
        <w:spacing w:after="0" w:line="360" w:lineRule="auto"/>
        <w:ind w:left="113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</w:t>
      </w:r>
    </w:p>
    <w:p w14:paraId="1FD9DE51" w14:textId="0E3B282E" w:rsidR="001305E4" w:rsidRPr="00BA182D" w:rsidRDefault="00DA6D2F" w:rsidP="00BA182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OFERTA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  </w:t>
      </w:r>
    </w:p>
    <w:p w14:paraId="4FCF6C83" w14:textId="28340F1A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o</w:t>
      </w:r>
    </w:p>
    <w:p w14:paraId="333A3A9B" w14:textId="3F860B42" w:rsidR="0031106E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Towarzystwa Budownictwa Społecznego Spółka z o.</w:t>
      </w:r>
      <w:r w:rsidR="0031106E"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o.</w:t>
      </w:r>
    </w:p>
    <w:p w14:paraId="32A15E06" w14:textId="4FF5061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97-300 Piotrków Trybunalski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br/>
        <w:t>Al. 3 Maja 31</w:t>
      </w:r>
    </w:p>
    <w:p w14:paraId="6C8B07C5" w14:textId="77777777" w:rsidR="001305E4" w:rsidRPr="00DC62D6" w:rsidRDefault="001305E4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B025324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</w:t>
      </w:r>
    </w:p>
    <w:p w14:paraId="29342445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postępowaniu publicznym na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administrowanie budynkami </w:t>
      </w:r>
      <w:r w:rsidR="0031106E" w:rsidRPr="00DC62D6">
        <w:rPr>
          <w:rFonts w:eastAsia="Calibri" w:cstheme="minorHAnsi"/>
          <w:b/>
          <w:sz w:val="24"/>
          <w:szCs w:val="24"/>
        </w:rPr>
        <w:t>będącymi własnością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Towarzystw</w:t>
      </w:r>
      <w:r w:rsidR="0031106E" w:rsidRPr="00DC62D6">
        <w:rPr>
          <w:rFonts w:eastAsia="Calibri" w:cstheme="minorHAnsi"/>
          <w:b/>
          <w:sz w:val="24"/>
          <w:szCs w:val="24"/>
        </w:rPr>
        <w:t>a</w:t>
      </w:r>
    </w:p>
    <w:p w14:paraId="14795E6C" w14:textId="2E445344" w:rsidR="003A50CB" w:rsidRPr="00DC62D6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Budownictwa Społecznego Sp. z o. o. w Piotrkowie Trybunalskim (część I)</w:t>
      </w:r>
    </w:p>
    <w:p w14:paraId="0F281214" w14:textId="77777777" w:rsidR="003A50CB" w:rsidRPr="00DC62D6" w:rsidRDefault="003A50CB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F4A4FA0" w14:textId="3912E98D" w:rsidR="003A50CB" w:rsidRPr="00DC62D6" w:rsidRDefault="003A50CB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obowiązywania </w:t>
      </w:r>
      <w:r w:rsidRPr="00DC62D6">
        <w:rPr>
          <w:rFonts w:eastAsia="Times New Roman" w:cstheme="minorHAnsi"/>
          <w:sz w:val="24"/>
          <w:szCs w:val="24"/>
          <w:lang w:eastAsia="pl-PL"/>
        </w:rPr>
        <w:t>umowy za wynagrodzeniem wg następujących stawek:</w:t>
      </w:r>
    </w:p>
    <w:p w14:paraId="0CF9E723" w14:textId="2C5C6479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administrowanie lokalami mieszkalnymi ………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DC62D6">
        <w:rPr>
          <w:rFonts w:eastAsia="Times New Roman" w:cstheme="minorHAnsi"/>
          <w:sz w:val="24"/>
          <w:szCs w:val="24"/>
          <w:lang w:eastAsia="pl-PL"/>
        </w:rPr>
        <w:br/>
        <w:t>(1</w:t>
      </w:r>
      <w:r w:rsidR="00363AEE" w:rsidRPr="00DC62D6">
        <w:rPr>
          <w:rFonts w:eastAsia="Times New Roman" w:cstheme="minorHAnsi"/>
          <w:sz w:val="24"/>
          <w:szCs w:val="24"/>
          <w:lang w:eastAsia="pl-PL"/>
        </w:rPr>
        <w:t>3</w:t>
      </w:r>
      <w:r w:rsidRPr="00DC62D6">
        <w:rPr>
          <w:rFonts w:eastAsia="Times New Roman" w:cstheme="minorHAnsi"/>
          <w:sz w:val="24"/>
          <w:szCs w:val="24"/>
          <w:lang w:eastAsia="pl-PL"/>
        </w:rPr>
        <w:t>.3</w:t>
      </w:r>
      <w:r w:rsidR="00363AEE" w:rsidRPr="00DC62D6">
        <w:rPr>
          <w:rFonts w:eastAsia="Times New Roman" w:cstheme="minorHAnsi"/>
          <w:sz w:val="24"/>
          <w:szCs w:val="24"/>
          <w:lang w:eastAsia="pl-PL"/>
        </w:rPr>
        <w:t>72</w:t>
      </w:r>
      <w:r w:rsidRPr="00DC62D6">
        <w:rPr>
          <w:rFonts w:eastAsia="Times New Roman" w:cstheme="minorHAnsi"/>
          <w:sz w:val="24"/>
          <w:szCs w:val="24"/>
          <w:lang w:eastAsia="pl-PL"/>
        </w:rPr>
        <w:t>,</w:t>
      </w:r>
      <w:r w:rsidR="00363AEE" w:rsidRPr="00DC62D6">
        <w:rPr>
          <w:rFonts w:eastAsia="Times New Roman" w:cstheme="minorHAnsi"/>
          <w:sz w:val="24"/>
          <w:szCs w:val="24"/>
          <w:lang w:eastAsia="pl-PL"/>
        </w:rPr>
        <w:t>73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) x 12 m-cy = …………….. zł </w:t>
      </w:r>
      <w:r w:rsidR="00BA182D" w:rsidRPr="00DC62D6">
        <w:rPr>
          <w:rFonts w:eastAsia="Times New Roman" w:cstheme="minorHAnsi"/>
          <w:sz w:val="24"/>
          <w:szCs w:val="24"/>
          <w:lang w:eastAsia="pl-PL"/>
        </w:rPr>
        <w:t>netto (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VAT – zw.  = …………….. zł brutto)</w:t>
      </w:r>
    </w:p>
    <w:p w14:paraId="6A24EF8C" w14:textId="315B6155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administrowanie lokalami użytkowymi ………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DC62D6">
        <w:rPr>
          <w:rFonts w:eastAsia="Times New Roman" w:cstheme="minorHAnsi"/>
          <w:sz w:val="24"/>
          <w:szCs w:val="24"/>
          <w:lang w:eastAsia="pl-PL"/>
        </w:rPr>
        <w:br/>
        <w:t>(224,08 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) x 12 m-cy = …………….. zł netto 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(+ 23 % VAT = ………</w:t>
      </w:r>
      <w:r w:rsidR="00BA182D" w:rsidRPr="00DC62D6">
        <w:rPr>
          <w:rFonts w:eastAsia="Times New Roman" w:cstheme="minorHAnsi"/>
          <w:b/>
          <w:sz w:val="24"/>
          <w:szCs w:val="24"/>
          <w:lang w:eastAsia="pl-PL"/>
        </w:rPr>
        <w:t>……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. zł brutto)</w:t>
      </w:r>
    </w:p>
    <w:p w14:paraId="2606B2CA" w14:textId="45E01825" w:rsidR="001305E4" w:rsidRPr="00DC62D6" w:rsidRDefault="001305E4" w:rsidP="00BA182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konserwację lokali mieszkalnych 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 (1</w:t>
      </w:r>
      <w:r w:rsidR="00B03A5E" w:rsidRPr="00DC62D6">
        <w:rPr>
          <w:rFonts w:eastAsia="Times New Roman" w:cstheme="minorHAnsi"/>
          <w:sz w:val="24"/>
          <w:szCs w:val="24"/>
          <w:lang w:eastAsia="pl-PL"/>
        </w:rPr>
        <w:t>3</w:t>
      </w:r>
      <w:r w:rsidRPr="00DC62D6">
        <w:rPr>
          <w:rFonts w:eastAsia="Times New Roman" w:cstheme="minorHAnsi"/>
          <w:sz w:val="24"/>
          <w:szCs w:val="24"/>
          <w:lang w:eastAsia="pl-PL"/>
        </w:rPr>
        <w:t>.3</w:t>
      </w:r>
      <w:r w:rsidR="00B03A5E" w:rsidRPr="00DC62D6">
        <w:rPr>
          <w:rFonts w:eastAsia="Times New Roman" w:cstheme="minorHAnsi"/>
          <w:sz w:val="24"/>
          <w:szCs w:val="24"/>
          <w:lang w:eastAsia="pl-PL"/>
        </w:rPr>
        <w:t>72</w:t>
      </w:r>
      <w:r w:rsidRPr="00DC62D6">
        <w:rPr>
          <w:rFonts w:eastAsia="Times New Roman" w:cstheme="minorHAnsi"/>
          <w:sz w:val="24"/>
          <w:szCs w:val="24"/>
          <w:lang w:eastAsia="pl-PL"/>
        </w:rPr>
        <w:t>,</w:t>
      </w:r>
      <w:r w:rsidR="00B03A5E" w:rsidRPr="00DC62D6">
        <w:rPr>
          <w:rFonts w:eastAsia="Times New Roman" w:cstheme="minorHAnsi"/>
          <w:sz w:val="24"/>
          <w:szCs w:val="24"/>
          <w:lang w:eastAsia="pl-PL"/>
        </w:rPr>
        <w:t>73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)                  </w:t>
      </w:r>
    </w:p>
    <w:p w14:paraId="6A05BC8F" w14:textId="2D67FB26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 xml:space="preserve">x 12 m-cy = …………….. zł netto 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(+ 8 % VAT = …………….. zł brutto)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91F973B" w14:textId="523CF7BF" w:rsidR="001305E4" w:rsidRPr="00DC62D6" w:rsidRDefault="001305E4" w:rsidP="00BA182D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sz w:val="24"/>
          <w:szCs w:val="24"/>
          <w:lang w:eastAsia="pl-PL"/>
        </w:rPr>
        <w:t>Stawka za konserwację lokali użytkowych ……… zł/m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 x powierzchnia lokali (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1.199,05 </w:t>
      </w:r>
      <w:r w:rsidRPr="00DC62D6">
        <w:rPr>
          <w:rFonts w:eastAsia="Times New Roman" w:cstheme="minorHAnsi"/>
          <w:sz w:val="24"/>
          <w:szCs w:val="24"/>
          <w:lang w:eastAsia="pl-PL"/>
        </w:rPr>
        <w:t>m</w:t>
      </w:r>
      <w:r w:rsidRPr="00DC62D6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DC62D6">
        <w:rPr>
          <w:rFonts w:eastAsia="Times New Roman" w:cstheme="minorHAnsi"/>
          <w:sz w:val="24"/>
          <w:szCs w:val="24"/>
          <w:lang w:eastAsia="pl-PL"/>
        </w:rPr>
        <w:br/>
        <w:t xml:space="preserve">x 12 m-cy = …………….. zł netto 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(+ 23 % VAT = ………</w:t>
      </w:r>
      <w:r w:rsidR="00BA182D" w:rsidRPr="00DC62D6">
        <w:rPr>
          <w:rFonts w:eastAsia="Times New Roman" w:cstheme="minorHAnsi"/>
          <w:b/>
          <w:sz w:val="24"/>
          <w:szCs w:val="24"/>
          <w:lang w:eastAsia="pl-PL"/>
        </w:rPr>
        <w:t>……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>. zł brutto)</w:t>
      </w:r>
    </w:p>
    <w:p w14:paraId="4A7B7CF8" w14:textId="116A1C14" w:rsidR="003A50CB" w:rsidRPr="00DC62D6" w:rsidRDefault="003A50CB" w:rsidP="00DC62D6">
      <w:pPr>
        <w:suppressAutoHyphens/>
        <w:spacing w:after="0" w:line="36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="0031106E" w:rsidRPr="00DC62D6">
        <w:rPr>
          <w:rFonts w:eastAsia="Times New Roman" w:cstheme="minorHAnsi"/>
          <w:strike/>
          <w:sz w:val="24"/>
          <w:szCs w:val="24"/>
          <w:lang w:eastAsia="ar-SA"/>
        </w:rPr>
        <w:t>-----------------</w:t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</w:p>
    <w:p w14:paraId="7E761540" w14:textId="2099E4DA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   Cena oferty (netto)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  <w:t xml:space="preserve">                                         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………………………………. zł</w:t>
      </w:r>
    </w:p>
    <w:p w14:paraId="131A2C51" w14:textId="1FBFD186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ab/>
        <w:t>Cena oferty (brutto)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16E84210" w:rsidR="00D900C9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20163B63" w14:textId="77777777" w:rsidR="00BA182D" w:rsidRDefault="00BA182D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br w:type="page"/>
      </w:r>
    </w:p>
    <w:p w14:paraId="7613E2AE" w14:textId="51ED850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2.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</w:p>
    <w:p w14:paraId="3DBD0A43" w14:textId="05F78D3B" w:rsidR="00DA6D2F" w:rsidRPr="00DC62D6" w:rsidRDefault="00DA6D2F" w:rsidP="00BA182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Deklaruj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emy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wykonanie przedmiotu zamówienia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Roz. II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SW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0E37039" w14:textId="24441B31" w:rsidR="00D900C9" w:rsidRPr="00DC62D6" w:rsidRDefault="00DA6D2F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3.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(kryterium oceny ofert): </w:t>
      </w:r>
    </w:p>
    <w:p w14:paraId="2F9665B3" w14:textId="3B4E7BCC" w:rsidR="0084325C" w:rsidRPr="00DC62D6" w:rsidRDefault="0084325C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232D263F" w:rsidR="00D900C9" w:rsidRPr="00DC62D6" w:rsidRDefault="0084325C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2 godziny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="00BE548F">
        <w:rPr>
          <w:rFonts w:eastAsia="Times New Roman" w:cstheme="minorHAnsi"/>
          <w:b/>
          <w:sz w:val="24"/>
          <w:szCs w:val="24"/>
          <w:lang w:eastAsia="pl-PL"/>
        </w:rPr>
        <w:tab/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4 godzin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y    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6 godzin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  <w:t>□ 8 godzin</w:t>
      </w:r>
    </w:p>
    <w:p w14:paraId="58C63BFA" w14:textId="25A2FA14" w:rsidR="00DA6D2F" w:rsidRPr="00DC62D6" w:rsidRDefault="0084325C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nie przedłużamy czasu pełnienia dyżuru konserwatorskiego</w:t>
      </w:r>
    </w:p>
    <w:p w14:paraId="068927AF" w14:textId="04F1C0F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4.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Uważamy się za związanych niniejszą ofertą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Roz. VI ust. 1 SWZ.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6C40B3C" w14:textId="24EAB46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5.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Informuj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emy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na podstawie art. 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 xml:space="preserve">18 ust. 3 </w:t>
      </w:r>
      <w:r w:rsidRPr="00DC62D6">
        <w:rPr>
          <w:rFonts w:eastAsia="Calibri" w:cstheme="minorHAnsi"/>
          <w:sz w:val="24"/>
          <w:szCs w:val="24"/>
          <w:lang w:eastAsia="ar-SA"/>
        </w:rPr>
        <w:t>ustawy PZP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182D" w:rsidRPr="00DC62D6">
        <w:rPr>
          <w:rFonts w:eastAsia="Calibri" w:cstheme="minorHAnsi"/>
          <w:sz w:val="24"/>
          <w:szCs w:val="24"/>
          <w:lang w:eastAsia="ar-SA"/>
        </w:rPr>
        <w:t>iż: *</w:t>
      </w:r>
    </w:p>
    <w:p w14:paraId="39EFF283" w14:textId="6FB1AA56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□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ż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adna z informacj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a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zawartych w ofercie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                                   </w:t>
      </w:r>
      <w:r w:rsidRPr="00DC62D6">
        <w:rPr>
          <w:rFonts w:eastAsia="Calibri" w:cstheme="min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informacje stanowiące 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tajemnicę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P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latformie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, wraz z ofertę, w kategorii </w:t>
      </w:r>
      <w:r w:rsidRPr="00DC62D6">
        <w:rPr>
          <w:rFonts w:cstheme="minorHAnsi"/>
          <w:sz w:val="24"/>
          <w:szCs w:val="24"/>
        </w:rPr>
        <w:t>dokumenty niejawne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.</w:t>
      </w:r>
    </w:p>
    <w:p w14:paraId="7C171409" w14:textId="6E718195" w:rsidR="00DA6D2F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Uzasadnienia zastrzeżenia dokumentów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 xml:space="preserve"> niejawnych</w:t>
      </w:r>
      <w:r w:rsidRPr="00DC62D6">
        <w:rPr>
          <w:rFonts w:eastAsia="Calibri" w:cstheme="minorHAnsi"/>
          <w:sz w:val="24"/>
          <w:szCs w:val="24"/>
          <w:lang w:eastAsia="ar-SA"/>
        </w:rPr>
        <w:t>: …………………………………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….</w:t>
      </w:r>
      <w:r w:rsidRPr="00DC62D6">
        <w:rPr>
          <w:rFonts w:eastAsia="Calibri" w:cstheme="minorHAnsi"/>
          <w:sz w:val="24"/>
          <w:szCs w:val="24"/>
          <w:lang w:eastAsia="ar-SA"/>
        </w:rPr>
        <w:t>……………..</w:t>
      </w:r>
    </w:p>
    <w:p w14:paraId="7379A7C5" w14:textId="4985785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14:paraId="553469F8" w14:textId="20674215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6.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przyjęcie warunków umownych i warunków płatności zawartych w SWZ.</w:t>
      </w:r>
    </w:p>
    <w:p w14:paraId="56D23C0A" w14:textId="45180976" w:rsidR="00DA6D2F" w:rsidRPr="00DC62D6" w:rsidRDefault="00DD0344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.  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 innej formie określonej przez zamawiającego w SWZ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</w:t>
      </w:r>
    </w:p>
    <w:p w14:paraId="27F669EA" w14:textId="6E5B991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Proszę zwrócić wadium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na: *</w:t>
      </w:r>
    </w:p>
    <w:p w14:paraId="334A038F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bankowy, z którego dokonano przelewu wpłaty wadium</w:t>
      </w:r>
    </w:p>
    <w:p w14:paraId="25865695" w14:textId="345EDF3E" w:rsidR="001B4CDB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wskazany rachunek bankowy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5EA889BE" w14:textId="77777777" w:rsidR="00BE548F" w:rsidRDefault="00DD0344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b/>
          <w:bCs/>
          <w:sz w:val="24"/>
          <w:szCs w:val="24"/>
        </w:rPr>
        <w:t>8.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Jesteśmy świadomi, że wniesione przez nas wadium nie podlega zwrotowi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w okolicznościach,</w:t>
      </w:r>
    </w:p>
    <w:p w14:paraId="55FADD03" w14:textId="02B913E5" w:rsidR="00DD0344" w:rsidRPr="00DC62D6" w:rsidRDefault="001B4CDB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sz w:val="24"/>
          <w:szCs w:val="24"/>
        </w:rPr>
        <w:t>o których mowa w art. 98 ust. 6 ustawy Pzp.</w:t>
      </w:r>
    </w:p>
    <w:p w14:paraId="626B73F5" w14:textId="7DC3FC61" w:rsidR="001B4CDB" w:rsidRPr="00DC62D6" w:rsidRDefault="00DA6D2F" w:rsidP="00DC62D6">
      <w:pPr>
        <w:tabs>
          <w:tab w:val="left" w:pos="142"/>
        </w:tabs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9. </w:t>
      </w:r>
      <w:r w:rsidRPr="00DC62D6">
        <w:rPr>
          <w:rFonts w:eastAsia="Calibri" w:cstheme="minorHAnsi"/>
          <w:sz w:val="24"/>
          <w:szCs w:val="24"/>
          <w:lang w:eastAsia="ar-SA"/>
        </w:rPr>
        <w:t>Przystępując do zamówienia publicznego składam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oświadczenia, że: zapoznaliśmy się z dokumentami </w:t>
      </w:r>
      <w:r w:rsidR="001B4CDB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1D0FF4" w:rsidRPr="00DC62D6">
        <w:rPr>
          <w:rFonts w:eastAsia="Calibri" w:cstheme="minorHAnsi"/>
          <w:sz w:val="24"/>
          <w:szCs w:val="24"/>
          <w:lang w:eastAsia="ar-SA"/>
        </w:rPr>
        <w:t xml:space="preserve">tj. </w:t>
      </w:r>
      <w:r w:rsidR="003A50CB" w:rsidRPr="00DC62D6">
        <w:rPr>
          <w:rFonts w:eastAsia="Calibri" w:cstheme="minorHAnsi"/>
          <w:sz w:val="24"/>
          <w:szCs w:val="24"/>
          <w:lang w:eastAsia="ar-SA"/>
        </w:rPr>
        <w:t>zakresem zamówienia</w:t>
      </w:r>
      <w:r w:rsidRPr="00DC62D6">
        <w:rPr>
          <w:rFonts w:eastAsia="Calibri" w:cstheme="minorHAnsi"/>
          <w:sz w:val="24"/>
          <w:szCs w:val="24"/>
          <w:lang w:eastAsia="ar-SA"/>
        </w:rPr>
        <w:t>, Specyfikacją Warunków Zamówienia wraz ze wzor</w:t>
      </w:r>
      <w:r w:rsidR="00E13B40" w:rsidRPr="00DC62D6">
        <w:rPr>
          <w:rFonts w:eastAsia="Calibri" w:cstheme="minorHAnsi"/>
          <w:sz w:val="24"/>
          <w:szCs w:val="24"/>
          <w:lang w:eastAsia="ar-SA"/>
        </w:rPr>
        <w:t xml:space="preserve">ami umów </w:t>
      </w:r>
      <w:r w:rsidRPr="00DC62D6">
        <w:rPr>
          <w:rFonts w:eastAsia="Calibri" w:cstheme="minorHAnsi"/>
          <w:sz w:val="24"/>
          <w:szCs w:val="24"/>
          <w:lang w:eastAsia="ar-SA"/>
        </w:rPr>
        <w:t>i przyjmujemy je bez zastrzeżeń.</w:t>
      </w:r>
    </w:p>
    <w:p w14:paraId="27B33C2D" w14:textId="0E5D16D1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b/>
          <w:sz w:val="24"/>
          <w:szCs w:val="24"/>
          <w:lang w:eastAsia="ar-SA"/>
        </w:rPr>
        <w:t xml:space="preserve">10.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Oświadczam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>, że uwzględni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liśmy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zmiany i dodatkowe ustalenia wynikłe w trakcie procedury 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stanowiące integralną część SWZ, wyszczególnione we wszystkich przesłanych i umieszczonych na </w:t>
      </w:r>
      <w:r w:rsidR="0079043B" w:rsidRPr="00DC62D6">
        <w:rPr>
          <w:rFonts w:eastAsia="Calibri" w:cstheme="min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3CB11277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11.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Udział w realizacji zamówienia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podwykonawców: *</w:t>
      </w:r>
    </w:p>
    <w:p w14:paraId="19643E2B" w14:textId="53750E6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roboty objęte zamówieniem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wykonać sam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i</w:t>
      </w:r>
    </w:p>
    <w:p w14:paraId="7E76134C" w14:textId="7C09001C" w:rsidR="00BA182D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następujące roboty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zlecić podwykonawcom</w:t>
      </w:r>
    </w:p>
    <w:p w14:paraId="2AEDB36C" w14:textId="06671829" w:rsidR="00DA6D2F" w:rsidRPr="00DC62D6" w:rsidRDefault="00BA182D" w:rsidP="00BA182D">
      <w:pPr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 w:type="page"/>
      </w:r>
    </w:p>
    <w:tbl>
      <w:tblPr>
        <w:tblStyle w:val="Tabela-Siatka"/>
        <w:tblW w:w="10060" w:type="dxa"/>
        <w:tblLayout w:type="fixed"/>
        <w:tblLook w:val="0020" w:firstRow="1" w:lastRow="0" w:firstColumn="0" w:lastColumn="0" w:noHBand="0" w:noVBand="0"/>
      </w:tblPr>
      <w:tblGrid>
        <w:gridCol w:w="335"/>
        <w:gridCol w:w="4338"/>
        <w:gridCol w:w="5387"/>
      </w:tblGrid>
      <w:tr w:rsidR="00DA6D2F" w:rsidRPr="00DC62D6" w14:paraId="6C140228" w14:textId="77777777" w:rsidTr="00BA182D">
        <w:trPr>
          <w:trHeight w:val="526"/>
        </w:trPr>
        <w:tc>
          <w:tcPr>
            <w:tcW w:w="4673" w:type="dxa"/>
            <w:gridSpan w:val="2"/>
          </w:tcPr>
          <w:p w14:paraId="12CF587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Nazwa i adres Wykonawcy</w:t>
            </w:r>
          </w:p>
        </w:tc>
        <w:tc>
          <w:tcPr>
            <w:tcW w:w="5387" w:type="dxa"/>
          </w:tcPr>
          <w:p w14:paraId="378107C6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C62D6" w14:paraId="44579F77" w14:textId="77777777" w:rsidTr="00BA182D">
        <w:trPr>
          <w:trHeight w:val="794"/>
        </w:trPr>
        <w:tc>
          <w:tcPr>
            <w:tcW w:w="335" w:type="dxa"/>
          </w:tcPr>
          <w:p w14:paraId="56A3A075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8" w:type="dxa"/>
          </w:tcPr>
          <w:p w14:paraId="5E4F7FF2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2AEC3FC8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70A11DD7" w14:textId="77777777" w:rsidTr="00BA182D">
        <w:trPr>
          <w:trHeight w:val="794"/>
        </w:trPr>
        <w:tc>
          <w:tcPr>
            <w:tcW w:w="335" w:type="dxa"/>
          </w:tcPr>
          <w:p w14:paraId="708D80D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8" w:type="dxa"/>
          </w:tcPr>
          <w:p w14:paraId="7F9434BB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73B7E38A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2A6ADCFA" w14:textId="77777777" w:rsidTr="00BA182D">
        <w:trPr>
          <w:trHeight w:val="794"/>
        </w:trPr>
        <w:tc>
          <w:tcPr>
            <w:tcW w:w="335" w:type="dxa"/>
          </w:tcPr>
          <w:p w14:paraId="7002B2EB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8" w:type="dxa"/>
          </w:tcPr>
          <w:p w14:paraId="3296DE47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60DA1BD6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Pr="00DC62D6" w:rsidRDefault="0031106E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7D0B962" w14:textId="51D5D2E8" w:rsidR="0084325C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3FF15967" w14:textId="2606F6DD" w:rsidR="00D900C9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13.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Oświadczamy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, zgodnie z ustawą Prawo przedsiębiorców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że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jesteśmy*:</w:t>
      </w:r>
    </w:p>
    <w:p w14:paraId="25102B43" w14:textId="7BA6900E" w:rsidR="003A50CB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3A50CB" w:rsidRPr="00DC62D6">
        <w:rPr>
          <w:rFonts w:eastAsia="Times New Roman" w:cstheme="minorHAnsi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DA6D2F" w:rsidRPr="00DC62D6">
        <w:rPr>
          <w:rFonts w:eastAsia="Times New Roman" w:cstheme="min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>□ średnim przedsiębiorcą</w:t>
      </w:r>
    </w:p>
    <w:p w14:paraId="260DE23C" w14:textId="743935E7" w:rsidR="00DA6D2F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dużym przedsiębiorcą </w:t>
      </w:r>
    </w:p>
    <w:p w14:paraId="01CCF47E" w14:textId="4948412A" w:rsidR="00DA6D2F" w:rsidRPr="00DC62D6" w:rsidRDefault="00DA6D2F" w:rsidP="00DC62D6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eastAsia="Arial Unicode MS" w:cstheme="minorHAnsi"/>
          <w:sz w:val="24"/>
          <w:szCs w:val="24"/>
          <w:lang w:eastAsia="ar-SA"/>
        </w:rPr>
      </w:pPr>
      <w:r w:rsidRPr="00DC62D6">
        <w:rPr>
          <w:rFonts w:eastAsia="Arial Unicode MS" w:cstheme="minorHAnsi"/>
          <w:sz w:val="24"/>
          <w:szCs w:val="24"/>
          <w:lang w:eastAsia="ar-SA"/>
        </w:rPr>
        <w:t>Oświadczam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y</w:t>
      </w:r>
      <w:r w:rsidRPr="00DC62D6">
        <w:rPr>
          <w:rFonts w:eastAsia="Arial Unicode MS" w:cstheme="minorHAnsi"/>
          <w:sz w:val="24"/>
          <w:szCs w:val="24"/>
          <w:lang w:eastAsia="ar-SA"/>
        </w:rPr>
        <w:t>, że wypełni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liśmy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DC62D6">
        <w:rPr>
          <w:rFonts w:eastAsia="Arial Unicode MS" w:cstheme="minorHAnsi"/>
          <w:sz w:val="24"/>
          <w:szCs w:val="24"/>
          <w:vertAlign w:val="superscript"/>
          <w:lang w:eastAsia="ar-SA"/>
        </w:rPr>
        <w:t>**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EDF5D2" w14:textId="77777777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843D5E1" w14:textId="77777777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CFC5EF7" w14:textId="73F8BBA6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……………</w:t>
      </w:r>
      <w:r w:rsidR="001305E4" w:rsidRPr="00DC62D6">
        <w:rPr>
          <w:rFonts w:eastAsia="Times New Roman" w:cstheme="minorHAnsi"/>
          <w:sz w:val="24"/>
          <w:szCs w:val="24"/>
          <w:lang w:eastAsia="ar-SA"/>
        </w:rPr>
        <w:t>…………………….</w:t>
      </w:r>
      <w:r w:rsidRPr="00DC62D6">
        <w:rPr>
          <w:rFonts w:eastAsia="Times New Roman" w:cstheme="minorHAnsi"/>
          <w:sz w:val="24"/>
          <w:szCs w:val="24"/>
          <w:lang w:eastAsia="ar-SA"/>
        </w:rPr>
        <w:t>…………….</w:t>
      </w:r>
    </w:p>
    <w:p w14:paraId="6149DC8F" w14:textId="4D70D4E8" w:rsidR="00252D3D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(miejscowość i data)                                                           </w:t>
      </w:r>
    </w:p>
    <w:p w14:paraId="06D99F47" w14:textId="77777777" w:rsidR="00DC62D6" w:rsidRP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C3DC5F5" w14:textId="2B5F87A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* - wybrać odpowiednią opcję (zaznaczając odpowiedni kwadrat)</w:t>
      </w:r>
    </w:p>
    <w:p w14:paraId="08E00992" w14:textId="77777777" w:rsidR="00DA6D2F" w:rsidRPr="00DC62D6" w:rsidRDefault="00DA6D2F" w:rsidP="00DC62D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2D6">
        <w:rPr>
          <w:rFonts w:eastAsia="Calibri" w:cstheme="minorHAnsi"/>
          <w:sz w:val="24"/>
          <w:szCs w:val="24"/>
        </w:rPr>
        <w:t xml:space="preserve">**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95F12E" w14:textId="61D5CCF3" w:rsidR="0031106E" w:rsidRPr="00DC62D6" w:rsidRDefault="00DA6D2F" w:rsidP="00DC62D6">
      <w:pPr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</w:rPr>
        <w:t xml:space="preserve">*** - W </w:t>
      </w:r>
      <w:r w:rsidR="00BA182D" w:rsidRPr="00DC62D6">
        <w:rPr>
          <w:rFonts w:eastAsia="Calibri" w:cstheme="minorHAnsi"/>
          <w:sz w:val="24"/>
          <w:szCs w:val="24"/>
        </w:rPr>
        <w:t>przypadku,</w:t>
      </w:r>
      <w:r w:rsidRPr="00DC62D6">
        <w:rPr>
          <w:rFonts w:eastAsia="Calibr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106E" w:rsidRPr="00DC62D6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06F2" w14:textId="77777777" w:rsidR="005A2C19" w:rsidRDefault="005A2C19" w:rsidP="00DC62D6">
      <w:pPr>
        <w:spacing w:after="0" w:line="240" w:lineRule="auto"/>
      </w:pPr>
      <w:r>
        <w:separator/>
      </w:r>
    </w:p>
  </w:endnote>
  <w:endnote w:type="continuationSeparator" w:id="0">
    <w:p w14:paraId="09542964" w14:textId="77777777" w:rsidR="005A2C19" w:rsidRDefault="005A2C19" w:rsidP="00D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3175"/>
      <w:docPartObj>
        <w:docPartGallery w:val="Page Numbers (Bottom of Page)"/>
        <w:docPartUnique/>
      </w:docPartObj>
    </w:sdtPr>
    <w:sdtContent>
      <w:p w14:paraId="2B37D73E" w14:textId="4090B659" w:rsidR="00DC62D6" w:rsidRDefault="00DC6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2C0B8" w14:textId="77777777" w:rsidR="00DC62D6" w:rsidRDefault="00DC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DEAE" w14:textId="77777777" w:rsidR="005A2C19" w:rsidRDefault="005A2C19" w:rsidP="00DC62D6">
      <w:pPr>
        <w:spacing w:after="0" w:line="240" w:lineRule="auto"/>
      </w:pPr>
      <w:r>
        <w:separator/>
      </w:r>
    </w:p>
  </w:footnote>
  <w:footnote w:type="continuationSeparator" w:id="0">
    <w:p w14:paraId="15F7D461" w14:textId="77777777" w:rsidR="005A2C19" w:rsidRDefault="005A2C19" w:rsidP="00D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55599969">
    <w:abstractNumId w:val="0"/>
  </w:num>
  <w:num w:numId="2" w16cid:durableId="1464350493">
    <w:abstractNumId w:val="1"/>
  </w:num>
  <w:num w:numId="3" w16cid:durableId="475418381">
    <w:abstractNumId w:val="3"/>
  </w:num>
  <w:num w:numId="4" w16cid:durableId="12611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31EAE"/>
    <w:rsid w:val="00252D3D"/>
    <w:rsid w:val="0031106E"/>
    <w:rsid w:val="00354909"/>
    <w:rsid w:val="00363AEE"/>
    <w:rsid w:val="00373A21"/>
    <w:rsid w:val="003A3D8D"/>
    <w:rsid w:val="003A50CB"/>
    <w:rsid w:val="00401C19"/>
    <w:rsid w:val="00530E95"/>
    <w:rsid w:val="00532CA0"/>
    <w:rsid w:val="005A2C19"/>
    <w:rsid w:val="006812FB"/>
    <w:rsid w:val="007048A8"/>
    <w:rsid w:val="0079043B"/>
    <w:rsid w:val="007D357B"/>
    <w:rsid w:val="0084325C"/>
    <w:rsid w:val="009647F0"/>
    <w:rsid w:val="00B03A5E"/>
    <w:rsid w:val="00BA182D"/>
    <w:rsid w:val="00BB2F09"/>
    <w:rsid w:val="00BE548F"/>
    <w:rsid w:val="00D900C9"/>
    <w:rsid w:val="00DA6D2F"/>
    <w:rsid w:val="00DC62D6"/>
    <w:rsid w:val="00DD0344"/>
    <w:rsid w:val="00DF4286"/>
    <w:rsid w:val="00E013C3"/>
    <w:rsid w:val="00E13B40"/>
    <w:rsid w:val="00E530A4"/>
    <w:rsid w:val="00ED460E"/>
    <w:rsid w:val="00F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D6"/>
  </w:style>
  <w:style w:type="paragraph" w:styleId="Stopka">
    <w:name w:val="footer"/>
    <w:basedOn w:val="Normalny"/>
    <w:link w:val="Stopka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D6"/>
  </w:style>
  <w:style w:type="table" w:styleId="Tabela-Siatka">
    <w:name w:val="Table Grid"/>
    <w:basedOn w:val="Standardowy"/>
    <w:uiPriority w:val="39"/>
    <w:rsid w:val="00B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20</cp:revision>
  <cp:lastPrinted>2021-03-10T09:09:00Z</cp:lastPrinted>
  <dcterms:created xsi:type="dcterms:W3CDTF">2021-02-17T14:20:00Z</dcterms:created>
  <dcterms:modified xsi:type="dcterms:W3CDTF">2023-06-15T08:46:00Z</dcterms:modified>
</cp:coreProperties>
</file>