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0282E" w14:textId="77777777" w:rsidR="00B2100A" w:rsidRPr="007160D8" w:rsidRDefault="00B2100A" w:rsidP="00B2100A">
      <w:pPr>
        <w:suppressAutoHyphens/>
        <w:autoSpaceDN w:val="0"/>
        <w:textAlignment w:val="baseline"/>
        <w:rPr>
          <w:rFonts w:asciiTheme="minorHAnsi" w:hAnsiTheme="minorHAnsi" w:cstheme="minorHAnsi"/>
          <w:b/>
          <w:sz w:val="22"/>
          <w:szCs w:val="22"/>
          <w:lang w:eastAsia="zh-CN"/>
        </w:rPr>
      </w:pPr>
    </w:p>
    <w:p w14:paraId="64C24666" w14:textId="31CFDD4D" w:rsidR="00B2100A" w:rsidRPr="007160D8" w:rsidRDefault="00B2100A" w:rsidP="00B2100A">
      <w:pPr>
        <w:suppressAutoHyphens/>
        <w:autoSpaceDN w:val="0"/>
        <w:jc w:val="right"/>
        <w:textAlignment w:val="baseline"/>
        <w:rPr>
          <w:rFonts w:asciiTheme="minorHAnsi" w:hAnsiTheme="minorHAnsi" w:cstheme="minorHAnsi"/>
          <w:bCs/>
          <w:sz w:val="22"/>
          <w:szCs w:val="22"/>
          <w:lang w:eastAsia="zh-CN"/>
        </w:rPr>
      </w:pPr>
      <w:bookmarkStart w:id="0" w:name="_Hlk64281848"/>
      <w:bookmarkStart w:id="1" w:name="_Hlk182811916"/>
      <w:r w:rsidRPr="007160D8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 Lublin, dnia</w:t>
      </w:r>
      <w:r w:rsidR="005064D1" w:rsidRPr="007160D8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 </w:t>
      </w:r>
      <w:r w:rsidR="00A939B7" w:rsidRPr="007160D8">
        <w:rPr>
          <w:rFonts w:asciiTheme="minorHAnsi" w:hAnsiTheme="minorHAnsi" w:cstheme="minorHAnsi"/>
          <w:bCs/>
          <w:sz w:val="22"/>
          <w:szCs w:val="22"/>
          <w:lang w:eastAsia="zh-CN"/>
        </w:rPr>
        <w:t>1</w:t>
      </w:r>
      <w:r w:rsidR="00B250F0">
        <w:rPr>
          <w:rFonts w:asciiTheme="minorHAnsi" w:hAnsiTheme="minorHAnsi" w:cstheme="minorHAnsi"/>
          <w:bCs/>
          <w:sz w:val="22"/>
          <w:szCs w:val="22"/>
          <w:lang w:eastAsia="zh-CN"/>
        </w:rPr>
        <w:t>9</w:t>
      </w:r>
      <w:r w:rsidRPr="007160D8">
        <w:rPr>
          <w:rFonts w:asciiTheme="minorHAnsi" w:hAnsiTheme="minorHAnsi" w:cstheme="minorHAnsi"/>
          <w:bCs/>
          <w:sz w:val="22"/>
          <w:szCs w:val="22"/>
          <w:lang w:eastAsia="zh-CN"/>
        </w:rPr>
        <w:t>.</w:t>
      </w:r>
      <w:r w:rsidR="00A939B7" w:rsidRPr="007160D8">
        <w:rPr>
          <w:rFonts w:asciiTheme="minorHAnsi" w:hAnsiTheme="minorHAnsi" w:cstheme="minorHAnsi"/>
          <w:bCs/>
          <w:sz w:val="22"/>
          <w:szCs w:val="22"/>
          <w:lang w:eastAsia="zh-CN"/>
        </w:rPr>
        <w:t>11</w:t>
      </w:r>
      <w:r w:rsidRPr="007160D8">
        <w:rPr>
          <w:rFonts w:asciiTheme="minorHAnsi" w:hAnsiTheme="minorHAnsi" w:cstheme="minorHAnsi"/>
          <w:bCs/>
          <w:sz w:val="22"/>
          <w:szCs w:val="22"/>
          <w:lang w:eastAsia="zh-CN"/>
        </w:rPr>
        <w:t>.2024 r.</w:t>
      </w:r>
    </w:p>
    <w:bookmarkEnd w:id="0"/>
    <w:p w14:paraId="18469EF3" w14:textId="77777777" w:rsidR="00845DF1" w:rsidRPr="007160D8" w:rsidRDefault="00845DF1" w:rsidP="00845DF1">
      <w:pPr>
        <w:tabs>
          <w:tab w:val="left" w:pos="284"/>
        </w:tabs>
        <w:ind w:left="567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1A25710" w14:textId="77777777" w:rsidR="00845DF1" w:rsidRPr="007160D8" w:rsidRDefault="00845DF1" w:rsidP="00B250F0">
      <w:pPr>
        <w:tabs>
          <w:tab w:val="left" w:pos="284"/>
        </w:tabs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76C31C3" w14:textId="34A24D73" w:rsidR="00845DF1" w:rsidRPr="007160D8" w:rsidRDefault="00845DF1" w:rsidP="00845DF1">
      <w:pPr>
        <w:suppressAutoHyphens/>
        <w:autoSpaceDN w:val="0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  <w:lang w:eastAsia="zh-CN"/>
        </w:rPr>
      </w:pPr>
      <w:r w:rsidRPr="007160D8">
        <w:rPr>
          <w:rFonts w:asciiTheme="minorHAnsi" w:eastAsia="Calibri" w:hAnsiTheme="minorHAnsi" w:cstheme="minorHAnsi"/>
          <w:b/>
          <w:bCs/>
          <w:sz w:val="22"/>
          <w:szCs w:val="22"/>
        </w:rPr>
        <w:t>SZP.26.2.</w:t>
      </w:r>
      <w:r w:rsidR="00A939B7" w:rsidRPr="007160D8">
        <w:rPr>
          <w:rFonts w:asciiTheme="minorHAnsi" w:eastAsia="Calibri" w:hAnsiTheme="minorHAnsi" w:cstheme="minorHAnsi"/>
          <w:b/>
          <w:bCs/>
          <w:sz w:val="22"/>
          <w:szCs w:val="22"/>
        </w:rPr>
        <w:t>122</w:t>
      </w:r>
      <w:r w:rsidRPr="007160D8">
        <w:rPr>
          <w:rFonts w:asciiTheme="minorHAnsi" w:eastAsia="Calibri" w:hAnsiTheme="minorHAnsi" w:cstheme="minorHAnsi"/>
          <w:b/>
          <w:bCs/>
          <w:sz w:val="22"/>
          <w:szCs w:val="22"/>
        </w:rPr>
        <w:t>.2024</w:t>
      </w:r>
      <w:r w:rsidR="00A939B7" w:rsidRPr="007160D8">
        <w:rPr>
          <w:rFonts w:asciiTheme="minorHAnsi" w:eastAsia="Calibri" w:hAnsiTheme="minorHAnsi" w:cstheme="minorHAnsi"/>
          <w:b/>
          <w:bCs/>
          <w:sz w:val="22"/>
          <w:szCs w:val="22"/>
        </w:rPr>
        <w:t>.MT</w:t>
      </w:r>
    </w:p>
    <w:p w14:paraId="3CBDE287" w14:textId="77777777" w:rsidR="00845DF1" w:rsidRPr="007160D8" w:rsidRDefault="00845DF1" w:rsidP="00845DF1">
      <w:pPr>
        <w:suppressAutoHyphens/>
        <w:autoSpaceDN w:val="0"/>
        <w:ind w:left="576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  <w:r w:rsidRPr="007160D8">
        <w:rPr>
          <w:rFonts w:asciiTheme="minorHAnsi" w:hAnsiTheme="minorHAnsi" w:cstheme="minorHAnsi"/>
          <w:sz w:val="22"/>
          <w:szCs w:val="22"/>
          <w:lang w:eastAsia="zh-CN"/>
        </w:rPr>
        <w:t>Do wszystkich Wykonawców</w:t>
      </w:r>
    </w:p>
    <w:p w14:paraId="5BA822F8" w14:textId="77777777" w:rsidR="00845DF1" w:rsidRPr="007160D8" w:rsidRDefault="00845DF1" w:rsidP="00845DF1">
      <w:pPr>
        <w:widowControl w:val="0"/>
        <w:suppressAutoHyphens/>
        <w:autoSpaceDE w:val="0"/>
        <w:autoSpaceDN w:val="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5C525A56" w14:textId="77777777" w:rsidR="00845DF1" w:rsidRPr="007160D8" w:rsidRDefault="00845DF1" w:rsidP="00845DF1">
      <w:pPr>
        <w:widowControl w:val="0"/>
        <w:suppressAutoHyphens/>
        <w:autoSpaceDE w:val="0"/>
        <w:autoSpaceDN w:val="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03AE1B2F" w14:textId="140D602B" w:rsidR="006E1E9F" w:rsidRPr="007160D8" w:rsidRDefault="00845DF1" w:rsidP="005064D1">
      <w:pPr>
        <w:pStyle w:val="Listapunktowana21"/>
        <w:ind w:left="0" w:firstLine="0"/>
        <w:rPr>
          <w:rFonts w:asciiTheme="minorHAnsi" w:hAnsiTheme="minorHAnsi" w:cstheme="minorHAnsi"/>
          <w:b/>
          <w:color w:val="auto"/>
        </w:rPr>
      </w:pPr>
      <w:r w:rsidRPr="007160D8">
        <w:rPr>
          <w:rFonts w:asciiTheme="minorHAnsi" w:hAnsiTheme="minorHAnsi" w:cstheme="minorHAnsi"/>
        </w:rPr>
        <w:t>Dotyczy postępowania prowadzonego w trybie podstawowym:</w:t>
      </w:r>
      <w:r w:rsidRPr="007160D8">
        <w:rPr>
          <w:rFonts w:asciiTheme="minorHAnsi" w:hAnsiTheme="minorHAnsi" w:cstheme="minorHAnsi"/>
          <w:b/>
          <w:i/>
        </w:rPr>
        <w:t xml:space="preserve"> </w:t>
      </w:r>
    </w:p>
    <w:p w14:paraId="090B48ED" w14:textId="77777777" w:rsidR="00CC0E99" w:rsidRPr="007160D8" w:rsidRDefault="00CC0E99" w:rsidP="006E1E9F">
      <w:pPr>
        <w:pStyle w:val="Listapunktowana21"/>
        <w:ind w:left="0" w:firstLine="0"/>
        <w:jc w:val="center"/>
        <w:rPr>
          <w:rFonts w:asciiTheme="minorHAnsi" w:hAnsiTheme="minorHAnsi" w:cstheme="minorHAnsi"/>
          <w:b/>
          <w:color w:val="auto"/>
        </w:rPr>
      </w:pPr>
    </w:p>
    <w:p w14:paraId="51195E67" w14:textId="2E7F9C10" w:rsidR="005064D1" w:rsidRPr="007160D8" w:rsidRDefault="005064D1" w:rsidP="005064D1">
      <w:pPr>
        <w:spacing w:line="360" w:lineRule="auto"/>
        <w:jc w:val="both"/>
        <w:rPr>
          <w:rStyle w:val="Nagwek4"/>
          <w:rFonts w:asciiTheme="minorHAnsi" w:hAnsiTheme="minorHAnsi" w:cstheme="minorHAnsi"/>
          <w:color w:val="auto"/>
          <w:sz w:val="22"/>
          <w:szCs w:val="22"/>
        </w:rPr>
      </w:pPr>
      <w:r w:rsidRPr="007160D8">
        <w:rPr>
          <w:rStyle w:val="Nagwek4"/>
          <w:rFonts w:asciiTheme="minorHAnsi" w:hAnsiTheme="minorHAnsi" w:cstheme="minorHAnsi"/>
          <w:color w:val="auto"/>
          <w:sz w:val="22"/>
          <w:szCs w:val="22"/>
        </w:rPr>
        <w:t>Dostawa</w:t>
      </w:r>
      <w:r w:rsidR="00A939B7" w:rsidRPr="007160D8">
        <w:rPr>
          <w:rStyle w:val="Nagwek4"/>
          <w:rFonts w:asciiTheme="minorHAnsi" w:hAnsiTheme="minorHAnsi" w:cstheme="minorHAnsi"/>
          <w:color w:val="auto"/>
          <w:sz w:val="22"/>
          <w:szCs w:val="22"/>
        </w:rPr>
        <w:t xml:space="preserve"> energii elektrycznej dla Regionalnego Centrum Krwiodawstwa i Krwiolecznictwa </w:t>
      </w:r>
      <w:r w:rsidR="0016075B" w:rsidRPr="007160D8">
        <w:rPr>
          <w:rStyle w:val="Nagwek4"/>
          <w:rFonts w:asciiTheme="minorHAnsi" w:hAnsiTheme="minorHAnsi" w:cstheme="minorHAnsi"/>
          <w:color w:val="auto"/>
          <w:sz w:val="22"/>
          <w:szCs w:val="22"/>
        </w:rPr>
        <w:t xml:space="preserve">                                    </w:t>
      </w:r>
      <w:r w:rsidR="00A939B7" w:rsidRPr="007160D8">
        <w:rPr>
          <w:rStyle w:val="Nagwek4"/>
          <w:rFonts w:asciiTheme="minorHAnsi" w:hAnsiTheme="minorHAnsi" w:cstheme="minorHAnsi"/>
          <w:color w:val="auto"/>
          <w:sz w:val="22"/>
          <w:szCs w:val="22"/>
        </w:rPr>
        <w:t>w Lublinie.</w:t>
      </w:r>
      <w:r w:rsidRPr="007160D8">
        <w:rPr>
          <w:rStyle w:val="Nagwek4"/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B07C188" w14:textId="0C003F22" w:rsidR="00B250F0" w:rsidRPr="007160D8" w:rsidRDefault="00B250F0" w:rsidP="005064D1">
      <w:pPr>
        <w:keepNext/>
        <w:outlineLvl w:val="1"/>
        <w:rPr>
          <w:rFonts w:asciiTheme="minorHAnsi" w:hAnsiTheme="minorHAnsi" w:cstheme="minorHAnsi"/>
          <w:b/>
          <w:bCs/>
          <w:i/>
          <w:iCs/>
          <w:color w:val="0D0D0D"/>
          <w:sz w:val="22"/>
          <w:szCs w:val="22"/>
        </w:rPr>
      </w:pPr>
    </w:p>
    <w:p w14:paraId="497A3D0B" w14:textId="2F8021E4" w:rsidR="00845DF1" w:rsidRPr="007160D8" w:rsidRDefault="00845DF1" w:rsidP="005064D1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7160D8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                              </w:t>
      </w:r>
    </w:p>
    <w:p w14:paraId="7184B798" w14:textId="48025CB7" w:rsidR="00845DF1" w:rsidRPr="007160D8" w:rsidRDefault="00845DF1" w:rsidP="00FF7D81">
      <w:pPr>
        <w:suppressAutoHyphens/>
        <w:autoSpaceDN w:val="0"/>
        <w:ind w:firstLine="72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  <w:r w:rsidRPr="007160D8">
        <w:rPr>
          <w:rFonts w:asciiTheme="minorHAnsi" w:hAnsiTheme="minorHAnsi" w:cstheme="minorHAnsi"/>
          <w:sz w:val="22"/>
          <w:szCs w:val="22"/>
          <w:lang w:eastAsia="zh-CN"/>
        </w:rPr>
        <w:t xml:space="preserve">      Regionalne Centrum Krwiodawstwa i Krwiolecznictwa w Lublinie, </w:t>
      </w:r>
      <w:r w:rsidR="00B250F0">
        <w:rPr>
          <w:rFonts w:asciiTheme="minorHAnsi" w:hAnsiTheme="minorHAnsi" w:cstheme="minorHAnsi"/>
          <w:sz w:val="22"/>
          <w:szCs w:val="22"/>
          <w:lang w:eastAsia="zh-CN"/>
        </w:rPr>
        <w:t>prostuje oczywistą omyłkę pisarską w treści wyjaśnień do SWZ z dnia 18 listopada 2024 roku.</w:t>
      </w:r>
    </w:p>
    <w:p w14:paraId="03C1A671" w14:textId="77777777" w:rsidR="00B250F0" w:rsidRDefault="00B250F0" w:rsidP="00B250F0">
      <w:pPr>
        <w:pStyle w:val="Default"/>
        <w:rPr>
          <w:rFonts w:asciiTheme="minorHAnsi" w:hAnsiTheme="minorHAnsi" w:cstheme="minorHAnsi"/>
          <w:bCs/>
          <w:color w:val="auto"/>
          <w:kern w:val="2"/>
          <w:sz w:val="22"/>
          <w:szCs w:val="22"/>
          <w:lang w:eastAsia="zh-CN"/>
        </w:rPr>
      </w:pPr>
    </w:p>
    <w:p w14:paraId="1E3CCBB8" w14:textId="1B51A490" w:rsidR="00B250F0" w:rsidRDefault="00B250F0" w:rsidP="00B250F0">
      <w:pPr>
        <w:pStyle w:val="Default"/>
        <w:ind w:left="-142"/>
        <w:rPr>
          <w:rFonts w:asciiTheme="minorHAnsi" w:hAnsiTheme="minorHAnsi" w:cstheme="minorHAnsi"/>
          <w:bCs/>
          <w:color w:val="auto"/>
          <w:kern w:val="2"/>
          <w:sz w:val="22"/>
          <w:szCs w:val="22"/>
          <w:lang w:eastAsia="zh-CN"/>
        </w:rPr>
      </w:pPr>
      <w:r>
        <w:rPr>
          <w:rFonts w:asciiTheme="minorHAnsi" w:hAnsiTheme="minorHAnsi" w:cstheme="minorHAnsi"/>
          <w:bCs/>
          <w:color w:val="auto"/>
          <w:kern w:val="2"/>
          <w:sz w:val="22"/>
          <w:szCs w:val="22"/>
          <w:lang w:eastAsia="zh-CN"/>
        </w:rPr>
        <w:t>było:</w:t>
      </w:r>
    </w:p>
    <w:p w14:paraId="65F5DC3C" w14:textId="3D95175B" w:rsidR="008D45D3" w:rsidRPr="007160D8" w:rsidRDefault="00B250F0" w:rsidP="00B250F0">
      <w:pPr>
        <w:pStyle w:val="Default"/>
        <w:ind w:left="-142"/>
        <w:jc w:val="both"/>
        <w:rPr>
          <w:rFonts w:asciiTheme="minorHAnsi" w:hAnsiTheme="minorHAnsi" w:cstheme="minorHAnsi"/>
          <w:bCs/>
          <w:color w:val="auto"/>
          <w:kern w:val="2"/>
          <w:sz w:val="22"/>
          <w:szCs w:val="22"/>
          <w:lang w:eastAsia="zh-CN"/>
        </w:rPr>
      </w:pPr>
      <w:r>
        <w:rPr>
          <w:rFonts w:asciiTheme="minorHAnsi" w:hAnsiTheme="minorHAnsi" w:cstheme="minorHAnsi"/>
          <w:bCs/>
          <w:color w:val="auto"/>
          <w:kern w:val="2"/>
          <w:sz w:val="22"/>
          <w:szCs w:val="22"/>
          <w:lang w:eastAsia="zh-CN"/>
        </w:rPr>
        <w:t>2.</w:t>
      </w:r>
      <w:r w:rsidR="008D45D3" w:rsidRPr="007160D8">
        <w:rPr>
          <w:rFonts w:asciiTheme="minorHAnsi" w:hAnsiTheme="minorHAnsi" w:cstheme="minorHAnsi"/>
          <w:bCs/>
          <w:color w:val="auto"/>
          <w:kern w:val="2"/>
          <w:sz w:val="22"/>
          <w:szCs w:val="22"/>
          <w:lang w:eastAsia="zh-CN"/>
        </w:rPr>
        <w:t>SWZ Rozdział IX, Załącznik nr 1 do SWZ – Projektowane postanowienia umowy - § 5 ust. 3 - Informujemy, iż z uwagi na konieczność zawarcia umowy w terminach określonych w art. 264 lub art. 308 ust. 2 i 3 ustawy Prawo zamówień publicznych, a następnie na konieczność przeprowadzenia procedury zmiany sprzedawcy trwającej - zgodnie z dyspozycją art. 4j ust. 6 ustawy Prawo energetyczne - 21 dni, termin rozpoczęcia sprzedaży energii elektrycznej od dnia 01.01.2025 r. nie jest możliwy do spełnienia przez żadnego Wykonawcę. Mając na względzie powyższe, zwracamy się z uprzejmą prośbą o zmianę terminu rozpoczęcia sprzedaży energii elektrycznej na dzień 01.02.2025 r., lecz nie wcześniej, niż po zawarciu umów dystrybucyjnych, pozytywnie przeprowadzonej procedurze zmiany sprzedawcy i przyjęciu umowy do realizacji przez OSD.</w:t>
      </w:r>
    </w:p>
    <w:p w14:paraId="02859960" w14:textId="77777777" w:rsidR="00B250F0" w:rsidRDefault="00B250F0" w:rsidP="00B250F0">
      <w:pPr>
        <w:pStyle w:val="Default"/>
        <w:ind w:left="-142"/>
        <w:jc w:val="both"/>
        <w:rPr>
          <w:rFonts w:asciiTheme="minorHAnsi" w:hAnsiTheme="minorHAnsi" w:cstheme="minorHAnsi"/>
          <w:bCs/>
          <w:color w:val="auto"/>
          <w:kern w:val="2"/>
          <w:sz w:val="22"/>
          <w:szCs w:val="22"/>
          <w:lang w:eastAsia="zh-CN"/>
        </w:rPr>
      </w:pPr>
      <w:bookmarkStart w:id="2" w:name="_Hlk182811942"/>
      <w:bookmarkEnd w:id="1"/>
      <w:r>
        <w:rPr>
          <w:rFonts w:asciiTheme="minorHAnsi" w:hAnsiTheme="minorHAnsi" w:cstheme="minorHAnsi"/>
          <w:bCs/>
          <w:color w:val="auto"/>
          <w:kern w:val="2"/>
          <w:sz w:val="22"/>
          <w:szCs w:val="22"/>
          <w:lang w:eastAsia="zh-CN"/>
        </w:rPr>
        <w:t>było:</w:t>
      </w:r>
    </w:p>
    <w:p w14:paraId="371F28C7" w14:textId="77777777" w:rsidR="008455EE" w:rsidRPr="007160D8" w:rsidRDefault="008455EE" w:rsidP="008455E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16C273F" w14:textId="77777777" w:rsidR="008455EE" w:rsidRPr="007160D8" w:rsidRDefault="008455EE" w:rsidP="008455EE">
      <w:pPr>
        <w:pStyle w:val="Default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7160D8">
        <w:rPr>
          <w:rFonts w:asciiTheme="minorHAnsi" w:hAnsiTheme="minorHAnsi" w:cstheme="minorHAnsi"/>
          <w:color w:val="auto"/>
          <w:sz w:val="22"/>
          <w:szCs w:val="22"/>
          <w:u w:val="single"/>
        </w:rPr>
        <w:t>Odpowiedź:</w:t>
      </w:r>
    </w:p>
    <w:p w14:paraId="6D2A6444" w14:textId="77777777" w:rsidR="008455EE" w:rsidRPr="007160D8" w:rsidRDefault="008455EE" w:rsidP="008455E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0E557061" w14:textId="77777777" w:rsidR="008455EE" w:rsidRPr="007160D8" w:rsidRDefault="008455EE" w:rsidP="008455E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7160D8">
        <w:rPr>
          <w:rFonts w:asciiTheme="minorHAnsi" w:hAnsiTheme="minorHAnsi" w:cstheme="minorHAnsi"/>
          <w:color w:val="auto"/>
          <w:sz w:val="22"/>
          <w:szCs w:val="22"/>
        </w:rPr>
        <w:t xml:space="preserve">Zamawiający dopuszcza możliwość rozpoczęcia zakupu energii w terminie późniejszym niż 1 stycznia 2024 roku w przypadku przedłużającej się procedury zmiany dostawcy. </w:t>
      </w:r>
    </w:p>
    <w:p w14:paraId="7EC4ED76" w14:textId="77777777" w:rsidR="008455EE" w:rsidRPr="007160D8" w:rsidRDefault="008455EE" w:rsidP="008455E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bookmarkEnd w:id="2"/>
    <w:p w14:paraId="6EEBB1F6" w14:textId="54095BD4" w:rsidR="002F03B0" w:rsidRDefault="00B250F0" w:rsidP="005064D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Jest:</w:t>
      </w:r>
    </w:p>
    <w:p w14:paraId="22B0E7B5" w14:textId="77777777" w:rsidR="00B250F0" w:rsidRPr="007160D8" w:rsidRDefault="00B250F0" w:rsidP="00B250F0">
      <w:pPr>
        <w:pStyle w:val="Default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7160D8">
        <w:rPr>
          <w:rFonts w:asciiTheme="minorHAnsi" w:hAnsiTheme="minorHAnsi" w:cstheme="minorHAnsi"/>
          <w:color w:val="auto"/>
          <w:sz w:val="22"/>
          <w:szCs w:val="22"/>
          <w:u w:val="single"/>
        </w:rPr>
        <w:t>Odpowiedź:</w:t>
      </w:r>
    </w:p>
    <w:p w14:paraId="77B5DA53" w14:textId="77777777" w:rsidR="00B250F0" w:rsidRPr="007160D8" w:rsidRDefault="00B250F0" w:rsidP="00B250F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16859E9C" w14:textId="0CC566AA" w:rsidR="00B250F0" w:rsidRPr="007160D8" w:rsidRDefault="00B250F0" w:rsidP="00B250F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7160D8">
        <w:rPr>
          <w:rFonts w:asciiTheme="minorHAnsi" w:hAnsiTheme="minorHAnsi" w:cstheme="minorHAnsi"/>
          <w:color w:val="auto"/>
          <w:sz w:val="22"/>
          <w:szCs w:val="22"/>
        </w:rPr>
        <w:t xml:space="preserve">Zamawiający dopuszcza możliwość rozpoczęcia zakupu energii w terminie późniejszym niż </w:t>
      </w:r>
      <w:r w:rsidRPr="00B250F0">
        <w:rPr>
          <w:rFonts w:asciiTheme="minorHAnsi" w:hAnsiTheme="minorHAnsi" w:cstheme="minorHAnsi"/>
          <w:b/>
          <w:bCs/>
          <w:color w:val="auto"/>
          <w:sz w:val="22"/>
          <w:szCs w:val="22"/>
        </w:rPr>
        <w:t>1 stycznia 202</w:t>
      </w:r>
      <w:r w:rsidRPr="00B250F0">
        <w:rPr>
          <w:rFonts w:asciiTheme="minorHAnsi" w:hAnsiTheme="minorHAnsi" w:cstheme="minorHAnsi"/>
          <w:b/>
          <w:bCs/>
          <w:color w:val="auto"/>
          <w:sz w:val="22"/>
          <w:szCs w:val="22"/>
        </w:rPr>
        <w:t>5</w:t>
      </w:r>
      <w:r w:rsidRPr="00B250F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roku </w:t>
      </w:r>
      <w:r w:rsidRPr="007160D8">
        <w:rPr>
          <w:rFonts w:asciiTheme="minorHAnsi" w:hAnsiTheme="minorHAnsi" w:cstheme="minorHAnsi"/>
          <w:color w:val="auto"/>
          <w:sz w:val="22"/>
          <w:szCs w:val="22"/>
        </w:rPr>
        <w:t xml:space="preserve">w przypadku przedłużającej się procedury zmiany dostawcy. </w:t>
      </w:r>
    </w:p>
    <w:p w14:paraId="65413AFE" w14:textId="77777777" w:rsidR="00B250F0" w:rsidRPr="001C233C" w:rsidRDefault="00B250F0" w:rsidP="005064D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B250F0" w:rsidRPr="001C233C" w:rsidSect="003E7503">
      <w:headerReference w:type="default" r:id="rId8"/>
      <w:footerReference w:type="default" r:id="rId9"/>
      <w:pgSz w:w="11906" w:h="16838"/>
      <w:pgMar w:top="2127" w:right="1417" w:bottom="1702" w:left="1417" w:header="708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3A2F7" w14:textId="77777777" w:rsidR="00B7762E" w:rsidRDefault="00B7762E" w:rsidP="00E13AEB">
      <w:r>
        <w:separator/>
      </w:r>
    </w:p>
  </w:endnote>
  <w:endnote w:type="continuationSeparator" w:id="0">
    <w:p w14:paraId="7A4315FD" w14:textId="77777777" w:rsidR="00B7762E" w:rsidRDefault="00B7762E" w:rsidP="00E1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3" w:name="_Hlk121401883"/>
  <w:bookmarkStart w:id="4" w:name="_Hlk121401884"/>
  <w:p w14:paraId="109AA164" w14:textId="537E460D" w:rsidR="00151561" w:rsidRPr="00E72371" w:rsidRDefault="00F2277C" w:rsidP="009E4D27">
    <w:pPr>
      <w:pStyle w:val="Stopka"/>
      <w:jc w:val="center"/>
      <w:rPr>
        <w:rFonts w:ascii="Trebuchet MS" w:eastAsia="Arial" w:hAnsi="Trebuchet MS" w:cs="Arial"/>
        <w:color w:val="181717"/>
        <w:sz w:val="16"/>
        <w:szCs w:val="16"/>
      </w:rPr>
    </w:pPr>
    <w:r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72E2564" wp14:editId="1D0AF3A0">
              <wp:simplePos x="0" y="0"/>
              <wp:positionH relativeFrom="margin">
                <wp:posOffset>3935095</wp:posOffset>
              </wp:positionH>
              <wp:positionV relativeFrom="page">
                <wp:posOffset>10046970</wp:posOffset>
              </wp:positionV>
              <wp:extent cx="2399030" cy="45085"/>
              <wp:effectExtent l="0" t="0" r="0" b="0"/>
              <wp:wrapNone/>
              <wp:docPr id="346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9030" cy="45085"/>
                        <a:chOff x="0" y="0"/>
                        <a:chExt cx="7187965" cy="12701"/>
                      </a:xfrm>
                    </wpg:grpSpPr>
                    <wps:wsp>
                      <wps:cNvPr id="67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FF6FB0" id="Group 346" o:spid="_x0000_s1026" style="position:absolute;margin-left:309.85pt;margin-top:791.1pt;width:188.9pt;height:3.55pt;z-index:-251655168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Pr="00E72371">
      <w:rPr>
        <w:rFonts w:ascii="Trebuchet MS" w:hAnsi="Trebuchet MS"/>
        <w:noProof/>
      </w:rPr>
      <w:drawing>
        <wp:anchor distT="0" distB="0" distL="114300" distR="114300" simplePos="0" relativeHeight="251663360" behindDoc="1" locked="0" layoutInCell="1" allowOverlap="1" wp14:anchorId="4E325A60" wp14:editId="38A0B0C7">
          <wp:simplePos x="0" y="0"/>
          <wp:positionH relativeFrom="margin">
            <wp:posOffset>1693545</wp:posOffset>
          </wp:positionH>
          <wp:positionV relativeFrom="paragraph">
            <wp:posOffset>-560705</wp:posOffset>
          </wp:positionV>
          <wp:extent cx="2372995" cy="523875"/>
          <wp:effectExtent l="0" t="0" r="0" b="9525"/>
          <wp:wrapNone/>
          <wp:docPr id="184672323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095204" name="Obraz 2118095204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1000"/>
                            </a14:imgEffect>
                            <a14:imgEffect>
                              <a14:brightnessContrast bright="-5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57" t="82181" b="6809"/>
                  <a:stretch/>
                </pic:blipFill>
                <pic:spPr bwMode="auto">
                  <a:xfrm>
                    <a:off x="0" y="0"/>
                    <a:ext cx="237299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E3B5B"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29C29159" wp14:editId="25B9DFAC">
              <wp:simplePos x="0" y="0"/>
              <wp:positionH relativeFrom="margin">
                <wp:posOffset>-503556</wp:posOffset>
              </wp:positionH>
              <wp:positionV relativeFrom="page">
                <wp:posOffset>10046970</wp:posOffset>
              </wp:positionV>
              <wp:extent cx="2251075" cy="45719"/>
              <wp:effectExtent l="0" t="0" r="0" b="0"/>
              <wp:wrapNone/>
              <wp:docPr id="255657000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1075" cy="45719"/>
                        <a:chOff x="0" y="0"/>
                        <a:chExt cx="7187965" cy="12701"/>
                      </a:xfrm>
                    </wpg:grpSpPr>
                    <wps:wsp>
                      <wps:cNvPr id="105920791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3D1A54B" id="Group 346" o:spid="_x0000_s1026" style="position:absolute;margin-left:-39.65pt;margin-top:791.1pt;width:177.25pt;height:3.6pt;z-index:-251651072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Sąd Rejonowy Lublin-Wschód z siedzibą w Świdniku</w:t>
    </w:r>
    <w:r w:rsidR="00DC1BAA" w:rsidRPr="00E72371">
      <w:rPr>
        <w:rFonts w:ascii="Trebuchet MS" w:eastAsia="Times New Roman" w:hAnsi="Trebuchet MS" w:cs="Times New Roman"/>
        <w:color w:val="181717"/>
        <w:sz w:val="16"/>
        <w:szCs w:val="16"/>
      </w:rPr>
      <w:t>,</w: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 VI Wydział Gospodarczy- Krajowy Rejestr Sądowy 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br/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KRS 0000003874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, 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t>NIP 7122427252, REGON 431029412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br/>
    </w:r>
    <w:r w:rsidR="00151561" w:rsidRPr="00E72371">
      <w:rPr>
        <w:rFonts w:ascii="Trebuchet MS" w:hAnsi="Trebuchet MS"/>
        <w:sz w:val="16"/>
        <w:szCs w:val="16"/>
      </w:rPr>
      <w:t>Centrala tel. 81 532-62-75:77; Sekretariat tel./fax 81 532-53-18; e-mail: sekretariat@rckik.lublin.pl; www.rckik.lublin.pl</w:t>
    </w:r>
    <w:bookmarkEnd w:id="3"/>
    <w:bookmarkEnd w:id="4"/>
  </w:p>
  <w:p w14:paraId="038FB71B" w14:textId="77777777" w:rsidR="00151561" w:rsidRDefault="001515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F8908" w14:textId="77777777" w:rsidR="00B7762E" w:rsidRDefault="00B7762E" w:rsidP="00E13AEB">
      <w:r>
        <w:separator/>
      </w:r>
    </w:p>
  </w:footnote>
  <w:footnote w:type="continuationSeparator" w:id="0">
    <w:p w14:paraId="0A78F872" w14:textId="77777777" w:rsidR="00B7762E" w:rsidRDefault="00B7762E" w:rsidP="00E13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81F82" w14:textId="6DDA45EA" w:rsidR="009E5C26" w:rsidRDefault="00A960F6" w:rsidP="00151561">
    <w:pPr>
      <w:spacing w:after="29"/>
      <w:ind w:left="-217" w:right="-955"/>
      <w:jc w:val="center"/>
    </w:pPr>
    <w:r>
      <w:rPr>
        <w:noProof/>
      </w:rPr>
      <w:drawing>
        <wp:anchor distT="0" distB="0" distL="114300" distR="114300" simplePos="0" relativeHeight="251626495" behindDoc="1" locked="0" layoutInCell="1" allowOverlap="1" wp14:anchorId="40E4146C" wp14:editId="3167A2DF">
          <wp:simplePos x="0" y="0"/>
          <wp:positionH relativeFrom="column">
            <wp:posOffset>4275906</wp:posOffset>
          </wp:positionH>
          <wp:positionV relativeFrom="paragraph">
            <wp:posOffset>146255</wp:posOffset>
          </wp:positionV>
          <wp:extent cx="2132330" cy="854485"/>
          <wp:effectExtent l="0" t="0" r="0" b="0"/>
          <wp:wrapNone/>
          <wp:docPr id="774508879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220562" name="Obraz 151222056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597"/>
                  <a:stretch/>
                </pic:blipFill>
                <pic:spPr bwMode="auto">
                  <a:xfrm>
                    <a:off x="0" y="0"/>
                    <a:ext cx="2163328" cy="8669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16256" behindDoc="0" locked="0" layoutInCell="1" allowOverlap="1" wp14:anchorId="04A93175" wp14:editId="7C70F9CF">
              <wp:simplePos x="0" y="0"/>
              <wp:positionH relativeFrom="column">
                <wp:posOffset>451485</wp:posOffset>
              </wp:positionH>
              <wp:positionV relativeFrom="paragraph">
                <wp:posOffset>17145</wp:posOffset>
              </wp:positionV>
              <wp:extent cx="4091940" cy="609600"/>
              <wp:effectExtent l="0" t="0" r="0" b="0"/>
              <wp:wrapSquare wrapText="bothSides"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1940" cy="6096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C55C429" w14:textId="656D2740" w:rsidR="00151561" w:rsidRPr="00E72371" w:rsidRDefault="009E5C26" w:rsidP="00151561">
                          <w:pP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Regionalne Centrum 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br/>
                          </w: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>Krwiodawstwa i Krwiolecznictwa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 w Lublinie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4322B"/>
                              <w:sz w:val="28"/>
                              <w:szCs w:val="28"/>
                            </w:rPr>
                            <w:br/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Cs/>
                              <w:color w:val="181717"/>
                              <w:sz w:val="20"/>
                              <w:szCs w:val="16"/>
                            </w:rPr>
                            <w:t>ul. Żołnierzy Niepodległej 8, 20-078 Lublin</w:t>
                          </w:r>
                        </w:p>
                        <w:p w14:paraId="0533F90E" w14:textId="41532ED6" w:rsidR="00151561" w:rsidRPr="009E4D27" w:rsidRDefault="00151561" w:rsidP="00151561">
                          <w:pPr>
                            <w:spacing w:after="160"/>
                            <w:jc w:val="both"/>
                            <w:rPr>
                              <w:rFonts w:ascii="Arial Narrow" w:eastAsia="Arial" w:hAnsi="Arial Narrow" w:cs="Arial"/>
                              <w:b/>
                              <w:color w:val="E4322B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A93175" id="Rectangle 8" o:spid="_x0000_s1026" style="position:absolute;left:0;text-align:left;margin-left:35.55pt;margin-top:1.35pt;width:322.2pt;height:48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" filled="f" stroked="f">
              <v:textbox inset="0,0,0,0">
                <w:txbxContent>
                  <w:p w14:paraId="3C55C429" w14:textId="656D2740" w:rsidR="00151561" w:rsidRPr="00E72371" w:rsidRDefault="009E5C26" w:rsidP="00151561">
                    <w:pPr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Regionalne Centrum 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br/>
                    </w: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>Krwiodawstwa i Krwiolecznictwa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 w Lublinie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4322B"/>
                        <w:sz w:val="28"/>
                        <w:szCs w:val="28"/>
                      </w:rPr>
                      <w:br/>
                    </w:r>
                    <w:r w:rsidR="00151561" w:rsidRPr="00E72371">
                      <w:rPr>
                        <w:rFonts w:ascii="Trebuchet MS" w:eastAsia="Arial" w:hAnsi="Trebuchet MS" w:cs="Arial"/>
                        <w:bCs/>
                        <w:color w:val="181717"/>
                        <w:sz w:val="20"/>
                        <w:szCs w:val="16"/>
                      </w:rPr>
                      <w:t>ul. Żołnierzy Niepodległej 8, 20-078 Lublin</w:t>
                    </w:r>
                  </w:p>
                  <w:p w14:paraId="0533F90E" w14:textId="41532ED6" w:rsidR="00151561" w:rsidRPr="009E4D27" w:rsidRDefault="00151561" w:rsidP="00151561">
                    <w:pPr>
                      <w:spacing w:after="160"/>
                      <w:jc w:val="both"/>
                      <w:rPr>
                        <w:rFonts w:ascii="Arial Narrow" w:eastAsia="Arial" w:hAnsi="Arial Narrow" w:cs="Arial"/>
                        <w:b/>
                        <w:color w:val="E4322B"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 w:rsidR="00151561">
      <w:rPr>
        <w:noProof/>
      </w:rPr>
      <w:drawing>
        <wp:anchor distT="0" distB="0" distL="114300" distR="114300" simplePos="0" relativeHeight="251615232" behindDoc="0" locked="0" layoutInCell="1" allowOverlap="1" wp14:anchorId="7102F207" wp14:editId="18A0A48F">
          <wp:simplePos x="0" y="0"/>
          <wp:positionH relativeFrom="column">
            <wp:posOffset>-531495</wp:posOffset>
          </wp:positionH>
          <wp:positionV relativeFrom="paragraph">
            <wp:posOffset>-33655</wp:posOffset>
          </wp:positionV>
          <wp:extent cx="894715" cy="688340"/>
          <wp:effectExtent l="0" t="0" r="635" b="0"/>
          <wp:wrapSquare wrapText="bothSides"/>
          <wp:docPr id="369922849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715" cy="68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E6D9B2" w14:textId="7954E842" w:rsidR="00E13AEB" w:rsidRPr="009E5C26" w:rsidRDefault="00151561" w:rsidP="009E4D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19328" behindDoc="0" locked="0" layoutInCell="1" allowOverlap="1" wp14:anchorId="151AC290" wp14:editId="42AF6E9C">
              <wp:simplePos x="0" y="0"/>
              <wp:positionH relativeFrom="column">
                <wp:posOffset>-502920</wp:posOffset>
              </wp:positionH>
              <wp:positionV relativeFrom="paragraph">
                <wp:posOffset>492125</wp:posOffset>
              </wp:positionV>
              <wp:extent cx="4801235" cy="45085"/>
              <wp:effectExtent l="0" t="0" r="0" b="0"/>
              <wp:wrapSquare wrapText="bothSides"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801235" cy="4508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007097">
                            <a:moveTo>
                              <a:pt x="0" y="0"/>
                            </a:moveTo>
                            <a:lnTo>
                              <a:pt x="7007097" y="0"/>
                            </a:lnTo>
                          </a:path>
                        </a:pathLst>
                      </a:custGeom>
                      <a:ln w="25400" cap="flat">
                        <a:solidFill>
                          <a:srgbClr val="E92022"/>
                        </a:solidFill>
                        <a:miter lim="291155"/>
                      </a:ln>
                    </wps:spPr>
                    <wps:style>
                      <a:lnRef idx="1">
                        <a:srgbClr val="181717"/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C225AE" id="Shape 24" o:spid="_x0000_s1026" style="position:absolute;margin-left:-39.6pt;margin-top:38.75pt;width:378.05pt;height:3.55pt;flip:y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07097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" path="m,l7007097,e" filled="f" strokecolor="#e92022" strokeweight="2pt">
              <v:stroke miterlimit="190811f" joinstyle="miter"/>
              <v:path arrowok="t" textboxrect="0,0,7007097,45085"/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E50C9186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Lucida Sans Unicode"/>
        <w:bCs/>
        <w:kern w:val="1"/>
        <w:position w:val="0"/>
        <w:sz w:val="24"/>
        <w:szCs w:val="24"/>
        <w:vertAlign w:val="baseline"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Lucida Sans Unicode"/>
        <w:b w:val="0"/>
        <w:bCs w:val="0"/>
        <w:kern w:val="1"/>
        <w:position w:val="0"/>
        <w:sz w:val="24"/>
        <w:szCs w:val="24"/>
        <w:vertAlign w:val="baseline"/>
        <w:lang w:eastAsia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Lucida Sans Unicode"/>
        <w:bCs/>
        <w:kern w:val="1"/>
        <w:position w:val="0"/>
        <w:sz w:val="24"/>
        <w:szCs w:val="24"/>
        <w:vertAlign w:val="baseline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Lucida Sans Unicode"/>
        <w:bCs/>
        <w:kern w:val="1"/>
        <w:position w:val="0"/>
        <w:sz w:val="24"/>
        <w:szCs w:val="24"/>
        <w:vertAlign w:val="baseline"/>
        <w:lang w:eastAsia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Lucida Sans Unicode"/>
        <w:bCs/>
        <w:kern w:val="1"/>
        <w:position w:val="0"/>
        <w:sz w:val="24"/>
        <w:szCs w:val="24"/>
        <w:vertAlign w:val="baseline"/>
        <w:lang w:eastAsia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Lucida Sans Unicode"/>
        <w:bCs/>
        <w:kern w:val="1"/>
        <w:position w:val="0"/>
        <w:sz w:val="24"/>
        <w:szCs w:val="24"/>
        <w:vertAlign w:val="baseline"/>
        <w:lang w:eastAsia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Lucida Sans Unicode"/>
        <w:bCs/>
        <w:kern w:val="1"/>
        <w:position w:val="0"/>
        <w:sz w:val="24"/>
        <w:szCs w:val="24"/>
        <w:vertAlign w:val="baseline"/>
        <w:lang w:eastAsia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Lucida Sans Unicode"/>
        <w:bCs/>
        <w:kern w:val="1"/>
        <w:position w:val="0"/>
        <w:sz w:val="24"/>
        <w:szCs w:val="24"/>
        <w:vertAlign w:val="baseline"/>
        <w:lang w:eastAsia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Lucida Sans Unicode"/>
        <w:bCs/>
        <w:kern w:val="1"/>
        <w:position w:val="0"/>
        <w:sz w:val="24"/>
        <w:szCs w:val="24"/>
        <w:vertAlign w:val="baseline"/>
        <w:lang w:eastAsia="ar-SA"/>
      </w:rPr>
    </w:lvl>
  </w:abstractNum>
  <w:abstractNum w:abstractNumId="1" w15:restartNumberingAfterBreak="0">
    <w:nsid w:val="00000005"/>
    <w:multiLevelType w:val="multilevel"/>
    <w:tmpl w:val="728CE154"/>
    <w:lvl w:ilvl="0">
      <w:start w:val="1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  <w:lang w:val="de-DE"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smallCaps/>
        <w:color w:val="auto"/>
        <w:kern w:val="2"/>
        <w:sz w:val="22"/>
        <w:szCs w:val="22"/>
        <w:lang w:val="pl" w:eastAsia="pl-PL"/>
      </w:r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6"/>
    <w:multiLevelType w:val="multilevel"/>
    <w:tmpl w:val="33F6EBAE"/>
    <w:name w:val="WW8Num7"/>
    <w:lvl w:ilvl="0">
      <w:start w:val="1"/>
      <w:numFmt w:val="upperRoman"/>
      <w:lvlText w:val="%1."/>
      <w:lvlJc w:val="right"/>
      <w:pPr>
        <w:tabs>
          <w:tab w:val="num" w:pos="-360"/>
        </w:tabs>
        <w:ind w:left="720" w:hanging="720"/>
      </w:pPr>
      <w:rPr>
        <w:rFonts w:hint="default"/>
        <w:b/>
        <w:bCs w:val="0"/>
        <w:sz w:val="22"/>
        <w:szCs w:val="22"/>
        <w:lang w:eastAsia="pl-PL"/>
      </w:rPr>
    </w:lvl>
    <w:lvl w:ilvl="1">
      <w:start w:val="1"/>
      <w:numFmt w:val="decimal"/>
      <w:lvlText w:val=" %1.%2 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  <w:b/>
        <w:bCs/>
        <w:color w:val="000000"/>
        <w:kern w:val="2"/>
        <w:sz w:val="22"/>
        <w:szCs w:val="22"/>
        <w:lang w:eastAsia="pl-PL"/>
      </w:rPr>
    </w:lvl>
    <w:lvl w:ilvl="2">
      <w:start w:val="1"/>
      <w:numFmt w:val="decimal"/>
      <w:lvlText w:val=" %1.%2.%3 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b/>
        <w:bCs w:val="0"/>
        <w:color w:val="000000"/>
        <w:kern w:val="0"/>
        <w:sz w:val="22"/>
        <w:szCs w:val="22"/>
        <w:lang w:eastAsia="pl-PL"/>
      </w:rPr>
    </w:lvl>
    <w:lvl w:ilvl="3">
      <w:start w:val="1"/>
      <w:numFmt w:val="decimal"/>
      <w:lvlText w:val=" %1.%2.%3.%4 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 %1.%2.%3.%4.%5 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 %1.%2.%3.%4.%5.%6 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 %1.%2.%3.%4.%5.%6.%7 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  <w:ind w:left="2160" w:hanging="1800"/>
      </w:pPr>
    </w:lvl>
  </w:abstractNum>
  <w:abstractNum w:abstractNumId="3" w15:restartNumberingAfterBreak="0">
    <w:nsid w:val="0000001E"/>
    <w:multiLevelType w:val="singleLevel"/>
    <w:tmpl w:val="419C8050"/>
    <w:lvl w:ilvl="0">
      <w:start w:val="1"/>
      <w:numFmt w:val="decimal"/>
      <w:lvlText w:val="%1."/>
      <w:lvlJc w:val="left"/>
      <w:pPr>
        <w:tabs>
          <w:tab w:val="num" w:pos="-420"/>
        </w:tabs>
        <w:ind w:left="360" w:hanging="360"/>
      </w:pPr>
      <w:rPr>
        <w:b w:val="0"/>
        <w:bCs/>
        <w:color w:val="auto"/>
        <w:sz w:val="22"/>
        <w:szCs w:val="22"/>
      </w:rPr>
    </w:lvl>
  </w:abstractNum>
  <w:abstractNum w:abstractNumId="4" w15:restartNumberingAfterBreak="0">
    <w:nsid w:val="0C65360F"/>
    <w:multiLevelType w:val="hybridMultilevel"/>
    <w:tmpl w:val="E474C4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F06A0"/>
    <w:multiLevelType w:val="hybridMultilevel"/>
    <w:tmpl w:val="5C129E36"/>
    <w:lvl w:ilvl="0" w:tplc="E1DEC412">
      <w:start w:val="5"/>
      <w:numFmt w:val="decimalZero"/>
      <w:lvlText w:val="%1-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B6C3197"/>
    <w:multiLevelType w:val="hybridMultilevel"/>
    <w:tmpl w:val="47666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C2078"/>
    <w:multiLevelType w:val="hybridMultilevel"/>
    <w:tmpl w:val="BD5C2B28"/>
    <w:lvl w:ilvl="0" w:tplc="377AA52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81E49"/>
    <w:multiLevelType w:val="multilevel"/>
    <w:tmpl w:val="9F6C97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</w:lvl>
  </w:abstractNum>
  <w:abstractNum w:abstractNumId="9" w15:restartNumberingAfterBreak="0">
    <w:nsid w:val="21074E59"/>
    <w:multiLevelType w:val="hybridMultilevel"/>
    <w:tmpl w:val="D9C040A4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E0BF6"/>
    <w:multiLevelType w:val="hybridMultilevel"/>
    <w:tmpl w:val="D9C040A4"/>
    <w:lvl w:ilvl="0" w:tplc="4194246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E15906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804" w:hanging="360"/>
      </w:pPr>
    </w:lvl>
    <w:lvl w:ilvl="2" w:tplc="FFFFFFFF" w:tentative="1">
      <w:start w:val="1"/>
      <w:numFmt w:val="lowerRoman"/>
      <w:lvlText w:val="%3."/>
      <w:lvlJc w:val="right"/>
      <w:pPr>
        <w:ind w:left="3524" w:hanging="180"/>
      </w:pPr>
    </w:lvl>
    <w:lvl w:ilvl="3" w:tplc="FFFFFFFF" w:tentative="1">
      <w:start w:val="1"/>
      <w:numFmt w:val="decimal"/>
      <w:lvlText w:val="%4."/>
      <w:lvlJc w:val="left"/>
      <w:pPr>
        <w:ind w:left="4244" w:hanging="360"/>
      </w:pPr>
    </w:lvl>
    <w:lvl w:ilvl="4" w:tplc="FFFFFFFF" w:tentative="1">
      <w:start w:val="1"/>
      <w:numFmt w:val="lowerLetter"/>
      <w:lvlText w:val="%5."/>
      <w:lvlJc w:val="left"/>
      <w:pPr>
        <w:ind w:left="4964" w:hanging="360"/>
      </w:pPr>
    </w:lvl>
    <w:lvl w:ilvl="5" w:tplc="FFFFFFFF" w:tentative="1">
      <w:start w:val="1"/>
      <w:numFmt w:val="lowerRoman"/>
      <w:lvlText w:val="%6."/>
      <w:lvlJc w:val="right"/>
      <w:pPr>
        <w:ind w:left="5684" w:hanging="180"/>
      </w:pPr>
    </w:lvl>
    <w:lvl w:ilvl="6" w:tplc="FFFFFFFF" w:tentative="1">
      <w:start w:val="1"/>
      <w:numFmt w:val="decimal"/>
      <w:lvlText w:val="%7."/>
      <w:lvlJc w:val="left"/>
      <w:pPr>
        <w:ind w:left="6404" w:hanging="360"/>
      </w:pPr>
    </w:lvl>
    <w:lvl w:ilvl="7" w:tplc="FFFFFFFF" w:tentative="1">
      <w:start w:val="1"/>
      <w:numFmt w:val="lowerLetter"/>
      <w:lvlText w:val="%8."/>
      <w:lvlJc w:val="left"/>
      <w:pPr>
        <w:ind w:left="7124" w:hanging="360"/>
      </w:pPr>
    </w:lvl>
    <w:lvl w:ilvl="8" w:tplc="FFFFFFFF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12" w15:restartNumberingAfterBreak="0">
    <w:nsid w:val="456E629B"/>
    <w:multiLevelType w:val="hybridMultilevel"/>
    <w:tmpl w:val="59FCAA4A"/>
    <w:lvl w:ilvl="0" w:tplc="7C7E5B7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126A4F"/>
    <w:multiLevelType w:val="hybridMultilevel"/>
    <w:tmpl w:val="52AAD2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27D9E"/>
    <w:multiLevelType w:val="hybridMultilevel"/>
    <w:tmpl w:val="FD16BC4C"/>
    <w:lvl w:ilvl="0" w:tplc="A4FCC3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3B405F"/>
    <w:multiLevelType w:val="hybridMultilevel"/>
    <w:tmpl w:val="E9006D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D62AC"/>
    <w:multiLevelType w:val="hybridMultilevel"/>
    <w:tmpl w:val="24C613BE"/>
    <w:lvl w:ilvl="0" w:tplc="AD4E0CA0">
      <w:start w:val="1"/>
      <w:numFmt w:val="bullet"/>
      <w:lvlText w:val="-"/>
      <w:lvlJc w:val="left"/>
      <w:pPr>
        <w:ind w:left="15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B6B084">
      <w:start w:val="1"/>
      <w:numFmt w:val="bullet"/>
      <w:lvlText w:val="o"/>
      <w:lvlJc w:val="left"/>
      <w:pPr>
        <w:ind w:left="1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466B1C0">
      <w:start w:val="1"/>
      <w:numFmt w:val="bullet"/>
      <w:lvlText w:val="▪"/>
      <w:lvlJc w:val="left"/>
      <w:pPr>
        <w:ind w:left="18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DD80BE2">
      <w:start w:val="1"/>
      <w:numFmt w:val="bullet"/>
      <w:lvlText w:val="•"/>
      <w:lvlJc w:val="left"/>
      <w:pPr>
        <w:ind w:left="25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87E5C9C">
      <w:start w:val="1"/>
      <w:numFmt w:val="bullet"/>
      <w:lvlText w:val="o"/>
      <w:lvlJc w:val="left"/>
      <w:pPr>
        <w:ind w:left="32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558CD5C">
      <w:start w:val="1"/>
      <w:numFmt w:val="bullet"/>
      <w:lvlText w:val="▪"/>
      <w:lvlJc w:val="left"/>
      <w:pPr>
        <w:ind w:left="40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F703948">
      <w:start w:val="1"/>
      <w:numFmt w:val="bullet"/>
      <w:lvlText w:val="•"/>
      <w:lvlJc w:val="left"/>
      <w:pPr>
        <w:ind w:left="4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AF0DB9A">
      <w:start w:val="1"/>
      <w:numFmt w:val="bullet"/>
      <w:lvlText w:val="o"/>
      <w:lvlJc w:val="left"/>
      <w:pPr>
        <w:ind w:left="5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D103C32">
      <w:start w:val="1"/>
      <w:numFmt w:val="bullet"/>
      <w:lvlText w:val="▪"/>
      <w:lvlJc w:val="left"/>
      <w:pPr>
        <w:ind w:left="6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1207091"/>
    <w:multiLevelType w:val="hybridMultilevel"/>
    <w:tmpl w:val="6E228B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23C0F5C"/>
    <w:multiLevelType w:val="hybridMultilevel"/>
    <w:tmpl w:val="D1E0F67A"/>
    <w:lvl w:ilvl="0" w:tplc="04150017">
      <w:start w:val="1"/>
      <w:numFmt w:val="lowerLetter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9" w15:restartNumberingAfterBreak="0">
    <w:nsid w:val="56AE1EFF"/>
    <w:multiLevelType w:val="multilevel"/>
    <w:tmpl w:val="E50C9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Lucida Sans Unicode"/>
        <w:bCs/>
        <w:kern w:val="1"/>
        <w:position w:val="0"/>
        <w:sz w:val="24"/>
        <w:szCs w:val="24"/>
        <w:vertAlign w:val="baseline"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Lucida Sans Unicode"/>
        <w:b w:val="0"/>
        <w:bCs w:val="0"/>
        <w:kern w:val="1"/>
        <w:position w:val="0"/>
        <w:sz w:val="24"/>
        <w:szCs w:val="24"/>
        <w:vertAlign w:val="baseline"/>
        <w:lang w:eastAsia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Lucida Sans Unicode"/>
        <w:bCs/>
        <w:kern w:val="1"/>
        <w:position w:val="0"/>
        <w:sz w:val="24"/>
        <w:szCs w:val="24"/>
        <w:vertAlign w:val="baseline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Lucida Sans Unicode"/>
        <w:bCs/>
        <w:kern w:val="1"/>
        <w:position w:val="0"/>
        <w:sz w:val="24"/>
        <w:szCs w:val="24"/>
        <w:vertAlign w:val="baseline"/>
        <w:lang w:eastAsia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Lucida Sans Unicode"/>
        <w:bCs/>
        <w:kern w:val="1"/>
        <w:position w:val="0"/>
        <w:sz w:val="24"/>
        <w:szCs w:val="24"/>
        <w:vertAlign w:val="baseline"/>
        <w:lang w:eastAsia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Lucida Sans Unicode"/>
        <w:bCs/>
        <w:kern w:val="1"/>
        <w:position w:val="0"/>
        <w:sz w:val="24"/>
        <w:szCs w:val="24"/>
        <w:vertAlign w:val="baseline"/>
        <w:lang w:eastAsia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Lucida Sans Unicode"/>
        <w:bCs/>
        <w:kern w:val="1"/>
        <w:position w:val="0"/>
        <w:sz w:val="24"/>
        <w:szCs w:val="24"/>
        <w:vertAlign w:val="baseline"/>
        <w:lang w:eastAsia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Lucida Sans Unicode"/>
        <w:bCs/>
        <w:kern w:val="1"/>
        <w:position w:val="0"/>
        <w:sz w:val="24"/>
        <w:szCs w:val="24"/>
        <w:vertAlign w:val="baseline"/>
        <w:lang w:eastAsia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Lucida Sans Unicode"/>
        <w:bCs/>
        <w:kern w:val="1"/>
        <w:position w:val="0"/>
        <w:sz w:val="24"/>
        <w:szCs w:val="24"/>
        <w:vertAlign w:val="baseline"/>
        <w:lang w:eastAsia="ar-SA"/>
      </w:rPr>
    </w:lvl>
  </w:abstractNum>
  <w:abstractNum w:abstractNumId="20" w15:restartNumberingAfterBreak="0">
    <w:nsid w:val="5AD26934"/>
    <w:multiLevelType w:val="hybridMultilevel"/>
    <w:tmpl w:val="FA948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4B2029"/>
    <w:multiLevelType w:val="hybridMultilevel"/>
    <w:tmpl w:val="EF96F87C"/>
    <w:lvl w:ilvl="0" w:tplc="04150019">
      <w:start w:val="1"/>
      <w:numFmt w:val="lowerLetter"/>
      <w:lvlText w:val="%1."/>
      <w:lvlJc w:val="left"/>
      <w:pPr>
        <w:ind w:left="1566" w:hanging="360"/>
      </w:pPr>
    </w:lvl>
    <w:lvl w:ilvl="1" w:tplc="04150019">
      <w:start w:val="1"/>
      <w:numFmt w:val="lowerLetter"/>
      <w:lvlText w:val="%2."/>
      <w:lvlJc w:val="left"/>
      <w:pPr>
        <w:ind w:left="2286" w:hanging="360"/>
      </w:pPr>
    </w:lvl>
    <w:lvl w:ilvl="2" w:tplc="D9D0836E">
      <w:start w:val="1"/>
      <w:numFmt w:val="decimal"/>
      <w:lvlText w:val="%3."/>
      <w:lvlJc w:val="right"/>
      <w:pPr>
        <w:ind w:left="180" w:hanging="180"/>
      </w:pPr>
      <w:rPr>
        <w:rFonts w:ascii="Garamond" w:eastAsia="Calibri" w:hAnsi="Garamond" w:cs="Times New Roman" w:hint="default"/>
      </w:rPr>
    </w:lvl>
    <w:lvl w:ilvl="3" w:tplc="0415000F">
      <w:start w:val="1"/>
      <w:numFmt w:val="decimal"/>
      <w:lvlText w:val="%4."/>
      <w:lvlJc w:val="left"/>
      <w:pPr>
        <w:ind w:left="3726" w:hanging="360"/>
      </w:pPr>
    </w:lvl>
    <w:lvl w:ilvl="4" w:tplc="04150019">
      <w:start w:val="1"/>
      <w:numFmt w:val="lowerLetter"/>
      <w:lvlText w:val="%5."/>
      <w:lvlJc w:val="left"/>
      <w:pPr>
        <w:ind w:left="4446" w:hanging="360"/>
      </w:pPr>
    </w:lvl>
    <w:lvl w:ilvl="5" w:tplc="0415001B">
      <w:start w:val="1"/>
      <w:numFmt w:val="lowerRoman"/>
      <w:lvlText w:val="%6."/>
      <w:lvlJc w:val="right"/>
      <w:pPr>
        <w:ind w:left="5166" w:hanging="180"/>
      </w:pPr>
    </w:lvl>
    <w:lvl w:ilvl="6" w:tplc="0415000F">
      <w:start w:val="1"/>
      <w:numFmt w:val="decimal"/>
      <w:lvlText w:val="%7."/>
      <w:lvlJc w:val="left"/>
      <w:pPr>
        <w:ind w:left="5886" w:hanging="360"/>
      </w:pPr>
    </w:lvl>
    <w:lvl w:ilvl="7" w:tplc="04150019">
      <w:start w:val="1"/>
      <w:numFmt w:val="lowerLetter"/>
      <w:lvlText w:val="%8."/>
      <w:lvlJc w:val="left"/>
      <w:pPr>
        <w:ind w:left="6606" w:hanging="360"/>
      </w:pPr>
    </w:lvl>
    <w:lvl w:ilvl="8" w:tplc="0415001B">
      <w:start w:val="1"/>
      <w:numFmt w:val="lowerRoman"/>
      <w:lvlText w:val="%9."/>
      <w:lvlJc w:val="right"/>
      <w:pPr>
        <w:ind w:left="7326" w:hanging="180"/>
      </w:pPr>
    </w:lvl>
  </w:abstractNum>
  <w:abstractNum w:abstractNumId="22" w15:restartNumberingAfterBreak="0">
    <w:nsid w:val="6BD76D5F"/>
    <w:multiLevelType w:val="hybridMultilevel"/>
    <w:tmpl w:val="AC34B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7059B0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24" w15:restartNumberingAfterBreak="0">
    <w:nsid w:val="779F7066"/>
    <w:multiLevelType w:val="hybridMultilevel"/>
    <w:tmpl w:val="51E4E7AA"/>
    <w:lvl w:ilvl="0" w:tplc="E842E3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48307072">
    <w:abstractNumId w:val="1"/>
  </w:num>
  <w:num w:numId="2" w16cid:durableId="1976137240">
    <w:abstractNumId w:val="10"/>
  </w:num>
  <w:num w:numId="3" w16cid:durableId="1588343057">
    <w:abstractNumId w:val="9"/>
  </w:num>
  <w:num w:numId="4" w16cid:durableId="242616127">
    <w:abstractNumId w:val="23"/>
  </w:num>
  <w:num w:numId="5" w16cid:durableId="744491848">
    <w:abstractNumId w:val="11"/>
  </w:num>
  <w:num w:numId="6" w16cid:durableId="1117874320">
    <w:abstractNumId w:val="18"/>
  </w:num>
  <w:num w:numId="7" w16cid:durableId="1553615688">
    <w:abstractNumId w:val="5"/>
  </w:num>
  <w:num w:numId="8" w16cid:durableId="1280839385">
    <w:abstractNumId w:val="17"/>
  </w:num>
  <w:num w:numId="9" w16cid:durableId="305475139">
    <w:abstractNumId w:val="16"/>
  </w:num>
  <w:num w:numId="10" w16cid:durableId="1167864961">
    <w:abstractNumId w:val="15"/>
  </w:num>
  <w:num w:numId="11" w16cid:durableId="161430552">
    <w:abstractNumId w:val="6"/>
  </w:num>
  <w:num w:numId="12" w16cid:durableId="1488285618">
    <w:abstractNumId w:val="24"/>
  </w:num>
  <w:num w:numId="13" w16cid:durableId="1307853625">
    <w:abstractNumId w:val="4"/>
  </w:num>
  <w:num w:numId="14" w16cid:durableId="9531701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47361104">
    <w:abstractNumId w:val="21"/>
  </w:num>
  <w:num w:numId="16" w16cid:durableId="1368918847">
    <w:abstractNumId w:val="21"/>
  </w:num>
  <w:num w:numId="17" w16cid:durableId="1808934004">
    <w:abstractNumId w:val="2"/>
  </w:num>
  <w:num w:numId="18" w16cid:durableId="1145245685">
    <w:abstractNumId w:val="3"/>
  </w:num>
  <w:num w:numId="19" w16cid:durableId="2087804610">
    <w:abstractNumId w:val="0"/>
  </w:num>
  <w:num w:numId="20" w16cid:durableId="1239442949">
    <w:abstractNumId w:val="13"/>
  </w:num>
  <w:num w:numId="21" w16cid:durableId="1481730062">
    <w:abstractNumId w:val="19"/>
  </w:num>
  <w:num w:numId="22" w16cid:durableId="1847013973">
    <w:abstractNumId w:val="7"/>
  </w:num>
  <w:num w:numId="23" w16cid:durableId="1411463520">
    <w:abstractNumId w:val="12"/>
  </w:num>
  <w:num w:numId="24" w16cid:durableId="10425391">
    <w:abstractNumId w:val="20"/>
  </w:num>
  <w:num w:numId="25" w16cid:durableId="729036808">
    <w:abstractNumId w:val="22"/>
  </w:num>
  <w:num w:numId="26" w16cid:durableId="6319819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EB"/>
    <w:rsid w:val="00006063"/>
    <w:rsid w:val="00062986"/>
    <w:rsid w:val="0007372F"/>
    <w:rsid w:val="000758C7"/>
    <w:rsid w:val="000B005D"/>
    <w:rsid w:val="000B7B36"/>
    <w:rsid w:val="000E3B5B"/>
    <w:rsid w:val="001117E2"/>
    <w:rsid w:val="00147B8B"/>
    <w:rsid w:val="00151561"/>
    <w:rsid w:val="0016075B"/>
    <w:rsid w:val="001742A2"/>
    <w:rsid w:val="001C233C"/>
    <w:rsid w:val="00206F44"/>
    <w:rsid w:val="0021728D"/>
    <w:rsid w:val="00222BA8"/>
    <w:rsid w:val="00272156"/>
    <w:rsid w:val="002773D5"/>
    <w:rsid w:val="002D35D5"/>
    <w:rsid w:val="002F03B0"/>
    <w:rsid w:val="002F3872"/>
    <w:rsid w:val="003E7139"/>
    <w:rsid w:val="003E7503"/>
    <w:rsid w:val="003F09A4"/>
    <w:rsid w:val="00422796"/>
    <w:rsid w:val="00444CEE"/>
    <w:rsid w:val="00472AB8"/>
    <w:rsid w:val="004E1800"/>
    <w:rsid w:val="005064D1"/>
    <w:rsid w:val="0051255F"/>
    <w:rsid w:val="0051529A"/>
    <w:rsid w:val="005D51C2"/>
    <w:rsid w:val="005D7C07"/>
    <w:rsid w:val="005F1A2A"/>
    <w:rsid w:val="006058AC"/>
    <w:rsid w:val="00616502"/>
    <w:rsid w:val="00646382"/>
    <w:rsid w:val="006A7EDC"/>
    <w:rsid w:val="006D6B31"/>
    <w:rsid w:val="006E1E9F"/>
    <w:rsid w:val="006F6A49"/>
    <w:rsid w:val="00702B81"/>
    <w:rsid w:val="00704A17"/>
    <w:rsid w:val="0070726B"/>
    <w:rsid w:val="00707815"/>
    <w:rsid w:val="00712033"/>
    <w:rsid w:val="007160D8"/>
    <w:rsid w:val="0078249D"/>
    <w:rsid w:val="007E27FD"/>
    <w:rsid w:val="007E2E28"/>
    <w:rsid w:val="007F3776"/>
    <w:rsid w:val="00826B60"/>
    <w:rsid w:val="00830E2C"/>
    <w:rsid w:val="00841437"/>
    <w:rsid w:val="008455EE"/>
    <w:rsid w:val="00845DF1"/>
    <w:rsid w:val="00897E8F"/>
    <w:rsid w:val="008A1B9F"/>
    <w:rsid w:val="008D45D3"/>
    <w:rsid w:val="008E3EEC"/>
    <w:rsid w:val="008E69F5"/>
    <w:rsid w:val="0090308F"/>
    <w:rsid w:val="00942678"/>
    <w:rsid w:val="009472EE"/>
    <w:rsid w:val="009A339A"/>
    <w:rsid w:val="009E4D27"/>
    <w:rsid w:val="009E5C26"/>
    <w:rsid w:val="009F5600"/>
    <w:rsid w:val="00A117E6"/>
    <w:rsid w:val="00A145CB"/>
    <w:rsid w:val="00A23609"/>
    <w:rsid w:val="00A45C18"/>
    <w:rsid w:val="00A939B7"/>
    <w:rsid w:val="00A949E9"/>
    <w:rsid w:val="00A960F6"/>
    <w:rsid w:val="00AB27BA"/>
    <w:rsid w:val="00AD08B6"/>
    <w:rsid w:val="00AE787C"/>
    <w:rsid w:val="00B04B60"/>
    <w:rsid w:val="00B06F10"/>
    <w:rsid w:val="00B2100A"/>
    <w:rsid w:val="00B250F0"/>
    <w:rsid w:val="00B34D60"/>
    <w:rsid w:val="00B41CAE"/>
    <w:rsid w:val="00B61926"/>
    <w:rsid w:val="00B74A7E"/>
    <w:rsid w:val="00B7762E"/>
    <w:rsid w:val="00BA19F7"/>
    <w:rsid w:val="00BB2686"/>
    <w:rsid w:val="00C05033"/>
    <w:rsid w:val="00C06CCC"/>
    <w:rsid w:val="00C2219C"/>
    <w:rsid w:val="00C31ED5"/>
    <w:rsid w:val="00C57F63"/>
    <w:rsid w:val="00C636FF"/>
    <w:rsid w:val="00CA1BE4"/>
    <w:rsid w:val="00CC0E99"/>
    <w:rsid w:val="00CF5B16"/>
    <w:rsid w:val="00D35703"/>
    <w:rsid w:val="00D40A6F"/>
    <w:rsid w:val="00D4471D"/>
    <w:rsid w:val="00D6472C"/>
    <w:rsid w:val="00DC1BAA"/>
    <w:rsid w:val="00DE45B6"/>
    <w:rsid w:val="00E05B41"/>
    <w:rsid w:val="00E13AEB"/>
    <w:rsid w:val="00E327E6"/>
    <w:rsid w:val="00E72371"/>
    <w:rsid w:val="00E80B89"/>
    <w:rsid w:val="00E82A24"/>
    <w:rsid w:val="00E9510C"/>
    <w:rsid w:val="00EA14BF"/>
    <w:rsid w:val="00EB43B1"/>
    <w:rsid w:val="00F0321A"/>
    <w:rsid w:val="00F140E4"/>
    <w:rsid w:val="00F2277C"/>
    <w:rsid w:val="00F634B7"/>
    <w:rsid w:val="00FB6AE4"/>
    <w:rsid w:val="00FD1C3E"/>
    <w:rsid w:val="00FE4392"/>
    <w:rsid w:val="00FF37E2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C7120"/>
  <w15:chartTrackingRefBased/>
  <w15:docId w15:val="{DC8B5956-74E0-43D9-BFAA-90057A48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0F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E13AEB"/>
  </w:style>
  <w:style w:type="paragraph" w:styleId="Stopka">
    <w:name w:val="footer"/>
    <w:basedOn w:val="Normalny"/>
    <w:link w:val="Stopka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E13AEB"/>
  </w:style>
  <w:style w:type="character" w:styleId="Hipercze">
    <w:name w:val="Hyperlink"/>
    <w:basedOn w:val="Domylnaczcionkaakapitu"/>
    <w:uiPriority w:val="99"/>
    <w:unhideWhenUsed/>
    <w:rsid w:val="00A960F6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960F6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A960F6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2F03B0"/>
    <w:pPr>
      <w:ind w:left="720"/>
      <w:contextualSpacing/>
    </w:pPr>
  </w:style>
  <w:style w:type="paragraph" w:customStyle="1" w:styleId="Listapunktowana21">
    <w:name w:val="Lista punktowana 21"/>
    <w:basedOn w:val="Normalny"/>
    <w:rsid w:val="006E1E9F"/>
    <w:pPr>
      <w:widowControl w:val="0"/>
      <w:suppressAutoHyphens/>
      <w:autoSpaceDE w:val="0"/>
      <w:ind w:left="566" w:hanging="283"/>
    </w:pPr>
    <w:rPr>
      <w:bCs/>
      <w:color w:val="000000"/>
      <w:kern w:val="2"/>
      <w:sz w:val="22"/>
      <w:szCs w:val="22"/>
      <w:lang w:eastAsia="zh-CN"/>
    </w:rPr>
  </w:style>
  <w:style w:type="character" w:customStyle="1" w:styleId="Nagwek4">
    <w:name w:val="Nagłówek #4"/>
    <w:basedOn w:val="Domylnaczcionkaakapitu"/>
    <w:uiPriority w:val="99"/>
    <w:rsid w:val="00CC0E99"/>
    <w:rPr>
      <w:b/>
      <w:bCs/>
      <w:color w:val="1667C1"/>
      <w:shd w:val="clear" w:color="auto" w:fill="FFFFFF"/>
    </w:rPr>
  </w:style>
  <w:style w:type="paragraph" w:customStyle="1" w:styleId="Default">
    <w:name w:val="Default"/>
    <w:basedOn w:val="Normalny"/>
    <w:rsid w:val="00A939B7"/>
    <w:pPr>
      <w:autoSpaceDE w:val="0"/>
      <w:autoSpaceDN w:val="0"/>
    </w:pPr>
    <w:rPr>
      <w:rFonts w:ascii="Verdana" w:eastAsiaTheme="minorHAnsi" w:hAnsi="Verdana" w:cs="Calibri"/>
      <w:color w:val="000000"/>
      <w:lang w:eastAsia="en-US"/>
      <w14:ligatures w14:val="standardContextual"/>
    </w:rPr>
  </w:style>
  <w:style w:type="character" w:customStyle="1" w:styleId="WW8Num1z1">
    <w:name w:val="WW8Num1z1"/>
    <w:rsid w:val="00B74A7E"/>
  </w:style>
  <w:style w:type="character" w:styleId="Nierozpoznanawzmianka">
    <w:name w:val="Unresolved Mention"/>
    <w:basedOn w:val="Domylnaczcionkaakapitu"/>
    <w:uiPriority w:val="99"/>
    <w:semiHidden/>
    <w:unhideWhenUsed/>
    <w:rsid w:val="00FF37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5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7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1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55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65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27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94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1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8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18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504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2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6E542-9EDF-4427-ADB5-7D38E188C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RCKiK</dc:creator>
  <cp:keywords/>
  <dc:description/>
  <cp:lastModifiedBy>Monika Trzcińska</cp:lastModifiedBy>
  <cp:revision>3</cp:revision>
  <cp:lastPrinted>2024-11-19T07:38:00Z</cp:lastPrinted>
  <dcterms:created xsi:type="dcterms:W3CDTF">2024-11-19T07:28:00Z</dcterms:created>
  <dcterms:modified xsi:type="dcterms:W3CDTF">2024-11-19T07:45:00Z</dcterms:modified>
</cp:coreProperties>
</file>