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D63C39" w:rsidRPr="00D63C39" w:rsidRDefault="00504DEE" w:rsidP="00D63C39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NA PYTANIE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D63C39" w:rsidRPr="00D63C39">
        <w:rPr>
          <w:rFonts w:ascii="Arial" w:hAnsi="Arial" w:cs="Arial"/>
          <w:b/>
          <w:bCs/>
          <w:snapToGrid w:val="0"/>
          <w:sz w:val="22"/>
          <w:szCs w:val="22"/>
        </w:rPr>
        <w:t xml:space="preserve">„Sukcesywna dostawa papieru oraz oryginalnych materiałów eksploatacyjnych do drukarek i urządzeń biurowych dla </w:t>
      </w:r>
      <w:proofErr w:type="spellStart"/>
      <w:r w:rsidR="00D63C39" w:rsidRPr="00D63C39">
        <w:rPr>
          <w:rFonts w:ascii="Arial" w:hAnsi="Arial" w:cs="Arial"/>
          <w:b/>
          <w:bCs/>
          <w:snapToGrid w:val="0"/>
          <w:sz w:val="22"/>
          <w:szCs w:val="22"/>
        </w:rPr>
        <w:t>ZWiK</w:t>
      </w:r>
      <w:proofErr w:type="spellEnd"/>
      <w:r w:rsidR="00D63C39" w:rsidRPr="00D63C39">
        <w:rPr>
          <w:rFonts w:ascii="Arial" w:hAnsi="Arial" w:cs="Arial"/>
          <w:b/>
          <w:bCs/>
          <w:snapToGrid w:val="0"/>
          <w:sz w:val="22"/>
          <w:szCs w:val="22"/>
        </w:rPr>
        <w:t xml:space="preserve"> Sp. z o. o.”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 w:rsidR="00504DEE">
        <w:rPr>
          <w:rFonts w:ascii="Arial" w:hAnsi="Arial" w:cs="Arial"/>
          <w:sz w:val="22"/>
          <w:szCs w:val="22"/>
        </w:rPr>
        <w:t xml:space="preserve"> na podstawie pkt. </w:t>
      </w:r>
      <w:r w:rsidR="00D63C39">
        <w:rPr>
          <w:rFonts w:ascii="Arial" w:hAnsi="Arial" w:cs="Arial"/>
          <w:sz w:val="22"/>
          <w:szCs w:val="22"/>
        </w:rPr>
        <w:t>2</w:t>
      </w:r>
      <w:r w:rsidR="00504DEE">
        <w:rPr>
          <w:rFonts w:ascii="Arial" w:hAnsi="Arial" w:cs="Arial"/>
          <w:sz w:val="22"/>
          <w:szCs w:val="22"/>
        </w:rPr>
        <w:t xml:space="preserve"> w powiązaniu z pkt. </w:t>
      </w:r>
      <w:r w:rsidR="00D63C3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E2279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504DEE">
        <w:rPr>
          <w:rFonts w:ascii="Arial" w:hAnsi="Arial" w:cs="Arial"/>
          <w:sz w:val="22"/>
          <w:szCs w:val="22"/>
        </w:rPr>
        <w:t xml:space="preserve"> przekazuje odpowied</w:t>
      </w:r>
      <w:r w:rsidR="00D63C39">
        <w:rPr>
          <w:rFonts w:ascii="Arial" w:hAnsi="Arial" w:cs="Arial"/>
          <w:sz w:val="22"/>
          <w:szCs w:val="22"/>
        </w:rPr>
        <w:t>zi</w:t>
      </w:r>
      <w:r w:rsidR="00D53EC4" w:rsidRPr="00CA2C7C">
        <w:rPr>
          <w:rFonts w:ascii="Arial" w:hAnsi="Arial" w:cs="Arial"/>
          <w:sz w:val="22"/>
          <w:szCs w:val="22"/>
        </w:rPr>
        <w:t xml:space="preserve"> na pytan</w:t>
      </w:r>
      <w:r w:rsidR="00504DEE">
        <w:rPr>
          <w:rFonts w:ascii="Arial" w:hAnsi="Arial" w:cs="Arial"/>
          <w:sz w:val="22"/>
          <w:szCs w:val="22"/>
        </w:rPr>
        <w:t>i</w:t>
      </w:r>
      <w:r w:rsidR="00D63C39">
        <w:rPr>
          <w:rFonts w:ascii="Arial" w:hAnsi="Arial" w:cs="Arial"/>
          <w:sz w:val="22"/>
          <w:szCs w:val="22"/>
        </w:rPr>
        <w:t>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D63C39" w:rsidRDefault="009177CD" w:rsidP="00CA2C7C">
      <w:pPr>
        <w:pStyle w:val="Bezodstpw"/>
        <w:jc w:val="both"/>
        <w:rPr>
          <w:rFonts w:ascii="Arial" w:hAnsi="Arial" w:cs="Arial"/>
          <w:b/>
        </w:rPr>
      </w:pPr>
      <w:r w:rsidRPr="00D63C39">
        <w:rPr>
          <w:rFonts w:ascii="Arial" w:hAnsi="Arial" w:cs="Arial"/>
          <w:b/>
        </w:rPr>
        <w:t>Pytanie nr 1</w:t>
      </w:r>
    </w:p>
    <w:p w:rsidR="00D63C39" w:rsidRDefault="00D63C39" w:rsidP="0075048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wymaga dostarczenia produktów w formularzu cenowym dla części 2 w pozycjach: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2- HP C6656AE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4- HP C6578D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5- HP C8767EE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7- HP F6V25AE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8- HP F6V24AE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22- HP C4906AE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23- HP C4907AE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24- HP C4908AE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25- HP C4909AE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26- HP C4900AE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 xml:space="preserve">- Nr 27- HP C4901AE </w:t>
      </w:r>
    </w:p>
    <w:p w:rsidR="00D63C39" w:rsidRDefault="00D63C39" w:rsidP="00BC5D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C5DD7" w:rsidRDefault="00D63C39" w:rsidP="0075048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3C39">
        <w:rPr>
          <w:rFonts w:ascii="Arial" w:eastAsiaTheme="minorHAnsi" w:hAnsi="Arial" w:cs="Arial"/>
          <w:sz w:val="22"/>
          <w:szCs w:val="22"/>
          <w:lang w:eastAsia="en-US"/>
        </w:rPr>
        <w:t>Jako certyfikowany partner Hewlett- Packard z zakresu materiałów eksploatacyjnych do urządzeń drukujących informujemy, że wskazane urządzenie drukujące jak i materiały eksploatacyjne do niego w wersji oryginalnej zostały wycofane z produkcji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D63C39">
        <w:rPr>
          <w:rFonts w:ascii="Arial" w:eastAsiaTheme="minorHAnsi" w:hAnsi="Arial" w:cs="Arial"/>
          <w:sz w:val="22"/>
          <w:szCs w:val="22"/>
          <w:lang w:eastAsia="en-US"/>
        </w:rPr>
        <w:t>W związku z powyższym wnosimy o całkowite wykreślenie tej pozycji. Nadmieniamy, że informacje znajdujące się w sklepach internetowych dotyczące możliwości zakupu w/w asortymentu nie znajdują potwierdzenia przy próbach złożenia zamówienia, ponieważ dystrybutorzy nie posiadają już w sprzedaży tych produktów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63C39" w:rsidRPr="00BC5DD7" w:rsidRDefault="00D63C39" w:rsidP="00BC5DD7">
      <w:pPr>
        <w:autoSpaceDE w:val="0"/>
        <w:autoSpaceDN w:val="0"/>
        <w:adjustRightInd w:val="0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D63C39" w:rsidRPr="00D63C39" w:rsidRDefault="00E2279B" w:rsidP="00D63C39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Hlk84325251"/>
      <w:bookmarkStart w:id="2" w:name="_Hlk84325478"/>
      <w:r w:rsidRPr="00B84411">
        <w:rPr>
          <w:rFonts w:ascii="Arial" w:hAnsi="Arial" w:cs="Arial"/>
          <w:sz w:val="22"/>
          <w:szCs w:val="22"/>
        </w:rPr>
        <w:t>Zamawiający</w:t>
      </w:r>
      <w:r w:rsidR="00F11233">
        <w:rPr>
          <w:rFonts w:ascii="Arial" w:hAnsi="Arial" w:cs="Arial"/>
          <w:sz w:val="22"/>
          <w:szCs w:val="22"/>
        </w:rPr>
        <w:t xml:space="preserve"> </w:t>
      </w:r>
      <w:r w:rsidR="00D63C39">
        <w:rPr>
          <w:rFonts w:ascii="Arial" w:hAnsi="Arial" w:cs="Arial"/>
          <w:sz w:val="22"/>
          <w:szCs w:val="22"/>
        </w:rPr>
        <w:t>informuje</w:t>
      </w:r>
      <w:r w:rsidR="00173A78">
        <w:rPr>
          <w:rFonts w:ascii="Arial" w:hAnsi="Arial" w:cs="Arial"/>
          <w:sz w:val="22"/>
          <w:szCs w:val="22"/>
        </w:rPr>
        <w:t>,</w:t>
      </w:r>
      <w:r w:rsidR="00D63C39">
        <w:rPr>
          <w:rFonts w:ascii="Arial" w:hAnsi="Arial" w:cs="Arial"/>
          <w:sz w:val="22"/>
          <w:szCs w:val="22"/>
        </w:rPr>
        <w:t xml:space="preserve"> iż przychyla się</w:t>
      </w:r>
      <w:r w:rsidR="00D63C39" w:rsidRPr="00D63C39">
        <w:rPr>
          <w:rFonts w:ascii="Arial" w:hAnsi="Arial" w:cs="Arial"/>
          <w:sz w:val="22"/>
          <w:szCs w:val="22"/>
        </w:rPr>
        <w:t xml:space="preserve"> do</w:t>
      </w:r>
      <w:r w:rsidR="00D63C39">
        <w:rPr>
          <w:rFonts w:ascii="Arial" w:hAnsi="Arial" w:cs="Arial"/>
          <w:sz w:val="22"/>
          <w:szCs w:val="22"/>
        </w:rPr>
        <w:t xml:space="preserve"> propozycji</w:t>
      </w:r>
      <w:r w:rsidR="00D63C39" w:rsidRPr="00D63C39">
        <w:rPr>
          <w:rFonts w:ascii="Arial" w:hAnsi="Arial" w:cs="Arial"/>
          <w:sz w:val="22"/>
          <w:szCs w:val="22"/>
        </w:rPr>
        <w:t xml:space="preserve"> wykreślenia następujących pozycji z formularza cenowego</w:t>
      </w:r>
      <w:r w:rsidR="00173A78">
        <w:rPr>
          <w:rFonts w:ascii="Arial" w:hAnsi="Arial" w:cs="Arial"/>
          <w:sz w:val="22"/>
          <w:szCs w:val="22"/>
        </w:rPr>
        <w:t xml:space="preserve"> dla części nr 2 (załącznik nr 1B)</w:t>
      </w:r>
      <w:r w:rsidR="00D63C39" w:rsidRPr="00D63C39">
        <w:rPr>
          <w:rFonts w:ascii="Arial" w:hAnsi="Arial" w:cs="Arial"/>
          <w:sz w:val="22"/>
          <w:szCs w:val="22"/>
        </w:rPr>
        <w:t>:</w:t>
      </w:r>
    </w:p>
    <w:bookmarkEnd w:id="2"/>
    <w:p w:rsidR="00D63C39" w:rsidRPr="00D63C39" w:rsidRDefault="00D63C39" w:rsidP="00D63C39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2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5115"/>
        <w:gridCol w:w="1946"/>
      </w:tblGrid>
      <w:tr w:rsidR="00D63C39" w:rsidRPr="00D63C39" w:rsidTr="00D63C39">
        <w:trPr>
          <w:trHeight w:val="313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56, czarny - oryginał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C6656AE</w:t>
            </w:r>
          </w:p>
        </w:tc>
      </w:tr>
      <w:tr w:rsidR="00D63C39" w:rsidRPr="00D63C39" w:rsidTr="00D63C39">
        <w:trPr>
          <w:trHeight w:val="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78, trójkolorowy, kolor C/M/Y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C6578D</w:t>
            </w:r>
          </w:p>
        </w:tc>
      </w:tr>
      <w:tr w:rsidR="00D63C39" w:rsidRPr="00D63C39" w:rsidTr="00D63C39">
        <w:trPr>
          <w:trHeight w:val="27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339, czarny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C8767EE</w:t>
            </w:r>
          </w:p>
        </w:tc>
      </w:tr>
      <w:tr w:rsidR="00D63C39" w:rsidRPr="00D63C39" w:rsidTr="00D63C39">
        <w:trPr>
          <w:trHeight w:val="25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652, czarny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F6V25AE</w:t>
            </w:r>
          </w:p>
        </w:tc>
      </w:tr>
      <w:tr w:rsidR="00D63C39" w:rsidRPr="00D63C39" w:rsidTr="00D63C39">
        <w:trPr>
          <w:trHeight w:val="2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652, kolor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F6V24AE</w:t>
            </w:r>
          </w:p>
        </w:tc>
      </w:tr>
      <w:tr w:rsidR="00D63C39" w:rsidRPr="00D63C39" w:rsidTr="00D63C39">
        <w:trPr>
          <w:trHeight w:val="2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940 XL, czarny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C4906AE</w:t>
            </w:r>
          </w:p>
        </w:tc>
      </w:tr>
      <w:tr w:rsidR="00D63C39" w:rsidRPr="00D63C39" w:rsidTr="00D63C39">
        <w:trPr>
          <w:trHeight w:val="26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940 XL, błękitny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C4907AE</w:t>
            </w:r>
          </w:p>
        </w:tc>
      </w:tr>
      <w:tr w:rsidR="00D63C39" w:rsidRPr="00D63C39" w:rsidTr="00D63C39">
        <w:trPr>
          <w:trHeight w:val="27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940 XL, purpurowy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C4908AE</w:t>
            </w:r>
          </w:p>
        </w:tc>
      </w:tr>
      <w:tr w:rsidR="00D63C39" w:rsidRPr="00D63C39" w:rsidTr="00D63C39">
        <w:trPr>
          <w:trHeight w:val="10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Tusz HP 940 XL, żółty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C4909AE</w:t>
            </w:r>
          </w:p>
        </w:tc>
      </w:tr>
      <w:tr w:rsidR="00D63C39" w:rsidRPr="00D63C39" w:rsidTr="00D63C39">
        <w:trPr>
          <w:trHeight w:val="12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Głowica HP 940, czarno/żółta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C4900AE</w:t>
            </w:r>
          </w:p>
        </w:tc>
      </w:tr>
      <w:tr w:rsidR="00D63C39" w:rsidRPr="00D63C39" w:rsidTr="00D63C39">
        <w:trPr>
          <w:trHeight w:val="6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Głowica HP 940, purpurowo/błękitna - oryginał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C39" w:rsidRPr="00D63C39" w:rsidRDefault="00D63C39" w:rsidP="00D63C3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C39">
              <w:rPr>
                <w:rFonts w:ascii="Arial" w:hAnsi="Arial" w:cs="Arial"/>
                <w:sz w:val="22"/>
                <w:szCs w:val="22"/>
              </w:rPr>
              <w:t>C 4901AE</w:t>
            </w:r>
          </w:p>
        </w:tc>
      </w:tr>
    </w:tbl>
    <w:p w:rsidR="00D63C39" w:rsidRPr="00D63C39" w:rsidRDefault="00D63C39" w:rsidP="00D63C3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84411" w:rsidRPr="00B84411" w:rsidRDefault="00D63C39" w:rsidP="00B844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stosownej modyfikacji załącznika nr 1B do SWZ.</w:t>
      </w:r>
    </w:p>
    <w:bookmarkEnd w:id="1"/>
    <w:p w:rsidR="00E2279B" w:rsidRDefault="00E2279B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2201F" w:rsidRPr="00CA2C7C" w:rsidRDefault="0072201F" w:rsidP="0072201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Pytanie nr 2</w:t>
      </w:r>
    </w:p>
    <w:p w:rsidR="0075048B" w:rsidRDefault="00D63C39" w:rsidP="0075048B">
      <w:pPr>
        <w:ind w:firstLine="708"/>
        <w:jc w:val="both"/>
        <w:rPr>
          <w:rFonts w:ascii="PT Sans" w:eastAsia="Calibri" w:hAnsi="PT Sans" w:cs="Arial"/>
          <w:bCs/>
          <w:sz w:val="22"/>
          <w:szCs w:val="22"/>
          <w:lang w:eastAsia="en-US"/>
        </w:rPr>
      </w:pPr>
      <w:r w:rsidRPr="00D63C39">
        <w:rPr>
          <w:rFonts w:ascii="PT Sans" w:eastAsia="Calibri" w:hAnsi="PT Sans" w:cs="Arial"/>
          <w:bCs/>
          <w:sz w:val="22"/>
          <w:szCs w:val="22"/>
          <w:lang w:eastAsia="en-US"/>
        </w:rPr>
        <w:t>Cześć nr 2</w:t>
      </w:r>
      <w:r>
        <w:rPr>
          <w:rFonts w:ascii="PT Sans" w:eastAsia="Calibri" w:hAnsi="PT Sans" w:cs="Arial"/>
          <w:bCs/>
          <w:sz w:val="22"/>
          <w:szCs w:val="22"/>
          <w:lang w:eastAsia="en-US"/>
        </w:rPr>
        <w:t xml:space="preserve"> - </w:t>
      </w:r>
      <w:r w:rsidRPr="00D63C39">
        <w:rPr>
          <w:rFonts w:ascii="PT Sans" w:eastAsia="Calibri" w:hAnsi="PT Sans" w:cs="Arial"/>
          <w:bCs/>
          <w:sz w:val="22"/>
          <w:szCs w:val="22"/>
          <w:lang w:eastAsia="en-US"/>
        </w:rPr>
        <w:t>Poz. 4,5,22-25,105-112</w:t>
      </w:r>
      <w:r>
        <w:rPr>
          <w:rFonts w:ascii="PT Sans" w:eastAsia="Calibri" w:hAnsi="PT Sans" w:cs="Arial"/>
          <w:bCs/>
          <w:sz w:val="22"/>
          <w:szCs w:val="22"/>
          <w:lang w:eastAsia="en-US"/>
        </w:rPr>
        <w:t xml:space="preserve"> - </w:t>
      </w:r>
      <w:r w:rsidRPr="00D63C39">
        <w:rPr>
          <w:rFonts w:ascii="PT Sans" w:hAnsi="PT Sans" w:cs="Arial"/>
          <w:sz w:val="22"/>
          <w:szCs w:val="22"/>
          <w:lang w:eastAsia="en-US"/>
        </w:rPr>
        <w:t>Informujemy, że  materiał eksploatacyjny we wskazanej pozycji 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  Prosimy o wykreślenie lub dopuszczenie we wskazanych pozycjach produktów równoważnych.</w:t>
      </w:r>
      <w:r w:rsidR="0075048B">
        <w:rPr>
          <w:rFonts w:ascii="PT Sans" w:eastAsia="Calibri" w:hAnsi="PT Sans" w:cs="Arial"/>
          <w:bCs/>
          <w:sz w:val="22"/>
          <w:szCs w:val="22"/>
          <w:lang w:eastAsia="en-US"/>
        </w:rPr>
        <w:t xml:space="preserve"> </w:t>
      </w:r>
    </w:p>
    <w:p w:rsidR="00D63C39" w:rsidRPr="00D63C39" w:rsidRDefault="00D63C39" w:rsidP="0075048B">
      <w:pPr>
        <w:ind w:firstLine="708"/>
        <w:jc w:val="both"/>
        <w:rPr>
          <w:rFonts w:ascii="PT Sans" w:eastAsia="Calibri" w:hAnsi="PT Sans" w:cs="Arial"/>
          <w:bCs/>
          <w:sz w:val="22"/>
          <w:szCs w:val="22"/>
          <w:lang w:eastAsia="en-US"/>
        </w:rPr>
      </w:pPr>
      <w:r w:rsidRPr="00D63C39">
        <w:rPr>
          <w:rFonts w:ascii="PT Sans" w:eastAsia="Calibri" w:hAnsi="PT Sans" w:cs="Arial"/>
          <w:bCs/>
          <w:sz w:val="22"/>
          <w:szCs w:val="22"/>
          <w:lang w:eastAsia="en-US"/>
        </w:rPr>
        <w:t>Cześć nr 2</w:t>
      </w:r>
      <w:r w:rsidR="0075048B" w:rsidRPr="0075048B">
        <w:rPr>
          <w:rFonts w:ascii="PT Sans" w:eastAsia="Calibri" w:hAnsi="PT Sans" w:cs="Arial"/>
          <w:bCs/>
          <w:sz w:val="22"/>
          <w:szCs w:val="22"/>
          <w:lang w:eastAsia="en-US"/>
        </w:rPr>
        <w:t xml:space="preserve"> - </w:t>
      </w:r>
      <w:r w:rsidRPr="00D63C39">
        <w:rPr>
          <w:rFonts w:ascii="PT Sans" w:eastAsia="Calibri" w:hAnsi="PT Sans" w:cs="Arial"/>
          <w:bCs/>
          <w:sz w:val="22"/>
          <w:szCs w:val="22"/>
          <w:lang w:eastAsia="en-US"/>
        </w:rPr>
        <w:t>Poz. 26-27,61-65,118,121</w:t>
      </w:r>
      <w:r w:rsidR="0075048B" w:rsidRPr="0075048B">
        <w:rPr>
          <w:rFonts w:ascii="PT Sans" w:eastAsia="Calibri" w:hAnsi="PT Sans" w:cs="Arial"/>
          <w:bCs/>
          <w:sz w:val="22"/>
          <w:szCs w:val="22"/>
          <w:lang w:eastAsia="en-US"/>
        </w:rPr>
        <w:t xml:space="preserve"> -</w:t>
      </w:r>
      <w:r w:rsidR="0075048B" w:rsidRPr="0075048B">
        <w:rPr>
          <w:rFonts w:ascii="PT Sans" w:eastAsia="Calibri" w:hAnsi="PT Sans" w:cs="Arial"/>
          <w:b/>
          <w:bCs/>
          <w:sz w:val="22"/>
          <w:szCs w:val="22"/>
          <w:lang w:eastAsia="en-US"/>
        </w:rPr>
        <w:t xml:space="preserve"> </w:t>
      </w:r>
      <w:r w:rsidRPr="00D63C39">
        <w:rPr>
          <w:rFonts w:ascii="PT Sans" w:hAnsi="PT Sans" w:cs="Arial"/>
          <w:sz w:val="22"/>
          <w:szCs w:val="22"/>
          <w:lang w:eastAsia="en-US"/>
        </w:rPr>
        <w:t>Informujemy, że  materiał eksploatacyjny we wskazanej pozycji  został wycofany z produkcji, nie jest dostępny na rynku i nie został zastąpiony innym modelem. Informacje o dostępności widniejące przy tym produkcie w sklepach internetowych nie znajdują potwierdzenia przy próbach złożenia zamówienia – po złożeniu zamówienia sprzedawcy informują, że nie mają tego produktu w magazynie i już nie ma możliwości jego sprowadzenia.  Ponadto do wskazanych pozycji nie ma na rynku produktów równoważnych. W związku z powyższym prosimy o wykreślenie wskazanych pozycji.</w:t>
      </w:r>
    </w:p>
    <w:p w:rsidR="00B84411" w:rsidRPr="00B84411" w:rsidRDefault="00B84411" w:rsidP="00B84411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2201F" w:rsidRDefault="0072201F" w:rsidP="0072201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173A78" w:rsidRPr="00173A78" w:rsidRDefault="00173A78" w:rsidP="00173A78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3" w:name="_Hlk84325412"/>
      <w:r w:rsidRPr="00173A78">
        <w:rPr>
          <w:rFonts w:ascii="Arial" w:hAnsi="Arial" w:cs="Arial"/>
          <w:sz w:val="22"/>
          <w:szCs w:val="22"/>
        </w:rPr>
        <w:t>Zamawiający informuje, iż przychyla się do propozycji wykreślenia następujących pozycji z formularza cenowego dla części nr 2 (załącznik nr 1B):</w:t>
      </w:r>
    </w:p>
    <w:p w:rsidR="0075048B" w:rsidRPr="0075048B" w:rsidRDefault="0075048B" w:rsidP="0075048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793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4793"/>
        <w:gridCol w:w="1984"/>
      </w:tblGrid>
      <w:tr w:rsidR="0075048B" w:rsidRPr="0075048B" w:rsidTr="0075048B">
        <w:trPr>
          <w:trHeight w:val="192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78, trójkolorowy, kolor C/M/Y - oryginał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C6578D</w:t>
            </w:r>
          </w:p>
        </w:tc>
      </w:tr>
      <w:tr w:rsidR="0075048B" w:rsidRPr="0075048B" w:rsidTr="0075048B">
        <w:trPr>
          <w:trHeight w:val="21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339, czarny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C8767EE</w:t>
            </w:r>
          </w:p>
        </w:tc>
      </w:tr>
      <w:tr w:rsidR="0075048B" w:rsidRPr="0075048B" w:rsidTr="0075048B">
        <w:trPr>
          <w:trHeight w:val="214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940 XL, czarny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C4906AE</w:t>
            </w:r>
          </w:p>
        </w:tc>
      </w:tr>
      <w:tr w:rsidR="0075048B" w:rsidRPr="0075048B" w:rsidTr="0075048B">
        <w:trPr>
          <w:trHeight w:val="76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940 XL, błękitny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C4907AE</w:t>
            </w:r>
          </w:p>
        </w:tc>
      </w:tr>
      <w:tr w:rsidR="0075048B" w:rsidRPr="0075048B" w:rsidTr="0075048B">
        <w:trPr>
          <w:trHeight w:val="236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940 XL, purpurowy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C4908AE</w:t>
            </w:r>
          </w:p>
        </w:tc>
      </w:tr>
      <w:tr w:rsidR="0075048B" w:rsidRPr="0075048B" w:rsidTr="0075048B">
        <w:trPr>
          <w:trHeight w:val="9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Tusz HP 940 XL, żółty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C4909AE</w:t>
            </w:r>
          </w:p>
        </w:tc>
      </w:tr>
      <w:tr w:rsidR="0075048B" w:rsidRPr="0075048B" w:rsidTr="0075048B">
        <w:trPr>
          <w:trHeight w:val="116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Głowica HP 940, czarno/żółta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C4900AE</w:t>
            </w:r>
          </w:p>
        </w:tc>
      </w:tr>
      <w:tr w:rsidR="0075048B" w:rsidRPr="0075048B" w:rsidTr="0075048B">
        <w:trPr>
          <w:trHeight w:val="134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Głowica HP 940, purpurowo/błękitna - oryginał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48B">
              <w:rPr>
                <w:rFonts w:ascii="Arial" w:hAnsi="Arial" w:cs="Arial"/>
                <w:sz w:val="22"/>
                <w:szCs w:val="22"/>
              </w:rPr>
              <w:t>C 4901AE</w:t>
            </w:r>
          </w:p>
        </w:tc>
      </w:tr>
    </w:tbl>
    <w:p w:rsidR="0075048B" w:rsidRPr="0075048B" w:rsidRDefault="0075048B" w:rsidP="0075048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048B" w:rsidRPr="00B84411" w:rsidRDefault="0075048B" w:rsidP="0075048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stosownej modyfikacji załącznika nr 1B do SWZ.</w:t>
      </w:r>
    </w:p>
    <w:bookmarkEnd w:id="3"/>
    <w:p w:rsidR="007A25C4" w:rsidRPr="007A25C4" w:rsidRDefault="007A25C4" w:rsidP="007A25C4">
      <w:pPr>
        <w:pStyle w:val="Default"/>
        <w:ind w:firstLine="70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C7F31" w:rsidRPr="00CA2C7C" w:rsidRDefault="008C7F31" w:rsidP="008C7F3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</w:p>
    <w:p w:rsidR="008C7F31" w:rsidRPr="00B84411" w:rsidRDefault="0075048B" w:rsidP="008C7F31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5048B">
        <w:rPr>
          <w:rFonts w:ascii="Arial" w:eastAsiaTheme="minorHAnsi" w:hAnsi="Arial" w:cs="Arial"/>
          <w:sz w:val="22"/>
          <w:szCs w:val="22"/>
          <w:lang w:val="pl-PL" w:eastAsia="en-US"/>
        </w:rPr>
        <w:t>Mam pytanie dotyczące pozycji 4 formularza cenowego. Mamy informację bezpo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>ś</w:t>
      </w:r>
      <w:r w:rsidRPr="0075048B">
        <w:rPr>
          <w:rFonts w:ascii="Arial" w:eastAsiaTheme="minorHAnsi" w:hAnsi="Arial" w:cs="Arial"/>
          <w:sz w:val="22"/>
          <w:szCs w:val="22"/>
          <w:lang w:val="pl-PL" w:eastAsia="en-US"/>
        </w:rPr>
        <w:t>rednio od producenta HP o końcu żywotności Tuszu C6578D- produkt oryginalny już jest wycofany i nie ma go w sprzedaży na rynku .Czy w związku tym Zamawiający wyraża zgodę na zaproponowanie w tej pozycji materiału zamiennego? Jeśli nie to prosimy o wykreślenie tej pozycji z formularza cenowego.</w:t>
      </w:r>
    </w:p>
    <w:p w:rsidR="0075048B" w:rsidRDefault="0075048B" w:rsidP="008C7F3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C7F31" w:rsidRDefault="00370862" w:rsidP="008C7F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</w:t>
      </w:r>
    </w:p>
    <w:p w:rsidR="00173A78" w:rsidRPr="00173A78" w:rsidRDefault="00173A78" w:rsidP="00173A78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</w:rPr>
      </w:pPr>
      <w:r w:rsidRPr="00173A78">
        <w:rPr>
          <w:rFonts w:ascii="Arial" w:eastAsiaTheme="minorHAnsi" w:hAnsi="Arial" w:cs="Arial"/>
          <w:color w:val="000000"/>
          <w:sz w:val="22"/>
          <w:szCs w:val="22"/>
        </w:rPr>
        <w:t>Zamawiający informuje, iż przychyla się do propozycji wykreślenia następujących pozycji z formularza cenowego dla części nr 2 (załącznik nr 1B):</w:t>
      </w:r>
    </w:p>
    <w:p w:rsidR="0075048B" w:rsidRPr="0075048B" w:rsidRDefault="0075048B" w:rsidP="0075048B">
      <w:pPr>
        <w:pStyle w:val="Tekstpodstawowy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tbl>
      <w:tblPr>
        <w:tblW w:w="793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4793"/>
        <w:gridCol w:w="1984"/>
      </w:tblGrid>
      <w:tr w:rsidR="0075048B" w:rsidRPr="0075048B" w:rsidTr="00C84DDC">
        <w:trPr>
          <w:trHeight w:val="192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pStyle w:val="Tekstpodstawowy"/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</w:pPr>
            <w:r w:rsidRPr="0075048B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pStyle w:val="Tekstpodstawowy"/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</w:pPr>
            <w:r w:rsidRPr="0075048B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Tusz HP 78, trójkolorowy, kolor C/M/Y - oryginał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048B" w:rsidRPr="0075048B" w:rsidRDefault="0075048B" w:rsidP="0075048B">
            <w:pPr>
              <w:pStyle w:val="Tekstpodstawowy"/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</w:pPr>
            <w:r w:rsidRPr="0075048B">
              <w:rPr>
                <w:rFonts w:ascii="Arial" w:eastAsiaTheme="minorHAnsi" w:hAnsi="Arial" w:cs="Arial"/>
                <w:color w:val="000000"/>
                <w:sz w:val="22"/>
                <w:szCs w:val="22"/>
                <w:lang w:val="pl-PL"/>
              </w:rPr>
              <w:t>C6578D</w:t>
            </w:r>
          </w:p>
        </w:tc>
      </w:tr>
    </w:tbl>
    <w:p w:rsidR="0075048B" w:rsidRPr="0075048B" w:rsidRDefault="0075048B" w:rsidP="0075048B">
      <w:pPr>
        <w:pStyle w:val="Tekstpodstawowy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</w:p>
    <w:p w:rsidR="0075048B" w:rsidRPr="0075048B" w:rsidRDefault="0075048B" w:rsidP="0075048B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75048B">
        <w:rPr>
          <w:rFonts w:ascii="Arial" w:eastAsiaTheme="minorHAnsi" w:hAnsi="Arial" w:cs="Arial"/>
          <w:color w:val="000000"/>
          <w:sz w:val="22"/>
          <w:szCs w:val="22"/>
          <w:lang w:val="pl-PL"/>
        </w:rPr>
        <w:t>Zamawiający dokona stosownej modyfikacji załącznika nr 1B do SWZ.</w:t>
      </w:r>
    </w:p>
    <w:p w:rsidR="007A25C4" w:rsidRDefault="007A25C4" w:rsidP="00051104">
      <w:pPr>
        <w:pStyle w:val="Tekstpodstawowy"/>
        <w:rPr>
          <w:rFonts w:ascii="Arial" w:eastAsiaTheme="minorHAnsi" w:hAnsi="Arial" w:cs="Arial"/>
          <w:color w:val="000000"/>
          <w:sz w:val="22"/>
          <w:szCs w:val="22"/>
        </w:rPr>
      </w:pPr>
    </w:p>
    <w:p w:rsidR="000A7409" w:rsidRPr="00CA2C7C" w:rsidRDefault="000A7409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sectPr w:rsidR="000A7409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BC" w:rsidRDefault="006737BC" w:rsidP="009177CD">
      <w:r>
        <w:separator/>
      </w:r>
    </w:p>
  </w:endnote>
  <w:endnote w:type="continuationSeparator" w:id="0">
    <w:p w:rsidR="006737BC" w:rsidRDefault="006737BC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BC" w:rsidRDefault="006737BC" w:rsidP="009177CD">
      <w:r>
        <w:separator/>
      </w:r>
    </w:p>
  </w:footnote>
  <w:footnote w:type="continuationSeparator" w:id="0">
    <w:p w:rsidR="006737BC" w:rsidRDefault="006737BC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CD" w:rsidRPr="009177CD" w:rsidRDefault="00127333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Nr sprawy: </w:t>
    </w:r>
    <w:r w:rsidR="00D63C39">
      <w:rPr>
        <w:rFonts w:ascii="Arial" w:hAnsi="Arial" w:cs="Arial"/>
        <w:sz w:val="22"/>
        <w:szCs w:val="22"/>
      </w:rPr>
      <w:t>42</w:t>
    </w:r>
    <w:r w:rsidR="00894ECC">
      <w:rPr>
        <w:rFonts w:ascii="Arial" w:hAnsi="Arial" w:cs="Arial"/>
        <w:sz w:val="22"/>
        <w:szCs w:val="22"/>
      </w:rPr>
      <w:t>/2021</w:t>
    </w:r>
    <w:r w:rsidR="00504DEE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FB703D">
      <w:rPr>
        <w:rFonts w:ascii="Arial" w:hAnsi="Arial" w:cs="Arial"/>
        <w:sz w:val="22"/>
        <w:szCs w:val="22"/>
      </w:rPr>
      <w:t xml:space="preserve">                    Szczecin, </w:t>
    </w:r>
    <w:r w:rsidR="00D63C39">
      <w:rPr>
        <w:rFonts w:ascii="Arial" w:hAnsi="Arial" w:cs="Arial"/>
        <w:sz w:val="22"/>
        <w:szCs w:val="22"/>
      </w:rPr>
      <w:t>05</w:t>
    </w:r>
    <w:r>
      <w:rPr>
        <w:rFonts w:ascii="Arial" w:hAnsi="Arial" w:cs="Arial"/>
        <w:sz w:val="22"/>
        <w:szCs w:val="22"/>
      </w:rPr>
      <w:t>.</w:t>
    </w:r>
    <w:r w:rsidR="00D63C39">
      <w:rPr>
        <w:rFonts w:ascii="Arial" w:hAnsi="Arial" w:cs="Arial"/>
        <w:sz w:val="22"/>
        <w:szCs w:val="22"/>
      </w:rPr>
      <w:t>10</w:t>
    </w:r>
    <w:r w:rsidR="00504DEE">
      <w:rPr>
        <w:rFonts w:ascii="Arial" w:hAnsi="Arial" w:cs="Arial"/>
        <w:sz w:val="22"/>
        <w:szCs w:val="22"/>
      </w:rPr>
      <w:t>.2021</w:t>
    </w:r>
    <w:r w:rsidR="00504DEE"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51104"/>
    <w:rsid w:val="00057F12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A78"/>
    <w:rsid w:val="00173E18"/>
    <w:rsid w:val="00187618"/>
    <w:rsid w:val="00193275"/>
    <w:rsid w:val="001D43FF"/>
    <w:rsid w:val="001E19B5"/>
    <w:rsid w:val="001F455A"/>
    <w:rsid w:val="001F7F42"/>
    <w:rsid w:val="00201687"/>
    <w:rsid w:val="00221F56"/>
    <w:rsid w:val="00242DCC"/>
    <w:rsid w:val="0025031E"/>
    <w:rsid w:val="00264C63"/>
    <w:rsid w:val="002D7B61"/>
    <w:rsid w:val="0036313D"/>
    <w:rsid w:val="00370862"/>
    <w:rsid w:val="003A51DD"/>
    <w:rsid w:val="003C0EDC"/>
    <w:rsid w:val="003D229C"/>
    <w:rsid w:val="003E0E1E"/>
    <w:rsid w:val="00417FA2"/>
    <w:rsid w:val="0042289D"/>
    <w:rsid w:val="00424890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737BC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5048B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623B"/>
    <w:rsid w:val="00894ECC"/>
    <w:rsid w:val="008C7F31"/>
    <w:rsid w:val="009060FA"/>
    <w:rsid w:val="009110A6"/>
    <w:rsid w:val="009150FB"/>
    <w:rsid w:val="009177CD"/>
    <w:rsid w:val="00937A1F"/>
    <w:rsid w:val="0094171D"/>
    <w:rsid w:val="00956750"/>
    <w:rsid w:val="009648CF"/>
    <w:rsid w:val="00980DF8"/>
    <w:rsid w:val="009950CE"/>
    <w:rsid w:val="009A03D5"/>
    <w:rsid w:val="009A7B54"/>
    <w:rsid w:val="009B71EB"/>
    <w:rsid w:val="009C05B7"/>
    <w:rsid w:val="009D719C"/>
    <w:rsid w:val="009F2485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63EE6"/>
    <w:rsid w:val="00B84411"/>
    <w:rsid w:val="00B86A59"/>
    <w:rsid w:val="00B97292"/>
    <w:rsid w:val="00BA2956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64D4"/>
    <w:rsid w:val="00D31D13"/>
    <w:rsid w:val="00D32480"/>
    <w:rsid w:val="00D46916"/>
    <w:rsid w:val="00D53EC4"/>
    <w:rsid w:val="00D63C39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4153E"/>
    <w:rsid w:val="00E76CFA"/>
    <w:rsid w:val="00EE2EDE"/>
    <w:rsid w:val="00F04B31"/>
    <w:rsid w:val="00F11233"/>
    <w:rsid w:val="00F136D5"/>
    <w:rsid w:val="00F22905"/>
    <w:rsid w:val="00F354C1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627B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2FD6-068D-4DCE-9632-CA1720C9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62</cp:revision>
  <cp:lastPrinted>2020-11-20T10:49:00Z</cp:lastPrinted>
  <dcterms:created xsi:type="dcterms:W3CDTF">2020-09-28T07:23:00Z</dcterms:created>
  <dcterms:modified xsi:type="dcterms:W3CDTF">2021-10-05T09:24:00Z</dcterms:modified>
</cp:coreProperties>
</file>