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B" w:rsidRDefault="00627CD0" w:rsidP="00DC2F2C">
      <w:pPr>
        <w:jc w:val="center"/>
      </w:pPr>
      <w:r>
        <w:t>UMOWY NR</w:t>
      </w:r>
      <w:r w:rsidR="00637401">
        <w:t xml:space="preserve"> …………………/2016</w:t>
      </w:r>
    </w:p>
    <w:p w:rsidR="00627CD0" w:rsidRDefault="00637401" w:rsidP="00627CD0">
      <w:pPr>
        <w:jc w:val="center"/>
      </w:pPr>
      <w:r>
        <w:t>zawarta w dniu 30.12.2016</w:t>
      </w:r>
      <w:r w:rsidR="00DC2F2C">
        <w:t xml:space="preserve"> r.</w:t>
      </w:r>
    </w:p>
    <w:p w:rsidR="00627CD0" w:rsidRDefault="00627CD0"/>
    <w:p w:rsidR="00627CD0" w:rsidRDefault="00627CD0" w:rsidP="00627CD0">
      <w:pPr>
        <w:pStyle w:val="Bezodstpw"/>
      </w:pPr>
      <w:r>
        <w:t>pomiędzy:</w:t>
      </w:r>
    </w:p>
    <w:p w:rsidR="00627CD0" w:rsidRDefault="00627CD0" w:rsidP="009E7B63">
      <w:pPr>
        <w:pStyle w:val="Bezodstpw"/>
        <w:jc w:val="both"/>
      </w:pPr>
      <w:r>
        <w:t>Komendą Wojewódzką Policji w Gorzowie Wlkp. z siedzibą w Gorzowie Wlkp. ul. Kwiatowa 10, zwaną dalej „Zamawiający” reprezentowaną przez :</w:t>
      </w:r>
    </w:p>
    <w:p w:rsidR="004440F8" w:rsidRDefault="004440F8" w:rsidP="004440F8">
      <w:pPr>
        <w:pStyle w:val="Akapitzlist"/>
        <w:ind w:left="390"/>
      </w:pPr>
    </w:p>
    <w:p w:rsidR="00627CD0" w:rsidRPr="00DC2F2C" w:rsidRDefault="00637401" w:rsidP="004440F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</w:t>
      </w:r>
      <w:r w:rsidR="004440F8" w:rsidRPr="00DC2F2C">
        <w:rPr>
          <w:b/>
        </w:rPr>
        <w:t xml:space="preserve"> </w:t>
      </w:r>
      <w:r w:rsidR="0036436C" w:rsidRPr="00DC2F2C">
        <w:rPr>
          <w:b/>
        </w:rPr>
        <w:t>– Zastępcę Komendanta Wojewódzkiego Policji</w:t>
      </w:r>
    </w:p>
    <w:p w:rsidR="0036436C" w:rsidRPr="00DC2F2C" w:rsidRDefault="0036436C" w:rsidP="0036436C">
      <w:pPr>
        <w:pStyle w:val="Akapitzlist"/>
        <w:ind w:left="750"/>
        <w:rPr>
          <w:b/>
        </w:rPr>
      </w:pPr>
      <w:r w:rsidRPr="00DC2F2C">
        <w:rPr>
          <w:b/>
        </w:rPr>
        <w:t>w Gorzowie Wlkp.</w:t>
      </w:r>
    </w:p>
    <w:p w:rsidR="0036436C" w:rsidRDefault="0036436C" w:rsidP="0036436C">
      <w:pPr>
        <w:pStyle w:val="Akapitzlist"/>
        <w:ind w:left="750"/>
      </w:pPr>
    </w:p>
    <w:p w:rsidR="0036436C" w:rsidRDefault="0036436C" w:rsidP="0036436C">
      <w:pPr>
        <w:pStyle w:val="Akapitzlist"/>
        <w:ind w:left="750"/>
        <w:jc w:val="center"/>
      </w:pPr>
      <w:r>
        <w:t>a</w:t>
      </w:r>
    </w:p>
    <w:p w:rsidR="00DC2F2C" w:rsidRDefault="00637401" w:rsidP="00DC2F2C">
      <w:r>
        <w:t xml:space="preserve">…………………………………………………………………………………………………………………………………………………….. …………………………………………………………. </w:t>
      </w:r>
      <w:r w:rsidR="00DC2F2C">
        <w:t>zwanym dalej „Wykonawcą” reprezentowanym przez :</w:t>
      </w:r>
    </w:p>
    <w:p w:rsidR="0036436C" w:rsidRPr="00E5092E" w:rsidRDefault="00637401" w:rsidP="00DC2F2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……………………………………………………………….</w:t>
      </w:r>
    </w:p>
    <w:p w:rsidR="00682684" w:rsidRDefault="00682684" w:rsidP="00682684"/>
    <w:p w:rsidR="00682684" w:rsidRDefault="00682684" w:rsidP="009E7B63">
      <w:pPr>
        <w:jc w:val="both"/>
      </w:pPr>
      <w:r>
        <w:t>Umowa zawarta zgodnie z art. 4 pkt. 8 ustawy z dnia 29 stycznia 2004 r. Prawo Zamówień Publicznych (</w:t>
      </w:r>
      <w:r w:rsidR="008049B4">
        <w:t xml:space="preserve"> </w:t>
      </w:r>
      <w:r>
        <w:t>tekst ujednolicony Dz.</w:t>
      </w:r>
      <w:r w:rsidR="008049B4">
        <w:t xml:space="preserve"> </w:t>
      </w:r>
      <w:r>
        <w:t>U.</w:t>
      </w:r>
      <w:r w:rsidR="008049B4">
        <w:t xml:space="preserve"> </w:t>
      </w:r>
      <w:r>
        <w:t>z 2013 r. poz. 907 z późniejszymi zmianami</w:t>
      </w:r>
      <w:r w:rsidR="008049B4">
        <w:t xml:space="preserve"> </w:t>
      </w:r>
      <w:r>
        <w:t>)</w:t>
      </w:r>
    </w:p>
    <w:p w:rsidR="00682684" w:rsidRDefault="00682684" w:rsidP="00682684"/>
    <w:p w:rsidR="008049B4" w:rsidRDefault="008049B4" w:rsidP="008049B4">
      <w:pPr>
        <w:jc w:val="center"/>
      </w:pPr>
      <w:r>
        <w:t>§</w:t>
      </w:r>
      <w:r w:rsidR="007C29DB">
        <w:t xml:space="preserve"> 1</w:t>
      </w:r>
    </w:p>
    <w:p w:rsidR="008049B4" w:rsidRDefault="008049B4" w:rsidP="009E7B63">
      <w:pPr>
        <w:pStyle w:val="Akapitzlist"/>
        <w:numPr>
          <w:ilvl w:val="0"/>
          <w:numId w:val="5"/>
        </w:numPr>
        <w:jc w:val="both"/>
      </w:pPr>
      <w:r>
        <w:t xml:space="preserve">Przedmiotem umowy jest świadczenie kompleksowej usługi pralniczej dla całego garnizonu lubuskiego ( </w:t>
      </w:r>
      <w:proofErr w:type="spellStart"/>
      <w:r>
        <w:t>KWP</w:t>
      </w:r>
      <w:proofErr w:type="spellEnd"/>
      <w:r>
        <w:t xml:space="preserve"> Gorzów Wlkp.,</w:t>
      </w:r>
      <w:r w:rsidR="00156B2F">
        <w:t xml:space="preserve"> Laboratorium Językowe w Zielonej Górze,</w:t>
      </w:r>
      <w:r>
        <w:t xml:space="preserve"> </w:t>
      </w:r>
      <w:proofErr w:type="spellStart"/>
      <w:r>
        <w:t>KMP</w:t>
      </w:r>
      <w:proofErr w:type="spellEnd"/>
      <w:r>
        <w:t xml:space="preserve"> Gorzów Wlkp., </w:t>
      </w:r>
      <w:proofErr w:type="spellStart"/>
      <w:r>
        <w:t>KMP</w:t>
      </w:r>
      <w:proofErr w:type="spellEnd"/>
      <w:r>
        <w:t xml:space="preserve"> Zielona </w:t>
      </w:r>
      <w:r w:rsidR="00156B2F">
        <w:t>Górze</w:t>
      </w:r>
      <w:r>
        <w:t xml:space="preserve"> oraz Komend Powiatowych Policji w Krośnie Odrzańskim, Międzyrzeczu, Nowej Soli, Strzelcach Krajeńskich, Sulęcinie,</w:t>
      </w:r>
      <w:r w:rsidR="00097B6E">
        <w:t xml:space="preserve"> Słubice,</w:t>
      </w:r>
      <w:r>
        <w:t xml:space="preserve"> Świebodzinie, we Wschowie, Żaganiu, Żarach ).</w:t>
      </w:r>
    </w:p>
    <w:p w:rsidR="008049B4" w:rsidRDefault="008049B4" w:rsidP="009E7B63">
      <w:pPr>
        <w:pStyle w:val="Akapitzlist"/>
        <w:numPr>
          <w:ilvl w:val="0"/>
          <w:numId w:val="5"/>
        </w:numPr>
        <w:jc w:val="both"/>
      </w:pPr>
      <w:r>
        <w:t>Wykonawca wykonywać będzie czynności, o których mowa w § 1 ust. 1 na podstawie zleceń telefonicznych poszczególnych jednostek, potwierdzonym następnie pisemnie przez Zamawiającego.</w:t>
      </w:r>
    </w:p>
    <w:p w:rsidR="008049B4" w:rsidRDefault="008049B4" w:rsidP="009E7B63">
      <w:pPr>
        <w:pStyle w:val="Akapitzlist"/>
        <w:numPr>
          <w:ilvl w:val="0"/>
          <w:numId w:val="5"/>
        </w:numPr>
        <w:jc w:val="both"/>
      </w:pPr>
      <w:r>
        <w:t>Wykonawca zobowiązuje się do odbioru i dostarczenia przedmiotów umowy we wskazane w zleceniu miejsce, własnym środkiem transportu i na własny koszt.</w:t>
      </w:r>
    </w:p>
    <w:p w:rsidR="008049B4" w:rsidRDefault="008049B4" w:rsidP="009E7B63">
      <w:pPr>
        <w:pStyle w:val="Akapitzlist"/>
        <w:numPr>
          <w:ilvl w:val="0"/>
          <w:numId w:val="5"/>
        </w:numPr>
        <w:jc w:val="both"/>
      </w:pPr>
      <w:r>
        <w:t>Czynności prania i maglowania wykonywane będą w terminie nieprzekraczającym 7 dni od dnia wydania rzeczy Wykonawcy.</w:t>
      </w:r>
    </w:p>
    <w:p w:rsidR="008049B4" w:rsidRDefault="008049B4" w:rsidP="009E7B63">
      <w:pPr>
        <w:pStyle w:val="Akapitzlist"/>
        <w:numPr>
          <w:ilvl w:val="0"/>
          <w:numId w:val="5"/>
        </w:numPr>
        <w:jc w:val="both"/>
      </w:pPr>
      <w:r>
        <w:t>Asortyment przekazany do prania i wymaglowania p</w:t>
      </w:r>
      <w:r w:rsidR="00156B2F">
        <w:t>rzekazywany jest ze specyfikacją ilościową potwierdzoną</w:t>
      </w:r>
      <w:r>
        <w:t xml:space="preserve"> przez Wykonawcę. Bielizna płaska i koce będą przekazane do pralni trwale oznakowane w worku.</w:t>
      </w:r>
    </w:p>
    <w:p w:rsidR="008049B4" w:rsidRDefault="008049B4" w:rsidP="009E7B63">
      <w:pPr>
        <w:pStyle w:val="Akapitzlist"/>
        <w:numPr>
          <w:ilvl w:val="0"/>
          <w:numId w:val="5"/>
        </w:numPr>
        <w:jc w:val="both"/>
      </w:pPr>
      <w:r>
        <w:t>Wydanie asortymentu przekazanego do prania i wymaglowania</w:t>
      </w:r>
      <w:r w:rsidR="00723C4A">
        <w:t xml:space="preserve"> odbywać</w:t>
      </w:r>
      <w:r w:rsidR="009E7B63">
        <w:t xml:space="preserve"> się będzie zgodnie z w/wym. specyfikacją.</w:t>
      </w:r>
    </w:p>
    <w:p w:rsidR="009E7B63" w:rsidRDefault="009E7B63" w:rsidP="009E7B63">
      <w:pPr>
        <w:pStyle w:val="Akapitzlist"/>
        <w:numPr>
          <w:ilvl w:val="0"/>
          <w:numId w:val="5"/>
        </w:numPr>
        <w:jc w:val="both"/>
      </w:pPr>
      <w:r>
        <w:t>Wykonawca ma obowiązek zabezpieczyć asortyment przekazany do prania przed uszkodzeniem, zniszczeniem i kradzieżą.</w:t>
      </w:r>
    </w:p>
    <w:p w:rsidR="009E7B63" w:rsidRDefault="009E7B63" w:rsidP="009E7B63">
      <w:pPr>
        <w:pStyle w:val="Akapitzlist"/>
        <w:numPr>
          <w:ilvl w:val="0"/>
          <w:numId w:val="5"/>
        </w:numPr>
        <w:jc w:val="both"/>
      </w:pPr>
      <w:r>
        <w:lastRenderedPageBreak/>
        <w:t>Jeżeli Zleceniodawca nie może wykonać określonej w umowie czynności zobowiązany jest do natychmiastowego powiadomienia Zamawiającego.</w:t>
      </w:r>
    </w:p>
    <w:p w:rsidR="009E7B63" w:rsidRDefault="009E7B63" w:rsidP="009E7B63">
      <w:pPr>
        <w:ind w:left="360"/>
      </w:pPr>
    </w:p>
    <w:p w:rsidR="009E7B63" w:rsidRDefault="009E7B63" w:rsidP="009E7B63">
      <w:pPr>
        <w:ind w:left="360"/>
        <w:jc w:val="center"/>
      </w:pPr>
      <w:r>
        <w:t>§</w:t>
      </w:r>
      <w:r w:rsidR="007C29DB">
        <w:t xml:space="preserve"> 2</w:t>
      </w:r>
    </w:p>
    <w:p w:rsidR="009E7B63" w:rsidRDefault="009E7B63" w:rsidP="00613545">
      <w:pPr>
        <w:pStyle w:val="Akapitzlist"/>
        <w:numPr>
          <w:ilvl w:val="0"/>
          <w:numId w:val="6"/>
        </w:numPr>
        <w:jc w:val="both"/>
      </w:pPr>
      <w:r>
        <w:t>Za wykonanie usługi pralniczej Zamawiający zapłaci wynagrodzenie w wysokości  określonej w pkt. 2,</w:t>
      </w:r>
    </w:p>
    <w:p w:rsidR="009E7B63" w:rsidRDefault="009E7B63" w:rsidP="00613545">
      <w:pPr>
        <w:pStyle w:val="Akapitzlist"/>
        <w:numPr>
          <w:ilvl w:val="0"/>
          <w:numId w:val="6"/>
        </w:numPr>
        <w:jc w:val="both"/>
      </w:pPr>
      <w:r>
        <w:t xml:space="preserve">Stawkę za </w:t>
      </w:r>
      <w:r w:rsidRPr="00E5092E">
        <w:t>1 kg</w:t>
      </w:r>
      <w:r>
        <w:t xml:space="preserve"> przekazanej do :</w:t>
      </w:r>
    </w:p>
    <w:p w:rsidR="009E7B63" w:rsidRDefault="009E7B63" w:rsidP="00613545">
      <w:pPr>
        <w:pStyle w:val="Akapitzlist"/>
        <w:jc w:val="both"/>
      </w:pPr>
      <w:r>
        <w:t>a/ wyprania i wymaglowania bielizny pościelo</w:t>
      </w:r>
      <w:r w:rsidR="00637401">
        <w:t>wej, ustala się na kwotę ……………</w:t>
      </w:r>
      <w:r w:rsidR="00E5092E">
        <w:t xml:space="preserve"> </w:t>
      </w:r>
      <w:r>
        <w:t>netto,</w:t>
      </w:r>
    </w:p>
    <w:p w:rsidR="009E7B63" w:rsidRDefault="009E7B63" w:rsidP="00613545">
      <w:pPr>
        <w:pStyle w:val="Akapitzlist"/>
        <w:jc w:val="both"/>
      </w:pPr>
      <w:r>
        <w:t>b/ wyprania i wymaglowania ręczników, ścierek do naczyń i obrusów, ustala się na kwotę</w:t>
      </w:r>
    </w:p>
    <w:p w:rsidR="009E7B63" w:rsidRDefault="00637401" w:rsidP="00613545">
      <w:pPr>
        <w:pStyle w:val="Akapitzlist"/>
        <w:jc w:val="both"/>
      </w:pPr>
      <w:r>
        <w:t xml:space="preserve">      ……………</w:t>
      </w:r>
      <w:r w:rsidR="00E5092E">
        <w:t xml:space="preserve"> </w:t>
      </w:r>
      <w:r w:rsidR="009E7B63">
        <w:t>netto,</w:t>
      </w:r>
    </w:p>
    <w:p w:rsidR="009E7B63" w:rsidRDefault="00E5092E" w:rsidP="00613545">
      <w:pPr>
        <w:pStyle w:val="Akapitzlist"/>
        <w:jc w:val="both"/>
      </w:pPr>
      <w:r>
        <w:t>c/ czyszczenie koców</w:t>
      </w:r>
      <w:r w:rsidR="009E7B63">
        <w:t xml:space="preserve"> i podu</w:t>
      </w:r>
      <w:r w:rsidR="00637401">
        <w:t>szek ustala się na kwotę …………..</w:t>
      </w:r>
      <w:r>
        <w:t xml:space="preserve"> </w:t>
      </w:r>
      <w:r w:rsidR="009E7B63">
        <w:t>netto,</w:t>
      </w:r>
    </w:p>
    <w:p w:rsidR="009E7B63" w:rsidRDefault="009E7B63" w:rsidP="00613545">
      <w:pPr>
        <w:pStyle w:val="Akapitzlist"/>
        <w:jc w:val="both"/>
      </w:pPr>
      <w:r>
        <w:t>d/ czyszczenie mat</w:t>
      </w:r>
      <w:r w:rsidR="00637401">
        <w:t>eracy ustala się na kwotę ………….</w:t>
      </w:r>
      <w:r>
        <w:t xml:space="preserve"> netto,</w:t>
      </w:r>
    </w:p>
    <w:p w:rsidR="009E7B63" w:rsidRDefault="009E7B63" w:rsidP="00613545">
      <w:pPr>
        <w:pStyle w:val="Akapitzlist"/>
        <w:jc w:val="both"/>
      </w:pPr>
      <w:r>
        <w:t>e/ prania ubrań zastępczych z izby zatrzymań ( dresy, kombinezony, bielizna ) ustala się</w:t>
      </w:r>
    </w:p>
    <w:p w:rsidR="009E7B63" w:rsidRDefault="00E5092E" w:rsidP="00613545">
      <w:pPr>
        <w:pStyle w:val="Akapitzlist"/>
        <w:jc w:val="both"/>
      </w:pPr>
      <w:r>
        <w:t xml:space="preserve"> </w:t>
      </w:r>
      <w:r w:rsidR="00637401">
        <w:t xml:space="preserve">    na kwotę …………</w:t>
      </w:r>
      <w:r>
        <w:t xml:space="preserve"> </w:t>
      </w:r>
      <w:r w:rsidR="009E7B63">
        <w:t>netto,</w:t>
      </w:r>
    </w:p>
    <w:p w:rsidR="009E7B63" w:rsidRDefault="009E7B63" w:rsidP="00613545">
      <w:pPr>
        <w:pStyle w:val="Akapitzlist"/>
        <w:jc w:val="both"/>
      </w:pPr>
      <w:r>
        <w:t>f/ prania f</w:t>
      </w:r>
      <w:r w:rsidR="00637401">
        <w:t>iran ustala się na kwotę ………….</w:t>
      </w:r>
      <w:r w:rsidR="00E5092E">
        <w:t xml:space="preserve"> </w:t>
      </w:r>
      <w:r>
        <w:t>netto,</w:t>
      </w:r>
    </w:p>
    <w:p w:rsidR="009E7B63" w:rsidRDefault="009E7B63" w:rsidP="00613545">
      <w:pPr>
        <w:pStyle w:val="Akapitzlist"/>
        <w:jc w:val="both"/>
      </w:pPr>
      <w:r>
        <w:t xml:space="preserve">g/ koszt dezynfekcji specjalnej ustala się </w:t>
      </w:r>
      <w:r w:rsidR="00637401">
        <w:t>na kwotę ………….</w:t>
      </w:r>
      <w:r w:rsidR="00E5092E">
        <w:t xml:space="preserve"> </w:t>
      </w:r>
      <w:r>
        <w:t xml:space="preserve"> netto,</w:t>
      </w:r>
    </w:p>
    <w:p w:rsidR="009E7B63" w:rsidRDefault="009E7B63" w:rsidP="00613545">
      <w:pPr>
        <w:pStyle w:val="Akapitzlist"/>
        <w:jc w:val="both"/>
      </w:pPr>
      <w:r>
        <w:t xml:space="preserve">zgodnie z ofertą </w:t>
      </w:r>
      <w:r w:rsidR="00637401">
        <w:t>Wykonawcy na dzień ……………………….</w:t>
      </w:r>
      <w:r w:rsidR="00E5092E">
        <w:t xml:space="preserve"> r</w:t>
      </w:r>
      <w:r>
        <w:t>.</w:t>
      </w:r>
    </w:p>
    <w:p w:rsidR="009E7B63" w:rsidRDefault="009E7B63" w:rsidP="00613545">
      <w:pPr>
        <w:pStyle w:val="Akapitzlist"/>
        <w:numPr>
          <w:ilvl w:val="0"/>
          <w:numId w:val="6"/>
        </w:numPr>
        <w:jc w:val="both"/>
      </w:pPr>
      <w:r>
        <w:t xml:space="preserve">Opłacenie należności wynikających z faktur </w:t>
      </w:r>
      <w:proofErr w:type="spellStart"/>
      <w:r>
        <w:t>Vat</w:t>
      </w:r>
      <w:proofErr w:type="spellEnd"/>
      <w:r>
        <w:t xml:space="preserve"> przelewem przez Zleceniodawcę w terminie 30 dni od dnia doręczenia faktury do</w:t>
      </w:r>
      <w:r w:rsidR="007C29DB">
        <w:t xml:space="preserve"> Zleceniodawcy.</w:t>
      </w:r>
    </w:p>
    <w:p w:rsidR="007C29DB" w:rsidRDefault="007C29DB" w:rsidP="00613545">
      <w:pPr>
        <w:pStyle w:val="Akapitzlist"/>
        <w:numPr>
          <w:ilvl w:val="0"/>
          <w:numId w:val="6"/>
        </w:numPr>
        <w:jc w:val="both"/>
      </w:pPr>
      <w:r>
        <w:t>Należność za wykonaną usługę będzie regulowana w rozliczeniu miesięcznym (po zakończeniu miesiąca kalendarzowego), na podstawie wystawionych przez Zleceniodawcę faktur.</w:t>
      </w:r>
    </w:p>
    <w:p w:rsidR="007C29DB" w:rsidRDefault="007C29DB" w:rsidP="00613545">
      <w:pPr>
        <w:pStyle w:val="Akapitzlist"/>
        <w:numPr>
          <w:ilvl w:val="0"/>
          <w:numId w:val="6"/>
        </w:numPr>
        <w:jc w:val="both"/>
      </w:pPr>
      <w:r>
        <w:t xml:space="preserve">Wykonawca zobowiązany jest wystawić fakturę </w:t>
      </w:r>
      <w:proofErr w:type="spellStart"/>
      <w:r>
        <w:t>Vat</w:t>
      </w:r>
      <w:proofErr w:type="spellEnd"/>
      <w:r>
        <w:t xml:space="preserve"> na Komendę Wojewódzką Policji, ul. Kwiatowa 10, 66-400 Gorzów Wlkp. NIP 599-10-07-312 za pośrednictwem danej Komendy Miejskiej lub Powiatowej Policji celem potwierdzenia wykonania usługi. Wykonawca zobowiązany będzie do wystawienia i wysłania faktury do odpowiedniej komendy w ciągu 7 dni po zakończeniu miesiąca.</w:t>
      </w:r>
    </w:p>
    <w:p w:rsidR="007C29DB" w:rsidRDefault="00613545" w:rsidP="00613545">
      <w:pPr>
        <w:pStyle w:val="Akapitzlist"/>
        <w:numPr>
          <w:ilvl w:val="0"/>
          <w:numId w:val="6"/>
        </w:numPr>
        <w:jc w:val="both"/>
      </w:pPr>
      <w:r>
        <w:t>Stawki za pranie mogą ulec zmianie w przypadku udokumentowanej zmiany cen nośników energii, paliw, środków piorących +/- 10 % niezależnie od woli Wykonawcy.</w:t>
      </w:r>
    </w:p>
    <w:p w:rsidR="00613545" w:rsidRDefault="00613545" w:rsidP="00613545">
      <w:pPr>
        <w:pStyle w:val="Akapitzlist"/>
        <w:numPr>
          <w:ilvl w:val="0"/>
          <w:numId w:val="6"/>
        </w:numPr>
        <w:jc w:val="both"/>
      </w:pPr>
      <w:r>
        <w:t>Zmienione stawki będą obowiązywać od 1-go dnia miesiąca po zgłoszeniu zmiany przez Wykonującego, bez konieczności zmiany umowy.</w:t>
      </w:r>
    </w:p>
    <w:p w:rsidR="00613545" w:rsidRDefault="00613545" w:rsidP="00613545">
      <w:pPr>
        <w:ind w:left="360"/>
      </w:pPr>
    </w:p>
    <w:p w:rsidR="00613545" w:rsidRDefault="00613545" w:rsidP="00613545">
      <w:pPr>
        <w:ind w:left="360"/>
        <w:jc w:val="center"/>
      </w:pPr>
      <w:r>
        <w:t>§ 3</w:t>
      </w:r>
    </w:p>
    <w:p w:rsidR="00613545" w:rsidRDefault="00613545" w:rsidP="008A319D">
      <w:pPr>
        <w:pStyle w:val="Akapitzlist"/>
        <w:numPr>
          <w:ilvl w:val="0"/>
          <w:numId w:val="7"/>
        </w:numPr>
        <w:jc w:val="both"/>
      </w:pPr>
      <w:r>
        <w:t>Strony zastrzegają sobie możliwość rozwiązania umowy za uprzednim 30 dniowym wypowiedzeniem.</w:t>
      </w:r>
    </w:p>
    <w:p w:rsidR="00613545" w:rsidRDefault="00613545" w:rsidP="008A319D">
      <w:pPr>
        <w:pStyle w:val="Akapitzlist"/>
        <w:numPr>
          <w:ilvl w:val="0"/>
          <w:numId w:val="7"/>
        </w:numPr>
        <w:jc w:val="both"/>
      </w:pPr>
      <w:r>
        <w:t>W razie wystąpienia istotnej zmiany okoliczności powodującej, że wykonanie umowy nie leży w interesie publicznym, czego nie można było przewidzieć w chwili zawierania umowy, Zleceniodawca może odstąpić od umowy w terminie 30 dni od daty powzięcia wi</w:t>
      </w:r>
      <w:r w:rsidR="00156B2F">
        <w:t>a</w:t>
      </w:r>
      <w:r>
        <w:t>domości o powyższych okolicznościach.</w:t>
      </w:r>
    </w:p>
    <w:p w:rsidR="00613545" w:rsidRDefault="00613545" w:rsidP="008A319D">
      <w:pPr>
        <w:pStyle w:val="Akapitzlist"/>
        <w:numPr>
          <w:ilvl w:val="0"/>
          <w:numId w:val="7"/>
        </w:numPr>
        <w:jc w:val="both"/>
      </w:pPr>
      <w:r>
        <w:t>Zamawiający może odstąpić</w:t>
      </w:r>
      <w:r w:rsidR="008A319D">
        <w:t xml:space="preserve"> od umowy bez </w:t>
      </w:r>
      <w:r>
        <w:t xml:space="preserve"> wyznaczenia terminu</w:t>
      </w:r>
      <w:r w:rsidR="008A319D">
        <w:t xml:space="preserve"> dodatkowego w razie zwłoki Wykonawcy w wykonaniu zamówienia w terminie określonym w § 1 ust. 4.</w:t>
      </w:r>
    </w:p>
    <w:p w:rsidR="008A319D" w:rsidRDefault="008A319D" w:rsidP="008A319D">
      <w:pPr>
        <w:ind w:left="360"/>
      </w:pPr>
    </w:p>
    <w:p w:rsidR="008A319D" w:rsidRDefault="008A319D" w:rsidP="008A319D">
      <w:pPr>
        <w:ind w:left="360"/>
        <w:jc w:val="center"/>
      </w:pPr>
    </w:p>
    <w:p w:rsidR="008A319D" w:rsidRDefault="008A319D" w:rsidP="008A319D">
      <w:pPr>
        <w:ind w:left="360"/>
        <w:jc w:val="center"/>
      </w:pPr>
      <w:r>
        <w:t>§ 4</w:t>
      </w:r>
    </w:p>
    <w:p w:rsidR="008A319D" w:rsidRDefault="008A319D" w:rsidP="00C917BF">
      <w:pPr>
        <w:ind w:left="360"/>
        <w:jc w:val="both"/>
      </w:pPr>
      <w:r>
        <w:t>Wykonawca ponosi odpowiedzialność odszkodowawczą za szkody wyrządzone przez pracowników Zleceniobiorcy przy wykonywaniu lub w związku ze świadczeniem usług stanowiących przedmiot niniejszej umowy.</w:t>
      </w:r>
    </w:p>
    <w:p w:rsidR="008A319D" w:rsidRDefault="008A319D" w:rsidP="008A319D">
      <w:pPr>
        <w:ind w:left="360"/>
        <w:jc w:val="center"/>
      </w:pPr>
      <w:r>
        <w:t>§ 5</w:t>
      </w:r>
    </w:p>
    <w:p w:rsidR="008A319D" w:rsidRDefault="008A319D" w:rsidP="00C917BF">
      <w:pPr>
        <w:pStyle w:val="Akapitzlist"/>
        <w:numPr>
          <w:ilvl w:val="0"/>
          <w:numId w:val="8"/>
        </w:numPr>
        <w:jc w:val="both"/>
      </w:pPr>
      <w:r>
        <w:t>Niezależnie od postanowień paragrafów poprzedzających strony ustalają odszkodowanie za niewykonanie lub nienależyte wykonanie umowy w formie kar umownych. Dopuszczalne jest żądanie odszkodowania przenoszącego wysokość zastrzeżonej kary.</w:t>
      </w:r>
    </w:p>
    <w:p w:rsidR="008A319D" w:rsidRDefault="008A319D" w:rsidP="00C917BF">
      <w:pPr>
        <w:pStyle w:val="Akapitzlist"/>
        <w:numPr>
          <w:ilvl w:val="0"/>
          <w:numId w:val="8"/>
        </w:numPr>
        <w:jc w:val="both"/>
      </w:pPr>
      <w:r>
        <w:t>Wykonawca zapłaci Zleceniodawcy kare umowną :</w:t>
      </w:r>
    </w:p>
    <w:p w:rsidR="008A319D" w:rsidRDefault="008A319D" w:rsidP="00C917BF">
      <w:pPr>
        <w:pStyle w:val="Akapitzlist"/>
        <w:jc w:val="both"/>
      </w:pPr>
      <w:r>
        <w:t xml:space="preserve">a/ za niewłaściwą jakość wykonywanych usług w wysokości 50% wartości brutto danego        </w:t>
      </w:r>
    </w:p>
    <w:p w:rsidR="008A319D" w:rsidRDefault="008A319D" w:rsidP="00C917BF">
      <w:pPr>
        <w:pStyle w:val="Akapitzlist"/>
        <w:jc w:val="both"/>
      </w:pPr>
      <w:r>
        <w:t xml:space="preserve">     zlecenia, którego dotyczy nienależyte wykonanie usługi,</w:t>
      </w:r>
    </w:p>
    <w:p w:rsidR="008A319D" w:rsidRDefault="008A319D" w:rsidP="00C917BF">
      <w:pPr>
        <w:pStyle w:val="Akapitzlist"/>
        <w:jc w:val="both"/>
      </w:pPr>
      <w:r>
        <w:t>b/ za niewykonanie usługi w terminie określonym w § 1 ust. 4 w wysokości 10% wartości</w:t>
      </w:r>
    </w:p>
    <w:p w:rsidR="008A319D" w:rsidRDefault="008A319D" w:rsidP="00C917BF">
      <w:pPr>
        <w:pStyle w:val="Akapitzlist"/>
        <w:jc w:val="both"/>
      </w:pPr>
      <w:r>
        <w:t xml:space="preserve">     brutto danego zlecenia, którego dotyczy nieterminowe wykonanie usługi.</w:t>
      </w:r>
    </w:p>
    <w:p w:rsidR="008A319D" w:rsidRDefault="008A319D" w:rsidP="00C917BF">
      <w:pPr>
        <w:pStyle w:val="Akapitzlist"/>
        <w:jc w:val="both"/>
      </w:pPr>
      <w:r>
        <w:t>Wartość brutto danego zlecenia oblicza się</w:t>
      </w:r>
      <w:r w:rsidR="00C917BF">
        <w:t xml:space="preserve"> zgodnie z § 2 ust. 2.</w:t>
      </w:r>
    </w:p>
    <w:p w:rsidR="00C917BF" w:rsidRDefault="00C917BF" w:rsidP="00C917BF">
      <w:pPr>
        <w:jc w:val="center"/>
      </w:pPr>
      <w:r>
        <w:t>§ 6</w:t>
      </w:r>
    </w:p>
    <w:p w:rsidR="00C917BF" w:rsidRDefault="00C917BF" w:rsidP="00C917BF">
      <w:pPr>
        <w:pStyle w:val="Akapitzlist"/>
        <w:numPr>
          <w:ilvl w:val="0"/>
          <w:numId w:val="9"/>
        </w:numPr>
        <w:jc w:val="both"/>
      </w:pPr>
      <w:r>
        <w:t xml:space="preserve">Umowa zostaje zawarta na czas </w:t>
      </w:r>
      <w:r w:rsidR="00540701">
        <w:t>określony tj. do dnia 31.12.2018</w:t>
      </w:r>
      <w:r>
        <w:t xml:space="preserve"> roku.</w:t>
      </w:r>
    </w:p>
    <w:p w:rsidR="00C917BF" w:rsidRDefault="00C917BF" w:rsidP="00C917BF">
      <w:pPr>
        <w:pStyle w:val="Akapitzlist"/>
        <w:numPr>
          <w:ilvl w:val="0"/>
          <w:numId w:val="9"/>
        </w:numPr>
        <w:jc w:val="both"/>
      </w:pPr>
      <w:r>
        <w:t>Wszelkie zmiany w treści niniejszej umowy wymagają formy pisemnej pod rygorem nieważności.</w:t>
      </w:r>
    </w:p>
    <w:p w:rsidR="00C917BF" w:rsidRDefault="00C917BF" w:rsidP="00C917BF">
      <w:pPr>
        <w:pStyle w:val="Akapitzlist"/>
        <w:numPr>
          <w:ilvl w:val="0"/>
          <w:numId w:val="9"/>
        </w:numPr>
        <w:jc w:val="both"/>
      </w:pPr>
      <w:r>
        <w:t>Zleceniobiorca nie może powierzyć wykonania niniejszej umowy innej osobie lub jednostce gospodarczej.</w:t>
      </w:r>
    </w:p>
    <w:p w:rsidR="00C917BF" w:rsidRDefault="00C917BF" w:rsidP="00C917BF">
      <w:pPr>
        <w:pStyle w:val="Akapitzlist"/>
        <w:numPr>
          <w:ilvl w:val="0"/>
          <w:numId w:val="9"/>
        </w:numPr>
        <w:jc w:val="both"/>
      </w:pPr>
      <w:r>
        <w:t>Spory wynikłe z niniejszej umowy poddaje się rozstrzygnięciu sądy właściwego dla siedziby Zamawiającego.</w:t>
      </w:r>
    </w:p>
    <w:p w:rsidR="00C917BF" w:rsidRDefault="00C917BF" w:rsidP="00C917BF">
      <w:pPr>
        <w:pStyle w:val="Akapitzlist"/>
        <w:numPr>
          <w:ilvl w:val="0"/>
          <w:numId w:val="9"/>
        </w:numPr>
        <w:jc w:val="both"/>
      </w:pPr>
      <w:r>
        <w:t>W sprawach nieuregulowanych umową zastosowanie mają przepisy Kodeksu Cywilnego oraz Ustawy – Prawo zamówień publicznych.</w:t>
      </w:r>
    </w:p>
    <w:p w:rsidR="00C917BF" w:rsidRDefault="00C917BF" w:rsidP="00C917BF">
      <w:pPr>
        <w:pStyle w:val="Akapitzlist"/>
        <w:numPr>
          <w:ilvl w:val="0"/>
          <w:numId w:val="9"/>
        </w:numPr>
        <w:jc w:val="both"/>
      </w:pPr>
      <w:r>
        <w:t xml:space="preserve">Umowa została sporządzona w 2 jednobrzmiących egzemplarzach:  1 dla Zamawiającego </w:t>
      </w:r>
    </w:p>
    <w:p w:rsidR="00C917BF" w:rsidRDefault="00CF1E69" w:rsidP="00C917BF">
      <w:pPr>
        <w:pStyle w:val="Akapitzlist"/>
        <w:jc w:val="both"/>
      </w:pPr>
      <w:r>
        <w:t>i</w:t>
      </w:r>
      <w:r w:rsidR="00C917BF">
        <w:t xml:space="preserve">  1 dla Wykonawcy.</w:t>
      </w:r>
    </w:p>
    <w:p w:rsidR="008A319D" w:rsidRDefault="008A319D" w:rsidP="008A319D">
      <w:pPr>
        <w:pStyle w:val="Akapitzlist"/>
      </w:pPr>
    </w:p>
    <w:p w:rsidR="008A319D" w:rsidRDefault="008A319D" w:rsidP="00C917BF"/>
    <w:p w:rsidR="00C917BF" w:rsidRDefault="00C917BF" w:rsidP="00C917BF"/>
    <w:p w:rsidR="00C917BF" w:rsidRDefault="00C917BF" w:rsidP="00C917BF"/>
    <w:p w:rsidR="00C917BF" w:rsidRDefault="00C917BF" w:rsidP="00C917BF">
      <w:r>
        <w:t xml:space="preserve">               ZLECENIODAWCA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8A319D" w:rsidRDefault="008A319D" w:rsidP="008A319D">
      <w:pPr>
        <w:ind w:left="360"/>
        <w:jc w:val="center"/>
      </w:pPr>
    </w:p>
    <w:sectPr w:rsidR="008A319D" w:rsidSect="00B0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841"/>
    <w:multiLevelType w:val="hybridMultilevel"/>
    <w:tmpl w:val="3DD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7C60"/>
    <w:multiLevelType w:val="hybridMultilevel"/>
    <w:tmpl w:val="7594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DCD"/>
    <w:multiLevelType w:val="hybridMultilevel"/>
    <w:tmpl w:val="EDCE8ADC"/>
    <w:lvl w:ilvl="0" w:tplc="053E63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5E422B5"/>
    <w:multiLevelType w:val="hybridMultilevel"/>
    <w:tmpl w:val="FD3C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F69E2"/>
    <w:multiLevelType w:val="hybridMultilevel"/>
    <w:tmpl w:val="D668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3522"/>
    <w:multiLevelType w:val="hybridMultilevel"/>
    <w:tmpl w:val="5B7C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506C6"/>
    <w:multiLevelType w:val="hybridMultilevel"/>
    <w:tmpl w:val="45B0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62D66"/>
    <w:multiLevelType w:val="hybridMultilevel"/>
    <w:tmpl w:val="C78CCB10"/>
    <w:lvl w:ilvl="0" w:tplc="734A80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B4D0C9B"/>
    <w:multiLevelType w:val="hybridMultilevel"/>
    <w:tmpl w:val="F538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CD0"/>
    <w:rsid w:val="000001E0"/>
    <w:rsid w:val="00000968"/>
    <w:rsid w:val="00086ED8"/>
    <w:rsid w:val="00097B6E"/>
    <w:rsid w:val="00156B2F"/>
    <w:rsid w:val="002D0428"/>
    <w:rsid w:val="00335806"/>
    <w:rsid w:val="0036436C"/>
    <w:rsid w:val="003676F1"/>
    <w:rsid w:val="004440F8"/>
    <w:rsid w:val="00540701"/>
    <w:rsid w:val="00613545"/>
    <w:rsid w:val="00627CD0"/>
    <w:rsid w:val="00637401"/>
    <w:rsid w:val="00682684"/>
    <w:rsid w:val="007157C1"/>
    <w:rsid w:val="00723C4A"/>
    <w:rsid w:val="007424D3"/>
    <w:rsid w:val="007C23AB"/>
    <w:rsid w:val="007C29DB"/>
    <w:rsid w:val="007C6489"/>
    <w:rsid w:val="008049B4"/>
    <w:rsid w:val="008A319D"/>
    <w:rsid w:val="009E7B63"/>
    <w:rsid w:val="00B06FDB"/>
    <w:rsid w:val="00B13DEE"/>
    <w:rsid w:val="00BD2DB5"/>
    <w:rsid w:val="00C917BF"/>
    <w:rsid w:val="00CF1E69"/>
    <w:rsid w:val="00D13A18"/>
    <w:rsid w:val="00DC2F2C"/>
    <w:rsid w:val="00E30862"/>
    <w:rsid w:val="00E5092E"/>
    <w:rsid w:val="00E83A86"/>
    <w:rsid w:val="00FD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C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2016-09-22T08:46:00Z</cp:lastPrinted>
  <dcterms:created xsi:type="dcterms:W3CDTF">2016-05-16T10:37:00Z</dcterms:created>
  <dcterms:modified xsi:type="dcterms:W3CDTF">2016-11-07T12:21:00Z</dcterms:modified>
</cp:coreProperties>
</file>