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62EA9" w14:textId="77777777" w:rsidR="00EA25FD" w:rsidRPr="00CF253E" w:rsidRDefault="00EA25FD" w:rsidP="00EA25FD">
      <w:pPr>
        <w:jc w:val="center"/>
        <w:rPr>
          <w:i/>
        </w:rPr>
      </w:pPr>
      <w:r w:rsidRPr="00CF253E">
        <w:rPr>
          <w:b/>
          <w:i/>
        </w:rPr>
        <w:t>Wzór umowy</w:t>
      </w:r>
      <w:r w:rsidRPr="00CF253E">
        <w:rPr>
          <w:i/>
        </w:rPr>
        <w:t xml:space="preserve"> ( proszę wypełnić miejsca wypunktowane z wyjątkiem numeru umowy, daty jej zawarcia i §4 ust. 3 )</w:t>
      </w:r>
    </w:p>
    <w:p w14:paraId="2198D48D" w14:textId="77777777" w:rsidR="00EA25FD" w:rsidRDefault="00EA25FD" w:rsidP="00171B01">
      <w:pPr>
        <w:keepNext/>
        <w:spacing w:line="276" w:lineRule="auto"/>
        <w:ind w:left="-332"/>
        <w:jc w:val="center"/>
        <w:outlineLvl w:val="4"/>
        <w:rPr>
          <w:b/>
          <w:sz w:val="23"/>
          <w:szCs w:val="23"/>
        </w:rPr>
      </w:pPr>
    </w:p>
    <w:p w14:paraId="7F1EDFD0" w14:textId="731139CE" w:rsidR="00F119EB" w:rsidRPr="008015E1" w:rsidRDefault="00F119EB" w:rsidP="00171B01">
      <w:pPr>
        <w:keepNext/>
        <w:spacing w:line="276" w:lineRule="auto"/>
        <w:ind w:left="-332"/>
        <w:jc w:val="center"/>
        <w:outlineLvl w:val="4"/>
        <w:rPr>
          <w:b/>
          <w:i/>
          <w:sz w:val="23"/>
          <w:szCs w:val="23"/>
        </w:rPr>
      </w:pPr>
      <w:r w:rsidRPr="008015E1">
        <w:rPr>
          <w:b/>
          <w:sz w:val="23"/>
          <w:szCs w:val="23"/>
        </w:rPr>
        <w:t xml:space="preserve">UMOWA nr </w:t>
      </w:r>
      <w:r w:rsidR="006B49D6" w:rsidRPr="008015E1">
        <w:rPr>
          <w:b/>
          <w:sz w:val="23"/>
          <w:szCs w:val="23"/>
        </w:rPr>
        <w:t>…</w:t>
      </w:r>
      <w:r w:rsidRPr="008015E1">
        <w:rPr>
          <w:b/>
          <w:sz w:val="23"/>
          <w:szCs w:val="23"/>
        </w:rPr>
        <w:t>/</w:t>
      </w:r>
      <w:r w:rsidR="006B49D6" w:rsidRPr="008015E1">
        <w:rPr>
          <w:b/>
          <w:sz w:val="23"/>
          <w:szCs w:val="23"/>
        </w:rPr>
        <w:t>….</w:t>
      </w:r>
      <w:r w:rsidRPr="008015E1">
        <w:rPr>
          <w:b/>
          <w:sz w:val="23"/>
          <w:szCs w:val="23"/>
        </w:rPr>
        <w:t>/WZM/</w:t>
      </w:r>
      <w:r w:rsidR="00E13A14">
        <w:rPr>
          <w:b/>
          <w:sz w:val="23"/>
          <w:szCs w:val="23"/>
        </w:rPr>
        <w:t>2021</w:t>
      </w:r>
    </w:p>
    <w:p w14:paraId="5E7D3069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kupna – sprzedaży</w:t>
      </w:r>
    </w:p>
    <w:p w14:paraId="03B7241C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</w:p>
    <w:p w14:paraId="23F0F23B" w14:textId="77777777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Zawarta w dniu </w:t>
      </w:r>
      <w:r w:rsidR="006B49D6" w:rsidRPr="008015E1">
        <w:rPr>
          <w:b/>
          <w:sz w:val="23"/>
          <w:szCs w:val="23"/>
        </w:rPr>
        <w:t>…………….</w:t>
      </w:r>
      <w:r w:rsidRPr="008015E1">
        <w:rPr>
          <w:b/>
          <w:sz w:val="23"/>
          <w:szCs w:val="23"/>
        </w:rPr>
        <w:t xml:space="preserve"> r</w:t>
      </w:r>
      <w:r w:rsidRPr="008015E1">
        <w:rPr>
          <w:sz w:val="23"/>
          <w:szCs w:val="23"/>
        </w:rPr>
        <w:t>. we Wrocławiu pomiędzy:</w:t>
      </w:r>
    </w:p>
    <w:p w14:paraId="6D8993C7" w14:textId="77777777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b/>
          <w:sz w:val="23"/>
          <w:szCs w:val="23"/>
        </w:rPr>
        <w:t xml:space="preserve">4 Wojskowym Szpitalem Klinicznym z Polikliniką Samodzielnym Publicznym Zakładem Opieki Zdrowotnej, </w:t>
      </w:r>
      <w:r w:rsidRPr="008015E1">
        <w:rPr>
          <w:sz w:val="23"/>
          <w:szCs w:val="23"/>
        </w:rPr>
        <w:t xml:space="preserve">z siedzibą </w:t>
      </w:r>
      <w:r w:rsidRPr="008015E1">
        <w:rPr>
          <w:b/>
          <w:sz w:val="23"/>
          <w:szCs w:val="23"/>
        </w:rPr>
        <w:t>50-981 Wrocław, ul. Weigla 5, Regon</w:t>
      </w:r>
      <w:r w:rsidRPr="008015E1">
        <w:rPr>
          <w:sz w:val="23"/>
          <w:szCs w:val="23"/>
        </w:rPr>
        <w:t xml:space="preserve"> 930090240, </w:t>
      </w:r>
      <w:r w:rsidRPr="008015E1">
        <w:rPr>
          <w:b/>
          <w:sz w:val="23"/>
          <w:szCs w:val="23"/>
        </w:rPr>
        <w:t>NIP</w:t>
      </w:r>
      <w:r w:rsidRPr="008015E1">
        <w:rPr>
          <w:sz w:val="23"/>
          <w:szCs w:val="23"/>
        </w:rPr>
        <w:t xml:space="preserve"> PL899-22-28-956, zarejestrowanym w Sądzie Rejonowym dla Wrocławia – Fabrycznej, VI Wydział Gospodarczy, nr </w:t>
      </w:r>
      <w:r w:rsidRPr="008015E1">
        <w:rPr>
          <w:b/>
          <w:sz w:val="23"/>
          <w:szCs w:val="23"/>
        </w:rPr>
        <w:t>KRS</w:t>
      </w:r>
      <w:r w:rsidRPr="008015E1">
        <w:rPr>
          <w:sz w:val="23"/>
          <w:szCs w:val="23"/>
        </w:rPr>
        <w:t xml:space="preserve">: 0000016478, reprezentowanym przez: </w:t>
      </w:r>
    </w:p>
    <w:p w14:paraId="51F72B09" w14:textId="77777777" w:rsidR="00F119EB" w:rsidRPr="008015E1" w:rsidRDefault="00F119EB" w:rsidP="00171B01">
      <w:pPr>
        <w:spacing w:line="276" w:lineRule="auto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 xml:space="preserve">Komendanta </w:t>
      </w:r>
      <w:r w:rsidRPr="008015E1">
        <w:rPr>
          <w:sz w:val="23"/>
          <w:szCs w:val="23"/>
        </w:rPr>
        <w:t xml:space="preserve">–  </w:t>
      </w:r>
      <w:r w:rsidRPr="008015E1">
        <w:rPr>
          <w:b/>
          <w:sz w:val="23"/>
          <w:szCs w:val="23"/>
        </w:rPr>
        <w:t xml:space="preserve">płk lek. med. Wojciecha </w:t>
      </w:r>
      <w:r w:rsidR="00C73593" w:rsidRPr="008015E1">
        <w:rPr>
          <w:b/>
          <w:sz w:val="23"/>
          <w:szCs w:val="23"/>
        </w:rPr>
        <w:t>TAŃSKIEGO</w:t>
      </w:r>
    </w:p>
    <w:p w14:paraId="123AC7EC" w14:textId="77777777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zwanym w treści umowy </w:t>
      </w:r>
      <w:r w:rsidRPr="008015E1">
        <w:rPr>
          <w:b/>
          <w:sz w:val="23"/>
          <w:szCs w:val="23"/>
        </w:rPr>
        <w:t>ZAMAWIAJĄCYM</w:t>
      </w:r>
    </w:p>
    <w:p w14:paraId="74145F6E" w14:textId="77777777" w:rsidR="0065030F" w:rsidRDefault="0065030F" w:rsidP="00171B01">
      <w:pPr>
        <w:spacing w:line="276" w:lineRule="auto"/>
        <w:jc w:val="both"/>
        <w:rPr>
          <w:sz w:val="23"/>
          <w:szCs w:val="23"/>
        </w:rPr>
      </w:pPr>
    </w:p>
    <w:p w14:paraId="4C9DEFBA" w14:textId="77777777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a </w:t>
      </w:r>
    </w:p>
    <w:p w14:paraId="62029AA5" w14:textId="77777777" w:rsidR="00EA25FD" w:rsidRPr="001635F5" w:rsidRDefault="00EA25FD" w:rsidP="00EA25FD">
      <w:r w:rsidRPr="001635F5">
        <w:rPr>
          <w:b/>
        </w:rPr>
        <w:t>…………………………………………………………</w:t>
      </w:r>
      <w:r w:rsidRPr="001635F5">
        <w:t xml:space="preserve"> </w:t>
      </w:r>
      <w:r w:rsidRPr="001635F5">
        <w:rPr>
          <w:b/>
        </w:rPr>
        <w:t>z siedzibą</w:t>
      </w:r>
      <w:r w:rsidRPr="001635F5">
        <w:t xml:space="preserve"> ……………………………  </w:t>
      </w:r>
      <w:r w:rsidRPr="001635F5">
        <w:rPr>
          <w:b/>
        </w:rPr>
        <w:t>Regon</w:t>
      </w:r>
      <w:r w:rsidRPr="001635F5">
        <w:t xml:space="preserve"> ……………………………………….., </w:t>
      </w:r>
      <w:r w:rsidRPr="001635F5">
        <w:rPr>
          <w:b/>
        </w:rPr>
        <w:t>NIP</w:t>
      </w:r>
      <w:r w:rsidRPr="001635F5">
        <w:t xml:space="preserve"> .………………………………..…………</w:t>
      </w:r>
    </w:p>
    <w:p w14:paraId="18F3913F" w14:textId="77777777" w:rsidR="00EA25FD" w:rsidRPr="001635F5" w:rsidRDefault="00EA25FD" w:rsidP="00EA25FD">
      <w:pPr>
        <w:rPr>
          <w:b/>
        </w:rPr>
      </w:pPr>
      <w:r w:rsidRPr="001635F5">
        <w:t xml:space="preserve">(zarejestrowanym w Sądzie ………………………………………………………….. nr KRS ...../wpisanym do centralnej ewidencji działalności gospodarczej CEIDG*) </w:t>
      </w:r>
      <w:r w:rsidRPr="001635F5">
        <w:rPr>
          <w:b/>
        </w:rPr>
        <w:t>reprezentowanym przez: ………………………………………………………………………..</w:t>
      </w:r>
    </w:p>
    <w:p w14:paraId="104F2AA4" w14:textId="77777777" w:rsidR="001635F5" w:rsidRDefault="001635F5" w:rsidP="00171B01">
      <w:pPr>
        <w:spacing w:line="276" w:lineRule="auto"/>
        <w:jc w:val="both"/>
        <w:rPr>
          <w:sz w:val="23"/>
          <w:szCs w:val="23"/>
        </w:rPr>
      </w:pPr>
    </w:p>
    <w:p w14:paraId="571A882D" w14:textId="77777777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zwanym dalej </w:t>
      </w:r>
      <w:r w:rsidRPr="008015E1">
        <w:rPr>
          <w:b/>
          <w:sz w:val="23"/>
          <w:szCs w:val="23"/>
        </w:rPr>
        <w:t>WYKONAWCĄ</w:t>
      </w:r>
    </w:p>
    <w:p w14:paraId="2FE70788" w14:textId="77777777" w:rsidR="00F119EB" w:rsidRPr="008015E1" w:rsidRDefault="00F119EB" w:rsidP="00171B01">
      <w:pPr>
        <w:spacing w:line="276" w:lineRule="auto"/>
        <w:ind w:firstLine="708"/>
        <w:jc w:val="both"/>
        <w:rPr>
          <w:sz w:val="23"/>
          <w:szCs w:val="23"/>
        </w:rPr>
      </w:pPr>
    </w:p>
    <w:p w14:paraId="4D18B66F" w14:textId="77777777" w:rsidR="00F119EB" w:rsidRPr="008015E1" w:rsidRDefault="00C73593" w:rsidP="00EA25FD">
      <w:pPr>
        <w:spacing w:line="276" w:lineRule="auto"/>
        <w:ind w:firstLine="708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Niniejsza umowa jest następstwem przeprowadzonego postępowania o udzielenie</w:t>
      </w:r>
      <w:r w:rsidR="00792D4A">
        <w:rPr>
          <w:sz w:val="23"/>
          <w:szCs w:val="23"/>
        </w:rPr>
        <w:t xml:space="preserve"> </w:t>
      </w:r>
      <w:r w:rsidR="00AA7E95" w:rsidRPr="008015E1">
        <w:rPr>
          <w:sz w:val="23"/>
          <w:szCs w:val="23"/>
        </w:rPr>
        <w:t>z</w:t>
      </w:r>
      <w:r w:rsidRPr="008015E1">
        <w:rPr>
          <w:sz w:val="23"/>
          <w:szCs w:val="23"/>
        </w:rPr>
        <w:t>amówienia publicznego, którego wartość nie przekracza 30 000 EURO. Umowę będzie</w:t>
      </w:r>
      <w:r w:rsidR="00792D4A">
        <w:rPr>
          <w:sz w:val="23"/>
          <w:szCs w:val="23"/>
        </w:rPr>
        <w:t xml:space="preserve"> </w:t>
      </w:r>
      <w:r w:rsidR="00AA7E95" w:rsidRPr="008015E1">
        <w:rPr>
          <w:sz w:val="23"/>
          <w:szCs w:val="23"/>
        </w:rPr>
        <w:t>u</w:t>
      </w:r>
      <w:r w:rsidRPr="008015E1">
        <w:rPr>
          <w:sz w:val="23"/>
          <w:szCs w:val="23"/>
        </w:rPr>
        <w:t>znawało się za zawartą w dacie wymienionej we wstępie umowy.</w:t>
      </w:r>
    </w:p>
    <w:p w14:paraId="481BABD9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1</w:t>
      </w:r>
    </w:p>
    <w:p w14:paraId="689C7068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Przedmiot umowy</w:t>
      </w:r>
    </w:p>
    <w:p w14:paraId="5491380C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</w:p>
    <w:p w14:paraId="621FFE46" w14:textId="77777777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Zamawiający zamawia, a Wykonawca przyjmuje do realizacji sprzedaż i dostawę do miejsca wskazanego przez Zamawiającego </w:t>
      </w:r>
      <w:r w:rsidR="006B49D6" w:rsidRPr="008015E1">
        <w:rPr>
          <w:b/>
          <w:sz w:val="23"/>
          <w:szCs w:val="23"/>
        </w:rPr>
        <w:t>paski odczynnikowe</w:t>
      </w:r>
      <w:r w:rsidR="006B49D6" w:rsidRPr="008015E1">
        <w:rPr>
          <w:sz w:val="23"/>
          <w:szCs w:val="23"/>
        </w:rPr>
        <w:t xml:space="preserve"> </w:t>
      </w:r>
      <w:r w:rsidRPr="008015E1">
        <w:rPr>
          <w:sz w:val="23"/>
          <w:szCs w:val="23"/>
        </w:rPr>
        <w:t>w obrębie</w:t>
      </w:r>
      <w:r w:rsidRPr="008015E1">
        <w:rPr>
          <w:b/>
          <w:sz w:val="23"/>
          <w:szCs w:val="23"/>
        </w:rPr>
        <w:t xml:space="preserve"> pakiet</w:t>
      </w:r>
      <w:r w:rsidR="00B371DF" w:rsidRPr="008015E1">
        <w:rPr>
          <w:b/>
          <w:sz w:val="23"/>
          <w:szCs w:val="23"/>
        </w:rPr>
        <w:t>u</w:t>
      </w:r>
      <w:r w:rsidRPr="008015E1">
        <w:rPr>
          <w:b/>
          <w:sz w:val="23"/>
          <w:szCs w:val="23"/>
        </w:rPr>
        <w:t xml:space="preserve"> nr</w:t>
      </w:r>
      <w:r w:rsidR="00BA73FF" w:rsidRPr="008015E1">
        <w:rPr>
          <w:b/>
          <w:sz w:val="23"/>
          <w:szCs w:val="23"/>
        </w:rPr>
        <w:t xml:space="preserve"> </w:t>
      </w:r>
      <w:r w:rsidR="00B371DF" w:rsidRPr="008015E1">
        <w:rPr>
          <w:b/>
          <w:sz w:val="23"/>
          <w:szCs w:val="23"/>
        </w:rPr>
        <w:t>1</w:t>
      </w:r>
      <w:r w:rsidRPr="008015E1">
        <w:rPr>
          <w:b/>
          <w:sz w:val="23"/>
          <w:szCs w:val="23"/>
        </w:rPr>
        <w:t xml:space="preserve"> </w:t>
      </w:r>
      <w:r w:rsidR="0047552A" w:rsidRPr="008015E1">
        <w:rPr>
          <w:sz w:val="23"/>
          <w:szCs w:val="23"/>
        </w:rPr>
        <w:t>wyszczególnion</w:t>
      </w:r>
      <w:r w:rsidR="00B371DF" w:rsidRPr="008015E1">
        <w:rPr>
          <w:sz w:val="23"/>
          <w:szCs w:val="23"/>
        </w:rPr>
        <w:t>ego</w:t>
      </w:r>
      <w:r w:rsidRPr="008015E1">
        <w:rPr>
          <w:sz w:val="23"/>
          <w:szCs w:val="23"/>
        </w:rPr>
        <w:t xml:space="preserve"> w </w:t>
      </w:r>
      <w:r w:rsidRPr="008015E1">
        <w:rPr>
          <w:b/>
          <w:sz w:val="23"/>
          <w:szCs w:val="23"/>
        </w:rPr>
        <w:t>§13</w:t>
      </w:r>
      <w:r w:rsidRPr="008015E1">
        <w:rPr>
          <w:sz w:val="23"/>
          <w:szCs w:val="23"/>
        </w:rPr>
        <w:t xml:space="preserve">, zwany dalej przedmiotem umowy lub towarem. </w:t>
      </w:r>
    </w:p>
    <w:p w14:paraId="006A9C13" w14:textId="77777777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Wykonawca zobowiązuje się dostarczyć do siedziby Zamawiającego zamówiony pisemnie towar własnym środkiem transportu i na koszt własny w terminie </w:t>
      </w:r>
      <w:r w:rsidRPr="008015E1">
        <w:rPr>
          <w:b/>
          <w:sz w:val="23"/>
          <w:szCs w:val="23"/>
        </w:rPr>
        <w:t>48 godzin</w:t>
      </w:r>
      <w:r w:rsidR="006B49D6" w:rsidRPr="008015E1">
        <w:rPr>
          <w:sz w:val="23"/>
          <w:szCs w:val="23"/>
        </w:rPr>
        <w:t xml:space="preserve"> </w:t>
      </w:r>
      <w:r w:rsidRPr="008015E1">
        <w:rPr>
          <w:sz w:val="23"/>
          <w:szCs w:val="23"/>
        </w:rPr>
        <w:t xml:space="preserve">od otrzymania każdorazowego zamówienia faxem na numer </w:t>
      </w:r>
      <w:r w:rsidR="006B49D6" w:rsidRPr="008015E1">
        <w:rPr>
          <w:sz w:val="23"/>
          <w:szCs w:val="23"/>
        </w:rPr>
        <w:t>……………..</w:t>
      </w:r>
      <w:r w:rsidR="00BA73FF" w:rsidRPr="008015E1">
        <w:rPr>
          <w:b/>
          <w:sz w:val="23"/>
          <w:szCs w:val="23"/>
        </w:rPr>
        <w:t xml:space="preserve"> </w:t>
      </w:r>
      <w:r w:rsidRPr="008015E1">
        <w:rPr>
          <w:sz w:val="23"/>
          <w:szCs w:val="23"/>
        </w:rPr>
        <w:t xml:space="preserve">lub e-mailem na adres: </w:t>
      </w:r>
      <w:r w:rsidR="006B49D6" w:rsidRPr="008015E1">
        <w:rPr>
          <w:sz w:val="23"/>
          <w:szCs w:val="23"/>
        </w:rPr>
        <w:t>……………………………….</w:t>
      </w:r>
    </w:p>
    <w:p w14:paraId="14F233CF" w14:textId="15405047" w:rsidR="00F119EB" w:rsidRPr="008015E1" w:rsidRDefault="00F119EB" w:rsidP="00877265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Osoby uprawnione do składania zamówień: Szef Wydziału Zaopatrzenia Medycznego – ppłk mgr farm. Grzegorz Jędrzejczyk tel. 261 660 525, Zastępca Kierownika Apteki – mgr farm. Grażyna Wojtczak tel.</w:t>
      </w:r>
      <w:r w:rsidR="00877265">
        <w:rPr>
          <w:sz w:val="23"/>
          <w:szCs w:val="23"/>
        </w:rPr>
        <w:t xml:space="preserve"> 717 210 365</w:t>
      </w:r>
      <w:r w:rsidRPr="008015E1">
        <w:rPr>
          <w:sz w:val="23"/>
          <w:szCs w:val="23"/>
        </w:rPr>
        <w:t xml:space="preserve"> oraz, mgr farm. Anna Duszyńska tel. 261 660 464, mgr farm. Beata Struzik tel./fax. 261 660</w:t>
      </w:r>
      <w:r w:rsidR="00877265">
        <w:rPr>
          <w:sz w:val="23"/>
          <w:szCs w:val="23"/>
        </w:rPr>
        <w:t> </w:t>
      </w:r>
      <w:r w:rsidR="006B49D6" w:rsidRPr="008015E1">
        <w:rPr>
          <w:sz w:val="23"/>
          <w:szCs w:val="23"/>
        </w:rPr>
        <w:t>5</w:t>
      </w:r>
      <w:r w:rsidRPr="008015E1">
        <w:rPr>
          <w:sz w:val="23"/>
          <w:szCs w:val="23"/>
        </w:rPr>
        <w:t>2</w:t>
      </w:r>
      <w:r w:rsidR="00877265">
        <w:rPr>
          <w:sz w:val="23"/>
          <w:szCs w:val="23"/>
        </w:rPr>
        <w:t>4,</w:t>
      </w:r>
      <w:r w:rsidR="00877265" w:rsidRPr="00877265">
        <w:t xml:space="preserve"> </w:t>
      </w:r>
      <w:r w:rsidR="004A0B9D">
        <w:rPr>
          <w:sz w:val="23"/>
          <w:szCs w:val="23"/>
        </w:rPr>
        <w:t>mgr farm. Marta Ciołkowska</w:t>
      </w:r>
      <w:r w:rsidR="00877265" w:rsidRPr="00877265">
        <w:rPr>
          <w:sz w:val="23"/>
          <w:szCs w:val="23"/>
        </w:rPr>
        <w:t>, tel. 261 660</w:t>
      </w:r>
      <w:r w:rsidR="00877265">
        <w:rPr>
          <w:sz w:val="23"/>
          <w:szCs w:val="23"/>
        </w:rPr>
        <w:t> 465.</w:t>
      </w:r>
    </w:p>
    <w:p w14:paraId="0919F224" w14:textId="0AC12422" w:rsidR="00B22C9E" w:rsidRPr="00C30C09" w:rsidRDefault="00877265" w:rsidP="00C30C09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B22C9E">
        <w:rPr>
          <w:sz w:val="23"/>
          <w:szCs w:val="23"/>
        </w:rPr>
        <w:t>Faktury powinny być wystawione i przesyłane do Zamawiającego w formi</w:t>
      </w:r>
      <w:r w:rsidR="00C30C09">
        <w:rPr>
          <w:sz w:val="23"/>
          <w:szCs w:val="23"/>
        </w:rPr>
        <w:t xml:space="preserve">e papierowej lub elektronicznej </w:t>
      </w:r>
      <w:r w:rsidRPr="00B22C9E">
        <w:rPr>
          <w:sz w:val="23"/>
          <w:szCs w:val="23"/>
        </w:rPr>
        <w:t>w ramach wysyłania ustrukturyzowanych faktur elektronicznych do Zamawiającego zgodnie z pos</w:t>
      </w:r>
      <w:r w:rsidR="00B22C9E" w:rsidRPr="00B22C9E">
        <w:rPr>
          <w:sz w:val="23"/>
          <w:szCs w:val="23"/>
        </w:rPr>
        <w:t xml:space="preserve">tanowieniami ustawy z dnia 9 listopada </w:t>
      </w:r>
      <w:r w:rsidR="00C30C09">
        <w:rPr>
          <w:sz w:val="23"/>
          <w:szCs w:val="23"/>
        </w:rPr>
        <w:t xml:space="preserve">2018r. </w:t>
      </w:r>
      <w:r w:rsidRPr="00C30C09">
        <w:rPr>
          <w:sz w:val="23"/>
          <w:szCs w:val="23"/>
        </w:rPr>
        <w:t>o elektronicznym fakturowaniu w zamówieniach publicznych, koncesjach na roboty budowlane lub usługi oraz partnerstwie publiczno – prywat</w:t>
      </w:r>
      <w:r w:rsidR="00B22C9E" w:rsidRPr="00C30C09">
        <w:rPr>
          <w:sz w:val="23"/>
          <w:szCs w:val="23"/>
        </w:rPr>
        <w:t>nym (Dz. U. z 2020 r. poz. 1666).</w:t>
      </w:r>
    </w:p>
    <w:p w14:paraId="471B2C43" w14:textId="436B14B0" w:rsidR="00877265" w:rsidRPr="00B22C9E" w:rsidRDefault="00877265" w:rsidP="00877265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B22C9E">
        <w:rPr>
          <w:sz w:val="23"/>
          <w:szCs w:val="23"/>
        </w:rPr>
        <w:lastRenderedPageBreak/>
        <w:t xml:space="preserve">Wykonawca dostarczy każdorazowo wraz z fakturą jej wersję elektroniczną w formacie DATA-FARM lub PDF na płycie CD lub  na adres e-mail: </w:t>
      </w:r>
      <w:hyperlink r:id="rId6" w:history="1">
        <w:r w:rsidRPr="00B22C9E">
          <w:rPr>
            <w:rStyle w:val="Hipercze"/>
            <w:sz w:val="23"/>
            <w:szCs w:val="23"/>
          </w:rPr>
          <w:t>apteka.faktury@4wsk.pl</w:t>
        </w:r>
      </w:hyperlink>
    </w:p>
    <w:p w14:paraId="4A3A3E34" w14:textId="7CF8D548" w:rsidR="00F119EB" w:rsidRPr="008015E1" w:rsidRDefault="00F119EB" w:rsidP="00877265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Przekazanie przedmiotu umowy przez Wykonawcę Zamawiającemu, wymaga każdorazowego potwierdzenia przekazania towaru przez wyznaczonego pracownika Zamawiającego ilości zamówionego towaru </w:t>
      </w:r>
      <w:r w:rsidR="00877265">
        <w:rPr>
          <w:b/>
          <w:sz w:val="23"/>
          <w:szCs w:val="23"/>
        </w:rPr>
        <w:t>na podstawie faktury</w:t>
      </w:r>
      <w:r w:rsidRPr="008015E1">
        <w:rPr>
          <w:b/>
          <w:sz w:val="23"/>
          <w:szCs w:val="23"/>
        </w:rPr>
        <w:t>.</w:t>
      </w:r>
      <w:r w:rsidRPr="008015E1">
        <w:rPr>
          <w:sz w:val="23"/>
          <w:szCs w:val="23"/>
        </w:rPr>
        <w:t xml:space="preserve"> Wykaz osób upoważnionych do odbioru towaru:</w:t>
      </w:r>
    </w:p>
    <w:p w14:paraId="37713D46" w14:textId="5B5288DF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1)</w:t>
      </w:r>
      <w:r w:rsidRPr="008015E1">
        <w:rPr>
          <w:rFonts w:ascii="Times New Roman" w:hAnsi="Times New Roman"/>
          <w:sz w:val="23"/>
          <w:szCs w:val="23"/>
        </w:rPr>
        <w:tab/>
        <w:t>mgr farm</w:t>
      </w:r>
      <w:r w:rsidR="000E706D">
        <w:rPr>
          <w:rFonts w:ascii="Times New Roman" w:hAnsi="Times New Roman"/>
          <w:sz w:val="23"/>
          <w:szCs w:val="23"/>
        </w:rPr>
        <w:t>.</w:t>
      </w:r>
      <w:r w:rsidRPr="008015E1">
        <w:rPr>
          <w:rFonts w:ascii="Times New Roman" w:hAnsi="Times New Roman"/>
          <w:sz w:val="23"/>
          <w:szCs w:val="23"/>
        </w:rPr>
        <w:t xml:space="preserve"> Grażyna Wojtczak</w:t>
      </w:r>
    </w:p>
    <w:p w14:paraId="0E4889A3" w14:textId="77777777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2)</w:t>
      </w:r>
      <w:r w:rsidRPr="008015E1">
        <w:rPr>
          <w:rFonts w:ascii="Times New Roman" w:hAnsi="Times New Roman"/>
          <w:sz w:val="23"/>
          <w:szCs w:val="23"/>
        </w:rPr>
        <w:tab/>
        <w:t>mgr farm. Beata Struzik</w:t>
      </w:r>
    </w:p>
    <w:p w14:paraId="0FD4F893" w14:textId="0859CC53" w:rsidR="00F119EB" w:rsidRPr="00877265" w:rsidRDefault="00F119EB" w:rsidP="00877265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3)</w:t>
      </w:r>
      <w:r w:rsidRPr="008015E1">
        <w:rPr>
          <w:rFonts w:ascii="Times New Roman" w:hAnsi="Times New Roman"/>
          <w:sz w:val="23"/>
          <w:szCs w:val="23"/>
        </w:rPr>
        <w:tab/>
      </w:r>
      <w:r w:rsidR="00877265" w:rsidRPr="008015E1">
        <w:rPr>
          <w:rFonts w:ascii="Times New Roman" w:hAnsi="Times New Roman"/>
          <w:sz w:val="23"/>
          <w:szCs w:val="23"/>
        </w:rPr>
        <w:t>mgr farm</w:t>
      </w:r>
      <w:r w:rsidR="000E706D">
        <w:rPr>
          <w:rFonts w:ascii="Times New Roman" w:hAnsi="Times New Roman"/>
          <w:sz w:val="23"/>
          <w:szCs w:val="23"/>
        </w:rPr>
        <w:t>.</w:t>
      </w:r>
      <w:r w:rsidR="00877265" w:rsidRPr="008015E1">
        <w:rPr>
          <w:rFonts w:ascii="Times New Roman" w:hAnsi="Times New Roman"/>
          <w:sz w:val="23"/>
          <w:szCs w:val="23"/>
        </w:rPr>
        <w:t xml:space="preserve"> Anna Duszyńska </w:t>
      </w:r>
    </w:p>
    <w:p w14:paraId="7850E861" w14:textId="100E5A72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4)</w:t>
      </w:r>
      <w:r w:rsidRPr="008015E1">
        <w:rPr>
          <w:rFonts w:ascii="Times New Roman" w:hAnsi="Times New Roman"/>
          <w:sz w:val="23"/>
          <w:szCs w:val="23"/>
        </w:rPr>
        <w:tab/>
      </w:r>
      <w:r w:rsidR="007D1AD8">
        <w:rPr>
          <w:rFonts w:ascii="Times New Roman" w:hAnsi="Times New Roman"/>
          <w:sz w:val="23"/>
          <w:szCs w:val="23"/>
        </w:rPr>
        <w:t xml:space="preserve">mgr </w:t>
      </w:r>
      <w:r w:rsidR="00877265" w:rsidRPr="00877265">
        <w:rPr>
          <w:rFonts w:ascii="Times New Roman" w:hAnsi="Times New Roman"/>
          <w:sz w:val="23"/>
          <w:szCs w:val="23"/>
        </w:rPr>
        <w:t>farm</w:t>
      </w:r>
      <w:r w:rsidR="000E706D">
        <w:rPr>
          <w:rFonts w:ascii="Times New Roman" w:hAnsi="Times New Roman"/>
          <w:sz w:val="23"/>
          <w:szCs w:val="23"/>
        </w:rPr>
        <w:t>.</w:t>
      </w:r>
      <w:r w:rsidR="007D1AD8">
        <w:rPr>
          <w:rFonts w:ascii="Times New Roman" w:hAnsi="Times New Roman"/>
          <w:sz w:val="23"/>
          <w:szCs w:val="23"/>
        </w:rPr>
        <w:t xml:space="preserve"> Marta Ciołkowska</w:t>
      </w:r>
    </w:p>
    <w:p w14:paraId="52EFCE4B" w14:textId="3EF07F26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5)</w:t>
      </w:r>
      <w:r w:rsidRPr="008015E1">
        <w:rPr>
          <w:rFonts w:ascii="Times New Roman" w:hAnsi="Times New Roman"/>
          <w:sz w:val="23"/>
          <w:szCs w:val="23"/>
        </w:rPr>
        <w:tab/>
      </w:r>
      <w:proofErr w:type="spellStart"/>
      <w:r w:rsidRPr="008015E1">
        <w:rPr>
          <w:rFonts w:ascii="Times New Roman" w:hAnsi="Times New Roman"/>
          <w:sz w:val="23"/>
          <w:szCs w:val="23"/>
        </w:rPr>
        <w:t>tech</w:t>
      </w:r>
      <w:proofErr w:type="spellEnd"/>
      <w:r w:rsidRPr="008015E1">
        <w:rPr>
          <w:rFonts w:ascii="Times New Roman" w:hAnsi="Times New Roman"/>
          <w:sz w:val="23"/>
          <w:szCs w:val="23"/>
        </w:rPr>
        <w:t>. farm</w:t>
      </w:r>
      <w:r w:rsidR="000E706D">
        <w:rPr>
          <w:rFonts w:ascii="Times New Roman" w:hAnsi="Times New Roman"/>
          <w:sz w:val="23"/>
          <w:szCs w:val="23"/>
        </w:rPr>
        <w:t>.</w:t>
      </w:r>
      <w:r w:rsidR="00137374">
        <w:rPr>
          <w:rFonts w:ascii="Times New Roman" w:hAnsi="Times New Roman"/>
          <w:sz w:val="23"/>
          <w:szCs w:val="23"/>
        </w:rPr>
        <w:t xml:space="preserve"> Ewa Tchórzewska</w:t>
      </w:r>
    </w:p>
    <w:p w14:paraId="54C9F33A" w14:textId="7BBB786E" w:rsidR="00F119EB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6)</w:t>
      </w:r>
      <w:r w:rsidRPr="008015E1">
        <w:rPr>
          <w:rFonts w:ascii="Times New Roman" w:hAnsi="Times New Roman"/>
          <w:sz w:val="23"/>
          <w:szCs w:val="23"/>
        </w:rPr>
        <w:tab/>
      </w:r>
      <w:proofErr w:type="spellStart"/>
      <w:r w:rsidRPr="008015E1">
        <w:rPr>
          <w:rFonts w:ascii="Times New Roman" w:hAnsi="Times New Roman"/>
          <w:sz w:val="23"/>
          <w:szCs w:val="23"/>
        </w:rPr>
        <w:t>tech</w:t>
      </w:r>
      <w:proofErr w:type="spellEnd"/>
      <w:r w:rsidRPr="008015E1">
        <w:rPr>
          <w:rFonts w:ascii="Times New Roman" w:hAnsi="Times New Roman"/>
          <w:sz w:val="23"/>
          <w:szCs w:val="23"/>
        </w:rPr>
        <w:t>. farm</w:t>
      </w:r>
      <w:r w:rsidR="000E706D">
        <w:rPr>
          <w:rFonts w:ascii="Times New Roman" w:hAnsi="Times New Roman"/>
          <w:sz w:val="23"/>
          <w:szCs w:val="23"/>
        </w:rPr>
        <w:t>.</w:t>
      </w:r>
      <w:r w:rsidR="00137374">
        <w:rPr>
          <w:rFonts w:ascii="Times New Roman" w:hAnsi="Times New Roman"/>
          <w:sz w:val="23"/>
          <w:szCs w:val="23"/>
        </w:rPr>
        <w:t xml:space="preserve"> Beata Zakrzewska</w:t>
      </w:r>
    </w:p>
    <w:p w14:paraId="6284EC0F" w14:textId="5E3A5986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7)</w:t>
      </w:r>
      <w:r w:rsidRPr="008015E1">
        <w:rPr>
          <w:rFonts w:ascii="Times New Roman" w:hAnsi="Times New Roman"/>
          <w:sz w:val="23"/>
          <w:szCs w:val="23"/>
        </w:rPr>
        <w:tab/>
      </w:r>
      <w:proofErr w:type="spellStart"/>
      <w:r w:rsidRPr="008015E1">
        <w:rPr>
          <w:rFonts w:ascii="Times New Roman" w:hAnsi="Times New Roman"/>
          <w:sz w:val="23"/>
          <w:szCs w:val="23"/>
        </w:rPr>
        <w:t>tech</w:t>
      </w:r>
      <w:proofErr w:type="spellEnd"/>
      <w:r w:rsidRPr="008015E1">
        <w:rPr>
          <w:rFonts w:ascii="Times New Roman" w:hAnsi="Times New Roman"/>
          <w:sz w:val="23"/>
          <w:szCs w:val="23"/>
        </w:rPr>
        <w:t>. farm</w:t>
      </w:r>
      <w:r w:rsidR="000E706D">
        <w:rPr>
          <w:rFonts w:ascii="Times New Roman" w:hAnsi="Times New Roman"/>
          <w:sz w:val="23"/>
          <w:szCs w:val="23"/>
        </w:rPr>
        <w:t>.</w:t>
      </w:r>
      <w:r w:rsidRPr="008015E1">
        <w:rPr>
          <w:rFonts w:ascii="Times New Roman" w:hAnsi="Times New Roman"/>
          <w:sz w:val="23"/>
          <w:szCs w:val="23"/>
        </w:rPr>
        <w:t xml:space="preserve"> Adam </w:t>
      </w:r>
      <w:proofErr w:type="spellStart"/>
      <w:r w:rsidRPr="008015E1">
        <w:rPr>
          <w:rFonts w:ascii="Times New Roman" w:hAnsi="Times New Roman"/>
          <w:sz w:val="23"/>
          <w:szCs w:val="23"/>
        </w:rPr>
        <w:t>Klekowski</w:t>
      </w:r>
      <w:proofErr w:type="spellEnd"/>
    </w:p>
    <w:p w14:paraId="2060DC2F" w14:textId="7F89416B" w:rsidR="00F119EB" w:rsidRPr="008015E1" w:rsidRDefault="00F119EB" w:rsidP="00171B01">
      <w:pPr>
        <w:pStyle w:val="Akapitzlist"/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8)</w:t>
      </w:r>
      <w:r w:rsidRPr="008015E1">
        <w:rPr>
          <w:rFonts w:ascii="Times New Roman" w:hAnsi="Times New Roman"/>
          <w:sz w:val="23"/>
          <w:szCs w:val="23"/>
        </w:rPr>
        <w:tab/>
      </w:r>
      <w:proofErr w:type="spellStart"/>
      <w:r w:rsidRPr="008015E1">
        <w:rPr>
          <w:rFonts w:ascii="Times New Roman" w:hAnsi="Times New Roman"/>
          <w:sz w:val="23"/>
          <w:szCs w:val="23"/>
        </w:rPr>
        <w:t>tech</w:t>
      </w:r>
      <w:proofErr w:type="spellEnd"/>
      <w:r w:rsidRPr="008015E1">
        <w:rPr>
          <w:rFonts w:ascii="Times New Roman" w:hAnsi="Times New Roman"/>
          <w:sz w:val="23"/>
          <w:szCs w:val="23"/>
        </w:rPr>
        <w:t>. farm</w:t>
      </w:r>
      <w:r w:rsidR="000E706D">
        <w:rPr>
          <w:rFonts w:ascii="Times New Roman" w:hAnsi="Times New Roman"/>
          <w:sz w:val="23"/>
          <w:szCs w:val="23"/>
        </w:rPr>
        <w:t>.</w:t>
      </w:r>
      <w:r w:rsidRPr="008015E1">
        <w:rPr>
          <w:rFonts w:ascii="Times New Roman" w:hAnsi="Times New Roman"/>
          <w:sz w:val="23"/>
          <w:szCs w:val="23"/>
        </w:rPr>
        <w:t xml:space="preserve"> Agnieszka Przybył</w:t>
      </w:r>
    </w:p>
    <w:p w14:paraId="3EEBBDA8" w14:textId="4F9F9A9C" w:rsidR="00F119EB" w:rsidRDefault="00F119EB" w:rsidP="00171B01">
      <w:pPr>
        <w:pStyle w:val="Akapitzlist"/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 xml:space="preserve">9)  </w:t>
      </w:r>
      <w:proofErr w:type="spellStart"/>
      <w:r w:rsidRPr="008015E1">
        <w:rPr>
          <w:rFonts w:ascii="Times New Roman" w:hAnsi="Times New Roman"/>
          <w:sz w:val="23"/>
          <w:szCs w:val="23"/>
        </w:rPr>
        <w:t>tech</w:t>
      </w:r>
      <w:proofErr w:type="spellEnd"/>
      <w:r w:rsidRPr="008015E1">
        <w:rPr>
          <w:rFonts w:ascii="Times New Roman" w:hAnsi="Times New Roman"/>
          <w:sz w:val="23"/>
          <w:szCs w:val="23"/>
        </w:rPr>
        <w:t>. farm</w:t>
      </w:r>
      <w:r w:rsidR="000E706D">
        <w:rPr>
          <w:rFonts w:ascii="Times New Roman" w:hAnsi="Times New Roman"/>
          <w:sz w:val="23"/>
          <w:szCs w:val="23"/>
        </w:rPr>
        <w:t>.</w:t>
      </w:r>
      <w:r w:rsidRPr="008015E1">
        <w:rPr>
          <w:rFonts w:ascii="Times New Roman" w:hAnsi="Times New Roman"/>
          <w:sz w:val="23"/>
          <w:szCs w:val="23"/>
        </w:rPr>
        <w:t xml:space="preserve"> Ewa Kępa- Ciszak</w:t>
      </w:r>
    </w:p>
    <w:p w14:paraId="74D7B3EA" w14:textId="77777777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Zamawiający ma prawo do składania zamówień bez ograniczeń co do ilości, asortymentu </w:t>
      </w:r>
      <w:r w:rsidRPr="008015E1">
        <w:rPr>
          <w:sz w:val="23"/>
          <w:szCs w:val="23"/>
        </w:rPr>
        <w:br/>
        <w:t>i cykliczności dostaw w ramach umowy.</w:t>
      </w:r>
    </w:p>
    <w:p w14:paraId="121E08B4" w14:textId="77777777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Wykonawca zobowiązuje się do elastycznego reagowania na zwiększone lub zmniejszone potrzeby Zamawiającego. </w:t>
      </w:r>
    </w:p>
    <w:p w14:paraId="25409C10" w14:textId="528CDE72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Uwzględniając, że zgodnie</w:t>
      </w:r>
      <w:r w:rsidR="00A3523A">
        <w:rPr>
          <w:sz w:val="23"/>
          <w:szCs w:val="23"/>
        </w:rPr>
        <w:t xml:space="preserve"> z ustawą z dnia 12 maja </w:t>
      </w:r>
      <w:r w:rsidRPr="008015E1">
        <w:rPr>
          <w:sz w:val="23"/>
          <w:szCs w:val="23"/>
        </w:rPr>
        <w:t>2011r. o refundacji leków, środków spożywczych specjalnego przeznaczenia żywieniowe</w:t>
      </w:r>
      <w:r w:rsidR="00A3523A">
        <w:rPr>
          <w:sz w:val="23"/>
          <w:szCs w:val="23"/>
        </w:rPr>
        <w:t>go oraz wyrobów medycznych                         (</w:t>
      </w:r>
      <w:r w:rsidRPr="008015E1">
        <w:rPr>
          <w:sz w:val="23"/>
          <w:szCs w:val="23"/>
        </w:rPr>
        <w:t xml:space="preserve">Dz. U. </w:t>
      </w:r>
      <w:r w:rsidR="00A3523A">
        <w:rPr>
          <w:sz w:val="23"/>
          <w:szCs w:val="23"/>
        </w:rPr>
        <w:t xml:space="preserve">z 2020 r. poz. 357 z </w:t>
      </w:r>
      <w:proofErr w:type="spellStart"/>
      <w:r w:rsidR="00A3523A">
        <w:rPr>
          <w:sz w:val="23"/>
          <w:szCs w:val="23"/>
        </w:rPr>
        <w:t>późn</w:t>
      </w:r>
      <w:proofErr w:type="spellEnd"/>
      <w:r w:rsidR="00A3523A">
        <w:rPr>
          <w:sz w:val="23"/>
          <w:szCs w:val="23"/>
        </w:rPr>
        <w:t xml:space="preserve">. </w:t>
      </w:r>
      <w:r w:rsidRPr="008015E1">
        <w:rPr>
          <w:sz w:val="23"/>
          <w:szCs w:val="23"/>
        </w:rPr>
        <w:t xml:space="preserve">zm.) Zamawiający jest zobowiązany nabywać leki i wyroby medyczne po cenie nie wyższej niż urzędowa </w:t>
      </w:r>
      <w:r w:rsidR="0065030F">
        <w:rPr>
          <w:sz w:val="23"/>
          <w:szCs w:val="23"/>
        </w:rPr>
        <w:t xml:space="preserve">cena </w:t>
      </w:r>
      <w:r w:rsidR="0065030F" w:rsidRPr="00AB377A">
        <w:rPr>
          <w:sz w:val="23"/>
          <w:szCs w:val="23"/>
        </w:rPr>
        <w:t>zbytu powiększona o marżę nie wyż</w:t>
      </w:r>
      <w:r w:rsidR="00AB377A">
        <w:rPr>
          <w:sz w:val="23"/>
          <w:szCs w:val="23"/>
        </w:rPr>
        <w:t xml:space="preserve">szą niż urzędowa marża hurtowa </w:t>
      </w:r>
      <w:r w:rsidRPr="008015E1">
        <w:rPr>
          <w:sz w:val="23"/>
          <w:szCs w:val="23"/>
        </w:rPr>
        <w:t>zastrzega się:</w:t>
      </w:r>
    </w:p>
    <w:p w14:paraId="3AAFCDE8" w14:textId="77777777" w:rsidR="00F119EB" w:rsidRPr="008015E1" w:rsidRDefault="00F119EB" w:rsidP="00171B01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 przypadku wzrostu ceny urzędowej</w:t>
      </w:r>
      <w:r w:rsidR="0065030F">
        <w:rPr>
          <w:sz w:val="23"/>
          <w:szCs w:val="23"/>
        </w:rPr>
        <w:t xml:space="preserve"> </w:t>
      </w:r>
      <w:r w:rsidR="0065030F" w:rsidRPr="00AB377A">
        <w:rPr>
          <w:sz w:val="23"/>
          <w:szCs w:val="23"/>
        </w:rPr>
        <w:t>zbytu</w:t>
      </w:r>
      <w:r w:rsidRPr="008015E1">
        <w:rPr>
          <w:sz w:val="23"/>
          <w:szCs w:val="23"/>
        </w:rPr>
        <w:t>, której maksymalna wysokość przekroczy ceny wynikające z umowy, obowiązuje cena umowna,</w:t>
      </w:r>
    </w:p>
    <w:p w14:paraId="057B0AB0" w14:textId="77777777" w:rsidR="00F119EB" w:rsidRPr="008015E1" w:rsidRDefault="00F119EB" w:rsidP="00171B01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283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 przypadku obniżenia ceny urzędowej </w:t>
      </w:r>
      <w:r w:rsidR="009B24C3" w:rsidRPr="00AB377A">
        <w:rPr>
          <w:sz w:val="23"/>
          <w:szCs w:val="23"/>
        </w:rPr>
        <w:t xml:space="preserve">zbytu </w:t>
      </w:r>
      <w:r w:rsidRPr="008015E1">
        <w:rPr>
          <w:sz w:val="23"/>
          <w:szCs w:val="23"/>
        </w:rPr>
        <w:t>w ten sposób, że jej wysokość maksymalna będzie niższa od ceny wynikającej z umowy obowiązuje wprowadzona cena urzędowa.</w:t>
      </w:r>
    </w:p>
    <w:p w14:paraId="5C55A766" w14:textId="77777777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Zamawiający zastrzega sobie prawo do sprawdzenia towaru w zakresie jego wad widocznych i złożenia reklamacji ilościowych i jakościowych w terminie 7 dni od daty jego dostarczenia. Towar niekompletny, uszkodzony lub z terminem gwarancji niezgodnym z §5 ust. 1 Wykonawca zobowiązany jest wymienić na własny koszt w terminie 2 dni od daty powiadomienia go o zastrzeżeniach drogą telefoniczną pod nr </w:t>
      </w:r>
      <w:r w:rsidR="006B49D6" w:rsidRPr="008015E1">
        <w:rPr>
          <w:sz w:val="23"/>
          <w:szCs w:val="23"/>
        </w:rPr>
        <w:t>………………………</w:t>
      </w:r>
      <w:r w:rsidR="00BA73FF" w:rsidRPr="008015E1">
        <w:rPr>
          <w:sz w:val="23"/>
          <w:szCs w:val="23"/>
        </w:rPr>
        <w:t xml:space="preserve"> i </w:t>
      </w:r>
      <w:r w:rsidR="006B49D6" w:rsidRPr="008015E1">
        <w:rPr>
          <w:sz w:val="23"/>
          <w:szCs w:val="23"/>
        </w:rPr>
        <w:t>…………………………</w:t>
      </w:r>
      <w:r w:rsidRPr="008015E1">
        <w:rPr>
          <w:sz w:val="23"/>
          <w:szCs w:val="23"/>
        </w:rPr>
        <w:t>.</w:t>
      </w:r>
    </w:p>
    <w:p w14:paraId="5D03ED5D" w14:textId="0DE95859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Zamawiający składa reklamacje drogą </w:t>
      </w:r>
      <w:r w:rsidR="00877265">
        <w:rPr>
          <w:sz w:val="23"/>
          <w:szCs w:val="23"/>
        </w:rPr>
        <w:t>mailową lub faksem p</w:t>
      </w:r>
      <w:r w:rsidRPr="008015E1">
        <w:rPr>
          <w:sz w:val="23"/>
          <w:szCs w:val="23"/>
        </w:rPr>
        <w:t>odając numer faktury</w:t>
      </w:r>
      <w:r w:rsidR="00877265">
        <w:rPr>
          <w:sz w:val="23"/>
          <w:szCs w:val="23"/>
        </w:rPr>
        <w:t>.</w:t>
      </w:r>
      <w:r w:rsidRPr="008015E1">
        <w:rPr>
          <w:sz w:val="23"/>
          <w:szCs w:val="23"/>
        </w:rPr>
        <w:t xml:space="preserve"> </w:t>
      </w:r>
    </w:p>
    <w:p w14:paraId="7AB5E58B" w14:textId="77777777" w:rsidR="00AA7E95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Jeżeli Wykonawca nie wymieni zareklamowanego towaru w terminie określonym w ust. 9 to jest zobowiązany wystawić w terminie 3 dni od upływu wskazanego w ust. 9 terminu fakturę korygującą</w:t>
      </w:r>
      <w:r w:rsidR="00AA7E95" w:rsidRPr="008015E1">
        <w:rPr>
          <w:sz w:val="23"/>
          <w:szCs w:val="23"/>
        </w:rPr>
        <w:t>.</w:t>
      </w:r>
    </w:p>
    <w:p w14:paraId="2F3400C1" w14:textId="024370BC" w:rsidR="00A738EF" w:rsidRPr="00AB377A" w:rsidRDefault="001370D3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ustawą z dnia 20 maja </w:t>
      </w:r>
      <w:r w:rsidR="00C15FC4" w:rsidRPr="008015E1">
        <w:rPr>
          <w:sz w:val="23"/>
          <w:szCs w:val="23"/>
        </w:rPr>
        <w:t>2010</w:t>
      </w:r>
      <w:r>
        <w:rPr>
          <w:sz w:val="23"/>
          <w:szCs w:val="23"/>
        </w:rPr>
        <w:t xml:space="preserve"> r. o wyrobach medycznych ( Dz. U. z 2020 r. poz. 186 i 1493)</w:t>
      </w:r>
      <w:r w:rsidR="00C15FC4" w:rsidRPr="008015E1">
        <w:rPr>
          <w:sz w:val="23"/>
          <w:szCs w:val="23"/>
        </w:rPr>
        <w:t xml:space="preserve"> Zamawiający żąda oświadczenia Wykonawcy, że będzie posiadał aktualne i ważne przez cały okres trwania umowy dopuszczenia do obrotu na każdy oferowany produkt </w:t>
      </w:r>
      <w:r w:rsidR="00352357" w:rsidRPr="008015E1">
        <w:rPr>
          <w:sz w:val="23"/>
          <w:szCs w:val="23"/>
        </w:rPr>
        <w:t>(</w:t>
      </w:r>
      <w:r w:rsidR="00C15FC4" w:rsidRPr="008015E1">
        <w:rPr>
          <w:sz w:val="23"/>
          <w:szCs w:val="23"/>
        </w:rPr>
        <w:t>w postaci Deklaracji Zgodności wydanej przez producenta, Certyfikatu CE wydanego przez jednostkę</w:t>
      </w:r>
      <w:r w:rsidR="00352357" w:rsidRPr="008015E1">
        <w:rPr>
          <w:sz w:val="23"/>
          <w:szCs w:val="23"/>
        </w:rPr>
        <w:t xml:space="preserve"> notyfikacyjną (jeżeli dotyczy)</w:t>
      </w:r>
      <w:r w:rsidR="00C15FC4" w:rsidRPr="008015E1">
        <w:rPr>
          <w:sz w:val="23"/>
          <w:szCs w:val="23"/>
        </w:rPr>
        <w:t xml:space="preserve"> oraz</w:t>
      </w:r>
      <w:r w:rsidR="00352357" w:rsidRPr="008015E1">
        <w:rPr>
          <w:sz w:val="23"/>
          <w:szCs w:val="23"/>
        </w:rPr>
        <w:t xml:space="preserve"> </w:t>
      </w:r>
      <w:r w:rsidR="00C15FC4" w:rsidRPr="008015E1">
        <w:rPr>
          <w:sz w:val="23"/>
          <w:szCs w:val="23"/>
        </w:rPr>
        <w:t>Formularza Powiadomienia / Zgłoszenia do Prezesa Urzędu</w:t>
      </w:r>
      <w:r w:rsidR="00352357" w:rsidRPr="008015E1">
        <w:rPr>
          <w:sz w:val="23"/>
          <w:szCs w:val="23"/>
        </w:rPr>
        <w:t>)</w:t>
      </w:r>
      <w:r w:rsidR="00A738EF" w:rsidRPr="008015E1">
        <w:rPr>
          <w:sz w:val="23"/>
          <w:szCs w:val="23"/>
        </w:rPr>
        <w:t xml:space="preserve">. W przypadku Formularza Powiadomienia / Zgłoszenia do Rejestru Wyrobów Medycznych Wykonawca zobowiązany jest, aby złożony dokument potwierdzony był przez Urząd Rejestracji Produktów Leczniczych, Wyrobów Medycznych i Produktów </w:t>
      </w:r>
      <w:r w:rsidR="00A738EF" w:rsidRPr="008015E1">
        <w:rPr>
          <w:sz w:val="23"/>
          <w:szCs w:val="23"/>
        </w:rPr>
        <w:lastRenderedPageBreak/>
        <w:t>Biobójczych na złożonym formularzu</w:t>
      </w:r>
      <w:r w:rsidR="009B24C3">
        <w:rPr>
          <w:sz w:val="23"/>
          <w:szCs w:val="23"/>
        </w:rPr>
        <w:t xml:space="preserve"> </w:t>
      </w:r>
      <w:r w:rsidR="009B24C3" w:rsidRPr="00AB377A">
        <w:t>lub w przypadku nadania dokumentacji przesyłką listową lub kurierską – takie potwierdzenie stanowi dowód nadania</w:t>
      </w:r>
      <w:r w:rsidR="00A738EF" w:rsidRPr="00AB377A">
        <w:rPr>
          <w:sz w:val="23"/>
          <w:szCs w:val="23"/>
        </w:rPr>
        <w:t>.</w:t>
      </w:r>
    </w:p>
    <w:p w14:paraId="790DBE4E" w14:textId="6BD685DD" w:rsidR="00352357" w:rsidRPr="008015E1" w:rsidRDefault="00A738EF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Na żądanie Zamawiającego, w trakcie realizacji umowy, Wykonawca ma obowiązek udostępnić wymagane dokumenty (Deklaracja Zgodności wydaną przez producenta, Certyfikat CE wydany przez jednostkę notyfikacyjną (jeżeli dotyczy) oraz Formularz Powiadomienia / Zgłoszenia do Prezesa Urzędu) w terminie 3 dni od dnia otrzymania pisemnego wezwania, pod rygorem odstąpienia od umowy z przyczyn leżących po stronie Wykonawcy.</w:t>
      </w:r>
    </w:p>
    <w:p w14:paraId="1F4AC082" w14:textId="0AA7AF86" w:rsidR="00F119EB" w:rsidRPr="008015E1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color w:val="000000"/>
          <w:sz w:val="23"/>
          <w:szCs w:val="23"/>
        </w:rPr>
        <w:t>Wykonawca zobowiązany jest do informowania Apteki Szpit</w:t>
      </w:r>
      <w:r w:rsidR="00877265">
        <w:rPr>
          <w:color w:val="000000"/>
          <w:sz w:val="23"/>
          <w:szCs w:val="23"/>
        </w:rPr>
        <w:t>alnej drogą telefoniczną lub faks</w:t>
      </w:r>
      <w:r w:rsidRPr="008015E1">
        <w:rPr>
          <w:color w:val="000000"/>
          <w:sz w:val="23"/>
          <w:szCs w:val="23"/>
        </w:rPr>
        <w:t xml:space="preserve">em z </w:t>
      </w:r>
      <w:r w:rsidRPr="008015E1">
        <w:rPr>
          <w:b/>
          <w:color w:val="000000"/>
          <w:sz w:val="23"/>
          <w:szCs w:val="23"/>
        </w:rPr>
        <w:t>14 dniowym</w:t>
      </w:r>
      <w:r w:rsidRPr="008015E1">
        <w:rPr>
          <w:color w:val="000000"/>
          <w:sz w:val="23"/>
          <w:szCs w:val="23"/>
        </w:rPr>
        <w:t xml:space="preserve">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szpitalnych. </w:t>
      </w:r>
    </w:p>
    <w:p w14:paraId="11C7EC9C" w14:textId="207020A8" w:rsidR="00F119EB" w:rsidRPr="00877265" w:rsidRDefault="00F119EB" w:rsidP="00171B01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015E1">
        <w:rPr>
          <w:color w:val="000000"/>
          <w:sz w:val="23"/>
          <w:szCs w:val="23"/>
        </w:rPr>
        <w:t>Wykonawca zobowiązuje się nie korzystać z prawa do wstrzymywania do</w:t>
      </w:r>
      <w:r w:rsidR="00723DE9">
        <w:rPr>
          <w:color w:val="000000"/>
          <w:sz w:val="23"/>
          <w:szCs w:val="23"/>
        </w:rPr>
        <w:t>staw na podstawie art. 552 ustawy z dnia 23 kwietnia 1964</w:t>
      </w:r>
      <w:r w:rsidR="000D54B2">
        <w:rPr>
          <w:color w:val="000000"/>
          <w:sz w:val="23"/>
          <w:szCs w:val="23"/>
        </w:rPr>
        <w:t xml:space="preserve"> </w:t>
      </w:r>
      <w:r w:rsidR="00723DE9">
        <w:rPr>
          <w:color w:val="000000"/>
          <w:sz w:val="23"/>
          <w:szCs w:val="23"/>
        </w:rPr>
        <w:t>r.</w:t>
      </w:r>
      <w:r w:rsidR="00B8043E">
        <w:rPr>
          <w:color w:val="000000"/>
          <w:sz w:val="23"/>
          <w:szCs w:val="23"/>
        </w:rPr>
        <w:t xml:space="preserve"> </w:t>
      </w:r>
      <w:r w:rsidR="00723DE9">
        <w:rPr>
          <w:color w:val="000000"/>
          <w:sz w:val="23"/>
          <w:szCs w:val="23"/>
        </w:rPr>
        <w:t>-</w:t>
      </w:r>
      <w:r w:rsidR="00B8043E">
        <w:rPr>
          <w:color w:val="000000"/>
          <w:sz w:val="23"/>
          <w:szCs w:val="23"/>
        </w:rPr>
        <w:t xml:space="preserve"> </w:t>
      </w:r>
      <w:r w:rsidR="00723DE9">
        <w:rPr>
          <w:color w:val="000000"/>
          <w:sz w:val="23"/>
          <w:szCs w:val="23"/>
        </w:rPr>
        <w:t>Kodeks cywilny (Dz.</w:t>
      </w:r>
      <w:r w:rsidR="00865A4E">
        <w:rPr>
          <w:color w:val="000000"/>
          <w:sz w:val="23"/>
          <w:szCs w:val="23"/>
        </w:rPr>
        <w:t xml:space="preserve"> </w:t>
      </w:r>
      <w:r w:rsidR="00723DE9">
        <w:rPr>
          <w:color w:val="000000"/>
          <w:sz w:val="23"/>
          <w:szCs w:val="23"/>
        </w:rPr>
        <w:t>U. z 2020</w:t>
      </w:r>
      <w:r w:rsidR="000D54B2">
        <w:rPr>
          <w:color w:val="000000"/>
          <w:sz w:val="23"/>
          <w:szCs w:val="23"/>
        </w:rPr>
        <w:t xml:space="preserve"> </w:t>
      </w:r>
      <w:r w:rsidR="00723DE9">
        <w:rPr>
          <w:color w:val="000000"/>
          <w:sz w:val="23"/>
          <w:szCs w:val="23"/>
        </w:rPr>
        <w:t xml:space="preserve">r. poz. 1740) </w:t>
      </w:r>
      <w:r w:rsidRPr="008015E1">
        <w:rPr>
          <w:color w:val="000000"/>
          <w:sz w:val="23"/>
          <w:szCs w:val="23"/>
        </w:rPr>
        <w:t xml:space="preserve">lub jakiegokolwiek innego tytułu prawnego.  </w:t>
      </w:r>
    </w:p>
    <w:p w14:paraId="5E055755" w14:textId="178DB65A" w:rsidR="00877265" w:rsidRPr="008015E1" w:rsidRDefault="00877265" w:rsidP="00877265">
      <w:pPr>
        <w:numPr>
          <w:ilvl w:val="0"/>
          <w:numId w:val="10"/>
        </w:numPr>
        <w:spacing w:line="276" w:lineRule="auto"/>
        <w:jc w:val="both"/>
        <w:rPr>
          <w:sz w:val="23"/>
          <w:szCs w:val="23"/>
        </w:rPr>
      </w:pPr>
      <w:r w:rsidRPr="00877265">
        <w:rPr>
          <w:sz w:val="23"/>
          <w:szCs w:val="23"/>
        </w:rPr>
        <w:t>W przypadku konieczności zwrotów zakupionego towaru, Zamawiający udostępni kopię rejestru warunków przechowywania produktu w aptece od dnia dostawy do dnia zwrotu towaru.</w:t>
      </w:r>
    </w:p>
    <w:p w14:paraId="3DCCC4AF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</w:p>
    <w:p w14:paraId="73A24743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2</w:t>
      </w:r>
    </w:p>
    <w:p w14:paraId="3394BF70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Prawo opcji</w:t>
      </w:r>
    </w:p>
    <w:p w14:paraId="6C810D51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2DE8D044" w14:textId="77777777" w:rsidR="00F119EB" w:rsidRPr="008015E1" w:rsidRDefault="00F119EB" w:rsidP="00171B01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eastAsia="Calibri"/>
          <w:sz w:val="23"/>
          <w:szCs w:val="23"/>
          <w:lang w:eastAsia="en-US"/>
        </w:rPr>
      </w:pPr>
      <w:r w:rsidRPr="008015E1">
        <w:rPr>
          <w:rFonts w:eastAsia="Calibri"/>
          <w:sz w:val="23"/>
          <w:szCs w:val="23"/>
          <w:lang w:eastAsia="en-US"/>
        </w:rPr>
        <w:t>Wykonawcy nie przysługują względem Zamawiającego jakiekolwiek roszczenia z tytułu niezrealizowania pełnej ilości przedmiotu zamówienia. Niezrealizowana część umowy nie będzie większa niż 50% ceny brutto pakietu. Zamówienie gwarantowane wynosi 50% ceny brutto pakietu. Jeżeli Zamawiający skorzysta z prawa opcji Wykonawca zobowiązuje się umożliwić Zamawiającemu zakup dodatkowych ilości towaru na takich samych zasadach jak dostawy objęte zamówieniem gwarantowanym.</w:t>
      </w:r>
    </w:p>
    <w:p w14:paraId="578A93A6" w14:textId="77777777" w:rsidR="00F119EB" w:rsidRPr="008015E1" w:rsidRDefault="00F119EB" w:rsidP="00171B01">
      <w:pPr>
        <w:numPr>
          <w:ilvl w:val="0"/>
          <w:numId w:val="14"/>
        </w:numPr>
        <w:spacing w:line="276" w:lineRule="auto"/>
        <w:ind w:left="426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7A4F2410" w14:textId="4514310A" w:rsidR="00A738EF" w:rsidRPr="008015E1" w:rsidRDefault="00F119EB" w:rsidP="00171B01">
      <w:pPr>
        <w:numPr>
          <w:ilvl w:val="0"/>
          <w:numId w:val="14"/>
        </w:numPr>
        <w:spacing w:line="276" w:lineRule="auto"/>
        <w:ind w:left="426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Skorzystanie z prawa opcji w okresie na jaki została zawarta umowa nie wymaga </w:t>
      </w:r>
      <w:r w:rsidR="00F10F79" w:rsidRPr="00AB377A">
        <w:rPr>
          <w:sz w:val="23"/>
          <w:szCs w:val="23"/>
        </w:rPr>
        <w:t xml:space="preserve">jej </w:t>
      </w:r>
      <w:r w:rsidRPr="008015E1">
        <w:rPr>
          <w:sz w:val="23"/>
          <w:szCs w:val="23"/>
        </w:rPr>
        <w:t>aneksowania.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14:paraId="49277512" w14:textId="4253DB7F" w:rsidR="00A738EF" w:rsidRPr="00AB377A" w:rsidRDefault="00A738EF" w:rsidP="00171B01">
      <w:pPr>
        <w:numPr>
          <w:ilvl w:val="0"/>
          <w:numId w:val="14"/>
        </w:numPr>
        <w:spacing w:line="276" w:lineRule="auto"/>
        <w:ind w:left="426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 przypadku niewykorzystania wartości umowy Zamawiający dopuszcza w formie aneksu wydłużenie terminu </w:t>
      </w:r>
      <w:r w:rsidR="00F10F79" w:rsidRPr="00AB377A">
        <w:rPr>
          <w:sz w:val="23"/>
          <w:szCs w:val="23"/>
        </w:rPr>
        <w:t xml:space="preserve">jej </w:t>
      </w:r>
      <w:r w:rsidRPr="00AB377A">
        <w:rPr>
          <w:sz w:val="23"/>
          <w:szCs w:val="23"/>
        </w:rPr>
        <w:t>o</w:t>
      </w:r>
      <w:r w:rsidRPr="008015E1">
        <w:rPr>
          <w:sz w:val="23"/>
          <w:szCs w:val="23"/>
        </w:rPr>
        <w:t xml:space="preserve">bowiązywania nie więcej jednak niż o </w:t>
      </w:r>
      <w:r w:rsidR="007A3F3F" w:rsidRPr="008015E1">
        <w:rPr>
          <w:sz w:val="23"/>
          <w:szCs w:val="23"/>
        </w:rPr>
        <w:t>1</w:t>
      </w:r>
      <w:r w:rsidRPr="008015E1">
        <w:rPr>
          <w:sz w:val="23"/>
          <w:szCs w:val="23"/>
        </w:rPr>
        <w:t xml:space="preserve">2 miesięcy od </w:t>
      </w:r>
      <w:r w:rsidR="00F10F79" w:rsidRPr="00AB377A">
        <w:rPr>
          <w:sz w:val="23"/>
          <w:szCs w:val="23"/>
        </w:rPr>
        <w:t xml:space="preserve">pierwotnej </w:t>
      </w:r>
      <w:r w:rsidRPr="00AB377A">
        <w:rPr>
          <w:sz w:val="23"/>
          <w:szCs w:val="23"/>
        </w:rPr>
        <w:t>daty jej zakończenia</w:t>
      </w:r>
      <w:r w:rsidR="00F10F79" w:rsidRPr="00AB377A">
        <w:rPr>
          <w:sz w:val="23"/>
          <w:szCs w:val="23"/>
        </w:rPr>
        <w:t xml:space="preserve"> obowiązywania</w:t>
      </w:r>
      <w:r w:rsidRPr="00AB377A">
        <w:rPr>
          <w:sz w:val="23"/>
          <w:szCs w:val="23"/>
        </w:rPr>
        <w:t>.</w:t>
      </w:r>
    </w:p>
    <w:p w14:paraId="09C305BD" w14:textId="77777777" w:rsidR="00A738EF" w:rsidRPr="00AB377A" w:rsidRDefault="00A738EF" w:rsidP="00171B01">
      <w:pPr>
        <w:spacing w:line="276" w:lineRule="auto"/>
        <w:ind w:left="426"/>
        <w:jc w:val="both"/>
        <w:rPr>
          <w:sz w:val="23"/>
          <w:szCs w:val="23"/>
        </w:rPr>
      </w:pPr>
    </w:p>
    <w:p w14:paraId="19BFE11B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</w:p>
    <w:p w14:paraId="712B7A2F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3</w:t>
      </w:r>
    </w:p>
    <w:p w14:paraId="2BFB51D0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Dostawa</w:t>
      </w:r>
    </w:p>
    <w:p w14:paraId="637E7266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0CD358FB" w14:textId="369CC869" w:rsidR="00AB377A" w:rsidRDefault="00F119EB" w:rsidP="00AB377A">
      <w:pPr>
        <w:numPr>
          <w:ilvl w:val="0"/>
          <w:numId w:val="3"/>
        </w:numPr>
        <w:spacing w:line="276" w:lineRule="auto"/>
        <w:ind w:left="360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Ryzyko przypadkowej utraty lub uszkodzenia towaru przechodzi na Zamawiającego z chwilą dostarczenia go do miejsca wskazanego </w:t>
      </w:r>
      <w:r w:rsidR="007A3F3F" w:rsidRPr="008015E1">
        <w:rPr>
          <w:sz w:val="23"/>
          <w:szCs w:val="23"/>
        </w:rPr>
        <w:t>w § 1 ust. 2 umowy</w:t>
      </w:r>
      <w:r w:rsidRPr="008015E1">
        <w:rPr>
          <w:sz w:val="23"/>
          <w:szCs w:val="23"/>
        </w:rPr>
        <w:t xml:space="preserve"> i przejęcia go przez </w:t>
      </w:r>
      <w:r w:rsidRPr="00AB377A">
        <w:rPr>
          <w:sz w:val="23"/>
          <w:szCs w:val="23"/>
        </w:rPr>
        <w:t>Zamawiającego</w:t>
      </w:r>
      <w:r w:rsidR="00F10F79" w:rsidRPr="00AB377A">
        <w:rPr>
          <w:sz w:val="23"/>
          <w:szCs w:val="23"/>
        </w:rPr>
        <w:t xml:space="preserve"> zgodnie z § 1 ust. 5 umowy</w:t>
      </w:r>
      <w:r w:rsidRPr="00AB377A">
        <w:rPr>
          <w:sz w:val="23"/>
          <w:szCs w:val="23"/>
        </w:rPr>
        <w:t>.</w:t>
      </w:r>
    </w:p>
    <w:p w14:paraId="2FEAEF9D" w14:textId="23094B5C" w:rsidR="00F119EB" w:rsidRPr="00AB377A" w:rsidRDefault="00AB377A" w:rsidP="00AB377A">
      <w:pPr>
        <w:numPr>
          <w:ilvl w:val="0"/>
          <w:numId w:val="3"/>
        </w:numPr>
        <w:spacing w:line="276" w:lineRule="auto"/>
        <w:ind w:left="360"/>
        <w:jc w:val="both"/>
        <w:rPr>
          <w:sz w:val="23"/>
          <w:szCs w:val="23"/>
        </w:rPr>
      </w:pPr>
      <w:r w:rsidRPr="00AB377A">
        <w:rPr>
          <w:sz w:val="23"/>
          <w:szCs w:val="23"/>
        </w:rPr>
        <w:t>Wykonawca realizuje przedmiot zamówienia własnymi siłami oraz przy pomocy podwykonawców wskazanych w ofercie. Jeżeli Wykonawca zleci wykonania niektórych czynności innym podmiotom to ponosi on pełną odpowiedzialność za działania innych dostawców, którym powierzył wykonanie przedmiotu umowy.</w:t>
      </w:r>
    </w:p>
    <w:p w14:paraId="62F725C9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4</w:t>
      </w:r>
    </w:p>
    <w:p w14:paraId="3E71825C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Warunki płatności</w:t>
      </w:r>
    </w:p>
    <w:p w14:paraId="23A2E44E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3B1D58DB" w14:textId="77777777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Zamawiający za dostarczony i odebrany towar zapłaci Wykonawcy cenę obliczoną zgodnie z cennikiem podanym w §13.</w:t>
      </w:r>
    </w:p>
    <w:p w14:paraId="6FE69F33" w14:textId="729A28C6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Zapłata za dostarczony towar nastąpi na podstawie wystawionej faktury po przekazaniu towaru wg §1 </w:t>
      </w:r>
      <w:r w:rsidR="009A7BD2" w:rsidRPr="00AB377A">
        <w:rPr>
          <w:sz w:val="23"/>
          <w:szCs w:val="23"/>
        </w:rPr>
        <w:t xml:space="preserve">ust. </w:t>
      </w:r>
      <w:r w:rsidRPr="00AB377A">
        <w:rPr>
          <w:sz w:val="23"/>
          <w:szCs w:val="23"/>
        </w:rPr>
        <w:t>5</w:t>
      </w:r>
      <w:r w:rsidR="009A7BD2" w:rsidRPr="00AB377A">
        <w:rPr>
          <w:sz w:val="23"/>
          <w:szCs w:val="23"/>
        </w:rPr>
        <w:t xml:space="preserve"> umowy</w:t>
      </w:r>
      <w:r w:rsidRPr="008015E1">
        <w:rPr>
          <w:sz w:val="23"/>
          <w:szCs w:val="23"/>
        </w:rPr>
        <w:t xml:space="preserve">, przelewem na </w:t>
      </w:r>
      <w:r w:rsidR="009A7BD2" w:rsidRPr="00AB377A">
        <w:rPr>
          <w:sz w:val="23"/>
          <w:szCs w:val="23"/>
        </w:rPr>
        <w:t>rachunek bankowy</w:t>
      </w:r>
      <w:r w:rsidR="009A7BD2" w:rsidRPr="00AB377A">
        <w:rPr>
          <w:b/>
          <w:sz w:val="23"/>
          <w:szCs w:val="23"/>
        </w:rPr>
        <w:t xml:space="preserve"> </w:t>
      </w:r>
      <w:r w:rsidR="009A7BD2" w:rsidRPr="00AB377A">
        <w:rPr>
          <w:sz w:val="23"/>
          <w:szCs w:val="23"/>
        </w:rPr>
        <w:t>wskazany w fakturze</w:t>
      </w:r>
      <w:r w:rsidR="009A7BD2" w:rsidRPr="00AB377A">
        <w:rPr>
          <w:b/>
          <w:sz w:val="23"/>
          <w:szCs w:val="23"/>
        </w:rPr>
        <w:t xml:space="preserve"> </w:t>
      </w:r>
      <w:r w:rsidRPr="008015E1">
        <w:rPr>
          <w:sz w:val="23"/>
          <w:szCs w:val="23"/>
        </w:rPr>
        <w:t xml:space="preserve">w terminie </w:t>
      </w:r>
      <w:r w:rsidRPr="008015E1">
        <w:rPr>
          <w:b/>
          <w:sz w:val="23"/>
          <w:szCs w:val="23"/>
        </w:rPr>
        <w:t>60 dni</w:t>
      </w:r>
      <w:r w:rsidRPr="008015E1">
        <w:rPr>
          <w:sz w:val="23"/>
          <w:szCs w:val="23"/>
        </w:rPr>
        <w:t xml:space="preserve"> od daty przyjęcia faktury przez Zamawiającego. Wykonawca zobowiązany jest umieścić datę zamówienia na fakturze VAT.</w:t>
      </w:r>
    </w:p>
    <w:p w14:paraId="7D7658F7" w14:textId="77777777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Łączna wartość netto umowy wynosi: </w:t>
      </w:r>
      <w:r w:rsidR="006B49D6" w:rsidRPr="008015E1">
        <w:rPr>
          <w:b/>
          <w:sz w:val="23"/>
          <w:szCs w:val="23"/>
        </w:rPr>
        <w:t>……………………</w:t>
      </w:r>
      <w:r w:rsidRPr="008015E1">
        <w:rPr>
          <w:sz w:val="23"/>
          <w:szCs w:val="23"/>
        </w:rPr>
        <w:t xml:space="preserve"> (słownie:</w:t>
      </w:r>
      <w:r w:rsidR="006B49D6" w:rsidRPr="008015E1">
        <w:rPr>
          <w:sz w:val="23"/>
          <w:szCs w:val="23"/>
        </w:rPr>
        <w:t>………………….</w:t>
      </w:r>
      <w:r w:rsidRPr="008015E1">
        <w:rPr>
          <w:sz w:val="23"/>
          <w:szCs w:val="23"/>
        </w:rPr>
        <w:t xml:space="preserve">, </w:t>
      </w:r>
      <w:r w:rsidR="00B371DF" w:rsidRPr="008015E1">
        <w:rPr>
          <w:sz w:val="23"/>
          <w:szCs w:val="23"/>
        </w:rPr>
        <w:t>00</w:t>
      </w:r>
      <w:r w:rsidRPr="008015E1">
        <w:rPr>
          <w:sz w:val="23"/>
          <w:szCs w:val="23"/>
        </w:rPr>
        <w:t xml:space="preserve">/100), łączna cena brutto (wartość netto powiększona o podatek VAT naliczony zgodnie z obowiązującymi przepisami) wynosi: </w:t>
      </w:r>
      <w:r w:rsidR="006B49D6" w:rsidRPr="008015E1">
        <w:rPr>
          <w:b/>
          <w:sz w:val="23"/>
          <w:szCs w:val="23"/>
        </w:rPr>
        <w:t>……………….</w:t>
      </w:r>
      <w:r w:rsidRPr="008015E1">
        <w:rPr>
          <w:b/>
          <w:sz w:val="23"/>
          <w:szCs w:val="23"/>
        </w:rPr>
        <w:t xml:space="preserve"> zł</w:t>
      </w:r>
      <w:r w:rsidRPr="008015E1">
        <w:rPr>
          <w:sz w:val="23"/>
          <w:szCs w:val="23"/>
        </w:rPr>
        <w:t xml:space="preserve"> (słownie: </w:t>
      </w:r>
      <w:r w:rsidR="006B49D6" w:rsidRPr="008015E1">
        <w:rPr>
          <w:sz w:val="23"/>
          <w:szCs w:val="23"/>
        </w:rPr>
        <w:t>…………………………</w:t>
      </w:r>
      <w:r w:rsidRPr="008015E1">
        <w:rPr>
          <w:sz w:val="23"/>
          <w:szCs w:val="23"/>
        </w:rPr>
        <w:t xml:space="preserve">, </w:t>
      </w:r>
      <w:r w:rsidR="006B49D6" w:rsidRPr="008015E1">
        <w:rPr>
          <w:sz w:val="23"/>
          <w:szCs w:val="23"/>
        </w:rPr>
        <w:t>00</w:t>
      </w:r>
      <w:r w:rsidRPr="008015E1">
        <w:rPr>
          <w:sz w:val="23"/>
          <w:szCs w:val="23"/>
        </w:rPr>
        <w:t xml:space="preserve">/100).  </w:t>
      </w:r>
    </w:p>
    <w:p w14:paraId="71BC510D" w14:textId="77777777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Wykonawca gwarantuje, że wartości netto nie wzrosną przez okres trwania umowy.</w:t>
      </w:r>
    </w:p>
    <w:p w14:paraId="607E55F5" w14:textId="0B6BE56F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Od należności nie uiszczonych w terminie ustalonym przez stro</w:t>
      </w:r>
      <w:r w:rsidR="00E67723">
        <w:rPr>
          <w:sz w:val="23"/>
          <w:szCs w:val="23"/>
        </w:rPr>
        <w:t xml:space="preserve">ny, Wykonawca może na podstawie ustawy z dnia 8 marca 2013 r. o zapobieganiu nadmiernym opóźnieniom w transakcjach handlowych (Dz. U. z 2020 r. poz. 935), </w:t>
      </w:r>
      <w:r w:rsidRPr="008015E1">
        <w:rPr>
          <w:sz w:val="23"/>
          <w:szCs w:val="23"/>
        </w:rPr>
        <w:t>naliczać odsetki ustawowe za opóźnienie w transakcjach handlowych.</w:t>
      </w:r>
    </w:p>
    <w:p w14:paraId="69B48A1E" w14:textId="77777777" w:rsidR="00F119EB" w:rsidRPr="008015E1" w:rsidRDefault="00F119EB" w:rsidP="00171B01">
      <w:pPr>
        <w:numPr>
          <w:ilvl w:val="0"/>
          <w:numId w:val="6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Za datę zapłaty strony uznają dzień obciążenia rachunku bankowego Zamawiającego.  </w:t>
      </w:r>
    </w:p>
    <w:p w14:paraId="4E23933D" w14:textId="77777777" w:rsidR="007424E1" w:rsidRPr="008015E1" w:rsidRDefault="007424E1" w:rsidP="00171B01">
      <w:pPr>
        <w:pStyle w:val="Legenda"/>
        <w:spacing w:line="276" w:lineRule="auto"/>
        <w:jc w:val="center"/>
        <w:rPr>
          <w:sz w:val="23"/>
          <w:szCs w:val="23"/>
        </w:rPr>
      </w:pPr>
    </w:p>
    <w:p w14:paraId="45D46C0B" w14:textId="77777777" w:rsidR="00F119EB" w:rsidRPr="008015E1" w:rsidRDefault="00F119EB" w:rsidP="00171B01">
      <w:pPr>
        <w:pStyle w:val="Legenda"/>
        <w:spacing w:line="276" w:lineRule="auto"/>
        <w:jc w:val="center"/>
        <w:rPr>
          <w:sz w:val="23"/>
          <w:szCs w:val="23"/>
        </w:rPr>
      </w:pPr>
      <w:r w:rsidRPr="008015E1">
        <w:rPr>
          <w:sz w:val="23"/>
          <w:szCs w:val="23"/>
        </w:rPr>
        <w:t>§ 5</w:t>
      </w:r>
    </w:p>
    <w:p w14:paraId="0141B685" w14:textId="77777777" w:rsidR="00F119EB" w:rsidRPr="008015E1" w:rsidRDefault="00F119EB" w:rsidP="00171B01">
      <w:pPr>
        <w:pStyle w:val="Legenda"/>
        <w:spacing w:line="276" w:lineRule="auto"/>
        <w:jc w:val="center"/>
        <w:rPr>
          <w:sz w:val="23"/>
          <w:szCs w:val="23"/>
          <w:u w:val="single"/>
        </w:rPr>
      </w:pPr>
      <w:r w:rsidRPr="008015E1">
        <w:rPr>
          <w:sz w:val="23"/>
          <w:szCs w:val="23"/>
          <w:u w:val="single"/>
        </w:rPr>
        <w:t>Gwarancja</w:t>
      </w:r>
    </w:p>
    <w:p w14:paraId="5103BB98" w14:textId="77777777" w:rsidR="00F119EB" w:rsidRPr="008015E1" w:rsidRDefault="00F119EB" w:rsidP="00171B01">
      <w:pPr>
        <w:spacing w:line="276" w:lineRule="auto"/>
        <w:rPr>
          <w:sz w:val="23"/>
          <w:szCs w:val="23"/>
        </w:rPr>
      </w:pPr>
    </w:p>
    <w:p w14:paraId="1740A7AA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Wykonawca udziela Zamawiającemu gwarancji, jakości i trwałości dostarczanego towaru na okres ważności:</w:t>
      </w:r>
      <w:r w:rsidRPr="008015E1">
        <w:rPr>
          <w:b/>
          <w:sz w:val="23"/>
          <w:szCs w:val="23"/>
        </w:rPr>
        <w:t xml:space="preserve"> 12 miesięcy</w:t>
      </w:r>
      <w:r w:rsidRPr="008015E1">
        <w:rPr>
          <w:sz w:val="23"/>
          <w:szCs w:val="23"/>
        </w:rPr>
        <w:t>,</w:t>
      </w:r>
      <w:r w:rsidRPr="008015E1">
        <w:rPr>
          <w:b/>
          <w:sz w:val="23"/>
          <w:szCs w:val="23"/>
        </w:rPr>
        <w:t xml:space="preserve"> </w:t>
      </w:r>
      <w:r w:rsidRPr="008015E1">
        <w:rPr>
          <w:sz w:val="23"/>
          <w:szCs w:val="23"/>
        </w:rPr>
        <w:t>licząc od dnia dostawy do siedziby Zamawiającego i zapewnia, że dostarczony towar będzie wolny od wad, spełniać będzie wszystkie wymagania określone przez Zamawiającego w specyfikacji, przez właściwe przepisy, instytucje oraz będzie najwyższej jakości.</w:t>
      </w:r>
    </w:p>
    <w:p w14:paraId="266CE3D9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Wykonawca przyjmuje na siebie obowiązek wymiany towaru na nowy w przypadku ujawnienia się wady w terminie gwarancji i rękojmi.</w:t>
      </w:r>
    </w:p>
    <w:p w14:paraId="3A6DD36D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 ramach gwarancji i rękojmi Wykonawca zobowiązany jest wymienić zakwestionowany towar, o którym mowa w ust. 2 i §1 ust. 9 w terminie 2 dni od daty wezwania faxem na nr tel. </w:t>
      </w:r>
      <w:r w:rsidR="003636A3" w:rsidRPr="008015E1">
        <w:rPr>
          <w:sz w:val="23"/>
          <w:szCs w:val="23"/>
        </w:rPr>
        <w:t>………………………..</w:t>
      </w:r>
      <w:r w:rsidRPr="008015E1">
        <w:rPr>
          <w:sz w:val="23"/>
          <w:szCs w:val="23"/>
        </w:rPr>
        <w:t>.</w:t>
      </w:r>
    </w:p>
    <w:p w14:paraId="2254BD0A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Niniejsza umowa stanowi dokument gwarancyjny w rozumieniu przepisów kodeksu cywilnego. </w:t>
      </w:r>
    </w:p>
    <w:p w14:paraId="27E4E434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 sprawach nieuregulowanych umową, do gwarancji stosuje się przepisy art. 577 i następnych Kodeksu Cywilnego </w:t>
      </w:r>
    </w:p>
    <w:p w14:paraId="131361E1" w14:textId="77777777" w:rsidR="00F119EB" w:rsidRPr="008015E1" w:rsidRDefault="00F119EB" w:rsidP="00171B01">
      <w:pPr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lastRenderedPageBreak/>
        <w:t xml:space="preserve">Do odpowiedzialności dostawcy z tytułu rękojmi w terminie udzielonej ważności stosuje się przepisy Kodeksu Cywilnego. </w:t>
      </w:r>
    </w:p>
    <w:p w14:paraId="699EB70C" w14:textId="77777777" w:rsidR="00F119EB" w:rsidRPr="008015E1" w:rsidRDefault="00F119EB" w:rsidP="00171B01">
      <w:pPr>
        <w:pStyle w:val="xl38"/>
        <w:spacing w:before="0" w:after="0" w:line="276" w:lineRule="auto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6</w:t>
      </w:r>
    </w:p>
    <w:p w14:paraId="08E13E0D" w14:textId="77777777" w:rsidR="00F119EB" w:rsidRPr="008015E1" w:rsidRDefault="00351863" w:rsidP="00171B01">
      <w:pPr>
        <w:pStyle w:val="xl38"/>
        <w:spacing w:before="0" w:after="0" w:line="276" w:lineRule="auto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Czas trwania umowy</w:t>
      </w:r>
    </w:p>
    <w:p w14:paraId="44162169" w14:textId="77777777" w:rsidR="00351863" w:rsidRPr="008015E1" w:rsidRDefault="00351863" w:rsidP="00171B01">
      <w:pPr>
        <w:pStyle w:val="xl38"/>
        <w:spacing w:before="0" w:after="0" w:line="276" w:lineRule="auto"/>
        <w:rPr>
          <w:b/>
          <w:sz w:val="23"/>
          <w:szCs w:val="23"/>
          <w:u w:val="single"/>
        </w:rPr>
      </w:pPr>
    </w:p>
    <w:p w14:paraId="200C84D3" w14:textId="77777777" w:rsidR="00F119EB" w:rsidRPr="008015E1" w:rsidRDefault="00F119EB" w:rsidP="00171B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 xml:space="preserve">Niniejsza umowa obowiązuje w okresie </w:t>
      </w:r>
      <w:r w:rsidRPr="008015E1">
        <w:rPr>
          <w:rFonts w:ascii="Times New Roman" w:hAnsi="Times New Roman"/>
          <w:b/>
          <w:sz w:val="23"/>
          <w:szCs w:val="23"/>
        </w:rPr>
        <w:t>12 miesięcy</w:t>
      </w:r>
      <w:r w:rsidRPr="008015E1">
        <w:rPr>
          <w:rFonts w:ascii="Times New Roman" w:hAnsi="Times New Roman"/>
          <w:sz w:val="23"/>
          <w:szCs w:val="23"/>
        </w:rPr>
        <w:t xml:space="preserve"> od daty jej zawarcia lub do czasu wyczerpania wartości umowy w zależności, która z tych przesłanek nastąpi wcześniej.</w:t>
      </w:r>
      <w:r w:rsidRPr="008015E1">
        <w:rPr>
          <w:rFonts w:ascii="Times New Roman" w:hAnsi="Times New Roman"/>
          <w:b/>
          <w:sz w:val="23"/>
          <w:szCs w:val="23"/>
        </w:rPr>
        <w:t xml:space="preserve"> </w:t>
      </w:r>
    </w:p>
    <w:p w14:paraId="1B5057AA" w14:textId="77777777" w:rsidR="00F119EB" w:rsidRPr="008015E1" w:rsidRDefault="00F119EB" w:rsidP="00171B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Zamawiający może odstąpić od umowy w terminie 30 dni od wystąpienia okoliczności będących podstawą do odstąpienia, jeżeli Wykonawca w szczególności:</w:t>
      </w:r>
    </w:p>
    <w:p w14:paraId="743FD365" w14:textId="77777777" w:rsidR="00F119EB" w:rsidRPr="008015E1" w:rsidRDefault="00F119EB" w:rsidP="00171B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color w:val="000000"/>
          <w:sz w:val="23"/>
          <w:szCs w:val="23"/>
        </w:rPr>
        <w:t>przekroczy terminy</w:t>
      </w:r>
      <w:r w:rsidRPr="008015E1">
        <w:rPr>
          <w:rFonts w:ascii="Times New Roman" w:hAnsi="Times New Roman"/>
          <w:sz w:val="23"/>
          <w:szCs w:val="23"/>
        </w:rPr>
        <w:t xml:space="preserve"> realizacji przedmiotu </w:t>
      </w:r>
      <w:r w:rsidRPr="008015E1">
        <w:rPr>
          <w:rFonts w:ascii="Times New Roman" w:hAnsi="Times New Roman"/>
          <w:color w:val="000000"/>
          <w:sz w:val="23"/>
          <w:szCs w:val="23"/>
        </w:rPr>
        <w:t xml:space="preserve">umowy wynikające z §1 ust. 2 o 48 godzin, </w:t>
      </w:r>
    </w:p>
    <w:p w14:paraId="4F9DC433" w14:textId="77777777" w:rsidR="00F119EB" w:rsidRPr="008015E1" w:rsidRDefault="00F119EB" w:rsidP="00171B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color w:val="000000"/>
          <w:sz w:val="23"/>
          <w:szCs w:val="23"/>
        </w:rPr>
        <w:t xml:space="preserve">przekroczy terminy, o których mowa w §5 ust. 3 o 7 dni, </w:t>
      </w:r>
    </w:p>
    <w:p w14:paraId="727CB1C4" w14:textId="77777777" w:rsidR="00277D79" w:rsidRPr="008015E1" w:rsidRDefault="00F119EB" w:rsidP="00171B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color w:val="000000"/>
          <w:sz w:val="23"/>
          <w:szCs w:val="23"/>
        </w:rPr>
        <w:t>wykonuje przedmiot umowy w sposób niezgodny z</w:t>
      </w:r>
      <w:r w:rsidRPr="008015E1">
        <w:rPr>
          <w:rFonts w:ascii="Times New Roman" w:hAnsi="Times New Roman"/>
          <w:sz w:val="23"/>
          <w:szCs w:val="23"/>
        </w:rPr>
        <w:t xml:space="preserve"> umową lub normami i warunkami prawem określonymi. </w:t>
      </w:r>
    </w:p>
    <w:p w14:paraId="34BC92DB" w14:textId="77777777" w:rsidR="00F119EB" w:rsidRPr="008015E1" w:rsidRDefault="00F119EB" w:rsidP="00171B01">
      <w:pPr>
        <w:spacing w:line="276" w:lineRule="auto"/>
        <w:ind w:left="360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 </w:t>
      </w:r>
    </w:p>
    <w:p w14:paraId="362BD845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7</w:t>
      </w:r>
    </w:p>
    <w:p w14:paraId="4B14A72F" w14:textId="77777777" w:rsidR="00F119EB" w:rsidRPr="008015E1" w:rsidRDefault="00351863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Wykonanie zastępcze</w:t>
      </w:r>
    </w:p>
    <w:p w14:paraId="725E80ED" w14:textId="77777777" w:rsidR="00351863" w:rsidRPr="008015E1" w:rsidRDefault="00351863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2E84EF8C" w14:textId="77777777" w:rsidR="00F119EB" w:rsidRPr="008015E1" w:rsidRDefault="00F119EB" w:rsidP="00171B0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W przypadku, gdy Wykonawca nie dostarczy zamówionych towarów w terminie określonym w §1 ust. 2, §5 ust. 3 niniejszej umowy, Zamawiający zastrzega sobie prawo zakup tego towaru  u innych dostawców.</w:t>
      </w:r>
    </w:p>
    <w:p w14:paraId="3CE6939E" w14:textId="77777777" w:rsidR="00F119EB" w:rsidRPr="008015E1" w:rsidRDefault="00F119EB" w:rsidP="00171B0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W przypadku, gdy Zamawiający zapłaci za towar zakupiony w trybie określonym w ust. 1 cenę wyższą niż wynika z cennika zawartego w §13 niniejszej umowy Wykonawca na żądanie Zamawiającego, zwróci mu wynikającą z różnicy kwot cenę w terminie 14 dni od daty wezwania.</w:t>
      </w:r>
      <w:r w:rsidR="00351863" w:rsidRPr="008015E1">
        <w:rPr>
          <w:rFonts w:ascii="Times New Roman" w:hAnsi="Times New Roman"/>
          <w:sz w:val="23"/>
          <w:szCs w:val="23"/>
        </w:rPr>
        <w:t xml:space="preserve"> W przypadku zakupu zastępczego zmniejszeniu ulega cena brutto niniejszej umowy o cenę brutto tego zakupu.</w:t>
      </w:r>
    </w:p>
    <w:p w14:paraId="74B9F25B" w14:textId="77777777" w:rsidR="00F119EB" w:rsidRPr="008015E1" w:rsidRDefault="00F119EB" w:rsidP="00171B0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 xml:space="preserve">Zamawiający zobowiązany jest udokumentować wykonawcy koszt poniesiony na zakup towaru dokonanego w trybie określonym w ust. 1. </w:t>
      </w:r>
    </w:p>
    <w:p w14:paraId="1C9384B9" w14:textId="77777777" w:rsidR="00F119EB" w:rsidRPr="008015E1" w:rsidRDefault="00F119EB" w:rsidP="00171B0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8015E1">
        <w:rPr>
          <w:rFonts w:ascii="Times New Roman" w:hAnsi="Times New Roman"/>
          <w:sz w:val="23"/>
          <w:szCs w:val="23"/>
        </w:rPr>
        <w:t>Cena za towar kupiony w trybie wykonawstwa zastępczego zostanie odjęta od ceny brutto pakietu.</w:t>
      </w:r>
    </w:p>
    <w:p w14:paraId="625763D4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8</w:t>
      </w:r>
    </w:p>
    <w:p w14:paraId="4D9DA5D0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Kary umowne</w:t>
      </w:r>
    </w:p>
    <w:p w14:paraId="33EF08AF" w14:textId="77777777" w:rsidR="00F119EB" w:rsidRPr="008015E1" w:rsidRDefault="00F119EB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742CFF88" w14:textId="77777777" w:rsidR="00F119EB" w:rsidRPr="008015E1" w:rsidRDefault="00F119EB" w:rsidP="00171B01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 razie nie wykonania lub nienależytego wykonania umowy Wykonawca zobowiązuje się zapłacić Zamawiającemu karę:</w:t>
      </w:r>
    </w:p>
    <w:p w14:paraId="7D53FC10" w14:textId="77777777" w:rsidR="00F119EB" w:rsidRPr="008015E1" w:rsidRDefault="00F119EB" w:rsidP="00171B01">
      <w:pPr>
        <w:numPr>
          <w:ilvl w:val="0"/>
          <w:numId w:val="12"/>
        </w:numPr>
        <w:spacing w:line="276" w:lineRule="auto"/>
        <w:ind w:left="567" w:hanging="283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 wysokości 0,02% ceny brutto gwarantowanej części pakietu w przypadku opóźnienia w wykonaniu dostawy za każdą godzinę opóźnienia licząc od chwili upływu terminu określonego w §1 ust. 2 do godziny ostatecznego przyjęcia bez zastrzeżeń przez Zamawiającego zamawianego towaru. W przypadku wykonawstwa zastępczego, o którym mowa w §7, termin ostatecznego przyjęcia będzie oznaczał godzinę otrzymania towaru od podmiotu, któremu Zamawiający powierzył wykonawstwo zastępcze.</w:t>
      </w:r>
    </w:p>
    <w:p w14:paraId="19F9F52A" w14:textId="77777777" w:rsidR="00F119EB" w:rsidRDefault="00F119EB" w:rsidP="00171B01">
      <w:pPr>
        <w:numPr>
          <w:ilvl w:val="0"/>
          <w:numId w:val="12"/>
        </w:numPr>
        <w:spacing w:line="276" w:lineRule="auto"/>
        <w:ind w:left="567" w:hanging="283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 wysokości 0,5% ceny brutto gwarantowanej części pakietu w przypadku opóźnienia w wykonaniu dostaw reklamacyjnych za każdy dzień opóźnienia licząc od daty upływu terminu, o których mowa w §5 ust. 3 do dnia ostatecznego przyjęcia bez zastrzeżeń przez Zamawiającego zamawianego towaru. W przypadku wykonawstwa zastępczego, o którym mowa w §7, termin ostatecznego przyjęcia będzie oznaczał datę otrzymania towaru od podmiotu, któremu Zamawiający powierzył wykonawstwo zastępcze</w:t>
      </w:r>
      <w:r w:rsidR="00F10F79">
        <w:rPr>
          <w:sz w:val="23"/>
          <w:szCs w:val="23"/>
        </w:rPr>
        <w:t>,</w:t>
      </w:r>
    </w:p>
    <w:p w14:paraId="253F0FC5" w14:textId="77777777" w:rsidR="00F10F79" w:rsidRPr="008015E1" w:rsidRDefault="00F10F79" w:rsidP="00171B01">
      <w:pPr>
        <w:numPr>
          <w:ilvl w:val="0"/>
          <w:numId w:val="12"/>
        </w:numPr>
        <w:spacing w:line="276" w:lineRule="auto"/>
        <w:ind w:left="567" w:hanging="283"/>
        <w:jc w:val="both"/>
        <w:rPr>
          <w:sz w:val="23"/>
          <w:szCs w:val="23"/>
        </w:rPr>
      </w:pPr>
      <w:r>
        <w:lastRenderedPageBreak/>
        <w:t>w wysokości 0,5 % ceny brutto gwarantowanej części pakietu, w przypadku niedostarczenia dokumentów, o których mowa w §1 ust 12 umowy za każdy dzień opóźnienia, licząc od upływu terminu wskazanego w § 1 ust. 13 umowy do dnia dostarczenia dokumentów</w:t>
      </w:r>
    </w:p>
    <w:p w14:paraId="7F4CC54A" w14:textId="2F937789" w:rsidR="00F119EB" w:rsidRDefault="00F119EB" w:rsidP="00171B01">
      <w:pPr>
        <w:numPr>
          <w:ilvl w:val="0"/>
          <w:numId w:val="12"/>
        </w:numPr>
        <w:spacing w:line="276" w:lineRule="auto"/>
        <w:ind w:left="567" w:hanging="283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 wysokości 5% ceny brutto gwarantowanej części pakietu, w przypadku </w:t>
      </w:r>
      <w:r w:rsidR="009B24C3" w:rsidRPr="00AB377A">
        <w:rPr>
          <w:sz w:val="23"/>
          <w:szCs w:val="23"/>
        </w:rPr>
        <w:t xml:space="preserve">odstąpienia od </w:t>
      </w:r>
      <w:r w:rsidRPr="008015E1">
        <w:rPr>
          <w:sz w:val="23"/>
          <w:szCs w:val="23"/>
        </w:rPr>
        <w:t xml:space="preserve">umowy z przyczyn leżących po stronie Wykonawcy. </w:t>
      </w:r>
    </w:p>
    <w:p w14:paraId="39E0ECB9" w14:textId="77777777" w:rsidR="003B231A" w:rsidRPr="008015E1" w:rsidRDefault="003B231A" w:rsidP="003B231A">
      <w:pPr>
        <w:spacing w:line="276" w:lineRule="auto"/>
        <w:jc w:val="both"/>
        <w:rPr>
          <w:sz w:val="23"/>
          <w:szCs w:val="23"/>
        </w:rPr>
      </w:pPr>
    </w:p>
    <w:p w14:paraId="04E65319" w14:textId="4416E117" w:rsidR="003B231A" w:rsidRDefault="003B231A" w:rsidP="00171B01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Maksymalna wysokość kar umownych, o których mowa w ust. 1 pkt 1-3, nie może przekroczyć dwukrotności wysokości kary umownej, o której mowa w ust.1 pkt 4.</w:t>
      </w:r>
    </w:p>
    <w:p w14:paraId="3C632F35" w14:textId="77777777" w:rsidR="003B231A" w:rsidRDefault="003B231A" w:rsidP="003B231A">
      <w:pPr>
        <w:spacing w:line="276" w:lineRule="auto"/>
        <w:ind w:left="360"/>
        <w:jc w:val="both"/>
        <w:rPr>
          <w:sz w:val="23"/>
          <w:szCs w:val="23"/>
        </w:rPr>
      </w:pPr>
    </w:p>
    <w:p w14:paraId="3F39A816" w14:textId="77777777" w:rsidR="00F119EB" w:rsidRPr="003B231A" w:rsidRDefault="00F119EB" w:rsidP="003B231A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3B231A">
        <w:rPr>
          <w:sz w:val="23"/>
          <w:szCs w:val="23"/>
        </w:rPr>
        <w:t xml:space="preserve">Zamawiający może dochodzić odszkodowania przewyższającego kary umowne. </w:t>
      </w:r>
    </w:p>
    <w:p w14:paraId="21F225BE" w14:textId="77777777" w:rsidR="00F119EB" w:rsidRPr="008015E1" w:rsidRDefault="00F119EB" w:rsidP="00171B01">
      <w:pPr>
        <w:pStyle w:val="xl38"/>
        <w:spacing w:before="0" w:after="0" w:line="276" w:lineRule="auto"/>
        <w:rPr>
          <w:b/>
          <w:sz w:val="23"/>
          <w:szCs w:val="23"/>
        </w:rPr>
      </w:pPr>
    </w:p>
    <w:p w14:paraId="619EA404" w14:textId="77777777" w:rsidR="00F119EB" w:rsidRPr="008015E1" w:rsidRDefault="00F119EB" w:rsidP="00171B01">
      <w:pPr>
        <w:pStyle w:val="xl38"/>
        <w:spacing w:before="0" w:after="0" w:line="276" w:lineRule="auto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9</w:t>
      </w:r>
    </w:p>
    <w:p w14:paraId="1213B2DD" w14:textId="01477804" w:rsidR="00F119EB" w:rsidRPr="008015E1" w:rsidRDefault="00F119EB" w:rsidP="00171B01">
      <w:p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poręczenia, przekazu. Art. 54 ust. 5, 6 i 7 ustawy</w:t>
      </w:r>
      <w:r w:rsidR="00EB2437">
        <w:rPr>
          <w:sz w:val="23"/>
          <w:szCs w:val="23"/>
        </w:rPr>
        <w:t xml:space="preserve"> z dnia 15 kwietnia 2011 r. </w:t>
      </w:r>
      <w:r w:rsidRPr="008015E1">
        <w:rPr>
          <w:sz w:val="23"/>
          <w:szCs w:val="23"/>
        </w:rPr>
        <w:t>o działalnośc</w:t>
      </w:r>
      <w:r w:rsidR="00EB2437">
        <w:rPr>
          <w:sz w:val="23"/>
          <w:szCs w:val="23"/>
        </w:rPr>
        <w:t xml:space="preserve">i leczniczej </w:t>
      </w:r>
      <w:r w:rsidRPr="008015E1">
        <w:rPr>
          <w:sz w:val="23"/>
          <w:szCs w:val="23"/>
        </w:rPr>
        <w:t>(</w:t>
      </w:r>
      <w:r w:rsidR="00EB2437">
        <w:rPr>
          <w:sz w:val="23"/>
          <w:szCs w:val="23"/>
        </w:rPr>
        <w:t>Dz.</w:t>
      </w:r>
      <w:r w:rsidR="00E915F8">
        <w:rPr>
          <w:sz w:val="23"/>
          <w:szCs w:val="23"/>
        </w:rPr>
        <w:t xml:space="preserve"> </w:t>
      </w:r>
      <w:r w:rsidR="00EB2437">
        <w:rPr>
          <w:sz w:val="23"/>
          <w:szCs w:val="23"/>
        </w:rPr>
        <w:t>U. z 2020 r. poz. 295</w:t>
      </w:r>
      <w:r w:rsidRPr="008015E1">
        <w:rPr>
          <w:sz w:val="23"/>
          <w:szCs w:val="23"/>
        </w:rPr>
        <w:t xml:space="preserve">) ma zastosowanie. </w:t>
      </w:r>
    </w:p>
    <w:p w14:paraId="18C190BE" w14:textId="77777777" w:rsidR="00512410" w:rsidRDefault="00512410" w:rsidP="00171B01">
      <w:pPr>
        <w:pStyle w:val="Legenda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4DA954D" w14:textId="77777777" w:rsidR="00512410" w:rsidRPr="00AB377A" w:rsidRDefault="00512410" w:rsidP="00512410">
      <w:pPr>
        <w:ind w:left="284"/>
        <w:jc w:val="center"/>
        <w:rPr>
          <w:b/>
        </w:rPr>
      </w:pPr>
      <w:r w:rsidRPr="00AB377A">
        <w:rPr>
          <w:b/>
        </w:rPr>
        <w:t>§ 11</w:t>
      </w:r>
    </w:p>
    <w:p w14:paraId="609E815D" w14:textId="77777777" w:rsidR="00512410" w:rsidRPr="00AB377A" w:rsidRDefault="00512410" w:rsidP="00512410">
      <w:pPr>
        <w:pStyle w:val="Akapitzlist"/>
        <w:numPr>
          <w:ilvl w:val="6"/>
          <w:numId w:val="17"/>
        </w:numPr>
        <w:tabs>
          <w:tab w:val="clear" w:pos="5040"/>
          <w:tab w:val="num" w:pos="851"/>
        </w:tabs>
        <w:spacing w:after="0" w:line="240" w:lineRule="auto"/>
        <w:ind w:left="284" w:hanging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377A">
        <w:rPr>
          <w:rFonts w:ascii="Times New Roman" w:hAnsi="Times New Roman"/>
          <w:sz w:val="24"/>
          <w:szCs w:val="24"/>
          <w:lang w:eastAsia="pl-PL"/>
        </w:rPr>
        <w:t>Wykonawca zobowiązuje się do zachowania w tajemnicy wszelkich informacji, danych materiałów, dokumentów i danych osobowych otrzymanych od Zamawiającego i od współpracujących z nim osób oraz danych uzyskanych w jakikolwiek inny sposób, zamierzony czy przypadkowy w formie ustnej, pisemnej lub elektronicznej („dane poufne”).</w:t>
      </w:r>
    </w:p>
    <w:p w14:paraId="3BD5B72F" w14:textId="77777777" w:rsidR="00512410" w:rsidRPr="00AB377A" w:rsidRDefault="00512410" w:rsidP="00512410">
      <w:pPr>
        <w:pStyle w:val="Akapitzlist"/>
        <w:numPr>
          <w:ilvl w:val="0"/>
          <w:numId w:val="17"/>
        </w:numPr>
        <w:tabs>
          <w:tab w:val="num" w:pos="851"/>
        </w:tabs>
        <w:spacing w:before="120" w:after="0" w:line="240" w:lineRule="auto"/>
        <w:ind w:left="357" w:hanging="357"/>
        <w:contextualSpacing w:val="0"/>
        <w:jc w:val="both"/>
        <w:rPr>
          <w:sz w:val="24"/>
          <w:szCs w:val="24"/>
          <w:lang w:eastAsia="pl-PL"/>
        </w:rPr>
      </w:pPr>
      <w:r w:rsidRPr="00AB377A">
        <w:rPr>
          <w:rFonts w:ascii="Times New Roman" w:hAnsi="Times New Roman"/>
          <w:sz w:val="24"/>
          <w:szCs w:val="24"/>
          <w:lang w:eastAsia="pl-PL"/>
        </w:rPr>
        <w:t>Wykonawca oświadcza, że w związku ze zobowiązaniem do zachowania w tajemnicy poufnych danych nie będą one wykorzystywane, ujawniane ani udostępniane bez pisemnej zgody Zamawiającego w innym celu niż wykonanie Umowy, chyba że konieczność ujawnienia posiadanych informacji wynika z obowiązujących przepisów prawa lub Umowy.</w:t>
      </w:r>
    </w:p>
    <w:p w14:paraId="10E15D38" w14:textId="77777777" w:rsidR="00512410" w:rsidRPr="00AB377A" w:rsidRDefault="00512410" w:rsidP="00512410">
      <w:pPr>
        <w:pStyle w:val="Akapitzlist"/>
        <w:numPr>
          <w:ilvl w:val="0"/>
          <w:numId w:val="17"/>
        </w:numPr>
        <w:tabs>
          <w:tab w:val="num" w:pos="851"/>
        </w:tabs>
        <w:spacing w:before="120" w:after="0" w:line="240" w:lineRule="auto"/>
        <w:ind w:left="357" w:hanging="357"/>
        <w:contextualSpacing w:val="0"/>
        <w:jc w:val="both"/>
        <w:rPr>
          <w:sz w:val="24"/>
          <w:szCs w:val="24"/>
          <w:lang w:eastAsia="pl-PL"/>
        </w:rPr>
      </w:pPr>
      <w:r w:rsidRPr="00AB377A">
        <w:rPr>
          <w:rFonts w:ascii="Times New Roman" w:hAnsi="Times New Roman"/>
          <w:sz w:val="24"/>
          <w:szCs w:val="24"/>
          <w:lang w:eastAsia="pl-PL"/>
        </w:rPr>
        <w:t>Wykonawca składając ofertę przyjmuje do wiadomości, że jego dane osobowe oraz dane jego pracowników i osób współpracujących, wykorzystywane będą i przetwarzane przez Zamawiającego wyłącznie na potrzeby realizacji niniejsze umowy, chyba że odrębne przepisy stanowią inaczej.</w:t>
      </w:r>
    </w:p>
    <w:p w14:paraId="30C1EA56" w14:textId="77777777" w:rsidR="00512410" w:rsidRPr="00AB377A" w:rsidRDefault="00512410" w:rsidP="00512410">
      <w:pPr>
        <w:pStyle w:val="Akapitzlist"/>
        <w:numPr>
          <w:ilvl w:val="0"/>
          <w:numId w:val="17"/>
        </w:numPr>
        <w:tabs>
          <w:tab w:val="num" w:pos="851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77A">
        <w:rPr>
          <w:rFonts w:ascii="Times New Roman" w:hAnsi="Times New Roman"/>
          <w:sz w:val="24"/>
          <w:szCs w:val="24"/>
          <w:lang w:eastAsia="pl-PL"/>
        </w:rPr>
        <w:t xml:space="preserve">Wykonawca oświadcza, że wypełnił obowiązki informacyjne przewidziane w art. 13 lub art. 14 </w:t>
      </w:r>
      <w:r w:rsidRPr="00AB377A">
        <w:rPr>
          <w:rFonts w:ascii="Times New Roman" w:hAnsi="Times New Roman"/>
          <w:sz w:val="24"/>
          <w:szCs w:val="24"/>
        </w:rPr>
        <w:t>Rozporządzenia Parlamentu Europejskiego i Rady (UE) 2016/679 z dnia 27 kwietnia 2016 r. w sprawie ochrony osób fizycznych w związku z przetwarzaniem danych osobowych i w sprawie swobodnego przepływu takich danych, zwanego dalej „</w:t>
      </w:r>
      <w:r w:rsidRPr="00AB377A">
        <w:rPr>
          <w:rFonts w:ascii="Times New Roman" w:hAnsi="Times New Roman"/>
          <w:sz w:val="24"/>
        </w:rPr>
        <w:t xml:space="preserve">RODO”,  wobec osób fizycznych, od których dane osobowe bezpośrednio lub pośrednio pozyskał w celu ubiegania się o zamówienie w niniejszym postępowaniu. </w:t>
      </w:r>
    </w:p>
    <w:p w14:paraId="1A47B98A" w14:textId="77777777" w:rsidR="00512410" w:rsidRDefault="00512410" w:rsidP="00171B01">
      <w:pPr>
        <w:pStyle w:val="Legenda"/>
        <w:spacing w:line="276" w:lineRule="auto"/>
        <w:jc w:val="center"/>
        <w:rPr>
          <w:sz w:val="23"/>
          <w:szCs w:val="23"/>
        </w:rPr>
      </w:pPr>
    </w:p>
    <w:p w14:paraId="4CA5A3DF" w14:textId="77777777" w:rsidR="00F119EB" w:rsidRPr="008015E1" w:rsidRDefault="00512410" w:rsidP="00171B01">
      <w:pPr>
        <w:pStyle w:val="Legenda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F119EB" w:rsidRPr="008015E1">
        <w:rPr>
          <w:sz w:val="23"/>
          <w:szCs w:val="23"/>
        </w:rPr>
        <w:t>10</w:t>
      </w:r>
    </w:p>
    <w:p w14:paraId="098C7975" w14:textId="77777777" w:rsidR="00F119EB" w:rsidRPr="008015E1" w:rsidRDefault="00F119EB" w:rsidP="00171B01">
      <w:pPr>
        <w:pStyle w:val="Legenda"/>
        <w:spacing w:line="276" w:lineRule="auto"/>
        <w:jc w:val="center"/>
        <w:rPr>
          <w:sz w:val="23"/>
          <w:szCs w:val="23"/>
          <w:u w:val="single"/>
        </w:rPr>
      </w:pPr>
      <w:r w:rsidRPr="008015E1">
        <w:rPr>
          <w:sz w:val="23"/>
          <w:szCs w:val="23"/>
          <w:u w:val="single"/>
        </w:rPr>
        <w:t>Zmiana umowy</w:t>
      </w:r>
    </w:p>
    <w:p w14:paraId="6D1C3001" w14:textId="77777777" w:rsidR="00F119EB" w:rsidRPr="008015E1" w:rsidRDefault="00F119EB" w:rsidP="00171B01">
      <w:pPr>
        <w:spacing w:line="276" w:lineRule="auto"/>
        <w:rPr>
          <w:sz w:val="23"/>
          <w:szCs w:val="23"/>
        </w:rPr>
      </w:pPr>
    </w:p>
    <w:p w14:paraId="6D6A8089" w14:textId="77777777" w:rsidR="00C4002C" w:rsidRPr="008015E1" w:rsidRDefault="00F119EB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lastRenderedPageBreak/>
        <w:t xml:space="preserve">Zmiana umowy może nastąpić </w:t>
      </w:r>
      <w:r w:rsidR="006A38E1" w:rsidRPr="008015E1">
        <w:rPr>
          <w:sz w:val="23"/>
          <w:szCs w:val="23"/>
        </w:rPr>
        <w:t xml:space="preserve">w formie aneksu </w:t>
      </w:r>
      <w:r w:rsidRPr="008015E1">
        <w:rPr>
          <w:sz w:val="23"/>
          <w:szCs w:val="23"/>
        </w:rPr>
        <w:t xml:space="preserve">za zgodą obu stron w przypadkach ściśle określonych w </w:t>
      </w:r>
      <w:r w:rsidR="006A38E1" w:rsidRPr="008015E1">
        <w:rPr>
          <w:sz w:val="23"/>
          <w:szCs w:val="23"/>
        </w:rPr>
        <w:t>umowie</w:t>
      </w:r>
      <w:r w:rsidRPr="008015E1">
        <w:rPr>
          <w:sz w:val="23"/>
          <w:szCs w:val="23"/>
        </w:rPr>
        <w:t xml:space="preserve">. </w:t>
      </w:r>
    </w:p>
    <w:p w14:paraId="29D1F072" w14:textId="77777777" w:rsidR="00C4002C" w:rsidRPr="008015E1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t>Wykonawcę, któremu Zamawiający udzielił zamówienia, może zastąpić nowy Wykonawca – zmiana możliwa tylko na podstawie sukcesji uniwersalnej w myśl art. 492 kodeksu spółek handlowych (przez przeniesienie całego majątku spółki przejmowanej na inną spółkę przejmującą) oraz przejęcie przedsiębiorstwa na postawie art. 55</w:t>
      </w:r>
      <w:r w:rsidRPr="00B66463">
        <w:rPr>
          <w:sz w:val="23"/>
          <w:szCs w:val="23"/>
          <w:vertAlign w:val="superscript"/>
        </w:rPr>
        <w:t xml:space="preserve">1 </w:t>
      </w:r>
      <w:r w:rsidRPr="00B66463">
        <w:rPr>
          <w:sz w:val="23"/>
          <w:szCs w:val="23"/>
        </w:rPr>
        <w:t>i nast. k.c. pod warunkiem, że nowy Wykonawca nie będzie podlegał wykluczeniu na podstawie art. 24 PZP. Zmiana ta wymaga aneksu do umowy</w:t>
      </w:r>
    </w:p>
    <w:p w14:paraId="3E554623" w14:textId="77777777" w:rsidR="00AB377A" w:rsidRDefault="00B66463" w:rsidP="00AB377A">
      <w:pPr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t>Wszystkie wartości netto określone przez Wykonawcę są ustalone na okres obowiązywania umowy i nie wzrosną. Zamawiający dopuszcza zmianę umowy w formie aneksu w przypadku, gdy wartości netto przedmiotu umowy obniżą się, przy czym konsekwencje rachunkowe stosuje się odpowiednio.</w:t>
      </w:r>
    </w:p>
    <w:p w14:paraId="490BA294" w14:textId="68707026" w:rsidR="00B66463" w:rsidRPr="00AB377A" w:rsidRDefault="005F098F" w:rsidP="00AB377A">
      <w:pPr>
        <w:numPr>
          <w:ilvl w:val="0"/>
          <w:numId w:val="2"/>
        </w:numPr>
        <w:tabs>
          <w:tab w:val="num" w:pos="360"/>
        </w:tabs>
        <w:spacing w:line="276" w:lineRule="auto"/>
        <w:jc w:val="both"/>
        <w:rPr>
          <w:sz w:val="23"/>
          <w:szCs w:val="23"/>
        </w:rPr>
      </w:pPr>
      <w:r w:rsidRPr="00AB377A">
        <w:t>W przypadku zmiany stawki VAT, zmianie ulegnie kwota podatku VAT, a cena (wartość) netto pozostanie niezmienna. Zamawiający będzie realizował zamówienie tylko do pierwotnej wysokości brutto umowy.</w:t>
      </w:r>
    </w:p>
    <w:p w14:paraId="5E68F5AF" w14:textId="77777777" w:rsidR="00B66463" w:rsidRPr="00B66463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b/>
          <w:sz w:val="23"/>
          <w:szCs w:val="23"/>
        </w:rPr>
        <w:t xml:space="preserve">W przypadku niewykorzystania wartości umowy </w:t>
      </w:r>
      <w:r w:rsidRPr="00B66463">
        <w:rPr>
          <w:sz w:val="23"/>
          <w:szCs w:val="23"/>
        </w:rPr>
        <w:t xml:space="preserve">Zamawiający dopuszcza w formie aneksu wydłużenie terminu obowiązywania umowy nie więcej jednak niż o 12 miesięcy od daty </w:t>
      </w:r>
      <w:r w:rsidR="005F098F" w:rsidRPr="00AB377A">
        <w:rPr>
          <w:sz w:val="23"/>
          <w:szCs w:val="23"/>
        </w:rPr>
        <w:t>pierwotnego</w:t>
      </w:r>
      <w:r w:rsidR="005F098F" w:rsidRPr="005F098F">
        <w:rPr>
          <w:color w:val="FF0000"/>
          <w:sz w:val="23"/>
          <w:szCs w:val="23"/>
        </w:rPr>
        <w:t xml:space="preserve"> </w:t>
      </w:r>
      <w:r w:rsidRPr="005F098F">
        <w:rPr>
          <w:sz w:val="23"/>
          <w:szCs w:val="23"/>
        </w:rPr>
        <w:t>jej zakończenia</w:t>
      </w:r>
      <w:r w:rsidRPr="00B66463">
        <w:rPr>
          <w:sz w:val="23"/>
          <w:szCs w:val="23"/>
        </w:rPr>
        <w:t>.</w:t>
      </w:r>
    </w:p>
    <w:p w14:paraId="491FB20B" w14:textId="3D7988B6" w:rsidR="00B66463" w:rsidRPr="00B66463" w:rsidRDefault="00B66463" w:rsidP="00181E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t xml:space="preserve">Wynagrodzenie nie podlega waloryzacji przez okres </w:t>
      </w:r>
      <w:r w:rsidR="005F098F" w:rsidRPr="00AB377A">
        <w:rPr>
          <w:sz w:val="23"/>
          <w:szCs w:val="23"/>
        </w:rPr>
        <w:t>jej obowiązywania</w:t>
      </w:r>
      <w:r w:rsidRPr="008015E1">
        <w:rPr>
          <w:sz w:val="23"/>
          <w:szCs w:val="23"/>
        </w:rPr>
        <w:t xml:space="preserve">. </w:t>
      </w:r>
    </w:p>
    <w:p w14:paraId="5FFE3200" w14:textId="77777777" w:rsidR="00B66463" w:rsidRPr="008015E1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t>Zamawiający dopuszcza zmianę umowy w formie aneksu, jeżeli zmiany będą konieczne</w:t>
      </w:r>
      <w:r w:rsidRPr="008015E1">
        <w:rPr>
          <w:sz w:val="23"/>
          <w:szCs w:val="23"/>
        </w:rPr>
        <w:t xml:space="preserve"> </w:t>
      </w:r>
      <w:r w:rsidRPr="00B66463">
        <w:rPr>
          <w:sz w:val="23"/>
          <w:szCs w:val="23"/>
        </w:rPr>
        <w:t>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do wzmocnienia jego pozycji jako dłużnika z tytułu świadczenia pieniężnego (np. wydłużenie terminu zapłaty).</w:t>
      </w:r>
    </w:p>
    <w:p w14:paraId="35D11A52" w14:textId="77777777" w:rsidR="00B66463" w:rsidRPr="00B66463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Zamawiający dopuszcza w formie aneksu zmianę umowy w przypadku zaniechania produkcji przedmiotu umowy lub wprowadzenia przedmiotu umowy nowej generacji. Dostarczony zamiennik / równoważnik musi spełniać co najmniej wszystkie wymagania umowy lub je przewyższać. Przesłanką niezbędną do takiego działania Zamawiającego jest również brak wzrostu wartości netto danego przedmiotu zamówienia w porównaniu z wartością przedstawioną w umowie. Ilości zamawianego w ten sposób towaru muszą być tożsame z ilościami wynikającymi z umowy.</w:t>
      </w:r>
    </w:p>
    <w:p w14:paraId="31EB79FB" w14:textId="77777777" w:rsidR="00B66463" w:rsidRPr="00B66463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t xml:space="preserve">Zamawiający dopuszcza w formie aneksu zmiany umowy w zakresie ochrony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- RODO, które nakładają szereg szczegółowych obowiązków na administratorów oraz podmioty przetwarzające dane osób fizycznych. W szczególności zmiana umowy może nastąpić w związku z brzmieniem art. 28, 32-36 RODO w zakresie powierzenia przez administratora (zamawiającego) przetwarzania danych osobowych innemu podmiotowi (wykonawcy) i określenia minimalnych standardów powierzenia tych danych. Dane osób fizycznych mogą być powierzane tylko takim podmiotom, które dają </w:t>
      </w:r>
      <w:r w:rsidRPr="008015E1">
        <w:rPr>
          <w:b/>
          <w:bCs/>
          <w:sz w:val="23"/>
          <w:szCs w:val="23"/>
        </w:rPr>
        <w:t>gwarancje wdrożenia odpowiednich środków technicznych i organizacyjnych, by przetwarzanie spełniało wymogi RODO i chroniło prawa osób, których dane dotyczą</w:t>
      </w:r>
      <w:r w:rsidRPr="00B66463">
        <w:rPr>
          <w:sz w:val="23"/>
          <w:szCs w:val="23"/>
        </w:rPr>
        <w:t>.</w:t>
      </w:r>
    </w:p>
    <w:p w14:paraId="31B362E2" w14:textId="77777777" w:rsidR="00B66463" w:rsidRPr="008015E1" w:rsidRDefault="00B66463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B66463">
        <w:rPr>
          <w:sz w:val="23"/>
          <w:szCs w:val="23"/>
        </w:rPr>
        <w:lastRenderedPageBreak/>
        <w:t xml:space="preserve">Zmiana siedziby Wykonawcy nie stanowi zmiany treści umowy i nie wymaga aneksu do umowy. </w:t>
      </w:r>
    </w:p>
    <w:p w14:paraId="49E543A1" w14:textId="77777777" w:rsidR="00C4002C" w:rsidRPr="008015E1" w:rsidRDefault="00C4002C" w:rsidP="00171B01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Wszelkie zmiany umowy wymagają dla swojej ważności formy pisemnej.</w:t>
      </w:r>
    </w:p>
    <w:p w14:paraId="7B6054EC" w14:textId="77777777" w:rsidR="00F119EB" w:rsidRPr="008015E1" w:rsidRDefault="00F119EB" w:rsidP="00171B01">
      <w:pPr>
        <w:pStyle w:val="Legenda"/>
        <w:spacing w:line="276" w:lineRule="auto"/>
        <w:jc w:val="center"/>
        <w:rPr>
          <w:sz w:val="23"/>
          <w:szCs w:val="23"/>
        </w:rPr>
      </w:pPr>
      <w:r w:rsidRPr="008015E1">
        <w:rPr>
          <w:sz w:val="23"/>
          <w:szCs w:val="23"/>
        </w:rPr>
        <w:t>§ 11</w:t>
      </w:r>
    </w:p>
    <w:p w14:paraId="39A6CEFB" w14:textId="77777777" w:rsidR="00F119EB" w:rsidRPr="008015E1" w:rsidRDefault="00F119EB" w:rsidP="00171B01">
      <w:pPr>
        <w:pStyle w:val="Legenda"/>
        <w:spacing w:line="276" w:lineRule="auto"/>
        <w:jc w:val="center"/>
        <w:rPr>
          <w:sz w:val="23"/>
          <w:szCs w:val="23"/>
          <w:u w:val="single"/>
        </w:rPr>
      </w:pPr>
      <w:r w:rsidRPr="008015E1">
        <w:rPr>
          <w:sz w:val="23"/>
          <w:szCs w:val="23"/>
          <w:u w:val="single"/>
        </w:rPr>
        <w:t>Postępowanie polubowne</w:t>
      </w:r>
    </w:p>
    <w:p w14:paraId="4F5F46BA" w14:textId="77777777" w:rsidR="00F119EB" w:rsidRPr="008015E1" w:rsidRDefault="00F119EB" w:rsidP="00171B01">
      <w:pPr>
        <w:spacing w:line="276" w:lineRule="auto"/>
        <w:rPr>
          <w:sz w:val="23"/>
          <w:szCs w:val="23"/>
        </w:rPr>
      </w:pPr>
    </w:p>
    <w:p w14:paraId="15293BB8" w14:textId="77777777" w:rsidR="00F119EB" w:rsidRPr="008015E1" w:rsidRDefault="00F119EB" w:rsidP="00171B01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Wszelkie spory strony zobowiązują się załatwić w pierwszej kolejności polubownie. </w:t>
      </w:r>
    </w:p>
    <w:p w14:paraId="69E4B5C4" w14:textId="77777777" w:rsidR="00F119EB" w:rsidRPr="008015E1" w:rsidRDefault="00F119EB" w:rsidP="00171B01">
      <w:pPr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 w:rsidRPr="008015E1">
        <w:rPr>
          <w:sz w:val="23"/>
          <w:szCs w:val="23"/>
        </w:rPr>
        <w:t xml:space="preserve">Do rozstrzygania sporów Sądowych strony ustalają właściwość Sądu siedziby Zamawiającego. </w:t>
      </w:r>
    </w:p>
    <w:p w14:paraId="061E1BB0" w14:textId="77777777" w:rsidR="00B371DF" w:rsidRPr="008015E1" w:rsidRDefault="00B371DF" w:rsidP="00171B01">
      <w:pPr>
        <w:spacing w:line="276" w:lineRule="auto"/>
        <w:jc w:val="center"/>
        <w:rPr>
          <w:b/>
          <w:sz w:val="23"/>
          <w:szCs w:val="23"/>
        </w:rPr>
      </w:pPr>
      <w:r w:rsidRPr="008015E1">
        <w:rPr>
          <w:b/>
          <w:sz w:val="23"/>
          <w:szCs w:val="23"/>
        </w:rPr>
        <w:t>§ 12</w:t>
      </w:r>
    </w:p>
    <w:p w14:paraId="4C18EF9A" w14:textId="77777777" w:rsidR="00B371DF" w:rsidRPr="008015E1" w:rsidRDefault="00B371DF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8015E1">
        <w:rPr>
          <w:b/>
          <w:sz w:val="23"/>
          <w:szCs w:val="23"/>
          <w:u w:val="single"/>
        </w:rPr>
        <w:t>Pozostałe postanowienia</w:t>
      </w:r>
    </w:p>
    <w:p w14:paraId="73ACB76A" w14:textId="77777777" w:rsidR="00B371DF" w:rsidRPr="008015E1" w:rsidRDefault="00B371DF" w:rsidP="00171B01">
      <w:pPr>
        <w:spacing w:line="276" w:lineRule="auto"/>
        <w:jc w:val="center"/>
        <w:rPr>
          <w:b/>
          <w:sz w:val="23"/>
          <w:szCs w:val="23"/>
          <w:u w:val="single"/>
        </w:rPr>
      </w:pPr>
    </w:p>
    <w:p w14:paraId="440560DB" w14:textId="21FA3CCD" w:rsidR="00B371DF" w:rsidRPr="008015E1" w:rsidRDefault="00B371DF" w:rsidP="00171B01">
      <w:pPr>
        <w:pStyle w:val="Tekstpodstawowywcity"/>
        <w:numPr>
          <w:ilvl w:val="0"/>
          <w:numId w:val="4"/>
        </w:numPr>
        <w:spacing w:after="0" w:line="276" w:lineRule="auto"/>
        <w:ind w:left="357" w:hanging="357"/>
        <w:jc w:val="both"/>
        <w:rPr>
          <w:sz w:val="23"/>
          <w:szCs w:val="23"/>
        </w:rPr>
      </w:pPr>
      <w:r w:rsidRPr="008015E1">
        <w:rPr>
          <w:sz w:val="23"/>
          <w:szCs w:val="23"/>
        </w:rPr>
        <w:t>Niniejsza umowa podlega wyłącznie prawu polskiemu. Strony zgodnie wyłączają stosowanie Konwencji Narodów Zjednoczonych o umowach międzynarodowej sprzedaży towarów. W sprawach nieunormowanych umową oraz do wykładni jej postanowień za</w:t>
      </w:r>
      <w:r w:rsidR="00B418D4">
        <w:rPr>
          <w:sz w:val="23"/>
          <w:szCs w:val="23"/>
        </w:rPr>
        <w:t xml:space="preserve">stosowanie mają przepisy </w:t>
      </w:r>
      <w:r w:rsidR="00B418D4">
        <w:rPr>
          <w:sz w:val="23"/>
          <w:szCs w:val="23"/>
          <w:lang w:val="pl-PL"/>
        </w:rPr>
        <w:t xml:space="preserve">Kodeksu cywilnego oraz </w:t>
      </w:r>
      <w:bookmarkStart w:id="0" w:name="_GoBack"/>
      <w:bookmarkEnd w:id="0"/>
      <w:r w:rsidRPr="008015E1">
        <w:rPr>
          <w:sz w:val="23"/>
          <w:szCs w:val="23"/>
        </w:rPr>
        <w:t>innych obowiązujących aktów prawnych</w:t>
      </w:r>
      <w:r w:rsidRPr="008015E1">
        <w:rPr>
          <w:sz w:val="23"/>
          <w:szCs w:val="23"/>
          <w:lang w:val="pl-PL"/>
        </w:rPr>
        <w:t>.</w:t>
      </w:r>
    </w:p>
    <w:p w14:paraId="1D619B6F" w14:textId="77777777" w:rsidR="00B371DF" w:rsidRPr="00B371DF" w:rsidRDefault="00B371DF" w:rsidP="00F119EB">
      <w:pPr>
        <w:jc w:val="center"/>
        <w:rPr>
          <w:b/>
          <w:lang w:val="x-none"/>
        </w:rPr>
        <w:sectPr w:rsidR="00B371DF" w:rsidRPr="00B371DF" w:rsidSect="00B371DF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4494BE0D" w14:textId="77777777" w:rsidR="00F119EB" w:rsidRDefault="00F119EB" w:rsidP="00F119EB">
      <w:pPr>
        <w:pStyle w:val="Tekstpodstawowywcity"/>
        <w:spacing w:after="0"/>
        <w:ind w:left="357"/>
        <w:jc w:val="center"/>
        <w:rPr>
          <w:b/>
          <w:lang w:val="pl-PL"/>
        </w:rPr>
      </w:pPr>
      <w:r w:rsidRPr="00821C5A">
        <w:rPr>
          <w:b/>
        </w:rPr>
        <w:lastRenderedPageBreak/>
        <w:t>§ 13</w:t>
      </w:r>
    </w:p>
    <w:p w14:paraId="194BD290" w14:textId="77777777" w:rsidR="00B371DF" w:rsidRPr="00B371DF" w:rsidRDefault="00B371DF" w:rsidP="00F119EB">
      <w:pPr>
        <w:pStyle w:val="Tekstpodstawowywcity"/>
        <w:spacing w:after="0"/>
        <w:ind w:left="357"/>
        <w:jc w:val="center"/>
        <w:rPr>
          <w:b/>
          <w:lang w:val="pl-PL"/>
        </w:rPr>
      </w:pPr>
    </w:p>
    <w:tbl>
      <w:tblPr>
        <w:tblW w:w="11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4"/>
        <w:gridCol w:w="1046"/>
        <w:gridCol w:w="951"/>
        <w:gridCol w:w="922"/>
        <w:gridCol w:w="911"/>
        <w:gridCol w:w="983"/>
        <w:gridCol w:w="983"/>
        <w:gridCol w:w="930"/>
        <w:gridCol w:w="1207"/>
        <w:gridCol w:w="959"/>
      </w:tblGrid>
      <w:tr w:rsidR="00535ECE" w:rsidRPr="00F64DA6" w14:paraId="4F6EDA30" w14:textId="77777777" w:rsidTr="00535ECE">
        <w:trPr>
          <w:trHeight w:val="2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FFD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FF0" w14:textId="77777777" w:rsidR="00535ECE" w:rsidRPr="00F64DA6" w:rsidRDefault="00535ECE" w:rsidP="00535ECE">
            <w:pPr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Pakiet 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869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642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452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84E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338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0FC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4FE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80D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B1E7" w14:textId="77777777" w:rsidR="00535ECE" w:rsidRPr="00F64DA6" w:rsidRDefault="00535ECE" w:rsidP="00535ECE">
            <w:pPr>
              <w:rPr>
                <w:rFonts w:ascii="Calibri" w:hAnsi="Calibri" w:cs="Arial"/>
              </w:rPr>
            </w:pPr>
            <w:r w:rsidRPr="00F64DA6">
              <w:rPr>
                <w:rFonts w:ascii="Calibri" w:hAnsi="Calibri" w:cs="Arial"/>
              </w:rPr>
              <w:t> </w:t>
            </w:r>
          </w:p>
        </w:tc>
      </w:tr>
      <w:tr w:rsidR="00535ECE" w:rsidRPr="00F64DA6" w14:paraId="77EAE1C7" w14:textId="77777777" w:rsidTr="00535ECE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329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Lp.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FED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D61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j.m.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A9E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wartość jedn. netto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3DA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cena jedn. brutto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B5E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F53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C9C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wartość brutto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760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429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Producent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221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 xml:space="preserve">Kod EAN </w:t>
            </w:r>
          </w:p>
        </w:tc>
      </w:tr>
      <w:tr w:rsidR="00535ECE" w:rsidRPr="00F64DA6" w14:paraId="58FACF37" w14:textId="77777777" w:rsidTr="00535ECE">
        <w:trPr>
          <w:trHeight w:val="12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EAD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E3B" w14:textId="50734A08" w:rsidR="00535ECE" w:rsidRPr="00F64DA6" w:rsidRDefault="00F64DA6" w:rsidP="00F64DA6">
            <w:pPr>
              <w:rPr>
                <w:color w:val="000000"/>
              </w:rPr>
            </w:pPr>
            <w:r w:rsidRPr="00F64DA6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aski do </w:t>
            </w:r>
            <w:proofErr w:type="spellStart"/>
            <w:r>
              <w:rPr>
                <w:color w:val="000000"/>
              </w:rPr>
              <w:t>glukometrów</w:t>
            </w:r>
            <w:proofErr w:type="spellEnd"/>
            <w:r>
              <w:rPr>
                <w:color w:val="000000"/>
              </w:rPr>
              <w:t xml:space="preserve"> typu i-</w:t>
            </w:r>
            <w:proofErr w:type="spellStart"/>
            <w:r>
              <w:rPr>
                <w:color w:val="000000"/>
              </w:rPr>
              <w:t>x</w:t>
            </w:r>
            <w:r w:rsidRPr="00F64DA6">
              <w:rPr>
                <w:color w:val="000000"/>
              </w:rPr>
              <w:t>ell</w:t>
            </w:r>
            <w:proofErr w:type="spellEnd"/>
            <w:r w:rsidRPr="00F64DA6">
              <w:rPr>
                <w:color w:val="000000"/>
              </w:rPr>
              <w:t xml:space="preserve"> na wyposażeniu szpitala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DCA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op. (50 szt.)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EDA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D53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19C" w14:textId="77777777" w:rsidR="00535ECE" w:rsidRPr="00F64DA6" w:rsidRDefault="00535ECE" w:rsidP="00535ECE">
            <w:pPr>
              <w:jc w:val="center"/>
              <w:rPr>
                <w:b/>
                <w:bCs/>
                <w:color w:val="000000"/>
              </w:rPr>
            </w:pPr>
            <w:r w:rsidRPr="00F64DA6">
              <w:rPr>
                <w:b/>
                <w:bCs/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9F3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B5AB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B86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475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FDC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 </w:t>
            </w:r>
          </w:p>
        </w:tc>
      </w:tr>
      <w:tr w:rsidR="00535ECE" w:rsidRPr="00F64DA6" w14:paraId="027FB3DD" w14:textId="77777777" w:rsidTr="00535ECE">
        <w:trPr>
          <w:gridAfter w:val="3"/>
          <w:wAfter w:w="2942" w:type="dxa"/>
          <w:trHeight w:val="510"/>
        </w:trPr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815" w14:textId="77777777" w:rsidR="00535ECE" w:rsidRPr="00F64DA6" w:rsidRDefault="00535ECE" w:rsidP="00535ECE">
            <w:pPr>
              <w:rPr>
                <w:color w:val="000000"/>
              </w:rPr>
            </w:pPr>
            <w:r w:rsidRPr="00F64DA6">
              <w:rPr>
                <w:color w:val="000000"/>
              </w:rPr>
              <w:t>cpv 33124131-2 Paski odczynnikowe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513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razem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C68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Pakiet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598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A75" w14:textId="77777777" w:rsidR="00535ECE" w:rsidRPr="00F64DA6" w:rsidRDefault="00535ECE" w:rsidP="00535ECE">
            <w:pPr>
              <w:jc w:val="center"/>
              <w:rPr>
                <w:color w:val="000000"/>
              </w:rPr>
            </w:pPr>
            <w:r w:rsidRPr="00F64DA6">
              <w:rPr>
                <w:color w:val="000000"/>
              </w:rPr>
              <w:t>zł</w:t>
            </w:r>
          </w:p>
        </w:tc>
      </w:tr>
    </w:tbl>
    <w:p w14:paraId="7823D217" w14:textId="77777777" w:rsidR="00EA1408" w:rsidRDefault="00EA1408" w:rsidP="00F119EB">
      <w:pPr>
        <w:pStyle w:val="Tekstpodstawowywcity"/>
        <w:spacing w:after="0"/>
        <w:ind w:left="357"/>
        <w:jc w:val="center"/>
        <w:rPr>
          <w:b/>
          <w:lang w:val="pl-PL"/>
        </w:rPr>
      </w:pPr>
    </w:p>
    <w:p w14:paraId="113FAE07" w14:textId="77777777" w:rsidR="00F119EB" w:rsidRDefault="00F119EB" w:rsidP="00F119EB">
      <w:pPr>
        <w:pStyle w:val="Tekstpodstawowywcity"/>
        <w:spacing w:after="0"/>
        <w:ind w:left="357"/>
        <w:jc w:val="center"/>
        <w:rPr>
          <w:b/>
          <w:lang w:val="pl-PL"/>
        </w:rPr>
      </w:pPr>
      <w:r w:rsidRPr="00821C5A">
        <w:rPr>
          <w:b/>
        </w:rPr>
        <w:t>§ 14</w:t>
      </w:r>
    </w:p>
    <w:p w14:paraId="5303FBB6" w14:textId="77777777" w:rsidR="00D07E33" w:rsidRPr="00D07E33" w:rsidRDefault="00D07E33" w:rsidP="00F119EB">
      <w:pPr>
        <w:pStyle w:val="Tekstpodstawowywcity"/>
        <w:spacing w:after="0"/>
        <w:ind w:left="357"/>
        <w:jc w:val="center"/>
        <w:rPr>
          <w:b/>
          <w:lang w:val="pl-PL"/>
        </w:rPr>
      </w:pPr>
    </w:p>
    <w:p w14:paraId="5ADC65A8" w14:textId="77777777" w:rsidR="00F119EB" w:rsidRDefault="00F119EB" w:rsidP="00F119EB">
      <w:pPr>
        <w:pStyle w:val="Tekstpodstawowywcity"/>
        <w:spacing w:after="0"/>
        <w:ind w:left="0"/>
        <w:rPr>
          <w:lang w:val="pl-PL"/>
        </w:rPr>
      </w:pPr>
      <w:r w:rsidRPr="00821C5A">
        <w:t>Umowę sporządzono w dwóch jednobrzmiących egzemplarzach, po jednym dla każdej ze Stron.</w:t>
      </w:r>
    </w:p>
    <w:p w14:paraId="5434D77D" w14:textId="77777777" w:rsidR="00F119EB" w:rsidRPr="00700F40" w:rsidRDefault="00F119EB" w:rsidP="00F119EB">
      <w:pPr>
        <w:pStyle w:val="Tekstpodstawowywcity"/>
        <w:spacing w:after="0"/>
        <w:ind w:left="0"/>
        <w:rPr>
          <w:lang w:val="pl-PL"/>
        </w:rPr>
      </w:pPr>
    </w:p>
    <w:p w14:paraId="0A3BC11D" w14:textId="77777777" w:rsidR="00F119EB" w:rsidRDefault="00F119EB" w:rsidP="00F119EB">
      <w:pPr>
        <w:pStyle w:val="Tekstpodstawowywcity"/>
        <w:ind w:left="0"/>
        <w:jc w:val="center"/>
        <w:rPr>
          <w:b/>
        </w:rPr>
      </w:pPr>
      <w:r w:rsidRPr="009C2C7D">
        <w:rPr>
          <w:b/>
        </w:rPr>
        <w:t>Wykonawca:</w:t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</w:r>
      <w:r w:rsidRPr="009C2C7D">
        <w:rPr>
          <w:b/>
        </w:rPr>
        <w:tab/>
        <w:t xml:space="preserve">      Zamawiający:</w:t>
      </w:r>
    </w:p>
    <w:sectPr w:rsidR="00F119EB" w:rsidSect="00AE7339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1D736" w15:done="0"/>
  <w15:commentEx w15:paraId="1424F084" w15:done="0"/>
  <w15:commentEx w15:paraId="682BAD73" w15:done="0"/>
  <w15:commentEx w15:paraId="6EAA0923" w15:done="0"/>
  <w15:commentEx w15:paraId="0C2D87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732"/>
    <w:multiLevelType w:val="multilevel"/>
    <w:tmpl w:val="2E9E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87C59"/>
    <w:multiLevelType w:val="hybridMultilevel"/>
    <w:tmpl w:val="85360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76D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EF33E8"/>
    <w:multiLevelType w:val="hybridMultilevel"/>
    <w:tmpl w:val="02A862A0"/>
    <w:lvl w:ilvl="0" w:tplc="B7E2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E35235"/>
    <w:multiLevelType w:val="hybridMultilevel"/>
    <w:tmpl w:val="8F4852A0"/>
    <w:lvl w:ilvl="0" w:tplc="427E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30EB"/>
    <w:multiLevelType w:val="multilevel"/>
    <w:tmpl w:val="80B40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E1733"/>
    <w:multiLevelType w:val="singleLevel"/>
    <w:tmpl w:val="8C0C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">
    <w:nsid w:val="536D46D5"/>
    <w:multiLevelType w:val="hybridMultilevel"/>
    <w:tmpl w:val="3BB88A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025CA1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056242"/>
    <w:multiLevelType w:val="multilevel"/>
    <w:tmpl w:val="2050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B252EE"/>
    <w:multiLevelType w:val="singleLevel"/>
    <w:tmpl w:val="0415000F"/>
    <w:styleLink w:val="WW8Num291212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>
    <w:nsid w:val="688168A7"/>
    <w:multiLevelType w:val="hybridMultilevel"/>
    <w:tmpl w:val="18F02C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89600F"/>
    <w:multiLevelType w:val="hybridMultilevel"/>
    <w:tmpl w:val="E1B68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036822"/>
    <w:multiLevelType w:val="hybridMultilevel"/>
    <w:tmpl w:val="F0BE6F2E"/>
    <w:lvl w:ilvl="0" w:tplc="B5A882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45D6EDC"/>
    <w:multiLevelType w:val="singleLevel"/>
    <w:tmpl w:val="0415000F"/>
    <w:lvl w:ilvl="0">
      <w:start w:val="1"/>
      <w:numFmt w:val="decimal"/>
      <w:lvlText w:val="%1."/>
      <w:lvlJc w:val="left"/>
      <w:pPr>
        <w:ind w:left="2487" w:hanging="360"/>
      </w:pPr>
    </w:lvl>
  </w:abstractNum>
  <w:abstractNum w:abstractNumId="15">
    <w:nsid w:val="7BC16EB6"/>
    <w:multiLevelType w:val="hybridMultilevel"/>
    <w:tmpl w:val="26304B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E84FD6"/>
    <w:multiLevelType w:val="hybridMultilevel"/>
    <w:tmpl w:val="BC00F16C"/>
    <w:styleLink w:val="WW8Num2911"/>
    <w:lvl w:ilvl="0" w:tplc="CA7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EB"/>
    <w:rsid w:val="000341BD"/>
    <w:rsid w:val="00074316"/>
    <w:rsid w:val="000B3918"/>
    <w:rsid w:val="000D54B2"/>
    <w:rsid w:val="000E444A"/>
    <w:rsid w:val="000E706D"/>
    <w:rsid w:val="001370D3"/>
    <w:rsid w:val="00137374"/>
    <w:rsid w:val="001635F5"/>
    <w:rsid w:val="00171B01"/>
    <w:rsid w:val="00181E01"/>
    <w:rsid w:val="002306F4"/>
    <w:rsid w:val="00277D79"/>
    <w:rsid w:val="00351863"/>
    <w:rsid w:val="00352357"/>
    <w:rsid w:val="003636A3"/>
    <w:rsid w:val="003A22FD"/>
    <w:rsid w:val="003B0FB3"/>
    <w:rsid w:val="003B231A"/>
    <w:rsid w:val="004678F5"/>
    <w:rsid w:val="0047552A"/>
    <w:rsid w:val="004A0B9D"/>
    <w:rsid w:val="004B189D"/>
    <w:rsid w:val="00512410"/>
    <w:rsid w:val="00535ECE"/>
    <w:rsid w:val="00594D9C"/>
    <w:rsid w:val="005F098F"/>
    <w:rsid w:val="00611334"/>
    <w:rsid w:val="00627DFA"/>
    <w:rsid w:val="006368C8"/>
    <w:rsid w:val="006369DD"/>
    <w:rsid w:val="0064004D"/>
    <w:rsid w:val="0065030F"/>
    <w:rsid w:val="00661785"/>
    <w:rsid w:val="006A38E1"/>
    <w:rsid w:val="006B49D6"/>
    <w:rsid w:val="006D72DA"/>
    <w:rsid w:val="00723DE9"/>
    <w:rsid w:val="007424E1"/>
    <w:rsid w:val="007624CC"/>
    <w:rsid w:val="00792D4A"/>
    <w:rsid w:val="007A1673"/>
    <w:rsid w:val="007A3F3F"/>
    <w:rsid w:val="007C4EF0"/>
    <w:rsid w:val="007D1AD8"/>
    <w:rsid w:val="008015E1"/>
    <w:rsid w:val="00845A69"/>
    <w:rsid w:val="00865A4E"/>
    <w:rsid w:val="00877265"/>
    <w:rsid w:val="0096680F"/>
    <w:rsid w:val="009869A6"/>
    <w:rsid w:val="009A7BD2"/>
    <w:rsid w:val="009B24C3"/>
    <w:rsid w:val="009E5493"/>
    <w:rsid w:val="009F206F"/>
    <w:rsid w:val="00A30AB7"/>
    <w:rsid w:val="00A3523A"/>
    <w:rsid w:val="00A43C91"/>
    <w:rsid w:val="00A63093"/>
    <w:rsid w:val="00A738EF"/>
    <w:rsid w:val="00AA19B0"/>
    <w:rsid w:val="00AA7E95"/>
    <w:rsid w:val="00AB377A"/>
    <w:rsid w:val="00AC7C43"/>
    <w:rsid w:val="00AE7339"/>
    <w:rsid w:val="00B22C9E"/>
    <w:rsid w:val="00B270DB"/>
    <w:rsid w:val="00B371DF"/>
    <w:rsid w:val="00B418D4"/>
    <w:rsid w:val="00B66463"/>
    <w:rsid w:val="00B7595A"/>
    <w:rsid w:val="00B8043E"/>
    <w:rsid w:val="00BA73FF"/>
    <w:rsid w:val="00C15FC4"/>
    <w:rsid w:val="00C256E4"/>
    <w:rsid w:val="00C30C09"/>
    <w:rsid w:val="00C4002C"/>
    <w:rsid w:val="00C73593"/>
    <w:rsid w:val="00CD492D"/>
    <w:rsid w:val="00CF253E"/>
    <w:rsid w:val="00D07E33"/>
    <w:rsid w:val="00D41AE3"/>
    <w:rsid w:val="00D752CD"/>
    <w:rsid w:val="00D96FEC"/>
    <w:rsid w:val="00DC47F0"/>
    <w:rsid w:val="00E13A14"/>
    <w:rsid w:val="00E340C8"/>
    <w:rsid w:val="00E67723"/>
    <w:rsid w:val="00E77227"/>
    <w:rsid w:val="00E915F8"/>
    <w:rsid w:val="00EA0259"/>
    <w:rsid w:val="00EA1408"/>
    <w:rsid w:val="00EA25FD"/>
    <w:rsid w:val="00EB2437"/>
    <w:rsid w:val="00EC6452"/>
    <w:rsid w:val="00ED6C36"/>
    <w:rsid w:val="00EF476D"/>
    <w:rsid w:val="00EF6074"/>
    <w:rsid w:val="00F0144F"/>
    <w:rsid w:val="00F10F79"/>
    <w:rsid w:val="00F115C0"/>
    <w:rsid w:val="00F119EB"/>
    <w:rsid w:val="00F3350A"/>
    <w:rsid w:val="00F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8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F119E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119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F119EB"/>
    <w:pPr>
      <w:spacing w:before="100" w:after="100"/>
      <w:jc w:val="center"/>
    </w:pPr>
  </w:style>
  <w:style w:type="paragraph" w:styleId="Akapitzlist">
    <w:name w:val="List Paragraph"/>
    <w:aliases w:val="Podsis rysunku"/>
    <w:basedOn w:val="Normalny"/>
    <w:link w:val="AkapitzlistZnak"/>
    <w:uiPriority w:val="99"/>
    <w:qFormat/>
    <w:rsid w:val="00F11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19EB"/>
    <w:rPr>
      <w:b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F119E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numbering" w:customStyle="1" w:styleId="WW8Num2911">
    <w:name w:val="WW8Num2911"/>
    <w:rsid w:val="00F119EB"/>
    <w:pPr>
      <w:numPr>
        <w:numId w:val="1"/>
      </w:numPr>
    </w:pPr>
  </w:style>
  <w:style w:type="numbering" w:customStyle="1" w:styleId="WW8Num291212">
    <w:name w:val="WW8Num291212"/>
    <w:rsid w:val="00F119E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F119EB"/>
    <w:rPr>
      <w:color w:val="0000FF" w:themeColor="hyperlink"/>
      <w:u w:val="single"/>
    </w:rPr>
  </w:style>
  <w:style w:type="paragraph" w:customStyle="1" w:styleId="ox-7a457a746c-msonormal">
    <w:name w:val="ox-7a457a746c-msonormal"/>
    <w:basedOn w:val="Normalny"/>
    <w:rsid w:val="00F119E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5A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A73FF"/>
    <w:rPr>
      <w:color w:val="954F72"/>
      <w:u w:val="single"/>
    </w:rPr>
  </w:style>
  <w:style w:type="paragraph" w:customStyle="1" w:styleId="xl66">
    <w:name w:val="xl66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BA73F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BA73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BA73F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ny"/>
    <w:rsid w:val="00D96FE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3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99"/>
    <w:qFormat/>
    <w:locked/>
    <w:rsid w:val="00512410"/>
    <w:rPr>
      <w:rFonts w:ascii="Calibri" w:eastAsia="Calibri" w:hAnsi="Calibri" w:cs="Times New Roman"/>
    </w:rPr>
  </w:style>
  <w:style w:type="numbering" w:customStyle="1" w:styleId="WW8Num2912121">
    <w:name w:val="WW8Num2912121"/>
    <w:rsid w:val="005F0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F119E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119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F119EB"/>
    <w:pPr>
      <w:spacing w:before="100" w:after="100"/>
      <w:jc w:val="center"/>
    </w:pPr>
  </w:style>
  <w:style w:type="paragraph" w:styleId="Akapitzlist">
    <w:name w:val="List Paragraph"/>
    <w:aliases w:val="Podsis rysunku"/>
    <w:basedOn w:val="Normalny"/>
    <w:link w:val="AkapitzlistZnak"/>
    <w:uiPriority w:val="99"/>
    <w:qFormat/>
    <w:rsid w:val="00F11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19EB"/>
    <w:rPr>
      <w:b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F119E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numbering" w:customStyle="1" w:styleId="WW8Num2911">
    <w:name w:val="WW8Num2911"/>
    <w:rsid w:val="00F119EB"/>
    <w:pPr>
      <w:numPr>
        <w:numId w:val="1"/>
      </w:numPr>
    </w:pPr>
  </w:style>
  <w:style w:type="numbering" w:customStyle="1" w:styleId="WW8Num291212">
    <w:name w:val="WW8Num291212"/>
    <w:rsid w:val="00F119E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F119EB"/>
    <w:rPr>
      <w:color w:val="0000FF" w:themeColor="hyperlink"/>
      <w:u w:val="single"/>
    </w:rPr>
  </w:style>
  <w:style w:type="paragraph" w:customStyle="1" w:styleId="ox-7a457a746c-msonormal">
    <w:name w:val="ox-7a457a746c-msonormal"/>
    <w:basedOn w:val="Normalny"/>
    <w:rsid w:val="00F119E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5A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A73FF"/>
    <w:rPr>
      <w:color w:val="954F72"/>
      <w:u w:val="single"/>
    </w:rPr>
  </w:style>
  <w:style w:type="paragraph" w:customStyle="1" w:styleId="xl66">
    <w:name w:val="xl66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BA73F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BA73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BA73F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BA73F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BA7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ny"/>
    <w:rsid w:val="00D96FE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3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3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99"/>
    <w:qFormat/>
    <w:locked/>
    <w:rsid w:val="00512410"/>
    <w:rPr>
      <w:rFonts w:ascii="Calibri" w:eastAsia="Calibri" w:hAnsi="Calibri" w:cs="Times New Roman"/>
    </w:rPr>
  </w:style>
  <w:style w:type="numbering" w:customStyle="1" w:styleId="WW8Num2912121">
    <w:name w:val="WW8Num2912121"/>
    <w:rsid w:val="005F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.faktury@4wsk.p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2910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25</cp:revision>
  <cp:lastPrinted>2020-01-07T07:08:00Z</cp:lastPrinted>
  <dcterms:created xsi:type="dcterms:W3CDTF">2020-12-01T10:12:00Z</dcterms:created>
  <dcterms:modified xsi:type="dcterms:W3CDTF">2020-12-03T11:21:00Z</dcterms:modified>
</cp:coreProperties>
</file>