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5517" w14:textId="77777777" w:rsidR="004A5AD5" w:rsidRDefault="004A5AD5" w:rsidP="004A5AD5">
      <w:pPr>
        <w:rPr>
          <w:b/>
          <w:sz w:val="24"/>
        </w:rPr>
      </w:pPr>
    </w:p>
    <w:p w14:paraId="48833B48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6D861098" w14:textId="62D81822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A90F06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swz</w:t>
      </w:r>
    </w:p>
    <w:p w14:paraId="4B379672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2E937DBD" w14:textId="18D3C853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 xml:space="preserve">PCM/ZP </w:t>
      </w:r>
      <w:r w:rsidR="00C77CF2">
        <w:rPr>
          <w:rFonts w:asciiTheme="majorHAnsi" w:eastAsia="TimesNewRoman" w:hAnsiTheme="majorHAnsi"/>
          <w:b/>
          <w:color w:val="000000"/>
          <w:sz w:val="22"/>
          <w:szCs w:val="22"/>
        </w:rPr>
        <w:t>10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291EB7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</w:p>
    <w:p w14:paraId="6B4B8BD5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4C4051DB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5A91128D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0A819CD1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2969BF7D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58E3F5C6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3C58A531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2FC610BC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5C7CBE28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3897F7C6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39092858" w14:textId="77AFD897" w:rsidR="004A5AD5" w:rsidRPr="00725811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  <w:r w:rsidRPr="00725811">
        <w:rPr>
          <w:rFonts w:asciiTheme="majorHAnsi" w:hAnsiTheme="majorHAnsi"/>
          <w:b w:val="0"/>
          <w:i w:val="0"/>
        </w:rPr>
        <w:t>Przyst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>puj</w:t>
      </w:r>
      <w:r w:rsidRPr="00725811">
        <w:rPr>
          <w:rFonts w:asciiTheme="majorHAnsi" w:eastAsia="TimesNewRoman" w:hAnsiTheme="majorHAnsi"/>
          <w:b w:val="0"/>
          <w:i w:val="0"/>
        </w:rPr>
        <w:t>ą</w:t>
      </w:r>
      <w:r w:rsidRPr="00725811">
        <w:rPr>
          <w:rFonts w:asciiTheme="majorHAnsi" w:hAnsiTheme="majorHAnsi"/>
          <w:b w:val="0"/>
          <w:i w:val="0"/>
        </w:rPr>
        <w:t>c do post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 xml:space="preserve">powania w sprawie udzielenia zamówienia publicznego w trybie przetargu </w:t>
      </w:r>
      <w:r w:rsidR="00BD1553" w:rsidRPr="00725811">
        <w:rPr>
          <w:rFonts w:asciiTheme="majorHAnsi" w:hAnsiTheme="majorHAnsi"/>
          <w:b w:val="0"/>
          <w:i w:val="0"/>
        </w:rPr>
        <w:t>podstawowego bez negocjacji</w:t>
      </w:r>
      <w:r w:rsidRPr="00725811">
        <w:rPr>
          <w:rFonts w:asciiTheme="majorHAnsi" w:hAnsiTheme="majorHAnsi"/>
          <w:b w:val="0"/>
          <w:i w:val="0"/>
        </w:rPr>
        <w:t xml:space="preserve"> na</w:t>
      </w:r>
      <w:r w:rsidR="00BE66BC" w:rsidRPr="00725811">
        <w:rPr>
          <w:rFonts w:asciiTheme="majorHAnsi" w:hAnsiTheme="majorHAnsi"/>
          <w:b w:val="0"/>
          <w:i w:val="0"/>
        </w:rPr>
        <w:t>:</w:t>
      </w:r>
      <w:r w:rsidRPr="00725811">
        <w:rPr>
          <w:rFonts w:asciiTheme="majorHAnsi" w:hAnsiTheme="majorHAnsi"/>
          <w:b w:val="0"/>
          <w:i w:val="0"/>
        </w:rPr>
        <w:t xml:space="preserve"> </w:t>
      </w:r>
      <w:r w:rsidRPr="00291EB7">
        <w:rPr>
          <w:rFonts w:asciiTheme="majorHAnsi" w:hAnsiTheme="majorHAnsi"/>
          <w:b w:val="0"/>
          <w:i w:val="0"/>
        </w:rPr>
        <w:t>dostaw</w:t>
      </w:r>
      <w:r w:rsidRPr="00291EB7">
        <w:rPr>
          <w:rFonts w:asciiTheme="majorHAnsi" w:eastAsia="TimesNewRoman" w:hAnsiTheme="majorHAnsi"/>
          <w:b w:val="0"/>
          <w:i w:val="0"/>
        </w:rPr>
        <w:t>ę</w:t>
      </w:r>
      <w:r w:rsidR="00BE66BC" w:rsidRPr="00291EB7">
        <w:rPr>
          <w:rFonts w:asciiTheme="majorHAnsi" w:eastAsia="TimesNewRoman" w:hAnsiTheme="majorHAnsi"/>
          <w:b w:val="0"/>
          <w:i w:val="0"/>
        </w:rPr>
        <w:t xml:space="preserve"> </w:t>
      </w:r>
      <w:bookmarkStart w:id="0" w:name="_Hlk181972549"/>
      <w:r w:rsidR="00C77CF2" w:rsidRPr="00C77CF2">
        <w:rPr>
          <w:rFonts w:asciiTheme="majorHAnsi" w:hAnsiTheme="majorHAnsi"/>
          <w:b w:val="0"/>
          <w:bCs/>
          <w:i w:val="0"/>
          <w:iCs/>
        </w:rPr>
        <w:t>rękawic diagnostycznych, chirurgicznych, innych oraz opatrunków (ponowienie) i płynów infuzyjnych (ponowienie)  w podziale na zadania</w:t>
      </w:r>
      <w:bookmarkEnd w:id="0"/>
      <w:r w:rsidRPr="00725811">
        <w:rPr>
          <w:rFonts w:asciiTheme="majorHAnsi" w:hAnsiTheme="majorHAnsi"/>
          <w:b w:val="0"/>
          <w:i w:val="0"/>
        </w:rPr>
        <w:t xml:space="preserve">: </w:t>
      </w:r>
    </w:p>
    <w:p w14:paraId="2F5D8166" w14:textId="77777777" w:rsidR="00BD1553" w:rsidRPr="00725811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</w:p>
    <w:p w14:paraId="313A0032" w14:textId="77777777" w:rsidR="004A5AD5" w:rsidRPr="00725811" w:rsidRDefault="004A5AD5" w:rsidP="008C4EAF">
      <w:p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Ja niżej podpisany, reprezentując firmę,</w:t>
      </w:r>
      <w:r w:rsidR="00BD1553" w:rsidRPr="00725811">
        <w:rPr>
          <w:rFonts w:asciiTheme="majorHAnsi" w:hAnsiTheme="majorHAnsi"/>
        </w:rPr>
        <w:t xml:space="preserve"> </w:t>
      </w:r>
      <w:r w:rsidRPr="00725811">
        <w:rPr>
          <w:rFonts w:asciiTheme="majorHAnsi" w:hAnsiTheme="majorHAnsi"/>
        </w:rPr>
        <w:t xml:space="preserve">jako umocowany na piśmie lub wpisany </w:t>
      </w:r>
      <w:r w:rsidR="00BD1553" w:rsidRPr="00725811">
        <w:rPr>
          <w:rFonts w:asciiTheme="majorHAnsi" w:hAnsiTheme="majorHAnsi"/>
        </w:rPr>
        <w:t xml:space="preserve">                                               </w:t>
      </w:r>
      <w:r w:rsidRPr="00725811">
        <w:rPr>
          <w:rFonts w:asciiTheme="majorHAnsi" w:hAnsiTheme="majorHAnsi"/>
        </w:rPr>
        <w:t>w odpowiednich dokumentach rejestrowych, w imieniu reprezentowanej przeze mnie firmy oświadczam, że</w:t>
      </w:r>
    </w:p>
    <w:p w14:paraId="19264559" w14:textId="77777777" w:rsidR="004A5AD5" w:rsidRPr="00725811" w:rsidRDefault="004A5AD5" w:rsidP="008C4EAF">
      <w:pPr>
        <w:spacing w:line="276" w:lineRule="auto"/>
        <w:jc w:val="center"/>
        <w:rPr>
          <w:rFonts w:asciiTheme="majorHAnsi" w:hAnsiTheme="majorHAnsi"/>
        </w:rPr>
      </w:pPr>
    </w:p>
    <w:p w14:paraId="7333D4D8" w14:textId="4CB386DE" w:rsidR="00473ACE" w:rsidRPr="00473ACE" w:rsidRDefault="00473ACE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3ACE">
        <w:rPr>
          <w:rFonts w:asciiTheme="majorHAnsi" w:hAnsiTheme="majorHAnsi"/>
        </w:rPr>
        <w:t>Przedstawiony w ofercie asortyment posiada pozwolenia do obrotu produktów leczniczych lub świadectwa rejestracji (łącznie z Charakterystyką Produktu Leczniczego) zgodnie z ustawą Prawo Farmaceutyczne z dnia 6 września 2001 r. (</w:t>
      </w:r>
      <w:r w:rsidRPr="00F32582">
        <w:rPr>
          <w:rFonts w:ascii="Cambria" w:hAnsi="Cambria"/>
          <w:color w:val="FF0000"/>
          <w:sz w:val="19"/>
          <w:szCs w:val="19"/>
        </w:rPr>
        <w:t>t. j. Dz.U.2024.686</w:t>
      </w:r>
      <w:r w:rsidRPr="00473ACE">
        <w:rPr>
          <w:rFonts w:asciiTheme="majorHAnsi" w:hAnsiTheme="majorHAnsi"/>
        </w:rPr>
        <w:t>)</w:t>
      </w:r>
      <w:r w:rsidRPr="00473ACE">
        <w:rPr>
          <w:rFonts w:asciiTheme="majorHAnsi" w:hAnsiTheme="majorHAnsi"/>
          <w:b/>
        </w:rPr>
        <w:t xml:space="preserve"> *</w:t>
      </w:r>
      <w:r w:rsidRPr="00473ACE">
        <w:rPr>
          <w:rFonts w:asciiTheme="majorHAnsi" w:hAnsiTheme="majorHAnsi"/>
        </w:rPr>
        <w:t xml:space="preserve">, </w:t>
      </w:r>
    </w:p>
    <w:p w14:paraId="6C3F303C" w14:textId="1073B94E" w:rsidR="004A5AD5" w:rsidRPr="00725811" w:rsidRDefault="005B4470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  <w:bCs/>
        </w:rPr>
        <w:t>Wykonawca oświadcza, iż</w:t>
      </w:r>
      <w:r w:rsidRPr="00725811">
        <w:rPr>
          <w:rFonts w:asciiTheme="majorHAnsi" w:eastAsia="Calibri" w:hAnsiTheme="majorHAnsi"/>
          <w:bCs/>
        </w:rPr>
        <w:t xml:space="preserve"> wyroby medyczne zaoferowane w </w:t>
      </w:r>
      <w:r w:rsidR="00F46DF4" w:rsidRPr="00725811">
        <w:rPr>
          <w:rFonts w:asciiTheme="majorHAnsi" w:hAnsiTheme="majorHAnsi"/>
          <w:bCs/>
        </w:rPr>
        <w:t>ofercie</w:t>
      </w:r>
      <w:r w:rsidRPr="00725811">
        <w:rPr>
          <w:rFonts w:asciiTheme="majorHAnsi" w:hAnsiTheme="majorHAnsi"/>
          <w:bCs/>
          <w:color w:val="000000"/>
        </w:rPr>
        <w:t xml:space="preserve">  </w:t>
      </w:r>
      <w:r w:rsidRPr="00725811">
        <w:rPr>
          <w:rFonts w:asciiTheme="majorHAnsi" w:eastAsia="Calibri" w:hAnsiTheme="majorHAnsi"/>
          <w:bCs/>
        </w:rPr>
        <w:t xml:space="preserve">spełniają wymagania Rozporządzenia Parlamentu Europejskiego i Rady (UE) 2017/745 </w:t>
      </w:r>
      <w:r w:rsidR="00DF296F" w:rsidRPr="00725811">
        <w:rPr>
          <w:rFonts w:asciiTheme="majorHAnsi" w:eastAsia="Calibri" w:hAnsiTheme="majorHAnsi"/>
          <w:bCs/>
        </w:rPr>
        <w:t xml:space="preserve"> </w:t>
      </w:r>
      <w:r w:rsidRPr="00725811">
        <w:rPr>
          <w:rFonts w:asciiTheme="majorHAnsi" w:eastAsia="Calibri" w:hAnsiTheme="majorHAnsi"/>
          <w:bCs/>
        </w:rPr>
        <w:t xml:space="preserve">z dnia 5 kwietnia 2017 r. dotyczące wprowadzenia do obrotu lub do używania oraz, że posiada </w:t>
      </w:r>
      <w:r w:rsidRPr="00725811">
        <w:rPr>
          <w:rFonts w:asciiTheme="majorHAnsi" w:hAnsiTheme="majorHAnsi"/>
          <w:bCs/>
        </w:rPr>
        <w:t>odpowiednie dokumenty potwierdzające powyższe</w:t>
      </w:r>
      <w:r w:rsidR="004A5AD5" w:rsidRPr="00725811">
        <w:rPr>
          <w:rFonts w:asciiTheme="majorHAnsi" w:hAnsiTheme="majorHAnsi"/>
          <w:b/>
        </w:rPr>
        <w:t>*</w:t>
      </w:r>
      <w:r w:rsidR="004A5AD5" w:rsidRPr="00725811">
        <w:rPr>
          <w:rFonts w:asciiTheme="majorHAnsi" w:hAnsiTheme="majorHAnsi"/>
        </w:rPr>
        <w:t xml:space="preserve">, </w:t>
      </w:r>
    </w:p>
    <w:p w14:paraId="4F2A63E2" w14:textId="77777777" w:rsidR="00725811" w:rsidRPr="00725811" w:rsidRDefault="00725811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 xml:space="preserve">Przedstawione w ofercie produkty kwalifikowane jako wyroby medyczne posiadają aktualne dokumenty dopuszczające do obrotu i używania zgodnie z wymaganiami zasadniczymi zawartymi w Dyrektywach UE oraz z </w:t>
      </w:r>
      <w:r w:rsidR="00B73F74" w:rsidRPr="005500E1">
        <w:rPr>
          <w:rFonts w:ascii="Cambria" w:eastAsia="TimesNewRoman" w:hAnsi="Cambria"/>
          <w:color w:val="FF0000"/>
          <w:sz w:val="19"/>
          <w:szCs w:val="19"/>
        </w:rPr>
        <w:t>ustawą z dnia 7 kwietnia 2022 r. o wyrobach medycznych</w:t>
      </w:r>
      <w:r w:rsidR="00B73F74" w:rsidRPr="007E3B36">
        <w:rPr>
          <w:rFonts w:ascii="Cambria" w:eastAsia="TimesNewRoman" w:hAnsi="Cambria"/>
          <w:sz w:val="19"/>
          <w:szCs w:val="19"/>
        </w:rPr>
        <w:t xml:space="preserve"> </w:t>
      </w:r>
      <w:r w:rsidR="00B73F74" w:rsidRPr="00D52B21">
        <w:rPr>
          <w:rFonts w:ascii="Cambria" w:eastAsia="TimesNewRoman" w:hAnsi="Cambria"/>
          <w:color w:val="C00000"/>
          <w:sz w:val="19"/>
          <w:szCs w:val="19"/>
        </w:rPr>
        <w:t>(</w:t>
      </w:r>
      <w:r w:rsidR="00B73F74">
        <w:rPr>
          <w:rFonts w:ascii="Cambria" w:eastAsia="TimesNewRoman" w:hAnsi="Cambria"/>
          <w:color w:val="C00000"/>
          <w:sz w:val="19"/>
          <w:szCs w:val="19"/>
        </w:rPr>
        <w:t>Dz.U. 2022 poz. 974</w:t>
      </w:r>
      <w:r w:rsidR="00B73F74" w:rsidRPr="00D52B21">
        <w:rPr>
          <w:rFonts w:ascii="Cambria" w:eastAsia="TimesNewRoman" w:hAnsi="Cambria"/>
          <w:color w:val="C00000"/>
          <w:sz w:val="19"/>
          <w:szCs w:val="19"/>
        </w:rPr>
        <w:t>)</w:t>
      </w:r>
      <w:r w:rsidRPr="00725811">
        <w:rPr>
          <w:rFonts w:asciiTheme="majorHAnsi" w:hAnsiTheme="majorHAnsi"/>
          <w:b/>
        </w:rPr>
        <w:t>*</w:t>
      </w:r>
      <w:r w:rsidRPr="00725811">
        <w:rPr>
          <w:rFonts w:asciiTheme="majorHAnsi" w:hAnsiTheme="majorHAnsi"/>
        </w:rPr>
        <w:t xml:space="preserve">, </w:t>
      </w:r>
    </w:p>
    <w:p w14:paraId="3C3913A3" w14:textId="77777777" w:rsidR="004A5AD5" w:rsidRPr="00725811" w:rsidRDefault="00725811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W przypadku wygrania przetargu zobowiązujemy się do dostarczenia aktualnych dokumentów, o których mowa w pkt. 1-</w:t>
      </w:r>
      <w:r w:rsidR="00107E01">
        <w:rPr>
          <w:rFonts w:asciiTheme="majorHAnsi" w:hAnsiTheme="majorHAnsi"/>
        </w:rPr>
        <w:t>3</w:t>
      </w:r>
      <w:r w:rsidRPr="00725811">
        <w:rPr>
          <w:rFonts w:asciiTheme="majorHAnsi" w:hAnsiTheme="majorHAnsi"/>
        </w:rPr>
        <w:t xml:space="preserve">, na każde żądanie Zamawiającego. </w:t>
      </w:r>
    </w:p>
    <w:p w14:paraId="74B31639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156889E3" w14:textId="77777777" w:rsidR="00275EAA" w:rsidRDefault="00275EAA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667E82A2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1E667165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5B1902C9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698CC3B7" w14:textId="77777777" w:rsidR="004A5AD5" w:rsidRPr="004A5AD5" w:rsidRDefault="0054718B" w:rsidP="00A90F06">
      <w:pPr>
        <w:widowControl w:val="0"/>
        <w:suppressAutoHyphens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</w:t>
      </w: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29852812">
    <w:abstractNumId w:val="1"/>
  </w:num>
  <w:num w:numId="2" w16cid:durableId="119245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7065B"/>
    <w:rsid w:val="000954F9"/>
    <w:rsid w:val="00107E01"/>
    <w:rsid w:val="00275EAA"/>
    <w:rsid w:val="00291EB7"/>
    <w:rsid w:val="00314266"/>
    <w:rsid w:val="00317668"/>
    <w:rsid w:val="003A6AA4"/>
    <w:rsid w:val="003F6552"/>
    <w:rsid w:val="00406BA2"/>
    <w:rsid w:val="00473ACE"/>
    <w:rsid w:val="004834A2"/>
    <w:rsid w:val="004A5AD5"/>
    <w:rsid w:val="0054718B"/>
    <w:rsid w:val="00585B53"/>
    <w:rsid w:val="005B4470"/>
    <w:rsid w:val="006F5505"/>
    <w:rsid w:val="00725811"/>
    <w:rsid w:val="007D6A55"/>
    <w:rsid w:val="008C4EAF"/>
    <w:rsid w:val="0091185D"/>
    <w:rsid w:val="0095147F"/>
    <w:rsid w:val="00A7795D"/>
    <w:rsid w:val="00A90F06"/>
    <w:rsid w:val="00B62F4E"/>
    <w:rsid w:val="00B73F74"/>
    <w:rsid w:val="00BD1553"/>
    <w:rsid w:val="00BE66BC"/>
    <w:rsid w:val="00C01E02"/>
    <w:rsid w:val="00C06777"/>
    <w:rsid w:val="00C160F4"/>
    <w:rsid w:val="00C77CF2"/>
    <w:rsid w:val="00C83BCC"/>
    <w:rsid w:val="00C94186"/>
    <w:rsid w:val="00CE5DB8"/>
    <w:rsid w:val="00D157B7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1784"/>
  <w15:docId w15:val="{25011319-4343-4B61-9BEE-F8C16D1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Znak Znak Znak Znak Znak Znak Znak Znak"/>
    <w:basedOn w:val="Normalny"/>
    <w:rsid w:val="00725811"/>
    <w:rPr>
      <w:rFonts w:ascii="Arial" w:hAnsi="Arial" w:cs="Arial"/>
      <w:sz w:val="24"/>
      <w:szCs w:val="24"/>
    </w:rPr>
  </w:style>
  <w:style w:type="paragraph" w:customStyle="1" w:styleId="ZnakZnakZnakZnakZnakZnakZnakZnak2">
    <w:name w:val="Znak Znak Znak Znak Znak Znak Znak Znak"/>
    <w:basedOn w:val="Normalny"/>
    <w:rsid w:val="00473AC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32</cp:revision>
  <dcterms:created xsi:type="dcterms:W3CDTF">2016-09-24T15:23:00Z</dcterms:created>
  <dcterms:modified xsi:type="dcterms:W3CDTF">2024-11-08T17:22:00Z</dcterms:modified>
</cp:coreProperties>
</file>