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E721" w14:textId="77777777" w:rsidR="005C6053" w:rsidRDefault="00CC755B" w:rsidP="006C11A4">
      <w:pPr>
        <w:pStyle w:val="Nagwek7"/>
      </w:pPr>
      <w:r>
        <w:tab/>
      </w:r>
    </w:p>
    <w:p w14:paraId="5E56D206" w14:textId="77777777"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14:paraId="43C425E4" w14:textId="77777777"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14:paraId="56EE8361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14:paraId="1732FB21" w14:textId="77777777"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D8E121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3041750C" w14:textId="77777777" w:rsidR="00FC719B" w:rsidRPr="00FC719B" w:rsidRDefault="00FC719B" w:rsidP="00FC719B"/>
    <w:p w14:paraId="5A3420D4" w14:textId="77777777" w:rsidR="00FC719B" w:rsidRPr="00FC719B" w:rsidRDefault="00FC719B" w:rsidP="00FC719B">
      <w:pPr>
        <w:rPr>
          <w:sz w:val="22"/>
          <w:szCs w:val="22"/>
        </w:rPr>
      </w:pPr>
    </w:p>
    <w:p w14:paraId="1CDC4C32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14:paraId="4A63D236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7284365C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14:paraId="552651F8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A237C53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7E653ED6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14:paraId="0D288AE9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5C729" w14:textId="77777777"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46966AC7" w14:textId="77777777"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14:paraId="138B29F0" w14:textId="77777777"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5CD4A744" w14:textId="77777777"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14:paraId="6521B5B1" w14:textId="77777777" w:rsidR="00FC719B" w:rsidRPr="00FC719B" w:rsidRDefault="00FC719B" w:rsidP="00FC719B">
      <w:pPr>
        <w:pStyle w:val="Stopka"/>
        <w:rPr>
          <w:sz w:val="22"/>
          <w:szCs w:val="22"/>
        </w:rPr>
      </w:pPr>
    </w:p>
    <w:p w14:paraId="594426E8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269589CB" w14:textId="77777777" w:rsidR="00FC719B" w:rsidRPr="00FC719B" w:rsidRDefault="00FC719B" w:rsidP="00FC719B">
      <w:pPr>
        <w:rPr>
          <w:sz w:val="22"/>
          <w:szCs w:val="22"/>
        </w:rPr>
      </w:pPr>
    </w:p>
    <w:p w14:paraId="51D3FFB8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4D0620EA" w14:textId="77777777" w:rsidR="00FC719B" w:rsidRPr="00FC719B" w:rsidRDefault="00FC719B" w:rsidP="00FC719B">
      <w:pPr>
        <w:rPr>
          <w:sz w:val="22"/>
          <w:szCs w:val="22"/>
        </w:rPr>
      </w:pPr>
    </w:p>
    <w:p w14:paraId="7F29A07F" w14:textId="77777777" w:rsidR="00FC719B" w:rsidRPr="00FC719B" w:rsidRDefault="00FC719B" w:rsidP="00FC719B">
      <w:pPr>
        <w:rPr>
          <w:sz w:val="22"/>
          <w:szCs w:val="22"/>
          <w:lang w:val="de-DE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................................................</w:t>
      </w:r>
    </w:p>
    <w:p w14:paraId="7AFF3320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2B5950BB" w14:textId="77777777" w:rsidR="00FC719B" w:rsidRPr="00FC719B" w:rsidRDefault="00FC719B" w:rsidP="00FC719B">
      <w:pPr>
        <w:jc w:val="both"/>
        <w:rPr>
          <w:sz w:val="22"/>
          <w:szCs w:val="22"/>
        </w:rPr>
      </w:pPr>
    </w:p>
    <w:p w14:paraId="1C7AE463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14:paraId="31986443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3E4B1DF4" w14:textId="77777777"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95374F" w:rsidRPr="0095374F">
        <w:rPr>
          <w:b/>
          <w:szCs w:val="24"/>
        </w:rPr>
        <w:t>Odbiór, transport i zagospodarowanie komunalnych osadów ściekowych powstających w oczyszczalni ścieków w Przecławiu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14:paraId="62C8FBA5" w14:textId="77777777" w:rsid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536AD942" w14:textId="77777777"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416"/>
        <w:gridCol w:w="1907"/>
        <w:gridCol w:w="2356"/>
      </w:tblGrid>
      <w:tr w:rsidR="0095374F" w:rsidRPr="0090382C" w14:paraId="44EFFFE2" w14:textId="77777777" w:rsidTr="00AD1EF5">
        <w:trPr>
          <w:trHeight w:val="768"/>
        </w:trPr>
        <w:tc>
          <w:tcPr>
            <w:tcW w:w="2800" w:type="dxa"/>
            <w:shd w:val="clear" w:color="auto" w:fill="auto"/>
          </w:tcPr>
          <w:p w14:paraId="451D9D88" w14:textId="77777777"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14:paraId="1C313B1B" w14:textId="77777777"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Rodzaj zamówienia </w:t>
            </w:r>
          </w:p>
          <w:p w14:paraId="27B54657" w14:textId="77777777"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70582EAD" w14:textId="77777777"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14:paraId="02039019" w14:textId="77777777"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(T)</w:t>
            </w:r>
          </w:p>
        </w:tc>
        <w:tc>
          <w:tcPr>
            <w:tcW w:w="1907" w:type="dxa"/>
          </w:tcPr>
          <w:p w14:paraId="5DBBBC43" w14:textId="77777777"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14:paraId="0632447E" w14:textId="3FA8F134"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="008832D4">
              <w:rPr>
                <w:b/>
                <w:sz w:val="22"/>
                <w:szCs w:val="22"/>
              </w:rPr>
              <w:t xml:space="preserve">jednostkowa </w:t>
            </w:r>
            <w:r>
              <w:rPr>
                <w:b/>
                <w:sz w:val="22"/>
                <w:szCs w:val="22"/>
              </w:rPr>
              <w:t>netto (zł/T)</w:t>
            </w:r>
          </w:p>
        </w:tc>
        <w:tc>
          <w:tcPr>
            <w:tcW w:w="2356" w:type="dxa"/>
            <w:shd w:val="clear" w:color="auto" w:fill="auto"/>
          </w:tcPr>
          <w:p w14:paraId="517A3A56" w14:textId="77777777"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14:paraId="591CE7A8" w14:textId="6C57D5FE" w:rsidR="0095374F" w:rsidRPr="0090382C" w:rsidRDefault="008832D4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="0095374F">
              <w:rPr>
                <w:b/>
                <w:sz w:val="22"/>
                <w:szCs w:val="22"/>
              </w:rPr>
              <w:t xml:space="preserve">netto za cały przedmiot zamówienia </w:t>
            </w:r>
          </w:p>
        </w:tc>
      </w:tr>
      <w:tr w:rsidR="0095374F" w:rsidRPr="0090382C" w14:paraId="2709BD3C" w14:textId="77777777" w:rsidTr="00AD1EF5">
        <w:trPr>
          <w:trHeight w:val="1963"/>
        </w:trPr>
        <w:tc>
          <w:tcPr>
            <w:tcW w:w="2800" w:type="dxa"/>
            <w:shd w:val="clear" w:color="auto" w:fill="auto"/>
            <w:vAlign w:val="center"/>
          </w:tcPr>
          <w:p w14:paraId="46385180" w14:textId="77777777" w:rsidR="0095374F" w:rsidRDefault="0095374F" w:rsidP="00AD1EF5">
            <w:pPr>
              <w:jc w:val="center"/>
              <w:rPr>
                <w:szCs w:val="24"/>
              </w:rPr>
            </w:pPr>
          </w:p>
          <w:p w14:paraId="799B7184" w14:textId="77777777" w:rsidR="0095374F" w:rsidRDefault="0095374F" w:rsidP="00AD1E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Odbiór, transport </w:t>
            </w:r>
            <w:r>
              <w:rPr>
                <w:szCs w:val="24"/>
              </w:rPr>
              <w:br/>
              <w:t>i zagospodarowanie komunalnych osadów ściekowych</w:t>
            </w:r>
          </w:p>
          <w:p w14:paraId="5B5EC2DF" w14:textId="77777777" w:rsidR="0095374F" w:rsidRDefault="0095374F" w:rsidP="00AD1EF5">
            <w:pPr>
              <w:jc w:val="center"/>
              <w:rPr>
                <w:szCs w:val="24"/>
              </w:rPr>
            </w:pPr>
          </w:p>
          <w:p w14:paraId="5D66D0D5" w14:textId="77777777"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C6663D4" w14:textId="2F56D829" w:rsidR="0095374F" w:rsidRPr="000D028F" w:rsidRDefault="0095374F" w:rsidP="00AD1EF5">
            <w:pPr>
              <w:jc w:val="center"/>
              <w:rPr>
                <w:szCs w:val="24"/>
              </w:rPr>
            </w:pPr>
            <w:r w:rsidRPr="001E2D23">
              <w:rPr>
                <w:szCs w:val="24"/>
              </w:rPr>
              <w:t>2</w:t>
            </w:r>
            <w:r w:rsidR="00360BAF" w:rsidRPr="001E2D23">
              <w:rPr>
                <w:szCs w:val="24"/>
              </w:rPr>
              <w:t>350</w:t>
            </w:r>
          </w:p>
        </w:tc>
        <w:tc>
          <w:tcPr>
            <w:tcW w:w="1907" w:type="dxa"/>
          </w:tcPr>
          <w:p w14:paraId="0F109DCD" w14:textId="77777777"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0B827687" w14:textId="77777777"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</w:tr>
      <w:tr w:rsidR="0095374F" w:rsidRPr="0090382C" w14:paraId="73922B00" w14:textId="77777777" w:rsidTr="00AD1E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8479" w:type="dxa"/>
            <w:gridSpan w:val="4"/>
            <w:shd w:val="clear" w:color="auto" w:fill="auto"/>
            <w:vAlign w:val="center"/>
          </w:tcPr>
          <w:p w14:paraId="3BAD765F" w14:textId="77777777" w:rsidR="0095374F" w:rsidRDefault="0095374F" w:rsidP="00AD1EF5">
            <w:pPr>
              <w:ind w:left="108"/>
              <w:rPr>
                <w:b/>
                <w:szCs w:val="24"/>
              </w:rPr>
            </w:pPr>
          </w:p>
          <w:p w14:paraId="08A2F09C" w14:textId="77777777" w:rsidR="0095374F" w:rsidRPr="0090382C" w:rsidRDefault="0095374F" w:rsidP="00AD1EF5">
            <w:pPr>
              <w:ind w:left="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Ogólna cena ofertowa netto:</w:t>
            </w:r>
          </w:p>
          <w:p w14:paraId="6DF538D5" w14:textId="77777777" w:rsidR="0095374F" w:rsidRPr="0090382C" w:rsidRDefault="0095374F" w:rsidP="00AD1EF5">
            <w:pPr>
              <w:ind w:left="108"/>
              <w:jc w:val="center"/>
              <w:rPr>
                <w:szCs w:val="24"/>
              </w:rPr>
            </w:pPr>
          </w:p>
        </w:tc>
      </w:tr>
    </w:tbl>
    <w:p w14:paraId="4988A74B" w14:textId="77777777"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1A86D1AC" w14:textId="77777777"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41267CC4" w14:textId="77777777"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7C8D3767" w14:textId="77777777" w:rsidR="0095374F" w:rsidRPr="00FC719B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50936034" w14:textId="77777777"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40DE9969" w14:textId="12AE5990" w:rsidR="00FC719B" w:rsidRPr="008832D4" w:rsidRDefault="00BC5F7C" w:rsidP="00FC719B">
      <w:pPr>
        <w:tabs>
          <w:tab w:val="left" w:pos="284"/>
        </w:tabs>
        <w:jc w:val="both"/>
        <w:rPr>
          <w:b/>
          <w:bCs/>
          <w:szCs w:val="24"/>
        </w:rPr>
      </w:pPr>
      <w:r w:rsidRPr="008832D4">
        <w:rPr>
          <w:b/>
          <w:bCs/>
          <w:szCs w:val="24"/>
        </w:rPr>
        <w:t xml:space="preserve">  </w:t>
      </w:r>
      <w:r w:rsidR="008832D4" w:rsidRPr="008832D4">
        <w:rPr>
          <w:b/>
          <w:bCs/>
          <w:szCs w:val="24"/>
        </w:rPr>
        <w:t>netto</w:t>
      </w:r>
      <w:r w:rsidR="00FC719B" w:rsidRPr="008832D4">
        <w:rPr>
          <w:b/>
          <w:bCs/>
          <w:szCs w:val="24"/>
        </w:rPr>
        <w:t>: …………………………………(słownie: ………………………………………</w:t>
      </w:r>
      <w:r w:rsidR="008832D4" w:rsidRPr="008832D4">
        <w:rPr>
          <w:b/>
          <w:bCs/>
          <w:szCs w:val="24"/>
        </w:rPr>
        <w:t>…</w:t>
      </w:r>
      <w:r w:rsidR="00FC719B" w:rsidRPr="008832D4">
        <w:rPr>
          <w:b/>
          <w:bCs/>
          <w:szCs w:val="24"/>
        </w:rPr>
        <w:t xml:space="preserve">)     </w:t>
      </w:r>
      <w:r w:rsidR="00FC719B" w:rsidRPr="008832D4">
        <w:rPr>
          <w:b/>
          <w:bCs/>
          <w:szCs w:val="24"/>
        </w:rPr>
        <w:tab/>
        <w:t xml:space="preserve"> </w:t>
      </w:r>
    </w:p>
    <w:p w14:paraId="36B027EA" w14:textId="3BCECBCD"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podatek VAT …………………………( słownie: …………………………………………)</w:t>
      </w:r>
    </w:p>
    <w:p w14:paraId="213B69F8" w14:textId="3494C411" w:rsidR="008832D4" w:rsidRDefault="008832D4" w:rsidP="00FC719B">
      <w:pPr>
        <w:tabs>
          <w:tab w:val="left" w:pos="284"/>
        </w:tabs>
        <w:jc w:val="both"/>
        <w:rPr>
          <w:szCs w:val="24"/>
        </w:rPr>
      </w:pPr>
      <w:r w:rsidRPr="008832D4">
        <w:rPr>
          <w:szCs w:val="24"/>
        </w:rPr>
        <w:t xml:space="preserve"> </w:t>
      </w:r>
      <w:r>
        <w:rPr>
          <w:szCs w:val="24"/>
        </w:rPr>
        <w:t>brutto</w:t>
      </w:r>
      <w:r w:rsidRPr="008832D4">
        <w:rPr>
          <w:szCs w:val="24"/>
        </w:rPr>
        <w:t xml:space="preserve">: …………………………………(słownie: …………………………………………)     </w:t>
      </w:r>
    </w:p>
    <w:p w14:paraId="100A4076" w14:textId="77777777" w:rsidR="008832D4" w:rsidRDefault="008832D4" w:rsidP="00FC719B">
      <w:pPr>
        <w:tabs>
          <w:tab w:val="left" w:pos="284"/>
        </w:tabs>
        <w:jc w:val="both"/>
        <w:rPr>
          <w:szCs w:val="24"/>
        </w:rPr>
      </w:pPr>
    </w:p>
    <w:p w14:paraId="1EF7FC86" w14:textId="77777777" w:rsidR="00FC719B" w:rsidRPr="00537947" w:rsidRDefault="00FC719B" w:rsidP="00FC719B">
      <w:pPr>
        <w:ind w:left="284"/>
        <w:jc w:val="both"/>
        <w:rPr>
          <w:szCs w:val="24"/>
        </w:rPr>
      </w:pPr>
    </w:p>
    <w:p w14:paraId="2A9F6338" w14:textId="77777777" w:rsidR="00FC719B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b/>
          <w:szCs w:val="24"/>
        </w:rPr>
      </w:pPr>
      <w:r w:rsidRPr="00537947">
        <w:rPr>
          <w:szCs w:val="24"/>
        </w:rPr>
        <w:t xml:space="preserve">Oferujemy </w:t>
      </w:r>
      <w:r w:rsidR="008905E7">
        <w:rPr>
          <w:szCs w:val="24"/>
        </w:rPr>
        <w:t>czas reakcji na zgło</w:t>
      </w:r>
      <w:r w:rsidR="0095374F">
        <w:rPr>
          <w:szCs w:val="24"/>
        </w:rPr>
        <w:t xml:space="preserve">szenie </w:t>
      </w:r>
      <w:r w:rsidR="008905E7">
        <w:rPr>
          <w:szCs w:val="24"/>
        </w:rPr>
        <w:t xml:space="preserve">w ciągu następujących </w:t>
      </w:r>
      <w:r w:rsidR="0095374F">
        <w:rPr>
          <w:b/>
          <w:szCs w:val="24"/>
        </w:rPr>
        <w:t>godzin</w:t>
      </w:r>
      <w:r w:rsidR="008905E7">
        <w:rPr>
          <w:b/>
          <w:szCs w:val="24"/>
        </w:rPr>
        <w:t>:</w:t>
      </w:r>
    </w:p>
    <w:p w14:paraId="15304C4E" w14:textId="77777777"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</w:t>
      </w:r>
      <w:r w:rsidR="00341C29" w:rsidRPr="00341C29">
        <w:rPr>
          <w:color w:val="auto"/>
          <w:lang w:eastAsia="zh-CN"/>
        </w:rPr>
        <w:t>w terminie 168 godzin od zgłoszenia</w:t>
      </w:r>
      <w:r>
        <w:rPr>
          <w:color w:val="auto"/>
          <w:lang w:eastAsia="zh-CN"/>
        </w:rPr>
        <w:t xml:space="preserve"> </w:t>
      </w:r>
    </w:p>
    <w:p w14:paraId="78EC1922" w14:textId="09FA9C3F"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341C29" w:rsidRPr="00341C29">
        <w:rPr>
          <w:color w:val="auto"/>
        </w:rPr>
        <w:t xml:space="preserve">w terminie </w:t>
      </w:r>
      <w:r w:rsidR="00341C29">
        <w:rPr>
          <w:color w:val="auto"/>
        </w:rPr>
        <w:t>144</w:t>
      </w:r>
      <w:r w:rsidR="00341C29" w:rsidRPr="00341C29">
        <w:rPr>
          <w:color w:val="auto"/>
        </w:rPr>
        <w:t xml:space="preserve"> godzin</w:t>
      </w:r>
      <w:r w:rsidR="001E2D23">
        <w:rPr>
          <w:color w:val="auto"/>
        </w:rPr>
        <w:t>y</w:t>
      </w:r>
      <w:r w:rsidR="00341C29" w:rsidRPr="00341C29">
        <w:rPr>
          <w:color w:val="auto"/>
        </w:rPr>
        <w:t xml:space="preserve"> od zgłoszenia</w:t>
      </w:r>
    </w:p>
    <w:p w14:paraId="148D3486" w14:textId="77777777"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341C29" w:rsidRPr="00341C29">
        <w:rPr>
          <w:color w:val="auto"/>
        </w:rPr>
        <w:t xml:space="preserve">w terminie </w:t>
      </w:r>
      <w:r w:rsidR="00341C29">
        <w:rPr>
          <w:color w:val="auto"/>
        </w:rPr>
        <w:t>120</w:t>
      </w:r>
      <w:r w:rsidR="00341C29" w:rsidRPr="00341C29">
        <w:rPr>
          <w:color w:val="auto"/>
        </w:rPr>
        <w:t xml:space="preserve"> godzin od zgłoszenia</w:t>
      </w:r>
    </w:p>
    <w:p w14:paraId="0824C63C" w14:textId="77777777" w:rsidR="008905E7" w:rsidRDefault="008905E7" w:rsidP="008905E7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</w:t>
      </w:r>
    </w:p>
    <w:p w14:paraId="05D59F34" w14:textId="77777777" w:rsidR="008905E7" w:rsidRPr="008905E7" w:rsidRDefault="008905E7" w:rsidP="0095374F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</w:t>
      </w:r>
      <w:r w:rsidR="00BC30A6">
        <w:rPr>
          <w:b/>
          <w:szCs w:val="24"/>
        </w:rPr>
        <w:t xml:space="preserve">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</w:t>
      </w:r>
      <w:r w:rsidR="00222160">
        <w:rPr>
          <w:b/>
          <w:szCs w:val="24"/>
        </w:rPr>
        <w:t xml:space="preserve">dzie wykonana </w:t>
      </w:r>
      <w:r w:rsidR="0095374F">
        <w:rPr>
          <w:b/>
          <w:szCs w:val="24"/>
        </w:rPr>
        <w:t>powyżej 168 godzin</w:t>
      </w:r>
      <w:r w:rsidR="00341C29">
        <w:rPr>
          <w:b/>
          <w:szCs w:val="24"/>
        </w:rPr>
        <w:t xml:space="preserve"> od zgłoszenia</w:t>
      </w:r>
      <w:r w:rsidR="00222160">
        <w:rPr>
          <w:b/>
          <w:szCs w:val="24"/>
        </w:rPr>
        <w:t>.</w:t>
      </w:r>
    </w:p>
    <w:p w14:paraId="6F49323A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14:paraId="6618DEF1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4E900B18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632DB7C3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BEFA97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64458DE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5B61B60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14:paraId="666D5C0E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0706838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FF12D96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26E8EE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3625B91E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0C71760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7C8EAF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1E9EC93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603B7529" w14:textId="77777777"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640A87C0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0306B323" w14:textId="77777777"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04DAB56B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3312E5C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77061FF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10556A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14:paraId="3F4BDDFD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556E6E6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88F8ABE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5CA5C8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08FF8103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5C9008ED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1CB35A0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791373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4D050FA1" w14:textId="77777777"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14:paraId="56356E86" w14:textId="77777777"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14:paraId="5ADDFF1E" w14:textId="77777777" w:rsidR="00982231" w:rsidRPr="00096F3B" w:rsidRDefault="00982231" w:rsidP="00222160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14:paraId="12980A47" w14:textId="77777777" w:rsidTr="00DE0AEA">
        <w:trPr>
          <w:jc w:val="center"/>
        </w:trPr>
        <w:tc>
          <w:tcPr>
            <w:tcW w:w="668" w:type="dxa"/>
          </w:tcPr>
          <w:p w14:paraId="11910615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03A3017D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1F7CD22F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14:paraId="22775E4D" w14:textId="77777777" w:rsidTr="00DE0AEA">
        <w:trPr>
          <w:jc w:val="center"/>
        </w:trPr>
        <w:tc>
          <w:tcPr>
            <w:tcW w:w="668" w:type="dxa"/>
          </w:tcPr>
          <w:p w14:paraId="6DCEF7EB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3809E011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6DE5C304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14:paraId="29D562DB" w14:textId="77777777" w:rsidTr="00DE0AEA">
        <w:trPr>
          <w:jc w:val="center"/>
        </w:trPr>
        <w:tc>
          <w:tcPr>
            <w:tcW w:w="668" w:type="dxa"/>
          </w:tcPr>
          <w:p w14:paraId="58696E89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5FC2714F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4181C0FC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14:paraId="7A3E4731" w14:textId="77777777"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lastRenderedPageBreak/>
        <w:t>(należy wypełnić, jeżeli wykonawca przewiduje udział podwykonawców, w przypadku samodzielnej realizacji zamówienia, należy wpisać: nie dotyczy).</w:t>
      </w:r>
    </w:p>
    <w:p w14:paraId="423E289F" w14:textId="77777777" w:rsidR="00982231" w:rsidRDefault="00982231" w:rsidP="00982231">
      <w:pPr>
        <w:ind w:left="360"/>
        <w:rPr>
          <w:szCs w:val="24"/>
        </w:rPr>
      </w:pPr>
    </w:p>
    <w:p w14:paraId="65A9457C" w14:textId="77777777"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14:paraId="29DB8B34" w14:textId="77777777" w:rsidR="00FC719B" w:rsidRPr="00AF0F77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678059B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14:paraId="257C0299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217C61A7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3BBB14BE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13178508" w14:textId="77777777" w:rsid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08574CBE" w14:textId="77777777" w:rsidR="00FC719B" w:rsidRP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1827B76B" w14:textId="77777777"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46B445A8" w14:textId="77777777"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0CE12A4E" w14:textId="77777777"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3520B7DF" w14:textId="77777777"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433AAF11" w14:textId="77777777"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3D5AFCD6" w14:textId="77777777"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66A27987" w14:textId="77777777"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14:paraId="021D1D71" w14:textId="77777777"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14:paraId="31FF3305" w14:textId="77777777"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26551EC9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p w14:paraId="7B163CE7" w14:textId="77777777" w:rsidR="00D358CE" w:rsidRDefault="00D358CE" w:rsidP="00222160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58CE">
        <w:rPr>
          <w:rFonts w:ascii="Times New Roman" w:hAnsi="Times New Roman"/>
          <w:sz w:val="24"/>
          <w:szCs w:val="24"/>
        </w:rPr>
        <w:t>Oświadczam, że zapoznałem się ze Specyfikacją Warunków Zamówienia, w tym także ze wzorem umowy i uzysk</w:t>
      </w:r>
      <w:r>
        <w:rPr>
          <w:rFonts w:ascii="Times New Roman" w:hAnsi="Times New Roman"/>
          <w:sz w:val="24"/>
          <w:szCs w:val="24"/>
        </w:rPr>
        <w:t>ałem</w:t>
      </w:r>
      <w:r w:rsidRPr="00D358CE">
        <w:rPr>
          <w:rFonts w:ascii="Times New Roman" w:hAnsi="Times New Roman"/>
          <w:sz w:val="24"/>
          <w:szCs w:val="24"/>
        </w:rPr>
        <w:t xml:space="preserve"> wszelkie informacje niezbędne do przygotowania niniejszej oferty. W przypadku wyboru naszej oferty zobowiązuję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8CE">
        <w:rPr>
          <w:rFonts w:ascii="Times New Roman" w:hAnsi="Times New Roman"/>
          <w:sz w:val="24"/>
          <w:szCs w:val="24"/>
        </w:rPr>
        <w:t>się do zawarcia umowy zgodnej z niniejszą ofertą, na warunkach określonych w Specyfikacji Warunków Zamówienia oraz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2BB159D0" w14:textId="52D9B912" w:rsidR="00331312" w:rsidRPr="00D358CE" w:rsidRDefault="00FC719B" w:rsidP="00D358CE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14:paraId="4DCF463F" w14:textId="77777777" w:rsidR="00331312" w:rsidRPr="00331312" w:rsidRDefault="00331312" w:rsidP="00222160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14:paraId="23C6B5E1" w14:textId="77777777" w:rsidR="00331312" w:rsidRPr="00985657" w:rsidRDefault="00331312" w:rsidP="00222160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193C4E29" w14:textId="77777777"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14:paraId="398F3112" w14:textId="77777777"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455A3F87" w14:textId="77777777"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3243FC87" w14:textId="66054C97"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</w:t>
      </w:r>
      <w:r w:rsidR="00D358CE">
        <w:rPr>
          <w:rFonts w:ascii="Times New Roman" w:eastAsia="CIDFont+F1" w:hAnsi="Times New Roman"/>
          <w:sz w:val="24"/>
          <w:szCs w:val="24"/>
          <w:lang w:eastAsia="en-US"/>
        </w:rPr>
        <w:br/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14:paraId="753BA2C1" w14:textId="77777777" w:rsidR="00657C3B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14:paraId="0F8C3DDD" w14:textId="41AAE401" w:rsidR="00D358CE" w:rsidRPr="00D358CE" w:rsidRDefault="00D358CE" w:rsidP="00D358CE">
      <w:pPr>
        <w:widowControl w:val="0"/>
        <w:tabs>
          <w:tab w:val="left" w:pos="142"/>
          <w:tab w:val="left" w:pos="284"/>
        </w:tabs>
        <w:jc w:val="both"/>
        <w:rPr>
          <w:szCs w:val="24"/>
        </w:rPr>
      </w:pPr>
      <w:r w:rsidRPr="00D358CE">
        <w:rPr>
          <w:szCs w:val="24"/>
        </w:rPr>
        <w:t>1</w:t>
      </w:r>
      <w:r>
        <w:rPr>
          <w:szCs w:val="24"/>
        </w:rPr>
        <w:t>3</w:t>
      </w:r>
      <w:r w:rsidRPr="00D358CE">
        <w:rPr>
          <w:szCs w:val="24"/>
        </w:rPr>
        <w:t>.</w:t>
      </w:r>
      <w:r w:rsidRPr="00D358CE">
        <w:rPr>
          <w:szCs w:val="24"/>
        </w:rPr>
        <w:tab/>
        <w:t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0BDFAC8B" w14:textId="180BA77C" w:rsidR="00657C3B" w:rsidRPr="00D358CE" w:rsidRDefault="00D358CE" w:rsidP="00D358CE">
      <w:pPr>
        <w:widowControl w:val="0"/>
        <w:tabs>
          <w:tab w:val="left" w:pos="0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14. </w:t>
      </w:r>
      <w:r>
        <w:rPr>
          <w:szCs w:val="24"/>
        </w:rPr>
        <w:tab/>
      </w:r>
      <w:r>
        <w:rPr>
          <w:szCs w:val="24"/>
        </w:rPr>
        <w:tab/>
      </w:r>
      <w:r w:rsidR="00657C3B" w:rsidRPr="00D358CE">
        <w:rPr>
          <w:szCs w:val="24"/>
        </w:rPr>
        <w:t>Oświadczam, że wypełniłem obowiązki informacyjne przewidziane w art. 13 lub art. 14 RODO</w:t>
      </w:r>
      <w:r w:rsidR="00657C3B" w:rsidRPr="00D358CE">
        <w:rPr>
          <w:szCs w:val="24"/>
          <w:vertAlign w:val="superscript"/>
        </w:rPr>
        <w:t xml:space="preserve"> </w:t>
      </w:r>
      <w:r w:rsidR="00657C3B" w:rsidRPr="00D358CE">
        <w:rPr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1EEB0FAA" w14:textId="77777777"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3430C0" w14:textId="77777777" w:rsidR="00D358CE" w:rsidRDefault="00D358CE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CF315B" w14:textId="0F499824" w:rsidR="00D358CE" w:rsidRDefault="00D358CE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Podpis</w:t>
      </w:r>
    </w:p>
    <w:p w14:paraId="7048855F" w14:textId="77777777" w:rsidR="00D358CE" w:rsidRDefault="00D358CE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DFFF7C5" w14:textId="1F0F3F58" w:rsidR="00D358CE" w:rsidRDefault="00D358CE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-------------------------------</w:t>
      </w:r>
    </w:p>
    <w:p w14:paraId="576FB11A" w14:textId="77777777" w:rsidR="00D358CE" w:rsidRDefault="00D358CE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9521294" w14:textId="77777777" w:rsidR="00D358CE" w:rsidRDefault="00D358CE" w:rsidP="00D358CE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1FC07E0C" w14:textId="29317494" w:rsidR="00D358CE" w:rsidRPr="00D358CE" w:rsidRDefault="00D358CE" w:rsidP="00D358CE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  <w:r w:rsidRPr="00D358CE">
        <w:rPr>
          <w:szCs w:val="24"/>
        </w:rPr>
        <w:t>* - niepotrzebne skreślić</w:t>
      </w:r>
    </w:p>
    <w:p w14:paraId="3AC4A4F4" w14:textId="18A75219" w:rsidR="003E7B8A" w:rsidRPr="00D358CE" w:rsidRDefault="00D358CE" w:rsidP="00D358CE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  <w:r w:rsidRPr="00D358CE">
        <w:rPr>
          <w:szCs w:val="24"/>
        </w:rPr>
        <w:t>Ofertę składa się, pod rygorem nieważności, w formie elektronicznej (tj. opatrzonej kwalifikowanym podpisem elektronicznym)</w:t>
      </w:r>
      <w:r>
        <w:rPr>
          <w:szCs w:val="24"/>
        </w:rPr>
        <w:t xml:space="preserve"> </w:t>
      </w:r>
      <w:r w:rsidRPr="00D358CE">
        <w:rPr>
          <w:szCs w:val="24"/>
        </w:rPr>
        <w:t>lub w postaci elektronicznej opatrzonej podpisem zaufanym lub podpisem osobistym.</w:t>
      </w:r>
    </w:p>
    <w:p w14:paraId="24F90753" w14:textId="77777777"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09AB719" w14:textId="6F280F2D" w:rsidR="00FC719B" w:rsidRPr="003E7B8A" w:rsidRDefault="00FC719B" w:rsidP="00331312">
      <w:pPr>
        <w:jc w:val="both"/>
        <w:rPr>
          <w:sz w:val="22"/>
          <w:szCs w:val="22"/>
          <w:u w:val="single"/>
        </w:rPr>
      </w:pP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A672" w14:textId="77777777" w:rsidR="00F87726" w:rsidRDefault="00F87726" w:rsidP="00FC719B">
      <w:r>
        <w:separator/>
      </w:r>
    </w:p>
  </w:endnote>
  <w:endnote w:type="continuationSeparator" w:id="0">
    <w:p w14:paraId="0DC5BB64" w14:textId="77777777" w:rsidR="00F87726" w:rsidRDefault="00F87726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358514"/>
      <w:docPartObj>
        <w:docPartGallery w:val="Page Numbers (Bottom of Page)"/>
        <w:docPartUnique/>
      </w:docPartObj>
    </w:sdtPr>
    <w:sdtEndPr/>
    <w:sdtContent>
      <w:p w14:paraId="2800CFE3" w14:textId="77777777"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95374F">
          <w:rPr>
            <w:noProof/>
          </w:rPr>
          <w:t>3</w:t>
        </w:r>
        <w:r>
          <w:fldChar w:fldCharType="end"/>
        </w:r>
      </w:p>
    </w:sdtContent>
  </w:sdt>
  <w:p w14:paraId="42340CA9" w14:textId="77777777"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43EF" w14:textId="77777777" w:rsidR="00F87726" w:rsidRDefault="00F87726" w:rsidP="00FC719B">
      <w:r>
        <w:separator/>
      </w:r>
    </w:p>
  </w:footnote>
  <w:footnote w:type="continuationSeparator" w:id="0">
    <w:p w14:paraId="0636840D" w14:textId="77777777" w:rsidR="00F87726" w:rsidRDefault="00F87726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35C2" w14:textId="51BD35E9" w:rsidR="00E13E62" w:rsidRDefault="00E13E62">
    <w:pPr>
      <w:pStyle w:val="Nagwek"/>
    </w:pPr>
    <w:r>
      <w:t>DA.311.4.2024</w:t>
    </w:r>
  </w:p>
  <w:p w14:paraId="0BC746E9" w14:textId="77777777"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1B1697C0"/>
    <w:lvl w:ilvl="0" w:tplc="47C47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738516">
    <w:abstractNumId w:val="4"/>
  </w:num>
  <w:num w:numId="2" w16cid:durableId="1013803333">
    <w:abstractNumId w:val="4"/>
  </w:num>
  <w:num w:numId="3" w16cid:durableId="1950962838">
    <w:abstractNumId w:val="4"/>
  </w:num>
  <w:num w:numId="4" w16cid:durableId="1582563611">
    <w:abstractNumId w:val="0"/>
  </w:num>
  <w:num w:numId="5" w16cid:durableId="48657236">
    <w:abstractNumId w:val="0"/>
  </w:num>
  <w:num w:numId="6" w16cid:durableId="1463886820">
    <w:abstractNumId w:val="4"/>
  </w:num>
  <w:num w:numId="7" w16cid:durableId="1654337672">
    <w:abstractNumId w:val="5"/>
  </w:num>
  <w:num w:numId="8" w16cid:durableId="419522932">
    <w:abstractNumId w:val="2"/>
  </w:num>
  <w:num w:numId="9" w16cid:durableId="1560284856">
    <w:abstractNumId w:val="1"/>
  </w:num>
  <w:num w:numId="10" w16cid:durableId="2104715910">
    <w:abstractNumId w:val="3"/>
  </w:num>
  <w:num w:numId="11" w16cid:durableId="115849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CA"/>
    <w:rsid w:val="000553BA"/>
    <w:rsid w:val="0015761E"/>
    <w:rsid w:val="00174D49"/>
    <w:rsid w:val="00176CF2"/>
    <w:rsid w:val="001E2D23"/>
    <w:rsid w:val="001F1BBC"/>
    <w:rsid w:val="0021277D"/>
    <w:rsid w:val="00222160"/>
    <w:rsid w:val="00234D1C"/>
    <w:rsid w:val="00253FE4"/>
    <w:rsid w:val="00255770"/>
    <w:rsid w:val="00287446"/>
    <w:rsid w:val="002C0CDA"/>
    <w:rsid w:val="003104B0"/>
    <w:rsid w:val="00316A36"/>
    <w:rsid w:val="00331312"/>
    <w:rsid w:val="003323DC"/>
    <w:rsid w:val="00341C29"/>
    <w:rsid w:val="00360BAF"/>
    <w:rsid w:val="003800E7"/>
    <w:rsid w:val="003A64D2"/>
    <w:rsid w:val="003E7B8A"/>
    <w:rsid w:val="003F13EE"/>
    <w:rsid w:val="003F6976"/>
    <w:rsid w:val="00427C53"/>
    <w:rsid w:val="004508F6"/>
    <w:rsid w:val="004B4498"/>
    <w:rsid w:val="005272F8"/>
    <w:rsid w:val="00540FE6"/>
    <w:rsid w:val="00550C70"/>
    <w:rsid w:val="00557F05"/>
    <w:rsid w:val="005B45FC"/>
    <w:rsid w:val="005B51E9"/>
    <w:rsid w:val="005C6053"/>
    <w:rsid w:val="005D50BA"/>
    <w:rsid w:val="005E1E60"/>
    <w:rsid w:val="00657C3B"/>
    <w:rsid w:val="006824F7"/>
    <w:rsid w:val="006C11A4"/>
    <w:rsid w:val="006E4C73"/>
    <w:rsid w:val="00714E48"/>
    <w:rsid w:val="0075369F"/>
    <w:rsid w:val="007F5B09"/>
    <w:rsid w:val="008655B0"/>
    <w:rsid w:val="008832D4"/>
    <w:rsid w:val="008905E7"/>
    <w:rsid w:val="008D6605"/>
    <w:rsid w:val="0092073C"/>
    <w:rsid w:val="00942F80"/>
    <w:rsid w:val="0095374F"/>
    <w:rsid w:val="00982231"/>
    <w:rsid w:val="00983961"/>
    <w:rsid w:val="00985657"/>
    <w:rsid w:val="0099755B"/>
    <w:rsid w:val="00A54DA1"/>
    <w:rsid w:val="00A56A90"/>
    <w:rsid w:val="00A93BE7"/>
    <w:rsid w:val="00AB4D10"/>
    <w:rsid w:val="00AC0DCA"/>
    <w:rsid w:val="00AF0F77"/>
    <w:rsid w:val="00B51084"/>
    <w:rsid w:val="00BC30A6"/>
    <w:rsid w:val="00BC5F7C"/>
    <w:rsid w:val="00C646AE"/>
    <w:rsid w:val="00C90502"/>
    <w:rsid w:val="00CC755B"/>
    <w:rsid w:val="00CD1D91"/>
    <w:rsid w:val="00D27DEB"/>
    <w:rsid w:val="00D358CE"/>
    <w:rsid w:val="00DB2F0E"/>
    <w:rsid w:val="00E13E62"/>
    <w:rsid w:val="00E66A0D"/>
    <w:rsid w:val="00E80051"/>
    <w:rsid w:val="00E8230A"/>
    <w:rsid w:val="00EA02D3"/>
    <w:rsid w:val="00EC6F19"/>
    <w:rsid w:val="00EE53B4"/>
    <w:rsid w:val="00EF78CF"/>
    <w:rsid w:val="00F266F2"/>
    <w:rsid w:val="00F42711"/>
    <w:rsid w:val="00F43899"/>
    <w:rsid w:val="00F856DD"/>
    <w:rsid w:val="00F87726"/>
    <w:rsid w:val="00FA547A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A8A7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4</cp:revision>
  <cp:lastPrinted>2024-01-02T13:03:00Z</cp:lastPrinted>
  <dcterms:created xsi:type="dcterms:W3CDTF">2024-10-18T08:45:00Z</dcterms:created>
  <dcterms:modified xsi:type="dcterms:W3CDTF">2024-11-22T12:59:00Z</dcterms:modified>
</cp:coreProperties>
</file>