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55237" w14:textId="77777777" w:rsidR="00C25D6A" w:rsidRDefault="00257EEF" w:rsidP="00F13A93">
      <w:pPr>
        <w:tabs>
          <w:tab w:val="left" w:pos="2400"/>
        </w:tabs>
        <w:spacing w:before="120" w:after="0" w:line="240" w:lineRule="auto"/>
        <w:rPr>
          <w:rFonts w:ascii="Verdana" w:eastAsia="Times New Roman" w:hAnsi="Verdana"/>
          <w:b/>
          <w:snapToGrid w:val="0"/>
          <w:sz w:val="24"/>
          <w:szCs w:val="24"/>
          <w:lang w:eastAsia="pl-PL"/>
        </w:rPr>
      </w:pPr>
      <w:r>
        <w:rPr>
          <w:rFonts w:ascii="Verdana" w:eastAsia="Times New Roman" w:hAnsi="Verdana"/>
          <w:b/>
          <w:snapToGrid w:val="0"/>
          <w:sz w:val="24"/>
          <w:szCs w:val="24"/>
          <w:lang w:eastAsia="pl-PL"/>
        </w:rPr>
        <w:tab/>
      </w:r>
      <w:r>
        <w:rPr>
          <w:rFonts w:ascii="Verdana" w:eastAsia="Times New Roman" w:hAnsi="Verdana"/>
          <w:b/>
          <w:snapToGrid w:val="0"/>
          <w:sz w:val="24"/>
          <w:szCs w:val="24"/>
          <w:lang w:eastAsia="pl-PL"/>
        </w:rPr>
        <w:tab/>
      </w:r>
      <w:r>
        <w:rPr>
          <w:rFonts w:ascii="Verdana" w:eastAsia="Times New Roman" w:hAnsi="Verdana"/>
          <w:b/>
          <w:snapToGrid w:val="0"/>
          <w:sz w:val="24"/>
          <w:szCs w:val="24"/>
          <w:lang w:eastAsia="pl-PL"/>
        </w:rPr>
        <w:tab/>
      </w:r>
      <w:r>
        <w:rPr>
          <w:rFonts w:ascii="Verdana" w:eastAsia="Times New Roman" w:hAnsi="Verdana"/>
          <w:b/>
          <w:snapToGrid w:val="0"/>
          <w:sz w:val="24"/>
          <w:szCs w:val="24"/>
          <w:lang w:eastAsia="pl-PL"/>
        </w:rPr>
        <w:tab/>
      </w:r>
      <w:r>
        <w:rPr>
          <w:rFonts w:ascii="Verdana" w:eastAsia="Times New Roman" w:hAnsi="Verdana"/>
          <w:b/>
          <w:snapToGrid w:val="0"/>
          <w:sz w:val="24"/>
          <w:szCs w:val="24"/>
          <w:lang w:eastAsia="pl-PL"/>
        </w:rPr>
        <w:tab/>
      </w:r>
      <w:r>
        <w:rPr>
          <w:rFonts w:ascii="Verdana" w:eastAsia="Times New Roman" w:hAnsi="Verdana"/>
          <w:b/>
          <w:snapToGrid w:val="0"/>
          <w:sz w:val="24"/>
          <w:szCs w:val="24"/>
          <w:lang w:eastAsia="pl-PL"/>
        </w:rPr>
        <w:tab/>
      </w:r>
      <w:r>
        <w:rPr>
          <w:rFonts w:ascii="Verdana" w:eastAsia="Times New Roman" w:hAnsi="Verdana"/>
          <w:b/>
          <w:snapToGrid w:val="0"/>
          <w:sz w:val="24"/>
          <w:szCs w:val="24"/>
          <w:lang w:eastAsia="pl-PL"/>
        </w:rPr>
        <w:tab/>
      </w:r>
      <w:r>
        <w:rPr>
          <w:rFonts w:ascii="Verdana" w:eastAsia="Times New Roman" w:hAnsi="Verdana"/>
          <w:b/>
          <w:snapToGrid w:val="0"/>
          <w:sz w:val="24"/>
          <w:szCs w:val="24"/>
          <w:lang w:eastAsia="pl-PL"/>
        </w:rPr>
        <w:tab/>
      </w:r>
    </w:p>
    <w:p w14:paraId="0420033E" w14:textId="1AA3A3B0" w:rsidR="00B43F59" w:rsidRPr="00257EEF" w:rsidRDefault="00B43F59" w:rsidP="00C25D6A">
      <w:pPr>
        <w:tabs>
          <w:tab w:val="left" w:pos="2400"/>
        </w:tabs>
        <w:spacing w:before="120" w:after="0" w:line="240" w:lineRule="auto"/>
        <w:jc w:val="right"/>
        <w:rPr>
          <w:rFonts w:ascii="Verdana" w:eastAsia="Times New Roman" w:hAnsi="Verdana"/>
          <w:b/>
          <w:snapToGrid w:val="0"/>
          <w:sz w:val="20"/>
          <w:szCs w:val="20"/>
          <w:lang w:eastAsia="pl-PL"/>
        </w:rPr>
      </w:pPr>
      <w:r w:rsidRPr="00257EEF">
        <w:rPr>
          <w:rFonts w:ascii="Verdana" w:eastAsia="Times New Roman" w:hAnsi="Verdana"/>
          <w:b/>
          <w:snapToGrid w:val="0"/>
          <w:sz w:val="20"/>
          <w:szCs w:val="20"/>
          <w:lang w:eastAsia="pl-PL"/>
        </w:rPr>
        <w:t xml:space="preserve">Nr sprawy </w:t>
      </w:r>
      <w:r w:rsidR="00F65E30">
        <w:rPr>
          <w:rFonts w:ascii="Verdana" w:eastAsia="Times New Roman" w:hAnsi="Verdana"/>
          <w:b/>
          <w:snapToGrid w:val="0"/>
          <w:sz w:val="20"/>
          <w:szCs w:val="20"/>
          <w:lang w:eastAsia="pl-PL"/>
        </w:rPr>
        <w:t>64</w:t>
      </w:r>
      <w:r w:rsidRPr="00257EEF">
        <w:rPr>
          <w:rFonts w:ascii="Verdana" w:eastAsia="Times New Roman" w:hAnsi="Verdana"/>
          <w:b/>
          <w:snapToGrid w:val="0"/>
          <w:sz w:val="20"/>
          <w:szCs w:val="20"/>
          <w:lang w:eastAsia="pl-PL"/>
        </w:rPr>
        <w:t>/ZP/20</w:t>
      </w:r>
      <w:r w:rsidR="00645E7D" w:rsidRPr="00257EEF">
        <w:rPr>
          <w:rFonts w:ascii="Verdana" w:eastAsia="Times New Roman" w:hAnsi="Verdana"/>
          <w:b/>
          <w:snapToGrid w:val="0"/>
          <w:sz w:val="20"/>
          <w:szCs w:val="20"/>
          <w:lang w:eastAsia="pl-PL"/>
        </w:rPr>
        <w:t>20</w:t>
      </w:r>
    </w:p>
    <w:p w14:paraId="5B290D48" w14:textId="77777777" w:rsidR="00C45D89" w:rsidRDefault="00B43F59" w:rsidP="00F13A93">
      <w:pPr>
        <w:widowControl w:val="0"/>
        <w:spacing w:before="120" w:after="0" w:line="240" w:lineRule="auto"/>
        <w:rPr>
          <w:rFonts w:ascii="Verdana" w:eastAsia="Times New Roman" w:hAnsi="Verdana"/>
          <w:b/>
          <w:snapToGrid w:val="0"/>
          <w:sz w:val="18"/>
          <w:szCs w:val="18"/>
          <w:lang w:eastAsia="pl-PL"/>
        </w:rPr>
      </w:pPr>
      <w:r w:rsidRPr="00BB04D5">
        <w:rPr>
          <w:rFonts w:ascii="Verdana" w:eastAsia="Times New Roman" w:hAnsi="Verdana"/>
          <w:b/>
          <w:snapToGrid w:val="0"/>
          <w:sz w:val="18"/>
          <w:szCs w:val="18"/>
          <w:lang w:eastAsia="pl-PL"/>
        </w:rPr>
        <w:t xml:space="preserve">   </w:t>
      </w:r>
    </w:p>
    <w:p w14:paraId="50EF5FFE" w14:textId="77777777" w:rsidR="00B43F59" w:rsidRPr="00BB04D5" w:rsidRDefault="00B43F59" w:rsidP="00F13A93">
      <w:pPr>
        <w:widowControl w:val="0"/>
        <w:spacing w:before="120" w:after="0" w:line="240" w:lineRule="auto"/>
        <w:rPr>
          <w:rFonts w:ascii="Verdana" w:eastAsia="Times New Roman" w:hAnsi="Verdana"/>
          <w:b/>
          <w:snapToGrid w:val="0"/>
          <w:sz w:val="18"/>
          <w:szCs w:val="18"/>
          <w:lang w:eastAsia="pl-PL"/>
        </w:rPr>
      </w:pPr>
      <w:r w:rsidRPr="00BB04D5">
        <w:rPr>
          <w:rFonts w:ascii="Verdana" w:eastAsia="Times New Roman" w:hAnsi="Verdana"/>
          <w:b/>
          <w:snapToGrid w:val="0"/>
          <w:sz w:val="18"/>
          <w:szCs w:val="18"/>
          <w:lang w:eastAsia="pl-PL"/>
        </w:rPr>
        <w:t>UNIWERSYTET ŁÓDZKI</w:t>
      </w:r>
    </w:p>
    <w:p w14:paraId="0A426F24" w14:textId="77777777" w:rsidR="00B43F59" w:rsidRPr="00BB04D5" w:rsidRDefault="00B43F59" w:rsidP="00F13A93">
      <w:pPr>
        <w:widowControl w:val="0"/>
        <w:spacing w:before="120" w:after="0" w:line="240" w:lineRule="auto"/>
        <w:ind w:left="181" w:hanging="181"/>
        <w:rPr>
          <w:rFonts w:ascii="Verdana" w:eastAsia="Times New Roman" w:hAnsi="Verdana"/>
          <w:b/>
          <w:snapToGrid w:val="0"/>
          <w:sz w:val="18"/>
          <w:szCs w:val="18"/>
          <w:lang w:eastAsia="pl-PL"/>
        </w:rPr>
      </w:pPr>
      <w:r w:rsidRPr="00BB04D5">
        <w:rPr>
          <w:rFonts w:ascii="Verdana" w:eastAsia="Times New Roman" w:hAnsi="Verdana"/>
          <w:b/>
          <w:snapToGrid w:val="0"/>
          <w:sz w:val="18"/>
          <w:szCs w:val="18"/>
          <w:lang w:eastAsia="pl-PL"/>
        </w:rPr>
        <w:t>ul. Narutowicza 68</w:t>
      </w:r>
    </w:p>
    <w:p w14:paraId="31AE5FB7" w14:textId="77777777" w:rsidR="00B43F59" w:rsidRPr="00BB04D5" w:rsidRDefault="00B43F59" w:rsidP="00F13A93">
      <w:pPr>
        <w:widowControl w:val="0"/>
        <w:spacing w:before="120" w:after="0" w:line="240" w:lineRule="auto"/>
        <w:ind w:left="181" w:hanging="181"/>
        <w:rPr>
          <w:rFonts w:ascii="Verdana" w:eastAsia="Times New Roman" w:hAnsi="Verdana"/>
          <w:b/>
          <w:snapToGrid w:val="0"/>
          <w:sz w:val="18"/>
          <w:szCs w:val="18"/>
          <w:lang w:eastAsia="pl-PL"/>
        </w:rPr>
      </w:pPr>
      <w:r w:rsidRPr="00BB04D5">
        <w:rPr>
          <w:rFonts w:ascii="Verdana" w:eastAsia="Times New Roman" w:hAnsi="Verdana"/>
          <w:b/>
          <w:snapToGrid w:val="0"/>
          <w:sz w:val="18"/>
          <w:szCs w:val="18"/>
          <w:lang w:eastAsia="pl-PL"/>
        </w:rPr>
        <w:t>90</w:t>
      </w:r>
      <w:r w:rsidR="00211FFD">
        <w:rPr>
          <w:rFonts w:ascii="Verdana" w:eastAsia="Times New Roman" w:hAnsi="Verdana"/>
          <w:b/>
          <w:snapToGrid w:val="0"/>
          <w:sz w:val="18"/>
          <w:szCs w:val="18"/>
          <w:lang w:eastAsia="pl-PL"/>
        </w:rPr>
        <w:t>-</w:t>
      </w:r>
      <w:r w:rsidRPr="00BB04D5">
        <w:rPr>
          <w:rFonts w:ascii="Verdana" w:eastAsia="Times New Roman" w:hAnsi="Verdana"/>
          <w:b/>
          <w:snapToGrid w:val="0"/>
          <w:sz w:val="18"/>
          <w:szCs w:val="18"/>
          <w:lang w:eastAsia="pl-PL"/>
        </w:rPr>
        <w:t>136 Łódź</w:t>
      </w:r>
    </w:p>
    <w:p w14:paraId="099ACCB2" w14:textId="77777777" w:rsidR="00645E7D" w:rsidRDefault="00645E7D" w:rsidP="00F13A93">
      <w:pPr>
        <w:widowControl w:val="0"/>
        <w:spacing w:before="120" w:after="0" w:line="240" w:lineRule="auto"/>
        <w:rPr>
          <w:rFonts w:ascii="Verdana" w:eastAsia="Times New Roman" w:hAnsi="Verdana"/>
          <w:b/>
          <w:snapToGrid w:val="0"/>
          <w:sz w:val="18"/>
          <w:szCs w:val="18"/>
          <w:lang w:eastAsia="pl-PL"/>
        </w:rPr>
      </w:pPr>
    </w:p>
    <w:p w14:paraId="12AB7AA5" w14:textId="77777777" w:rsidR="0024311C" w:rsidRDefault="0024311C" w:rsidP="00F13A93">
      <w:pPr>
        <w:widowControl w:val="0"/>
        <w:spacing w:before="120" w:after="0" w:line="240" w:lineRule="auto"/>
        <w:rPr>
          <w:rFonts w:ascii="Verdana" w:eastAsia="Times New Roman" w:hAnsi="Verdana"/>
          <w:b/>
          <w:caps/>
          <w:snapToGrid w:val="0"/>
          <w:sz w:val="34"/>
          <w:szCs w:val="34"/>
          <w:lang w:eastAsia="pl-PL"/>
        </w:rPr>
      </w:pPr>
    </w:p>
    <w:p w14:paraId="4E7B5353" w14:textId="1BC48A72" w:rsidR="00B43F59" w:rsidRPr="00705854" w:rsidRDefault="00B43F59" w:rsidP="00705854">
      <w:pPr>
        <w:widowControl w:val="0"/>
        <w:spacing w:before="120" w:after="0" w:line="240" w:lineRule="auto"/>
        <w:ind w:left="180"/>
        <w:jc w:val="center"/>
        <w:rPr>
          <w:rFonts w:ascii="Verdana" w:eastAsia="Times New Roman" w:hAnsi="Verdana"/>
          <w:b/>
          <w:smallCaps/>
          <w:snapToGrid w:val="0"/>
          <w:sz w:val="34"/>
          <w:szCs w:val="34"/>
          <w:lang w:eastAsia="pl-PL"/>
        </w:rPr>
      </w:pPr>
      <w:r w:rsidRPr="00BB04D5">
        <w:rPr>
          <w:rFonts w:ascii="Verdana" w:eastAsia="Times New Roman" w:hAnsi="Verdana"/>
          <w:b/>
          <w:caps/>
          <w:snapToGrid w:val="0"/>
          <w:sz w:val="34"/>
          <w:szCs w:val="34"/>
          <w:lang w:eastAsia="pl-PL"/>
        </w:rPr>
        <w:t>S</w:t>
      </w:r>
      <w:r w:rsidRPr="00BB04D5">
        <w:rPr>
          <w:rFonts w:ascii="Verdana" w:eastAsia="Times New Roman" w:hAnsi="Verdana"/>
          <w:b/>
          <w:smallCaps/>
          <w:snapToGrid w:val="0"/>
          <w:sz w:val="34"/>
          <w:szCs w:val="34"/>
          <w:lang w:eastAsia="pl-PL"/>
        </w:rPr>
        <w:t>pecyfikacja Istotnych Warunków Zamówienia</w:t>
      </w:r>
    </w:p>
    <w:p w14:paraId="6C38843F" w14:textId="77777777" w:rsidR="00B43F59" w:rsidRPr="00BB04D5" w:rsidRDefault="00B43F59" w:rsidP="00F13A93">
      <w:pPr>
        <w:widowControl w:val="0"/>
        <w:spacing w:before="120" w:after="0" w:line="240" w:lineRule="auto"/>
        <w:ind w:left="180"/>
        <w:rPr>
          <w:rFonts w:ascii="Verdana" w:eastAsia="Times New Roman" w:hAnsi="Verdana"/>
          <w:b/>
          <w:smallCaps/>
          <w:snapToGrid w:val="0"/>
          <w:sz w:val="16"/>
          <w:szCs w:val="16"/>
          <w:lang w:eastAsia="pl-PL"/>
        </w:rPr>
      </w:pPr>
    </w:p>
    <w:p w14:paraId="4F3650B5" w14:textId="79CE999F" w:rsidR="00B43F59" w:rsidRPr="00BB04D5" w:rsidRDefault="00B43F59" w:rsidP="00257EEF">
      <w:pPr>
        <w:widowControl w:val="0"/>
        <w:spacing w:before="120" w:after="0" w:line="240" w:lineRule="auto"/>
        <w:jc w:val="center"/>
        <w:rPr>
          <w:rFonts w:ascii="Verdana" w:eastAsia="Times New Roman" w:hAnsi="Verdana"/>
          <w:b/>
          <w:snapToGrid w:val="0"/>
          <w:sz w:val="20"/>
          <w:szCs w:val="20"/>
          <w:lang w:eastAsia="pl-PL"/>
        </w:rPr>
      </w:pPr>
      <w:r w:rsidRPr="00BB04D5">
        <w:rPr>
          <w:rFonts w:ascii="Verdana" w:eastAsia="Times New Roman" w:hAnsi="Verdana"/>
          <w:snapToGrid w:val="0"/>
          <w:sz w:val="20"/>
          <w:szCs w:val="20"/>
          <w:lang w:eastAsia="pl-PL"/>
        </w:rPr>
        <w:t xml:space="preserve">Tryb: </w:t>
      </w:r>
      <w:r w:rsidRPr="00BB04D5">
        <w:rPr>
          <w:rFonts w:ascii="Verdana" w:eastAsia="Times New Roman" w:hAnsi="Verdana"/>
          <w:b/>
          <w:snapToGrid w:val="0"/>
          <w:sz w:val="20"/>
          <w:szCs w:val="20"/>
          <w:lang w:eastAsia="pl-PL"/>
        </w:rPr>
        <w:t xml:space="preserve">Przetarg nieograniczony o wartości szacunkowej poniżej </w:t>
      </w:r>
      <w:r w:rsidR="00F65E30">
        <w:rPr>
          <w:rFonts w:ascii="Verdana" w:eastAsia="Times New Roman" w:hAnsi="Verdana"/>
          <w:b/>
          <w:snapToGrid w:val="0"/>
          <w:sz w:val="20"/>
          <w:szCs w:val="20"/>
          <w:lang w:eastAsia="pl-PL"/>
        </w:rPr>
        <w:t>214 000</w:t>
      </w:r>
      <w:r w:rsidR="00645E7D">
        <w:rPr>
          <w:rFonts w:ascii="Verdana" w:eastAsia="Times New Roman" w:hAnsi="Verdana"/>
          <w:b/>
          <w:snapToGrid w:val="0"/>
          <w:sz w:val="20"/>
          <w:szCs w:val="20"/>
          <w:lang w:eastAsia="pl-PL"/>
        </w:rPr>
        <w:t xml:space="preserve"> </w:t>
      </w:r>
      <w:r w:rsidR="005B3F76">
        <w:rPr>
          <w:rFonts w:ascii="Verdana" w:eastAsia="Times New Roman" w:hAnsi="Verdana"/>
          <w:b/>
          <w:snapToGrid w:val="0"/>
          <w:sz w:val="20"/>
          <w:szCs w:val="20"/>
          <w:lang w:eastAsia="pl-PL"/>
        </w:rPr>
        <w:t>euro</w:t>
      </w:r>
    </w:p>
    <w:p w14:paraId="71C31847" w14:textId="77777777" w:rsidR="00B43F59" w:rsidRPr="00BB04D5" w:rsidRDefault="00B43F59" w:rsidP="00F13A93">
      <w:pPr>
        <w:widowControl w:val="0"/>
        <w:spacing w:before="120" w:after="0" w:line="240" w:lineRule="auto"/>
        <w:ind w:right="2602"/>
        <w:rPr>
          <w:rFonts w:ascii="Verdana" w:eastAsia="Times New Roman" w:hAnsi="Verdana"/>
          <w:snapToGrid w:val="0"/>
          <w:sz w:val="16"/>
          <w:szCs w:val="16"/>
          <w:lang w:eastAsia="pl-PL"/>
        </w:rPr>
      </w:pPr>
    </w:p>
    <w:p w14:paraId="6487448A" w14:textId="77777777" w:rsidR="00B43F59" w:rsidRPr="00BB04D5" w:rsidRDefault="00B43F59" w:rsidP="00F13A93">
      <w:pPr>
        <w:widowControl w:val="0"/>
        <w:spacing w:before="120" w:after="0" w:line="240" w:lineRule="auto"/>
        <w:ind w:right="2602"/>
        <w:rPr>
          <w:rFonts w:ascii="Verdana" w:eastAsia="Times New Roman" w:hAnsi="Verdana"/>
          <w:snapToGrid w:val="0"/>
          <w:sz w:val="16"/>
          <w:szCs w:val="16"/>
          <w:lang w:eastAsia="pl-PL"/>
        </w:rPr>
      </w:pPr>
    </w:p>
    <w:p w14:paraId="345D5FF0" w14:textId="77777777" w:rsidR="00B43F59" w:rsidRPr="00BB04D5" w:rsidRDefault="00B43F59" w:rsidP="00F13A93">
      <w:pPr>
        <w:widowControl w:val="0"/>
        <w:spacing w:before="120" w:after="0" w:line="240" w:lineRule="auto"/>
        <w:ind w:right="2602"/>
        <w:rPr>
          <w:rFonts w:ascii="Verdana" w:eastAsia="Times New Roman" w:hAnsi="Verdana"/>
          <w:b/>
          <w:snapToGrid w:val="0"/>
          <w:sz w:val="18"/>
          <w:szCs w:val="18"/>
          <w:lang w:eastAsia="pl-PL"/>
        </w:rPr>
      </w:pPr>
      <w:r w:rsidRPr="00BB04D5">
        <w:rPr>
          <w:rFonts w:ascii="Verdana" w:eastAsia="Times New Roman" w:hAnsi="Verdana"/>
          <w:b/>
          <w:snapToGrid w:val="0"/>
          <w:sz w:val="18"/>
          <w:szCs w:val="18"/>
          <w:lang w:eastAsia="pl-PL"/>
        </w:rPr>
        <w:t>Przedmiot zamówienia:</w:t>
      </w:r>
    </w:p>
    <w:p w14:paraId="7D36530D" w14:textId="4CCA8D1F" w:rsidR="00B43F59" w:rsidRDefault="00B43F59" w:rsidP="005B25FC">
      <w:pPr>
        <w:widowControl w:val="0"/>
        <w:spacing w:before="120" w:after="0" w:line="240" w:lineRule="auto"/>
        <w:jc w:val="center"/>
        <w:rPr>
          <w:rFonts w:ascii="Verdana" w:eastAsia="Times New Roman" w:hAnsi="Verdana"/>
          <w:b/>
          <w:snapToGrid w:val="0"/>
          <w:sz w:val="24"/>
          <w:szCs w:val="24"/>
          <w:lang w:eastAsia="pl-PL"/>
        </w:rPr>
      </w:pPr>
      <w:r w:rsidRPr="0070198F">
        <w:rPr>
          <w:rFonts w:ascii="Verdana" w:eastAsia="Times New Roman" w:hAnsi="Verdana"/>
          <w:b/>
          <w:snapToGrid w:val="0"/>
          <w:sz w:val="24"/>
          <w:szCs w:val="24"/>
          <w:lang w:eastAsia="pl-PL"/>
        </w:rPr>
        <w:t>Dostawa</w:t>
      </w:r>
      <w:r w:rsidR="00F65E30">
        <w:rPr>
          <w:rFonts w:ascii="Verdana" w:eastAsia="Times New Roman" w:hAnsi="Verdana"/>
          <w:b/>
          <w:snapToGrid w:val="0"/>
          <w:sz w:val="24"/>
          <w:szCs w:val="24"/>
          <w:lang w:eastAsia="pl-PL"/>
        </w:rPr>
        <w:t xml:space="preserve"> książek oraz pomocy dydaktycznych</w:t>
      </w:r>
      <w:r w:rsidR="005B25FC">
        <w:rPr>
          <w:rFonts w:ascii="Verdana" w:eastAsia="Times New Roman" w:hAnsi="Verdana"/>
          <w:b/>
          <w:snapToGrid w:val="0"/>
          <w:sz w:val="24"/>
          <w:szCs w:val="24"/>
          <w:lang w:eastAsia="pl-PL"/>
        </w:rPr>
        <w:t xml:space="preserve"> </w:t>
      </w:r>
      <w:r w:rsidR="00645E7D">
        <w:rPr>
          <w:rFonts w:ascii="Verdana" w:eastAsia="Times New Roman" w:hAnsi="Verdana"/>
          <w:b/>
          <w:snapToGrid w:val="0"/>
          <w:sz w:val="24"/>
          <w:szCs w:val="24"/>
          <w:lang w:eastAsia="pl-PL"/>
        </w:rPr>
        <w:t>d</w:t>
      </w:r>
      <w:r w:rsidR="00F65E30">
        <w:rPr>
          <w:rFonts w:ascii="Verdana" w:eastAsia="Times New Roman" w:hAnsi="Verdana"/>
          <w:b/>
          <w:snapToGrid w:val="0"/>
          <w:sz w:val="24"/>
          <w:szCs w:val="24"/>
          <w:lang w:eastAsia="pl-PL"/>
        </w:rPr>
        <w:t xml:space="preserve">la </w:t>
      </w:r>
      <w:r w:rsidR="00A90FA6">
        <w:rPr>
          <w:rFonts w:ascii="Verdana" w:eastAsia="Times New Roman" w:hAnsi="Verdana"/>
          <w:b/>
          <w:snapToGrid w:val="0"/>
          <w:sz w:val="24"/>
          <w:szCs w:val="24"/>
          <w:lang w:eastAsia="pl-PL"/>
        </w:rPr>
        <w:t xml:space="preserve">Wydziału </w:t>
      </w:r>
      <w:r w:rsidR="00F65E30">
        <w:rPr>
          <w:rFonts w:ascii="Verdana" w:eastAsia="Times New Roman" w:hAnsi="Verdana"/>
          <w:b/>
          <w:snapToGrid w:val="0"/>
          <w:sz w:val="24"/>
          <w:szCs w:val="24"/>
          <w:lang w:eastAsia="pl-PL"/>
        </w:rPr>
        <w:t xml:space="preserve">Filologicznego </w:t>
      </w:r>
      <w:r w:rsidR="00645E7D">
        <w:rPr>
          <w:rFonts w:ascii="Verdana" w:eastAsia="Times New Roman" w:hAnsi="Verdana"/>
          <w:b/>
          <w:snapToGrid w:val="0"/>
          <w:sz w:val="24"/>
          <w:szCs w:val="24"/>
          <w:lang w:eastAsia="pl-PL"/>
        </w:rPr>
        <w:t>Uniwersytetu Łódzkiego</w:t>
      </w:r>
      <w:r w:rsidR="00211FFD">
        <w:rPr>
          <w:rFonts w:ascii="Verdana" w:eastAsia="Times New Roman" w:hAnsi="Verdana"/>
          <w:b/>
          <w:snapToGrid w:val="0"/>
          <w:sz w:val="24"/>
          <w:szCs w:val="24"/>
          <w:lang w:eastAsia="pl-PL"/>
        </w:rPr>
        <w:t>.</w:t>
      </w:r>
    </w:p>
    <w:p w14:paraId="281D03E6" w14:textId="77777777" w:rsidR="00B43F59" w:rsidRPr="00BB04D5" w:rsidRDefault="00B43F59" w:rsidP="005B25FC">
      <w:pPr>
        <w:widowControl w:val="0"/>
        <w:spacing w:before="120" w:after="0" w:line="240" w:lineRule="auto"/>
        <w:jc w:val="center"/>
        <w:rPr>
          <w:rFonts w:ascii="Verdana" w:eastAsia="Times New Roman" w:hAnsi="Verdana"/>
          <w:b/>
          <w:snapToGrid w:val="0"/>
          <w:sz w:val="18"/>
          <w:szCs w:val="18"/>
          <w:lang w:eastAsia="pl-PL"/>
        </w:rPr>
      </w:pPr>
    </w:p>
    <w:p w14:paraId="7C2B50DD" w14:textId="77777777" w:rsidR="00211FFD" w:rsidRDefault="00211FFD" w:rsidP="004076E0">
      <w:pPr>
        <w:widowControl w:val="0"/>
        <w:spacing w:before="120" w:after="0" w:line="240" w:lineRule="auto"/>
        <w:ind w:right="-1"/>
        <w:jc w:val="center"/>
        <w:rPr>
          <w:rFonts w:ascii="Verdana" w:hAnsi="Verdana" w:cs="Tahoma"/>
          <w:b/>
          <w:snapToGrid w:val="0"/>
          <w:sz w:val="20"/>
          <w:szCs w:val="20"/>
        </w:rPr>
      </w:pPr>
      <w:bookmarkStart w:id="0" w:name="_Hlk30669188"/>
    </w:p>
    <w:p w14:paraId="24CA24F9" w14:textId="53D9BAF3" w:rsidR="00B43F59" w:rsidRPr="0024311C" w:rsidRDefault="00B43F59" w:rsidP="004076E0">
      <w:pPr>
        <w:widowControl w:val="0"/>
        <w:spacing w:before="120" w:after="0" w:line="240" w:lineRule="auto"/>
        <w:ind w:right="-1"/>
        <w:jc w:val="center"/>
        <w:rPr>
          <w:rFonts w:ascii="Verdana" w:hAnsi="Verdana" w:cs="Tahoma"/>
          <w:b/>
          <w:snapToGrid w:val="0"/>
          <w:sz w:val="20"/>
          <w:szCs w:val="20"/>
        </w:rPr>
      </w:pPr>
      <w:r w:rsidRPr="0024311C">
        <w:rPr>
          <w:rFonts w:ascii="Verdana" w:hAnsi="Verdana" w:cs="Tahoma"/>
          <w:b/>
          <w:snapToGrid w:val="0"/>
          <w:sz w:val="20"/>
          <w:szCs w:val="20"/>
        </w:rPr>
        <w:t xml:space="preserve">Zakup realizowany na </w:t>
      </w:r>
      <w:r w:rsidR="00FD53F4">
        <w:rPr>
          <w:rFonts w:ascii="Verdana" w:hAnsi="Verdana" w:cs="Tahoma"/>
          <w:b/>
          <w:snapToGrid w:val="0"/>
          <w:sz w:val="20"/>
          <w:szCs w:val="20"/>
        </w:rPr>
        <w:t>potrzeby</w:t>
      </w:r>
      <w:r w:rsidRPr="0024311C">
        <w:rPr>
          <w:rFonts w:ascii="Verdana" w:hAnsi="Verdana" w:cs="Tahoma"/>
          <w:b/>
          <w:snapToGrid w:val="0"/>
          <w:sz w:val="20"/>
          <w:szCs w:val="20"/>
        </w:rPr>
        <w:t xml:space="preserve"> projektu pn. </w:t>
      </w:r>
      <w:bookmarkStart w:id="1" w:name="_Hlk49335559"/>
      <w:r w:rsidRPr="0024311C">
        <w:rPr>
          <w:rFonts w:ascii="Verdana" w:hAnsi="Verdana" w:cs="Tahoma"/>
          <w:b/>
          <w:snapToGrid w:val="0"/>
          <w:sz w:val="20"/>
          <w:szCs w:val="20"/>
        </w:rPr>
        <w:t xml:space="preserve">„Modelowe kształcenie przyszłych nauczycieli </w:t>
      </w:r>
      <w:r w:rsidRPr="003837AB">
        <w:rPr>
          <w:rFonts w:ascii="Verdana" w:hAnsi="Verdana" w:cs="Tahoma"/>
          <w:b/>
          <w:snapToGrid w:val="0"/>
          <w:sz w:val="20"/>
          <w:szCs w:val="20"/>
        </w:rPr>
        <w:t xml:space="preserve">przedmiotów </w:t>
      </w:r>
      <w:r w:rsidR="003837AB" w:rsidRPr="003837AB">
        <w:rPr>
          <w:rFonts w:ascii="Verdana" w:hAnsi="Verdana" w:cs="Tahoma"/>
          <w:b/>
          <w:snapToGrid w:val="0"/>
          <w:sz w:val="20"/>
          <w:szCs w:val="20"/>
        </w:rPr>
        <w:t xml:space="preserve">humanistycznych </w:t>
      </w:r>
      <w:r w:rsidRPr="003837AB">
        <w:rPr>
          <w:rFonts w:ascii="Verdana" w:hAnsi="Verdana" w:cs="Tahoma"/>
          <w:b/>
          <w:snapToGrid w:val="0"/>
          <w:sz w:val="20"/>
          <w:szCs w:val="20"/>
        </w:rPr>
        <w:t>w Uniwersytecie Łódzkim”, współfinansowanego przez Unię Europejską ze środków Europejskiego Funduszu Społecznego w ramach Programu Operacyjnego Wiedza Edukacja Rozwój</w:t>
      </w:r>
      <w:r w:rsidR="00C46F8F" w:rsidRPr="003837AB">
        <w:rPr>
          <w:rFonts w:ascii="Verdana" w:hAnsi="Verdana" w:cs="Tahoma"/>
          <w:b/>
          <w:snapToGrid w:val="0"/>
          <w:sz w:val="20"/>
          <w:szCs w:val="20"/>
        </w:rPr>
        <w:t>. Projekt realizowany przez Uniwersytet Łódzki w ramach konkursu Narodowego Centrum Badań i Rozwoju</w:t>
      </w:r>
      <w:r w:rsidR="005B25FC" w:rsidRPr="003837AB">
        <w:rPr>
          <w:rFonts w:ascii="Verdana" w:hAnsi="Verdana" w:cs="Tahoma"/>
          <w:b/>
          <w:snapToGrid w:val="0"/>
          <w:sz w:val="20"/>
          <w:szCs w:val="20"/>
        </w:rPr>
        <w:t xml:space="preserve"> </w:t>
      </w:r>
      <w:r w:rsidRPr="003837AB">
        <w:rPr>
          <w:rFonts w:ascii="Verdana" w:hAnsi="Verdana" w:cs="Tahoma"/>
          <w:b/>
          <w:snapToGrid w:val="0"/>
          <w:sz w:val="20"/>
          <w:szCs w:val="20"/>
        </w:rPr>
        <w:t xml:space="preserve">nr </w:t>
      </w:r>
      <w:r w:rsidR="00C46F8F" w:rsidRPr="003837AB">
        <w:rPr>
          <w:rFonts w:ascii="Verdana" w:hAnsi="Verdana" w:cs="Tahoma"/>
          <w:b/>
          <w:snapToGrid w:val="0"/>
          <w:sz w:val="20"/>
          <w:szCs w:val="20"/>
        </w:rPr>
        <w:t>POWR.03.01.00</w:t>
      </w:r>
      <w:r w:rsidR="003837AB" w:rsidRPr="003837AB">
        <w:rPr>
          <w:rFonts w:ascii="Verdana" w:hAnsi="Verdana" w:cs="Tahoma"/>
          <w:b/>
          <w:snapToGrid w:val="0"/>
          <w:sz w:val="20"/>
          <w:szCs w:val="20"/>
        </w:rPr>
        <w:t>-IP.08-00PKN/18</w:t>
      </w:r>
      <w:r w:rsidR="00C46F8F" w:rsidRPr="003837AB">
        <w:rPr>
          <w:rFonts w:ascii="Verdana" w:hAnsi="Verdana" w:cs="Tahoma"/>
          <w:b/>
          <w:snapToGrid w:val="0"/>
          <w:sz w:val="20"/>
          <w:szCs w:val="20"/>
        </w:rPr>
        <w:t xml:space="preserve"> na podstawie umowy nr POWR.03.01.00-00-KN5</w:t>
      </w:r>
      <w:r w:rsidR="003837AB" w:rsidRPr="003837AB">
        <w:rPr>
          <w:rFonts w:ascii="Verdana" w:hAnsi="Verdana" w:cs="Tahoma"/>
          <w:b/>
          <w:snapToGrid w:val="0"/>
          <w:sz w:val="20"/>
          <w:szCs w:val="20"/>
        </w:rPr>
        <w:t>5</w:t>
      </w:r>
      <w:r w:rsidR="00C46F8F" w:rsidRPr="003837AB">
        <w:rPr>
          <w:rFonts w:ascii="Verdana" w:hAnsi="Verdana" w:cs="Tahoma"/>
          <w:b/>
          <w:snapToGrid w:val="0"/>
          <w:sz w:val="20"/>
          <w:szCs w:val="20"/>
        </w:rPr>
        <w:t>/18-00 z dnia 12.12.2018 r.</w:t>
      </w:r>
      <w:r w:rsidR="00F7339A" w:rsidRPr="003837AB">
        <w:rPr>
          <w:rFonts w:ascii="Verdana" w:hAnsi="Verdana" w:cs="Tahoma"/>
          <w:b/>
          <w:snapToGrid w:val="0"/>
          <w:sz w:val="20"/>
          <w:szCs w:val="20"/>
        </w:rPr>
        <w:t xml:space="preserve"> </w:t>
      </w:r>
      <w:bookmarkEnd w:id="1"/>
    </w:p>
    <w:bookmarkEnd w:id="0"/>
    <w:p w14:paraId="79F93381" w14:textId="77777777" w:rsidR="00B43F59" w:rsidRPr="00BB04D5" w:rsidRDefault="00B43F59" w:rsidP="00F13A93">
      <w:pPr>
        <w:widowControl w:val="0"/>
        <w:spacing w:before="120" w:after="0" w:line="240" w:lineRule="auto"/>
        <w:rPr>
          <w:rFonts w:ascii="Verdana" w:eastAsia="Times New Roman" w:hAnsi="Verdana"/>
          <w:b/>
          <w:snapToGrid w:val="0"/>
          <w:color w:val="FF0000"/>
          <w:sz w:val="18"/>
          <w:szCs w:val="18"/>
          <w:lang w:eastAsia="pl-PL"/>
        </w:rPr>
      </w:pPr>
    </w:p>
    <w:p w14:paraId="6839CDE7" w14:textId="77777777" w:rsidR="00211FFD" w:rsidRDefault="00211FFD" w:rsidP="00F13A93">
      <w:pPr>
        <w:widowControl w:val="0"/>
        <w:spacing w:before="120" w:after="0" w:line="240" w:lineRule="auto"/>
        <w:ind w:left="426"/>
        <w:rPr>
          <w:rFonts w:ascii="Verdana" w:eastAsia="Times New Roman" w:hAnsi="Verdana" w:cs="Courier New"/>
          <w:b/>
          <w:bCs/>
          <w:snapToGrid w:val="0"/>
          <w:sz w:val="18"/>
          <w:szCs w:val="18"/>
          <w:lang w:val="en-US" w:eastAsia="pl-PL"/>
        </w:rPr>
      </w:pPr>
    </w:p>
    <w:p w14:paraId="0C9D0272" w14:textId="77777777" w:rsidR="00B43F59" w:rsidRPr="0070198F" w:rsidRDefault="00B43F59" w:rsidP="00F13A93">
      <w:pPr>
        <w:widowControl w:val="0"/>
        <w:spacing w:before="120" w:after="0" w:line="240" w:lineRule="auto"/>
        <w:ind w:left="426"/>
        <w:rPr>
          <w:rFonts w:ascii="Verdana" w:eastAsia="Times New Roman" w:hAnsi="Verdana" w:cs="Courier New"/>
          <w:b/>
          <w:bCs/>
          <w:snapToGrid w:val="0"/>
          <w:sz w:val="18"/>
          <w:szCs w:val="18"/>
          <w:lang w:val="en-US" w:eastAsia="pl-PL"/>
        </w:rPr>
      </w:pPr>
      <w:r w:rsidRPr="0070198F">
        <w:rPr>
          <w:rFonts w:ascii="Verdana" w:eastAsia="Times New Roman" w:hAnsi="Verdana" w:cs="Courier New"/>
          <w:b/>
          <w:bCs/>
          <w:snapToGrid w:val="0"/>
          <w:sz w:val="18"/>
          <w:szCs w:val="18"/>
          <w:lang w:val="en-US" w:eastAsia="pl-PL"/>
        </w:rPr>
        <w:t xml:space="preserve">Kody CPV: </w:t>
      </w:r>
    </w:p>
    <w:p w14:paraId="7E7375A0" w14:textId="77777777" w:rsidR="00B43F59" w:rsidRPr="003837AB" w:rsidRDefault="00B43F59" w:rsidP="009353C4">
      <w:pPr>
        <w:widowControl w:val="0"/>
        <w:numPr>
          <w:ilvl w:val="0"/>
          <w:numId w:val="7"/>
        </w:numPr>
        <w:tabs>
          <w:tab w:val="left" w:pos="180"/>
        </w:tabs>
        <w:spacing w:before="120" w:after="0" w:line="240" w:lineRule="auto"/>
        <w:rPr>
          <w:rFonts w:ascii="Verdana" w:eastAsia="Times New Roman" w:hAnsi="Verdana" w:cs="Arial"/>
          <w:snapToGrid w:val="0"/>
          <w:sz w:val="18"/>
          <w:szCs w:val="18"/>
          <w:lang w:eastAsia="pl-PL"/>
        </w:rPr>
      </w:pPr>
      <w:r>
        <w:rPr>
          <w:rFonts w:ascii="Verdana" w:eastAsia="Times New Roman" w:hAnsi="Verdana"/>
          <w:b/>
          <w:snapToGrid w:val="0"/>
          <w:sz w:val="18"/>
          <w:szCs w:val="18"/>
          <w:lang w:eastAsia="pl-PL"/>
        </w:rPr>
        <w:t>2211</w:t>
      </w:r>
      <w:r w:rsidRPr="0070198F">
        <w:rPr>
          <w:rFonts w:ascii="Verdana" w:eastAsia="Times New Roman" w:hAnsi="Verdana"/>
          <w:b/>
          <w:snapToGrid w:val="0"/>
          <w:sz w:val="18"/>
          <w:szCs w:val="18"/>
          <w:lang w:eastAsia="pl-PL"/>
        </w:rPr>
        <w:t>0000-</w:t>
      </w:r>
      <w:r>
        <w:rPr>
          <w:rFonts w:ascii="Verdana" w:eastAsia="Times New Roman" w:hAnsi="Verdana"/>
          <w:b/>
          <w:snapToGrid w:val="0"/>
          <w:sz w:val="18"/>
          <w:szCs w:val="18"/>
          <w:lang w:eastAsia="pl-PL"/>
        </w:rPr>
        <w:t>4</w:t>
      </w:r>
      <w:r>
        <w:rPr>
          <w:rFonts w:ascii="Verdana" w:eastAsia="Times New Roman" w:hAnsi="Verdana"/>
          <w:snapToGrid w:val="0"/>
          <w:sz w:val="18"/>
          <w:szCs w:val="18"/>
          <w:lang w:eastAsia="pl-PL"/>
        </w:rPr>
        <w:t xml:space="preserve"> </w:t>
      </w:r>
      <w:r>
        <w:rPr>
          <w:rFonts w:ascii="Verdana" w:eastAsia="Times New Roman" w:hAnsi="Verdana"/>
          <w:snapToGrid w:val="0"/>
          <w:sz w:val="18"/>
          <w:szCs w:val="18"/>
          <w:lang w:eastAsia="pl-PL"/>
        </w:rPr>
        <w:tab/>
        <w:t>-</w:t>
      </w:r>
      <w:r>
        <w:rPr>
          <w:rFonts w:ascii="Verdana" w:eastAsia="Times New Roman" w:hAnsi="Verdana"/>
          <w:snapToGrid w:val="0"/>
          <w:sz w:val="18"/>
          <w:szCs w:val="18"/>
          <w:lang w:eastAsia="pl-PL"/>
        </w:rPr>
        <w:tab/>
      </w:r>
      <w:r w:rsidRPr="003837AB">
        <w:rPr>
          <w:rFonts w:ascii="Verdana" w:eastAsia="Times New Roman" w:hAnsi="Verdana"/>
          <w:snapToGrid w:val="0"/>
          <w:sz w:val="18"/>
          <w:szCs w:val="18"/>
          <w:lang w:eastAsia="pl-PL"/>
        </w:rPr>
        <w:t>drukowane książki</w:t>
      </w:r>
    </w:p>
    <w:p w14:paraId="2E746D64" w14:textId="3C43E7A1" w:rsidR="00B43F59" w:rsidRPr="003837AB" w:rsidRDefault="00B43F59" w:rsidP="009353C4">
      <w:pPr>
        <w:widowControl w:val="0"/>
        <w:numPr>
          <w:ilvl w:val="0"/>
          <w:numId w:val="7"/>
        </w:numPr>
        <w:tabs>
          <w:tab w:val="left" w:pos="180"/>
        </w:tabs>
        <w:spacing w:before="120" w:after="0" w:line="240" w:lineRule="auto"/>
        <w:rPr>
          <w:rFonts w:ascii="Verdana" w:eastAsia="Times New Roman" w:hAnsi="Verdana" w:cs="Arial"/>
          <w:snapToGrid w:val="0"/>
          <w:sz w:val="18"/>
          <w:szCs w:val="18"/>
          <w:lang w:eastAsia="pl-PL"/>
        </w:rPr>
      </w:pPr>
      <w:r w:rsidRPr="003837AB">
        <w:rPr>
          <w:rFonts w:ascii="Verdana" w:eastAsia="Times New Roman" w:hAnsi="Verdana"/>
          <w:b/>
          <w:snapToGrid w:val="0"/>
          <w:sz w:val="18"/>
          <w:szCs w:val="18"/>
          <w:lang w:eastAsia="pl-PL"/>
        </w:rPr>
        <w:t>2211</w:t>
      </w:r>
      <w:r w:rsidR="00922D57" w:rsidRPr="003837AB">
        <w:rPr>
          <w:rFonts w:ascii="Verdana" w:eastAsia="Times New Roman" w:hAnsi="Verdana"/>
          <w:b/>
          <w:snapToGrid w:val="0"/>
          <w:sz w:val="18"/>
          <w:szCs w:val="18"/>
          <w:lang w:eastAsia="pl-PL"/>
        </w:rPr>
        <w:t>3000</w:t>
      </w:r>
      <w:r w:rsidRPr="003837AB">
        <w:rPr>
          <w:rFonts w:ascii="Verdana" w:eastAsia="Times New Roman" w:hAnsi="Verdana"/>
          <w:b/>
          <w:snapToGrid w:val="0"/>
          <w:sz w:val="18"/>
          <w:szCs w:val="18"/>
          <w:lang w:eastAsia="pl-PL"/>
        </w:rPr>
        <w:t>-</w:t>
      </w:r>
      <w:r w:rsidR="00922D57" w:rsidRPr="003837AB">
        <w:rPr>
          <w:rFonts w:ascii="Verdana" w:eastAsia="Times New Roman" w:hAnsi="Verdana"/>
          <w:b/>
          <w:snapToGrid w:val="0"/>
          <w:sz w:val="18"/>
          <w:szCs w:val="18"/>
          <w:lang w:eastAsia="pl-PL"/>
        </w:rPr>
        <w:t>5</w:t>
      </w:r>
      <w:r w:rsidRPr="003837AB">
        <w:rPr>
          <w:rFonts w:ascii="Verdana" w:eastAsia="Times New Roman" w:hAnsi="Verdana"/>
          <w:b/>
          <w:snapToGrid w:val="0"/>
          <w:sz w:val="18"/>
          <w:szCs w:val="18"/>
          <w:lang w:eastAsia="pl-PL"/>
        </w:rPr>
        <w:tab/>
        <w:t>-</w:t>
      </w:r>
      <w:r w:rsidRPr="003837AB">
        <w:rPr>
          <w:rFonts w:ascii="Verdana" w:eastAsia="Times New Roman" w:hAnsi="Verdana"/>
          <w:b/>
          <w:snapToGrid w:val="0"/>
          <w:sz w:val="18"/>
          <w:szCs w:val="18"/>
          <w:lang w:eastAsia="pl-PL"/>
        </w:rPr>
        <w:tab/>
      </w:r>
      <w:r w:rsidR="00922D57" w:rsidRPr="003837AB">
        <w:rPr>
          <w:rFonts w:ascii="Verdana" w:eastAsia="Times New Roman" w:hAnsi="Verdana"/>
          <w:snapToGrid w:val="0"/>
          <w:sz w:val="18"/>
          <w:szCs w:val="18"/>
          <w:lang w:eastAsia="pl-PL"/>
        </w:rPr>
        <w:t>książki biblioteczne</w:t>
      </w:r>
    </w:p>
    <w:p w14:paraId="1419D705" w14:textId="74C6CCB0" w:rsidR="003837AB" w:rsidRPr="003837AB" w:rsidRDefault="003837AB" w:rsidP="003837AB">
      <w:pPr>
        <w:widowControl w:val="0"/>
        <w:numPr>
          <w:ilvl w:val="0"/>
          <w:numId w:val="7"/>
        </w:numPr>
        <w:tabs>
          <w:tab w:val="left" w:pos="180"/>
        </w:tabs>
        <w:spacing w:before="120" w:after="0" w:line="240" w:lineRule="auto"/>
        <w:rPr>
          <w:rFonts w:ascii="Verdana" w:eastAsia="Times New Roman" w:hAnsi="Verdana" w:cs="Arial"/>
          <w:b/>
          <w:snapToGrid w:val="0"/>
          <w:sz w:val="18"/>
          <w:szCs w:val="18"/>
          <w:lang w:eastAsia="pl-PL"/>
        </w:rPr>
      </w:pPr>
      <w:r w:rsidRPr="003837AB">
        <w:rPr>
          <w:rFonts w:ascii="Verdana" w:eastAsia="Times New Roman" w:hAnsi="Verdana" w:cs="Arial"/>
          <w:b/>
          <w:snapToGrid w:val="0"/>
          <w:sz w:val="18"/>
          <w:szCs w:val="18"/>
          <w:lang w:eastAsia="pl-PL"/>
        </w:rPr>
        <w:t>39162100-6</w:t>
      </w:r>
      <w:r>
        <w:rPr>
          <w:rFonts w:ascii="Verdana" w:eastAsia="Times New Roman" w:hAnsi="Verdana" w:cs="Arial"/>
          <w:b/>
          <w:snapToGrid w:val="0"/>
          <w:sz w:val="18"/>
          <w:szCs w:val="18"/>
          <w:lang w:eastAsia="pl-PL"/>
        </w:rPr>
        <w:t xml:space="preserve">   -          </w:t>
      </w:r>
      <w:r>
        <w:rPr>
          <w:rFonts w:ascii="Verdana" w:eastAsia="Times New Roman" w:hAnsi="Verdana" w:cs="Arial"/>
          <w:snapToGrid w:val="0"/>
          <w:sz w:val="18"/>
          <w:szCs w:val="18"/>
          <w:lang w:eastAsia="pl-PL"/>
        </w:rPr>
        <w:t xml:space="preserve">pomoce dydaktyczne </w:t>
      </w:r>
    </w:p>
    <w:p w14:paraId="43956F51" w14:textId="347D978D" w:rsidR="00922D57" w:rsidRPr="0070198F" w:rsidRDefault="00922D57" w:rsidP="003045E6">
      <w:pPr>
        <w:widowControl w:val="0"/>
        <w:tabs>
          <w:tab w:val="left" w:pos="180"/>
        </w:tabs>
        <w:spacing w:before="120" w:after="0" w:line="240" w:lineRule="auto"/>
        <w:rPr>
          <w:rFonts w:ascii="Verdana" w:eastAsia="Times New Roman" w:hAnsi="Verdana" w:cs="Arial"/>
          <w:snapToGrid w:val="0"/>
          <w:sz w:val="18"/>
          <w:szCs w:val="18"/>
          <w:lang w:eastAsia="pl-PL"/>
        </w:rPr>
      </w:pPr>
    </w:p>
    <w:p w14:paraId="56DC5609" w14:textId="77777777" w:rsidR="00B43F59" w:rsidRPr="00BB04D5" w:rsidRDefault="00B43F59" w:rsidP="00F13A93">
      <w:pPr>
        <w:widowControl w:val="0"/>
        <w:spacing w:before="120" w:after="0" w:line="240" w:lineRule="auto"/>
        <w:rPr>
          <w:rFonts w:ascii="Verdana" w:eastAsia="Times New Roman" w:hAnsi="Verdana"/>
          <w:b/>
          <w:snapToGrid w:val="0"/>
          <w:color w:val="FF0000"/>
          <w:sz w:val="18"/>
          <w:szCs w:val="18"/>
          <w:lang w:val="en-US" w:eastAsia="pl-PL"/>
        </w:rPr>
      </w:pPr>
    </w:p>
    <w:p w14:paraId="5DDD686A" w14:textId="77777777" w:rsidR="00301E29" w:rsidRPr="0024311C" w:rsidRDefault="00F7339A" w:rsidP="00F13A93">
      <w:pPr>
        <w:widowControl w:val="0"/>
        <w:tabs>
          <w:tab w:val="left" w:pos="375"/>
        </w:tabs>
        <w:spacing w:before="120" w:after="0" w:line="240" w:lineRule="auto"/>
        <w:rPr>
          <w:rFonts w:ascii="Verdana" w:eastAsia="Times New Roman" w:hAnsi="Verdana"/>
          <w:snapToGrid w:val="0"/>
          <w:color w:val="FF0000"/>
          <w:sz w:val="18"/>
          <w:szCs w:val="18"/>
          <w:lang w:eastAsia="pl-PL"/>
        </w:rPr>
      </w:pPr>
      <w:r>
        <w:rPr>
          <w:rFonts w:ascii="Verdana" w:eastAsia="Times New Roman" w:hAnsi="Verdana"/>
          <w:snapToGrid w:val="0"/>
          <w:color w:val="FF0000"/>
          <w:sz w:val="18"/>
          <w:szCs w:val="18"/>
          <w:lang w:eastAsia="pl-PL"/>
        </w:rPr>
        <w:tab/>
      </w:r>
    </w:p>
    <w:p w14:paraId="11FB9FD9" w14:textId="4428BC5D" w:rsidR="00B43F59" w:rsidRDefault="0024311C" w:rsidP="00F13A93">
      <w:pPr>
        <w:widowControl w:val="0"/>
        <w:tabs>
          <w:tab w:val="left" w:pos="375"/>
        </w:tabs>
        <w:spacing w:before="120" w:after="0" w:line="240" w:lineRule="auto"/>
        <w:rPr>
          <w:rFonts w:ascii="Verdana" w:eastAsia="Times New Roman" w:hAnsi="Verdana"/>
          <w:b/>
          <w:snapToGrid w:val="0"/>
          <w:sz w:val="18"/>
          <w:szCs w:val="18"/>
          <w:lang w:eastAsia="pl-PL"/>
        </w:rPr>
      </w:pPr>
      <w:r w:rsidRPr="0024311C">
        <w:rPr>
          <w:rFonts w:ascii="Verdana" w:eastAsia="Times New Roman" w:hAnsi="Verdana"/>
          <w:b/>
          <w:snapToGrid w:val="0"/>
          <w:sz w:val="18"/>
          <w:szCs w:val="18"/>
          <w:lang w:eastAsia="pl-PL"/>
        </w:rPr>
        <w:t xml:space="preserve">Data zamieszczenia ogłoszenia: </w:t>
      </w:r>
      <w:r w:rsidR="006525FB">
        <w:rPr>
          <w:rFonts w:ascii="Verdana" w:eastAsia="Times New Roman" w:hAnsi="Verdana"/>
          <w:b/>
          <w:snapToGrid w:val="0"/>
          <w:sz w:val="18"/>
          <w:szCs w:val="18"/>
          <w:lang w:eastAsia="pl-PL"/>
        </w:rPr>
        <w:t>11</w:t>
      </w:r>
      <w:r w:rsidR="00F65E30">
        <w:rPr>
          <w:rFonts w:ascii="Verdana" w:eastAsia="Times New Roman" w:hAnsi="Verdana"/>
          <w:b/>
          <w:snapToGrid w:val="0"/>
          <w:sz w:val="18"/>
          <w:szCs w:val="18"/>
          <w:lang w:eastAsia="pl-PL"/>
        </w:rPr>
        <w:t>.</w:t>
      </w:r>
      <w:r w:rsidR="00861C98">
        <w:rPr>
          <w:rFonts w:ascii="Verdana" w:eastAsia="Times New Roman" w:hAnsi="Verdana"/>
          <w:b/>
          <w:snapToGrid w:val="0"/>
          <w:sz w:val="18"/>
          <w:szCs w:val="18"/>
          <w:lang w:eastAsia="pl-PL"/>
        </w:rPr>
        <w:t>09</w:t>
      </w:r>
      <w:r w:rsidRPr="0024311C">
        <w:rPr>
          <w:rFonts w:ascii="Verdana" w:eastAsia="Times New Roman" w:hAnsi="Verdana"/>
          <w:b/>
          <w:snapToGrid w:val="0"/>
          <w:sz w:val="18"/>
          <w:szCs w:val="18"/>
          <w:lang w:eastAsia="pl-PL"/>
        </w:rPr>
        <w:t xml:space="preserve">.2020 r. </w:t>
      </w:r>
    </w:p>
    <w:p w14:paraId="2B016351" w14:textId="77777777" w:rsidR="00705854" w:rsidRPr="0024311C" w:rsidRDefault="00705854" w:rsidP="00F13A93">
      <w:pPr>
        <w:widowControl w:val="0"/>
        <w:tabs>
          <w:tab w:val="left" w:pos="375"/>
        </w:tabs>
        <w:spacing w:before="120" w:after="0" w:line="240" w:lineRule="auto"/>
        <w:rPr>
          <w:rFonts w:ascii="Verdana" w:eastAsia="Times New Roman" w:hAnsi="Verdana"/>
          <w:b/>
          <w:snapToGrid w:val="0"/>
          <w:color w:val="FF0000"/>
          <w:sz w:val="18"/>
          <w:szCs w:val="18"/>
          <w:lang w:eastAsia="pl-PL"/>
        </w:rPr>
      </w:pPr>
    </w:p>
    <w:p w14:paraId="7D300C8A" w14:textId="77777777" w:rsidR="00C45D89" w:rsidRDefault="00C45D89" w:rsidP="00F13A93">
      <w:pPr>
        <w:widowControl w:val="0"/>
        <w:spacing w:before="120" w:after="0" w:line="240" w:lineRule="auto"/>
        <w:rPr>
          <w:rFonts w:ascii="Verdana" w:eastAsia="Times New Roman" w:hAnsi="Verdana"/>
          <w:snapToGrid w:val="0"/>
          <w:sz w:val="16"/>
          <w:szCs w:val="16"/>
          <w:lang w:eastAsia="pl-PL"/>
        </w:rPr>
      </w:pPr>
    </w:p>
    <w:p w14:paraId="375DF9A1" w14:textId="77777777" w:rsidR="0024311C" w:rsidRDefault="0024311C" w:rsidP="00F13A93">
      <w:pPr>
        <w:widowControl w:val="0"/>
        <w:spacing w:before="120" w:after="0" w:line="240" w:lineRule="auto"/>
        <w:rPr>
          <w:rFonts w:ascii="Verdana" w:eastAsia="Times New Roman" w:hAnsi="Verdana"/>
          <w:b/>
          <w:sz w:val="24"/>
          <w:szCs w:val="24"/>
          <w:u w:val="single"/>
          <w:lang w:eastAsia="x-none"/>
        </w:rPr>
      </w:pPr>
    </w:p>
    <w:p w14:paraId="107EC211" w14:textId="378243B4" w:rsidR="00F7339A" w:rsidRDefault="00F7339A" w:rsidP="00F13A93">
      <w:pPr>
        <w:widowControl w:val="0"/>
        <w:spacing w:before="120" w:after="0" w:line="240" w:lineRule="auto"/>
        <w:rPr>
          <w:rFonts w:ascii="Verdana" w:eastAsia="Times New Roman" w:hAnsi="Verdana"/>
          <w:b/>
          <w:sz w:val="24"/>
          <w:szCs w:val="24"/>
          <w:u w:val="single"/>
          <w:lang w:eastAsia="x-none"/>
        </w:rPr>
      </w:pPr>
    </w:p>
    <w:p w14:paraId="1B6C33AC" w14:textId="77777777" w:rsidR="003837AB" w:rsidRDefault="003837AB" w:rsidP="00F13A93">
      <w:pPr>
        <w:widowControl w:val="0"/>
        <w:spacing w:before="120" w:after="0" w:line="240" w:lineRule="auto"/>
        <w:rPr>
          <w:rFonts w:ascii="Verdana" w:eastAsia="Times New Roman" w:hAnsi="Verdana"/>
          <w:b/>
          <w:sz w:val="24"/>
          <w:szCs w:val="24"/>
          <w:u w:val="single"/>
          <w:lang w:eastAsia="x-none"/>
        </w:rPr>
      </w:pPr>
    </w:p>
    <w:p w14:paraId="69E7BD9F" w14:textId="77777777" w:rsidR="00257EEF" w:rsidRPr="00257EEF" w:rsidRDefault="00257EEF" w:rsidP="00F7339A">
      <w:pPr>
        <w:pStyle w:val="pkt"/>
        <w:numPr>
          <w:ilvl w:val="0"/>
          <w:numId w:val="9"/>
        </w:numPr>
        <w:spacing w:after="0"/>
        <w:ind w:left="284" w:hanging="284"/>
        <w:rPr>
          <w:rFonts w:ascii="Tahoma" w:hAnsi="Tahoma" w:cs="Tahoma"/>
          <w:sz w:val="18"/>
          <w:szCs w:val="18"/>
          <w:u w:val="single"/>
        </w:rPr>
      </w:pPr>
      <w:r w:rsidRPr="00257EEF">
        <w:rPr>
          <w:rFonts w:ascii="Tahoma" w:hAnsi="Tahoma" w:cs="Tahoma"/>
          <w:b/>
          <w:sz w:val="18"/>
          <w:szCs w:val="18"/>
        </w:rPr>
        <w:t>Nazwa oraz adres Zamawiającego</w:t>
      </w:r>
    </w:p>
    <w:p w14:paraId="7A62667B" w14:textId="77777777" w:rsidR="00257EEF" w:rsidRPr="00257EEF" w:rsidRDefault="00257EEF" w:rsidP="003E0BF4">
      <w:pPr>
        <w:numPr>
          <w:ilvl w:val="1"/>
          <w:numId w:val="51"/>
        </w:numPr>
        <w:tabs>
          <w:tab w:val="left" w:pos="567"/>
        </w:tabs>
        <w:spacing w:before="60" w:after="0" w:line="240" w:lineRule="auto"/>
        <w:ind w:left="851" w:hanging="709"/>
        <w:jc w:val="both"/>
        <w:rPr>
          <w:rFonts w:ascii="Tahoma" w:eastAsia="Times New Roman" w:hAnsi="Tahoma" w:cs="Tahoma"/>
          <w:sz w:val="18"/>
          <w:szCs w:val="18"/>
          <w:lang w:eastAsia="pl-PL"/>
        </w:rPr>
      </w:pPr>
      <w:r w:rsidRPr="00257EEF">
        <w:rPr>
          <w:rFonts w:ascii="Tahoma" w:eastAsia="Times New Roman" w:hAnsi="Tahoma" w:cs="Tahoma"/>
          <w:sz w:val="18"/>
          <w:szCs w:val="18"/>
          <w:u w:val="single"/>
          <w:lang w:eastAsia="pl-PL"/>
        </w:rPr>
        <w:t>Zamawiający:</w:t>
      </w:r>
      <w:r w:rsidRPr="00257EEF">
        <w:rPr>
          <w:rFonts w:ascii="Tahoma" w:eastAsia="Times New Roman" w:hAnsi="Tahoma" w:cs="Tahoma"/>
          <w:sz w:val="18"/>
          <w:szCs w:val="18"/>
          <w:lang w:eastAsia="pl-PL"/>
        </w:rPr>
        <w:t xml:space="preserve"> Uniwersytet Łódzki, ul. Narutowicza 68, 90-136 Łódź</w:t>
      </w:r>
    </w:p>
    <w:p w14:paraId="2C028834" w14:textId="77777777" w:rsidR="00257EEF" w:rsidRPr="00257EEF" w:rsidRDefault="00257EEF" w:rsidP="003E0BF4">
      <w:pPr>
        <w:numPr>
          <w:ilvl w:val="1"/>
          <w:numId w:val="51"/>
        </w:numPr>
        <w:tabs>
          <w:tab w:val="left" w:pos="567"/>
        </w:tabs>
        <w:spacing w:before="60" w:after="0" w:line="240" w:lineRule="auto"/>
        <w:ind w:left="851" w:hanging="709"/>
        <w:jc w:val="both"/>
        <w:rPr>
          <w:rFonts w:ascii="Tahoma" w:eastAsia="Times New Roman" w:hAnsi="Tahoma" w:cs="Tahoma"/>
          <w:sz w:val="18"/>
          <w:szCs w:val="18"/>
          <w:lang w:val="de-DE" w:eastAsia="pl-PL"/>
        </w:rPr>
      </w:pPr>
      <w:r w:rsidRPr="00257EEF">
        <w:rPr>
          <w:rFonts w:ascii="Tahoma" w:eastAsia="Times New Roman" w:hAnsi="Tahoma" w:cs="Tahoma"/>
          <w:sz w:val="18"/>
          <w:szCs w:val="18"/>
          <w:lang w:eastAsia="pl-PL"/>
        </w:rPr>
        <w:t xml:space="preserve">Jednostka prowadząca postępowanie: </w:t>
      </w:r>
      <w:r w:rsidRPr="00257EEF">
        <w:rPr>
          <w:rFonts w:ascii="Tahoma" w:eastAsia="Times New Roman" w:hAnsi="Tahoma" w:cs="Tahoma"/>
          <w:b/>
          <w:sz w:val="18"/>
          <w:szCs w:val="18"/>
          <w:lang w:eastAsia="pl-PL"/>
        </w:rPr>
        <w:t>Dział Zakupów Uniwersytetu Łódzkiego</w:t>
      </w:r>
      <w:r w:rsidRPr="00257EEF">
        <w:rPr>
          <w:rFonts w:ascii="Tahoma" w:eastAsia="Times New Roman" w:hAnsi="Tahoma" w:cs="Tahoma"/>
          <w:sz w:val="18"/>
          <w:szCs w:val="18"/>
          <w:lang w:eastAsia="pl-PL"/>
        </w:rPr>
        <w:t>, ul. Narutowicza 68</w:t>
      </w:r>
      <w:r w:rsidRPr="00257EEF">
        <w:rPr>
          <w:rFonts w:ascii="Tahoma" w:eastAsia="Times New Roman" w:hAnsi="Tahoma" w:cs="Tahoma"/>
          <w:sz w:val="18"/>
          <w:szCs w:val="18"/>
          <w:lang w:val="de-DE" w:eastAsia="pl-PL"/>
        </w:rPr>
        <w:t>,</w:t>
      </w:r>
    </w:p>
    <w:p w14:paraId="782FEEC1" w14:textId="77777777" w:rsidR="00257EEF" w:rsidRPr="00257EEF" w:rsidRDefault="00257EEF" w:rsidP="00301E29">
      <w:pPr>
        <w:spacing w:before="60" w:after="0" w:line="240" w:lineRule="auto"/>
        <w:ind w:left="567"/>
        <w:jc w:val="both"/>
        <w:rPr>
          <w:rFonts w:ascii="Tahoma" w:eastAsia="Times New Roman" w:hAnsi="Tahoma" w:cs="Tahoma"/>
          <w:sz w:val="18"/>
          <w:szCs w:val="18"/>
          <w:lang w:val="de-DE" w:eastAsia="pl-PL"/>
        </w:rPr>
      </w:pPr>
      <w:r w:rsidRPr="00257EEF">
        <w:rPr>
          <w:rFonts w:ascii="Tahoma" w:eastAsia="Times New Roman" w:hAnsi="Tahoma" w:cs="Tahoma"/>
          <w:sz w:val="18"/>
          <w:szCs w:val="18"/>
          <w:lang w:val="de-DE" w:eastAsia="pl-PL"/>
        </w:rPr>
        <w:t>90-136 Łódź,</w:t>
      </w:r>
      <w:r w:rsidRPr="00257EEF">
        <w:rPr>
          <w:rFonts w:ascii="Tahoma" w:eastAsia="Times New Roman" w:hAnsi="Tahoma" w:cs="Tahoma"/>
          <w:sz w:val="18"/>
          <w:szCs w:val="18"/>
          <w:lang w:eastAsia="pl-PL"/>
        </w:rPr>
        <w:t xml:space="preserve"> pokój nr 6, </w:t>
      </w:r>
      <w:r w:rsidRPr="00257EEF">
        <w:rPr>
          <w:rFonts w:ascii="Tahoma" w:eastAsia="Times New Roman" w:hAnsi="Tahoma" w:cs="Tahoma"/>
          <w:sz w:val="18"/>
          <w:szCs w:val="18"/>
          <w:u w:val="single"/>
          <w:lang w:eastAsia="pl-PL"/>
        </w:rPr>
        <w:t>Godziny</w:t>
      </w:r>
      <w:r w:rsidRPr="00257EEF">
        <w:rPr>
          <w:rFonts w:ascii="Tahoma" w:eastAsia="Times New Roman" w:hAnsi="Tahoma" w:cs="Tahoma"/>
          <w:sz w:val="18"/>
          <w:szCs w:val="18"/>
          <w:u w:val="single"/>
          <w:lang w:val="de-DE" w:eastAsia="pl-PL"/>
        </w:rPr>
        <w:t xml:space="preserve"> </w:t>
      </w:r>
      <w:r w:rsidRPr="00257EEF">
        <w:rPr>
          <w:rFonts w:ascii="Tahoma" w:eastAsia="Times New Roman" w:hAnsi="Tahoma" w:cs="Tahoma"/>
          <w:sz w:val="18"/>
          <w:szCs w:val="18"/>
          <w:u w:val="single"/>
          <w:lang w:eastAsia="pl-PL"/>
        </w:rPr>
        <w:t>pracy</w:t>
      </w:r>
      <w:r w:rsidRPr="00257EEF">
        <w:rPr>
          <w:rFonts w:ascii="Tahoma" w:eastAsia="Times New Roman" w:hAnsi="Tahoma" w:cs="Tahoma"/>
          <w:sz w:val="18"/>
          <w:szCs w:val="18"/>
          <w:u w:val="single"/>
          <w:lang w:val="de-DE" w:eastAsia="pl-PL"/>
        </w:rPr>
        <w:t>:</w:t>
      </w:r>
      <w:r w:rsidRPr="00257EEF">
        <w:rPr>
          <w:rFonts w:ascii="Tahoma" w:eastAsia="Times New Roman" w:hAnsi="Tahoma" w:cs="Tahoma"/>
          <w:sz w:val="18"/>
          <w:szCs w:val="18"/>
          <w:lang w:val="de-DE" w:eastAsia="pl-PL"/>
        </w:rPr>
        <w:t xml:space="preserve"> </w:t>
      </w:r>
      <w:r w:rsidRPr="00257EEF">
        <w:rPr>
          <w:rFonts w:ascii="Tahoma" w:eastAsia="Times New Roman" w:hAnsi="Tahoma" w:cs="Tahoma"/>
          <w:sz w:val="18"/>
          <w:szCs w:val="18"/>
          <w:lang w:eastAsia="pl-PL"/>
        </w:rPr>
        <w:t>pn</w:t>
      </w:r>
      <w:r w:rsidRPr="00257EEF">
        <w:rPr>
          <w:rFonts w:ascii="Tahoma" w:eastAsia="Times New Roman" w:hAnsi="Tahoma" w:cs="Tahoma"/>
          <w:sz w:val="18"/>
          <w:szCs w:val="18"/>
          <w:lang w:val="de-DE" w:eastAsia="pl-PL"/>
        </w:rPr>
        <w:t>.-</w:t>
      </w:r>
      <w:r w:rsidRPr="00257EEF">
        <w:rPr>
          <w:rFonts w:ascii="Tahoma" w:eastAsia="Times New Roman" w:hAnsi="Tahoma" w:cs="Tahoma"/>
          <w:sz w:val="18"/>
          <w:szCs w:val="18"/>
          <w:lang w:eastAsia="pl-PL"/>
        </w:rPr>
        <w:t>pt</w:t>
      </w:r>
      <w:r w:rsidRPr="00257EEF">
        <w:rPr>
          <w:rFonts w:ascii="Tahoma" w:eastAsia="Times New Roman" w:hAnsi="Tahoma" w:cs="Tahoma"/>
          <w:sz w:val="18"/>
          <w:szCs w:val="18"/>
          <w:lang w:val="de-DE" w:eastAsia="pl-PL"/>
        </w:rPr>
        <w:t>. 8.00 – 15.00</w:t>
      </w:r>
    </w:p>
    <w:p w14:paraId="5FB58C3E" w14:textId="77777777" w:rsidR="00C47214" w:rsidRPr="008E140F" w:rsidRDefault="00C47214" w:rsidP="000044EA">
      <w:pPr>
        <w:pStyle w:val="pkt"/>
        <w:spacing w:before="120" w:after="0"/>
        <w:ind w:left="142" w:firstLine="0"/>
        <w:rPr>
          <w:rFonts w:ascii="Tahoma" w:hAnsi="Tahoma" w:cs="Tahoma"/>
          <w:b/>
          <w:kern w:val="24"/>
          <w:sz w:val="18"/>
          <w:szCs w:val="18"/>
        </w:rPr>
      </w:pPr>
      <w:bookmarkStart w:id="2" w:name="_Hlk37067685"/>
      <w:r w:rsidRPr="008E140F">
        <w:rPr>
          <w:rFonts w:ascii="Tahoma" w:hAnsi="Tahoma" w:cs="Tahoma"/>
          <w:b/>
          <w:kern w:val="24"/>
          <w:sz w:val="18"/>
          <w:szCs w:val="18"/>
        </w:rPr>
        <w:t xml:space="preserve">Komunikacja miedzy Zamawiającym a Wykonawcami </w:t>
      </w:r>
      <w:bookmarkEnd w:id="2"/>
      <w:r w:rsidRPr="008E140F">
        <w:rPr>
          <w:rFonts w:ascii="Tahoma" w:hAnsi="Tahoma" w:cs="Tahoma"/>
          <w:b/>
          <w:kern w:val="24"/>
          <w:sz w:val="18"/>
          <w:szCs w:val="18"/>
        </w:rPr>
        <w:t xml:space="preserve">odbywa się w formie elektronicznej za pośrednictwem </w:t>
      </w:r>
      <w:hyperlink r:id="rId8">
        <w:r w:rsidRPr="008E140F">
          <w:rPr>
            <w:rStyle w:val="Hipercze"/>
            <w:rFonts w:ascii="Tahoma" w:hAnsi="Tahoma" w:cs="Tahoma"/>
            <w:kern w:val="24"/>
            <w:sz w:val="18"/>
            <w:szCs w:val="18"/>
          </w:rPr>
          <w:t>platformazakupowa.pl</w:t>
        </w:r>
      </w:hyperlink>
      <w:r w:rsidRPr="008E140F">
        <w:rPr>
          <w:rFonts w:ascii="Tahoma" w:hAnsi="Tahoma" w:cs="Tahoma"/>
          <w:b/>
          <w:kern w:val="24"/>
          <w:sz w:val="18"/>
          <w:szCs w:val="18"/>
        </w:rPr>
        <w:t xml:space="preserve"> (zwanej dalej Platformą) dostępnej pod adresem:</w:t>
      </w:r>
    </w:p>
    <w:p w14:paraId="52D20F59" w14:textId="77777777" w:rsidR="00C47214" w:rsidRPr="008E140F" w:rsidRDefault="00FD4ABC" w:rsidP="000044EA">
      <w:pPr>
        <w:pStyle w:val="pkt"/>
        <w:spacing w:before="0" w:after="0" w:line="276" w:lineRule="auto"/>
        <w:ind w:left="720" w:hanging="578"/>
        <w:rPr>
          <w:rStyle w:val="Hipercze"/>
          <w:rFonts w:ascii="Tahoma" w:hAnsi="Tahoma" w:cs="Tahoma"/>
          <w:b/>
          <w:kern w:val="24"/>
          <w:sz w:val="18"/>
          <w:szCs w:val="18"/>
        </w:rPr>
      </w:pPr>
      <w:hyperlink r:id="rId9" w:history="1">
        <w:r w:rsidR="00C47214" w:rsidRPr="008E140F">
          <w:rPr>
            <w:rStyle w:val="Hipercze"/>
            <w:rFonts w:ascii="Tahoma" w:hAnsi="Tahoma" w:cs="Tahoma"/>
            <w:b/>
            <w:kern w:val="24"/>
            <w:sz w:val="18"/>
            <w:szCs w:val="18"/>
          </w:rPr>
          <w:t>https://platformazakupowa.pl/pn/uni.lodz</w:t>
        </w:r>
      </w:hyperlink>
    </w:p>
    <w:p w14:paraId="5FA3A797" w14:textId="77777777" w:rsidR="00C47214" w:rsidRPr="008E140F" w:rsidRDefault="00C47214" w:rsidP="000044EA">
      <w:pPr>
        <w:pStyle w:val="pkt"/>
        <w:spacing w:before="0" w:after="0" w:line="276" w:lineRule="auto"/>
        <w:ind w:left="142" w:firstLine="0"/>
        <w:rPr>
          <w:rFonts w:ascii="Tahoma" w:hAnsi="Tahoma" w:cs="Tahoma"/>
          <w:color w:val="FF0000"/>
          <w:kern w:val="24"/>
          <w:sz w:val="18"/>
          <w:szCs w:val="18"/>
        </w:rPr>
      </w:pPr>
      <w:r w:rsidRPr="008E140F">
        <w:rPr>
          <w:rFonts w:ascii="Tahoma" w:hAnsi="Tahoma" w:cs="Tahoma"/>
          <w:b/>
          <w:kern w:val="24"/>
          <w:sz w:val="18"/>
          <w:szCs w:val="18"/>
        </w:rPr>
        <w:t>Zamawiający zaleca aby składanie ofert wraz z załącznikami odbywało się w formie elektronicznej za pośrednictwem Platformy. Zamawiający dopuszcza składanie ofert wraz załącznikami w formie pisemnej. Dokładny opis przygotowania i składania ofert zawarty jest w pkt 11 i 12 SIWZ.</w:t>
      </w:r>
    </w:p>
    <w:p w14:paraId="05742696" w14:textId="29095C78" w:rsidR="00301E29" w:rsidRPr="00DB34BC" w:rsidRDefault="00301E29" w:rsidP="003E0BF4">
      <w:pPr>
        <w:numPr>
          <w:ilvl w:val="1"/>
          <w:numId w:val="51"/>
        </w:numPr>
        <w:tabs>
          <w:tab w:val="left" w:pos="567"/>
        </w:tabs>
        <w:spacing w:before="60" w:after="0" w:line="240" w:lineRule="auto"/>
        <w:ind w:left="567" w:hanging="425"/>
        <w:jc w:val="both"/>
        <w:rPr>
          <w:rFonts w:ascii="Tahoma" w:hAnsi="Tahoma" w:cs="Tahoma"/>
          <w:kern w:val="24"/>
          <w:sz w:val="18"/>
          <w:szCs w:val="18"/>
        </w:rPr>
      </w:pPr>
      <w:r w:rsidRPr="00DB34BC">
        <w:rPr>
          <w:rFonts w:ascii="Tahoma" w:hAnsi="Tahoma" w:cs="Tahoma"/>
          <w:kern w:val="24"/>
          <w:sz w:val="18"/>
          <w:szCs w:val="18"/>
        </w:rPr>
        <w:t>Wykonawcy są zobowiązani na bieżąco sprawdzać zawartość st</w:t>
      </w:r>
      <w:r w:rsidR="003045E6">
        <w:rPr>
          <w:rFonts w:ascii="Tahoma" w:hAnsi="Tahoma" w:cs="Tahoma"/>
          <w:kern w:val="24"/>
          <w:sz w:val="18"/>
          <w:szCs w:val="18"/>
        </w:rPr>
        <w:t xml:space="preserve">rony dotyczącej niniejszego postępowania na Platformie </w:t>
      </w:r>
      <w:r w:rsidRPr="00DB34BC">
        <w:rPr>
          <w:rFonts w:ascii="Tahoma" w:hAnsi="Tahoma" w:cs="Tahoma"/>
          <w:kern w:val="24"/>
          <w:sz w:val="18"/>
          <w:szCs w:val="18"/>
        </w:rPr>
        <w:t>w celu sprawdzenia czy zawiera ona ewentualne czynno</w:t>
      </w:r>
      <w:r w:rsidR="003045E6">
        <w:rPr>
          <w:rFonts w:ascii="Tahoma" w:hAnsi="Tahoma" w:cs="Tahoma"/>
          <w:kern w:val="24"/>
          <w:sz w:val="18"/>
          <w:szCs w:val="18"/>
        </w:rPr>
        <w:t>ści dokonane przez Zamawiającego</w:t>
      </w:r>
      <w:r w:rsidRPr="00DB34BC">
        <w:rPr>
          <w:rFonts w:ascii="Tahoma" w:hAnsi="Tahoma" w:cs="Tahoma"/>
          <w:kern w:val="24"/>
          <w:sz w:val="18"/>
          <w:szCs w:val="18"/>
        </w:rPr>
        <w:t>, o których mowa w pkt. 1.</w:t>
      </w:r>
      <w:r w:rsidR="00C47214">
        <w:rPr>
          <w:rFonts w:ascii="Tahoma" w:hAnsi="Tahoma" w:cs="Tahoma"/>
          <w:kern w:val="24"/>
          <w:sz w:val="18"/>
          <w:szCs w:val="18"/>
        </w:rPr>
        <w:t>4</w:t>
      </w:r>
      <w:r w:rsidRPr="00DB34BC">
        <w:rPr>
          <w:rFonts w:ascii="Tahoma" w:hAnsi="Tahoma" w:cs="Tahoma"/>
          <w:kern w:val="24"/>
          <w:sz w:val="18"/>
          <w:szCs w:val="18"/>
        </w:rPr>
        <w:t xml:space="preserve"> SIWZ. Za zapoznanie się z całością udostępnionych na stronie internetowej dokumentów odpowiada Wykonawca.</w:t>
      </w:r>
    </w:p>
    <w:p w14:paraId="53F901E3" w14:textId="48D19656" w:rsidR="00301E29" w:rsidRPr="00DB34BC" w:rsidRDefault="00301E29" w:rsidP="003E0BF4">
      <w:pPr>
        <w:numPr>
          <w:ilvl w:val="1"/>
          <w:numId w:val="51"/>
        </w:numPr>
        <w:tabs>
          <w:tab w:val="left" w:pos="567"/>
        </w:tabs>
        <w:spacing w:before="60" w:after="0" w:line="240" w:lineRule="auto"/>
        <w:ind w:left="567" w:hanging="425"/>
        <w:jc w:val="both"/>
        <w:rPr>
          <w:rFonts w:ascii="Tahoma" w:hAnsi="Tahoma" w:cs="Tahoma"/>
          <w:kern w:val="24"/>
          <w:sz w:val="18"/>
          <w:szCs w:val="18"/>
        </w:rPr>
      </w:pPr>
      <w:r w:rsidRPr="00DB34BC">
        <w:rPr>
          <w:rFonts w:ascii="Tahoma" w:hAnsi="Tahoma" w:cs="Tahoma"/>
          <w:kern w:val="24"/>
          <w:sz w:val="18"/>
          <w:szCs w:val="18"/>
        </w:rPr>
        <w:t xml:space="preserve">Wykonawcy są zobowiązani do zapoznania się z treścią niniejszej SIWZ. Wszelkie ewentualne uzupełnienia, zmiany, modyfikacje i wyjaśnienia treści SIWZ, zmiany w ogłoszeniu o zamówieniu będą </w:t>
      </w:r>
      <w:r w:rsidR="003045E6">
        <w:rPr>
          <w:rFonts w:ascii="Tahoma" w:hAnsi="Tahoma" w:cs="Tahoma"/>
          <w:kern w:val="24"/>
          <w:sz w:val="18"/>
          <w:szCs w:val="18"/>
        </w:rPr>
        <w:t xml:space="preserve">zamieszczane na Platformie, na stronie dotyczącej niniejszego postępowania. </w:t>
      </w:r>
    </w:p>
    <w:p w14:paraId="12CA408D" w14:textId="77777777" w:rsidR="00257EEF" w:rsidRPr="00257EEF" w:rsidRDefault="00257EEF" w:rsidP="009353C4">
      <w:pPr>
        <w:numPr>
          <w:ilvl w:val="0"/>
          <w:numId w:val="9"/>
        </w:numPr>
        <w:spacing w:before="120" w:after="0" w:line="240" w:lineRule="auto"/>
        <w:ind w:left="284" w:hanging="284"/>
        <w:jc w:val="both"/>
        <w:rPr>
          <w:rFonts w:ascii="Tahoma" w:eastAsia="Times New Roman" w:hAnsi="Tahoma" w:cs="Tahoma"/>
          <w:sz w:val="18"/>
          <w:szCs w:val="18"/>
          <w:lang w:eastAsia="pl-PL"/>
        </w:rPr>
      </w:pPr>
      <w:r w:rsidRPr="00257EEF">
        <w:rPr>
          <w:rFonts w:ascii="Tahoma" w:eastAsia="Times New Roman" w:hAnsi="Tahoma" w:cs="Tahoma"/>
          <w:b/>
          <w:sz w:val="18"/>
          <w:szCs w:val="18"/>
          <w:lang w:eastAsia="pl-PL"/>
        </w:rPr>
        <w:t>Tryb udzielenia zamówienia</w:t>
      </w:r>
    </w:p>
    <w:p w14:paraId="741B27F4" w14:textId="77777777" w:rsidR="00301E29" w:rsidRPr="00301E29" w:rsidRDefault="00301E29" w:rsidP="003E0BF4">
      <w:pPr>
        <w:pStyle w:val="Akapitzlist"/>
        <w:numPr>
          <w:ilvl w:val="0"/>
          <w:numId w:val="51"/>
        </w:numPr>
        <w:tabs>
          <w:tab w:val="left" w:pos="567"/>
        </w:tabs>
        <w:spacing w:before="60" w:after="0" w:line="240" w:lineRule="auto"/>
        <w:jc w:val="both"/>
        <w:rPr>
          <w:rFonts w:ascii="Tahoma" w:eastAsia="Times New Roman" w:hAnsi="Tahoma" w:cs="Tahoma"/>
          <w:vanish/>
          <w:sz w:val="18"/>
          <w:szCs w:val="18"/>
          <w:lang w:eastAsia="pl-PL"/>
        </w:rPr>
      </w:pPr>
    </w:p>
    <w:p w14:paraId="50D8A776" w14:textId="454324AA" w:rsidR="00257EEF" w:rsidRPr="00257EEF" w:rsidRDefault="00257EEF" w:rsidP="003E0BF4">
      <w:pPr>
        <w:numPr>
          <w:ilvl w:val="1"/>
          <w:numId w:val="51"/>
        </w:numPr>
        <w:tabs>
          <w:tab w:val="left" w:pos="567"/>
        </w:tabs>
        <w:spacing w:before="60" w:after="0" w:line="240" w:lineRule="auto"/>
        <w:ind w:left="574"/>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Zamówienie realizowane jest w trybie przetargu nieograniczonego o wartości szacunkowej poniżej 214 000 euro, na podstawie art. 39 ustawy z dnia 29 stycznia 2004 r</w:t>
      </w:r>
      <w:r w:rsidR="00301E29">
        <w:rPr>
          <w:rFonts w:ascii="Tahoma" w:eastAsia="Times New Roman" w:hAnsi="Tahoma" w:cs="Tahoma"/>
          <w:sz w:val="18"/>
          <w:szCs w:val="18"/>
          <w:lang w:eastAsia="pl-PL"/>
        </w:rPr>
        <w:t>. – Prawo zamówień publiczny (t</w:t>
      </w:r>
      <w:r w:rsidRPr="00257EEF">
        <w:rPr>
          <w:rFonts w:ascii="Tahoma" w:eastAsia="Times New Roman" w:hAnsi="Tahoma" w:cs="Tahoma"/>
          <w:sz w:val="18"/>
          <w:szCs w:val="18"/>
          <w:lang w:eastAsia="pl-PL"/>
        </w:rPr>
        <w:t>j. Dz. U. z 2019 r. poz. 1843</w:t>
      </w:r>
      <w:r w:rsidR="002701AD">
        <w:rPr>
          <w:rFonts w:ascii="Tahoma" w:eastAsia="Times New Roman" w:hAnsi="Tahoma" w:cs="Tahoma"/>
          <w:sz w:val="18"/>
          <w:szCs w:val="18"/>
          <w:lang w:eastAsia="pl-PL"/>
        </w:rPr>
        <w:t xml:space="preserve"> z późn. zm.</w:t>
      </w:r>
      <w:r w:rsidRPr="00257EEF">
        <w:rPr>
          <w:rFonts w:ascii="Tahoma" w:eastAsia="Times New Roman" w:hAnsi="Tahoma" w:cs="Tahoma"/>
          <w:sz w:val="18"/>
          <w:szCs w:val="18"/>
          <w:lang w:eastAsia="pl-PL"/>
        </w:rPr>
        <w:t xml:space="preserve">), zwanej dalej ustawą Pzp). </w:t>
      </w:r>
    </w:p>
    <w:p w14:paraId="229D4265" w14:textId="77777777" w:rsidR="00257EEF" w:rsidRPr="00257EEF" w:rsidRDefault="00257EEF" w:rsidP="003E0BF4">
      <w:pPr>
        <w:numPr>
          <w:ilvl w:val="1"/>
          <w:numId w:val="51"/>
        </w:numPr>
        <w:tabs>
          <w:tab w:val="left" w:pos="567"/>
        </w:tabs>
        <w:spacing w:before="60" w:after="0" w:line="240" w:lineRule="auto"/>
        <w:ind w:left="574"/>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Postępowanie o udzielenie zamówienia prowadzone jest w języku polskim.</w:t>
      </w:r>
    </w:p>
    <w:p w14:paraId="0608DF15" w14:textId="77777777" w:rsidR="00257EEF" w:rsidRPr="00257EEF" w:rsidRDefault="00257EEF" w:rsidP="009353C4">
      <w:pPr>
        <w:numPr>
          <w:ilvl w:val="0"/>
          <w:numId w:val="9"/>
        </w:numPr>
        <w:spacing w:before="120" w:after="0" w:line="240" w:lineRule="auto"/>
        <w:ind w:left="284" w:hanging="284"/>
        <w:jc w:val="both"/>
        <w:rPr>
          <w:rFonts w:ascii="Tahoma" w:eastAsia="Times New Roman" w:hAnsi="Tahoma" w:cs="Tahoma"/>
          <w:sz w:val="18"/>
          <w:szCs w:val="18"/>
          <w:lang w:eastAsia="pl-PL"/>
        </w:rPr>
      </w:pPr>
      <w:r w:rsidRPr="00257EEF">
        <w:rPr>
          <w:rFonts w:ascii="Tahoma" w:eastAsia="Times New Roman" w:hAnsi="Tahoma" w:cs="Tahoma"/>
          <w:b/>
          <w:snapToGrid w:val="0"/>
          <w:sz w:val="18"/>
          <w:szCs w:val="18"/>
          <w:lang w:eastAsia="pl-PL"/>
        </w:rPr>
        <w:t>Opis przedmiotu zamówienia</w:t>
      </w:r>
    </w:p>
    <w:p w14:paraId="1D62D98F" w14:textId="77477830" w:rsidR="00257EEF" w:rsidRPr="00257EEF" w:rsidRDefault="00257EEF" w:rsidP="009353C4">
      <w:pPr>
        <w:widowControl w:val="0"/>
        <w:numPr>
          <w:ilvl w:val="0"/>
          <w:numId w:val="10"/>
        </w:numPr>
        <w:spacing w:before="60" w:after="0" w:line="240" w:lineRule="auto"/>
        <w:ind w:left="567"/>
        <w:jc w:val="both"/>
        <w:rPr>
          <w:rFonts w:ascii="Tahoma" w:eastAsia="Times New Roman" w:hAnsi="Tahoma" w:cs="Tahoma"/>
          <w:b/>
          <w:snapToGrid w:val="0"/>
          <w:sz w:val="18"/>
          <w:szCs w:val="18"/>
          <w:lang w:eastAsia="pl-PL"/>
        </w:rPr>
      </w:pPr>
      <w:bookmarkStart w:id="3" w:name="_Hlk25827901"/>
      <w:bookmarkStart w:id="4" w:name="_Hlk30679626"/>
      <w:r w:rsidRPr="00257EEF">
        <w:rPr>
          <w:rFonts w:ascii="Tahoma" w:eastAsia="Times New Roman" w:hAnsi="Tahoma" w:cs="Tahoma"/>
          <w:snapToGrid w:val="0"/>
          <w:sz w:val="18"/>
          <w:szCs w:val="18"/>
          <w:lang w:eastAsia="pl-PL"/>
        </w:rPr>
        <w:t>Przedmiotem zamówienia jest</w:t>
      </w:r>
      <w:r w:rsidRPr="00257EEF">
        <w:rPr>
          <w:rFonts w:ascii="Tahoma" w:eastAsia="Times New Roman" w:hAnsi="Tahoma" w:cs="Tahoma"/>
          <w:b/>
          <w:snapToGrid w:val="0"/>
          <w:sz w:val="18"/>
          <w:szCs w:val="18"/>
          <w:lang w:eastAsia="pl-PL"/>
        </w:rPr>
        <w:t xml:space="preserve"> </w:t>
      </w:r>
      <w:bookmarkStart w:id="5" w:name="_Hlk49337186"/>
      <w:bookmarkEnd w:id="3"/>
      <w:r w:rsidR="001E7525">
        <w:rPr>
          <w:rFonts w:ascii="Tahoma" w:eastAsia="Times New Roman" w:hAnsi="Tahoma" w:cs="Tahoma"/>
          <w:b/>
          <w:snapToGrid w:val="0"/>
          <w:sz w:val="18"/>
          <w:szCs w:val="18"/>
          <w:lang w:eastAsia="pl-PL"/>
        </w:rPr>
        <w:t xml:space="preserve">dostawa </w:t>
      </w:r>
      <w:r w:rsidR="00F65E30">
        <w:rPr>
          <w:rFonts w:ascii="Tahoma" w:eastAsia="Times New Roman" w:hAnsi="Tahoma" w:cs="Tahoma"/>
          <w:b/>
          <w:snapToGrid w:val="0"/>
          <w:sz w:val="18"/>
          <w:szCs w:val="18"/>
          <w:lang w:eastAsia="pl-PL"/>
        </w:rPr>
        <w:t xml:space="preserve">książek oraz pomocy dydaktycznych </w:t>
      </w:r>
      <w:r>
        <w:rPr>
          <w:rFonts w:ascii="Tahoma" w:eastAsia="Times New Roman" w:hAnsi="Tahoma" w:cs="Tahoma"/>
          <w:b/>
          <w:snapToGrid w:val="0"/>
          <w:sz w:val="18"/>
          <w:szCs w:val="18"/>
          <w:lang w:eastAsia="pl-PL"/>
        </w:rPr>
        <w:t>d</w:t>
      </w:r>
      <w:r w:rsidR="00F65E30">
        <w:rPr>
          <w:rFonts w:ascii="Tahoma" w:eastAsia="Times New Roman" w:hAnsi="Tahoma" w:cs="Tahoma"/>
          <w:b/>
          <w:snapToGrid w:val="0"/>
          <w:sz w:val="18"/>
          <w:szCs w:val="18"/>
          <w:lang w:eastAsia="pl-PL"/>
        </w:rPr>
        <w:t xml:space="preserve">la Wydziału Filologicznego </w:t>
      </w:r>
      <w:r>
        <w:rPr>
          <w:rFonts w:ascii="Tahoma" w:eastAsia="Times New Roman" w:hAnsi="Tahoma" w:cs="Tahoma"/>
          <w:b/>
          <w:snapToGrid w:val="0"/>
          <w:sz w:val="18"/>
          <w:szCs w:val="18"/>
          <w:lang w:eastAsia="pl-PL"/>
        </w:rPr>
        <w:t xml:space="preserve">Uniwersytetu Łódzkiego </w:t>
      </w:r>
      <w:bookmarkEnd w:id="5"/>
      <w:r w:rsidRPr="00257EEF">
        <w:rPr>
          <w:rFonts w:ascii="Tahoma" w:eastAsia="Times New Roman" w:hAnsi="Tahoma" w:cs="Tahoma"/>
          <w:snapToGrid w:val="0"/>
          <w:sz w:val="18"/>
          <w:szCs w:val="18"/>
          <w:lang w:eastAsia="pl-PL"/>
        </w:rPr>
        <w:t xml:space="preserve">zgodnie z Formularzem Cenowym stanowiącym załącznik nr 2 do SIWZ. </w:t>
      </w:r>
    </w:p>
    <w:p w14:paraId="74410DE0" w14:textId="4253929F" w:rsidR="00257EEF" w:rsidRDefault="00257EEF" w:rsidP="001E6A25">
      <w:pPr>
        <w:suppressAutoHyphens/>
        <w:spacing w:before="120" w:after="0" w:line="240" w:lineRule="auto"/>
        <w:ind w:left="567" w:right="55"/>
        <w:jc w:val="both"/>
        <w:rPr>
          <w:rFonts w:ascii="Tahoma" w:eastAsia="Calibri" w:hAnsi="Tahoma" w:cs="Tahoma"/>
          <w:snapToGrid w:val="0"/>
          <w:sz w:val="18"/>
          <w:szCs w:val="18"/>
        </w:rPr>
      </w:pPr>
      <w:bookmarkStart w:id="6" w:name="_Hlk49337241"/>
      <w:r w:rsidRPr="00257EEF">
        <w:rPr>
          <w:rFonts w:ascii="Tahoma" w:eastAsia="Calibri" w:hAnsi="Tahoma" w:cs="Tahoma"/>
          <w:snapToGrid w:val="0"/>
          <w:sz w:val="18"/>
          <w:szCs w:val="18"/>
        </w:rPr>
        <w:t xml:space="preserve">Zakup realizowany na </w:t>
      </w:r>
      <w:r w:rsidR="00FD53F4">
        <w:rPr>
          <w:rFonts w:ascii="Tahoma" w:eastAsia="Calibri" w:hAnsi="Tahoma" w:cs="Tahoma"/>
          <w:snapToGrid w:val="0"/>
          <w:sz w:val="18"/>
          <w:szCs w:val="18"/>
        </w:rPr>
        <w:t>potrzeby</w:t>
      </w:r>
      <w:r w:rsidRPr="00257EEF">
        <w:rPr>
          <w:rFonts w:ascii="Tahoma" w:eastAsia="Calibri" w:hAnsi="Tahoma" w:cs="Tahoma"/>
          <w:snapToGrid w:val="0"/>
          <w:sz w:val="18"/>
          <w:szCs w:val="18"/>
        </w:rPr>
        <w:t xml:space="preserve"> </w:t>
      </w:r>
      <w:r w:rsidRPr="003837AB">
        <w:rPr>
          <w:rFonts w:ascii="Tahoma" w:eastAsia="Calibri" w:hAnsi="Tahoma" w:cs="Tahoma"/>
          <w:snapToGrid w:val="0"/>
          <w:sz w:val="18"/>
          <w:szCs w:val="18"/>
        </w:rPr>
        <w:t xml:space="preserve">projektu pn. </w:t>
      </w:r>
      <w:r w:rsidR="003837AB" w:rsidRPr="003837AB">
        <w:rPr>
          <w:rFonts w:ascii="Tahoma" w:eastAsia="Calibri" w:hAnsi="Tahoma" w:cs="Tahoma"/>
          <w:snapToGrid w:val="0"/>
          <w:sz w:val="18"/>
          <w:szCs w:val="18"/>
        </w:rPr>
        <w:t>„</w:t>
      </w:r>
      <w:bookmarkStart w:id="7" w:name="_Hlk49336853"/>
      <w:r w:rsidR="003837AB" w:rsidRPr="003837AB">
        <w:rPr>
          <w:rFonts w:ascii="Tahoma" w:eastAsia="Calibri" w:hAnsi="Tahoma" w:cs="Tahoma"/>
          <w:snapToGrid w:val="0"/>
          <w:sz w:val="18"/>
          <w:szCs w:val="18"/>
        </w:rPr>
        <w:t>Modelowe kształcenie przyszłych nauczycieli przedmiotów humanistycznych w Uniwersytecie Łódzkim”, współfinansowanego przez Unię Europejską ze środków Europejskiego Funduszu Społecznego w ramach Programu Operacyjnego Wiedza Edukacja Rozwój. Projekt realizowany przez Uniwersytet Łódzki w ramach konkursu Narodowego Centrum Badań i Rozwoju nr POWR.03.01.00-IP.08-00PKN/18 na podstawie umowy nr POWR.03.01.00-00-KN55/18-00 z dnia 12.12.2018 r.</w:t>
      </w:r>
    </w:p>
    <w:p w14:paraId="1B2CA7CB" w14:textId="47A950CC" w:rsidR="001F0836" w:rsidRPr="001F0836" w:rsidRDefault="001F0836" w:rsidP="001F0836">
      <w:pPr>
        <w:widowControl w:val="0"/>
        <w:numPr>
          <w:ilvl w:val="0"/>
          <w:numId w:val="10"/>
        </w:numPr>
        <w:spacing w:before="60" w:after="0" w:line="240" w:lineRule="auto"/>
        <w:ind w:left="567"/>
        <w:jc w:val="both"/>
        <w:rPr>
          <w:rFonts w:ascii="Tahoma" w:eastAsia="Calibri" w:hAnsi="Tahoma" w:cs="Tahoma"/>
          <w:snapToGrid w:val="0"/>
          <w:sz w:val="18"/>
          <w:szCs w:val="18"/>
        </w:rPr>
      </w:pPr>
      <w:bookmarkStart w:id="8" w:name="_Hlk46483817"/>
      <w:bookmarkEnd w:id="7"/>
      <w:bookmarkEnd w:id="6"/>
      <w:r>
        <w:rPr>
          <w:rFonts w:ascii="Tahoma" w:eastAsia="Calibri" w:hAnsi="Tahoma" w:cs="Tahoma"/>
          <w:snapToGrid w:val="0"/>
          <w:sz w:val="18"/>
          <w:szCs w:val="18"/>
        </w:rPr>
        <w:t xml:space="preserve">Pod pojęciem dostawy należy rozumieć dostarczenie oryginalnego, fabrycznie nowego </w:t>
      </w:r>
      <w:r w:rsidR="00861C98">
        <w:rPr>
          <w:rFonts w:ascii="Tahoma" w:eastAsia="Calibri" w:hAnsi="Tahoma" w:cs="Tahoma"/>
          <w:snapToGrid w:val="0"/>
          <w:sz w:val="18"/>
          <w:szCs w:val="18"/>
        </w:rPr>
        <w:t>asortymentu</w:t>
      </w:r>
      <w:r>
        <w:rPr>
          <w:rFonts w:ascii="Tahoma" w:eastAsia="Calibri" w:hAnsi="Tahoma" w:cs="Tahoma"/>
          <w:snapToGrid w:val="0"/>
          <w:sz w:val="18"/>
          <w:szCs w:val="18"/>
        </w:rPr>
        <w:t xml:space="preserve"> – wolnego od wad prawnych i fizycznych do siedziby Zamawiającego w miejsce wskazane przez pracownika Uniwersytetu Łódzkiego. Koszty transportu/przesłania ponosi Wykonawca.  </w:t>
      </w:r>
      <w:bookmarkEnd w:id="8"/>
    </w:p>
    <w:bookmarkEnd w:id="4"/>
    <w:p w14:paraId="7EBE3CC9" w14:textId="77777777" w:rsidR="00257EEF" w:rsidRPr="00257EEF" w:rsidRDefault="00257EEF" w:rsidP="009353C4">
      <w:pPr>
        <w:widowControl w:val="0"/>
        <w:numPr>
          <w:ilvl w:val="0"/>
          <w:numId w:val="10"/>
        </w:numPr>
        <w:spacing w:before="60" w:after="0" w:line="240" w:lineRule="auto"/>
        <w:ind w:left="567"/>
        <w:jc w:val="both"/>
        <w:rPr>
          <w:rFonts w:ascii="Tahoma" w:eastAsia="Times New Roman" w:hAnsi="Tahoma" w:cs="Tahoma"/>
          <w:b/>
          <w:snapToGrid w:val="0"/>
          <w:sz w:val="18"/>
          <w:szCs w:val="18"/>
          <w:lang w:eastAsia="pl-PL"/>
        </w:rPr>
      </w:pPr>
      <w:r w:rsidRPr="00257EEF">
        <w:rPr>
          <w:rFonts w:ascii="Tahoma" w:eastAsia="Times New Roman" w:hAnsi="Tahoma" w:cs="Tahoma"/>
          <w:sz w:val="18"/>
          <w:szCs w:val="18"/>
          <w:lang w:eastAsia="ar-SA"/>
        </w:rPr>
        <w:t xml:space="preserve">Szczegółowy opis przedmiotu zamówienia określony został w </w:t>
      </w:r>
      <w:r w:rsidRPr="00257EEF">
        <w:rPr>
          <w:rFonts w:ascii="Tahoma" w:eastAsia="Times New Roman" w:hAnsi="Tahoma" w:cs="Tahoma"/>
          <w:b/>
          <w:sz w:val="18"/>
          <w:szCs w:val="18"/>
          <w:lang w:eastAsia="ar-SA"/>
        </w:rPr>
        <w:t>Formularzu Cenowym</w:t>
      </w:r>
      <w:r w:rsidRPr="00257EEF">
        <w:rPr>
          <w:rFonts w:ascii="Tahoma" w:eastAsia="Times New Roman" w:hAnsi="Tahoma" w:cs="Tahoma"/>
          <w:sz w:val="18"/>
          <w:szCs w:val="18"/>
          <w:lang w:eastAsia="ar-SA"/>
        </w:rPr>
        <w:t xml:space="preserve"> stanowiącym załącznik nr 2 do SIWZ. </w:t>
      </w:r>
    </w:p>
    <w:p w14:paraId="1C1F2325" w14:textId="77777777" w:rsidR="00257EEF" w:rsidRPr="00257EEF" w:rsidRDefault="00810D2F" w:rsidP="009353C4">
      <w:pPr>
        <w:widowControl w:val="0"/>
        <w:numPr>
          <w:ilvl w:val="0"/>
          <w:numId w:val="10"/>
        </w:numPr>
        <w:spacing w:before="60" w:after="0" w:line="240" w:lineRule="auto"/>
        <w:ind w:left="567"/>
        <w:jc w:val="both"/>
        <w:rPr>
          <w:rFonts w:ascii="Tahoma" w:eastAsia="Times New Roman" w:hAnsi="Tahoma" w:cs="Tahoma"/>
          <w:sz w:val="18"/>
          <w:szCs w:val="18"/>
          <w:lang w:eastAsia="ar-SA"/>
        </w:rPr>
      </w:pPr>
      <w:bookmarkStart w:id="9" w:name="_Hlk30675205"/>
      <w:r>
        <w:rPr>
          <w:rFonts w:ascii="Tahoma" w:eastAsia="Times New Roman" w:hAnsi="Tahoma" w:cs="Tahoma"/>
          <w:sz w:val="18"/>
          <w:szCs w:val="18"/>
          <w:lang w:eastAsia="ar-SA"/>
        </w:rPr>
        <w:t>Oferowany asortyment powinien</w:t>
      </w:r>
      <w:r w:rsidR="00257EEF" w:rsidRPr="00257EEF">
        <w:rPr>
          <w:rFonts w:ascii="Tahoma" w:eastAsia="Times New Roman" w:hAnsi="Tahoma" w:cs="Tahoma"/>
          <w:sz w:val="18"/>
          <w:szCs w:val="18"/>
          <w:lang w:eastAsia="ar-SA"/>
        </w:rPr>
        <w:t xml:space="preserve"> być fabrycznie now</w:t>
      </w:r>
      <w:r>
        <w:rPr>
          <w:rFonts w:ascii="Tahoma" w:eastAsia="Times New Roman" w:hAnsi="Tahoma" w:cs="Tahoma"/>
          <w:sz w:val="18"/>
          <w:szCs w:val="18"/>
          <w:lang w:eastAsia="ar-SA"/>
        </w:rPr>
        <w:t>y</w:t>
      </w:r>
      <w:r w:rsidR="0015324D">
        <w:rPr>
          <w:rFonts w:ascii="Verdana" w:eastAsia="Calibri" w:hAnsi="Verdana" w:cs="Arial"/>
          <w:sz w:val="16"/>
          <w:szCs w:val="16"/>
        </w:rPr>
        <w:t xml:space="preserve">, </w:t>
      </w:r>
      <w:r>
        <w:rPr>
          <w:rFonts w:ascii="Tahoma" w:eastAsia="Times New Roman" w:hAnsi="Tahoma" w:cs="Tahoma"/>
          <w:sz w:val="18"/>
          <w:szCs w:val="18"/>
          <w:lang w:eastAsia="ar-SA"/>
        </w:rPr>
        <w:t>dostarczony</w:t>
      </w:r>
      <w:r w:rsidR="00142618" w:rsidRPr="00142618">
        <w:rPr>
          <w:rFonts w:ascii="Tahoma" w:eastAsia="Times New Roman" w:hAnsi="Tahoma" w:cs="Tahoma"/>
          <w:sz w:val="18"/>
          <w:szCs w:val="18"/>
          <w:lang w:eastAsia="ar-SA"/>
        </w:rPr>
        <w:t xml:space="preserve"> w opakowaniach zabezpieczających towar przed zniszczeniem (np. pudełka kartonowe), na których </w:t>
      </w:r>
      <w:r w:rsidR="0015324D">
        <w:rPr>
          <w:rFonts w:ascii="Tahoma" w:eastAsia="Times New Roman" w:hAnsi="Tahoma" w:cs="Tahoma"/>
          <w:sz w:val="18"/>
          <w:szCs w:val="18"/>
          <w:lang w:eastAsia="ar-SA"/>
        </w:rPr>
        <w:t xml:space="preserve">winno </w:t>
      </w:r>
      <w:r w:rsidR="00142618" w:rsidRPr="00142618">
        <w:rPr>
          <w:rFonts w:ascii="Tahoma" w:eastAsia="Times New Roman" w:hAnsi="Tahoma" w:cs="Tahoma"/>
          <w:sz w:val="18"/>
          <w:szCs w:val="18"/>
          <w:lang w:eastAsia="ar-SA"/>
        </w:rPr>
        <w:t>być napisane, co zawierają  i ile sztuk</w:t>
      </w:r>
      <w:r w:rsidR="0015324D">
        <w:rPr>
          <w:rFonts w:ascii="Tahoma" w:eastAsia="Times New Roman" w:hAnsi="Tahoma" w:cs="Tahoma"/>
          <w:sz w:val="18"/>
          <w:szCs w:val="18"/>
          <w:lang w:eastAsia="ar-SA"/>
        </w:rPr>
        <w:t>. K</w:t>
      </w:r>
      <w:r w:rsidR="00257EEF" w:rsidRPr="00257EEF">
        <w:rPr>
          <w:rFonts w:ascii="Tahoma" w:eastAsia="Times New Roman" w:hAnsi="Tahoma" w:cs="Tahoma"/>
          <w:sz w:val="18"/>
          <w:szCs w:val="18"/>
          <w:lang w:eastAsia="ar-SA"/>
        </w:rPr>
        <w:t>oszt transportu wraz z ubezpieczeniem wliczony jest w cenę oferty - zgodnie z opisem przedmiotu zamówienia (Załącznik nr 2 do SIWZ).</w:t>
      </w:r>
    </w:p>
    <w:bookmarkEnd w:id="9"/>
    <w:p w14:paraId="7193F4F1" w14:textId="2EDEE1E9" w:rsidR="00257EEF" w:rsidRPr="00257EEF" w:rsidRDefault="00180636" w:rsidP="009353C4">
      <w:pPr>
        <w:widowControl w:val="0"/>
        <w:numPr>
          <w:ilvl w:val="0"/>
          <w:numId w:val="10"/>
        </w:numPr>
        <w:spacing w:before="60" w:after="0" w:line="240" w:lineRule="auto"/>
        <w:ind w:left="567"/>
        <w:jc w:val="both"/>
        <w:rPr>
          <w:rFonts w:ascii="Tahoma" w:eastAsia="Times New Roman" w:hAnsi="Tahoma" w:cs="Tahoma"/>
          <w:sz w:val="18"/>
          <w:szCs w:val="18"/>
          <w:u w:val="single"/>
          <w:lang w:eastAsia="ar-SA"/>
        </w:rPr>
      </w:pPr>
      <w:r>
        <w:rPr>
          <w:rFonts w:ascii="Tahoma" w:eastAsia="Times New Roman" w:hAnsi="Tahoma" w:cs="Tahoma"/>
          <w:sz w:val="18"/>
          <w:szCs w:val="18"/>
          <w:lang w:eastAsia="ar-SA"/>
        </w:rPr>
        <w:t xml:space="preserve">Przedmiot zamówienia został podzielony na </w:t>
      </w:r>
      <w:r w:rsidR="00252BB6">
        <w:rPr>
          <w:rFonts w:ascii="Tahoma" w:eastAsia="Times New Roman" w:hAnsi="Tahoma" w:cs="Tahoma"/>
          <w:sz w:val="18"/>
          <w:szCs w:val="18"/>
          <w:lang w:eastAsia="ar-SA"/>
        </w:rPr>
        <w:t>7</w:t>
      </w:r>
      <w:r>
        <w:rPr>
          <w:rFonts w:ascii="Tahoma" w:eastAsia="Times New Roman" w:hAnsi="Tahoma" w:cs="Tahoma"/>
          <w:sz w:val="18"/>
          <w:szCs w:val="18"/>
          <w:lang w:eastAsia="ar-SA"/>
        </w:rPr>
        <w:t xml:space="preserve"> pakietów (części). </w:t>
      </w:r>
      <w:r w:rsidR="00257EEF" w:rsidRPr="00257EEF">
        <w:rPr>
          <w:rFonts w:ascii="Tahoma" w:eastAsia="Times New Roman" w:hAnsi="Tahoma" w:cs="Tahoma"/>
          <w:sz w:val="18"/>
          <w:szCs w:val="18"/>
          <w:lang w:eastAsia="ar-SA"/>
        </w:rPr>
        <w:t xml:space="preserve">Zamawiający </w:t>
      </w:r>
      <w:r w:rsidR="00257EEF" w:rsidRPr="00257EEF">
        <w:rPr>
          <w:rFonts w:ascii="Tahoma" w:eastAsia="Times New Roman" w:hAnsi="Tahoma" w:cs="Tahoma"/>
          <w:b/>
          <w:sz w:val="18"/>
          <w:szCs w:val="18"/>
          <w:u w:val="single"/>
          <w:lang w:eastAsia="ar-SA"/>
        </w:rPr>
        <w:t>dopuszcza</w:t>
      </w:r>
      <w:r w:rsidR="00257EEF" w:rsidRPr="00257EEF">
        <w:rPr>
          <w:rFonts w:ascii="Tahoma" w:eastAsia="Times New Roman" w:hAnsi="Tahoma" w:cs="Tahoma"/>
          <w:sz w:val="18"/>
          <w:szCs w:val="18"/>
          <w:lang w:eastAsia="ar-SA"/>
        </w:rPr>
        <w:t xml:space="preserve"> składani</w:t>
      </w:r>
      <w:r>
        <w:rPr>
          <w:rFonts w:ascii="Tahoma" w:eastAsia="Times New Roman" w:hAnsi="Tahoma" w:cs="Tahoma"/>
          <w:sz w:val="18"/>
          <w:szCs w:val="18"/>
          <w:lang w:eastAsia="ar-SA"/>
        </w:rPr>
        <w:t>e</w:t>
      </w:r>
      <w:r w:rsidR="0015324D">
        <w:rPr>
          <w:rFonts w:ascii="Tahoma" w:eastAsia="Times New Roman" w:hAnsi="Tahoma" w:cs="Tahoma"/>
          <w:sz w:val="18"/>
          <w:szCs w:val="18"/>
          <w:lang w:eastAsia="ar-SA"/>
        </w:rPr>
        <w:t xml:space="preserve"> </w:t>
      </w:r>
      <w:r w:rsidR="00257EEF" w:rsidRPr="00257EEF">
        <w:rPr>
          <w:rFonts w:ascii="Tahoma" w:eastAsia="Times New Roman" w:hAnsi="Tahoma" w:cs="Tahoma"/>
          <w:sz w:val="18"/>
          <w:szCs w:val="18"/>
          <w:lang w:eastAsia="ar-SA"/>
        </w:rPr>
        <w:t>ofert częściowych</w:t>
      </w:r>
      <w:r>
        <w:rPr>
          <w:rFonts w:ascii="Tahoma" w:eastAsia="Times New Roman" w:hAnsi="Tahoma" w:cs="Tahoma"/>
          <w:sz w:val="18"/>
          <w:szCs w:val="18"/>
          <w:lang w:eastAsia="ar-SA"/>
        </w:rPr>
        <w:t xml:space="preserve"> na poszczególne części zamówienia.</w:t>
      </w:r>
      <w:r w:rsidR="00211FFD">
        <w:rPr>
          <w:rFonts w:ascii="Tahoma" w:eastAsia="Times New Roman" w:hAnsi="Tahoma" w:cs="Tahoma"/>
          <w:sz w:val="18"/>
          <w:szCs w:val="18"/>
          <w:lang w:eastAsia="ar-SA"/>
        </w:rPr>
        <w:t xml:space="preserve"> </w:t>
      </w:r>
      <w:r w:rsidRPr="00B7407B">
        <w:rPr>
          <w:rFonts w:ascii="Tahoma" w:hAnsi="Tahoma" w:cs="Tahoma"/>
          <w:sz w:val="18"/>
          <w:szCs w:val="18"/>
          <w:lang w:eastAsia="ar-SA"/>
        </w:rPr>
        <w:t xml:space="preserve">Wykonawca może złożyć ofertę na dowolną ilość </w:t>
      </w:r>
      <w:r>
        <w:rPr>
          <w:rFonts w:ascii="Tahoma" w:hAnsi="Tahoma" w:cs="Tahoma"/>
          <w:sz w:val="18"/>
          <w:szCs w:val="18"/>
          <w:lang w:eastAsia="ar-SA"/>
        </w:rPr>
        <w:t>pakietów</w:t>
      </w:r>
      <w:r w:rsidRPr="00B7407B">
        <w:rPr>
          <w:rFonts w:ascii="Tahoma" w:hAnsi="Tahoma" w:cs="Tahoma"/>
          <w:sz w:val="18"/>
          <w:szCs w:val="18"/>
          <w:lang w:eastAsia="ar-SA"/>
        </w:rPr>
        <w:t xml:space="preserve">. Nie dopuszcza się możliwości składania ofert na poszczególne pozycje w ramach </w:t>
      </w:r>
      <w:r>
        <w:rPr>
          <w:rFonts w:ascii="Tahoma" w:hAnsi="Tahoma" w:cs="Tahoma"/>
          <w:sz w:val="18"/>
          <w:szCs w:val="18"/>
          <w:lang w:eastAsia="ar-SA"/>
        </w:rPr>
        <w:t>pakietów</w:t>
      </w:r>
      <w:r w:rsidRPr="00B7407B">
        <w:rPr>
          <w:rFonts w:ascii="Tahoma" w:hAnsi="Tahoma" w:cs="Tahoma"/>
          <w:sz w:val="18"/>
          <w:szCs w:val="18"/>
          <w:lang w:eastAsia="ar-SA"/>
        </w:rPr>
        <w:t xml:space="preserve"> - brak wyceny jednej pozycji będzie skutkował odrzuceniem oferty w </w:t>
      </w:r>
      <w:r>
        <w:rPr>
          <w:rFonts w:ascii="Tahoma" w:hAnsi="Tahoma" w:cs="Tahoma"/>
          <w:sz w:val="18"/>
          <w:szCs w:val="18"/>
          <w:lang w:eastAsia="ar-SA"/>
        </w:rPr>
        <w:t>danym pakiecie</w:t>
      </w:r>
      <w:r w:rsidRPr="00B7407B">
        <w:rPr>
          <w:rFonts w:ascii="Tahoma" w:hAnsi="Tahoma" w:cs="Tahoma"/>
          <w:sz w:val="18"/>
          <w:szCs w:val="18"/>
          <w:lang w:eastAsia="ar-SA"/>
        </w:rPr>
        <w:t>.</w:t>
      </w:r>
      <w:r>
        <w:rPr>
          <w:rFonts w:ascii="Tahoma" w:hAnsi="Tahoma" w:cs="Tahoma"/>
          <w:sz w:val="18"/>
          <w:szCs w:val="18"/>
          <w:lang w:eastAsia="ar-SA"/>
        </w:rPr>
        <w:t xml:space="preserve"> </w:t>
      </w:r>
    </w:p>
    <w:p w14:paraId="5428ABB9" w14:textId="77777777" w:rsidR="00257EEF" w:rsidRPr="00257EEF" w:rsidRDefault="00257EEF" w:rsidP="009353C4">
      <w:pPr>
        <w:widowControl w:val="0"/>
        <w:numPr>
          <w:ilvl w:val="0"/>
          <w:numId w:val="10"/>
        </w:numPr>
        <w:spacing w:before="60" w:after="0" w:line="240" w:lineRule="auto"/>
        <w:ind w:left="567"/>
        <w:jc w:val="both"/>
        <w:rPr>
          <w:rFonts w:ascii="Tahoma" w:eastAsia="Times New Roman" w:hAnsi="Tahoma" w:cs="Tahoma"/>
          <w:sz w:val="18"/>
          <w:szCs w:val="17"/>
          <w:lang w:eastAsia="ar-SA"/>
        </w:rPr>
      </w:pPr>
      <w:r w:rsidRPr="00257EEF">
        <w:rPr>
          <w:rFonts w:ascii="Tahoma" w:eastAsia="Times New Roman" w:hAnsi="Tahoma" w:cs="Tahoma"/>
          <w:sz w:val="18"/>
          <w:szCs w:val="17"/>
          <w:lang w:eastAsia="ar-SA"/>
        </w:rPr>
        <w:t xml:space="preserve">Zamawiający </w:t>
      </w:r>
      <w:r w:rsidRPr="00257EEF">
        <w:rPr>
          <w:rFonts w:ascii="Tahoma" w:eastAsia="Times New Roman" w:hAnsi="Tahoma" w:cs="Tahoma"/>
          <w:b/>
          <w:sz w:val="18"/>
          <w:szCs w:val="17"/>
          <w:u w:val="single"/>
          <w:lang w:eastAsia="ar-SA"/>
        </w:rPr>
        <w:t>nie dopuszcza</w:t>
      </w:r>
      <w:r w:rsidRPr="00257EEF">
        <w:rPr>
          <w:rFonts w:ascii="Tahoma" w:eastAsia="Times New Roman" w:hAnsi="Tahoma" w:cs="Tahoma"/>
          <w:sz w:val="18"/>
          <w:szCs w:val="17"/>
          <w:lang w:eastAsia="ar-SA"/>
        </w:rPr>
        <w:t xml:space="preserve"> możliwości składania ofert wariantowych.</w:t>
      </w:r>
    </w:p>
    <w:p w14:paraId="3750C0E2" w14:textId="77777777" w:rsidR="00257EEF" w:rsidRPr="00257EEF" w:rsidRDefault="00257EEF" w:rsidP="009353C4">
      <w:pPr>
        <w:widowControl w:val="0"/>
        <w:numPr>
          <w:ilvl w:val="0"/>
          <w:numId w:val="10"/>
        </w:numPr>
        <w:spacing w:before="60" w:after="0" w:line="240" w:lineRule="auto"/>
        <w:ind w:left="567"/>
        <w:jc w:val="both"/>
        <w:rPr>
          <w:rFonts w:ascii="Tahoma" w:eastAsia="Times New Roman" w:hAnsi="Tahoma" w:cs="Tahoma"/>
          <w:sz w:val="18"/>
          <w:szCs w:val="18"/>
          <w:u w:val="single"/>
          <w:lang w:eastAsia="ar-SA"/>
        </w:rPr>
      </w:pPr>
      <w:r w:rsidRPr="00257EEF">
        <w:rPr>
          <w:rFonts w:ascii="Tahoma" w:eastAsia="Times New Roman" w:hAnsi="Tahoma" w:cs="Tahoma"/>
          <w:kern w:val="20"/>
          <w:sz w:val="18"/>
          <w:szCs w:val="18"/>
          <w:lang w:eastAsia="pl-PL"/>
        </w:rPr>
        <w:t xml:space="preserve">Zamawiający </w:t>
      </w:r>
      <w:r w:rsidRPr="00257EEF">
        <w:rPr>
          <w:rFonts w:ascii="Tahoma" w:eastAsia="Times New Roman" w:hAnsi="Tahoma" w:cs="Tahoma"/>
          <w:b/>
          <w:kern w:val="20"/>
          <w:sz w:val="18"/>
          <w:szCs w:val="18"/>
          <w:u w:val="single"/>
          <w:lang w:eastAsia="pl-PL"/>
        </w:rPr>
        <w:t>nie zamierza</w:t>
      </w:r>
      <w:r w:rsidRPr="00257EEF">
        <w:rPr>
          <w:rFonts w:ascii="Tahoma" w:eastAsia="Times New Roman" w:hAnsi="Tahoma" w:cs="Tahoma"/>
          <w:kern w:val="20"/>
          <w:sz w:val="18"/>
          <w:szCs w:val="18"/>
          <w:lang w:eastAsia="pl-PL"/>
        </w:rPr>
        <w:t xml:space="preserve"> zawrzeć umowy ramowej.</w:t>
      </w:r>
    </w:p>
    <w:p w14:paraId="30046E6D" w14:textId="77777777" w:rsidR="00257EEF" w:rsidRPr="00257EEF" w:rsidRDefault="00257EEF" w:rsidP="009353C4">
      <w:pPr>
        <w:widowControl w:val="0"/>
        <w:numPr>
          <w:ilvl w:val="0"/>
          <w:numId w:val="10"/>
        </w:numPr>
        <w:spacing w:before="60" w:after="0" w:line="240" w:lineRule="auto"/>
        <w:ind w:left="567"/>
        <w:jc w:val="both"/>
        <w:rPr>
          <w:rFonts w:ascii="Tahoma" w:eastAsia="Times New Roman" w:hAnsi="Tahoma" w:cs="Tahoma"/>
          <w:sz w:val="18"/>
          <w:szCs w:val="18"/>
          <w:u w:val="single"/>
          <w:lang w:eastAsia="ar-SA"/>
        </w:rPr>
      </w:pPr>
      <w:r w:rsidRPr="00257EEF">
        <w:rPr>
          <w:rFonts w:ascii="Tahoma" w:eastAsia="Times New Roman" w:hAnsi="Tahoma" w:cs="Tahoma"/>
          <w:kern w:val="20"/>
          <w:sz w:val="18"/>
          <w:szCs w:val="18"/>
          <w:lang w:eastAsia="pl-PL"/>
        </w:rPr>
        <w:t xml:space="preserve">Zamawiający </w:t>
      </w:r>
      <w:r w:rsidRPr="00257EEF">
        <w:rPr>
          <w:rFonts w:ascii="Tahoma" w:eastAsia="Times New Roman" w:hAnsi="Tahoma" w:cs="Tahoma"/>
          <w:b/>
          <w:kern w:val="20"/>
          <w:sz w:val="18"/>
          <w:szCs w:val="18"/>
          <w:u w:val="single"/>
          <w:lang w:eastAsia="pl-PL"/>
        </w:rPr>
        <w:t>nie wymaga</w:t>
      </w:r>
      <w:r w:rsidRPr="00257EEF">
        <w:rPr>
          <w:rFonts w:ascii="Tahoma" w:eastAsia="Times New Roman" w:hAnsi="Tahoma" w:cs="Tahoma"/>
          <w:kern w:val="20"/>
          <w:sz w:val="18"/>
          <w:szCs w:val="18"/>
          <w:lang w:eastAsia="pl-PL"/>
        </w:rPr>
        <w:t xml:space="preserve"> wniesienia wadium.</w:t>
      </w:r>
    </w:p>
    <w:p w14:paraId="350D1AA6" w14:textId="77777777" w:rsidR="00257EEF" w:rsidRPr="00257EEF" w:rsidRDefault="00257EEF" w:rsidP="009353C4">
      <w:pPr>
        <w:widowControl w:val="0"/>
        <w:numPr>
          <w:ilvl w:val="0"/>
          <w:numId w:val="10"/>
        </w:numPr>
        <w:spacing w:before="60" w:after="0" w:line="240" w:lineRule="auto"/>
        <w:ind w:left="567"/>
        <w:jc w:val="both"/>
        <w:rPr>
          <w:rFonts w:ascii="Tahoma" w:eastAsia="Times New Roman" w:hAnsi="Tahoma" w:cs="Tahoma"/>
          <w:sz w:val="18"/>
          <w:szCs w:val="18"/>
          <w:u w:val="single"/>
          <w:lang w:eastAsia="ar-SA"/>
        </w:rPr>
      </w:pPr>
      <w:r w:rsidRPr="00257EEF">
        <w:rPr>
          <w:rFonts w:ascii="Tahoma" w:eastAsia="Times New Roman" w:hAnsi="Tahoma" w:cs="Tahoma"/>
          <w:kern w:val="20"/>
          <w:sz w:val="18"/>
          <w:szCs w:val="18"/>
          <w:lang w:eastAsia="pl-PL"/>
        </w:rPr>
        <w:t xml:space="preserve">Zamawiający </w:t>
      </w:r>
      <w:r w:rsidRPr="00257EEF">
        <w:rPr>
          <w:rFonts w:ascii="Tahoma" w:eastAsia="Times New Roman" w:hAnsi="Tahoma" w:cs="Tahoma"/>
          <w:b/>
          <w:kern w:val="20"/>
          <w:sz w:val="18"/>
          <w:szCs w:val="18"/>
          <w:u w:val="single"/>
          <w:lang w:eastAsia="pl-PL"/>
        </w:rPr>
        <w:t>nie zamierza</w:t>
      </w:r>
      <w:r w:rsidRPr="00257EEF">
        <w:rPr>
          <w:rFonts w:ascii="Tahoma" w:eastAsia="Times New Roman" w:hAnsi="Tahoma" w:cs="Tahoma"/>
          <w:kern w:val="20"/>
          <w:sz w:val="18"/>
          <w:szCs w:val="18"/>
          <w:lang w:eastAsia="pl-PL"/>
        </w:rPr>
        <w:t xml:space="preserve"> ustanowić dynamicznego systemu zakupów.</w:t>
      </w:r>
    </w:p>
    <w:p w14:paraId="52C41DFB" w14:textId="77777777" w:rsidR="00257EEF" w:rsidRPr="00257EEF" w:rsidRDefault="00257EEF" w:rsidP="009353C4">
      <w:pPr>
        <w:widowControl w:val="0"/>
        <w:numPr>
          <w:ilvl w:val="0"/>
          <w:numId w:val="10"/>
        </w:numPr>
        <w:spacing w:before="60" w:after="0" w:line="240" w:lineRule="auto"/>
        <w:ind w:left="567"/>
        <w:jc w:val="both"/>
        <w:rPr>
          <w:rFonts w:ascii="Tahoma" w:eastAsia="Times New Roman" w:hAnsi="Tahoma" w:cs="Tahoma"/>
          <w:sz w:val="18"/>
          <w:szCs w:val="18"/>
          <w:u w:val="single"/>
          <w:lang w:eastAsia="ar-SA"/>
        </w:rPr>
      </w:pPr>
      <w:r w:rsidRPr="00257EEF">
        <w:rPr>
          <w:rFonts w:ascii="Tahoma" w:eastAsia="Times New Roman" w:hAnsi="Tahoma" w:cs="Tahoma"/>
          <w:kern w:val="20"/>
          <w:sz w:val="18"/>
          <w:szCs w:val="18"/>
          <w:lang w:eastAsia="pl-PL"/>
        </w:rPr>
        <w:t>Zamawiający nie zamierza dokonać wyboru najkorzystniejszej oferty z zastosowaniem aukcji elektronicznej.</w:t>
      </w:r>
    </w:p>
    <w:p w14:paraId="48BF118E" w14:textId="77777777" w:rsidR="00257EEF" w:rsidRPr="00257EEF" w:rsidRDefault="00257EEF" w:rsidP="009353C4">
      <w:pPr>
        <w:widowControl w:val="0"/>
        <w:numPr>
          <w:ilvl w:val="0"/>
          <w:numId w:val="10"/>
        </w:numPr>
        <w:spacing w:before="60" w:after="0" w:line="240" w:lineRule="auto"/>
        <w:ind w:left="567"/>
        <w:jc w:val="both"/>
        <w:rPr>
          <w:rFonts w:ascii="Tahoma" w:eastAsia="Times New Roman" w:hAnsi="Tahoma" w:cs="Tahoma"/>
          <w:sz w:val="18"/>
          <w:szCs w:val="18"/>
          <w:u w:val="single"/>
          <w:lang w:eastAsia="ar-SA"/>
        </w:rPr>
      </w:pPr>
      <w:r w:rsidRPr="00257EEF">
        <w:rPr>
          <w:rFonts w:ascii="Tahoma" w:eastAsia="Times New Roman" w:hAnsi="Tahoma" w:cs="Tahoma"/>
          <w:kern w:val="20"/>
          <w:sz w:val="18"/>
          <w:szCs w:val="18"/>
          <w:lang w:eastAsia="pl-PL"/>
        </w:rPr>
        <w:t>Zamawiający dopuszcza udział podwykonawców w realizacji przedmiotu zamówienia.</w:t>
      </w:r>
    </w:p>
    <w:p w14:paraId="65115996" w14:textId="77777777" w:rsidR="00257EEF" w:rsidRPr="00257EEF" w:rsidRDefault="00257EEF" w:rsidP="009353C4">
      <w:pPr>
        <w:widowControl w:val="0"/>
        <w:numPr>
          <w:ilvl w:val="0"/>
          <w:numId w:val="10"/>
        </w:numPr>
        <w:spacing w:before="60" w:after="0" w:line="240" w:lineRule="auto"/>
        <w:ind w:left="567"/>
        <w:jc w:val="both"/>
        <w:rPr>
          <w:rFonts w:ascii="Tahoma" w:eastAsia="Times New Roman" w:hAnsi="Tahoma" w:cs="Tahoma"/>
          <w:sz w:val="18"/>
          <w:szCs w:val="18"/>
          <w:u w:val="single"/>
          <w:lang w:eastAsia="ar-SA"/>
        </w:rPr>
      </w:pPr>
      <w:r w:rsidRPr="00257EEF">
        <w:rPr>
          <w:rFonts w:ascii="Tahoma" w:eastAsia="Times New Roman" w:hAnsi="Tahoma" w:cs="Tahoma"/>
          <w:snapToGrid w:val="0"/>
          <w:sz w:val="18"/>
          <w:szCs w:val="18"/>
          <w:lang w:eastAsia="pl-PL"/>
        </w:rPr>
        <w:t>Zamawiający określa minimalny termin płatności faktury wynoszący:</w:t>
      </w:r>
    </w:p>
    <w:p w14:paraId="5C3FBE2D" w14:textId="4E8DBBE1" w:rsidR="00180636" w:rsidRPr="0057285C" w:rsidRDefault="00257EEF" w:rsidP="0057285C">
      <w:pPr>
        <w:numPr>
          <w:ilvl w:val="0"/>
          <w:numId w:val="33"/>
        </w:numPr>
        <w:suppressAutoHyphens/>
        <w:spacing w:before="60" w:after="0" w:line="240" w:lineRule="auto"/>
        <w:ind w:left="851" w:hanging="284"/>
        <w:jc w:val="both"/>
        <w:rPr>
          <w:rFonts w:ascii="Tahoma" w:eastAsia="Times New Roman" w:hAnsi="Tahoma" w:cs="Tahoma"/>
          <w:sz w:val="18"/>
          <w:szCs w:val="18"/>
          <w:u w:val="single"/>
          <w:lang w:eastAsia="ar-SA"/>
        </w:rPr>
      </w:pPr>
      <w:r w:rsidRPr="00257EEF">
        <w:rPr>
          <w:rFonts w:ascii="Tahoma" w:eastAsia="Times New Roman" w:hAnsi="Tahoma" w:cs="Tahoma"/>
          <w:b/>
          <w:snapToGrid w:val="0"/>
          <w:sz w:val="18"/>
          <w:szCs w:val="18"/>
          <w:lang w:eastAsia="pl-PL"/>
        </w:rPr>
        <w:t>20 dni</w:t>
      </w:r>
      <w:r w:rsidRPr="00257EEF">
        <w:rPr>
          <w:rFonts w:ascii="Tahoma" w:eastAsia="Times New Roman" w:hAnsi="Tahoma" w:cs="Tahoma"/>
          <w:snapToGrid w:val="0"/>
          <w:sz w:val="18"/>
          <w:szCs w:val="18"/>
          <w:lang w:eastAsia="pl-PL"/>
        </w:rPr>
        <w:t xml:space="preserve"> od momentu podpisania </w:t>
      </w:r>
      <w:r w:rsidRPr="00257EEF">
        <w:rPr>
          <w:rFonts w:ascii="Tahoma" w:eastAsia="Times New Roman" w:hAnsi="Tahoma" w:cs="Tahoma"/>
          <w:i/>
          <w:snapToGrid w:val="0"/>
          <w:sz w:val="18"/>
          <w:szCs w:val="18"/>
          <w:lang w:eastAsia="pl-PL"/>
        </w:rPr>
        <w:t>Protokołu zdawczo–odbiorczego</w:t>
      </w:r>
      <w:r w:rsidRPr="00257EEF">
        <w:rPr>
          <w:rFonts w:ascii="Tahoma" w:eastAsia="Times New Roman" w:hAnsi="Tahoma" w:cs="Tahoma"/>
          <w:snapToGrid w:val="0"/>
          <w:sz w:val="18"/>
          <w:szCs w:val="18"/>
          <w:lang w:eastAsia="pl-PL"/>
        </w:rPr>
        <w:t xml:space="preserve"> i dostarczenia prawidłowo wystawionej faktury. Złożenie oferty z terminem płatności krótszym niż 20 dni spowoduje zgodnie z art. 89 ust. 1 pkt 2 ustawy Pzp odrzucenie oferty.</w:t>
      </w:r>
    </w:p>
    <w:p w14:paraId="4AFB6B95" w14:textId="5F7A368D" w:rsidR="00514683" w:rsidRPr="00180636" w:rsidRDefault="00257EEF" w:rsidP="00180636">
      <w:pPr>
        <w:widowControl w:val="0"/>
        <w:numPr>
          <w:ilvl w:val="0"/>
          <w:numId w:val="10"/>
        </w:numPr>
        <w:spacing w:before="60" w:after="0" w:line="240" w:lineRule="auto"/>
        <w:ind w:left="567"/>
        <w:jc w:val="both"/>
        <w:rPr>
          <w:rFonts w:ascii="Tahoma" w:eastAsia="Times New Roman" w:hAnsi="Tahoma" w:cs="Tahoma"/>
          <w:sz w:val="18"/>
          <w:szCs w:val="17"/>
          <w:u w:val="single"/>
          <w:lang w:eastAsia="ar-SA"/>
        </w:rPr>
      </w:pPr>
      <w:r w:rsidRPr="00257EEF">
        <w:rPr>
          <w:rFonts w:ascii="Tahoma" w:eastAsia="Times New Roman" w:hAnsi="Tahoma" w:cs="Tahoma"/>
          <w:b/>
          <w:bCs/>
          <w:iCs/>
          <w:sz w:val="18"/>
          <w:szCs w:val="17"/>
          <w:lang w:eastAsia="pl-PL"/>
        </w:rPr>
        <w:lastRenderedPageBreak/>
        <w:t>Zamawiający, działając zgodnie z art. 24aa ustawy Pzp, najpierw dokona oceny ofert, a następnie zbada, czy Wykonawca, którego oferta została oceniona jako najkorzystniejsza, nie podlega wykluczeniu oraz spełnia warunki udziału w postępowaniu.</w:t>
      </w:r>
    </w:p>
    <w:p w14:paraId="0B68BAC9" w14:textId="715E1152" w:rsidR="008E140F" w:rsidRPr="00514683" w:rsidRDefault="00257EEF" w:rsidP="00514683">
      <w:pPr>
        <w:widowControl w:val="0"/>
        <w:numPr>
          <w:ilvl w:val="0"/>
          <w:numId w:val="10"/>
        </w:numPr>
        <w:spacing w:before="60" w:after="0" w:line="240" w:lineRule="auto"/>
        <w:ind w:left="567"/>
        <w:jc w:val="both"/>
        <w:rPr>
          <w:rFonts w:ascii="Tahoma" w:eastAsia="Times New Roman" w:hAnsi="Tahoma" w:cs="Tahoma"/>
          <w:sz w:val="18"/>
          <w:szCs w:val="17"/>
          <w:u w:val="single"/>
          <w:lang w:eastAsia="ar-SA"/>
        </w:rPr>
      </w:pPr>
      <w:r w:rsidRPr="00257EEF">
        <w:rPr>
          <w:rFonts w:ascii="Tahoma" w:eastAsia="Times New Roman" w:hAnsi="Tahoma" w:cs="Tahoma"/>
          <w:sz w:val="18"/>
          <w:szCs w:val="17"/>
          <w:lang w:eastAsia="ar-SA"/>
        </w:rPr>
        <w:t>Zamawiający nie przewiduje zastosowania prawa opcji.</w:t>
      </w:r>
    </w:p>
    <w:p w14:paraId="31C08AAB" w14:textId="77777777" w:rsidR="00257EEF" w:rsidRPr="00257EEF" w:rsidRDefault="00257EEF" w:rsidP="009353C4">
      <w:pPr>
        <w:numPr>
          <w:ilvl w:val="0"/>
          <w:numId w:val="9"/>
        </w:numPr>
        <w:spacing w:before="120" w:after="0" w:line="240" w:lineRule="auto"/>
        <w:ind w:left="284" w:hanging="284"/>
        <w:jc w:val="both"/>
        <w:rPr>
          <w:rFonts w:ascii="Tahoma" w:eastAsia="Times New Roman" w:hAnsi="Tahoma" w:cs="Tahoma"/>
          <w:sz w:val="18"/>
          <w:szCs w:val="18"/>
          <w:lang w:eastAsia="pl-PL"/>
        </w:rPr>
      </w:pPr>
      <w:r w:rsidRPr="00257EEF">
        <w:rPr>
          <w:rFonts w:ascii="Tahoma" w:eastAsia="Times New Roman" w:hAnsi="Tahoma" w:cs="Tahoma"/>
          <w:b/>
          <w:sz w:val="18"/>
          <w:szCs w:val="18"/>
          <w:lang w:eastAsia="pl-PL"/>
        </w:rPr>
        <w:t>Informacje o przewidywanych zamówieniach, o których mowa w art. 67 ust. 1 pkt 7 ustawy Pzp</w:t>
      </w:r>
    </w:p>
    <w:p w14:paraId="593A0D5A" w14:textId="2087B314" w:rsidR="00F7339A" w:rsidRPr="00257EEF" w:rsidRDefault="00257EEF" w:rsidP="008E140F">
      <w:pPr>
        <w:spacing w:before="60" w:after="0" w:line="240" w:lineRule="auto"/>
        <w:ind w:left="284"/>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 xml:space="preserve">Zamawiający </w:t>
      </w:r>
      <w:r w:rsidRPr="00257EEF">
        <w:rPr>
          <w:rFonts w:ascii="Tahoma" w:eastAsia="Times New Roman" w:hAnsi="Tahoma" w:cs="Tahoma"/>
          <w:sz w:val="18"/>
          <w:szCs w:val="18"/>
          <w:u w:val="single"/>
          <w:lang w:eastAsia="pl-PL"/>
        </w:rPr>
        <w:t>nie przewiduje</w:t>
      </w:r>
      <w:r w:rsidRPr="00257EEF">
        <w:rPr>
          <w:rFonts w:ascii="Tahoma" w:eastAsia="Times New Roman" w:hAnsi="Tahoma" w:cs="Tahoma"/>
          <w:sz w:val="18"/>
          <w:szCs w:val="18"/>
          <w:lang w:eastAsia="pl-PL"/>
        </w:rPr>
        <w:t xml:space="preserve"> możliwości udzielenia zamówień, o których mowa w art. 67 ust. 1 pkt 7 ustawy Pzp.</w:t>
      </w:r>
    </w:p>
    <w:p w14:paraId="231F16F4" w14:textId="77777777" w:rsidR="00257EEF" w:rsidRPr="00257EEF" w:rsidRDefault="00257EEF" w:rsidP="009353C4">
      <w:pPr>
        <w:numPr>
          <w:ilvl w:val="0"/>
          <w:numId w:val="9"/>
        </w:numPr>
        <w:spacing w:before="120" w:after="0" w:line="240" w:lineRule="auto"/>
        <w:ind w:left="284" w:hanging="284"/>
        <w:jc w:val="both"/>
        <w:rPr>
          <w:rFonts w:ascii="Tahoma" w:eastAsia="Times New Roman" w:hAnsi="Tahoma" w:cs="Tahoma"/>
          <w:b/>
          <w:sz w:val="18"/>
          <w:szCs w:val="18"/>
          <w:lang w:eastAsia="pl-PL"/>
        </w:rPr>
      </w:pPr>
      <w:bookmarkStart w:id="10" w:name="_Hlk30682355"/>
      <w:r w:rsidRPr="00257EEF">
        <w:rPr>
          <w:rFonts w:ascii="Tahoma" w:eastAsia="Times New Roman" w:hAnsi="Tahoma" w:cs="Tahoma"/>
          <w:b/>
          <w:color w:val="000000"/>
          <w:sz w:val="18"/>
          <w:szCs w:val="18"/>
          <w:lang w:eastAsia="pl-PL"/>
        </w:rPr>
        <w:t>Termin wykonania zamówienia</w:t>
      </w:r>
    </w:p>
    <w:p w14:paraId="7AC05FA3" w14:textId="6DCF01B9" w:rsidR="00257EEF" w:rsidRPr="00257EEF" w:rsidRDefault="000D6AF0" w:rsidP="00257EEF">
      <w:pPr>
        <w:spacing w:before="60" w:after="0" w:line="240" w:lineRule="auto"/>
        <w:ind w:left="284"/>
        <w:jc w:val="both"/>
        <w:rPr>
          <w:rFonts w:ascii="Tahoma" w:eastAsia="Times New Roman" w:hAnsi="Tahoma" w:cs="Tahoma"/>
          <w:b/>
          <w:snapToGrid w:val="0"/>
          <w:color w:val="000000"/>
          <w:sz w:val="18"/>
          <w:szCs w:val="18"/>
          <w:lang w:eastAsia="pl-PL"/>
        </w:rPr>
      </w:pPr>
      <w:bookmarkStart w:id="11" w:name="_Hlk26349161"/>
      <w:r>
        <w:rPr>
          <w:rFonts w:ascii="Tahoma" w:eastAsia="Times New Roman" w:hAnsi="Tahoma" w:cs="Tahoma"/>
          <w:snapToGrid w:val="0"/>
          <w:color w:val="000000"/>
          <w:sz w:val="18"/>
          <w:szCs w:val="18"/>
          <w:lang w:eastAsia="pl-PL"/>
        </w:rPr>
        <w:t>D</w:t>
      </w:r>
      <w:r w:rsidR="00C701FE">
        <w:rPr>
          <w:rFonts w:ascii="Tahoma" w:eastAsia="Times New Roman" w:hAnsi="Tahoma" w:cs="Tahoma"/>
          <w:snapToGrid w:val="0"/>
          <w:color w:val="000000"/>
          <w:sz w:val="18"/>
          <w:szCs w:val="18"/>
          <w:lang w:eastAsia="pl-PL"/>
        </w:rPr>
        <w:t>ostaw</w:t>
      </w:r>
      <w:r>
        <w:rPr>
          <w:rFonts w:ascii="Tahoma" w:eastAsia="Times New Roman" w:hAnsi="Tahoma" w:cs="Tahoma"/>
          <w:snapToGrid w:val="0"/>
          <w:color w:val="000000"/>
          <w:sz w:val="18"/>
          <w:szCs w:val="18"/>
          <w:lang w:eastAsia="pl-PL"/>
        </w:rPr>
        <w:t>a</w:t>
      </w:r>
      <w:r w:rsidR="00C701FE">
        <w:rPr>
          <w:rFonts w:ascii="Tahoma" w:eastAsia="Times New Roman" w:hAnsi="Tahoma" w:cs="Tahoma"/>
          <w:snapToGrid w:val="0"/>
          <w:color w:val="000000"/>
          <w:sz w:val="18"/>
          <w:szCs w:val="18"/>
          <w:lang w:eastAsia="pl-PL"/>
        </w:rPr>
        <w:t xml:space="preserve"> ww. przedmiotu zamówienia</w:t>
      </w:r>
      <w:r>
        <w:rPr>
          <w:rFonts w:ascii="Tahoma" w:eastAsia="Times New Roman" w:hAnsi="Tahoma" w:cs="Tahoma"/>
          <w:snapToGrid w:val="0"/>
          <w:color w:val="000000"/>
          <w:sz w:val="18"/>
          <w:szCs w:val="18"/>
          <w:lang w:eastAsia="pl-PL"/>
        </w:rPr>
        <w:t xml:space="preserve"> zostanie </w:t>
      </w:r>
      <w:r w:rsidR="00A96806">
        <w:rPr>
          <w:rFonts w:ascii="Tahoma" w:eastAsia="Times New Roman" w:hAnsi="Tahoma" w:cs="Tahoma"/>
          <w:snapToGrid w:val="0"/>
          <w:color w:val="000000"/>
          <w:sz w:val="18"/>
          <w:szCs w:val="18"/>
          <w:lang w:eastAsia="pl-PL"/>
        </w:rPr>
        <w:t>zrealizowan</w:t>
      </w:r>
      <w:r w:rsidR="007E45E8">
        <w:rPr>
          <w:rFonts w:ascii="Tahoma" w:eastAsia="Times New Roman" w:hAnsi="Tahoma" w:cs="Tahoma"/>
          <w:snapToGrid w:val="0"/>
          <w:color w:val="000000"/>
          <w:sz w:val="18"/>
          <w:szCs w:val="18"/>
          <w:lang w:eastAsia="pl-PL"/>
        </w:rPr>
        <w:t xml:space="preserve">a </w:t>
      </w:r>
      <w:r w:rsidR="007E45E8" w:rsidRPr="007E45E8">
        <w:rPr>
          <w:rFonts w:ascii="Tahoma" w:eastAsia="Times New Roman" w:hAnsi="Tahoma" w:cs="Tahoma"/>
          <w:b/>
          <w:snapToGrid w:val="0"/>
          <w:color w:val="000000"/>
          <w:sz w:val="18"/>
          <w:szCs w:val="18"/>
          <w:lang w:eastAsia="pl-PL"/>
        </w:rPr>
        <w:t>w terminie</w:t>
      </w:r>
      <w:r w:rsidR="007E45E8">
        <w:rPr>
          <w:rFonts w:ascii="Tahoma" w:eastAsia="Times New Roman" w:hAnsi="Tahoma" w:cs="Tahoma"/>
          <w:snapToGrid w:val="0"/>
          <w:color w:val="000000"/>
          <w:sz w:val="18"/>
          <w:szCs w:val="18"/>
          <w:lang w:eastAsia="pl-PL"/>
        </w:rPr>
        <w:t xml:space="preserve"> </w:t>
      </w:r>
      <w:r w:rsidR="007E45E8" w:rsidRPr="007E45E8">
        <w:rPr>
          <w:rFonts w:ascii="Tahoma" w:eastAsia="Times New Roman" w:hAnsi="Tahoma" w:cs="Tahoma"/>
          <w:b/>
          <w:snapToGrid w:val="0"/>
          <w:color w:val="000000"/>
          <w:sz w:val="18"/>
          <w:szCs w:val="18"/>
          <w:lang w:eastAsia="pl-PL"/>
        </w:rPr>
        <w:t>14 dni</w:t>
      </w:r>
      <w:r w:rsidR="007E45E8">
        <w:rPr>
          <w:rFonts w:ascii="Tahoma" w:eastAsia="Times New Roman" w:hAnsi="Tahoma" w:cs="Tahoma"/>
          <w:snapToGrid w:val="0"/>
          <w:color w:val="000000"/>
          <w:sz w:val="18"/>
          <w:szCs w:val="18"/>
          <w:lang w:eastAsia="pl-PL"/>
        </w:rPr>
        <w:t xml:space="preserve"> od daty podpisania umowy. </w:t>
      </w:r>
      <w:r w:rsidR="00C701FE">
        <w:rPr>
          <w:rFonts w:ascii="Tahoma" w:eastAsia="Times New Roman" w:hAnsi="Tahoma" w:cs="Tahoma"/>
          <w:snapToGrid w:val="0"/>
          <w:color w:val="000000"/>
          <w:sz w:val="18"/>
          <w:szCs w:val="18"/>
          <w:lang w:eastAsia="pl-PL"/>
        </w:rPr>
        <w:t xml:space="preserve"> </w:t>
      </w:r>
    </w:p>
    <w:bookmarkEnd w:id="10"/>
    <w:bookmarkEnd w:id="11"/>
    <w:p w14:paraId="4121D79E" w14:textId="77777777" w:rsidR="00257EEF" w:rsidRPr="00257EEF" w:rsidRDefault="00257EEF" w:rsidP="009353C4">
      <w:pPr>
        <w:numPr>
          <w:ilvl w:val="0"/>
          <w:numId w:val="9"/>
        </w:numPr>
        <w:spacing w:before="120" w:after="0" w:line="240" w:lineRule="auto"/>
        <w:ind w:left="284" w:hanging="284"/>
        <w:jc w:val="both"/>
        <w:rPr>
          <w:rFonts w:ascii="Tahoma" w:eastAsia="Times New Roman" w:hAnsi="Tahoma" w:cs="Tahoma"/>
          <w:b/>
          <w:sz w:val="18"/>
          <w:szCs w:val="18"/>
          <w:lang w:eastAsia="pl-PL"/>
        </w:rPr>
      </w:pPr>
      <w:r w:rsidRPr="00257EEF">
        <w:rPr>
          <w:rFonts w:ascii="Tahoma" w:eastAsia="Times New Roman" w:hAnsi="Tahoma" w:cs="Tahoma"/>
          <w:b/>
          <w:sz w:val="18"/>
          <w:szCs w:val="18"/>
          <w:lang w:eastAsia="pl-PL"/>
        </w:rPr>
        <w:t>Warunki udziału w postępowaniu</w:t>
      </w:r>
    </w:p>
    <w:p w14:paraId="4A599559" w14:textId="77777777" w:rsidR="00257EEF" w:rsidRPr="00257EEF" w:rsidRDefault="00257EEF" w:rsidP="00257EEF">
      <w:pPr>
        <w:spacing w:before="60" w:after="0" w:line="240" w:lineRule="auto"/>
        <w:ind w:left="720" w:hanging="436"/>
        <w:jc w:val="both"/>
        <w:rPr>
          <w:rFonts w:ascii="Tahoma" w:eastAsia="Times New Roman" w:hAnsi="Tahoma" w:cs="Tahoma"/>
          <w:b/>
          <w:sz w:val="18"/>
          <w:szCs w:val="18"/>
          <w:lang w:eastAsia="pl-PL"/>
        </w:rPr>
      </w:pPr>
      <w:r w:rsidRPr="00257EEF">
        <w:rPr>
          <w:rFonts w:ascii="Tahoma" w:eastAsia="Times New Roman" w:hAnsi="Tahoma" w:cs="Tahoma"/>
          <w:b/>
          <w:sz w:val="18"/>
          <w:szCs w:val="18"/>
          <w:u w:val="single"/>
          <w:lang w:eastAsia="pl-PL"/>
        </w:rPr>
        <w:t>O udzielenie zamówienia mogą ubiegać się Wykonawcy, którzy:</w:t>
      </w:r>
    </w:p>
    <w:p w14:paraId="69C36613" w14:textId="77777777" w:rsidR="00257EEF" w:rsidRPr="00257EEF" w:rsidRDefault="00257EEF" w:rsidP="009353C4">
      <w:pPr>
        <w:numPr>
          <w:ilvl w:val="0"/>
          <w:numId w:val="11"/>
        </w:numPr>
        <w:suppressLineNumbers/>
        <w:overflowPunct w:val="0"/>
        <w:autoSpaceDE w:val="0"/>
        <w:autoSpaceDN w:val="0"/>
        <w:adjustRightInd w:val="0"/>
        <w:spacing w:before="120" w:after="0" w:line="240" w:lineRule="auto"/>
        <w:ind w:left="709" w:hanging="284"/>
        <w:jc w:val="both"/>
        <w:textAlignment w:val="baseline"/>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Nie podlegają wykluczeniu.</w:t>
      </w:r>
    </w:p>
    <w:p w14:paraId="082FD294" w14:textId="77777777" w:rsidR="00257EEF" w:rsidRPr="00257EEF" w:rsidRDefault="00257EEF" w:rsidP="009353C4">
      <w:pPr>
        <w:numPr>
          <w:ilvl w:val="0"/>
          <w:numId w:val="11"/>
        </w:numPr>
        <w:suppressLineNumbers/>
        <w:overflowPunct w:val="0"/>
        <w:autoSpaceDE w:val="0"/>
        <w:autoSpaceDN w:val="0"/>
        <w:adjustRightInd w:val="0"/>
        <w:spacing w:before="60" w:after="0" w:line="240" w:lineRule="auto"/>
        <w:ind w:left="709" w:hanging="283"/>
        <w:jc w:val="both"/>
        <w:textAlignment w:val="baseline"/>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Spełniają warunki udziału w postępowaniu dotyczące:</w:t>
      </w:r>
    </w:p>
    <w:p w14:paraId="2DAE2BEB" w14:textId="77777777" w:rsidR="00257EEF" w:rsidRPr="00257EEF" w:rsidRDefault="00257EEF" w:rsidP="009353C4">
      <w:pPr>
        <w:numPr>
          <w:ilvl w:val="0"/>
          <w:numId w:val="12"/>
        </w:numPr>
        <w:suppressLineNumbers/>
        <w:overflowPunct w:val="0"/>
        <w:autoSpaceDE w:val="0"/>
        <w:autoSpaceDN w:val="0"/>
        <w:adjustRightInd w:val="0"/>
        <w:spacing w:before="60" w:after="0" w:line="240" w:lineRule="auto"/>
        <w:ind w:left="993" w:hanging="284"/>
        <w:jc w:val="both"/>
        <w:textAlignment w:val="baseline"/>
        <w:rPr>
          <w:rFonts w:ascii="Tahoma" w:eastAsia="Times New Roman" w:hAnsi="Tahoma" w:cs="Tahoma"/>
          <w:kern w:val="20"/>
          <w:sz w:val="18"/>
          <w:szCs w:val="18"/>
          <w:lang w:eastAsia="pl-PL"/>
        </w:rPr>
      </w:pPr>
      <w:r w:rsidRPr="00257EEF">
        <w:rPr>
          <w:rFonts w:ascii="Tahoma" w:eastAsia="Times New Roman" w:hAnsi="Tahoma" w:cs="Tahoma"/>
          <w:b/>
          <w:kern w:val="20"/>
          <w:sz w:val="18"/>
          <w:szCs w:val="18"/>
          <w:lang w:eastAsia="pl-PL"/>
        </w:rPr>
        <w:t>kompetencji lub uprawnień do prowadzenia określonej działalności zawodowej, o ile wynika to z odrębnych przepisów</w:t>
      </w:r>
      <w:r w:rsidRPr="00257EEF">
        <w:rPr>
          <w:rFonts w:ascii="Tahoma" w:eastAsia="Times New Roman" w:hAnsi="Tahoma" w:cs="Tahoma"/>
          <w:kern w:val="20"/>
          <w:sz w:val="18"/>
          <w:szCs w:val="18"/>
          <w:lang w:eastAsia="pl-PL"/>
        </w:rPr>
        <w:t xml:space="preserve"> – Zamawiający nie wyznacza szczegółowego warunku w tym zakresie;</w:t>
      </w:r>
    </w:p>
    <w:p w14:paraId="0DD79A09" w14:textId="77777777" w:rsidR="00257EEF" w:rsidRPr="00257EEF" w:rsidRDefault="00257EEF" w:rsidP="009353C4">
      <w:pPr>
        <w:numPr>
          <w:ilvl w:val="0"/>
          <w:numId w:val="12"/>
        </w:numPr>
        <w:suppressLineNumbers/>
        <w:overflowPunct w:val="0"/>
        <w:autoSpaceDE w:val="0"/>
        <w:autoSpaceDN w:val="0"/>
        <w:adjustRightInd w:val="0"/>
        <w:spacing w:before="60" w:after="0" w:line="240" w:lineRule="auto"/>
        <w:ind w:left="993" w:hanging="284"/>
        <w:jc w:val="both"/>
        <w:textAlignment w:val="baseline"/>
        <w:rPr>
          <w:rFonts w:ascii="Tahoma" w:eastAsia="Times New Roman" w:hAnsi="Tahoma" w:cs="Tahoma"/>
          <w:kern w:val="20"/>
          <w:sz w:val="18"/>
          <w:szCs w:val="18"/>
          <w:lang w:eastAsia="pl-PL"/>
        </w:rPr>
      </w:pPr>
      <w:r w:rsidRPr="00257EEF">
        <w:rPr>
          <w:rFonts w:ascii="Tahoma" w:eastAsia="Times New Roman" w:hAnsi="Tahoma" w:cs="Tahoma"/>
          <w:b/>
          <w:kern w:val="20"/>
          <w:sz w:val="18"/>
          <w:szCs w:val="18"/>
          <w:lang w:eastAsia="pl-PL"/>
        </w:rPr>
        <w:t>sytuacji ekonomicznej i finansowej</w:t>
      </w:r>
      <w:r w:rsidRPr="00257EEF">
        <w:rPr>
          <w:rFonts w:ascii="Tahoma" w:eastAsia="Times New Roman" w:hAnsi="Tahoma" w:cs="Tahoma"/>
          <w:kern w:val="20"/>
          <w:sz w:val="18"/>
          <w:szCs w:val="18"/>
          <w:lang w:eastAsia="pl-PL"/>
        </w:rPr>
        <w:t xml:space="preserve"> – Zamawiający nie wyznacza szczegółowego warunku w tym zakresie;</w:t>
      </w:r>
    </w:p>
    <w:p w14:paraId="233CFF92" w14:textId="77777777" w:rsidR="00257EEF" w:rsidRPr="00257EEF" w:rsidRDefault="00257EEF" w:rsidP="009353C4">
      <w:pPr>
        <w:numPr>
          <w:ilvl w:val="0"/>
          <w:numId w:val="12"/>
        </w:numPr>
        <w:suppressLineNumbers/>
        <w:overflowPunct w:val="0"/>
        <w:autoSpaceDE w:val="0"/>
        <w:autoSpaceDN w:val="0"/>
        <w:adjustRightInd w:val="0"/>
        <w:spacing w:before="60" w:after="0" w:line="240" w:lineRule="auto"/>
        <w:ind w:left="993" w:hanging="284"/>
        <w:jc w:val="both"/>
        <w:textAlignment w:val="baseline"/>
        <w:rPr>
          <w:rFonts w:ascii="Tahoma" w:eastAsia="Times New Roman" w:hAnsi="Tahoma" w:cs="Tahoma"/>
          <w:kern w:val="20"/>
          <w:sz w:val="18"/>
          <w:szCs w:val="18"/>
          <w:lang w:eastAsia="pl-PL"/>
        </w:rPr>
      </w:pPr>
      <w:r w:rsidRPr="00257EEF">
        <w:rPr>
          <w:rFonts w:ascii="Tahoma" w:eastAsia="Times New Roman" w:hAnsi="Tahoma" w:cs="Tahoma"/>
          <w:b/>
          <w:kern w:val="20"/>
          <w:sz w:val="18"/>
          <w:szCs w:val="18"/>
          <w:lang w:eastAsia="pl-PL"/>
        </w:rPr>
        <w:t>zdolności technicznej lub zawodowej</w:t>
      </w:r>
      <w:r w:rsidRPr="00257EEF">
        <w:rPr>
          <w:rFonts w:ascii="Tahoma" w:eastAsia="Times New Roman" w:hAnsi="Tahoma" w:cs="Tahoma"/>
          <w:kern w:val="20"/>
          <w:sz w:val="18"/>
          <w:szCs w:val="18"/>
          <w:lang w:eastAsia="pl-PL"/>
        </w:rPr>
        <w:t xml:space="preserve"> – Zamawiający nie wyznacza szczegółowego warunku w tym zakresie.</w:t>
      </w:r>
    </w:p>
    <w:p w14:paraId="762555A2" w14:textId="77777777" w:rsidR="00257EEF" w:rsidRPr="00257EEF" w:rsidRDefault="00257EEF" w:rsidP="009353C4">
      <w:pPr>
        <w:numPr>
          <w:ilvl w:val="0"/>
          <w:numId w:val="9"/>
        </w:numPr>
        <w:spacing w:before="120" w:after="0" w:line="240" w:lineRule="auto"/>
        <w:ind w:left="284" w:hanging="284"/>
        <w:jc w:val="both"/>
        <w:rPr>
          <w:rFonts w:ascii="Tahoma" w:eastAsia="Times New Roman" w:hAnsi="Tahoma" w:cs="Tahoma"/>
          <w:b/>
          <w:sz w:val="18"/>
          <w:szCs w:val="18"/>
          <w:lang w:eastAsia="pl-PL"/>
        </w:rPr>
      </w:pPr>
      <w:r w:rsidRPr="00257EEF">
        <w:rPr>
          <w:rFonts w:ascii="Tahoma" w:eastAsia="Times New Roman" w:hAnsi="Tahoma" w:cs="Tahoma"/>
          <w:b/>
          <w:sz w:val="18"/>
          <w:szCs w:val="18"/>
          <w:lang w:eastAsia="pl-PL"/>
        </w:rPr>
        <w:t>Podstawy wykluczenia</w:t>
      </w:r>
    </w:p>
    <w:p w14:paraId="115320A4" w14:textId="77777777" w:rsidR="00257EEF" w:rsidRPr="00257EEF" w:rsidRDefault="00257EEF" w:rsidP="009353C4">
      <w:pPr>
        <w:numPr>
          <w:ilvl w:val="0"/>
          <w:numId w:val="13"/>
        </w:numPr>
        <w:suppressLineNumbers/>
        <w:overflowPunct w:val="0"/>
        <w:autoSpaceDE w:val="0"/>
        <w:autoSpaceDN w:val="0"/>
        <w:adjustRightInd w:val="0"/>
        <w:spacing w:before="60" w:after="0" w:line="240" w:lineRule="auto"/>
        <w:ind w:left="567" w:hanging="283"/>
        <w:jc w:val="both"/>
        <w:textAlignment w:val="baseline"/>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Z postępowania o udzielenie zamówienia publicznego wyklucza się Wykonawcę, w stosunku do którego zachodzi którakolwiek z okoliczności, o których mowa w art. 24 ust. 1 pkt 12-23 ustawy Pzp.</w:t>
      </w:r>
    </w:p>
    <w:p w14:paraId="3D17DF90" w14:textId="77777777" w:rsidR="00257EEF" w:rsidRPr="00257EEF" w:rsidRDefault="00257EEF" w:rsidP="009353C4">
      <w:pPr>
        <w:numPr>
          <w:ilvl w:val="0"/>
          <w:numId w:val="13"/>
        </w:numPr>
        <w:suppressLineNumbers/>
        <w:overflowPunct w:val="0"/>
        <w:autoSpaceDE w:val="0"/>
        <w:autoSpaceDN w:val="0"/>
        <w:adjustRightInd w:val="0"/>
        <w:spacing w:before="60" w:after="0" w:line="240" w:lineRule="auto"/>
        <w:ind w:left="567" w:hanging="283"/>
        <w:jc w:val="both"/>
        <w:textAlignment w:val="baseline"/>
        <w:rPr>
          <w:rFonts w:ascii="Tahoma" w:eastAsia="Times New Roman" w:hAnsi="Tahoma" w:cs="Tahoma"/>
          <w:kern w:val="20"/>
          <w:sz w:val="18"/>
          <w:szCs w:val="18"/>
          <w:u w:val="single"/>
          <w:lang w:eastAsia="pl-PL"/>
        </w:rPr>
      </w:pPr>
      <w:r w:rsidRPr="00257EEF">
        <w:rPr>
          <w:rFonts w:ascii="Tahoma" w:eastAsia="Times New Roman" w:hAnsi="Tahoma" w:cs="Tahoma"/>
          <w:kern w:val="20"/>
          <w:sz w:val="18"/>
          <w:szCs w:val="18"/>
          <w:lang w:eastAsia="pl-PL"/>
        </w:rPr>
        <w:t xml:space="preserve">Wykluczenie Wykonawcy następuje zgodnie z </w:t>
      </w:r>
      <w:r w:rsidRPr="00257EEF">
        <w:rPr>
          <w:rFonts w:ascii="Tahoma" w:eastAsia="Times New Roman" w:hAnsi="Tahoma" w:cs="Tahoma"/>
          <w:kern w:val="20"/>
          <w:sz w:val="18"/>
          <w:szCs w:val="18"/>
          <w:u w:val="single"/>
          <w:lang w:eastAsia="pl-PL"/>
        </w:rPr>
        <w:t>art. 24 ust. 7 ustawy Pzp.</w:t>
      </w:r>
    </w:p>
    <w:p w14:paraId="57E862B0" w14:textId="77777777" w:rsidR="00257EEF" w:rsidRPr="00257EEF" w:rsidRDefault="00257EEF" w:rsidP="009353C4">
      <w:pPr>
        <w:numPr>
          <w:ilvl w:val="0"/>
          <w:numId w:val="13"/>
        </w:numPr>
        <w:suppressLineNumbers/>
        <w:overflowPunct w:val="0"/>
        <w:autoSpaceDE w:val="0"/>
        <w:autoSpaceDN w:val="0"/>
        <w:adjustRightInd w:val="0"/>
        <w:spacing w:before="60" w:after="0" w:line="240" w:lineRule="auto"/>
        <w:ind w:left="567" w:hanging="283"/>
        <w:jc w:val="both"/>
        <w:textAlignment w:val="baseline"/>
        <w:rPr>
          <w:rFonts w:ascii="Tahoma" w:eastAsia="Times New Roman" w:hAnsi="Tahoma" w:cs="Tahoma"/>
          <w:kern w:val="20"/>
          <w:sz w:val="18"/>
          <w:szCs w:val="18"/>
          <w:u w:val="single"/>
          <w:lang w:eastAsia="pl-PL"/>
        </w:rPr>
      </w:pPr>
      <w:r w:rsidRPr="00257EEF">
        <w:rPr>
          <w:rFonts w:ascii="Tahoma" w:eastAsia="Times New Roman" w:hAnsi="Tahoma" w:cs="Tahoma"/>
          <w:kern w:val="20"/>
          <w:sz w:val="18"/>
          <w:szCs w:val="18"/>
          <w:u w:val="single"/>
          <w:lang w:eastAsia="pl-PL"/>
        </w:rPr>
        <w:t>Wykonawca, który podlega wykluczeniu na podstawie art. 24 ust. 1 pkt 13 i 14 oraz 16-20 ustawy Pzp</w:t>
      </w:r>
      <w:r w:rsidR="00A96806">
        <w:rPr>
          <w:rFonts w:ascii="Tahoma" w:eastAsia="Times New Roman" w:hAnsi="Tahoma" w:cs="Tahoma"/>
          <w:kern w:val="20"/>
          <w:sz w:val="18"/>
          <w:szCs w:val="18"/>
          <w:u w:val="single"/>
          <w:lang w:eastAsia="pl-PL"/>
        </w:rPr>
        <w:t>,</w:t>
      </w:r>
      <w:r w:rsidRPr="00257EEF">
        <w:rPr>
          <w:rFonts w:ascii="Tahoma" w:eastAsia="Times New Roman" w:hAnsi="Tahoma" w:cs="Tahoma"/>
          <w:kern w:val="20"/>
          <w:sz w:val="18"/>
          <w:szCs w:val="18"/>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091EEFCE" w14:textId="7C235FF1" w:rsidR="00257EEF" w:rsidRPr="00257EEF" w:rsidRDefault="00257EEF" w:rsidP="009353C4">
      <w:pPr>
        <w:numPr>
          <w:ilvl w:val="0"/>
          <w:numId w:val="13"/>
        </w:numPr>
        <w:suppressLineNumbers/>
        <w:overflowPunct w:val="0"/>
        <w:autoSpaceDE w:val="0"/>
        <w:autoSpaceDN w:val="0"/>
        <w:adjustRightInd w:val="0"/>
        <w:spacing w:before="60" w:after="0" w:line="240" w:lineRule="auto"/>
        <w:ind w:left="567" w:hanging="283"/>
        <w:jc w:val="both"/>
        <w:textAlignment w:val="baseline"/>
        <w:rPr>
          <w:rFonts w:ascii="Tahoma" w:eastAsia="Times New Roman" w:hAnsi="Tahoma" w:cs="Tahoma"/>
          <w:kern w:val="20"/>
          <w:sz w:val="18"/>
          <w:szCs w:val="18"/>
          <w:u w:val="single"/>
          <w:lang w:eastAsia="pl-PL"/>
        </w:rPr>
      </w:pPr>
      <w:r w:rsidRPr="00257EEF">
        <w:rPr>
          <w:rFonts w:ascii="Tahoma" w:eastAsia="Times New Roman" w:hAnsi="Tahoma" w:cs="Tahoma"/>
          <w:kern w:val="20"/>
          <w:sz w:val="18"/>
          <w:szCs w:val="18"/>
          <w:lang w:eastAsia="pl-PL"/>
        </w:rPr>
        <w:t>Wykonawca nie podlega wykluczeniu, jeżeli Zamawiający, uwzględniając wagę i szczególne okoliczności czynu Wykonawcy, uzna za wystarczające dowody przedst</w:t>
      </w:r>
      <w:r w:rsidR="002701AD">
        <w:rPr>
          <w:rFonts w:ascii="Tahoma" w:eastAsia="Times New Roman" w:hAnsi="Tahoma" w:cs="Tahoma"/>
          <w:kern w:val="20"/>
          <w:sz w:val="18"/>
          <w:szCs w:val="18"/>
          <w:lang w:eastAsia="pl-PL"/>
        </w:rPr>
        <w:t>awione na podstawie pkt 7 ust. 3</w:t>
      </w:r>
      <w:r w:rsidRPr="00257EEF">
        <w:rPr>
          <w:rFonts w:ascii="Tahoma" w:eastAsia="Times New Roman" w:hAnsi="Tahoma" w:cs="Tahoma"/>
          <w:kern w:val="20"/>
          <w:sz w:val="18"/>
          <w:szCs w:val="18"/>
          <w:lang w:eastAsia="pl-PL"/>
        </w:rPr>
        <w:t>) SIWZ.</w:t>
      </w:r>
    </w:p>
    <w:p w14:paraId="02E25A9A" w14:textId="77777777" w:rsidR="00257EEF" w:rsidRPr="00257EEF" w:rsidRDefault="00257EEF" w:rsidP="009353C4">
      <w:pPr>
        <w:numPr>
          <w:ilvl w:val="0"/>
          <w:numId w:val="13"/>
        </w:numPr>
        <w:suppressLineNumbers/>
        <w:overflowPunct w:val="0"/>
        <w:autoSpaceDE w:val="0"/>
        <w:autoSpaceDN w:val="0"/>
        <w:adjustRightInd w:val="0"/>
        <w:spacing w:before="60" w:after="0" w:line="240" w:lineRule="auto"/>
        <w:ind w:left="567" w:hanging="283"/>
        <w:jc w:val="both"/>
        <w:textAlignment w:val="baseline"/>
        <w:rPr>
          <w:rFonts w:ascii="Tahoma" w:eastAsia="Times New Roman" w:hAnsi="Tahoma" w:cs="Tahoma"/>
          <w:kern w:val="20"/>
          <w:sz w:val="18"/>
          <w:szCs w:val="18"/>
          <w:u w:val="single"/>
          <w:lang w:eastAsia="pl-PL"/>
        </w:rPr>
      </w:pPr>
      <w:r w:rsidRPr="00257EEF">
        <w:rPr>
          <w:rFonts w:ascii="Tahoma" w:eastAsia="Times New Roman" w:hAnsi="Tahoma" w:cs="Tahoma"/>
          <w:kern w:val="20"/>
          <w:sz w:val="18"/>
          <w:szCs w:val="18"/>
          <w:lang w:eastAsia="pl-PL"/>
        </w:rPr>
        <w:t>Zamawiający może wykluczyć Wykonawcę na każdym etapie postępowania o udzielenie zamówienia.</w:t>
      </w:r>
    </w:p>
    <w:p w14:paraId="40BA723A" w14:textId="77777777" w:rsidR="00257EEF" w:rsidRPr="00257EEF" w:rsidRDefault="00257EEF" w:rsidP="009353C4">
      <w:pPr>
        <w:numPr>
          <w:ilvl w:val="0"/>
          <w:numId w:val="9"/>
        </w:numPr>
        <w:spacing w:before="120" w:after="0" w:line="240" w:lineRule="auto"/>
        <w:ind w:left="284" w:hanging="284"/>
        <w:jc w:val="both"/>
        <w:rPr>
          <w:rFonts w:ascii="Tahoma" w:eastAsia="Times New Roman" w:hAnsi="Tahoma" w:cs="Tahoma"/>
          <w:b/>
          <w:sz w:val="18"/>
          <w:szCs w:val="18"/>
          <w:lang w:eastAsia="pl-PL"/>
        </w:rPr>
      </w:pPr>
      <w:r w:rsidRPr="00257EEF">
        <w:rPr>
          <w:rFonts w:ascii="Tahoma" w:eastAsia="Times New Roman" w:hAnsi="Tahoma" w:cs="Tahoma"/>
          <w:b/>
          <w:sz w:val="18"/>
          <w:szCs w:val="18"/>
          <w:lang w:eastAsia="pl-PL"/>
        </w:rPr>
        <w:t>Wykaz oświadczeń lub dokumentów potwierdzających spełnianie warunków udziału w postępowaniu oraz brak podstaw wykluczenia oraz spełnianie przez oferowane dostawy wymagań określonych przez Zamawiającego:</w:t>
      </w:r>
    </w:p>
    <w:p w14:paraId="4BBD0253" w14:textId="77777777" w:rsidR="00257EEF" w:rsidRPr="00257EEF" w:rsidRDefault="00257EEF" w:rsidP="009353C4">
      <w:pPr>
        <w:numPr>
          <w:ilvl w:val="0"/>
          <w:numId w:val="15"/>
        </w:numPr>
        <w:suppressLineNumbers/>
        <w:spacing w:before="60" w:after="0" w:line="240" w:lineRule="auto"/>
        <w:ind w:left="567" w:hanging="283"/>
        <w:jc w:val="both"/>
        <w:rPr>
          <w:rFonts w:ascii="Tahoma" w:eastAsia="Times New Roman" w:hAnsi="Tahoma" w:cs="Tahoma"/>
          <w:bCs/>
          <w:iCs/>
          <w:kern w:val="20"/>
          <w:sz w:val="18"/>
          <w:szCs w:val="18"/>
          <w:u w:val="single"/>
          <w:lang w:eastAsia="pl-PL"/>
        </w:rPr>
      </w:pPr>
      <w:r w:rsidRPr="00257EEF">
        <w:rPr>
          <w:rFonts w:ascii="Tahoma" w:eastAsia="Times New Roman" w:hAnsi="Tahoma" w:cs="Tahoma"/>
          <w:bCs/>
          <w:iCs/>
          <w:kern w:val="20"/>
          <w:sz w:val="18"/>
          <w:szCs w:val="18"/>
          <w:lang w:eastAsia="pl-PL"/>
        </w:rPr>
        <w:t>W celu</w:t>
      </w:r>
      <w:r w:rsidR="00A96806">
        <w:rPr>
          <w:rFonts w:ascii="Tahoma" w:eastAsia="Times New Roman" w:hAnsi="Tahoma" w:cs="Tahoma"/>
          <w:bCs/>
          <w:iCs/>
          <w:kern w:val="20"/>
          <w:sz w:val="18"/>
          <w:szCs w:val="18"/>
          <w:lang w:eastAsia="pl-PL"/>
        </w:rPr>
        <w:t xml:space="preserve"> </w:t>
      </w:r>
      <w:r w:rsidRPr="00257EEF">
        <w:rPr>
          <w:rFonts w:ascii="Tahoma" w:eastAsia="Times New Roman" w:hAnsi="Tahoma" w:cs="Tahoma"/>
          <w:bCs/>
          <w:iCs/>
          <w:kern w:val="20"/>
          <w:sz w:val="18"/>
          <w:szCs w:val="18"/>
          <w:u w:val="single"/>
          <w:lang w:eastAsia="pl-PL"/>
        </w:rPr>
        <w:t>potwierdzenia braku podstaw wykluczenia</w:t>
      </w:r>
      <w:r w:rsidRPr="00257EEF">
        <w:rPr>
          <w:rFonts w:ascii="Tahoma" w:eastAsia="Times New Roman" w:hAnsi="Tahoma" w:cs="Tahoma"/>
          <w:bCs/>
          <w:iCs/>
          <w:kern w:val="20"/>
          <w:sz w:val="18"/>
          <w:szCs w:val="18"/>
          <w:lang w:eastAsia="pl-PL"/>
        </w:rPr>
        <w:t xml:space="preserve"> Wykonawcy z udziału w postępowaniu oraz spełnienia przez Wykonawcę warunków udziału w postępowaniu, Zamawiający zgodnie z art. 25a ust. 1 pkt 1 ustawy Pzp żąda </w:t>
      </w:r>
      <w:r w:rsidRPr="00257EEF">
        <w:rPr>
          <w:rFonts w:ascii="Tahoma" w:eastAsia="Times New Roman" w:hAnsi="Tahoma" w:cs="Tahoma"/>
          <w:b/>
          <w:bCs/>
          <w:iCs/>
          <w:kern w:val="20"/>
          <w:sz w:val="18"/>
          <w:szCs w:val="18"/>
          <w:lang w:eastAsia="pl-PL"/>
        </w:rPr>
        <w:t>dostarczenia wraz z ofertą</w:t>
      </w:r>
      <w:r w:rsidRPr="00257EEF">
        <w:rPr>
          <w:rFonts w:ascii="Tahoma" w:eastAsia="Times New Roman" w:hAnsi="Tahoma" w:cs="Tahoma"/>
          <w:bCs/>
          <w:iCs/>
          <w:kern w:val="20"/>
          <w:sz w:val="18"/>
          <w:szCs w:val="18"/>
          <w:lang w:eastAsia="pl-PL"/>
        </w:rPr>
        <w:t xml:space="preserve"> następujących dokumentów:</w:t>
      </w:r>
    </w:p>
    <w:p w14:paraId="2D0F002C" w14:textId="77777777" w:rsidR="00257EEF" w:rsidRPr="00257EEF" w:rsidRDefault="00257EEF" w:rsidP="009353C4">
      <w:pPr>
        <w:numPr>
          <w:ilvl w:val="0"/>
          <w:numId w:val="14"/>
        </w:numPr>
        <w:suppressLineNumbers/>
        <w:spacing w:before="60" w:after="0" w:line="240" w:lineRule="auto"/>
        <w:ind w:left="851" w:hanging="284"/>
        <w:jc w:val="both"/>
        <w:rPr>
          <w:rFonts w:ascii="Tahoma" w:eastAsia="Times New Roman" w:hAnsi="Tahoma" w:cs="Tahoma"/>
          <w:bCs/>
          <w:iCs/>
          <w:kern w:val="20"/>
          <w:sz w:val="18"/>
          <w:szCs w:val="18"/>
          <w:u w:val="single"/>
          <w:lang w:eastAsia="pl-PL"/>
        </w:rPr>
      </w:pPr>
      <w:r w:rsidRPr="00257EEF">
        <w:rPr>
          <w:rFonts w:ascii="Tahoma" w:eastAsia="Times New Roman" w:hAnsi="Tahoma" w:cs="Tahoma"/>
          <w:bCs/>
          <w:iCs/>
          <w:kern w:val="20"/>
          <w:sz w:val="18"/>
          <w:szCs w:val="18"/>
          <w:lang w:eastAsia="pl-PL"/>
        </w:rPr>
        <w:t xml:space="preserve">Oświadczenia aktualnego na dzień składania ofert, stanowiącego potwierdzenie, że Wykonawca nie podlega wykluczeniu oraz spełnia warunki udziału w postępowaniu – </w:t>
      </w:r>
      <w:r w:rsidRPr="00257EEF">
        <w:rPr>
          <w:rFonts w:ascii="Tahoma" w:eastAsia="Times New Roman" w:hAnsi="Tahoma" w:cs="Tahoma"/>
          <w:b/>
          <w:bCs/>
          <w:iCs/>
          <w:kern w:val="20"/>
          <w:sz w:val="18"/>
          <w:szCs w:val="18"/>
          <w:u w:val="single"/>
          <w:lang w:eastAsia="pl-PL"/>
        </w:rPr>
        <w:t>załącznik nr 3 i załącznik nr 4 do SIWZ.</w:t>
      </w:r>
    </w:p>
    <w:p w14:paraId="33865F8B" w14:textId="77777777" w:rsidR="00257EEF" w:rsidRPr="00257EEF" w:rsidRDefault="00257EEF" w:rsidP="009353C4">
      <w:pPr>
        <w:numPr>
          <w:ilvl w:val="0"/>
          <w:numId w:val="14"/>
        </w:numPr>
        <w:suppressLineNumbers/>
        <w:spacing w:before="60" w:after="0" w:line="240" w:lineRule="auto"/>
        <w:ind w:left="851" w:hanging="284"/>
        <w:jc w:val="both"/>
        <w:rPr>
          <w:rFonts w:ascii="Tahoma" w:eastAsia="Times New Roman" w:hAnsi="Tahoma" w:cs="Tahoma"/>
          <w:bCs/>
          <w:iCs/>
          <w:kern w:val="20"/>
          <w:sz w:val="18"/>
          <w:szCs w:val="18"/>
          <w:u w:val="single"/>
          <w:lang w:eastAsia="pl-PL"/>
        </w:rPr>
      </w:pPr>
      <w:r w:rsidRPr="00257EEF">
        <w:rPr>
          <w:rFonts w:ascii="Tahoma" w:eastAsia="Times New Roman" w:hAnsi="Tahoma" w:cs="Tahoma"/>
          <w:bCs/>
          <w:iCs/>
          <w:kern w:val="20"/>
          <w:sz w:val="18"/>
          <w:szCs w:val="18"/>
          <w:lang w:eastAsia="pl-PL"/>
        </w:rPr>
        <w:t xml:space="preserve">Wykonawca, który zamierza powierzyć wykonanie części zamówienia podwykonawcom, w celu wykazania braku istnienia wobec nich podstaw do wykluczenia z udziału w postępowaniu umieszcza informację o tych podwykonawcach w oświadczeniu, o którym mowa w pkt 8 ust. 1) lit. a. SIWZ Wykonawca w </w:t>
      </w:r>
      <w:r w:rsidRPr="00257EEF">
        <w:rPr>
          <w:rFonts w:ascii="Tahoma" w:eastAsia="Times New Roman" w:hAnsi="Tahoma" w:cs="Tahoma"/>
          <w:bCs/>
          <w:i/>
          <w:iCs/>
          <w:kern w:val="20"/>
          <w:sz w:val="18"/>
          <w:szCs w:val="18"/>
          <w:lang w:eastAsia="pl-PL"/>
        </w:rPr>
        <w:t>Formularzu Ofertowym</w:t>
      </w:r>
      <w:r w:rsidRPr="00257EEF">
        <w:rPr>
          <w:rFonts w:ascii="Tahoma" w:eastAsia="Times New Roman" w:hAnsi="Tahoma" w:cs="Tahoma"/>
          <w:bCs/>
          <w:iCs/>
          <w:kern w:val="20"/>
          <w:sz w:val="18"/>
          <w:szCs w:val="18"/>
          <w:lang w:eastAsia="pl-PL"/>
        </w:rPr>
        <w:t xml:space="preserve"> (</w:t>
      </w:r>
      <w:r w:rsidRPr="00257EEF">
        <w:rPr>
          <w:rFonts w:ascii="Tahoma" w:eastAsia="Times New Roman" w:hAnsi="Tahoma" w:cs="Tahoma"/>
          <w:b/>
          <w:bCs/>
          <w:iCs/>
          <w:kern w:val="20"/>
          <w:sz w:val="18"/>
          <w:szCs w:val="18"/>
          <w:u w:val="single"/>
          <w:lang w:eastAsia="pl-PL"/>
        </w:rPr>
        <w:t>załącznik nr 1 do SIWZ</w:t>
      </w:r>
      <w:r w:rsidRPr="00257EEF">
        <w:rPr>
          <w:rFonts w:ascii="Tahoma" w:eastAsia="Times New Roman" w:hAnsi="Tahoma" w:cs="Tahoma"/>
          <w:bCs/>
          <w:iCs/>
          <w:kern w:val="20"/>
          <w:sz w:val="18"/>
          <w:szCs w:val="18"/>
          <w:lang w:eastAsia="pl-PL"/>
        </w:rPr>
        <w:t>) zamieszcza informację o powierzeniu wykonania części zamówienia podwykonawcom.</w:t>
      </w:r>
    </w:p>
    <w:p w14:paraId="450C1CE1" w14:textId="501BA708" w:rsidR="00257EEF" w:rsidRPr="0057285C" w:rsidRDefault="00257EEF" w:rsidP="009353C4">
      <w:pPr>
        <w:numPr>
          <w:ilvl w:val="0"/>
          <w:numId w:val="15"/>
        </w:numPr>
        <w:spacing w:before="60" w:after="0" w:line="240" w:lineRule="auto"/>
        <w:ind w:left="567" w:hanging="283"/>
        <w:jc w:val="both"/>
        <w:rPr>
          <w:rFonts w:ascii="Tahoma" w:eastAsia="Times New Roman" w:hAnsi="Tahoma" w:cs="Tahoma"/>
          <w:sz w:val="18"/>
          <w:szCs w:val="18"/>
          <w:lang w:eastAsia="pl-PL"/>
        </w:rPr>
      </w:pPr>
      <w:r w:rsidRPr="00257EEF">
        <w:rPr>
          <w:rFonts w:ascii="Tahoma" w:eastAsia="Times New Roman" w:hAnsi="Tahoma" w:cs="Tahoma"/>
          <w:b/>
          <w:sz w:val="18"/>
          <w:szCs w:val="18"/>
          <w:u w:val="single"/>
          <w:lang w:eastAsia="pl-PL"/>
        </w:rPr>
        <w:t>W celu potwierdzenia braku podstaw wykluczenia Wykonawcy</w:t>
      </w:r>
      <w:r w:rsidRPr="00257EEF">
        <w:rPr>
          <w:rFonts w:ascii="Tahoma" w:eastAsia="Times New Roman" w:hAnsi="Tahoma" w:cs="Tahoma"/>
          <w:sz w:val="18"/>
          <w:szCs w:val="18"/>
          <w:u w:val="single"/>
          <w:lang w:eastAsia="pl-PL"/>
        </w:rPr>
        <w:t xml:space="preserve"> z udziału w postępowaniu na postawie art. 24  ust. 1  pkt 23  ustawy Pzp</w:t>
      </w:r>
      <w:r w:rsidRPr="00257EEF">
        <w:rPr>
          <w:rFonts w:ascii="Tahoma" w:eastAsia="Times New Roman" w:hAnsi="Tahoma" w:cs="Tahoma"/>
          <w:sz w:val="18"/>
          <w:szCs w:val="18"/>
          <w:lang w:eastAsia="pl-PL"/>
        </w:rPr>
        <w:t xml:space="preserve"> </w:t>
      </w:r>
      <w:r w:rsidRPr="00257EEF">
        <w:rPr>
          <w:rFonts w:ascii="Tahoma" w:eastAsia="Times New Roman" w:hAnsi="Tahoma" w:cs="Tahoma"/>
          <w:b/>
          <w:sz w:val="18"/>
          <w:szCs w:val="18"/>
          <w:lang w:eastAsia="pl-PL"/>
        </w:rPr>
        <w:t>Wykonawca, zgodnie z art. 24 ust. 11, w terminie 3 dni</w:t>
      </w:r>
      <w:r w:rsidRPr="00257EEF">
        <w:rPr>
          <w:rFonts w:ascii="Tahoma" w:eastAsia="Times New Roman" w:hAnsi="Tahoma" w:cs="Tahoma"/>
          <w:sz w:val="18"/>
          <w:szCs w:val="18"/>
          <w:lang w:eastAsia="pl-PL"/>
        </w:rPr>
        <w:t xml:space="preserve"> </w:t>
      </w:r>
      <w:r w:rsidRPr="00257EEF">
        <w:rPr>
          <w:rFonts w:ascii="Tahoma" w:eastAsia="Times New Roman" w:hAnsi="Tahoma" w:cs="Tahoma"/>
          <w:b/>
          <w:sz w:val="18"/>
          <w:szCs w:val="18"/>
          <w:lang w:eastAsia="pl-PL"/>
        </w:rPr>
        <w:t>od dnia zamieszczenia</w:t>
      </w:r>
      <w:r w:rsidRPr="00257EEF">
        <w:rPr>
          <w:rFonts w:ascii="Tahoma" w:eastAsia="Times New Roman" w:hAnsi="Tahoma" w:cs="Tahoma"/>
          <w:sz w:val="18"/>
          <w:szCs w:val="18"/>
          <w:lang w:eastAsia="pl-PL"/>
        </w:rPr>
        <w:t xml:space="preserve"> przez Zamawiającego na </w:t>
      </w:r>
      <w:r w:rsidR="00DB660A">
        <w:rPr>
          <w:rFonts w:ascii="Tahoma" w:eastAsia="Times New Roman" w:hAnsi="Tahoma" w:cs="Tahoma"/>
          <w:sz w:val="18"/>
          <w:szCs w:val="18"/>
          <w:lang w:eastAsia="pl-PL"/>
        </w:rPr>
        <w:t xml:space="preserve">platformie zakupowej </w:t>
      </w:r>
      <w:r w:rsidRPr="00257EEF">
        <w:rPr>
          <w:rFonts w:ascii="Tahoma" w:eastAsia="Times New Roman" w:hAnsi="Tahoma" w:cs="Tahoma"/>
          <w:sz w:val="18"/>
          <w:szCs w:val="18"/>
          <w:lang w:eastAsia="pl-PL"/>
        </w:rPr>
        <w:t>informacji, o których mowa w art. 86 ust. 5 ustawy Pzp składa oświadczenie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sidRPr="00257EEF">
        <w:rPr>
          <w:rFonts w:ascii="Tahoma" w:eastAsia="Times New Roman" w:hAnsi="Tahoma" w:cs="Tahoma"/>
          <w:b/>
          <w:sz w:val="18"/>
          <w:szCs w:val="18"/>
          <w:lang w:eastAsia="pl-PL"/>
        </w:rPr>
        <w:t xml:space="preserve"> </w:t>
      </w:r>
    </w:p>
    <w:p w14:paraId="26611F56" w14:textId="77777777" w:rsidR="0057285C" w:rsidRPr="00257EEF" w:rsidRDefault="0057285C" w:rsidP="0057285C">
      <w:pPr>
        <w:spacing w:before="60" w:after="0" w:line="240" w:lineRule="auto"/>
        <w:jc w:val="both"/>
        <w:rPr>
          <w:rFonts w:ascii="Tahoma" w:eastAsia="Times New Roman" w:hAnsi="Tahoma" w:cs="Tahoma"/>
          <w:sz w:val="18"/>
          <w:szCs w:val="18"/>
          <w:lang w:eastAsia="pl-PL"/>
        </w:rPr>
      </w:pPr>
    </w:p>
    <w:p w14:paraId="7CBCC537" w14:textId="77777777" w:rsidR="00257EEF" w:rsidRPr="00257EEF" w:rsidRDefault="00257EEF" w:rsidP="00257EEF">
      <w:pPr>
        <w:spacing w:before="60" w:after="0" w:line="240" w:lineRule="auto"/>
        <w:ind w:left="567"/>
        <w:jc w:val="both"/>
        <w:rPr>
          <w:rFonts w:ascii="Tahoma" w:eastAsia="Times New Roman" w:hAnsi="Tahoma" w:cs="Tahoma"/>
          <w:sz w:val="18"/>
          <w:szCs w:val="18"/>
          <w:lang w:eastAsia="pl-PL"/>
        </w:rPr>
      </w:pPr>
      <w:r w:rsidRPr="00257EEF">
        <w:rPr>
          <w:rFonts w:ascii="Tahoma" w:eastAsia="Times New Roman" w:hAnsi="Tahoma" w:cs="Tahoma"/>
          <w:b/>
          <w:sz w:val="18"/>
          <w:szCs w:val="18"/>
          <w:lang w:eastAsia="pl-PL"/>
        </w:rPr>
        <w:lastRenderedPageBreak/>
        <w:t xml:space="preserve">„Wzór oświadczenia” </w:t>
      </w:r>
      <w:r w:rsidRPr="00257EEF">
        <w:rPr>
          <w:rFonts w:ascii="Tahoma" w:eastAsia="Times New Roman" w:hAnsi="Tahoma" w:cs="Tahoma"/>
          <w:sz w:val="18"/>
          <w:szCs w:val="18"/>
          <w:u w:val="single"/>
          <w:lang w:eastAsia="pl-PL"/>
        </w:rPr>
        <w:t xml:space="preserve">zostanie zamieszczony przez Zamawiającego na </w:t>
      </w:r>
      <w:r w:rsidR="00DB660A">
        <w:rPr>
          <w:rFonts w:ascii="Tahoma" w:eastAsia="Times New Roman" w:hAnsi="Tahoma" w:cs="Tahoma"/>
          <w:sz w:val="18"/>
          <w:szCs w:val="18"/>
          <w:u w:val="single"/>
          <w:lang w:eastAsia="pl-PL"/>
        </w:rPr>
        <w:t>platformie zakupowej</w:t>
      </w:r>
      <w:r w:rsidRPr="00257EEF">
        <w:rPr>
          <w:rFonts w:ascii="Tahoma" w:eastAsia="Times New Roman" w:hAnsi="Tahoma" w:cs="Tahoma"/>
          <w:sz w:val="18"/>
          <w:szCs w:val="18"/>
          <w:u w:val="single"/>
          <w:lang w:eastAsia="pl-PL"/>
        </w:rPr>
        <w:t>, w miejscu publikacji SIWZ z załącznikami, wraz z informacją z otwarcia ofert, o której mowa w art. 86 ust. 5 ustawy Pzp.</w:t>
      </w:r>
    </w:p>
    <w:p w14:paraId="674A5008" w14:textId="5F7096CB" w:rsidR="00257EEF" w:rsidRPr="00C358C8" w:rsidRDefault="00257EEF" w:rsidP="00C358C8">
      <w:pPr>
        <w:numPr>
          <w:ilvl w:val="0"/>
          <w:numId w:val="15"/>
        </w:numPr>
        <w:spacing w:before="60" w:after="0" w:line="240" w:lineRule="auto"/>
        <w:ind w:left="567" w:hanging="283"/>
        <w:jc w:val="both"/>
        <w:rPr>
          <w:rFonts w:ascii="Tahoma" w:eastAsia="Times New Roman" w:hAnsi="Tahoma" w:cs="Tahoma"/>
          <w:sz w:val="18"/>
          <w:szCs w:val="18"/>
          <w:lang w:eastAsia="pl-PL"/>
        </w:rPr>
      </w:pPr>
      <w:r w:rsidRPr="00257EEF">
        <w:rPr>
          <w:rFonts w:ascii="Tahoma" w:eastAsia="Times New Roman" w:hAnsi="Tahoma" w:cs="Tahoma"/>
          <w:b/>
          <w:sz w:val="18"/>
          <w:szCs w:val="18"/>
          <w:lang w:eastAsia="pl-PL"/>
        </w:rPr>
        <w:t>Jeżeli Wykonawca nie złożył oświadczenia,</w:t>
      </w:r>
      <w:r w:rsidRPr="00257EEF">
        <w:rPr>
          <w:rFonts w:ascii="Tahoma" w:eastAsia="Times New Roman" w:hAnsi="Tahoma" w:cs="Tahoma"/>
          <w:sz w:val="18"/>
          <w:szCs w:val="18"/>
          <w:lang w:eastAsia="pl-PL"/>
        </w:rPr>
        <w:t xml:space="preserve"> o którym mowa w pkt 8 ust. 1) lit. a. SIWZ (art. 25a ust. 1 ustawy Pzp), oświadczeń lub dokumentów potwierdzających okoliczności, o których mowa w art. 25 ust. 1 ustawy Pzp lub </w:t>
      </w:r>
      <w:r w:rsidRPr="00C358C8">
        <w:rPr>
          <w:rFonts w:ascii="Tahoma" w:eastAsia="Times New Roman" w:hAnsi="Tahoma" w:cs="Tahoma"/>
          <w:sz w:val="18"/>
          <w:szCs w:val="18"/>
          <w:lang w:eastAsia="pl-PL"/>
        </w:rPr>
        <w:t>innych dokumentów niezbędnych do przeprowadzenia postępowania, oświadczenia lub dokumenty są niekompletne, zawierają</w:t>
      </w:r>
      <w:r w:rsidR="00514683" w:rsidRPr="00C358C8">
        <w:rPr>
          <w:rFonts w:ascii="Tahoma" w:eastAsia="Times New Roman" w:hAnsi="Tahoma" w:cs="Tahoma"/>
          <w:sz w:val="18"/>
          <w:szCs w:val="18"/>
          <w:lang w:eastAsia="pl-PL"/>
        </w:rPr>
        <w:t xml:space="preserve"> </w:t>
      </w:r>
      <w:r w:rsidRPr="00C358C8">
        <w:rPr>
          <w:rFonts w:ascii="Tahoma" w:eastAsia="Times New Roman" w:hAnsi="Tahoma" w:cs="Tahoma"/>
          <w:sz w:val="18"/>
          <w:szCs w:val="18"/>
          <w:lang w:eastAsia="pl-PL"/>
        </w:rPr>
        <w:t>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14:paraId="28ED395F" w14:textId="6B9781EB" w:rsidR="00257EEF" w:rsidRDefault="00257EEF" w:rsidP="00E476ED">
      <w:pPr>
        <w:numPr>
          <w:ilvl w:val="0"/>
          <w:numId w:val="15"/>
        </w:numPr>
        <w:spacing w:before="60" w:after="0" w:line="240" w:lineRule="auto"/>
        <w:ind w:left="567" w:hanging="283"/>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Jeżeli Wykonawca nie złożył wymaganych pełnomocnictw albo złożył wadliwe pełnomocnictwo, Zamawiający wzywa do ich złożenia w terminie przez siebie wskazanym, chyba że mimo ich złożenia oferta Wykonawcy podlega odrzuceniu albo konieczne byłoby unieważnienie postępowania.</w:t>
      </w:r>
    </w:p>
    <w:p w14:paraId="7C349E72" w14:textId="77777777" w:rsidR="008E140F" w:rsidRPr="008E140F" w:rsidRDefault="008E140F" w:rsidP="00E476ED">
      <w:pPr>
        <w:pStyle w:val="pkt"/>
        <w:numPr>
          <w:ilvl w:val="0"/>
          <w:numId w:val="15"/>
        </w:numPr>
        <w:spacing w:after="0"/>
        <w:ind w:left="567" w:hanging="283"/>
        <w:rPr>
          <w:rFonts w:ascii="Tahoma" w:hAnsi="Tahoma" w:cs="Tahoma"/>
          <w:b/>
          <w:sz w:val="18"/>
          <w:szCs w:val="18"/>
          <w:u w:val="single"/>
        </w:rPr>
      </w:pPr>
      <w:r w:rsidRPr="008E140F">
        <w:rPr>
          <w:rFonts w:ascii="Tahoma" w:hAnsi="Tahoma" w:cs="Tahoma"/>
          <w:b/>
          <w:sz w:val="18"/>
          <w:szCs w:val="18"/>
          <w:u w:val="single"/>
        </w:rPr>
        <w:t xml:space="preserve">Forma składanych dokumentów i oświadczeń w przypadku składania oferty w raz załącznikami w postaci elektronicznej za pośrednictwem Platformy: </w:t>
      </w:r>
    </w:p>
    <w:p w14:paraId="09AF7A0C" w14:textId="06574A5F" w:rsidR="008E140F" w:rsidRPr="008E140F" w:rsidRDefault="008E140F" w:rsidP="003E0BF4">
      <w:pPr>
        <w:pStyle w:val="pkt"/>
        <w:numPr>
          <w:ilvl w:val="0"/>
          <w:numId w:val="53"/>
        </w:numPr>
        <w:spacing w:after="0"/>
        <w:ind w:left="851" w:hanging="284"/>
        <w:rPr>
          <w:rFonts w:ascii="Tahoma" w:hAnsi="Tahoma" w:cs="Tahoma"/>
          <w:sz w:val="18"/>
          <w:szCs w:val="18"/>
        </w:rPr>
      </w:pPr>
      <w:r w:rsidRPr="008E140F">
        <w:rPr>
          <w:rFonts w:ascii="Tahoma" w:hAnsi="Tahoma" w:cs="Tahoma"/>
          <w:sz w:val="18"/>
          <w:szCs w:val="18"/>
        </w:rPr>
        <w:t>Dokumenty i oświadczenia składane są w oryginale w postaci elektronicznej lub elektronicznej kopii dokumentu lub oświadczenia poświadczonej za zgodność z oryginałem.</w:t>
      </w:r>
    </w:p>
    <w:p w14:paraId="2BE9D0F0" w14:textId="77777777" w:rsidR="008E140F" w:rsidRPr="008E140F" w:rsidRDefault="008E140F" w:rsidP="003E0BF4">
      <w:pPr>
        <w:pStyle w:val="pkt"/>
        <w:numPr>
          <w:ilvl w:val="0"/>
          <w:numId w:val="53"/>
        </w:numPr>
        <w:spacing w:after="0"/>
        <w:ind w:left="851" w:hanging="284"/>
        <w:rPr>
          <w:rFonts w:ascii="Tahoma" w:hAnsi="Tahoma" w:cs="Tahoma"/>
          <w:sz w:val="18"/>
          <w:szCs w:val="18"/>
        </w:rPr>
      </w:pPr>
      <w:r w:rsidRPr="008E140F">
        <w:rPr>
          <w:rFonts w:ascii="Tahoma" w:hAnsi="Tahoma" w:cs="Tahoma"/>
          <w:sz w:val="18"/>
          <w:szCs w:val="18"/>
        </w:rPr>
        <w:t>Jeżeli oryginał dokumentu lub oświadczenia, o którym mowa w art. 25 ust. 1 ustawy Pzp, lub inne dokumenty lub oświadczenia składane w postępowaniu o udzielenie zamówienia, nie zostały sporządzone w postaci dokumentu elektronicznego, wykonawca może sporządzić i przekazać elektroniczną kopię posiadanego dokumentu lub oświadczenia.</w:t>
      </w:r>
    </w:p>
    <w:p w14:paraId="440151F7" w14:textId="77777777" w:rsidR="008E140F" w:rsidRPr="008E140F" w:rsidRDefault="008E140F" w:rsidP="003E0BF4">
      <w:pPr>
        <w:pStyle w:val="pkt"/>
        <w:numPr>
          <w:ilvl w:val="0"/>
          <w:numId w:val="53"/>
        </w:numPr>
        <w:spacing w:after="0"/>
        <w:ind w:left="851" w:hanging="284"/>
        <w:rPr>
          <w:rFonts w:ascii="Tahoma" w:hAnsi="Tahoma" w:cs="Tahoma"/>
          <w:sz w:val="18"/>
          <w:szCs w:val="18"/>
        </w:rPr>
      </w:pPr>
      <w:r w:rsidRPr="008E140F">
        <w:rPr>
          <w:rFonts w:ascii="Tahoma" w:hAnsi="Tahoma" w:cs="Tahoma"/>
          <w:sz w:val="18"/>
          <w:szCs w:val="18"/>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r w:rsidRPr="008E140F">
        <w:rPr>
          <w:rFonts w:ascii="Tahoma" w:hAnsi="Tahoma" w:cs="Tahoma"/>
          <w:sz w:val="25"/>
          <w:szCs w:val="25"/>
        </w:rPr>
        <w:t xml:space="preserve"> </w:t>
      </w:r>
    </w:p>
    <w:p w14:paraId="01B25537" w14:textId="77777777" w:rsidR="008E140F" w:rsidRPr="008E140F" w:rsidRDefault="008E140F" w:rsidP="00E476ED">
      <w:pPr>
        <w:pStyle w:val="pkt"/>
        <w:numPr>
          <w:ilvl w:val="0"/>
          <w:numId w:val="15"/>
        </w:numPr>
        <w:spacing w:after="0"/>
        <w:ind w:left="567" w:hanging="283"/>
        <w:rPr>
          <w:rFonts w:ascii="Tahoma" w:hAnsi="Tahoma" w:cs="Tahoma"/>
          <w:b/>
          <w:sz w:val="18"/>
          <w:szCs w:val="18"/>
          <w:u w:val="single"/>
        </w:rPr>
      </w:pPr>
      <w:r w:rsidRPr="008E140F">
        <w:rPr>
          <w:rFonts w:ascii="Tahoma" w:hAnsi="Tahoma" w:cs="Tahoma"/>
          <w:b/>
          <w:sz w:val="18"/>
          <w:szCs w:val="18"/>
          <w:u w:val="single"/>
        </w:rPr>
        <w:t xml:space="preserve">Forma składanych dokumentów i oświadczeń w przypadku składania oferty wraz z załącznikami w formie pisemnej: </w:t>
      </w:r>
    </w:p>
    <w:p w14:paraId="317BC259" w14:textId="77777777" w:rsidR="008E140F" w:rsidRPr="008E140F" w:rsidRDefault="008E140F" w:rsidP="003E0BF4">
      <w:pPr>
        <w:pStyle w:val="pkt"/>
        <w:numPr>
          <w:ilvl w:val="0"/>
          <w:numId w:val="54"/>
        </w:numPr>
        <w:spacing w:after="0"/>
        <w:ind w:left="1276" w:hanging="283"/>
        <w:rPr>
          <w:rFonts w:ascii="Tahoma" w:hAnsi="Tahoma" w:cs="Tahoma"/>
          <w:sz w:val="18"/>
          <w:szCs w:val="18"/>
        </w:rPr>
      </w:pPr>
      <w:r w:rsidRPr="008E140F">
        <w:rPr>
          <w:rFonts w:ascii="Tahoma" w:hAnsi="Tahoma" w:cs="Tahoma"/>
          <w:sz w:val="18"/>
          <w:szCs w:val="18"/>
        </w:rPr>
        <w:t>Dokumenty o oświadczenia składane są w oryginale lub kopii poświadczonej za zgodność z oryginałem.</w:t>
      </w:r>
    </w:p>
    <w:p w14:paraId="73DB9FFB" w14:textId="77777777" w:rsidR="008E140F" w:rsidRPr="008E140F" w:rsidRDefault="008E140F" w:rsidP="003E0BF4">
      <w:pPr>
        <w:pStyle w:val="pkt"/>
        <w:numPr>
          <w:ilvl w:val="0"/>
          <w:numId w:val="54"/>
        </w:numPr>
        <w:spacing w:after="0"/>
        <w:ind w:left="1276" w:hanging="283"/>
        <w:rPr>
          <w:rFonts w:ascii="Tahoma" w:hAnsi="Tahoma" w:cs="Tahoma"/>
          <w:sz w:val="18"/>
          <w:szCs w:val="18"/>
        </w:rPr>
      </w:pPr>
      <w:r w:rsidRPr="008E140F">
        <w:rPr>
          <w:rFonts w:ascii="Tahoma" w:hAnsi="Tahoma" w:cs="Tahoma"/>
          <w:sz w:val="18"/>
          <w:szCs w:val="18"/>
        </w:rPr>
        <w:t>Poświadczenie za zgodność z oryginałem następuje przez opatrzenie kopii dokumentu lub kopii oświadczenia, sporządzonych w postaci papierowej, własnoręcznym podpisem.</w:t>
      </w:r>
    </w:p>
    <w:p w14:paraId="4B95543F" w14:textId="62B535EB" w:rsidR="008E140F" w:rsidRPr="008E140F" w:rsidRDefault="008E140F" w:rsidP="00E476ED">
      <w:pPr>
        <w:pStyle w:val="pkt"/>
        <w:numPr>
          <w:ilvl w:val="0"/>
          <w:numId w:val="15"/>
        </w:numPr>
        <w:spacing w:after="0"/>
        <w:ind w:left="567" w:hanging="283"/>
        <w:rPr>
          <w:rFonts w:ascii="Tahoma" w:hAnsi="Tahoma" w:cs="Tahoma"/>
          <w:sz w:val="18"/>
          <w:szCs w:val="18"/>
        </w:rPr>
      </w:pPr>
      <w:r w:rsidRPr="008E140F">
        <w:rPr>
          <w:rFonts w:ascii="Tahoma" w:hAnsi="Tahoma" w:cs="Tahoma"/>
          <w:sz w:val="18"/>
          <w:szCs w:val="18"/>
        </w:rPr>
        <w:t xml:space="preserve">Poświadczenia za zgodność z oryginałem dokonuje odpowiednio wykonawca, wykonawcy wspólnie ubiegający się </w:t>
      </w:r>
      <w:r w:rsidR="00F60CBD">
        <w:rPr>
          <w:rFonts w:ascii="Tahoma" w:hAnsi="Tahoma" w:cs="Tahoma"/>
          <w:sz w:val="18"/>
          <w:szCs w:val="18"/>
        </w:rPr>
        <w:br/>
      </w:r>
      <w:r w:rsidRPr="008E140F">
        <w:rPr>
          <w:rFonts w:ascii="Tahoma" w:hAnsi="Tahoma" w:cs="Tahoma"/>
          <w:sz w:val="18"/>
          <w:szCs w:val="18"/>
        </w:rPr>
        <w:t xml:space="preserve">o udzielenie zamówienia publicznego albo podwykonawca, w zakresie dokumentów lub oświadczeń, które każdego </w:t>
      </w:r>
      <w:r w:rsidR="00F60CBD">
        <w:rPr>
          <w:rFonts w:ascii="Tahoma" w:hAnsi="Tahoma" w:cs="Tahoma"/>
          <w:sz w:val="18"/>
          <w:szCs w:val="18"/>
        </w:rPr>
        <w:br/>
      </w:r>
      <w:r w:rsidRPr="008E140F">
        <w:rPr>
          <w:rFonts w:ascii="Tahoma" w:hAnsi="Tahoma" w:cs="Tahoma"/>
          <w:sz w:val="18"/>
          <w:szCs w:val="18"/>
        </w:rPr>
        <w:t>z nich dotyczą.</w:t>
      </w:r>
    </w:p>
    <w:p w14:paraId="2E5FF9AD" w14:textId="5CE26A69" w:rsidR="008E140F" w:rsidRPr="008E140F" w:rsidRDefault="008E140F" w:rsidP="00E476ED">
      <w:pPr>
        <w:pStyle w:val="pkt"/>
        <w:numPr>
          <w:ilvl w:val="0"/>
          <w:numId w:val="15"/>
        </w:numPr>
        <w:spacing w:after="0"/>
        <w:ind w:left="567" w:hanging="283"/>
        <w:rPr>
          <w:rFonts w:ascii="Tahoma" w:hAnsi="Tahoma" w:cs="Tahoma"/>
          <w:sz w:val="18"/>
          <w:szCs w:val="18"/>
        </w:rPr>
      </w:pPr>
      <w:r w:rsidRPr="008E140F">
        <w:rPr>
          <w:rFonts w:ascii="Tahoma" w:hAnsi="Tahoma" w:cs="Tahoma"/>
          <w:sz w:val="18"/>
          <w:szCs w:val="18"/>
        </w:rPr>
        <w:t xml:space="preserve">Dokumenty lub oświadczenia, o których mowa w SIWZ, sporządzone w języku obcym są składane wraz </w:t>
      </w:r>
      <w:r w:rsidR="00F60CBD">
        <w:rPr>
          <w:rFonts w:ascii="Tahoma" w:hAnsi="Tahoma" w:cs="Tahoma"/>
          <w:sz w:val="18"/>
          <w:szCs w:val="18"/>
        </w:rPr>
        <w:br/>
      </w:r>
      <w:r w:rsidRPr="008E140F">
        <w:rPr>
          <w:rFonts w:ascii="Tahoma" w:hAnsi="Tahoma" w:cs="Tahoma"/>
          <w:sz w:val="18"/>
          <w:szCs w:val="18"/>
        </w:rPr>
        <w:t>z tłumaczeniem na język polski.</w:t>
      </w:r>
    </w:p>
    <w:p w14:paraId="2FBEABA8" w14:textId="77777777" w:rsidR="00257EEF" w:rsidRPr="00257EEF" w:rsidRDefault="00257EEF" w:rsidP="0014176F">
      <w:pPr>
        <w:numPr>
          <w:ilvl w:val="0"/>
          <w:numId w:val="9"/>
        </w:numPr>
        <w:tabs>
          <w:tab w:val="left" w:pos="426"/>
        </w:tabs>
        <w:spacing w:before="120" w:after="120" w:line="240" w:lineRule="auto"/>
        <w:ind w:left="425" w:hanging="425"/>
        <w:jc w:val="both"/>
        <w:rPr>
          <w:rFonts w:ascii="Tahoma" w:eastAsia="Times New Roman" w:hAnsi="Tahoma" w:cs="Tahoma"/>
          <w:b/>
          <w:sz w:val="18"/>
          <w:szCs w:val="18"/>
          <w:lang w:eastAsia="pl-PL"/>
        </w:rPr>
      </w:pPr>
      <w:r w:rsidRPr="00257EEF">
        <w:rPr>
          <w:rFonts w:ascii="Tahoma" w:eastAsia="Times New Roman" w:hAnsi="Tahoma" w:cs="Tahoma"/>
          <w:b/>
          <w:sz w:val="18"/>
          <w:szCs w:val="18"/>
          <w:lang w:eastAsia="pl-PL"/>
        </w:rPr>
        <w:t>Informacja o sposobie porozumiewania się Zamawiającego z Wykonawcami oraz przekazywania oświadczeń lub doku</w:t>
      </w:r>
      <w:r w:rsidRPr="00257EEF">
        <w:rPr>
          <w:rFonts w:ascii="Tahoma" w:eastAsia="Times New Roman" w:hAnsi="Tahoma" w:cs="Tahoma"/>
          <w:b/>
          <w:sz w:val="18"/>
          <w:szCs w:val="18"/>
          <w:lang w:eastAsia="pl-PL"/>
        </w:rPr>
        <w:softHyphen/>
        <w:t>mentów, a także wskazanie osób uprawnionych do porozumiewania się z Wykonawcami</w:t>
      </w:r>
    </w:p>
    <w:p w14:paraId="40CC2413" w14:textId="77777777" w:rsidR="00257EEF" w:rsidRPr="00257EEF" w:rsidRDefault="00257EEF" w:rsidP="00317CF4">
      <w:pPr>
        <w:numPr>
          <w:ilvl w:val="0"/>
          <w:numId w:val="38"/>
        </w:numPr>
        <w:spacing w:before="60" w:after="0" w:line="240" w:lineRule="auto"/>
        <w:jc w:val="both"/>
        <w:rPr>
          <w:rFonts w:ascii="Tahoma" w:eastAsia="Times New Roman" w:hAnsi="Tahoma" w:cs="Tahoma"/>
          <w:bCs/>
          <w:vanish/>
          <w:sz w:val="18"/>
          <w:szCs w:val="18"/>
          <w:lang w:eastAsia="pl-PL"/>
        </w:rPr>
      </w:pPr>
    </w:p>
    <w:p w14:paraId="7290B0C9" w14:textId="77777777" w:rsidR="00257EEF" w:rsidRPr="00257EEF" w:rsidRDefault="00257EEF" w:rsidP="00317CF4">
      <w:pPr>
        <w:numPr>
          <w:ilvl w:val="0"/>
          <w:numId w:val="38"/>
        </w:numPr>
        <w:spacing w:before="60" w:after="0" w:line="240" w:lineRule="auto"/>
        <w:jc w:val="both"/>
        <w:rPr>
          <w:rFonts w:ascii="Tahoma" w:eastAsia="Times New Roman" w:hAnsi="Tahoma" w:cs="Tahoma"/>
          <w:bCs/>
          <w:vanish/>
          <w:sz w:val="18"/>
          <w:szCs w:val="18"/>
          <w:lang w:eastAsia="pl-PL"/>
        </w:rPr>
      </w:pPr>
    </w:p>
    <w:p w14:paraId="33DAFE97" w14:textId="77777777" w:rsidR="00257EEF" w:rsidRPr="00257EEF" w:rsidRDefault="00257EEF" w:rsidP="00317CF4">
      <w:pPr>
        <w:numPr>
          <w:ilvl w:val="0"/>
          <w:numId w:val="38"/>
        </w:numPr>
        <w:spacing w:before="60" w:after="0" w:line="240" w:lineRule="auto"/>
        <w:jc w:val="both"/>
        <w:rPr>
          <w:rFonts w:ascii="Tahoma" w:eastAsia="Times New Roman" w:hAnsi="Tahoma" w:cs="Tahoma"/>
          <w:bCs/>
          <w:vanish/>
          <w:sz w:val="18"/>
          <w:szCs w:val="18"/>
          <w:lang w:eastAsia="pl-PL"/>
        </w:rPr>
      </w:pPr>
    </w:p>
    <w:p w14:paraId="7365AC29" w14:textId="77777777" w:rsidR="00257EEF" w:rsidRPr="00257EEF" w:rsidRDefault="00257EEF" w:rsidP="00317CF4">
      <w:pPr>
        <w:numPr>
          <w:ilvl w:val="0"/>
          <w:numId w:val="38"/>
        </w:numPr>
        <w:spacing w:before="60" w:after="0" w:line="240" w:lineRule="auto"/>
        <w:jc w:val="both"/>
        <w:rPr>
          <w:rFonts w:ascii="Tahoma" w:eastAsia="Times New Roman" w:hAnsi="Tahoma" w:cs="Tahoma"/>
          <w:bCs/>
          <w:vanish/>
          <w:sz w:val="18"/>
          <w:szCs w:val="18"/>
          <w:lang w:eastAsia="pl-PL"/>
        </w:rPr>
      </w:pPr>
    </w:p>
    <w:p w14:paraId="1E8AA1C6" w14:textId="77777777" w:rsidR="00257EEF" w:rsidRPr="00257EEF" w:rsidRDefault="00257EEF" w:rsidP="00317CF4">
      <w:pPr>
        <w:numPr>
          <w:ilvl w:val="0"/>
          <w:numId w:val="38"/>
        </w:numPr>
        <w:spacing w:before="60" w:after="0" w:line="240" w:lineRule="auto"/>
        <w:jc w:val="both"/>
        <w:rPr>
          <w:rFonts w:ascii="Tahoma" w:eastAsia="Times New Roman" w:hAnsi="Tahoma" w:cs="Tahoma"/>
          <w:bCs/>
          <w:vanish/>
          <w:sz w:val="18"/>
          <w:szCs w:val="18"/>
          <w:lang w:eastAsia="pl-PL"/>
        </w:rPr>
      </w:pPr>
    </w:p>
    <w:p w14:paraId="476CEC97" w14:textId="77777777" w:rsidR="00257EEF" w:rsidRPr="00257EEF" w:rsidRDefault="00257EEF" w:rsidP="00317CF4">
      <w:pPr>
        <w:numPr>
          <w:ilvl w:val="0"/>
          <w:numId w:val="38"/>
        </w:numPr>
        <w:spacing w:before="60" w:after="0" w:line="240" w:lineRule="auto"/>
        <w:jc w:val="both"/>
        <w:rPr>
          <w:rFonts w:ascii="Tahoma" w:eastAsia="Times New Roman" w:hAnsi="Tahoma" w:cs="Tahoma"/>
          <w:bCs/>
          <w:vanish/>
          <w:sz w:val="18"/>
          <w:szCs w:val="18"/>
          <w:lang w:eastAsia="pl-PL"/>
        </w:rPr>
      </w:pPr>
    </w:p>
    <w:p w14:paraId="38BD3785" w14:textId="77777777" w:rsidR="00257EEF" w:rsidRPr="00257EEF" w:rsidRDefault="00257EEF" w:rsidP="00317CF4">
      <w:pPr>
        <w:numPr>
          <w:ilvl w:val="0"/>
          <w:numId w:val="38"/>
        </w:numPr>
        <w:spacing w:before="60" w:after="0" w:line="240" w:lineRule="auto"/>
        <w:jc w:val="both"/>
        <w:rPr>
          <w:rFonts w:ascii="Tahoma" w:eastAsia="Times New Roman" w:hAnsi="Tahoma" w:cs="Tahoma"/>
          <w:bCs/>
          <w:vanish/>
          <w:sz w:val="18"/>
          <w:szCs w:val="18"/>
          <w:lang w:eastAsia="pl-PL"/>
        </w:rPr>
      </w:pPr>
    </w:p>
    <w:p w14:paraId="4E07BAEA" w14:textId="77777777" w:rsidR="00257EEF" w:rsidRPr="00257EEF" w:rsidRDefault="00257EEF" w:rsidP="00317CF4">
      <w:pPr>
        <w:numPr>
          <w:ilvl w:val="0"/>
          <w:numId w:val="38"/>
        </w:numPr>
        <w:spacing w:before="60" w:after="0" w:line="240" w:lineRule="auto"/>
        <w:jc w:val="both"/>
        <w:rPr>
          <w:rFonts w:ascii="Tahoma" w:eastAsia="Times New Roman" w:hAnsi="Tahoma" w:cs="Tahoma"/>
          <w:bCs/>
          <w:vanish/>
          <w:sz w:val="18"/>
          <w:szCs w:val="18"/>
          <w:lang w:eastAsia="pl-PL"/>
        </w:rPr>
      </w:pPr>
    </w:p>
    <w:p w14:paraId="199A756E" w14:textId="77777777" w:rsidR="00257EEF" w:rsidRPr="00257EEF" w:rsidRDefault="00257EEF" w:rsidP="00317CF4">
      <w:pPr>
        <w:numPr>
          <w:ilvl w:val="0"/>
          <w:numId w:val="38"/>
        </w:numPr>
        <w:spacing w:before="60" w:after="0" w:line="240" w:lineRule="auto"/>
        <w:jc w:val="both"/>
        <w:rPr>
          <w:rFonts w:ascii="Tahoma" w:eastAsia="Times New Roman" w:hAnsi="Tahoma" w:cs="Tahoma"/>
          <w:bCs/>
          <w:vanish/>
          <w:sz w:val="18"/>
          <w:szCs w:val="18"/>
          <w:lang w:eastAsia="pl-PL"/>
        </w:rPr>
      </w:pPr>
    </w:p>
    <w:p w14:paraId="69FDBF12" w14:textId="2782F4B4" w:rsidR="008E140F" w:rsidRPr="008E140F" w:rsidRDefault="008E140F" w:rsidP="006F3573">
      <w:pPr>
        <w:numPr>
          <w:ilvl w:val="0"/>
          <w:numId w:val="39"/>
        </w:numPr>
        <w:spacing w:before="60" w:after="0" w:line="240" w:lineRule="auto"/>
        <w:ind w:left="709" w:hanging="283"/>
        <w:jc w:val="both"/>
        <w:rPr>
          <w:rFonts w:ascii="Tahoma" w:eastAsia="Times New Roman" w:hAnsi="Tahoma" w:cs="Tahoma"/>
          <w:bCs/>
          <w:sz w:val="18"/>
          <w:szCs w:val="18"/>
          <w:lang w:eastAsia="pl-PL"/>
        </w:rPr>
      </w:pPr>
      <w:r w:rsidRPr="008E140F">
        <w:rPr>
          <w:rFonts w:ascii="Tahoma" w:eastAsia="Times New Roman" w:hAnsi="Tahoma" w:cs="Tahoma"/>
          <w:bCs/>
          <w:sz w:val="18"/>
          <w:szCs w:val="18"/>
          <w:lang w:eastAsia="pl-PL"/>
        </w:rPr>
        <w:t>Komunikacja miedzy Zamawiającym a Wykonawcami odbywa się w formie elektronicznej za pośrednictwem platformazakupowa.pl (zwanej dalej Platformą) dostępną pod adresem</w:t>
      </w:r>
      <w:r w:rsidR="006F3573">
        <w:rPr>
          <w:rFonts w:ascii="Tahoma" w:eastAsia="Times New Roman" w:hAnsi="Tahoma" w:cs="Tahoma"/>
          <w:bCs/>
          <w:sz w:val="18"/>
          <w:szCs w:val="18"/>
          <w:lang w:eastAsia="pl-PL"/>
        </w:rPr>
        <w:t xml:space="preserve"> </w:t>
      </w:r>
      <w:r w:rsidRPr="008E140F">
        <w:rPr>
          <w:rFonts w:ascii="Tahoma" w:eastAsia="Times New Roman" w:hAnsi="Tahoma" w:cs="Tahoma"/>
          <w:bCs/>
          <w:sz w:val="18"/>
          <w:szCs w:val="18"/>
          <w:lang w:eastAsia="pl-PL"/>
        </w:rPr>
        <w:t xml:space="preserve">https://platformazakupowa.pl/pn/uni.lodz </w:t>
      </w:r>
    </w:p>
    <w:p w14:paraId="4E6546CC" w14:textId="6ACEE38D" w:rsidR="008E140F" w:rsidRPr="006F3573" w:rsidRDefault="008E140F" w:rsidP="006F3573">
      <w:pPr>
        <w:numPr>
          <w:ilvl w:val="0"/>
          <w:numId w:val="39"/>
        </w:numPr>
        <w:spacing w:before="60" w:after="0" w:line="240" w:lineRule="auto"/>
        <w:ind w:left="709" w:hanging="283"/>
        <w:jc w:val="both"/>
        <w:rPr>
          <w:rFonts w:ascii="Tahoma" w:eastAsia="Times New Roman" w:hAnsi="Tahoma" w:cs="Tahoma"/>
          <w:b/>
          <w:bCs/>
          <w:sz w:val="18"/>
          <w:szCs w:val="18"/>
          <w:lang w:eastAsia="pl-PL"/>
        </w:rPr>
      </w:pPr>
      <w:r w:rsidRPr="008E140F">
        <w:rPr>
          <w:rFonts w:ascii="Tahoma" w:eastAsia="Times New Roman" w:hAnsi="Tahoma" w:cs="Tahoma"/>
          <w:bCs/>
          <w:sz w:val="18"/>
          <w:szCs w:val="18"/>
          <w:lang w:eastAsia="pl-PL"/>
        </w:rPr>
        <w:t xml:space="preserve">Osobą upoważnioną do kontaktów z wykonawcami za strony zamawiającego w sprawach merytorycznych jest p. </w:t>
      </w:r>
      <w:r w:rsidR="006F3573" w:rsidRPr="006F3573">
        <w:rPr>
          <w:rFonts w:ascii="Tahoma" w:eastAsia="Times New Roman" w:hAnsi="Tahoma" w:cs="Tahoma"/>
          <w:b/>
          <w:bCs/>
          <w:sz w:val="18"/>
          <w:szCs w:val="18"/>
          <w:lang w:eastAsia="pl-PL"/>
        </w:rPr>
        <w:t>Patrycja Rosiak -</w:t>
      </w:r>
      <w:r w:rsidRPr="006F3573">
        <w:rPr>
          <w:rFonts w:ascii="Tahoma" w:eastAsia="Times New Roman" w:hAnsi="Tahoma" w:cs="Tahoma"/>
          <w:b/>
          <w:bCs/>
          <w:sz w:val="18"/>
          <w:szCs w:val="18"/>
          <w:lang w:eastAsia="pl-PL"/>
        </w:rPr>
        <w:t xml:space="preserve"> Dział zakupów UŁ, pon. – pt. 8.00-15.00.</w:t>
      </w:r>
      <w:r w:rsidRPr="008E140F">
        <w:rPr>
          <w:rFonts w:ascii="Tahoma" w:eastAsia="Times New Roman" w:hAnsi="Tahoma" w:cs="Tahoma"/>
          <w:bCs/>
          <w:sz w:val="18"/>
          <w:szCs w:val="18"/>
          <w:lang w:eastAsia="pl-PL"/>
        </w:rPr>
        <w:t xml:space="preserve"> W przypadku pytań technicznych związanych z działaniem Platformy należy kontaktować się z Centrum Wsparcia Klienta Platformy pod numerem </w:t>
      </w:r>
      <w:r w:rsidRPr="006F3573">
        <w:rPr>
          <w:rFonts w:ascii="Tahoma" w:eastAsia="Times New Roman" w:hAnsi="Tahoma" w:cs="Tahoma"/>
          <w:b/>
          <w:bCs/>
          <w:sz w:val="18"/>
          <w:szCs w:val="18"/>
          <w:lang w:eastAsia="pl-PL"/>
        </w:rPr>
        <w:t xml:space="preserve">22 101 02 02, cwk@platformazakupowa.pl. </w:t>
      </w:r>
    </w:p>
    <w:p w14:paraId="1E59DD06" w14:textId="1DFC8612" w:rsidR="008E140F" w:rsidRPr="008E140F" w:rsidRDefault="008E140F" w:rsidP="006F3573">
      <w:pPr>
        <w:numPr>
          <w:ilvl w:val="0"/>
          <w:numId w:val="39"/>
        </w:numPr>
        <w:spacing w:before="60" w:after="0" w:line="240" w:lineRule="auto"/>
        <w:ind w:left="709" w:hanging="283"/>
        <w:jc w:val="both"/>
        <w:rPr>
          <w:rFonts w:ascii="Tahoma" w:eastAsia="Times New Roman" w:hAnsi="Tahoma" w:cs="Tahoma"/>
          <w:bCs/>
          <w:sz w:val="18"/>
          <w:szCs w:val="18"/>
          <w:lang w:eastAsia="pl-PL"/>
        </w:rPr>
      </w:pPr>
      <w:r w:rsidRPr="008E140F">
        <w:rPr>
          <w:rFonts w:ascii="Tahoma" w:eastAsia="Times New Roman" w:hAnsi="Tahoma" w:cs="Tahoma"/>
          <w:bCs/>
          <w:sz w:val="18"/>
          <w:szCs w:val="18"/>
          <w:lang w:eastAsia="pl-PL"/>
        </w:rPr>
        <w:t>Wszelkie oświadczenia, wnioski, zawiadomienia oraz informację,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klikniecie przycisku „Wyślij wiadomość” po których pojawi się komunikat, że wiadomość została wysłana do zamawiającego.</w:t>
      </w:r>
    </w:p>
    <w:p w14:paraId="54132FC3" w14:textId="76FBF6F0" w:rsidR="00257EEF" w:rsidRDefault="00257EEF" w:rsidP="00317CF4">
      <w:pPr>
        <w:numPr>
          <w:ilvl w:val="0"/>
          <w:numId w:val="39"/>
        </w:numPr>
        <w:spacing w:before="60" w:after="0" w:line="240" w:lineRule="auto"/>
        <w:ind w:left="709" w:hanging="284"/>
        <w:jc w:val="both"/>
        <w:rPr>
          <w:rFonts w:ascii="Tahoma" w:eastAsia="Calibri" w:hAnsi="Tahoma" w:cs="Tahoma"/>
          <w:sz w:val="18"/>
          <w:szCs w:val="18"/>
          <w:lang w:eastAsia="pl-PL"/>
        </w:rPr>
      </w:pPr>
      <w:r w:rsidRPr="00257EEF">
        <w:rPr>
          <w:rFonts w:ascii="Tahoma" w:eastAsia="Times New Roman" w:hAnsi="Tahoma" w:cs="Tahoma"/>
          <w:bCs/>
          <w:sz w:val="18"/>
          <w:szCs w:val="18"/>
          <w:lang w:eastAsia="pl-PL"/>
        </w:rPr>
        <w:t>Zamawiający</w:t>
      </w:r>
      <w:r w:rsidRPr="00257EEF">
        <w:rPr>
          <w:rFonts w:ascii="Tahoma" w:eastAsia="Calibri" w:hAnsi="Tahoma" w:cs="Tahoma"/>
          <w:sz w:val="18"/>
          <w:szCs w:val="18"/>
          <w:lang w:eastAsia="pl-PL"/>
        </w:rPr>
        <w:t xml:space="preserve"> będzie przekazywał wykonawcom informacje w formie elektronicznej za pośrednictwem Platformy zakupowej. Informacje dotyczące odpowiedzi na pytania, zmiany specyfikacji, zmiany terminu składania i otwarcia ofert Zamawiający będzie zamieszczał na Platformie zakupowej w sekcji </w:t>
      </w:r>
      <w:r w:rsidR="006F3573">
        <w:rPr>
          <w:rFonts w:ascii="Tahoma" w:eastAsia="Calibri" w:hAnsi="Tahoma" w:cs="Tahoma"/>
          <w:sz w:val="18"/>
          <w:szCs w:val="18"/>
          <w:lang w:eastAsia="pl-PL"/>
        </w:rPr>
        <w:t>„</w:t>
      </w:r>
      <w:r w:rsidRPr="00257EEF">
        <w:rPr>
          <w:rFonts w:ascii="Tahoma" w:eastAsia="Calibri" w:hAnsi="Tahoma" w:cs="Tahoma"/>
          <w:sz w:val="18"/>
          <w:szCs w:val="18"/>
          <w:lang w:eastAsia="pl-PL"/>
        </w:rPr>
        <w:t>Komunikaty”. Korespondencja, której zgodnie z obowiązującymi przepisami adresatem jest konkretny wykonawca, będzie przekazywana w formie elektronicznej za pośrednictwem Platformy do konkretnego Wykonawcy.</w:t>
      </w:r>
    </w:p>
    <w:p w14:paraId="041A6B47" w14:textId="77777777" w:rsidR="0057285C" w:rsidRPr="00257EEF" w:rsidRDefault="0057285C" w:rsidP="0057285C">
      <w:pPr>
        <w:spacing w:before="60" w:after="0" w:line="240" w:lineRule="auto"/>
        <w:jc w:val="both"/>
        <w:rPr>
          <w:rFonts w:ascii="Tahoma" w:eastAsia="Calibri" w:hAnsi="Tahoma" w:cs="Tahoma"/>
          <w:sz w:val="18"/>
          <w:szCs w:val="18"/>
          <w:lang w:eastAsia="pl-PL"/>
        </w:rPr>
      </w:pPr>
    </w:p>
    <w:p w14:paraId="7F1C4153" w14:textId="77777777" w:rsidR="00257EEF" w:rsidRPr="00257EEF" w:rsidRDefault="00257EEF" w:rsidP="00317CF4">
      <w:pPr>
        <w:numPr>
          <w:ilvl w:val="0"/>
          <w:numId w:val="39"/>
        </w:numPr>
        <w:spacing w:before="60" w:after="0" w:line="240" w:lineRule="auto"/>
        <w:ind w:left="709" w:hanging="284"/>
        <w:jc w:val="both"/>
        <w:rPr>
          <w:rFonts w:ascii="Tahoma" w:eastAsia="Times New Roman" w:hAnsi="Tahoma" w:cs="Tahoma"/>
          <w:sz w:val="18"/>
          <w:szCs w:val="16"/>
          <w:lang w:eastAsia="pl-PL"/>
        </w:rPr>
      </w:pPr>
      <w:r w:rsidRPr="00257EEF">
        <w:rPr>
          <w:rFonts w:ascii="Tahoma" w:eastAsia="Times New Roman" w:hAnsi="Tahoma" w:cs="Tahoma"/>
          <w:sz w:val="18"/>
          <w:szCs w:val="16"/>
          <w:lang w:eastAsia="pl-PL"/>
        </w:rPr>
        <w:lastRenderedPageBreak/>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14:paraId="14AB00C1" w14:textId="6FAB4C7C" w:rsidR="00514683" w:rsidRPr="00246A24" w:rsidRDefault="00257EEF" w:rsidP="00246A24">
      <w:pPr>
        <w:numPr>
          <w:ilvl w:val="0"/>
          <w:numId w:val="36"/>
        </w:numPr>
        <w:tabs>
          <w:tab w:val="left" w:pos="1701"/>
        </w:tabs>
        <w:spacing w:before="60" w:after="0" w:line="240" w:lineRule="auto"/>
        <w:ind w:left="1134" w:hanging="283"/>
        <w:jc w:val="both"/>
        <w:rPr>
          <w:rFonts w:ascii="Tahoma" w:eastAsia="Times New Roman" w:hAnsi="Tahoma" w:cs="Tahoma"/>
          <w:sz w:val="18"/>
          <w:szCs w:val="16"/>
          <w:lang w:eastAsia="pl-PL"/>
        </w:rPr>
      </w:pPr>
      <w:r w:rsidRPr="00257EEF">
        <w:rPr>
          <w:rFonts w:ascii="Tahoma" w:eastAsia="Times New Roman" w:hAnsi="Tahoma" w:cs="Tahoma"/>
          <w:sz w:val="18"/>
          <w:szCs w:val="16"/>
          <w:lang w:eastAsia="pl-PL"/>
        </w:rPr>
        <w:t xml:space="preserve">Stały dostęp do sieci Internet o gwarantowanej przepustowości nie mniejszej niż 512 </w:t>
      </w:r>
      <w:proofErr w:type="spellStart"/>
      <w:r w:rsidRPr="00257EEF">
        <w:rPr>
          <w:rFonts w:ascii="Tahoma" w:eastAsia="Times New Roman" w:hAnsi="Tahoma" w:cs="Tahoma"/>
          <w:sz w:val="18"/>
          <w:szCs w:val="16"/>
          <w:lang w:eastAsia="pl-PL"/>
        </w:rPr>
        <w:t>kb</w:t>
      </w:r>
      <w:proofErr w:type="spellEnd"/>
      <w:r w:rsidRPr="00257EEF">
        <w:rPr>
          <w:rFonts w:ascii="Tahoma" w:eastAsia="Times New Roman" w:hAnsi="Tahoma" w:cs="Tahoma"/>
          <w:sz w:val="18"/>
          <w:szCs w:val="16"/>
          <w:lang w:eastAsia="pl-PL"/>
        </w:rPr>
        <w:t>/s,</w:t>
      </w:r>
    </w:p>
    <w:p w14:paraId="61103A38" w14:textId="77777777" w:rsidR="00257EEF" w:rsidRPr="00257EEF" w:rsidRDefault="00257EEF" w:rsidP="00317CF4">
      <w:pPr>
        <w:numPr>
          <w:ilvl w:val="0"/>
          <w:numId w:val="36"/>
        </w:numPr>
        <w:tabs>
          <w:tab w:val="left" w:pos="1701"/>
        </w:tabs>
        <w:spacing w:before="60" w:after="0" w:line="240" w:lineRule="auto"/>
        <w:ind w:left="1134" w:hanging="283"/>
        <w:jc w:val="both"/>
        <w:rPr>
          <w:rFonts w:ascii="Tahoma" w:eastAsia="Times New Roman" w:hAnsi="Tahoma" w:cs="Tahoma"/>
          <w:sz w:val="18"/>
          <w:szCs w:val="16"/>
          <w:lang w:eastAsia="pl-PL"/>
        </w:rPr>
      </w:pPr>
      <w:r w:rsidRPr="00257EEF">
        <w:rPr>
          <w:rFonts w:ascii="Tahoma" w:eastAsia="Times New Roman" w:hAnsi="Tahoma" w:cs="Tahoma"/>
          <w:sz w:val="18"/>
          <w:szCs w:val="16"/>
          <w:lang w:eastAsia="pl-PL"/>
        </w:rPr>
        <w:t>Komputer klasy PC lub MAC o następującej konfiguracji: pamięć min. 2 GB Ram, procesor Intel IV 2 GHZ (lub równoważny) lub jego nowsza wersja, jeden z systemów operacyjnych - MS Windows 7, Mac Os x 10 4, Linux, lub ich nowsze wersje,</w:t>
      </w:r>
    </w:p>
    <w:p w14:paraId="469662C4" w14:textId="77777777" w:rsidR="00257EEF" w:rsidRPr="00257EEF" w:rsidRDefault="00257EEF" w:rsidP="00317CF4">
      <w:pPr>
        <w:numPr>
          <w:ilvl w:val="0"/>
          <w:numId w:val="36"/>
        </w:numPr>
        <w:tabs>
          <w:tab w:val="left" w:pos="1701"/>
        </w:tabs>
        <w:spacing w:before="60" w:after="0" w:line="240" w:lineRule="auto"/>
        <w:ind w:left="1134" w:hanging="283"/>
        <w:jc w:val="both"/>
        <w:rPr>
          <w:rFonts w:ascii="Tahoma" w:eastAsia="Times New Roman" w:hAnsi="Tahoma" w:cs="Tahoma"/>
          <w:sz w:val="18"/>
          <w:szCs w:val="16"/>
          <w:lang w:eastAsia="pl-PL"/>
        </w:rPr>
      </w:pPr>
      <w:r w:rsidRPr="00257EEF">
        <w:rPr>
          <w:rFonts w:ascii="Tahoma" w:eastAsia="Times New Roman" w:hAnsi="Tahoma" w:cs="Tahoma"/>
          <w:sz w:val="18"/>
          <w:szCs w:val="16"/>
          <w:lang w:eastAsia="pl-PL"/>
        </w:rPr>
        <w:t>Zainstalowana dowolna przeglądarka internetowa, w przypadku Internet Explorer minimalnie wersja 10 0.,</w:t>
      </w:r>
    </w:p>
    <w:p w14:paraId="1257CCAD" w14:textId="77777777" w:rsidR="00257EEF" w:rsidRPr="00257EEF" w:rsidRDefault="00257EEF" w:rsidP="00317CF4">
      <w:pPr>
        <w:numPr>
          <w:ilvl w:val="0"/>
          <w:numId w:val="36"/>
        </w:numPr>
        <w:tabs>
          <w:tab w:val="left" w:pos="1701"/>
        </w:tabs>
        <w:spacing w:before="60" w:after="0" w:line="240" w:lineRule="auto"/>
        <w:ind w:left="1134" w:hanging="283"/>
        <w:jc w:val="both"/>
        <w:rPr>
          <w:rFonts w:ascii="Tahoma" w:eastAsia="Times New Roman" w:hAnsi="Tahoma" w:cs="Tahoma"/>
          <w:sz w:val="18"/>
          <w:szCs w:val="16"/>
          <w:lang w:eastAsia="pl-PL"/>
        </w:rPr>
      </w:pPr>
      <w:r w:rsidRPr="00257EEF">
        <w:rPr>
          <w:rFonts w:ascii="Tahoma" w:eastAsia="Times New Roman" w:hAnsi="Tahoma" w:cs="Tahoma"/>
          <w:sz w:val="18"/>
          <w:szCs w:val="16"/>
          <w:lang w:eastAsia="pl-PL"/>
        </w:rPr>
        <w:t>Włączona obsługa JavaScript,</w:t>
      </w:r>
    </w:p>
    <w:p w14:paraId="4D53C9A9" w14:textId="77777777" w:rsidR="00257EEF" w:rsidRPr="00257EEF" w:rsidRDefault="00257EEF" w:rsidP="00317CF4">
      <w:pPr>
        <w:numPr>
          <w:ilvl w:val="0"/>
          <w:numId w:val="36"/>
        </w:numPr>
        <w:tabs>
          <w:tab w:val="left" w:pos="1701"/>
        </w:tabs>
        <w:spacing w:before="60" w:after="0" w:line="240" w:lineRule="auto"/>
        <w:ind w:left="1134" w:hanging="283"/>
        <w:jc w:val="both"/>
        <w:rPr>
          <w:rFonts w:ascii="Tahoma" w:eastAsia="Times New Roman" w:hAnsi="Tahoma" w:cs="Tahoma"/>
          <w:sz w:val="18"/>
          <w:szCs w:val="16"/>
          <w:lang w:eastAsia="pl-PL"/>
        </w:rPr>
      </w:pPr>
      <w:r w:rsidRPr="00257EEF">
        <w:rPr>
          <w:rFonts w:ascii="Tahoma" w:eastAsia="Times New Roman" w:hAnsi="Tahoma" w:cs="Tahoma"/>
          <w:sz w:val="18"/>
          <w:szCs w:val="16"/>
          <w:lang w:eastAsia="pl-PL"/>
        </w:rPr>
        <w:t xml:space="preserve">Zainstalowany program Adobe </w:t>
      </w:r>
      <w:proofErr w:type="spellStart"/>
      <w:r w:rsidRPr="00257EEF">
        <w:rPr>
          <w:rFonts w:ascii="Tahoma" w:eastAsia="Times New Roman" w:hAnsi="Tahoma" w:cs="Tahoma"/>
          <w:sz w:val="18"/>
          <w:szCs w:val="16"/>
          <w:lang w:eastAsia="pl-PL"/>
        </w:rPr>
        <w:t>Acrobat</w:t>
      </w:r>
      <w:proofErr w:type="spellEnd"/>
      <w:r w:rsidRPr="00257EEF">
        <w:rPr>
          <w:rFonts w:ascii="Tahoma" w:eastAsia="Times New Roman" w:hAnsi="Tahoma" w:cs="Tahoma"/>
          <w:sz w:val="18"/>
          <w:szCs w:val="16"/>
          <w:lang w:eastAsia="pl-PL"/>
        </w:rPr>
        <w:t xml:space="preserve"> Reader lub inny obsługujący format plików .pdf,</w:t>
      </w:r>
    </w:p>
    <w:p w14:paraId="226C36CE" w14:textId="77777777" w:rsidR="00257EEF" w:rsidRPr="00257EEF" w:rsidRDefault="00257EEF" w:rsidP="00317CF4">
      <w:pPr>
        <w:numPr>
          <w:ilvl w:val="0"/>
          <w:numId w:val="36"/>
        </w:numPr>
        <w:tabs>
          <w:tab w:val="left" w:pos="1701"/>
        </w:tabs>
        <w:spacing w:before="60" w:after="0" w:line="240" w:lineRule="auto"/>
        <w:ind w:left="1134" w:hanging="283"/>
        <w:jc w:val="both"/>
        <w:rPr>
          <w:rFonts w:ascii="Tahoma" w:eastAsia="Times New Roman" w:hAnsi="Tahoma" w:cs="Tahoma"/>
          <w:sz w:val="18"/>
          <w:szCs w:val="16"/>
          <w:lang w:eastAsia="pl-PL"/>
        </w:rPr>
      </w:pPr>
      <w:r w:rsidRPr="00257EEF">
        <w:rPr>
          <w:rFonts w:ascii="Tahoma" w:eastAsia="Times New Roman" w:hAnsi="Tahoma" w:cs="Tahoma"/>
          <w:sz w:val="18"/>
          <w:szCs w:val="16"/>
          <w:lang w:eastAsia="pl-PL"/>
        </w:rPr>
        <w:t>Platforma działa według standardu przyjętego w komunikacji sieciowej - kodowanie UTF8,</w:t>
      </w:r>
    </w:p>
    <w:p w14:paraId="2C7F5195" w14:textId="77777777" w:rsidR="00257EEF" w:rsidRPr="00257EEF" w:rsidRDefault="00257EEF" w:rsidP="00317CF4">
      <w:pPr>
        <w:numPr>
          <w:ilvl w:val="0"/>
          <w:numId w:val="36"/>
        </w:numPr>
        <w:tabs>
          <w:tab w:val="left" w:pos="1701"/>
        </w:tabs>
        <w:spacing w:before="60" w:after="0" w:line="240" w:lineRule="auto"/>
        <w:ind w:left="1134" w:hanging="283"/>
        <w:jc w:val="both"/>
        <w:rPr>
          <w:rFonts w:ascii="Tahoma" w:eastAsia="Times New Roman" w:hAnsi="Tahoma" w:cs="Tahoma"/>
          <w:sz w:val="18"/>
          <w:szCs w:val="16"/>
          <w:lang w:eastAsia="pl-PL"/>
        </w:rPr>
      </w:pPr>
      <w:r w:rsidRPr="00257EEF">
        <w:rPr>
          <w:rFonts w:ascii="Tahoma" w:eastAsia="Times New Roman" w:hAnsi="Tahoma" w:cs="Tahoma"/>
          <w:sz w:val="18"/>
          <w:szCs w:val="16"/>
          <w:lang w:eastAsia="pl-PL"/>
        </w:rPr>
        <w:t>Oznaczenie czasu odbioru danych przez platformę zakupową stanowi datę oraz dokładny czas (</w:t>
      </w:r>
      <w:proofErr w:type="spellStart"/>
      <w:r w:rsidRPr="00257EEF">
        <w:rPr>
          <w:rFonts w:ascii="Tahoma" w:eastAsia="Times New Roman" w:hAnsi="Tahoma" w:cs="Tahoma"/>
          <w:sz w:val="18"/>
          <w:szCs w:val="16"/>
          <w:lang w:eastAsia="pl-PL"/>
        </w:rPr>
        <w:t>hh:mm:ss</w:t>
      </w:r>
      <w:proofErr w:type="spellEnd"/>
      <w:r w:rsidRPr="00257EEF">
        <w:rPr>
          <w:rFonts w:ascii="Tahoma" w:eastAsia="Times New Roman" w:hAnsi="Tahoma" w:cs="Tahoma"/>
          <w:sz w:val="18"/>
          <w:szCs w:val="16"/>
          <w:lang w:eastAsia="pl-PL"/>
        </w:rPr>
        <w:t>) generowany wg. czasu lokalnego serwera synchronizowanego z zegarem Głównego Urzędu Miar.</w:t>
      </w:r>
    </w:p>
    <w:p w14:paraId="2B698551" w14:textId="77777777" w:rsidR="00257EEF" w:rsidRPr="00257EEF" w:rsidRDefault="00257EEF" w:rsidP="00F7339A">
      <w:pPr>
        <w:numPr>
          <w:ilvl w:val="0"/>
          <w:numId w:val="39"/>
        </w:numPr>
        <w:spacing w:before="60" w:after="0" w:line="240" w:lineRule="auto"/>
        <w:ind w:left="567" w:hanging="142"/>
        <w:jc w:val="both"/>
        <w:rPr>
          <w:rFonts w:ascii="Tahoma" w:eastAsia="Times New Roman" w:hAnsi="Tahoma" w:cs="Tahoma"/>
          <w:sz w:val="18"/>
          <w:szCs w:val="16"/>
          <w:lang w:eastAsia="pl-PL"/>
        </w:rPr>
      </w:pPr>
      <w:r w:rsidRPr="00257EEF">
        <w:rPr>
          <w:rFonts w:ascii="Tahoma" w:eastAsia="Times New Roman" w:hAnsi="Tahoma" w:cs="Tahoma"/>
          <w:sz w:val="18"/>
          <w:szCs w:val="16"/>
          <w:lang w:eastAsia="pl-PL"/>
        </w:rPr>
        <w:t>Wykonawca, przystępując do niniejszego postępowania o udzielenie zamówienia publicznego:</w:t>
      </w:r>
    </w:p>
    <w:p w14:paraId="0A2C3325" w14:textId="08D56BEE" w:rsidR="00257EEF" w:rsidRDefault="00257EEF" w:rsidP="00317CF4">
      <w:pPr>
        <w:numPr>
          <w:ilvl w:val="0"/>
          <w:numId w:val="37"/>
        </w:numPr>
        <w:tabs>
          <w:tab w:val="left" w:pos="1701"/>
        </w:tabs>
        <w:spacing w:before="60" w:after="0" w:line="240" w:lineRule="auto"/>
        <w:ind w:left="1134" w:hanging="283"/>
        <w:jc w:val="both"/>
        <w:rPr>
          <w:rFonts w:ascii="Tahoma" w:eastAsia="Times New Roman" w:hAnsi="Tahoma" w:cs="Tahoma"/>
          <w:sz w:val="18"/>
          <w:szCs w:val="16"/>
          <w:lang w:eastAsia="pl-PL"/>
        </w:rPr>
      </w:pPr>
      <w:r w:rsidRPr="00257EEF">
        <w:rPr>
          <w:rFonts w:ascii="Tahoma" w:eastAsia="Times New Roman" w:hAnsi="Tahoma" w:cs="Tahoma"/>
          <w:sz w:val="18"/>
          <w:szCs w:val="16"/>
          <w:lang w:eastAsia="pl-PL"/>
        </w:rPr>
        <w:t xml:space="preserve">akceptuje warunki korzystania z Platformy określone w Regulaminie zamieszczonym na stronie internetowej </w:t>
      </w:r>
      <w:hyperlink r:id="rId10">
        <w:r w:rsidRPr="00257EEF">
          <w:rPr>
            <w:rFonts w:ascii="Tahoma" w:eastAsia="Times New Roman" w:hAnsi="Tahoma" w:cs="Tahoma"/>
            <w:sz w:val="18"/>
            <w:szCs w:val="16"/>
            <w:lang w:eastAsia="pl-PL"/>
          </w:rPr>
          <w:t>pod linkiem</w:t>
        </w:r>
      </w:hyperlink>
      <w:r w:rsidRPr="00257EEF">
        <w:rPr>
          <w:rFonts w:ascii="Tahoma" w:eastAsia="Times New Roman" w:hAnsi="Tahoma" w:cs="Tahoma"/>
          <w:sz w:val="18"/>
          <w:szCs w:val="16"/>
          <w:lang w:eastAsia="pl-PL"/>
        </w:rPr>
        <w:t xml:space="preserve"> </w:t>
      </w:r>
      <w:hyperlink r:id="rId11" w:history="1">
        <w:r w:rsidRPr="00257EEF">
          <w:rPr>
            <w:rFonts w:ascii="Tahoma" w:eastAsia="Times New Roman" w:hAnsi="Tahoma" w:cs="Tahoma"/>
            <w:color w:val="0000FF"/>
            <w:sz w:val="18"/>
            <w:szCs w:val="16"/>
            <w:u w:val="single"/>
            <w:lang w:eastAsia="pl-PL"/>
          </w:rPr>
          <w:t>https://platformazakupowa.pl/</w:t>
        </w:r>
      </w:hyperlink>
      <w:r w:rsidRPr="00257EEF">
        <w:rPr>
          <w:rFonts w:ascii="Tahoma" w:eastAsia="Times New Roman" w:hAnsi="Tahoma" w:cs="Tahoma"/>
          <w:sz w:val="18"/>
          <w:szCs w:val="16"/>
          <w:lang w:eastAsia="pl-PL"/>
        </w:rPr>
        <w:t xml:space="preserve"> w zakładce „Regulamin" oraz uznaje go za wiążący,</w:t>
      </w:r>
    </w:p>
    <w:p w14:paraId="7E9A31C5" w14:textId="3EDC4282" w:rsidR="008E140F" w:rsidRPr="00257EEF" w:rsidRDefault="008E140F" w:rsidP="00317CF4">
      <w:pPr>
        <w:numPr>
          <w:ilvl w:val="0"/>
          <w:numId w:val="37"/>
        </w:numPr>
        <w:tabs>
          <w:tab w:val="left" w:pos="1701"/>
        </w:tabs>
        <w:spacing w:before="60" w:after="0" w:line="240" w:lineRule="auto"/>
        <w:ind w:left="1134" w:hanging="283"/>
        <w:jc w:val="both"/>
        <w:rPr>
          <w:rFonts w:ascii="Tahoma" w:eastAsia="Times New Roman" w:hAnsi="Tahoma" w:cs="Tahoma"/>
          <w:sz w:val="18"/>
          <w:szCs w:val="16"/>
          <w:lang w:eastAsia="pl-PL"/>
        </w:rPr>
      </w:pPr>
      <w:r>
        <w:rPr>
          <w:rFonts w:ascii="Tahoma" w:eastAsia="Times New Roman" w:hAnsi="Tahoma" w:cs="Tahoma"/>
          <w:sz w:val="18"/>
          <w:szCs w:val="16"/>
          <w:lang w:eastAsia="pl-PL"/>
        </w:rPr>
        <w:t xml:space="preserve">zapoznał i stosuje się do Instrukcji składania ofert/wniosków dostępnej </w:t>
      </w:r>
      <w:r w:rsidRPr="008E140F">
        <w:rPr>
          <w:rFonts w:ascii="Tahoma" w:eastAsia="Times New Roman" w:hAnsi="Tahoma" w:cs="Tahoma"/>
          <w:sz w:val="18"/>
          <w:szCs w:val="16"/>
          <w:u w:val="single"/>
          <w:lang w:eastAsia="pl-PL"/>
        </w:rPr>
        <w:t>pod linkiem.</w:t>
      </w:r>
      <w:r>
        <w:rPr>
          <w:rFonts w:ascii="Tahoma" w:eastAsia="Times New Roman" w:hAnsi="Tahoma" w:cs="Tahoma"/>
          <w:sz w:val="18"/>
          <w:szCs w:val="16"/>
          <w:lang w:eastAsia="pl-PL"/>
        </w:rPr>
        <w:t xml:space="preserve"> </w:t>
      </w:r>
    </w:p>
    <w:p w14:paraId="5CB2C731" w14:textId="5EEE3D14" w:rsidR="00257EEF" w:rsidRPr="008C2511" w:rsidRDefault="00257EEF" w:rsidP="006F3573">
      <w:pPr>
        <w:numPr>
          <w:ilvl w:val="0"/>
          <w:numId w:val="39"/>
        </w:numPr>
        <w:spacing w:before="60" w:after="0" w:line="240" w:lineRule="auto"/>
        <w:ind w:left="709" w:hanging="284"/>
        <w:jc w:val="both"/>
        <w:rPr>
          <w:rFonts w:ascii="Tahoma" w:eastAsia="Times New Roman" w:hAnsi="Tahoma" w:cs="Tahoma"/>
          <w:sz w:val="18"/>
          <w:szCs w:val="16"/>
          <w:lang w:eastAsia="pl-PL"/>
        </w:rPr>
      </w:pPr>
      <w:r w:rsidRPr="00257EEF">
        <w:rPr>
          <w:rFonts w:ascii="Tahoma" w:eastAsia="Times New Roman" w:hAnsi="Tahoma" w:cs="Tahoma"/>
          <w:sz w:val="18"/>
          <w:szCs w:val="16"/>
          <w:lang w:eastAsia="pl-PL"/>
        </w:rPr>
        <w:t xml:space="preserve">Zamawiający informuje, że instrukcje korzystania z Platformy dotyczące w szczególności logowania, składania wniosków o wyjaśnienie treści SIWZ oraz innych czynności podejmowanych w niniejszym postępowaniu przy użyciu Platformy znajdują się w zakładce „Instrukcje dla Wykonawców" na stronie internetowej pod adresem: </w:t>
      </w:r>
      <w:hyperlink r:id="rId12">
        <w:r w:rsidRPr="00257EEF">
          <w:rPr>
            <w:rFonts w:ascii="Tahoma" w:eastAsia="Times New Roman" w:hAnsi="Tahoma" w:cs="Tahoma"/>
            <w:color w:val="1155CC"/>
            <w:sz w:val="18"/>
            <w:szCs w:val="16"/>
            <w:u w:val="single"/>
            <w:lang w:eastAsia="pl-PL"/>
          </w:rPr>
          <w:t>https://platformazakupowa.pl/strona/45-instrukcje</w:t>
        </w:r>
      </w:hyperlink>
    </w:p>
    <w:p w14:paraId="5AA7B38C" w14:textId="77777777" w:rsidR="008C2511" w:rsidRPr="008C2511" w:rsidRDefault="008C2511" w:rsidP="003E601A">
      <w:pPr>
        <w:pStyle w:val="Akapitzlist"/>
        <w:widowControl w:val="0"/>
        <w:numPr>
          <w:ilvl w:val="0"/>
          <w:numId w:val="39"/>
        </w:numPr>
        <w:spacing w:before="60" w:after="0" w:line="240" w:lineRule="auto"/>
        <w:ind w:left="709" w:hanging="284"/>
        <w:jc w:val="both"/>
        <w:rPr>
          <w:rFonts w:ascii="Tahoma" w:eastAsiaTheme="minorHAnsi" w:hAnsi="Tahoma" w:cs="Tahoma"/>
          <w:sz w:val="18"/>
          <w:szCs w:val="18"/>
        </w:rPr>
      </w:pPr>
      <w:r w:rsidRPr="008C2511">
        <w:rPr>
          <w:rFonts w:ascii="Tahoma" w:hAnsi="Tahoma" w:cs="Tahoma"/>
          <w:sz w:val="18"/>
          <w:szCs w:val="18"/>
        </w:rPr>
        <w:t>Komunikacja między Zamawiającym a Wykonawcą odbywa się zgodnie z:</w:t>
      </w:r>
    </w:p>
    <w:p w14:paraId="6E9FDD32" w14:textId="11DB3670" w:rsidR="008C2511" w:rsidRPr="008C2511" w:rsidRDefault="008C2511" w:rsidP="003E601A">
      <w:pPr>
        <w:widowControl w:val="0"/>
        <w:spacing w:before="60" w:after="0" w:line="240" w:lineRule="auto"/>
        <w:ind w:left="1134" w:hanging="425"/>
        <w:jc w:val="both"/>
        <w:rPr>
          <w:rFonts w:ascii="Tahoma" w:hAnsi="Tahoma" w:cs="Tahoma"/>
          <w:sz w:val="18"/>
          <w:szCs w:val="18"/>
        </w:rPr>
      </w:pPr>
      <w:r w:rsidRPr="008C2511">
        <w:rPr>
          <w:rFonts w:ascii="Tahoma" w:hAnsi="Tahoma" w:cs="Tahoma"/>
          <w:sz w:val="18"/>
          <w:szCs w:val="18"/>
        </w:rPr>
        <w:t xml:space="preserve">a) </w:t>
      </w:r>
      <w:r w:rsidRPr="008C2511">
        <w:rPr>
          <w:rFonts w:ascii="Tahoma" w:hAnsi="Tahoma" w:cs="Tahoma"/>
          <w:sz w:val="18"/>
          <w:szCs w:val="18"/>
        </w:rPr>
        <w:tab/>
        <w:t>Rozporządzeniem Prezesa Rady Ministrów z dnia 27 lipca 2017 r. w sprawie użycia środków komunikacji elektronicznej w postępowaniu o udzielenie zamówienia publicznego oraz udostępniania i przechowywania dokumentów elektronicznych (Dz. U. z 2017 r. poz. 1320)</w:t>
      </w:r>
    </w:p>
    <w:p w14:paraId="74AA1BCD" w14:textId="3D987961" w:rsidR="008C2511" w:rsidRPr="008C2511" w:rsidRDefault="008C2511" w:rsidP="003E601A">
      <w:pPr>
        <w:widowControl w:val="0"/>
        <w:spacing w:before="60" w:after="0" w:line="240" w:lineRule="auto"/>
        <w:ind w:left="1134" w:hanging="425"/>
        <w:jc w:val="both"/>
        <w:rPr>
          <w:rFonts w:ascii="Tahoma" w:hAnsi="Tahoma" w:cs="Tahoma"/>
          <w:sz w:val="18"/>
          <w:szCs w:val="18"/>
        </w:rPr>
      </w:pPr>
      <w:r w:rsidRPr="008C2511">
        <w:rPr>
          <w:rFonts w:ascii="Tahoma" w:hAnsi="Tahoma" w:cs="Tahoma"/>
          <w:sz w:val="18"/>
          <w:szCs w:val="18"/>
        </w:rPr>
        <w:t xml:space="preserve">b) </w:t>
      </w:r>
      <w:r w:rsidRPr="008C2511">
        <w:rPr>
          <w:rFonts w:ascii="Tahoma" w:hAnsi="Tahoma" w:cs="Tahoma"/>
          <w:sz w:val="18"/>
          <w:szCs w:val="18"/>
        </w:rPr>
        <w:tab/>
        <w:t>Rozporządzeniem Prezesa Rady Ministrów z dnia 17 października 2018 r. zmieniające rozporządzenie w sprawie użycia środków komunikacji elektronicznej w postępowaniu o udzielenie zamówienia publicznego oraz udostępniania i przechowywania dokumentów elektronicznych (Dz. U. z 2018 r. poz. 1991).</w:t>
      </w:r>
    </w:p>
    <w:p w14:paraId="2E527987" w14:textId="77777777" w:rsidR="00257EEF" w:rsidRPr="00257EEF" w:rsidRDefault="00257EEF" w:rsidP="00317CF4">
      <w:pPr>
        <w:numPr>
          <w:ilvl w:val="0"/>
          <w:numId w:val="39"/>
        </w:numPr>
        <w:spacing w:before="60" w:after="0" w:line="240" w:lineRule="auto"/>
        <w:ind w:left="709" w:hanging="284"/>
        <w:jc w:val="both"/>
        <w:rPr>
          <w:rFonts w:ascii="Tahoma" w:eastAsia="Times New Roman" w:hAnsi="Tahoma" w:cs="Tahoma"/>
          <w:b/>
          <w:bCs/>
          <w:sz w:val="18"/>
          <w:szCs w:val="18"/>
          <w:lang w:eastAsia="pl-PL"/>
        </w:rPr>
      </w:pPr>
      <w:r w:rsidRPr="00257EEF">
        <w:rPr>
          <w:rFonts w:ascii="Tahoma" w:eastAsia="Times New Roman" w:hAnsi="Tahoma" w:cs="Tahoma"/>
          <w:b/>
          <w:bCs/>
          <w:sz w:val="18"/>
          <w:szCs w:val="18"/>
          <w:lang w:eastAsia="pl-PL"/>
        </w:rPr>
        <w:t xml:space="preserve">Wykonawca może zwrócić się do Zamawiającego z wnioskiem o wyjaśnienie treści SIWZ. </w:t>
      </w:r>
      <w:r w:rsidRPr="00257EEF">
        <w:rPr>
          <w:rFonts w:ascii="Tahoma" w:eastAsia="Times New Roman" w:hAnsi="Tahoma" w:cs="Tahoma"/>
          <w:bCs/>
          <w:sz w:val="18"/>
          <w:szCs w:val="18"/>
          <w:lang w:eastAsia="pl-PL"/>
        </w:rPr>
        <w:t>Zamawiający jest zobowiązany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14:paraId="77BA34F8" w14:textId="0D9DE481" w:rsidR="00F7339A" w:rsidRPr="008C2511" w:rsidRDefault="00257EEF" w:rsidP="008C2511">
      <w:pPr>
        <w:numPr>
          <w:ilvl w:val="0"/>
          <w:numId w:val="39"/>
        </w:numPr>
        <w:spacing w:before="60" w:after="0" w:line="240" w:lineRule="auto"/>
        <w:ind w:left="709" w:hanging="284"/>
        <w:jc w:val="both"/>
        <w:rPr>
          <w:rFonts w:ascii="Tahoma" w:eastAsia="Times New Roman" w:hAnsi="Tahoma" w:cs="Tahoma"/>
          <w:b/>
          <w:bCs/>
          <w:sz w:val="18"/>
          <w:szCs w:val="18"/>
          <w:lang w:eastAsia="pl-PL"/>
        </w:rPr>
      </w:pPr>
      <w:r w:rsidRPr="00257EEF">
        <w:rPr>
          <w:rFonts w:ascii="Tahoma" w:eastAsia="Times New Roman" w:hAnsi="Tahoma" w:cs="Tahoma"/>
          <w:bCs/>
          <w:sz w:val="18"/>
          <w:szCs w:val="18"/>
          <w:lang w:eastAsia="pl-PL"/>
        </w:rPr>
        <w:t>W toku badania i oceny ofert Zamawiający może żądać od Wykonawców wyjaśnień dotyczących treści złożonych ofert.</w:t>
      </w:r>
    </w:p>
    <w:p w14:paraId="3D8F0ED2" w14:textId="77777777" w:rsidR="00257EEF" w:rsidRPr="00257EEF" w:rsidRDefault="00F7339A" w:rsidP="00317CF4">
      <w:pPr>
        <w:numPr>
          <w:ilvl w:val="0"/>
          <w:numId w:val="39"/>
        </w:numPr>
        <w:spacing w:before="60" w:after="0" w:line="240" w:lineRule="auto"/>
        <w:ind w:left="567" w:hanging="142"/>
        <w:jc w:val="both"/>
        <w:rPr>
          <w:rFonts w:ascii="Tahoma" w:eastAsia="Times New Roman" w:hAnsi="Tahoma" w:cs="Tahoma"/>
          <w:b/>
          <w:bCs/>
          <w:sz w:val="18"/>
          <w:szCs w:val="18"/>
          <w:lang w:eastAsia="pl-PL"/>
        </w:rPr>
      </w:pPr>
      <w:r>
        <w:rPr>
          <w:rFonts w:ascii="Tahoma" w:eastAsia="Times New Roman" w:hAnsi="Tahoma" w:cs="Tahoma"/>
          <w:b/>
          <w:bCs/>
          <w:sz w:val="18"/>
          <w:szCs w:val="18"/>
          <w:lang w:eastAsia="pl-PL"/>
        </w:rPr>
        <w:t xml:space="preserve"> </w:t>
      </w:r>
      <w:r w:rsidR="00257EEF" w:rsidRPr="00257EEF">
        <w:rPr>
          <w:rFonts w:ascii="Tahoma" w:eastAsia="Times New Roman" w:hAnsi="Tahoma" w:cs="Tahoma"/>
          <w:b/>
          <w:bCs/>
          <w:sz w:val="18"/>
          <w:szCs w:val="18"/>
          <w:lang w:eastAsia="pl-PL"/>
        </w:rPr>
        <w:t>Zamawiający zgodnie z art. 87 ust. 2 ustawy Pzp poprawia w ofercie:</w:t>
      </w:r>
    </w:p>
    <w:p w14:paraId="34386A87" w14:textId="77777777" w:rsidR="00257EEF" w:rsidRPr="00257EEF" w:rsidRDefault="00257EEF" w:rsidP="00317CF4">
      <w:pPr>
        <w:numPr>
          <w:ilvl w:val="0"/>
          <w:numId w:val="16"/>
        </w:numPr>
        <w:spacing w:before="60" w:after="0" w:line="240" w:lineRule="auto"/>
        <w:ind w:left="1134" w:hanging="283"/>
        <w:jc w:val="both"/>
        <w:rPr>
          <w:rFonts w:ascii="Tahoma" w:eastAsia="Times New Roman" w:hAnsi="Tahoma" w:cs="Tahoma"/>
          <w:bCs/>
          <w:sz w:val="18"/>
          <w:szCs w:val="18"/>
          <w:lang w:eastAsia="pl-PL"/>
        </w:rPr>
      </w:pPr>
      <w:r w:rsidRPr="00257EEF">
        <w:rPr>
          <w:rFonts w:ascii="Tahoma" w:eastAsia="Times New Roman" w:hAnsi="Tahoma" w:cs="Tahoma"/>
          <w:bCs/>
          <w:sz w:val="18"/>
          <w:szCs w:val="18"/>
          <w:lang w:eastAsia="pl-PL"/>
        </w:rPr>
        <w:t>oczywiste omyłki pisarskie,</w:t>
      </w:r>
    </w:p>
    <w:p w14:paraId="735B8785" w14:textId="77777777" w:rsidR="00257EEF" w:rsidRPr="00257EEF" w:rsidRDefault="00257EEF" w:rsidP="00317CF4">
      <w:pPr>
        <w:numPr>
          <w:ilvl w:val="0"/>
          <w:numId w:val="16"/>
        </w:numPr>
        <w:spacing w:before="60" w:after="0" w:line="240" w:lineRule="auto"/>
        <w:ind w:left="1134" w:hanging="283"/>
        <w:jc w:val="both"/>
        <w:rPr>
          <w:rFonts w:ascii="Tahoma" w:eastAsia="Times New Roman" w:hAnsi="Tahoma" w:cs="Tahoma"/>
          <w:bCs/>
          <w:sz w:val="18"/>
          <w:szCs w:val="18"/>
          <w:lang w:eastAsia="pl-PL"/>
        </w:rPr>
      </w:pPr>
      <w:r w:rsidRPr="00257EEF">
        <w:rPr>
          <w:rFonts w:ascii="Tahoma" w:eastAsia="Times New Roman" w:hAnsi="Tahoma" w:cs="Tahoma"/>
          <w:bCs/>
          <w:sz w:val="18"/>
          <w:szCs w:val="18"/>
          <w:lang w:eastAsia="pl-PL"/>
        </w:rPr>
        <w:t>oczywiste omyłki rachunkowe z uwzględnieniem konsekwencji rachunkowych dokonanych poprawek,</w:t>
      </w:r>
    </w:p>
    <w:p w14:paraId="196AE84A" w14:textId="77777777" w:rsidR="00257EEF" w:rsidRPr="00257EEF" w:rsidRDefault="00257EEF" w:rsidP="00317CF4">
      <w:pPr>
        <w:numPr>
          <w:ilvl w:val="0"/>
          <w:numId w:val="16"/>
        </w:numPr>
        <w:spacing w:before="60" w:after="0" w:line="240" w:lineRule="auto"/>
        <w:ind w:left="1134" w:hanging="283"/>
        <w:jc w:val="both"/>
        <w:rPr>
          <w:rFonts w:ascii="Tahoma" w:eastAsia="Times New Roman" w:hAnsi="Tahoma" w:cs="Tahoma"/>
          <w:bCs/>
          <w:sz w:val="18"/>
          <w:szCs w:val="18"/>
          <w:lang w:eastAsia="pl-PL"/>
        </w:rPr>
      </w:pPr>
      <w:r w:rsidRPr="00257EEF">
        <w:rPr>
          <w:rFonts w:ascii="Tahoma" w:eastAsia="Times New Roman" w:hAnsi="Tahoma" w:cs="Tahoma"/>
          <w:bCs/>
          <w:sz w:val="18"/>
          <w:szCs w:val="18"/>
          <w:lang w:eastAsia="pl-PL"/>
        </w:rPr>
        <w:t>inne omyłki polegające na niezgodności oferty ze specyfikacją istotnych warunków zamówienia, niepowodujące istotnych zmian w treści oferty.</w:t>
      </w:r>
    </w:p>
    <w:p w14:paraId="355E12CF" w14:textId="77777777" w:rsidR="00257EEF" w:rsidRPr="00257EEF" w:rsidRDefault="00257EEF" w:rsidP="00317CF4">
      <w:pPr>
        <w:numPr>
          <w:ilvl w:val="0"/>
          <w:numId w:val="39"/>
        </w:numPr>
        <w:spacing w:before="60" w:after="0" w:line="240" w:lineRule="auto"/>
        <w:ind w:left="567" w:hanging="142"/>
        <w:jc w:val="both"/>
        <w:rPr>
          <w:rFonts w:ascii="Tahoma" w:eastAsia="Times New Roman" w:hAnsi="Tahoma" w:cs="Tahoma"/>
          <w:b/>
          <w:bCs/>
          <w:sz w:val="18"/>
          <w:szCs w:val="18"/>
          <w:lang w:eastAsia="pl-PL"/>
        </w:rPr>
      </w:pPr>
      <w:r w:rsidRPr="00257EEF">
        <w:rPr>
          <w:rFonts w:ascii="Tahoma" w:eastAsia="Times New Roman" w:hAnsi="Tahoma" w:cs="Tahoma"/>
          <w:bCs/>
          <w:sz w:val="18"/>
          <w:szCs w:val="18"/>
          <w:lang w:eastAsia="pl-PL"/>
        </w:rPr>
        <w:t>Przykładowe oczywiste omyłki rachunkowe poprawiane przez Zamawiającego:</w:t>
      </w:r>
    </w:p>
    <w:p w14:paraId="75046451" w14:textId="77777777" w:rsidR="00257EEF" w:rsidRPr="00257EEF" w:rsidRDefault="00257EEF" w:rsidP="00317CF4">
      <w:pPr>
        <w:numPr>
          <w:ilvl w:val="0"/>
          <w:numId w:val="17"/>
        </w:numPr>
        <w:spacing w:before="60" w:after="0" w:line="240" w:lineRule="auto"/>
        <w:ind w:left="1134" w:hanging="283"/>
        <w:jc w:val="both"/>
        <w:rPr>
          <w:rFonts w:ascii="Tahoma" w:eastAsia="Times New Roman" w:hAnsi="Tahoma" w:cs="Tahoma"/>
          <w:bCs/>
          <w:sz w:val="18"/>
          <w:szCs w:val="18"/>
          <w:lang w:eastAsia="pl-PL"/>
        </w:rPr>
      </w:pPr>
      <w:r w:rsidRPr="00257EEF">
        <w:rPr>
          <w:rFonts w:ascii="Tahoma" w:eastAsia="Times New Roman" w:hAnsi="Tahoma" w:cs="Tahoma"/>
          <w:bCs/>
          <w:sz w:val="18"/>
          <w:szCs w:val="18"/>
          <w:lang w:eastAsia="pl-PL"/>
        </w:rPr>
        <w:t>w przypadku mnożenia cen jednostkowych i liczby jednostek miar:</w:t>
      </w:r>
    </w:p>
    <w:p w14:paraId="44895E74" w14:textId="77777777" w:rsidR="00257EEF" w:rsidRPr="00257EEF" w:rsidRDefault="00257EEF" w:rsidP="00317CF4">
      <w:pPr>
        <w:numPr>
          <w:ilvl w:val="0"/>
          <w:numId w:val="18"/>
        </w:numPr>
        <w:spacing w:before="60" w:after="0" w:line="240" w:lineRule="auto"/>
        <w:ind w:left="1701" w:hanging="283"/>
        <w:jc w:val="both"/>
        <w:rPr>
          <w:rFonts w:ascii="Tahoma" w:eastAsia="Times New Roman" w:hAnsi="Tahoma" w:cs="Tahoma"/>
          <w:bCs/>
          <w:sz w:val="18"/>
          <w:szCs w:val="18"/>
          <w:lang w:eastAsia="pl-PL"/>
        </w:rPr>
      </w:pPr>
      <w:r w:rsidRPr="00257EEF">
        <w:rPr>
          <w:rFonts w:ascii="Tahoma" w:eastAsia="Times New Roman" w:hAnsi="Tahoma" w:cs="Tahoma"/>
          <w:bCs/>
          <w:sz w:val="18"/>
          <w:szCs w:val="18"/>
          <w:lang w:eastAsia="pl-PL"/>
        </w:rPr>
        <w:t>jeżeli obliczona cena nie odpowiada iloczynowi ceny jednostkowej oraz liczby jednostek miar, przyjmuje się, że prawidłowo podano liczbę jednostek miar i cenę jednostkową;</w:t>
      </w:r>
    </w:p>
    <w:p w14:paraId="64F958B0" w14:textId="77777777" w:rsidR="00257EEF" w:rsidRPr="00257EEF" w:rsidRDefault="00257EEF" w:rsidP="00317CF4">
      <w:pPr>
        <w:numPr>
          <w:ilvl w:val="0"/>
          <w:numId w:val="18"/>
        </w:numPr>
        <w:spacing w:before="60" w:after="0" w:line="240" w:lineRule="auto"/>
        <w:ind w:left="1701" w:hanging="283"/>
        <w:jc w:val="both"/>
        <w:rPr>
          <w:rFonts w:ascii="Tahoma" w:eastAsia="Times New Roman" w:hAnsi="Tahoma" w:cs="Tahoma"/>
          <w:bCs/>
          <w:sz w:val="18"/>
          <w:szCs w:val="18"/>
          <w:lang w:eastAsia="pl-PL"/>
        </w:rPr>
      </w:pPr>
      <w:r w:rsidRPr="00257EEF">
        <w:rPr>
          <w:rFonts w:ascii="Tahoma" w:eastAsia="Times New Roman" w:hAnsi="Tahoma" w:cs="Tahoma"/>
          <w:bCs/>
          <w:sz w:val="18"/>
          <w:szCs w:val="18"/>
          <w:lang w:eastAsia="pl-PL"/>
        </w:rPr>
        <w:t>jeżeli cenę podano rozbieżnie słownie i liczbą, przyjmuje się, że prawidłowo podano liczbę jednostek miar oraz ceny jednostkowe i ten zapis ceny, który odpowiada dokonanemu obliczeniu ceny;</w:t>
      </w:r>
    </w:p>
    <w:p w14:paraId="4CCC3BE4" w14:textId="77777777" w:rsidR="00257EEF" w:rsidRPr="00257EEF" w:rsidRDefault="00257EEF" w:rsidP="00317CF4">
      <w:pPr>
        <w:numPr>
          <w:ilvl w:val="0"/>
          <w:numId w:val="17"/>
        </w:numPr>
        <w:spacing w:before="60" w:after="0" w:line="240" w:lineRule="auto"/>
        <w:ind w:left="1134" w:hanging="283"/>
        <w:jc w:val="both"/>
        <w:rPr>
          <w:rFonts w:ascii="Tahoma" w:eastAsia="Times New Roman" w:hAnsi="Tahoma" w:cs="Tahoma"/>
          <w:bCs/>
          <w:sz w:val="18"/>
          <w:szCs w:val="18"/>
          <w:lang w:eastAsia="pl-PL"/>
        </w:rPr>
      </w:pPr>
      <w:r w:rsidRPr="00257EEF">
        <w:rPr>
          <w:rFonts w:ascii="Tahoma" w:eastAsia="Times New Roman" w:hAnsi="Tahoma" w:cs="Tahoma"/>
          <w:bCs/>
          <w:sz w:val="18"/>
          <w:szCs w:val="18"/>
          <w:lang w:eastAsia="pl-PL"/>
        </w:rPr>
        <w:t>w przypadku sumowania cen za poszczególne pozycje:</w:t>
      </w:r>
    </w:p>
    <w:p w14:paraId="52227F81" w14:textId="77777777" w:rsidR="00257EEF" w:rsidRPr="00257EEF" w:rsidRDefault="00257EEF" w:rsidP="00317CF4">
      <w:pPr>
        <w:numPr>
          <w:ilvl w:val="0"/>
          <w:numId w:val="19"/>
        </w:numPr>
        <w:spacing w:before="60" w:after="0" w:line="240" w:lineRule="auto"/>
        <w:ind w:left="1701" w:hanging="283"/>
        <w:jc w:val="both"/>
        <w:rPr>
          <w:rFonts w:ascii="Tahoma" w:eastAsia="Times New Roman" w:hAnsi="Tahoma" w:cs="Tahoma"/>
          <w:bCs/>
          <w:sz w:val="18"/>
          <w:szCs w:val="18"/>
          <w:lang w:eastAsia="pl-PL"/>
        </w:rPr>
      </w:pPr>
      <w:r w:rsidRPr="00257EEF">
        <w:rPr>
          <w:rFonts w:ascii="Tahoma" w:eastAsia="Times New Roman" w:hAnsi="Tahoma" w:cs="Tahoma"/>
          <w:bCs/>
          <w:sz w:val="18"/>
          <w:szCs w:val="18"/>
          <w:lang w:eastAsia="pl-PL"/>
        </w:rPr>
        <w:t>jeżeli obliczona cena nie odpowiada sumie cen, przyjmuje się, że prawidłowo podano ceny za poszczególne pozycje.</w:t>
      </w:r>
    </w:p>
    <w:p w14:paraId="1082645D" w14:textId="77777777" w:rsidR="00257EEF" w:rsidRPr="00257EEF" w:rsidRDefault="00257EEF" w:rsidP="00317CF4">
      <w:pPr>
        <w:numPr>
          <w:ilvl w:val="0"/>
          <w:numId w:val="17"/>
        </w:numPr>
        <w:spacing w:before="60" w:after="0" w:line="240" w:lineRule="auto"/>
        <w:ind w:left="1134" w:hanging="283"/>
        <w:jc w:val="both"/>
        <w:rPr>
          <w:rFonts w:ascii="Tahoma" w:eastAsia="Times New Roman" w:hAnsi="Tahoma" w:cs="Tahoma"/>
          <w:bCs/>
          <w:sz w:val="18"/>
          <w:szCs w:val="18"/>
          <w:lang w:eastAsia="pl-PL"/>
        </w:rPr>
      </w:pPr>
      <w:r w:rsidRPr="00257EEF">
        <w:rPr>
          <w:rFonts w:ascii="Tahoma" w:eastAsia="Times New Roman" w:hAnsi="Tahoma" w:cs="Tahoma"/>
          <w:bCs/>
          <w:sz w:val="18"/>
          <w:szCs w:val="18"/>
          <w:lang w:eastAsia="pl-PL"/>
        </w:rPr>
        <w:t xml:space="preserve">jeżeli suma cen – wartość oferty zapisana w </w:t>
      </w:r>
      <w:r w:rsidRPr="00257EEF">
        <w:rPr>
          <w:rFonts w:ascii="Tahoma" w:eastAsia="Times New Roman" w:hAnsi="Tahoma" w:cs="Tahoma"/>
          <w:bCs/>
          <w:i/>
          <w:sz w:val="18"/>
          <w:szCs w:val="18"/>
          <w:lang w:eastAsia="pl-PL"/>
        </w:rPr>
        <w:t>Formularzu cenowym</w:t>
      </w:r>
      <w:r w:rsidRPr="00257EEF">
        <w:rPr>
          <w:rFonts w:ascii="Tahoma" w:eastAsia="Times New Roman" w:hAnsi="Tahoma" w:cs="Tahoma"/>
          <w:bCs/>
          <w:sz w:val="18"/>
          <w:szCs w:val="18"/>
          <w:lang w:eastAsia="pl-PL"/>
        </w:rPr>
        <w:t xml:space="preserve"> nie odpowiada cenie zapisanej </w:t>
      </w:r>
      <w:r w:rsidRPr="00257EEF">
        <w:rPr>
          <w:rFonts w:ascii="Tahoma" w:eastAsia="Times New Roman" w:hAnsi="Tahoma" w:cs="Tahoma"/>
          <w:bCs/>
          <w:sz w:val="18"/>
          <w:szCs w:val="18"/>
          <w:lang w:eastAsia="pl-PL"/>
        </w:rPr>
        <w:br/>
        <w:t xml:space="preserve">w </w:t>
      </w:r>
      <w:r w:rsidRPr="00257EEF">
        <w:rPr>
          <w:rFonts w:ascii="Tahoma" w:eastAsia="Times New Roman" w:hAnsi="Tahoma" w:cs="Tahoma"/>
          <w:bCs/>
          <w:i/>
          <w:sz w:val="18"/>
          <w:szCs w:val="18"/>
          <w:lang w:eastAsia="pl-PL"/>
        </w:rPr>
        <w:t>Formularzu ofertowym</w:t>
      </w:r>
      <w:r w:rsidRPr="00257EEF">
        <w:rPr>
          <w:rFonts w:ascii="Tahoma" w:eastAsia="Times New Roman" w:hAnsi="Tahoma" w:cs="Tahoma"/>
          <w:bCs/>
          <w:sz w:val="18"/>
          <w:szCs w:val="18"/>
          <w:lang w:eastAsia="pl-PL"/>
        </w:rPr>
        <w:t xml:space="preserve">, Zamawiający przyjmie za prawidłową cenę zapisaną w </w:t>
      </w:r>
      <w:r w:rsidRPr="00257EEF">
        <w:rPr>
          <w:rFonts w:ascii="Tahoma" w:eastAsia="Times New Roman" w:hAnsi="Tahoma" w:cs="Tahoma"/>
          <w:bCs/>
          <w:i/>
          <w:sz w:val="18"/>
          <w:szCs w:val="18"/>
          <w:lang w:eastAsia="pl-PL"/>
        </w:rPr>
        <w:t>Formularzu cenowym.</w:t>
      </w:r>
    </w:p>
    <w:p w14:paraId="774191DB" w14:textId="2052BFE5" w:rsidR="0057285C" w:rsidRPr="00257EEF" w:rsidRDefault="00257EEF" w:rsidP="0057285C">
      <w:pPr>
        <w:spacing w:before="60" w:after="0" w:line="240" w:lineRule="auto"/>
        <w:ind w:left="709"/>
        <w:jc w:val="both"/>
        <w:rPr>
          <w:rFonts w:ascii="Tahoma" w:eastAsia="Times New Roman" w:hAnsi="Tahoma" w:cs="Tahoma"/>
          <w:bCs/>
          <w:sz w:val="18"/>
          <w:szCs w:val="18"/>
          <w:lang w:eastAsia="pl-PL"/>
        </w:rPr>
      </w:pPr>
      <w:r w:rsidRPr="00257EEF">
        <w:rPr>
          <w:rFonts w:ascii="Tahoma" w:eastAsia="Times New Roman" w:hAnsi="Tahoma" w:cs="Tahoma"/>
          <w:bCs/>
          <w:sz w:val="18"/>
          <w:szCs w:val="18"/>
          <w:lang w:eastAsia="pl-PL"/>
        </w:rPr>
        <w:t>Po dokonaniu poprawek Zamawiający niezwłocznie zawiadamia o tym Wykonawcę, którego oferta została poprawiona.</w:t>
      </w:r>
    </w:p>
    <w:p w14:paraId="472A0DED" w14:textId="7D97B161" w:rsidR="00246A24" w:rsidRPr="00246A24" w:rsidRDefault="00257EEF" w:rsidP="00246A24">
      <w:pPr>
        <w:numPr>
          <w:ilvl w:val="0"/>
          <w:numId w:val="39"/>
        </w:numPr>
        <w:spacing w:before="60" w:after="0" w:line="240" w:lineRule="auto"/>
        <w:ind w:left="709" w:hanging="284"/>
        <w:jc w:val="both"/>
        <w:rPr>
          <w:rFonts w:ascii="Tahoma" w:eastAsia="Times New Roman" w:hAnsi="Tahoma" w:cs="Tahoma"/>
          <w:b/>
          <w:bCs/>
          <w:sz w:val="18"/>
          <w:szCs w:val="18"/>
          <w:lang w:eastAsia="pl-PL"/>
        </w:rPr>
      </w:pPr>
      <w:r w:rsidRPr="00257EEF">
        <w:rPr>
          <w:rFonts w:ascii="Tahoma" w:eastAsia="Times New Roman" w:hAnsi="Tahoma" w:cs="Tahoma"/>
          <w:bCs/>
          <w:sz w:val="18"/>
          <w:szCs w:val="18"/>
          <w:lang w:eastAsia="pl-PL"/>
        </w:rPr>
        <w:lastRenderedPageBreak/>
        <w:t>Oferta Wykonawcy, który w terminie 3 dni od dnia doręczenia zawiadomienia o poprawieniu omyłek polegających na niezgodności oferty ze SIWZ niepowodujących istotnych zmian w treści oferty nie zgodził się na ich poprawienie, podlega odrzuceniu.</w:t>
      </w:r>
    </w:p>
    <w:p w14:paraId="752376C0" w14:textId="77777777" w:rsidR="00257EEF" w:rsidRPr="00257EEF" w:rsidRDefault="00257EEF" w:rsidP="00317CF4">
      <w:pPr>
        <w:numPr>
          <w:ilvl w:val="0"/>
          <w:numId w:val="39"/>
        </w:numPr>
        <w:spacing w:before="60" w:after="0" w:line="240" w:lineRule="auto"/>
        <w:ind w:left="709" w:hanging="284"/>
        <w:jc w:val="both"/>
        <w:rPr>
          <w:rFonts w:ascii="Tahoma" w:eastAsia="Times New Roman" w:hAnsi="Tahoma" w:cs="Tahoma"/>
          <w:b/>
          <w:bCs/>
          <w:sz w:val="18"/>
          <w:szCs w:val="18"/>
          <w:lang w:eastAsia="pl-PL"/>
        </w:rPr>
      </w:pPr>
      <w:r w:rsidRPr="00257EEF">
        <w:rPr>
          <w:rFonts w:ascii="Tahoma" w:eastAsia="Times New Roman" w:hAnsi="Tahoma" w:cs="Tahoma"/>
          <w:b/>
          <w:bCs/>
          <w:sz w:val="18"/>
          <w:szCs w:val="18"/>
          <w:lang w:eastAsia="pl-PL"/>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do Wykonawców o udzielenie wyjaśnień, w tym złożenie dowodów, dotyczących wyliczenia ceny, w szczególności w zakresie:</w:t>
      </w:r>
    </w:p>
    <w:p w14:paraId="6C8FA945" w14:textId="77777777" w:rsidR="00257EEF" w:rsidRPr="00257EEF" w:rsidRDefault="00257EEF" w:rsidP="00317CF4">
      <w:pPr>
        <w:numPr>
          <w:ilvl w:val="0"/>
          <w:numId w:val="20"/>
        </w:numPr>
        <w:spacing w:before="60" w:after="0" w:line="240" w:lineRule="auto"/>
        <w:ind w:left="993" w:hanging="284"/>
        <w:jc w:val="both"/>
        <w:rPr>
          <w:rFonts w:ascii="Tahoma" w:eastAsia="Times New Roman" w:hAnsi="Tahoma" w:cs="Tahoma"/>
          <w:bCs/>
          <w:sz w:val="18"/>
          <w:szCs w:val="18"/>
          <w:lang w:eastAsia="pl-PL"/>
        </w:rPr>
      </w:pPr>
      <w:r w:rsidRPr="00257EEF">
        <w:rPr>
          <w:rFonts w:ascii="Tahoma" w:eastAsia="Times New Roman" w:hAnsi="Tahoma" w:cs="Tahoma"/>
          <w:bCs/>
          <w:sz w:val="18"/>
          <w:szCs w:val="18"/>
          <w:lang w:eastAsia="pl-PL"/>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10.10.2002 r. o minimalnym wynagrodzeniu za pracę albo minimalnej stawki godzinowej, ustalonych na podstawie przepisów ustawy z dnia 10.10.2002 r. o minimalnym wynagrodzeniu za pracę (t. j. Dz. U. z 2018 r., poz. 2177 z późn. zm.);</w:t>
      </w:r>
    </w:p>
    <w:p w14:paraId="5E5DB047" w14:textId="77777777" w:rsidR="00257EEF" w:rsidRPr="00257EEF" w:rsidRDefault="00257EEF" w:rsidP="00317CF4">
      <w:pPr>
        <w:numPr>
          <w:ilvl w:val="0"/>
          <w:numId w:val="20"/>
        </w:numPr>
        <w:spacing w:before="60" w:after="0" w:line="240" w:lineRule="auto"/>
        <w:ind w:left="993" w:hanging="284"/>
        <w:jc w:val="both"/>
        <w:rPr>
          <w:rFonts w:ascii="Tahoma" w:eastAsia="Times New Roman" w:hAnsi="Tahoma" w:cs="Tahoma"/>
          <w:bCs/>
          <w:sz w:val="18"/>
          <w:szCs w:val="18"/>
          <w:lang w:eastAsia="pl-PL"/>
        </w:rPr>
      </w:pPr>
      <w:r w:rsidRPr="00257EEF">
        <w:rPr>
          <w:rFonts w:ascii="Tahoma" w:eastAsia="Times New Roman" w:hAnsi="Tahoma" w:cs="Tahoma"/>
          <w:bCs/>
          <w:sz w:val="18"/>
          <w:szCs w:val="18"/>
          <w:lang w:eastAsia="pl-PL"/>
        </w:rPr>
        <w:t>pomocy publicznej udzielonej na podstawie odrębnych przepisów;</w:t>
      </w:r>
    </w:p>
    <w:p w14:paraId="4B408981" w14:textId="77777777" w:rsidR="00257EEF" w:rsidRPr="00257EEF" w:rsidRDefault="00257EEF" w:rsidP="00317CF4">
      <w:pPr>
        <w:numPr>
          <w:ilvl w:val="0"/>
          <w:numId w:val="20"/>
        </w:numPr>
        <w:spacing w:before="60" w:after="0" w:line="240" w:lineRule="auto"/>
        <w:ind w:left="993" w:hanging="284"/>
        <w:jc w:val="both"/>
        <w:rPr>
          <w:rFonts w:ascii="Tahoma" w:eastAsia="Times New Roman" w:hAnsi="Tahoma" w:cs="Tahoma"/>
          <w:bCs/>
          <w:sz w:val="18"/>
          <w:szCs w:val="18"/>
          <w:lang w:eastAsia="pl-PL"/>
        </w:rPr>
      </w:pPr>
      <w:r w:rsidRPr="00257EEF">
        <w:rPr>
          <w:rFonts w:ascii="Tahoma" w:eastAsia="Times New Roman" w:hAnsi="Tahoma" w:cs="Tahoma"/>
          <w:bCs/>
          <w:sz w:val="18"/>
          <w:szCs w:val="18"/>
          <w:lang w:eastAsia="pl-PL"/>
        </w:rPr>
        <w:t xml:space="preserve">wynikającym z przepisów prawa pracy i przepisów o zabezpieczeniu społecznym, obowiązujących  </w:t>
      </w:r>
      <w:r w:rsidRPr="00257EEF">
        <w:rPr>
          <w:rFonts w:ascii="Tahoma" w:eastAsia="Times New Roman" w:hAnsi="Tahoma" w:cs="Tahoma"/>
          <w:bCs/>
          <w:sz w:val="18"/>
          <w:szCs w:val="18"/>
          <w:lang w:eastAsia="pl-PL"/>
        </w:rPr>
        <w:br/>
        <w:t>w miejscu, w którym realizowane jest zamówienie;</w:t>
      </w:r>
    </w:p>
    <w:p w14:paraId="05E8016B" w14:textId="77777777" w:rsidR="00257EEF" w:rsidRPr="00257EEF" w:rsidRDefault="00257EEF" w:rsidP="00317CF4">
      <w:pPr>
        <w:numPr>
          <w:ilvl w:val="0"/>
          <w:numId w:val="20"/>
        </w:numPr>
        <w:spacing w:before="60" w:after="0" w:line="240" w:lineRule="auto"/>
        <w:ind w:left="993" w:hanging="284"/>
        <w:jc w:val="both"/>
        <w:rPr>
          <w:rFonts w:ascii="Tahoma" w:eastAsia="Times New Roman" w:hAnsi="Tahoma" w:cs="Tahoma"/>
          <w:bCs/>
          <w:sz w:val="18"/>
          <w:szCs w:val="18"/>
          <w:lang w:eastAsia="pl-PL"/>
        </w:rPr>
      </w:pPr>
      <w:r w:rsidRPr="00257EEF">
        <w:rPr>
          <w:rFonts w:ascii="Tahoma" w:eastAsia="Times New Roman" w:hAnsi="Tahoma" w:cs="Tahoma"/>
          <w:bCs/>
          <w:sz w:val="18"/>
          <w:szCs w:val="18"/>
          <w:lang w:eastAsia="pl-PL"/>
        </w:rPr>
        <w:t>wynikającym z przepisów Prawa ochrony środowiska;</w:t>
      </w:r>
    </w:p>
    <w:p w14:paraId="308B1A66" w14:textId="77777777" w:rsidR="00257EEF" w:rsidRPr="00257EEF" w:rsidRDefault="00257EEF" w:rsidP="00317CF4">
      <w:pPr>
        <w:numPr>
          <w:ilvl w:val="0"/>
          <w:numId w:val="20"/>
        </w:numPr>
        <w:spacing w:before="60" w:after="0" w:line="240" w:lineRule="auto"/>
        <w:ind w:left="993" w:hanging="284"/>
        <w:jc w:val="both"/>
        <w:rPr>
          <w:rFonts w:ascii="Tahoma" w:eastAsia="Times New Roman" w:hAnsi="Tahoma" w:cs="Tahoma"/>
          <w:bCs/>
          <w:sz w:val="18"/>
          <w:szCs w:val="18"/>
          <w:lang w:eastAsia="pl-PL"/>
        </w:rPr>
      </w:pPr>
      <w:r w:rsidRPr="00257EEF">
        <w:rPr>
          <w:rFonts w:ascii="Tahoma" w:eastAsia="Times New Roman" w:hAnsi="Tahoma" w:cs="Tahoma"/>
          <w:bCs/>
          <w:sz w:val="18"/>
          <w:szCs w:val="18"/>
          <w:lang w:eastAsia="pl-PL"/>
        </w:rPr>
        <w:t>powierzenia wykonania części zamówienia podwykonawcy.</w:t>
      </w:r>
    </w:p>
    <w:p w14:paraId="63807B31" w14:textId="77777777" w:rsidR="00257EEF" w:rsidRPr="00DC42CB" w:rsidRDefault="00257EEF" w:rsidP="00317CF4">
      <w:pPr>
        <w:numPr>
          <w:ilvl w:val="0"/>
          <w:numId w:val="39"/>
        </w:numPr>
        <w:spacing w:before="60" w:after="0" w:line="240" w:lineRule="auto"/>
        <w:ind w:left="567" w:hanging="142"/>
        <w:jc w:val="both"/>
        <w:rPr>
          <w:rFonts w:ascii="Tahoma" w:eastAsia="Times New Roman" w:hAnsi="Tahoma" w:cs="Tahoma"/>
          <w:b/>
          <w:bCs/>
          <w:sz w:val="18"/>
          <w:szCs w:val="18"/>
          <w:lang w:eastAsia="pl-PL"/>
        </w:rPr>
      </w:pPr>
      <w:r w:rsidRPr="00DC42CB">
        <w:rPr>
          <w:rFonts w:ascii="Tahoma" w:eastAsia="Times New Roman" w:hAnsi="Tahoma" w:cs="Tahoma"/>
          <w:b/>
          <w:bCs/>
          <w:sz w:val="18"/>
          <w:szCs w:val="18"/>
          <w:lang w:eastAsia="pl-PL"/>
        </w:rPr>
        <w:t>W przypadku gdy cena całkowita oferty jest niższa o co najmniej 30% od:</w:t>
      </w:r>
    </w:p>
    <w:p w14:paraId="5302F339" w14:textId="6C41B0A1" w:rsidR="00257EEF" w:rsidRPr="00257EEF" w:rsidRDefault="00257EEF" w:rsidP="00317CF4">
      <w:pPr>
        <w:numPr>
          <w:ilvl w:val="0"/>
          <w:numId w:val="21"/>
        </w:numPr>
        <w:spacing w:before="60" w:after="0" w:line="240" w:lineRule="auto"/>
        <w:ind w:left="993" w:hanging="284"/>
        <w:jc w:val="both"/>
        <w:rPr>
          <w:rFonts w:ascii="Tahoma" w:eastAsia="Times New Roman" w:hAnsi="Tahoma" w:cs="Tahoma"/>
          <w:bCs/>
          <w:sz w:val="18"/>
          <w:szCs w:val="18"/>
          <w:lang w:eastAsia="pl-PL"/>
        </w:rPr>
      </w:pPr>
      <w:r w:rsidRPr="00257EEF">
        <w:rPr>
          <w:rFonts w:ascii="Tahoma" w:eastAsia="Times New Roman" w:hAnsi="Tahoma" w:cs="Tahoma"/>
          <w:bCs/>
          <w:sz w:val="18"/>
          <w:szCs w:val="18"/>
          <w:lang w:eastAsia="pl-PL"/>
        </w:rPr>
        <w:t xml:space="preserve">wartości zamówienia powiększonej o należny podatek od towarów i usług, ustalonej przed wszczęciem postępowania zgodnie z art. 35 ust. 1 i 2 ustawy Pzp lub średniej arytmetycznej cen wszystkich złożonych ofert, Zamawiający zwraca się o udzielenie wyjaśnień, </w:t>
      </w:r>
      <w:r w:rsidR="00F60CBD">
        <w:rPr>
          <w:rFonts w:ascii="Tahoma" w:eastAsia="Times New Roman" w:hAnsi="Tahoma" w:cs="Tahoma"/>
          <w:bCs/>
          <w:sz w:val="18"/>
          <w:szCs w:val="18"/>
          <w:lang w:eastAsia="pl-PL"/>
        </w:rPr>
        <w:t>o których mowa  w pkt 9 ust. 14</w:t>
      </w:r>
      <w:r w:rsidRPr="00257EEF">
        <w:rPr>
          <w:rFonts w:ascii="Tahoma" w:eastAsia="Times New Roman" w:hAnsi="Tahoma" w:cs="Tahoma"/>
          <w:bCs/>
          <w:sz w:val="18"/>
          <w:szCs w:val="18"/>
          <w:lang w:eastAsia="pl-PL"/>
        </w:rPr>
        <w:t>) SIWZ, chyba, że rozbieżność wynika z okoliczności, które nie wymagają wyjaśnień;</w:t>
      </w:r>
    </w:p>
    <w:p w14:paraId="3339A52E" w14:textId="23FB4422" w:rsidR="00257EEF" w:rsidRPr="00257EEF" w:rsidRDefault="00257EEF" w:rsidP="00317CF4">
      <w:pPr>
        <w:numPr>
          <w:ilvl w:val="0"/>
          <w:numId w:val="21"/>
        </w:numPr>
        <w:spacing w:before="60" w:after="0" w:line="240" w:lineRule="auto"/>
        <w:ind w:left="993" w:hanging="284"/>
        <w:jc w:val="both"/>
        <w:rPr>
          <w:rFonts w:ascii="Tahoma" w:eastAsia="Times New Roman" w:hAnsi="Tahoma" w:cs="Tahoma"/>
          <w:bCs/>
          <w:sz w:val="18"/>
          <w:szCs w:val="18"/>
          <w:lang w:eastAsia="pl-PL"/>
        </w:rPr>
      </w:pPr>
      <w:r w:rsidRPr="00257EEF">
        <w:rPr>
          <w:rFonts w:ascii="Tahoma" w:eastAsia="Times New Roman" w:hAnsi="Tahoma" w:cs="Tahoma"/>
          <w:bCs/>
          <w:sz w:val="18"/>
          <w:szCs w:val="18"/>
          <w:lang w:eastAsia="pl-PL"/>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w:t>
      </w:r>
      <w:r w:rsidR="000B0C29">
        <w:rPr>
          <w:rFonts w:ascii="Tahoma" w:eastAsia="Times New Roman" w:hAnsi="Tahoma" w:cs="Tahoma"/>
          <w:bCs/>
          <w:sz w:val="18"/>
          <w:szCs w:val="18"/>
          <w:lang w:eastAsia="pl-PL"/>
        </w:rPr>
        <w:t xml:space="preserve"> </w:t>
      </w:r>
      <w:r w:rsidR="00F60CBD">
        <w:rPr>
          <w:rFonts w:ascii="Tahoma" w:eastAsia="Times New Roman" w:hAnsi="Tahoma" w:cs="Tahoma"/>
          <w:bCs/>
          <w:sz w:val="18"/>
          <w:szCs w:val="18"/>
          <w:lang w:eastAsia="pl-PL"/>
        </w:rPr>
        <w:t>w pkt 9 ust. 14</w:t>
      </w:r>
      <w:r w:rsidRPr="00257EEF">
        <w:rPr>
          <w:rFonts w:ascii="Tahoma" w:eastAsia="Times New Roman" w:hAnsi="Tahoma" w:cs="Tahoma"/>
          <w:bCs/>
          <w:sz w:val="18"/>
          <w:szCs w:val="18"/>
          <w:lang w:eastAsia="pl-PL"/>
        </w:rPr>
        <w:t>) SIWZ.</w:t>
      </w:r>
    </w:p>
    <w:p w14:paraId="45829686" w14:textId="77777777" w:rsidR="00DC42CB" w:rsidRPr="0014176F" w:rsidRDefault="00257EEF" w:rsidP="00317CF4">
      <w:pPr>
        <w:numPr>
          <w:ilvl w:val="0"/>
          <w:numId w:val="39"/>
        </w:numPr>
        <w:spacing w:before="60" w:after="0" w:line="240" w:lineRule="auto"/>
        <w:ind w:left="709" w:hanging="284"/>
        <w:jc w:val="both"/>
        <w:rPr>
          <w:rFonts w:ascii="Tahoma" w:eastAsia="Times New Roman" w:hAnsi="Tahoma" w:cs="Tahoma"/>
          <w:bCs/>
          <w:sz w:val="18"/>
          <w:szCs w:val="18"/>
          <w:lang w:eastAsia="pl-PL"/>
        </w:rPr>
      </w:pPr>
      <w:r w:rsidRPr="00257EEF">
        <w:rPr>
          <w:rFonts w:ascii="Tahoma" w:eastAsia="Times New Roman" w:hAnsi="Tahoma" w:cs="Tahoma"/>
          <w:bCs/>
          <w:sz w:val="18"/>
          <w:szCs w:val="18"/>
          <w:lang w:eastAsia="pl-PL"/>
        </w:rPr>
        <w:t>Zamawiający odrzuca ofertę Wykonawcy, który nie złożył wyjaśnień lub, jeżeli dokonana ocena wyjaśnień wraz z dostarczonymi dowodami potwierdza, że oferta zawiera rażąco niską cenę w stosunku do przedmiotu zamówienia.</w:t>
      </w:r>
    </w:p>
    <w:p w14:paraId="3DD57117" w14:textId="77777777" w:rsidR="00257EEF" w:rsidRPr="00257EEF" w:rsidRDefault="00257EEF" w:rsidP="003E601A">
      <w:pPr>
        <w:numPr>
          <w:ilvl w:val="0"/>
          <w:numId w:val="9"/>
        </w:numPr>
        <w:tabs>
          <w:tab w:val="left" w:pos="426"/>
        </w:tabs>
        <w:spacing w:before="120" w:after="0" w:line="240" w:lineRule="auto"/>
        <w:ind w:left="284" w:hanging="284"/>
        <w:jc w:val="both"/>
        <w:rPr>
          <w:rFonts w:ascii="Tahoma" w:eastAsia="Times New Roman" w:hAnsi="Tahoma" w:cs="Tahoma"/>
          <w:b/>
          <w:sz w:val="18"/>
          <w:szCs w:val="18"/>
          <w:lang w:eastAsia="pl-PL"/>
        </w:rPr>
      </w:pPr>
      <w:r w:rsidRPr="00257EEF">
        <w:rPr>
          <w:rFonts w:ascii="Tahoma" w:eastAsia="Times New Roman" w:hAnsi="Tahoma" w:cs="Tahoma"/>
          <w:b/>
          <w:sz w:val="18"/>
          <w:szCs w:val="18"/>
          <w:lang w:eastAsia="pl-PL"/>
        </w:rPr>
        <w:t>Termin związania ofertą</w:t>
      </w:r>
    </w:p>
    <w:p w14:paraId="4060541A" w14:textId="77777777" w:rsidR="00257EEF" w:rsidRPr="00257EEF" w:rsidRDefault="00257EEF" w:rsidP="00317CF4">
      <w:pPr>
        <w:numPr>
          <w:ilvl w:val="0"/>
          <w:numId w:val="22"/>
        </w:numPr>
        <w:spacing w:before="60" w:after="0" w:line="240" w:lineRule="auto"/>
        <w:ind w:left="851" w:hanging="284"/>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 xml:space="preserve">Bieg terminu związania ofertą rozpoczyna się z upływem terminu składania ofert. Wykonawca jest związany ofertą przez okres </w:t>
      </w:r>
      <w:r w:rsidRPr="00257EEF">
        <w:rPr>
          <w:rFonts w:ascii="Tahoma" w:eastAsia="Times New Roman" w:hAnsi="Tahoma" w:cs="Tahoma"/>
          <w:b/>
          <w:sz w:val="18"/>
          <w:szCs w:val="18"/>
          <w:lang w:eastAsia="pl-PL"/>
        </w:rPr>
        <w:t>30 dni</w:t>
      </w:r>
      <w:r w:rsidRPr="00257EEF">
        <w:rPr>
          <w:rFonts w:ascii="Tahoma" w:eastAsia="Times New Roman" w:hAnsi="Tahoma" w:cs="Tahoma"/>
          <w:sz w:val="18"/>
          <w:szCs w:val="18"/>
          <w:lang w:eastAsia="pl-PL"/>
        </w:rPr>
        <w:t>.</w:t>
      </w:r>
    </w:p>
    <w:p w14:paraId="59AEBBCA" w14:textId="2AA30A21" w:rsidR="00F7339A" w:rsidRPr="003E601A" w:rsidRDefault="00257EEF" w:rsidP="003E601A">
      <w:pPr>
        <w:numPr>
          <w:ilvl w:val="0"/>
          <w:numId w:val="22"/>
        </w:numPr>
        <w:spacing w:before="60" w:after="0" w:line="240" w:lineRule="auto"/>
        <w:ind w:left="851" w:hanging="284"/>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Wykonawca</w:t>
      </w:r>
      <w:r w:rsidR="000B0C29">
        <w:rPr>
          <w:rFonts w:ascii="Tahoma" w:eastAsia="Times New Roman" w:hAnsi="Tahoma" w:cs="Tahoma"/>
          <w:sz w:val="18"/>
          <w:szCs w:val="18"/>
          <w:lang w:eastAsia="pl-PL"/>
        </w:rPr>
        <w:t xml:space="preserve"> </w:t>
      </w:r>
      <w:r w:rsidRPr="00257EEF">
        <w:rPr>
          <w:rFonts w:ascii="Tahoma" w:eastAsia="Times New Roman" w:hAnsi="Tahoma" w:cs="Tahoma"/>
          <w:sz w:val="18"/>
          <w:szCs w:val="18"/>
          <w:lang w:eastAsia="pl-PL"/>
        </w:rPr>
        <w:t>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1F67096E" w14:textId="77777777" w:rsidR="00257EEF" w:rsidRPr="00257EEF" w:rsidRDefault="00257EEF" w:rsidP="003E601A">
      <w:pPr>
        <w:numPr>
          <w:ilvl w:val="0"/>
          <w:numId w:val="9"/>
        </w:numPr>
        <w:tabs>
          <w:tab w:val="left" w:pos="426"/>
        </w:tabs>
        <w:spacing w:before="120" w:after="0" w:line="240" w:lineRule="auto"/>
        <w:ind w:left="284" w:hanging="284"/>
        <w:jc w:val="both"/>
        <w:rPr>
          <w:rFonts w:ascii="Tahoma" w:eastAsia="Times New Roman" w:hAnsi="Tahoma" w:cs="Tahoma"/>
          <w:b/>
          <w:sz w:val="18"/>
          <w:szCs w:val="18"/>
          <w:lang w:eastAsia="pl-PL"/>
        </w:rPr>
      </w:pPr>
      <w:r w:rsidRPr="00257EEF">
        <w:rPr>
          <w:rFonts w:ascii="Tahoma" w:eastAsia="Times New Roman" w:hAnsi="Tahoma" w:cs="Tahoma"/>
          <w:b/>
          <w:sz w:val="18"/>
          <w:szCs w:val="18"/>
          <w:lang w:eastAsia="pl-PL"/>
        </w:rPr>
        <w:t>Opis sposobu przygotowywania ofert</w:t>
      </w:r>
    </w:p>
    <w:p w14:paraId="4EE17AA8" w14:textId="77777777" w:rsidR="00257EEF" w:rsidRPr="00257EEF" w:rsidRDefault="00257EEF" w:rsidP="00317CF4">
      <w:pPr>
        <w:numPr>
          <w:ilvl w:val="0"/>
          <w:numId w:val="23"/>
        </w:numPr>
        <w:suppressLineNumbers/>
        <w:spacing w:before="60" w:after="0" w:line="240" w:lineRule="auto"/>
        <w:ind w:left="851" w:hanging="284"/>
        <w:jc w:val="both"/>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Wykonawcy zobowiązani są zapoznać się dokładnie z informacjami zawartymi w SIWZ i przygotować ofertę zgodnie z wymaganiami określonymi w dokumencie.</w:t>
      </w:r>
    </w:p>
    <w:p w14:paraId="3B2B53A0" w14:textId="77777777" w:rsidR="00257EEF" w:rsidRPr="00257EEF" w:rsidRDefault="00257EEF" w:rsidP="00317CF4">
      <w:pPr>
        <w:numPr>
          <w:ilvl w:val="0"/>
          <w:numId w:val="23"/>
        </w:numPr>
        <w:suppressLineNumbers/>
        <w:spacing w:before="60" w:after="0" w:line="240" w:lineRule="auto"/>
        <w:ind w:left="851" w:hanging="284"/>
        <w:jc w:val="both"/>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Wykonawca składa ofertę posiadającą załączone dokumenty lub oświadczenia w następującej kolejności:</w:t>
      </w:r>
    </w:p>
    <w:p w14:paraId="0833FDBD" w14:textId="77777777" w:rsidR="00257EEF" w:rsidRPr="00257EEF" w:rsidRDefault="00257EEF" w:rsidP="00317CF4">
      <w:pPr>
        <w:numPr>
          <w:ilvl w:val="0"/>
          <w:numId w:val="24"/>
        </w:numPr>
        <w:suppressLineNumbers/>
        <w:spacing w:before="60" w:after="0" w:line="240" w:lineRule="auto"/>
        <w:ind w:left="1134" w:hanging="283"/>
        <w:jc w:val="both"/>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 xml:space="preserve">Wypełniony </w:t>
      </w:r>
      <w:r w:rsidRPr="00257EEF">
        <w:rPr>
          <w:rFonts w:ascii="Tahoma" w:eastAsia="Times New Roman" w:hAnsi="Tahoma" w:cs="Tahoma"/>
          <w:i/>
          <w:kern w:val="20"/>
          <w:sz w:val="18"/>
          <w:szCs w:val="18"/>
          <w:lang w:eastAsia="pl-PL"/>
        </w:rPr>
        <w:t xml:space="preserve">Formularz </w:t>
      </w:r>
      <w:r w:rsidR="000B0C29">
        <w:rPr>
          <w:rFonts w:ascii="Tahoma" w:eastAsia="Times New Roman" w:hAnsi="Tahoma" w:cs="Tahoma"/>
          <w:i/>
          <w:kern w:val="20"/>
          <w:sz w:val="18"/>
          <w:szCs w:val="18"/>
          <w:lang w:eastAsia="pl-PL"/>
        </w:rPr>
        <w:t>O</w:t>
      </w:r>
      <w:r w:rsidRPr="00257EEF">
        <w:rPr>
          <w:rFonts w:ascii="Tahoma" w:eastAsia="Times New Roman" w:hAnsi="Tahoma" w:cs="Tahoma"/>
          <w:i/>
          <w:kern w:val="20"/>
          <w:sz w:val="18"/>
          <w:szCs w:val="18"/>
          <w:lang w:eastAsia="pl-PL"/>
        </w:rPr>
        <w:t>fertowy</w:t>
      </w:r>
      <w:r w:rsidRPr="00257EEF">
        <w:rPr>
          <w:rFonts w:ascii="Tahoma" w:eastAsia="Times New Roman" w:hAnsi="Tahoma" w:cs="Tahoma"/>
          <w:kern w:val="20"/>
          <w:sz w:val="18"/>
          <w:szCs w:val="18"/>
          <w:lang w:eastAsia="pl-PL"/>
        </w:rPr>
        <w:t xml:space="preserve">, stanowiący </w:t>
      </w:r>
      <w:r w:rsidRPr="00257EEF">
        <w:rPr>
          <w:rFonts w:ascii="Tahoma" w:eastAsia="Times New Roman" w:hAnsi="Tahoma" w:cs="Tahoma"/>
          <w:b/>
          <w:iCs/>
          <w:kern w:val="20"/>
          <w:sz w:val="18"/>
          <w:szCs w:val="18"/>
          <w:u w:val="single"/>
          <w:lang w:eastAsia="pl-PL"/>
        </w:rPr>
        <w:t>załącznik nr 1 do SIWZ</w:t>
      </w:r>
    </w:p>
    <w:p w14:paraId="4D9A029E" w14:textId="77777777" w:rsidR="00257EEF" w:rsidRPr="00257EEF" w:rsidRDefault="00257EEF" w:rsidP="00317CF4">
      <w:pPr>
        <w:numPr>
          <w:ilvl w:val="0"/>
          <w:numId w:val="24"/>
        </w:numPr>
        <w:suppressLineNumbers/>
        <w:spacing w:before="60" w:after="0" w:line="240" w:lineRule="auto"/>
        <w:ind w:left="1134" w:hanging="283"/>
        <w:jc w:val="both"/>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 xml:space="preserve">Wypełniony </w:t>
      </w:r>
      <w:r w:rsidRPr="00257EEF">
        <w:rPr>
          <w:rFonts w:ascii="Tahoma" w:eastAsia="Times New Roman" w:hAnsi="Tahoma" w:cs="Tahoma"/>
          <w:i/>
          <w:kern w:val="20"/>
          <w:sz w:val="18"/>
          <w:szCs w:val="18"/>
          <w:lang w:eastAsia="pl-PL"/>
        </w:rPr>
        <w:t xml:space="preserve">Formularz </w:t>
      </w:r>
      <w:r w:rsidR="000B0C29">
        <w:rPr>
          <w:rFonts w:ascii="Tahoma" w:eastAsia="Times New Roman" w:hAnsi="Tahoma" w:cs="Tahoma"/>
          <w:i/>
          <w:kern w:val="20"/>
          <w:sz w:val="18"/>
          <w:szCs w:val="18"/>
          <w:lang w:eastAsia="pl-PL"/>
        </w:rPr>
        <w:t>C</w:t>
      </w:r>
      <w:r w:rsidRPr="00257EEF">
        <w:rPr>
          <w:rFonts w:ascii="Tahoma" w:eastAsia="Times New Roman" w:hAnsi="Tahoma" w:cs="Tahoma"/>
          <w:i/>
          <w:kern w:val="20"/>
          <w:sz w:val="18"/>
          <w:szCs w:val="18"/>
          <w:lang w:eastAsia="pl-PL"/>
        </w:rPr>
        <w:t>enowy</w:t>
      </w:r>
      <w:r w:rsidRPr="00257EEF">
        <w:rPr>
          <w:rFonts w:ascii="Tahoma" w:eastAsia="Times New Roman" w:hAnsi="Tahoma" w:cs="Tahoma"/>
          <w:kern w:val="20"/>
          <w:sz w:val="18"/>
          <w:szCs w:val="18"/>
          <w:lang w:eastAsia="pl-PL"/>
        </w:rPr>
        <w:t xml:space="preserve">, stanowiący </w:t>
      </w:r>
      <w:r w:rsidRPr="00257EEF">
        <w:rPr>
          <w:rFonts w:ascii="Tahoma" w:eastAsia="Times New Roman" w:hAnsi="Tahoma" w:cs="Tahoma"/>
          <w:b/>
          <w:iCs/>
          <w:kern w:val="20"/>
          <w:sz w:val="18"/>
          <w:szCs w:val="18"/>
          <w:u w:val="single"/>
          <w:lang w:eastAsia="pl-PL"/>
        </w:rPr>
        <w:t>załącznik nr 2 do SIWZ</w:t>
      </w:r>
      <w:r w:rsidRPr="00257EEF">
        <w:rPr>
          <w:rFonts w:ascii="Tahoma" w:eastAsia="Times New Roman" w:hAnsi="Tahoma" w:cs="Tahoma"/>
          <w:sz w:val="18"/>
          <w:szCs w:val="18"/>
          <w:lang w:eastAsia="pl-PL"/>
        </w:rPr>
        <w:t>.</w:t>
      </w:r>
    </w:p>
    <w:p w14:paraId="286341C4" w14:textId="77777777" w:rsidR="00257EEF" w:rsidRPr="00257EEF" w:rsidRDefault="00257EEF" w:rsidP="00317CF4">
      <w:pPr>
        <w:numPr>
          <w:ilvl w:val="0"/>
          <w:numId w:val="24"/>
        </w:numPr>
        <w:suppressLineNumbers/>
        <w:spacing w:before="60" w:after="0" w:line="240" w:lineRule="auto"/>
        <w:ind w:left="1134" w:hanging="283"/>
        <w:jc w:val="both"/>
        <w:rPr>
          <w:rFonts w:ascii="Tahoma" w:eastAsia="Times New Roman" w:hAnsi="Tahoma" w:cs="Tahoma"/>
          <w:kern w:val="20"/>
          <w:sz w:val="18"/>
          <w:szCs w:val="18"/>
          <w:lang w:eastAsia="pl-PL"/>
        </w:rPr>
      </w:pPr>
      <w:r w:rsidRPr="00257EEF">
        <w:rPr>
          <w:rFonts w:ascii="Tahoma" w:eastAsia="Times New Roman" w:hAnsi="Tahoma" w:cs="Tahoma"/>
          <w:bCs/>
          <w:iCs/>
          <w:sz w:val="18"/>
          <w:szCs w:val="18"/>
          <w:lang w:eastAsia="pl-PL"/>
        </w:rPr>
        <w:t>Oświadczenie aktualne na dzień składania ofert, stanowiące</w:t>
      </w:r>
      <w:r w:rsidR="006E24FD">
        <w:rPr>
          <w:rFonts w:ascii="Tahoma" w:eastAsia="Times New Roman" w:hAnsi="Tahoma" w:cs="Tahoma"/>
          <w:bCs/>
          <w:iCs/>
          <w:sz w:val="18"/>
          <w:szCs w:val="18"/>
          <w:lang w:eastAsia="pl-PL"/>
        </w:rPr>
        <w:t xml:space="preserve"> </w:t>
      </w:r>
      <w:r w:rsidRPr="00257EEF">
        <w:rPr>
          <w:rFonts w:ascii="Tahoma" w:eastAsia="Times New Roman" w:hAnsi="Tahoma" w:cs="Tahoma"/>
          <w:bCs/>
          <w:iCs/>
          <w:sz w:val="18"/>
          <w:szCs w:val="18"/>
          <w:lang w:eastAsia="pl-PL"/>
        </w:rPr>
        <w:t xml:space="preserve">potwierdzenie, że Wykonawca nie podlega wykluczeniu oraz spełnia warunki udziału w postępowaniu - </w:t>
      </w:r>
      <w:r w:rsidRPr="00257EEF">
        <w:rPr>
          <w:rFonts w:ascii="Tahoma" w:eastAsia="Times New Roman" w:hAnsi="Tahoma" w:cs="Tahoma"/>
          <w:b/>
          <w:bCs/>
          <w:iCs/>
          <w:sz w:val="18"/>
          <w:szCs w:val="18"/>
          <w:u w:val="single"/>
          <w:lang w:eastAsia="pl-PL"/>
        </w:rPr>
        <w:t>załącznik nr 3 oraz załącznik nr 4 do SIWZ.</w:t>
      </w:r>
    </w:p>
    <w:p w14:paraId="02DEB1EE" w14:textId="77777777" w:rsidR="00257EEF" w:rsidRPr="00257EEF" w:rsidRDefault="00257EEF" w:rsidP="00317CF4">
      <w:pPr>
        <w:numPr>
          <w:ilvl w:val="0"/>
          <w:numId w:val="24"/>
        </w:numPr>
        <w:suppressLineNumbers/>
        <w:spacing w:before="60" w:after="0" w:line="240" w:lineRule="auto"/>
        <w:ind w:left="1134" w:hanging="283"/>
        <w:jc w:val="both"/>
        <w:rPr>
          <w:rFonts w:ascii="Tahoma" w:eastAsia="Times New Roman" w:hAnsi="Tahoma" w:cs="Tahoma"/>
          <w:kern w:val="20"/>
          <w:sz w:val="18"/>
          <w:szCs w:val="18"/>
          <w:lang w:eastAsia="pl-PL"/>
        </w:rPr>
      </w:pPr>
      <w:r w:rsidRPr="00257EEF">
        <w:rPr>
          <w:rFonts w:ascii="Tahoma" w:eastAsia="Times New Roman" w:hAnsi="Tahoma" w:cs="Tahoma"/>
          <w:sz w:val="18"/>
          <w:szCs w:val="18"/>
          <w:lang w:eastAsia="pl-PL"/>
        </w:rPr>
        <w:t>W</w:t>
      </w:r>
      <w:r w:rsidRPr="00257EEF">
        <w:rPr>
          <w:rFonts w:ascii="Tahoma" w:eastAsia="Times New Roman" w:hAnsi="Tahoma" w:cs="Tahoma"/>
          <w:kern w:val="20"/>
          <w:sz w:val="18"/>
          <w:szCs w:val="18"/>
          <w:lang w:eastAsia="pl-PL"/>
        </w:rPr>
        <w:t>ykaz osób uprawnionych do reprezentowania Wykonawcy w postępowaniu i do zawarcia umowy, o ile nie wynika to z wcześniejszych dokumentów.</w:t>
      </w:r>
    </w:p>
    <w:p w14:paraId="5CCDA035" w14:textId="0D4BFCC9" w:rsidR="008C2511" w:rsidRPr="000044EA" w:rsidRDefault="008C2511" w:rsidP="008C2511">
      <w:pPr>
        <w:numPr>
          <w:ilvl w:val="0"/>
          <w:numId w:val="24"/>
        </w:numPr>
        <w:suppressLineNumbers/>
        <w:spacing w:before="60" w:after="0" w:line="240" w:lineRule="auto"/>
        <w:ind w:left="1134" w:hanging="283"/>
        <w:jc w:val="both"/>
        <w:rPr>
          <w:rFonts w:ascii="Tahoma" w:hAnsi="Tahoma" w:cs="Tahoma"/>
          <w:sz w:val="18"/>
          <w:szCs w:val="18"/>
        </w:rPr>
      </w:pPr>
      <w:r w:rsidRPr="000044EA">
        <w:rPr>
          <w:rFonts w:ascii="Tahoma" w:hAnsi="Tahoma" w:cs="Tahoma"/>
          <w:sz w:val="18"/>
          <w:szCs w:val="18"/>
        </w:rPr>
        <w:t xml:space="preserve">W przypadku składania oświadczeń lub podpisywania jakichkolwiek dokumentów przez pełnomocnika wymagane jest dołączenie do oferty </w:t>
      </w:r>
      <w:r w:rsidRPr="000044EA">
        <w:rPr>
          <w:rFonts w:ascii="Tahoma" w:hAnsi="Tahoma" w:cs="Tahoma"/>
          <w:b/>
          <w:sz w:val="18"/>
          <w:szCs w:val="18"/>
        </w:rPr>
        <w:t>pełnomocnictwa</w:t>
      </w:r>
      <w:r w:rsidRPr="000044EA">
        <w:rPr>
          <w:rFonts w:ascii="Tahoma" w:hAnsi="Tahoma" w:cs="Tahoma"/>
          <w:sz w:val="18"/>
          <w:szCs w:val="18"/>
        </w:rPr>
        <w:t xml:space="preserve"> do reprezentowania Wykonawcy w postępowaniu </w:t>
      </w:r>
      <w:r w:rsidR="000044EA">
        <w:rPr>
          <w:rFonts w:ascii="Tahoma" w:hAnsi="Tahoma" w:cs="Tahoma"/>
          <w:sz w:val="18"/>
          <w:szCs w:val="18"/>
        </w:rPr>
        <w:br/>
      </w:r>
      <w:r w:rsidRPr="000044EA">
        <w:rPr>
          <w:rFonts w:ascii="Tahoma" w:hAnsi="Tahoma" w:cs="Tahoma"/>
          <w:sz w:val="18"/>
          <w:szCs w:val="18"/>
        </w:rPr>
        <w:t xml:space="preserve">o udzielenie zamówienia publicznego. </w:t>
      </w:r>
    </w:p>
    <w:p w14:paraId="06A1DBC7" w14:textId="0DE83555" w:rsidR="003E601A" w:rsidRPr="0057285C" w:rsidRDefault="000044EA" w:rsidP="0057285C">
      <w:pPr>
        <w:pStyle w:val="Akapitzlist"/>
        <w:numPr>
          <w:ilvl w:val="0"/>
          <w:numId w:val="56"/>
        </w:numPr>
        <w:suppressLineNumbers/>
        <w:spacing w:before="60" w:after="0" w:line="240" w:lineRule="auto"/>
        <w:ind w:left="1418" w:hanging="284"/>
        <w:jc w:val="both"/>
        <w:rPr>
          <w:rFonts w:ascii="Tahoma" w:hAnsi="Tahoma" w:cs="Tahoma"/>
          <w:b/>
          <w:i/>
          <w:sz w:val="18"/>
          <w:szCs w:val="18"/>
        </w:rPr>
      </w:pPr>
      <w:r w:rsidRPr="000044EA">
        <w:rPr>
          <w:rFonts w:ascii="Tahoma" w:hAnsi="Tahoma" w:cs="Tahoma"/>
          <w:b/>
          <w:i/>
          <w:sz w:val="18"/>
          <w:szCs w:val="18"/>
        </w:rPr>
        <w:t xml:space="preserve">w </w:t>
      </w:r>
      <w:r w:rsidR="008C2511" w:rsidRPr="000044EA">
        <w:rPr>
          <w:rFonts w:ascii="Tahoma" w:hAnsi="Tahoma" w:cs="Tahoma"/>
          <w:b/>
          <w:i/>
          <w:sz w:val="18"/>
          <w:szCs w:val="18"/>
        </w:rPr>
        <w:t>przypadku składnia oferty w formie elektronicznej za pośrednictwem Platformy, pełnomocnictwo sporządza się, pod rygorem nieważności, w postaci elektronicznej i opatruje kwalifikowanym podpisem elektronicznym mocodawcy. W przypadku, gdy Wykonawca dysponuje jedynie pełnomocnictwem w formie pisemnej, należy uzyskać elektroniczne poświadczenie zgodności odpisu, wyciągu lub kopii z okazanym dokumentem, które notariusz opatrzy kwalifikowanym podpisem elektronicznym.</w:t>
      </w:r>
    </w:p>
    <w:p w14:paraId="166C5136" w14:textId="7400F63F" w:rsidR="008C2511" w:rsidRPr="000044EA" w:rsidRDefault="008C2511" w:rsidP="003E0BF4">
      <w:pPr>
        <w:pStyle w:val="Akapitzlist"/>
        <w:numPr>
          <w:ilvl w:val="0"/>
          <w:numId w:val="56"/>
        </w:numPr>
        <w:suppressLineNumbers/>
        <w:spacing w:before="60" w:after="0" w:line="240" w:lineRule="auto"/>
        <w:ind w:left="1418" w:hanging="284"/>
        <w:jc w:val="both"/>
        <w:rPr>
          <w:rFonts w:ascii="Tahoma" w:hAnsi="Tahoma" w:cs="Tahoma"/>
          <w:b/>
          <w:bCs/>
          <w:i/>
          <w:iCs/>
          <w:sz w:val="18"/>
          <w:szCs w:val="18"/>
        </w:rPr>
      </w:pPr>
      <w:r w:rsidRPr="000044EA">
        <w:rPr>
          <w:rFonts w:ascii="Tahoma" w:hAnsi="Tahoma" w:cs="Tahoma"/>
          <w:b/>
          <w:i/>
          <w:sz w:val="18"/>
          <w:szCs w:val="18"/>
        </w:rPr>
        <w:lastRenderedPageBreak/>
        <w:t xml:space="preserve">w przypadku składania oferty w postaci papierowej </w:t>
      </w:r>
      <w:r w:rsidRPr="000044EA">
        <w:rPr>
          <w:rFonts w:ascii="Tahoma" w:hAnsi="Tahoma" w:cs="Tahoma"/>
          <w:b/>
          <w:bCs/>
          <w:i/>
          <w:iCs/>
          <w:kern w:val="20"/>
          <w:sz w:val="18"/>
          <w:szCs w:val="18"/>
        </w:rPr>
        <w:t>pełnomocnictwo powinno być przedstawione w formie oryginału, odpisu poświadczonego za zgodność z oryginałem przez notariusza lub osoby, których uprawnienie do reprezentacji wynika z dokumentu rejestracyjnego wykonawcy.</w:t>
      </w:r>
    </w:p>
    <w:p w14:paraId="77DC731E" w14:textId="77777777" w:rsidR="00257EEF" w:rsidRPr="00257EEF" w:rsidRDefault="00257EEF" w:rsidP="003E601A">
      <w:pPr>
        <w:numPr>
          <w:ilvl w:val="0"/>
          <w:numId w:val="24"/>
        </w:numPr>
        <w:suppressLineNumbers/>
        <w:spacing w:before="60" w:after="0" w:line="240" w:lineRule="auto"/>
        <w:ind w:left="1134" w:hanging="283"/>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Oferta musi być podpisana w taki sposób, by prawnie zobowiązywała wszystkich Wykonawców występujących wspólnie. Wykonawcy występujący wspólnie muszą ustanowić pełnomocnika do reprezentowania ich w postępowaniu o udzielenie zamówienia lub do reprezentowania ich</w:t>
      </w:r>
      <w:r w:rsidR="000B0C29">
        <w:rPr>
          <w:rFonts w:ascii="Tahoma" w:eastAsia="Times New Roman" w:hAnsi="Tahoma" w:cs="Tahoma"/>
          <w:sz w:val="18"/>
          <w:szCs w:val="18"/>
          <w:lang w:eastAsia="pl-PL"/>
        </w:rPr>
        <w:t xml:space="preserve"> </w:t>
      </w:r>
      <w:r w:rsidRPr="00257EEF">
        <w:rPr>
          <w:rFonts w:ascii="Tahoma" w:eastAsia="Times New Roman" w:hAnsi="Tahoma" w:cs="Tahoma"/>
          <w:sz w:val="18"/>
          <w:szCs w:val="18"/>
          <w:lang w:eastAsia="pl-PL"/>
        </w:rPr>
        <w:t>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cywilno-prawnego porozumienia.</w:t>
      </w:r>
    </w:p>
    <w:p w14:paraId="1B61C978" w14:textId="2C102185" w:rsidR="00DE4257" w:rsidRPr="00233D7F" w:rsidRDefault="00233D7F" w:rsidP="00233D7F">
      <w:pPr>
        <w:numPr>
          <w:ilvl w:val="0"/>
          <w:numId w:val="24"/>
        </w:numPr>
        <w:suppressLineNumbers/>
        <w:spacing w:before="60" w:after="0" w:line="240" w:lineRule="auto"/>
        <w:ind w:left="1134" w:hanging="283"/>
        <w:jc w:val="both"/>
        <w:rPr>
          <w:rFonts w:ascii="Tahoma" w:eastAsia="Times New Roman" w:hAnsi="Tahoma" w:cs="Tahoma"/>
          <w:b/>
          <w:kern w:val="20"/>
          <w:sz w:val="18"/>
          <w:szCs w:val="18"/>
          <w:lang w:eastAsia="pl-PL"/>
        </w:rPr>
      </w:pPr>
      <w:r w:rsidRPr="00233D7F">
        <w:rPr>
          <w:rFonts w:ascii="Tahoma" w:eastAsia="Times New Roman" w:hAnsi="Tahoma" w:cs="Tahoma"/>
          <w:kern w:val="20"/>
          <w:sz w:val="18"/>
          <w:szCs w:val="18"/>
          <w:lang w:eastAsia="pl-PL"/>
        </w:rPr>
        <w:t>Wykaz dokumentów tajnych (stron oferty), co do których Wykonawca zastrzega sobie tajność – dodatkowo do uznania Wykonawcy. Jeżeli oferta składana jest elektronicznie za pośrednictwem Platformy wszelkie informacje stanowiące tajemnicę przedsiębiorstwa w rozumieniu ustawy z dnia 16 kwietnia 1993r. o zwalczaniu nieuczciwej konkurencji, które Wykonawca zastrzeże jako tajemnicą przedsiębiorstwa, powinny zostać złożone w osobnym pliku wraz z jednoczesnym zaznaczeniem „Załącznik stanowiący tajemnicę przedsiębiorstwa”. Na Platformie w formularzu składania oferty znajduje się miejsce wyznaczone do dołączenia części oferty stanowiącej tajemnicę przedsiębiorstwa.</w:t>
      </w:r>
      <w:r>
        <w:rPr>
          <w:rFonts w:ascii="Tahoma" w:eastAsia="Times New Roman" w:hAnsi="Tahoma" w:cs="Tahoma"/>
          <w:kern w:val="20"/>
          <w:sz w:val="18"/>
          <w:szCs w:val="18"/>
          <w:lang w:eastAsia="pl-PL"/>
        </w:rPr>
        <w:t xml:space="preserve"> </w:t>
      </w:r>
      <w:r w:rsidRPr="00233D7F">
        <w:rPr>
          <w:rFonts w:ascii="Tahoma" w:eastAsia="Times New Roman" w:hAnsi="Tahoma" w:cs="Tahoma"/>
          <w:kern w:val="20"/>
          <w:sz w:val="18"/>
          <w:szCs w:val="18"/>
          <w:lang w:eastAsia="pl-PL"/>
        </w:rPr>
        <w:t>W przypadku składania oferty w formie pisemnej (papierowej) jeżeli Wykonawca zastrzega niejawność informacji stanowiących treść oferty, jest zobowiązany załączyć</w:t>
      </w:r>
      <w:r>
        <w:rPr>
          <w:rFonts w:ascii="Tahoma" w:eastAsia="Times New Roman" w:hAnsi="Tahoma" w:cs="Tahoma"/>
          <w:kern w:val="20"/>
          <w:sz w:val="18"/>
          <w:szCs w:val="18"/>
          <w:lang w:eastAsia="pl-PL"/>
        </w:rPr>
        <w:t xml:space="preserve"> </w:t>
      </w:r>
      <w:r w:rsidRPr="00233D7F">
        <w:rPr>
          <w:rFonts w:ascii="Tahoma" w:eastAsia="Times New Roman" w:hAnsi="Tahoma" w:cs="Tahoma"/>
          <w:kern w:val="20"/>
          <w:sz w:val="18"/>
          <w:szCs w:val="18"/>
          <w:lang w:eastAsia="pl-PL"/>
        </w:rPr>
        <w:t>do oferty zastrzeżenia poprzez oznaczenie klauzulą „NIE UDOSTĘPNIAĆ INNYM. INFORMACJE STANOWIĄ TAJEMNICĘ PRZEDSIĘBIORSTWA W ROZUMIENIU ART. 11 UST. 4 USTAWY Z DNIA 16.04.1993 R. O ZWALCZANIU NIEUCZCIWEJ KONKURENCJI” (t. j. Dz.U. z 2019 r.,</w:t>
      </w:r>
      <w:r>
        <w:rPr>
          <w:rFonts w:ascii="Tahoma" w:eastAsia="Times New Roman" w:hAnsi="Tahoma" w:cs="Tahoma"/>
          <w:kern w:val="20"/>
          <w:sz w:val="18"/>
          <w:szCs w:val="18"/>
          <w:lang w:eastAsia="pl-PL"/>
        </w:rPr>
        <w:t xml:space="preserve"> </w:t>
      </w:r>
      <w:r w:rsidRPr="00233D7F">
        <w:rPr>
          <w:rFonts w:ascii="Tahoma" w:eastAsia="Times New Roman" w:hAnsi="Tahoma" w:cs="Tahoma"/>
          <w:kern w:val="20"/>
          <w:sz w:val="18"/>
          <w:szCs w:val="18"/>
          <w:lang w:eastAsia="pl-PL"/>
        </w:rPr>
        <w:t>poz. 1010 z późn. zm.) wraz z uzasadnieniem oraz wpiąć dokumenty, których treść stanowi tajemnicę przedsiębiorstwa w nieprzeźroczyste folie. Wykonawca dołączy wykaz dokumentów niejawnych.</w:t>
      </w:r>
      <w:r>
        <w:rPr>
          <w:rFonts w:ascii="Tahoma" w:eastAsia="Times New Roman" w:hAnsi="Tahoma" w:cs="Tahoma"/>
          <w:kern w:val="20"/>
          <w:sz w:val="18"/>
          <w:szCs w:val="18"/>
          <w:lang w:eastAsia="pl-PL"/>
        </w:rPr>
        <w:t xml:space="preserve"> </w:t>
      </w:r>
      <w:r w:rsidRPr="00233D7F">
        <w:rPr>
          <w:rFonts w:ascii="Tahoma" w:eastAsia="Times New Roman" w:hAnsi="Tahoma" w:cs="Tahoma"/>
          <w:kern w:val="20"/>
          <w:sz w:val="18"/>
          <w:szCs w:val="18"/>
          <w:lang w:eastAsia="pl-PL"/>
        </w:rPr>
        <w:t>Niedopełnienie tych wymogów skutkuje jawnością całej oferty. Wykonawca nie może zastrzec jako tajnych informacji zawartych m.in. w formularzu ofertowym, innych informacji będących informacjami jawnymi w rozumieniu ustawy prawo zamówień publicznych.</w:t>
      </w:r>
      <w:r>
        <w:rPr>
          <w:rFonts w:ascii="Tahoma" w:eastAsia="Times New Roman" w:hAnsi="Tahoma" w:cs="Tahoma"/>
          <w:kern w:val="20"/>
          <w:sz w:val="18"/>
          <w:szCs w:val="18"/>
          <w:lang w:eastAsia="pl-PL"/>
        </w:rPr>
        <w:t xml:space="preserve"> </w:t>
      </w:r>
      <w:r w:rsidRPr="00233D7F">
        <w:rPr>
          <w:rFonts w:ascii="Tahoma" w:eastAsia="Times New Roman" w:hAnsi="Tahoma" w:cs="Tahoma"/>
          <w:kern w:val="20"/>
          <w:sz w:val="18"/>
          <w:szCs w:val="18"/>
          <w:lang w:eastAsia="pl-PL"/>
        </w:rPr>
        <w:t xml:space="preserve">W przypadku gdy, w toku badania ofert okaże się, że zastrzeżone informacje zawarte w ofertach nie stanowią tajemnicy przedsiębiorstwa Zamawiający odtajni te informacje a następnie poinformuje o tym zainteresowanego. </w:t>
      </w:r>
      <w:r w:rsidRPr="00233D7F">
        <w:rPr>
          <w:rFonts w:ascii="Tahoma" w:eastAsia="Times New Roman" w:hAnsi="Tahoma" w:cs="Tahoma"/>
          <w:b/>
          <w:kern w:val="20"/>
          <w:sz w:val="18"/>
          <w:szCs w:val="18"/>
          <w:lang w:eastAsia="pl-PL"/>
        </w:rPr>
        <w:t>Wykonawca wraz z zastrzeżeniem, o którym mowa powyżej powinien wykazać, iż zastrzeżone informację stanowią tajemnicę przedsiębiorstwa.</w:t>
      </w:r>
    </w:p>
    <w:p w14:paraId="30A84332" w14:textId="77777777" w:rsidR="00257EEF" w:rsidRPr="00257EEF" w:rsidRDefault="00257EEF" w:rsidP="00317CF4">
      <w:pPr>
        <w:numPr>
          <w:ilvl w:val="0"/>
          <w:numId w:val="23"/>
        </w:numPr>
        <w:suppressLineNumbers/>
        <w:spacing w:before="60" w:after="0" w:line="240" w:lineRule="auto"/>
        <w:ind w:left="851" w:hanging="284"/>
        <w:jc w:val="both"/>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Wykonawcy ponoszą wszystkie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Pzp.</w:t>
      </w:r>
    </w:p>
    <w:p w14:paraId="4226B286" w14:textId="73934E48" w:rsidR="00257EEF" w:rsidRPr="008C2511" w:rsidRDefault="00257EEF" w:rsidP="00317CF4">
      <w:pPr>
        <w:numPr>
          <w:ilvl w:val="0"/>
          <w:numId w:val="23"/>
        </w:numPr>
        <w:suppressLineNumbers/>
        <w:spacing w:before="60" w:after="0" w:line="240" w:lineRule="auto"/>
        <w:ind w:left="851" w:hanging="284"/>
        <w:jc w:val="both"/>
        <w:rPr>
          <w:rFonts w:ascii="Tahoma" w:eastAsia="Times New Roman" w:hAnsi="Tahoma" w:cs="Tahoma"/>
          <w:kern w:val="20"/>
          <w:sz w:val="18"/>
          <w:szCs w:val="18"/>
          <w:lang w:eastAsia="pl-PL"/>
        </w:rPr>
      </w:pPr>
      <w:r w:rsidRPr="00257EEF">
        <w:rPr>
          <w:rFonts w:ascii="Tahoma" w:eastAsia="Times New Roman" w:hAnsi="Tahoma" w:cs="Tahoma"/>
          <w:sz w:val="18"/>
          <w:szCs w:val="18"/>
          <w:lang w:eastAsia="pl-PL"/>
        </w:rPr>
        <w:t xml:space="preserve">Niedopuszczalne jest wprowadzenie przez Wykonawców jakichkolwiek zmian w </w:t>
      </w:r>
      <w:r w:rsidRPr="00257EEF">
        <w:rPr>
          <w:rFonts w:ascii="Tahoma" w:eastAsia="Times New Roman" w:hAnsi="Tahoma" w:cs="Tahoma"/>
          <w:i/>
          <w:sz w:val="18"/>
          <w:szCs w:val="18"/>
          <w:lang w:eastAsia="pl-PL"/>
        </w:rPr>
        <w:t>Formularzu cenowym</w:t>
      </w:r>
      <w:r w:rsidRPr="00257EEF">
        <w:rPr>
          <w:rFonts w:ascii="Tahoma" w:eastAsia="Times New Roman" w:hAnsi="Tahoma" w:cs="Tahoma"/>
          <w:sz w:val="18"/>
          <w:szCs w:val="18"/>
          <w:lang w:eastAsia="pl-PL"/>
        </w:rPr>
        <w:t xml:space="preserve"> stanowiącym </w:t>
      </w:r>
      <w:r w:rsidRPr="00257EEF">
        <w:rPr>
          <w:rFonts w:ascii="Tahoma" w:eastAsia="Times New Roman" w:hAnsi="Tahoma" w:cs="Tahoma"/>
          <w:b/>
          <w:sz w:val="18"/>
          <w:szCs w:val="18"/>
          <w:u w:val="single"/>
          <w:lang w:eastAsia="pl-PL"/>
        </w:rPr>
        <w:t>załącznik nr 2 do SIWZ</w:t>
      </w:r>
      <w:r w:rsidRPr="00257EEF">
        <w:rPr>
          <w:rFonts w:ascii="Tahoma" w:eastAsia="Times New Roman" w:hAnsi="Tahoma" w:cs="Tahoma"/>
          <w:sz w:val="18"/>
          <w:szCs w:val="18"/>
          <w:lang w:eastAsia="pl-PL"/>
        </w:rPr>
        <w:t xml:space="preserve">. Wprowadzenie zmian spowoduje odrzucenie oferty zgodnie  z przepisami ustawy Pzp. Zamawiający zaleca wykorzystanie </w:t>
      </w:r>
      <w:r w:rsidRPr="00257EEF">
        <w:rPr>
          <w:rFonts w:ascii="Tahoma" w:eastAsia="Times New Roman" w:hAnsi="Tahoma" w:cs="Tahoma"/>
          <w:i/>
          <w:sz w:val="18"/>
          <w:szCs w:val="18"/>
          <w:lang w:eastAsia="pl-PL"/>
        </w:rPr>
        <w:t xml:space="preserve">Formularza cenowego </w:t>
      </w:r>
      <w:r w:rsidRPr="00257EEF">
        <w:rPr>
          <w:rFonts w:ascii="Tahoma" w:eastAsia="Times New Roman" w:hAnsi="Tahoma" w:cs="Tahoma"/>
          <w:sz w:val="18"/>
          <w:szCs w:val="18"/>
          <w:lang w:eastAsia="pl-PL"/>
        </w:rPr>
        <w:t xml:space="preserve">przekazanego przez Zamawiającego. Dopuszcza się w ofercie złożenie załącznika opracowanego przez Wykonawcę pod warunkiem, że będzie on identyczny co do treści z </w:t>
      </w:r>
      <w:r w:rsidRPr="00257EEF">
        <w:rPr>
          <w:rFonts w:ascii="Tahoma" w:eastAsia="Times New Roman" w:hAnsi="Tahoma" w:cs="Tahoma"/>
          <w:i/>
          <w:sz w:val="18"/>
          <w:szCs w:val="18"/>
          <w:lang w:eastAsia="pl-PL"/>
        </w:rPr>
        <w:t>Formularzem cenowym</w:t>
      </w:r>
      <w:r w:rsidRPr="00257EEF">
        <w:rPr>
          <w:rFonts w:ascii="Tahoma" w:eastAsia="Times New Roman" w:hAnsi="Tahoma" w:cs="Tahoma"/>
          <w:sz w:val="18"/>
          <w:szCs w:val="18"/>
          <w:lang w:eastAsia="pl-PL"/>
        </w:rPr>
        <w:t xml:space="preserve"> przygotowanym przez Zamawiającego.</w:t>
      </w:r>
    </w:p>
    <w:p w14:paraId="005315E1" w14:textId="77777777" w:rsidR="008C2511" w:rsidRPr="008C2511" w:rsidRDefault="008C2511" w:rsidP="003E601A">
      <w:pPr>
        <w:pStyle w:val="pkt"/>
        <w:numPr>
          <w:ilvl w:val="0"/>
          <w:numId w:val="23"/>
        </w:numPr>
        <w:spacing w:after="0"/>
        <w:ind w:left="851" w:hanging="284"/>
        <w:rPr>
          <w:rFonts w:ascii="Tahoma" w:eastAsia="Calibri" w:hAnsi="Tahoma" w:cs="Tahoma"/>
          <w:b/>
          <w:bCs/>
          <w:color w:val="FF0000"/>
          <w:sz w:val="18"/>
          <w:szCs w:val="18"/>
        </w:rPr>
      </w:pPr>
      <w:bookmarkStart w:id="12" w:name="_Hlk35851968"/>
      <w:r w:rsidRPr="008C2511">
        <w:rPr>
          <w:rFonts w:ascii="Tahoma" w:hAnsi="Tahoma" w:cs="Tahoma"/>
          <w:b/>
          <w:bCs/>
          <w:sz w:val="18"/>
          <w:szCs w:val="18"/>
        </w:rPr>
        <w:t xml:space="preserve">Postępowanie przy składaniu ofert w formie elektronicznej za pośrednictwem Platformy – </w:t>
      </w:r>
      <w:r w:rsidRPr="008C2511">
        <w:rPr>
          <w:rFonts w:ascii="Tahoma" w:hAnsi="Tahoma" w:cs="Tahoma"/>
          <w:b/>
          <w:bCs/>
          <w:sz w:val="18"/>
          <w:szCs w:val="18"/>
          <w:u w:val="single"/>
        </w:rPr>
        <w:t>forma zalecana przez Zamawiającego</w:t>
      </w:r>
      <w:r w:rsidRPr="008C2511">
        <w:rPr>
          <w:rFonts w:ascii="Tahoma" w:hAnsi="Tahoma" w:cs="Tahoma"/>
          <w:b/>
          <w:bCs/>
          <w:sz w:val="18"/>
          <w:szCs w:val="18"/>
        </w:rPr>
        <w:t>:</w:t>
      </w:r>
      <w:r w:rsidRPr="008C2511">
        <w:rPr>
          <w:rFonts w:ascii="Tahoma" w:hAnsi="Tahoma" w:cs="Tahoma"/>
          <w:b/>
          <w:bCs/>
          <w:color w:val="FF0000"/>
          <w:sz w:val="18"/>
          <w:szCs w:val="18"/>
        </w:rPr>
        <w:t xml:space="preserve"> </w:t>
      </w:r>
    </w:p>
    <w:p w14:paraId="0E7B11D7" w14:textId="77777777" w:rsidR="008C2511" w:rsidRPr="008C2511" w:rsidRDefault="008C2511" w:rsidP="00FE5823">
      <w:pPr>
        <w:pStyle w:val="pkt"/>
        <w:numPr>
          <w:ilvl w:val="1"/>
          <w:numId w:val="23"/>
        </w:numPr>
        <w:spacing w:after="0"/>
        <w:ind w:left="1434" w:hanging="357"/>
        <w:rPr>
          <w:rFonts w:ascii="Tahoma" w:hAnsi="Tahoma" w:cs="Tahoma"/>
          <w:sz w:val="18"/>
          <w:szCs w:val="18"/>
        </w:rPr>
      </w:pPr>
      <w:r w:rsidRPr="008C2511">
        <w:rPr>
          <w:rFonts w:ascii="Tahoma" w:hAnsi="Tahoma" w:cs="Tahoma"/>
          <w:sz w:val="18"/>
          <w:szCs w:val="18"/>
        </w:rPr>
        <w:t xml:space="preserve">Ofertę wraz z wymaganymi w SIWZ dokumentami należy umieścić na Platformie pod adresem </w:t>
      </w:r>
      <w:hyperlink r:id="rId13" w:history="1">
        <w:r w:rsidRPr="008C2511">
          <w:rPr>
            <w:rStyle w:val="Hipercze"/>
            <w:rFonts w:ascii="Tahoma" w:hAnsi="Tahoma" w:cs="Tahoma"/>
            <w:sz w:val="18"/>
            <w:szCs w:val="18"/>
          </w:rPr>
          <w:t>https://platformazakupowa.pl/pn/uni.lodz</w:t>
        </w:r>
      </w:hyperlink>
      <w:r w:rsidRPr="008C2511">
        <w:rPr>
          <w:rFonts w:ascii="Tahoma" w:hAnsi="Tahoma" w:cs="Tahoma"/>
          <w:sz w:val="18"/>
          <w:szCs w:val="18"/>
        </w:rPr>
        <w:t xml:space="preserve"> na stronie dotyczącej odpowiedniego postępowania.</w:t>
      </w:r>
    </w:p>
    <w:bookmarkEnd w:id="12"/>
    <w:p w14:paraId="226818F4" w14:textId="77777777" w:rsidR="008C2511" w:rsidRPr="008C2511" w:rsidRDefault="008C2511" w:rsidP="00FE5823">
      <w:pPr>
        <w:pStyle w:val="pkt"/>
        <w:numPr>
          <w:ilvl w:val="1"/>
          <w:numId w:val="23"/>
        </w:numPr>
        <w:spacing w:after="0"/>
        <w:rPr>
          <w:rFonts w:ascii="Tahoma" w:hAnsi="Tahoma" w:cs="Tahoma"/>
          <w:sz w:val="18"/>
          <w:szCs w:val="18"/>
        </w:rPr>
      </w:pPr>
      <w:r w:rsidRPr="008C2511">
        <w:rPr>
          <w:rFonts w:ascii="Tahoma" w:hAnsi="Tahoma" w:cs="Tahoma"/>
          <w:sz w:val="18"/>
          <w:szCs w:val="18"/>
        </w:rPr>
        <w:t>Po wypełnieniu Formularza składania oferty i załadowaniu wszystkich wymaganych załączników należy kliknąć przycisk „Przejdź do podsumowania”.</w:t>
      </w:r>
    </w:p>
    <w:p w14:paraId="0E920689" w14:textId="77777777" w:rsidR="008C2511" w:rsidRPr="008C2511" w:rsidRDefault="008C2511" w:rsidP="00FE5823">
      <w:pPr>
        <w:pStyle w:val="pkt"/>
        <w:numPr>
          <w:ilvl w:val="0"/>
          <w:numId w:val="21"/>
        </w:numPr>
        <w:spacing w:after="0"/>
        <w:rPr>
          <w:rFonts w:ascii="Tahoma" w:eastAsia="Calibri" w:hAnsi="Tahoma" w:cs="Tahoma"/>
          <w:sz w:val="18"/>
          <w:szCs w:val="18"/>
        </w:rPr>
      </w:pPr>
      <w:r w:rsidRPr="008C2511">
        <w:rPr>
          <w:rFonts w:ascii="Tahoma" w:eastAsia="Calibri" w:hAnsi="Tahoma" w:cs="Tahoma"/>
          <w:sz w:val="18"/>
          <w:szCs w:val="18"/>
        </w:rPr>
        <w:t>Oferta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13116A99" w14:textId="697EFCF5" w:rsidR="008C2511" w:rsidRPr="008C2511" w:rsidRDefault="008C2511" w:rsidP="00FE5823">
      <w:pPr>
        <w:pStyle w:val="pkt"/>
        <w:numPr>
          <w:ilvl w:val="0"/>
          <w:numId w:val="21"/>
        </w:numPr>
        <w:spacing w:after="0"/>
        <w:rPr>
          <w:rFonts w:ascii="Tahoma" w:eastAsia="Calibri" w:hAnsi="Tahoma" w:cs="Tahoma"/>
          <w:sz w:val="18"/>
          <w:szCs w:val="18"/>
        </w:rPr>
      </w:pPr>
      <w:r w:rsidRPr="008C2511">
        <w:rPr>
          <w:rFonts w:ascii="Tahoma" w:eastAsia="Calibri" w:hAnsi="Tahoma" w:cs="Tahoma"/>
          <w:sz w:val="18"/>
          <w:szCs w:val="18"/>
        </w:rPr>
        <w:t>Za datę przekazania oferty przyjmuje się datę jej przekazania w systemie (platformie) w drugim kroku składania ofert</w:t>
      </w:r>
      <w:r w:rsidR="00F60CBD">
        <w:rPr>
          <w:rFonts w:ascii="Tahoma" w:eastAsia="Calibri" w:hAnsi="Tahoma" w:cs="Tahoma"/>
          <w:sz w:val="18"/>
          <w:szCs w:val="18"/>
        </w:rPr>
        <w:t>y poprzez kliknięcie przycisku „Złóż ofertę”</w:t>
      </w:r>
      <w:r w:rsidRPr="008C2511">
        <w:rPr>
          <w:rFonts w:ascii="Tahoma" w:eastAsia="Calibri" w:hAnsi="Tahoma" w:cs="Tahoma"/>
          <w:sz w:val="18"/>
          <w:szCs w:val="18"/>
        </w:rPr>
        <w:t xml:space="preserve"> i wyświetlenie się komunikatu, że oferta została zaszyfrowana i złożona.</w:t>
      </w:r>
    </w:p>
    <w:p w14:paraId="1E33253C" w14:textId="54064F6C" w:rsidR="008C2511" w:rsidRDefault="008C2511" w:rsidP="00FE5823">
      <w:pPr>
        <w:pStyle w:val="pkt"/>
        <w:numPr>
          <w:ilvl w:val="0"/>
          <w:numId w:val="21"/>
        </w:numPr>
        <w:spacing w:after="0"/>
        <w:rPr>
          <w:rFonts w:ascii="Tahoma" w:eastAsia="Calibri" w:hAnsi="Tahoma" w:cs="Tahoma"/>
          <w:sz w:val="18"/>
          <w:szCs w:val="18"/>
        </w:rPr>
      </w:pPr>
      <w:r w:rsidRPr="008C2511">
        <w:rPr>
          <w:rFonts w:ascii="Tahoma" w:eastAsia="Calibri" w:hAnsi="Tahoma" w:cs="Tahoma"/>
          <w:sz w:val="18"/>
          <w:szCs w:val="18"/>
        </w:rPr>
        <w:t>Wykonawca, za pośrednictwem Platformy może przed upływem terminu do składania ofert zmienić lub wycofać ofertę.</w:t>
      </w:r>
    </w:p>
    <w:p w14:paraId="217F1E0B" w14:textId="734DDB9B" w:rsidR="00C358C8" w:rsidRPr="00C358C8" w:rsidRDefault="006D215C" w:rsidP="00C358C8">
      <w:pPr>
        <w:pStyle w:val="Akapitzlist"/>
        <w:numPr>
          <w:ilvl w:val="0"/>
          <w:numId w:val="21"/>
        </w:numPr>
        <w:rPr>
          <w:rFonts w:ascii="Tahoma" w:hAnsi="Tahoma" w:cs="Tahoma"/>
          <w:sz w:val="18"/>
          <w:szCs w:val="18"/>
          <w:lang w:eastAsia="pl-PL"/>
        </w:rPr>
      </w:pPr>
      <w:r w:rsidRPr="006D215C">
        <w:rPr>
          <w:rFonts w:ascii="Tahoma" w:hAnsi="Tahoma" w:cs="Tahoma"/>
          <w:sz w:val="18"/>
          <w:szCs w:val="18"/>
          <w:lang w:eastAsia="pl-PL"/>
        </w:rPr>
        <w:t>Dokumenty i oświadczenia sporządzone w języku obcym są składane wraz tłumaczeniem na język polski, poświadczonym przez Wykonawcę.</w:t>
      </w:r>
    </w:p>
    <w:p w14:paraId="7678E7E6" w14:textId="77777777" w:rsidR="006D215C" w:rsidRPr="006D215C" w:rsidRDefault="006D215C" w:rsidP="003A4CA0">
      <w:pPr>
        <w:pStyle w:val="Akapitzlist"/>
        <w:numPr>
          <w:ilvl w:val="0"/>
          <w:numId w:val="21"/>
        </w:numPr>
        <w:spacing w:after="0" w:line="240" w:lineRule="auto"/>
        <w:ind w:hanging="357"/>
        <w:rPr>
          <w:rFonts w:ascii="Tahoma" w:hAnsi="Tahoma" w:cs="Tahoma"/>
          <w:sz w:val="18"/>
          <w:szCs w:val="18"/>
          <w:lang w:eastAsia="pl-PL"/>
        </w:rPr>
      </w:pPr>
      <w:r w:rsidRPr="006D215C">
        <w:rPr>
          <w:rFonts w:ascii="Tahoma" w:hAnsi="Tahoma" w:cs="Tahoma"/>
          <w:sz w:val="18"/>
          <w:szCs w:val="18"/>
          <w:lang w:eastAsia="pl-PL"/>
        </w:rPr>
        <w:lastRenderedPageBreak/>
        <w:t>Każdy Wykonawca może złożyć w niniejszym postępowaniu wyłącznie jedną ofertę, w której musi być zaoferowana tylko jedna ostateczna cena, uwzględniająca wszelkie rabaty, upusty, akcyzę oraz podatek VAT.</w:t>
      </w:r>
    </w:p>
    <w:p w14:paraId="1121B4BC" w14:textId="41889CEE" w:rsidR="006D215C" w:rsidRPr="003A4CA0" w:rsidRDefault="006D215C" w:rsidP="003A4CA0">
      <w:pPr>
        <w:pStyle w:val="Akapitzlist"/>
        <w:numPr>
          <w:ilvl w:val="0"/>
          <w:numId w:val="21"/>
        </w:numPr>
        <w:spacing w:before="60" w:after="0" w:line="240" w:lineRule="auto"/>
        <w:ind w:hanging="357"/>
        <w:rPr>
          <w:rFonts w:ascii="Tahoma" w:hAnsi="Tahoma" w:cs="Tahoma"/>
          <w:sz w:val="18"/>
          <w:szCs w:val="18"/>
          <w:lang w:eastAsia="pl-PL"/>
        </w:rPr>
      </w:pPr>
      <w:r w:rsidRPr="006D215C">
        <w:rPr>
          <w:rFonts w:ascii="Tahoma" w:hAnsi="Tahoma" w:cs="Tahoma"/>
          <w:sz w:val="18"/>
          <w:szCs w:val="18"/>
          <w:lang w:eastAsia="pl-PL"/>
        </w:rPr>
        <w:t>Wykonawca nie może wycofać oferty i wprowadzać zmian po terminie składania ofert.</w:t>
      </w:r>
    </w:p>
    <w:p w14:paraId="2B28245F" w14:textId="77777777" w:rsidR="008C2511" w:rsidRPr="008C2511" w:rsidRDefault="008C2511" w:rsidP="003A4CA0">
      <w:pPr>
        <w:pStyle w:val="pkt"/>
        <w:numPr>
          <w:ilvl w:val="0"/>
          <w:numId w:val="21"/>
        </w:numPr>
        <w:spacing w:after="0"/>
        <w:ind w:hanging="357"/>
        <w:rPr>
          <w:rStyle w:val="Hipercze"/>
          <w:rFonts w:ascii="Tahoma" w:eastAsia="Calibri" w:hAnsi="Tahoma" w:cs="Tahoma"/>
          <w:sz w:val="18"/>
          <w:szCs w:val="18"/>
        </w:rPr>
      </w:pPr>
      <w:r w:rsidRPr="008C2511">
        <w:rPr>
          <w:rFonts w:ascii="Tahoma" w:eastAsia="Calibri" w:hAnsi="Tahoma" w:cs="Tahoma"/>
          <w:sz w:val="18"/>
          <w:szCs w:val="18"/>
        </w:rPr>
        <w:t xml:space="preserve">Szczegółowa instrukcja dla Wykonawców dotycząca złożenia, zmiany i wycofania oferty znajduje się na stronie internetowej pod adresem:  </w:t>
      </w:r>
      <w:hyperlink r:id="rId14" w:history="1">
        <w:r w:rsidRPr="008C2511">
          <w:rPr>
            <w:rStyle w:val="Hipercze"/>
            <w:rFonts w:ascii="Tahoma" w:eastAsia="Calibri" w:hAnsi="Tahoma" w:cs="Tahoma"/>
            <w:sz w:val="18"/>
            <w:szCs w:val="18"/>
          </w:rPr>
          <w:t>https://platformazakupowa.pl/strona/45-instrukcje</w:t>
        </w:r>
      </w:hyperlink>
    </w:p>
    <w:p w14:paraId="21E9400B" w14:textId="4EC07BDE" w:rsidR="003E601A" w:rsidRPr="003A4CA0" w:rsidRDefault="008C2511" w:rsidP="003A4CA0">
      <w:pPr>
        <w:pStyle w:val="pkt"/>
        <w:numPr>
          <w:ilvl w:val="0"/>
          <w:numId w:val="21"/>
        </w:numPr>
        <w:spacing w:after="0"/>
        <w:rPr>
          <w:rFonts w:ascii="Tahoma" w:eastAsia="Calibri" w:hAnsi="Tahoma" w:cs="Tahoma"/>
          <w:sz w:val="18"/>
          <w:szCs w:val="18"/>
        </w:rPr>
      </w:pPr>
      <w:r w:rsidRPr="008C2511">
        <w:rPr>
          <w:rFonts w:ascii="Tahoma" w:hAnsi="Tahoma" w:cs="Tahoma"/>
          <w:sz w:val="18"/>
          <w:szCs w:val="18"/>
        </w:rPr>
        <w:t>Zamawiający dopuszcza format przesyłanych danych zgodnie z katalogiem formatów wskazanych w załączniku nr 2 do Rozporządzenia Rady Ministrów z dnia 12 kwietnia 2012</w:t>
      </w:r>
      <w:r w:rsidR="00F60CBD">
        <w:rPr>
          <w:rFonts w:ascii="Tahoma" w:hAnsi="Tahoma" w:cs="Tahoma"/>
          <w:sz w:val="18"/>
          <w:szCs w:val="18"/>
        </w:rPr>
        <w:t xml:space="preserve"> </w:t>
      </w:r>
      <w:r w:rsidRPr="008C2511">
        <w:rPr>
          <w:rFonts w:ascii="Tahoma" w:hAnsi="Tahoma" w:cs="Tahoma"/>
          <w:sz w:val="18"/>
          <w:szCs w:val="18"/>
        </w:rPr>
        <w:t>r. w sprawie Krajowych Ram Interoperacyjności, minimalnych wymagań dla rejestrów publicznych i wymiany informacji w postaci elektronicznej oraz minimalnych wymagań dla systemów teleinformatycznych w szczególności: .pdf, .</w:t>
      </w:r>
      <w:proofErr w:type="spellStart"/>
      <w:r w:rsidRPr="008C2511">
        <w:rPr>
          <w:rFonts w:ascii="Tahoma" w:hAnsi="Tahoma" w:cs="Tahoma"/>
          <w:sz w:val="18"/>
          <w:szCs w:val="18"/>
        </w:rPr>
        <w:t>doc</w:t>
      </w:r>
      <w:proofErr w:type="spellEnd"/>
      <w:r w:rsidRPr="008C2511">
        <w:rPr>
          <w:rFonts w:ascii="Tahoma" w:hAnsi="Tahoma" w:cs="Tahoma"/>
          <w:sz w:val="18"/>
          <w:szCs w:val="18"/>
        </w:rPr>
        <w:t>, .</w:t>
      </w:r>
      <w:proofErr w:type="spellStart"/>
      <w:r w:rsidRPr="008C2511">
        <w:rPr>
          <w:rFonts w:ascii="Tahoma" w:hAnsi="Tahoma" w:cs="Tahoma"/>
          <w:sz w:val="18"/>
          <w:szCs w:val="18"/>
        </w:rPr>
        <w:t>docx</w:t>
      </w:r>
      <w:proofErr w:type="spellEnd"/>
      <w:r w:rsidRPr="008C2511">
        <w:rPr>
          <w:rFonts w:ascii="Tahoma" w:hAnsi="Tahoma" w:cs="Tahoma"/>
          <w:sz w:val="18"/>
          <w:szCs w:val="18"/>
        </w:rPr>
        <w:t>, .rtf,.</w:t>
      </w:r>
      <w:proofErr w:type="spellStart"/>
      <w:r w:rsidRPr="008C2511">
        <w:rPr>
          <w:rFonts w:ascii="Tahoma" w:hAnsi="Tahoma" w:cs="Tahoma"/>
          <w:sz w:val="18"/>
          <w:szCs w:val="18"/>
        </w:rPr>
        <w:t>xps</w:t>
      </w:r>
      <w:proofErr w:type="spellEnd"/>
      <w:r w:rsidRPr="008C2511">
        <w:rPr>
          <w:rFonts w:ascii="Tahoma" w:hAnsi="Tahoma" w:cs="Tahoma"/>
          <w:sz w:val="18"/>
          <w:szCs w:val="18"/>
        </w:rPr>
        <w:t>, .</w:t>
      </w:r>
      <w:proofErr w:type="spellStart"/>
      <w:r w:rsidRPr="008C2511">
        <w:rPr>
          <w:rFonts w:ascii="Tahoma" w:hAnsi="Tahoma" w:cs="Tahoma"/>
          <w:sz w:val="18"/>
          <w:szCs w:val="18"/>
        </w:rPr>
        <w:t>odt</w:t>
      </w:r>
      <w:proofErr w:type="spellEnd"/>
      <w:r w:rsidRPr="008C2511">
        <w:rPr>
          <w:rFonts w:ascii="Tahoma" w:hAnsi="Tahoma" w:cs="Tahoma"/>
          <w:sz w:val="18"/>
          <w:szCs w:val="18"/>
        </w:rPr>
        <w:t>.</w:t>
      </w:r>
    </w:p>
    <w:p w14:paraId="5992B8C6" w14:textId="77777777" w:rsidR="008C2511" w:rsidRPr="008C2511" w:rsidRDefault="008C2511" w:rsidP="00FE5823">
      <w:pPr>
        <w:pStyle w:val="Akapitzlist"/>
        <w:spacing w:before="60" w:after="0" w:line="240" w:lineRule="auto"/>
        <w:ind w:left="1418"/>
        <w:jc w:val="both"/>
        <w:rPr>
          <w:rFonts w:ascii="Tahoma" w:hAnsi="Tahoma" w:cs="Tahoma"/>
          <w:sz w:val="18"/>
          <w:szCs w:val="18"/>
        </w:rPr>
      </w:pPr>
      <w:r w:rsidRPr="008C2511">
        <w:rPr>
          <w:rFonts w:ascii="Tahoma" w:hAnsi="Tahoma" w:cs="Tahoma"/>
          <w:sz w:val="18"/>
          <w:szCs w:val="18"/>
        </w:rPr>
        <w:t xml:space="preserve">Jednakże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C2511">
        <w:rPr>
          <w:rFonts w:ascii="Tahoma" w:hAnsi="Tahoma" w:cs="Tahoma"/>
          <w:sz w:val="18"/>
          <w:szCs w:val="18"/>
        </w:rPr>
        <w:t>PAdES</w:t>
      </w:r>
      <w:proofErr w:type="spellEnd"/>
      <w:r w:rsidRPr="008C2511">
        <w:rPr>
          <w:rFonts w:ascii="Tahoma" w:hAnsi="Tahoma" w:cs="Tahoma"/>
          <w:sz w:val="18"/>
          <w:szCs w:val="18"/>
        </w:rPr>
        <w:t>.</w:t>
      </w:r>
    </w:p>
    <w:p w14:paraId="6CC75CA4" w14:textId="77777777" w:rsidR="008C2511" w:rsidRPr="008C2511" w:rsidRDefault="008C2511" w:rsidP="00FE5823">
      <w:pPr>
        <w:pStyle w:val="Akapitzlist"/>
        <w:numPr>
          <w:ilvl w:val="0"/>
          <w:numId w:val="21"/>
        </w:numPr>
        <w:autoSpaceDE w:val="0"/>
        <w:autoSpaceDN w:val="0"/>
        <w:adjustRightInd w:val="0"/>
        <w:spacing w:before="60" w:after="0" w:line="240" w:lineRule="auto"/>
        <w:ind w:left="1276" w:hanging="142"/>
        <w:jc w:val="both"/>
        <w:rPr>
          <w:rFonts w:ascii="Tahoma" w:hAnsi="Tahoma" w:cs="Tahoma"/>
          <w:sz w:val="18"/>
          <w:szCs w:val="18"/>
        </w:rPr>
      </w:pPr>
      <w:r w:rsidRPr="008C2511">
        <w:rPr>
          <w:rFonts w:ascii="Tahoma" w:hAnsi="Tahoma" w:cs="Tahoma"/>
          <w:sz w:val="18"/>
          <w:szCs w:val="18"/>
        </w:rPr>
        <w:t>Zamawiający zaleca aby:</w:t>
      </w:r>
    </w:p>
    <w:p w14:paraId="373A022E" w14:textId="77777777" w:rsidR="008C2511" w:rsidRPr="008C2511" w:rsidRDefault="008C2511" w:rsidP="00FE5823">
      <w:pPr>
        <w:autoSpaceDE w:val="0"/>
        <w:autoSpaceDN w:val="0"/>
        <w:adjustRightInd w:val="0"/>
        <w:spacing w:before="60" w:after="0" w:line="240" w:lineRule="auto"/>
        <w:ind w:left="1276" w:firstLine="142"/>
        <w:jc w:val="both"/>
        <w:rPr>
          <w:rFonts w:ascii="Tahoma" w:hAnsi="Tahoma" w:cs="Tahoma"/>
          <w:sz w:val="18"/>
          <w:szCs w:val="18"/>
        </w:rPr>
      </w:pPr>
      <w:r w:rsidRPr="008C2511">
        <w:rPr>
          <w:rFonts w:ascii="Tahoma" w:hAnsi="Tahoma" w:cs="Tahoma"/>
          <w:sz w:val="18"/>
          <w:szCs w:val="18"/>
        </w:rPr>
        <w:t xml:space="preserve">- dokumenty w formacie „pdf” były podpisywane formatem </w:t>
      </w:r>
      <w:proofErr w:type="spellStart"/>
      <w:r w:rsidRPr="008C2511">
        <w:rPr>
          <w:rFonts w:ascii="Tahoma" w:hAnsi="Tahoma" w:cs="Tahoma"/>
          <w:sz w:val="18"/>
          <w:szCs w:val="18"/>
        </w:rPr>
        <w:t>PAdES</w:t>
      </w:r>
      <w:proofErr w:type="spellEnd"/>
      <w:r w:rsidRPr="008C2511">
        <w:rPr>
          <w:rFonts w:ascii="Tahoma" w:hAnsi="Tahoma" w:cs="Tahoma"/>
          <w:sz w:val="18"/>
          <w:szCs w:val="18"/>
        </w:rPr>
        <w:t>,</w:t>
      </w:r>
    </w:p>
    <w:p w14:paraId="47726944" w14:textId="77777777" w:rsidR="008C2511" w:rsidRPr="008C2511" w:rsidRDefault="008C2511" w:rsidP="00FE5823">
      <w:pPr>
        <w:autoSpaceDE w:val="0"/>
        <w:autoSpaceDN w:val="0"/>
        <w:adjustRightInd w:val="0"/>
        <w:spacing w:before="60" w:after="0" w:line="240" w:lineRule="auto"/>
        <w:ind w:left="1276" w:firstLine="142"/>
        <w:jc w:val="both"/>
        <w:rPr>
          <w:rFonts w:ascii="Tahoma" w:hAnsi="Tahoma" w:cs="Tahoma"/>
          <w:sz w:val="18"/>
          <w:szCs w:val="18"/>
        </w:rPr>
      </w:pPr>
      <w:r w:rsidRPr="008C2511">
        <w:rPr>
          <w:rFonts w:ascii="Tahoma" w:hAnsi="Tahoma" w:cs="Tahoma"/>
          <w:sz w:val="18"/>
          <w:szCs w:val="18"/>
        </w:rPr>
        <w:t xml:space="preserve">- dokumenty w formacie innym niż pdf były podpisywane zewnętrznym podpisem  </w:t>
      </w:r>
      <w:proofErr w:type="spellStart"/>
      <w:r w:rsidRPr="008C2511">
        <w:rPr>
          <w:rFonts w:ascii="Tahoma" w:hAnsi="Tahoma" w:cs="Tahoma"/>
          <w:sz w:val="18"/>
          <w:szCs w:val="18"/>
        </w:rPr>
        <w:t>XAdES</w:t>
      </w:r>
      <w:proofErr w:type="spellEnd"/>
      <w:r w:rsidRPr="008C2511">
        <w:rPr>
          <w:rFonts w:ascii="Tahoma" w:hAnsi="Tahoma" w:cs="Tahoma"/>
          <w:sz w:val="18"/>
          <w:szCs w:val="18"/>
        </w:rPr>
        <w:t>,</w:t>
      </w:r>
    </w:p>
    <w:p w14:paraId="0B3D2548" w14:textId="6FB1B5EC" w:rsidR="008C2511" w:rsidRPr="008C2511" w:rsidRDefault="000044EA" w:rsidP="00FE5823">
      <w:pPr>
        <w:autoSpaceDE w:val="0"/>
        <w:autoSpaceDN w:val="0"/>
        <w:adjustRightInd w:val="0"/>
        <w:spacing w:before="60" w:after="0" w:line="240" w:lineRule="auto"/>
        <w:ind w:left="1276" w:firstLine="142"/>
        <w:jc w:val="both"/>
        <w:rPr>
          <w:rFonts w:ascii="Tahoma" w:hAnsi="Tahoma" w:cs="Tahoma"/>
          <w:sz w:val="18"/>
          <w:szCs w:val="18"/>
        </w:rPr>
      </w:pPr>
      <w:r>
        <w:rPr>
          <w:rFonts w:ascii="Tahoma" w:hAnsi="Tahoma" w:cs="Tahoma"/>
          <w:sz w:val="18"/>
          <w:szCs w:val="18"/>
        </w:rPr>
        <w:t xml:space="preserve">- stosować </w:t>
      </w:r>
      <w:r w:rsidR="008C2511" w:rsidRPr="008C2511">
        <w:rPr>
          <w:rFonts w:ascii="Tahoma" w:hAnsi="Tahoma" w:cs="Tahoma"/>
          <w:sz w:val="18"/>
          <w:szCs w:val="18"/>
        </w:rPr>
        <w:t>algorytm skrótu SHA2 zamiast SHA1,</w:t>
      </w:r>
    </w:p>
    <w:p w14:paraId="00FED4FE" w14:textId="372BE98E" w:rsidR="008C2511" w:rsidRPr="008C2511" w:rsidRDefault="008C2511" w:rsidP="00FE5823">
      <w:pPr>
        <w:autoSpaceDE w:val="0"/>
        <w:autoSpaceDN w:val="0"/>
        <w:adjustRightInd w:val="0"/>
        <w:spacing w:before="60" w:after="0" w:line="240" w:lineRule="auto"/>
        <w:ind w:left="1560" w:hanging="142"/>
        <w:jc w:val="both"/>
        <w:rPr>
          <w:rFonts w:ascii="Tahoma" w:hAnsi="Tahoma" w:cs="Tahoma"/>
          <w:sz w:val="18"/>
          <w:szCs w:val="18"/>
        </w:rPr>
      </w:pPr>
      <w:r w:rsidRPr="008C2511">
        <w:rPr>
          <w:rFonts w:ascii="Tahoma" w:hAnsi="Tahoma" w:cs="Tahoma"/>
          <w:sz w:val="18"/>
          <w:szCs w:val="18"/>
        </w:rPr>
        <w:t>- jeżeli wykonawca pakuje dokumenty np. w plik ZIP zamawiający zaleca wcześniejsze podpisanie każdego ze skompresowanych plików.</w:t>
      </w:r>
    </w:p>
    <w:p w14:paraId="4B3DD589" w14:textId="7D3305E6" w:rsidR="008C2511" w:rsidRPr="008C2511" w:rsidRDefault="008C2511" w:rsidP="00FE5823">
      <w:pPr>
        <w:pStyle w:val="pkt"/>
        <w:numPr>
          <w:ilvl w:val="0"/>
          <w:numId w:val="23"/>
        </w:numPr>
        <w:spacing w:after="0"/>
        <w:ind w:left="851" w:hanging="284"/>
        <w:rPr>
          <w:rFonts w:ascii="Tahoma" w:eastAsia="Calibri" w:hAnsi="Tahoma" w:cs="Tahoma"/>
          <w:b/>
          <w:bCs/>
          <w:sz w:val="18"/>
          <w:szCs w:val="18"/>
        </w:rPr>
      </w:pPr>
      <w:r w:rsidRPr="008C2511">
        <w:rPr>
          <w:rFonts w:ascii="Tahoma" w:hAnsi="Tahoma" w:cs="Tahoma"/>
          <w:b/>
          <w:bCs/>
          <w:sz w:val="18"/>
          <w:szCs w:val="18"/>
        </w:rPr>
        <w:t>Pos</w:t>
      </w:r>
      <w:r w:rsidR="000044EA">
        <w:rPr>
          <w:rFonts w:ascii="Tahoma" w:hAnsi="Tahoma" w:cs="Tahoma"/>
          <w:b/>
          <w:bCs/>
          <w:sz w:val="18"/>
          <w:szCs w:val="18"/>
        </w:rPr>
        <w:t xml:space="preserve">tępowanie przy składaniu ofert </w:t>
      </w:r>
      <w:r w:rsidRPr="008C2511">
        <w:rPr>
          <w:rFonts w:ascii="Tahoma" w:hAnsi="Tahoma" w:cs="Tahoma"/>
          <w:b/>
          <w:bCs/>
          <w:sz w:val="18"/>
          <w:szCs w:val="18"/>
        </w:rPr>
        <w:t xml:space="preserve">w formie papierowej – forma dopuszczona przez Zamawiającego: </w:t>
      </w:r>
    </w:p>
    <w:p w14:paraId="752F1411" w14:textId="04A09177" w:rsidR="008C2511" w:rsidRDefault="008C2511" w:rsidP="003E0BF4">
      <w:pPr>
        <w:pStyle w:val="Akapitzlist"/>
        <w:numPr>
          <w:ilvl w:val="0"/>
          <w:numId w:val="55"/>
        </w:numPr>
        <w:suppressLineNumbers/>
        <w:spacing w:before="60" w:after="0" w:line="240" w:lineRule="auto"/>
        <w:ind w:left="1276" w:hanging="283"/>
        <w:jc w:val="both"/>
        <w:rPr>
          <w:rFonts w:ascii="Tahoma" w:hAnsi="Tahoma" w:cs="Tahoma"/>
          <w:kern w:val="20"/>
          <w:sz w:val="18"/>
          <w:szCs w:val="18"/>
        </w:rPr>
      </w:pPr>
      <w:r w:rsidRPr="008C2511">
        <w:rPr>
          <w:rFonts w:ascii="Tahoma" w:hAnsi="Tahoma" w:cs="Tahoma"/>
          <w:kern w:val="20"/>
          <w:sz w:val="18"/>
          <w:szCs w:val="18"/>
        </w:rPr>
        <w:t>Oferta powinna być sporządzona na maszynie do pisania, komputerze lub inną trwałą, czytelną techniką.</w:t>
      </w:r>
    </w:p>
    <w:p w14:paraId="5A4F5A72" w14:textId="77777777" w:rsidR="00233D7F" w:rsidRPr="00233D7F" w:rsidRDefault="00233D7F" w:rsidP="003E0BF4">
      <w:pPr>
        <w:pStyle w:val="Akapitzlist"/>
        <w:numPr>
          <w:ilvl w:val="0"/>
          <w:numId w:val="55"/>
        </w:numPr>
        <w:suppressLineNumbers/>
        <w:spacing w:before="60" w:after="0" w:line="240" w:lineRule="auto"/>
        <w:ind w:left="1276" w:hanging="283"/>
        <w:jc w:val="both"/>
        <w:rPr>
          <w:rFonts w:ascii="Tahoma" w:hAnsi="Tahoma" w:cs="Tahoma"/>
          <w:kern w:val="20"/>
          <w:sz w:val="18"/>
          <w:szCs w:val="18"/>
        </w:rPr>
      </w:pPr>
      <w:r w:rsidRPr="00233D7F">
        <w:rPr>
          <w:rFonts w:ascii="Tahoma" w:hAnsi="Tahoma" w:cs="Tahoma"/>
          <w:kern w:val="20"/>
          <w:sz w:val="18"/>
          <w:szCs w:val="18"/>
        </w:rPr>
        <w:t xml:space="preserve">Wszystkie kartki oferty powinny być trwale spięte, ponumerowane oraz zaparafowane lub podpisane przez osobę (osoby) uprawnioną do występowania w imieniu Wykonawcy (dalej „osoby uprawnione). Ewentualne poprawki w tekście oferty musza być naniesione w czytelny sposób i parafowane przez osoby uprawnione. </w:t>
      </w:r>
    </w:p>
    <w:p w14:paraId="2ED0EB4F" w14:textId="77777777" w:rsidR="00233D7F" w:rsidRPr="00257EEF" w:rsidRDefault="00233D7F" w:rsidP="003E0BF4">
      <w:pPr>
        <w:pStyle w:val="Akapitzlist"/>
        <w:numPr>
          <w:ilvl w:val="0"/>
          <w:numId w:val="55"/>
        </w:numPr>
        <w:suppressLineNumbers/>
        <w:spacing w:before="60" w:after="0" w:line="240" w:lineRule="auto"/>
        <w:ind w:left="1276" w:hanging="283"/>
        <w:jc w:val="both"/>
        <w:rPr>
          <w:rFonts w:ascii="Tahoma" w:eastAsia="Times New Roman" w:hAnsi="Tahoma" w:cs="Tahoma"/>
          <w:kern w:val="20"/>
          <w:sz w:val="18"/>
          <w:szCs w:val="18"/>
          <w:lang w:eastAsia="pl-PL"/>
        </w:rPr>
      </w:pPr>
      <w:r w:rsidRPr="00257EEF">
        <w:rPr>
          <w:rFonts w:ascii="Tahoma" w:eastAsia="Times New Roman" w:hAnsi="Tahoma" w:cs="Tahoma"/>
          <w:b/>
          <w:kern w:val="20"/>
          <w:sz w:val="18"/>
          <w:szCs w:val="18"/>
          <w:u w:val="single"/>
          <w:lang w:eastAsia="pl-PL"/>
        </w:rPr>
        <w:t>Ofertę należy złożyć w zamkniętym</w:t>
      </w:r>
      <w:r w:rsidRPr="00257EEF">
        <w:rPr>
          <w:rFonts w:ascii="Tahoma" w:eastAsia="Times New Roman" w:hAnsi="Tahoma" w:cs="Tahoma"/>
          <w:b/>
          <w:sz w:val="18"/>
          <w:szCs w:val="18"/>
          <w:u w:val="single"/>
          <w:lang w:eastAsia="pl-PL"/>
        </w:rPr>
        <w:t xml:space="preserve"> opakowaniu</w:t>
      </w:r>
      <w:r w:rsidRPr="00257EEF">
        <w:rPr>
          <w:rFonts w:ascii="Tahoma" w:eastAsia="Times New Roman" w:hAnsi="Tahoma" w:cs="Tahoma"/>
          <w:sz w:val="18"/>
          <w:szCs w:val="18"/>
          <w:lang w:eastAsia="pl-PL"/>
        </w:rPr>
        <w:t xml:space="preserve"> (kopercie) zapewniającym nienaruszalność i utajnienie zawartości i zaadresować:</w:t>
      </w:r>
    </w:p>
    <w:p w14:paraId="1FE0007B" w14:textId="77777777" w:rsidR="00233D7F" w:rsidRPr="00257EEF" w:rsidRDefault="00233D7F" w:rsidP="00233D7F">
      <w:pPr>
        <w:pBdr>
          <w:top w:val="single" w:sz="4" w:space="1" w:color="auto"/>
          <w:left w:val="single" w:sz="4" w:space="4" w:color="auto"/>
          <w:bottom w:val="single" w:sz="4" w:space="0" w:color="auto"/>
          <w:right w:val="single" w:sz="4" w:space="4" w:color="auto"/>
        </w:pBdr>
        <w:suppressAutoHyphens/>
        <w:spacing w:before="60" w:after="0" w:line="240" w:lineRule="auto"/>
        <w:jc w:val="both"/>
        <w:rPr>
          <w:rFonts w:ascii="Tahoma" w:eastAsia="Times New Roman" w:hAnsi="Tahoma" w:cs="Tahoma"/>
          <w:sz w:val="16"/>
          <w:szCs w:val="17"/>
          <w:lang w:eastAsia="ar-SA"/>
        </w:rPr>
      </w:pPr>
    </w:p>
    <w:p w14:paraId="6F7F2CCC" w14:textId="77777777" w:rsidR="00233D7F" w:rsidRPr="00257EEF" w:rsidRDefault="00233D7F" w:rsidP="00233D7F">
      <w:pPr>
        <w:pBdr>
          <w:top w:val="single" w:sz="4" w:space="1" w:color="auto"/>
          <w:left w:val="single" w:sz="4" w:space="4" w:color="auto"/>
          <w:bottom w:val="single" w:sz="4" w:space="0" w:color="auto"/>
          <w:right w:val="single" w:sz="4" w:space="4" w:color="auto"/>
        </w:pBdr>
        <w:suppressAutoHyphens/>
        <w:spacing w:before="60" w:after="0" w:line="240" w:lineRule="auto"/>
        <w:jc w:val="both"/>
        <w:rPr>
          <w:rFonts w:ascii="Tahoma" w:eastAsia="Times New Roman" w:hAnsi="Tahoma" w:cs="Tahoma"/>
          <w:sz w:val="10"/>
          <w:szCs w:val="17"/>
          <w:lang w:eastAsia="ar-SA"/>
        </w:rPr>
      </w:pPr>
      <w:r w:rsidRPr="00257EEF">
        <w:rPr>
          <w:rFonts w:ascii="Tahoma" w:eastAsia="Times New Roman" w:hAnsi="Tahoma" w:cs="Tahoma"/>
          <w:sz w:val="10"/>
          <w:szCs w:val="17"/>
          <w:lang w:eastAsia="ar-SA"/>
        </w:rPr>
        <w:t>……………………………………………………………</w:t>
      </w:r>
    </w:p>
    <w:p w14:paraId="7CE67E33" w14:textId="77777777" w:rsidR="00233D7F" w:rsidRPr="00257EEF" w:rsidRDefault="00233D7F" w:rsidP="00233D7F">
      <w:pPr>
        <w:pBdr>
          <w:top w:val="single" w:sz="4" w:space="1" w:color="auto"/>
          <w:left w:val="single" w:sz="4" w:space="4" w:color="auto"/>
          <w:bottom w:val="single" w:sz="4" w:space="0" w:color="auto"/>
          <w:right w:val="single" w:sz="4" w:space="4" w:color="auto"/>
        </w:pBdr>
        <w:suppressAutoHyphens/>
        <w:spacing w:before="60" w:after="0" w:line="240" w:lineRule="auto"/>
        <w:jc w:val="both"/>
        <w:rPr>
          <w:rFonts w:ascii="Tahoma" w:eastAsia="Times New Roman" w:hAnsi="Tahoma" w:cs="Tahoma"/>
          <w:b/>
          <w:i/>
          <w:sz w:val="10"/>
          <w:szCs w:val="17"/>
          <w:lang w:eastAsia="ar-SA"/>
        </w:rPr>
      </w:pPr>
      <w:r w:rsidRPr="00257EEF">
        <w:rPr>
          <w:rFonts w:ascii="Tahoma" w:eastAsia="Times New Roman" w:hAnsi="Tahoma" w:cs="Tahoma"/>
          <w:b/>
          <w:i/>
          <w:sz w:val="10"/>
          <w:szCs w:val="17"/>
          <w:lang w:eastAsia="ar-SA"/>
        </w:rPr>
        <w:t>Nazwa (Firma) Wykonawcy</w:t>
      </w:r>
    </w:p>
    <w:p w14:paraId="3184608A" w14:textId="77777777" w:rsidR="00233D7F" w:rsidRPr="00257EEF" w:rsidRDefault="00233D7F" w:rsidP="00233D7F">
      <w:pPr>
        <w:pBdr>
          <w:top w:val="single" w:sz="4" w:space="1" w:color="auto"/>
          <w:left w:val="single" w:sz="4" w:space="4" w:color="auto"/>
          <w:bottom w:val="single" w:sz="4" w:space="0" w:color="auto"/>
          <w:right w:val="single" w:sz="4" w:space="4" w:color="auto"/>
        </w:pBdr>
        <w:suppressAutoHyphens/>
        <w:spacing w:before="60" w:after="0" w:line="240" w:lineRule="auto"/>
        <w:jc w:val="both"/>
        <w:rPr>
          <w:rFonts w:ascii="Tahoma" w:eastAsia="Times New Roman" w:hAnsi="Tahoma" w:cs="Tahoma"/>
          <w:sz w:val="10"/>
          <w:szCs w:val="17"/>
          <w:lang w:eastAsia="ar-SA"/>
        </w:rPr>
      </w:pPr>
    </w:p>
    <w:p w14:paraId="3E786B45" w14:textId="77777777" w:rsidR="00233D7F" w:rsidRPr="00257EEF" w:rsidRDefault="00233D7F" w:rsidP="00233D7F">
      <w:pPr>
        <w:pBdr>
          <w:top w:val="single" w:sz="4" w:space="1" w:color="auto"/>
          <w:left w:val="single" w:sz="4" w:space="4" w:color="auto"/>
          <w:bottom w:val="single" w:sz="4" w:space="0" w:color="auto"/>
          <w:right w:val="single" w:sz="4" w:space="4" w:color="auto"/>
        </w:pBdr>
        <w:suppressAutoHyphens/>
        <w:spacing w:before="60" w:after="0" w:line="240" w:lineRule="auto"/>
        <w:jc w:val="both"/>
        <w:rPr>
          <w:rFonts w:ascii="Tahoma" w:eastAsia="Times New Roman" w:hAnsi="Tahoma" w:cs="Tahoma"/>
          <w:sz w:val="10"/>
          <w:szCs w:val="17"/>
          <w:lang w:eastAsia="ar-SA"/>
        </w:rPr>
      </w:pPr>
      <w:r w:rsidRPr="00257EEF">
        <w:rPr>
          <w:rFonts w:ascii="Tahoma" w:eastAsia="Times New Roman" w:hAnsi="Tahoma" w:cs="Tahoma"/>
          <w:sz w:val="10"/>
          <w:szCs w:val="17"/>
          <w:lang w:eastAsia="ar-SA"/>
        </w:rPr>
        <w:t>……………………………………………………………</w:t>
      </w:r>
    </w:p>
    <w:p w14:paraId="2CB80771" w14:textId="77777777" w:rsidR="00233D7F" w:rsidRPr="00257EEF" w:rsidRDefault="00233D7F" w:rsidP="00233D7F">
      <w:pPr>
        <w:pBdr>
          <w:top w:val="single" w:sz="4" w:space="1" w:color="auto"/>
          <w:left w:val="single" w:sz="4" w:space="4" w:color="auto"/>
          <w:bottom w:val="single" w:sz="4" w:space="0" w:color="auto"/>
          <w:right w:val="single" w:sz="4" w:space="4" w:color="auto"/>
        </w:pBdr>
        <w:suppressAutoHyphens/>
        <w:spacing w:before="60" w:after="0" w:line="240" w:lineRule="auto"/>
        <w:jc w:val="both"/>
        <w:rPr>
          <w:rFonts w:ascii="Tahoma" w:eastAsia="Times New Roman" w:hAnsi="Tahoma" w:cs="Tahoma"/>
          <w:b/>
          <w:i/>
          <w:sz w:val="10"/>
          <w:szCs w:val="17"/>
          <w:lang w:eastAsia="ar-SA"/>
        </w:rPr>
      </w:pPr>
      <w:r w:rsidRPr="00257EEF">
        <w:rPr>
          <w:rFonts w:ascii="Tahoma" w:eastAsia="Times New Roman" w:hAnsi="Tahoma" w:cs="Tahoma"/>
          <w:b/>
          <w:i/>
          <w:sz w:val="10"/>
          <w:szCs w:val="17"/>
          <w:lang w:eastAsia="ar-SA"/>
        </w:rPr>
        <w:t>Adres Wykonawcy</w:t>
      </w:r>
    </w:p>
    <w:p w14:paraId="2B023792" w14:textId="77777777" w:rsidR="00233D7F" w:rsidRPr="00257EEF" w:rsidRDefault="00233D7F" w:rsidP="00233D7F">
      <w:pPr>
        <w:pBdr>
          <w:top w:val="single" w:sz="4" w:space="1" w:color="auto"/>
          <w:left w:val="single" w:sz="4" w:space="4" w:color="auto"/>
          <w:bottom w:val="single" w:sz="4" w:space="0" w:color="auto"/>
          <w:right w:val="single" w:sz="4" w:space="4" w:color="auto"/>
        </w:pBdr>
        <w:suppressAutoHyphens/>
        <w:spacing w:before="60" w:after="0" w:line="240" w:lineRule="auto"/>
        <w:jc w:val="both"/>
        <w:rPr>
          <w:rFonts w:ascii="Tahoma" w:eastAsia="Times New Roman" w:hAnsi="Tahoma" w:cs="Tahoma"/>
          <w:b/>
          <w:sz w:val="14"/>
          <w:szCs w:val="17"/>
          <w:lang w:eastAsia="ar-SA"/>
        </w:rPr>
      </w:pPr>
      <w:r w:rsidRPr="00257EEF">
        <w:rPr>
          <w:rFonts w:ascii="Tahoma" w:eastAsia="Times New Roman" w:hAnsi="Tahoma" w:cs="Tahoma"/>
          <w:b/>
          <w:sz w:val="14"/>
          <w:szCs w:val="17"/>
          <w:lang w:eastAsia="ar-SA"/>
        </w:rPr>
        <w:t>UNIWERSYTET ŁÓDZKI</w:t>
      </w:r>
    </w:p>
    <w:p w14:paraId="0F1A9463" w14:textId="77777777" w:rsidR="00233D7F" w:rsidRPr="00257EEF" w:rsidRDefault="00233D7F" w:rsidP="00233D7F">
      <w:pPr>
        <w:pBdr>
          <w:top w:val="single" w:sz="4" w:space="1" w:color="auto"/>
          <w:left w:val="single" w:sz="4" w:space="4" w:color="auto"/>
          <w:bottom w:val="single" w:sz="4" w:space="0" w:color="auto"/>
          <w:right w:val="single" w:sz="4" w:space="4" w:color="auto"/>
        </w:pBdr>
        <w:suppressAutoHyphens/>
        <w:spacing w:before="60" w:after="0" w:line="240" w:lineRule="auto"/>
        <w:jc w:val="both"/>
        <w:rPr>
          <w:rFonts w:ascii="Tahoma" w:eastAsia="Times New Roman" w:hAnsi="Tahoma" w:cs="Tahoma"/>
          <w:b/>
          <w:sz w:val="14"/>
          <w:szCs w:val="18"/>
          <w:lang w:eastAsia="pl-PL"/>
        </w:rPr>
      </w:pPr>
      <w:r w:rsidRPr="00257EEF">
        <w:rPr>
          <w:rFonts w:ascii="Tahoma" w:eastAsia="Times New Roman" w:hAnsi="Tahoma" w:cs="Tahoma"/>
          <w:b/>
          <w:sz w:val="14"/>
          <w:szCs w:val="18"/>
          <w:lang w:eastAsia="pl-PL"/>
        </w:rPr>
        <w:t>BIURO REKTORA – KANCELARIA</w:t>
      </w:r>
    </w:p>
    <w:p w14:paraId="09BB6439" w14:textId="77777777" w:rsidR="00233D7F" w:rsidRPr="00257EEF" w:rsidRDefault="00233D7F" w:rsidP="00233D7F">
      <w:pPr>
        <w:pBdr>
          <w:top w:val="single" w:sz="4" w:space="1" w:color="auto"/>
          <w:left w:val="single" w:sz="4" w:space="4" w:color="auto"/>
          <w:bottom w:val="single" w:sz="4" w:space="0" w:color="auto"/>
          <w:right w:val="single" w:sz="4" w:space="4" w:color="auto"/>
        </w:pBdr>
        <w:suppressAutoHyphens/>
        <w:spacing w:before="60" w:after="0" w:line="240" w:lineRule="auto"/>
        <w:jc w:val="both"/>
        <w:rPr>
          <w:rFonts w:ascii="Tahoma" w:eastAsia="Times New Roman" w:hAnsi="Tahoma" w:cs="Tahoma"/>
          <w:b/>
          <w:i/>
          <w:sz w:val="14"/>
          <w:szCs w:val="17"/>
          <w:lang w:eastAsia="ar-SA"/>
        </w:rPr>
      </w:pPr>
      <w:r w:rsidRPr="00257EEF">
        <w:rPr>
          <w:rFonts w:ascii="Tahoma" w:eastAsia="Times New Roman" w:hAnsi="Tahoma" w:cs="Tahoma"/>
          <w:b/>
          <w:i/>
          <w:sz w:val="14"/>
          <w:szCs w:val="17"/>
          <w:lang w:eastAsia="ar-SA"/>
        </w:rPr>
        <w:t>ul. Narutowicza 68</w:t>
      </w:r>
    </w:p>
    <w:p w14:paraId="75009268" w14:textId="77777777" w:rsidR="00233D7F" w:rsidRPr="00257EEF" w:rsidRDefault="00233D7F" w:rsidP="00233D7F">
      <w:pPr>
        <w:pBdr>
          <w:top w:val="single" w:sz="4" w:space="1" w:color="auto"/>
          <w:left w:val="single" w:sz="4" w:space="4" w:color="auto"/>
          <w:bottom w:val="single" w:sz="4" w:space="0" w:color="auto"/>
          <w:right w:val="single" w:sz="4" w:space="4" w:color="auto"/>
        </w:pBdr>
        <w:suppressAutoHyphens/>
        <w:spacing w:before="60" w:after="0" w:line="240" w:lineRule="auto"/>
        <w:jc w:val="both"/>
        <w:rPr>
          <w:rFonts w:ascii="Tahoma" w:eastAsia="Times New Roman" w:hAnsi="Tahoma" w:cs="Tahoma"/>
          <w:b/>
          <w:i/>
          <w:sz w:val="14"/>
          <w:szCs w:val="17"/>
          <w:lang w:eastAsia="ar-SA"/>
        </w:rPr>
      </w:pPr>
      <w:r w:rsidRPr="00257EEF">
        <w:rPr>
          <w:rFonts w:ascii="Tahoma" w:eastAsia="Times New Roman" w:hAnsi="Tahoma" w:cs="Tahoma"/>
          <w:b/>
          <w:i/>
          <w:sz w:val="14"/>
          <w:szCs w:val="17"/>
          <w:lang w:eastAsia="ar-SA"/>
        </w:rPr>
        <w:t>90-136 Łódź</w:t>
      </w:r>
    </w:p>
    <w:p w14:paraId="31FD865C" w14:textId="77777777" w:rsidR="00233D7F" w:rsidRPr="00257EEF" w:rsidRDefault="00233D7F" w:rsidP="00233D7F">
      <w:pPr>
        <w:pBdr>
          <w:top w:val="single" w:sz="4" w:space="1" w:color="auto"/>
          <w:left w:val="single" w:sz="4" w:space="4" w:color="auto"/>
          <w:bottom w:val="single" w:sz="4" w:space="0" w:color="auto"/>
          <w:right w:val="single" w:sz="4" w:space="4" w:color="auto"/>
        </w:pBdr>
        <w:suppressAutoHyphens/>
        <w:spacing w:before="60" w:after="0" w:line="240" w:lineRule="auto"/>
        <w:jc w:val="both"/>
        <w:rPr>
          <w:rFonts w:ascii="Tahoma" w:eastAsia="Times New Roman" w:hAnsi="Tahoma" w:cs="Tahoma"/>
          <w:b/>
          <w:i/>
          <w:sz w:val="14"/>
          <w:szCs w:val="17"/>
          <w:lang w:eastAsia="ar-SA"/>
        </w:rPr>
      </w:pPr>
      <w:r w:rsidRPr="00257EEF">
        <w:rPr>
          <w:rFonts w:ascii="Tahoma" w:eastAsia="Times New Roman" w:hAnsi="Tahoma" w:cs="Tahoma"/>
          <w:b/>
          <w:sz w:val="14"/>
          <w:szCs w:val="18"/>
          <w:lang w:eastAsia="pl-PL"/>
        </w:rPr>
        <w:t>pok. 001a (poziom -1)</w:t>
      </w:r>
    </w:p>
    <w:p w14:paraId="66184485" w14:textId="77777777" w:rsidR="00233D7F" w:rsidRPr="00257EEF" w:rsidRDefault="00233D7F" w:rsidP="00233D7F">
      <w:pPr>
        <w:pBdr>
          <w:top w:val="single" w:sz="4" w:space="1" w:color="auto"/>
          <w:left w:val="single" w:sz="4" w:space="4" w:color="auto"/>
          <w:bottom w:val="single" w:sz="4" w:space="0" w:color="auto"/>
          <w:right w:val="single" w:sz="4" w:space="4" w:color="auto"/>
        </w:pBdr>
        <w:suppressAutoHyphens/>
        <w:spacing w:before="60" w:after="0" w:line="240" w:lineRule="auto"/>
        <w:jc w:val="both"/>
        <w:rPr>
          <w:rFonts w:ascii="Tahoma" w:eastAsia="Times New Roman" w:hAnsi="Tahoma" w:cs="Tahoma"/>
          <w:i/>
          <w:sz w:val="18"/>
          <w:szCs w:val="18"/>
          <w:lang w:eastAsia="pl-PL"/>
        </w:rPr>
      </w:pPr>
      <w:r w:rsidRPr="00257EEF">
        <w:rPr>
          <w:rFonts w:ascii="Tahoma" w:eastAsia="Times New Roman" w:hAnsi="Tahoma" w:cs="Tahoma"/>
          <w:i/>
          <w:sz w:val="14"/>
          <w:szCs w:val="18"/>
          <w:lang w:eastAsia="pl-PL"/>
        </w:rPr>
        <w:t>oraz opatrzyć napisem</w:t>
      </w:r>
      <w:r w:rsidRPr="00257EEF">
        <w:rPr>
          <w:rFonts w:ascii="Tahoma" w:eastAsia="Times New Roman" w:hAnsi="Tahoma" w:cs="Tahoma"/>
          <w:i/>
          <w:sz w:val="18"/>
          <w:szCs w:val="18"/>
          <w:lang w:eastAsia="pl-PL"/>
        </w:rPr>
        <w:t>:</w:t>
      </w:r>
    </w:p>
    <w:p w14:paraId="4C099EFF" w14:textId="6D3472E8" w:rsidR="00233D7F" w:rsidRPr="00257EEF" w:rsidRDefault="00233D7F" w:rsidP="00233D7F">
      <w:pPr>
        <w:pBdr>
          <w:top w:val="single" w:sz="4" w:space="1" w:color="auto"/>
          <w:left w:val="single" w:sz="4" w:space="4" w:color="auto"/>
          <w:bottom w:val="single" w:sz="4" w:space="0" w:color="auto"/>
          <w:right w:val="single" w:sz="4" w:space="4" w:color="auto"/>
        </w:pBdr>
        <w:suppressAutoHyphens/>
        <w:spacing w:before="60" w:after="0" w:line="240" w:lineRule="auto"/>
        <w:jc w:val="both"/>
        <w:rPr>
          <w:rFonts w:ascii="Tahoma" w:eastAsia="Times New Roman" w:hAnsi="Tahoma" w:cs="Tahoma"/>
          <w:b/>
          <w:sz w:val="18"/>
          <w:szCs w:val="18"/>
          <w:lang w:eastAsia="ar-SA"/>
        </w:rPr>
      </w:pPr>
      <w:r w:rsidRPr="00257EEF">
        <w:rPr>
          <w:rFonts w:ascii="Tahoma" w:eastAsia="Times New Roman" w:hAnsi="Tahoma" w:cs="Tahoma"/>
          <w:b/>
          <w:sz w:val="18"/>
          <w:szCs w:val="18"/>
          <w:lang w:eastAsia="pl-PL"/>
        </w:rPr>
        <w:t xml:space="preserve">Oferta na </w:t>
      </w:r>
      <w:r>
        <w:rPr>
          <w:rFonts w:ascii="Tahoma" w:eastAsia="Times New Roman" w:hAnsi="Tahoma" w:cs="Tahoma"/>
          <w:b/>
          <w:sz w:val="18"/>
          <w:szCs w:val="18"/>
          <w:lang w:eastAsia="pl-PL"/>
        </w:rPr>
        <w:t xml:space="preserve">dostawę </w:t>
      </w:r>
      <w:r w:rsidR="00C358C8">
        <w:rPr>
          <w:rFonts w:ascii="Tahoma" w:eastAsia="Times New Roman" w:hAnsi="Tahoma" w:cs="Tahoma"/>
          <w:b/>
          <w:sz w:val="18"/>
          <w:szCs w:val="18"/>
          <w:lang w:eastAsia="pl-PL"/>
        </w:rPr>
        <w:t xml:space="preserve">książek i pomocy dydaktycznych dla Wydziału Filologicznego </w:t>
      </w:r>
      <w:r w:rsidRPr="00257EEF">
        <w:rPr>
          <w:rFonts w:ascii="Tahoma" w:eastAsia="Times New Roman" w:hAnsi="Tahoma" w:cs="Tahoma"/>
          <w:b/>
          <w:snapToGrid w:val="0"/>
          <w:sz w:val="18"/>
          <w:szCs w:val="18"/>
          <w:lang w:eastAsia="pl-PL"/>
        </w:rPr>
        <w:t xml:space="preserve">Uniwersytetu Łódzkiego </w:t>
      </w:r>
      <w:r>
        <w:rPr>
          <w:rFonts w:ascii="Tahoma" w:eastAsia="Times New Roman" w:hAnsi="Tahoma" w:cs="Tahoma"/>
          <w:b/>
          <w:sz w:val="18"/>
          <w:szCs w:val="18"/>
          <w:lang w:eastAsia="ar-SA"/>
        </w:rPr>
        <w:t xml:space="preserve">(Nr sprawy: </w:t>
      </w:r>
      <w:r w:rsidR="00C358C8">
        <w:rPr>
          <w:rFonts w:ascii="Tahoma" w:eastAsia="Times New Roman" w:hAnsi="Tahoma" w:cs="Tahoma"/>
          <w:b/>
          <w:sz w:val="18"/>
          <w:szCs w:val="18"/>
          <w:lang w:eastAsia="ar-SA"/>
        </w:rPr>
        <w:t>64</w:t>
      </w:r>
      <w:r w:rsidRPr="00257EEF">
        <w:rPr>
          <w:rFonts w:ascii="Tahoma" w:eastAsia="Times New Roman" w:hAnsi="Tahoma" w:cs="Tahoma"/>
          <w:b/>
          <w:sz w:val="18"/>
          <w:szCs w:val="18"/>
          <w:lang w:eastAsia="ar-SA"/>
        </w:rPr>
        <w:t>/ZP/2020)</w:t>
      </w:r>
    </w:p>
    <w:p w14:paraId="28258011" w14:textId="279F9EF0" w:rsidR="00233D7F" w:rsidRPr="00257EEF" w:rsidRDefault="00233D7F" w:rsidP="00233D7F">
      <w:pPr>
        <w:pBdr>
          <w:top w:val="single" w:sz="4" w:space="1" w:color="auto"/>
          <w:left w:val="single" w:sz="4" w:space="4" w:color="auto"/>
          <w:bottom w:val="single" w:sz="4" w:space="0" w:color="auto"/>
          <w:right w:val="single" w:sz="4" w:space="4" w:color="auto"/>
        </w:pBdr>
        <w:suppressAutoHyphens/>
        <w:spacing w:before="120" w:after="0" w:line="240" w:lineRule="auto"/>
        <w:jc w:val="both"/>
        <w:rPr>
          <w:rFonts w:ascii="Tahoma" w:eastAsia="Times New Roman" w:hAnsi="Tahoma" w:cs="Tahoma"/>
          <w:b/>
          <w:i/>
          <w:color w:val="FF0000"/>
          <w:sz w:val="18"/>
          <w:szCs w:val="17"/>
          <w:u w:val="single"/>
          <w:lang w:eastAsia="ar-SA"/>
        </w:rPr>
      </w:pPr>
      <w:r w:rsidRPr="00257EEF">
        <w:rPr>
          <w:rFonts w:ascii="Tahoma" w:eastAsia="Times New Roman" w:hAnsi="Tahoma" w:cs="Tahoma"/>
          <w:b/>
          <w:i/>
          <w:sz w:val="17"/>
          <w:szCs w:val="17"/>
          <w:lang w:eastAsia="ar-SA"/>
        </w:rPr>
        <w:t xml:space="preserve">DLA DZIAŁU ZAKUPÓW - </w:t>
      </w:r>
      <w:r w:rsidRPr="00257EEF">
        <w:rPr>
          <w:rFonts w:ascii="Tahoma" w:eastAsia="Times New Roman" w:hAnsi="Tahoma" w:cs="Tahoma"/>
          <w:b/>
          <w:i/>
          <w:color w:val="FF0000"/>
          <w:sz w:val="17"/>
          <w:szCs w:val="17"/>
          <w:lang w:eastAsia="ar-SA"/>
        </w:rPr>
        <w:t xml:space="preserve">Termin składania upływa </w:t>
      </w:r>
      <w:r w:rsidRPr="00257EEF">
        <w:rPr>
          <w:rFonts w:ascii="Tahoma" w:eastAsia="Times New Roman" w:hAnsi="Tahoma" w:cs="Tahoma"/>
          <w:b/>
          <w:i/>
          <w:color w:val="FF0000"/>
          <w:sz w:val="18"/>
          <w:szCs w:val="17"/>
          <w:lang w:eastAsia="ar-SA"/>
        </w:rPr>
        <w:t xml:space="preserve">w </w:t>
      </w:r>
      <w:r w:rsidRPr="00257EEF">
        <w:rPr>
          <w:rFonts w:ascii="Tahoma" w:eastAsia="Times New Roman" w:hAnsi="Tahoma" w:cs="Tahoma"/>
          <w:b/>
          <w:color w:val="FF0000"/>
          <w:sz w:val="18"/>
          <w:szCs w:val="17"/>
          <w:lang w:eastAsia="ar-SA"/>
        </w:rPr>
        <w:t xml:space="preserve">dniu </w:t>
      </w:r>
      <w:r w:rsidR="006525FB">
        <w:rPr>
          <w:rFonts w:ascii="Tahoma" w:eastAsia="Times New Roman" w:hAnsi="Tahoma" w:cs="Tahoma"/>
          <w:b/>
          <w:color w:val="FF0000"/>
          <w:sz w:val="18"/>
          <w:szCs w:val="17"/>
          <w:lang w:eastAsia="ar-SA"/>
        </w:rPr>
        <w:t>21</w:t>
      </w:r>
      <w:r w:rsidR="00F750E9">
        <w:rPr>
          <w:rFonts w:ascii="Tahoma" w:eastAsia="Times New Roman" w:hAnsi="Tahoma" w:cs="Tahoma"/>
          <w:b/>
          <w:color w:val="FF0000"/>
          <w:sz w:val="18"/>
          <w:szCs w:val="17"/>
          <w:lang w:eastAsia="ar-SA"/>
        </w:rPr>
        <w:t>.</w:t>
      </w:r>
      <w:r w:rsidR="00246A24">
        <w:rPr>
          <w:rFonts w:ascii="Tahoma" w:eastAsia="Times New Roman" w:hAnsi="Tahoma" w:cs="Tahoma"/>
          <w:b/>
          <w:color w:val="FF0000"/>
          <w:sz w:val="18"/>
          <w:szCs w:val="17"/>
          <w:lang w:eastAsia="ar-SA"/>
        </w:rPr>
        <w:t>09</w:t>
      </w:r>
      <w:r w:rsidRPr="00257EEF">
        <w:rPr>
          <w:rFonts w:ascii="Tahoma" w:eastAsia="Times New Roman" w:hAnsi="Tahoma" w:cs="Tahoma"/>
          <w:b/>
          <w:color w:val="FF0000"/>
          <w:sz w:val="18"/>
          <w:szCs w:val="17"/>
          <w:lang w:eastAsia="ar-SA"/>
        </w:rPr>
        <w:t xml:space="preserve">.2020 r. o </w:t>
      </w:r>
      <w:r>
        <w:rPr>
          <w:rFonts w:ascii="Tahoma" w:eastAsia="Times New Roman" w:hAnsi="Tahoma" w:cs="Tahoma"/>
          <w:b/>
          <w:color w:val="FF0000"/>
          <w:sz w:val="18"/>
          <w:szCs w:val="17"/>
          <w:u w:val="single"/>
          <w:lang w:eastAsia="ar-SA"/>
        </w:rPr>
        <w:t>godzinie 10</w:t>
      </w:r>
      <w:r w:rsidRPr="00257EEF">
        <w:rPr>
          <w:rFonts w:ascii="Tahoma" w:eastAsia="Times New Roman" w:hAnsi="Tahoma" w:cs="Tahoma"/>
          <w:b/>
          <w:color w:val="FF0000"/>
          <w:sz w:val="18"/>
          <w:szCs w:val="17"/>
          <w:u w:val="single"/>
          <w:lang w:eastAsia="ar-SA"/>
        </w:rPr>
        <w:t>:00</w:t>
      </w:r>
    </w:p>
    <w:p w14:paraId="41AEE770" w14:textId="77777777" w:rsidR="00233D7F" w:rsidRPr="00257EEF" w:rsidRDefault="00233D7F" w:rsidP="00233D7F">
      <w:pPr>
        <w:pBdr>
          <w:top w:val="single" w:sz="4" w:space="1" w:color="auto"/>
          <w:left w:val="single" w:sz="4" w:space="4" w:color="auto"/>
          <w:bottom w:val="single" w:sz="4" w:space="0" w:color="auto"/>
          <w:right w:val="single" w:sz="4" w:space="4" w:color="auto"/>
        </w:pBdr>
        <w:suppressAutoHyphens/>
        <w:spacing w:before="60" w:after="0" w:line="240" w:lineRule="auto"/>
        <w:jc w:val="both"/>
        <w:rPr>
          <w:rFonts w:ascii="Tahoma" w:eastAsia="Times New Roman" w:hAnsi="Tahoma" w:cs="Tahoma"/>
          <w:b/>
          <w:i/>
          <w:sz w:val="17"/>
          <w:szCs w:val="17"/>
          <w:lang w:eastAsia="ar-SA"/>
        </w:rPr>
      </w:pPr>
    </w:p>
    <w:p w14:paraId="6DF196AA" w14:textId="77777777" w:rsidR="00233D7F" w:rsidRPr="00257EEF" w:rsidRDefault="00233D7F" w:rsidP="00233D7F">
      <w:pPr>
        <w:spacing w:before="60" w:after="0" w:line="240" w:lineRule="auto"/>
        <w:ind w:left="567"/>
        <w:jc w:val="both"/>
        <w:rPr>
          <w:rFonts w:ascii="Tahoma" w:eastAsia="Times New Roman" w:hAnsi="Tahoma" w:cs="Tahoma"/>
          <w:b/>
          <w:sz w:val="18"/>
          <w:szCs w:val="18"/>
          <w:lang w:eastAsia="pl-PL"/>
        </w:rPr>
      </w:pPr>
      <w:r w:rsidRPr="00257EEF">
        <w:rPr>
          <w:rFonts w:ascii="Tahoma" w:eastAsia="Times New Roman" w:hAnsi="Tahoma" w:cs="Tahoma"/>
          <w:kern w:val="20"/>
          <w:sz w:val="18"/>
          <w:szCs w:val="18"/>
          <w:lang w:eastAsia="pl-PL"/>
        </w:rPr>
        <w:t>Koperta powinna być opatrzona pełną nazwą Wykonawcy wraz z dokładnym adresem, aby można było odesłać ofertę złożoną po terminie składania ofert.</w:t>
      </w:r>
    </w:p>
    <w:p w14:paraId="1EF932A3" w14:textId="00981686" w:rsidR="00233D7F" w:rsidRPr="00233D7F" w:rsidRDefault="00233D7F" w:rsidP="003E0BF4">
      <w:pPr>
        <w:pStyle w:val="Akapitzlist"/>
        <w:numPr>
          <w:ilvl w:val="0"/>
          <w:numId w:val="55"/>
        </w:numPr>
        <w:suppressLineNumbers/>
        <w:spacing w:before="60" w:after="0" w:line="240" w:lineRule="auto"/>
        <w:ind w:left="1276" w:hanging="283"/>
        <w:jc w:val="both"/>
        <w:rPr>
          <w:rFonts w:ascii="Tahoma" w:hAnsi="Tahoma" w:cs="Tahoma"/>
          <w:kern w:val="20"/>
          <w:sz w:val="18"/>
          <w:szCs w:val="18"/>
        </w:rPr>
      </w:pPr>
      <w:r w:rsidRPr="00233D7F">
        <w:rPr>
          <w:rFonts w:ascii="Tahoma" w:hAnsi="Tahoma" w:cs="Tahoma"/>
          <w:kern w:val="20"/>
          <w:sz w:val="18"/>
          <w:szCs w:val="18"/>
        </w:rPr>
        <w:t>W przypadku nieprawidłowego zaadresowania lub opisania opakowania oferty Zamawiający nie ponosi odpowiedzialności za niewłaściwe skierowanie przesyłki lub jej przedterminowe otwarcie.</w:t>
      </w:r>
    </w:p>
    <w:p w14:paraId="0224FD8A" w14:textId="43390C7F" w:rsidR="00F7339A" w:rsidRPr="000044EA" w:rsidRDefault="00257EEF" w:rsidP="00FE5823">
      <w:pPr>
        <w:numPr>
          <w:ilvl w:val="0"/>
          <w:numId w:val="23"/>
        </w:numPr>
        <w:suppressLineNumbers/>
        <w:spacing w:before="60" w:after="0" w:line="240" w:lineRule="auto"/>
        <w:ind w:left="851" w:hanging="284"/>
        <w:jc w:val="both"/>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Dokumenty i oświadczenia sporządzone w języku obcym są składane wraz tłumaczeniem na język polski, poświadczonym przez Wykonawcę.</w:t>
      </w:r>
    </w:p>
    <w:p w14:paraId="0A8262CF" w14:textId="77777777" w:rsidR="00257EEF" w:rsidRPr="00257EEF" w:rsidRDefault="00257EEF" w:rsidP="00FE5823">
      <w:pPr>
        <w:numPr>
          <w:ilvl w:val="0"/>
          <w:numId w:val="23"/>
        </w:numPr>
        <w:suppressLineNumbers/>
        <w:spacing w:before="60" w:after="0" w:line="240" w:lineRule="auto"/>
        <w:ind w:left="851" w:hanging="284"/>
        <w:jc w:val="both"/>
        <w:rPr>
          <w:rFonts w:ascii="Tahoma" w:eastAsia="Times New Roman" w:hAnsi="Tahoma" w:cs="Tahoma"/>
          <w:kern w:val="20"/>
          <w:sz w:val="18"/>
          <w:szCs w:val="18"/>
          <w:lang w:eastAsia="pl-PL"/>
        </w:rPr>
      </w:pPr>
      <w:r w:rsidRPr="00257EEF">
        <w:rPr>
          <w:rFonts w:ascii="Tahoma" w:eastAsia="Times New Roman" w:hAnsi="Tahoma" w:cs="Tahoma"/>
          <w:kern w:val="20"/>
          <w:sz w:val="18"/>
          <w:szCs w:val="18"/>
          <w:u w:val="single"/>
          <w:lang w:eastAsia="pl-PL"/>
        </w:rPr>
        <w:t>Każdy Wykonawca może złożyć w niniejszym postępowaniu wyłącznie jedną ofertę, w której</w:t>
      </w:r>
      <w:r w:rsidRPr="00257EEF">
        <w:rPr>
          <w:rFonts w:ascii="Tahoma" w:eastAsia="Times New Roman" w:hAnsi="Tahoma" w:cs="Tahoma"/>
          <w:kern w:val="20"/>
          <w:sz w:val="18"/>
          <w:szCs w:val="18"/>
          <w:lang w:eastAsia="pl-PL"/>
        </w:rPr>
        <w:t xml:space="preserve"> musi być zaoferowana tylko jedna ostateczna cena, uwzględniająca wszelkie rabaty, upusty, akcyzę oraz podatek VAT.</w:t>
      </w:r>
    </w:p>
    <w:p w14:paraId="471558F8" w14:textId="77777777" w:rsidR="00257EEF" w:rsidRPr="00257EEF" w:rsidRDefault="00257EEF" w:rsidP="00FE5823">
      <w:pPr>
        <w:numPr>
          <w:ilvl w:val="0"/>
          <w:numId w:val="23"/>
        </w:numPr>
        <w:suppressLineNumbers/>
        <w:spacing w:before="60" w:after="0" w:line="240" w:lineRule="auto"/>
        <w:ind w:left="851" w:hanging="284"/>
        <w:jc w:val="both"/>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Wykonawca nie może wycofać oferty i wprowadzać zmian po terminie składania ofert.</w:t>
      </w:r>
    </w:p>
    <w:p w14:paraId="0CA68640" w14:textId="67181424" w:rsidR="00257EEF" w:rsidRDefault="00257EEF" w:rsidP="00317CF4">
      <w:pPr>
        <w:numPr>
          <w:ilvl w:val="0"/>
          <w:numId w:val="23"/>
        </w:numPr>
        <w:suppressLineNumbers/>
        <w:spacing w:before="60" w:after="0" w:line="240" w:lineRule="auto"/>
        <w:ind w:left="851" w:hanging="284"/>
        <w:jc w:val="both"/>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W toku badania i oceny ofert Zamawiający może żądać od Wykonawców wyjaśnień dotyczących treści złożonych ofert.</w:t>
      </w:r>
    </w:p>
    <w:p w14:paraId="21C987A4" w14:textId="77777777" w:rsidR="003A4CA0" w:rsidRPr="00257EEF" w:rsidRDefault="003A4CA0" w:rsidP="003A4CA0">
      <w:pPr>
        <w:suppressLineNumbers/>
        <w:spacing w:before="60" w:after="0" w:line="240" w:lineRule="auto"/>
        <w:ind w:left="851"/>
        <w:jc w:val="both"/>
        <w:rPr>
          <w:rFonts w:ascii="Tahoma" w:eastAsia="Times New Roman" w:hAnsi="Tahoma" w:cs="Tahoma"/>
          <w:kern w:val="20"/>
          <w:sz w:val="18"/>
          <w:szCs w:val="18"/>
          <w:lang w:eastAsia="pl-PL"/>
        </w:rPr>
      </w:pPr>
    </w:p>
    <w:p w14:paraId="6B78EBFC" w14:textId="11AC6F8E" w:rsidR="00DC42CB" w:rsidRPr="003A4CA0" w:rsidRDefault="00257EEF" w:rsidP="003A4CA0">
      <w:pPr>
        <w:numPr>
          <w:ilvl w:val="0"/>
          <w:numId w:val="23"/>
        </w:numPr>
        <w:suppressLineNumbers/>
        <w:spacing w:before="60" w:after="0" w:line="240" w:lineRule="auto"/>
        <w:ind w:left="851" w:hanging="284"/>
        <w:jc w:val="both"/>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lastRenderedPageBreak/>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wyłączeń, o których mowa w art. 14 ust. 5 RODO. W celu zapewnienia, że Wykonawca wypełnił ww. obowiązku informacyjne oraz ochrony prawnie uzasadnionych interesów osoby trzeciej, której dane zostały przekazane w związku z udziałem Wykonawcy w postępowaniu, Zamawiający zobowiązuje Wykonawcę do złożenia</w:t>
      </w:r>
      <w:r w:rsidR="003A4CA0">
        <w:rPr>
          <w:rFonts w:ascii="Tahoma" w:eastAsia="Times New Roman" w:hAnsi="Tahoma" w:cs="Tahoma"/>
          <w:kern w:val="20"/>
          <w:sz w:val="18"/>
          <w:szCs w:val="18"/>
          <w:lang w:eastAsia="pl-PL"/>
        </w:rPr>
        <w:t xml:space="preserve"> </w:t>
      </w:r>
      <w:r w:rsidRPr="003A4CA0">
        <w:rPr>
          <w:rFonts w:ascii="Tahoma" w:eastAsia="Times New Roman" w:hAnsi="Tahoma" w:cs="Tahoma"/>
          <w:kern w:val="20"/>
          <w:sz w:val="18"/>
          <w:szCs w:val="18"/>
          <w:lang w:eastAsia="pl-PL"/>
        </w:rPr>
        <w:t>oświadczenia o wypełnieniu przez niego obowiązków informacyjnych przewidzianych w art. 13 lub art. 14 RODO. Oświadczenie o spełnieniu obowiązku informacyjnego zawarte jest w Formularzu oferty (Załącznik nr 1 do SIWZ).</w:t>
      </w:r>
    </w:p>
    <w:p w14:paraId="19021F3B" w14:textId="77777777" w:rsidR="00257EEF" w:rsidRPr="00257EEF" w:rsidRDefault="00257EEF" w:rsidP="00F553DC">
      <w:pPr>
        <w:numPr>
          <w:ilvl w:val="0"/>
          <w:numId w:val="9"/>
        </w:numPr>
        <w:tabs>
          <w:tab w:val="left" w:pos="426"/>
        </w:tabs>
        <w:spacing w:before="120" w:after="0" w:line="240" w:lineRule="auto"/>
        <w:ind w:left="284" w:hanging="284"/>
        <w:jc w:val="both"/>
        <w:rPr>
          <w:rFonts w:ascii="Tahoma" w:eastAsia="Times New Roman" w:hAnsi="Tahoma" w:cs="Tahoma"/>
          <w:b/>
          <w:sz w:val="18"/>
          <w:szCs w:val="18"/>
          <w:lang w:eastAsia="pl-PL"/>
        </w:rPr>
      </w:pPr>
      <w:r w:rsidRPr="00257EEF">
        <w:rPr>
          <w:rFonts w:ascii="Tahoma" w:eastAsia="Times New Roman" w:hAnsi="Tahoma" w:cs="Tahoma"/>
          <w:b/>
          <w:sz w:val="18"/>
          <w:szCs w:val="18"/>
          <w:lang w:eastAsia="pl-PL"/>
        </w:rPr>
        <w:t>Miejsce oraz termin składania i otwarcia ofert</w:t>
      </w:r>
    </w:p>
    <w:p w14:paraId="33C2D580" w14:textId="77777777" w:rsidR="008C2511" w:rsidRPr="008C2511" w:rsidRDefault="008C2511" w:rsidP="00F60CBD">
      <w:pPr>
        <w:pStyle w:val="pkt"/>
        <w:numPr>
          <w:ilvl w:val="0"/>
          <w:numId w:val="34"/>
        </w:numPr>
        <w:spacing w:after="0"/>
        <w:ind w:left="709" w:hanging="284"/>
        <w:rPr>
          <w:rFonts w:ascii="Tahoma" w:eastAsia="Calibri" w:hAnsi="Tahoma" w:cs="Tahoma"/>
          <w:sz w:val="18"/>
          <w:szCs w:val="18"/>
        </w:rPr>
      </w:pPr>
      <w:r w:rsidRPr="008C2511">
        <w:rPr>
          <w:rFonts w:ascii="Tahoma" w:hAnsi="Tahoma" w:cs="Tahoma"/>
          <w:sz w:val="18"/>
          <w:szCs w:val="18"/>
        </w:rPr>
        <w:t>Oferty należy składać:</w:t>
      </w:r>
    </w:p>
    <w:p w14:paraId="548560A5" w14:textId="04BFA53C" w:rsidR="008C2511" w:rsidRPr="00E166A1" w:rsidRDefault="008C2511" w:rsidP="003E0BF4">
      <w:pPr>
        <w:pStyle w:val="pkt"/>
        <w:numPr>
          <w:ilvl w:val="0"/>
          <w:numId w:val="57"/>
        </w:numPr>
        <w:spacing w:after="0"/>
        <w:ind w:left="1135" w:hanging="284"/>
        <w:rPr>
          <w:rFonts w:ascii="Tahoma" w:hAnsi="Tahoma" w:cs="Tahoma"/>
          <w:color w:val="FF0000"/>
          <w:sz w:val="18"/>
          <w:szCs w:val="18"/>
        </w:rPr>
      </w:pPr>
      <w:r w:rsidRPr="008C2511">
        <w:rPr>
          <w:rFonts w:ascii="Tahoma" w:hAnsi="Tahoma" w:cs="Tahoma"/>
          <w:b/>
          <w:bCs/>
          <w:sz w:val="18"/>
          <w:szCs w:val="18"/>
        </w:rPr>
        <w:t>w przypadku składania ofert w formie elektronicznej</w:t>
      </w:r>
      <w:r w:rsidRPr="008C2511">
        <w:rPr>
          <w:rFonts w:ascii="Tahoma" w:hAnsi="Tahoma" w:cs="Tahoma"/>
          <w:sz w:val="18"/>
          <w:szCs w:val="18"/>
        </w:rPr>
        <w:t>:</w:t>
      </w:r>
      <w:r w:rsidR="00F553DC">
        <w:rPr>
          <w:rFonts w:ascii="Tahoma" w:hAnsi="Tahoma" w:cs="Tahoma"/>
          <w:sz w:val="18"/>
          <w:szCs w:val="18"/>
        </w:rPr>
        <w:t xml:space="preserve"> </w:t>
      </w:r>
      <w:r w:rsidRPr="008C2511">
        <w:rPr>
          <w:rFonts w:ascii="Tahoma" w:hAnsi="Tahoma" w:cs="Tahoma"/>
          <w:sz w:val="18"/>
          <w:szCs w:val="18"/>
        </w:rPr>
        <w:t xml:space="preserve">Ofertę wraz z wymaganymi w SIWZ dokumentami należy umieścić na Platformie pod adresem  </w:t>
      </w:r>
      <w:hyperlink r:id="rId15" w:history="1">
        <w:r w:rsidRPr="008C2511">
          <w:rPr>
            <w:rStyle w:val="Hipercze"/>
            <w:rFonts w:ascii="Tahoma" w:hAnsi="Tahoma" w:cs="Tahoma"/>
            <w:sz w:val="18"/>
            <w:szCs w:val="18"/>
          </w:rPr>
          <w:t>https://platformazakupowa.pl/pn/uni.lodz</w:t>
        </w:r>
      </w:hyperlink>
      <w:r w:rsidRPr="008C2511">
        <w:rPr>
          <w:rFonts w:ascii="Tahoma" w:hAnsi="Tahoma" w:cs="Tahoma"/>
          <w:sz w:val="18"/>
          <w:szCs w:val="18"/>
        </w:rPr>
        <w:t xml:space="preserve"> na stronie dotyczącej odpo</w:t>
      </w:r>
      <w:r w:rsidR="00F553DC">
        <w:rPr>
          <w:rFonts w:ascii="Tahoma" w:hAnsi="Tahoma" w:cs="Tahoma"/>
          <w:sz w:val="18"/>
          <w:szCs w:val="18"/>
        </w:rPr>
        <w:t xml:space="preserve">wiedniego postępowania </w:t>
      </w:r>
      <w:r w:rsidR="00F553DC" w:rsidRPr="0054109D">
        <w:rPr>
          <w:rFonts w:ascii="Tahoma" w:hAnsi="Tahoma" w:cs="Tahoma"/>
          <w:b/>
          <w:color w:val="FF0000"/>
          <w:sz w:val="18"/>
          <w:szCs w:val="18"/>
        </w:rPr>
        <w:t>do dnia</w:t>
      </w:r>
      <w:r w:rsidR="00F553DC" w:rsidRPr="00E166A1">
        <w:rPr>
          <w:rFonts w:ascii="Tahoma" w:hAnsi="Tahoma" w:cs="Tahoma"/>
          <w:color w:val="FF0000"/>
          <w:sz w:val="18"/>
          <w:szCs w:val="18"/>
        </w:rPr>
        <w:t xml:space="preserve"> </w:t>
      </w:r>
      <w:r w:rsidR="006525FB">
        <w:rPr>
          <w:rFonts w:ascii="Tahoma" w:hAnsi="Tahoma" w:cs="Tahoma"/>
          <w:b/>
          <w:color w:val="FF0000"/>
          <w:sz w:val="18"/>
          <w:szCs w:val="18"/>
        </w:rPr>
        <w:t>21</w:t>
      </w:r>
      <w:r w:rsidR="00F553DC" w:rsidRPr="00E166A1">
        <w:rPr>
          <w:rFonts w:ascii="Tahoma" w:hAnsi="Tahoma" w:cs="Tahoma"/>
          <w:b/>
          <w:color w:val="FF0000"/>
          <w:sz w:val="18"/>
          <w:szCs w:val="18"/>
        </w:rPr>
        <w:t>.0</w:t>
      </w:r>
      <w:r w:rsidR="00246A24">
        <w:rPr>
          <w:rFonts w:ascii="Tahoma" w:hAnsi="Tahoma" w:cs="Tahoma"/>
          <w:b/>
          <w:color w:val="FF0000"/>
          <w:sz w:val="18"/>
          <w:szCs w:val="18"/>
        </w:rPr>
        <w:t>9</w:t>
      </w:r>
      <w:r w:rsidRPr="00E166A1">
        <w:rPr>
          <w:rFonts w:ascii="Tahoma" w:hAnsi="Tahoma" w:cs="Tahoma"/>
          <w:b/>
          <w:color w:val="FF0000"/>
          <w:sz w:val="18"/>
          <w:szCs w:val="18"/>
        </w:rPr>
        <w:t>.2020</w:t>
      </w:r>
      <w:r w:rsidR="00F553DC" w:rsidRPr="00E166A1">
        <w:rPr>
          <w:rFonts w:ascii="Tahoma" w:hAnsi="Tahoma" w:cs="Tahoma"/>
          <w:b/>
          <w:color w:val="FF0000"/>
          <w:sz w:val="18"/>
          <w:szCs w:val="18"/>
        </w:rPr>
        <w:t xml:space="preserve"> r. do godz. 10</w:t>
      </w:r>
      <w:r w:rsidRPr="00E166A1">
        <w:rPr>
          <w:rFonts w:ascii="Tahoma" w:hAnsi="Tahoma" w:cs="Tahoma"/>
          <w:b/>
          <w:color w:val="FF0000"/>
          <w:sz w:val="18"/>
          <w:szCs w:val="18"/>
        </w:rPr>
        <w:t>:00</w:t>
      </w:r>
    </w:p>
    <w:p w14:paraId="1BD98F48" w14:textId="51A0258C" w:rsidR="008C2511" w:rsidRPr="00E166A1" w:rsidRDefault="008C2511" w:rsidP="003E0BF4">
      <w:pPr>
        <w:pStyle w:val="pkt"/>
        <w:numPr>
          <w:ilvl w:val="0"/>
          <w:numId w:val="57"/>
        </w:numPr>
        <w:spacing w:after="0"/>
        <w:ind w:left="1134" w:hanging="283"/>
        <w:rPr>
          <w:rFonts w:ascii="Tahoma" w:hAnsi="Tahoma" w:cs="Tahoma"/>
          <w:color w:val="FF0000"/>
          <w:kern w:val="20"/>
          <w:sz w:val="18"/>
          <w:szCs w:val="18"/>
        </w:rPr>
      </w:pPr>
      <w:r w:rsidRPr="008C2511">
        <w:rPr>
          <w:rFonts w:ascii="Tahoma" w:hAnsi="Tahoma" w:cs="Tahoma"/>
          <w:b/>
          <w:bCs/>
          <w:sz w:val="18"/>
          <w:szCs w:val="18"/>
        </w:rPr>
        <w:t>w przypadku składania ofert w formie pisemnej (papierowej):</w:t>
      </w:r>
      <w:r w:rsidRPr="008C2511">
        <w:rPr>
          <w:rFonts w:ascii="Tahoma" w:hAnsi="Tahoma" w:cs="Tahoma"/>
          <w:sz w:val="18"/>
          <w:szCs w:val="18"/>
        </w:rPr>
        <w:t xml:space="preserve"> </w:t>
      </w:r>
      <w:r w:rsidRPr="008C2511">
        <w:rPr>
          <w:rFonts w:ascii="Tahoma" w:hAnsi="Tahoma" w:cs="Tahoma"/>
          <w:kern w:val="20"/>
          <w:sz w:val="18"/>
          <w:szCs w:val="18"/>
        </w:rPr>
        <w:t xml:space="preserve">Oferty należy składać na adres Zamawiającego – </w:t>
      </w:r>
      <w:r w:rsidRPr="008C2511">
        <w:rPr>
          <w:rFonts w:ascii="Tahoma" w:hAnsi="Tahoma" w:cs="Tahoma"/>
          <w:sz w:val="18"/>
          <w:szCs w:val="18"/>
          <w:lang w:eastAsia="ar-SA"/>
        </w:rPr>
        <w:t>Uniwersytet Łód</w:t>
      </w:r>
      <w:r w:rsidR="00F553DC">
        <w:rPr>
          <w:rFonts w:ascii="Tahoma" w:hAnsi="Tahoma" w:cs="Tahoma"/>
          <w:sz w:val="18"/>
          <w:szCs w:val="18"/>
          <w:lang w:eastAsia="ar-SA"/>
        </w:rPr>
        <w:t xml:space="preserve">zki, ul. Narutowicza 68, </w:t>
      </w:r>
      <w:r w:rsidRPr="008C2511">
        <w:rPr>
          <w:rFonts w:ascii="Tahoma" w:hAnsi="Tahoma" w:cs="Tahoma"/>
          <w:sz w:val="18"/>
          <w:szCs w:val="18"/>
          <w:lang w:eastAsia="ar-SA"/>
        </w:rPr>
        <w:t xml:space="preserve">90-136 Łódź </w:t>
      </w:r>
      <w:r w:rsidRPr="008C2511">
        <w:rPr>
          <w:rFonts w:ascii="Tahoma" w:hAnsi="Tahoma" w:cs="Tahoma"/>
          <w:b/>
          <w:sz w:val="18"/>
          <w:szCs w:val="18"/>
          <w:lang w:eastAsia="ar-SA"/>
        </w:rPr>
        <w:t xml:space="preserve">- </w:t>
      </w:r>
      <w:r w:rsidRPr="008C2511">
        <w:rPr>
          <w:rFonts w:ascii="Tahoma" w:hAnsi="Tahoma" w:cs="Tahoma"/>
          <w:sz w:val="18"/>
          <w:szCs w:val="18"/>
          <w:lang w:eastAsia="ar-SA"/>
        </w:rPr>
        <w:t xml:space="preserve">Biuro Rektora Kancelaria pok. 001a  (poziom -1) z dopiskiem dla </w:t>
      </w:r>
      <w:r w:rsidRPr="008C2511">
        <w:rPr>
          <w:rFonts w:ascii="Tahoma" w:hAnsi="Tahoma" w:cs="Tahoma"/>
          <w:b/>
          <w:bCs/>
          <w:iCs/>
          <w:sz w:val="18"/>
          <w:szCs w:val="18"/>
          <w:lang w:eastAsia="ar-SA"/>
        </w:rPr>
        <w:t>Działu Zakupów</w:t>
      </w:r>
      <w:r w:rsidRPr="008C2511">
        <w:rPr>
          <w:rFonts w:ascii="Tahoma" w:hAnsi="Tahoma" w:cs="Tahoma"/>
          <w:b/>
          <w:iCs/>
          <w:sz w:val="18"/>
          <w:szCs w:val="18"/>
          <w:lang w:eastAsia="ar-SA"/>
        </w:rPr>
        <w:t xml:space="preserve"> </w:t>
      </w:r>
      <w:r w:rsidRPr="008C2511">
        <w:rPr>
          <w:rFonts w:ascii="Tahoma" w:hAnsi="Tahoma" w:cs="Tahoma"/>
          <w:b/>
          <w:bCs/>
          <w:iCs/>
          <w:sz w:val="18"/>
          <w:szCs w:val="18"/>
          <w:lang w:eastAsia="ar-SA"/>
        </w:rPr>
        <w:t>UŁ</w:t>
      </w:r>
      <w:r w:rsidRPr="008C2511">
        <w:rPr>
          <w:rFonts w:ascii="Tahoma" w:hAnsi="Tahoma" w:cs="Tahoma"/>
          <w:bCs/>
          <w:iCs/>
          <w:sz w:val="18"/>
          <w:szCs w:val="18"/>
          <w:lang w:eastAsia="ar-SA"/>
        </w:rPr>
        <w:t xml:space="preserve"> </w:t>
      </w:r>
      <w:r w:rsidRPr="00E166A1">
        <w:rPr>
          <w:rFonts w:ascii="Tahoma" w:hAnsi="Tahoma" w:cs="Tahoma"/>
          <w:b/>
          <w:color w:val="FF0000"/>
          <w:kern w:val="20"/>
          <w:sz w:val="18"/>
          <w:szCs w:val="18"/>
        </w:rPr>
        <w:t xml:space="preserve">do dnia </w:t>
      </w:r>
      <w:r w:rsidR="006525FB">
        <w:rPr>
          <w:rFonts w:ascii="Tahoma" w:hAnsi="Tahoma" w:cs="Tahoma"/>
          <w:b/>
          <w:color w:val="FF0000"/>
          <w:sz w:val="18"/>
          <w:szCs w:val="18"/>
        </w:rPr>
        <w:t>21</w:t>
      </w:r>
      <w:r w:rsidR="00F553DC" w:rsidRPr="00E166A1">
        <w:rPr>
          <w:rFonts w:ascii="Tahoma" w:hAnsi="Tahoma" w:cs="Tahoma"/>
          <w:b/>
          <w:color w:val="FF0000"/>
          <w:sz w:val="18"/>
          <w:szCs w:val="18"/>
        </w:rPr>
        <w:t>.0</w:t>
      </w:r>
      <w:r w:rsidR="00246A24">
        <w:rPr>
          <w:rFonts w:ascii="Tahoma" w:hAnsi="Tahoma" w:cs="Tahoma"/>
          <w:b/>
          <w:color w:val="FF0000"/>
          <w:sz w:val="18"/>
          <w:szCs w:val="18"/>
        </w:rPr>
        <w:t>9</w:t>
      </w:r>
      <w:r w:rsidRPr="00E166A1">
        <w:rPr>
          <w:rFonts w:ascii="Tahoma" w:hAnsi="Tahoma" w:cs="Tahoma"/>
          <w:b/>
          <w:color w:val="FF0000"/>
          <w:sz w:val="18"/>
          <w:szCs w:val="18"/>
        </w:rPr>
        <w:t>.2020</w:t>
      </w:r>
      <w:r w:rsidR="00F553DC" w:rsidRPr="00E166A1">
        <w:rPr>
          <w:rFonts w:ascii="Tahoma" w:hAnsi="Tahoma" w:cs="Tahoma"/>
          <w:b/>
          <w:color w:val="FF0000"/>
          <w:sz w:val="18"/>
          <w:szCs w:val="18"/>
        </w:rPr>
        <w:t xml:space="preserve"> r. do godz. 10</w:t>
      </w:r>
      <w:r w:rsidRPr="00E166A1">
        <w:rPr>
          <w:rFonts w:ascii="Tahoma" w:hAnsi="Tahoma" w:cs="Tahoma"/>
          <w:b/>
          <w:color w:val="FF0000"/>
          <w:sz w:val="18"/>
          <w:szCs w:val="18"/>
        </w:rPr>
        <w:t>:00</w:t>
      </w:r>
    </w:p>
    <w:p w14:paraId="045A81DF" w14:textId="67A52EDD" w:rsidR="008C2511" w:rsidRDefault="008C2511" w:rsidP="00F553DC">
      <w:pPr>
        <w:pStyle w:val="pkt"/>
        <w:numPr>
          <w:ilvl w:val="0"/>
          <w:numId w:val="34"/>
        </w:numPr>
        <w:spacing w:before="120" w:after="0"/>
        <w:ind w:left="709" w:hanging="284"/>
        <w:rPr>
          <w:rFonts w:ascii="Tahoma" w:hAnsi="Tahoma" w:cs="Tahoma"/>
          <w:b/>
          <w:color w:val="FF0000"/>
          <w:kern w:val="20"/>
          <w:sz w:val="18"/>
          <w:szCs w:val="18"/>
        </w:rPr>
      </w:pPr>
      <w:r w:rsidRPr="00E166A1">
        <w:rPr>
          <w:rFonts w:ascii="Tahoma" w:hAnsi="Tahoma" w:cs="Tahoma"/>
          <w:b/>
          <w:color w:val="FF0000"/>
          <w:kern w:val="20"/>
          <w:sz w:val="18"/>
          <w:szCs w:val="18"/>
        </w:rPr>
        <w:t xml:space="preserve">Otwarcie ofert nastąpi w dniu </w:t>
      </w:r>
      <w:r w:rsidR="006525FB">
        <w:rPr>
          <w:rFonts w:ascii="Tahoma" w:hAnsi="Tahoma" w:cs="Tahoma"/>
          <w:b/>
          <w:color w:val="FF0000"/>
          <w:kern w:val="20"/>
          <w:sz w:val="18"/>
          <w:szCs w:val="18"/>
        </w:rPr>
        <w:t>21</w:t>
      </w:r>
      <w:r w:rsidR="00F553DC" w:rsidRPr="00E166A1">
        <w:rPr>
          <w:rFonts w:ascii="Tahoma" w:hAnsi="Tahoma" w:cs="Tahoma"/>
          <w:b/>
          <w:color w:val="FF0000"/>
          <w:kern w:val="20"/>
          <w:sz w:val="18"/>
          <w:szCs w:val="18"/>
        </w:rPr>
        <w:t>.0</w:t>
      </w:r>
      <w:r w:rsidR="00246A24">
        <w:rPr>
          <w:rFonts w:ascii="Tahoma" w:hAnsi="Tahoma" w:cs="Tahoma"/>
          <w:b/>
          <w:color w:val="FF0000"/>
          <w:kern w:val="20"/>
          <w:sz w:val="18"/>
          <w:szCs w:val="18"/>
        </w:rPr>
        <w:t>9</w:t>
      </w:r>
      <w:r w:rsidRPr="00E166A1">
        <w:rPr>
          <w:rFonts w:ascii="Tahoma" w:hAnsi="Tahoma" w:cs="Tahoma"/>
          <w:b/>
          <w:color w:val="FF0000"/>
          <w:kern w:val="20"/>
          <w:sz w:val="18"/>
          <w:szCs w:val="18"/>
        </w:rPr>
        <w:t>.2020 r. o godz</w:t>
      </w:r>
      <w:r w:rsidR="006D215C" w:rsidRPr="00E166A1">
        <w:rPr>
          <w:rFonts w:ascii="Tahoma" w:hAnsi="Tahoma" w:cs="Tahoma"/>
          <w:b/>
          <w:color w:val="FF0000"/>
          <w:kern w:val="20"/>
          <w:sz w:val="18"/>
          <w:szCs w:val="18"/>
        </w:rPr>
        <w:t>. 12</w:t>
      </w:r>
      <w:r w:rsidR="00F553DC" w:rsidRPr="00E166A1">
        <w:rPr>
          <w:rFonts w:ascii="Tahoma" w:hAnsi="Tahoma" w:cs="Tahoma"/>
          <w:b/>
          <w:color w:val="FF0000"/>
          <w:kern w:val="20"/>
          <w:sz w:val="18"/>
          <w:szCs w:val="18"/>
        </w:rPr>
        <w:t>:00</w:t>
      </w:r>
      <w:r w:rsidRPr="00E166A1">
        <w:rPr>
          <w:rFonts w:ascii="Tahoma" w:hAnsi="Tahoma" w:cs="Tahoma"/>
          <w:b/>
          <w:color w:val="FF0000"/>
          <w:kern w:val="20"/>
          <w:sz w:val="18"/>
          <w:szCs w:val="18"/>
        </w:rPr>
        <w:t xml:space="preserve"> </w:t>
      </w:r>
      <w:r w:rsidRPr="00D34811">
        <w:rPr>
          <w:rFonts w:ascii="Tahoma" w:hAnsi="Tahoma" w:cs="Tahoma"/>
          <w:b/>
          <w:color w:val="FF0000"/>
          <w:kern w:val="20"/>
          <w:sz w:val="18"/>
          <w:szCs w:val="18"/>
        </w:rPr>
        <w:t>w gmachu Rektoratu Uniwersytetu Łódzkiego przy ul. Narutowicz</w:t>
      </w:r>
      <w:r w:rsidR="00FE5823">
        <w:rPr>
          <w:rFonts w:ascii="Tahoma" w:hAnsi="Tahoma" w:cs="Tahoma"/>
          <w:b/>
          <w:color w:val="FF0000"/>
          <w:kern w:val="20"/>
          <w:sz w:val="18"/>
          <w:szCs w:val="18"/>
        </w:rPr>
        <w:t>a 68, 90-136 Łódź, w Sali Posiedzeń Senatu (nr 14).</w:t>
      </w:r>
    </w:p>
    <w:p w14:paraId="7923D724" w14:textId="77777777" w:rsidR="00257EEF" w:rsidRPr="00257EEF" w:rsidRDefault="00257EEF" w:rsidP="00C30704">
      <w:pPr>
        <w:numPr>
          <w:ilvl w:val="0"/>
          <w:numId w:val="34"/>
        </w:numPr>
        <w:suppressLineNumbers/>
        <w:tabs>
          <w:tab w:val="left" w:pos="567"/>
        </w:tabs>
        <w:spacing w:before="60" w:after="0" w:line="240" w:lineRule="auto"/>
        <w:ind w:left="567" w:hanging="141"/>
        <w:jc w:val="both"/>
        <w:rPr>
          <w:rFonts w:ascii="Tahoma" w:eastAsia="Times New Roman" w:hAnsi="Tahoma" w:cs="Tahoma"/>
          <w:b/>
          <w:color w:val="000000"/>
          <w:kern w:val="20"/>
          <w:sz w:val="18"/>
          <w:szCs w:val="18"/>
          <w:lang w:eastAsia="pl-PL"/>
        </w:rPr>
      </w:pPr>
      <w:r w:rsidRPr="00257EEF">
        <w:rPr>
          <w:rFonts w:ascii="Tahoma" w:eastAsia="Times New Roman" w:hAnsi="Tahoma" w:cs="Tahoma"/>
          <w:kern w:val="20"/>
          <w:sz w:val="18"/>
          <w:szCs w:val="18"/>
          <w:lang w:eastAsia="pl-PL"/>
        </w:rPr>
        <w:t>Przedstawiciele Wykonawcy mają prawo uczestniczyć w sesji jawnej otwarcia ofert.</w:t>
      </w:r>
    </w:p>
    <w:p w14:paraId="6F016E4C" w14:textId="77777777" w:rsidR="00257EEF" w:rsidRPr="00257EEF" w:rsidRDefault="00257EEF" w:rsidP="00C30704">
      <w:pPr>
        <w:numPr>
          <w:ilvl w:val="0"/>
          <w:numId w:val="34"/>
        </w:numPr>
        <w:suppressLineNumbers/>
        <w:spacing w:before="60" w:after="0" w:line="240" w:lineRule="auto"/>
        <w:ind w:left="709" w:hanging="283"/>
        <w:jc w:val="both"/>
        <w:rPr>
          <w:rFonts w:ascii="Tahoma" w:eastAsia="Times New Roman" w:hAnsi="Tahoma" w:cs="Tahoma"/>
          <w:b/>
          <w:color w:val="000000"/>
          <w:kern w:val="20"/>
          <w:sz w:val="18"/>
          <w:szCs w:val="18"/>
          <w:lang w:eastAsia="pl-PL"/>
        </w:rPr>
      </w:pPr>
      <w:r w:rsidRPr="00257EEF">
        <w:rPr>
          <w:rFonts w:ascii="Tahoma" w:eastAsia="Times New Roman" w:hAnsi="Tahoma" w:cs="Tahoma"/>
          <w:kern w:val="20"/>
          <w:sz w:val="18"/>
          <w:szCs w:val="18"/>
          <w:lang w:eastAsia="pl-PL"/>
        </w:rPr>
        <w:t xml:space="preserve">Niezwłocznie po otwarciu ofert Zamawiający zgodnie z art. 86 ust. 5 ustawy Pzp zamieszcza na </w:t>
      </w:r>
      <w:r w:rsidR="00DB660A">
        <w:rPr>
          <w:rFonts w:ascii="Tahoma" w:eastAsia="Times New Roman" w:hAnsi="Tahoma" w:cs="Tahoma"/>
          <w:kern w:val="20"/>
          <w:sz w:val="18"/>
          <w:szCs w:val="18"/>
          <w:lang w:eastAsia="pl-PL"/>
        </w:rPr>
        <w:t>platformie zakupowej</w:t>
      </w:r>
      <w:r w:rsidRPr="00257EEF">
        <w:rPr>
          <w:rFonts w:ascii="Tahoma" w:eastAsia="Times New Roman" w:hAnsi="Tahoma" w:cs="Tahoma"/>
          <w:kern w:val="20"/>
          <w:sz w:val="18"/>
          <w:szCs w:val="18"/>
          <w:lang w:eastAsia="pl-PL"/>
        </w:rPr>
        <w:t>, w miejscy publikacji SIWZ niniejszego postępowania, informacje dotyczące:</w:t>
      </w:r>
    </w:p>
    <w:p w14:paraId="24F13AF1" w14:textId="77777777" w:rsidR="00257EEF" w:rsidRPr="00257EEF" w:rsidRDefault="00257EEF" w:rsidP="00317CF4">
      <w:pPr>
        <w:numPr>
          <w:ilvl w:val="0"/>
          <w:numId w:val="35"/>
        </w:numPr>
        <w:suppressLineNumbers/>
        <w:spacing w:before="60" w:after="0" w:line="240" w:lineRule="auto"/>
        <w:ind w:left="1134" w:hanging="283"/>
        <w:jc w:val="both"/>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kwoty, jaką zamierza przeznaczyć na sfinansowanie zamówienia,</w:t>
      </w:r>
    </w:p>
    <w:p w14:paraId="556F0797" w14:textId="77777777" w:rsidR="00257EEF" w:rsidRPr="00257EEF" w:rsidRDefault="00257EEF" w:rsidP="00317CF4">
      <w:pPr>
        <w:numPr>
          <w:ilvl w:val="0"/>
          <w:numId w:val="35"/>
        </w:numPr>
        <w:suppressLineNumbers/>
        <w:spacing w:before="60" w:after="0" w:line="240" w:lineRule="auto"/>
        <w:ind w:left="1134" w:hanging="283"/>
        <w:jc w:val="both"/>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firm oraz adresów Wykonawców, którzy złożyli oferty w terminie,</w:t>
      </w:r>
    </w:p>
    <w:p w14:paraId="5EF305AF" w14:textId="7D35CACF" w:rsidR="00F7339A" w:rsidRPr="00D34811" w:rsidRDefault="00257EEF" w:rsidP="00D34811">
      <w:pPr>
        <w:numPr>
          <w:ilvl w:val="0"/>
          <w:numId w:val="35"/>
        </w:numPr>
        <w:suppressLineNumbers/>
        <w:spacing w:before="60" w:after="0" w:line="240" w:lineRule="auto"/>
        <w:ind w:left="1134" w:hanging="283"/>
        <w:jc w:val="both"/>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ceny, terminu wykonania zamówienia, okresów gwarancji, warunków płatności zawartych w ofertach.</w:t>
      </w:r>
    </w:p>
    <w:p w14:paraId="2C2E047D" w14:textId="77777777" w:rsidR="00257EEF" w:rsidRPr="00257EEF" w:rsidRDefault="00257EEF" w:rsidP="00163FAF">
      <w:pPr>
        <w:numPr>
          <w:ilvl w:val="0"/>
          <w:numId w:val="9"/>
        </w:numPr>
        <w:tabs>
          <w:tab w:val="left" w:pos="426"/>
        </w:tabs>
        <w:spacing w:before="120" w:after="0" w:line="240" w:lineRule="auto"/>
        <w:ind w:left="425" w:hanging="425"/>
        <w:jc w:val="both"/>
        <w:rPr>
          <w:rFonts w:ascii="Tahoma" w:eastAsia="Times New Roman" w:hAnsi="Tahoma" w:cs="Tahoma"/>
          <w:iCs/>
          <w:sz w:val="18"/>
          <w:szCs w:val="18"/>
          <w:lang w:eastAsia="pl-PL"/>
        </w:rPr>
      </w:pPr>
      <w:r w:rsidRPr="00257EEF">
        <w:rPr>
          <w:rFonts w:ascii="Tahoma" w:eastAsia="Times New Roman" w:hAnsi="Tahoma" w:cs="Tahoma"/>
          <w:b/>
          <w:bCs/>
          <w:iCs/>
          <w:sz w:val="18"/>
          <w:szCs w:val="18"/>
          <w:lang w:eastAsia="pl-PL"/>
        </w:rPr>
        <w:t>Informacja dla Wykonawców wspólnie ubiegających się o udzielenie zamówienia (spółki</w:t>
      </w:r>
      <w:r w:rsidR="00067FB2">
        <w:rPr>
          <w:rFonts w:ascii="Tahoma" w:eastAsia="Times New Roman" w:hAnsi="Tahoma" w:cs="Tahoma"/>
          <w:b/>
          <w:bCs/>
          <w:iCs/>
          <w:sz w:val="18"/>
          <w:szCs w:val="18"/>
          <w:lang w:eastAsia="pl-PL"/>
        </w:rPr>
        <w:t xml:space="preserve"> </w:t>
      </w:r>
      <w:r w:rsidRPr="00257EEF">
        <w:rPr>
          <w:rFonts w:ascii="Tahoma" w:eastAsia="Times New Roman" w:hAnsi="Tahoma" w:cs="Tahoma"/>
          <w:b/>
          <w:bCs/>
          <w:iCs/>
          <w:sz w:val="18"/>
          <w:szCs w:val="18"/>
          <w:lang w:eastAsia="pl-PL"/>
        </w:rPr>
        <w:t>cywilne/konsorcja)</w:t>
      </w:r>
    </w:p>
    <w:p w14:paraId="7C6EE7D4" w14:textId="77777777" w:rsidR="00257EEF" w:rsidRPr="00257EEF" w:rsidRDefault="00257EEF" w:rsidP="00317CF4">
      <w:pPr>
        <w:widowControl w:val="0"/>
        <w:numPr>
          <w:ilvl w:val="0"/>
          <w:numId w:val="25"/>
        </w:numPr>
        <w:spacing w:before="60" w:after="0" w:line="240" w:lineRule="auto"/>
        <w:ind w:left="851" w:hanging="284"/>
        <w:jc w:val="both"/>
        <w:outlineLvl w:val="1"/>
        <w:rPr>
          <w:rFonts w:ascii="Tahoma" w:eastAsia="Times New Roman" w:hAnsi="Tahoma" w:cs="Tahoma"/>
          <w:iCs/>
          <w:sz w:val="18"/>
          <w:szCs w:val="18"/>
          <w:lang w:eastAsia="pl-PL"/>
        </w:rPr>
      </w:pPr>
      <w:r w:rsidRPr="00257EEF">
        <w:rPr>
          <w:rFonts w:ascii="Tahoma" w:eastAsia="Times New Roman" w:hAnsi="Tahoma" w:cs="Tahoma"/>
          <w:sz w:val="18"/>
          <w:szCs w:val="18"/>
          <w:lang w:eastAsia="pl-PL"/>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45C0A79A" w14:textId="7DCD9382" w:rsidR="00257EEF" w:rsidRPr="00257EEF" w:rsidRDefault="00257EEF" w:rsidP="00317CF4">
      <w:pPr>
        <w:widowControl w:val="0"/>
        <w:numPr>
          <w:ilvl w:val="0"/>
          <w:numId w:val="25"/>
        </w:numPr>
        <w:spacing w:before="60" w:after="0" w:line="240" w:lineRule="auto"/>
        <w:ind w:left="851" w:hanging="284"/>
        <w:jc w:val="both"/>
        <w:outlineLvl w:val="1"/>
        <w:rPr>
          <w:rFonts w:ascii="Tahoma" w:eastAsia="Times New Roman" w:hAnsi="Tahoma" w:cs="Tahoma"/>
          <w:iCs/>
          <w:sz w:val="18"/>
          <w:szCs w:val="18"/>
          <w:lang w:eastAsia="pl-PL"/>
        </w:rPr>
      </w:pPr>
      <w:r w:rsidRPr="00257EEF">
        <w:rPr>
          <w:rFonts w:ascii="Tahoma" w:eastAsia="Times New Roman" w:hAnsi="Tahoma" w:cs="Tahoma"/>
          <w:sz w:val="18"/>
          <w:szCs w:val="18"/>
          <w:lang w:eastAsia="pl-PL"/>
        </w:rPr>
        <w:t>W przypadku Wykonawców wspólnie ubiegających się o udzieleni</w:t>
      </w:r>
      <w:r w:rsidR="00F60CBD">
        <w:rPr>
          <w:rFonts w:ascii="Tahoma" w:eastAsia="Times New Roman" w:hAnsi="Tahoma" w:cs="Tahoma"/>
          <w:sz w:val="18"/>
          <w:szCs w:val="18"/>
          <w:lang w:eastAsia="pl-PL"/>
        </w:rPr>
        <w:t xml:space="preserve">e zamówienia, żaden z nich nie </w:t>
      </w:r>
      <w:r w:rsidRPr="00257EEF">
        <w:rPr>
          <w:rFonts w:ascii="Tahoma" w:eastAsia="Times New Roman" w:hAnsi="Tahoma" w:cs="Tahoma"/>
          <w:sz w:val="18"/>
          <w:szCs w:val="18"/>
          <w:lang w:eastAsia="pl-PL"/>
        </w:rPr>
        <w:t>może podlegać wykluczeniu z powodu niespełniania warunków, o których mowa w pkt 7 SIWZ, natomiast spełnianie warunków udziału w postępowaniu Wykonawcy wykazują zgodnie z pkt 6 SIWZ.</w:t>
      </w:r>
    </w:p>
    <w:p w14:paraId="0AEA94E4" w14:textId="77777777" w:rsidR="00257EEF" w:rsidRPr="00257EEF" w:rsidRDefault="00257EEF" w:rsidP="00317CF4">
      <w:pPr>
        <w:widowControl w:val="0"/>
        <w:numPr>
          <w:ilvl w:val="0"/>
          <w:numId w:val="25"/>
        </w:numPr>
        <w:spacing w:before="60" w:after="0" w:line="240" w:lineRule="auto"/>
        <w:ind w:left="851" w:hanging="284"/>
        <w:jc w:val="both"/>
        <w:outlineLvl w:val="1"/>
        <w:rPr>
          <w:rFonts w:ascii="Tahoma" w:eastAsia="Times New Roman" w:hAnsi="Tahoma" w:cs="Tahoma"/>
          <w:bCs/>
          <w:iCs/>
          <w:sz w:val="18"/>
          <w:szCs w:val="18"/>
          <w:u w:val="single"/>
          <w:lang w:eastAsia="pl-PL"/>
        </w:rPr>
      </w:pPr>
      <w:r w:rsidRPr="00257EEF">
        <w:rPr>
          <w:rFonts w:ascii="Tahoma" w:eastAsia="Times New Roman" w:hAnsi="Tahoma" w:cs="Tahoma"/>
          <w:sz w:val="18"/>
          <w:szCs w:val="18"/>
          <w:lang w:eastAsia="pl-PL"/>
        </w:rPr>
        <w:t xml:space="preserve">W przypadku </w:t>
      </w:r>
      <w:r w:rsidRPr="00257EEF">
        <w:rPr>
          <w:rFonts w:ascii="Tahoma" w:eastAsia="Times New Roman" w:hAnsi="Tahoma" w:cs="Tahoma"/>
          <w:b/>
          <w:sz w:val="18"/>
          <w:szCs w:val="18"/>
          <w:lang w:eastAsia="pl-PL"/>
        </w:rPr>
        <w:t>wspólnego</w:t>
      </w:r>
      <w:r w:rsidRPr="00257EEF">
        <w:rPr>
          <w:rFonts w:ascii="Tahoma" w:eastAsia="Times New Roman" w:hAnsi="Tahoma" w:cs="Tahoma"/>
          <w:sz w:val="18"/>
          <w:szCs w:val="18"/>
          <w:lang w:eastAsia="pl-PL"/>
        </w:rPr>
        <w:t xml:space="preserve"> </w:t>
      </w:r>
      <w:r w:rsidRPr="00257EEF">
        <w:rPr>
          <w:rFonts w:ascii="Tahoma" w:eastAsia="Times New Roman" w:hAnsi="Tahoma" w:cs="Tahoma"/>
          <w:b/>
          <w:sz w:val="18"/>
          <w:szCs w:val="18"/>
          <w:lang w:eastAsia="pl-PL"/>
        </w:rPr>
        <w:t>ubiegania się o zamówienie</w:t>
      </w:r>
      <w:r w:rsidRPr="00257EEF">
        <w:rPr>
          <w:rFonts w:ascii="Tahoma" w:eastAsia="Times New Roman" w:hAnsi="Tahoma" w:cs="Tahoma"/>
          <w:sz w:val="18"/>
          <w:szCs w:val="18"/>
          <w:lang w:eastAsia="pl-PL"/>
        </w:rPr>
        <w:t xml:space="preserve"> przez Wykonawców oświadczenia, o których mowa w </w:t>
      </w:r>
      <w:r w:rsidRPr="00257EEF">
        <w:rPr>
          <w:rFonts w:ascii="Tahoma" w:eastAsia="Times New Roman" w:hAnsi="Tahoma" w:cs="Tahoma"/>
          <w:bCs/>
          <w:iCs/>
          <w:sz w:val="18"/>
          <w:szCs w:val="18"/>
          <w:lang w:eastAsia="pl-PL"/>
        </w:rPr>
        <w:t>pkt 8 ust. 1) lit. a.</w:t>
      </w:r>
      <w:r w:rsidRPr="00257EEF">
        <w:rPr>
          <w:rFonts w:ascii="Tahoma" w:eastAsia="Times New Roman" w:hAnsi="Tahoma" w:cs="Tahoma"/>
          <w:sz w:val="18"/>
          <w:szCs w:val="18"/>
          <w:lang w:eastAsia="pl-PL"/>
        </w:rPr>
        <w:t xml:space="preserve"> SIWZ, składa każdy z Wykonawców wspólnie ubiegających się o zamówienie. Dokumenty te potwierdzą spełnianie warunków udziału w postępowaniu oraz brak podstaw wykluczenia w zakresie, w którym każdy z Wykonawców wykazuje spełnianie warunków udziału w postępowaniu oraz brak podstaw wykluczenia.</w:t>
      </w:r>
    </w:p>
    <w:p w14:paraId="645EAF6A" w14:textId="77777777" w:rsidR="00257EEF" w:rsidRPr="00257EEF" w:rsidRDefault="00257EEF" w:rsidP="00317CF4">
      <w:pPr>
        <w:widowControl w:val="0"/>
        <w:numPr>
          <w:ilvl w:val="0"/>
          <w:numId w:val="25"/>
        </w:numPr>
        <w:spacing w:before="60" w:after="0" w:line="240" w:lineRule="auto"/>
        <w:ind w:left="851" w:hanging="284"/>
        <w:jc w:val="both"/>
        <w:outlineLvl w:val="1"/>
        <w:rPr>
          <w:rFonts w:ascii="Tahoma" w:eastAsia="Times New Roman" w:hAnsi="Tahoma" w:cs="Tahoma"/>
          <w:iCs/>
          <w:sz w:val="18"/>
          <w:szCs w:val="18"/>
          <w:lang w:eastAsia="pl-PL"/>
        </w:rPr>
      </w:pPr>
      <w:r w:rsidRPr="00257EEF">
        <w:rPr>
          <w:rFonts w:ascii="Tahoma" w:eastAsia="Times New Roman" w:hAnsi="Tahoma" w:cs="Tahoma"/>
          <w:sz w:val="18"/>
          <w:szCs w:val="18"/>
          <w:lang w:eastAsia="pl-PL"/>
        </w:rPr>
        <w:t>W przypadku wspólnego ubiegania się o zamówienie przez Wykonawców oświadczenie o przynależności lub braku przynależności do tej samej grupy kapitałowej, o którym mowa w pkt 8 ust. 2 SIWZ składa każdy z Wykonawców.</w:t>
      </w:r>
    </w:p>
    <w:p w14:paraId="0249F4FC" w14:textId="1BCFE95C" w:rsidR="00F7339A" w:rsidRPr="00F7339A" w:rsidRDefault="00257EEF" w:rsidP="00FE5823">
      <w:pPr>
        <w:spacing w:before="60" w:after="0" w:line="240" w:lineRule="auto"/>
        <w:ind w:left="851"/>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Ilekroć mowa o grupie kapitałowej – rozumie się przez to wszystkich przedsiębiorców, którzy są kontrolowani w sposób bezpośredni lub pośredni przez jednego przedsiębiorcę, w tym również tego p</w:t>
      </w:r>
      <w:r w:rsidR="00F7339A">
        <w:rPr>
          <w:rFonts w:ascii="Tahoma" w:eastAsia="Times New Roman" w:hAnsi="Tahoma" w:cs="Tahoma"/>
          <w:sz w:val="18"/>
          <w:szCs w:val="18"/>
          <w:lang w:eastAsia="pl-PL"/>
        </w:rPr>
        <w:t>rzedsiębiorcę.</w:t>
      </w:r>
    </w:p>
    <w:p w14:paraId="6A482A9B" w14:textId="77777777" w:rsidR="00257EEF" w:rsidRPr="00257EEF" w:rsidRDefault="00257EEF" w:rsidP="00FE5823">
      <w:pPr>
        <w:numPr>
          <w:ilvl w:val="0"/>
          <w:numId w:val="9"/>
        </w:numPr>
        <w:tabs>
          <w:tab w:val="left" w:pos="426"/>
        </w:tabs>
        <w:spacing w:before="60" w:after="0" w:line="240" w:lineRule="auto"/>
        <w:ind w:left="425" w:hanging="425"/>
        <w:jc w:val="both"/>
        <w:rPr>
          <w:rFonts w:ascii="Tahoma" w:eastAsia="Times New Roman" w:hAnsi="Tahoma" w:cs="Tahoma"/>
          <w:b/>
          <w:sz w:val="18"/>
          <w:szCs w:val="18"/>
          <w:lang w:eastAsia="pl-PL"/>
        </w:rPr>
      </w:pPr>
      <w:r w:rsidRPr="00257EEF">
        <w:rPr>
          <w:rFonts w:ascii="Tahoma" w:eastAsia="Times New Roman" w:hAnsi="Tahoma" w:cs="Tahoma"/>
          <w:b/>
          <w:sz w:val="18"/>
          <w:szCs w:val="18"/>
          <w:lang w:eastAsia="pl-PL"/>
        </w:rPr>
        <w:t>Podwykonawstwo</w:t>
      </w:r>
    </w:p>
    <w:p w14:paraId="6D976BF4" w14:textId="77777777" w:rsidR="00257EEF" w:rsidRPr="00257EEF" w:rsidRDefault="00257EEF" w:rsidP="009353C4">
      <w:pPr>
        <w:widowControl w:val="0"/>
        <w:numPr>
          <w:ilvl w:val="0"/>
          <w:numId w:val="8"/>
        </w:numPr>
        <w:tabs>
          <w:tab w:val="left" w:pos="567"/>
          <w:tab w:val="left" w:pos="1134"/>
        </w:tabs>
        <w:spacing w:before="60" w:after="0" w:line="240" w:lineRule="auto"/>
        <w:jc w:val="both"/>
        <w:rPr>
          <w:rFonts w:ascii="Tahoma" w:eastAsia="Times New Roman" w:hAnsi="Tahoma" w:cs="Tahoma"/>
          <w:vanish/>
          <w:sz w:val="18"/>
          <w:szCs w:val="18"/>
          <w:lang w:eastAsia="pl-PL"/>
        </w:rPr>
      </w:pPr>
    </w:p>
    <w:p w14:paraId="651552D8" w14:textId="77777777" w:rsidR="00257EEF" w:rsidRPr="00257EEF" w:rsidRDefault="00257EEF" w:rsidP="009353C4">
      <w:pPr>
        <w:widowControl w:val="0"/>
        <w:numPr>
          <w:ilvl w:val="0"/>
          <w:numId w:val="8"/>
        </w:numPr>
        <w:tabs>
          <w:tab w:val="left" w:pos="567"/>
          <w:tab w:val="left" w:pos="1134"/>
        </w:tabs>
        <w:spacing w:before="60" w:after="0" w:line="240" w:lineRule="auto"/>
        <w:jc w:val="both"/>
        <w:rPr>
          <w:rFonts w:ascii="Tahoma" w:eastAsia="Times New Roman" w:hAnsi="Tahoma" w:cs="Tahoma"/>
          <w:vanish/>
          <w:sz w:val="18"/>
          <w:szCs w:val="18"/>
          <w:lang w:eastAsia="pl-PL"/>
        </w:rPr>
      </w:pPr>
    </w:p>
    <w:p w14:paraId="7E181530" w14:textId="77777777" w:rsidR="00257EEF" w:rsidRPr="00257EEF" w:rsidRDefault="00257EEF" w:rsidP="009353C4">
      <w:pPr>
        <w:widowControl w:val="0"/>
        <w:numPr>
          <w:ilvl w:val="0"/>
          <w:numId w:val="8"/>
        </w:numPr>
        <w:tabs>
          <w:tab w:val="left" w:pos="567"/>
          <w:tab w:val="left" w:pos="1134"/>
        </w:tabs>
        <w:spacing w:before="60" w:after="0" w:line="240" w:lineRule="auto"/>
        <w:jc w:val="both"/>
        <w:rPr>
          <w:rFonts w:ascii="Tahoma" w:eastAsia="Times New Roman" w:hAnsi="Tahoma" w:cs="Tahoma"/>
          <w:vanish/>
          <w:sz w:val="18"/>
          <w:szCs w:val="18"/>
          <w:lang w:eastAsia="pl-PL"/>
        </w:rPr>
      </w:pPr>
    </w:p>
    <w:p w14:paraId="7CF1C1C7" w14:textId="77777777" w:rsidR="00257EEF" w:rsidRPr="00257EEF" w:rsidRDefault="00257EEF" w:rsidP="009353C4">
      <w:pPr>
        <w:widowControl w:val="0"/>
        <w:numPr>
          <w:ilvl w:val="0"/>
          <w:numId w:val="8"/>
        </w:numPr>
        <w:tabs>
          <w:tab w:val="left" w:pos="567"/>
          <w:tab w:val="left" w:pos="1134"/>
        </w:tabs>
        <w:spacing w:before="60" w:after="0" w:line="240" w:lineRule="auto"/>
        <w:jc w:val="both"/>
        <w:rPr>
          <w:rFonts w:ascii="Tahoma" w:eastAsia="Times New Roman" w:hAnsi="Tahoma" w:cs="Tahoma"/>
          <w:vanish/>
          <w:sz w:val="18"/>
          <w:szCs w:val="18"/>
          <w:lang w:eastAsia="pl-PL"/>
        </w:rPr>
      </w:pPr>
    </w:p>
    <w:p w14:paraId="61A3EC7F" w14:textId="77777777" w:rsidR="00257EEF" w:rsidRPr="00257EEF" w:rsidRDefault="00257EEF" w:rsidP="009353C4">
      <w:pPr>
        <w:widowControl w:val="0"/>
        <w:numPr>
          <w:ilvl w:val="0"/>
          <w:numId w:val="8"/>
        </w:numPr>
        <w:tabs>
          <w:tab w:val="left" w:pos="567"/>
          <w:tab w:val="left" w:pos="1134"/>
        </w:tabs>
        <w:spacing w:before="60" w:after="0" w:line="240" w:lineRule="auto"/>
        <w:jc w:val="both"/>
        <w:rPr>
          <w:rFonts w:ascii="Tahoma" w:eastAsia="Times New Roman" w:hAnsi="Tahoma" w:cs="Tahoma"/>
          <w:vanish/>
          <w:sz w:val="18"/>
          <w:szCs w:val="18"/>
          <w:lang w:eastAsia="pl-PL"/>
        </w:rPr>
      </w:pPr>
    </w:p>
    <w:p w14:paraId="68B4B20E" w14:textId="77777777" w:rsidR="00257EEF" w:rsidRPr="00257EEF" w:rsidRDefault="00257EEF" w:rsidP="00317CF4">
      <w:pPr>
        <w:widowControl w:val="0"/>
        <w:numPr>
          <w:ilvl w:val="0"/>
          <w:numId w:val="26"/>
        </w:numPr>
        <w:spacing w:before="60" w:after="0" w:line="240" w:lineRule="auto"/>
        <w:ind w:left="851" w:hanging="284"/>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Zamawiający nie zastrzega obowiązku osobistego wykonania przez Wykonawcę kluczowych części zamówienia.</w:t>
      </w:r>
    </w:p>
    <w:p w14:paraId="771FAED4" w14:textId="77777777" w:rsidR="00257EEF" w:rsidRPr="00257EEF" w:rsidRDefault="00257EEF" w:rsidP="00317CF4">
      <w:pPr>
        <w:widowControl w:val="0"/>
        <w:numPr>
          <w:ilvl w:val="0"/>
          <w:numId w:val="26"/>
        </w:numPr>
        <w:spacing w:before="60" w:after="0" w:line="240" w:lineRule="auto"/>
        <w:ind w:left="851" w:hanging="284"/>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Wykonawca może powierzyć wykonanie części zamówienia podwykonawcy.</w:t>
      </w:r>
    </w:p>
    <w:p w14:paraId="158302DD" w14:textId="77777777" w:rsidR="00257EEF" w:rsidRPr="00257EEF" w:rsidRDefault="00257EEF" w:rsidP="00317CF4">
      <w:pPr>
        <w:widowControl w:val="0"/>
        <w:numPr>
          <w:ilvl w:val="0"/>
          <w:numId w:val="26"/>
        </w:numPr>
        <w:spacing w:before="60" w:after="0" w:line="240" w:lineRule="auto"/>
        <w:ind w:left="851" w:hanging="284"/>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 xml:space="preserve">Zamawiający żąda wskazania przez Wykonawcę w treści </w:t>
      </w:r>
      <w:r w:rsidRPr="00257EEF">
        <w:rPr>
          <w:rFonts w:ascii="Tahoma" w:eastAsia="Times New Roman" w:hAnsi="Tahoma" w:cs="Tahoma"/>
          <w:i/>
          <w:sz w:val="18"/>
          <w:szCs w:val="18"/>
          <w:lang w:eastAsia="pl-PL"/>
        </w:rPr>
        <w:t xml:space="preserve">Formularza ofertowym </w:t>
      </w:r>
      <w:r w:rsidRPr="00257EEF">
        <w:rPr>
          <w:rFonts w:ascii="Tahoma" w:eastAsia="Times New Roman" w:hAnsi="Tahoma" w:cs="Tahoma"/>
          <w:sz w:val="18"/>
          <w:szCs w:val="18"/>
          <w:lang w:eastAsia="pl-PL"/>
        </w:rPr>
        <w:t>części zamówienia, których wykonanie zamierza powierzyć podwykonawcom i podania przez Wykonawcę firm podwykonawców.</w:t>
      </w:r>
    </w:p>
    <w:p w14:paraId="63FD348F" w14:textId="1F40581B" w:rsidR="00257EEF" w:rsidRDefault="00257EEF" w:rsidP="00FE5823">
      <w:pPr>
        <w:widowControl w:val="0"/>
        <w:numPr>
          <w:ilvl w:val="0"/>
          <w:numId w:val="26"/>
        </w:numPr>
        <w:spacing w:before="60" w:after="0" w:line="240" w:lineRule="auto"/>
        <w:ind w:left="851" w:hanging="284"/>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Powierzenie wykonania części zamówienia podwykonawcom nie zwalnia Wykonawcy z odpowiedzialności za należyte wykonanie tego zamówienia.</w:t>
      </w:r>
    </w:p>
    <w:p w14:paraId="0280BC29" w14:textId="1FBF14CA" w:rsidR="003A4CA0" w:rsidRDefault="003A4CA0" w:rsidP="003A4CA0">
      <w:pPr>
        <w:widowControl w:val="0"/>
        <w:spacing w:before="60" w:after="0" w:line="240" w:lineRule="auto"/>
        <w:ind w:left="851"/>
        <w:jc w:val="both"/>
        <w:rPr>
          <w:rFonts w:ascii="Tahoma" w:eastAsia="Times New Roman" w:hAnsi="Tahoma" w:cs="Tahoma"/>
          <w:sz w:val="18"/>
          <w:szCs w:val="18"/>
          <w:lang w:eastAsia="pl-PL"/>
        </w:rPr>
      </w:pPr>
    </w:p>
    <w:p w14:paraId="008D3D17" w14:textId="456D4C35" w:rsidR="003A4CA0" w:rsidRDefault="003A4CA0" w:rsidP="003A4CA0">
      <w:pPr>
        <w:widowControl w:val="0"/>
        <w:spacing w:before="60" w:after="0" w:line="240" w:lineRule="auto"/>
        <w:ind w:left="851"/>
        <w:jc w:val="both"/>
        <w:rPr>
          <w:rFonts w:ascii="Tahoma" w:eastAsia="Times New Roman" w:hAnsi="Tahoma" w:cs="Tahoma"/>
          <w:sz w:val="18"/>
          <w:szCs w:val="18"/>
          <w:lang w:eastAsia="pl-PL"/>
        </w:rPr>
      </w:pPr>
    </w:p>
    <w:p w14:paraId="0D117795" w14:textId="77777777" w:rsidR="003A4CA0" w:rsidRPr="00FE5823" w:rsidRDefault="003A4CA0" w:rsidP="003A4CA0">
      <w:pPr>
        <w:widowControl w:val="0"/>
        <w:spacing w:before="60" w:after="0" w:line="240" w:lineRule="auto"/>
        <w:ind w:left="851"/>
        <w:jc w:val="both"/>
        <w:rPr>
          <w:rFonts w:ascii="Tahoma" w:eastAsia="Times New Roman" w:hAnsi="Tahoma" w:cs="Tahoma"/>
          <w:sz w:val="18"/>
          <w:szCs w:val="18"/>
          <w:lang w:eastAsia="pl-PL"/>
        </w:rPr>
      </w:pPr>
    </w:p>
    <w:p w14:paraId="03D64245" w14:textId="77777777" w:rsidR="00257EEF" w:rsidRPr="00257EEF" w:rsidRDefault="00257EEF" w:rsidP="009353C4">
      <w:pPr>
        <w:numPr>
          <w:ilvl w:val="0"/>
          <w:numId w:val="9"/>
        </w:numPr>
        <w:tabs>
          <w:tab w:val="left" w:pos="426"/>
        </w:tabs>
        <w:spacing w:before="60" w:after="0" w:line="240" w:lineRule="auto"/>
        <w:ind w:left="426" w:hanging="426"/>
        <w:jc w:val="both"/>
        <w:rPr>
          <w:rFonts w:ascii="Tahoma" w:eastAsia="Times New Roman" w:hAnsi="Tahoma" w:cs="Tahoma"/>
          <w:b/>
          <w:sz w:val="18"/>
          <w:szCs w:val="18"/>
          <w:lang w:eastAsia="pl-PL"/>
        </w:rPr>
      </w:pPr>
      <w:r w:rsidRPr="00257EEF">
        <w:rPr>
          <w:rFonts w:ascii="Tahoma" w:eastAsia="Times New Roman" w:hAnsi="Tahoma" w:cs="Tahoma"/>
          <w:b/>
          <w:sz w:val="18"/>
          <w:szCs w:val="18"/>
          <w:lang w:eastAsia="pl-PL"/>
        </w:rPr>
        <w:lastRenderedPageBreak/>
        <w:t>Opis sposobu obliczenia ceny</w:t>
      </w:r>
    </w:p>
    <w:p w14:paraId="4DB90F42" w14:textId="77777777" w:rsidR="00257EEF" w:rsidRPr="00257EEF" w:rsidRDefault="00257EEF" w:rsidP="00317CF4">
      <w:pPr>
        <w:numPr>
          <w:ilvl w:val="0"/>
          <w:numId w:val="27"/>
        </w:numPr>
        <w:suppressLineNumbers/>
        <w:spacing w:before="60" w:after="0" w:line="240" w:lineRule="auto"/>
        <w:ind w:left="851" w:hanging="284"/>
        <w:jc w:val="both"/>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Cena podana w ofercie powinna być wyrażona w złotych polskich jako cena brutto z podatkiem VAT (wg obowiązującej stawki), podana z dokładnością do setnych części złotego (do dwóch miejsc po przecinku).</w:t>
      </w:r>
    </w:p>
    <w:p w14:paraId="4F8B27AC" w14:textId="77777777" w:rsidR="00257EEF" w:rsidRPr="00257EEF" w:rsidRDefault="00257EEF" w:rsidP="00317CF4">
      <w:pPr>
        <w:numPr>
          <w:ilvl w:val="0"/>
          <w:numId w:val="27"/>
        </w:numPr>
        <w:suppressLineNumbers/>
        <w:spacing w:before="60" w:after="0" w:line="240" w:lineRule="auto"/>
        <w:ind w:left="851" w:hanging="284"/>
        <w:jc w:val="both"/>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Nie dopuszcza się podawania ceny w przedziałach kwotowych.</w:t>
      </w:r>
    </w:p>
    <w:p w14:paraId="287DE361" w14:textId="77777777" w:rsidR="00257EEF" w:rsidRPr="00257EEF" w:rsidRDefault="00257EEF" w:rsidP="00317CF4">
      <w:pPr>
        <w:numPr>
          <w:ilvl w:val="0"/>
          <w:numId w:val="27"/>
        </w:numPr>
        <w:suppressLineNumbers/>
        <w:spacing w:before="60" w:after="0" w:line="240" w:lineRule="auto"/>
        <w:ind w:left="851" w:hanging="284"/>
        <w:jc w:val="both"/>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Cena określona w ofercie będzie stała tzn. nie ulega zmianie przez okres ważności ofert (związania) oraz okres realizacji (wykonania) przedmiotu zamówienia.</w:t>
      </w:r>
    </w:p>
    <w:p w14:paraId="0088B751" w14:textId="77777777" w:rsidR="00257EEF" w:rsidRPr="00257EEF" w:rsidRDefault="00257EEF" w:rsidP="00317CF4">
      <w:pPr>
        <w:numPr>
          <w:ilvl w:val="0"/>
          <w:numId w:val="27"/>
        </w:numPr>
        <w:suppressLineNumbers/>
        <w:spacing w:before="60" w:after="0" w:line="240" w:lineRule="auto"/>
        <w:ind w:left="851" w:hanging="284"/>
        <w:jc w:val="both"/>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 xml:space="preserve">Cena podana w ofercie powinna być umieszczona w </w:t>
      </w:r>
      <w:r w:rsidRPr="00257EEF">
        <w:rPr>
          <w:rFonts w:ascii="Tahoma" w:eastAsia="Times New Roman" w:hAnsi="Tahoma" w:cs="Tahoma"/>
          <w:b/>
          <w:i/>
          <w:kern w:val="20"/>
          <w:sz w:val="18"/>
          <w:szCs w:val="18"/>
          <w:lang w:eastAsia="pl-PL"/>
        </w:rPr>
        <w:t>Formularzu cenowym</w:t>
      </w:r>
      <w:r w:rsidRPr="00257EEF">
        <w:rPr>
          <w:rFonts w:ascii="Tahoma" w:eastAsia="Times New Roman" w:hAnsi="Tahoma" w:cs="Tahoma"/>
          <w:b/>
          <w:kern w:val="20"/>
          <w:sz w:val="18"/>
          <w:szCs w:val="18"/>
          <w:lang w:eastAsia="pl-PL"/>
        </w:rPr>
        <w:t xml:space="preserve"> (załącznik nr 2 do SIWZ)</w:t>
      </w:r>
      <w:r w:rsidRPr="00257EEF">
        <w:rPr>
          <w:rFonts w:ascii="Tahoma" w:eastAsia="Times New Roman" w:hAnsi="Tahoma" w:cs="Tahoma"/>
          <w:kern w:val="20"/>
          <w:sz w:val="18"/>
          <w:szCs w:val="18"/>
          <w:lang w:eastAsia="pl-PL"/>
        </w:rPr>
        <w:t xml:space="preserve"> cyfrą oraz w </w:t>
      </w:r>
      <w:r w:rsidRPr="00257EEF">
        <w:rPr>
          <w:rFonts w:ascii="Tahoma" w:eastAsia="Times New Roman" w:hAnsi="Tahoma" w:cs="Tahoma"/>
          <w:b/>
          <w:i/>
          <w:kern w:val="20"/>
          <w:sz w:val="18"/>
          <w:szCs w:val="18"/>
          <w:lang w:eastAsia="pl-PL"/>
        </w:rPr>
        <w:t>Formularzu ofertowym</w:t>
      </w:r>
      <w:r w:rsidRPr="00257EEF">
        <w:rPr>
          <w:rFonts w:ascii="Tahoma" w:eastAsia="Times New Roman" w:hAnsi="Tahoma" w:cs="Tahoma"/>
          <w:b/>
          <w:kern w:val="20"/>
          <w:sz w:val="18"/>
          <w:szCs w:val="18"/>
          <w:lang w:eastAsia="pl-PL"/>
        </w:rPr>
        <w:t xml:space="preserve"> (załącznik nr 1 do SIWZ)</w:t>
      </w:r>
      <w:r w:rsidRPr="00257EEF">
        <w:rPr>
          <w:rFonts w:ascii="Tahoma" w:eastAsia="Times New Roman" w:hAnsi="Tahoma" w:cs="Tahoma"/>
          <w:kern w:val="20"/>
          <w:sz w:val="18"/>
          <w:szCs w:val="18"/>
          <w:lang w:eastAsia="pl-PL"/>
        </w:rPr>
        <w:t xml:space="preserve"> także cyfrą i słownie.</w:t>
      </w:r>
    </w:p>
    <w:p w14:paraId="4CCD0C9D" w14:textId="71513516" w:rsidR="00FE5823" w:rsidRPr="003A4CA0" w:rsidRDefault="00257EEF" w:rsidP="003A4CA0">
      <w:pPr>
        <w:numPr>
          <w:ilvl w:val="0"/>
          <w:numId w:val="27"/>
        </w:numPr>
        <w:suppressLineNumbers/>
        <w:spacing w:before="60" w:after="0" w:line="240" w:lineRule="auto"/>
        <w:ind w:left="851" w:hanging="284"/>
        <w:jc w:val="both"/>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Niedopuszczalna jest wycena, z której będzie wynikało, że oferowany przez Wykonawcę przedmiot zamówie</w:t>
      </w:r>
      <w:r w:rsidR="00FE5823">
        <w:rPr>
          <w:rFonts w:ascii="Tahoma" w:eastAsia="Times New Roman" w:hAnsi="Tahoma" w:cs="Tahoma"/>
          <w:kern w:val="20"/>
          <w:sz w:val="18"/>
          <w:szCs w:val="18"/>
          <w:lang w:eastAsia="pl-PL"/>
        </w:rPr>
        <w:t xml:space="preserve">nia będzie miał cenę zero (0,00 </w:t>
      </w:r>
      <w:r w:rsidRPr="00257EEF">
        <w:rPr>
          <w:rFonts w:ascii="Tahoma" w:eastAsia="Times New Roman" w:hAnsi="Tahoma" w:cs="Tahoma"/>
          <w:kern w:val="20"/>
          <w:sz w:val="18"/>
          <w:szCs w:val="18"/>
          <w:lang w:eastAsia="pl-PL"/>
        </w:rPr>
        <w:t xml:space="preserve">zł). Cena winna obejmować także koszty transportu do miejsca wskazanego przez </w:t>
      </w:r>
    </w:p>
    <w:p w14:paraId="17ED3EF3" w14:textId="1B84B2D3" w:rsidR="00257EEF" w:rsidRPr="00257EEF" w:rsidRDefault="00257EEF" w:rsidP="00FE5823">
      <w:pPr>
        <w:suppressLineNumbers/>
        <w:spacing w:before="60" w:after="0" w:line="240" w:lineRule="auto"/>
        <w:ind w:left="851"/>
        <w:jc w:val="both"/>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Zamawiającego i ma zawierać wszystkie koszty związane z wykonaniem przedmiotu zamówienia oraz warunkami stawianymi przez Zamawiającego.</w:t>
      </w:r>
    </w:p>
    <w:p w14:paraId="03949D50" w14:textId="77777777" w:rsidR="00257EEF" w:rsidRPr="00257EEF" w:rsidRDefault="00257EEF" w:rsidP="00317CF4">
      <w:pPr>
        <w:numPr>
          <w:ilvl w:val="0"/>
          <w:numId w:val="27"/>
        </w:numPr>
        <w:suppressLineNumbers/>
        <w:spacing w:before="60" w:after="0" w:line="240" w:lineRule="auto"/>
        <w:ind w:left="851" w:hanging="284"/>
        <w:jc w:val="both"/>
        <w:rPr>
          <w:rFonts w:ascii="Tahoma" w:eastAsia="Times New Roman" w:hAnsi="Tahoma" w:cs="Tahoma"/>
          <w:kern w:val="20"/>
          <w:sz w:val="18"/>
          <w:szCs w:val="18"/>
          <w:lang w:eastAsia="pl-PL"/>
        </w:rPr>
      </w:pPr>
      <w:r w:rsidRPr="00257EEF">
        <w:rPr>
          <w:rFonts w:ascii="Tahoma" w:eastAsia="Times New Roman" w:hAnsi="Tahoma" w:cs="Tahoma"/>
          <w:bCs/>
          <w:kern w:val="20"/>
          <w:sz w:val="18"/>
          <w:szCs w:val="18"/>
          <w:lang w:eastAsia="pl-PL"/>
        </w:rPr>
        <w:t>Cena oferty w złotych polskich</w:t>
      </w:r>
      <w:r w:rsidRPr="00257EEF">
        <w:rPr>
          <w:rFonts w:ascii="Tahoma" w:eastAsia="Times New Roman" w:hAnsi="Tahoma" w:cs="Tahoma"/>
          <w:kern w:val="20"/>
          <w:sz w:val="18"/>
          <w:szCs w:val="18"/>
          <w:lang w:eastAsia="pl-PL"/>
        </w:rPr>
        <w:t xml:space="preserve"> (tj. cena wynikająca z </w:t>
      </w:r>
      <w:r w:rsidRPr="00257EEF">
        <w:rPr>
          <w:rFonts w:ascii="Tahoma" w:eastAsia="Times New Roman" w:hAnsi="Tahoma" w:cs="Tahoma"/>
          <w:i/>
          <w:kern w:val="20"/>
          <w:sz w:val="18"/>
          <w:szCs w:val="18"/>
          <w:lang w:eastAsia="pl-PL"/>
        </w:rPr>
        <w:t>Formularza ofertowego</w:t>
      </w:r>
      <w:r w:rsidRPr="00257EEF">
        <w:rPr>
          <w:rFonts w:ascii="Tahoma" w:eastAsia="Times New Roman" w:hAnsi="Tahoma" w:cs="Tahoma"/>
          <w:kern w:val="20"/>
          <w:sz w:val="18"/>
          <w:szCs w:val="18"/>
          <w:lang w:eastAsia="pl-PL"/>
        </w:rPr>
        <w:t xml:space="preserve"> i </w:t>
      </w:r>
      <w:r w:rsidRPr="00257EEF">
        <w:rPr>
          <w:rFonts w:ascii="Tahoma" w:eastAsia="Times New Roman" w:hAnsi="Tahoma" w:cs="Tahoma"/>
          <w:i/>
          <w:kern w:val="20"/>
          <w:sz w:val="18"/>
          <w:szCs w:val="18"/>
          <w:lang w:eastAsia="pl-PL"/>
        </w:rPr>
        <w:t xml:space="preserve">Formularza cenowego </w:t>
      </w:r>
      <w:r w:rsidRPr="00257EEF">
        <w:rPr>
          <w:rFonts w:ascii="Tahoma" w:eastAsia="Times New Roman" w:hAnsi="Tahoma" w:cs="Tahoma"/>
          <w:bCs/>
          <w:kern w:val="20"/>
          <w:sz w:val="18"/>
          <w:szCs w:val="18"/>
          <w:lang w:eastAsia="pl-PL"/>
        </w:rPr>
        <w:t>składana przez Wykonawców z terytorium Polski</w:t>
      </w:r>
      <w:r w:rsidRPr="00257EEF">
        <w:rPr>
          <w:rFonts w:ascii="Tahoma" w:eastAsia="Times New Roman" w:hAnsi="Tahoma" w:cs="Tahoma"/>
          <w:kern w:val="20"/>
          <w:sz w:val="18"/>
          <w:szCs w:val="18"/>
          <w:lang w:eastAsia="pl-PL"/>
        </w:rPr>
        <w:t xml:space="preserve"> powinna być podana  w następujący sposób: </w:t>
      </w:r>
      <w:r w:rsidRPr="00257EEF">
        <w:rPr>
          <w:rFonts w:ascii="Tahoma" w:eastAsia="Times New Roman" w:hAnsi="Tahoma" w:cs="Tahoma"/>
          <w:bCs/>
          <w:kern w:val="20"/>
          <w:sz w:val="18"/>
          <w:szCs w:val="18"/>
          <w:lang w:eastAsia="pl-PL"/>
        </w:rPr>
        <w:t>cena całkowita brutto oferty</w:t>
      </w:r>
      <w:r w:rsidRPr="00257EEF">
        <w:rPr>
          <w:rFonts w:ascii="Tahoma" w:eastAsia="Times New Roman" w:hAnsi="Tahoma" w:cs="Tahoma"/>
          <w:kern w:val="20"/>
          <w:sz w:val="18"/>
          <w:szCs w:val="18"/>
          <w:lang w:eastAsia="pl-PL"/>
        </w:rPr>
        <w:t xml:space="preserve">, tak jak to wynika z </w:t>
      </w:r>
      <w:r w:rsidRPr="00257EEF">
        <w:rPr>
          <w:rFonts w:ascii="Tahoma" w:eastAsia="Times New Roman" w:hAnsi="Tahoma" w:cs="Tahoma"/>
          <w:i/>
          <w:kern w:val="20"/>
          <w:sz w:val="18"/>
          <w:szCs w:val="18"/>
          <w:lang w:eastAsia="pl-PL"/>
        </w:rPr>
        <w:t>Formularza ofertowego</w:t>
      </w:r>
      <w:r w:rsidRPr="00257EEF">
        <w:rPr>
          <w:rFonts w:ascii="Tahoma" w:eastAsia="Times New Roman" w:hAnsi="Tahoma" w:cs="Tahoma"/>
          <w:kern w:val="20"/>
          <w:sz w:val="18"/>
          <w:szCs w:val="18"/>
          <w:lang w:eastAsia="pl-PL"/>
        </w:rPr>
        <w:t xml:space="preserve"> i </w:t>
      </w:r>
      <w:r w:rsidRPr="00257EEF">
        <w:rPr>
          <w:rFonts w:ascii="Tahoma" w:eastAsia="Times New Roman" w:hAnsi="Tahoma" w:cs="Tahoma"/>
          <w:i/>
          <w:kern w:val="20"/>
          <w:sz w:val="18"/>
          <w:szCs w:val="18"/>
          <w:lang w:eastAsia="pl-PL"/>
        </w:rPr>
        <w:t>Formularza cenowego.</w:t>
      </w:r>
    </w:p>
    <w:p w14:paraId="7763CB68" w14:textId="7D206208" w:rsidR="00257EEF" w:rsidRPr="00257EEF" w:rsidRDefault="00257EEF" w:rsidP="00317CF4">
      <w:pPr>
        <w:numPr>
          <w:ilvl w:val="0"/>
          <w:numId w:val="27"/>
        </w:numPr>
        <w:suppressLineNumbers/>
        <w:spacing w:before="60" w:after="0" w:line="240" w:lineRule="auto"/>
        <w:ind w:left="851" w:hanging="284"/>
        <w:jc w:val="both"/>
        <w:rPr>
          <w:rFonts w:ascii="Tahoma" w:eastAsia="Times New Roman" w:hAnsi="Tahoma" w:cs="Tahoma"/>
          <w:bCs/>
          <w:kern w:val="20"/>
          <w:sz w:val="18"/>
          <w:szCs w:val="18"/>
          <w:lang w:eastAsia="pl-PL"/>
        </w:rPr>
      </w:pPr>
      <w:r w:rsidRPr="00257EEF">
        <w:rPr>
          <w:rFonts w:ascii="Tahoma" w:eastAsia="Times New Roman" w:hAnsi="Tahoma" w:cs="Tahoma"/>
          <w:bCs/>
          <w:kern w:val="20"/>
          <w:sz w:val="18"/>
          <w:szCs w:val="18"/>
          <w:lang w:eastAsia="pl-PL"/>
        </w:rPr>
        <w:t xml:space="preserve">Cena oferty w złotych polskich (tj. cena wynikająca z Formularza Ofertowego i Formularza cenowego) składanej przez Wykonawców zagranicznych powinna być podana w następujący sposób: </w:t>
      </w:r>
      <w:r w:rsidRPr="00257EEF">
        <w:rPr>
          <w:rFonts w:ascii="Tahoma" w:eastAsia="Times New Roman" w:hAnsi="Tahoma" w:cs="Tahoma"/>
          <w:b/>
          <w:bCs/>
          <w:kern w:val="20"/>
          <w:sz w:val="18"/>
          <w:szCs w:val="18"/>
          <w:lang w:eastAsia="pl-PL"/>
        </w:rPr>
        <w:t>cena netto</w:t>
      </w:r>
      <w:r w:rsidRPr="00257EEF">
        <w:rPr>
          <w:rFonts w:ascii="Tahoma" w:eastAsia="Times New Roman" w:hAnsi="Tahoma" w:cs="Tahoma"/>
          <w:bCs/>
          <w:kern w:val="20"/>
          <w:sz w:val="18"/>
          <w:szCs w:val="18"/>
          <w:lang w:eastAsia="pl-PL"/>
        </w:rPr>
        <w:t xml:space="preserve">. Wykonawcy zagraniczni w Formularzu cenowym wpisują tylko cenę netto w kolumnie nr </w:t>
      </w:r>
      <w:r w:rsidR="006D215C">
        <w:rPr>
          <w:rFonts w:ascii="Tahoma" w:eastAsia="Times New Roman" w:hAnsi="Tahoma" w:cs="Tahoma"/>
          <w:bCs/>
          <w:kern w:val="20"/>
          <w:sz w:val="18"/>
          <w:szCs w:val="18"/>
          <w:lang w:eastAsia="pl-PL"/>
        </w:rPr>
        <w:t>9</w:t>
      </w:r>
      <w:r w:rsidRPr="00257EEF">
        <w:rPr>
          <w:rFonts w:ascii="Tahoma" w:eastAsia="Times New Roman" w:hAnsi="Tahoma" w:cs="Tahoma"/>
          <w:bCs/>
          <w:kern w:val="20"/>
          <w:sz w:val="18"/>
          <w:szCs w:val="18"/>
          <w:lang w:eastAsia="pl-PL"/>
        </w:rPr>
        <w:t xml:space="preserve"> „cena jednostkowa brutto” oraz wartość netto w kolumnie nr </w:t>
      </w:r>
      <w:r w:rsidR="006D215C">
        <w:rPr>
          <w:rFonts w:ascii="Tahoma" w:eastAsia="Times New Roman" w:hAnsi="Tahoma" w:cs="Tahoma"/>
          <w:bCs/>
          <w:kern w:val="20"/>
          <w:sz w:val="18"/>
          <w:szCs w:val="18"/>
          <w:lang w:eastAsia="pl-PL"/>
        </w:rPr>
        <w:t>10</w:t>
      </w:r>
      <w:r w:rsidRPr="00257EEF">
        <w:rPr>
          <w:rFonts w:ascii="Tahoma" w:eastAsia="Times New Roman" w:hAnsi="Tahoma" w:cs="Tahoma"/>
          <w:bCs/>
          <w:kern w:val="20"/>
          <w:sz w:val="18"/>
          <w:szCs w:val="18"/>
          <w:lang w:eastAsia="pl-PL"/>
        </w:rPr>
        <w:t xml:space="preserve"> „Wartość brutto” dokonując jednocześnie zmiany opisu tych kolumnę poprzez skreślenie słowa „brutto” i wpisanie słowa „netto”. Dla porównania ofert Zamawiający doliczy do ceny ofertowej podmiotów zagranicznych kwotę należnego podatku VAT oraz cła obciążającego Zamawiającego z tytułu realizacji umowy. Natomiast w treści Formularza oferty Wykonawcy zagraniczni wpisują w pkt 4 - wartość oferty brutto</w:t>
      </w:r>
      <w:r w:rsidR="006E24FD">
        <w:rPr>
          <w:rFonts w:ascii="Tahoma" w:eastAsia="Times New Roman" w:hAnsi="Tahoma" w:cs="Tahoma"/>
          <w:bCs/>
          <w:kern w:val="20"/>
          <w:sz w:val="18"/>
          <w:szCs w:val="18"/>
          <w:lang w:eastAsia="pl-PL"/>
        </w:rPr>
        <w:t>-</w:t>
      </w:r>
      <w:r w:rsidRPr="00257EEF">
        <w:rPr>
          <w:rFonts w:ascii="Tahoma" w:eastAsia="Times New Roman" w:hAnsi="Tahoma" w:cs="Tahoma"/>
          <w:bCs/>
          <w:kern w:val="20"/>
          <w:sz w:val="18"/>
          <w:szCs w:val="18"/>
          <w:lang w:eastAsia="pl-PL"/>
        </w:rPr>
        <w:t>zamiast ceny brutto w złotych - cenę netto w złotych</w:t>
      </w:r>
      <w:r w:rsidR="006E24FD">
        <w:rPr>
          <w:rFonts w:ascii="Tahoma" w:eastAsia="Times New Roman" w:hAnsi="Tahoma" w:cs="Tahoma"/>
          <w:bCs/>
          <w:kern w:val="20"/>
          <w:sz w:val="18"/>
          <w:szCs w:val="18"/>
          <w:lang w:eastAsia="pl-PL"/>
        </w:rPr>
        <w:t xml:space="preserve"> dokonując zmiany opisu poprzez skreślenie słowa ”brutto” </w:t>
      </w:r>
      <w:r w:rsidR="006E24FD">
        <w:rPr>
          <w:rFonts w:ascii="Tahoma" w:eastAsia="Times New Roman" w:hAnsi="Tahoma" w:cs="Tahoma"/>
          <w:bCs/>
          <w:kern w:val="20"/>
          <w:sz w:val="18"/>
          <w:szCs w:val="18"/>
          <w:lang w:eastAsia="pl-PL"/>
        </w:rPr>
        <w:br/>
        <w:t xml:space="preserve">i wpisując słowo „netto”. </w:t>
      </w:r>
    </w:p>
    <w:p w14:paraId="70E792B3" w14:textId="7AC7A914" w:rsidR="0014176F" w:rsidRPr="00FE5823" w:rsidRDefault="00257EEF" w:rsidP="00FE5823">
      <w:pPr>
        <w:numPr>
          <w:ilvl w:val="0"/>
          <w:numId w:val="27"/>
        </w:numPr>
        <w:suppressLineNumbers/>
        <w:spacing w:before="60" w:after="0" w:line="240" w:lineRule="auto"/>
        <w:ind w:left="851" w:hanging="284"/>
        <w:jc w:val="both"/>
        <w:rPr>
          <w:rFonts w:ascii="Tahoma" w:eastAsia="Times New Roman" w:hAnsi="Tahoma" w:cs="Tahoma"/>
          <w:bCs/>
          <w:kern w:val="20"/>
          <w:sz w:val="18"/>
          <w:szCs w:val="18"/>
          <w:lang w:eastAsia="pl-PL"/>
        </w:rPr>
      </w:pPr>
      <w:r w:rsidRPr="00257EEF">
        <w:rPr>
          <w:rFonts w:ascii="Tahoma" w:eastAsia="Times New Roman" w:hAnsi="Tahoma" w:cs="Tahoma"/>
          <w:bCs/>
          <w:kern w:val="20"/>
          <w:sz w:val="18"/>
          <w:szCs w:val="18"/>
          <w:lang w:eastAsia="pl-PL"/>
        </w:rPr>
        <w:t xml:space="preserve">W sytuacji, gdy w postępowaniu o zamówienie publiczne biorą udział podmioty zagraniczne, które na podstawie odrębnych przepisów, nie są zobowiązane do uiszczania podatku VAT na terenie Polski, oferty sporządzone przez takich Wykonawców zawierają cenę z 0 % stawką podatku VAT. Obowiązek podatkowy w sytuacji nabywania towarów i usług spoczywa na nabywcy towarów lub usługobiorcy, którym w przypadku postępowania </w:t>
      </w:r>
      <w:r w:rsidR="00FE5823">
        <w:rPr>
          <w:rFonts w:ascii="Tahoma" w:eastAsia="Times New Roman" w:hAnsi="Tahoma" w:cs="Tahoma"/>
          <w:bCs/>
          <w:kern w:val="20"/>
          <w:sz w:val="18"/>
          <w:szCs w:val="18"/>
          <w:lang w:eastAsia="pl-PL"/>
        </w:rPr>
        <w:br/>
      </w:r>
      <w:r w:rsidRPr="00257EEF">
        <w:rPr>
          <w:rFonts w:ascii="Tahoma" w:eastAsia="Times New Roman" w:hAnsi="Tahoma" w:cs="Tahoma"/>
          <w:bCs/>
          <w:kern w:val="20"/>
          <w:sz w:val="18"/>
          <w:szCs w:val="18"/>
          <w:lang w:eastAsia="pl-PL"/>
        </w:rPr>
        <w:t xml:space="preserve">o zamówienie publiczne jest Zamawiający. Gdy Zamawiający dokonuje wyboru - jako najkorzystniejszej - oferty dostawcy zagranicznego, z tytułu realizacji zobowiązania wynikającego z umowy, na podstawie obowiązujących </w:t>
      </w:r>
      <w:r w:rsidRPr="00FE5823">
        <w:rPr>
          <w:rFonts w:ascii="Tahoma" w:eastAsia="Times New Roman" w:hAnsi="Tahoma" w:cs="Tahoma"/>
          <w:bCs/>
          <w:kern w:val="20"/>
          <w:sz w:val="18"/>
          <w:szCs w:val="18"/>
          <w:lang w:eastAsia="pl-PL"/>
        </w:rPr>
        <w:t xml:space="preserve">przepisów podatkowych, zostaje na niego nałożony obowiązek uiszczenia należnego podatku VAT. Podatek ten, mimo iż nie wchodzi w cenę oferty, tworzy wraz z nią rzeczywistą kwotę wydatkowanych środków publicznych. </w:t>
      </w:r>
      <w:r w:rsidR="00FE5823">
        <w:rPr>
          <w:rFonts w:ascii="Tahoma" w:eastAsia="Times New Roman" w:hAnsi="Tahoma" w:cs="Tahoma"/>
          <w:bCs/>
          <w:kern w:val="20"/>
          <w:sz w:val="18"/>
          <w:szCs w:val="18"/>
          <w:lang w:eastAsia="pl-PL"/>
        </w:rPr>
        <w:br/>
      </w:r>
      <w:r w:rsidRPr="00FE5823">
        <w:rPr>
          <w:rFonts w:ascii="Tahoma" w:eastAsia="Times New Roman" w:hAnsi="Tahoma" w:cs="Tahoma"/>
          <w:bCs/>
          <w:kern w:val="20"/>
          <w:sz w:val="18"/>
          <w:szCs w:val="18"/>
          <w:lang w:eastAsia="pl-PL"/>
        </w:rPr>
        <w:t>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7EF3DF40" w14:textId="77777777" w:rsidR="00257EEF" w:rsidRPr="00257EEF" w:rsidRDefault="00257EEF" w:rsidP="00FE5823">
      <w:pPr>
        <w:numPr>
          <w:ilvl w:val="0"/>
          <w:numId w:val="9"/>
        </w:numPr>
        <w:tabs>
          <w:tab w:val="left" w:pos="426"/>
        </w:tabs>
        <w:spacing w:before="120" w:after="0" w:line="240" w:lineRule="auto"/>
        <w:ind w:left="425" w:hanging="425"/>
        <w:jc w:val="both"/>
        <w:rPr>
          <w:rFonts w:ascii="Tahoma" w:eastAsia="Times New Roman" w:hAnsi="Tahoma" w:cs="Tahoma"/>
          <w:b/>
          <w:sz w:val="18"/>
          <w:szCs w:val="18"/>
          <w:lang w:eastAsia="pl-PL"/>
        </w:rPr>
      </w:pPr>
      <w:r w:rsidRPr="00257EEF">
        <w:rPr>
          <w:rFonts w:ascii="Tahoma" w:eastAsia="Times New Roman" w:hAnsi="Tahoma" w:cs="Tahoma"/>
          <w:b/>
          <w:sz w:val="18"/>
          <w:szCs w:val="18"/>
          <w:lang w:eastAsia="pl-PL"/>
        </w:rPr>
        <w:t>Informacje dotyczące walut obcych, w jakich mogą być prowadzone rozliczenia między Zamawiającym a Wyko</w:t>
      </w:r>
      <w:r w:rsidRPr="00257EEF">
        <w:rPr>
          <w:rFonts w:ascii="Tahoma" w:eastAsia="Times New Roman" w:hAnsi="Tahoma" w:cs="Tahoma"/>
          <w:b/>
          <w:sz w:val="18"/>
          <w:szCs w:val="18"/>
          <w:lang w:eastAsia="pl-PL"/>
        </w:rPr>
        <w:softHyphen/>
        <w:t>nawcą</w:t>
      </w:r>
    </w:p>
    <w:p w14:paraId="6519BA0F" w14:textId="35F21A19" w:rsidR="00257EEF" w:rsidRPr="00257EEF" w:rsidRDefault="00257EEF" w:rsidP="00FE5823">
      <w:pPr>
        <w:widowControl w:val="0"/>
        <w:spacing w:before="60" w:after="0" w:line="240" w:lineRule="auto"/>
        <w:ind w:left="426"/>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Zamawiający nie przewiduje możliwości prowadzenia rozliczeń w walutach obcych. Wszelkie rozliczenia finansowane między zamawiającym a Wykonawcą będą prowadzone wyłącznie w złotych polskich, w zaokrągleniu do setnych części złotego (do dwóch miejsc po przecinku).</w:t>
      </w:r>
    </w:p>
    <w:p w14:paraId="2703CEF5" w14:textId="08B8F8E3" w:rsidR="00257EEF" w:rsidRDefault="00257EEF" w:rsidP="00FE5823">
      <w:pPr>
        <w:numPr>
          <w:ilvl w:val="0"/>
          <w:numId w:val="9"/>
        </w:numPr>
        <w:tabs>
          <w:tab w:val="left" w:pos="426"/>
        </w:tabs>
        <w:spacing w:before="120" w:after="0" w:line="240" w:lineRule="auto"/>
        <w:ind w:left="425" w:hanging="425"/>
        <w:jc w:val="both"/>
        <w:rPr>
          <w:rFonts w:ascii="Tahoma" w:eastAsia="Times New Roman" w:hAnsi="Tahoma" w:cs="Tahoma"/>
          <w:b/>
          <w:color w:val="000000"/>
          <w:sz w:val="18"/>
          <w:szCs w:val="18"/>
          <w:lang w:eastAsia="pl-PL"/>
        </w:rPr>
      </w:pPr>
      <w:r w:rsidRPr="00257EEF">
        <w:rPr>
          <w:rFonts w:ascii="Tahoma" w:eastAsia="Times New Roman" w:hAnsi="Tahoma" w:cs="Tahoma"/>
          <w:b/>
          <w:color w:val="000000"/>
          <w:sz w:val="18"/>
          <w:szCs w:val="18"/>
          <w:lang w:eastAsia="pl-PL"/>
        </w:rPr>
        <w:t>Opis kryteriów, którymi Zamawiający będzie się kierował przy wyborze oferty wraz z podaniem znaczenia tych kryteriów oraz sposobu oceny ofert</w:t>
      </w:r>
    </w:p>
    <w:p w14:paraId="3B30DB08" w14:textId="45FC32EA" w:rsidR="00861C98" w:rsidRPr="00257EEF" w:rsidRDefault="00861C98" w:rsidP="00861C98">
      <w:pPr>
        <w:tabs>
          <w:tab w:val="left" w:pos="426"/>
        </w:tabs>
        <w:spacing w:before="120" w:after="0" w:line="240" w:lineRule="auto"/>
        <w:ind w:left="425"/>
        <w:jc w:val="both"/>
        <w:rPr>
          <w:rFonts w:ascii="Tahoma" w:eastAsia="Times New Roman" w:hAnsi="Tahoma" w:cs="Tahoma"/>
          <w:b/>
          <w:color w:val="000000"/>
          <w:sz w:val="18"/>
          <w:szCs w:val="18"/>
          <w:lang w:eastAsia="pl-PL"/>
        </w:rPr>
      </w:pPr>
      <w:r>
        <w:rPr>
          <w:rFonts w:ascii="Tahoma" w:eastAsia="Times New Roman" w:hAnsi="Tahoma" w:cs="Tahoma"/>
          <w:b/>
          <w:color w:val="000000"/>
          <w:sz w:val="18"/>
          <w:szCs w:val="18"/>
          <w:lang w:eastAsia="pl-PL"/>
        </w:rPr>
        <w:t xml:space="preserve">Ocena ofert zostanie dokonana oddzielnie dla każdej części zgodnie z nw. kryteriami. </w:t>
      </w:r>
    </w:p>
    <w:p w14:paraId="582749FF" w14:textId="77777777" w:rsidR="00257EEF" w:rsidRPr="00257EEF" w:rsidRDefault="00257EEF" w:rsidP="00257EEF">
      <w:pPr>
        <w:widowControl w:val="0"/>
        <w:tabs>
          <w:tab w:val="left" w:pos="360"/>
        </w:tabs>
        <w:spacing w:before="60" w:after="0" w:line="240" w:lineRule="auto"/>
        <w:jc w:val="both"/>
        <w:rPr>
          <w:rFonts w:ascii="Tahoma" w:eastAsia="Times New Roman" w:hAnsi="Tahoma" w:cs="Tahoma"/>
          <w:b/>
          <w:snapToGrid w:val="0"/>
          <w:color w:val="000000"/>
          <w:sz w:val="18"/>
          <w:szCs w:val="18"/>
          <w:u w:val="single"/>
          <w:lang w:eastAsia="pl-PL"/>
        </w:rPr>
      </w:pPr>
    </w:p>
    <w:tbl>
      <w:tblPr>
        <w:tblpPr w:leftFromText="141" w:rightFromText="141"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4"/>
        <w:gridCol w:w="4104"/>
      </w:tblGrid>
      <w:tr w:rsidR="00257EEF" w:rsidRPr="00257EEF" w14:paraId="458E5FC1" w14:textId="77777777" w:rsidTr="00BD7A2D">
        <w:trPr>
          <w:trHeight w:val="269"/>
        </w:trPr>
        <w:tc>
          <w:tcPr>
            <w:tcW w:w="2972" w:type="pct"/>
            <w:tcBorders>
              <w:top w:val="single" w:sz="6" w:space="0" w:color="auto"/>
              <w:left w:val="single" w:sz="6" w:space="0" w:color="auto"/>
              <w:bottom w:val="single" w:sz="6" w:space="0" w:color="auto"/>
              <w:right w:val="single" w:sz="6" w:space="0" w:color="auto"/>
            </w:tcBorders>
            <w:shd w:val="clear" w:color="auto" w:fill="D6E3BC"/>
            <w:vAlign w:val="center"/>
          </w:tcPr>
          <w:p w14:paraId="764E8FEE" w14:textId="77777777" w:rsidR="00257EEF" w:rsidRPr="00257EEF" w:rsidRDefault="00257EEF" w:rsidP="00257EEF">
            <w:pPr>
              <w:suppressAutoHyphens/>
              <w:spacing w:before="60" w:after="0" w:line="240" w:lineRule="auto"/>
              <w:jc w:val="center"/>
              <w:rPr>
                <w:rFonts w:ascii="Tahoma" w:eastAsia="Times New Roman" w:hAnsi="Tahoma" w:cs="Tahoma"/>
                <w:b/>
                <w:sz w:val="18"/>
                <w:szCs w:val="20"/>
                <w:lang w:eastAsia="ar-SA"/>
              </w:rPr>
            </w:pPr>
            <w:r w:rsidRPr="00257EEF">
              <w:rPr>
                <w:rFonts w:ascii="Tahoma" w:eastAsia="Times New Roman" w:hAnsi="Tahoma" w:cs="Tahoma"/>
                <w:b/>
                <w:sz w:val="18"/>
                <w:szCs w:val="20"/>
                <w:lang w:eastAsia="ar-SA"/>
              </w:rPr>
              <w:t>Nazwa kryterium</w:t>
            </w:r>
          </w:p>
        </w:tc>
        <w:tc>
          <w:tcPr>
            <w:tcW w:w="2028" w:type="pct"/>
            <w:tcBorders>
              <w:top w:val="single" w:sz="6" w:space="0" w:color="auto"/>
              <w:left w:val="single" w:sz="6" w:space="0" w:color="auto"/>
              <w:bottom w:val="single" w:sz="6" w:space="0" w:color="auto"/>
              <w:right w:val="single" w:sz="6" w:space="0" w:color="auto"/>
            </w:tcBorders>
            <w:shd w:val="clear" w:color="auto" w:fill="D6E3BC"/>
            <w:vAlign w:val="center"/>
          </w:tcPr>
          <w:p w14:paraId="3EF48490" w14:textId="77777777" w:rsidR="00257EEF" w:rsidRPr="00257EEF" w:rsidRDefault="00257EEF" w:rsidP="00257EEF">
            <w:pPr>
              <w:suppressAutoHyphens/>
              <w:spacing w:before="60" w:after="0" w:line="240" w:lineRule="auto"/>
              <w:jc w:val="center"/>
              <w:rPr>
                <w:rFonts w:ascii="Tahoma" w:eastAsia="Times New Roman" w:hAnsi="Tahoma" w:cs="Tahoma"/>
                <w:b/>
                <w:sz w:val="18"/>
                <w:szCs w:val="20"/>
                <w:lang w:eastAsia="ar-SA"/>
              </w:rPr>
            </w:pPr>
            <w:r w:rsidRPr="00257EEF">
              <w:rPr>
                <w:rFonts w:ascii="Tahoma" w:eastAsia="Times New Roman" w:hAnsi="Tahoma" w:cs="Tahoma"/>
                <w:b/>
                <w:sz w:val="18"/>
                <w:szCs w:val="20"/>
                <w:lang w:eastAsia="ar-SA"/>
              </w:rPr>
              <w:t>Waga kryterium</w:t>
            </w:r>
          </w:p>
        </w:tc>
      </w:tr>
      <w:tr w:rsidR="00257EEF" w:rsidRPr="00257EEF" w14:paraId="3F3E97E0" w14:textId="77777777" w:rsidTr="00BD7A2D">
        <w:trPr>
          <w:trHeight w:val="103"/>
        </w:trPr>
        <w:tc>
          <w:tcPr>
            <w:tcW w:w="2972" w:type="pct"/>
            <w:tcBorders>
              <w:top w:val="single" w:sz="12" w:space="0" w:color="auto"/>
              <w:left w:val="single" w:sz="6" w:space="0" w:color="auto"/>
              <w:bottom w:val="single" w:sz="6" w:space="0" w:color="auto"/>
            </w:tcBorders>
            <w:vAlign w:val="center"/>
          </w:tcPr>
          <w:p w14:paraId="01FC47FB" w14:textId="77777777" w:rsidR="00257EEF" w:rsidRPr="00257EEF" w:rsidRDefault="00257EEF" w:rsidP="00257EEF">
            <w:pPr>
              <w:suppressAutoHyphens/>
              <w:spacing w:before="60" w:after="0" w:line="240" w:lineRule="auto"/>
              <w:jc w:val="center"/>
              <w:rPr>
                <w:rFonts w:ascii="Tahoma" w:eastAsia="Times New Roman" w:hAnsi="Tahoma" w:cs="Tahoma"/>
                <w:b/>
                <w:sz w:val="18"/>
                <w:szCs w:val="20"/>
                <w:lang w:eastAsia="ar-SA"/>
              </w:rPr>
            </w:pPr>
            <w:r w:rsidRPr="00257EEF">
              <w:rPr>
                <w:rFonts w:ascii="Tahoma" w:eastAsia="Times New Roman" w:hAnsi="Tahoma" w:cs="Tahoma"/>
                <w:b/>
                <w:sz w:val="18"/>
                <w:szCs w:val="20"/>
                <w:lang w:eastAsia="ar-SA"/>
              </w:rPr>
              <w:t>Cena oferty brutto</w:t>
            </w:r>
          </w:p>
        </w:tc>
        <w:tc>
          <w:tcPr>
            <w:tcW w:w="2028" w:type="pct"/>
            <w:tcBorders>
              <w:top w:val="single" w:sz="12" w:space="0" w:color="auto"/>
              <w:bottom w:val="single" w:sz="6" w:space="0" w:color="auto"/>
              <w:right w:val="single" w:sz="6" w:space="0" w:color="auto"/>
            </w:tcBorders>
            <w:vAlign w:val="center"/>
          </w:tcPr>
          <w:p w14:paraId="46622BFE" w14:textId="77777777" w:rsidR="00257EEF" w:rsidRPr="00257EEF" w:rsidRDefault="00257EEF" w:rsidP="00257EEF">
            <w:pPr>
              <w:suppressAutoHyphens/>
              <w:spacing w:before="60" w:after="0" w:line="240" w:lineRule="auto"/>
              <w:jc w:val="center"/>
              <w:rPr>
                <w:rFonts w:ascii="Tahoma" w:eastAsia="Times New Roman" w:hAnsi="Tahoma" w:cs="Tahoma"/>
                <w:b/>
                <w:sz w:val="18"/>
                <w:szCs w:val="20"/>
                <w:lang w:eastAsia="ar-SA"/>
              </w:rPr>
            </w:pPr>
            <w:r w:rsidRPr="00257EEF">
              <w:rPr>
                <w:rFonts w:ascii="Tahoma" w:eastAsia="Times New Roman" w:hAnsi="Tahoma" w:cs="Tahoma"/>
                <w:b/>
                <w:sz w:val="18"/>
                <w:szCs w:val="20"/>
                <w:lang w:eastAsia="ar-SA"/>
              </w:rPr>
              <w:t>60 %</w:t>
            </w:r>
          </w:p>
        </w:tc>
      </w:tr>
    </w:tbl>
    <w:p w14:paraId="5F554CBB" w14:textId="77777777" w:rsidR="00257EEF" w:rsidRPr="00257EEF" w:rsidRDefault="00257EEF" w:rsidP="009353C4">
      <w:pPr>
        <w:numPr>
          <w:ilvl w:val="0"/>
          <w:numId w:val="5"/>
        </w:numPr>
        <w:tabs>
          <w:tab w:val="left" w:pos="426"/>
        </w:tabs>
        <w:spacing w:before="60" w:after="0" w:line="240" w:lineRule="auto"/>
        <w:ind w:left="284" w:hanging="142"/>
        <w:jc w:val="both"/>
        <w:rPr>
          <w:rFonts w:ascii="Tahoma" w:eastAsia="Calibri" w:hAnsi="Tahoma" w:cs="Tahoma"/>
          <w:snapToGrid w:val="0"/>
          <w:color w:val="000000"/>
          <w:sz w:val="18"/>
          <w:szCs w:val="18"/>
        </w:rPr>
      </w:pPr>
      <w:r w:rsidRPr="00257EEF">
        <w:rPr>
          <w:rFonts w:ascii="Tahoma" w:eastAsia="Calibri" w:hAnsi="Tahoma" w:cs="Tahoma"/>
          <w:snapToGrid w:val="0"/>
          <w:color w:val="000000"/>
          <w:sz w:val="18"/>
          <w:szCs w:val="18"/>
        </w:rPr>
        <w:t>Do oceny ofert w kryterium „</w:t>
      </w:r>
      <w:r w:rsidRPr="00257EEF">
        <w:rPr>
          <w:rFonts w:ascii="Tahoma" w:eastAsia="Calibri" w:hAnsi="Tahoma" w:cs="Tahoma"/>
          <w:i/>
          <w:snapToGrid w:val="0"/>
          <w:color w:val="000000"/>
          <w:sz w:val="18"/>
          <w:szCs w:val="18"/>
        </w:rPr>
        <w:t>Cena oferty brutto</w:t>
      </w:r>
      <w:r w:rsidRPr="00257EEF">
        <w:rPr>
          <w:rFonts w:ascii="Tahoma" w:eastAsia="Calibri" w:hAnsi="Tahoma" w:cs="Tahoma"/>
          <w:snapToGrid w:val="0"/>
          <w:color w:val="000000"/>
          <w:sz w:val="18"/>
          <w:szCs w:val="18"/>
        </w:rPr>
        <w:t xml:space="preserve">” przyjęte zostaną wartości brutto zapisane w </w:t>
      </w:r>
      <w:r w:rsidRPr="00257EEF">
        <w:rPr>
          <w:rFonts w:ascii="Tahoma" w:eastAsia="Calibri" w:hAnsi="Tahoma" w:cs="Tahoma"/>
          <w:i/>
          <w:snapToGrid w:val="0"/>
          <w:color w:val="000000"/>
          <w:sz w:val="18"/>
          <w:szCs w:val="18"/>
        </w:rPr>
        <w:t>Formularzu ofertowym</w:t>
      </w:r>
      <w:r w:rsidRPr="00257EEF">
        <w:rPr>
          <w:rFonts w:ascii="Tahoma" w:eastAsia="Calibri" w:hAnsi="Tahoma" w:cs="Tahoma"/>
          <w:snapToGrid w:val="0"/>
          <w:color w:val="000000"/>
          <w:sz w:val="18"/>
          <w:szCs w:val="18"/>
        </w:rPr>
        <w:t xml:space="preserve"> stanowiącym </w:t>
      </w:r>
      <w:r w:rsidRPr="00257EEF">
        <w:rPr>
          <w:rFonts w:ascii="Tahoma" w:eastAsia="Calibri" w:hAnsi="Tahoma" w:cs="Tahoma"/>
          <w:b/>
          <w:bCs/>
          <w:i/>
          <w:snapToGrid w:val="0"/>
          <w:color w:val="000000"/>
          <w:sz w:val="18"/>
          <w:szCs w:val="18"/>
          <w:u w:val="single"/>
        </w:rPr>
        <w:t>załącznik nr 1 do SIWZ.</w:t>
      </w:r>
    </w:p>
    <w:p w14:paraId="666D9266" w14:textId="536E7B5C" w:rsidR="00257EEF" w:rsidRPr="003A4CA0" w:rsidRDefault="00257EEF" w:rsidP="009353C4">
      <w:pPr>
        <w:numPr>
          <w:ilvl w:val="0"/>
          <w:numId w:val="5"/>
        </w:numPr>
        <w:suppressAutoHyphens/>
        <w:autoSpaceDE w:val="0"/>
        <w:spacing w:before="60" w:after="0" w:line="240" w:lineRule="auto"/>
        <w:ind w:left="426" w:hanging="284"/>
        <w:jc w:val="both"/>
        <w:rPr>
          <w:rFonts w:ascii="Tahoma" w:eastAsia="Times New Roman" w:hAnsi="Tahoma" w:cs="Tahoma"/>
          <w:i/>
          <w:sz w:val="18"/>
          <w:szCs w:val="20"/>
          <w:lang w:eastAsia="ar-SA"/>
        </w:rPr>
      </w:pPr>
      <w:r w:rsidRPr="00257EEF">
        <w:rPr>
          <w:rFonts w:ascii="Tahoma" w:eastAsia="Times New Roman" w:hAnsi="Tahoma" w:cs="Tahoma"/>
          <w:sz w:val="18"/>
          <w:szCs w:val="20"/>
          <w:lang w:eastAsia="ar-SA"/>
        </w:rPr>
        <w:t>Ocena punktowa zostanie wyliczona według wzoru matematycznego, a liczba punktów zostanie pomnożona przez wagę kryterium, zgodnie z modułem proporcjonalności:</w:t>
      </w:r>
    </w:p>
    <w:p w14:paraId="507F67B1" w14:textId="77777777" w:rsidR="003A4CA0" w:rsidRPr="00257EEF" w:rsidRDefault="003A4CA0" w:rsidP="003A4CA0">
      <w:pPr>
        <w:suppressAutoHyphens/>
        <w:autoSpaceDE w:val="0"/>
        <w:spacing w:before="60" w:after="0" w:line="240" w:lineRule="auto"/>
        <w:ind w:left="426"/>
        <w:jc w:val="both"/>
        <w:rPr>
          <w:rFonts w:ascii="Tahoma" w:eastAsia="Times New Roman" w:hAnsi="Tahoma" w:cs="Tahoma"/>
          <w:i/>
          <w:sz w:val="18"/>
          <w:szCs w:val="20"/>
          <w:lang w:eastAsia="ar-SA"/>
        </w:rPr>
      </w:pPr>
    </w:p>
    <w:p w14:paraId="1496458C" w14:textId="77777777" w:rsidR="00257EEF" w:rsidRPr="00257EEF" w:rsidRDefault="00257EEF" w:rsidP="00257EEF">
      <w:pPr>
        <w:suppressAutoHyphens/>
        <w:autoSpaceDE w:val="0"/>
        <w:spacing w:before="60" w:after="0" w:line="240" w:lineRule="auto"/>
        <w:ind w:left="426"/>
        <w:jc w:val="both"/>
        <w:rPr>
          <w:rFonts w:ascii="Tahoma" w:eastAsia="Times New Roman" w:hAnsi="Tahoma" w:cs="Tahoma"/>
          <w:i/>
          <w:sz w:val="18"/>
          <w:szCs w:val="20"/>
          <w:lang w:eastAsia="ar-SA"/>
        </w:rPr>
      </w:pPr>
    </w:p>
    <w:p w14:paraId="63F6D450" w14:textId="77777777" w:rsidR="00257EEF" w:rsidRPr="00257EEF" w:rsidRDefault="00257EEF" w:rsidP="00257EEF">
      <w:pPr>
        <w:suppressAutoHyphens/>
        <w:spacing w:before="60" w:after="0" w:line="240" w:lineRule="auto"/>
        <w:ind w:left="1134"/>
        <w:jc w:val="both"/>
        <w:rPr>
          <w:rFonts w:ascii="Tahoma" w:eastAsia="Times New Roman" w:hAnsi="Tahoma" w:cs="Tahoma"/>
          <w:sz w:val="20"/>
          <w:szCs w:val="20"/>
          <w:lang w:eastAsia="ar-SA"/>
        </w:rPr>
      </w:pPr>
      <w:r w:rsidRPr="00257EEF">
        <w:rPr>
          <w:rFonts w:ascii="Tahoma" w:eastAsia="Times New Roman" w:hAnsi="Tahoma" w:cs="Tahoma"/>
          <w:b/>
          <w:sz w:val="20"/>
          <w:szCs w:val="20"/>
          <w:lang w:eastAsia="ar-SA"/>
        </w:rPr>
        <w:t>C</w:t>
      </w:r>
      <w:r w:rsidRPr="00257EEF">
        <w:rPr>
          <w:rFonts w:ascii="Tahoma" w:eastAsia="Times New Roman" w:hAnsi="Tahoma" w:cs="Tahoma"/>
          <w:b/>
          <w:sz w:val="20"/>
          <w:szCs w:val="20"/>
          <w:vertAlign w:val="subscript"/>
          <w:lang w:eastAsia="ar-SA"/>
        </w:rPr>
        <w:t xml:space="preserve">MINIMUM </w:t>
      </w:r>
      <w:r w:rsidRPr="00257EEF">
        <w:rPr>
          <w:rFonts w:ascii="Tahoma" w:eastAsia="Times New Roman" w:hAnsi="Tahoma" w:cs="Tahoma"/>
          <w:sz w:val="20"/>
          <w:szCs w:val="20"/>
          <w:lang w:eastAsia="ar-SA"/>
        </w:rPr>
        <w:t>(tj. cena oferty z najniższą ceną)</w:t>
      </w:r>
    </w:p>
    <w:p w14:paraId="0F3BF3B5" w14:textId="77777777" w:rsidR="00257EEF" w:rsidRPr="00257EEF" w:rsidRDefault="00257EEF" w:rsidP="00257EEF">
      <w:pPr>
        <w:suppressAutoHyphens/>
        <w:spacing w:before="60" w:after="0" w:line="240" w:lineRule="auto"/>
        <w:jc w:val="both"/>
        <w:rPr>
          <w:rFonts w:ascii="Tahoma" w:eastAsia="Times New Roman" w:hAnsi="Tahoma" w:cs="Tahoma"/>
          <w:b/>
          <w:sz w:val="20"/>
          <w:szCs w:val="20"/>
          <w:lang w:eastAsia="ar-SA"/>
        </w:rPr>
      </w:pPr>
      <w:r w:rsidRPr="00257EEF">
        <w:rPr>
          <w:rFonts w:ascii="Tahoma" w:eastAsia="Times New Roman" w:hAnsi="Tahoma" w:cs="Tahoma"/>
          <w:b/>
          <w:sz w:val="20"/>
          <w:szCs w:val="20"/>
          <w:lang w:eastAsia="ar-SA"/>
        </w:rPr>
        <w:t>----------------------------------------------------- x 100 pkt x waga kryterium</w:t>
      </w:r>
    </w:p>
    <w:p w14:paraId="0A0116C9" w14:textId="77777777" w:rsidR="00257EEF" w:rsidRPr="000B0C29" w:rsidRDefault="00257EEF" w:rsidP="000B0C29">
      <w:pPr>
        <w:suppressAutoHyphens/>
        <w:spacing w:before="60" w:after="0" w:line="240" w:lineRule="auto"/>
        <w:ind w:left="1418"/>
        <w:jc w:val="both"/>
        <w:rPr>
          <w:rFonts w:ascii="Tahoma" w:eastAsia="Times New Roman" w:hAnsi="Tahoma" w:cs="Tahoma"/>
          <w:b/>
          <w:sz w:val="20"/>
          <w:szCs w:val="20"/>
          <w:lang w:eastAsia="ar-SA"/>
        </w:rPr>
      </w:pPr>
      <w:r w:rsidRPr="00257EEF">
        <w:rPr>
          <w:rFonts w:ascii="Tahoma" w:eastAsia="Times New Roman" w:hAnsi="Tahoma" w:cs="Tahoma"/>
          <w:b/>
          <w:sz w:val="20"/>
          <w:szCs w:val="20"/>
          <w:lang w:eastAsia="ar-SA"/>
        </w:rPr>
        <w:t>C</w:t>
      </w:r>
      <w:r w:rsidRPr="00257EEF">
        <w:rPr>
          <w:rFonts w:ascii="Tahoma" w:eastAsia="Times New Roman" w:hAnsi="Tahoma" w:cs="Tahoma"/>
          <w:b/>
          <w:sz w:val="20"/>
          <w:szCs w:val="20"/>
          <w:vertAlign w:val="subscript"/>
          <w:lang w:eastAsia="ar-SA"/>
        </w:rPr>
        <w:t xml:space="preserve">i </w:t>
      </w:r>
      <w:r w:rsidRPr="00257EEF">
        <w:rPr>
          <w:rFonts w:ascii="Tahoma" w:eastAsia="Times New Roman" w:hAnsi="Tahoma" w:cs="Tahoma"/>
          <w:sz w:val="20"/>
          <w:szCs w:val="20"/>
          <w:lang w:eastAsia="ar-SA"/>
        </w:rPr>
        <w:t>(tj. cena ofert badanej)</w:t>
      </w:r>
    </w:p>
    <w:p w14:paraId="66D3E10D" w14:textId="77777777" w:rsidR="00257EEF" w:rsidRPr="00257EEF" w:rsidRDefault="00257EEF" w:rsidP="009353C4">
      <w:pPr>
        <w:numPr>
          <w:ilvl w:val="0"/>
          <w:numId w:val="6"/>
        </w:numPr>
        <w:spacing w:before="60" w:after="0" w:line="240" w:lineRule="auto"/>
        <w:ind w:left="426" w:hanging="284"/>
        <w:jc w:val="both"/>
        <w:rPr>
          <w:rFonts w:ascii="Tahoma" w:eastAsia="Calibri" w:hAnsi="Tahoma" w:cs="Tahoma"/>
          <w:snapToGrid w:val="0"/>
          <w:color w:val="000000"/>
          <w:sz w:val="18"/>
          <w:szCs w:val="18"/>
          <w:u w:val="single"/>
        </w:rPr>
      </w:pPr>
      <w:bookmarkStart w:id="13" w:name="_Hlk26345786"/>
      <w:r w:rsidRPr="00257EEF">
        <w:rPr>
          <w:rFonts w:ascii="Tahoma" w:eastAsia="Calibri" w:hAnsi="Tahoma" w:cs="Tahoma"/>
          <w:snapToGrid w:val="0"/>
          <w:color w:val="000000"/>
          <w:sz w:val="18"/>
          <w:szCs w:val="18"/>
          <w:u w:val="single"/>
        </w:rPr>
        <w:t>WYKONAWCA W KRYTERIUM – Cena oferty brutto - MOŻE OTRZYMAĆ MAKSYMALNIE</w:t>
      </w:r>
    </w:p>
    <w:p w14:paraId="696DAD3A" w14:textId="77777777" w:rsidR="00257EEF" w:rsidRPr="00257EEF" w:rsidRDefault="00257EEF" w:rsidP="00257EEF">
      <w:pPr>
        <w:spacing w:before="60" w:after="0" w:line="240" w:lineRule="auto"/>
        <w:ind w:left="1418"/>
        <w:jc w:val="both"/>
        <w:rPr>
          <w:rFonts w:ascii="Tahoma" w:eastAsia="Calibri" w:hAnsi="Tahoma" w:cs="Tahoma"/>
          <w:snapToGrid w:val="0"/>
          <w:color w:val="000000"/>
          <w:sz w:val="18"/>
          <w:szCs w:val="18"/>
          <w:u w:val="single"/>
        </w:rPr>
      </w:pPr>
      <w:r w:rsidRPr="00257EEF">
        <w:rPr>
          <w:rFonts w:ascii="Tahoma" w:eastAsia="Calibri" w:hAnsi="Tahoma" w:cs="Tahoma"/>
          <w:snapToGrid w:val="0"/>
          <w:color w:val="000000"/>
          <w:sz w:val="18"/>
          <w:szCs w:val="18"/>
        </w:rPr>
        <w:t>100 PUNKTÓW x 60 % (waga kryterium) = 60 pkt</w:t>
      </w:r>
    </w:p>
    <w:bookmarkEnd w:id="13"/>
    <w:p w14:paraId="4BC20719" w14:textId="3272D005" w:rsidR="00FE5823" w:rsidRPr="00257EEF" w:rsidRDefault="00FE5823" w:rsidP="00FE5823">
      <w:pPr>
        <w:tabs>
          <w:tab w:val="left" w:pos="360"/>
        </w:tabs>
        <w:spacing w:before="60" w:after="0" w:line="240" w:lineRule="auto"/>
        <w:ind w:right="98"/>
        <w:jc w:val="both"/>
        <w:rPr>
          <w:rFonts w:ascii="Tahoma" w:eastAsia="Calibri" w:hAnsi="Tahoma" w:cs="Tahoma"/>
          <w:snapToGrid w:val="0"/>
          <w:color w:val="000000"/>
          <w:sz w:val="18"/>
          <w:szCs w:val="18"/>
        </w:rPr>
      </w:pPr>
    </w:p>
    <w:tbl>
      <w:tblPr>
        <w:tblpPr w:leftFromText="141" w:rightFromText="141"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4"/>
        <w:gridCol w:w="4104"/>
      </w:tblGrid>
      <w:tr w:rsidR="00257EEF" w:rsidRPr="00257EEF" w14:paraId="122B00E8" w14:textId="77777777" w:rsidTr="00BD7A2D">
        <w:tc>
          <w:tcPr>
            <w:tcW w:w="2972" w:type="pct"/>
            <w:tcBorders>
              <w:top w:val="single" w:sz="6" w:space="0" w:color="auto"/>
              <w:left w:val="single" w:sz="6" w:space="0" w:color="auto"/>
              <w:bottom w:val="single" w:sz="6" w:space="0" w:color="auto"/>
              <w:right w:val="single" w:sz="6" w:space="0" w:color="auto"/>
            </w:tcBorders>
            <w:shd w:val="clear" w:color="auto" w:fill="D6E3BC"/>
            <w:vAlign w:val="center"/>
          </w:tcPr>
          <w:p w14:paraId="78C1C2E4" w14:textId="77777777" w:rsidR="00257EEF" w:rsidRPr="00257EEF" w:rsidRDefault="00257EEF" w:rsidP="00257EEF">
            <w:pPr>
              <w:suppressAutoHyphens/>
              <w:spacing w:before="60" w:after="0" w:line="240" w:lineRule="auto"/>
              <w:jc w:val="center"/>
              <w:rPr>
                <w:rFonts w:ascii="Tahoma" w:eastAsia="Times New Roman" w:hAnsi="Tahoma" w:cs="Tahoma"/>
                <w:b/>
                <w:sz w:val="18"/>
                <w:szCs w:val="20"/>
                <w:lang w:eastAsia="ar-SA"/>
              </w:rPr>
            </w:pPr>
            <w:r w:rsidRPr="00257EEF">
              <w:rPr>
                <w:rFonts w:ascii="Tahoma" w:eastAsia="Times New Roman" w:hAnsi="Tahoma" w:cs="Tahoma"/>
                <w:b/>
                <w:sz w:val="18"/>
                <w:szCs w:val="20"/>
                <w:lang w:eastAsia="ar-SA"/>
              </w:rPr>
              <w:t>Nazwa kryterium</w:t>
            </w:r>
          </w:p>
        </w:tc>
        <w:tc>
          <w:tcPr>
            <w:tcW w:w="2028" w:type="pct"/>
            <w:tcBorders>
              <w:top w:val="single" w:sz="6" w:space="0" w:color="auto"/>
              <w:left w:val="single" w:sz="6" w:space="0" w:color="auto"/>
              <w:bottom w:val="single" w:sz="6" w:space="0" w:color="auto"/>
              <w:right w:val="single" w:sz="6" w:space="0" w:color="auto"/>
            </w:tcBorders>
            <w:shd w:val="clear" w:color="auto" w:fill="D6E3BC"/>
            <w:vAlign w:val="center"/>
          </w:tcPr>
          <w:p w14:paraId="3C5E8BEE" w14:textId="77777777" w:rsidR="00257EEF" w:rsidRPr="00257EEF" w:rsidRDefault="00257EEF" w:rsidP="00257EEF">
            <w:pPr>
              <w:suppressAutoHyphens/>
              <w:spacing w:before="60" w:after="0" w:line="240" w:lineRule="auto"/>
              <w:jc w:val="center"/>
              <w:rPr>
                <w:rFonts w:ascii="Tahoma" w:eastAsia="Times New Roman" w:hAnsi="Tahoma" w:cs="Tahoma"/>
                <w:b/>
                <w:sz w:val="18"/>
                <w:szCs w:val="20"/>
                <w:lang w:eastAsia="ar-SA"/>
              </w:rPr>
            </w:pPr>
            <w:r w:rsidRPr="00257EEF">
              <w:rPr>
                <w:rFonts w:ascii="Tahoma" w:eastAsia="Times New Roman" w:hAnsi="Tahoma" w:cs="Tahoma"/>
                <w:b/>
                <w:sz w:val="18"/>
                <w:szCs w:val="20"/>
                <w:lang w:eastAsia="ar-SA"/>
              </w:rPr>
              <w:t>Waga kryterium</w:t>
            </w:r>
          </w:p>
        </w:tc>
      </w:tr>
      <w:tr w:rsidR="00257EEF" w:rsidRPr="00257EEF" w14:paraId="36856D9E" w14:textId="77777777" w:rsidTr="00BD7A2D">
        <w:trPr>
          <w:trHeight w:val="103"/>
        </w:trPr>
        <w:tc>
          <w:tcPr>
            <w:tcW w:w="2972" w:type="pct"/>
            <w:tcBorders>
              <w:top w:val="single" w:sz="12" w:space="0" w:color="auto"/>
              <w:left w:val="single" w:sz="6" w:space="0" w:color="auto"/>
              <w:bottom w:val="single" w:sz="6" w:space="0" w:color="auto"/>
            </w:tcBorders>
            <w:vAlign w:val="center"/>
          </w:tcPr>
          <w:p w14:paraId="16CE76C9" w14:textId="77777777" w:rsidR="00257EEF" w:rsidRPr="00257EEF" w:rsidRDefault="00257EEF" w:rsidP="00257EEF">
            <w:pPr>
              <w:suppressAutoHyphens/>
              <w:spacing w:before="60" w:after="0" w:line="240" w:lineRule="auto"/>
              <w:jc w:val="center"/>
              <w:rPr>
                <w:rFonts w:ascii="Tahoma" w:eastAsia="Times New Roman" w:hAnsi="Tahoma" w:cs="Tahoma"/>
                <w:b/>
                <w:sz w:val="18"/>
                <w:szCs w:val="20"/>
                <w:lang w:eastAsia="ar-SA"/>
              </w:rPr>
            </w:pPr>
            <w:r w:rsidRPr="00257EEF">
              <w:rPr>
                <w:rFonts w:ascii="Tahoma" w:eastAsia="Times New Roman" w:hAnsi="Tahoma" w:cs="Tahoma"/>
                <w:b/>
                <w:sz w:val="18"/>
                <w:szCs w:val="20"/>
                <w:lang w:eastAsia="ar-SA"/>
              </w:rPr>
              <w:t>Termin płatności faktury</w:t>
            </w:r>
          </w:p>
        </w:tc>
        <w:tc>
          <w:tcPr>
            <w:tcW w:w="2028" w:type="pct"/>
            <w:tcBorders>
              <w:top w:val="single" w:sz="12" w:space="0" w:color="auto"/>
              <w:bottom w:val="single" w:sz="6" w:space="0" w:color="auto"/>
              <w:right w:val="single" w:sz="6" w:space="0" w:color="auto"/>
            </w:tcBorders>
            <w:vAlign w:val="center"/>
          </w:tcPr>
          <w:p w14:paraId="09AFC0D5" w14:textId="77777777" w:rsidR="00257EEF" w:rsidRPr="00257EEF" w:rsidRDefault="00257EEF" w:rsidP="00257EEF">
            <w:pPr>
              <w:suppressAutoHyphens/>
              <w:spacing w:before="60" w:after="0" w:line="240" w:lineRule="auto"/>
              <w:jc w:val="center"/>
              <w:rPr>
                <w:rFonts w:ascii="Tahoma" w:eastAsia="Times New Roman" w:hAnsi="Tahoma" w:cs="Tahoma"/>
                <w:sz w:val="18"/>
                <w:szCs w:val="20"/>
                <w:lang w:eastAsia="ar-SA"/>
              </w:rPr>
            </w:pPr>
            <w:r w:rsidRPr="00257EEF">
              <w:rPr>
                <w:rFonts w:ascii="Tahoma" w:eastAsia="Times New Roman" w:hAnsi="Tahoma" w:cs="Tahoma"/>
                <w:b/>
                <w:sz w:val="18"/>
                <w:szCs w:val="20"/>
                <w:lang w:eastAsia="ar-SA"/>
              </w:rPr>
              <w:t>40 %</w:t>
            </w:r>
          </w:p>
        </w:tc>
      </w:tr>
    </w:tbl>
    <w:p w14:paraId="37CB0FC1" w14:textId="1613EFBC" w:rsidR="00257EEF" w:rsidRPr="00257EEF" w:rsidRDefault="00257EEF" w:rsidP="003A4CA0">
      <w:pPr>
        <w:numPr>
          <w:ilvl w:val="0"/>
          <w:numId w:val="6"/>
        </w:numPr>
        <w:spacing w:before="60" w:after="0" w:line="240" w:lineRule="auto"/>
        <w:ind w:left="426" w:hanging="284"/>
        <w:jc w:val="both"/>
        <w:rPr>
          <w:rFonts w:ascii="Tahoma" w:eastAsia="Calibri" w:hAnsi="Tahoma" w:cs="Tahoma"/>
          <w:color w:val="000000"/>
          <w:sz w:val="18"/>
          <w:szCs w:val="18"/>
        </w:rPr>
      </w:pPr>
      <w:r w:rsidRPr="00257EEF">
        <w:rPr>
          <w:rFonts w:ascii="Tahoma" w:eastAsia="Calibri" w:hAnsi="Tahoma" w:cs="Tahoma"/>
          <w:color w:val="000000"/>
          <w:sz w:val="18"/>
          <w:szCs w:val="18"/>
        </w:rPr>
        <w:t>Zamawiający dokona oceny oferty w kryterium „termin płatności faktury” według wzoru:</w:t>
      </w:r>
    </w:p>
    <w:p w14:paraId="0428324A" w14:textId="77777777" w:rsidR="00257EEF" w:rsidRPr="00257EEF" w:rsidRDefault="00257EEF" w:rsidP="00257EEF">
      <w:pPr>
        <w:spacing w:before="60" w:after="0" w:line="240" w:lineRule="auto"/>
        <w:ind w:left="720" w:right="-2" w:hanging="294"/>
        <w:jc w:val="both"/>
        <w:rPr>
          <w:rFonts w:ascii="Tahoma" w:eastAsia="Calibri" w:hAnsi="Tahoma" w:cs="Tahoma"/>
          <w:b/>
          <w:color w:val="000000"/>
          <w:sz w:val="20"/>
          <w:szCs w:val="18"/>
        </w:rPr>
      </w:pPr>
      <w:r w:rsidRPr="00257EEF">
        <w:rPr>
          <w:rFonts w:ascii="Tahoma" w:eastAsia="Calibri" w:hAnsi="Tahoma" w:cs="Tahoma"/>
          <w:b/>
          <w:color w:val="000000"/>
          <w:sz w:val="20"/>
          <w:szCs w:val="18"/>
        </w:rPr>
        <w:t>T x waga kryterium</w:t>
      </w:r>
    </w:p>
    <w:p w14:paraId="151DE5D3" w14:textId="77777777" w:rsidR="00257EEF" w:rsidRPr="00257EEF" w:rsidRDefault="00257EEF" w:rsidP="00257EEF">
      <w:pPr>
        <w:spacing w:before="60" w:after="0" w:line="240" w:lineRule="auto"/>
        <w:ind w:left="720" w:right="-2" w:hanging="294"/>
        <w:jc w:val="both"/>
        <w:rPr>
          <w:rFonts w:ascii="Tahoma" w:eastAsia="Calibri" w:hAnsi="Tahoma" w:cs="Tahoma"/>
          <w:color w:val="000000"/>
          <w:sz w:val="18"/>
          <w:szCs w:val="18"/>
        </w:rPr>
      </w:pPr>
      <w:r w:rsidRPr="00257EEF">
        <w:rPr>
          <w:rFonts w:ascii="Tahoma" w:eastAsia="Calibri" w:hAnsi="Tahoma" w:cs="Tahoma"/>
          <w:color w:val="000000"/>
          <w:sz w:val="18"/>
          <w:szCs w:val="18"/>
        </w:rPr>
        <w:t>Gdzie T jest liczbą punktów przypisanych do zaoferowanego przez Wykonawcę terminu płatności i wynosi:</w:t>
      </w:r>
    </w:p>
    <w:p w14:paraId="3706982F" w14:textId="77777777" w:rsidR="00257EEF" w:rsidRPr="00257EEF" w:rsidRDefault="00257EEF" w:rsidP="00257EEF">
      <w:pPr>
        <w:tabs>
          <w:tab w:val="left" w:pos="0"/>
          <w:tab w:val="left" w:pos="567"/>
        </w:tabs>
        <w:spacing w:before="60" w:after="0" w:line="240" w:lineRule="auto"/>
        <w:ind w:left="1418" w:right="-2" w:hanging="992"/>
        <w:jc w:val="both"/>
        <w:rPr>
          <w:rFonts w:ascii="Tahoma" w:eastAsia="Calibri" w:hAnsi="Tahoma" w:cs="Tahoma"/>
          <w:color w:val="000000"/>
          <w:sz w:val="18"/>
          <w:szCs w:val="18"/>
        </w:rPr>
      </w:pPr>
      <w:r w:rsidRPr="00257EEF">
        <w:rPr>
          <w:rFonts w:ascii="Tahoma" w:eastAsia="Calibri" w:hAnsi="Tahoma" w:cs="Tahoma"/>
          <w:color w:val="000000"/>
          <w:sz w:val="18"/>
          <w:szCs w:val="18"/>
        </w:rPr>
        <w:t>T = 0 punktów – 20 dni</w:t>
      </w:r>
    </w:p>
    <w:p w14:paraId="13091653" w14:textId="77777777" w:rsidR="00257EEF" w:rsidRPr="00257EEF" w:rsidRDefault="00257EEF" w:rsidP="00257EEF">
      <w:pPr>
        <w:tabs>
          <w:tab w:val="left" w:pos="0"/>
          <w:tab w:val="left" w:pos="567"/>
        </w:tabs>
        <w:spacing w:before="60" w:after="0" w:line="240" w:lineRule="auto"/>
        <w:ind w:left="1418" w:right="-2" w:hanging="992"/>
        <w:jc w:val="both"/>
        <w:rPr>
          <w:rFonts w:ascii="Tahoma" w:eastAsia="Calibri" w:hAnsi="Tahoma" w:cs="Tahoma"/>
          <w:color w:val="000000"/>
          <w:sz w:val="18"/>
          <w:szCs w:val="18"/>
        </w:rPr>
      </w:pPr>
      <w:r w:rsidRPr="00257EEF">
        <w:rPr>
          <w:rFonts w:ascii="Tahoma" w:eastAsia="Calibri" w:hAnsi="Tahoma" w:cs="Tahoma"/>
          <w:color w:val="000000"/>
          <w:sz w:val="18"/>
          <w:szCs w:val="18"/>
        </w:rPr>
        <w:t>T = 10 punktów – 21 dni</w:t>
      </w:r>
    </w:p>
    <w:p w14:paraId="5EAA1A0F" w14:textId="77777777" w:rsidR="00257EEF" w:rsidRPr="00257EEF" w:rsidRDefault="00257EEF" w:rsidP="00257EEF">
      <w:pPr>
        <w:tabs>
          <w:tab w:val="left" w:pos="0"/>
          <w:tab w:val="left" w:pos="567"/>
        </w:tabs>
        <w:spacing w:before="60" w:after="0" w:line="240" w:lineRule="auto"/>
        <w:ind w:left="1418" w:right="-2" w:hanging="992"/>
        <w:jc w:val="both"/>
        <w:rPr>
          <w:rFonts w:ascii="Tahoma" w:eastAsia="Calibri" w:hAnsi="Tahoma" w:cs="Tahoma"/>
          <w:color w:val="000000"/>
          <w:sz w:val="18"/>
          <w:szCs w:val="18"/>
        </w:rPr>
      </w:pPr>
      <w:r w:rsidRPr="00257EEF">
        <w:rPr>
          <w:rFonts w:ascii="Tahoma" w:eastAsia="Calibri" w:hAnsi="Tahoma" w:cs="Tahoma"/>
          <w:color w:val="000000"/>
          <w:sz w:val="18"/>
          <w:szCs w:val="18"/>
        </w:rPr>
        <w:t>T = 20 punktów – 22 dni</w:t>
      </w:r>
    </w:p>
    <w:p w14:paraId="3EB69C39" w14:textId="77777777" w:rsidR="00257EEF" w:rsidRPr="00257EEF" w:rsidRDefault="00257EEF" w:rsidP="00257EEF">
      <w:pPr>
        <w:tabs>
          <w:tab w:val="left" w:pos="0"/>
          <w:tab w:val="left" w:pos="567"/>
        </w:tabs>
        <w:spacing w:before="60" w:after="0" w:line="240" w:lineRule="auto"/>
        <w:ind w:left="1418" w:right="-2" w:hanging="992"/>
        <w:jc w:val="both"/>
        <w:rPr>
          <w:rFonts w:ascii="Tahoma" w:eastAsia="Calibri" w:hAnsi="Tahoma" w:cs="Tahoma"/>
          <w:color w:val="000000"/>
          <w:sz w:val="18"/>
          <w:szCs w:val="18"/>
        </w:rPr>
      </w:pPr>
      <w:r w:rsidRPr="00257EEF">
        <w:rPr>
          <w:rFonts w:ascii="Tahoma" w:eastAsia="Calibri" w:hAnsi="Tahoma" w:cs="Tahoma"/>
          <w:color w:val="000000"/>
          <w:sz w:val="18"/>
          <w:szCs w:val="18"/>
        </w:rPr>
        <w:t>T = 30 punktów – 23 dni</w:t>
      </w:r>
    </w:p>
    <w:p w14:paraId="7E940A53" w14:textId="77777777" w:rsidR="00257EEF" w:rsidRPr="00257EEF" w:rsidRDefault="00257EEF" w:rsidP="00257EEF">
      <w:pPr>
        <w:tabs>
          <w:tab w:val="left" w:pos="0"/>
          <w:tab w:val="left" w:pos="567"/>
        </w:tabs>
        <w:spacing w:before="60" w:after="0" w:line="240" w:lineRule="auto"/>
        <w:ind w:left="1418" w:right="-2" w:hanging="992"/>
        <w:jc w:val="both"/>
        <w:rPr>
          <w:rFonts w:ascii="Tahoma" w:eastAsia="Calibri" w:hAnsi="Tahoma" w:cs="Tahoma"/>
          <w:color w:val="000000"/>
          <w:sz w:val="18"/>
          <w:szCs w:val="18"/>
        </w:rPr>
      </w:pPr>
      <w:r w:rsidRPr="00257EEF">
        <w:rPr>
          <w:rFonts w:ascii="Tahoma" w:eastAsia="Calibri" w:hAnsi="Tahoma" w:cs="Tahoma"/>
          <w:color w:val="000000"/>
          <w:sz w:val="18"/>
          <w:szCs w:val="18"/>
        </w:rPr>
        <w:t>T = 40 punktów – 24 dni</w:t>
      </w:r>
    </w:p>
    <w:p w14:paraId="105D0745" w14:textId="77777777" w:rsidR="00257EEF" w:rsidRPr="00257EEF" w:rsidRDefault="00257EEF" w:rsidP="00257EEF">
      <w:pPr>
        <w:tabs>
          <w:tab w:val="left" w:pos="0"/>
          <w:tab w:val="left" w:pos="567"/>
        </w:tabs>
        <w:spacing w:before="60" w:after="0" w:line="240" w:lineRule="auto"/>
        <w:ind w:left="1418" w:right="-2" w:hanging="992"/>
        <w:jc w:val="both"/>
        <w:rPr>
          <w:rFonts w:ascii="Tahoma" w:eastAsia="Calibri" w:hAnsi="Tahoma" w:cs="Tahoma"/>
          <w:color w:val="000000"/>
          <w:sz w:val="18"/>
          <w:szCs w:val="18"/>
        </w:rPr>
      </w:pPr>
      <w:r w:rsidRPr="00257EEF">
        <w:rPr>
          <w:rFonts w:ascii="Tahoma" w:eastAsia="Calibri" w:hAnsi="Tahoma" w:cs="Tahoma"/>
          <w:color w:val="000000"/>
          <w:sz w:val="18"/>
          <w:szCs w:val="18"/>
        </w:rPr>
        <w:t>T = 50 punktów – 25 dni</w:t>
      </w:r>
    </w:p>
    <w:p w14:paraId="5BEC91F2" w14:textId="77777777" w:rsidR="00257EEF" w:rsidRPr="00257EEF" w:rsidRDefault="00257EEF" w:rsidP="00257EEF">
      <w:pPr>
        <w:tabs>
          <w:tab w:val="left" w:pos="0"/>
          <w:tab w:val="left" w:pos="567"/>
        </w:tabs>
        <w:spacing w:before="60" w:after="0" w:line="240" w:lineRule="auto"/>
        <w:ind w:left="1418" w:right="-2" w:hanging="992"/>
        <w:jc w:val="both"/>
        <w:rPr>
          <w:rFonts w:ascii="Tahoma" w:eastAsia="Calibri" w:hAnsi="Tahoma" w:cs="Tahoma"/>
          <w:color w:val="000000"/>
          <w:sz w:val="18"/>
          <w:szCs w:val="18"/>
        </w:rPr>
      </w:pPr>
      <w:r w:rsidRPr="00257EEF">
        <w:rPr>
          <w:rFonts w:ascii="Tahoma" w:eastAsia="Calibri" w:hAnsi="Tahoma" w:cs="Tahoma"/>
          <w:color w:val="000000"/>
          <w:sz w:val="18"/>
          <w:szCs w:val="18"/>
        </w:rPr>
        <w:t>T = 60 punktów – 26 dni</w:t>
      </w:r>
    </w:p>
    <w:p w14:paraId="1DA7CD61" w14:textId="77777777" w:rsidR="00257EEF" w:rsidRPr="00257EEF" w:rsidRDefault="00257EEF" w:rsidP="00257EEF">
      <w:pPr>
        <w:tabs>
          <w:tab w:val="left" w:pos="0"/>
          <w:tab w:val="left" w:pos="567"/>
        </w:tabs>
        <w:spacing w:before="60" w:after="0" w:line="240" w:lineRule="auto"/>
        <w:ind w:left="1418" w:right="-2" w:hanging="992"/>
        <w:jc w:val="both"/>
        <w:rPr>
          <w:rFonts w:ascii="Tahoma" w:eastAsia="Calibri" w:hAnsi="Tahoma" w:cs="Tahoma"/>
          <w:color w:val="000000"/>
          <w:sz w:val="18"/>
          <w:szCs w:val="18"/>
        </w:rPr>
      </w:pPr>
      <w:r w:rsidRPr="00257EEF">
        <w:rPr>
          <w:rFonts w:ascii="Tahoma" w:eastAsia="Calibri" w:hAnsi="Tahoma" w:cs="Tahoma"/>
          <w:color w:val="000000"/>
          <w:sz w:val="18"/>
          <w:szCs w:val="18"/>
        </w:rPr>
        <w:t>T = 70 punktów – 27 dni</w:t>
      </w:r>
    </w:p>
    <w:p w14:paraId="497EBB42" w14:textId="77777777" w:rsidR="00257EEF" w:rsidRPr="00257EEF" w:rsidRDefault="00257EEF" w:rsidP="00257EEF">
      <w:pPr>
        <w:tabs>
          <w:tab w:val="left" w:pos="0"/>
          <w:tab w:val="left" w:pos="567"/>
        </w:tabs>
        <w:spacing w:before="60" w:after="0" w:line="240" w:lineRule="auto"/>
        <w:ind w:left="1418" w:right="-2" w:hanging="992"/>
        <w:jc w:val="both"/>
        <w:rPr>
          <w:rFonts w:ascii="Tahoma" w:eastAsia="Calibri" w:hAnsi="Tahoma" w:cs="Tahoma"/>
          <w:color w:val="000000"/>
          <w:sz w:val="18"/>
          <w:szCs w:val="18"/>
        </w:rPr>
      </w:pPr>
      <w:r w:rsidRPr="00257EEF">
        <w:rPr>
          <w:rFonts w:ascii="Tahoma" w:eastAsia="Calibri" w:hAnsi="Tahoma" w:cs="Tahoma"/>
          <w:color w:val="000000"/>
          <w:sz w:val="18"/>
          <w:szCs w:val="18"/>
        </w:rPr>
        <w:t>T = 80 punktów – 28 dni</w:t>
      </w:r>
    </w:p>
    <w:p w14:paraId="1DE2B596" w14:textId="77777777" w:rsidR="00257EEF" w:rsidRPr="00257EEF" w:rsidRDefault="00257EEF" w:rsidP="00257EEF">
      <w:pPr>
        <w:tabs>
          <w:tab w:val="left" w:pos="0"/>
          <w:tab w:val="left" w:pos="567"/>
        </w:tabs>
        <w:spacing w:before="60" w:after="0" w:line="240" w:lineRule="auto"/>
        <w:ind w:left="1418" w:right="-2" w:hanging="992"/>
        <w:jc w:val="both"/>
        <w:rPr>
          <w:rFonts w:ascii="Tahoma" w:eastAsia="Calibri" w:hAnsi="Tahoma" w:cs="Tahoma"/>
          <w:color w:val="000000"/>
          <w:sz w:val="18"/>
          <w:szCs w:val="18"/>
        </w:rPr>
      </w:pPr>
      <w:r w:rsidRPr="00257EEF">
        <w:rPr>
          <w:rFonts w:ascii="Tahoma" w:eastAsia="Calibri" w:hAnsi="Tahoma" w:cs="Tahoma"/>
          <w:color w:val="000000"/>
          <w:sz w:val="18"/>
          <w:szCs w:val="18"/>
        </w:rPr>
        <w:t>T = 90 punktów – 29 dni</w:t>
      </w:r>
    </w:p>
    <w:p w14:paraId="5C0DEA7F" w14:textId="1430247C" w:rsidR="00F7339A" w:rsidRDefault="00257EEF" w:rsidP="00FE5823">
      <w:pPr>
        <w:tabs>
          <w:tab w:val="left" w:pos="0"/>
          <w:tab w:val="left" w:pos="567"/>
        </w:tabs>
        <w:spacing w:before="60" w:after="0" w:line="240" w:lineRule="auto"/>
        <w:ind w:left="1418" w:right="-2" w:hanging="992"/>
        <w:jc w:val="both"/>
        <w:rPr>
          <w:rFonts w:ascii="Tahoma" w:eastAsia="Calibri" w:hAnsi="Tahoma" w:cs="Tahoma"/>
          <w:color w:val="000000"/>
          <w:sz w:val="18"/>
          <w:szCs w:val="18"/>
        </w:rPr>
      </w:pPr>
      <w:r w:rsidRPr="00257EEF">
        <w:rPr>
          <w:rFonts w:ascii="Tahoma" w:eastAsia="Calibri" w:hAnsi="Tahoma" w:cs="Tahoma"/>
          <w:color w:val="000000"/>
          <w:sz w:val="18"/>
          <w:szCs w:val="18"/>
        </w:rPr>
        <w:t>T = 100 punktów – 30 dni</w:t>
      </w:r>
    </w:p>
    <w:p w14:paraId="15F466DE" w14:textId="77777777" w:rsidR="00FE5823" w:rsidRPr="00257EEF" w:rsidRDefault="00FE5823" w:rsidP="00FE5823">
      <w:pPr>
        <w:tabs>
          <w:tab w:val="left" w:pos="0"/>
          <w:tab w:val="left" w:pos="567"/>
        </w:tabs>
        <w:spacing w:before="60" w:after="0" w:line="240" w:lineRule="auto"/>
        <w:ind w:left="1418" w:right="-2" w:hanging="992"/>
        <w:jc w:val="both"/>
        <w:rPr>
          <w:rFonts w:ascii="Tahoma" w:eastAsia="Calibri" w:hAnsi="Tahoma" w:cs="Tahoma"/>
          <w:color w:val="000000"/>
          <w:sz w:val="18"/>
          <w:szCs w:val="18"/>
        </w:rPr>
      </w:pPr>
    </w:p>
    <w:p w14:paraId="1CEA028D" w14:textId="77777777" w:rsidR="00257EEF" w:rsidRPr="00257EEF" w:rsidRDefault="00257EEF" w:rsidP="009353C4">
      <w:pPr>
        <w:numPr>
          <w:ilvl w:val="0"/>
          <w:numId w:val="6"/>
        </w:numPr>
        <w:spacing w:before="60" w:after="0" w:line="240" w:lineRule="auto"/>
        <w:ind w:left="426" w:hanging="284"/>
        <w:jc w:val="both"/>
        <w:rPr>
          <w:rFonts w:ascii="Tahoma" w:eastAsia="Calibri" w:hAnsi="Tahoma" w:cs="Tahoma"/>
          <w:snapToGrid w:val="0"/>
          <w:color w:val="000000"/>
          <w:sz w:val="18"/>
          <w:szCs w:val="18"/>
          <w:u w:val="single"/>
        </w:rPr>
      </w:pPr>
      <w:r w:rsidRPr="00257EEF">
        <w:rPr>
          <w:rFonts w:ascii="Tahoma" w:eastAsia="Calibri" w:hAnsi="Tahoma" w:cs="Tahoma"/>
          <w:sz w:val="18"/>
          <w:szCs w:val="18"/>
        </w:rPr>
        <w:t>Maksymalna liczba punktów, jakie może uzyskać oferta w kryterium „termin płatności faktury”:</w:t>
      </w:r>
      <w:r w:rsidRPr="00257EEF">
        <w:rPr>
          <w:rFonts w:ascii="Tahoma" w:eastAsia="Calibri" w:hAnsi="Tahoma" w:cs="Tahoma"/>
          <w:snapToGrid w:val="0"/>
          <w:color w:val="000000"/>
          <w:sz w:val="18"/>
          <w:szCs w:val="18"/>
          <w:u w:val="single"/>
        </w:rPr>
        <w:t xml:space="preserve">  </w:t>
      </w:r>
    </w:p>
    <w:p w14:paraId="58708ABA" w14:textId="77777777" w:rsidR="00257EEF" w:rsidRPr="00257EEF" w:rsidRDefault="00257EEF" w:rsidP="009353C4">
      <w:pPr>
        <w:numPr>
          <w:ilvl w:val="0"/>
          <w:numId w:val="6"/>
        </w:numPr>
        <w:spacing w:before="60" w:after="0" w:line="240" w:lineRule="auto"/>
        <w:ind w:left="426" w:hanging="284"/>
        <w:jc w:val="both"/>
        <w:rPr>
          <w:rFonts w:ascii="Tahoma" w:eastAsia="Calibri" w:hAnsi="Tahoma" w:cs="Tahoma"/>
          <w:snapToGrid w:val="0"/>
          <w:color w:val="000000"/>
          <w:sz w:val="18"/>
          <w:szCs w:val="18"/>
          <w:u w:val="single"/>
        </w:rPr>
      </w:pPr>
      <w:r w:rsidRPr="00257EEF">
        <w:rPr>
          <w:rFonts w:ascii="Tahoma" w:eastAsia="Calibri" w:hAnsi="Tahoma" w:cs="Tahoma"/>
          <w:snapToGrid w:val="0"/>
          <w:color w:val="000000"/>
          <w:sz w:val="18"/>
          <w:szCs w:val="18"/>
          <w:u w:val="single"/>
        </w:rPr>
        <w:t>WYKONAWCA W KRYTERIUM – Termin płatności faktury - MOŻE OTRZYMAĆ MAKSYMALNIE</w:t>
      </w:r>
    </w:p>
    <w:p w14:paraId="7086E18D" w14:textId="77777777" w:rsidR="00257EEF" w:rsidRPr="00257EEF" w:rsidRDefault="00257EEF" w:rsidP="00257EEF">
      <w:pPr>
        <w:spacing w:before="60" w:after="0" w:line="240" w:lineRule="auto"/>
        <w:ind w:left="1418"/>
        <w:jc w:val="both"/>
        <w:rPr>
          <w:rFonts w:ascii="Tahoma" w:eastAsia="Calibri" w:hAnsi="Tahoma" w:cs="Tahoma"/>
          <w:snapToGrid w:val="0"/>
          <w:color w:val="000000"/>
          <w:sz w:val="18"/>
          <w:szCs w:val="18"/>
          <w:u w:val="single"/>
        </w:rPr>
      </w:pPr>
      <w:r w:rsidRPr="00257EEF">
        <w:rPr>
          <w:rFonts w:ascii="Tahoma" w:eastAsia="Calibri" w:hAnsi="Tahoma" w:cs="Tahoma"/>
          <w:snapToGrid w:val="0"/>
          <w:color w:val="000000"/>
          <w:sz w:val="18"/>
          <w:szCs w:val="18"/>
        </w:rPr>
        <w:t>100 PUNKTÓW x 40 % (waga kryterium) = 40 pkt</w:t>
      </w:r>
    </w:p>
    <w:p w14:paraId="0187D237" w14:textId="77777777" w:rsidR="00257EEF" w:rsidRPr="00257EEF" w:rsidRDefault="00257EEF" w:rsidP="00257EEF">
      <w:pPr>
        <w:suppressAutoHyphens/>
        <w:spacing w:before="60" w:after="0" w:line="240" w:lineRule="auto"/>
        <w:ind w:left="709"/>
        <w:jc w:val="both"/>
        <w:rPr>
          <w:rFonts w:ascii="Tahoma" w:eastAsia="Times New Roman" w:hAnsi="Tahoma" w:cs="Tahoma"/>
          <w:snapToGrid w:val="0"/>
          <w:sz w:val="18"/>
          <w:szCs w:val="18"/>
          <w:lang w:eastAsia="pl-PL"/>
        </w:rPr>
      </w:pPr>
    </w:p>
    <w:p w14:paraId="52984259" w14:textId="77777777" w:rsidR="00257EEF" w:rsidRPr="00257EEF" w:rsidRDefault="00257EEF" w:rsidP="00257EEF">
      <w:pPr>
        <w:suppressAutoHyphens/>
        <w:spacing w:before="60" w:after="0" w:line="240" w:lineRule="auto"/>
        <w:ind w:left="426"/>
        <w:jc w:val="both"/>
        <w:rPr>
          <w:rFonts w:ascii="Tahoma" w:eastAsia="Times New Roman" w:hAnsi="Tahoma" w:cs="Tahoma"/>
          <w:sz w:val="18"/>
          <w:szCs w:val="18"/>
          <w:lang w:eastAsia="pl-PL"/>
        </w:rPr>
      </w:pPr>
      <w:r w:rsidRPr="00257EEF">
        <w:rPr>
          <w:rFonts w:ascii="Tahoma" w:eastAsia="Times New Roman" w:hAnsi="Tahoma" w:cs="Tahoma"/>
          <w:snapToGrid w:val="0"/>
          <w:sz w:val="18"/>
          <w:szCs w:val="18"/>
          <w:lang w:eastAsia="pl-PL"/>
        </w:rPr>
        <w:t xml:space="preserve">Zamawiający określa minimalny termin płatności faktury wynoszący </w:t>
      </w:r>
      <w:r w:rsidRPr="00257EEF">
        <w:rPr>
          <w:rFonts w:ascii="Tahoma" w:eastAsia="Times New Roman" w:hAnsi="Tahoma" w:cs="Tahoma"/>
          <w:b/>
          <w:snapToGrid w:val="0"/>
          <w:sz w:val="18"/>
          <w:szCs w:val="18"/>
          <w:lang w:eastAsia="pl-PL"/>
        </w:rPr>
        <w:t>20 dni</w:t>
      </w:r>
      <w:r w:rsidRPr="00257EEF">
        <w:rPr>
          <w:rFonts w:ascii="Tahoma" w:eastAsia="Times New Roman" w:hAnsi="Tahoma" w:cs="Tahoma"/>
          <w:snapToGrid w:val="0"/>
          <w:sz w:val="18"/>
          <w:szCs w:val="18"/>
          <w:lang w:eastAsia="pl-PL"/>
        </w:rPr>
        <w:t xml:space="preserve"> od momentu podpisania </w:t>
      </w:r>
      <w:r w:rsidRPr="00257EEF">
        <w:rPr>
          <w:rFonts w:ascii="Tahoma" w:eastAsia="Times New Roman" w:hAnsi="Tahoma" w:cs="Tahoma"/>
          <w:i/>
          <w:snapToGrid w:val="0"/>
          <w:sz w:val="18"/>
          <w:szCs w:val="18"/>
          <w:lang w:eastAsia="pl-PL"/>
        </w:rPr>
        <w:t>Protokołu zdawczo–odbiorczego</w:t>
      </w:r>
      <w:r w:rsidRPr="00257EEF">
        <w:rPr>
          <w:rFonts w:ascii="Tahoma" w:eastAsia="Times New Roman" w:hAnsi="Tahoma" w:cs="Tahoma"/>
          <w:snapToGrid w:val="0"/>
          <w:sz w:val="18"/>
          <w:szCs w:val="18"/>
          <w:lang w:eastAsia="pl-PL"/>
        </w:rPr>
        <w:t xml:space="preserve"> i dostarczenia prawidłowo wystawionej faktury. Złożenie oferty z terminem płatności krótszym niż 20 dni spowoduje jej odrzucenie na podstawie art. 89 ust. 1 pkt 2 ustawy Pzp. W sytuacji, gdy Wykonawca nie wypełni pola oferowanego terminu płatności, Zamawiający przyjmie jako oferowany </w:t>
      </w:r>
      <w:r w:rsidRPr="00257EEF">
        <w:rPr>
          <w:rFonts w:ascii="Tahoma" w:eastAsia="Times New Roman" w:hAnsi="Tahoma" w:cs="Tahoma"/>
          <w:b/>
          <w:snapToGrid w:val="0"/>
          <w:sz w:val="18"/>
          <w:szCs w:val="18"/>
          <w:lang w:eastAsia="pl-PL"/>
        </w:rPr>
        <w:t>minimalny wymagany termin tj. 20 dni.</w:t>
      </w:r>
    </w:p>
    <w:p w14:paraId="36363D48" w14:textId="4AD9CCDE" w:rsidR="00257EEF" w:rsidRPr="00257EEF" w:rsidRDefault="000B0C29" w:rsidP="00861C98">
      <w:pPr>
        <w:tabs>
          <w:tab w:val="left" w:pos="426"/>
        </w:tabs>
        <w:spacing w:before="60" w:after="0" w:line="240" w:lineRule="auto"/>
        <w:ind w:left="426" w:hanging="426"/>
        <w:jc w:val="both"/>
        <w:rPr>
          <w:rFonts w:ascii="Tahoma" w:eastAsia="Times New Roman" w:hAnsi="Tahoma" w:cs="Tahoma"/>
          <w:sz w:val="18"/>
          <w:szCs w:val="18"/>
          <w:lang w:eastAsia="pl-PL"/>
        </w:rPr>
      </w:pPr>
      <w:r>
        <w:rPr>
          <w:rFonts w:ascii="Tahoma" w:eastAsia="Times New Roman" w:hAnsi="Tahoma" w:cs="Tahoma"/>
          <w:sz w:val="18"/>
          <w:szCs w:val="18"/>
          <w:lang w:eastAsia="pl-PL"/>
        </w:rPr>
        <w:tab/>
      </w:r>
      <w:r w:rsidR="00257EEF" w:rsidRPr="00257EEF">
        <w:rPr>
          <w:rFonts w:ascii="Tahoma" w:eastAsia="Times New Roman" w:hAnsi="Tahoma" w:cs="Tahoma"/>
          <w:sz w:val="18"/>
          <w:szCs w:val="18"/>
          <w:lang w:eastAsia="pl-PL"/>
        </w:rPr>
        <w:t xml:space="preserve">Za najkorzystniejszą </w:t>
      </w:r>
      <w:r w:rsidR="00861C98">
        <w:rPr>
          <w:rFonts w:ascii="Tahoma" w:eastAsia="Times New Roman" w:hAnsi="Tahoma" w:cs="Tahoma"/>
          <w:sz w:val="18"/>
          <w:szCs w:val="18"/>
          <w:lang w:eastAsia="pl-PL"/>
        </w:rPr>
        <w:t xml:space="preserve">w danej części </w:t>
      </w:r>
      <w:r w:rsidR="00257EEF" w:rsidRPr="00257EEF">
        <w:rPr>
          <w:rFonts w:ascii="Tahoma" w:eastAsia="Times New Roman" w:hAnsi="Tahoma" w:cs="Tahoma"/>
          <w:sz w:val="18"/>
          <w:szCs w:val="18"/>
          <w:lang w:eastAsia="pl-PL"/>
        </w:rPr>
        <w:t>zostanie wybrana oferta, która otrzyma największą ilość punktów w łącznej punktacji.</w:t>
      </w:r>
    </w:p>
    <w:p w14:paraId="398B9B70" w14:textId="12EF3500" w:rsidR="00257EEF" w:rsidRPr="00257EEF" w:rsidRDefault="00257EEF" w:rsidP="00FE5823">
      <w:pPr>
        <w:tabs>
          <w:tab w:val="left" w:pos="426"/>
        </w:tabs>
        <w:spacing w:before="60" w:after="0" w:line="240" w:lineRule="auto"/>
        <w:ind w:left="426"/>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W przypadku, gdy najkorzystniejsze oferty uzyskają taką sama ilość punktów, Zamawiający na podstawie art. 91 ust. 4 ustawy Pzp wybierze ofertę z najniższą ceną.</w:t>
      </w:r>
    </w:p>
    <w:p w14:paraId="3BD6E6BD" w14:textId="77777777" w:rsidR="00257EEF" w:rsidRPr="00257EEF" w:rsidRDefault="00257EEF" w:rsidP="00FE5823">
      <w:pPr>
        <w:numPr>
          <w:ilvl w:val="0"/>
          <w:numId w:val="9"/>
        </w:numPr>
        <w:tabs>
          <w:tab w:val="left" w:pos="426"/>
        </w:tabs>
        <w:spacing w:before="120" w:after="0" w:line="240" w:lineRule="auto"/>
        <w:ind w:left="425" w:hanging="425"/>
        <w:jc w:val="both"/>
        <w:rPr>
          <w:rFonts w:ascii="Tahoma" w:eastAsia="Times New Roman" w:hAnsi="Tahoma" w:cs="Tahoma"/>
          <w:b/>
          <w:sz w:val="18"/>
          <w:szCs w:val="18"/>
          <w:lang w:eastAsia="pl-PL"/>
        </w:rPr>
      </w:pPr>
      <w:r w:rsidRPr="00257EEF">
        <w:rPr>
          <w:rFonts w:ascii="Tahoma" w:eastAsia="Times New Roman" w:hAnsi="Tahoma" w:cs="Tahoma"/>
          <w:b/>
          <w:sz w:val="18"/>
          <w:szCs w:val="18"/>
          <w:lang w:eastAsia="pl-PL"/>
        </w:rPr>
        <w:t>Informacje o formalnościach, jakie powinny zostać dopełnione po wyborze oferty w celu zawarcia umowy w sprawie zamówienia publicznego</w:t>
      </w:r>
    </w:p>
    <w:p w14:paraId="3E5EAC57" w14:textId="77777777" w:rsidR="00257EEF" w:rsidRPr="00FE5823" w:rsidRDefault="00C30704" w:rsidP="00317CF4">
      <w:pPr>
        <w:numPr>
          <w:ilvl w:val="0"/>
          <w:numId w:val="28"/>
        </w:numPr>
        <w:spacing w:before="60" w:after="0" w:line="240" w:lineRule="auto"/>
        <w:ind w:left="709" w:hanging="283"/>
        <w:jc w:val="both"/>
        <w:rPr>
          <w:rFonts w:ascii="Tahoma" w:eastAsia="Times New Roman" w:hAnsi="Tahoma" w:cs="Tahoma"/>
          <w:sz w:val="18"/>
          <w:szCs w:val="18"/>
          <w:lang w:eastAsia="pl-PL"/>
        </w:rPr>
      </w:pPr>
      <w:r w:rsidRPr="00FE5823">
        <w:rPr>
          <w:rFonts w:ascii="Tahoma" w:eastAsia="Times New Roman" w:hAnsi="Tahoma" w:cs="Tahoma"/>
          <w:sz w:val="18"/>
          <w:szCs w:val="18"/>
          <w:lang w:eastAsia="pl-PL"/>
        </w:rPr>
        <w:t xml:space="preserve">Zamawiający podpisze umowę z wykonawcą, który przedłoży najkorzystniejszą ofertę z punktu widzenia kryteriów przyjętych w niniejszej SIWZ.  </w:t>
      </w:r>
    </w:p>
    <w:p w14:paraId="51064A9D" w14:textId="77777777" w:rsidR="00C30704" w:rsidRPr="00FE5823" w:rsidRDefault="00C30704" w:rsidP="00317CF4">
      <w:pPr>
        <w:numPr>
          <w:ilvl w:val="0"/>
          <w:numId w:val="28"/>
        </w:numPr>
        <w:spacing w:before="60" w:after="0" w:line="240" w:lineRule="auto"/>
        <w:ind w:left="709" w:hanging="283"/>
        <w:jc w:val="both"/>
        <w:rPr>
          <w:rFonts w:ascii="Tahoma" w:eastAsia="Times New Roman" w:hAnsi="Tahoma" w:cs="Tahoma"/>
          <w:sz w:val="18"/>
          <w:szCs w:val="18"/>
          <w:lang w:eastAsia="pl-PL"/>
        </w:rPr>
      </w:pPr>
      <w:r w:rsidRPr="00FE5823">
        <w:rPr>
          <w:rFonts w:ascii="Tahoma" w:eastAsia="Times New Roman" w:hAnsi="Tahoma" w:cs="Tahoma"/>
          <w:sz w:val="18"/>
          <w:szCs w:val="18"/>
          <w:lang w:eastAsia="pl-PL"/>
        </w:rPr>
        <w:t xml:space="preserve">Zamawiający informuje niezwłocznie wszystkich Wykonawców o:  </w:t>
      </w:r>
    </w:p>
    <w:p w14:paraId="79694E09" w14:textId="77777777" w:rsidR="00257EEF" w:rsidRPr="00FE5823" w:rsidRDefault="00257EEF" w:rsidP="00317CF4">
      <w:pPr>
        <w:numPr>
          <w:ilvl w:val="0"/>
          <w:numId w:val="29"/>
        </w:numPr>
        <w:spacing w:before="60" w:after="0" w:line="240" w:lineRule="auto"/>
        <w:ind w:left="993" w:hanging="284"/>
        <w:jc w:val="both"/>
        <w:rPr>
          <w:rFonts w:ascii="Tahoma" w:eastAsia="Times New Roman" w:hAnsi="Tahoma" w:cs="Tahoma"/>
          <w:sz w:val="18"/>
          <w:szCs w:val="18"/>
          <w:lang w:eastAsia="pl-PL"/>
        </w:rPr>
      </w:pPr>
      <w:r w:rsidRPr="00FE5823">
        <w:rPr>
          <w:rFonts w:ascii="Tahoma" w:eastAsia="Times New Roman" w:hAnsi="Tahoma" w:cs="Tahoma"/>
          <w:sz w:val="18"/>
          <w:szCs w:val="18"/>
          <w:lang w:eastAsia="pl-PL"/>
        </w:rPr>
        <w:t>wyborze najkorzystniejszej oferty, podając nazwę (firmę)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57E3A9C7" w14:textId="77777777" w:rsidR="00257EEF" w:rsidRPr="00FE5823" w:rsidRDefault="00257EEF" w:rsidP="00317CF4">
      <w:pPr>
        <w:numPr>
          <w:ilvl w:val="0"/>
          <w:numId w:val="29"/>
        </w:numPr>
        <w:spacing w:before="60" w:after="0" w:line="240" w:lineRule="auto"/>
        <w:ind w:left="993" w:hanging="284"/>
        <w:jc w:val="both"/>
        <w:rPr>
          <w:rFonts w:ascii="Tahoma" w:eastAsia="Times New Roman" w:hAnsi="Tahoma" w:cs="Tahoma"/>
          <w:sz w:val="18"/>
          <w:szCs w:val="18"/>
          <w:lang w:eastAsia="pl-PL"/>
        </w:rPr>
      </w:pPr>
      <w:r w:rsidRPr="00FE5823">
        <w:rPr>
          <w:rFonts w:ascii="Tahoma" w:eastAsia="Times New Roman" w:hAnsi="Tahoma" w:cs="Tahoma"/>
          <w:sz w:val="18"/>
          <w:szCs w:val="18"/>
          <w:lang w:eastAsia="pl-PL"/>
        </w:rPr>
        <w:t>Wykonawcach, którzy zostali wykluczeni,</w:t>
      </w:r>
    </w:p>
    <w:p w14:paraId="742EB8FD" w14:textId="1B8454EE" w:rsidR="003A4CA0" w:rsidRPr="0057285C" w:rsidRDefault="00257EEF" w:rsidP="0057285C">
      <w:pPr>
        <w:numPr>
          <w:ilvl w:val="0"/>
          <w:numId w:val="29"/>
        </w:numPr>
        <w:spacing w:before="60" w:after="0" w:line="240" w:lineRule="auto"/>
        <w:ind w:left="993" w:hanging="284"/>
        <w:jc w:val="both"/>
        <w:rPr>
          <w:rFonts w:ascii="Tahoma" w:eastAsia="Times New Roman" w:hAnsi="Tahoma" w:cs="Tahoma"/>
          <w:sz w:val="18"/>
          <w:szCs w:val="18"/>
          <w:lang w:eastAsia="pl-PL"/>
        </w:rPr>
      </w:pPr>
      <w:r w:rsidRPr="00FE5823">
        <w:rPr>
          <w:rFonts w:ascii="Tahoma" w:eastAsia="Times New Roman" w:hAnsi="Tahoma" w:cs="Tahoma"/>
          <w:sz w:val="18"/>
          <w:szCs w:val="18"/>
          <w:lang w:eastAsia="pl-PL"/>
        </w:rPr>
        <w:lastRenderedPageBreak/>
        <w:t>Wykonawcach, których oferty zostały odrzucone, powodach odrzucenia oferty, a w przypadkach, o których mowa w art. 89 ust. 4 i 5 ustawy Pzp, braku równoważności lub braku spełniania wymagań dotyczących wydajności lub funkcjonalności,</w:t>
      </w:r>
    </w:p>
    <w:p w14:paraId="7B88180E" w14:textId="77777777" w:rsidR="00257EEF" w:rsidRPr="00FE5823" w:rsidRDefault="00257EEF" w:rsidP="00317CF4">
      <w:pPr>
        <w:numPr>
          <w:ilvl w:val="0"/>
          <w:numId w:val="29"/>
        </w:numPr>
        <w:spacing w:before="60" w:after="0" w:line="240" w:lineRule="auto"/>
        <w:ind w:left="993" w:hanging="284"/>
        <w:jc w:val="both"/>
        <w:rPr>
          <w:rFonts w:ascii="Tahoma" w:eastAsia="Times New Roman" w:hAnsi="Tahoma" w:cs="Tahoma"/>
          <w:sz w:val="18"/>
          <w:szCs w:val="18"/>
          <w:lang w:eastAsia="pl-PL"/>
        </w:rPr>
      </w:pPr>
      <w:r w:rsidRPr="00FE5823">
        <w:rPr>
          <w:rFonts w:ascii="Tahoma" w:eastAsia="Times New Roman" w:hAnsi="Tahoma" w:cs="Tahoma"/>
          <w:sz w:val="18"/>
          <w:szCs w:val="18"/>
          <w:lang w:eastAsia="pl-PL"/>
        </w:rPr>
        <w:t>unieważnieniu postępowania podając uzasadnienie faktyczne i prawne.</w:t>
      </w:r>
    </w:p>
    <w:p w14:paraId="2F0FCB72" w14:textId="5C35AAA8" w:rsidR="00257EEF" w:rsidRPr="00FE5823" w:rsidRDefault="00257EEF" w:rsidP="00317CF4">
      <w:pPr>
        <w:numPr>
          <w:ilvl w:val="0"/>
          <w:numId w:val="28"/>
        </w:numPr>
        <w:spacing w:before="60" w:after="0" w:line="240" w:lineRule="auto"/>
        <w:ind w:left="709" w:hanging="283"/>
        <w:jc w:val="both"/>
        <w:rPr>
          <w:rFonts w:ascii="Tahoma" w:eastAsia="Times New Roman" w:hAnsi="Tahoma" w:cs="Tahoma"/>
          <w:sz w:val="18"/>
          <w:szCs w:val="18"/>
          <w:lang w:eastAsia="pl-PL"/>
        </w:rPr>
      </w:pPr>
      <w:r w:rsidRPr="00FE5823">
        <w:rPr>
          <w:rFonts w:ascii="Tahoma" w:eastAsia="Times New Roman" w:hAnsi="Tahoma" w:cs="Tahoma"/>
          <w:sz w:val="18"/>
          <w:szCs w:val="18"/>
          <w:lang w:eastAsia="pl-PL"/>
        </w:rPr>
        <w:t>Zamawiający udostępnia inf</w:t>
      </w:r>
      <w:r w:rsidR="00F60CBD">
        <w:rPr>
          <w:rFonts w:ascii="Tahoma" w:eastAsia="Times New Roman" w:hAnsi="Tahoma" w:cs="Tahoma"/>
          <w:sz w:val="18"/>
          <w:szCs w:val="18"/>
          <w:lang w:eastAsia="pl-PL"/>
        </w:rPr>
        <w:t>ormacje, o których mowa w pkt 18 ust. 2</w:t>
      </w:r>
      <w:r w:rsidRPr="00FE5823">
        <w:rPr>
          <w:rFonts w:ascii="Tahoma" w:eastAsia="Times New Roman" w:hAnsi="Tahoma" w:cs="Tahoma"/>
          <w:sz w:val="18"/>
          <w:szCs w:val="18"/>
          <w:lang w:eastAsia="pl-PL"/>
        </w:rPr>
        <w:t xml:space="preserve">) lit. a. i d. SIWZ, na </w:t>
      </w:r>
      <w:r w:rsidR="00DB660A" w:rsidRPr="00FE5823">
        <w:rPr>
          <w:rFonts w:ascii="Tahoma" w:eastAsia="Times New Roman" w:hAnsi="Tahoma" w:cs="Tahoma"/>
          <w:sz w:val="18"/>
          <w:szCs w:val="18"/>
          <w:lang w:eastAsia="pl-PL"/>
        </w:rPr>
        <w:t>platformie zakupowej</w:t>
      </w:r>
      <w:r w:rsidRPr="00FE5823">
        <w:rPr>
          <w:rFonts w:ascii="Tahoma" w:eastAsia="Times New Roman" w:hAnsi="Tahoma" w:cs="Tahoma"/>
          <w:sz w:val="18"/>
          <w:szCs w:val="18"/>
          <w:lang w:eastAsia="pl-PL"/>
        </w:rPr>
        <w:t>.</w:t>
      </w:r>
    </w:p>
    <w:p w14:paraId="0BFC9FB8" w14:textId="34BE10CB" w:rsidR="00257EEF" w:rsidRPr="00FE5823" w:rsidRDefault="00257EEF" w:rsidP="00317CF4">
      <w:pPr>
        <w:numPr>
          <w:ilvl w:val="0"/>
          <w:numId w:val="28"/>
        </w:numPr>
        <w:spacing w:before="60" w:after="0" w:line="240" w:lineRule="auto"/>
        <w:ind w:left="709" w:hanging="283"/>
        <w:jc w:val="both"/>
        <w:rPr>
          <w:rFonts w:ascii="Tahoma" w:eastAsia="Times New Roman" w:hAnsi="Tahoma" w:cs="Tahoma"/>
          <w:sz w:val="18"/>
          <w:szCs w:val="18"/>
          <w:lang w:eastAsia="pl-PL"/>
        </w:rPr>
      </w:pPr>
      <w:r w:rsidRPr="00FE5823">
        <w:rPr>
          <w:rFonts w:ascii="Tahoma" w:eastAsia="Times New Roman" w:hAnsi="Tahoma" w:cs="Tahoma"/>
          <w:sz w:val="18"/>
          <w:szCs w:val="18"/>
          <w:lang w:eastAsia="pl-PL"/>
        </w:rPr>
        <w:t>Zamawiający może nie ujawniać inf</w:t>
      </w:r>
      <w:r w:rsidR="00E07880">
        <w:rPr>
          <w:rFonts w:ascii="Tahoma" w:eastAsia="Times New Roman" w:hAnsi="Tahoma" w:cs="Tahoma"/>
          <w:sz w:val="18"/>
          <w:szCs w:val="18"/>
          <w:lang w:eastAsia="pl-PL"/>
        </w:rPr>
        <w:t>ormacji, o których mowa w pkt 18 ust. 2</w:t>
      </w:r>
      <w:r w:rsidRPr="00FE5823">
        <w:rPr>
          <w:rFonts w:ascii="Tahoma" w:eastAsia="Times New Roman" w:hAnsi="Tahoma" w:cs="Tahoma"/>
          <w:sz w:val="18"/>
          <w:szCs w:val="18"/>
          <w:lang w:eastAsia="pl-PL"/>
        </w:rPr>
        <w:t>) SIWZ, jeżeli ich ujawnienie byłoby sprzeczne z ważnym interesem publicznym.</w:t>
      </w:r>
    </w:p>
    <w:p w14:paraId="75881E5F" w14:textId="77777777" w:rsidR="00257EEF" w:rsidRPr="00FE5823" w:rsidRDefault="00257EEF" w:rsidP="00317CF4">
      <w:pPr>
        <w:numPr>
          <w:ilvl w:val="0"/>
          <w:numId w:val="28"/>
        </w:numPr>
        <w:spacing w:before="60" w:after="0" w:line="240" w:lineRule="auto"/>
        <w:ind w:left="709" w:hanging="283"/>
        <w:jc w:val="both"/>
        <w:rPr>
          <w:rFonts w:ascii="Tahoma" w:eastAsia="Times New Roman" w:hAnsi="Tahoma" w:cs="Tahoma"/>
          <w:sz w:val="18"/>
          <w:szCs w:val="18"/>
          <w:lang w:eastAsia="pl-PL"/>
        </w:rPr>
      </w:pPr>
      <w:r w:rsidRPr="00FE5823">
        <w:rPr>
          <w:rFonts w:ascii="Tahoma" w:eastAsia="Times New Roman" w:hAnsi="Tahoma" w:cs="Tahoma"/>
          <w:sz w:val="18"/>
          <w:szCs w:val="18"/>
          <w:lang w:eastAsia="pl-PL"/>
        </w:rPr>
        <w:t>Zamawiający zawrze umowę w sprawie zamówienia publicznego w terminie nie krótszym niż 5 dni od dnia przesłania zawiadomienia o wyborze najkorzystniejszej oferty za pomocą środków komunikacji elektronicznej, albo 10 dni, jeżeli zostało ono przesłane w inny sposób.</w:t>
      </w:r>
    </w:p>
    <w:p w14:paraId="02021C20" w14:textId="30179B79" w:rsidR="00257EEF" w:rsidRPr="00FE5823" w:rsidRDefault="00257EEF" w:rsidP="00317CF4">
      <w:pPr>
        <w:numPr>
          <w:ilvl w:val="0"/>
          <w:numId w:val="28"/>
        </w:numPr>
        <w:spacing w:before="60" w:after="0" w:line="240" w:lineRule="auto"/>
        <w:ind w:left="709" w:hanging="283"/>
        <w:jc w:val="both"/>
        <w:rPr>
          <w:rFonts w:ascii="Tahoma" w:eastAsia="Times New Roman" w:hAnsi="Tahoma" w:cs="Tahoma"/>
          <w:sz w:val="18"/>
          <w:szCs w:val="18"/>
          <w:lang w:eastAsia="pl-PL"/>
        </w:rPr>
      </w:pPr>
      <w:r w:rsidRPr="00FE5823">
        <w:rPr>
          <w:rFonts w:ascii="Tahoma" w:eastAsia="Times New Roman" w:hAnsi="Tahoma" w:cs="Tahoma"/>
          <w:sz w:val="18"/>
          <w:szCs w:val="18"/>
          <w:lang w:eastAsia="pl-PL"/>
        </w:rPr>
        <w:t>Przed upływ</w:t>
      </w:r>
      <w:r w:rsidR="00E07880">
        <w:rPr>
          <w:rFonts w:ascii="Tahoma" w:eastAsia="Times New Roman" w:hAnsi="Tahoma" w:cs="Tahoma"/>
          <w:sz w:val="18"/>
          <w:szCs w:val="18"/>
          <w:lang w:eastAsia="pl-PL"/>
        </w:rPr>
        <w:t>em terminów określonych w pkt 18 ust. 5</w:t>
      </w:r>
      <w:r w:rsidRPr="00FE5823">
        <w:rPr>
          <w:rFonts w:ascii="Tahoma" w:eastAsia="Times New Roman" w:hAnsi="Tahoma" w:cs="Tahoma"/>
          <w:sz w:val="18"/>
          <w:szCs w:val="18"/>
          <w:lang w:eastAsia="pl-PL"/>
        </w:rPr>
        <w:t>) SIWZ Zamawiający zawrze umowę, jeżeli:</w:t>
      </w:r>
    </w:p>
    <w:p w14:paraId="1A1C3092" w14:textId="20CF055D" w:rsidR="00FE5823" w:rsidRPr="003A4CA0" w:rsidRDefault="00257EEF" w:rsidP="003A4CA0">
      <w:pPr>
        <w:numPr>
          <w:ilvl w:val="0"/>
          <w:numId w:val="30"/>
        </w:numPr>
        <w:spacing w:before="60" w:after="0" w:line="240" w:lineRule="auto"/>
        <w:ind w:left="993" w:hanging="284"/>
        <w:jc w:val="both"/>
        <w:rPr>
          <w:rFonts w:ascii="Tahoma" w:eastAsia="Times New Roman" w:hAnsi="Tahoma" w:cs="Tahoma"/>
          <w:sz w:val="18"/>
          <w:szCs w:val="18"/>
          <w:lang w:eastAsia="pl-PL"/>
        </w:rPr>
      </w:pPr>
      <w:r w:rsidRPr="00FE5823">
        <w:rPr>
          <w:rFonts w:ascii="Tahoma" w:eastAsia="Times New Roman" w:hAnsi="Tahoma" w:cs="Tahoma"/>
          <w:sz w:val="18"/>
          <w:szCs w:val="18"/>
          <w:lang w:eastAsia="pl-PL"/>
        </w:rPr>
        <w:t>w postępowaniu została złożona tylko jedna oferta,</w:t>
      </w:r>
    </w:p>
    <w:p w14:paraId="0E7A630E" w14:textId="021ACEC4" w:rsidR="00257EEF" w:rsidRPr="00FE5823" w:rsidRDefault="00FE5823" w:rsidP="00317CF4">
      <w:pPr>
        <w:numPr>
          <w:ilvl w:val="0"/>
          <w:numId w:val="30"/>
        </w:numPr>
        <w:spacing w:before="60" w:after="0" w:line="240" w:lineRule="auto"/>
        <w:ind w:left="993" w:hanging="284"/>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w </w:t>
      </w:r>
      <w:r w:rsidR="00257EEF" w:rsidRPr="00FE5823">
        <w:rPr>
          <w:rFonts w:ascii="Tahoma" w:eastAsia="Times New Roman" w:hAnsi="Tahoma" w:cs="Tahoma"/>
          <w:sz w:val="18"/>
          <w:szCs w:val="18"/>
          <w:lang w:eastAsia="pl-PL"/>
        </w:rPr>
        <w:t xml:space="preserve">postępowaniu upłynął termin do wniesienia odwołania na czynności Zamawiającego wymienione </w:t>
      </w:r>
      <w:r w:rsidR="00257EEF" w:rsidRPr="00FE5823">
        <w:rPr>
          <w:rFonts w:ascii="Tahoma" w:eastAsia="Times New Roman" w:hAnsi="Tahoma" w:cs="Tahoma"/>
          <w:sz w:val="18"/>
          <w:szCs w:val="18"/>
          <w:lang w:eastAsia="pl-PL"/>
        </w:rPr>
        <w:br/>
        <w:t>w art. 180 ust. 2 ustawy Pzp lub w następstwie jego wniesienia Izba ogłosiła wyrok lub postanowienie kończące postępowanie odwoławcze.</w:t>
      </w:r>
    </w:p>
    <w:p w14:paraId="0836D03A" w14:textId="77777777" w:rsidR="00257EEF" w:rsidRPr="00FE5823" w:rsidRDefault="00257EEF" w:rsidP="00317CF4">
      <w:pPr>
        <w:numPr>
          <w:ilvl w:val="0"/>
          <w:numId w:val="28"/>
        </w:numPr>
        <w:spacing w:before="60" w:after="0" w:line="240" w:lineRule="auto"/>
        <w:ind w:left="709" w:hanging="283"/>
        <w:jc w:val="both"/>
        <w:rPr>
          <w:rFonts w:ascii="Tahoma" w:eastAsia="Times New Roman" w:hAnsi="Tahoma" w:cs="Tahoma"/>
          <w:sz w:val="18"/>
          <w:szCs w:val="18"/>
          <w:lang w:eastAsia="pl-PL"/>
        </w:rPr>
      </w:pPr>
      <w:r w:rsidRPr="00FE5823">
        <w:rPr>
          <w:rFonts w:ascii="Tahoma" w:eastAsia="Times New Roman" w:hAnsi="Tahoma" w:cs="Tahoma"/>
          <w:sz w:val="18"/>
          <w:szCs w:val="18"/>
          <w:lang w:eastAsia="pl-PL"/>
        </w:rPr>
        <w:t>Jeżeli Wykonawca, o którym mowa w art. 24aa ust. 1 ustawy Pzp, uchyla się od zawarcia umowy, Zamawiający zbada, czy nie podlega wykluczeniu oraz czy spełnia warunki udziału w postępowaniu Wykonawca, który złożył ofertę najwyżej ocenioną spośród pozostałych ofert.</w:t>
      </w:r>
    </w:p>
    <w:p w14:paraId="39DF0721" w14:textId="77777777" w:rsidR="00901DE5" w:rsidRPr="00FE5823" w:rsidRDefault="00901DE5" w:rsidP="00317CF4">
      <w:pPr>
        <w:numPr>
          <w:ilvl w:val="0"/>
          <w:numId w:val="28"/>
        </w:numPr>
        <w:spacing w:before="60" w:after="0" w:line="240" w:lineRule="auto"/>
        <w:ind w:left="709" w:hanging="283"/>
        <w:jc w:val="both"/>
        <w:rPr>
          <w:rFonts w:ascii="Tahoma" w:eastAsia="Times New Roman" w:hAnsi="Tahoma" w:cs="Tahoma"/>
          <w:sz w:val="18"/>
          <w:szCs w:val="18"/>
          <w:lang w:eastAsia="pl-PL"/>
        </w:rPr>
      </w:pPr>
      <w:r w:rsidRPr="00FE5823">
        <w:rPr>
          <w:rFonts w:ascii="Tahoma" w:eastAsia="Times New Roman" w:hAnsi="Tahoma" w:cs="Tahoma"/>
          <w:sz w:val="18"/>
          <w:szCs w:val="18"/>
          <w:lang w:eastAsia="pl-PL"/>
        </w:rPr>
        <w:t xml:space="preserve">Zamawiający zawrze umowę w jednym z następujących trybów: </w:t>
      </w:r>
    </w:p>
    <w:p w14:paraId="78664B4D" w14:textId="77777777" w:rsidR="00C358C8" w:rsidRDefault="005D4F9A" w:rsidP="003E0BF4">
      <w:pPr>
        <w:pStyle w:val="Akapitzlist"/>
        <w:numPr>
          <w:ilvl w:val="0"/>
          <w:numId w:val="59"/>
        </w:numPr>
        <w:spacing w:before="60" w:after="0" w:line="240" w:lineRule="auto"/>
        <w:ind w:left="1134" w:hanging="283"/>
        <w:jc w:val="both"/>
        <w:rPr>
          <w:rFonts w:ascii="Tahoma" w:eastAsia="Times New Roman" w:hAnsi="Tahoma" w:cs="Tahoma"/>
          <w:sz w:val="18"/>
          <w:szCs w:val="18"/>
          <w:lang w:eastAsia="pl-PL"/>
        </w:rPr>
      </w:pPr>
      <w:r w:rsidRPr="00C358C8">
        <w:rPr>
          <w:rFonts w:ascii="Tahoma" w:eastAsia="Times New Roman" w:hAnsi="Tahoma" w:cs="Tahoma"/>
          <w:sz w:val="18"/>
          <w:szCs w:val="18"/>
          <w:lang w:eastAsia="pl-PL"/>
        </w:rPr>
        <w:t>w formie pisemnej, w trybie korespondencyjnym poprzez przesłanie umowy do podpisu,</w:t>
      </w:r>
    </w:p>
    <w:p w14:paraId="77E7149E" w14:textId="0763B865" w:rsidR="00901DE5" w:rsidRPr="00C358C8" w:rsidRDefault="005D4F9A" w:rsidP="003E0BF4">
      <w:pPr>
        <w:pStyle w:val="Akapitzlist"/>
        <w:numPr>
          <w:ilvl w:val="0"/>
          <w:numId w:val="59"/>
        </w:numPr>
        <w:spacing w:before="60" w:after="0" w:line="240" w:lineRule="auto"/>
        <w:ind w:left="1134" w:hanging="283"/>
        <w:jc w:val="both"/>
        <w:rPr>
          <w:rFonts w:ascii="Tahoma" w:eastAsia="Times New Roman" w:hAnsi="Tahoma" w:cs="Tahoma"/>
          <w:sz w:val="18"/>
          <w:szCs w:val="18"/>
          <w:lang w:eastAsia="pl-PL"/>
        </w:rPr>
      </w:pPr>
      <w:r w:rsidRPr="00C358C8">
        <w:rPr>
          <w:rFonts w:ascii="Tahoma" w:eastAsia="Times New Roman" w:hAnsi="Tahoma" w:cs="Tahoma"/>
          <w:sz w:val="18"/>
          <w:szCs w:val="18"/>
          <w:lang w:eastAsia="pl-PL"/>
        </w:rPr>
        <w:t xml:space="preserve">w formie elektronicznej, poprzez przesłanie umowy za pośrednictwem poczty elektronicznej lub Platformy </w:t>
      </w:r>
      <w:r w:rsidR="00C358C8">
        <w:rPr>
          <w:rFonts w:ascii="Tahoma" w:eastAsia="Times New Roman" w:hAnsi="Tahoma" w:cs="Tahoma"/>
          <w:sz w:val="18"/>
          <w:szCs w:val="18"/>
          <w:lang w:eastAsia="pl-PL"/>
        </w:rPr>
        <w:br/>
      </w:r>
      <w:r w:rsidRPr="00C358C8">
        <w:rPr>
          <w:rFonts w:ascii="Tahoma" w:eastAsia="Times New Roman" w:hAnsi="Tahoma" w:cs="Tahoma"/>
          <w:sz w:val="18"/>
          <w:szCs w:val="18"/>
          <w:lang w:eastAsia="pl-PL"/>
        </w:rPr>
        <w:t xml:space="preserve">i złożenia na niej kwalifikowanych podpisów elektronicznych przez przedstawicieli stron umowy (za datę jej zawarcia uznaje się datę złożenia ostatniego kwalifikowanego podpisu elektronicznego przez przedstawiciela stron umowy). Zamawiający decyduje o wyborze trybu podpisania umowy.  </w:t>
      </w:r>
    </w:p>
    <w:p w14:paraId="770EEC81" w14:textId="77777777" w:rsidR="00257EEF" w:rsidRPr="00FE5823" w:rsidRDefault="00257EEF" w:rsidP="00257EEF">
      <w:pPr>
        <w:spacing w:before="60" w:after="0" w:line="240" w:lineRule="auto"/>
        <w:jc w:val="both"/>
        <w:rPr>
          <w:rFonts w:ascii="Tahoma" w:eastAsia="Times New Roman" w:hAnsi="Tahoma" w:cs="Tahoma"/>
          <w:sz w:val="18"/>
          <w:szCs w:val="18"/>
          <w:lang w:eastAsia="pl-PL"/>
        </w:rPr>
      </w:pPr>
    </w:p>
    <w:p w14:paraId="1293FB7D" w14:textId="77777777" w:rsidR="00257EEF" w:rsidRPr="00257EEF" w:rsidRDefault="00257EEF" w:rsidP="009353C4">
      <w:pPr>
        <w:numPr>
          <w:ilvl w:val="0"/>
          <w:numId w:val="9"/>
        </w:numPr>
        <w:tabs>
          <w:tab w:val="left" w:pos="426"/>
        </w:tabs>
        <w:spacing w:before="60" w:after="0" w:line="240" w:lineRule="auto"/>
        <w:ind w:left="426" w:hanging="426"/>
        <w:jc w:val="both"/>
        <w:rPr>
          <w:rFonts w:ascii="Tahoma" w:eastAsia="Times New Roman" w:hAnsi="Tahoma" w:cs="Tahoma"/>
          <w:b/>
          <w:sz w:val="18"/>
          <w:szCs w:val="18"/>
          <w:lang w:eastAsia="pl-PL"/>
        </w:rPr>
      </w:pPr>
      <w:r w:rsidRPr="00257EEF">
        <w:rPr>
          <w:rFonts w:ascii="Tahoma" w:eastAsia="Times New Roman" w:hAnsi="Tahoma" w:cs="Tahoma"/>
          <w:b/>
          <w:sz w:val="18"/>
          <w:szCs w:val="18"/>
          <w:lang w:eastAsia="pl-PL"/>
        </w:rPr>
        <w:t>Ogólne warunki umowy</w:t>
      </w:r>
    </w:p>
    <w:p w14:paraId="294C2686" w14:textId="113C45FA" w:rsidR="00FE5823" w:rsidRPr="00257EEF" w:rsidRDefault="00257EEF" w:rsidP="00C358C8">
      <w:pPr>
        <w:spacing w:before="60" w:after="0" w:line="240" w:lineRule="auto"/>
        <w:ind w:left="720" w:hanging="294"/>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 xml:space="preserve">Projekt umowy stanowi </w:t>
      </w:r>
      <w:r w:rsidRPr="00257EEF">
        <w:rPr>
          <w:rFonts w:ascii="Tahoma" w:eastAsia="Times New Roman" w:hAnsi="Tahoma" w:cs="Tahoma"/>
          <w:b/>
          <w:sz w:val="18"/>
          <w:szCs w:val="18"/>
          <w:u w:val="single"/>
          <w:lang w:eastAsia="pl-PL"/>
        </w:rPr>
        <w:t>załącznik nr 5 do SIWZ</w:t>
      </w:r>
      <w:r w:rsidRPr="00257EEF">
        <w:rPr>
          <w:rFonts w:ascii="Tahoma" w:eastAsia="Times New Roman" w:hAnsi="Tahoma" w:cs="Tahoma"/>
          <w:sz w:val="18"/>
          <w:szCs w:val="18"/>
          <w:lang w:eastAsia="pl-PL"/>
        </w:rPr>
        <w:t>.</w:t>
      </w:r>
    </w:p>
    <w:p w14:paraId="2F0E1A83" w14:textId="77777777" w:rsidR="00257EEF" w:rsidRPr="00257EEF" w:rsidRDefault="00257EEF" w:rsidP="00C358C8">
      <w:pPr>
        <w:numPr>
          <w:ilvl w:val="0"/>
          <w:numId w:val="9"/>
        </w:numPr>
        <w:tabs>
          <w:tab w:val="left" w:pos="426"/>
        </w:tabs>
        <w:spacing w:before="120" w:after="0" w:line="240" w:lineRule="auto"/>
        <w:ind w:left="425" w:hanging="425"/>
        <w:jc w:val="both"/>
        <w:rPr>
          <w:rFonts w:ascii="Tahoma" w:eastAsia="Times New Roman" w:hAnsi="Tahoma" w:cs="Tahoma"/>
          <w:b/>
          <w:sz w:val="18"/>
          <w:szCs w:val="18"/>
          <w:lang w:eastAsia="pl-PL"/>
        </w:rPr>
      </w:pPr>
      <w:bookmarkStart w:id="14" w:name="_Hlk31004638"/>
      <w:r w:rsidRPr="00257EEF">
        <w:rPr>
          <w:rFonts w:ascii="Tahoma" w:eastAsia="Times New Roman" w:hAnsi="Tahoma" w:cs="Tahoma"/>
          <w:b/>
          <w:sz w:val="18"/>
          <w:szCs w:val="18"/>
          <w:lang w:eastAsia="pl-PL"/>
        </w:rPr>
        <w:t>Powody unieważnienia postępowania</w:t>
      </w:r>
    </w:p>
    <w:p w14:paraId="05099955" w14:textId="034BFE0C" w:rsidR="006E24FD" w:rsidRPr="00C358C8" w:rsidRDefault="00257EEF" w:rsidP="00C358C8">
      <w:pPr>
        <w:spacing w:before="60" w:after="0" w:line="240" w:lineRule="auto"/>
        <w:ind w:left="720" w:hanging="294"/>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Zamawiający może unieważnić postępowanie w trybie art. 93 ustawy Pzp.</w:t>
      </w:r>
      <w:bookmarkEnd w:id="14"/>
    </w:p>
    <w:p w14:paraId="5C4C091A" w14:textId="77777777" w:rsidR="006E24FD" w:rsidRPr="00257EEF" w:rsidRDefault="000F7A4A" w:rsidP="00C358C8">
      <w:pPr>
        <w:numPr>
          <w:ilvl w:val="0"/>
          <w:numId w:val="9"/>
        </w:numPr>
        <w:tabs>
          <w:tab w:val="left" w:pos="426"/>
        </w:tabs>
        <w:spacing w:before="120" w:after="0" w:line="240" w:lineRule="auto"/>
        <w:ind w:hanging="720"/>
        <w:jc w:val="both"/>
        <w:rPr>
          <w:rFonts w:ascii="Tahoma" w:eastAsia="Times New Roman" w:hAnsi="Tahoma" w:cs="Tahoma"/>
          <w:b/>
          <w:sz w:val="18"/>
          <w:szCs w:val="18"/>
          <w:lang w:eastAsia="pl-PL"/>
        </w:rPr>
      </w:pPr>
      <w:r>
        <w:rPr>
          <w:rFonts w:ascii="Tahoma" w:eastAsia="Times New Roman" w:hAnsi="Tahoma" w:cs="Tahoma"/>
          <w:b/>
          <w:sz w:val="18"/>
          <w:szCs w:val="18"/>
          <w:lang w:eastAsia="pl-PL"/>
        </w:rPr>
        <w:t>Wymagania dotyczące wadium</w:t>
      </w:r>
    </w:p>
    <w:p w14:paraId="3D1E9EDB" w14:textId="42CBF90F" w:rsidR="006E24FD" w:rsidRPr="00C358C8" w:rsidRDefault="006E24FD" w:rsidP="00C358C8">
      <w:pPr>
        <w:spacing w:before="60" w:after="0" w:line="240" w:lineRule="auto"/>
        <w:ind w:left="720" w:hanging="294"/>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Zamawiając</w:t>
      </w:r>
      <w:r w:rsidR="000F7A4A">
        <w:rPr>
          <w:rFonts w:ascii="Tahoma" w:eastAsia="Times New Roman" w:hAnsi="Tahoma" w:cs="Tahoma"/>
          <w:sz w:val="18"/>
          <w:szCs w:val="18"/>
          <w:lang w:eastAsia="pl-PL"/>
        </w:rPr>
        <w:t xml:space="preserve">y nie wymaga wniesienia wadium. </w:t>
      </w:r>
    </w:p>
    <w:p w14:paraId="5AC11897" w14:textId="77777777" w:rsidR="000F7A4A" w:rsidRPr="00257EEF" w:rsidRDefault="000F7A4A" w:rsidP="00C358C8">
      <w:pPr>
        <w:numPr>
          <w:ilvl w:val="0"/>
          <w:numId w:val="9"/>
        </w:numPr>
        <w:tabs>
          <w:tab w:val="left" w:pos="426"/>
        </w:tabs>
        <w:spacing w:before="120" w:after="0" w:line="240" w:lineRule="auto"/>
        <w:ind w:hanging="720"/>
        <w:jc w:val="both"/>
        <w:rPr>
          <w:rFonts w:ascii="Tahoma" w:eastAsia="Times New Roman" w:hAnsi="Tahoma" w:cs="Tahoma"/>
          <w:b/>
          <w:sz w:val="18"/>
          <w:szCs w:val="18"/>
          <w:lang w:eastAsia="pl-PL"/>
        </w:rPr>
      </w:pPr>
      <w:r>
        <w:rPr>
          <w:rFonts w:ascii="Tahoma" w:eastAsia="Times New Roman" w:hAnsi="Tahoma" w:cs="Tahoma"/>
          <w:b/>
          <w:sz w:val="18"/>
          <w:szCs w:val="18"/>
          <w:lang w:eastAsia="pl-PL"/>
        </w:rPr>
        <w:t xml:space="preserve">Wymagania dotyczące zabezpieczenia należytego wykonania umowy. </w:t>
      </w:r>
    </w:p>
    <w:p w14:paraId="74C53976" w14:textId="7806FEE2" w:rsidR="00257EEF" w:rsidRPr="00257EEF" w:rsidRDefault="000F7A4A" w:rsidP="00C358C8">
      <w:pPr>
        <w:spacing w:before="60" w:after="0" w:line="240" w:lineRule="auto"/>
        <w:ind w:left="720" w:hanging="294"/>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Zama</w:t>
      </w:r>
      <w:r>
        <w:rPr>
          <w:rFonts w:ascii="Tahoma" w:eastAsia="Times New Roman" w:hAnsi="Tahoma" w:cs="Tahoma"/>
          <w:sz w:val="18"/>
          <w:szCs w:val="18"/>
          <w:lang w:eastAsia="pl-PL"/>
        </w:rPr>
        <w:t>wiający nie wymaga złożenia zabezp</w:t>
      </w:r>
      <w:r w:rsidR="00C358C8">
        <w:rPr>
          <w:rFonts w:ascii="Tahoma" w:eastAsia="Times New Roman" w:hAnsi="Tahoma" w:cs="Tahoma"/>
          <w:sz w:val="18"/>
          <w:szCs w:val="18"/>
          <w:lang w:eastAsia="pl-PL"/>
        </w:rPr>
        <w:t xml:space="preserve">ieczenia należytego wykonania. </w:t>
      </w:r>
    </w:p>
    <w:p w14:paraId="4D3A560F" w14:textId="77777777" w:rsidR="00257EEF" w:rsidRPr="00257EEF" w:rsidRDefault="00257EEF" w:rsidP="00C358C8">
      <w:pPr>
        <w:numPr>
          <w:ilvl w:val="0"/>
          <w:numId w:val="9"/>
        </w:numPr>
        <w:tabs>
          <w:tab w:val="left" w:pos="426"/>
        </w:tabs>
        <w:spacing w:before="120" w:after="0" w:line="240" w:lineRule="auto"/>
        <w:ind w:left="425" w:hanging="425"/>
        <w:jc w:val="both"/>
        <w:rPr>
          <w:rFonts w:ascii="Tahoma" w:eastAsia="Times New Roman" w:hAnsi="Tahoma" w:cs="Tahoma"/>
          <w:b/>
          <w:sz w:val="18"/>
          <w:szCs w:val="18"/>
          <w:lang w:eastAsia="pl-PL"/>
        </w:rPr>
      </w:pPr>
      <w:r w:rsidRPr="00257EEF">
        <w:rPr>
          <w:rFonts w:ascii="Tahoma" w:eastAsia="Times New Roman" w:hAnsi="Tahoma" w:cs="Tahoma"/>
          <w:b/>
          <w:sz w:val="18"/>
          <w:szCs w:val="18"/>
          <w:lang w:eastAsia="pl-PL"/>
        </w:rPr>
        <w:t>Pouczenie o środkach ochrony prawnej przysługujących Wykonawcy w toku postępowania o udzielenie zamówienia</w:t>
      </w:r>
    </w:p>
    <w:p w14:paraId="52045065" w14:textId="77777777" w:rsidR="00257EEF" w:rsidRPr="00257EEF" w:rsidRDefault="00257EEF" w:rsidP="00317CF4">
      <w:pPr>
        <w:numPr>
          <w:ilvl w:val="0"/>
          <w:numId w:val="31"/>
        </w:numPr>
        <w:spacing w:before="60" w:after="0" w:line="240" w:lineRule="auto"/>
        <w:ind w:left="709" w:hanging="283"/>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Zasady, terminy oraz sposób korzystania ze środków ochrony prawnej szczegółowo regulują przepisy Działu VI ustawy Pzp – Środki ochrony prawnej (art. 179-198 g).</w:t>
      </w:r>
    </w:p>
    <w:p w14:paraId="0A8D0F75" w14:textId="77777777" w:rsidR="00257EEF" w:rsidRPr="00257EEF" w:rsidRDefault="00257EEF" w:rsidP="00317CF4">
      <w:pPr>
        <w:numPr>
          <w:ilvl w:val="0"/>
          <w:numId w:val="31"/>
        </w:numPr>
        <w:spacing w:before="60" w:after="0" w:line="240" w:lineRule="auto"/>
        <w:ind w:left="709" w:hanging="283"/>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6096AA08" w14:textId="77777777" w:rsidR="00257EEF" w:rsidRPr="00257EEF" w:rsidRDefault="00257EEF" w:rsidP="00317CF4">
      <w:pPr>
        <w:numPr>
          <w:ilvl w:val="0"/>
          <w:numId w:val="31"/>
        </w:numPr>
        <w:spacing w:before="60" w:after="0" w:line="240" w:lineRule="auto"/>
        <w:ind w:left="709" w:hanging="283"/>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Odwołanie wnosi się w terminie 5 dni od dnia przesłania informacji o czynności Zamawiającego stanowiącego podstawę jego wniesienia – jeżeli została przesłana  w sposób określony w art. 180 ust. 5 ustawy Pzp zdanie drugie albo w terminie 10 dni – jeżeli została przesłana w inny sposób.</w:t>
      </w:r>
    </w:p>
    <w:p w14:paraId="0F05ED65" w14:textId="77777777" w:rsidR="00257EEF" w:rsidRPr="00257EEF" w:rsidRDefault="00257EEF" w:rsidP="00317CF4">
      <w:pPr>
        <w:numPr>
          <w:ilvl w:val="0"/>
          <w:numId w:val="31"/>
        </w:numPr>
        <w:spacing w:before="60" w:after="0" w:line="240" w:lineRule="auto"/>
        <w:ind w:left="709" w:hanging="283"/>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 xml:space="preserve">Odwołanie wobec treści ogłoszenia o zamówieniu oraz postanowień SIWZ wnosi się w terminie 5 dni od dnia zamieszczenia ogłoszenia w Biuletynie Zamówień Publicznych lub zamieszczenia SIWZ na </w:t>
      </w:r>
      <w:r w:rsidR="00DB660A">
        <w:rPr>
          <w:rFonts w:ascii="Tahoma" w:eastAsia="Times New Roman" w:hAnsi="Tahoma" w:cs="Tahoma"/>
          <w:sz w:val="18"/>
          <w:szCs w:val="18"/>
          <w:lang w:eastAsia="pl-PL"/>
        </w:rPr>
        <w:t>platformie zakupowej</w:t>
      </w:r>
      <w:r w:rsidRPr="00257EEF">
        <w:rPr>
          <w:rFonts w:ascii="Tahoma" w:eastAsia="Times New Roman" w:hAnsi="Tahoma" w:cs="Tahoma"/>
          <w:sz w:val="18"/>
          <w:szCs w:val="18"/>
          <w:lang w:eastAsia="pl-PL"/>
        </w:rPr>
        <w:t xml:space="preserve"> Zamawiającego.</w:t>
      </w:r>
    </w:p>
    <w:p w14:paraId="538A653F" w14:textId="159131AC" w:rsidR="003A4CA0" w:rsidRPr="00C358C8" w:rsidRDefault="00257EEF" w:rsidP="00C358C8">
      <w:pPr>
        <w:numPr>
          <w:ilvl w:val="0"/>
          <w:numId w:val="31"/>
        </w:numPr>
        <w:spacing w:before="60" w:after="0" w:line="240" w:lineRule="auto"/>
        <w:ind w:left="709" w:hanging="283"/>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Odwołanie wobec czynności innych niż określone w pkt 2</w:t>
      </w:r>
      <w:r w:rsidR="000F7A4A">
        <w:rPr>
          <w:rFonts w:ascii="Tahoma" w:eastAsia="Times New Roman" w:hAnsi="Tahoma" w:cs="Tahoma"/>
          <w:sz w:val="18"/>
          <w:szCs w:val="18"/>
          <w:lang w:eastAsia="pl-PL"/>
        </w:rPr>
        <w:t>4</w:t>
      </w:r>
      <w:r w:rsidRPr="00257EEF">
        <w:rPr>
          <w:rFonts w:ascii="Tahoma" w:eastAsia="Times New Roman" w:hAnsi="Tahoma" w:cs="Tahoma"/>
          <w:sz w:val="18"/>
          <w:szCs w:val="18"/>
          <w:lang w:eastAsia="pl-PL"/>
        </w:rPr>
        <w:t xml:space="preserve"> ust. 3) – 2</w:t>
      </w:r>
      <w:r w:rsidR="000F7A4A">
        <w:rPr>
          <w:rFonts w:ascii="Tahoma" w:eastAsia="Times New Roman" w:hAnsi="Tahoma" w:cs="Tahoma"/>
          <w:sz w:val="18"/>
          <w:szCs w:val="18"/>
          <w:lang w:eastAsia="pl-PL"/>
        </w:rPr>
        <w:t>4</w:t>
      </w:r>
      <w:r w:rsidRPr="00257EEF">
        <w:rPr>
          <w:rFonts w:ascii="Tahoma" w:eastAsia="Times New Roman" w:hAnsi="Tahoma" w:cs="Tahoma"/>
          <w:sz w:val="18"/>
          <w:szCs w:val="18"/>
          <w:lang w:eastAsia="pl-PL"/>
        </w:rPr>
        <w:t xml:space="preserve"> ust. 4) SIWZ wnosi się w terminie 5 dni od dnia, w którym powzięto lub przy zachowaniu należytej staranności można było powziąć wiadomość o okolicznościach stanowiących podstawę jego wniesienia.</w:t>
      </w:r>
    </w:p>
    <w:p w14:paraId="1507111F" w14:textId="77777777" w:rsidR="00257EEF" w:rsidRPr="00257EEF" w:rsidRDefault="00257EEF" w:rsidP="00317CF4">
      <w:pPr>
        <w:numPr>
          <w:ilvl w:val="0"/>
          <w:numId w:val="31"/>
        </w:numPr>
        <w:spacing w:before="60" w:after="0" w:line="240" w:lineRule="auto"/>
        <w:ind w:left="709" w:hanging="283"/>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bookmarkStart w:id="15" w:name="_GoBack"/>
      <w:bookmarkEnd w:id="15"/>
    </w:p>
    <w:p w14:paraId="4B28A069" w14:textId="77777777" w:rsidR="00257EEF" w:rsidRPr="00257EEF" w:rsidRDefault="00257EEF" w:rsidP="00317CF4">
      <w:pPr>
        <w:numPr>
          <w:ilvl w:val="0"/>
          <w:numId w:val="31"/>
        </w:numPr>
        <w:spacing w:before="60" w:after="0" w:line="240" w:lineRule="auto"/>
        <w:ind w:left="709" w:hanging="283"/>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lastRenderedPageBreak/>
        <w:t>Odwołujący przesyła kopie odwołania Zamawiającemu przed upływem terminu do wniesienia odwołania   w taki sposób, aby mógł on zapoznać się z jego treścią przed upływem tego terminu. Domniemywa się, iż Zamawiający mógł się zapoznać z treścią odwołania przed upływem terminu do jego wniesienia, jeżeli przesłanie jego kopii nastąpiło przed upływem terminu do jego wniesienia przy użyciu środków komunikacji elektronicznej.</w:t>
      </w:r>
    </w:p>
    <w:p w14:paraId="6CC2108A" w14:textId="1AA0B07C" w:rsidR="00FE5823" w:rsidRPr="003A4CA0" w:rsidRDefault="00257EEF" w:rsidP="00067FB2">
      <w:pPr>
        <w:numPr>
          <w:ilvl w:val="0"/>
          <w:numId w:val="31"/>
        </w:numPr>
        <w:spacing w:before="60" w:after="0" w:line="240" w:lineRule="auto"/>
        <w:ind w:left="709" w:hanging="283"/>
        <w:jc w:val="both"/>
        <w:rPr>
          <w:rFonts w:ascii="Tahoma" w:eastAsia="Times New Roman" w:hAnsi="Tahoma" w:cs="Tahoma"/>
          <w:sz w:val="18"/>
          <w:szCs w:val="18"/>
          <w:lang w:eastAsia="pl-PL"/>
        </w:rPr>
      </w:pPr>
      <w:r w:rsidRPr="00257EEF">
        <w:rPr>
          <w:rFonts w:ascii="Tahoma" w:eastAsia="Times New Roman" w:hAnsi="Tahoma" w:cs="Tahoma"/>
          <w:sz w:val="18"/>
          <w:szCs w:val="18"/>
          <w:lang w:eastAsia="pl-PL"/>
        </w:rPr>
        <w:t>Na orzeczenie Krajowej Izby Odwoławczej stronom oraz uczestnikom postępowania odwoławczego przysługuje skarga do sądu okręgowego właściwego dla siedziby Zamawiającego, która wnosi się za pośrednictwem Prezesa Krajowej Izby Odwoławczej w terminie 7 dni od dnia doręczenia orzeczenia KIO, przesyłając jednocześnie jej odpis przeciwnikowi skargi. Złożenie skargi w placówce operatora publicznego jest równoznaczne z jej wniesieniem.</w:t>
      </w:r>
    </w:p>
    <w:p w14:paraId="235A088E" w14:textId="77777777" w:rsidR="00257EEF" w:rsidRPr="00257EEF" w:rsidRDefault="00257EEF" w:rsidP="00C358C8">
      <w:pPr>
        <w:numPr>
          <w:ilvl w:val="0"/>
          <w:numId w:val="9"/>
        </w:numPr>
        <w:tabs>
          <w:tab w:val="left" w:pos="426"/>
        </w:tabs>
        <w:spacing w:before="120" w:after="0" w:line="240" w:lineRule="auto"/>
        <w:ind w:left="425" w:hanging="425"/>
        <w:jc w:val="both"/>
        <w:rPr>
          <w:rFonts w:ascii="Tahoma" w:eastAsia="Times New Roman" w:hAnsi="Tahoma" w:cs="Tahoma"/>
          <w:b/>
          <w:sz w:val="18"/>
          <w:szCs w:val="18"/>
          <w:lang w:eastAsia="pl-PL"/>
        </w:rPr>
      </w:pPr>
      <w:r w:rsidRPr="00257EEF">
        <w:rPr>
          <w:rFonts w:ascii="Tahoma" w:eastAsia="Times New Roman" w:hAnsi="Tahoma" w:cs="Tahoma"/>
          <w:b/>
          <w:sz w:val="18"/>
          <w:szCs w:val="18"/>
          <w:lang w:eastAsia="pl-PL"/>
        </w:rPr>
        <w:t>Postanowienia końcowe</w:t>
      </w:r>
    </w:p>
    <w:p w14:paraId="5006E83B" w14:textId="77777777" w:rsidR="00257EEF" w:rsidRPr="00257EEF" w:rsidRDefault="00257EEF" w:rsidP="00317CF4">
      <w:pPr>
        <w:numPr>
          <w:ilvl w:val="0"/>
          <w:numId w:val="32"/>
        </w:numPr>
        <w:suppressLineNumbers/>
        <w:overflowPunct w:val="0"/>
        <w:autoSpaceDE w:val="0"/>
        <w:autoSpaceDN w:val="0"/>
        <w:adjustRightInd w:val="0"/>
        <w:spacing w:before="60" w:after="0" w:line="240" w:lineRule="auto"/>
        <w:ind w:left="709" w:hanging="283"/>
        <w:jc w:val="both"/>
        <w:textAlignment w:val="baseline"/>
        <w:rPr>
          <w:rFonts w:ascii="Tahoma" w:eastAsia="Times New Roman" w:hAnsi="Tahoma" w:cs="Tahoma"/>
          <w:kern w:val="24"/>
          <w:sz w:val="18"/>
          <w:szCs w:val="18"/>
          <w:lang w:eastAsia="pl-PL"/>
        </w:rPr>
      </w:pPr>
      <w:r w:rsidRPr="00257EEF">
        <w:rPr>
          <w:rFonts w:ascii="Tahoma" w:eastAsia="Times New Roman" w:hAnsi="Tahoma" w:cs="Tahoma"/>
          <w:kern w:val="24"/>
          <w:sz w:val="18"/>
          <w:szCs w:val="18"/>
          <w:lang w:eastAsia="pl-PL"/>
        </w:rPr>
        <w:t>W sprawach nieuregulowanych niniejszą specyfikacją mają zastosowanie postanowienia ustawy Pzp.</w:t>
      </w:r>
    </w:p>
    <w:p w14:paraId="34080590" w14:textId="77777777" w:rsidR="00257EEF" w:rsidRPr="00257EEF" w:rsidRDefault="00257EEF" w:rsidP="00317CF4">
      <w:pPr>
        <w:numPr>
          <w:ilvl w:val="0"/>
          <w:numId w:val="32"/>
        </w:numPr>
        <w:suppressLineNumbers/>
        <w:overflowPunct w:val="0"/>
        <w:autoSpaceDE w:val="0"/>
        <w:autoSpaceDN w:val="0"/>
        <w:adjustRightInd w:val="0"/>
        <w:spacing w:before="60" w:after="0" w:line="240" w:lineRule="auto"/>
        <w:ind w:left="709" w:hanging="283"/>
        <w:jc w:val="both"/>
        <w:textAlignment w:val="baseline"/>
        <w:rPr>
          <w:rFonts w:ascii="Tahoma" w:eastAsia="Times New Roman" w:hAnsi="Tahoma" w:cs="Tahoma"/>
          <w:kern w:val="24"/>
          <w:sz w:val="18"/>
          <w:szCs w:val="18"/>
          <w:lang w:eastAsia="pl-PL"/>
        </w:rPr>
      </w:pPr>
      <w:r w:rsidRPr="00257EEF">
        <w:rPr>
          <w:rFonts w:ascii="Tahoma" w:eastAsia="Times New Roman" w:hAnsi="Tahoma" w:cs="Tahoma"/>
          <w:kern w:val="24"/>
          <w:sz w:val="18"/>
          <w:szCs w:val="18"/>
          <w:lang w:eastAsia="pl-PL"/>
        </w:rPr>
        <w:t>Zamówienie zostanie zrealizowane zgodnie z prawem obowiązującym w Rzeczypospolitej Polskiej, w oparciu o wyżej wymienioną ustawę Pzp i przepisy ustawy z dnia 23 kwietn</w:t>
      </w:r>
      <w:r w:rsidR="00483268">
        <w:rPr>
          <w:rFonts w:ascii="Tahoma" w:eastAsia="Times New Roman" w:hAnsi="Tahoma" w:cs="Tahoma"/>
          <w:kern w:val="24"/>
          <w:sz w:val="18"/>
          <w:szCs w:val="18"/>
          <w:lang w:eastAsia="pl-PL"/>
        </w:rPr>
        <w:t>ia 1964 r. – Kodeks cywilny (t</w:t>
      </w:r>
      <w:r w:rsidRPr="00257EEF">
        <w:rPr>
          <w:rFonts w:ascii="Tahoma" w:eastAsia="Times New Roman" w:hAnsi="Tahoma" w:cs="Tahoma"/>
          <w:kern w:val="24"/>
          <w:sz w:val="18"/>
          <w:szCs w:val="18"/>
          <w:lang w:eastAsia="pl-PL"/>
        </w:rPr>
        <w:t>j. Dz. U. z 2019 r., poz. 1145 z późn. zm.) oraz innych ustaw szczególnych powszechnie obowiązującego prawa.</w:t>
      </w:r>
    </w:p>
    <w:p w14:paraId="32CA2EE5" w14:textId="77777777" w:rsidR="00257EEF" w:rsidRPr="00257EEF" w:rsidRDefault="00257EEF" w:rsidP="00257EEF">
      <w:pPr>
        <w:suppressLineNumbers/>
        <w:tabs>
          <w:tab w:val="left" w:pos="1902"/>
        </w:tabs>
        <w:overflowPunct w:val="0"/>
        <w:autoSpaceDE w:val="0"/>
        <w:autoSpaceDN w:val="0"/>
        <w:adjustRightInd w:val="0"/>
        <w:spacing w:before="60" w:after="0" w:line="240" w:lineRule="auto"/>
        <w:jc w:val="both"/>
        <w:textAlignment w:val="baseline"/>
        <w:rPr>
          <w:rFonts w:ascii="Tahoma" w:eastAsia="Times New Roman" w:hAnsi="Tahoma" w:cs="Tahoma"/>
          <w:b/>
          <w:kern w:val="20"/>
          <w:sz w:val="18"/>
          <w:szCs w:val="18"/>
          <w:lang w:eastAsia="pl-PL"/>
        </w:rPr>
      </w:pPr>
    </w:p>
    <w:p w14:paraId="1175C8E8" w14:textId="77777777" w:rsidR="00257EEF" w:rsidRPr="00257EEF" w:rsidRDefault="00257EEF" w:rsidP="00257EEF">
      <w:pPr>
        <w:suppressLineNumbers/>
        <w:tabs>
          <w:tab w:val="left" w:pos="567"/>
        </w:tabs>
        <w:overflowPunct w:val="0"/>
        <w:autoSpaceDE w:val="0"/>
        <w:autoSpaceDN w:val="0"/>
        <w:adjustRightInd w:val="0"/>
        <w:spacing w:before="60" w:after="0" w:line="240" w:lineRule="auto"/>
        <w:ind w:left="567" w:hanging="567"/>
        <w:jc w:val="both"/>
        <w:textAlignment w:val="baseline"/>
        <w:rPr>
          <w:rFonts w:ascii="Tahoma" w:eastAsia="Times New Roman" w:hAnsi="Tahoma" w:cs="Tahoma"/>
          <w:b/>
          <w:kern w:val="20"/>
          <w:sz w:val="18"/>
          <w:szCs w:val="18"/>
          <w:u w:val="single"/>
          <w:lang w:eastAsia="pl-PL"/>
        </w:rPr>
      </w:pPr>
      <w:r w:rsidRPr="00257EEF">
        <w:rPr>
          <w:rFonts w:ascii="Tahoma" w:eastAsia="Times New Roman" w:hAnsi="Tahoma" w:cs="Tahoma"/>
          <w:b/>
          <w:kern w:val="20"/>
          <w:sz w:val="18"/>
          <w:szCs w:val="18"/>
          <w:u w:val="single"/>
          <w:lang w:eastAsia="pl-PL"/>
        </w:rPr>
        <w:t>Wykaz załączników do SIWZ:</w:t>
      </w:r>
    </w:p>
    <w:p w14:paraId="6EA92B38" w14:textId="77777777" w:rsidR="00257EEF" w:rsidRPr="00257EEF" w:rsidRDefault="00257EEF" w:rsidP="00257EEF">
      <w:pPr>
        <w:suppressLineNumbers/>
        <w:tabs>
          <w:tab w:val="left" w:pos="567"/>
        </w:tabs>
        <w:overflowPunct w:val="0"/>
        <w:autoSpaceDE w:val="0"/>
        <w:autoSpaceDN w:val="0"/>
        <w:adjustRightInd w:val="0"/>
        <w:spacing w:before="60" w:after="0" w:line="240" w:lineRule="auto"/>
        <w:ind w:left="567" w:hanging="567"/>
        <w:jc w:val="both"/>
        <w:textAlignment w:val="baseline"/>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Załącznik nr 1 – Formularz ofertowy</w:t>
      </w:r>
    </w:p>
    <w:p w14:paraId="6AEBF35C" w14:textId="77777777" w:rsidR="00257EEF" w:rsidRPr="00257EEF" w:rsidRDefault="00257EEF" w:rsidP="00257EEF">
      <w:pPr>
        <w:suppressLineNumbers/>
        <w:tabs>
          <w:tab w:val="left" w:pos="567"/>
        </w:tabs>
        <w:overflowPunct w:val="0"/>
        <w:autoSpaceDE w:val="0"/>
        <w:autoSpaceDN w:val="0"/>
        <w:adjustRightInd w:val="0"/>
        <w:spacing w:before="60" w:after="0" w:line="240" w:lineRule="auto"/>
        <w:ind w:left="567" w:hanging="567"/>
        <w:jc w:val="both"/>
        <w:textAlignment w:val="baseline"/>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Załącznik nr 2 – Formularz cenowy</w:t>
      </w:r>
    </w:p>
    <w:p w14:paraId="78E3FF8A" w14:textId="77777777" w:rsidR="00257EEF" w:rsidRPr="00257EEF" w:rsidRDefault="00257EEF" w:rsidP="00257EEF">
      <w:pPr>
        <w:suppressAutoHyphens/>
        <w:spacing w:before="60" w:after="0" w:line="240" w:lineRule="auto"/>
        <w:jc w:val="both"/>
        <w:rPr>
          <w:rFonts w:ascii="Tahoma" w:eastAsia="Times New Roman" w:hAnsi="Tahoma" w:cs="Tahoma"/>
          <w:snapToGrid w:val="0"/>
          <w:sz w:val="18"/>
          <w:szCs w:val="18"/>
          <w:lang w:eastAsia="pl-PL"/>
        </w:rPr>
      </w:pPr>
      <w:r w:rsidRPr="00257EEF">
        <w:rPr>
          <w:rFonts w:ascii="Tahoma" w:eastAsia="Times New Roman" w:hAnsi="Tahoma" w:cs="Tahoma"/>
          <w:kern w:val="20"/>
          <w:sz w:val="18"/>
          <w:szCs w:val="18"/>
          <w:lang w:eastAsia="pl-PL"/>
        </w:rPr>
        <w:t>Załącznik nr 3 –</w:t>
      </w:r>
      <w:r w:rsidRPr="00257EEF">
        <w:rPr>
          <w:rFonts w:ascii="Tahoma" w:eastAsia="Times New Roman" w:hAnsi="Tahoma" w:cs="Tahoma"/>
          <w:snapToGrid w:val="0"/>
          <w:sz w:val="18"/>
          <w:szCs w:val="18"/>
          <w:lang w:eastAsia="pl-PL"/>
        </w:rPr>
        <w:t xml:space="preserve"> Oświadczenie o braku podstaw wykluczenia</w:t>
      </w:r>
    </w:p>
    <w:p w14:paraId="5DCF395B" w14:textId="77777777" w:rsidR="00257EEF" w:rsidRPr="00257EEF" w:rsidRDefault="00257EEF" w:rsidP="00257EEF">
      <w:pPr>
        <w:suppressAutoHyphens/>
        <w:spacing w:before="60" w:after="0" w:line="240" w:lineRule="auto"/>
        <w:jc w:val="both"/>
        <w:rPr>
          <w:rFonts w:ascii="Tahoma" w:eastAsia="Times New Roman" w:hAnsi="Tahoma" w:cs="Tahoma"/>
          <w:snapToGrid w:val="0"/>
          <w:sz w:val="18"/>
          <w:szCs w:val="18"/>
          <w:lang w:eastAsia="pl-PL"/>
        </w:rPr>
      </w:pPr>
      <w:r w:rsidRPr="00257EEF">
        <w:rPr>
          <w:rFonts w:ascii="Tahoma" w:eastAsia="Times New Roman" w:hAnsi="Tahoma" w:cs="Tahoma"/>
          <w:kern w:val="20"/>
          <w:sz w:val="18"/>
          <w:szCs w:val="18"/>
          <w:lang w:eastAsia="pl-PL"/>
        </w:rPr>
        <w:t xml:space="preserve">Załącznik nr 4 – </w:t>
      </w:r>
      <w:r w:rsidRPr="00257EEF">
        <w:rPr>
          <w:rFonts w:ascii="Tahoma" w:eastAsia="Times New Roman" w:hAnsi="Tahoma" w:cs="Tahoma"/>
          <w:snapToGrid w:val="0"/>
          <w:sz w:val="18"/>
          <w:szCs w:val="18"/>
          <w:lang w:eastAsia="pl-PL"/>
        </w:rPr>
        <w:t>Oświadczenie o spełnieniu warunków udziału w postępowaniu</w:t>
      </w:r>
    </w:p>
    <w:p w14:paraId="71D84B5F" w14:textId="77777777" w:rsidR="00257EEF" w:rsidRPr="00257EEF" w:rsidRDefault="00257EEF" w:rsidP="00257EEF">
      <w:pPr>
        <w:suppressLineNumbers/>
        <w:tabs>
          <w:tab w:val="left" w:pos="567"/>
        </w:tabs>
        <w:overflowPunct w:val="0"/>
        <w:autoSpaceDE w:val="0"/>
        <w:autoSpaceDN w:val="0"/>
        <w:adjustRightInd w:val="0"/>
        <w:spacing w:before="60" w:after="0" w:line="240" w:lineRule="auto"/>
        <w:jc w:val="both"/>
        <w:textAlignment w:val="baseline"/>
        <w:rPr>
          <w:rFonts w:ascii="Tahoma" w:eastAsia="Times New Roman" w:hAnsi="Tahoma" w:cs="Tahoma"/>
          <w:kern w:val="20"/>
          <w:sz w:val="18"/>
          <w:szCs w:val="18"/>
          <w:lang w:eastAsia="pl-PL"/>
        </w:rPr>
      </w:pPr>
      <w:r w:rsidRPr="00257EEF">
        <w:rPr>
          <w:rFonts w:ascii="Tahoma" w:eastAsia="Times New Roman" w:hAnsi="Tahoma" w:cs="Tahoma"/>
          <w:kern w:val="20"/>
          <w:sz w:val="18"/>
          <w:szCs w:val="18"/>
          <w:lang w:eastAsia="pl-PL"/>
        </w:rPr>
        <w:t>Załącznik nr 5 – Projekt umowy</w:t>
      </w:r>
    </w:p>
    <w:p w14:paraId="11D06A42" w14:textId="77777777" w:rsidR="000B0C29" w:rsidRDefault="000B0C29"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03892B70" w14:textId="77777777" w:rsidR="0014176F" w:rsidRDefault="0014176F"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405429C6" w14:textId="6C017D95" w:rsidR="000B0C29" w:rsidRDefault="000B0C29"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103BBC49" w14:textId="5EB2F96F"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13180B04" w14:textId="1C6B5D51"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5DE79D21" w14:textId="1983D761"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71EA564A" w14:textId="45FD3B9C"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1EE4AAB6" w14:textId="4575D631"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54A6F9FB" w14:textId="24D0E668"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7D23DD8C" w14:textId="63F745C8"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203D08A9" w14:textId="608210A9"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78C6185B" w14:textId="62A149A7"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60936967" w14:textId="123F772D"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27CBBC43" w14:textId="4E0211AF"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406D3B05" w14:textId="397DFD7E"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317299F9" w14:textId="1489BF13"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0373F8AC" w14:textId="13179DE0"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0C10677B" w14:textId="6C5E89A3"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01D315A6" w14:textId="19F23648"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7C192BBE" w14:textId="6CB002B8"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37653FDC" w14:textId="424FADDE"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05CDFA6A" w14:textId="4A0C630A"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584048C1" w14:textId="3533F0F3"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278BCB38" w14:textId="61EF4268"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4DD20612" w14:textId="77777777" w:rsidR="00FE5823" w:rsidRDefault="00FE5823" w:rsidP="00F13A93">
      <w:pPr>
        <w:widowControl w:val="0"/>
        <w:tabs>
          <w:tab w:val="left" w:pos="567"/>
        </w:tabs>
        <w:spacing w:before="120" w:after="0" w:line="240" w:lineRule="auto"/>
        <w:ind w:right="98"/>
        <w:rPr>
          <w:rFonts w:ascii="Verdana" w:eastAsia="Times New Roman" w:hAnsi="Verdana" w:cs="Tahoma"/>
          <w:snapToGrid w:val="0"/>
          <w:color w:val="FF0000"/>
          <w:sz w:val="16"/>
          <w:szCs w:val="16"/>
          <w:lang w:eastAsia="pl-PL"/>
        </w:rPr>
      </w:pPr>
    </w:p>
    <w:p w14:paraId="77D372B5" w14:textId="42186C94" w:rsidR="00B43F59" w:rsidRDefault="00B43F59" w:rsidP="00F13A93">
      <w:pPr>
        <w:widowControl w:val="0"/>
        <w:tabs>
          <w:tab w:val="left" w:pos="567"/>
        </w:tabs>
        <w:spacing w:before="120" w:after="0" w:line="240" w:lineRule="auto"/>
        <w:ind w:right="98"/>
        <w:rPr>
          <w:rFonts w:ascii="Verdana" w:eastAsia="Times New Roman" w:hAnsi="Verdana" w:cs="Tahoma"/>
          <w:b/>
          <w:snapToGrid w:val="0"/>
          <w:sz w:val="16"/>
          <w:szCs w:val="16"/>
          <w:lang w:eastAsia="pl-PL"/>
        </w:rPr>
      </w:pPr>
    </w:p>
    <w:p w14:paraId="6C24ECCB" w14:textId="5F9D0FF9" w:rsidR="00C358C8" w:rsidRDefault="00C358C8" w:rsidP="00F13A93">
      <w:pPr>
        <w:widowControl w:val="0"/>
        <w:tabs>
          <w:tab w:val="left" w:pos="567"/>
        </w:tabs>
        <w:spacing w:before="120" w:after="0" w:line="240" w:lineRule="auto"/>
        <w:ind w:right="98"/>
        <w:rPr>
          <w:rFonts w:ascii="Verdana" w:eastAsia="Times New Roman" w:hAnsi="Verdana" w:cs="Tahoma"/>
          <w:b/>
          <w:snapToGrid w:val="0"/>
          <w:sz w:val="16"/>
          <w:szCs w:val="16"/>
          <w:lang w:eastAsia="pl-PL"/>
        </w:rPr>
      </w:pPr>
    </w:p>
    <w:p w14:paraId="28E92941" w14:textId="7F08006D" w:rsidR="00C358C8" w:rsidRDefault="00C358C8" w:rsidP="00F13A93">
      <w:pPr>
        <w:widowControl w:val="0"/>
        <w:tabs>
          <w:tab w:val="left" w:pos="567"/>
        </w:tabs>
        <w:spacing w:before="120" w:after="0" w:line="240" w:lineRule="auto"/>
        <w:ind w:right="98"/>
        <w:rPr>
          <w:rFonts w:ascii="Verdana" w:eastAsia="Times New Roman" w:hAnsi="Verdana" w:cs="Tahoma"/>
          <w:b/>
          <w:snapToGrid w:val="0"/>
          <w:sz w:val="16"/>
          <w:szCs w:val="16"/>
          <w:lang w:eastAsia="pl-PL"/>
        </w:rPr>
      </w:pPr>
    </w:p>
    <w:p w14:paraId="71055798" w14:textId="77777777" w:rsidR="00C358C8" w:rsidRDefault="00C358C8" w:rsidP="00F13A93">
      <w:pPr>
        <w:widowControl w:val="0"/>
        <w:tabs>
          <w:tab w:val="left" w:pos="567"/>
        </w:tabs>
        <w:spacing w:before="120" w:after="0" w:line="240" w:lineRule="auto"/>
        <w:ind w:right="98"/>
        <w:rPr>
          <w:rFonts w:ascii="Verdana" w:eastAsia="Times New Roman" w:hAnsi="Verdana" w:cs="Tahoma"/>
          <w:b/>
          <w:snapToGrid w:val="0"/>
          <w:sz w:val="16"/>
          <w:szCs w:val="16"/>
          <w:lang w:eastAsia="pl-PL"/>
        </w:rPr>
      </w:pPr>
    </w:p>
    <w:p w14:paraId="05E48B89" w14:textId="75A2C042" w:rsidR="00BD7A2D" w:rsidRPr="00BD7A2D" w:rsidRDefault="0014176F" w:rsidP="00BD7A2D">
      <w:pPr>
        <w:tabs>
          <w:tab w:val="left" w:pos="6663"/>
        </w:tabs>
        <w:suppressAutoHyphens/>
        <w:spacing w:after="0" w:line="276" w:lineRule="auto"/>
        <w:rPr>
          <w:rFonts w:ascii="Tahoma" w:eastAsia="Times New Roman" w:hAnsi="Tahoma" w:cs="Tahoma"/>
          <w:b/>
          <w:iCs/>
          <w:sz w:val="18"/>
          <w:szCs w:val="18"/>
          <w:lang w:eastAsia="pl-PL"/>
        </w:rPr>
      </w:pPr>
      <w:r>
        <w:rPr>
          <w:rFonts w:ascii="Tahoma" w:eastAsia="Times New Roman" w:hAnsi="Tahoma" w:cs="Tahoma"/>
          <w:b/>
          <w:iCs/>
          <w:sz w:val="18"/>
          <w:szCs w:val="18"/>
          <w:lang w:eastAsia="pl-PL"/>
        </w:rPr>
        <w:t xml:space="preserve">Nr sprawy: </w:t>
      </w:r>
      <w:r w:rsidR="00C358C8">
        <w:rPr>
          <w:rFonts w:ascii="Tahoma" w:eastAsia="Times New Roman" w:hAnsi="Tahoma" w:cs="Tahoma"/>
          <w:b/>
          <w:iCs/>
          <w:sz w:val="18"/>
          <w:szCs w:val="18"/>
          <w:lang w:eastAsia="pl-PL"/>
        </w:rPr>
        <w:t>64</w:t>
      </w:r>
      <w:r w:rsidR="00BD7A2D" w:rsidRPr="00BD7A2D">
        <w:rPr>
          <w:rFonts w:ascii="Tahoma" w:eastAsia="Times New Roman" w:hAnsi="Tahoma" w:cs="Tahoma"/>
          <w:b/>
          <w:iCs/>
          <w:sz w:val="18"/>
          <w:szCs w:val="18"/>
          <w:lang w:eastAsia="pl-PL"/>
        </w:rPr>
        <w:t xml:space="preserve">/ZP/2020                                                                    </w:t>
      </w:r>
      <w:r w:rsidR="00BD7A2D" w:rsidRPr="00BD7A2D">
        <w:rPr>
          <w:rFonts w:ascii="Tahoma" w:eastAsia="Times New Roman" w:hAnsi="Tahoma" w:cs="Tahoma"/>
          <w:b/>
          <w:iCs/>
          <w:sz w:val="18"/>
          <w:szCs w:val="18"/>
          <w:lang w:eastAsia="pl-PL"/>
        </w:rPr>
        <w:tab/>
      </w:r>
      <w:r w:rsidR="000B0C29">
        <w:rPr>
          <w:rFonts w:ascii="Tahoma" w:eastAsia="Times New Roman" w:hAnsi="Tahoma" w:cs="Tahoma"/>
          <w:b/>
          <w:iCs/>
          <w:sz w:val="18"/>
          <w:szCs w:val="18"/>
          <w:lang w:eastAsia="pl-PL"/>
        </w:rPr>
        <w:tab/>
      </w:r>
      <w:r w:rsidR="00BD7A2D" w:rsidRPr="00BD7A2D">
        <w:rPr>
          <w:rFonts w:ascii="Tahoma" w:eastAsia="Times New Roman" w:hAnsi="Tahoma" w:cs="Tahoma"/>
          <w:b/>
          <w:iCs/>
          <w:sz w:val="18"/>
          <w:szCs w:val="18"/>
          <w:lang w:eastAsia="pl-PL"/>
        </w:rPr>
        <w:t>Załącznik Nr 1 do SIWZ</w:t>
      </w:r>
      <w:r w:rsidR="000B0C29">
        <w:rPr>
          <w:rFonts w:ascii="Tahoma" w:eastAsia="Times New Roman" w:hAnsi="Tahoma" w:cs="Tahoma"/>
          <w:b/>
          <w:iCs/>
          <w:sz w:val="18"/>
          <w:szCs w:val="18"/>
          <w:lang w:eastAsia="pl-PL"/>
        </w:rPr>
        <w:t>/</w:t>
      </w:r>
    </w:p>
    <w:p w14:paraId="2BC9AAF6" w14:textId="77777777" w:rsidR="00BD7A2D" w:rsidRPr="00BD7A2D" w:rsidRDefault="00BD7A2D" w:rsidP="00BD7A2D">
      <w:pPr>
        <w:tabs>
          <w:tab w:val="left" w:pos="6663"/>
        </w:tabs>
        <w:spacing w:after="0" w:line="276" w:lineRule="auto"/>
        <w:rPr>
          <w:rFonts w:ascii="Tahoma" w:eastAsia="Times New Roman" w:hAnsi="Tahoma" w:cs="Tahoma"/>
          <w:b/>
          <w:sz w:val="18"/>
          <w:szCs w:val="18"/>
          <w:lang w:eastAsia="pl-PL"/>
        </w:rPr>
      </w:pPr>
      <w:r w:rsidRPr="00BD7A2D">
        <w:rPr>
          <w:rFonts w:ascii="Tahoma" w:eastAsia="Times New Roman" w:hAnsi="Tahoma" w:cs="Tahoma"/>
          <w:sz w:val="18"/>
          <w:szCs w:val="18"/>
          <w:lang w:eastAsia="pl-PL"/>
        </w:rPr>
        <w:tab/>
      </w:r>
      <w:r w:rsidR="000B0C29">
        <w:rPr>
          <w:rFonts w:ascii="Tahoma" w:eastAsia="Times New Roman" w:hAnsi="Tahoma" w:cs="Tahoma"/>
          <w:sz w:val="18"/>
          <w:szCs w:val="18"/>
          <w:lang w:eastAsia="pl-PL"/>
        </w:rPr>
        <w:tab/>
      </w:r>
      <w:r w:rsidRPr="00BD7A2D">
        <w:rPr>
          <w:rFonts w:ascii="Tahoma" w:eastAsia="Times New Roman" w:hAnsi="Tahoma" w:cs="Tahoma"/>
          <w:b/>
          <w:sz w:val="18"/>
          <w:szCs w:val="18"/>
          <w:lang w:eastAsia="pl-PL"/>
        </w:rPr>
        <w:t>Załącznik nr 1 do Umowy</w:t>
      </w:r>
    </w:p>
    <w:p w14:paraId="72B06EF0" w14:textId="77777777" w:rsidR="00BD7A2D" w:rsidRPr="00BD7A2D" w:rsidRDefault="00BD7A2D" w:rsidP="00BD7A2D">
      <w:pPr>
        <w:spacing w:after="0" w:line="276" w:lineRule="auto"/>
        <w:rPr>
          <w:rFonts w:ascii="Tahoma" w:eastAsia="Times New Roman" w:hAnsi="Tahoma" w:cs="Tahoma"/>
          <w:sz w:val="18"/>
          <w:szCs w:val="18"/>
          <w:lang w:eastAsia="pl-PL"/>
        </w:rPr>
      </w:pPr>
    </w:p>
    <w:p w14:paraId="759CE9A4" w14:textId="77777777" w:rsidR="00BD7A2D" w:rsidRPr="00BD7A2D" w:rsidRDefault="00BD7A2D" w:rsidP="00BD7A2D">
      <w:pPr>
        <w:keepNext/>
        <w:suppressLineNumbers/>
        <w:suppressAutoHyphens/>
        <w:spacing w:after="0" w:line="276" w:lineRule="auto"/>
        <w:jc w:val="center"/>
        <w:outlineLvl w:val="6"/>
        <w:rPr>
          <w:rFonts w:ascii="Tahoma" w:eastAsia="Times New Roman" w:hAnsi="Tahoma" w:cs="Tahoma"/>
          <w:b/>
          <w:bCs/>
          <w:kern w:val="20"/>
          <w:sz w:val="24"/>
          <w:szCs w:val="18"/>
          <w:u w:val="single"/>
          <w:lang w:eastAsia="pl-PL"/>
        </w:rPr>
      </w:pPr>
      <w:r w:rsidRPr="00BD7A2D">
        <w:rPr>
          <w:rFonts w:ascii="Tahoma" w:eastAsia="Times New Roman" w:hAnsi="Tahoma" w:cs="Tahoma"/>
          <w:b/>
          <w:bCs/>
          <w:kern w:val="20"/>
          <w:sz w:val="24"/>
          <w:szCs w:val="18"/>
          <w:u w:val="single"/>
          <w:lang w:eastAsia="pl-PL"/>
        </w:rPr>
        <w:t>FORMULARZ OFERTOWY</w:t>
      </w:r>
    </w:p>
    <w:p w14:paraId="1FBC2D8B" w14:textId="77777777" w:rsidR="00BD7A2D" w:rsidRPr="00BD7A2D" w:rsidRDefault="00BD7A2D" w:rsidP="00BD7A2D">
      <w:pPr>
        <w:spacing w:after="0" w:line="240" w:lineRule="auto"/>
        <w:rPr>
          <w:rFonts w:ascii="Tahoma" w:eastAsia="Times New Roman" w:hAnsi="Tahoma" w:cs="Tahoma"/>
          <w:sz w:val="24"/>
          <w:szCs w:val="24"/>
          <w:lang w:eastAsia="pl-PL"/>
        </w:rPr>
      </w:pPr>
    </w:p>
    <w:p w14:paraId="112BF5CE" w14:textId="77777777" w:rsidR="00BD7A2D" w:rsidRPr="00BD7A2D" w:rsidRDefault="00BD7A2D" w:rsidP="00317CF4">
      <w:pPr>
        <w:numPr>
          <w:ilvl w:val="0"/>
          <w:numId w:val="40"/>
        </w:numPr>
        <w:suppressAutoHyphens/>
        <w:spacing w:after="0" w:line="276" w:lineRule="auto"/>
        <w:ind w:left="284" w:hanging="284"/>
        <w:jc w:val="both"/>
        <w:rPr>
          <w:rFonts w:ascii="Tahoma" w:eastAsia="Times New Roman" w:hAnsi="Tahoma" w:cs="Tahoma"/>
          <w:b/>
          <w:bCs/>
          <w:sz w:val="18"/>
          <w:szCs w:val="18"/>
          <w:lang w:eastAsia="pl-PL"/>
        </w:rPr>
      </w:pPr>
      <w:r w:rsidRPr="00BD7A2D">
        <w:rPr>
          <w:rFonts w:ascii="Tahoma" w:eastAsia="Times New Roman" w:hAnsi="Tahoma" w:cs="Tahoma"/>
          <w:b/>
          <w:bCs/>
          <w:sz w:val="18"/>
          <w:szCs w:val="18"/>
          <w:lang w:eastAsia="pl-PL"/>
        </w:rPr>
        <w:t>Wykonawca:</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6"/>
        <w:gridCol w:w="7625"/>
      </w:tblGrid>
      <w:tr w:rsidR="00BD7A2D" w:rsidRPr="00BD7A2D" w14:paraId="21E540D6" w14:textId="77777777" w:rsidTr="00BD7A2D">
        <w:trPr>
          <w:trHeight w:val="423"/>
        </w:trPr>
        <w:tc>
          <w:tcPr>
            <w:tcW w:w="1207" w:type="pct"/>
            <w:shd w:val="clear" w:color="auto" w:fill="D6E3BC"/>
            <w:vAlign w:val="center"/>
          </w:tcPr>
          <w:p w14:paraId="5E819E2D" w14:textId="77777777" w:rsidR="00BD7A2D" w:rsidRPr="00BD7A2D" w:rsidRDefault="00BD7A2D" w:rsidP="00BD7A2D">
            <w:pPr>
              <w:spacing w:after="0" w:line="276" w:lineRule="auto"/>
              <w:jc w:val="center"/>
              <w:rPr>
                <w:rFonts w:ascii="Tahoma" w:eastAsia="Times New Roman" w:hAnsi="Tahoma" w:cs="Tahoma"/>
                <w:b/>
                <w:sz w:val="18"/>
                <w:szCs w:val="18"/>
                <w:lang w:eastAsia="pl-PL"/>
              </w:rPr>
            </w:pPr>
            <w:r w:rsidRPr="00BD7A2D">
              <w:rPr>
                <w:rFonts w:ascii="Tahoma" w:eastAsia="Times New Roman" w:hAnsi="Tahoma" w:cs="Tahoma"/>
                <w:b/>
                <w:sz w:val="18"/>
                <w:szCs w:val="18"/>
                <w:lang w:eastAsia="pl-PL"/>
              </w:rPr>
              <w:t>Nazwa firmy</w:t>
            </w:r>
          </w:p>
        </w:tc>
        <w:tc>
          <w:tcPr>
            <w:tcW w:w="3793" w:type="pct"/>
            <w:vAlign w:val="center"/>
          </w:tcPr>
          <w:p w14:paraId="2D9E02FC" w14:textId="77777777" w:rsidR="00BD7A2D" w:rsidRPr="00BD7A2D" w:rsidRDefault="00BD7A2D" w:rsidP="00BD7A2D">
            <w:pPr>
              <w:spacing w:after="0" w:line="276" w:lineRule="auto"/>
              <w:jc w:val="center"/>
              <w:rPr>
                <w:rFonts w:ascii="Tahoma" w:eastAsia="Times New Roman" w:hAnsi="Tahoma" w:cs="Tahoma"/>
                <w:b/>
                <w:sz w:val="18"/>
                <w:szCs w:val="18"/>
                <w:lang w:eastAsia="pl-PL"/>
              </w:rPr>
            </w:pPr>
          </w:p>
        </w:tc>
      </w:tr>
      <w:tr w:rsidR="00BD7A2D" w:rsidRPr="00BD7A2D" w14:paraId="75CBFB80" w14:textId="77777777" w:rsidTr="00BD7A2D">
        <w:trPr>
          <w:trHeight w:val="559"/>
        </w:trPr>
        <w:tc>
          <w:tcPr>
            <w:tcW w:w="1207" w:type="pct"/>
            <w:shd w:val="clear" w:color="auto" w:fill="D6E3BC"/>
            <w:vAlign w:val="center"/>
          </w:tcPr>
          <w:p w14:paraId="72F50990" w14:textId="77777777" w:rsidR="00BD7A2D" w:rsidRPr="00BD7A2D" w:rsidRDefault="00BD7A2D" w:rsidP="00BD7A2D">
            <w:pPr>
              <w:spacing w:after="0" w:line="276" w:lineRule="auto"/>
              <w:jc w:val="center"/>
              <w:rPr>
                <w:rFonts w:ascii="Tahoma" w:eastAsia="Times New Roman" w:hAnsi="Tahoma" w:cs="Tahoma"/>
                <w:b/>
                <w:sz w:val="18"/>
                <w:szCs w:val="18"/>
                <w:lang w:eastAsia="pl-PL"/>
              </w:rPr>
            </w:pPr>
            <w:r w:rsidRPr="00BD7A2D">
              <w:rPr>
                <w:rFonts w:ascii="Tahoma" w:eastAsia="Times New Roman" w:hAnsi="Tahoma" w:cs="Tahoma"/>
                <w:b/>
                <w:sz w:val="18"/>
                <w:szCs w:val="18"/>
                <w:lang w:eastAsia="pl-PL"/>
              </w:rPr>
              <w:t>Adres Wykonawcy</w:t>
            </w:r>
          </w:p>
        </w:tc>
        <w:tc>
          <w:tcPr>
            <w:tcW w:w="3793" w:type="pct"/>
            <w:vAlign w:val="center"/>
          </w:tcPr>
          <w:p w14:paraId="3D7CBF84" w14:textId="77777777" w:rsidR="00BD7A2D" w:rsidRPr="00BD7A2D" w:rsidRDefault="00BD7A2D" w:rsidP="00BD7A2D">
            <w:pPr>
              <w:spacing w:after="0" w:line="276" w:lineRule="auto"/>
              <w:jc w:val="center"/>
              <w:rPr>
                <w:rFonts w:ascii="Tahoma" w:eastAsia="Times New Roman" w:hAnsi="Tahoma" w:cs="Tahoma"/>
                <w:b/>
                <w:sz w:val="18"/>
                <w:szCs w:val="18"/>
                <w:lang w:eastAsia="pl-PL"/>
              </w:rPr>
            </w:pPr>
          </w:p>
        </w:tc>
      </w:tr>
      <w:tr w:rsidR="00BD7A2D" w:rsidRPr="00BD7A2D" w14:paraId="0F566775" w14:textId="77777777" w:rsidTr="00BD7A2D">
        <w:trPr>
          <w:trHeight w:val="699"/>
        </w:trPr>
        <w:tc>
          <w:tcPr>
            <w:tcW w:w="1207" w:type="pct"/>
            <w:shd w:val="clear" w:color="auto" w:fill="D6E3BC"/>
            <w:vAlign w:val="center"/>
          </w:tcPr>
          <w:p w14:paraId="2D7C4175" w14:textId="77777777" w:rsidR="00BD7A2D" w:rsidRPr="00BD7A2D" w:rsidRDefault="00BD7A2D" w:rsidP="00BD7A2D">
            <w:pPr>
              <w:spacing w:after="0" w:line="276" w:lineRule="auto"/>
              <w:jc w:val="center"/>
              <w:rPr>
                <w:rFonts w:ascii="Tahoma" w:eastAsia="Times New Roman" w:hAnsi="Tahoma" w:cs="Tahoma"/>
                <w:b/>
                <w:sz w:val="18"/>
                <w:szCs w:val="18"/>
                <w:lang w:eastAsia="pl-PL"/>
              </w:rPr>
            </w:pPr>
            <w:r w:rsidRPr="00BD7A2D">
              <w:rPr>
                <w:rFonts w:ascii="Tahoma" w:eastAsia="Times New Roman" w:hAnsi="Tahoma" w:cs="Tahoma"/>
                <w:b/>
                <w:sz w:val="18"/>
                <w:szCs w:val="18"/>
                <w:lang w:eastAsia="pl-PL"/>
              </w:rPr>
              <w:t>Adres do</w:t>
            </w:r>
          </w:p>
          <w:p w14:paraId="12E7E4F9" w14:textId="77777777" w:rsidR="00BD7A2D" w:rsidRPr="00BD7A2D" w:rsidRDefault="00BD7A2D" w:rsidP="00BD7A2D">
            <w:pPr>
              <w:spacing w:after="0" w:line="276" w:lineRule="auto"/>
              <w:jc w:val="center"/>
              <w:rPr>
                <w:rFonts w:ascii="Tahoma" w:eastAsia="Times New Roman" w:hAnsi="Tahoma" w:cs="Tahoma"/>
                <w:b/>
                <w:sz w:val="18"/>
                <w:szCs w:val="18"/>
                <w:lang w:eastAsia="pl-PL"/>
              </w:rPr>
            </w:pPr>
            <w:r w:rsidRPr="00BD7A2D">
              <w:rPr>
                <w:rFonts w:ascii="Tahoma" w:eastAsia="Times New Roman" w:hAnsi="Tahoma" w:cs="Tahoma"/>
                <w:b/>
                <w:sz w:val="18"/>
                <w:szCs w:val="18"/>
                <w:lang w:eastAsia="pl-PL"/>
              </w:rPr>
              <w:t>korespondencji</w:t>
            </w:r>
          </w:p>
        </w:tc>
        <w:tc>
          <w:tcPr>
            <w:tcW w:w="3793" w:type="pct"/>
            <w:vAlign w:val="center"/>
          </w:tcPr>
          <w:p w14:paraId="6547D229" w14:textId="77777777" w:rsidR="00BD7A2D" w:rsidRPr="00BD7A2D" w:rsidRDefault="00BD7A2D" w:rsidP="00BD7A2D">
            <w:pPr>
              <w:spacing w:after="0" w:line="276" w:lineRule="auto"/>
              <w:jc w:val="center"/>
              <w:rPr>
                <w:rFonts w:ascii="Tahoma" w:eastAsia="Times New Roman" w:hAnsi="Tahoma" w:cs="Tahoma"/>
                <w:b/>
                <w:sz w:val="18"/>
                <w:szCs w:val="18"/>
                <w:lang w:eastAsia="pl-PL"/>
              </w:rPr>
            </w:pPr>
          </w:p>
        </w:tc>
      </w:tr>
      <w:tr w:rsidR="00BD7A2D" w:rsidRPr="00BD7A2D" w14:paraId="16DBFA69" w14:textId="77777777" w:rsidTr="00BD7A2D">
        <w:trPr>
          <w:trHeight w:val="498"/>
        </w:trPr>
        <w:tc>
          <w:tcPr>
            <w:tcW w:w="1207" w:type="pct"/>
            <w:shd w:val="clear" w:color="auto" w:fill="D6E3BC"/>
            <w:vAlign w:val="center"/>
          </w:tcPr>
          <w:p w14:paraId="00CBB0F3" w14:textId="77777777" w:rsidR="00BD7A2D" w:rsidRPr="00BD7A2D" w:rsidRDefault="00BD7A2D" w:rsidP="00BD7A2D">
            <w:pPr>
              <w:spacing w:after="0" w:line="276" w:lineRule="auto"/>
              <w:jc w:val="center"/>
              <w:rPr>
                <w:rFonts w:ascii="Tahoma" w:eastAsia="Times New Roman" w:hAnsi="Tahoma" w:cs="Tahoma"/>
                <w:b/>
                <w:sz w:val="18"/>
                <w:szCs w:val="18"/>
                <w:lang w:eastAsia="pl-PL"/>
              </w:rPr>
            </w:pPr>
            <w:r w:rsidRPr="00BD7A2D">
              <w:rPr>
                <w:rFonts w:ascii="Tahoma" w:eastAsia="Times New Roman" w:hAnsi="Tahoma" w:cs="Tahoma"/>
                <w:b/>
                <w:sz w:val="18"/>
                <w:szCs w:val="18"/>
                <w:lang w:eastAsia="pl-PL"/>
              </w:rPr>
              <w:t>NIP</w:t>
            </w:r>
          </w:p>
        </w:tc>
        <w:tc>
          <w:tcPr>
            <w:tcW w:w="3793" w:type="pct"/>
            <w:vAlign w:val="center"/>
          </w:tcPr>
          <w:p w14:paraId="21500BA8" w14:textId="77777777" w:rsidR="00BD7A2D" w:rsidRPr="00BD7A2D" w:rsidRDefault="00BD7A2D" w:rsidP="00BD7A2D">
            <w:pPr>
              <w:spacing w:after="0" w:line="276" w:lineRule="auto"/>
              <w:jc w:val="center"/>
              <w:rPr>
                <w:rFonts w:ascii="Tahoma" w:eastAsia="Times New Roman" w:hAnsi="Tahoma" w:cs="Tahoma"/>
                <w:b/>
                <w:sz w:val="18"/>
                <w:szCs w:val="18"/>
                <w:lang w:eastAsia="pl-PL"/>
              </w:rPr>
            </w:pPr>
          </w:p>
        </w:tc>
      </w:tr>
      <w:tr w:rsidR="00BD7A2D" w:rsidRPr="00BD7A2D" w14:paraId="1E792027" w14:textId="77777777" w:rsidTr="00BD7A2D">
        <w:trPr>
          <w:trHeight w:val="470"/>
        </w:trPr>
        <w:tc>
          <w:tcPr>
            <w:tcW w:w="1207" w:type="pct"/>
            <w:shd w:val="clear" w:color="auto" w:fill="D6E3BC"/>
            <w:vAlign w:val="center"/>
          </w:tcPr>
          <w:p w14:paraId="10224CFA" w14:textId="77777777" w:rsidR="00BD7A2D" w:rsidRPr="00BD7A2D" w:rsidRDefault="00BD7A2D" w:rsidP="00BD7A2D">
            <w:pPr>
              <w:spacing w:after="0" w:line="276" w:lineRule="auto"/>
              <w:jc w:val="center"/>
              <w:rPr>
                <w:rFonts w:ascii="Tahoma" w:eastAsia="Times New Roman" w:hAnsi="Tahoma" w:cs="Tahoma"/>
                <w:b/>
                <w:sz w:val="18"/>
                <w:szCs w:val="18"/>
                <w:lang w:eastAsia="pl-PL"/>
              </w:rPr>
            </w:pPr>
            <w:r w:rsidRPr="00BD7A2D">
              <w:rPr>
                <w:rFonts w:ascii="Tahoma" w:eastAsia="Times New Roman" w:hAnsi="Tahoma" w:cs="Tahoma"/>
                <w:b/>
                <w:sz w:val="18"/>
                <w:szCs w:val="18"/>
                <w:lang w:eastAsia="pl-PL"/>
              </w:rPr>
              <w:t>REGON</w:t>
            </w:r>
          </w:p>
        </w:tc>
        <w:tc>
          <w:tcPr>
            <w:tcW w:w="3793" w:type="pct"/>
            <w:vAlign w:val="center"/>
          </w:tcPr>
          <w:p w14:paraId="0EEFBED8" w14:textId="77777777" w:rsidR="00BD7A2D" w:rsidRPr="00BD7A2D" w:rsidRDefault="00BD7A2D" w:rsidP="00BD7A2D">
            <w:pPr>
              <w:spacing w:after="0" w:line="276" w:lineRule="auto"/>
              <w:jc w:val="center"/>
              <w:rPr>
                <w:rFonts w:ascii="Tahoma" w:eastAsia="Times New Roman" w:hAnsi="Tahoma" w:cs="Tahoma"/>
                <w:b/>
                <w:sz w:val="18"/>
                <w:szCs w:val="18"/>
                <w:lang w:eastAsia="pl-PL"/>
              </w:rPr>
            </w:pPr>
          </w:p>
        </w:tc>
      </w:tr>
      <w:tr w:rsidR="00BD7A2D" w:rsidRPr="00BD7A2D" w14:paraId="46DA1188" w14:textId="77777777" w:rsidTr="00BD7A2D">
        <w:trPr>
          <w:trHeight w:val="558"/>
        </w:trPr>
        <w:tc>
          <w:tcPr>
            <w:tcW w:w="1207" w:type="pct"/>
            <w:shd w:val="clear" w:color="auto" w:fill="D6E3BC"/>
            <w:vAlign w:val="center"/>
          </w:tcPr>
          <w:p w14:paraId="27D3326D" w14:textId="77777777" w:rsidR="00BD7A2D" w:rsidRPr="00BD7A2D" w:rsidRDefault="00BD7A2D" w:rsidP="00BD7A2D">
            <w:pPr>
              <w:spacing w:after="0" w:line="276" w:lineRule="auto"/>
              <w:jc w:val="center"/>
              <w:rPr>
                <w:rFonts w:ascii="Tahoma" w:eastAsia="Times New Roman" w:hAnsi="Tahoma" w:cs="Tahoma"/>
                <w:b/>
                <w:sz w:val="18"/>
                <w:szCs w:val="18"/>
                <w:lang w:eastAsia="pl-PL"/>
              </w:rPr>
            </w:pPr>
            <w:r w:rsidRPr="00BD7A2D">
              <w:rPr>
                <w:rFonts w:ascii="Tahoma" w:eastAsia="Times New Roman" w:hAnsi="Tahoma" w:cs="Tahoma"/>
                <w:b/>
                <w:sz w:val="18"/>
                <w:szCs w:val="18"/>
                <w:lang w:eastAsia="pl-PL"/>
              </w:rPr>
              <w:t>Nr telefonu</w:t>
            </w:r>
          </w:p>
        </w:tc>
        <w:tc>
          <w:tcPr>
            <w:tcW w:w="3793" w:type="pct"/>
            <w:vAlign w:val="center"/>
          </w:tcPr>
          <w:p w14:paraId="6C424EE8" w14:textId="77777777" w:rsidR="00BD7A2D" w:rsidRPr="00BD7A2D" w:rsidRDefault="00BD7A2D" w:rsidP="00BD7A2D">
            <w:pPr>
              <w:spacing w:after="0" w:line="276" w:lineRule="auto"/>
              <w:jc w:val="center"/>
              <w:rPr>
                <w:rFonts w:ascii="Tahoma" w:eastAsia="Times New Roman" w:hAnsi="Tahoma" w:cs="Tahoma"/>
                <w:b/>
                <w:sz w:val="18"/>
                <w:szCs w:val="18"/>
                <w:lang w:eastAsia="pl-PL"/>
              </w:rPr>
            </w:pPr>
          </w:p>
        </w:tc>
      </w:tr>
      <w:tr w:rsidR="00BD7A2D" w:rsidRPr="00BD7A2D" w14:paraId="2E5864BD" w14:textId="77777777" w:rsidTr="00BD7A2D">
        <w:trPr>
          <w:trHeight w:val="543"/>
        </w:trPr>
        <w:tc>
          <w:tcPr>
            <w:tcW w:w="1207" w:type="pct"/>
            <w:shd w:val="clear" w:color="auto" w:fill="D6E3BC"/>
            <w:vAlign w:val="center"/>
          </w:tcPr>
          <w:p w14:paraId="36DF5836" w14:textId="77777777" w:rsidR="00BD7A2D" w:rsidRPr="00BD7A2D" w:rsidRDefault="00BD7A2D" w:rsidP="00BD7A2D">
            <w:pPr>
              <w:spacing w:after="0" w:line="276" w:lineRule="auto"/>
              <w:jc w:val="center"/>
              <w:rPr>
                <w:rFonts w:ascii="Tahoma" w:eastAsia="Times New Roman" w:hAnsi="Tahoma" w:cs="Tahoma"/>
                <w:b/>
                <w:sz w:val="18"/>
                <w:szCs w:val="18"/>
                <w:lang w:eastAsia="pl-PL"/>
              </w:rPr>
            </w:pPr>
            <w:r w:rsidRPr="00BD7A2D">
              <w:rPr>
                <w:rFonts w:ascii="Tahoma" w:eastAsia="Times New Roman" w:hAnsi="Tahoma" w:cs="Tahoma"/>
                <w:b/>
                <w:sz w:val="18"/>
                <w:szCs w:val="18"/>
                <w:lang w:eastAsia="pl-PL"/>
              </w:rPr>
              <w:t>Adres e-mail</w:t>
            </w:r>
          </w:p>
        </w:tc>
        <w:tc>
          <w:tcPr>
            <w:tcW w:w="3793" w:type="pct"/>
            <w:vAlign w:val="center"/>
          </w:tcPr>
          <w:p w14:paraId="3147E63C" w14:textId="77777777" w:rsidR="00BD7A2D" w:rsidRPr="00BD7A2D" w:rsidRDefault="00BD7A2D" w:rsidP="00BD7A2D">
            <w:pPr>
              <w:spacing w:after="0" w:line="276" w:lineRule="auto"/>
              <w:jc w:val="center"/>
              <w:rPr>
                <w:rFonts w:ascii="Tahoma" w:eastAsia="Times New Roman" w:hAnsi="Tahoma" w:cs="Tahoma"/>
                <w:b/>
                <w:sz w:val="18"/>
                <w:szCs w:val="18"/>
                <w:lang w:eastAsia="pl-PL"/>
              </w:rPr>
            </w:pPr>
          </w:p>
        </w:tc>
      </w:tr>
      <w:tr w:rsidR="00BD7A2D" w:rsidRPr="00BD7A2D" w14:paraId="0F13CD5B" w14:textId="77777777" w:rsidTr="00BD7A2D">
        <w:trPr>
          <w:trHeight w:val="488"/>
        </w:trPr>
        <w:tc>
          <w:tcPr>
            <w:tcW w:w="1207" w:type="pct"/>
            <w:shd w:val="clear" w:color="auto" w:fill="D6E3BC"/>
            <w:vAlign w:val="center"/>
          </w:tcPr>
          <w:p w14:paraId="101D7171" w14:textId="77777777" w:rsidR="00BD7A2D" w:rsidRPr="00BD7A2D" w:rsidRDefault="00BD7A2D" w:rsidP="00BD7A2D">
            <w:pPr>
              <w:spacing w:after="0" w:line="276" w:lineRule="auto"/>
              <w:jc w:val="center"/>
              <w:rPr>
                <w:rFonts w:ascii="Tahoma" w:eastAsia="Times New Roman" w:hAnsi="Tahoma" w:cs="Tahoma"/>
                <w:b/>
                <w:sz w:val="18"/>
                <w:szCs w:val="18"/>
                <w:lang w:eastAsia="pl-PL"/>
              </w:rPr>
            </w:pPr>
            <w:r w:rsidRPr="00BD7A2D">
              <w:rPr>
                <w:rFonts w:ascii="Tahoma" w:eastAsia="Times New Roman" w:hAnsi="Tahoma" w:cs="Tahoma"/>
                <w:b/>
                <w:sz w:val="18"/>
                <w:szCs w:val="18"/>
                <w:lang w:eastAsia="pl-PL"/>
              </w:rPr>
              <w:t>Osoba do kontaktu</w:t>
            </w:r>
          </w:p>
        </w:tc>
        <w:tc>
          <w:tcPr>
            <w:tcW w:w="3793" w:type="pct"/>
            <w:vAlign w:val="center"/>
          </w:tcPr>
          <w:p w14:paraId="5495BA2A" w14:textId="77777777" w:rsidR="00BD7A2D" w:rsidRPr="00BD7A2D" w:rsidRDefault="00BD7A2D" w:rsidP="00BD7A2D">
            <w:pPr>
              <w:spacing w:after="0" w:line="276" w:lineRule="auto"/>
              <w:jc w:val="center"/>
              <w:rPr>
                <w:rFonts w:ascii="Tahoma" w:eastAsia="Times New Roman" w:hAnsi="Tahoma" w:cs="Tahoma"/>
                <w:b/>
                <w:sz w:val="18"/>
                <w:szCs w:val="18"/>
                <w:lang w:eastAsia="pl-PL"/>
              </w:rPr>
            </w:pPr>
          </w:p>
        </w:tc>
      </w:tr>
      <w:tr w:rsidR="00BD7A2D" w:rsidRPr="00BD7A2D" w14:paraId="7E659D1A" w14:textId="77777777" w:rsidTr="00246A24">
        <w:trPr>
          <w:trHeight w:val="3604"/>
        </w:trPr>
        <w:tc>
          <w:tcPr>
            <w:tcW w:w="1207" w:type="pct"/>
            <w:shd w:val="clear" w:color="auto" w:fill="D6E3BC"/>
            <w:vAlign w:val="center"/>
          </w:tcPr>
          <w:p w14:paraId="05B9C559" w14:textId="77777777" w:rsidR="00BD7A2D" w:rsidRPr="00BD7A2D" w:rsidRDefault="00BD7A2D" w:rsidP="00BD7A2D">
            <w:pPr>
              <w:spacing w:after="0" w:line="276" w:lineRule="auto"/>
              <w:jc w:val="center"/>
              <w:rPr>
                <w:rFonts w:ascii="Tahoma" w:eastAsia="Times New Roman" w:hAnsi="Tahoma" w:cs="Tahoma"/>
                <w:b/>
                <w:sz w:val="18"/>
                <w:szCs w:val="18"/>
                <w:lang w:eastAsia="pl-PL"/>
              </w:rPr>
            </w:pPr>
            <w:r w:rsidRPr="00BD7A2D">
              <w:rPr>
                <w:rFonts w:ascii="Tahoma" w:eastAsia="Times New Roman" w:hAnsi="Tahoma" w:cs="Tahoma"/>
                <w:b/>
                <w:sz w:val="18"/>
                <w:szCs w:val="18"/>
                <w:lang w:eastAsia="pl-PL"/>
              </w:rPr>
              <w:t>Kategoria przedsiębiorstwa</w:t>
            </w:r>
          </w:p>
        </w:tc>
        <w:tc>
          <w:tcPr>
            <w:tcW w:w="3793" w:type="pct"/>
            <w:vAlign w:val="center"/>
          </w:tcPr>
          <w:p w14:paraId="42D49E08" w14:textId="77777777" w:rsidR="00BD7A2D" w:rsidRPr="00BD7A2D" w:rsidRDefault="00BD7A2D" w:rsidP="00BD7A2D">
            <w:pPr>
              <w:tabs>
                <w:tab w:val="left" w:pos="631"/>
              </w:tabs>
              <w:spacing w:after="0" w:line="276" w:lineRule="auto"/>
              <w:ind w:left="517" w:hanging="425"/>
              <w:jc w:val="both"/>
              <w:rPr>
                <w:rFonts w:ascii="Tahoma" w:eastAsia="Times New Roman" w:hAnsi="Tahoma" w:cs="Tahoma"/>
                <w:sz w:val="18"/>
                <w:szCs w:val="18"/>
                <w:lang w:eastAsia="pl-PL"/>
              </w:rPr>
            </w:pPr>
            <w:r w:rsidRPr="00BD7A2D">
              <w:rPr>
                <w:rFonts w:ascii="Tahoma" w:eastAsia="Times New Roman" w:hAnsi="Tahoma" w:cs="Tahoma"/>
                <w:sz w:val="32"/>
                <w:szCs w:val="32"/>
                <w:lang w:eastAsia="pl-PL"/>
              </w:rPr>
              <w:t>□</w:t>
            </w:r>
            <w:r w:rsidRPr="00BD7A2D">
              <w:rPr>
                <w:rFonts w:ascii="Tahoma" w:eastAsia="Times New Roman" w:hAnsi="Tahoma" w:cs="Tahoma"/>
                <w:sz w:val="18"/>
                <w:szCs w:val="18"/>
                <w:lang w:eastAsia="pl-PL"/>
              </w:rPr>
              <w:t xml:space="preserve">   </w:t>
            </w:r>
            <w:r w:rsidRPr="00BD7A2D">
              <w:rPr>
                <w:rFonts w:ascii="Tahoma" w:eastAsia="Times New Roman" w:hAnsi="Tahoma" w:cs="Tahoma"/>
                <w:b/>
                <w:sz w:val="18"/>
                <w:szCs w:val="18"/>
                <w:u w:val="single"/>
                <w:lang w:eastAsia="pl-PL"/>
              </w:rPr>
              <w:t>mikroprzedsiębiorstwo:</w:t>
            </w:r>
            <w:r w:rsidRPr="00BD7A2D">
              <w:rPr>
                <w:rFonts w:ascii="Tahoma" w:eastAsia="Times New Roman" w:hAnsi="Tahoma" w:cs="Tahoma"/>
                <w:sz w:val="18"/>
                <w:szCs w:val="18"/>
                <w:lang w:eastAsia="pl-PL"/>
              </w:rPr>
              <w:t xml:space="preserve">  mniej niż 10 pracowników oraz roczny obrót lub    całkowity bilans  nie przekraczający 2 mln Euro</w:t>
            </w:r>
          </w:p>
          <w:p w14:paraId="71BF634F" w14:textId="77777777" w:rsidR="00BD7A2D" w:rsidRPr="00BD7A2D" w:rsidRDefault="00BD7A2D" w:rsidP="00BD7A2D">
            <w:pPr>
              <w:tabs>
                <w:tab w:val="left" w:pos="496"/>
              </w:tabs>
              <w:spacing w:after="0" w:line="276" w:lineRule="auto"/>
              <w:ind w:left="496" w:hanging="404"/>
              <w:jc w:val="both"/>
              <w:rPr>
                <w:rFonts w:ascii="Tahoma" w:eastAsia="Times New Roman" w:hAnsi="Tahoma" w:cs="Tahoma"/>
                <w:sz w:val="18"/>
                <w:szCs w:val="18"/>
                <w:lang w:eastAsia="pl-PL"/>
              </w:rPr>
            </w:pPr>
            <w:r w:rsidRPr="00BD7A2D">
              <w:rPr>
                <w:rFonts w:ascii="Tahoma" w:eastAsia="Times New Roman" w:hAnsi="Tahoma" w:cs="Tahoma"/>
                <w:sz w:val="32"/>
                <w:szCs w:val="32"/>
                <w:lang w:eastAsia="pl-PL"/>
              </w:rPr>
              <w:t>□</w:t>
            </w:r>
            <w:r w:rsidRPr="00BD7A2D">
              <w:rPr>
                <w:rFonts w:ascii="Tahoma" w:eastAsia="Times New Roman" w:hAnsi="Tahoma" w:cs="Tahoma"/>
                <w:sz w:val="18"/>
                <w:szCs w:val="18"/>
                <w:lang w:eastAsia="pl-PL"/>
              </w:rPr>
              <w:t xml:space="preserve">  </w:t>
            </w:r>
            <w:r w:rsidRPr="00BD7A2D">
              <w:rPr>
                <w:rFonts w:ascii="Tahoma" w:eastAsia="Times New Roman" w:hAnsi="Tahoma" w:cs="Tahoma"/>
                <w:b/>
                <w:sz w:val="18"/>
                <w:szCs w:val="18"/>
                <w:u w:val="single"/>
                <w:lang w:eastAsia="pl-PL"/>
              </w:rPr>
              <w:t>przedsiębiorstwo małe:</w:t>
            </w:r>
            <w:r w:rsidRPr="00BD7A2D">
              <w:rPr>
                <w:rFonts w:ascii="Tahoma" w:eastAsia="Times New Roman" w:hAnsi="Tahoma" w:cs="Tahoma"/>
                <w:sz w:val="18"/>
                <w:szCs w:val="18"/>
                <w:lang w:eastAsia="pl-PL"/>
              </w:rPr>
              <w:t xml:space="preserve">  mniej niż 50 pracowników oraz roczny obrót nie  przekraczający 10 mln Euro lub całkowity bilans roczny nie przekraczający 10 mln Euro</w:t>
            </w:r>
          </w:p>
          <w:p w14:paraId="5651B5B3" w14:textId="77777777" w:rsidR="00BD7A2D" w:rsidRPr="00BD7A2D" w:rsidRDefault="00BD7A2D" w:rsidP="00BD7A2D">
            <w:pPr>
              <w:tabs>
                <w:tab w:val="left" w:pos="517"/>
              </w:tabs>
              <w:spacing w:after="0" w:line="276" w:lineRule="auto"/>
              <w:ind w:left="517" w:hanging="425"/>
              <w:jc w:val="both"/>
              <w:rPr>
                <w:rFonts w:ascii="Tahoma" w:eastAsia="Times New Roman" w:hAnsi="Tahoma" w:cs="Tahoma"/>
                <w:sz w:val="18"/>
                <w:szCs w:val="18"/>
                <w:lang w:eastAsia="pl-PL"/>
              </w:rPr>
            </w:pPr>
            <w:r w:rsidRPr="00BD7A2D">
              <w:rPr>
                <w:rFonts w:ascii="Tahoma" w:eastAsia="Times New Roman" w:hAnsi="Tahoma" w:cs="Tahoma"/>
                <w:sz w:val="32"/>
                <w:szCs w:val="32"/>
                <w:lang w:eastAsia="pl-PL"/>
              </w:rPr>
              <w:t>□</w:t>
            </w:r>
            <w:r w:rsidRPr="00BD7A2D">
              <w:rPr>
                <w:rFonts w:ascii="Tahoma" w:eastAsia="Times New Roman" w:hAnsi="Tahoma" w:cs="Tahoma"/>
                <w:sz w:val="18"/>
                <w:szCs w:val="18"/>
                <w:lang w:eastAsia="pl-PL"/>
              </w:rPr>
              <w:t xml:space="preserve">  </w:t>
            </w:r>
            <w:r w:rsidRPr="00BD7A2D">
              <w:rPr>
                <w:rFonts w:ascii="Tahoma" w:eastAsia="Times New Roman" w:hAnsi="Tahoma" w:cs="Tahoma"/>
                <w:b/>
                <w:sz w:val="18"/>
                <w:szCs w:val="18"/>
                <w:u w:val="single"/>
                <w:lang w:eastAsia="pl-PL"/>
              </w:rPr>
              <w:t>przedsiębiorstwo średnie:</w:t>
            </w:r>
            <w:r w:rsidRPr="00BD7A2D">
              <w:rPr>
                <w:rFonts w:ascii="Tahoma" w:eastAsia="Times New Roman" w:hAnsi="Tahoma" w:cs="Tahoma"/>
                <w:sz w:val="18"/>
                <w:szCs w:val="18"/>
                <w:lang w:eastAsia="pl-PL"/>
              </w:rPr>
              <w:t xml:space="preserve"> mniej niż 250 pracowników oraz roczny obrót nie przekraczający  50 mln Euro lub całkowity bilans roczny nie przekraczający 43 mln Euro</w:t>
            </w:r>
          </w:p>
          <w:p w14:paraId="17B4725D" w14:textId="77777777" w:rsidR="00BD7A2D" w:rsidRDefault="00BD7A2D" w:rsidP="00BD7A2D">
            <w:pPr>
              <w:tabs>
                <w:tab w:val="left" w:pos="517"/>
              </w:tabs>
              <w:spacing w:after="0" w:line="276" w:lineRule="auto"/>
              <w:ind w:left="517" w:hanging="425"/>
              <w:jc w:val="both"/>
              <w:rPr>
                <w:rFonts w:ascii="Tahoma" w:eastAsia="Times New Roman" w:hAnsi="Tahoma" w:cs="Tahoma"/>
                <w:sz w:val="18"/>
                <w:szCs w:val="18"/>
                <w:lang w:eastAsia="pl-PL"/>
              </w:rPr>
            </w:pPr>
            <w:r w:rsidRPr="00BD7A2D">
              <w:rPr>
                <w:rFonts w:ascii="Tahoma" w:eastAsia="Times New Roman" w:hAnsi="Tahoma" w:cs="Tahoma"/>
                <w:sz w:val="18"/>
                <w:szCs w:val="18"/>
                <w:lang w:eastAsia="pl-PL"/>
              </w:rPr>
              <w:t xml:space="preserve"> </w:t>
            </w:r>
            <w:r w:rsidRPr="00BD7A2D">
              <w:rPr>
                <w:rFonts w:ascii="Tahoma" w:eastAsia="Times New Roman" w:hAnsi="Tahoma" w:cs="Tahoma"/>
                <w:sz w:val="32"/>
                <w:szCs w:val="32"/>
                <w:lang w:eastAsia="pl-PL"/>
              </w:rPr>
              <w:t>□</w:t>
            </w:r>
            <w:r w:rsidRPr="00BD7A2D">
              <w:rPr>
                <w:rFonts w:ascii="Tahoma" w:eastAsia="Times New Roman" w:hAnsi="Tahoma" w:cs="Tahoma"/>
                <w:sz w:val="18"/>
                <w:szCs w:val="18"/>
                <w:lang w:eastAsia="pl-PL"/>
              </w:rPr>
              <w:t xml:space="preserve"> </w:t>
            </w:r>
            <w:r w:rsidRPr="00BD7A2D">
              <w:rPr>
                <w:rFonts w:ascii="Tahoma" w:eastAsia="Times New Roman" w:hAnsi="Tahoma" w:cs="Tahoma"/>
                <w:b/>
                <w:sz w:val="18"/>
                <w:szCs w:val="18"/>
                <w:u w:val="single"/>
                <w:lang w:eastAsia="pl-PL"/>
              </w:rPr>
              <w:t>duże przedsiębiorstwo:</w:t>
            </w:r>
            <w:r w:rsidRPr="00BD7A2D">
              <w:rPr>
                <w:rFonts w:ascii="Tahoma" w:eastAsia="Times New Roman" w:hAnsi="Tahoma" w:cs="Tahoma"/>
                <w:b/>
                <w:sz w:val="18"/>
                <w:szCs w:val="18"/>
                <w:lang w:eastAsia="pl-PL"/>
              </w:rPr>
              <w:t xml:space="preserve"> </w:t>
            </w:r>
            <w:r w:rsidRPr="00BD7A2D">
              <w:rPr>
                <w:rFonts w:ascii="Tahoma" w:eastAsia="Times New Roman" w:hAnsi="Tahoma" w:cs="Tahoma"/>
                <w:sz w:val="18"/>
                <w:szCs w:val="18"/>
                <w:lang w:eastAsia="pl-PL"/>
              </w:rPr>
              <w:t>250 i więcej pracowników oraz roczny obrót przekraczający 50 mln Euro lub całkowity bilans roczny przekraczający 43 mln Euro</w:t>
            </w:r>
          </w:p>
          <w:p w14:paraId="00942791" w14:textId="77777777" w:rsidR="0014176F" w:rsidRPr="00BD7A2D" w:rsidRDefault="0014176F" w:rsidP="00BD7A2D">
            <w:pPr>
              <w:tabs>
                <w:tab w:val="left" w:pos="517"/>
              </w:tabs>
              <w:spacing w:after="0" w:line="276" w:lineRule="auto"/>
              <w:ind w:left="517" w:hanging="425"/>
              <w:jc w:val="both"/>
              <w:rPr>
                <w:rFonts w:ascii="Tahoma" w:eastAsia="Times New Roman" w:hAnsi="Tahoma" w:cs="Tahoma"/>
                <w:sz w:val="18"/>
                <w:szCs w:val="18"/>
                <w:lang w:eastAsia="pl-PL"/>
              </w:rPr>
            </w:pPr>
          </w:p>
          <w:p w14:paraId="4EBE879E" w14:textId="77777777" w:rsidR="00BD7A2D" w:rsidRPr="00BD7A2D" w:rsidRDefault="00BD7A2D" w:rsidP="0014176F">
            <w:pPr>
              <w:tabs>
                <w:tab w:val="left" w:pos="517"/>
              </w:tabs>
              <w:spacing w:after="0" w:line="276" w:lineRule="auto"/>
              <w:ind w:left="517" w:hanging="425"/>
              <w:rPr>
                <w:rFonts w:ascii="Tahoma" w:eastAsia="Times New Roman" w:hAnsi="Tahoma" w:cs="Tahoma"/>
                <w:i/>
                <w:sz w:val="18"/>
                <w:szCs w:val="18"/>
                <w:lang w:eastAsia="pl-PL"/>
              </w:rPr>
            </w:pPr>
            <w:r w:rsidRPr="00BD7A2D">
              <w:rPr>
                <w:rFonts w:ascii="Tahoma" w:eastAsia="Times New Roman" w:hAnsi="Tahoma" w:cs="Tahoma"/>
                <w:i/>
                <w:iCs/>
                <w:sz w:val="18"/>
                <w:szCs w:val="18"/>
                <w:lang w:eastAsia="pl-PL"/>
              </w:rPr>
              <w:t>(Uwaga! Proszę wpisać</w:t>
            </w:r>
            <w:r w:rsidRPr="00BD7A2D">
              <w:rPr>
                <w:rFonts w:ascii="Tahoma" w:eastAsia="Times New Roman" w:hAnsi="Tahoma" w:cs="Tahoma"/>
                <w:i/>
                <w:sz w:val="18"/>
                <w:szCs w:val="18"/>
                <w:lang w:eastAsia="pl-PL"/>
              </w:rPr>
              <w:t xml:space="preserve"> znak „</w:t>
            </w:r>
            <w:r w:rsidRPr="00BD7A2D">
              <w:rPr>
                <w:rFonts w:ascii="Tahoma" w:eastAsia="Times New Roman" w:hAnsi="Tahoma" w:cs="Tahoma"/>
                <w:i/>
                <w:iCs/>
                <w:sz w:val="18"/>
                <w:szCs w:val="18"/>
                <w:lang w:eastAsia="pl-PL"/>
              </w:rPr>
              <w:t>X” w odpowiednią kratkę)</w:t>
            </w:r>
          </w:p>
        </w:tc>
      </w:tr>
    </w:tbl>
    <w:p w14:paraId="1B48D88C" w14:textId="77777777" w:rsidR="00BD7A2D" w:rsidRPr="00BD7A2D" w:rsidRDefault="00BD7A2D" w:rsidP="00BD7A2D">
      <w:pPr>
        <w:suppressAutoHyphens/>
        <w:spacing w:after="0" w:line="276" w:lineRule="auto"/>
        <w:rPr>
          <w:rFonts w:ascii="Tahoma" w:eastAsia="Times New Roman" w:hAnsi="Tahoma" w:cs="Tahoma"/>
          <w:b/>
          <w:bCs/>
          <w:sz w:val="18"/>
          <w:szCs w:val="18"/>
          <w:lang w:eastAsia="pl-PL"/>
        </w:rPr>
      </w:pPr>
    </w:p>
    <w:p w14:paraId="54A82E20" w14:textId="77777777" w:rsidR="00BD7A2D" w:rsidRPr="00BD7A2D" w:rsidRDefault="00BD7A2D" w:rsidP="00317CF4">
      <w:pPr>
        <w:numPr>
          <w:ilvl w:val="0"/>
          <w:numId w:val="40"/>
        </w:numPr>
        <w:suppressAutoHyphens/>
        <w:spacing w:after="0" w:line="276" w:lineRule="auto"/>
        <w:ind w:left="284" w:hanging="284"/>
        <w:jc w:val="both"/>
        <w:rPr>
          <w:rFonts w:ascii="Tahoma" w:eastAsia="Times New Roman" w:hAnsi="Tahoma" w:cs="Tahoma"/>
          <w:b/>
          <w:bCs/>
          <w:sz w:val="18"/>
          <w:szCs w:val="18"/>
          <w:lang w:eastAsia="pl-PL"/>
        </w:rPr>
      </w:pPr>
      <w:r w:rsidRPr="00BD7A2D">
        <w:rPr>
          <w:rFonts w:ascii="Tahoma" w:eastAsia="Times New Roman" w:hAnsi="Tahoma" w:cs="Tahoma"/>
          <w:b/>
          <w:bCs/>
          <w:sz w:val="18"/>
          <w:szCs w:val="18"/>
          <w:lang w:eastAsia="pl-PL"/>
        </w:rPr>
        <w:t xml:space="preserve">Zamawiający: </w:t>
      </w:r>
    </w:p>
    <w:p w14:paraId="52FE7577" w14:textId="77777777" w:rsidR="00BD7A2D" w:rsidRPr="00BD7A2D" w:rsidRDefault="00BD7A2D" w:rsidP="00BD7A2D">
      <w:pPr>
        <w:suppressAutoHyphens/>
        <w:spacing w:after="0" w:line="276" w:lineRule="auto"/>
        <w:ind w:left="709" w:hanging="425"/>
        <w:contextualSpacing/>
        <w:rPr>
          <w:rFonts w:ascii="Tahoma" w:eastAsia="Times New Roman" w:hAnsi="Tahoma" w:cs="Tahoma"/>
          <w:bCs/>
          <w:sz w:val="18"/>
          <w:szCs w:val="18"/>
          <w:lang w:eastAsia="pl-PL"/>
        </w:rPr>
      </w:pPr>
      <w:r w:rsidRPr="00BD7A2D">
        <w:rPr>
          <w:rFonts w:ascii="Tahoma" w:eastAsia="Times New Roman" w:hAnsi="Tahoma" w:cs="Tahoma"/>
          <w:bCs/>
          <w:sz w:val="18"/>
          <w:szCs w:val="18"/>
          <w:lang w:eastAsia="pl-PL"/>
        </w:rPr>
        <w:t>Uniwersytet Łódzki, 90-136 Łódź, ul. Narutowicza 68.</w:t>
      </w:r>
    </w:p>
    <w:p w14:paraId="06ED2908" w14:textId="77777777" w:rsidR="00BD7A2D" w:rsidRPr="00BD7A2D" w:rsidRDefault="00BD7A2D" w:rsidP="00317CF4">
      <w:pPr>
        <w:numPr>
          <w:ilvl w:val="0"/>
          <w:numId w:val="40"/>
        </w:numPr>
        <w:suppressAutoHyphens/>
        <w:spacing w:before="60" w:after="0" w:line="240" w:lineRule="auto"/>
        <w:ind w:left="284" w:hanging="284"/>
        <w:jc w:val="both"/>
        <w:rPr>
          <w:rFonts w:ascii="Tahoma" w:eastAsia="Times New Roman" w:hAnsi="Tahoma" w:cs="Tahoma"/>
          <w:b/>
          <w:bCs/>
          <w:sz w:val="18"/>
          <w:szCs w:val="18"/>
          <w:lang w:eastAsia="pl-PL"/>
        </w:rPr>
      </w:pPr>
      <w:r w:rsidRPr="00BD7A2D">
        <w:rPr>
          <w:rFonts w:ascii="Tahoma" w:eastAsia="Times New Roman" w:hAnsi="Tahoma" w:cs="Tahoma"/>
          <w:b/>
          <w:bCs/>
          <w:sz w:val="18"/>
          <w:szCs w:val="18"/>
          <w:lang w:eastAsia="pl-PL"/>
        </w:rPr>
        <w:t xml:space="preserve">Przedmiot zamówienia publicznego: </w:t>
      </w:r>
    </w:p>
    <w:p w14:paraId="534BC05E" w14:textId="42BE3B42" w:rsidR="00BD7A2D" w:rsidRDefault="001F4FF5" w:rsidP="00BD7A2D">
      <w:pPr>
        <w:suppressAutoHyphens/>
        <w:spacing w:after="0" w:line="276" w:lineRule="auto"/>
        <w:ind w:left="284"/>
        <w:contextualSpacing/>
        <w:jc w:val="both"/>
        <w:rPr>
          <w:rFonts w:ascii="Tahoma" w:eastAsia="Times New Roman" w:hAnsi="Tahoma" w:cs="Tahoma"/>
          <w:snapToGrid w:val="0"/>
          <w:color w:val="000000"/>
          <w:sz w:val="18"/>
          <w:szCs w:val="18"/>
          <w:lang w:eastAsia="pl-PL"/>
        </w:rPr>
      </w:pPr>
      <w:bookmarkStart w:id="16" w:name="_Hlk25827984"/>
      <w:r>
        <w:rPr>
          <w:rFonts w:ascii="Tahoma" w:eastAsia="Times New Roman" w:hAnsi="Tahoma" w:cs="Tahoma"/>
          <w:snapToGrid w:val="0"/>
          <w:sz w:val="18"/>
          <w:szCs w:val="18"/>
          <w:lang w:eastAsia="pl-PL"/>
        </w:rPr>
        <w:t>D</w:t>
      </w:r>
      <w:r w:rsidR="00C358C8">
        <w:rPr>
          <w:rFonts w:ascii="Tahoma" w:eastAsia="Times New Roman" w:hAnsi="Tahoma" w:cs="Tahoma"/>
          <w:snapToGrid w:val="0"/>
          <w:sz w:val="18"/>
          <w:szCs w:val="18"/>
          <w:lang w:eastAsia="pl-PL"/>
        </w:rPr>
        <w:t xml:space="preserve">ostawa książek i pomocy dydaktycznych dla Wydziału Filologicznego </w:t>
      </w:r>
      <w:r>
        <w:rPr>
          <w:rFonts w:ascii="Tahoma" w:eastAsia="Times New Roman" w:hAnsi="Tahoma" w:cs="Tahoma"/>
          <w:snapToGrid w:val="0"/>
          <w:sz w:val="18"/>
          <w:szCs w:val="18"/>
          <w:lang w:eastAsia="pl-PL"/>
        </w:rPr>
        <w:t xml:space="preserve">Uniwersytetu Łódzkiego. </w:t>
      </w:r>
      <w:r w:rsidR="00BD7A2D" w:rsidRPr="00BD7A2D">
        <w:rPr>
          <w:rFonts w:ascii="Tahoma" w:eastAsia="Times New Roman" w:hAnsi="Tahoma" w:cs="Tahoma"/>
          <w:snapToGrid w:val="0"/>
          <w:color w:val="000000"/>
          <w:sz w:val="18"/>
          <w:szCs w:val="18"/>
          <w:lang w:eastAsia="pl-PL"/>
        </w:rPr>
        <w:t>Zgodnie ze szczegółowym opisem przedmiotu zamówienia znajdującym się w Formularzu cenowym – Załącznik nr 2 do SIWZ.</w:t>
      </w:r>
    </w:p>
    <w:p w14:paraId="0280B6B6" w14:textId="60E0EDD9" w:rsidR="0014176F" w:rsidRDefault="001F4FF5" w:rsidP="00246A24">
      <w:pPr>
        <w:suppressAutoHyphens/>
        <w:spacing w:before="60" w:after="0" w:line="240" w:lineRule="auto"/>
        <w:ind w:left="284"/>
        <w:jc w:val="both"/>
        <w:rPr>
          <w:rFonts w:ascii="Tahoma" w:eastAsia="Times New Roman" w:hAnsi="Tahoma" w:cs="Tahoma"/>
          <w:snapToGrid w:val="0"/>
          <w:sz w:val="18"/>
          <w:szCs w:val="18"/>
          <w:lang w:eastAsia="pl-PL"/>
        </w:rPr>
      </w:pPr>
      <w:r w:rsidRPr="001F4FF5">
        <w:rPr>
          <w:rFonts w:ascii="Tahoma" w:eastAsia="Times New Roman" w:hAnsi="Tahoma" w:cs="Tahoma"/>
          <w:snapToGrid w:val="0"/>
          <w:color w:val="000000"/>
          <w:sz w:val="18"/>
          <w:szCs w:val="18"/>
          <w:lang w:eastAsia="pl-PL"/>
        </w:rPr>
        <w:t xml:space="preserve">Zakup realizowany na </w:t>
      </w:r>
      <w:r w:rsidRPr="00246A24">
        <w:rPr>
          <w:rFonts w:ascii="Tahoma" w:eastAsia="Times New Roman" w:hAnsi="Tahoma" w:cs="Tahoma"/>
          <w:snapToGrid w:val="0"/>
          <w:sz w:val="18"/>
          <w:szCs w:val="18"/>
          <w:lang w:eastAsia="pl-PL"/>
        </w:rPr>
        <w:t>po</w:t>
      </w:r>
      <w:r w:rsidR="00BE3305" w:rsidRPr="00246A24">
        <w:rPr>
          <w:rFonts w:ascii="Tahoma" w:eastAsia="Times New Roman" w:hAnsi="Tahoma" w:cs="Tahoma"/>
          <w:snapToGrid w:val="0"/>
          <w:sz w:val="18"/>
          <w:szCs w:val="18"/>
          <w:lang w:eastAsia="pl-PL"/>
        </w:rPr>
        <w:t>trzeby</w:t>
      </w:r>
      <w:r w:rsidRPr="00246A24">
        <w:rPr>
          <w:rFonts w:ascii="Tahoma" w:eastAsia="Times New Roman" w:hAnsi="Tahoma" w:cs="Tahoma"/>
          <w:snapToGrid w:val="0"/>
          <w:sz w:val="18"/>
          <w:szCs w:val="18"/>
          <w:lang w:eastAsia="pl-PL"/>
        </w:rPr>
        <w:t xml:space="preserve"> projektu pn. „</w:t>
      </w:r>
      <w:r w:rsidR="00246A24" w:rsidRPr="00246A24">
        <w:rPr>
          <w:rFonts w:ascii="Tahoma" w:eastAsia="Times New Roman" w:hAnsi="Tahoma" w:cs="Tahoma"/>
          <w:snapToGrid w:val="0"/>
          <w:sz w:val="18"/>
          <w:szCs w:val="18"/>
          <w:lang w:eastAsia="pl-PL"/>
        </w:rPr>
        <w:t>Modelowe kształcenie przyszłych nauczycieli przedmiotów humanistycznych w Uniwersytecie Łódzkim”, współfinansowanego przez Unię Europejską ze środków Europejskiego Funduszu Społecznego w ramach Programu Operacyjnego Wiedza Edukacja Rozwój. Projekt realizowany przez Uniwersytet Łódzki w ramach konkursu Narodowego Centrum Badań i Rozwoju nr POWR.03.01.00-IP.08-00PKN/18 na podstawie umowy nr POWR.03.01.00-00-KN55/18-00 z dnia 12.12.2018 r.</w:t>
      </w:r>
    </w:p>
    <w:p w14:paraId="30117D71" w14:textId="04B727AE" w:rsidR="00246A24" w:rsidRDefault="00246A24" w:rsidP="00246A24">
      <w:pPr>
        <w:suppressAutoHyphens/>
        <w:spacing w:after="0" w:line="276" w:lineRule="auto"/>
        <w:contextualSpacing/>
        <w:jc w:val="both"/>
        <w:rPr>
          <w:rFonts w:ascii="Tahoma" w:eastAsia="Times New Roman" w:hAnsi="Tahoma" w:cs="Tahoma"/>
          <w:snapToGrid w:val="0"/>
          <w:sz w:val="18"/>
          <w:szCs w:val="18"/>
          <w:lang w:eastAsia="pl-PL"/>
        </w:rPr>
      </w:pPr>
    </w:p>
    <w:p w14:paraId="0179E9F9" w14:textId="42BC3A9E" w:rsidR="00246A24" w:rsidRDefault="00246A24" w:rsidP="00246A24">
      <w:pPr>
        <w:suppressAutoHyphens/>
        <w:spacing w:after="0" w:line="276" w:lineRule="auto"/>
        <w:contextualSpacing/>
        <w:jc w:val="both"/>
        <w:rPr>
          <w:rFonts w:ascii="Tahoma" w:eastAsia="Times New Roman" w:hAnsi="Tahoma" w:cs="Tahoma"/>
          <w:snapToGrid w:val="0"/>
          <w:sz w:val="18"/>
          <w:szCs w:val="18"/>
          <w:lang w:eastAsia="pl-PL"/>
        </w:rPr>
      </w:pPr>
    </w:p>
    <w:p w14:paraId="4A219497" w14:textId="77777777" w:rsidR="00246A24" w:rsidRPr="00246A24" w:rsidRDefault="00246A24" w:rsidP="00246A24">
      <w:pPr>
        <w:suppressAutoHyphens/>
        <w:spacing w:after="0" w:line="276" w:lineRule="auto"/>
        <w:contextualSpacing/>
        <w:jc w:val="both"/>
        <w:rPr>
          <w:rFonts w:ascii="Tahoma" w:eastAsia="Times New Roman" w:hAnsi="Tahoma" w:cs="Tahoma"/>
          <w:snapToGrid w:val="0"/>
          <w:sz w:val="18"/>
          <w:szCs w:val="18"/>
          <w:lang w:eastAsia="pl-PL"/>
        </w:rPr>
      </w:pPr>
    </w:p>
    <w:bookmarkEnd w:id="16"/>
    <w:p w14:paraId="1EEE1C77" w14:textId="77777777" w:rsidR="00BD7A2D" w:rsidRPr="00BD7A2D" w:rsidRDefault="00BD7A2D" w:rsidP="00317CF4">
      <w:pPr>
        <w:numPr>
          <w:ilvl w:val="0"/>
          <w:numId w:val="40"/>
        </w:numPr>
        <w:suppressAutoHyphens/>
        <w:spacing w:before="60" w:after="0" w:line="240" w:lineRule="auto"/>
        <w:ind w:left="284" w:hanging="284"/>
        <w:jc w:val="both"/>
        <w:rPr>
          <w:rFonts w:ascii="Tahoma" w:eastAsia="Times New Roman" w:hAnsi="Tahoma" w:cs="Tahoma"/>
          <w:snapToGrid w:val="0"/>
          <w:color w:val="FF0000"/>
          <w:sz w:val="18"/>
          <w:szCs w:val="18"/>
          <w:lang w:eastAsia="pl-PL"/>
        </w:rPr>
      </w:pPr>
      <w:r w:rsidRPr="00BD7A2D">
        <w:rPr>
          <w:rFonts w:ascii="Tahoma" w:eastAsia="Times New Roman" w:hAnsi="Tahoma" w:cs="Tahoma"/>
          <w:b/>
          <w:snapToGrid w:val="0"/>
          <w:sz w:val="18"/>
          <w:szCs w:val="18"/>
          <w:lang w:eastAsia="pl-PL"/>
        </w:rPr>
        <w:t>Wartość oferty brutto w złotych polskich:</w:t>
      </w:r>
    </w:p>
    <w:p w14:paraId="2FC6CB7D" w14:textId="77777777" w:rsidR="00BD7A2D" w:rsidRPr="00BD7A2D" w:rsidRDefault="00BD7A2D" w:rsidP="00BD7A2D">
      <w:pPr>
        <w:suppressAutoHyphens/>
        <w:spacing w:before="60" w:after="0" w:line="240" w:lineRule="auto"/>
        <w:ind w:left="709"/>
        <w:rPr>
          <w:rFonts w:ascii="Tahoma" w:eastAsia="Times New Roman" w:hAnsi="Tahoma" w:cs="Tahoma"/>
          <w:snapToGrid w:val="0"/>
          <w:color w:val="FF0000"/>
          <w:sz w:val="18"/>
          <w:szCs w:val="18"/>
          <w:lang w:eastAsia="pl-PL"/>
        </w:rPr>
      </w:pPr>
    </w:p>
    <w:tbl>
      <w:tblPr>
        <w:tblW w:w="46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5"/>
        <w:gridCol w:w="6748"/>
      </w:tblGrid>
      <w:tr w:rsidR="001F4FF5" w:rsidRPr="00BD7A2D" w14:paraId="187B6536" w14:textId="77777777" w:rsidTr="001F4FF5">
        <w:trPr>
          <w:trHeight w:val="510"/>
          <w:jc w:val="center"/>
        </w:trPr>
        <w:tc>
          <w:tcPr>
            <w:tcW w:w="1408" w:type="pct"/>
            <w:tcBorders>
              <w:top w:val="single" w:sz="12" w:space="0" w:color="auto"/>
            </w:tcBorders>
            <w:shd w:val="clear" w:color="auto" w:fill="D6E3BC"/>
            <w:vAlign w:val="center"/>
          </w:tcPr>
          <w:p w14:paraId="7879451C" w14:textId="3E90B052" w:rsidR="001F4FF5" w:rsidRPr="00246A24" w:rsidRDefault="00246A24" w:rsidP="00BD7A2D">
            <w:pPr>
              <w:tabs>
                <w:tab w:val="left" w:pos="360"/>
              </w:tabs>
              <w:snapToGrid w:val="0"/>
              <w:spacing w:after="0" w:line="276" w:lineRule="auto"/>
              <w:jc w:val="center"/>
              <w:rPr>
                <w:rFonts w:ascii="Tahoma" w:eastAsia="Calibri" w:hAnsi="Tahoma" w:cs="Tahoma"/>
                <w:b/>
                <w:sz w:val="20"/>
                <w:szCs w:val="20"/>
                <w:lang w:eastAsia="pl-PL"/>
              </w:rPr>
            </w:pPr>
            <w:r w:rsidRPr="00246A24">
              <w:rPr>
                <w:rFonts w:ascii="Tahoma" w:eastAsia="Calibri" w:hAnsi="Tahoma" w:cs="Tahoma"/>
                <w:b/>
                <w:sz w:val="20"/>
                <w:szCs w:val="20"/>
                <w:lang w:eastAsia="pl-PL"/>
              </w:rPr>
              <w:t>Pakiet nr 1</w:t>
            </w:r>
          </w:p>
        </w:tc>
        <w:tc>
          <w:tcPr>
            <w:tcW w:w="3592" w:type="pct"/>
            <w:tcBorders>
              <w:top w:val="single" w:sz="12" w:space="0" w:color="auto"/>
            </w:tcBorders>
            <w:vAlign w:val="center"/>
          </w:tcPr>
          <w:p w14:paraId="5F5D470B" w14:textId="77777777" w:rsidR="001F4FF5" w:rsidRPr="00C358C8" w:rsidRDefault="001F4FF5" w:rsidP="00BD7A2D">
            <w:pPr>
              <w:tabs>
                <w:tab w:val="left" w:pos="360"/>
              </w:tabs>
              <w:snapToGrid w:val="0"/>
              <w:spacing w:after="0" w:line="276" w:lineRule="auto"/>
              <w:jc w:val="center"/>
              <w:rPr>
                <w:rFonts w:ascii="Tahoma" w:eastAsia="Calibri" w:hAnsi="Tahoma" w:cs="Tahoma"/>
                <w:b/>
                <w:color w:val="FF0000"/>
                <w:sz w:val="20"/>
                <w:szCs w:val="20"/>
                <w:lang w:eastAsia="pl-PL"/>
              </w:rPr>
            </w:pPr>
          </w:p>
        </w:tc>
      </w:tr>
      <w:tr w:rsidR="00246A24" w:rsidRPr="00BD7A2D" w14:paraId="29E46264" w14:textId="77777777" w:rsidTr="001F4FF5">
        <w:trPr>
          <w:trHeight w:val="510"/>
          <w:jc w:val="center"/>
        </w:trPr>
        <w:tc>
          <w:tcPr>
            <w:tcW w:w="1408" w:type="pct"/>
            <w:tcBorders>
              <w:top w:val="single" w:sz="12" w:space="0" w:color="auto"/>
            </w:tcBorders>
            <w:shd w:val="clear" w:color="auto" w:fill="D6E3BC"/>
            <w:vAlign w:val="center"/>
          </w:tcPr>
          <w:p w14:paraId="7B900A42" w14:textId="7C50F01A" w:rsidR="00246A24" w:rsidRPr="00246A24" w:rsidRDefault="00246A24" w:rsidP="00BD7A2D">
            <w:pPr>
              <w:tabs>
                <w:tab w:val="left" w:pos="360"/>
              </w:tabs>
              <w:snapToGrid w:val="0"/>
              <w:spacing w:after="0" w:line="276" w:lineRule="auto"/>
              <w:jc w:val="center"/>
              <w:rPr>
                <w:rFonts w:ascii="Tahoma" w:eastAsia="Calibri" w:hAnsi="Tahoma" w:cs="Tahoma"/>
                <w:sz w:val="20"/>
                <w:szCs w:val="20"/>
                <w:lang w:eastAsia="pl-PL"/>
              </w:rPr>
            </w:pPr>
            <w:r w:rsidRPr="00246A24">
              <w:rPr>
                <w:rFonts w:ascii="Tahoma" w:eastAsia="Calibri" w:hAnsi="Tahoma" w:cs="Tahoma"/>
                <w:sz w:val="20"/>
                <w:szCs w:val="20"/>
                <w:lang w:eastAsia="pl-PL"/>
              </w:rPr>
              <w:t>Cena oferty brutto (zł)</w:t>
            </w:r>
          </w:p>
        </w:tc>
        <w:tc>
          <w:tcPr>
            <w:tcW w:w="3592" w:type="pct"/>
            <w:tcBorders>
              <w:top w:val="single" w:sz="12" w:space="0" w:color="auto"/>
            </w:tcBorders>
            <w:vAlign w:val="center"/>
          </w:tcPr>
          <w:p w14:paraId="5FE68760" w14:textId="77777777" w:rsidR="00246A24" w:rsidRPr="00C358C8" w:rsidRDefault="00246A24" w:rsidP="00BD7A2D">
            <w:pPr>
              <w:tabs>
                <w:tab w:val="left" w:pos="360"/>
              </w:tabs>
              <w:snapToGrid w:val="0"/>
              <w:spacing w:after="0" w:line="276" w:lineRule="auto"/>
              <w:jc w:val="center"/>
              <w:rPr>
                <w:rFonts w:ascii="Tahoma" w:eastAsia="Calibri" w:hAnsi="Tahoma" w:cs="Tahoma"/>
                <w:b/>
                <w:color w:val="FF0000"/>
                <w:sz w:val="20"/>
                <w:szCs w:val="20"/>
                <w:lang w:eastAsia="pl-PL"/>
              </w:rPr>
            </w:pPr>
          </w:p>
        </w:tc>
      </w:tr>
      <w:tr w:rsidR="001F4FF5" w:rsidRPr="00BD7A2D" w14:paraId="625D2927" w14:textId="77777777" w:rsidTr="001F4FF5">
        <w:trPr>
          <w:trHeight w:val="510"/>
          <w:jc w:val="center"/>
        </w:trPr>
        <w:tc>
          <w:tcPr>
            <w:tcW w:w="1408" w:type="pct"/>
            <w:shd w:val="clear" w:color="auto" w:fill="D6E3BC"/>
            <w:vAlign w:val="center"/>
          </w:tcPr>
          <w:p w14:paraId="50E697E4" w14:textId="77777777" w:rsidR="001F4FF5" w:rsidRPr="00246A24" w:rsidRDefault="001F4FF5" w:rsidP="00BD7A2D">
            <w:pPr>
              <w:tabs>
                <w:tab w:val="left" w:pos="360"/>
              </w:tabs>
              <w:snapToGrid w:val="0"/>
              <w:spacing w:after="0" w:line="276" w:lineRule="auto"/>
              <w:jc w:val="center"/>
              <w:rPr>
                <w:rFonts w:ascii="Tahoma" w:eastAsia="Calibri" w:hAnsi="Tahoma" w:cs="Tahoma"/>
                <w:sz w:val="20"/>
                <w:szCs w:val="20"/>
                <w:lang w:eastAsia="pl-PL"/>
              </w:rPr>
            </w:pPr>
            <w:r w:rsidRPr="00246A24">
              <w:rPr>
                <w:rFonts w:ascii="Tahoma" w:eastAsia="Calibri" w:hAnsi="Tahoma" w:cs="Tahoma"/>
                <w:sz w:val="20"/>
                <w:szCs w:val="20"/>
                <w:lang w:eastAsia="pl-PL"/>
              </w:rPr>
              <w:t xml:space="preserve">Słownie: </w:t>
            </w:r>
          </w:p>
        </w:tc>
        <w:tc>
          <w:tcPr>
            <w:tcW w:w="3592" w:type="pct"/>
            <w:vAlign w:val="center"/>
          </w:tcPr>
          <w:p w14:paraId="395DE669" w14:textId="77777777" w:rsidR="001F4FF5" w:rsidRPr="00C358C8" w:rsidRDefault="001F4FF5" w:rsidP="00BD7A2D">
            <w:pPr>
              <w:tabs>
                <w:tab w:val="left" w:pos="360"/>
              </w:tabs>
              <w:snapToGrid w:val="0"/>
              <w:spacing w:after="0" w:line="276" w:lineRule="auto"/>
              <w:jc w:val="center"/>
              <w:rPr>
                <w:rFonts w:ascii="Tahoma" w:eastAsia="Calibri" w:hAnsi="Tahoma" w:cs="Tahoma"/>
                <w:b/>
                <w:color w:val="FF0000"/>
                <w:sz w:val="20"/>
                <w:szCs w:val="20"/>
                <w:lang w:eastAsia="pl-PL"/>
              </w:rPr>
            </w:pPr>
          </w:p>
        </w:tc>
      </w:tr>
      <w:tr w:rsidR="00246A24" w:rsidRPr="00BD7A2D" w14:paraId="1EB59DE3" w14:textId="77777777" w:rsidTr="00246A24">
        <w:trPr>
          <w:trHeight w:val="510"/>
          <w:jc w:val="center"/>
        </w:trPr>
        <w:tc>
          <w:tcPr>
            <w:tcW w:w="1408" w:type="pct"/>
            <w:tcBorders>
              <w:top w:val="single" w:sz="4" w:space="0" w:color="auto"/>
              <w:left w:val="single" w:sz="4" w:space="0" w:color="auto"/>
              <w:bottom w:val="single" w:sz="4" w:space="0" w:color="auto"/>
              <w:right w:val="single" w:sz="4" w:space="0" w:color="auto"/>
            </w:tcBorders>
            <w:shd w:val="clear" w:color="auto" w:fill="D6E3BC"/>
            <w:vAlign w:val="center"/>
          </w:tcPr>
          <w:p w14:paraId="5EC16990" w14:textId="01AE9C66" w:rsidR="00246A24" w:rsidRPr="00246A24" w:rsidRDefault="00246A24" w:rsidP="00861C98">
            <w:pPr>
              <w:tabs>
                <w:tab w:val="left" w:pos="360"/>
              </w:tabs>
              <w:snapToGrid w:val="0"/>
              <w:spacing w:after="0" w:line="276" w:lineRule="auto"/>
              <w:jc w:val="center"/>
              <w:rPr>
                <w:rFonts w:ascii="Tahoma" w:eastAsia="Calibri" w:hAnsi="Tahoma" w:cs="Tahoma"/>
                <w:b/>
                <w:sz w:val="20"/>
                <w:szCs w:val="20"/>
                <w:lang w:eastAsia="pl-PL"/>
              </w:rPr>
            </w:pPr>
            <w:r w:rsidRPr="00246A24">
              <w:rPr>
                <w:rFonts w:ascii="Tahoma" w:eastAsia="Calibri" w:hAnsi="Tahoma" w:cs="Tahoma"/>
                <w:b/>
                <w:sz w:val="20"/>
                <w:szCs w:val="20"/>
                <w:lang w:eastAsia="pl-PL"/>
              </w:rPr>
              <w:t xml:space="preserve">Pakiet nr </w:t>
            </w:r>
            <w:r>
              <w:rPr>
                <w:rFonts w:ascii="Tahoma" w:eastAsia="Calibri" w:hAnsi="Tahoma" w:cs="Tahoma"/>
                <w:b/>
                <w:sz w:val="20"/>
                <w:szCs w:val="20"/>
                <w:lang w:eastAsia="pl-PL"/>
              </w:rPr>
              <w:t>2</w:t>
            </w:r>
          </w:p>
        </w:tc>
        <w:tc>
          <w:tcPr>
            <w:tcW w:w="3592" w:type="pct"/>
            <w:tcBorders>
              <w:top w:val="single" w:sz="4" w:space="0" w:color="auto"/>
              <w:left w:val="single" w:sz="4" w:space="0" w:color="auto"/>
              <w:bottom w:val="single" w:sz="4" w:space="0" w:color="auto"/>
              <w:right w:val="single" w:sz="4" w:space="0" w:color="auto"/>
            </w:tcBorders>
            <w:vAlign w:val="center"/>
          </w:tcPr>
          <w:p w14:paraId="3CFBB0AC" w14:textId="77777777" w:rsidR="00246A24" w:rsidRPr="00C358C8" w:rsidRDefault="00246A24" w:rsidP="00861C98">
            <w:pPr>
              <w:tabs>
                <w:tab w:val="left" w:pos="360"/>
              </w:tabs>
              <w:snapToGrid w:val="0"/>
              <w:spacing w:after="0" w:line="276" w:lineRule="auto"/>
              <w:jc w:val="center"/>
              <w:rPr>
                <w:rFonts w:ascii="Tahoma" w:eastAsia="Calibri" w:hAnsi="Tahoma" w:cs="Tahoma"/>
                <w:b/>
                <w:color w:val="FF0000"/>
                <w:sz w:val="20"/>
                <w:szCs w:val="20"/>
                <w:lang w:eastAsia="pl-PL"/>
              </w:rPr>
            </w:pPr>
          </w:p>
        </w:tc>
      </w:tr>
      <w:tr w:rsidR="00246A24" w:rsidRPr="00BD7A2D" w14:paraId="75D799EB" w14:textId="77777777" w:rsidTr="00246A24">
        <w:trPr>
          <w:trHeight w:val="510"/>
          <w:jc w:val="center"/>
        </w:trPr>
        <w:tc>
          <w:tcPr>
            <w:tcW w:w="1408" w:type="pct"/>
            <w:tcBorders>
              <w:top w:val="single" w:sz="4" w:space="0" w:color="auto"/>
              <w:left w:val="single" w:sz="4" w:space="0" w:color="auto"/>
              <w:bottom w:val="single" w:sz="4" w:space="0" w:color="auto"/>
              <w:right w:val="single" w:sz="4" w:space="0" w:color="auto"/>
            </w:tcBorders>
            <w:shd w:val="clear" w:color="auto" w:fill="D6E3BC"/>
            <w:vAlign w:val="center"/>
          </w:tcPr>
          <w:p w14:paraId="3876DA6B" w14:textId="77777777" w:rsidR="00246A24" w:rsidRPr="00246A24" w:rsidRDefault="00246A24" w:rsidP="00861C98">
            <w:pPr>
              <w:tabs>
                <w:tab w:val="left" w:pos="360"/>
              </w:tabs>
              <w:snapToGrid w:val="0"/>
              <w:spacing w:after="0" w:line="276" w:lineRule="auto"/>
              <w:jc w:val="center"/>
              <w:rPr>
                <w:rFonts w:ascii="Tahoma" w:eastAsia="Calibri" w:hAnsi="Tahoma" w:cs="Tahoma"/>
                <w:sz w:val="20"/>
                <w:szCs w:val="20"/>
                <w:lang w:eastAsia="pl-PL"/>
              </w:rPr>
            </w:pPr>
            <w:r w:rsidRPr="00246A24">
              <w:rPr>
                <w:rFonts w:ascii="Tahoma" w:eastAsia="Calibri" w:hAnsi="Tahoma" w:cs="Tahoma"/>
                <w:sz w:val="20"/>
                <w:szCs w:val="20"/>
                <w:lang w:eastAsia="pl-PL"/>
              </w:rPr>
              <w:t>Cena oferty brutto (zł)</w:t>
            </w:r>
          </w:p>
        </w:tc>
        <w:tc>
          <w:tcPr>
            <w:tcW w:w="3592" w:type="pct"/>
            <w:tcBorders>
              <w:top w:val="single" w:sz="4" w:space="0" w:color="auto"/>
              <w:left w:val="single" w:sz="4" w:space="0" w:color="auto"/>
              <w:bottom w:val="single" w:sz="4" w:space="0" w:color="auto"/>
              <w:right w:val="single" w:sz="4" w:space="0" w:color="auto"/>
            </w:tcBorders>
            <w:vAlign w:val="center"/>
          </w:tcPr>
          <w:p w14:paraId="42A60341" w14:textId="77777777" w:rsidR="00246A24" w:rsidRPr="00C358C8" w:rsidRDefault="00246A24" w:rsidP="00861C98">
            <w:pPr>
              <w:tabs>
                <w:tab w:val="left" w:pos="360"/>
              </w:tabs>
              <w:snapToGrid w:val="0"/>
              <w:spacing w:after="0" w:line="276" w:lineRule="auto"/>
              <w:jc w:val="center"/>
              <w:rPr>
                <w:rFonts w:ascii="Tahoma" w:eastAsia="Calibri" w:hAnsi="Tahoma" w:cs="Tahoma"/>
                <w:b/>
                <w:color w:val="FF0000"/>
                <w:sz w:val="20"/>
                <w:szCs w:val="20"/>
                <w:lang w:eastAsia="pl-PL"/>
              </w:rPr>
            </w:pPr>
          </w:p>
        </w:tc>
      </w:tr>
      <w:tr w:rsidR="00246A24" w:rsidRPr="00BD7A2D" w14:paraId="559C6C62" w14:textId="77777777" w:rsidTr="00246A24">
        <w:trPr>
          <w:trHeight w:val="510"/>
          <w:jc w:val="center"/>
        </w:trPr>
        <w:tc>
          <w:tcPr>
            <w:tcW w:w="1408" w:type="pct"/>
            <w:tcBorders>
              <w:top w:val="single" w:sz="4" w:space="0" w:color="auto"/>
              <w:left w:val="single" w:sz="4" w:space="0" w:color="auto"/>
              <w:bottom w:val="single" w:sz="4" w:space="0" w:color="auto"/>
              <w:right w:val="single" w:sz="4" w:space="0" w:color="auto"/>
            </w:tcBorders>
            <w:shd w:val="clear" w:color="auto" w:fill="D6E3BC"/>
            <w:vAlign w:val="center"/>
          </w:tcPr>
          <w:p w14:paraId="6B38CD3F" w14:textId="77777777" w:rsidR="00246A24" w:rsidRPr="00246A24" w:rsidRDefault="00246A24" w:rsidP="00861C98">
            <w:pPr>
              <w:tabs>
                <w:tab w:val="left" w:pos="360"/>
              </w:tabs>
              <w:snapToGrid w:val="0"/>
              <w:spacing w:after="0" w:line="276" w:lineRule="auto"/>
              <w:jc w:val="center"/>
              <w:rPr>
                <w:rFonts w:ascii="Tahoma" w:eastAsia="Calibri" w:hAnsi="Tahoma" w:cs="Tahoma"/>
                <w:sz w:val="20"/>
                <w:szCs w:val="20"/>
                <w:lang w:eastAsia="pl-PL"/>
              </w:rPr>
            </w:pPr>
            <w:r w:rsidRPr="00246A24">
              <w:rPr>
                <w:rFonts w:ascii="Tahoma" w:eastAsia="Calibri" w:hAnsi="Tahoma" w:cs="Tahoma"/>
                <w:sz w:val="20"/>
                <w:szCs w:val="20"/>
                <w:lang w:eastAsia="pl-PL"/>
              </w:rPr>
              <w:t xml:space="preserve">Słownie: </w:t>
            </w:r>
          </w:p>
        </w:tc>
        <w:tc>
          <w:tcPr>
            <w:tcW w:w="3592" w:type="pct"/>
            <w:tcBorders>
              <w:top w:val="single" w:sz="4" w:space="0" w:color="auto"/>
              <w:left w:val="single" w:sz="4" w:space="0" w:color="auto"/>
              <w:bottom w:val="single" w:sz="4" w:space="0" w:color="auto"/>
              <w:right w:val="single" w:sz="4" w:space="0" w:color="auto"/>
            </w:tcBorders>
            <w:vAlign w:val="center"/>
          </w:tcPr>
          <w:p w14:paraId="7D26D3E8" w14:textId="77777777" w:rsidR="00246A24" w:rsidRPr="00C358C8" w:rsidRDefault="00246A24" w:rsidP="00861C98">
            <w:pPr>
              <w:tabs>
                <w:tab w:val="left" w:pos="360"/>
              </w:tabs>
              <w:snapToGrid w:val="0"/>
              <w:spacing w:after="0" w:line="276" w:lineRule="auto"/>
              <w:jc w:val="center"/>
              <w:rPr>
                <w:rFonts w:ascii="Tahoma" w:eastAsia="Calibri" w:hAnsi="Tahoma" w:cs="Tahoma"/>
                <w:b/>
                <w:color w:val="FF0000"/>
                <w:sz w:val="20"/>
                <w:szCs w:val="20"/>
                <w:lang w:eastAsia="pl-PL"/>
              </w:rPr>
            </w:pPr>
          </w:p>
        </w:tc>
      </w:tr>
      <w:tr w:rsidR="00246A24" w:rsidRPr="00BD7A2D" w14:paraId="3342617F" w14:textId="77777777" w:rsidTr="00246A24">
        <w:trPr>
          <w:trHeight w:val="510"/>
          <w:jc w:val="center"/>
        </w:trPr>
        <w:tc>
          <w:tcPr>
            <w:tcW w:w="1408" w:type="pct"/>
            <w:tcBorders>
              <w:top w:val="single" w:sz="4" w:space="0" w:color="auto"/>
              <w:left w:val="single" w:sz="4" w:space="0" w:color="auto"/>
              <w:bottom w:val="single" w:sz="4" w:space="0" w:color="auto"/>
              <w:right w:val="single" w:sz="4" w:space="0" w:color="auto"/>
            </w:tcBorders>
            <w:shd w:val="clear" w:color="auto" w:fill="D6E3BC"/>
            <w:vAlign w:val="center"/>
          </w:tcPr>
          <w:p w14:paraId="6CF6C43D" w14:textId="3BF24FD4" w:rsidR="00246A24" w:rsidRPr="00246A24" w:rsidRDefault="00246A24" w:rsidP="00861C98">
            <w:pPr>
              <w:tabs>
                <w:tab w:val="left" w:pos="360"/>
              </w:tabs>
              <w:snapToGrid w:val="0"/>
              <w:spacing w:after="0" w:line="276" w:lineRule="auto"/>
              <w:jc w:val="center"/>
              <w:rPr>
                <w:rFonts w:ascii="Tahoma" w:eastAsia="Calibri" w:hAnsi="Tahoma" w:cs="Tahoma"/>
                <w:b/>
                <w:sz w:val="20"/>
                <w:szCs w:val="20"/>
                <w:lang w:eastAsia="pl-PL"/>
              </w:rPr>
            </w:pPr>
            <w:r w:rsidRPr="00246A24">
              <w:rPr>
                <w:rFonts w:ascii="Tahoma" w:eastAsia="Calibri" w:hAnsi="Tahoma" w:cs="Tahoma"/>
                <w:b/>
                <w:sz w:val="20"/>
                <w:szCs w:val="20"/>
                <w:lang w:eastAsia="pl-PL"/>
              </w:rPr>
              <w:t xml:space="preserve">Pakiet nr </w:t>
            </w:r>
            <w:r>
              <w:rPr>
                <w:rFonts w:ascii="Tahoma" w:eastAsia="Calibri" w:hAnsi="Tahoma" w:cs="Tahoma"/>
                <w:b/>
                <w:sz w:val="20"/>
                <w:szCs w:val="20"/>
                <w:lang w:eastAsia="pl-PL"/>
              </w:rPr>
              <w:t>3</w:t>
            </w:r>
          </w:p>
        </w:tc>
        <w:tc>
          <w:tcPr>
            <w:tcW w:w="3592" w:type="pct"/>
            <w:tcBorders>
              <w:top w:val="single" w:sz="4" w:space="0" w:color="auto"/>
              <w:left w:val="single" w:sz="4" w:space="0" w:color="auto"/>
              <w:bottom w:val="single" w:sz="4" w:space="0" w:color="auto"/>
              <w:right w:val="single" w:sz="4" w:space="0" w:color="auto"/>
            </w:tcBorders>
            <w:vAlign w:val="center"/>
          </w:tcPr>
          <w:p w14:paraId="51D353CB" w14:textId="77777777" w:rsidR="00246A24" w:rsidRPr="00C358C8" w:rsidRDefault="00246A24" w:rsidP="00861C98">
            <w:pPr>
              <w:tabs>
                <w:tab w:val="left" w:pos="360"/>
              </w:tabs>
              <w:snapToGrid w:val="0"/>
              <w:spacing w:after="0" w:line="276" w:lineRule="auto"/>
              <w:jc w:val="center"/>
              <w:rPr>
                <w:rFonts w:ascii="Tahoma" w:eastAsia="Calibri" w:hAnsi="Tahoma" w:cs="Tahoma"/>
                <w:b/>
                <w:color w:val="FF0000"/>
                <w:sz w:val="20"/>
                <w:szCs w:val="20"/>
                <w:lang w:eastAsia="pl-PL"/>
              </w:rPr>
            </w:pPr>
          </w:p>
        </w:tc>
      </w:tr>
      <w:tr w:rsidR="00246A24" w:rsidRPr="00BD7A2D" w14:paraId="5AD22C85" w14:textId="77777777" w:rsidTr="00246A24">
        <w:trPr>
          <w:trHeight w:val="510"/>
          <w:jc w:val="center"/>
        </w:trPr>
        <w:tc>
          <w:tcPr>
            <w:tcW w:w="1408" w:type="pct"/>
            <w:tcBorders>
              <w:top w:val="single" w:sz="4" w:space="0" w:color="auto"/>
              <w:left w:val="single" w:sz="4" w:space="0" w:color="auto"/>
              <w:bottom w:val="single" w:sz="4" w:space="0" w:color="auto"/>
              <w:right w:val="single" w:sz="4" w:space="0" w:color="auto"/>
            </w:tcBorders>
            <w:shd w:val="clear" w:color="auto" w:fill="D6E3BC"/>
            <w:vAlign w:val="center"/>
          </w:tcPr>
          <w:p w14:paraId="14A31B4F" w14:textId="77777777" w:rsidR="00246A24" w:rsidRPr="00246A24" w:rsidRDefault="00246A24" w:rsidP="00861C98">
            <w:pPr>
              <w:tabs>
                <w:tab w:val="left" w:pos="360"/>
              </w:tabs>
              <w:snapToGrid w:val="0"/>
              <w:spacing w:after="0" w:line="276" w:lineRule="auto"/>
              <w:jc w:val="center"/>
              <w:rPr>
                <w:rFonts w:ascii="Tahoma" w:eastAsia="Calibri" w:hAnsi="Tahoma" w:cs="Tahoma"/>
                <w:sz w:val="20"/>
                <w:szCs w:val="20"/>
                <w:lang w:eastAsia="pl-PL"/>
              </w:rPr>
            </w:pPr>
            <w:r w:rsidRPr="00246A24">
              <w:rPr>
                <w:rFonts w:ascii="Tahoma" w:eastAsia="Calibri" w:hAnsi="Tahoma" w:cs="Tahoma"/>
                <w:sz w:val="20"/>
                <w:szCs w:val="20"/>
                <w:lang w:eastAsia="pl-PL"/>
              </w:rPr>
              <w:t>Cena oferty brutto (zł)</w:t>
            </w:r>
          </w:p>
        </w:tc>
        <w:tc>
          <w:tcPr>
            <w:tcW w:w="3592" w:type="pct"/>
            <w:tcBorders>
              <w:top w:val="single" w:sz="4" w:space="0" w:color="auto"/>
              <w:left w:val="single" w:sz="4" w:space="0" w:color="auto"/>
              <w:bottom w:val="single" w:sz="4" w:space="0" w:color="auto"/>
              <w:right w:val="single" w:sz="4" w:space="0" w:color="auto"/>
            </w:tcBorders>
            <w:vAlign w:val="center"/>
          </w:tcPr>
          <w:p w14:paraId="505B54D4" w14:textId="77777777" w:rsidR="00246A24" w:rsidRPr="00C358C8" w:rsidRDefault="00246A24" w:rsidP="00861C98">
            <w:pPr>
              <w:tabs>
                <w:tab w:val="left" w:pos="360"/>
              </w:tabs>
              <w:snapToGrid w:val="0"/>
              <w:spacing w:after="0" w:line="276" w:lineRule="auto"/>
              <w:jc w:val="center"/>
              <w:rPr>
                <w:rFonts w:ascii="Tahoma" w:eastAsia="Calibri" w:hAnsi="Tahoma" w:cs="Tahoma"/>
                <w:b/>
                <w:color w:val="FF0000"/>
                <w:sz w:val="20"/>
                <w:szCs w:val="20"/>
                <w:lang w:eastAsia="pl-PL"/>
              </w:rPr>
            </w:pPr>
          </w:p>
        </w:tc>
      </w:tr>
      <w:tr w:rsidR="00246A24" w:rsidRPr="00BD7A2D" w14:paraId="6F786C08" w14:textId="77777777" w:rsidTr="00246A24">
        <w:trPr>
          <w:trHeight w:val="510"/>
          <w:jc w:val="center"/>
        </w:trPr>
        <w:tc>
          <w:tcPr>
            <w:tcW w:w="1408" w:type="pct"/>
            <w:tcBorders>
              <w:top w:val="single" w:sz="4" w:space="0" w:color="auto"/>
              <w:left w:val="single" w:sz="4" w:space="0" w:color="auto"/>
              <w:bottom w:val="single" w:sz="4" w:space="0" w:color="auto"/>
              <w:right w:val="single" w:sz="4" w:space="0" w:color="auto"/>
            </w:tcBorders>
            <w:shd w:val="clear" w:color="auto" w:fill="D6E3BC"/>
            <w:vAlign w:val="center"/>
          </w:tcPr>
          <w:p w14:paraId="4C02CC8C" w14:textId="77777777" w:rsidR="00246A24" w:rsidRPr="00246A24" w:rsidRDefault="00246A24" w:rsidP="00861C98">
            <w:pPr>
              <w:tabs>
                <w:tab w:val="left" w:pos="360"/>
              </w:tabs>
              <w:snapToGrid w:val="0"/>
              <w:spacing w:after="0" w:line="276" w:lineRule="auto"/>
              <w:jc w:val="center"/>
              <w:rPr>
                <w:rFonts w:ascii="Tahoma" w:eastAsia="Calibri" w:hAnsi="Tahoma" w:cs="Tahoma"/>
                <w:sz w:val="20"/>
                <w:szCs w:val="20"/>
                <w:lang w:eastAsia="pl-PL"/>
              </w:rPr>
            </w:pPr>
            <w:r w:rsidRPr="00246A24">
              <w:rPr>
                <w:rFonts w:ascii="Tahoma" w:eastAsia="Calibri" w:hAnsi="Tahoma" w:cs="Tahoma"/>
                <w:sz w:val="20"/>
                <w:szCs w:val="20"/>
                <w:lang w:eastAsia="pl-PL"/>
              </w:rPr>
              <w:t xml:space="preserve">Słownie: </w:t>
            </w:r>
          </w:p>
        </w:tc>
        <w:tc>
          <w:tcPr>
            <w:tcW w:w="3592" w:type="pct"/>
            <w:tcBorders>
              <w:top w:val="single" w:sz="4" w:space="0" w:color="auto"/>
              <w:left w:val="single" w:sz="4" w:space="0" w:color="auto"/>
              <w:bottom w:val="single" w:sz="4" w:space="0" w:color="auto"/>
              <w:right w:val="single" w:sz="4" w:space="0" w:color="auto"/>
            </w:tcBorders>
            <w:vAlign w:val="center"/>
          </w:tcPr>
          <w:p w14:paraId="226DF5B9" w14:textId="77777777" w:rsidR="00246A24" w:rsidRPr="00C358C8" w:rsidRDefault="00246A24" w:rsidP="00861C98">
            <w:pPr>
              <w:tabs>
                <w:tab w:val="left" w:pos="360"/>
              </w:tabs>
              <w:snapToGrid w:val="0"/>
              <w:spacing w:after="0" w:line="276" w:lineRule="auto"/>
              <w:jc w:val="center"/>
              <w:rPr>
                <w:rFonts w:ascii="Tahoma" w:eastAsia="Calibri" w:hAnsi="Tahoma" w:cs="Tahoma"/>
                <w:b/>
                <w:color w:val="FF0000"/>
                <w:sz w:val="20"/>
                <w:szCs w:val="20"/>
                <w:lang w:eastAsia="pl-PL"/>
              </w:rPr>
            </w:pPr>
          </w:p>
        </w:tc>
      </w:tr>
      <w:tr w:rsidR="00246A24" w:rsidRPr="00BD7A2D" w14:paraId="6BE633A1" w14:textId="77777777" w:rsidTr="00246A24">
        <w:trPr>
          <w:trHeight w:val="510"/>
          <w:jc w:val="center"/>
        </w:trPr>
        <w:tc>
          <w:tcPr>
            <w:tcW w:w="1408" w:type="pct"/>
            <w:tcBorders>
              <w:top w:val="single" w:sz="4" w:space="0" w:color="auto"/>
              <w:left w:val="single" w:sz="4" w:space="0" w:color="auto"/>
              <w:bottom w:val="single" w:sz="4" w:space="0" w:color="auto"/>
              <w:right w:val="single" w:sz="4" w:space="0" w:color="auto"/>
            </w:tcBorders>
            <w:shd w:val="clear" w:color="auto" w:fill="D6E3BC"/>
            <w:vAlign w:val="center"/>
          </w:tcPr>
          <w:p w14:paraId="79D56717" w14:textId="01CE8033" w:rsidR="00246A24" w:rsidRPr="00246A24" w:rsidRDefault="00246A24" w:rsidP="00861C98">
            <w:pPr>
              <w:tabs>
                <w:tab w:val="left" w:pos="360"/>
              </w:tabs>
              <w:snapToGrid w:val="0"/>
              <w:spacing w:after="0" w:line="276" w:lineRule="auto"/>
              <w:jc w:val="center"/>
              <w:rPr>
                <w:rFonts w:ascii="Tahoma" w:eastAsia="Calibri" w:hAnsi="Tahoma" w:cs="Tahoma"/>
                <w:b/>
                <w:sz w:val="20"/>
                <w:szCs w:val="20"/>
                <w:lang w:eastAsia="pl-PL"/>
              </w:rPr>
            </w:pPr>
            <w:r w:rsidRPr="00246A24">
              <w:rPr>
                <w:rFonts w:ascii="Tahoma" w:eastAsia="Calibri" w:hAnsi="Tahoma" w:cs="Tahoma"/>
                <w:b/>
                <w:sz w:val="20"/>
                <w:szCs w:val="20"/>
                <w:lang w:eastAsia="pl-PL"/>
              </w:rPr>
              <w:t xml:space="preserve">Pakiet nr </w:t>
            </w:r>
            <w:r>
              <w:rPr>
                <w:rFonts w:ascii="Tahoma" w:eastAsia="Calibri" w:hAnsi="Tahoma" w:cs="Tahoma"/>
                <w:b/>
                <w:sz w:val="20"/>
                <w:szCs w:val="20"/>
                <w:lang w:eastAsia="pl-PL"/>
              </w:rPr>
              <w:t>4</w:t>
            </w:r>
          </w:p>
        </w:tc>
        <w:tc>
          <w:tcPr>
            <w:tcW w:w="3592" w:type="pct"/>
            <w:tcBorders>
              <w:top w:val="single" w:sz="4" w:space="0" w:color="auto"/>
              <w:left w:val="single" w:sz="4" w:space="0" w:color="auto"/>
              <w:bottom w:val="single" w:sz="4" w:space="0" w:color="auto"/>
              <w:right w:val="single" w:sz="4" w:space="0" w:color="auto"/>
            </w:tcBorders>
            <w:vAlign w:val="center"/>
          </w:tcPr>
          <w:p w14:paraId="0AE0C4AF" w14:textId="77777777" w:rsidR="00246A24" w:rsidRPr="00C358C8" w:rsidRDefault="00246A24" w:rsidP="00861C98">
            <w:pPr>
              <w:tabs>
                <w:tab w:val="left" w:pos="360"/>
              </w:tabs>
              <w:snapToGrid w:val="0"/>
              <w:spacing w:after="0" w:line="276" w:lineRule="auto"/>
              <w:jc w:val="center"/>
              <w:rPr>
                <w:rFonts w:ascii="Tahoma" w:eastAsia="Calibri" w:hAnsi="Tahoma" w:cs="Tahoma"/>
                <w:b/>
                <w:color w:val="FF0000"/>
                <w:sz w:val="20"/>
                <w:szCs w:val="20"/>
                <w:lang w:eastAsia="pl-PL"/>
              </w:rPr>
            </w:pPr>
          </w:p>
        </w:tc>
      </w:tr>
      <w:tr w:rsidR="00246A24" w:rsidRPr="00BD7A2D" w14:paraId="47287AF5" w14:textId="77777777" w:rsidTr="00246A24">
        <w:trPr>
          <w:trHeight w:val="510"/>
          <w:jc w:val="center"/>
        </w:trPr>
        <w:tc>
          <w:tcPr>
            <w:tcW w:w="1408" w:type="pct"/>
            <w:tcBorders>
              <w:top w:val="single" w:sz="4" w:space="0" w:color="auto"/>
              <w:left w:val="single" w:sz="4" w:space="0" w:color="auto"/>
              <w:bottom w:val="single" w:sz="4" w:space="0" w:color="auto"/>
              <w:right w:val="single" w:sz="4" w:space="0" w:color="auto"/>
            </w:tcBorders>
            <w:shd w:val="clear" w:color="auto" w:fill="D6E3BC"/>
            <w:vAlign w:val="center"/>
          </w:tcPr>
          <w:p w14:paraId="7957A152" w14:textId="77777777" w:rsidR="00246A24" w:rsidRPr="00246A24" w:rsidRDefault="00246A24" w:rsidP="00861C98">
            <w:pPr>
              <w:tabs>
                <w:tab w:val="left" w:pos="360"/>
              </w:tabs>
              <w:snapToGrid w:val="0"/>
              <w:spacing w:after="0" w:line="276" w:lineRule="auto"/>
              <w:jc w:val="center"/>
              <w:rPr>
                <w:rFonts w:ascii="Tahoma" w:eastAsia="Calibri" w:hAnsi="Tahoma" w:cs="Tahoma"/>
                <w:sz w:val="20"/>
                <w:szCs w:val="20"/>
                <w:lang w:eastAsia="pl-PL"/>
              </w:rPr>
            </w:pPr>
            <w:r w:rsidRPr="00246A24">
              <w:rPr>
                <w:rFonts w:ascii="Tahoma" w:eastAsia="Calibri" w:hAnsi="Tahoma" w:cs="Tahoma"/>
                <w:sz w:val="20"/>
                <w:szCs w:val="20"/>
                <w:lang w:eastAsia="pl-PL"/>
              </w:rPr>
              <w:t>Cena oferty brutto (zł)</w:t>
            </w:r>
          </w:p>
        </w:tc>
        <w:tc>
          <w:tcPr>
            <w:tcW w:w="3592" w:type="pct"/>
            <w:tcBorders>
              <w:top w:val="single" w:sz="4" w:space="0" w:color="auto"/>
              <w:left w:val="single" w:sz="4" w:space="0" w:color="auto"/>
              <w:bottom w:val="single" w:sz="4" w:space="0" w:color="auto"/>
              <w:right w:val="single" w:sz="4" w:space="0" w:color="auto"/>
            </w:tcBorders>
            <w:vAlign w:val="center"/>
          </w:tcPr>
          <w:p w14:paraId="31D4AE1E" w14:textId="77777777" w:rsidR="00246A24" w:rsidRPr="00C358C8" w:rsidRDefault="00246A24" w:rsidP="00861C98">
            <w:pPr>
              <w:tabs>
                <w:tab w:val="left" w:pos="360"/>
              </w:tabs>
              <w:snapToGrid w:val="0"/>
              <w:spacing w:after="0" w:line="276" w:lineRule="auto"/>
              <w:jc w:val="center"/>
              <w:rPr>
                <w:rFonts w:ascii="Tahoma" w:eastAsia="Calibri" w:hAnsi="Tahoma" w:cs="Tahoma"/>
                <w:b/>
                <w:color w:val="FF0000"/>
                <w:sz w:val="20"/>
                <w:szCs w:val="20"/>
                <w:lang w:eastAsia="pl-PL"/>
              </w:rPr>
            </w:pPr>
          </w:p>
        </w:tc>
      </w:tr>
      <w:tr w:rsidR="00246A24" w:rsidRPr="00BD7A2D" w14:paraId="048FF7D7" w14:textId="77777777" w:rsidTr="00246A24">
        <w:trPr>
          <w:trHeight w:val="510"/>
          <w:jc w:val="center"/>
        </w:trPr>
        <w:tc>
          <w:tcPr>
            <w:tcW w:w="1408" w:type="pct"/>
            <w:tcBorders>
              <w:top w:val="single" w:sz="4" w:space="0" w:color="auto"/>
              <w:left w:val="single" w:sz="4" w:space="0" w:color="auto"/>
              <w:bottom w:val="single" w:sz="4" w:space="0" w:color="auto"/>
              <w:right w:val="single" w:sz="4" w:space="0" w:color="auto"/>
            </w:tcBorders>
            <w:shd w:val="clear" w:color="auto" w:fill="D6E3BC"/>
            <w:vAlign w:val="center"/>
          </w:tcPr>
          <w:p w14:paraId="7701DC79" w14:textId="77777777" w:rsidR="00246A24" w:rsidRPr="00246A24" w:rsidRDefault="00246A24" w:rsidP="00861C98">
            <w:pPr>
              <w:tabs>
                <w:tab w:val="left" w:pos="360"/>
              </w:tabs>
              <w:snapToGrid w:val="0"/>
              <w:spacing w:after="0" w:line="276" w:lineRule="auto"/>
              <w:jc w:val="center"/>
              <w:rPr>
                <w:rFonts w:ascii="Tahoma" w:eastAsia="Calibri" w:hAnsi="Tahoma" w:cs="Tahoma"/>
                <w:sz w:val="20"/>
                <w:szCs w:val="20"/>
                <w:lang w:eastAsia="pl-PL"/>
              </w:rPr>
            </w:pPr>
            <w:r w:rsidRPr="00246A24">
              <w:rPr>
                <w:rFonts w:ascii="Tahoma" w:eastAsia="Calibri" w:hAnsi="Tahoma" w:cs="Tahoma"/>
                <w:sz w:val="20"/>
                <w:szCs w:val="20"/>
                <w:lang w:eastAsia="pl-PL"/>
              </w:rPr>
              <w:t xml:space="preserve">Słownie: </w:t>
            </w:r>
          </w:p>
        </w:tc>
        <w:tc>
          <w:tcPr>
            <w:tcW w:w="3592" w:type="pct"/>
            <w:tcBorders>
              <w:top w:val="single" w:sz="4" w:space="0" w:color="auto"/>
              <w:left w:val="single" w:sz="4" w:space="0" w:color="auto"/>
              <w:bottom w:val="single" w:sz="4" w:space="0" w:color="auto"/>
              <w:right w:val="single" w:sz="4" w:space="0" w:color="auto"/>
            </w:tcBorders>
            <w:vAlign w:val="center"/>
          </w:tcPr>
          <w:p w14:paraId="1D73F523" w14:textId="77777777" w:rsidR="00246A24" w:rsidRPr="00C358C8" w:rsidRDefault="00246A24" w:rsidP="00861C98">
            <w:pPr>
              <w:tabs>
                <w:tab w:val="left" w:pos="360"/>
              </w:tabs>
              <w:snapToGrid w:val="0"/>
              <w:spacing w:after="0" w:line="276" w:lineRule="auto"/>
              <w:jc w:val="center"/>
              <w:rPr>
                <w:rFonts w:ascii="Tahoma" w:eastAsia="Calibri" w:hAnsi="Tahoma" w:cs="Tahoma"/>
                <w:b/>
                <w:color w:val="FF0000"/>
                <w:sz w:val="20"/>
                <w:szCs w:val="20"/>
                <w:lang w:eastAsia="pl-PL"/>
              </w:rPr>
            </w:pPr>
          </w:p>
        </w:tc>
      </w:tr>
      <w:tr w:rsidR="00246A24" w:rsidRPr="00BD7A2D" w14:paraId="6CD9B020" w14:textId="77777777" w:rsidTr="00246A24">
        <w:trPr>
          <w:trHeight w:val="510"/>
          <w:jc w:val="center"/>
        </w:trPr>
        <w:tc>
          <w:tcPr>
            <w:tcW w:w="1408" w:type="pct"/>
            <w:tcBorders>
              <w:top w:val="single" w:sz="4" w:space="0" w:color="auto"/>
              <w:left w:val="single" w:sz="4" w:space="0" w:color="auto"/>
              <w:bottom w:val="single" w:sz="4" w:space="0" w:color="auto"/>
              <w:right w:val="single" w:sz="4" w:space="0" w:color="auto"/>
            </w:tcBorders>
            <w:shd w:val="clear" w:color="auto" w:fill="D6E3BC"/>
            <w:vAlign w:val="center"/>
          </w:tcPr>
          <w:p w14:paraId="2223A875" w14:textId="543AC606" w:rsidR="00246A24" w:rsidRPr="00246A24" w:rsidRDefault="00246A24" w:rsidP="00861C98">
            <w:pPr>
              <w:tabs>
                <w:tab w:val="left" w:pos="360"/>
              </w:tabs>
              <w:snapToGrid w:val="0"/>
              <w:spacing w:after="0" w:line="276" w:lineRule="auto"/>
              <w:jc w:val="center"/>
              <w:rPr>
                <w:rFonts w:ascii="Tahoma" w:eastAsia="Calibri" w:hAnsi="Tahoma" w:cs="Tahoma"/>
                <w:b/>
                <w:sz w:val="20"/>
                <w:szCs w:val="20"/>
                <w:lang w:eastAsia="pl-PL"/>
              </w:rPr>
            </w:pPr>
            <w:r w:rsidRPr="00246A24">
              <w:rPr>
                <w:rFonts w:ascii="Tahoma" w:eastAsia="Calibri" w:hAnsi="Tahoma" w:cs="Tahoma"/>
                <w:b/>
                <w:sz w:val="20"/>
                <w:szCs w:val="20"/>
                <w:lang w:eastAsia="pl-PL"/>
              </w:rPr>
              <w:t xml:space="preserve">Pakiet nr </w:t>
            </w:r>
            <w:r>
              <w:rPr>
                <w:rFonts w:ascii="Tahoma" w:eastAsia="Calibri" w:hAnsi="Tahoma" w:cs="Tahoma"/>
                <w:b/>
                <w:sz w:val="20"/>
                <w:szCs w:val="20"/>
                <w:lang w:eastAsia="pl-PL"/>
              </w:rPr>
              <w:t>5</w:t>
            </w:r>
          </w:p>
        </w:tc>
        <w:tc>
          <w:tcPr>
            <w:tcW w:w="3592" w:type="pct"/>
            <w:tcBorders>
              <w:top w:val="single" w:sz="4" w:space="0" w:color="auto"/>
              <w:left w:val="single" w:sz="4" w:space="0" w:color="auto"/>
              <w:bottom w:val="single" w:sz="4" w:space="0" w:color="auto"/>
              <w:right w:val="single" w:sz="4" w:space="0" w:color="auto"/>
            </w:tcBorders>
            <w:vAlign w:val="center"/>
          </w:tcPr>
          <w:p w14:paraId="4D025091" w14:textId="77777777" w:rsidR="00246A24" w:rsidRPr="00C358C8" w:rsidRDefault="00246A24" w:rsidP="00861C98">
            <w:pPr>
              <w:tabs>
                <w:tab w:val="left" w:pos="360"/>
              </w:tabs>
              <w:snapToGrid w:val="0"/>
              <w:spacing w:after="0" w:line="276" w:lineRule="auto"/>
              <w:jc w:val="center"/>
              <w:rPr>
                <w:rFonts w:ascii="Tahoma" w:eastAsia="Calibri" w:hAnsi="Tahoma" w:cs="Tahoma"/>
                <w:b/>
                <w:color w:val="FF0000"/>
                <w:sz w:val="20"/>
                <w:szCs w:val="20"/>
                <w:lang w:eastAsia="pl-PL"/>
              </w:rPr>
            </w:pPr>
          </w:p>
        </w:tc>
      </w:tr>
      <w:tr w:rsidR="00246A24" w:rsidRPr="00BD7A2D" w14:paraId="46F8018D" w14:textId="77777777" w:rsidTr="00246A24">
        <w:trPr>
          <w:trHeight w:val="510"/>
          <w:jc w:val="center"/>
        </w:trPr>
        <w:tc>
          <w:tcPr>
            <w:tcW w:w="1408" w:type="pct"/>
            <w:tcBorders>
              <w:top w:val="single" w:sz="4" w:space="0" w:color="auto"/>
              <w:left w:val="single" w:sz="4" w:space="0" w:color="auto"/>
              <w:bottom w:val="single" w:sz="4" w:space="0" w:color="auto"/>
              <w:right w:val="single" w:sz="4" w:space="0" w:color="auto"/>
            </w:tcBorders>
            <w:shd w:val="clear" w:color="auto" w:fill="D6E3BC"/>
            <w:vAlign w:val="center"/>
          </w:tcPr>
          <w:p w14:paraId="7646B994" w14:textId="77777777" w:rsidR="00246A24" w:rsidRPr="00246A24" w:rsidRDefault="00246A24" w:rsidP="00861C98">
            <w:pPr>
              <w:tabs>
                <w:tab w:val="left" w:pos="360"/>
              </w:tabs>
              <w:snapToGrid w:val="0"/>
              <w:spacing w:after="0" w:line="276" w:lineRule="auto"/>
              <w:jc w:val="center"/>
              <w:rPr>
                <w:rFonts w:ascii="Tahoma" w:eastAsia="Calibri" w:hAnsi="Tahoma" w:cs="Tahoma"/>
                <w:sz w:val="20"/>
                <w:szCs w:val="20"/>
                <w:lang w:eastAsia="pl-PL"/>
              </w:rPr>
            </w:pPr>
            <w:r w:rsidRPr="00246A24">
              <w:rPr>
                <w:rFonts w:ascii="Tahoma" w:eastAsia="Calibri" w:hAnsi="Tahoma" w:cs="Tahoma"/>
                <w:sz w:val="20"/>
                <w:szCs w:val="20"/>
                <w:lang w:eastAsia="pl-PL"/>
              </w:rPr>
              <w:t>Cena oferty brutto (zł)</w:t>
            </w:r>
          </w:p>
        </w:tc>
        <w:tc>
          <w:tcPr>
            <w:tcW w:w="3592" w:type="pct"/>
            <w:tcBorders>
              <w:top w:val="single" w:sz="4" w:space="0" w:color="auto"/>
              <w:left w:val="single" w:sz="4" w:space="0" w:color="auto"/>
              <w:bottom w:val="single" w:sz="4" w:space="0" w:color="auto"/>
              <w:right w:val="single" w:sz="4" w:space="0" w:color="auto"/>
            </w:tcBorders>
            <w:vAlign w:val="center"/>
          </w:tcPr>
          <w:p w14:paraId="124A49A5" w14:textId="77777777" w:rsidR="00246A24" w:rsidRPr="00C358C8" w:rsidRDefault="00246A24" w:rsidP="00861C98">
            <w:pPr>
              <w:tabs>
                <w:tab w:val="left" w:pos="360"/>
              </w:tabs>
              <w:snapToGrid w:val="0"/>
              <w:spacing w:after="0" w:line="276" w:lineRule="auto"/>
              <w:jc w:val="center"/>
              <w:rPr>
                <w:rFonts w:ascii="Tahoma" w:eastAsia="Calibri" w:hAnsi="Tahoma" w:cs="Tahoma"/>
                <w:b/>
                <w:color w:val="FF0000"/>
                <w:sz w:val="20"/>
                <w:szCs w:val="20"/>
                <w:lang w:eastAsia="pl-PL"/>
              </w:rPr>
            </w:pPr>
          </w:p>
        </w:tc>
      </w:tr>
      <w:tr w:rsidR="00246A24" w:rsidRPr="00BD7A2D" w14:paraId="5AD0D8A6" w14:textId="77777777" w:rsidTr="00246A24">
        <w:trPr>
          <w:trHeight w:val="510"/>
          <w:jc w:val="center"/>
        </w:trPr>
        <w:tc>
          <w:tcPr>
            <w:tcW w:w="1408" w:type="pct"/>
            <w:tcBorders>
              <w:top w:val="single" w:sz="4" w:space="0" w:color="auto"/>
              <w:left w:val="single" w:sz="4" w:space="0" w:color="auto"/>
              <w:bottom w:val="single" w:sz="4" w:space="0" w:color="auto"/>
              <w:right w:val="single" w:sz="4" w:space="0" w:color="auto"/>
            </w:tcBorders>
            <w:shd w:val="clear" w:color="auto" w:fill="D6E3BC"/>
            <w:vAlign w:val="center"/>
          </w:tcPr>
          <w:p w14:paraId="33606A6C" w14:textId="77777777" w:rsidR="00246A24" w:rsidRPr="00246A24" w:rsidRDefault="00246A24" w:rsidP="00861C98">
            <w:pPr>
              <w:tabs>
                <w:tab w:val="left" w:pos="360"/>
              </w:tabs>
              <w:snapToGrid w:val="0"/>
              <w:spacing w:after="0" w:line="276" w:lineRule="auto"/>
              <w:jc w:val="center"/>
              <w:rPr>
                <w:rFonts w:ascii="Tahoma" w:eastAsia="Calibri" w:hAnsi="Tahoma" w:cs="Tahoma"/>
                <w:sz w:val="20"/>
                <w:szCs w:val="20"/>
                <w:lang w:eastAsia="pl-PL"/>
              </w:rPr>
            </w:pPr>
            <w:r w:rsidRPr="00246A24">
              <w:rPr>
                <w:rFonts w:ascii="Tahoma" w:eastAsia="Calibri" w:hAnsi="Tahoma" w:cs="Tahoma"/>
                <w:sz w:val="20"/>
                <w:szCs w:val="20"/>
                <w:lang w:eastAsia="pl-PL"/>
              </w:rPr>
              <w:t xml:space="preserve">Słownie: </w:t>
            </w:r>
          </w:p>
        </w:tc>
        <w:tc>
          <w:tcPr>
            <w:tcW w:w="3592" w:type="pct"/>
            <w:tcBorders>
              <w:top w:val="single" w:sz="4" w:space="0" w:color="auto"/>
              <w:left w:val="single" w:sz="4" w:space="0" w:color="auto"/>
              <w:bottom w:val="single" w:sz="4" w:space="0" w:color="auto"/>
              <w:right w:val="single" w:sz="4" w:space="0" w:color="auto"/>
            </w:tcBorders>
            <w:vAlign w:val="center"/>
          </w:tcPr>
          <w:p w14:paraId="14DF6FCD" w14:textId="77777777" w:rsidR="00246A24" w:rsidRPr="00C358C8" w:rsidRDefault="00246A24" w:rsidP="00861C98">
            <w:pPr>
              <w:tabs>
                <w:tab w:val="left" w:pos="360"/>
              </w:tabs>
              <w:snapToGrid w:val="0"/>
              <w:spacing w:after="0" w:line="276" w:lineRule="auto"/>
              <w:jc w:val="center"/>
              <w:rPr>
                <w:rFonts w:ascii="Tahoma" w:eastAsia="Calibri" w:hAnsi="Tahoma" w:cs="Tahoma"/>
                <w:b/>
                <w:color w:val="FF0000"/>
                <w:sz w:val="20"/>
                <w:szCs w:val="20"/>
                <w:lang w:eastAsia="pl-PL"/>
              </w:rPr>
            </w:pPr>
          </w:p>
        </w:tc>
      </w:tr>
      <w:tr w:rsidR="00246A24" w:rsidRPr="00BD7A2D" w14:paraId="62F743E5" w14:textId="77777777" w:rsidTr="00246A24">
        <w:trPr>
          <w:trHeight w:val="510"/>
          <w:jc w:val="center"/>
        </w:trPr>
        <w:tc>
          <w:tcPr>
            <w:tcW w:w="1408" w:type="pct"/>
            <w:tcBorders>
              <w:top w:val="single" w:sz="4" w:space="0" w:color="auto"/>
              <w:left w:val="single" w:sz="4" w:space="0" w:color="auto"/>
              <w:bottom w:val="single" w:sz="4" w:space="0" w:color="auto"/>
              <w:right w:val="single" w:sz="4" w:space="0" w:color="auto"/>
            </w:tcBorders>
            <w:shd w:val="clear" w:color="auto" w:fill="D6E3BC"/>
            <w:vAlign w:val="center"/>
          </w:tcPr>
          <w:p w14:paraId="19143598" w14:textId="39027172" w:rsidR="00246A24" w:rsidRPr="00246A24" w:rsidRDefault="00246A24" w:rsidP="00861C98">
            <w:pPr>
              <w:tabs>
                <w:tab w:val="left" w:pos="360"/>
              </w:tabs>
              <w:snapToGrid w:val="0"/>
              <w:spacing w:after="0" w:line="276" w:lineRule="auto"/>
              <w:jc w:val="center"/>
              <w:rPr>
                <w:rFonts w:ascii="Tahoma" w:eastAsia="Calibri" w:hAnsi="Tahoma" w:cs="Tahoma"/>
                <w:b/>
                <w:sz w:val="20"/>
                <w:szCs w:val="20"/>
                <w:lang w:eastAsia="pl-PL"/>
              </w:rPr>
            </w:pPr>
            <w:r w:rsidRPr="00246A24">
              <w:rPr>
                <w:rFonts w:ascii="Tahoma" w:eastAsia="Calibri" w:hAnsi="Tahoma" w:cs="Tahoma"/>
                <w:b/>
                <w:sz w:val="20"/>
                <w:szCs w:val="20"/>
                <w:lang w:eastAsia="pl-PL"/>
              </w:rPr>
              <w:t xml:space="preserve">Pakiet nr </w:t>
            </w:r>
            <w:r>
              <w:rPr>
                <w:rFonts w:ascii="Tahoma" w:eastAsia="Calibri" w:hAnsi="Tahoma" w:cs="Tahoma"/>
                <w:b/>
                <w:sz w:val="20"/>
                <w:szCs w:val="20"/>
                <w:lang w:eastAsia="pl-PL"/>
              </w:rPr>
              <w:t>6</w:t>
            </w:r>
          </w:p>
        </w:tc>
        <w:tc>
          <w:tcPr>
            <w:tcW w:w="3592" w:type="pct"/>
            <w:tcBorders>
              <w:top w:val="single" w:sz="4" w:space="0" w:color="auto"/>
              <w:left w:val="single" w:sz="4" w:space="0" w:color="auto"/>
              <w:bottom w:val="single" w:sz="4" w:space="0" w:color="auto"/>
              <w:right w:val="single" w:sz="4" w:space="0" w:color="auto"/>
            </w:tcBorders>
            <w:vAlign w:val="center"/>
          </w:tcPr>
          <w:p w14:paraId="3758C12A" w14:textId="77777777" w:rsidR="00246A24" w:rsidRPr="00C358C8" w:rsidRDefault="00246A24" w:rsidP="00861C98">
            <w:pPr>
              <w:tabs>
                <w:tab w:val="left" w:pos="360"/>
              </w:tabs>
              <w:snapToGrid w:val="0"/>
              <w:spacing w:after="0" w:line="276" w:lineRule="auto"/>
              <w:jc w:val="center"/>
              <w:rPr>
                <w:rFonts w:ascii="Tahoma" w:eastAsia="Calibri" w:hAnsi="Tahoma" w:cs="Tahoma"/>
                <w:b/>
                <w:color w:val="FF0000"/>
                <w:sz w:val="20"/>
                <w:szCs w:val="20"/>
                <w:lang w:eastAsia="pl-PL"/>
              </w:rPr>
            </w:pPr>
          </w:p>
        </w:tc>
      </w:tr>
      <w:tr w:rsidR="00246A24" w:rsidRPr="00BD7A2D" w14:paraId="666792F4" w14:textId="77777777" w:rsidTr="00246A24">
        <w:trPr>
          <w:trHeight w:val="510"/>
          <w:jc w:val="center"/>
        </w:trPr>
        <w:tc>
          <w:tcPr>
            <w:tcW w:w="1408" w:type="pct"/>
            <w:tcBorders>
              <w:top w:val="single" w:sz="4" w:space="0" w:color="auto"/>
              <w:left w:val="single" w:sz="4" w:space="0" w:color="auto"/>
              <w:bottom w:val="single" w:sz="4" w:space="0" w:color="auto"/>
              <w:right w:val="single" w:sz="4" w:space="0" w:color="auto"/>
            </w:tcBorders>
            <w:shd w:val="clear" w:color="auto" w:fill="D6E3BC"/>
            <w:vAlign w:val="center"/>
          </w:tcPr>
          <w:p w14:paraId="42F487A6" w14:textId="77777777" w:rsidR="00246A24" w:rsidRPr="00246A24" w:rsidRDefault="00246A24" w:rsidP="00861C98">
            <w:pPr>
              <w:tabs>
                <w:tab w:val="left" w:pos="360"/>
              </w:tabs>
              <w:snapToGrid w:val="0"/>
              <w:spacing w:after="0" w:line="276" w:lineRule="auto"/>
              <w:jc w:val="center"/>
              <w:rPr>
                <w:rFonts w:ascii="Tahoma" w:eastAsia="Calibri" w:hAnsi="Tahoma" w:cs="Tahoma"/>
                <w:sz w:val="20"/>
                <w:szCs w:val="20"/>
                <w:lang w:eastAsia="pl-PL"/>
              </w:rPr>
            </w:pPr>
            <w:r w:rsidRPr="00246A24">
              <w:rPr>
                <w:rFonts w:ascii="Tahoma" w:eastAsia="Calibri" w:hAnsi="Tahoma" w:cs="Tahoma"/>
                <w:sz w:val="20"/>
                <w:szCs w:val="20"/>
                <w:lang w:eastAsia="pl-PL"/>
              </w:rPr>
              <w:t>Cena oferty brutto (zł)</w:t>
            </w:r>
          </w:p>
        </w:tc>
        <w:tc>
          <w:tcPr>
            <w:tcW w:w="3592" w:type="pct"/>
            <w:tcBorders>
              <w:top w:val="single" w:sz="4" w:space="0" w:color="auto"/>
              <w:left w:val="single" w:sz="4" w:space="0" w:color="auto"/>
              <w:bottom w:val="single" w:sz="4" w:space="0" w:color="auto"/>
              <w:right w:val="single" w:sz="4" w:space="0" w:color="auto"/>
            </w:tcBorders>
            <w:vAlign w:val="center"/>
          </w:tcPr>
          <w:p w14:paraId="3A04D4E1" w14:textId="77777777" w:rsidR="00246A24" w:rsidRPr="00C358C8" w:rsidRDefault="00246A24" w:rsidP="00861C98">
            <w:pPr>
              <w:tabs>
                <w:tab w:val="left" w:pos="360"/>
              </w:tabs>
              <w:snapToGrid w:val="0"/>
              <w:spacing w:after="0" w:line="276" w:lineRule="auto"/>
              <w:jc w:val="center"/>
              <w:rPr>
                <w:rFonts w:ascii="Tahoma" w:eastAsia="Calibri" w:hAnsi="Tahoma" w:cs="Tahoma"/>
                <w:b/>
                <w:color w:val="FF0000"/>
                <w:sz w:val="20"/>
                <w:szCs w:val="20"/>
                <w:lang w:eastAsia="pl-PL"/>
              </w:rPr>
            </w:pPr>
          </w:p>
        </w:tc>
      </w:tr>
      <w:tr w:rsidR="00246A24" w:rsidRPr="00BD7A2D" w14:paraId="089BD066" w14:textId="77777777" w:rsidTr="00246A24">
        <w:trPr>
          <w:trHeight w:val="510"/>
          <w:jc w:val="center"/>
        </w:trPr>
        <w:tc>
          <w:tcPr>
            <w:tcW w:w="1408" w:type="pct"/>
            <w:tcBorders>
              <w:top w:val="single" w:sz="4" w:space="0" w:color="auto"/>
              <w:left w:val="single" w:sz="4" w:space="0" w:color="auto"/>
              <w:bottom w:val="single" w:sz="4" w:space="0" w:color="auto"/>
              <w:right w:val="single" w:sz="4" w:space="0" w:color="auto"/>
            </w:tcBorders>
            <w:shd w:val="clear" w:color="auto" w:fill="D6E3BC"/>
            <w:vAlign w:val="center"/>
          </w:tcPr>
          <w:p w14:paraId="2E7D84F7" w14:textId="77777777" w:rsidR="00246A24" w:rsidRPr="00246A24" w:rsidRDefault="00246A24" w:rsidP="00861C98">
            <w:pPr>
              <w:tabs>
                <w:tab w:val="left" w:pos="360"/>
              </w:tabs>
              <w:snapToGrid w:val="0"/>
              <w:spacing w:after="0" w:line="276" w:lineRule="auto"/>
              <w:jc w:val="center"/>
              <w:rPr>
                <w:rFonts w:ascii="Tahoma" w:eastAsia="Calibri" w:hAnsi="Tahoma" w:cs="Tahoma"/>
                <w:sz w:val="20"/>
                <w:szCs w:val="20"/>
                <w:lang w:eastAsia="pl-PL"/>
              </w:rPr>
            </w:pPr>
            <w:r w:rsidRPr="00246A24">
              <w:rPr>
                <w:rFonts w:ascii="Tahoma" w:eastAsia="Calibri" w:hAnsi="Tahoma" w:cs="Tahoma"/>
                <w:sz w:val="20"/>
                <w:szCs w:val="20"/>
                <w:lang w:eastAsia="pl-PL"/>
              </w:rPr>
              <w:t xml:space="preserve">Słownie: </w:t>
            </w:r>
          </w:p>
        </w:tc>
        <w:tc>
          <w:tcPr>
            <w:tcW w:w="3592" w:type="pct"/>
            <w:tcBorders>
              <w:top w:val="single" w:sz="4" w:space="0" w:color="auto"/>
              <w:left w:val="single" w:sz="4" w:space="0" w:color="auto"/>
              <w:bottom w:val="single" w:sz="4" w:space="0" w:color="auto"/>
              <w:right w:val="single" w:sz="4" w:space="0" w:color="auto"/>
            </w:tcBorders>
            <w:vAlign w:val="center"/>
          </w:tcPr>
          <w:p w14:paraId="2062C7E8" w14:textId="77777777" w:rsidR="00246A24" w:rsidRPr="00C358C8" w:rsidRDefault="00246A24" w:rsidP="00861C98">
            <w:pPr>
              <w:tabs>
                <w:tab w:val="left" w:pos="360"/>
              </w:tabs>
              <w:snapToGrid w:val="0"/>
              <w:spacing w:after="0" w:line="276" w:lineRule="auto"/>
              <w:jc w:val="center"/>
              <w:rPr>
                <w:rFonts w:ascii="Tahoma" w:eastAsia="Calibri" w:hAnsi="Tahoma" w:cs="Tahoma"/>
                <w:b/>
                <w:color w:val="FF0000"/>
                <w:sz w:val="20"/>
                <w:szCs w:val="20"/>
                <w:lang w:eastAsia="pl-PL"/>
              </w:rPr>
            </w:pPr>
          </w:p>
        </w:tc>
      </w:tr>
      <w:tr w:rsidR="00246A24" w:rsidRPr="00BD7A2D" w14:paraId="27869E4B" w14:textId="77777777" w:rsidTr="00246A24">
        <w:trPr>
          <w:trHeight w:val="510"/>
          <w:jc w:val="center"/>
        </w:trPr>
        <w:tc>
          <w:tcPr>
            <w:tcW w:w="1408" w:type="pct"/>
            <w:tcBorders>
              <w:top w:val="single" w:sz="4" w:space="0" w:color="auto"/>
              <w:left w:val="single" w:sz="4" w:space="0" w:color="auto"/>
              <w:bottom w:val="single" w:sz="4" w:space="0" w:color="auto"/>
              <w:right w:val="single" w:sz="4" w:space="0" w:color="auto"/>
            </w:tcBorders>
            <w:shd w:val="clear" w:color="auto" w:fill="D6E3BC"/>
            <w:vAlign w:val="center"/>
          </w:tcPr>
          <w:p w14:paraId="5C96869C" w14:textId="474949F5" w:rsidR="00246A24" w:rsidRPr="00246A24" w:rsidRDefault="00246A24" w:rsidP="00861C98">
            <w:pPr>
              <w:tabs>
                <w:tab w:val="left" w:pos="360"/>
              </w:tabs>
              <w:snapToGrid w:val="0"/>
              <w:spacing w:after="0" w:line="276" w:lineRule="auto"/>
              <w:jc w:val="center"/>
              <w:rPr>
                <w:rFonts w:ascii="Tahoma" w:eastAsia="Calibri" w:hAnsi="Tahoma" w:cs="Tahoma"/>
                <w:b/>
                <w:sz w:val="20"/>
                <w:szCs w:val="20"/>
                <w:lang w:eastAsia="pl-PL"/>
              </w:rPr>
            </w:pPr>
            <w:r w:rsidRPr="00246A24">
              <w:rPr>
                <w:rFonts w:ascii="Tahoma" w:eastAsia="Calibri" w:hAnsi="Tahoma" w:cs="Tahoma"/>
                <w:b/>
                <w:sz w:val="20"/>
                <w:szCs w:val="20"/>
                <w:lang w:eastAsia="pl-PL"/>
              </w:rPr>
              <w:t xml:space="preserve">Pakiet nr </w:t>
            </w:r>
            <w:r>
              <w:rPr>
                <w:rFonts w:ascii="Tahoma" w:eastAsia="Calibri" w:hAnsi="Tahoma" w:cs="Tahoma"/>
                <w:b/>
                <w:sz w:val="20"/>
                <w:szCs w:val="20"/>
                <w:lang w:eastAsia="pl-PL"/>
              </w:rPr>
              <w:t>7</w:t>
            </w:r>
          </w:p>
        </w:tc>
        <w:tc>
          <w:tcPr>
            <w:tcW w:w="3592" w:type="pct"/>
            <w:tcBorders>
              <w:top w:val="single" w:sz="4" w:space="0" w:color="auto"/>
              <w:left w:val="single" w:sz="4" w:space="0" w:color="auto"/>
              <w:bottom w:val="single" w:sz="4" w:space="0" w:color="auto"/>
              <w:right w:val="single" w:sz="4" w:space="0" w:color="auto"/>
            </w:tcBorders>
            <w:vAlign w:val="center"/>
          </w:tcPr>
          <w:p w14:paraId="15B6F94C" w14:textId="77777777" w:rsidR="00246A24" w:rsidRPr="00C358C8" w:rsidRDefault="00246A24" w:rsidP="00861C98">
            <w:pPr>
              <w:tabs>
                <w:tab w:val="left" w:pos="360"/>
              </w:tabs>
              <w:snapToGrid w:val="0"/>
              <w:spacing w:after="0" w:line="276" w:lineRule="auto"/>
              <w:jc w:val="center"/>
              <w:rPr>
                <w:rFonts w:ascii="Tahoma" w:eastAsia="Calibri" w:hAnsi="Tahoma" w:cs="Tahoma"/>
                <w:b/>
                <w:color w:val="FF0000"/>
                <w:sz w:val="20"/>
                <w:szCs w:val="20"/>
                <w:lang w:eastAsia="pl-PL"/>
              </w:rPr>
            </w:pPr>
          </w:p>
        </w:tc>
      </w:tr>
      <w:tr w:rsidR="00246A24" w:rsidRPr="00BD7A2D" w14:paraId="58D1494D" w14:textId="77777777" w:rsidTr="00246A24">
        <w:trPr>
          <w:trHeight w:val="510"/>
          <w:jc w:val="center"/>
        </w:trPr>
        <w:tc>
          <w:tcPr>
            <w:tcW w:w="1408" w:type="pct"/>
            <w:tcBorders>
              <w:top w:val="single" w:sz="4" w:space="0" w:color="auto"/>
              <w:left w:val="single" w:sz="4" w:space="0" w:color="auto"/>
              <w:bottom w:val="single" w:sz="4" w:space="0" w:color="auto"/>
              <w:right w:val="single" w:sz="4" w:space="0" w:color="auto"/>
            </w:tcBorders>
            <w:shd w:val="clear" w:color="auto" w:fill="D6E3BC"/>
            <w:vAlign w:val="center"/>
          </w:tcPr>
          <w:p w14:paraId="72737A3C" w14:textId="77777777" w:rsidR="00246A24" w:rsidRPr="00246A24" w:rsidRDefault="00246A24" w:rsidP="00861C98">
            <w:pPr>
              <w:tabs>
                <w:tab w:val="left" w:pos="360"/>
              </w:tabs>
              <w:snapToGrid w:val="0"/>
              <w:spacing w:after="0" w:line="276" w:lineRule="auto"/>
              <w:jc w:val="center"/>
              <w:rPr>
                <w:rFonts w:ascii="Tahoma" w:eastAsia="Calibri" w:hAnsi="Tahoma" w:cs="Tahoma"/>
                <w:sz w:val="20"/>
                <w:szCs w:val="20"/>
                <w:lang w:eastAsia="pl-PL"/>
              </w:rPr>
            </w:pPr>
            <w:r w:rsidRPr="00246A24">
              <w:rPr>
                <w:rFonts w:ascii="Tahoma" w:eastAsia="Calibri" w:hAnsi="Tahoma" w:cs="Tahoma"/>
                <w:sz w:val="20"/>
                <w:szCs w:val="20"/>
                <w:lang w:eastAsia="pl-PL"/>
              </w:rPr>
              <w:t>Cena oferty brutto (zł)</w:t>
            </w:r>
          </w:p>
        </w:tc>
        <w:tc>
          <w:tcPr>
            <w:tcW w:w="3592" w:type="pct"/>
            <w:tcBorders>
              <w:top w:val="single" w:sz="4" w:space="0" w:color="auto"/>
              <w:left w:val="single" w:sz="4" w:space="0" w:color="auto"/>
              <w:bottom w:val="single" w:sz="4" w:space="0" w:color="auto"/>
              <w:right w:val="single" w:sz="4" w:space="0" w:color="auto"/>
            </w:tcBorders>
            <w:vAlign w:val="center"/>
          </w:tcPr>
          <w:p w14:paraId="53254B94" w14:textId="77777777" w:rsidR="00246A24" w:rsidRPr="00C358C8" w:rsidRDefault="00246A24" w:rsidP="00861C98">
            <w:pPr>
              <w:tabs>
                <w:tab w:val="left" w:pos="360"/>
              </w:tabs>
              <w:snapToGrid w:val="0"/>
              <w:spacing w:after="0" w:line="276" w:lineRule="auto"/>
              <w:jc w:val="center"/>
              <w:rPr>
                <w:rFonts w:ascii="Tahoma" w:eastAsia="Calibri" w:hAnsi="Tahoma" w:cs="Tahoma"/>
                <w:b/>
                <w:color w:val="FF0000"/>
                <w:sz w:val="20"/>
                <w:szCs w:val="20"/>
                <w:lang w:eastAsia="pl-PL"/>
              </w:rPr>
            </w:pPr>
          </w:p>
        </w:tc>
      </w:tr>
      <w:tr w:rsidR="00246A24" w:rsidRPr="00BD7A2D" w14:paraId="7DE8FC00" w14:textId="77777777" w:rsidTr="00246A24">
        <w:trPr>
          <w:trHeight w:val="510"/>
          <w:jc w:val="center"/>
        </w:trPr>
        <w:tc>
          <w:tcPr>
            <w:tcW w:w="1408" w:type="pct"/>
            <w:tcBorders>
              <w:top w:val="single" w:sz="4" w:space="0" w:color="auto"/>
              <w:left w:val="single" w:sz="4" w:space="0" w:color="auto"/>
              <w:bottom w:val="single" w:sz="4" w:space="0" w:color="auto"/>
              <w:right w:val="single" w:sz="4" w:space="0" w:color="auto"/>
            </w:tcBorders>
            <w:shd w:val="clear" w:color="auto" w:fill="D6E3BC"/>
            <w:vAlign w:val="center"/>
          </w:tcPr>
          <w:p w14:paraId="6FF5F552" w14:textId="77777777" w:rsidR="00246A24" w:rsidRPr="00246A24" w:rsidRDefault="00246A24" w:rsidP="00861C98">
            <w:pPr>
              <w:tabs>
                <w:tab w:val="left" w:pos="360"/>
              </w:tabs>
              <w:snapToGrid w:val="0"/>
              <w:spacing w:after="0" w:line="276" w:lineRule="auto"/>
              <w:jc w:val="center"/>
              <w:rPr>
                <w:rFonts w:ascii="Tahoma" w:eastAsia="Calibri" w:hAnsi="Tahoma" w:cs="Tahoma"/>
                <w:sz w:val="20"/>
                <w:szCs w:val="20"/>
                <w:lang w:eastAsia="pl-PL"/>
              </w:rPr>
            </w:pPr>
            <w:r w:rsidRPr="00246A24">
              <w:rPr>
                <w:rFonts w:ascii="Tahoma" w:eastAsia="Calibri" w:hAnsi="Tahoma" w:cs="Tahoma"/>
                <w:sz w:val="20"/>
                <w:szCs w:val="20"/>
                <w:lang w:eastAsia="pl-PL"/>
              </w:rPr>
              <w:t xml:space="preserve">Słownie: </w:t>
            </w:r>
          </w:p>
        </w:tc>
        <w:tc>
          <w:tcPr>
            <w:tcW w:w="3592" w:type="pct"/>
            <w:tcBorders>
              <w:top w:val="single" w:sz="4" w:space="0" w:color="auto"/>
              <w:left w:val="single" w:sz="4" w:space="0" w:color="auto"/>
              <w:bottom w:val="single" w:sz="4" w:space="0" w:color="auto"/>
              <w:right w:val="single" w:sz="4" w:space="0" w:color="auto"/>
            </w:tcBorders>
            <w:vAlign w:val="center"/>
          </w:tcPr>
          <w:p w14:paraId="49D14FA3" w14:textId="77777777" w:rsidR="00246A24" w:rsidRPr="00C358C8" w:rsidRDefault="00246A24" w:rsidP="00861C98">
            <w:pPr>
              <w:tabs>
                <w:tab w:val="left" w:pos="360"/>
              </w:tabs>
              <w:snapToGrid w:val="0"/>
              <w:spacing w:after="0" w:line="276" w:lineRule="auto"/>
              <w:jc w:val="center"/>
              <w:rPr>
                <w:rFonts w:ascii="Tahoma" w:eastAsia="Calibri" w:hAnsi="Tahoma" w:cs="Tahoma"/>
                <w:b/>
                <w:color w:val="FF0000"/>
                <w:sz w:val="20"/>
                <w:szCs w:val="20"/>
                <w:lang w:eastAsia="pl-PL"/>
              </w:rPr>
            </w:pPr>
          </w:p>
        </w:tc>
      </w:tr>
    </w:tbl>
    <w:p w14:paraId="7D1923E7" w14:textId="77777777" w:rsidR="00246A24" w:rsidRPr="00BD7A2D" w:rsidRDefault="00246A24" w:rsidP="00BD7A2D">
      <w:pPr>
        <w:widowControl w:val="0"/>
        <w:tabs>
          <w:tab w:val="left" w:pos="360"/>
        </w:tabs>
        <w:spacing w:before="120" w:after="120" w:line="240" w:lineRule="auto"/>
        <w:rPr>
          <w:rFonts w:ascii="Tahoma" w:eastAsia="Times New Roman" w:hAnsi="Tahoma" w:cs="Tahoma"/>
          <w:b/>
          <w:snapToGrid w:val="0"/>
          <w:sz w:val="16"/>
          <w:szCs w:val="18"/>
          <w:lang w:eastAsia="pl-PL"/>
        </w:rPr>
      </w:pPr>
    </w:p>
    <w:p w14:paraId="52856430" w14:textId="77777777" w:rsidR="00BD7A2D" w:rsidRPr="00BD7A2D" w:rsidRDefault="00BD7A2D" w:rsidP="00317CF4">
      <w:pPr>
        <w:numPr>
          <w:ilvl w:val="0"/>
          <w:numId w:val="40"/>
        </w:numPr>
        <w:suppressAutoHyphens/>
        <w:spacing w:after="0" w:line="276" w:lineRule="auto"/>
        <w:ind w:left="284" w:hanging="284"/>
        <w:jc w:val="both"/>
        <w:rPr>
          <w:rFonts w:ascii="Tahoma" w:eastAsia="Times New Roman" w:hAnsi="Tahoma" w:cs="Tahoma"/>
          <w:b/>
          <w:snapToGrid w:val="0"/>
          <w:sz w:val="18"/>
          <w:szCs w:val="18"/>
          <w:lang w:eastAsia="pl-PL"/>
        </w:rPr>
      </w:pPr>
      <w:r w:rsidRPr="00BD7A2D">
        <w:rPr>
          <w:rFonts w:ascii="Tahoma" w:eastAsia="Times New Roman" w:hAnsi="Tahoma" w:cs="Tahoma"/>
          <w:b/>
          <w:snapToGrid w:val="0"/>
          <w:sz w:val="18"/>
          <w:szCs w:val="18"/>
          <w:lang w:eastAsia="pl-PL"/>
        </w:rPr>
        <w:t>Termin wykonania zamówienia</w:t>
      </w:r>
    </w:p>
    <w:p w14:paraId="62616D83" w14:textId="7B84DABE" w:rsidR="00BD7A2D" w:rsidRDefault="00067FB2" w:rsidP="00BD7A2D">
      <w:pPr>
        <w:spacing w:before="60" w:after="0" w:line="240" w:lineRule="auto"/>
        <w:ind w:left="284"/>
        <w:jc w:val="both"/>
        <w:rPr>
          <w:rFonts w:ascii="Tahoma" w:eastAsia="Times New Roman" w:hAnsi="Tahoma" w:cs="Tahoma"/>
          <w:b/>
          <w:snapToGrid w:val="0"/>
          <w:color w:val="000000"/>
          <w:sz w:val="18"/>
          <w:szCs w:val="18"/>
          <w:lang w:eastAsia="pl-PL"/>
        </w:rPr>
      </w:pPr>
      <w:r>
        <w:rPr>
          <w:rFonts w:ascii="Tahoma" w:eastAsia="Times New Roman" w:hAnsi="Tahoma" w:cs="Tahoma"/>
          <w:snapToGrid w:val="0"/>
          <w:color w:val="000000"/>
          <w:sz w:val="18"/>
          <w:szCs w:val="18"/>
          <w:lang w:eastAsia="pl-PL"/>
        </w:rPr>
        <w:t>D</w:t>
      </w:r>
      <w:r w:rsidR="001F4FF5" w:rsidRPr="001F4FF5">
        <w:rPr>
          <w:rFonts w:ascii="Tahoma" w:eastAsia="Times New Roman" w:hAnsi="Tahoma" w:cs="Tahoma"/>
          <w:snapToGrid w:val="0"/>
          <w:color w:val="000000"/>
          <w:sz w:val="18"/>
          <w:szCs w:val="18"/>
          <w:lang w:eastAsia="pl-PL"/>
        </w:rPr>
        <w:t>ostaw</w:t>
      </w:r>
      <w:r>
        <w:rPr>
          <w:rFonts w:ascii="Tahoma" w:eastAsia="Times New Roman" w:hAnsi="Tahoma" w:cs="Tahoma"/>
          <w:snapToGrid w:val="0"/>
          <w:color w:val="000000"/>
          <w:sz w:val="18"/>
          <w:szCs w:val="18"/>
          <w:lang w:eastAsia="pl-PL"/>
        </w:rPr>
        <w:t>a</w:t>
      </w:r>
      <w:r w:rsidR="001F4FF5" w:rsidRPr="001F4FF5">
        <w:rPr>
          <w:rFonts w:ascii="Tahoma" w:eastAsia="Times New Roman" w:hAnsi="Tahoma" w:cs="Tahoma"/>
          <w:snapToGrid w:val="0"/>
          <w:color w:val="000000"/>
          <w:sz w:val="18"/>
          <w:szCs w:val="18"/>
          <w:lang w:eastAsia="pl-PL"/>
        </w:rPr>
        <w:t xml:space="preserve"> ww. przedmiotu zamówienia </w:t>
      </w:r>
      <w:r>
        <w:rPr>
          <w:rFonts w:ascii="Tahoma" w:eastAsia="Times New Roman" w:hAnsi="Tahoma" w:cs="Tahoma"/>
          <w:snapToGrid w:val="0"/>
          <w:color w:val="000000"/>
          <w:sz w:val="18"/>
          <w:szCs w:val="18"/>
          <w:lang w:eastAsia="pl-PL"/>
        </w:rPr>
        <w:t xml:space="preserve">zostanie </w:t>
      </w:r>
      <w:r w:rsidR="00BE3305">
        <w:rPr>
          <w:rFonts w:ascii="Tahoma" w:eastAsia="Times New Roman" w:hAnsi="Tahoma" w:cs="Tahoma"/>
          <w:snapToGrid w:val="0"/>
          <w:color w:val="000000"/>
          <w:sz w:val="18"/>
          <w:szCs w:val="18"/>
          <w:lang w:eastAsia="pl-PL"/>
        </w:rPr>
        <w:t>zrealizowana</w:t>
      </w:r>
      <w:r>
        <w:rPr>
          <w:rFonts w:ascii="Tahoma" w:eastAsia="Times New Roman" w:hAnsi="Tahoma" w:cs="Tahoma"/>
          <w:snapToGrid w:val="0"/>
          <w:color w:val="000000"/>
          <w:sz w:val="18"/>
          <w:szCs w:val="18"/>
          <w:lang w:eastAsia="pl-PL"/>
        </w:rPr>
        <w:t xml:space="preserve"> </w:t>
      </w:r>
      <w:r w:rsidR="0057285C" w:rsidRPr="0057285C">
        <w:rPr>
          <w:rFonts w:ascii="Tahoma" w:eastAsia="Times New Roman" w:hAnsi="Tahoma" w:cs="Tahoma"/>
          <w:b/>
          <w:snapToGrid w:val="0"/>
          <w:color w:val="000000"/>
          <w:sz w:val="18"/>
          <w:szCs w:val="18"/>
          <w:lang w:eastAsia="pl-PL"/>
        </w:rPr>
        <w:t>w terminie 14 dni</w:t>
      </w:r>
      <w:r w:rsidR="0057285C">
        <w:rPr>
          <w:rFonts w:ascii="Tahoma" w:eastAsia="Times New Roman" w:hAnsi="Tahoma" w:cs="Tahoma"/>
          <w:snapToGrid w:val="0"/>
          <w:color w:val="000000"/>
          <w:sz w:val="18"/>
          <w:szCs w:val="18"/>
          <w:lang w:eastAsia="pl-PL"/>
        </w:rPr>
        <w:t xml:space="preserve"> od daty podpisania umowy. </w:t>
      </w:r>
    </w:p>
    <w:p w14:paraId="7F790E9E" w14:textId="6232AD92" w:rsidR="0057285C" w:rsidRDefault="0057285C" w:rsidP="00BD7A2D">
      <w:pPr>
        <w:spacing w:before="60" w:after="0" w:line="240" w:lineRule="auto"/>
        <w:ind w:left="284"/>
        <w:jc w:val="both"/>
        <w:rPr>
          <w:rFonts w:ascii="Tahoma" w:eastAsia="Times New Roman" w:hAnsi="Tahoma" w:cs="Tahoma"/>
          <w:b/>
          <w:snapToGrid w:val="0"/>
          <w:color w:val="000000"/>
          <w:sz w:val="18"/>
          <w:szCs w:val="18"/>
          <w:lang w:eastAsia="pl-PL"/>
        </w:rPr>
      </w:pPr>
    </w:p>
    <w:p w14:paraId="4D39A2B7" w14:textId="77777777" w:rsidR="0057285C" w:rsidRDefault="0057285C" w:rsidP="00BD7A2D">
      <w:pPr>
        <w:spacing w:before="60" w:after="0" w:line="240" w:lineRule="auto"/>
        <w:ind w:left="284"/>
        <w:jc w:val="both"/>
        <w:rPr>
          <w:rFonts w:ascii="Tahoma" w:eastAsia="Times New Roman" w:hAnsi="Tahoma" w:cs="Tahoma"/>
          <w:b/>
          <w:snapToGrid w:val="0"/>
          <w:color w:val="000000"/>
          <w:sz w:val="18"/>
          <w:szCs w:val="18"/>
          <w:lang w:eastAsia="pl-PL"/>
        </w:rPr>
      </w:pPr>
    </w:p>
    <w:p w14:paraId="4EB31FE4" w14:textId="77777777" w:rsidR="001B143C" w:rsidRDefault="001B143C" w:rsidP="00C11467">
      <w:pPr>
        <w:suppressAutoHyphens/>
        <w:spacing w:after="0" w:line="276" w:lineRule="auto"/>
        <w:jc w:val="both"/>
        <w:rPr>
          <w:rFonts w:ascii="Tahoma" w:eastAsia="Times New Roman" w:hAnsi="Tahoma" w:cs="Tahoma"/>
          <w:snapToGrid w:val="0"/>
          <w:color w:val="000000"/>
          <w:sz w:val="18"/>
          <w:szCs w:val="18"/>
          <w:lang w:eastAsia="pl-PL"/>
        </w:rPr>
      </w:pPr>
    </w:p>
    <w:p w14:paraId="48DB5DD9" w14:textId="77777777" w:rsidR="00C11467" w:rsidRPr="00C11467" w:rsidRDefault="001B143C" w:rsidP="00317CF4">
      <w:pPr>
        <w:numPr>
          <w:ilvl w:val="0"/>
          <w:numId w:val="40"/>
        </w:numPr>
        <w:suppressAutoHyphens/>
        <w:spacing w:after="0" w:line="276" w:lineRule="auto"/>
        <w:ind w:left="284" w:hanging="284"/>
        <w:jc w:val="both"/>
        <w:rPr>
          <w:rFonts w:ascii="Tahoma" w:eastAsia="Times New Roman" w:hAnsi="Tahoma" w:cs="Tahoma"/>
          <w:snapToGrid w:val="0"/>
          <w:color w:val="000000"/>
          <w:sz w:val="18"/>
          <w:szCs w:val="18"/>
          <w:lang w:eastAsia="pl-PL"/>
        </w:rPr>
      </w:pPr>
      <w:r w:rsidRPr="00C11467">
        <w:rPr>
          <w:rFonts w:ascii="Tahoma" w:eastAsia="Times New Roman" w:hAnsi="Tahoma" w:cs="Tahoma"/>
          <w:b/>
          <w:bCs/>
          <w:snapToGrid w:val="0"/>
          <w:color w:val="000000"/>
          <w:sz w:val="18"/>
          <w:szCs w:val="18"/>
          <w:lang w:val="en-US" w:eastAsia="pl-PL"/>
        </w:rPr>
        <w:lastRenderedPageBreak/>
        <w:t>R</w:t>
      </w:r>
      <w:r w:rsidR="00B43F59" w:rsidRPr="00C11467">
        <w:rPr>
          <w:rFonts w:ascii="Tahoma" w:eastAsia="Times New Roman" w:hAnsi="Tahoma" w:cs="Tahoma"/>
          <w:b/>
          <w:bCs/>
          <w:snapToGrid w:val="0"/>
          <w:color w:val="000000"/>
          <w:sz w:val="18"/>
          <w:szCs w:val="18"/>
          <w:lang w:val="en-US" w:eastAsia="pl-PL"/>
        </w:rPr>
        <w:t>eklamacja dotycząca uszkodzeń lub braków fizycznych</w:t>
      </w:r>
      <w:r w:rsidR="00C11467">
        <w:rPr>
          <w:rFonts w:ascii="Tahoma" w:eastAsia="Times New Roman" w:hAnsi="Tahoma" w:cs="Tahoma"/>
          <w:bCs/>
          <w:snapToGrid w:val="0"/>
          <w:color w:val="000000"/>
          <w:sz w:val="18"/>
          <w:szCs w:val="18"/>
          <w:lang w:val="en-US" w:eastAsia="pl-PL"/>
        </w:rPr>
        <w:t>:</w:t>
      </w:r>
    </w:p>
    <w:p w14:paraId="22AC1684" w14:textId="77777777" w:rsidR="00C11467" w:rsidRPr="00C11467" w:rsidRDefault="00C11467" w:rsidP="00C11467">
      <w:pPr>
        <w:suppressAutoHyphens/>
        <w:spacing w:before="60" w:after="0" w:line="240" w:lineRule="auto"/>
        <w:ind w:left="284"/>
        <w:jc w:val="both"/>
        <w:rPr>
          <w:rFonts w:ascii="Tahoma" w:eastAsia="Times New Roman" w:hAnsi="Tahoma" w:cs="Tahoma"/>
          <w:snapToGrid w:val="0"/>
          <w:color w:val="000000"/>
          <w:sz w:val="18"/>
          <w:szCs w:val="18"/>
          <w:lang w:eastAsia="pl-PL"/>
        </w:rPr>
      </w:pPr>
      <w:r>
        <w:rPr>
          <w:rFonts w:ascii="Tahoma" w:eastAsia="Times New Roman" w:hAnsi="Tahoma" w:cs="Tahoma"/>
          <w:snapToGrid w:val="0"/>
          <w:color w:val="000000"/>
          <w:sz w:val="18"/>
          <w:szCs w:val="18"/>
          <w:lang w:eastAsia="pl-PL"/>
        </w:rPr>
        <w:t>Reklamacja dotycząca uszkodzeń lub braków fizycznych</w:t>
      </w:r>
      <w:r w:rsidR="00B43F59" w:rsidRPr="00C11467">
        <w:rPr>
          <w:rFonts w:ascii="Tahoma" w:eastAsia="Times New Roman" w:hAnsi="Tahoma" w:cs="Tahoma"/>
          <w:bCs/>
          <w:snapToGrid w:val="0"/>
          <w:color w:val="000000"/>
          <w:sz w:val="18"/>
          <w:szCs w:val="18"/>
          <w:lang w:val="en-US" w:eastAsia="pl-PL"/>
        </w:rPr>
        <w:t xml:space="preserve"> w przedmiocie umowy, zostanie zgłoszona przez Zamawiającego w terminie do 7 dni od dnia dostawy na</w:t>
      </w:r>
      <w:r w:rsidRPr="00C11467">
        <w:rPr>
          <w:rFonts w:ascii="Tahoma" w:eastAsia="Times New Roman" w:hAnsi="Tahoma" w:cs="Tahoma"/>
          <w:bCs/>
          <w:snapToGrid w:val="0"/>
          <w:color w:val="000000"/>
          <w:sz w:val="18"/>
          <w:szCs w:val="18"/>
          <w:lang w:val="en-US" w:eastAsia="pl-PL"/>
        </w:rPr>
        <w:t>:</w:t>
      </w:r>
    </w:p>
    <w:p w14:paraId="3EE880C6" w14:textId="77777777" w:rsidR="00C11467" w:rsidRDefault="00B43F59" w:rsidP="00C11467">
      <w:pPr>
        <w:suppressAutoHyphens/>
        <w:spacing w:after="0" w:line="276" w:lineRule="auto"/>
        <w:ind w:left="284"/>
        <w:jc w:val="both"/>
        <w:rPr>
          <w:rFonts w:ascii="Tahoma" w:eastAsia="Times New Roman" w:hAnsi="Tahoma" w:cs="Tahoma"/>
          <w:bCs/>
          <w:snapToGrid w:val="0"/>
          <w:color w:val="000000"/>
          <w:sz w:val="18"/>
          <w:szCs w:val="18"/>
          <w:lang w:val="en-US" w:eastAsia="pl-PL"/>
        </w:rPr>
      </w:pPr>
      <w:r w:rsidRPr="001B143C">
        <w:rPr>
          <w:rFonts w:ascii="Tahoma" w:eastAsia="Times New Roman" w:hAnsi="Tahoma" w:cs="Tahoma"/>
          <w:bCs/>
          <w:snapToGrid w:val="0"/>
          <w:color w:val="000000"/>
          <w:sz w:val="18"/>
          <w:szCs w:val="18"/>
          <w:lang w:val="en-US" w:eastAsia="pl-PL"/>
        </w:rPr>
        <w:t>nr fax:</w:t>
      </w:r>
      <w:r w:rsidR="00C11467">
        <w:rPr>
          <w:rFonts w:ascii="Tahoma" w:eastAsia="Times New Roman" w:hAnsi="Tahoma" w:cs="Tahoma"/>
          <w:bCs/>
          <w:snapToGrid w:val="0"/>
          <w:color w:val="000000"/>
          <w:sz w:val="18"/>
          <w:szCs w:val="18"/>
          <w:lang w:val="en-US" w:eastAsia="pl-PL"/>
        </w:rPr>
        <w:t>_____________________</w:t>
      </w:r>
    </w:p>
    <w:p w14:paraId="78A0F5F5" w14:textId="77777777" w:rsidR="001B143C" w:rsidRPr="001B143C" w:rsidRDefault="00B43F59" w:rsidP="00C11467">
      <w:pPr>
        <w:suppressAutoHyphens/>
        <w:spacing w:after="0" w:line="276" w:lineRule="auto"/>
        <w:ind w:left="284"/>
        <w:jc w:val="both"/>
        <w:rPr>
          <w:rFonts w:ascii="Tahoma" w:eastAsia="Times New Roman" w:hAnsi="Tahoma" w:cs="Tahoma"/>
          <w:snapToGrid w:val="0"/>
          <w:color w:val="000000"/>
          <w:sz w:val="18"/>
          <w:szCs w:val="18"/>
          <w:lang w:eastAsia="pl-PL"/>
        </w:rPr>
      </w:pPr>
      <w:r w:rsidRPr="001B143C">
        <w:rPr>
          <w:rFonts w:ascii="Tahoma" w:eastAsia="Times New Roman" w:hAnsi="Tahoma" w:cs="Tahoma"/>
          <w:bCs/>
          <w:snapToGrid w:val="0"/>
          <w:color w:val="000000"/>
          <w:sz w:val="18"/>
          <w:szCs w:val="18"/>
          <w:lang w:val="en-US" w:eastAsia="pl-PL"/>
        </w:rPr>
        <w:t>lub e-mail</w:t>
      </w:r>
      <w:r w:rsidR="00C11467">
        <w:rPr>
          <w:rFonts w:ascii="Tahoma" w:eastAsia="Times New Roman" w:hAnsi="Tahoma" w:cs="Tahoma"/>
          <w:bCs/>
          <w:snapToGrid w:val="0"/>
          <w:color w:val="000000"/>
          <w:sz w:val="18"/>
          <w:szCs w:val="18"/>
          <w:lang w:val="en-US" w:eastAsia="pl-PL"/>
        </w:rPr>
        <w:t>:__________________</w:t>
      </w:r>
    </w:p>
    <w:p w14:paraId="5208A386" w14:textId="77777777" w:rsidR="00BD7A2D" w:rsidRPr="00BD7A2D" w:rsidRDefault="00BD7A2D" w:rsidP="00BD7A2D">
      <w:pPr>
        <w:spacing w:before="60" w:after="0" w:line="240" w:lineRule="auto"/>
        <w:ind w:left="284"/>
        <w:jc w:val="both"/>
        <w:rPr>
          <w:rFonts w:ascii="Tahoma" w:eastAsia="Times New Roman" w:hAnsi="Tahoma" w:cs="Tahoma"/>
          <w:b/>
          <w:snapToGrid w:val="0"/>
          <w:color w:val="000000"/>
          <w:sz w:val="18"/>
          <w:szCs w:val="18"/>
          <w:lang w:eastAsia="pl-PL"/>
        </w:rPr>
      </w:pPr>
    </w:p>
    <w:p w14:paraId="30763EB2" w14:textId="77777777" w:rsidR="00BD7A2D" w:rsidRPr="00BD7A2D" w:rsidRDefault="00BD7A2D" w:rsidP="00317CF4">
      <w:pPr>
        <w:numPr>
          <w:ilvl w:val="0"/>
          <w:numId w:val="40"/>
        </w:numPr>
        <w:suppressAutoHyphens/>
        <w:spacing w:after="0" w:line="276" w:lineRule="auto"/>
        <w:ind w:left="284" w:hanging="284"/>
        <w:jc w:val="both"/>
        <w:rPr>
          <w:rFonts w:ascii="Tahoma" w:eastAsia="Times New Roman" w:hAnsi="Tahoma" w:cs="Tahoma"/>
          <w:b/>
          <w:snapToGrid w:val="0"/>
          <w:color w:val="000000"/>
          <w:sz w:val="18"/>
          <w:szCs w:val="18"/>
          <w:lang w:eastAsia="pl-PL"/>
        </w:rPr>
      </w:pPr>
      <w:r w:rsidRPr="00BD7A2D">
        <w:rPr>
          <w:rFonts w:ascii="Tahoma" w:eastAsia="Times New Roman" w:hAnsi="Tahoma" w:cs="Tahoma"/>
          <w:b/>
          <w:snapToGrid w:val="0"/>
          <w:color w:val="000000"/>
          <w:sz w:val="18"/>
          <w:szCs w:val="18"/>
          <w:lang w:eastAsia="pl-PL"/>
        </w:rPr>
        <w:t>Termin płatności faktury (kryterium oceny ofert)</w:t>
      </w:r>
    </w:p>
    <w:p w14:paraId="43500589" w14:textId="77777777" w:rsidR="00BD7A2D" w:rsidRPr="00BD7A2D" w:rsidRDefault="00BD7A2D" w:rsidP="00BD7A2D">
      <w:pPr>
        <w:tabs>
          <w:tab w:val="left" w:pos="567"/>
        </w:tabs>
        <w:spacing w:before="60" w:after="0" w:line="240" w:lineRule="auto"/>
        <w:ind w:left="284"/>
        <w:jc w:val="both"/>
        <w:rPr>
          <w:rFonts w:ascii="Tahoma" w:eastAsia="Times New Roman" w:hAnsi="Tahoma" w:cs="Tahoma"/>
          <w:b/>
          <w:color w:val="000000"/>
          <w:sz w:val="18"/>
          <w:szCs w:val="18"/>
          <w:u w:val="single"/>
          <w:lang w:eastAsia="pl-PL"/>
        </w:rPr>
      </w:pPr>
      <w:r w:rsidRPr="00BD7A2D">
        <w:rPr>
          <w:rFonts w:ascii="Tahoma" w:eastAsia="Times New Roman" w:hAnsi="Tahoma" w:cs="Tahoma"/>
          <w:b/>
          <w:color w:val="000000"/>
          <w:sz w:val="18"/>
          <w:szCs w:val="18"/>
          <w:u w:val="single"/>
          <w:lang w:eastAsia="pl-PL"/>
        </w:rPr>
        <w:t xml:space="preserve">Zamawiający nie dopuszcza terminu płatności krótszego niż 20 dni. </w:t>
      </w:r>
      <w:r w:rsidRPr="00BD7A2D">
        <w:rPr>
          <w:rFonts w:ascii="Tahoma" w:eastAsia="Times New Roman" w:hAnsi="Tahoma" w:cs="Tahoma"/>
          <w:snapToGrid w:val="0"/>
          <w:sz w:val="18"/>
          <w:szCs w:val="18"/>
          <w:lang w:eastAsia="pl-PL"/>
        </w:rPr>
        <w:t xml:space="preserve">Złożenie oferty z terminem płatności krótszym niż 20 dni spowoduje jej </w:t>
      </w:r>
      <w:r w:rsidRPr="00BD7A2D">
        <w:rPr>
          <w:rFonts w:ascii="Tahoma" w:eastAsia="Times New Roman" w:hAnsi="Tahoma" w:cs="Tahoma"/>
          <w:snapToGrid w:val="0"/>
          <w:sz w:val="18"/>
          <w:szCs w:val="18"/>
          <w:u w:val="single"/>
          <w:lang w:eastAsia="pl-PL"/>
        </w:rPr>
        <w:t>odrzucenie na podstawie art. 89 ust. 1 pkt 2 ustawy Pzp.</w:t>
      </w:r>
      <w:r w:rsidRPr="00BD7A2D">
        <w:rPr>
          <w:rFonts w:ascii="Tahoma" w:eastAsia="Times New Roman" w:hAnsi="Tahoma" w:cs="Tahoma"/>
          <w:snapToGrid w:val="0"/>
          <w:sz w:val="18"/>
          <w:szCs w:val="18"/>
          <w:lang w:eastAsia="pl-PL"/>
        </w:rPr>
        <w:t xml:space="preserve"> Brak wypełnienia przez Wykonawcę pola dot. oferowanego terminu płatności, równoznaczny jest z zaoferowaniem minimalnego wymaganego przez Zamawiającego terminu płatności, tj. 20 dni.</w:t>
      </w:r>
    </w:p>
    <w:p w14:paraId="6FF12E8F" w14:textId="77777777" w:rsidR="00BD7A2D" w:rsidRPr="00BD7A2D" w:rsidRDefault="00BD7A2D" w:rsidP="00BD7A2D">
      <w:pPr>
        <w:widowControl w:val="0"/>
        <w:spacing w:after="0" w:line="276" w:lineRule="auto"/>
        <w:ind w:left="709" w:right="98"/>
        <w:rPr>
          <w:rFonts w:ascii="Tahoma" w:eastAsia="Times New Roman" w:hAnsi="Tahoma" w:cs="Tahoma"/>
          <w:b/>
          <w:snapToGrid w:val="0"/>
          <w:color w:val="000000"/>
          <w:sz w:val="18"/>
          <w:szCs w:val="18"/>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6"/>
        <w:gridCol w:w="5788"/>
      </w:tblGrid>
      <w:tr w:rsidR="00BD7A2D" w:rsidRPr="00BD7A2D" w14:paraId="49E82DB3" w14:textId="77777777" w:rsidTr="00BD7A2D">
        <w:trPr>
          <w:trHeight w:val="677"/>
        </w:trPr>
        <w:tc>
          <w:tcPr>
            <w:tcW w:w="2161" w:type="pct"/>
            <w:shd w:val="clear" w:color="auto" w:fill="D6E3BC"/>
            <w:vAlign w:val="center"/>
          </w:tcPr>
          <w:p w14:paraId="12942355" w14:textId="77777777" w:rsidR="00BD7A2D" w:rsidRPr="00BD7A2D" w:rsidRDefault="00BD7A2D" w:rsidP="00BD7A2D">
            <w:pPr>
              <w:tabs>
                <w:tab w:val="left" w:pos="360"/>
              </w:tabs>
              <w:spacing w:after="0" w:line="276" w:lineRule="auto"/>
              <w:jc w:val="center"/>
              <w:rPr>
                <w:rFonts w:ascii="Tahoma" w:eastAsia="Times New Roman" w:hAnsi="Tahoma" w:cs="Tahoma"/>
                <w:b/>
                <w:color w:val="000000"/>
                <w:sz w:val="18"/>
                <w:szCs w:val="18"/>
                <w:lang w:eastAsia="pl-PL"/>
              </w:rPr>
            </w:pPr>
            <w:r w:rsidRPr="00BD7A2D">
              <w:rPr>
                <w:rFonts w:ascii="Tahoma" w:eastAsia="Times New Roman" w:hAnsi="Tahoma" w:cs="Tahoma"/>
                <w:b/>
                <w:color w:val="000000"/>
                <w:sz w:val="18"/>
                <w:szCs w:val="18"/>
                <w:lang w:eastAsia="pl-PL"/>
              </w:rPr>
              <w:t>Wymagany termin płatności faktury</w:t>
            </w:r>
          </w:p>
        </w:tc>
        <w:tc>
          <w:tcPr>
            <w:tcW w:w="2839" w:type="pct"/>
            <w:shd w:val="clear" w:color="auto" w:fill="D6E3BC"/>
            <w:vAlign w:val="center"/>
          </w:tcPr>
          <w:p w14:paraId="581C1F43" w14:textId="77777777" w:rsidR="00BD7A2D" w:rsidRPr="00BD7A2D" w:rsidRDefault="00BD7A2D" w:rsidP="00BD7A2D">
            <w:pPr>
              <w:tabs>
                <w:tab w:val="left" w:pos="360"/>
              </w:tabs>
              <w:spacing w:after="0" w:line="276" w:lineRule="auto"/>
              <w:jc w:val="center"/>
              <w:rPr>
                <w:rFonts w:ascii="Tahoma" w:eastAsia="Times New Roman" w:hAnsi="Tahoma" w:cs="Tahoma"/>
                <w:b/>
                <w:bCs/>
                <w:color w:val="000000"/>
                <w:sz w:val="18"/>
                <w:szCs w:val="18"/>
                <w:lang w:eastAsia="pl-PL"/>
              </w:rPr>
            </w:pPr>
            <w:r w:rsidRPr="00BD7A2D">
              <w:rPr>
                <w:rFonts w:ascii="Tahoma" w:eastAsia="Times New Roman" w:hAnsi="Tahoma" w:cs="Tahoma"/>
                <w:b/>
                <w:color w:val="000000"/>
                <w:sz w:val="18"/>
                <w:szCs w:val="18"/>
                <w:lang w:eastAsia="pl-PL"/>
              </w:rPr>
              <w:t>Termin płatności faktury oferowany przez Wykonawcę w pakietach, w których składa ofertę</w:t>
            </w:r>
          </w:p>
        </w:tc>
      </w:tr>
      <w:tr w:rsidR="00BD7A2D" w:rsidRPr="00BD7A2D" w14:paraId="382B3124" w14:textId="77777777" w:rsidTr="00BD7A2D">
        <w:trPr>
          <w:trHeight w:val="529"/>
        </w:trPr>
        <w:tc>
          <w:tcPr>
            <w:tcW w:w="2161" w:type="pct"/>
            <w:tcBorders>
              <w:top w:val="single" w:sz="12" w:space="0" w:color="auto"/>
            </w:tcBorders>
            <w:shd w:val="clear" w:color="auto" w:fill="auto"/>
            <w:vAlign w:val="center"/>
          </w:tcPr>
          <w:p w14:paraId="6B2DF621" w14:textId="77777777" w:rsidR="00BD7A2D" w:rsidRPr="00BD7A2D" w:rsidRDefault="00BD7A2D" w:rsidP="00BD7A2D">
            <w:pPr>
              <w:tabs>
                <w:tab w:val="left" w:pos="360"/>
              </w:tabs>
              <w:spacing w:after="0" w:line="276" w:lineRule="auto"/>
              <w:jc w:val="center"/>
              <w:rPr>
                <w:rFonts w:ascii="Tahoma" w:eastAsia="Times New Roman" w:hAnsi="Tahoma" w:cs="Tahoma"/>
                <w:b/>
                <w:bCs/>
                <w:color w:val="000000"/>
                <w:sz w:val="18"/>
                <w:szCs w:val="18"/>
                <w:lang w:eastAsia="pl-PL"/>
              </w:rPr>
            </w:pPr>
            <w:r w:rsidRPr="00BD7A2D">
              <w:rPr>
                <w:rFonts w:ascii="Tahoma" w:eastAsia="Times New Roman" w:hAnsi="Tahoma" w:cs="Tahoma"/>
                <w:b/>
                <w:color w:val="000000"/>
                <w:sz w:val="18"/>
                <w:szCs w:val="18"/>
                <w:lang w:eastAsia="pl-PL"/>
              </w:rPr>
              <w:t>min. 20 dni</w:t>
            </w:r>
          </w:p>
        </w:tc>
        <w:tc>
          <w:tcPr>
            <w:tcW w:w="2839" w:type="pct"/>
            <w:tcBorders>
              <w:top w:val="single" w:sz="12" w:space="0" w:color="auto"/>
            </w:tcBorders>
            <w:shd w:val="clear" w:color="auto" w:fill="auto"/>
            <w:vAlign w:val="center"/>
          </w:tcPr>
          <w:p w14:paraId="5D48427A" w14:textId="77777777" w:rsidR="00BD7A2D" w:rsidRPr="00BD7A2D" w:rsidRDefault="00BD7A2D" w:rsidP="00BD7A2D">
            <w:pPr>
              <w:tabs>
                <w:tab w:val="left" w:pos="360"/>
              </w:tabs>
              <w:spacing w:after="0" w:line="276" w:lineRule="auto"/>
              <w:jc w:val="center"/>
              <w:rPr>
                <w:rFonts w:ascii="Tahoma" w:eastAsia="Times New Roman" w:hAnsi="Tahoma" w:cs="Tahoma"/>
                <w:b/>
                <w:bCs/>
                <w:color w:val="000000"/>
                <w:sz w:val="18"/>
                <w:szCs w:val="18"/>
                <w:lang w:eastAsia="pl-PL"/>
              </w:rPr>
            </w:pPr>
            <w:r w:rsidRPr="00BD7A2D">
              <w:rPr>
                <w:rFonts w:ascii="Tahoma" w:eastAsia="Times New Roman" w:hAnsi="Tahoma" w:cs="Tahoma"/>
                <w:b/>
                <w:bCs/>
                <w:color w:val="000000"/>
                <w:sz w:val="18"/>
                <w:szCs w:val="18"/>
                <w:lang w:eastAsia="pl-PL"/>
              </w:rPr>
              <w:t>………………………………………………………………</w:t>
            </w:r>
          </w:p>
        </w:tc>
      </w:tr>
    </w:tbl>
    <w:p w14:paraId="6C08FE5A" w14:textId="77777777" w:rsidR="00BD7A2D" w:rsidRPr="00BD7A2D" w:rsidRDefault="00BD7A2D" w:rsidP="00163FAF">
      <w:pPr>
        <w:widowControl w:val="0"/>
        <w:spacing w:after="0" w:line="276" w:lineRule="auto"/>
        <w:ind w:right="-2"/>
        <w:contextualSpacing/>
        <w:rPr>
          <w:rFonts w:ascii="Tahoma" w:eastAsia="Times New Roman" w:hAnsi="Tahoma" w:cs="Tahoma"/>
          <w:snapToGrid w:val="0"/>
          <w:color w:val="000000"/>
          <w:sz w:val="18"/>
          <w:szCs w:val="18"/>
          <w:lang w:eastAsia="pl-PL"/>
        </w:rPr>
      </w:pPr>
    </w:p>
    <w:p w14:paraId="3012BF74" w14:textId="77777777" w:rsidR="00BD7A2D" w:rsidRPr="001F4FF5" w:rsidRDefault="00BD7A2D" w:rsidP="00317CF4">
      <w:pPr>
        <w:numPr>
          <w:ilvl w:val="0"/>
          <w:numId w:val="40"/>
        </w:numPr>
        <w:suppressAutoHyphens/>
        <w:spacing w:after="0" w:line="276" w:lineRule="auto"/>
        <w:ind w:left="284" w:hanging="284"/>
        <w:jc w:val="both"/>
        <w:rPr>
          <w:rFonts w:ascii="Tahoma" w:eastAsia="Times New Roman" w:hAnsi="Tahoma" w:cs="Tahoma"/>
          <w:b/>
          <w:bCs/>
          <w:sz w:val="18"/>
          <w:szCs w:val="18"/>
          <w:lang w:eastAsia="pl-PL"/>
        </w:rPr>
      </w:pPr>
      <w:r w:rsidRPr="001F4FF5">
        <w:rPr>
          <w:rFonts w:ascii="Tahoma" w:eastAsia="Times New Roman" w:hAnsi="Tahoma" w:cs="Tahoma"/>
          <w:b/>
          <w:bCs/>
          <w:sz w:val="18"/>
          <w:szCs w:val="18"/>
          <w:lang w:eastAsia="pl-PL"/>
        </w:rPr>
        <w:t>Wykonawca oświadcza, że:</w:t>
      </w:r>
    </w:p>
    <w:p w14:paraId="5A478940" w14:textId="77777777" w:rsidR="00BD7A2D" w:rsidRPr="001F4FF5" w:rsidRDefault="00BD7A2D" w:rsidP="00317CF4">
      <w:pPr>
        <w:numPr>
          <w:ilvl w:val="0"/>
          <w:numId w:val="42"/>
        </w:numPr>
        <w:spacing w:before="60" w:after="0" w:line="240" w:lineRule="auto"/>
        <w:ind w:left="567" w:hanging="283"/>
        <w:rPr>
          <w:rFonts w:ascii="Tahoma" w:eastAsia="Times New Roman" w:hAnsi="Tahoma" w:cs="Tahoma"/>
          <w:sz w:val="18"/>
          <w:szCs w:val="18"/>
          <w:lang w:eastAsia="pl-PL"/>
        </w:rPr>
      </w:pPr>
      <w:r w:rsidRPr="001F4FF5">
        <w:rPr>
          <w:rFonts w:ascii="Tahoma" w:eastAsia="Times New Roman" w:hAnsi="Tahoma" w:cs="Tahoma"/>
          <w:sz w:val="18"/>
          <w:szCs w:val="18"/>
          <w:lang w:eastAsia="pl-PL"/>
        </w:rPr>
        <w:t xml:space="preserve">Po zapoznaniu się z warunkami zamówienia przedstawionymi w </w:t>
      </w:r>
      <w:r w:rsidR="001F4FF5">
        <w:rPr>
          <w:rFonts w:ascii="Tahoma" w:eastAsia="Times New Roman" w:hAnsi="Tahoma" w:cs="Tahoma"/>
          <w:sz w:val="18"/>
          <w:szCs w:val="18"/>
          <w:lang w:eastAsia="pl-PL"/>
        </w:rPr>
        <w:t xml:space="preserve">Specyfikacji Istotnych Warunków Zamówienia wraz z załącznikami </w:t>
      </w:r>
      <w:r w:rsidRPr="001F4FF5">
        <w:rPr>
          <w:rFonts w:ascii="Tahoma" w:eastAsia="Times New Roman" w:hAnsi="Tahoma" w:cs="Tahoma"/>
          <w:sz w:val="18"/>
          <w:szCs w:val="18"/>
          <w:lang w:eastAsia="pl-PL"/>
        </w:rPr>
        <w:t>w pełni je ak</w:t>
      </w:r>
      <w:r w:rsidRPr="001F4FF5">
        <w:rPr>
          <w:rFonts w:ascii="Tahoma" w:eastAsia="Times New Roman" w:hAnsi="Tahoma" w:cs="Tahoma"/>
          <w:sz w:val="18"/>
          <w:szCs w:val="18"/>
          <w:lang w:eastAsia="pl-PL"/>
        </w:rPr>
        <w:softHyphen/>
        <w:t>ceptuje i nie wnosi do nich zastrzeżeń,</w:t>
      </w:r>
    </w:p>
    <w:p w14:paraId="05693A5D" w14:textId="77777777" w:rsidR="00BD7A2D" w:rsidRPr="001F4FF5" w:rsidRDefault="001F4FF5" w:rsidP="00317CF4">
      <w:pPr>
        <w:numPr>
          <w:ilvl w:val="0"/>
          <w:numId w:val="42"/>
        </w:numPr>
        <w:spacing w:before="60" w:after="0" w:line="240" w:lineRule="auto"/>
        <w:ind w:left="567" w:hanging="283"/>
        <w:rPr>
          <w:rFonts w:ascii="Tahoma" w:eastAsia="Times New Roman" w:hAnsi="Tahoma" w:cs="Tahoma"/>
          <w:b/>
          <w:sz w:val="18"/>
          <w:szCs w:val="18"/>
          <w:lang w:eastAsia="pl-PL"/>
        </w:rPr>
      </w:pPr>
      <w:bookmarkStart w:id="17" w:name="_Hlk49338205"/>
      <w:r w:rsidRPr="001F4FF5">
        <w:rPr>
          <w:rFonts w:ascii="Tahoma" w:eastAsia="Times New Roman" w:hAnsi="Tahoma" w:cs="Tahoma"/>
          <w:b/>
          <w:sz w:val="18"/>
          <w:szCs w:val="18"/>
          <w:lang w:eastAsia="pl-PL"/>
        </w:rPr>
        <w:t>Ofe</w:t>
      </w:r>
      <w:r w:rsidR="00716B15">
        <w:rPr>
          <w:rFonts w:ascii="Tahoma" w:eastAsia="Times New Roman" w:hAnsi="Tahoma" w:cs="Tahoma"/>
          <w:b/>
          <w:sz w:val="18"/>
          <w:szCs w:val="18"/>
          <w:lang w:eastAsia="pl-PL"/>
        </w:rPr>
        <w:t xml:space="preserve">rowany asortyment </w:t>
      </w:r>
      <w:r>
        <w:rPr>
          <w:rFonts w:ascii="Tahoma" w:eastAsia="Times New Roman" w:hAnsi="Tahoma" w:cs="Tahoma"/>
          <w:b/>
          <w:sz w:val="18"/>
          <w:szCs w:val="18"/>
          <w:lang w:eastAsia="pl-PL"/>
        </w:rPr>
        <w:t xml:space="preserve">jest </w:t>
      </w:r>
      <w:r w:rsidRPr="001F4FF5">
        <w:rPr>
          <w:rFonts w:ascii="Tahoma" w:eastAsia="Times New Roman" w:hAnsi="Tahoma" w:cs="Tahoma"/>
          <w:b/>
          <w:sz w:val="18"/>
          <w:szCs w:val="18"/>
          <w:lang w:eastAsia="pl-PL"/>
        </w:rPr>
        <w:t>fabrycznie now</w:t>
      </w:r>
      <w:r>
        <w:rPr>
          <w:rFonts w:ascii="Tahoma" w:eastAsia="Times New Roman" w:hAnsi="Tahoma" w:cs="Tahoma"/>
          <w:b/>
          <w:sz w:val="18"/>
          <w:szCs w:val="18"/>
          <w:lang w:eastAsia="pl-PL"/>
        </w:rPr>
        <w:t>y</w:t>
      </w:r>
      <w:r w:rsidRPr="001F4FF5">
        <w:rPr>
          <w:rFonts w:ascii="Tahoma" w:eastAsia="Times New Roman" w:hAnsi="Tahoma" w:cs="Tahoma"/>
          <w:b/>
          <w:sz w:val="18"/>
          <w:szCs w:val="18"/>
          <w:lang w:eastAsia="pl-PL"/>
        </w:rPr>
        <w:t xml:space="preserve">, </w:t>
      </w:r>
      <w:r w:rsidR="00A25DF1">
        <w:rPr>
          <w:rFonts w:ascii="Tahoma" w:eastAsia="Times New Roman" w:hAnsi="Tahoma" w:cs="Tahoma"/>
          <w:b/>
          <w:sz w:val="18"/>
          <w:szCs w:val="18"/>
          <w:lang w:eastAsia="pl-PL"/>
        </w:rPr>
        <w:t xml:space="preserve">będzie </w:t>
      </w:r>
      <w:r w:rsidRPr="001F4FF5">
        <w:rPr>
          <w:rFonts w:ascii="Tahoma" w:eastAsia="Times New Roman" w:hAnsi="Tahoma" w:cs="Tahoma"/>
          <w:b/>
          <w:sz w:val="18"/>
          <w:szCs w:val="18"/>
          <w:lang w:eastAsia="pl-PL"/>
        </w:rPr>
        <w:t>dostarczon</w:t>
      </w:r>
      <w:r w:rsidR="00A25DF1">
        <w:rPr>
          <w:rFonts w:ascii="Tahoma" w:eastAsia="Times New Roman" w:hAnsi="Tahoma" w:cs="Tahoma"/>
          <w:b/>
          <w:sz w:val="18"/>
          <w:szCs w:val="18"/>
          <w:lang w:eastAsia="pl-PL"/>
        </w:rPr>
        <w:t>y</w:t>
      </w:r>
      <w:r w:rsidRPr="001F4FF5">
        <w:rPr>
          <w:rFonts w:ascii="Tahoma" w:eastAsia="Times New Roman" w:hAnsi="Tahoma" w:cs="Tahoma"/>
          <w:b/>
          <w:sz w:val="18"/>
          <w:szCs w:val="18"/>
          <w:lang w:eastAsia="pl-PL"/>
        </w:rPr>
        <w:t xml:space="preserve"> w opakowaniach zabezpieczających towar przed zniszczeniem (np. </w:t>
      </w:r>
      <w:r w:rsidR="00067FB2">
        <w:rPr>
          <w:rFonts w:ascii="Tahoma" w:eastAsia="Times New Roman" w:hAnsi="Tahoma" w:cs="Tahoma"/>
          <w:b/>
          <w:sz w:val="18"/>
          <w:szCs w:val="18"/>
          <w:lang w:eastAsia="pl-PL"/>
        </w:rPr>
        <w:t xml:space="preserve">w </w:t>
      </w:r>
      <w:r w:rsidRPr="001F4FF5">
        <w:rPr>
          <w:rFonts w:ascii="Tahoma" w:eastAsia="Times New Roman" w:hAnsi="Tahoma" w:cs="Tahoma"/>
          <w:b/>
          <w:sz w:val="18"/>
          <w:szCs w:val="18"/>
          <w:lang w:eastAsia="pl-PL"/>
        </w:rPr>
        <w:t>pudełka</w:t>
      </w:r>
      <w:r w:rsidR="00067FB2">
        <w:rPr>
          <w:rFonts w:ascii="Tahoma" w:eastAsia="Times New Roman" w:hAnsi="Tahoma" w:cs="Tahoma"/>
          <w:b/>
          <w:sz w:val="18"/>
          <w:szCs w:val="18"/>
          <w:lang w:eastAsia="pl-PL"/>
        </w:rPr>
        <w:t>ch</w:t>
      </w:r>
      <w:r w:rsidRPr="001F4FF5">
        <w:rPr>
          <w:rFonts w:ascii="Tahoma" w:eastAsia="Times New Roman" w:hAnsi="Tahoma" w:cs="Tahoma"/>
          <w:b/>
          <w:sz w:val="18"/>
          <w:szCs w:val="18"/>
          <w:lang w:eastAsia="pl-PL"/>
        </w:rPr>
        <w:t xml:space="preserve"> kartonow</w:t>
      </w:r>
      <w:r w:rsidR="00067FB2">
        <w:rPr>
          <w:rFonts w:ascii="Tahoma" w:eastAsia="Times New Roman" w:hAnsi="Tahoma" w:cs="Tahoma"/>
          <w:b/>
          <w:sz w:val="18"/>
          <w:szCs w:val="18"/>
          <w:lang w:eastAsia="pl-PL"/>
        </w:rPr>
        <w:t>ych</w:t>
      </w:r>
      <w:r w:rsidRPr="001F4FF5">
        <w:rPr>
          <w:rFonts w:ascii="Tahoma" w:eastAsia="Times New Roman" w:hAnsi="Tahoma" w:cs="Tahoma"/>
          <w:b/>
          <w:sz w:val="18"/>
          <w:szCs w:val="18"/>
          <w:lang w:eastAsia="pl-PL"/>
        </w:rPr>
        <w:t>)</w:t>
      </w:r>
      <w:r w:rsidR="00A25DF1">
        <w:rPr>
          <w:rFonts w:ascii="Tahoma" w:eastAsia="Times New Roman" w:hAnsi="Tahoma" w:cs="Tahoma"/>
          <w:b/>
          <w:sz w:val="18"/>
          <w:szCs w:val="18"/>
          <w:lang w:eastAsia="pl-PL"/>
        </w:rPr>
        <w:t xml:space="preserve">. </w:t>
      </w:r>
    </w:p>
    <w:bookmarkEnd w:id="17"/>
    <w:p w14:paraId="30F0BAA8" w14:textId="77777777" w:rsidR="00BD7A2D" w:rsidRPr="001F4FF5" w:rsidRDefault="00BD7A2D" w:rsidP="00317CF4">
      <w:pPr>
        <w:numPr>
          <w:ilvl w:val="0"/>
          <w:numId w:val="42"/>
        </w:numPr>
        <w:spacing w:before="60" w:after="0" w:line="240" w:lineRule="auto"/>
        <w:ind w:left="567" w:hanging="283"/>
        <w:rPr>
          <w:rFonts w:ascii="Tahoma" w:eastAsia="Times New Roman" w:hAnsi="Tahoma" w:cs="Tahoma"/>
          <w:sz w:val="18"/>
          <w:szCs w:val="18"/>
          <w:lang w:eastAsia="pl-PL"/>
        </w:rPr>
      </w:pPr>
      <w:r w:rsidRPr="001F4FF5">
        <w:rPr>
          <w:rFonts w:ascii="Tahoma" w:eastAsia="Times New Roman" w:hAnsi="Tahoma" w:cs="Tahoma"/>
          <w:sz w:val="18"/>
          <w:szCs w:val="18"/>
          <w:lang w:eastAsia="pl-PL"/>
        </w:rPr>
        <w:t>Akceptuje 30. dniowy termin związania ofertą liczony od daty ostatecznego składa</w:t>
      </w:r>
      <w:r w:rsidRPr="001F4FF5">
        <w:rPr>
          <w:rFonts w:ascii="Tahoma" w:eastAsia="Times New Roman" w:hAnsi="Tahoma" w:cs="Tahoma"/>
          <w:sz w:val="18"/>
          <w:szCs w:val="18"/>
          <w:lang w:eastAsia="pl-PL"/>
        </w:rPr>
        <w:softHyphen/>
        <w:t>nia ofert.</w:t>
      </w:r>
    </w:p>
    <w:p w14:paraId="1E3593B4" w14:textId="77777777" w:rsidR="00BD7A2D" w:rsidRPr="00067FB2" w:rsidRDefault="00BD7A2D" w:rsidP="00317CF4">
      <w:pPr>
        <w:numPr>
          <w:ilvl w:val="0"/>
          <w:numId w:val="42"/>
        </w:numPr>
        <w:spacing w:before="60" w:after="0" w:line="240" w:lineRule="auto"/>
        <w:ind w:left="567" w:hanging="283"/>
        <w:jc w:val="both"/>
        <w:rPr>
          <w:rFonts w:ascii="Tahoma" w:eastAsia="Times New Roman" w:hAnsi="Tahoma" w:cs="Tahoma"/>
          <w:sz w:val="18"/>
          <w:szCs w:val="18"/>
          <w:lang w:eastAsia="pl-PL"/>
        </w:rPr>
      </w:pPr>
      <w:r w:rsidRPr="001F4FF5">
        <w:rPr>
          <w:rFonts w:ascii="Tahoma" w:eastAsia="Times New Roman" w:hAnsi="Tahoma" w:cs="Tahoma"/>
          <w:sz w:val="18"/>
          <w:szCs w:val="18"/>
          <w:lang w:eastAsia="pl-PL"/>
        </w:rPr>
        <w:t xml:space="preserve">W przypadku wybrania jego oferty jako najkorzystniejszej zobowiązuje się do zawarcia umowy zgodnej z projektem przedstawionym w </w:t>
      </w:r>
      <w:r w:rsidRPr="001F4FF5">
        <w:rPr>
          <w:rFonts w:ascii="Tahoma" w:eastAsia="Times New Roman" w:hAnsi="Tahoma" w:cs="Tahoma"/>
          <w:sz w:val="18"/>
          <w:szCs w:val="18"/>
          <w:u w:val="single"/>
          <w:lang w:eastAsia="pl-PL"/>
        </w:rPr>
        <w:t xml:space="preserve">Załączniku nr </w:t>
      </w:r>
      <w:r w:rsidR="00067FB2">
        <w:rPr>
          <w:rFonts w:ascii="Tahoma" w:eastAsia="Times New Roman" w:hAnsi="Tahoma" w:cs="Tahoma"/>
          <w:sz w:val="18"/>
          <w:szCs w:val="18"/>
          <w:u w:val="single"/>
          <w:lang w:eastAsia="pl-PL"/>
        </w:rPr>
        <w:t>5</w:t>
      </w:r>
      <w:r w:rsidRPr="001F4FF5">
        <w:rPr>
          <w:rFonts w:ascii="Tahoma" w:eastAsia="Times New Roman" w:hAnsi="Tahoma" w:cs="Tahoma"/>
          <w:sz w:val="18"/>
          <w:szCs w:val="18"/>
          <w:u w:val="single"/>
          <w:lang w:eastAsia="pl-PL"/>
        </w:rPr>
        <w:t xml:space="preserve"> do </w:t>
      </w:r>
      <w:r w:rsidR="00067FB2">
        <w:rPr>
          <w:rFonts w:ascii="Tahoma" w:eastAsia="Times New Roman" w:hAnsi="Tahoma" w:cs="Tahoma"/>
          <w:sz w:val="18"/>
          <w:szCs w:val="18"/>
          <w:u w:val="single"/>
          <w:lang w:eastAsia="pl-PL"/>
        </w:rPr>
        <w:t>SIWZ</w:t>
      </w:r>
      <w:r w:rsidRPr="001F4FF5">
        <w:rPr>
          <w:rFonts w:ascii="Tahoma" w:eastAsia="Times New Roman" w:hAnsi="Tahoma" w:cs="Tahoma"/>
          <w:sz w:val="18"/>
          <w:szCs w:val="18"/>
          <w:lang w:eastAsia="pl-PL"/>
        </w:rPr>
        <w:t>, w terminie i miejscu wyznaczonym przez Zamawiającego.</w:t>
      </w:r>
      <w:r w:rsidRPr="00067FB2">
        <w:rPr>
          <w:rFonts w:ascii="Tahoma" w:eastAsia="Times New Roman" w:hAnsi="Tahoma" w:cs="Tahoma"/>
          <w:sz w:val="18"/>
          <w:szCs w:val="18"/>
          <w:lang w:eastAsia="pl-PL"/>
        </w:rPr>
        <w:t xml:space="preserve"> </w:t>
      </w:r>
    </w:p>
    <w:p w14:paraId="08701D9C" w14:textId="77777777" w:rsidR="00BD7A2D" w:rsidRPr="001F4FF5" w:rsidRDefault="00BD7A2D" w:rsidP="00317CF4">
      <w:pPr>
        <w:numPr>
          <w:ilvl w:val="0"/>
          <w:numId w:val="42"/>
        </w:numPr>
        <w:spacing w:before="60" w:after="0" w:line="240" w:lineRule="auto"/>
        <w:ind w:left="567" w:hanging="283"/>
        <w:rPr>
          <w:rFonts w:ascii="Tahoma" w:eastAsia="Calibri" w:hAnsi="Tahoma" w:cs="Tahoma"/>
          <w:sz w:val="18"/>
          <w:szCs w:val="18"/>
        </w:rPr>
      </w:pPr>
      <w:r w:rsidRPr="001F4FF5">
        <w:rPr>
          <w:rFonts w:ascii="Tahoma" w:eastAsia="Calibri" w:hAnsi="Tahoma" w:cs="Tahoma"/>
          <w:color w:val="000000"/>
          <w:sz w:val="18"/>
          <w:szCs w:val="18"/>
          <w:lang w:eastAsia="pl-PL"/>
        </w:rPr>
        <w:t xml:space="preserve">Spełnił obowiązek informacyjny wobec osób fizycznych w zakresie udostępnienia ich danych Zamawiającemu oraz jawności tych danych w ramach przepisów Prawo Zamówień Publicznych. </w:t>
      </w:r>
    </w:p>
    <w:p w14:paraId="502CAC82" w14:textId="77777777" w:rsidR="00BD7A2D" w:rsidRPr="001F4FF5" w:rsidRDefault="00BD7A2D" w:rsidP="00317CF4">
      <w:pPr>
        <w:numPr>
          <w:ilvl w:val="0"/>
          <w:numId w:val="42"/>
        </w:numPr>
        <w:spacing w:before="60" w:after="0" w:line="240" w:lineRule="auto"/>
        <w:ind w:left="567" w:hanging="283"/>
        <w:rPr>
          <w:rFonts w:ascii="Tahoma" w:eastAsia="Times New Roman" w:hAnsi="Tahoma" w:cs="Tahoma"/>
          <w:sz w:val="18"/>
          <w:szCs w:val="18"/>
          <w:lang w:eastAsia="pl-PL"/>
        </w:rPr>
      </w:pPr>
      <w:r w:rsidRPr="001F4FF5">
        <w:rPr>
          <w:rFonts w:ascii="Tahoma" w:eastAsia="Times New Roman" w:hAnsi="Tahoma" w:cs="Tahoma"/>
          <w:sz w:val="18"/>
          <w:szCs w:val="18"/>
          <w:lang w:eastAsia="pl-PL"/>
        </w:rPr>
        <w:t xml:space="preserve">Wyraża zgodę na przetwarzanie danych osobowych w zakresie niezbędnym do przeprowadzenia postępowania </w:t>
      </w:r>
      <w:r w:rsidRPr="001F4FF5">
        <w:rPr>
          <w:rFonts w:ascii="Tahoma" w:eastAsia="Times New Roman" w:hAnsi="Tahoma" w:cs="Tahoma"/>
          <w:sz w:val="18"/>
          <w:szCs w:val="18"/>
          <w:lang w:eastAsia="pl-PL"/>
        </w:rPr>
        <w:br/>
        <w:t>o zamówienie publiczne zgodnie z ustawą z dnia 10.05.2018 r. o ochronie danych osobowych (Dz. U. z 2018 r. poz. 1000).</w:t>
      </w:r>
    </w:p>
    <w:p w14:paraId="5CE2D1F7" w14:textId="77777777" w:rsidR="00BD7A2D" w:rsidRPr="001F4FF5" w:rsidRDefault="00BD7A2D" w:rsidP="00317CF4">
      <w:pPr>
        <w:numPr>
          <w:ilvl w:val="0"/>
          <w:numId w:val="42"/>
        </w:numPr>
        <w:spacing w:before="60" w:after="0" w:line="240" w:lineRule="auto"/>
        <w:ind w:left="567" w:hanging="283"/>
        <w:rPr>
          <w:rFonts w:ascii="Tahoma" w:eastAsia="Times New Roman" w:hAnsi="Tahoma" w:cs="Tahoma"/>
          <w:sz w:val="18"/>
          <w:szCs w:val="18"/>
          <w:lang w:eastAsia="pl-PL"/>
        </w:rPr>
      </w:pPr>
      <w:r w:rsidRPr="001F4FF5">
        <w:rPr>
          <w:rFonts w:ascii="Tahoma" w:eastAsia="Times New Roman" w:hAnsi="Tahoma" w:cs="Tahoma"/>
          <w:color w:val="000000"/>
          <w:sz w:val="18"/>
          <w:szCs w:val="18"/>
          <w:lang w:eastAsia="pl-PL"/>
        </w:rPr>
        <w:t>Dane osobowe przekazane w ofercie oraz załącznikach są przetwarzane i udostępnione Zamawiającemu zgodnie z art. 28 Rozporządzenia Parlamentu Europejskiego i Rady (UE) 2016/679.</w:t>
      </w:r>
    </w:p>
    <w:p w14:paraId="049DC94D" w14:textId="77777777" w:rsidR="00BD7A2D" w:rsidRPr="001F4FF5" w:rsidRDefault="00BD7A2D" w:rsidP="00317CF4">
      <w:pPr>
        <w:numPr>
          <w:ilvl w:val="0"/>
          <w:numId w:val="42"/>
        </w:numPr>
        <w:spacing w:before="60" w:after="0" w:line="240" w:lineRule="auto"/>
        <w:ind w:left="567" w:hanging="283"/>
        <w:rPr>
          <w:rFonts w:ascii="Tahoma" w:eastAsia="Times New Roman" w:hAnsi="Tahoma" w:cs="Tahoma"/>
          <w:sz w:val="18"/>
          <w:szCs w:val="18"/>
          <w:lang w:eastAsia="pl-PL"/>
        </w:rPr>
      </w:pPr>
      <w:r w:rsidRPr="001F4FF5">
        <w:rPr>
          <w:rFonts w:ascii="Tahoma" w:eastAsia="Times New Roman" w:hAnsi="Tahoma" w:cs="Tahoma"/>
          <w:color w:val="000000"/>
          <w:sz w:val="18"/>
          <w:szCs w:val="18"/>
          <w:lang w:eastAsia="pl-PL"/>
        </w:rPr>
        <w:t>Spełnił obowiązek informacyjny wobec osób fizycznych w zakresie udostępnienia ich danych Zamawiającemu oraz jawności tych danych w ramach przepisów Prawo Zamówień Publicznych.</w:t>
      </w:r>
    </w:p>
    <w:p w14:paraId="3C39209F" w14:textId="292CF453" w:rsidR="00483268" w:rsidRPr="00246A24" w:rsidRDefault="00BD7A2D" w:rsidP="00246A24">
      <w:pPr>
        <w:numPr>
          <w:ilvl w:val="0"/>
          <w:numId w:val="42"/>
        </w:numPr>
        <w:spacing w:before="60" w:after="0" w:line="240" w:lineRule="auto"/>
        <w:ind w:left="567" w:hanging="283"/>
        <w:rPr>
          <w:rFonts w:ascii="Tahoma" w:eastAsia="Times New Roman" w:hAnsi="Tahoma" w:cs="Tahoma"/>
          <w:sz w:val="18"/>
          <w:szCs w:val="18"/>
          <w:lang w:eastAsia="pl-PL"/>
        </w:rPr>
      </w:pPr>
      <w:r w:rsidRPr="001F4FF5">
        <w:rPr>
          <w:rFonts w:ascii="Tahoma" w:eastAsia="Times New Roman" w:hAnsi="Tahoma" w:cs="Tahoma"/>
          <w:sz w:val="18"/>
          <w:szCs w:val="18"/>
          <w:lang w:eastAsia="pl-PL"/>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w:t>
      </w:r>
    </w:p>
    <w:p w14:paraId="76A544C2" w14:textId="77777777" w:rsidR="00BD7A2D" w:rsidRPr="001F4FF5" w:rsidRDefault="00BD7A2D" w:rsidP="00483268">
      <w:pPr>
        <w:spacing w:before="60" w:after="0" w:line="240" w:lineRule="auto"/>
        <w:ind w:left="567"/>
        <w:rPr>
          <w:rFonts w:ascii="Tahoma" w:eastAsia="Times New Roman" w:hAnsi="Tahoma" w:cs="Tahoma"/>
          <w:sz w:val="18"/>
          <w:szCs w:val="18"/>
          <w:lang w:eastAsia="pl-PL"/>
        </w:rPr>
      </w:pPr>
      <w:r w:rsidRPr="001F4FF5">
        <w:rPr>
          <w:rFonts w:ascii="Tahoma" w:eastAsia="Times New Roman" w:hAnsi="Tahoma" w:cs="Tahoma"/>
          <w:sz w:val="18"/>
          <w:szCs w:val="18"/>
          <w:lang w:eastAsia="pl-PL"/>
        </w:rPr>
        <w:t>osób fizycznych, od których dane osobowe bezpośrednio lub pośrednio pozyskaliśmy w celu ubiegania się o udzielenie zamówienia publicznego w niniejszym postępowaniu</w:t>
      </w:r>
      <w:r w:rsidRPr="001F4FF5">
        <w:rPr>
          <w:rFonts w:ascii="Tahoma" w:eastAsia="Times New Roman" w:hAnsi="Tahoma" w:cs="Tahoma"/>
          <w:sz w:val="18"/>
          <w:szCs w:val="18"/>
          <w:vertAlign w:val="superscript"/>
          <w:lang w:eastAsia="pl-PL"/>
        </w:rPr>
        <w:footnoteReference w:id="1"/>
      </w:r>
      <w:r w:rsidRPr="001F4FF5">
        <w:rPr>
          <w:rFonts w:ascii="Tahoma" w:eastAsia="Times New Roman" w:hAnsi="Tahoma" w:cs="Tahoma"/>
          <w:sz w:val="18"/>
          <w:szCs w:val="18"/>
          <w:lang w:eastAsia="pl-PL"/>
        </w:rPr>
        <w:t>.</w:t>
      </w:r>
    </w:p>
    <w:p w14:paraId="75678617" w14:textId="77777777" w:rsidR="007E45E8" w:rsidRPr="007E45E8" w:rsidRDefault="00BD7A2D" w:rsidP="007E45E8">
      <w:pPr>
        <w:numPr>
          <w:ilvl w:val="0"/>
          <w:numId w:val="42"/>
        </w:numPr>
        <w:spacing w:before="120" w:after="0" w:line="240" w:lineRule="auto"/>
        <w:ind w:left="568" w:hanging="284"/>
        <w:rPr>
          <w:rFonts w:ascii="Tahoma" w:eastAsia="Times New Roman" w:hAnsi="Tahoma" w:cs="Tahoma"/>
          <w:sz w:val="18"/>
          <w:szCs w:val="18"/>
          <w:lang w:eastAsia="pl-PL"/>
        </w:rPr>
      </w:pPr>
      <w:r w:rsidRPr="007E45E8">
        <w:rPr>
          <w:rFonts w:ascii="Tahoma" w:eastAsia="Times New Roman" w:hAnsi="Tahoma" w:cs="Tahoma"/>
          <w:sz w:val="18"/>
          <w:szCs w:val="18"/>
          <w:lang w:eastAsia="pl-PL"/>
        </w:rPr>
        <w:t>Przyjmuje do wiadomości i akceptuje zapisy poniższej klauzuli informacyjnej RODO</w:t>
      </w:r>
      <w:r w:rsidR="003E0BF4" w:rsidRPr="007E45E8">
        <w:rPr>
          <w:rFonts w:ascii="Tahoma" w:eastAsia="Times New Roman" w:hAnsi="Tahoma" w:cs="Tahoma"/>
          <w:sz w:val="18"/>
          <w:szCs w:val="18"/>
          <w:lang w:eastAsia="pl-PL"/>
        </w:rPr>
        <w:t>:</w:t>
      </w:r>
      <w:bookmarkStart w:id="18" w:name="_Hlk29970038"/>
    </w:p>
    <w:p w14:paraId="16510ED7" w14:textId="4E4CDA82" w:rsidR="00246A24" w:rsidRPr="007E45E8" w:rsidRDefault="00246A24" w:rsidP="007E45E8">
      <w:pPr>
        <w:spacing w:before="120" w:after="0" w:line="240" w:lineRule="auto"/>
        <w:ind w:left="568"/>
        <w:rPr>
          <w:rFonts w:ascii="Tahoma" w:eastAsia="Times New Roman" w:hAnsi="Tahoma" w:cs="Tahoma"/>
          <w:sz w:val="18"/>
          <w:szCs w:val="18"/>
          <w:lang w:eastAsia="pl-PL"/>
        </w:rPr>
      </w:pPr>
      <w:r w:rsidRPr="007E45E8">
        <w:rPr>
          <w:rFonts w:ascii="Tahoma" w:eastAsia="Times New Roman" w:hAnsi="Tahoma" w:cs="Tahoma"/>
          <w:sz w:val="18"/>
          <w:szCs w:val="18"/>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Uniwersytet Łódzki, ul. Narutowicza 68, 90-136 Łódź informuje, że:  </w:t>
      </w:r>
    </w:p>
    <w:bookmarkEnd w:id="18"/>
    <w:p w14:paraId="3EB308C6" w14:textId="76C875C3" w:rsidR="00246A24" w:rsidRPr="003E0BF4" w:rsidRDefault="00246A24" w:rsidP="003E0BF4">
      <w:pPr>
        <w:pStyle w:val="Akapitzlist"/>
        <w:numPr>
          <w:ilvl w:val="0"/>
          <w:numId w:val="60"/>
        </w:numPr>
        <w:tabs>
          <w:tab w:val="left" w:pos="284"/>
        </w:tabs>
        <w:overflowPunct w:val="0"/>
        <w:autoSpaceDE w:val="0"/>
        <w:autoSpaceDN w:val="0"/>
        <w:adjustRightInd w:val="0"/>
        <w:spacing w:before="120" w:after="0" w:line="240" w:lineRule="auto"/>
        <w:ind w:left="567" w:right="96" w:hanging="283"/>
        <w:jc w:val="both"/>
        <w:textAlignment w:val="baseline"/>
        <w:rPr>
          <w:rFonts w:ascii="Tahoma" w:hAnsi="Tahoma" w:cs="Tahoma"/>
          <w:position w:val="6"/>
          <w:sz w:val="18"/>
          <w:szCs w:val="18"/>
        </w:rPr>
      </w:pPr>
      <w:r w:rsidRPr="003E0BF4">
        <w:rPr>
          <w:rFonts w:ascii="Tahoma" w:hAnsi="Tahoma" w:cs="Tahoma"/>
          <w:position w:val="6"/>
          <w:sz w:val="18"/>
          <w:szCs w:val="18"/>
        </w:rPr>
        <w:t>Administratorem danych osobowych jest Uniwersytet Łódzki z siedzibą ul. Narutowicza 68; 90-136 Łódź.</w:t>
      </w:r>
    </w:p>
    <w:p w14:paraId="75647662" w14:textId="7627AEC0" w:rsidR="00246A24" w:rsidRPr="00246A24" w:rsidRDefault="00246A24" w:rsidP="003E0BF4">
      <w:pPr>
        <w:pStyle w:val="Akapitzlist"/>
        <w:numPr>
          <w:ilvl w:val="0"/>
          <w:numId w:val="60"/>
        </w:numPr>
        <w:tabs>
          <w:tab w:val="left" w:pos="284"/>
        </w:tabs>
        <w:overflowPunct w:val="0"/>
        <w:autoSpaceDE w:val="0"/>
        <w:autoSpaceDN w:val="0"/>
        <w:adjustRightInd w:val="0"/>
        <w:spacing w:before="120" w:after="0" w:line="240" w:lineRule="auto"/>
        <w:ind w:left="567" w:right="96" w:hanging="283"/>
        <w:jc w:val="both"/>
        <w:textAlignment w:val="baseline"/>
        <w:rPr>
          <w:rFonts w:ascii="Tahoma" w:hAnsi="Tahoma" w:cs="Tahoma"/>
          <w:position w:val="6"/>
          <w:sz w:val="18"/>
          <w:szCs w:val="18"/>
        </w:rPr>
      </w:pPr>
      <w:r w:rsidRPr="00246A24">
        <w:rPr>
          <w:rFonts w:ascii="Tahoma" w:hAnsi="Tahoma" w:cs="Tahoma"/>
          <w:position w:val="6"/>
          <w:sz w:val="18"/>
          <w:szCs w:val="18"/>
        </w:rPr>
        <w:t>Kontakt z wyznaczonym przez Administratora Danych Osobowych – Inspektorem Ochrony Danych, możliwy jest za pośrednictwem poczty elektronicznej: iod@uni.lodz.pl</w:t>
      </w:r>
    </w:p>
    <w:p w14:paraId="2A1E815E" w14:textId="754FBEDB" w:rsidR="00246A24" w:rsidRPr="00246A24" w:rsidRDefault="00246A24" w:rsidP="003E0BF4">
      <w:pPr>
        <w:pStyle w:val="Akapitzlist"/>
        <w:numPr>
          <w:ilvl w:val="0"/>
          <w:numId w:val="60"/>
        </w:numPr>
        <w:tabs>
          <w:tab w:val="left" w:pos="284"/>
        </w:tabs>
        <w:overflowPunct w:val="0"/>
        <w:autoSpaceDE w:val="0"/>
        <w:autoSpaceDN w:val="0"/>
        <w:adjustRightInd w:val="0"/>
        <w:spacing w:before="120" w:after="0" w:line="240" w:lineRule="auto"/>
        <w:ind w:left="567" w:right="96" w:hanging="283"/>
        <w:jc w:val="both"/>
        <w:textAlignment w:val="baseline"/>
        <w:rPr>
          <w:rFonts w:ascii="Tahoma" w:hAnsi="Tahoma" w:cs="Tahoma"/>
          <w:position w:val="6"/>
          <w:sz w:val="18"/>
          <w:szCs w:val="18"/>
        </w:rPr>
      </w:pPr>
      <w:r w:rsidRPr="00246A24">
        <w:rPr>
          <w:rFonts w:ascii="Tahoma" w:hAnsi="Tahoma" w:cs="Tahoma"/>
          <w:position w:val="6"/>
          <w:sz w:val="18"/>
          <w:szCs w:val="18"/>
        </w:rPr>
        <w:lastRenderedPageBreak/>
        <w:t>Pani/Pana dane osobowe przetwarzane będą na podstawie art. 6 ust. 1 lit. c RODO w celu związanym z postępowaniem o udzielenie i realizacją zamówienia publicznego na świadczenie usługi szkoleniowej – 2 bloki szkoleniowe z zakresu szkoleń miękkich dla kadry administracyjnej prowadzone w formie on-line;</w:t>
      </w:r>
    </w:p>
    <w:p w14:paraId="6F55BF0C" w14:textId="212F6722" w:rsidR="00246A24" w:rsidRPr="00246A24" w:rsidRDefault="00246A24" w:rsidP="003E0BF4">
      <w:pPr>
        <w:pStyle w:val="Akapitzlist"/>
        <w:numPr>
          <w:ilvl w:val="0"/>
          <w:numId w:val="60"/>
        </w:numPr>
        <w:tabs>
          <w:tab w:val="left" w:pos="284"/>
        </w:tabs>
        <w:overflowPunct w:val="0"/>
        <w:autoSpaceDE w:val="0"/>
        <w:autoSpaceDN w:val="0"/>
        <w:adjustRightInd w:val="0"/>
        <w:spacing w:before="120" w:after="0" w:line="240" w:lineRule="auto"/>
        <w:ind w:left="567" w:right="96" w:hanging="283"/>
        <w:jc w:val="both"/>
        <w:textAlignment w:val="baseline"/>
        <w:rPr>
          <w:rFonts w:ascii="Tahoma" w:hAnsi="Tahoma" w:cs="Tahoma"/>
          <w:position w:val="6"/>
          <w:sz w:val="18"/>
          <w:szCs w:val="18"/>
        </w:rPr>
      </w:pPr>
      <w:r w:rsidRPr="00246A24">
        <w:rPr>
          <w:rFonts w:ascii="Tahoma" w:hAnsi="Tahoma" w:cs="Tahoma"/>
          <w:position w:val="6"/>
          <w:sz w:val="18"/>
          <w:szCs w:val="18"/>
        </w:rPr>
        <w:t>Odbiorcami Pani/Pana danych osobowych będą osoby lub podmioty, którym udostępniona zostanie dokumentacja postępowania w oparciu o art. 8 oraz art. 96 ust. 3 ustawy z dnia 29 stycznia 2004 r. – Prawo zamówień publicznych (Dz. U. z 2019 r. poz. 1843), dalej „ustawa Pzp”;</w:t>
      </w:r>
    </w:p>
    <w:p w14:paraId="478F2FA3" w14:textId="34C5C1BC" w:rsidR="00246A24" w:rsidRPr="00246A24" w:rsidRDefault="00246A24" w:rsidP="003E0BF4">
      <w:pPr>
        <w:pStyle w:val="Akapitzlist"/>
        <w:numPr>
          <w:ilvl w:val="0"/>
          <w:numId w:val="60"/>
        </w:numPr>
        <w:tabs>
          <w:tab w:val="left" w:pos="284"/>
        </w:tabs>
        <w:overflowPunct w:val="0"/>
        <w:autoSpaceDE w:val="0"/>
        <w:autoSpaceDN w:val="0"/>
        <w:adjustRightInd w:val="0"/>
        <w:spacing w:before="120" w:after="0" w:line="240" w:lineRule="auto"/>
        <w:ind w:left="567" w:right="96" w:hanging="283"/>
        <w:jc w:val="both"/>
        <w:textAlignment w:val="baseline"/>
        <w:rPr>
          <w:rFonts w:ascii="Tahoma" w:hAnsi="Tahoma" w:cs="Tahoma"/>
          <w:position w:val="6"/>
          <w:sz w:val="18"/>
          <w:szCs w:val="18"/>
        </w:rPr>
      </w:pPr>
      <w:r w:rsidRPr="00246A24">
        <w:rPr>
          <w:rFonts w:ascii="Tahoma" w:hAnsi="Tahoma" w:cs="Tahoma"/>
          <w:position w:val="6"/>
          <w:sz w:val="18"/>
          <w:szCs w:val="18"/>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B2358DB" w14:textId="4F53FA5B" w:rsidR="00246A24" w:rsidRPr="00246A24" w:rsidRDefault="00246A24" w:rsidP="003E0BF4">
      <w:pPr>
        <w:pStyle w:val="Akapitzlist"/>
        <w:numPr>
          <w:ilvl w:val="0"/>
          <w:numId w:val="60"/>
        </w:numPr>
        <w:tabs>
          <w:tab w:val="left" w:pos="284"/>
        </w:tabs>
        <w:overflowPunct w:val="0"/>
        <w:autoSpaceDE w:val="0"/>
        <w:autoSpaceDN w:val="0"/>
        <w:adjustRightInd w:val="0"/>
        <w:spacing w:before="120" w:after="0" w:line="240" w:lineRule="auto"/>
        <w:ind w:left="567" w:right="96" w:hanging="283"/>
        <w:jc w:val="both"/>
        <w:textAlignment w:val="baseline"/>
        <w:rPr>
          <w:rFonts w:ascii="Tahoma" w:hAnsi="Tahoma" w:cs="Tahoma"/>
          <w:position w:val="6"/>
          <w:sz w:val="18"/>
          <w:szCs w:val="18"/>
        </w:rPr>
      </w:pPr>
      <w:r w:rsidRPr="00246A24">
        <w:rPr>
          <w:rFonts w:ascii="Tahoma" w:hAnsi="Tahoma" w:cs="Tahoma"/>
          <w:position w:val="6"/>
          <w:sz w:val="18"/>
          <w:szCs w:val="18"/>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6149ED3" w14:textId="39089A4C" w:rsidR="00246A24" w:rsidRPr="00246A24" w:rsidRDefault="00246A24" w:rsidP="003E0BF4">
      <w:pPr>
        <w:pStyle w:val="Akapitzlist"/>
        <w:numPr>
          <w:ilvl w:val="0"/>
          <w:numId w:val="60"/>
        </w:numPr>
        <w:tabs>
          <w:tab w:val="left" w:pos="284"/>
        </w:tabs>
        <w:overflowPunct w:val="0"/>
        <w:autoSpaceDE w:val="0"/>
        <w:autoSpaceDN w:val="0"/>
        <w:adjustRightInd w:val="0"/>
        <w:spacing w:before="120" w:after="0" w:line="240" w:lineRule="auto"/>
        <w:ind w:left="567" w:right="96" w:hanging="283"/>
        <w:jc w:val="both"/>
        <w:textAlignment w:val="baseline"/>
        <w:rPr>
          <w:rFonts w:ascii="Tahoma" w:hAnsi="Tahoma" w:cs="Tahoma"/>
          <w:position w:val="6"/>
          <w:sz w:val="18"/>
          <w:szCs w:val="18"/>
        </w:rPr>
      </w:pPr>
      <w:r w:rsidRPr="00246A24">
        <w:rPr>
          <w:rFonts w:ascii="Tahoma" w:hAnsi="Tahoma" w:cs="Tahoma"/>
          <w:position w:val="6"/>
          <w:sz w:val="18"/>
          <w:szCs w:val="18"/>
        </w:rPr>
        <w:t>W odniesieniu do Pani/Pana danych osobowych decyzje nie będą podejmowane w sposób zautomatyzowany, stosowanie do art. 22 RODO;</w:t>
      </w:r>
    </w:p>
    <w:p w14:paraId="101DF99E" w14:textId="01BDA859" w:rsidR="00246A24" w:rsidRPr="00246A24" w:rsidRDefault="00246A24" w:rsidP="003E0BF4">
      <w:pPr>
        <w:pStyle w:val="Akapitzlist"/>
        <w:numPr>
          <w:ilvl w:val="0"/>
          <w:numId w:val="60"/>
        </w:numPr>
        <w:tabs>
          <w:tab w:val="left" w:pos="284"/>
        </w:tabs>
        <w:overflowPunct w:val="0"/>
        <w:autoSpaceDE w:val="0"/>
        <w:autoSpaceDN w:val="0"/>
        <w:adjustRightInd w:val="0"/>
        <w:spacing w:before="120" w:after="0" w:line="240" w:lineRule="auto"/>
        <w:ind w:left="567" w:right="96" w:hanging="283"/>
        <w:jc w:val="both"/>
        <w:textAlignment w:val="baseline"/>
        <w:rPr>
          <w:rFonts w:ascii="Tahoma" w:hAnsi="Tahoma" w:cs="Tahoma"/>
          <w:position w:val="6"/>
          <w:sz w:val="18"/>
          <w:szCs w:val="18"/>
        </w:rPr>
      </w:pPr>
      <w:r w:rsidRPr="00246A24">
        <w:rPr>
          <w:rFonts w:ascii="Tahoma" w:hAnsi="Tahoma" w:cs="Tahoma"/>
          <w:position w:val="6"/>
          <w:sz w:val="18"/>
          <w:szCs w:val="18"/>
        </w:rPr>
        <w:t>Posiada Pani/Pan:</w:t>
      </w:r>
    </w:p>
    <w:p w14:paraId="68FDEAB4" w14:textId="479A4D36" w:rsidR="00246A24" w:rsidRPr="003E0BF4" w:rsidRDefault="00246A24" w:rsidP="003E0BF4">
      <w:pPr>
        <w:pStyle w:val="Akapitzlist"/>
        <w:numPr>
          <w:ilvl w:val="0"/>
          <w:numId w:val="61"/>
        </w:numPr>
        <w:tabs>
          <w:tab w:val="left" w:pos="284"/>
        </w:tabs>
        <w:overflowPunct w:val="0"/>
        <w:autoSpaceDE w:val="0"/>
        <w:autoSpaceDN w:val="0"/>
        <w:adjustRightInd w:val="0"/>
        <w:spacing w:before="60" w:after="0" w:line="240" w:lineRule="auto"/>
        <w:ind w:right="96" w:hanging="294"/>
        <w:jc w:val="both"/>
        <w:textAlignment w:val="baseline"/>
        <w:rPr>
          <w:rFonts w:ascii="Tahoma" w:hAnsi="Tahoma" w:cs="Tahoma"/>
          <w:position w:val="6"/>
          <w:sz w:val="18"/>
          <w:szCs w:val="18"/>
        </w:rPr>
      </w:pPr>
      <w:r w:rsidRPr="003E0BF4">
        <w:rPr>
          <w:rFonts w:ascii="Tahoma" w:hAnsi="Tahoma" w:cs="Tahoma"/>
          <w:position w:val="6"/>
          <w:sz w:val="18"/>
          <w:szCs w:val="18"/>
        </w:rPr>
        <w:t>na podstawie art. 15 RODO prawo dostępu do danych osobowych Pani/Pana dotyczących, prawo to może zostać ograniczone w oparciu o art. 8a ust. 2, bądź art. 97 ust. 1a ustawy Pzp;</w:t>
      </w:r>
    </w:p>
    <w:p w14:paraId="7021E017" w14:textId="0182E3EB" w:rsidR="00246A24" w:rsidRPr="00246A24" w:rsidRDefault="00246A24" w:rsidP="003E0BF4">
      <w:pPr>
        <w:pStyle w:val="Akapitzlist"/>
        <w:numPr>
          <w:ilvl w:val="0"/>
          <w:numId w:val="61"/>
        </w:numPr>
        <w:tabs>
          <w:tab w:val="left" w:pos="284"/>
        </w:tabs>
        <w:overflowPunct w:val="0"/>
        <w:autoSpaceDE w:val="0"/>
        <w:autoSpaceDN w:val="0"/>
        <w:adjustRightInd w:val="0"/>
        <w:spacing w:before="60" w:after="0" w:line="240" w:lineRule="auto"/>
        <w:ind w:right="96" w:hanging="294"/>
        <w:jc w:val="both"/>
        <w:textAlignment w:val="baseline"/>
        <w:rPr>
          <w:rFonts w:ascii="Tahoma" w:hAnsi="Tahoma" w:cs="Tahoma"/>
          <w:position w:val="6"/>
          <w:sz w:val="18"/>
          <w:szCs w:val="18"/>
        </w:rPr>
      </w:pPr>
      <w:r w:rsidRPr="00246A24">
        <w:rPr>
          <w:rFonts w:ascii="Tahoma" w:hAnsi="Tahoma" w:cs="Tahoma"/>
          <w:position w:val="6"/>
          <w:sz w:val="18"/>
          <w:szCs w:val="18"/>
        </w:rPr>
        <w:t>na podstawie art. 16 RODO prawo do sprostowania Pani/Pana danych osobowych;</w:t>
      </w:r>
    </w:p>
    <w:p w14:paraId="5E9ED75A" w14:textId="6DF9DFA6" w:rsidR="00246A24" w:rsidRPr="00246A24" w:rsidRDefault="00246A24" w:rsidP="003E0BF4">
      <w:pPr>
        <w:pStyle w:val="Akapitzlist"/>
        <w:numPr>
          <w:ilvl w:val="0"/>
          <w:numId w:val="61"/>
        </w:numPr>
        <w:tabs>
          <w:tab w:val="left" w:pos="284"/>
        </w:tabs>
        <w:overflowPunct w:val="0"/>
        <w:autoSpaceDE w:val="0"/>
        <w:autoSpaceDN w:val="0"/>
        <w:adjustRightInd w:val="0"/>
        <w:spacing w:before="60" w:after="0" w:line="240" w:lineRule="auto"/>
        <w:ind w:right="96" w:hanging="294"/>
        <w:jc w:val="both"/>
        <w:textAlignment w:val="baseline"/>
        <w:rPr>
          <w:rFonts w:ascii="Tahoma" w:hAnsi="Tahoma" w:cs="Tahoma"/>
          <w:position w:val="6"/>
          <w:sz w:val="18"/>
          <w:szCs w:val="18"/>
        </w:rPr>
      </w:pPr>
      <w:r w:rsidRPr="00246A24">
        <w:rPr>
          <w:rFonts w:ascii="Tahoma" w:hAnsi="Tahoma" w:cs="Tahoma"/>
          <w:position w:val="6"/>
          <w:sz w:val="18"/>
          <w:szCs w:val="18"/>
        </w:rPr>
        <w:t>na podstawie art. 18 RODO prawo żądania od administratora ograniczenia przetwarzania danych osobowych z zastrzeżeniem przypadków, o których mowa w art. 18 ust. 2 RODO, prawo to może zostać ograniczone w oparciu o art. 8a ust. 4 ustawy Pzp ;</w:t>
      </w:r>
    </w:p>
    <w:p w14:paraId="32368C45" w14:textId="56CDFC5F" w:rsidR="003E0BF4" w:rsidRPr="0057285C" w:rsidRDefault="00246A24" w:rsidP="0057285C">
      <w:pPr>
        <w:pStyle w:val="Akapitzlist"/>
        <w:numPr>
          <w:ilvl w:val="0"/>
          <w:numId w:val="61"/>
        </w:numPr>
        <w:tabs>
          <w:tab w:val="left" w:pos="284"/>
        </w:tabs>
        <w:overflowPunct w:val="0"/>
        <w:autoSpaceDE w:val="0"/>
        <w:autoSpaceDN w:val="0"/>
        <w:adjustRightInd w:val="0"/>
        <w:spacing w:before="60" w:after="0" w:line="240" w:lineRule="auto"/>
        <w:ind w:right="96" w:hanging="294"/>
        <w:jc w:val="both"/>
        <w:textAlignment w:val="baseline"/>
        <w:rPr>
          <w:rFonts w:ascii="Tahoma" w:hAnsi="Tahoma" w:cs="Tahoma"/>
          <w:position w:val="6"/>
          <w:sz w:val="18"/>
          <w:szCs w:val="18"/>
        </w:rPr>
      </w:pPr>
      <w:r w:rsidRPr="00246A24">
        <w:rPr>
          <w:rFonts w:ascii="Tahoma" w:hAnsi="Tahoma" w:cs="Tahoma"/>
          <w:position w:val="6"/>
          <w:sz w:val="18"/>
          <w:szCs w:val="18"/>
        </w:rPr>
        <w:t>prawo do wniesienia skargi do Prezesa Urzędu Ochrony Danych Osobowych, gdy uzna Pani/Pan, że przetwarzanie danych osobowych Pani/Pana dotyczących narusza przepisy RODO;</w:t>
      </w:r>
    </w:p>
    <w:p w14:paraId="5749CB06" w14:textId="69C9C652" w:rsidR="00246A24" w:rsidRPr="00246A24" w:rsidRDefault="00246A24" w:rsidP="003E0BF4">
      <w:pPr>
        <w:pStyle w:val="Akapitzlist"/>
        <w:numPr>
          <w:ilvl w:val="0"/>
          <w:numId w:val="60"/>
        </w:numPr>
        <w:tabs>
          <w:tab w:val="left" w:pos="284"/>
        </w:tabs>
        <w:overflowPunct w:val="0"/>
        <w:autoSpaceDE w:val="0"/>
        <w:autoSpaceDN w:val="0"/>
        <w:adjustRightInd w:val="0"/>
        <w:spacing w:before="120" w:after="0" w:line="240" w:lineRule="auto"/>
        <w:ind w:left="567" w:right="96" w:hanging="283"/>
        <w:jc w:val="both"/>
        <w:textAlignment w:val="baseline"/>
        <w:rPr>
          <w:rFonts w:ascii="Tahoma" w:hAnsi="Tahoma" w:cs="Tahoma"/>
          <w:position w:val="6"/>
          <w:sz w:val="18"/>
          <w:szCs w:val="18"/>
        </w:rPr>
      </w:pPr>
      <w:r w:rsidRPr="00246A24">
        <w:rPr>
          <w:rFonts w:ascii="Tahoma" w:hAnsi="Tahoma" w:cs="Tahoma"/>
          <w:position w:val="6"/>
          <w:sz w:val="18"/>
          <w:szCs w:val="18"/>
        </w:rPr>
        <w:t>Nie przysługuje Pani/Panu:</w:t>
      </w:r>
    </w:p>
    <w:p w14:paraId="44FE8743" w14:textId="104A05CE" w:rsidR="00246A24" w:rsidRPr="00246A24" w:rsidRDefault="00246A24" w:rsidP="007E45E8">
      <w:pPr>
        <w:pStyle w:val="Akapitzlist"/>
        <w:numPr>
          <w:ilvl w:val="0"/>
          <w:numId w:val="62"/>
        </w:numPr>
        <w:tabs>
          <w:tab w:val="left" w:pos="284"/>
          <w:tab w:val="left" w:pos="851"/>
        </w:tabs>
        <w:overflowPunct w:val="0"/>
        <w:autoSpaceDE w:val="0"/>
        <w:autoSpaceDN w:val="0"/>
        <w:adjustRightInd w:val="0"/>
        <w:spacing w:before="60" w:after="0" w:line="240" w:lineRule="auto"/>
        <w:ind w:right="96" w:hanging="153"/>
        <w:jc w:val="both"/>
        <w:textAlignment w:val="baseline"/>
        <w:rPr>
          <w:rFonts w:ascii="Tahoma" w:hAnsi="Tahoma" w:cs="Tahoma"/>
          <w:position w:val="6"/>
          <w:sz w:val="18"/>
          <w:szCs w:val="18"/>
        </w:rPr>
      </w:pPr>
      <w:r w:rsidRPr="00246A24">
        <w:rPr>
          <w:rFonts w:ascii="Tahoma" w:hAnsi="Tahoma" w:cs="Tahoma"/>
          <w:position w:val="6"/>
          <w:sz w:val="18"/>
          <w:szCs w:val="18"/>
        </w:rPr>
        <w:t>w związku z art. 17 ust. 3 lit. b, d lub e RODO prawo do usunięcia danych osobowych;</w:t>
      </w:r>
    </w:p>
    <w:p w14:paraId="7397E642" w14:textId="17319703" w:rsidR="00246A24" w:rsidRPr="00246A24" w:rsidRDefault="00246A24" w:rsidP="007E45E8">
      <w:pPr>
        <w:pStyle w:val="Akapitzlist"/>
        <w:numPr>
          <w:ilvl w:val="0"/>
          <w:numId w:val="62"/>
        </w:numPr>
        <w:tabs>
          <w:tab w:val="left" w:pos="284"/>
          <w:tab w:val="left" w:pos="851"/>
        </w:tabs>
        <w:overflowPunct w:val="0"/>
        <w:autoSpaceDE w:val="0"/>
        <w:autoSpaceDN w:val="0"/>
        <w:adjustRightInd w:val="0"/>
        <w:spacing w:before="60" w:after="0" w:line="240" w:lineRule="auto"/>
        <w:ind w:right="96" w:hanging="153"/>
        <w:jc w:val="both"/>
        <w:textAlignment w:val="baseline"/>
        <w:rPr>
          <w:rFonts w:ascii="Tahoma" w:hAnsi="Tahoma" w:cs="Tahoma"/>
          <w:position w:val="6"/>
          <w:sz w:val="18"/>
          <w:szCs w:val="18"/>
        </w:rPr>
      </w:pPr>
      <w:r w:rsidRPr="00246A24">
        <w:rPr>
          <w:rFonts w:ascii="Tahoma" w:hAnsi="Tahoma" w:cs="Tahoma"/>
          <w:position w:val="6"/>
          <w:sz w:val="18"/>
          <w:szCs w:val="18"/>
        </w:rPr>
        <w:t>prawo do przenoszenia danych osobowych, o którym mowa w art. 20 RODO;</w:t>
      </w:r>
    </w:p>
    <w:p w14:paraId="256978C6" w14:textId="7889CA2E" w:rsidR="00246A24" w:rsidRPr="00246A24" w:rsidRDefault="00246A24" w:rsidP="007E45E8">
      <w:pPr>
        <w:pStyle w:val="Akapitzlist"/>
        <w:numPr>
          <w:ilvl w:val="0"/>
          <w:numId w:val="62"/>
        </w:numPr>
        <w:tabs>
          <w:tab w:val="left" w:pos="284"/>
          <w:tab w:val="left" w:pos="851"/>
        </w:tabs>
        <w:overflowPunct w:val="0"/>
        <w:autoSpaceDE w:val="0"/>
        <w:autoSpaceDN w:val="0"/>
        <w:adjustRightInd w:val="0"/>
        <w:spacing w:before="60" w:after="0" w:line="240" w:lineRule="auto"/>
        <w:ind w:left="851" w:right="96" w:hanging="284"/>
        <w:jc w:val="both"/>
        <w:textAlignment w:val="baseline"/>
        <w:rPr>
          <w:rFonts w:ascii="Tahoma" w:hAnsi="Tahoma" w:cs="Tahoma"/>
          <w:position w:val="6"/>
          <w:sz w:val="18"/>
          <w:szCs w:val="18"/>
        </w:rPr>
      </w:pPr>
      <w:r w:rsidRPr="00246A24">
        <w:rPr>
          <w:rFonts w:ascii="Tahoma" w:hAnsi="Tahoma" w:cs="Tahoma"/>
          <w:position w:val="6"/>
          <w:sz w:val="18"/>
          <w:szCs w:val="18"/>
        </w:rPr>
        <w:t>na podstawie art. 21 RODO prawo sprzeciwu, wobec przetwarzania danych osobowych, gdyż podstawą prawną przetwarzania Pani/Pana danych osobowych jest art. 6 ust. 1 lit. c RODO.</w:t>
      </w:r>
    </w:p>
    <w:p w14:paraId="2306A801" w14:textId="5258A57D" w:rsidR="003E0BF4" w:rsidRPr="003E0BF4" w:rsidRDefault="003E0BF4" w:rsidP="003E0BF4">
      <w:pPr>
        <w:pStyle w:val="Akapitzlist"/>
        <w:numPr>
          <w:ilvl w:val="0"/>
          <w:numId w:val="60"/>
        </w:numPr>
        <w:tabs>
          <w:tab w:val="left" w:pos="284"/>
        </w:tabs>
        <w:overflowPunct w:val="0"/>
        <w:autoSpaceDE w:val="0"/>
        <w:autoSpaceDN w:val="0"/>
        <w:adjustRightInd w:val="0"/>
        <w:spacing w:before="120" w:after="0" w:line="240" w:lineRule="auto"/>
        <w:ind w:left="567" w:right="96" w:hanging="283"/>
        <w:jc w:val="both"/>
        <w:textAlignment w:val="baseline"/>
        <w:rPr>
          <w:rFonts w:ascii="Tahoma" w:hAnsi="Tahoma" w:cs="Tahoma"/>
          <w:position w:val="6"/>
          <w:sz w:val="18"/>
          <w:szCs w:val="18"/>
        </w:rPr>
      </w:pPr>
      <w:r>
        <w:rPr>
          <w:rFonts w:ascii="Tahoma" w:hAnsi="Tahoma" w:cs="Tahoma"/>
          <w:position w:val="6"/>
          <w:sz w:val="18"/>
          <w:szCs w:val="18"/>
        </w:rPr>
        <w:t xml:space="preserve"> </w:t>
      </w:r>
      <w:r w:rsidR="00246A24" w:rsidRPr="00246A24">
        <w:rPr>
          <w:rFonts w:ascii="Tahoma" w:hAnsi="Tahoma" w:cs="Tahoma"/>
          <w:position w:val="6"/>
          <w:sz w:val="18"/>
          <w:szCs w:val="18"/>
        </w:rPr>
        <w:t>Podanie danych jest niezbędne do przeprowadzenia niniejszego postępowania. Nie podanie ich skutkuje brakiem możliwości rozpatrzenia oferty.</w:t>
      </w:r>
    </w:p>
    <w:p w14:paraId="0D746F3E" w14:textId="6770ADD9" w:rsidR="00246A24" w:rsidRPr="007E45E8" w:rsidRDefault="00246A24" w:rsidP="007E45E8">
      <w:pPr>
        <w:numPr>
          <w:ilvl w:val="0"/>
          <w:numId w:val="42"/>
        </w:numPr>
        <w:spacing w:before="120" w:after="0" w:line="240" w:lineRule="auto"/>
        <w:ind w:left="568" w:hanging="284"/>
        <w:rPr>
          <w:rFonts w:ascii="Tahoma" w:hAnsi="Tahoma" w:cs="Tahoma"/>
          <w:b/>
          <w:position w:val="6"/>
          <w:sz w:val="18"/>
          <w:szCs w:val="18"/>
        </w:rPr>
      </w:pPr>
      <w:r w:rsidRPr="007E45E8">
        <w:rPr>
          <w:rFonts w:ascii="Tahoma" w:hAnsi="Tahoma" w:cs="Tahoma"/>
          <w:b/>
          <w:position w:val="6"/>
          <w:sz w:val="18"/>
          <w:szCs w:val="18"/>
        </w:rPr>
        <w:t>Jednocześnie Zamawiający informuje, że:</w:t>
      </w:r>
    </w:p>
    <w:p w14:paraId="0FB160EE" w14:textId="0A439706" w:rsidR="00246A24" w:rsidRPr="00246A24" w:rsidRDefault="00246A24" w:rsidP="003E0BF4">
      <w:pPr>
        <w:numPr>
          <w:ilvl w:val="0"/>
          <w:numId w:val="50"/>
        </w:numPr>
        <w:tabs>
          <w:tab w:val="left" w:pos="284"/>
        </w:tabs>
        <w:overflowPunct w:val="0"/>
        <w:autoSpaceDE w:val="0"/>
        <w:autoSpaceDN w:val="0"/>
        <w:adjustRightInd w:val="0"/>
        <w:spacing w:before="60" w:after="0" w:line="240" w:lineRule="auto"/>
        <w:ind w:left="851" w:right="96" w:hanging="284"/>
        <w:jc w:val="both"/>
        <w:textAlignment w:val="baseline"/>
        <w:rPr>
          <w:rFonts w:ascii="Tahoma" w:hAnsi="Tahoma" w:cs="Tahoma"/>
          <w:position w:val="6"/>
          <w:sz w:val="18"/>
          <w:szCs w:val="18"/>
        </w:rPr>
      </w:pPr>
      <w:r w:rsidRPr="00246A24">
        <w:rPr>
          <w:rFonts w:ascii="Tahoma" w:hAnsi="Tahoma" w:cs="Tahoma"/>
          <w:position w:val="6"/>
          <w:sz w:val="18"/>
          <w:szCs w:val="18"/>
        </w:rPr>
        <w:t>W przypadku gdy wykonanie obowiązków, o których mowa w art. 15 ust. 1-3 rozporządzenia 2016/679, wymagałoby niewspółmiernego wysiłku, zamawiający może żądać od osoby, której dane dotyczą, wskazania dodatkowych informacji mających na celu sprecyzowanie żądania, w szczególności podania nazwy lub daty postępowania o udzielenie zamówienia publicznego.</w:t>
      </w:r>
    </w:p>
    <w:p w14:paraId="22E048BA" w14:textId="77777777" w:rsidR="00246A24" w:rsidRPr="00246A24" w:rsidRDefault="00246A24" w:rsidP="003E0BF4">
      <w:pPr>
        <w:numPr>
          <w:ilvl w:val="0"/>
          <w:numId w:val="50"/>
        </w:numPr>
        <w:tabs>
          <w:tab w:val="left" w:pos="284"/>
        </w:tabs>
        <w:overflowPunct w:val="0"/>
        <w:autoSpaceDE w:val="0"/>
        <w:autoSpaceDN w:val="0"/>
        <w:adjustRightInd w:val="0"/>
        <w:spacing w:before="60" w:after="0" w:line="240" w:lineRule="auto"/>
        <w:ind w:left="851" w:right="96" w:hanging="284"/>
        <w:jc w:val="both"/>
        <w:textAlignment w:val="baseline"/>
        <w:rPr>
          <w:rFonts w:ascii="Tahoma" w:hAnsi="Tahoma" w:cs="Tahoma"/>
          <w:position w:val="6"/>
          <w:sz w:val="18"/>
          <w:szCs w:val="18"/>
        </w:rPr>
      </w:pPr>
      <w:r w:rsidRPr="00246A24">
        <w:rPr>
          <w:rFonts w:ascii="Tahoma" w:hAnsi="Tahoma" w:cs="Tahoma"/>
          <w:position w:val="6"/>
          <w:sz w:val="18"/>
          <w:szCs w:val="18"/>
        </w:rPr>
        <w:t xml:space="preserve">Wystąpienie z żądaniem, o którym mowa w art. 18 ust. 1 rozporządzenia 2016-679, nie ogranicza przetwarzania danych osobowych do czasu zakończenia postępowania udzielenie zamówienia publicznego. </w:t>
      </w:r>
    </w:p>
    <w:p w14:paraId="6CB6B21C" w14:textId="6B9EE40A" w:rsidR="00BD7A2D" w:rsidRDefault="00246A24" w:rsidP="0057285C">
      <w:pPr>
        <w:numPr>
          <w:ilvl w:val="0"/>
          <w:numId w:val="50"/>
        </w:numPr>
        <w:tabs>
          <w:tab w:val="left" w:pos="284"/>
        </w:tabs>
        <w:overflowPunct w:val="0"/>
        <w:autoSpaceDE w:val="0"/>
        <w:autoSpaceDN w:val="0"/>
        <w:adjustRightInd w:val="0"/>
        <w:spacing w:before="60" w:after="0" w:line="240" w:lineRule="auto"/>
        <w:ind w:left="851" w:right="96" w:hanging="284"/>
        <w:jc w:val="both"/>
        <w:textAlignment w:val="baseline"/>
        <w:rPr>
          <w:rFonts w:ascii="Tahoma" w:hAnsi="Tahoma" w:cs="Tahoma"/>
          <w:position w:val="6"/>
          <w:sz w:val="18"/>
          <w:szCs w:val="18"/>
        </w:rPr>
      </w:pPr>
      <w:r w:rsidRPr="00246A24">
        <w:rPr>
          <w:rFonts w:ascii="Tahoma" w:hAnsi="Tahoma" w:cs="Tahoma"/>
          <w:position w:val="6"/>
          <w:sz w:val="18"/>
          <w:szCs w:val="18"/>
        </w:rPr>
        <w:t xml:space="preserve">W przypadku gdy wykonanie obowiązków, o których mowa w art. 15 ust. 1-3 rozporządzenia 2016/679, wymagałoby niewspółmiernego dużego wysiłku, zamawiający może żądać od osoby, której dane dotyczą, wskazania dodatkowych informacji mających w szczególności na celu sprecyzowanie nazwy lub daty zakończonego postępowania o udzielenie zamówienia.   </w:t>
      </w:r>
    </w:p>
    <w:p w14:paraId="499F4719" w14:textId="77777777" w:rsidR="0057285C" w:rsidRPr="0057285C" w:rsidRDefault="0057285C" w:rsidP="0057285C">
      <w:pPr>
        <w:tabs>
          <w:tab w:val="left" w:pos="284"/>
        </w:tabs>
        <w:overflowPunct w:val="0"/>
        <w:autoSpaceDE w:val="0"/>
        <w:autoSpaceDN w:val="0"/>
        <w:adjustRightInd w:val="0"/>
        <w:spacing w:before="60" w:after="0" w:line="240" w:lineRule="auto"/>
        <w:ind w:left="851" w:right="96"/>
        <w:jc w:val="both"/>
        <w:textAlignment w:val="baseline"/>
        <w:rPr>
          <w:rFonts w:ascii="Tahoma" w:hAnsi="Tahoma" w:cs="Tahoma"/>
          <w:position w:val="6"/>
          <w:sz w:val="18"/>
          <w:szCs w:val="18"/>
        </w:rPr>
      </w:pPr>
    </w:p>
    <w:p w14:paraId="37DBCE83" w14:textId="77777777" w:rsidR="00BD7A2D" w:rsidRPr="001F4FF5" w:rsidRDefault="00BD7A2D" w:rsidP="00BD7A2D">
      <w:pPr>
        <w:spacing w:before="60" w:after="0" w:line="240" w:lineRule="auto"/>
        <w:ind w:left="4956" w:firstLine="708"/>
        <w:rPr>
          <w:rFonts w:ascii="Tahoma" w:eastAsia="Times New Roman" w:hAnsi="Tahoma" w:cs="Tahoma"/>
          <w:sz w:val="18"/>
          <w:szCs w:val="18"/>
          <w:lang w:eastAsia="pl-PL"/>
        </w:rPr>
      </w:pPr>
      <w:r w:rsidRPr="001F4FF5">
        <w:rPr>
          <w:rFonts w:ascii="Tahoma" w:eastAsia="Times New Roman" w:hAnsi="Tahoma" w:cs="Tahoma"/>
          <w:sz w:val="18"/>
          <w:szCs w:val="18"/>
          <w:lang w:eastAsia="pl-PL"/>
        </w:rPr>
        <w:t xml:space="preserve"> </w:t>
      </w:r>
    </w:p>
    <w:p w14:paraId="068E58A0" w14:textId="77777777" w:rsidR="00BD7A2D" w:rsidRPr="001F4FF5" w:rsidRDefault="00BD7A2D" w:rsidP="00BD7A2D">
      <w:pPr>
        <w:spacing w:before="60" w:after="0" w:line="240" w:lineRule="auto"/>
        <w:rPr>
          <w:rFonts w:ascii="Tahoma" w:eastAsia="Times New Roman" w:hAnsi="Tahoma" w:cs="Tahoma"/>
          <w:sz w:val="18"/>
          <w:szCs w:val="18"/>
          <w:lang w:eastAsia="pl-PL"/>
        </w:rPr>
      </w:pPr>
      <w:r w:rsidRPr="001F4FF5">
        <w:rPr>
          <w:rFonts w:ascii="Tahoma" w:eastAsia="Times New Roman" w:hAnsi="Tahoma" w:cs="Tahoma"/>
          <w:sz w:val="18"/>
          <w:szCs w:val="18"/>
          <w:lang w:eastAsia="pl-PL"/>
        </w:rPr>
        <w:t>……………………………………</w:t>
      </w:r>
    </w:p>
    <w:p w14:paraId="1DEAAE38" w14:textId="77777777" w:rsidR="00BD7A2D" w:rsidRPr="001F4FF5" w:rsidRDefault="00BD7A2D" w:rsidP="00BD7A2D">
      <w:pPr>
        <w:spacing w:before="60" w:after="0" w:line="240" w:lineRule="auto"/>
        <w:ind w:firstLine="708"/>
        <w:rPr>
          <w:rFonts w:ascii="Tahoma" w:eastAsia="Times New Roman" w:hAnsi="Tahoma" w:cs="Tahoma"/>
          <w:sz w:val="18"/>
          <w:szCs w:val="18"/>
          <w:lang w:eastAsia="pl-PL"/>
        </w:rPr>
      </w:pPr>
      <w:r w:rsidRPr="001F4FF5">
        <w:rPr>
          <w:rFonts w:ascii="Tahoma" w:eastAsia="Times New Roman" w:hAnsi="Tahoma" w:cs="Tahoma"/>
          <w:sz w:val="18"/>
          <w:szCs w:val="18"/>
          <w:lang w:eastAsia="pl-PL"/>
        </w:rPr>
        <w:t>Data</w:t>
      </w:r>
    </w:p>
    <w:p w14:paraId="4F2A67BE" w14:textId="77777777" w:rsidR="00BD7A2D" w:rsidRPr="001F4FF5" w:rsidRDefault="00BD7A2D" w:rsidP="00BD7A2D">
      <w:pPr>
        <w:spacing w:before="60" w:after="0" w:line="240" w:lineRule="auto"/>
        <w:ind w:left="4956" w:firstLine="708"/>
        <w:rPr>
          <w:rFonts w:ascii="Tahoma" w:eastAsia="Times New Roman" w:hAnsi="Tahoma" w:cs="Tahoma"/>
          <w:sz w:val="18"/>
          <w:szCs w:val="18"/>
          <w:lang w:eastAsia="pl-PL"/>
        </w:rPr>
      </w:pPr>
      <w:r w:rsidRPr="001F4FF5">
        <w:rPr>
          <w:rFonts w:ascii="Tahoma" w:eastAsia="Times New Roman" w:hAnsi="Tahoma" w:cs="Tahoma"/>
          <w:sz w:val="18"/>
          <w:szCs w:val="18"/>
          <w:lang w:eastAsia="pl-PL"/>
        </w:rPr>
        <w:t>…………………………………………………………</w:t>
      </w:r>
    </w:p>
    <w:p w14:paraId="6E58CEEC" w14:textId="7E776079" w:rsidR="00BD7A2D" w:rsidRPr="00BD7A2D" w:rsidRDefault="00BD7A2D" w:rsidP="0057285C">
      <w:pPr>
        <w:spacing w:before="60" w:after="0" w:line="240" w:lineRule="auto"/>
        <w:ind w:left="5664"/>
        <w:rPr>
          <w:rFonts w:ascii="Tahoma" w:eastAsia="Times New Roman" w:hAnsi="Tahoma" w:cs="Tahoma"/>
          <w:sz w:val="18"/>
          <w:szCs w:val="18"/>
          <w:lang w:eastAsia="pl-PL"/>
        </w:rPr>
      </w:pPr>
      <w:r w:rsidRPr="001F4FF5">
        <w:rPr>
          <w:rFonts w:ascii="Tahoma" w:eastAsia="Times New Roman" w:hAnsi="Tahoma" w:cs="Tahoma"/>
          <w:sz w:val="18"/>
          <w:szCs w:val="18"/>
          <w:lang w:eastAsia="pl-PL"/>
        </w:rPr>
        <w:t>Podpis i pieczęć</w:t>
      </w:r>
      <w:r w:rsidR="00515502">
        <w:rPr>
          <w:rFonts w:ascii="Tahoma" w:eastAsia="Times New Roman" w:hAnsi="Tahoma" w:cs="Tahoma"/>
          <w:sz w:val="18"/>
          <w:szCs w:val="18"/>
          <w:lang w:eastAsia="pl-PL"/>
        </w:rPr>
        <w:t xml:space="preserve">/kwalifikowany podpis elektroniczny </w:t>
      </w:r>
      <w:r w:rsidRPr="001F4FF5">
        <w:rPr>
          <w:rFonts w:ascii="Tahoma" w:eastAsia="Times New Roman" w:hAnsi="Tahoma" w:cs="Tahoma"/>
          <w:sz w:val="18"/>
          <w:szCs w:val="18"/>
          <w:lang w:eastAsia="pl-PL"/>
        </w:rPr>
        <w:t xml:space="preserve"> Wykonawcy, bądź osoby uprawnionej do występowania w jego imieniu</w:t>
      </w:r>
      <w:r w:rsidRPr="00BD7A2D">
        <w:rPr>
          <w:rFonts w:ascii="Tahoma" w:eastAsia="Times New Roman" w:hAnsi="Tahoma" w:cs="Tahoma"/>
          <w:sz w:val="18"/>
          <w:szCs w:val="18"/>
          <w:lang w:eastAsia="pl-PL"/>
        </w:rPr>
        <w:br w:type="page"/>
      </w:r>
    </w:p>
    <w:p w14:paraId="0FD06AF8" w14:textId="0A3B8B44" w:rsidR="00483268" w:rsidRDefault="00483268" w:rsidP="00BD7A2D">
      <w:pPr>
        <w:widowControl w:val="0"/>
        <w:tabs>
          <w:tab w:val="left" w:pos="6804"/>
        </w:tabs>
        <w:spacing w:after="0" w:line="276" w:lineRule="auto"/>
        <w:ind w:right="98"/>
        <w:rPr>
          <w:rFonts w:ascii="Tahoma" w:eastAsia="Times New Roman" w:hAnsi="Tahoma" w:cs="Tahoma"/>
          <w:b/>
          <w:snapToGrid w:val="0"/>
          <w:sz w:val="18"/>
          <w:szCs w:val="18"/>
          <w:lang w:eastAsia="pl-PL"/>
        </w:rPr>
      </w:pPr>
    </w:p>
    <w:p w14:paraId="28ADA264" w14:textId="77777777" w:rsidR="00F750E9" w:rsidRDefault="00F750E9" w:rsidP="00BD7A2D">
      <w:pPr>
        <w:widowControl w:val="0"/>
        <w:tabs>
          <w:tab w:val="left" w:pos="6804"/>
        </w:tabs>
        <w:spacing w:after="0" w:line="276" w:lineRule="auto"/>
        <w:ind w:right="98"/>
        <w:rPr>
          <w:rFonts w:ascii="Tahoma" w:eastAsia="Times New Roman" w:hAnsi="Tahoma" w:cs="Tahoma"/>
          <w:b/>
          <w:snapToGrid w:val="0"/>
          <w:sz w:val="18"/>
          <w:szCs w:val="18"/>
          <w:lang w:eastAsia="pl-PL"/>
        </w:rPr>
      </w:pPr>
    </w:p>
    <w:p w14:paraId="49A465CA" w14:textId="21C19F0D" w:rsidR="00BD7A2D" w:rsidRPr="00BD7A2D" w:rsidRDefault="00A5575D" w:rsidP="00BD7A2D">
      <w:pPr>
        <w:widowControl w:val="0"/>
        <w:tabs>
          <w:tab w:val="left" w:pos="6804"/>
        </w:tabs>
        <w:spacing w:after="0" w:line="276" w:lineRule="auto"/>
        <w:ind w:right="98"/>
        <w:rPr>
          <w:rFonts w:ascii="Tahoma" w:eastAsia="Times New Roman" w:hAnsi="Tahoma" w:cs="Tahoma"/>
          <w:b/>
          <w:snapToGrid w:val="0"/>
          <w:sz w:val="18"/>
          <w:szCs w:val="18"/>
          <w:lang w:eastAsia="pl-PL"/>
        </w:rPr>
      </w:pPr>
      <w:r>
        <w:rPr>
          <w:rFonts w:ascii="Tahoma" w:eastAsia="Times New Roman" w:hAnsi="Tahoma" w:cs="Tahoma"/>
          <w:b/>
          <w:snapToGrid w:val="0"/>
          <w:sz w:val="18"/>
          <w:szCs w:val="18"/>
          <w:lang w:eastAsia="pl-PL"/>
        </w:rPr>
        <w:t xml:space="preserve">Nr sprawy: </w:t>
      </w:r>
      <w:r w:rsidR="00C358C8">
        <w:rPr>
          <w:rFonts w:ascii="Tahoma" w:eastAsia="Times New Roman" w:hAnsi="Tahoma" w:cs="Tahoma"/>
          <w:b/>
          <w:snapToGrid w:val="0"/>
          <w:sz w:val="18"/>
          <w:szCs w:val="18"/>
          <w:lang w:eastAsia="pl-PL"/>
        </w:rPr>
        <w:t>64</w:t>
      </w:r>
      <w:r w:rsidR="00BD7A2D" w:rsidRPr="00BD7A2D">
        <w:rPr>
          <w:rFonts w:ascii="Tahoma" w:eastAsia="Times New Roman" w:hAnsi="Tahoma" w:cs="Tahoma"/>
          <w:b/>
          <w:snapToGrid w:val="0"/>
          <w:sz w:val="18"/>
          <w:szCs w:val="18"/>
          <w:lang w:eastAsia="pl-PL"/>
        </w:rPr>
        <w:t>/ZP/2020</w:t>
      </w:r>
      <w:r w:rsidR="00BD7A2D" w:rsidRPr="00BD7A2D">
        <w:rPr>
          <w:rFonts w:ascii="Tahoma" w:eastAsia="Times New Roman" w:hAnsi="Tahoma" w:cs="Tahoma"/>
          <w:b/>
          <w:snapToGrid w:val="0"/>
          <w:sz w:val="18"/>
          <w:szCs w:val="18"/>
          <w:lang w:eastAsia="pl-PL"/>
        </w:rPr>
        <w:tab/>
      </w:r>
      <w:r w:rsidR="00BD7A2D" w:rsidRPr="00BD7A2D">
        <w:rPr>
          <w:rFonts w:ascii="Tahoma" w:eastAsia="Times New Roman" w:hAnsi="Tahoma" w:cs="Tahoma"/>
          <w:b/>
          <w:bCs/>
          <w:snapToGrid w:val="0"/>
          <w:sz w:val="18"/>
          <w:szCs w:val="18"/>
          <w:lang w:eastAsia="pl-PL"/>
        </w:rPr>
        <w:t xml:space="preserve">                                                          </w:t>
      </w:r>
      <w:r w:rsidR="00BD7A2D" w:rsidRPr="00BD7A2D">
        <w:rPr>
          <w:rFonts w:ascii="Tahoma" w:eastAsia="Times New Roman" w:hAnsi="Tahoma" w:cs="Tahoma"/>
          <w:b/>
          <w:bCs/>
          <w:snapToGrid w:val="0"/>
          <w:sz w:val="18"/>
          <w:szCs w:val="18"/>
          <w:lang w:eastAsia="pl-PL"/>
        </w:rPr>
        <w:tab/>
      </w:r>
      <w:r w:rsidR="00BD7A2D" w:rsidRPr="00BD7A2D">
        <w:rPr>
          <w:rFonts w:ascii="Tahoma" w:eastAsia="Times New Roman" w:hAnsi="Tahoma" w:cs="Tahoma"/>
          <w:b/>
          <w:snapToGrid w:val="0"/>
          <w:sz w:val="18"/>
          <w:szCs w:val="18"/>
          <w:lang w:eastAsia="pl-PL"/>
        </w:rPr>
        <w:t>Załącznik nr 3 do SIWZ</w:t>
      </w:r>
    </w:p>
    <w:p w14:paraId="42E1CAFA" w14:textId="77777777" w:rsidR="00BD7A2D" w:rsidRPr="00BD7A2D" w:rsidRDefault="00BD7A2D" w:rsidP="00BD7A2D">
      <w:pPr>
        <w:widowControl w:val="0"/>
        <w:spacing w:after="0" w:line="276" w:lineRule="auto"/>
        <w:rPr>
          <w:rFonts w:ascii="Tahoma" w:eastAsia="Times New Roman" w:hAnsi="Tahoma" w:cs="Tahoma"/>
          <w:snapToGrid w:val="0"/>
          <w:sz w:val="18"/>
          <w:szCs w:val="18"/>
          <w:lang w:eastAsia="pl-PL"/>
        </w:rPr>
      </w:pPr>
    </w:p>
    <w:p w14:paraId="6B34B56E" w14:textId="77777777" w:rsidR="00BD7A2D" w:rsidRPr="00BD7A2D" w:rsidRDefault="00BD7A2D" w:rsidP="00BD7A2D">
      <w:pPr>
        <w:spacing w:after="0" w:line="276" w:lineRule="auto"/>
        <w:ind w:left="5664" w:firstLine="708"/>
        <w:rPr>
          <w:rFonts w:ascii="Tahoma" w:eastAsia="Times New Roman" w:hAnsi="Tahoma" w:cs="Tahoma"/>
          <w:b/>
          <w:sz w:val="18"/>
          <w:szCs w:val="18"/>
          <w:u w:val="single"/>
          <w:lang w:eastAsia="pl-PL"/>
        </w:rPr>
      </w:pPr>
    </w:p>
    <w:p w14:paraId="60212A48" w14:textId="77777777" w:rsidR="00BD7A2D" w:rsidRPr="00BD7A2D" w:rsidRDefault="00BD7A2D" w:rsidP="00BD7A2D">
      <w:pPr>
        <w:spacing w:after="0" w:line="276" w:lineRule="auto"/>
        <w:ind w:left="5664" w:firstLine="708"/>
        <w:rPr>
          <w:rFonts w:ascii="Tahoma" w:eastAsia="Times New Roman" w:hAnsi="Tahoma" w:cs="Tahoma"/>
          <w:b/>
          <w:sz w:val="18"/>
          <w:szCs w:val="18"/>
          <w:u w:val="single"/>
          <w:lang w:eastAsia="pl-PL"/>
        </w:rPr>
      </w:pPr>
      <w:r w:rsidRPr="00BD7A2D">
        <w:rPr>
          <w:rFonts w:ascii="Tahoma" w:eastAsia="Times New Roman" w:hAnsi="Tahoma" w:cs="Tahoma"/>
          <w:b/>
          <w:sz w:val="18"/>
          <w:szCs w:val="18"/>
          <w:u w:val="single"/>
          <w:lang w:eastAsia="pl-PL"/>
        </w:rPr>
        <w:t>Zamawiający:</w:t>
      </w:r>
    </w:p>
    <w:p w14:paraId="735FE698" w14:textId="77777777" w:rsidR="00BD7A2D" w:rsidRPr="00BD7A2D" w:rsidRDefault="00BD7A2D" w:rsidP="00BD7A2D">
      <w:pPr>
        <w:widowControl w:val="0"/>
        <w:spacing w:after="0" w:line="276" w:lineRule="auto"/>
        <w:ind w:left="5664" w:firstLine="708"/>
        <w:rPr>
          <w:rFonts w:ascii="Tahoma" w:eastAsia="Times New Roman" w:hAnsi="Tahoma" w:cs="Tahoma"/>
          <w:b/>
          <w:snapToGrid w:val="0"/>
          <w:sz w:val="18"/>
          <w:szCs w:val="18"/>
          <w:lang w:eastAsia="pl-PL"/>
        </w:rPr>
      </w:pPr>
      <w:r w:rsidRPr="00BD7A2D">
        <w:rPr>
          <w:rFonts w:ascii="Tahoma" w:eastAsia="Times New Roman" w:hAnsi="Tahoma" w:cs="Tahoma"/>
          <w:b/>
          <w:snapToGrid w:val="0"/>
          <w:sz w:val="18"/>
          <w:szCs w:val="18"/>
          <w:lang w:eastAsia="pl-PL"/>
        </w:rPr>
        <w:t>UNIWERSYTET ŁÓDZKI</w:t>
      </w:r>
    </w:p>
    <w:p w14:paraId="411E3846" w14:textId="77777777" w:rsidR="00BD7A2D" w:rsidRPr="00BD7A2D" w:rsidRDefault="00BD7A2D" w:rsidP="00BD7A2D">
      <w:pPr>
        <w:widowControl w:val="0"/>
        <w:spacing w:after="0" w:line="276" w:lineRule="auto"/>
        <w:ind w:left="5954" w:firstLine="418"/>
        <w:rPr>
          <w:rFonts w:ascii="Tahoma" w:eastAsia="Times New Roman" w:hAnsi="Tahoma" w:cs="Tahoma"/>
          <w:b/>
          <w:snapToGrid w:val="0"/>
          <w:sz w:val="18"/>
          <w:szCs w:val="18"/>
          <w:lang w:eastAsia="pl-PL"/>
        </w:rPr>
      </w:pPr>
      <w:r w:rsidRPr="00BD7A2D">
        <w:rPr>
          <w:rFonts w:ascii="Tahoma" w:eastAsia="Times New Roman" w:hAnsi="Tahoma" w:cs="Tahoma"/>
          <w:b/>
          <w:snapToGrid w:val="0"/>
          <w:sz w:val="18"/>
          <w:szCs w:val="18"/>
          <w:lang w:eastAsia="pl-PL"/>
        </w:rPr>
        <w:t>ul. Narutowicza 68</w:t>
      </w:r>
    </w:p>
    <w:p w14:paraId="3F61B45D" w14:textId="77777777" w:rsidR="00BD7A2D" w:rsidRPr="00BD7A2D" w:rsidRDefault="00BD7A2D" w:rsidP="00BD7A2D">
      <w:pPr>
        <w:widowControl w:val="0"/>
        <w:spacing w:after="0" w:line="276" w:lineRule="auto"/>
        <w:ind w:left="5954" w:firstLine="418"/>
        <w:rPr>
          <w:rFonts w:ascii="Tahoma" w:eastAsia="Times New Roman" w:hAnsi="Tahoma" w:cs="Tahoma"/>
          <w:b/>
          <w:snapToGrid w:val="0"/>
          <w:sz w:val="18"/>
          <w:szCs w:val="18"/>
          <w:lang w:eastAsia="pl-PL"/>
        </w:rPr>
      </w:pPr>
      <w:r w:rsidRPr="00BD7A2D">
        <w:rPr>
          <w:rFonts w:ascii="Tahoma" w:eastAsia="Times New Roman" w:hAnsi="Tahoma" w:cs="Tahoma"/>
          <w:b/>
          <w:snapToGrid w:val="0"/>
          <w:sz w:val="18"/>
          <w:szCs w:val="18"/>
          <w:lang w:eastAsia="pl-PL"/>
        </w:rPr>
        <w:t>90-136 Łódź</w:t>
      </w:r>
    </w:p>
    <w:p w14:paraId="225132F2" w14:textId="77777777" w:rsidR="00BD7A2D" w:rsidRPr="00BD7A2D" w:rsidRDefault="00BD7A2D" w:rsidP="00BD7A2D">
      <w:pPr>
        <w:spacing w:after="0" w:line="276" w:lineRule="auto"/>
        <w:rPr>
          <w:rFonts w:ascii="Tahoma" w:eastAsia="Times New Roman" w:hAnsi="Tahoma" w:cs="Tahoma"/>
          <w:b/>
          <w:sz w:val="18"/>
          <w:szCs w:val="18"/>
          <w:lang w:eastAsia="pl-PL"/>
        </w:rPr>
      </w:pPr>
      <w:r w:rsidRPr="00BD7A2D">
        <w:rPr>
          <w:rFonts w:ascii="Tahoma" w:eastAsia="Times New Roman" w:hAnsi="Tahoma" w:cs="Tahoma"/>
          <w:b/>
          <w:sz w:val="18"/>
          <w:szCs w:val="18"/>
          <w:lang w:eastAsia="pl-PL"/>
        </w:rPr>
        <w:t>Wykonawca:</w:t>
      </w:r>
    </w:p>
    <w:p w14:paraId="201C3B9E" w14:textId="77777777" w:rsidR="00BD7A2D" w:rsidRPr="00BD7A2D" w:rsidRDefault="00BD7A2D" w:rsidP="00BD7A2D">
      <w:pPr>
        <w:spacing w:after="0" w:line="276" w:lineRule="auto"/>
        <w:ind w:right="5954"/>
        <w:rPr>
          <w:rFonts w:ascii="Tahoma" w:eastAsia="Times New Roman" w:hAnsi="Tahoma" w:cs="Tahoma"/>
          <w:sz w:val="18"/>
          <w:szCs w:val="18"/>
          <w:lang w:eastAsia="pl-PL"/>
        </w:rPr>
      </w:pPr>
      <w:r w:rsidRPr="00BD7A2D">
        <w:rPr>
          <w:rFonts w:ascii="Tahoma" w:eastAsia="Times New Roman" w:hAnsi="Tahoma" w:cs="Tahoma"/>
          <w:sz w:val="18"/>
          <w:szCs w:val="18"/>
          <w:lang w:eastAsia="pl-PL"/>
        </w:rPr>
        <w:t>………………………………………………………</w:t>
      </w:r>
    </w:p>
    <w:p w14:paraId="7627DDBC" w14:textId="77777777" w:rsidR="00BD7A2D" w:rsidRPr="00BD7A2D" w:rsidRDefault="00BD7A2D" w:rsidP="00BD7A2D">
      <w:pPr>
        <w:spacing w:after="0" w:line="276" w:lineRule="auto"/>
        <w:ind w:right="5953"/>
        <w:rPr>
          <w:rFonts w:ascii="Tahoma" w:eastAsia="Times New Roman" w:hAnsi="Tahoma" w:cs="Tahoma"/>
          <w:i/>
          <w:sz w:val="18"/>
          <w:szCs w:val="18"/>
          <w:lang w:eastAsia="pl-PL"/>
        </w:rPr>
      </w:pPr>
      <w:r w:rsidRPr="00BD7A2D">
        <w:rPr>
          <w:rFonts w:ascii="Tahoma" w:eastAsia="Times New Roman" w:hAnsi="Tahoma" w:cs="Tahoma"/>
          <w:sz w:val="18"/>
          <w:szCs w:val="18"/>
          <w:lang w:eastAsia="pl-PL"/>
        </w:rPr>
        <w:t>………………………………………………………</w:t>
      </w:r>
      <w:r w:rsidRPr="00BD7A2D">
        <w:rPr>
          <w:rFonts w:ascii="Tahoma" w:eastAsia="Times New Roman" w:hAnsi="Tahoma" w:cs="Tahoma"/>
          <w:i/>
          <w:sz w:val="18"/>
          <w:szCs w:val="18"/>
          <w:lang w:eastAsia="pl-PL"/>
        </w:rPr>
        <w:t xml:space="preserve"> </w:t>
      </w:r>
    </w:p>
    <w:p w14:paraId="72725E1E" w14:textId="77777777" w:rsidR="00BD7A2D" w:rsidRPr="00BD7A2D" w:rsidRDefault="00BD7A2D" w:rsidP="00BD7A2D">
      <w:pPr>
        <w:spacing w:after="0" w:line="276" w:lineRule="auto"/>
        <w:ind w:right="5953"/>
        <w:rPr>
          <w:rFonts w:ascii="Tahoma" w:eastAsia="Times New Roman" w:hAnsi="Tahoma" w:cs="Tahoma"/>
          <w:i/>
          <w:sz w:val="18"/>
          <w:szCs w:val="18"/>
          <w:lang w:eastAsia="pl-PL"/>
        </w:rPr>
      </w:pPr>
      <w:r w:rsidRPr="00BD7A2D">
        <w:rPr>
          <w:rFonts w:ascii="Tahoma" w:eastAsia="Times New Roman" w:hAnsi="Tahoma" w:cs="Tahoma"/>
          <w:sz w:val="18"/>
          <w:szCs w:val="18"/>
          <w:lang w:eastAsia="pl-PL"/>
        </w:rPr>
        <w:t>………………………………………………………</w:t>
      </w:r>
      <w:r w:rsidRPr="00BD7A2D">
        <w:rPr>
          <w:rFonts w:ascii="Tahoma" w:eastAsia="Times New Roman" w:hAnsi="Tahoma" w:cs="Tahoma"/>
          <w:i/>
          <w:sz w:val="18"/>
          <w:szCs w:val="18"/>
          <w:lang w:eastAsia="pl-PL"/>
        </w:rPr>
        <w:t xml:space="preserve"> </w:t>
      </w:r>
    </w:p>
    <w:p w14:paraId="2891A999" w14:textId="77777777" w:rsidR="00BD7A2D" w:rsidRPr="00BD7A2D" w:rsidRDefault="00BD7A2D" w:rsidP="00BD7A2D">
      <w:pPr>
        <w:spacing w:after="0" w:line="276" w:lineRule="auto"/>
        <w:ind w:right="5953"/>
        <w:rPr>
          <w:rFonts w:ascii="Tahoma" w:eastAsia="Times New Roman" w:hAnsi="Tahoma" w:cs="Tahoma"/>
          <w:sz w:val="16"/>
          <w:szCs w:val="16"/>
          <w:lang w:eastAsia="pl-PL"/>
        </w:rPr>
      </w:pPr>
      <w:r w:rsidRPr="00BD7A2D">
        <w:rPr>
          <w:rFonts w:ascii="Tahoma" w:eastAsia="Times New Roman" w:hAnsi="Tahoma" w:cs="Tahoma"/>
          <w:sz w:val="16"/>
          <w:szCs w:val="16"/>
          <w:lang w:eastAsia="pl-PL"/>
        </w:rPr>
        <w:t>(Pełna nazwa/firma, adres,</w:t>
      </w:r>
      <w:r w:rsidRPr="00BD7A2D">
        <w:rPr>
          <w:rFonts w:ascii="Tahoma" w:eastAsia="Times New Roman" w:hAnsi="Tahoma" w:cs="Tahoma"/>
          <w:sz w:val="16"/>
          <w:szCs w:val="16"/>
          <w:lang w:eastAsia="pl-PL"/>
        </w:rPr>
        <w:br/>
        <w:t>w zależności od podmiotu: NIP/PESEL, KRS/</w:t>
      </w:r>
      <w:proofErr w:type="spellStart"/>
      <w:r w:rsidRPr="00BD7A2D">
        <w:rPr>
          <w:rFonts w:ascii="Tahoma" w:eastAsia="Times New Roman" w:hAnsi="Tahoma" w:cs="Tahoma"/>
          <w:sz w:val="16"/>
          <w:szCs w:val="16"/>
          <w:lang w:eastAsia="pl-PL"/>
        </w:rPr>
        <w:t>CEiDG</w:t>
      </w:r>
      <w:proofErr w:type="spellEnd"/>
      <w:r w:rsidRPr="00BD7A2D">
        <w:rPr>
          <w:rFonts w:ascii="Tahoma" w:eastAsia="Times New Roman" w:hAnsi="Tahoma" w:cs="Tahoma"/>
          <w:sz w:val="16"/>
          <w:szCs w:val="16"/>
          <w:lang w:eastAsia="pl-PL"/>
        </w:rPr>
        <w:t>)</w:t>
      </w:r>
    </w:p>
    <w:p w14:paraId="7724206E" w14:textId="77777777" w:rsidR="00BD7A2D" w:rsidRPr="00BD7A2D" w:rsidRDefault="00BD7A2D" w:rsidP="00BD7A2D">
      <w:pPr>
        <w:spacing w:after="0" w:line="276" w:lineRule="auto"/>
        <w:rPr>
          <w:rFonts w:ascii="Tahoma" w:eastAsia="Times New Roman" w:hAnsi="Tahoma" w:cs="Tahoma"/>
          <w:b/>
          <w:sz w:val="18"/>
          <w:szCs w:val="18"/>
          <w:u w:val="single"/>
          <w:lang w:eastAsia="pl-PL"/>
        </w:rPr>
      </w:pPr>
    </w:p>
    <w:p w14:paraId="3FFD1199" w14:textId="77777777" w:rsidR="00BD7A2D" w:rsidRPr="00BD7A2D" w:rsidRDefault="00BD7A2D" w:rsidP="00BD7A2D">
      <w:pPr>
        <w:spacing w:after="0" w:line="276" w:lineRule="auto"/>
        <w:rPr>
          <w:rFonts w:ascii="Tahoma" w:eastAsia="Times New Roman" w:hAnsi="Tahoma" w:cs="Tahoma"/>
          <w:b/>
          <w:sz w:val="18"/>
          <w:szCs w:val="18"/>
          <w:u w:val="single"/>
          <w:lang w:eastAsia="pl-PL"/>
        </w:rPr>
      </w:pPr>
      <w:r w:rsidRPr="00BD7A2D">
        <w:rPr>
          <w:rFonts w:ascii="Tahoma" w:eastAsia="Times New Roman" w:hAnsi="Tahoma" w:cs="Tahoma"/>
          <w:b/>
          <w:sz w:val="18"/>
          <w:szCs w:val="18"/>
          <w:u w:val="single"/>
          <w:lang w:eastAsia="pl-PL"/>
        </w:rPr>
        <w:t>reprezentowany przez:</w:t>
      </w:r>
    </w:p>
    <w:p w14:paraId="6A98FB50" w14:textId="77777777" w:rsidR="00BD7A2D" w:rsidRPr="00BD7A2D" w:rsidRDefault="00BD7A2D" w:rsidP="00BD7A2D">
      <w:pPr>
        <w:spacing w:after="0" w:line="276" w:lineRule="auto"/>
        <w:ind w:right="5954"/>
        <w:rPr>
          <w:rFonts w:ascii="Tahoma" w:eastAsia="Times New Roman" w:hAnsi="Tahoma" w:cs="Tahoma"/>
          <w:sz w:val="18"/>
          <w:szCs w:val="18"/>
          <w:lang w:eastAsia="pl-PL"/>
        </w:rPr>
      </w:pPr>
      <w:r w:rsidRPr="00BD7A2D">
        <w:rPr>
          <w:rFonts w:ascii="Tahoma" w:eastAsia="Times New Roman" w:hAnsi="Tahoma" w:cs="Tahoma"/>
          <w:sz w:val="18"/>
          <w:szCs w:val="18"/>
          <w:lang w:eastAsia="pl-PL"/>
        </w:rPr>
        <w:t>……………………………………………………</w:t>
      </w:r>
    </w:p>
    <w:p w14:paraId="09EE1903" w14:textId="77777777" w:rsidR="00BD7A2D" w:rsidRPr="00BD7A2D" w:rsidRDefault="00BD7A2D" w:rsidP="00BD7A2D">
      <w:pPr>
        <w:spacing w:after="0" w:line="276" w:lineRule="auto"/>
        <w:ind w:right="5953"/>
        <w:rPr>
          <w:rFonts w:ascii="Tahoma" w:eastAsia="Times New Roman" w:hAnsi="Tahoma" w:cs="Tahoma"/>
          <w:i/>
          <w:sz w:val="18"/>
          <w:szCs w:val="18"/>
          <w:lang w:eastAsia="pl-PL"/>
        </w:rPr>
      </w:pPr>
      <w:r w:rsidRPr="00BD7A2D">
        <w:rPr>
          <w:rFonts w:ascii="Tahoma" w:eastAsia="Times New Roman" w:hAnsi="Tahoma" w:cs="Tahoma"/>
          <w:sz w:val="18"/>
          <w:szCs w:val="18"/>
          <w:lang w:eastAsia="pl-PL"/>
        </w:rPr>
        <w:t>……………………………………………………</w:t>
      </w:r>
      <w:r w:rsidRPr="00BD7A2D">
        <w:rPr>
          <w:rFonts w:ascii="Tahoma" w:eastAsia="Times New Roman" w:hAnsi="Tahoma" w:cs="Tahoma"/>
          <w:i/>
          <w:sz w:val="18"/>
          <w:szCs w:val="18"/>
          <w:lang w:eastAsia="pl-PL"/>
        </w:rPr>
        <w:t xml:space="preserve">   </w:t>
      </w:r>
    </w:p>
    <w:p w14:paraId="0E423F9D" w14:textId="77777777" w:rsidR="00BD7A2D" w:rsidRPr="00BD7A2D" w:rsidRDefault="00BD7A2D" w:rsidP="00BD7A2D">
      <w:pPr>
        <w:spacing w:after="0" w:line="276" w:lineRule="auto"/>
        <w:ind w:right="5953"/>
        <w:rPr>
          <w:rFonts w:ascii="Tahoma" w:eastAsia="Times New Roman" w:hAnsi="Tahoma" w:cs="Tahoma"/>
          <w:sz w:val="16"/>
          <w:szCs w:val="16"/>
          <w:lang w:eastAsia="pl-PL"/>
        </w:rPr>
      </w:pPr>
      <w:r w:rsidRPr="00BD7A2D">
        <w:rPr>
          <w:rFonts w:ascii="Tahoma" w:eastAsia="Times New Roman" w:hAnsi="Tahoma" w:cs="Tahoma"/>
          <w:sz w:val="16"/>
          <w:szCs w:val="16"/>
          <w:lang w:eastAsia="pl-PL"/>
        </w:rPr>
        <w:t>(Imię, nazwisko, stanowisko/podstawa do reprezentacji)</w:t>
      </w:r>
    </w:p>
    <w:p w14:paraId="76D8B4D0" w14:textId="4DB56A78" w:rsidR="00BD7A2D" w:rsidRPr="00BD7A2D" w:rsidRDefault="00BD7A2D" w:rsidP="00BD7A2D">
      <w:pPr>
        <w:spacing w:after="0" w:line="276" w:lineRule="auto"/>
        <w:jc w:val="center"/>
        <w:rPr>
          <w:rFonts w:ascii="Tahoma" w:eastAsia="Times New Roman" w:hAnsi="Tahoma" w:cs="Tahoma"/>
          <w:b/>
          <w:sz w:val="24"/>
          <w:szCs w:val="18"/>
          <w:u w:val="single"/>
          <w:lang w:eastAsia="pl-PL"/>
        </w:rPr>
      </w:pPr>
    </w:p>
    <w:p w14:paraId="128F2E11" w14:textId="77777777" w:rsidR="00F750E9" w:rsidRDefault="00F750E9" w:rsidP="00BD7A2D">
      <w:pPr>
        <w:spacing w:after="0" w:line="276" w:lineRule="auto"/>
        <w:jc w:val="center"/>
        <w:rPr>
          <w:rFonts w:ascii="Tahoma" w:eastAsia="Times New Roman" w:hAnsi="Tahoma" w:cs="Tahoma"/>
          <w:b/>
          <w:u w:val="single"/>
          <w:lang w:eastAsia="pl-PL"/>
        </w:rPr>
      </w:pPr>
    </w:p>
    <w:p w14:paraId="729D9861" w14:textId="283BA0A9" w:rsidR="00BD7A2D" w:rsidRPr="00A25DF1" w:rsidRDefault="00BD7A2D" w:rsidP="00BD7A2D">
      <w:pPr>
        <w:spacing w:after="0" w:line="276" w:lineRule="auto"/>
        <w:jc w:val="center"/>
        <w:rPr>
          <w:rFonts w:ascii="Tahoma" w:eastAsia="Times New Roman" w:hAnsi="Tahoma" w:cs="Tahoma"/>
          <w:b/>
          <w:u w:val="single"/>
          <w:lang w:eastAsia="pl-PL"/>
        </w:rPr>
      </w:pPr>
      <w:r w:rsidRPr="00A25DF1">
        <w:rPr>
          <w:rFonts w:ascii="Tahoma" w:eastAsia="Times New Roman" w:hAnsi="Tahoma" w:cs="Tahoma"/>
          <w:b/>
          <w:u w:val="single"/>
          <w:lang w:eastAsia="pl-PL"/>
        </w:rPr>
        <w:t>OŚWIADCZENIE WYKONAWCY</w:t>
      </w:r>
    </w:p>
    <w:p w14:paraId="22EBB528" w14:textId="77777777" w:rsidR="00BD7A2D" w:rsidRPr="00BD7A2D" w:rsidRDefault="00BD7A2D" w:rsidP="00BD7A2D">
      <w:pPr>
        <w:spacing w:after="0" w:line="276" w:lineRule="auto"/>
        <w:jc w:val="center"/>
        <w:rPr>
          <w:rFonts w:ascii="Tahoma" w:eastAsia="Times New Roman" w:hAnsi="Tahoma" w:cs="Tahoma"/>
          <w:b/>
          <w:sz w:val="18"/>
          <w:szCs w:val="18"/>
          <w:u w:val="single"/>
          <w:lang w:eastAsia="pl-PL"/>
        </w:rPr>
      </w:pPr>
    </w:p>
    <w:p w14:paraId="47917302" w14:textId="77777777" w:rsidR="00BD7A2D" w:rsidRPr="00BD7A2D" w:rsidRDefault="00BD7A2D" w:rsidP="00BD7A2D">
      <w:pPr>
        <w:spacing w:after="0" w:line="276" w:lineRule="auto"/>
        <w:jc w:val="center"/>
        <w:rPr>
          <w:rFonts w:ascii="Tahoma" w:eastAsia="Times New Roman" w:hAnsi="Tahoma" w:cs="Tahoma"/>
          <w:b/>
          <w:sz w:val="18"/>
          <w:szCs w:val="18"/>
          <w:lang w:eastAsia="pl-PL"/>
        </w:rPr>
      </w:pPr>
      <w:r w:rsidRPr="00BD7A2D">
        <w:rPr>
          <w:rFonts w:ascii="Tahoma" w:eastAsia="Times New Roman" w:hAnsi="Tahoma" w:cs="Tahoma"/>
          <w:b/>
          <w:sz w:val="18"/>
          <w:szCs w:val="18"/>
          <w:lang w:eastAsia="pl-PL"/>
        </w:rPr>
        <w:t>składane na podstawie art. 25a ust.</w:t>
      </w:r>
      <w:r w:rsidR="00D65FDE">
        <w:rPr>
          <w:rFonts w:ascii="Tahoma" w:eastAsia="Times New Roman" w:hAnsi="Tahoma" w:cs="Tahoma"/>
          <w:b/>
          <w:sz w:val="18"/>
          <w:szCs w:val="18"/>
          <w:lang w:eastAsia="pl-PL"/>
        </w:rPr>
        <w:t xml:space="preserve"> </w:t>
      </w:r>
      <w:r w:rsidRPr="00BD7A2D">
        <w:rPr>
          <w:rFonts w:ascii="Tahoma" w:eastAsia="Times New Roman" w:hAnsi="Tahoma" w:cs="Tahoma"/>
          <w:b/>
          <w:sz w:val="18"/>
          <w:szCs w:val="18"/>
          <w:lang w:eastAsia="pl-PL"/>
        </w:rPr>
        <w:t xml:space="preserve">1. ustawy z dnia 29 stycznia 2004 r. – </w:t>
      </w:r>
    </w:p>
    <w:p w14:paraId="31F5E566" w14:textId="77777777" w:rsidR="00BD7A2D" w:rsidRPr="00BD7A2D" w:rsidRDefault="00A5575D" w:rsidP="00BD7A2D">
      <w:pPr>
        <w:spacing w:after="0" w:line="276" w:lineRule="auto"/>
        <w:jc w:val="center"/>
        <w:rPr>
          <w:rFonts w:ascii="Tahoma" w:eastAsia="Times New Roman" w:hAnsi="Tahoma" w:cs="Tahoma"/>
          <w:b/>
          <w:sz w:val="18"/>
          <w:szCs w:val="18"/>
          <w:lang w:eastAsia="pl-PL"/>
        </w:rPr>
      </w:pPr>
      <w:r>
        <w:rPr>
          <w:rFonts w:ascii="Tahoma" w:eastAsia="Times New Roman" w:hAnsi="Tahoma" w:cs="Tahoma"/>
          <w:b/>
          <w:sz w:val="18"/>
          <w:szCs w:val="18"/>
          <w:lang w:eastAsia="pl-PL"/>
        </w:rPr>
        <w:t>Prawo zamówień publicznych (t</w:t>
      </w:r>
      <w:r w:rsidR="00BD7A2D" w:rsidRPr="00BD7A2D">
        <w:rPr>
          <w:rFonts w:ascii="Tahoma" w:eastAsia="Times New Roman" w:hAnsi="Tahoma" w:cs="Tahoma"/>
          <w:b/>
          <w:sz w:val="18"/>
          <w:szCs w:val="18"/>
          <w:lang w:eastAsia="pl-PL"/>
        </w:rPr>
        <w:t>j. Dz.U. z 2019 r., poz. 1843</w:t>
      </w:r>
      <w:r w:rsidR="00BD7A2D" w:rsidRPr="00BD7A2D">
        <w:rPr>
          <w:rFonts w:ascii="Tahoma" w:eastAsia="Times New Roman" w:hAnsi="Tahoma" w:cs="Tahoma"/>
          <w:sz w:val="18"/>
          <w:szCs w:val="18"/>
          <w:lang w:eastAsia="pl-PL"/>
        </w:rPr>
        <w:t xml:space="preserve"> </w:t>
      </w:r>
      <w:r w:rsidR="00BD7A2D" w:rsidRPr="00BD7A2D">
        <w:rPr>
          <w:rFonts w:ascii="Tahoma" w:eastAsia="Times New Roman" w:hAnsi="Tahoma" w:cs="Tahoma"/>
          <w:b/>
          <w:sz w:val="18"/>
          <w:szCs w:val="18"/>
          <w:lang w:eastAsia="pl-PL"/>
        </w:rPr>
        <w:t>z późn. zm., dalej jako: ustawa Pzp)</w:t>
      </w:r>
    </w:p>
    <w:p w14:paraId="416E5372" w14:textId="77777777" w:rsidR="00BD7A2D" w:rsidRPr="00BD7A2D" w:rsidRDefault="00BD7A2D" w:rsidP="00BD7A2D">
      <w:pPr>
        <w:spacing w:after="0" w:line="276" w:lineRule="auto"/>
        <w:jc w:val="center"/>
        <w:rPr>
          <w:rFonts w:ascii="Tahoma" w:eastAsia="Times New Roman" w:hAnsi="Tahoma" w:cs="Tahoma"/>
          <w:b/>
          <w:sz w:val="18"/>
          <w:szCs w:val="18"/>
          <w:u w:val="single"/>
          <w:lang w:eastAsia="pl-PL"/>
        </w:rPr>
      </w:pPr>
    </w:p>
    <w:p w14:paraId="40840AA4" w14:textId="77777777" w:rsidR="00BD7A2D" w:rsidRPr="00BD7A2D" w:rsidRDefault="00BD7A2D" w:rsidP="00BD7A2D">
      <w:pPr>
        <w:spacing w:after="0" w:line="276" w:lineRule="auto"/>
        <w:jc w:val="center"/>
        <w:rPr>
          <w:rFonts w:ascii="Tahoma" w:eastAsia="Times New Roman" w:hAnsi="Tahoma" w:cs="Tahoma"/>
          <w:sz w:val="18"/>
          <w:szCs w:val="18"/>
          <w:lang w:eastAsia="pl-PL"/>
        </w:rPr>
      </w:pPr>
      <w:r w:rsidRPr="00BD7A2D">
        <w:rPr>
          <w:rFonts w:ascii="Tahoma" w:eastAsia="Times New Roman" w:hAnsi="Tahoma" w:cs="Tahoma"/>
          <w:b/>
          <w:sz w:val="18"/>
          <w:szCs w:val="18"/>
          <w:u w:val="single"/>
          <w:lang w:eastAsia="pl-PL"/>
        </w:rPr>
        <w:t>DOTYCZĄCE PRZESŁANEK WYKLUCZENIA Z POSTĘPOWANIA</w:t>
      </w:r>
    </w:p>
    <w:p w14:paraId="24990155" w14:textId="77777777" w:rsidR="00BD7A2D" w:rsidRPr="00BD7A2D" w:rsidRDefault="00BD7A2D" w:rsidP="00BD7A2D">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1CD4E5DC" w14:textId="28737454" w:rsidR="00BD7A2D" w:rsidRPr="00BD7A2D" w:rsidRDefault="00BD7A2D" w:rsidP="00BD7A2D">
      <w:pPr>
        <w:suppressAutoHyphens/>
        <w:spacing w:after="0" w:line="276" w:lineRule="auto"/>
        <w:jc w:val="both"/>
        <w:rPr>
          <w:rFonts w:ascii="Tahoma" w:eastAsia="Times New Roman" w:hAnsi="Tahoma" w:cs="Tahoma"/>
          <w:b/>
          <w:i/>
          <w:snapToGrid w:val="0"/>
          <w:sz w:val="32"/>
          <w:szCs w:val="18"/>
          <w:lang w:eastAsia="pl-PL"/>
        </w:rPr>
      </w:pPr>
      <w:r w:rsidRPr="00BD7A2D">
        <w:rPr>
          <w:rFonts w:ascii="Tahoma" w:eastAsia="Times New Roman" w:hAnsi="Tahoma" w:cs="Tahoma"/>
          <w:sz w:val="18"/>
          <w:szCs w:val="18"/>
          <w:lang w:eastAsia="pl-PL"/>
        </w:rPr>
        <w:t>Na potrzeby postępowania o udzielenie zamówienia publicznego pn.</w:t>
      </w:r>
      <w:r w:rsidR="00A25DF1">
        <w:rPr>
          <w:rFonts w:ascii="Tahoma" w:eastAsia="Times New Roman" w:hAnsi="Tahoma" w:cs="Tahoma"/>
          <w:sz w:val="18"/>
          <w:szCs w:val="18"/>
          <w:lang w:eastAsia="pl-PL"/>
        </w:rPr>
        <w:t xml:space="preserve"> </w:t>
      </w:r>
      <w:bookmarkStart w:id="19" w:name="_Hlk30675943"/>
      <w:r w:rsidR="00246F29">
        <w:rPr>
          <w:rFonts w:ascii="Tahoma" w:eastAsia="Times New Roman" w:hAnsi="Tahoma" w:cs="Tahoma"/>
          <w:b/>
          <w:sz w:val="18"/>
          <w:szCs w:val="18"/>
          <w:lang w:eastAsia="pl-PL"/>
        </w:rPr>
        <w:t>D</w:t>
      </w:r>
      <w:r w:rsidR="00246F29" w:rsidRPr="00246F29">
        <w:rPr>
          <w:rFonts w:ascii="Tahoma" w:eastAsia="Times New Roman" w:hAnsi="Tahoma" w:cs="Tahoma"/>
          <w:b/>
          <w:sz w:val="18"/>
          <w:szCs w:val="18"/>
          <w:lang w:eastAsia="pl-PL"/>
        </w:rPr>
        <w:t>ostawa książek oraz pomocy dydaktycznych dla Wydziału Filologicznego Uniwersytetu Łódzkiego</w:t>
      </w:r>
      <w:r w:rsidRPr="00BD7A2D">
        <w:rPr>
          <w:rFonts w:ascii="Tahoma" w:eastAsia="Times New Roman" w:hAnsi="Tahoma" w:cs="Tahoma"/>
          <w:b/>
          <w:sz w:val="18"/>
          <w:szCs w:val="18"/>
          <w:lang w:eastAsia="pl-PL"/>
        </w:rPr>
        <w:t xml:space="preserve"> </w:t>
      </w:r>
      <w:bookmarkEnd w:id="19"/>
      <w:r w:rsidRPr="00BD7A2D">
        <w:rPr>
          <w:rFonts w:ascii="Tahoma" w:eastAsia="Times New Roman" w:hAnsi="Tahoma" w:cs="Tahoma"/>
          <w:sz w:val="18"/>
          <w:szCs w:val="18"/>
          <w:lang w:eastAsia="pl-PL"/>
        </w:rPr>
        <w:t>prowadzonego przez Uniwersytet Łódzki, 90-136 Łódź, ul. Narutowicza 68, oświadczam, co następuje:</w:t>
      </w:r>
    </w:p>
    <w:p w14:paraId="2E82E371" w14:textId="77777777" w:rsidR="00BD7A2D" w:rsidRPr="00BD7A2D" w:rsidRDefault="00BD7A2D" w:rsidP="00BD7A2D">
      <w:pPr>
        <w:suppressLineNumbers/>
        <w:overflowPunct w:val="0"/>
        <w:autoSpaceDE w:val="0"/>
        <w:autoSpaceDN w:val="0"/>
        <w:adjustRightInd w:val="0"/>
        <w:spacing w:before="60" w:after="0" w:line="240" w:lineRule="auto"/>
        <w:ind w:right="-28"/>
        <w:jc w:val="both"/>
        <w:rPr>
          <w:rFonts w:ascii="Tahoma" w:eastAsia="Times New Roman" w:hAnsi="Tahoma" w:cs="Tahoma"/>
          <w:b/>
          <w:kern w:val="24"/>
          <w:sz w:val="18"/>
          <w:szCs w:val="18"/>
          <w:u w:val="single"/>
          <w:lang w:eastAsia="pl-PL"/>
        </w:rPr>
      </w:pPr>
      <w:r w:rsidRPr="00BD7A2D">
        <w:rPr>
          <w:rFonts w:ascii="Tahoma" w:eastAsia="Times New Roman" w:hAnsi="Tahoma" w:cs="Tahoma"/>
          <w:b/>
          <w:kern w:val="24"/>
          <w:sz w:val="18"/>
          <w:szCs w:val="18"/>
          <w:u w:val="single"/>
          <w:lang w:eastAsia="pl-PL"/>
        </w:rPr>
        <w:t xml:space="preserve">OŚWIADCZENIE DOTYCZĄCE WYKONAWCY: </w:t>
      </w:r>
    </w:p>
    <w:p w14:paraId="6E5C3A91" w14:textId="77777777" w:rsidR="00BD7A2D" w:rsidRPr="00BD7A2D" w:rsidRDefault="00BD7A2D" w:rsidP="00BD7A2D">
      <w:pPr>
        <w:suppressLineNumbers/>
        <w:overflowPunct w:val="0"/>
        <w:autoSpaceDE w:val="0"/>
        <w:autoSpaceDN w:val="0"/>
        <w:adjustRightInd w:val="0"/>
        <w:spacing w:after="0" w:line="276" w:lineRule="auto"/>
        <w:ind w:right="-26"/>
        <w:jc w:val="both"/>
        <w:rPr>
          <w:rFonts w:ascii="Tahoma" w:eastAsia="Times New Roman" w:hAnsi="Tahoma" w:cs="Tahoma"/>
          <w:b/>
          <w:kern w:val="24"/>
          <w:sz w:val="18"/>
          <w:szCs w:val="18"/>
          <w:u w:val="single"/>
          <w:lang w:eastAsia="pl-PL"/>
        </w:rPr>
      </w:pPr>
    </w:p>
    <w:p w14:paraId="2102ACBB" w14:textId="7E61D69C" w:rsidR="00337555" w:rsidRPr="00B03B6F" w:rsidRDefault="00BD7A2D" w:rsidP="00B03B6F">
      <w:pPr>
        <w:numPr>
          <w:ilvl w:val="0"/>
          <w:numId w:val="41"/>
        </w:numPr>
        <w:suppressLineNumbers/>
        <w:overflowPunct w:val="0"/>
        <w:autoSpaceDE w:val="0"/>
        <w:autoSpaceDN w:val="0"/>
        <w:adjustRightInd w:val="0"/>
        <w:spacing w:after="0" w:line="276" w:lineRule="auto"/>
        <w:ind w:left="709" w:right="-26"/>
        <w:jc w:val="both"/>
        <w:rPr>
          <w:rFonts w:ascii="Tahoma" w:eastAsia="Times New Roman" w:hAnsi="Tahoma" w:cs="Tahoma"/>
          <w:kern w:val="24"/>
          <w:sz w:val="18"/>
          <w:szCs w:val="18"/>
          <w:lang w:eastAsia="pl-PL"/>
        </w:rPr>
      </w:pPr>
      <w:r w:rsidRPr="00337555">
        <w:rPr>
          <w:rFonts w:ascii="Tahoma" w:eastAsia="Times New Roman" w:hAnsi="Tahoma" w:cs="Tahoma"/>
          <w:kern w:val="24"/>
          <w:sz w:val="18"/>
          <w:szCs w:val="18"/>
          <w:lang w:eastAsia="pl-PL"/>
        </w:rPr>
        <w:t xml:space="preserve">Oświadczam, </w:t>
      </w:r>
      <w:r w:rsidRPr="00B03B6F">
        <w:rPr>
          <w:rFonts w:ascii="Tahoma" w:eastAsia="Times New Roman" w:hAnsi="Tahoma" w:cs="Tahoma"/>
          <w:b/>
          <w:kern w:val="24"/>
          <w:sz w:val="18"/>
          <w:szCs w:val="18"/>
          <w:lang w:eastAsia="pl-PL"/>
        </w:rPr>
        <w:t>że nie podlegam wykluczeniu</w:t>
      </w:r>
      <w:r w:rsidRPr="00337555">
        <w:rPr>
          <w:rFonts w:ascii="Tahoma" w:eastAsia="Times New Roman" w:hAnsi="Tahoma" w:cs="Tahoma"/>
          <w:kern w:val="24"/>
          <w:sz w:val="18"/>
          <w:szCs w:val="18"/>
          <w:lang w:eastAsia="pl-PL"/>
        </w:rPr>
        <w:t xml:space="preserve"> z postępowania na podstawie art. 24 ust. 1. pkt 12-23 </w:t>
      </w:r>
      <w:r w:rsidR="00337555">
        <w:rPr>
          <w:rFonts w:ascii="Tahoma" w:eastAsia="Times New Roman" w:hAnsi="Tahoma" w:cs="Tahoma"/>
          <w:kern w:val="24"/>
          <w:sz w:val="18"/>
          <w:szCs w:val="18"/>
          <w:lang w:eastAsia="pl-PL"/>
        </w:rPr>
        <w:t>ustawy Pzp.</w:t>
      </w:r>
      <w:r w:rsidR="005D4F9A">
        <w:rPr>
          <w:rFonts w:ascii="Tahoma" w:eastAsia="Times New Roman" w:hAnsi="Tahoma" w:cs="Tahoma"/>
          <w:kern w:val="24"/>
          <w:sz w:val="18"/>
          <w:szCs w:val="18"/>
          <w:lang w:eastAsia="pl-PL"/>
        </w:rPr>
        <w:t>*</w:t>
      </w:r>
    </w:p>
    <w:p w14:paraId="7EA93C86" w14:textId="77777777" w:rsidR="00337555" w:rsidRDefault="00337555" w:rsidP="00BD7A2D">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2C14F1C9" w14:textId="76D6DD74" w:rsidR="00BD7A2D" w:rsidRPr="00BD7A2D" w:rsidRDefault="00BD7A2D" w:rsidP="00317CF4">
      <w:pPr>
        <w:numPr>
          <w:ilvl w:val="0"/>
          <w:numId w:val="41"/>
        </w:numPr>
        <w:tabs>
          <w:tab w:val="left" w:pos="3686"/>
        </w:tabs>
        <w:spacing w:after="0" w:line="276" w:lineRule="auto"/>
        <w:ind w:right="98"/>
        <w:contextualSpacing/>
        <w:jc w:val="both"/>
        <w:rPr>
          <w:rFonts w:ascii="Tahoma" w:eastAsia="Times New Roman" w:hAnsi="Tahoma" w:cs="Tahoma"/>
          <w:sz w:val="18"/>
          <w:szCs w:val="18"/>
          <w:lang w:eastAsia="pl-PL"/>
        </w:rPr>
      </w:pPr>
      <w:r w:rsidRPr="00BD7A2D">
        <w:rPr>
          <w:rFonts w:ascii="Tahoma" w:eastAsia="Times New Roman" w:hAnsi="Tahoma" w:cs="Tahoma"/>
          <w:sz w:val="18"/>
          <w:szCs w:val="18"/>
          <w:lang w:eastAsia="pl-PL"/>
        </w:rPr>
        <w:t xml:space="preserve">Oświadczam, że zachodzą w stosunku do mnie podstawy wykluczenia z postępowania na podstawie art. ……… ustawy Pzp </w:t>
      </w:r>
      <w:r w:rsidRPr="00BD7A2D">
        <w:rPr>
          <w:rFonts w:ascii="Tahoma" w:eastAsia="Times New Roman" w:hAnsi="Tahoma" w:cs="Tahoma"/>
          <w:i/>
          <w:sz w:val="18"/>
          <w:szCs w:val="18"/>
          <w:lang w:eastAsia="pl-PL"/>
        </w:rPr>
        <w:t>(podać mającą zastosowanie podstawę wykluczenia spośród wymienionych w art.24 ust.</w:t>
      </w:r>
      <w:r w:rsidR="00903D6B">
        <w:rPr>
          <w:rFonts w:ascii="Tahoma" w:eastAsia="Times New Roman" w:hAnsi="Tahoma" w:cs="Tahoma"/>
          <w:i/>
          <w:sz w:val="18"/>
          <w:szCs w:val="18"/>
          <w:lang w:eastAsia="pl-PL"/>
        </w:rPr>
        <w:t xml:space="preserve"> </w:t>
      </w:r>
      <w:r w:rsidRPr="00BD7A2D">
        <w:rPr>
          <w:rFonts w:ascii="Tahoma" w:eastAsia="Times New Roman" w:hAnsi="Tahoma" w:cs="Tahoma"/>
          <w:i/>
          <w:sz w:val="18"/>
          <w:szCs w:val="18"/>
          <w:lang w:eastAsia="pl-PL"/>
        </w:rPr>
        <w:t>1 pkt 13-14, 16-20 ustawy Pzp)</w:t>
      </w:r>
      <w:r w:rsidRPr="00BD7A2D">
        <w:rPr>
          <w:rFonts w:ascii="Tahoma" w:eastAsia="Times New Roman" w:hAnsi="Tahoma" w:cs="Tahoma"/>
          <w:sz w:val="18"/>
          <w:szCs w:val="18"/>
          <w:lang w:eastAsia="pl-PL"/>
        </w:rPr>
        <w:t>. Jednocześnie oświadczam, że w związku z ww. okolicznością, na podstawie art. 24 ust. 8 ustawy Pzp podjąłem następujące środki naprawcze:</w:t>
      </w:r>
      <w:r w:rsidR="005D4F9A">
        <w:rPr>
          <w:rFonts w:ascii="Tahoma" w:eastAsia="Times New Roman" w:hAnsi="Tahoma" w:cs="Tahoma"/>
          <w:sz w:val="18"/>
          <w:szCs w:val="18"/>
          <w:lang w:eastAsia="pl-PL"/>
        </w:rPr>
        <w:t>*</w:t>
      </w:r>
      <w:r w:rsidRPr="00BD7A2D">
        <w:rPr>
          <w:rFonts w:ascii="Tahoma" w:eastAsia="Times New Roman" w:hAnsi="Tahoma" w:cs="Tahoma"/>
          <w:sz w:val="18"/>
          <w:szCs w:val="18"/>
          <w:lang w:eastAsia="pl-PL"/>
        </w:rPr>
        <w:t xml:space="preserve"> </w:t>
      </w:r>
    </w:p>
    <w:p w14:paraId="3A8C7E5E" w14:textId="77777777" w:rsidR="00BD7A2D" w:rsidRPr="00BD7A2D" w:rsidRDefault="00BD7A2D" w:rsidP="00BD7A2D">
      <w:pPr>
        <w:tabs>
          <w:tab w:val="left" w:pos="3686"/>
        </w:tabs>
        <w:spacing w:after="0" w:line="276" w:lineRule="auto"/>
        <w:ind w:left="709" w:right="98"/>
        <w:jc w:val="both"/>
        <w:rPr>
          <w:rFonts w:ascii="Tahoma" w:eastAsia="Times New Roman" w:hAnsi="Tahoma" w:cs="Tahoma"/>
          <w:sz w:val="18"/>
          <w:szCs w:val="18"/>
          <w:lang w:eastAsia="pl-PL"/>
        </w:rPr>
      </w:pPr>
      <w:r w:rsidRPr="00BD7A2D">
        <w:rPr>
          <w:rFonts w:ascii="Tahoma" w:eastAsia="Times New Roman" w:hAnsi="Tahoma" w:cs="Tahoma"/>
          <w:sz w:val="18"/>
          <w:szCs w:val="18"/>
          <w:lang w:eastAsia="pl-PL"/>
        </w:rPr>
        <w:t>……………………………………………………………………………………………………………………………………………………</w:t>
      </w:r>
    </w:p>
    <w:p w14:paraId="5CA68024" w14:textId="750BD8F9" w:rsidR="00A5575D" w:rsidRPr="003A4CA0" w:rsidRDefault="00BD7A2D" w:rsidP="003A4CA0">
      <w:pPr>
        <w:tabs>
          <w:tab w:val="left" w:pos="3686"/>
        </w:tabs>
        <w:spacing w:after="0" w:line="276" w:lineRule="auto"/>
        <w:ind w:left="709" w:right="98"/>
        <w:jc w:val="both"/>
        <w:rPr>
          <w:rFonts w:ascii="Tahoma" w:eastAsia="Times New Roman" w:hAnsi="Tahoma" w:cs="Tahoma"/>
          <w:sz w:val="18"/>
          <w:szCs w:val="18"/>
          <w:lang w:eastAsia="pl-PL"/>
        </w:rPr>
      </w:pPr>
      <w:r w:rsidRPr="00BD7A2D">
        <w:rPr>
          <w:rFonts w:ascii="Tahoma" w:eastAsia="Times New Roman" w:hAnsi="Tahoma" w:cs="Tahoma"/>
          <w:sz w:val="18"/>
          <w:szCs w:val="18"/>
          <w:lang w:eastAsia="pl-PL"/>
        </w:rPr>
        <w:t>…………………………………………………………………………………………………………………………</w:t>
      </w:r>
      <w:r w:rsidR="00B03B6F">
        <w:rPr>
          <w:rFonts w:ascii="Tahoma" w:eastAsia="Times New Roman" w:hAnsi="Tahoma" w:cs="Tahoma"/>
          <w:sz w:val="18"/>
          <w:szCs w:val="18"/>
          <w:lang w:eastAsia="pl-PL"/>
        </w:rPr>
        <w:t>………………………</w:t>
      </w:r>
    </w:p>
    <w:p w14:paraId="31E7419C" w14:textId="0384DF67" w:rsidR="00483268" w:rsidRDefault="00483268" w:rsidP="00A25DF1">
      <w:pPr>
        <w:suppressLineNumbers/>
        <w:shd w:val="clear" w:color="auto" w:fill="FFFFFF"/>
        <w:overflowPunct w:val="0"/>
        <w:autoSpaceDE w:val="0"/>
        <w:autoSpaceDN w:val="0"/>
        <w:adjustRightInd w:val="0"/>
        <w:spacing w:after="0" w:line="276" w:lineRule="auto"/>
        <w:ind w:right="-28"/>
        <w:rPr>
          <w:rFonts w:ascii="Tahoma" w:eastAsia="Times New Roman" w:hAnsi="Tahoma" w:cs="Tahoma"/>
          <w:b/>
          <w:kern w:val="24"/>
          <w:sz w:val="18"/>
          <w:szCs w:val="18"/>
          <w:u w:val="single"/>
          <w:lang w:eastAsia="pl-PL"/>
        </w:rPr>
      </w:pPr>
    </w:p>
    <w:p w14:paraId="0FCCBC2A" w14:textId="590E0751" w:rsidR="00BD7A2D" w:rsidRPr="00F750E9" w:rsidRDefault="00BD7A2D" w:rsidP="00A25DF1">
      <w:pPr>
        <w:suppressLineNumbers/>
        <w:shd w:val="clear" w:color="auto" w:fill="FFFFFF"/>
        <w:overflowPunct w:val="0"/>
        <w:autoSpaceDE w:val="0"/>
        <w:autoSpaceDN w:val="0"/>
        <w:adjustRightInd w:val="0"/>
        <w:spacing w:after="0" w:line="276" w:lineRule="auto"/>
        <w:ind w:right="-28"/>
        <w:rPr>
          <w:rFonts w:ascii="Tahoma" w:eastAsia="Times New Roman" w:hAnsi="Tahoma" w:cs="Tahoma"/>
          <w:b/>
          <w:kern w:val="24"/>
          <w:sz w:val="18"/>
          <w:szCs w:val="18"/>
          <w:lang w:eastAsia="pl-PL"/>
        </w:rPr>
      </w:pPr>
      <w:r w:rsidRPr="00BD7A2D">
        <w:rPr>
          <w:rFonts w:ascii="Tahoma" w:eastAsia="Times New Roman" w:hAnsi="Tahoma" w:cs="Tahoma"/>
          <w:b/>
          <w:kern w:val="24"/>
          <w:sz w:val="18"/>
          <w:szCs w:val="18"/>
          <w:u w:val="single"/>
          <w:lang w:eastAsia="pl-PL"/>
        </w:rPr>
        <w:t>OŚWIADCZENIE DOTYCZĄCE PODWYKONAWCY NIEBĘDĄCEGO PODMIOTEM, NA KTÓREGO ZASOBY POWOŁUJE SIĘ WYKONAWCA:</w:t>
      </w:r>
      <w:r w:rsidR="00F750E9">
        <w:rPr>
          <w:rFonts w:ascii="Tahoma" w:eastAsia="Times New Roman" w:hAnsi="Tahoma" w:cs="Tahoma"/>
          <w:b/>
          <w:kern w:val="24"/>
          <w:sz w:val="18"/>
          <w:szCs w:val="18"/>
          <w:lang w:eastAsia="pl-PL"/>
        </w:rPr>
        <w:t>*</w:t>
      </w:r>
    </w:p>
    <w:p w14:paraId="3C5B5D77" w14:textId="77777777" w:rsidR="00BD7A2D" w:rsidRPr="00BD7A2D" w:rsidRDefault="00BD7A2D" w:rsidP="00BD7A2D">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u w:val="single"/>
          <w:lang w:eastAsia="pl-PL"/>
        </w:rPr>
      </w:pPr>
    </w:p>
    <w:p w14:paraId="181D7FA4" w14:textId="77777777" w:rsidR="00BD7A2D" w:rsidRPr="00BD7A2D" w:rsidRDefault="00BD7A2D" w:rsidP="00BD7A2D">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r w:rsidRPr="00BD7A2D">
        <w:rPr>
          <w:rFonts w:ascii="Tahoma" w:eastAsia="Times New Roman" w:hAnsi="Tahoma" w:cs="Tahoma"/>
          <w:b/>
          <w:kern w:val="24"/>
          <w:sz w:val="18"/>
          <w:szCs w:val="18"/>
          <w:lang w:eastAsia="pl-PL"/>
        </w:rPr>
        <w:t>Oświadczam,</w:t>
      </w:r>
      <w:r w:rsidRPr="00BD7A2D">
        <w:rPr>
          <w:rFonts w:ascii="Tahoma" w:eastAsia="Times New Roman" w:hAnsi="Tahoma" w:cs="Tahoma"/>
          <w:kern w:val="24"/>
          <w:sz w:val="18"/>
          <w:szCs w:val="18"/>
          <w:lang w:eastAsia="pl-PL"/>
        </w:rPr>
        <w:t xml:space="preserve"> że w stosunku do następującego/</w:t>
      </w:r>
      <w:proofErr w:type="spellStart"/>
      <w:r w:rsidRPr="00BD7A2D">
        <w:rPr>
          <w:rFonts w:ascii="Tahoma" w:eastAsia="Times New Roman" w:hAnsi="Tahoma" w:cs="Tahoma"/>
          <w:kern w:val="24"/>
          <w:sz w:val="18"/>
          <w:szCs w:val="18"/>
          <w:lang w:eastAsia="pl-PL"/>
        </w:rPr>
        <w:t>ych</w:t>
      </w:r>
      <w:proofErr w:type="spellEnd"/>
      <w:r w:rsidRPr="00BD7A2D">
        <w:rPr>
          <w:rFonts w:ascii="Tahoma" w:eastAsia="Times New Roman" w:hAnsi="Tahoma" w:cs="Tahoma"/>
          <w:kern w:val="24"/>
          <w:sz w:val="18"/>
          <w:szCs w:val="18"/>
          <w:lang w:eastAsia="pl-PL"/>
        </w:rPr>
        <w:t xml:space="preserve"> podmiotu/</w:t>
      </w:r>
      <w:proofErr w:type="spellStart"/>
      <w:r w:rsidRPr="00BD7A2D">
        <w:rPr>
          <w:rFonts w:ascii="Tahoma" w:eastAsia="Times New Roman" w:hAnsi="Tahoma" w:cs="Tahoma"/>
          <w:kern w:val="24"/>
          <w:sz w:val="18"/>
          <w:szCs w:val="18"/>
          <w:lang w:eastAsia="pl-PL"/>
        </w:rPr>
        <w:t>tów</w:t>
      </w:r>
      <w:proofErr w:type="spellEnd"/>
      <w:r w:rsidRPr="00BD7A2D">
        <w:rPr>
          <w:rFonts w:ascii="Tahoma" w:eastAsia="Times New Roman" w:hAnsi="Tahoma" w:cs="Tahoma"/>
          <w:kern w:val="24"/>
          <w:sz w:val="18"/>
          <w:szCs w:val="18"/>
          <w:lang w:eastAsia="pl-PL"/>
        </w:rPr>
        <w:t>, będącego/</w:t>
      </w:r>
      <w:proofErr w:type="spellStart"/>
      <w:r w:rsidRPr="00BD7A2D">
        <w:rPr>
          <w:rFonts w:ascii="Tahoma" w:eastAsia="Times New Roman" w:hAnsi="Tahoma" w:cs="Tahoma"/>
          <w:kern w:val="24"/>
          <w:sz w:val="18"/>
          <w:szCs w:val="18"/>
          <w:lang w:eastAsia="pl-PL"/>
        </w:rPr>
        <w:t>ych</w:t>
      </w:r>
      <w:proofErr w:type="spellEnd"/>
      <w:r w:rsidRPr="00BD7A2D">
        <w:rPr>
          <w:rFonts w:ascii="Tahoma" w:eastAsia="Times New Roman" w:hAnsi="Tahoma" w:cs="Tahoma"/>
          <w:kern w:val="24"/>
          <w:sz w:val="18"/>
          <w:szCs w:val="18"/>
          <w:lang w:eastAsia="pl-PL"/>
        </w:rPr>
        <w:t xml:space="preserve"> podwykonawcą/</w:t>
      </w:r>
      <w:proofErr w:type="spellStart"/>
      <w:r w:rsidRPr="00BD7A2D">
        <w:rPr>
          <w:rFonts w:ascii="Tahoma" w:eastAsia="Times New Roman" w:hAnsi="Tahoma" w:cs="Tahoma"/>
          <w:kern w:val="24"/>
          <w:sz w:val="18"/>
          <w:szCs w:val="18"/>
          <w:lang w:eastAsia="pl-PL"/>
        </w:rPr>
        <w:t>ami</w:t>
      </w:r>
      <w:proofErr w:type="spellEnd"/>
      <w:r w:rsidRPr="00BD7A2D">
        <w:rPr>
          <w:rFonts w:ascii="Tahoma" w:eastAsia="Times New Roman" w:hAnsi="Tahoma" w:cs="Tahoma"/>
          <w:kern w:val="24"/>
          <w:sz w:val="18"/>
          <w:szCs w:val="18"/>
          <w:lang w:eastAsia="pl-PL"/>
        </w:rPr>
        <w:t>: ………………</w:t>
      </w:r>
      <w:r w:rsidR="00A25DF1">
        <w:rPr>
          <w:rFonts w:ascii="Tahoma" w:eastAsia="Times New Roman" w:hAnsi="Tahoma" w:cs="Tahoma"/>
          <w:kern w:val="24"/>
          <w:sz w:val="18"/>
          <w:szCs w:val="18"/>
          <w:lang w:eastAsia="pl-PL"/>
        </w:rPr>
        <w:t xml:space="preserve"> </w:t>
      </w:r>
      <w:r w:rsidRPr="00BD7A2D">
        <w:rPr>
          <w:rFonts w:ascii="Tahoma" w:eastAsia="Times New Roman" w:hAnsi="Tahoma" w:cs="Tahoma"/>
          <w:i/>
          <w:kern w:val="24"/>
          <w:sz w:val="18"/>
          <w:szCs w:val="18"/>
          <w:lang w:eastAsia="pl-PL"/>
        </w:rPr>
        <w:t xml:space="preserve">(podać pełną nazwę/firmę, adres, a także w zależności od podmiotu: NIP/PESEL, KRS/CEIDG), </w:t>
      </w:r>
      <w:r w:rsidRPr="00BD7A2D">
        <w:rPr>
          <w:rFonts w:ascii="Tahoma" w:eastAsia="Times New Roman" w:hAnsi="Tahoma" w:cs="Tahoma"/>
          <w:kern w:val="24"/>
          <w:sz w:val="18"/>
          <w:szCs w:val="18"/>
          <w:lang w:eastAsia="pl-PL"/>
        </w:rPr>
        <w:t>nie zachodzą podstawy wykluczenia z postępowania o udzielenie zamówienia.</w:t>
      </w:r>
    </w:p>
    <w:p w14:paraId="3EB66F26" w14:textId="628FB4F4" w:rsidR="00BD7A2D" w:rsidRDefault="00BD7A2D" w:rsidP="00BD7A2D">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03A4C994" w14:textId="63D5DD9F" w:rsidR="003A4CA0" w:rsidRPr="00BD7A2D" w:rsidRDefault="003A4CA0" w:rsidP="00BD7A2D">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662A8835" w14:textId="19E6FE45" w:rsidR="00BD7A2D" w:rsidRPr="00BD7A2D" w:rsidRDefault="00BD7A2D" w:rsidP="00BD7A2D">
      <w:pPr>
        <w:suppressLineNumbers/>
        <w:overflowPunct w:val="0"/>
        <w:autoSpaceDE w:val="0"/>
        <w:autoSpaceDN w:val="0"/>
        <w:adjustRightInd w:val="0"/>
        <w:spacing w:after="0" w:line="276" w:lineRule="auto"/>
        <w:ind w:right="-28"/>
        <w:jc w:val="both"/>
        <w:rPr>
          <w:rFonts w:ascii="Tahoma" w:eastAsia="Times New Roman" w:hAnsi="Tahoma" w:cs="Tahoma"/>
          <w:b/>
          <w:kern w:val="24"/>
          <w:sz w:val="18"/>
          <w:szCs w:val="18"/>
          <w:u w:val="single"/>
          <w:lang w:eastAsia="pl-PL"/>
        </w:rPr>
      </w:pPr>
    </w:p>
    <w:p w14:paraId="0F87872F" w14:textId="77777777" w:rsidR="00F750E9" w:rsidRDefault="00F750E9" w:rsidP="00BD7A2D">
      <w:pPr>
        <w:suppressLineNumbers/>
        <w:overflowPunct w:val="0"/>
        <w:autoSpaceDE w:val="0"/>
        <w:autoSpaceDN w:val="0"/>
        <w:adjustRightInd w:val="0"/>
        <w:spacing w:after="0" w:line="276" w:lineRule="auto"/>
        <w:ind w:right="-28"/>
        <w:jc w:val="both"/>
        <w:rPr>
          <w:rFonts w:ascii="Tahoma" w:eastAsia="Times New Roman" w:hAnsi="Tahoma" w:cs="Tahoma"/>
          <w:b/>
          <w:kern w:val="24"/>
          <w:sz w:val="18"/>
          <w:szCs w:val="18"/>
          <w:u w:val="single"/>
          <w:lang w:eastAsia="pl-PL"/>
        </w:rPr>
      </w:pPr>
    </w:p>
    <w:p w14:paraId="0BE949E5" w14:textId="77777777" w:rsidR="00F750E9" w:rsidRDefault="00F750E9" w:rsidP="00BD7A2D">
      <w:pPr>
        <w:suppressLineNumbers/>
        <w:overflowPunct w:val="0"/>
        <w:autoSpaceDE w:val="0"/>
        <w:autoSpaceDN w:val="0"/>
        <w:adjustRightInd w:val="0"/>
        <w:spacing w:after="0" w:line="276" w:lineRule="auto"/>
        <w:ind w:right="-28"/>
        <w:jc w:val="both"/>
        <w:rPr>
          <w:rFonts w:ascii="Tahoma" w:eastAsia="Times New Roman" w:hAnsi="Tahoma" w:cs="Tahoma"/>
          <w:b/>
          <w:kern w:val="24"/>
          <w:sz w:val="18"/>
          <w:szCs w:val="18"/>
          <w:u w:val="single"/>
          <w:lang w:eastAsia="pl-PL"/>
        </w:rPr>
      </w:pPr>
    </w:p>
    <w:p w14:paraId="08B848E7" w14:textId="295A6534" w:rsidR="00BD7A2D" w:rsidRPr="00BD7A2D" w:rsidRDefault="00BD7A2D" w:rsidP="00BD7A2D">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r w:rsidRPr="00BD7A2D">
        <w:rPr>
          <w:rFonts w:ascii="Tahoma" w:eastAsia="Times New Roman" w:hAnsi="Tahoma" w:cs="Tahoma"/>
          <w:b/>
          <w:kern w:val="24"/>
          <w:sz w:val="18"/>
          <w:szCs w:val="18"/>
          <w:u w:val="single"/>
          <w:lang w:eastAsia="pl-PL"/>
        </w:rPr>
        <w:t xml:space="preserve">OŚWIADCZENIE DOTYCZĄCE PODANYCH INFORMACJI: </w:t>
      </w:r>
    </w:p>
    <w:p w14:paraId="20D16BC2" w14:textId="77777777" w:rsidR="00BD7A2D" w:rsidRPr="00BD7A2D" w:rsidRDefault="00BD7A2D" w:rsidP="00BD7A2D">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1D1FC0E7" w14:textId="77777777" w:rsidR="00BD7A2D" w:rsidRPr="00BD7A2D" w:rsidRDefault="00BD7A2D" w:rsidP="00BD7A2D">
      <w:pPr>
        <w:spacing w:after="0" w:line="276" w:lineRule="auto"/>
        <w:jc w:val="both"/>
        <w:rPr>
          <w:rFonts w:ascii="Tahoma" w:eastAsia="Times New Roman" w:hAnsi="Tahoma" w:cs="Tahoma"/>
          <w:sz w:val="18"/>
          <w:szCs w:val="18"/>
          <w:lang w:eastAsia="pl-PL"/>
        </w:rPr>
      </w:pPr>
      <w:r w:rsidRPr="00BD7A2D">
        <w:rPr>
          <w:rFonts w:ascii="Tahoma" w:eastAsia="Times New Roman" w:hAnsi="Tahoma" w:cs="Tahoma"/>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66382612" w14:textId="77777777" w:rsidR="00BD7A2D" w:rsidRPr="00BD7A2D" w:rsidRDefault="00BD7A2D" w:rsidP="00BD7A2D">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13197DAC" w14:textId="77777777" w:rsidR="00BD7A2D" w:rsidRPr="00BD7A2D" w:rsidRDefault="00BD7A2D" w:rsidP="00BD7A2D">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53F6EFFF" w14:textId="77777777" w:rsidR="00BD7A2D" w:rsidRPr="00BD7A2D" w:rsidRDefault="00BD7A2D" w:rsidP="00BD7A2D">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4361F289" w14:textId="77777777" w:rsidR="00BD7A2D" w:rsidRPr="00BD7A2D" w:rsidRDefault="00BD7A2D" w:rsidP="00BD7A2D">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r w:rsidRPr="00BD7A2D">
        <w:rPr>
          <w:rFonts w:ascii="Tahoma" w:eastAsia="Times New Roman" w:hAnsi="Tahoma" w:cs="Tahoma"/>
          <w:kern w:val="24"/>
          <w:sz w:val="18"/>
          <w:szCs w:val="18"/>
          <w:lang w:eastAsia="pl-PL"/>
        </w:rPr>
        <w:t xml:space="preserve">……………………… </w:t>
      </w:r>
      <w:r w:rsidRPr="00BD7A2D">
        <w:rPr>
          <w:rFonts w:ascii="Tahoma" w:eastAsia="Times New Roman" w:hAnsi="Tahoma" w:cs="Tahoma"/>
          <w:i/>
          <w:kern w:val="24"/>
          <w:sz w:val="18"/>
          <w:szCs w:val="18"/>
          <w:lang w:eastAsia="pl-PL"/>
        </w:rPr>
        <w:t xml:space="preserve">(miejscowość, data) …………………………  </w:t>
      </w:r>
      <w:r w:rsidRPr="00BD7A2D">
        <w:rPr>
          <w:rFonts w:ascii="Tahoma" w:eastAsia="Times New Roman" w:hAnsi="Tahoma" w:cs="Tahoma"/>
          <w:kern w:val="24"/>
          <w:sz w:val="18"/>
          <w:szCs w:val="18"/>
          <w:lang w:eastAsia="pl-PL"/>
        </w:rPr>
        <w:t xml:space="preserve">                                                                                  </w:t>
      </w:r>
    </w:p>
    <w:p w14:paraId="1FA25700" w14:textId="77777777" w:rsidR="00BD7A2D" w:rsidRPr="00BD7A2D" w:rsidRDefault="00BD7A2D" w:rsidP="00BD7A2D">
      <w:pPr>
        <w:suppressLineNumbers/>
        <w:overflowPunct w:val="0"/>
        <w:autoSpaceDE w:val="0"/>
        <w:autoSpaceDN w:val="0"/>
        <w:adjustRightInd w:val="0"/>
        <w:spacing w:after="0" w:line="276" w:lineRule="auto"/>
        <w:ind w:left="360" w:right="-26"/>
        <w:jc w:val="right"/>
        <w:rPr>
          <w:rFonts w:ascii="Tahoma" w:eastAsia="Times New Roman" w:hAnsi="Tahoma" w:cs="Tahoma"/>
          <w:kern w:val="24"/>
          <w:sz w:val="18"/>
          <w:szCs w:val="18"/>
          <w:lang w:eastAsia="pl-PL"/>
        </w:rPr>
      </w:pPr>
      <w:r w:rsidRPr="00BD7A2D">
        <w:rPr>
          <w:rFonts w:ascii="Tahoma" w:eastAsia="Times New Roman" w:hAnsi="Tahoma" w:cs="Tahoma"/>
          <w:kern w:val="24"/>
          <w:sz w:val="18"/>
          <w:szCs w:val="18"/>
          <w:lang w:eastAsia="pl-PL"/>
        </w:rPr>
        <w:t>................................................................</w:t>
      </w:r>
    </w:p>
    <w:p w14:paraId="31F05DB0" w14:textId="77777777" w:rsidR="00BD7A2D" w:rsidRPr="00BD7A2D" w:rsidRDefault="00BD7A2D" w:rsidP="00BD7A2D">
      <w:pPr>
        <w:tabs>
          <w:tab w:val="left" w:pos="3686"/>
        </w:tabs>
        <w:spacing w:after="0" w:line="276" w:lineRule="auto"/>
        <w:ind w:right="98"/>
        <w:jc w:val="both"/>
        <w:rPr>
          <w:rFonts w:ascii="Tahoma" w:eastAsia="Times New Roman" w:hAnsi="Tahoma" w:cs="Tahoma"/>
          <w:i/>
          <w:sz w:val="18"/>
          <w:szCs w:val="18"/>
          <w:lang w:eastAsia="pl-PL"/>
        </w:rPr>
      </w:pPr>
      <w:r w:rsidRPr="00BD7A2D">
        <w:rPr>
          <w:rFonts w:ascii="Tahoma" w:eastAsia="Times New Roman" w:hAnsi="Tahoma" w:cs="Tahoma"/>
          <w:sz w:val="18"/>
          <w:szCs w:val="18"/>
          <w:lang w:eastAsia="pl-PL"/>
        </w:rPr>
        <w:tab/>
      </w:r>
      <w:r w:rsidRPr="00BD7A2D">
        <w:rPr>
          <w:rFonts w:ascii="Tahoma" w:eastAsia="Times New Roman" w:hAnsi="Tahoma" w:cs="Tahoma"/>
          <w:sz w:val="18"/>
          <w:szCs w:val="18"/>
          <w:lang w:eastAsia="pl-PL"/>
        </w:rPr>
        <w:tab/>
      </w:r>
      <w:r w:rsidRPr="00BD7A2D">
        <w:rPr>
          <w:rFonts w:ascii="Tahoma" w:eastAsia="Times New Roman" w:hAnsi="Tahoma" w:cs="Tahoma"/>
          <w:sz w:val="18"/>
          <w:szCs w:val="18"/>
          <w:lang w:eastAsia="pl-PL"/>
        </w:rPr>
        <w:tab/>
      </w:r>
      <w:r w:rsidRPr="00BD7A2D">
        <w:rPr>
          <w:rFonts w:ascii="Tahoma" w:eastAsia="Times New Roman" w:hAnsi="Tahoma" w:cs="Tahoma"/>
          <w:i/>
          <w:sz w:val="18"/>
          <w:szCs w:val="18"/>
          <w:lang w:eastAsia="pl-PL"/>
        </w:rPr>
        <w:t xml:space="preserve">                                       (Podpis)  </w:t>
      </w:r>
    </w:p>
    <w:p w14:paraId="6D46F5BD" w14:textId="77777777" w:rsidR="00BD7A2D" w:rsidRPr="00BD7A2D" w:rsidRDefault="00BD7A2D" w:rsidP="00BD7A2D">
      <w:pPr>
        <w:widowControl w:val="0"/>
        <w:tabs>
          <w:tab w:val="left" w:pos="3686"/>
        </w:tabs>
        <w:spacing w:after="0" w:line="276" w:lineRule="auto"/>
        <w:ind w:left="2832" w:right="98"/>
        <w:rPr>
          <w:rFonts w:ascii="Tahoma" w:eastAsia="Times New Roman" w:hAnsi="Tahoma" w:cs="Tahoma"/>
          <w:bCs/>
          <w:snapToGrid w:val="0"/>
          <w:sz w:val="18"/>
          <w:szCs w:val="18"/>
          <w:lang w:eastAsia="pl-PL"/>
        </w:rPr>
      </w:pPr>
      <w:r w:rsidRPr="00BD7A2D">
        <w:rPr>
          <w:rFonts w:ascii="Tahoma" w:eastAsia="Times New Roman" w:hAnsi="Tahoma" w:cs="Tahoma"/>
          <w:bCs/>
          <w:snapToGrid w:val="0"/>
          <w:sz w:val="18"/>
          <w:szCs w:val="18"/>
          <w:lang w:eastAsia="pl-PL"/>
        </w:rPr>
        <w:t xml:space="preserve">                                                           </w:t>
      </w:r>
    </w:p>
    <w:p w14:paraId="564E3477" w14:textId="77777777" w:rsidR="00BD7A2D" w:rsidRPr="00BD7A2D" w:rsidRDefault="00BD7A2D" w:rsidP="00BD7A2D">
      <w:pPr>
        <w:widowControl w:val="0"/>
        <w:tabs>
          <w:tab w:val="left" w:pos="3686"/>
        </w:tabs>
        <w:spacing w:after="0" w:line="276" w:lineRule="auto"/>
        <w:ind w:left="2832" w:right="98"/>
        <w:rPr>
          <w:rFonts w:ascii="Tahoma" w:eastAsia="Times New Roman" w:hAnsi="Tahoma" w:cs="Tahoma"/>
          <w:bCs/>
          <w:snapToGrid w:val="0"/>
          <w:sz w:val="18"/>
          <w:szCs w:val="18"/>
          <w:lang w:eastAsia="pl-PL"/>
        </w:rPr>
      </w:pPr>
    </w:p>
    <w:p w14:paraId="113FAD26" w14:textId="15827F8F" w:rsidR="00BD7A2D" w:rsidRPr="00BD7A2D" w:rsidRDefault="00B03B6F" w:rsidP="00BD7A2D">
      <w:pPr>
        <w:rPr>
          <w:rFonts w:ascii="Tahoma" w:eastAsia="Times New Roman" w:hAnsi="Tahoma" w:cs="Tahoma"/>
          <w:bCs/>
          <w:snapToGrid w:val="0"/>
          <w:sz w:val="18"/>
          <w:szCs w:val="18"/>
          <w:lang w:eastAsia="pl-PL"/>
        </w:rPr>
      </w:pPr>
      <w:r>
        <w:rPr>
          <w:rFonts w:ascii="Tahoma" w:eastAsia="Times New Roman" w:hAnsi="Tahoma" w:cs="Tahoma"/>
          <w:bCs/>
          <w:snapToGrid w:val="0"/>
          <w:sz w:val="18"/>
          <w:szCs w:val="18"/>
          <w:lang w:eastAsia="pl-PL"/>
        </w:rPr>
        <w:t>* jeżeli nie dotyczy skreślić</w:t>
      </w:r>
      <w:r w:rsidR="00BD7A2D" w:rsidRPr="00BD7A2D">
        <w:rPr>
          <w:rFonts w:ascii="Tahoma" w:eastAsia="Times New Roman" w:hAnsi="Tahoma" w:cs="Tahoma"/>
          <w:bCs/>
          <w:snapToGrid w:val="0"/>
          <w:sz w:val="18"/>
          <w:szCs w:val="18"/>
          <w:lang w:eastAsia="pl-PL"/>
        </w:rPr>
        <w:br w:type="page"/>
      </w:r>
    </w:p>
    <w:p w14:paraId="52E23E34" w14:textId="77777777" w:rsidR="00BD7A2D" w:rsidRPr="00BD7A2D" w:rsidRDefault="00BD7A2D" w:rsidP="00BD7A2D">
      <w:pPr>
        <w:widowControl w:val="0"/>
        <w:tabs>
          <w:tab w:val="left" w:pos="3686"/>
        </w:tabs>
        <w:spacing w:after="0" w:line="276" w:lineRule="auto"/>
        <w:ind w:right="98"/>
        <w:rPr>
          <w:rFonts w:ascii="Tahoma" w:eastAsia="Times New Roman" w:hAnsi="Tahoma" w:cs="Tahoma"/>
          <w:b/>
          <w:snapToGrid w:val="0"/>
          <w:sz w:val="18"/>
          <w:szCs w:val="18"/>
          <w:lang w:eastAsia="pl-PL"/>
        </w:rPr>
      </w:pPr>
    </w:p>
    <w:p w14:paraId="4C7941F5" w14:textId="77777777" w:rsidR="00483268" w:rsidRDefault="00483268" w:rsidP="00BD7A2D">
      <w:pPr>
        <w:widowControl w:val="0"/>
        <w:tabs>
          <w:tab w:val="left" w:pos="3686"/>
        </w:tabs>
        <w:spacing w:after="0" w:line="276" w:lineRule="auto"/>
        <w:ind w:right="98"/>
        <w:rPr>
          <w:rFonts w:ascii="Tahoma" w:eastAsia="Times New Roman" w:hAnsi="Tahoma" w:cs="Tahoma"/>
          <w:b/>
          <w:snapToGrid w:val="0"/>
          <w:sz w:val="18"/>
          <w:szCs w:val="18"/>
          <w:lang w:eastAsia="pl-PL"/>
        </w:rPr>
      </w:pPr>
    </w:p>
    <w:p w14:paraId="62E43183" w14:textId="1F47AA1F" w:rsidR="00BD7A2D" w:rsidRPr="00BD7A2D" w:rsidRDefault="00A5575D" w:rsidP="00BD7A2D">
      <w:pPr>
        <w:widowControl w:val="0"/>
        <w:tabs>
          <w:tab w:val="left" w:pos="3686"/>
        </w:tabs>
        <w:spacing w:after="0" w:line="276" w:lineRule="auto"/>
        <w:ind w:right="98"/>
        <w:rPr>
          <w:rFonts w:ascii="Tahoma" w:eastAsia="Times New Roman" w:hAnsi="Tahoma" w:cs="Tahoma"/>
          <w:b/>
          <w:snapToGrid w:val="0"/>
          <w:sz w:val="18"/>
          <w:szCs w:val="18"/>
          <w:lang w:eastAsia="pl-PL"/>
        </w:rPr>
      </w:pPr>
      <w:r>
        <w:rPr>
          <w:rFonts w:ascii="Tahoma" w:eastAsia="Times New Roman" w:hAnsi="Tahoma" w:cs="Tahoma"/>
          <w:b/>
          <w:snapToGrid w:val="0"/>
          <w:sz w:val="18"/>
          <w:szCs w:val="18"/>
          <w:lang w:eastAsia="pl-PL"/>
        </w:rPr>
        <w:t xml:space="preserve">Nr sprawy: </w:t>
      </w:r>
      <w:r w:rsidR="00C358C8">
        <w:rPr>
          <w:rFonts w:ascii="Tahoma" w:eastAsia="Times New Roman" w:hAnsi="Tahoma" w:cs="Tahoma"/>
          <w:b/>
          <w:snapToGrid w:val="0"/>
          <w:sz w:val="18"/>
          <w:szCs w:val="18"/>
          <w:lang w:eastAsia="pl-PL"/>
        </w:rPr>
        <w:t>64</w:t>
      </w:r>
      <w:r w:rsidR="00BD7A2D" w:rsidRPr="00BD7A2D">
        <w:rPr>
          <w:rFonts w:ascii="Tahoma" w:eastAsia="Times New Roman" w:hAnsi="Tahoma" w:cs="Tahoma"/>
          <w:b/>
          <w:snapToGrid w:val="0"/>
          <w:sz w:val="18"/>
          <w:szCs w:val="18"/>
          <w:lang w:eastAsia="pl-PL"/>
        </w:rPr>
        <w:t xml:space="preserve">/ZP/2020                                                       </w:t>
      </w:r>
      <w:r w:rsidR="00BD7A2D" w:rsidRPr="00BD7A2D">
        <w:rPr>
          <w:rFonts w:ascii="Tahoma" w:eastAsia="Times New Roman" w:hAnsi="Tahoma" w:cs="Tahoma"/>
          <w:b/>
          <w:snapToGrid w:val="0"/>
          <w:sz w:val="18"/>
          <w:szCs w:val="18"/>
          <w:lang w:eastAsia="pl-PL"/>
        </w:rPr>
        <w:tab/>
      </w:r>
      <w:r w:rsidR="00BD7A2D" w:rsidRPr="00BD7A2D">
        <w:rPr>
          <w:rFonts w:ascii="Tahoma" w:eastAsia="Times New Roman" w:hAnsi="Tahoma" w:cs="Tahoma"/>
          <w:b/>
          <w:snapToGrid w:val="0"/>
          <w:sz w:val="18"/>
          <w:szCs w:val="18"/>
          <w:lang w:eastAsia="pl-PL"/>
        </w:rPr>
        <w:tab/>
        <w:t xml:space="preserve">  Załącznik nr 4 do SIWZ</w:t>
      </w:r>
    </w:p>
    <w:p w14:paraId="674C62CD" w14:textId="77777777" w:rsidR="00BD7A2D" w:rsidRPr="00BD7A2D" w:rsidRDefault="00BD7A2D" w:rsidP="00BD7A2D">
      <w:pPr>
        <w:widowControl w:val="0"/>
        <w:spacing w:after="0" w:line="276" w:lineRule="auto"/>
        <w:rPr>
          <w:rFonts w:ascii="Tahoma" w:eastAsia="Times New Roman" w:hAnsi="Tahoma" w:cs="Tahoma"/>
          <w:b/>
          <w:snapToGrid w:val="0"/>
          <w:sz w:val="18"/>
          <w:szCs w:val="18"/>
          <w:lang w:eastAsia="pl-PL"/>
        </w:rPr>
      </w:pPr>
    </w:p>
    <w:p w14:paraId="7877481B" w14:textId="77777777" w:rsidR="00BD7A2D" w:rsidRPr="00BD7A2D" w:rsidRDefault="00BD7A2D" w:rsidP="00BD7A2D">
      <w:pPr>
        <w:widowControl w:val="0"/>
        <w:spacing w:after="0" w:line="276" w:lineRule="auto"/>
        <w:rPr>
          <w:rFonts w:ascii="Tahoma" w:eastAsia="Times New Roman" w:hAnsi="Tahoma" w:cs="Tahoma"/>
          <w:b/>
          <w:snapToGrid w:val="0"/>
          <w:sz w:val="18"/>
          <w:szCs w:val="18"/>
          <w:lang w:eastAsia="pl-PL"/>
        </w:rPr>
      </w:pPr>
      <w:r w:rsidRPr="00BD7A2D">
        <w:rPr>
          <w:rFonts w:ascii="Tahoma" w:eastAsia="Times New Roman" w:hAnsi="Tahoma" w:cs="Tahoma"/>
          <w:b/>
          <w:snapToGrid w:val="0"/>
          <w:sz w:val="18"/>
          <w:szCs w:val="18"/>
          <w:lang w:eastAsia="pl-PL"/>
        </w:rPr>
        <w:tab/>
      </w:r>
      <w:r w:rsidRPr="00BD7A2D">
        <w:rPr>
          <w:rFonts w:ascii="Tahoma" w:eastAsia="Times New Roman" w:hAnsi="Tahoma" w:cs="Tahoma"/>
          <w:b/>
          <w:snapToGrid w:val="0"/>
          <w:sz w:val="18"/>
          <w:szCs w:val="18"/>
          <w:lang w:eastAsia="pl-PL"/>
        </w:rPr>
        <w:tab/>
      </w:r>
      <w:r w:rsidRPr="00BD7A2D">
        <w:rPr>
          <w:rFonts w:ascii="Tahoma" w:eastAsia="Times New Roman" w:hAnsi="Tahoma" w:cs="Tahoma"/>
          <w:b/>
          <w:snapToGrid w:val="0"/>
          <w:sz w:val="18"/>
          <w:szCs w:val="18"/>
          <w:lang w:eastAsia="pl-PL"/>
        </w:rPr>
        <w:tab/>
      </w:r>
      <w:r w:rsidRPr="00BD7A2D">
        <w:rPr>
          <w:rFonts w:ascii="Tahoma" w:eastAsia="Times New Roman" w:hAnsi="Tahoma" w:cs="Tahoma"/>
          <w:b/>
          <w:snapToGrid w:val="0"/>
          <w:sz w:val="18"/>
          <w:szCs w:val="18"/>
          <w:lang w:eastAsia="pl-PL"/>
        </w:rPr>
        <w:tab/>
      </w:r>
      <w:r w:rsidRPr="00BD7A2D">
        <w:rPr>
          <w:rFonts w:ascii="Tahoma" w:eastAsia="Times New Roman" w:hAnsi="Tahoma" w:cs="Tahoma"/>
          <w:b/>
          <w:snapToGrid w:val="0"/>
          <w:sz w:val="18"/>
          <w:szCs w:val="18"/>
          <w:lang w:eastAsia="pl-PL"/>
        </w:rPr>
        <w:tab/>
      </w:r>
      <w:r w:rsidRPr="00BD7A2D">
        <w:rPr>
          <w:rFonts w:ascii="Tahoma" w:eastAsia="Times New Roman" w:hAnsi="Tahoma" w:cs="Tahoma"/>
          <w:b/>
          <w:snapToGrid w:val="0"/>
          <w:sz w:val="18"/>
          <w:szCs w:val="18"/>
          <w:lang w:eastAsia="pl-PL"/>
        </w:rPr>
        <w:tab/>
        <w:t xml:space="preserve">                                 </w:t>
      </w:r>
    </w:p>
    <w:p w14:paraId="13163AC2" w14:textId="77777777" w:rsidR="00BD7A2D" w:rsidRPr="00BD7A2D" w:rsidRDefault="00BD7A2D" w:rsidP="00BD7A2D">
      <w:pPr>
        <w:widowControl w:val="0"/>
        <w:spacing w:after="0" w:line="276" w:lineRule="auto"/>
        <w:ind w:left="5664" w:firstLine="708"/>
        <w:rPr>
          <w:rFonts w:ascii="Tahoma" w:eastAsia="Times New Roman" w:hAnsi="Tahoma" w:cs="Tahoma"/>
          <w:b/>
          <w:sz w:val="18"/>
          <w:szCs w:val="18"/>
          <w:u w:val="single"/>
          <w:lang w:eastAsia="pl-PL"/>
        </w:rPr>
      </w:pPr>
      <w:r w:rsidRPr="00BD7A2D">
        <w:rPr>
          <w:rFonts w:ascii="Tahoma" w:eastAsia="Times New Roman" w:hAnsi="Tahoma" w:cs="Tahoma"/>
          <w:b/>
          <w:sz w:val="18"/>
          <w:szCs w:val="18"/>
          <w:u w:val="single"/>
          <w:lang w:eastAsia="pl-PL"/>
        </w:rPr>
        <w:t>Zamawiający:</w:t>
      </w:r>
    </w:p>
    <w:p w14:paraId="56D8DD32" w14:textId="77777777" w:rsidR="00BD7A2D" w:rsidRPr="00BD7A2D" w:rsidRDefault="00BD7A2D" w:rsidP="00BD7A2D">
      <w:pPr>
        <w:widowControl w:val="0"/>
        <w:spacing w:after="0" w:line="276" w:lineRule="auto"/>
        <w:ind w:left="5664" w:firstLine="708"/>
        <w:rPr>
          <w:rFonts w:ascii="Tahoma" w:eastAsia="Times New Roman" w:hAnsi="Tahoma" w:cs="Tahoma"/>
          <w:b/>
          <w:snapToGrid w:val="0"/>
          <w:sz w:val="18"/>
          <w:szCs w:val="18"/>
          <w:lang w:eastAsia="pl-PL"/>
        </w:rPr>
      </w:pPr>
      <w:r w:rsidRPr="00BD7A2D">
        <w:rPr>
          <w:rFonts w:ascii="Tahoma" w:eastAsia="Times New Roman" w:hAnsi="Tahoma" w:cs="Tahoma"/>
          <w:b/>
          <w:snapToGrid w:val="0"/>
          <w:sz w:val="18"/>
          <w:szCs w:val="18"/>
          <w:lang w:eastAsia="pl-PL"/>
        </w:rPr>
        <w:t>UNIWERSYTET ŁÓDZKI</w:t>
      </w:r>
    </w:p>
    <w:p w14:paraId="58AAB442" w14:textId="77777777" w:rsidR="00BD7A2D" w:rsidRPr="00BD7A2D" w:rsidRDefault="00BD7A2D" w:rsidP="00BD7A2D">
      <w:pPr>
        <w:widowControl w:val="0"/>
        <w:spacing w:after="0" w:line="276" w:lineRule="auto"/>
        <w:ind w:left="5954" w:firstLine="418"/>
        <w:rPr>
          <w:rFonts w:ascii="Tahoma" w:eastAsia="Times New Roman" w:hAnsi="Tahoma" w:cs="Tahoma"/>
          <w:b/>
          <w:snapToGrid w:val="0"/>
          <w:sz w:val="18"/>
          <w:szCs w:val="18"/>
          <w:lang w:eastAsia="pl-PL"/>
        </w:rPr>
      </w:pPr>
      <w:r w:rsidRPr="00BD7A2D">
        <w:rPr>
          <w:rFonts w:ascii="Tahoma" w:eastAsia="Times New Roman" w:hAnsi="Tahoma" w:cs="Tahoma"/>
          <w:b/>
          <w:snapToGrid w:val="0"/>
          <w:sz w:val="18"/>
          <w:szCs w:val="18"/>
          <w:lang w:eastAsia="pl-PL"/>
        </w:rPr>
        <w:t>ul. Narutowicza 68</w:t>
      </w:r>
    </w:p>
    <w:p w14:paraId="27D233CD" w14:textId="77777777" w:rsidR="00BD7A2D" w:rsidRPr="00BD7A2D" w:rsidRDefault="00BD7A2D" w:rsidP="00BD7A2D">
      <w:pPr>
        <w:widowControl w:val="0"/>
        <w:spacing w:after="0" w:line="276" w:lineRule="auto"/>
        <w:ind w:left="5954" w:firstLine="418"/>
        <w:rPr>
          <w:rFonts w:ascii="Tahoma" w:eastAsia="Times New Roman" w:hAnsi="Tahoma" w:cs="Tahoma"/>
          <w:b/>
          <w:snapToGrid w:val="0"/>
          <w:sz w:val="18"/>
          <w:szCs w:val="18"/>
          <w:lang w:eastAsia="pl-PL"/>
        </w:rPr>
      </w:pPr>
      <w:r w:rsidRPr="00BD7A2D">
        <w:rPr>
          <w:rFonts w:ascii="Tahoma" w:eastAsia="Times New Roman" w:hAnsi="Tahoma" w:cs="Tahoma"/>
          <w:b/>
          <w:snapToGrid w:val="0"/>
          <w:sz w:val="18"/>
          <w:szCs w:val="18"/>
          <w:lang w:eastAsia="pl-PL"/>
        </w:rPr>
        <w:t>90-136 Łódź</w:t>
      </w:r>
    </w:p>
    <w:p w14:paraId="461A018F" w14:textId="77777777" w:rsidR="00BD7A2D" w:rsidRPr="00BD7A2D" w:rsidRDefault="00BD7A2D" w:rsidP="00BD7A2D">
      <w:pPr>
        <w:spacing w:after="0" w:line="276" w:lineRule="auto"/>
        <w:rPr>
          <w:rFonts w:ascii="Tahoma" w:eastAsia="Times New Roman" w:hAnsi="Tahoma" w:cs="Tahoma"/>
          <w:b/>
          <w:sz w:val="18"/>
          <w:szCs w:val="18"/>
          <w:lang w:eastAsia="pl-PL"/>
        </w:rPr>
      </w:pPr>
      <w:r w:rsidRPr="00BD7A2D">
        <w:rPr>
          <w:rFonts w:ascii="Tahoma" w:eastAsia="Times New Roman" w:hAnsi="Tahoma" w:cs="Tahoma"/>
          <w:b/>
          <w:sz w:val="18"/>
          <w:szCs w:val="18"/>
          <w:lang w:eastAsia="pl-PL"/>
        </w:rPr>
        <w:t>Wykonawca:</w:t>
      </w:r>
    </w:p>
    <w:p w14:paraId="6EBAACBA" w14:textId="77777777" w:rsidR="00BD7A2D" w:rsidRPr="00BD7A2D" w:rsidRDefault="00BD7A2D" w:rsidP="00BD7A2D">
      <w:pPr>
        <w:spacing w:after="0" w:line="276" w:lineRule="auto"/>
        <w:ind w:right="5954"/>
        <w:rPr>
          <w:rFonts w:ascii="Tahoma" w:eastAsia="Times New Roman" w:hAnsi="Tahoma" w:cs="Tahoma"/>
          <w:sz w:val="18"/>
          <w:szCs w:val="18"/>
          <w:lang w:eastAsia="pl-PL"/>
        </w:rPr>
      </w:pPr>
      <w:r w:rsidRPr="00BD7A2D">
        <w:rPr>
          <w:rFonts w:ascii="Tahoma" w:eastAsia="Times New Roman" w:hAnsi="Tahoma" w:cs="Tahoma"/>
          <w:sz w:val="18"/>
          <w:szCs w:val="18"/>
          <w:lang w:eastAsia="pl-PL"/>
        </w:rPr>
        <w:t>……………………………………………………</w:t>
      </w:r>
    </w:p>
    <w:p w14:paraId="0A815D5A" w14:textId="77777777" w:rsidR="00A5575D" w:rsidRDefault="00BD7A2D" w:rsidP="00BD7A2D">
      <w:pPr>
        <w:spacing w:after="0" w:line="276" w:lineRule="auto"/>
        <w:ind w:right="5953"/>
        <w:rPr>
          <w:rFonts w:ascii="Tahoma" w:eastAsia="Times New Roman" w:hAnsi="Tahoma" w:cs="Tahoma"/>
          <w:sz w:val="16"/>
          <w:szCs w:val="16"/>
          <w:lang w:eastAsia="pl-PL"/>
        </w:rPr>
      </w:pPr>
      <w:r w:rsidRPr="00BD7A2D">
        <w:rPr>
          <w:rFonts w:ascii="Tahoma" w:eastAsia="Times New Roman" w:hAnsi="Tahoma" w:cs="Tahoma"/>
          <w:sz w:val="18"/>
          <w:szCs w:val="18"/>
          <w:lang w:eastAsia="pl-PL"/>
        </w:rPr>
        <w:t>……………………………………………………</w:t>
      </w:r>
      <w:r w:rsidRPr="00BD7A2D">
        <w:rPr>
          <w:rFonts w:ascii="Tahoma" w:eastAsia="Times New Roman" w:hAnsi="Tahoma" w:cs="Tahoma"/>
          <w:i/>
          <w:sz w:val="18"/>
          <w:szCs w:val="18"/>
          <w:lang w:eastAsia="pl-PL"/>
        </w:rPr>
        <w:t xml:space="preserve">   </w:t>
      </w:r>
      <w:r w:rsidRPr="00BD7A2D">
        <w:rPr>
          <w:rFonts w:ascii="Tahoma" w:eastAsia="Times New Roman" w:hAnsi="Tahoma" w:cs="Tahoma"/>
          <w:sz w:val="16"/>
          <w:szCs w:val="16"/>
          <w:lang w:eastAsia="pl-PL"/>
        </w:rPr>
        <w:t xml:space="preserve"> </w:t>
      </w:r>
    </w:p>
    <w:p w14:paraId="1FE6E9E3" w14:textId="77777777" w:rsidR="00BD7A2D" w:rsidRPr="00BD7A2D" w:rsidRDefault="00BD7A2D" w:rsidP="00BD7A2D">
      <w:pPr>
        <w:spacing w:after="0" w:line="276" w:lineRule="auto"/>
        <w:ind w:right="5953"/>
        <w:rPr>
          <w:rFonts w:ascii="Tahoma" w:eastAsia="Times New Roman" w:hAnsi="Tahoma" w:cs="Tahoma"/>
          <w:i/>
          <w:sz w:val="18"/>
          <w:szCs w:val="18"/>
          <w:lang w:eastAsia="pl-PL"/>
        </w:rPr>
      </w:pPr>
      <w:r w:rsidRPr="00BD7A2D">
        <w:rPr>
          <w:rFonts w:ascii="Tahoma" w:eastAsia="Times New Roman" w:hAnsi="Tahoma" w:cs="Tahoma"/>
          <w:sz w:val="16"/>
          <w:szCs w:val="16"/>
          <w:lang w:eastAsia="pl-PL"/>
        </w:rPr>
        <w:t>(Pełna nazwa/firma, adres,</w:t>
      </w:r>
      <w:r w:rsidRPr="00BD7A2D">
        <w:rPr>
          <w:rFonts w:ascii="Tahoma" w:eastAsia="Times New Roman" w:hAnsi="Tahoma" w:cs="Tahoma"/>
          <w:sz w:val="16"/>
          <w:szCs w:val="16"/>
          <w:lang w:eastAsia="pl-PL"/>
        </w:rPr>
        <w:br/>
        <w:t>w zależności od podmiotu: NIP/PESEL, KRS/</w:t>
      </w:r>
      <w:proofErr w:type="spellStart"/>
      <w:r w:rsidRPr="00BD7A2D">
        <w:rPr>
          <w:rFonts w:ascii="Tahoma" w:eastAsia="Times New Roman" w:hAnsi="Tahoma" w:cs="Tahoma"/>
          <w:sz w:val="16"/>
          <w:szCs w:val="16"/>
          <w:lang w:eastAsia="pl-PL"/>
        </w:rPr>
        <w:t>CEiDG</w:t>
      </w:r>
      <w:proofErr w:type="spellEnd"/>
      <w:r w:rsidRPr="00BD7A2D">
        <w:rPr>
          <w:rFonts w:ascii="Tahoma" w:eastAsia="Times New Roman" w:hAnsi="Tahoma" w:cs="Tahoma"/>
          <w:sz w:val="16"/>
          <w:szCs w:val="16"/>
          <w:lang w:eastAsia="pl-PL"/>
        </w:rPr>
        <w:t>)</w:t>
      </w:r>
    </w:p>
    <w:p w14:paraId="78A77909" w14:textId="77777777" w:rsidR="00BD7A2D" w:rsidRPr="00BD7A2D" w:rsidRDefault="00BD7A2D" w:rsidP="00BD7A2D">
      <w:pPr>
        <w:spacing w:after="0" w:line="276" w:lineRule="auto"/>
        <w:rPr>
          <w:rFonts w:ascii="Tahoma" w:eastAsia="Times New Roman" w:hAnsi="Tahoma" w:cs="Tahoma"/>
          <w:b/>
          <w:sz w:val="18"/>
          <w:szCs w:val="18"/>
          <w:u w:val="single"/>
          <w:lang w:eastAsia="pl-PL"/>
        </w:rPr>
      </w:pPr>
    </w:p>
    <w:p w14:paraId="4BDB4ABA" w14:textId="77777777" w:rsidR="00BD7A2D" w:rsidRPr="00BD7A2D" w:rsidRDefault="00BD7A2D" w:rsidP="00BD7A2D">
      <w:pPr>
        <w:spacing w:after="0" w:line="276" w:lineRule="auto"/>
        <w:rPr>
          <w:rFonts w:ascii="Tahoma" w:eastAsia="Times New Roman" w:hAnsi="Tahoma" w:cs="Tahoma"/>
          <w:b/>
          <w:sz w:val="18"/>
          <w:szCs w:val="18"/>
          <w:u w:val="single"/>
          <w:lang w:eastAsia="pl-PL"/>
        </w:rPr>
      </w:pPr>
      <w:r w:rsidRPr="00BD7A2D">
        <w:rPr>
          <w:rFonts w:ascii="Tahoma" w:eastAsia="Times New Roman" w:hAnsi="Tahoma" w:cs="Tahoma"/>
          <w:b/>
          <w:sz w:val="18"/>
          <w:szCs w:val="18"/>
          <w:u w:val="single"/>
          <w:lang w:eastAsia="pl-PL"/>
        </w:rPr>
        <w:t>reprezentowany przez:</w:t>
      </w:r>
    </w:p>
    <w:p w14:paraId="36CE902C" w14:textId="77777777" w:rsidR="00BD7A2D" w:rsidRPr="00BD7A2D" w:rsidRDefault="00BD7A2D" w:rsidP="00BD7A2D">
      <w:pPr>
        <w:spacing w:after="0" w:line="276" w:lineRule="auto"/>
        <w:ind w:right="5954"/>
        <w:rPr>
          <w:rFonts w:ascii="Tahoma" w:eastAsia="Times New Roman" w:hAnsi="Tahoma" w:cs="Tahoma"/>
          <w:sz w:val="18"/>
          <w:szCs w:val="18"/>
          <w:lang w:eastAsia="pl-PL"/>
        </w:rPr>
      </w:pPr>
      <w:r w:rsidRPr="00BD7A2D">
        <w:rPr>
          <w:rFonts w:ascii="Tahoma" w:eastAsia="Times New Roman" w:hAnsi="Tahoma" w:cs="Tahoma"/>
          <w:sz w:val="18"/>
          <w:szCs w:val="18"/>
          <w:lang w:eastAsia="pl-PL"/>
        </w:rPr>
        <w:t>………………………………………………………</w:t>
      </w:r>
    </w:p>
    <w:p w14:paraId="2D7DB037" w14:textId="77777777" w:rsidR="00A5575D" w:rsidRDefault="00BD7A2D" w:rsidP="00BD7A2D">
      <w:pPr>
        <w:spacing w:after="0" w:line="276" w:lineRule="auto"/>
        <w:ind w:right="5953"/>
        <w:rPr>
          <w:rFonts w:ascii="Tahoma" w:eastAsia="Times New Roman" w:hAnsi="Tahoma" w:cs="Tahoma"/>
          <w:i/>
          <w:sz w:val="18"/>
          <w:szCs w:val="18"/>
          <w:lang w:eastAsia="pl-PL"/>
        </w:rPr>
      </w:pPr>
      <w:r w:rsidRPr="00BD7A2D">
        <w:rPr>
          <w:rFonts w:ascii="Tahoma" w:eastAsia="Times New Roman" w:hAnsi="Tahoma" w:cs="Tahoma"/>
          <w:sz w:val="18"/>
          <w:szCs w:val="18"/>
          <w:lang w:eastAsia="pl-PL"/>
        </w:rPr>
        <w:t>………………………………………………………</w:t>
      </w:r>
      <w:r w:rsidRPr="00BD7A2D">
        <w:rPr>
          <w:rFonts w:ascii="Tahoma" w:eastAsia="Times New Roman" w:hAnsi="Tahoma" w:cs="Tahoma"/>
          <w:i/>
          <w:sz w:val="18"/>
          <w:szCs w:val="18"/>
          <w:lang w:eastAsia="pl-PL"/>
        </w:rPr>
        <w:t xml:space="preserve">  </w:t>
      </w:r>
    </w:p>
    <w:p w14:paraId="49DE0BB7" w14:textId="77777777" w:rsidR="00BD7A2D" w:rsidRPr="00BD7A2D" w:rsidRDefault="00BD7A2D" w:rsidP="00BD7A2D">
      <w:pPr>
        <w:spacing w:after="0" w:line="276" w:lineRule="auto"/>
        <w:ind w:right="5953"/>
        <w:rPr>
          <w:rFonts w:ascii="Tahoma" w:eastAsia="Times New Roman" w:hAnsi="Tahoma" w:cs="Tahoma"/>
          <w:i/>
          <w:sz w:val="18"/>
          <w:szCs w:val="18"/>
          <w:lang w:eastAsia="pl-PL"/>
        </w:rPr>
      </w:pPr>
      <w:r w:rsidRPr="00BD7A2D">
        <w:rPr>
          <w:rFonts w:ascii="Tahoma" w:eastAsia="Times New Roman" w:hAnsi="Tahoma" w:cs="Tahoma"/>
          <w:sz w:val="16"/>
          <w:szCs w:val="16"/>
          <w:lang w:eastAsia="pl-PL"/>
        </w:rPr>
        <w:t>(imię, nazwisko, stanowisko/podstawa do reprezentacji)</w:t>
      </w:r>
    </w:p>
    <w:p w14:paraId="66744E3C" w14:textId="77777777" w:rsidR="00BD7A2D" w:rsidRPr="00BD7A2D" w:rsidRDefault="00BD7A2D" w:rsidP="00A25DF1">
      <w:pPr>
        <w:spacing w:after="0" w:line="276" w:lineRule="auto"/>
        <w:rPr>
          <w:rFonts w:ascii="Tahoma" w:eastAsia="Times New Roman" w:hAnsi="Tahoma" w:cs="Tahoma"/>
          <w:b/>
          <w:sz w:val="24"/>
          <w:szCs w:val="18"/>
          <w:u w:val="single"/>
          <w:lang w:eastAsia="pl-PL"/>
        </w:rPr>
      </w:pPr>
    </w:p>
    <w:p w14:paraId="026390FA" w14:textId="77777777" w:rsidR="00F750E9" w:rsidRDefault="00F750E9" w:rsidP="00BD7A2D">
      <w:pPr>
        <w:spacing w:after="0" w:line="276" w:lineRule="auto"/>
        <w:jc w:val="center"/>
        <w:rPr>
          <w:rFonts w:ascii="Tahoma" w:eastAsia="Times New Roman" w:hAnsi="Tahoma" w:cs="Tahoma"/>
          <w:b/>
          <w:u w:val="single"/>
          <w:lang w:eastAsia="pl-PL"/>
        </w:rPr>
      </w:pPr>
    </w:p>
    <w:p w14:paraId="16EA3D13" w14:textId="0FC48D0B" w:rsidR="00BD7A2D" w:rsidRPr="00A25DF1" w:rsidRDefault="00BD7A2D" w:rsidP="00BD7A2D">
      <w:pPr>
        <w:spacing w:after="0" w:line="276" w:lineRule="auto"/>
        <w:jc w:val="center"/>
        <w:rPr>
          <w:rFonts w:ascii="Tahoma" w:eastAsia="Times New Roman" w:hAnsi="Tahoma" w:cs="Tahoma"/>
          <w:b/>
          <w:u w:val="single"/>
          <w:lang w:eastAsia="pl-PL"/>
        </w:rPr>
      </w:pPr>
      <w:r w:rsidRPr="00A25DF1">
        <w:rPr>
          <w:rFonts w:ascii="Tahoma" w:eastAsia="Times New Roman" w:hAnsi="Tahoma" w:cs="Tahoma"/>
          <w:b/>
          <w:u w:val="single"/>
          <w:lang w:eastAsia="pl-PL"/>
        </w:rPr>
        <w:t>OŚWIADCZENIE WYKONAWCY</w:t>
      </w:r>
    </w:p>
    <w:p w14:paraId="3335BD3F" w14:textId="77777777" w:rsidR="00BD7A2D" w:rsidRPr="00BD7A2D" w:rsidRDefault="00BD7A2D" w:rsidP="00BD7A2D">
      <w:pPr>
        <w:spacing w:after="0" w:line="276" w:lineRule="auto"/>
        <w:jc w:val="center"/>
        <w:rPr>
          <w:rFonts w:ascii="Tahoma" w:eastAsia="Times New Roman" w:hAnsi="Tahoma" w:cs="Tahoma"/>
          <w:b/>
          <w:sz w:val="18"/>
          <w:szCs w:val="18"/>
          <w:u w:val="single"/>
          <w:lang w:eastAsia="pl-PL"/>
        </w:rPr>
      </w:pPr>
    </w:p>
    <w:p w14:paraId="2FA9EE55" w14:textId="77777777" w:rsidR="00BD7A2D" w:rsidRPr="00BD7A2D" w:rsidRDefault="00BD7A2D" w:rsidP="00BD7A2D">
      <w:pPr>
        <w:spacing w:after="0" w:line="276" w:lineRule="auto"/>
        <w:jc w:val="center"/>
        <w:rPr>
          <w:rFonts w:ascii="Tahoma" w:eastAsia="Times New Roman" w:hAnsi="Tahoma" w:cs="Tahoma"/>
          <w:b/>
          <w:sz w:val="18"/>
          <w:szCs w:val="18"/>
          <w:lang w:eastAsia="pl-PL"/>
        </w:rPr>
      </w:pPr>
      <w:r w:rsidRPr="00BD7A2D">
        <w:rPr>
          <w:rFonts w:ascii="Tahoma" w:eastAsia="Times New Roman" w:hAnsi="Tahoma" w:cs="Tahoma"/>
          <w:b/>
          <w:sz w:val="18"/>
          <w:szCs w:val="18"/>
          <w:lang w:eastAsia="pl-PL"/>
        </w:rPr>
        <w:t>składane na podstawie art. 25a ust.</w:t>
      </w:r>
      <w:r w:rsidR="00D65FDE">
        <w:rPr>
          <w:rFonts w:ascii="Tahoma" w:eastAsia="Times New Roman" w:hAnsi="Tahoma" w:cs="Tahoma"/>
          <w:b/>
          <w:sz w:val="18"/>
          <w:szCs w:val="18"/>
          <w:lang w:eastAsia="pl-PL"/>
        </w:rPr>
        <w:t xml:space="preserve"> </w:t>
      </w:r>
      <w:r w:rsidRPr="00BD7A2D">
        <w:rPr>
          <w:rFonts w:ascii="Tahoma" w:eastAsia="Times New Roman" w:hAnsi="Tahoma" w:cs="Tahoma"/>
          <w:b/>
          <w:sz w:val="18"/>
          <w:szCs w:val="18"/>
          <w:lang w:eastAsia="pl-PL"/>
        </w:rPr>
        <w:t xml:space="preserve">1. ustawy z dnia 29 stycznia 2004 r. – </w:t>
      </w:r>
    </w:p>
    <w:p w14:paraId="2529018E" w14:textId="77777777" w:rsidR="00BD7A2D" w:rsidRPr="00BD7A2D" w:rsidRDefault="00A5575D" w:rsidP="00BD7A2D">
      <w:pPr>
        <w:spacing w:after="0" w:line="276" w:lineRule="auto"/>
        <w:jc w:val="center"/>
        <w:rPr>
          <w:rFonts w:ascii="Tahoma" w:eastAsia="Times New Roman" w:hAnsi="Tahoma" w:cs="Tahoma"/>
          <w:b/>
          <w:sz w:val="18"/>
          <w:szCs w:val="18"/>
          <w:lang w:eastAsia="pl-PL"/>
        </w:rPr>
      </w:pPr>
      <w:r>
        <w:rPr>
          <w:rFonts w:ascii="Tahoma" w:eastAsia="Times New Roman" w:hAnsi="Tahoma" w:cs="Tahoma"/>
          <w:b/>
          <w:sz w:val="18"/>
          <w:szCs w:val="18"/>
          <w:lang w:eastAsia="pl-PL"/>
        </w:rPr>
        <w:t>Prawo zamówień publicznych (t</w:t>
      </w:r>
      <w:r w:rsidR="00BD7A2D" w:rsidRPr="00BD7A2D">
        <w:rPr>
          <w:rFonts w:ascii="Tahoma" w:eastAsia="Times New Roman" w:hAnsi="Tahoma" w:cs="Tahoma"/>
          <w:b/>
          <w:sz w:val="18"/>
          <w:szCs w:val="18"/>
          <w:lang w:eastAsia="pl-PL"/>
        </w:rPr>
        <w:t>j. Dz.U. z 2019 r., poz. 1843</w:t>
      </w:r>
      <w:r w:rsidR="00BD7A2D" w:rsidRPr="00BD7A2D">
        <w:rPr>
          <w:rFonts w:ascii="Tahoma" w:eastAsia="Times New Roman" w:hAnsi="Tahoma" w:cs="Tahoma"/>
          <w:sz w:val="18"/>
          <w:szCs w:val="18"/>
          <w:lang w:eastAsia="pl-PL"/>
        </w:rPr>
        <w:t xml:space="preserve"> </w:t>
      </w:r>
      <w:r w:rsidR="00BD7A2D" w:rsidRPr="00BD7A2D">
        <w:rPr>
          <w:rFonts w:ascii="Tahoma" w:eastAsia="Times New Roman" w:hAnsi="Tahoma" w:cs="Tahoma"/>
          <w:b/>
          <w:sz w:val="18"/>
          <w:szCs w:val="18"/>
          <w:lang w:eastAsia="pl-PL"/>
        </w:rPr>
        <w:t>z późn. zm., dalej jako: ustawa Pzp)</w:t>
      </w:r>
    </w:p>
    <w:p w14:paraId="312D73C9" w14:textId="77777777" w:rsidR="00BD7A2D" w:rsidRPr="00BD7A2D" w:rsidRDefault="00BD7A2D" w:rsidP="00BD7A2D">
      <w:pPr>
        <w:spacing w:after="0" w:line="276" w:lineRule="auto"/>
        <w:rPr>
          <w:rFonts w:ascii="Tahoma" w:eastAsia="Times New Roman" w:hAnsi="Tahoma" w:cs="Tahoma"/>
          <w:b/>
          <w:sz w:val="18"/>
          <w:szCs w:val="18"/>
          <w:u w:val="single"/>
          <w:lang w:eastAsia="pl-PL"/>
        </w:rPr>
      </w:pPr>
    </w:p>
    <w:p w14:paraId="40EC9D11" w14:textId="77777777" w:rsidR="00F750E9" w:rsidRDefault="00F750E9" w:rsidP="00BD7A2D">
      <w:pPr>
        <w:spacing w:after="0" w:line="276" w:lineRule="auto"/>
        <w:jc w:val="center"/>
        <w:rPr>
          <w:rFonts w:ascii="Tahoma" w:eastAsia="Times New Roman" w:hAnsi="Tahoma" w:cs="Tahoma"/>
          <w:b/>
          <w:sz w:val="18"/>
          <w:szCs w:val="18"/>
          <w:u w:val="single"/>
          <w:lang w:eastAsia="pl-PL"/>
        </w:rPr>
      </w:pPr>
    </w:p>
    <w:p w14:paraId="37BFBFA2" w14:textId="40BD8037" w:rsidR="00BD7A2D" w:rsidRPr="00BD7A2D" w:rsidRDefault="00BD7A2D" w:rsidP="00BD7A2D">
      <w:pPr>
        <w:spacing w:after="0" w:line="276" w:lineRule="auto"/>
        <w:jc w:val="center"/>
        <w:rPr>
          <w:rFonts w:ascii="Tahoma" w:eastAsia="Times New Roman" w:hAnsi="Tahoma" w:cs="Tahoma"/>
          <w:sz w:val="18"/>
          <w:szCs w:val="18"/>
          <w:u w:val="single"/>
          <w:lang w:eastAsia="pl-PL"/>
        </w:rPr>
      </w:pPr>
      <w:r w:rsidRPr="00BD7A2D">
        <w:rPr>
          <w:rFonts w:ascii="Tahoma" w:eastAsia="Times New Roman" w:hAnsi="Tahoma" w:cs="Tahoma"/>
          <w:b/>
          <w:sz w:val="18"/>
          <w:szCs w:val="18"/>
          <w:u w:val="single"/>
          <w:lang w:eastAsia="pl-PL"/>
        </w:rPr>
        <w:t>DOTYCZĄCE SPEŁNIANIA WARUNKÓW UDZIAŁU W POSTĘPOWANIU</w:t>
      </w:r>
    </w:p>
    <w:p w14:paraId="52278CFB" w14:textId="77777777" w:rsidR="00BD7A2D" w:rsidRPr="00BD7A2D" w:rsidRDefault="00BD7A2D" w:rsidP="00BD7A2D">
      <w:pPr>
        <w:suppressLineNumbers/>
        <w:overflowPunct w:val="0"/>
        <w:autoSpaceDE w:val="0"/>
        <w:autoSpaceDN w:val="0"/>
        <w:adjustRightInd w:val="0"/>
        <w:spacing w:after="0" w:line="276" w:lineRule="auto"/>
        <w:ind w:right="-26"/>
        <w:rPr>
          <w:rFonts w:ascii="Tahoma" w:eastAsia="Times New Roman" w:hAnsi="Tahoma" w:cs="Tahoma"/>
          <w:kern w:val="24"/>
          <w:sz w:val="18"/>
          <w:szCs w:val="18"/>
          <w:lang w:eastAsia="pl-PL"/>
        </w:rPr>
      </w:pPr>
    </w:p>
    <w:p w14:paraId="52585EEF" w14:textId="0CB30F86" w:rsidR="00BD7A2D" w:rsidRPr="00BD7A2D" w:rsidRDefault="00BD7A2D" w:rsidP="00BD7A2D">
      <w:pPr>
        <w:suppressAutoHyphens/>
        <w:spacing w:after="0" w:line="276" w:lineRule="auto"/>
        <w:jc w:val="both"/>
        <w:rPr>
          <w:rFonts w:ascii="Tahoma" w:eastAsia="Times New Roman" w:hAnsi="Tahoma" w:cs="Tahoma"/>
          <w:b/>
          <w:i/>
          <w:snapToGrid w:val="0"/>
          <w:sz w:val="32"/>
          <w:szCs w:val="18"/>
          <w:lang w:eastAsia="pl-PL"/>
        </w:rPr>
      </w:pPr>
      <w:r w:rsidRPr="00BD7A2D">
        <w:rPr>
          <w:rFonts w:ascii="Tahoma" w:eastAsia="Times New Roman" w:hAnsi="Tahoma" w:cs="Tahoma"/>
          <w:sz w:val="18"/>
          <w:szCs w:val="18"/>
          <w:lang w:eastAsia="pl-PL"/>
        </w:rPr>
        <w:t xml:space="preserve">Na potrzeby postępowania o udzielenie zamówienia publicznego pn. </w:t>
      </w:r>
      <w:r w:rsidR="00246F29">
        <w:rPr>
          <w:rFonts w:ascii="Tahoma" w:eastAsia="Times New Roman" w:hAnsi="Tahoma" w:cs="Tahoma"/>
          <w:b/>
          <w:sz w:val="18"/>
          <w:szCs w:val="18"/>
          <w:lang w:eastAsia="pl-PL"/>
        </w:rPr>
        <w:t>D</w:t>
      </w:r>
      <w:r w:rsidR="00246F29" w:rsidRPr="00246F29">
        <w:rPr>
          <w:rFonts w:ascii="Tahoma" w:eastAsia="Times New Roman" w:hAnsi="Tahoma" w:cs="Tahoma"/>
          <w:b/>
          <w:sz w:val="18"/>
          <w:szCs w:val="18"/>
          <w:lang w:eastAsia="pl-PL"/>
        </w:rPr>
        <w:t xml:space="preserve">ostawa książek oraz pomocy dydaktycznych dla Wydziału Filologicznego Uniwersytetu Łódzkiego </w:t>
      </w:r>
      <w:r w:rsidRPr="00BD7A2D">
        <w:rPr>
          <w:rFonts w:ascii="Tahoma" w:eastAsia="Times New Roman" w:hAnsi="Tahoma" w:cs="Tahoma"/>
          <w:sz w:val="18"/>
          <w:szCs w:val="18"/>
          <w:lang w:eastAsia="pl-PL"/>
        </w:rPr>
        <w:t>prowadzonego przez Uniwersytet Łódzki, 90 136 Łódź, ul. Narutowicza 68, oświadczam, co następuje:</w:t>
      </w:r>
      <w:r w:rsidR="00A25DF1">
        <w:rPr>
          <w:rFonts w:ascii="Tahoma" w:eastAsia="Times New Roman" w:hAnsi="Tahoma" w:cs="Tahoma"/>
          <w:sz w:val="18"/>
          <w:szCs w:val="18"/>
          <w:lang w:eastAsia="pl-PL"/>
        </w:rPr>
        <w:t xml:space="preserve"> </w:t>
      </w:r>
    </w:p>
    <w:p w14:paraId="233EEA4A" w14:textId="77777777" w:rsidR="00BD7A2D" w:rsidRPr="00BD7A2D" w:rsidRDefault="00BD7A2D" w:rsidP="00BD7A2D">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060F3767" w14:textId="77777777" w:rsidR="00F750E9" w:rsidRDefault="00F750E9" w:rsidP="00BD7A2D">
      <w:pPr>
        <w:suppressLineNumbers/>
        <w:overflowPunct w:val="0"/>
        <w:autoSpaceDE w:val="0"/>
        <w:autoSpaceDN w:val="0"/>
        <w:adjustRightInd w:val="0"/>
        <w:spacing w:after="0" w:line="276" w:lineRule="auto"/>
        <w:ind w:right="-26"/>
        <w:jc w:val="both"/>
        <w:rPr>
          <w:rFonts w:ascii="Tahoma" w:eastAsia="Times New Roman" w:hAnsi="Tahoma" w:cs="Tahoma"/>
          <w:b/>
          <w:kern w:val="24"/>
          <w:sz w:val="18"/>
          <w:szCs w:val="18"/>
          <w:u w:val="single"/>
          <w:lang w:eastAsia="pl-PL"/>
        </w:rPr>
      </w:pPr>
    </w:p>
    <w:p w14:paraId="3FAEEF33" w14:textId="505272E9" w:rsidR="00BD7A2D" w:rsidRPr="00BD7A2D" w:rsidRDefault="00BD7A2D" w:rsidP="00BD7A2D">
      <w:pPr>
        <w:suppressLineNumbers/>
        <w:overflowPunct w:val="0"/>
        <w:autoSpaceDE w:val="0"/>
        <w:autoSpaceDN w:val="0"/>
        <w:adjustRightInd w:val="0"/>
        <w:spacing w:after="0" w:line="276" w:lineRule="auto"/>
        <w:ind w:right="-26"/>
        <w:jc w:val="both"/>
        <w:rPr>
          <w:rFonts w:ascii="Tahoma" w:eastAsia="Times New Roman" w:hAnsi="Tahoma" w:cs="Tahoma"/>
          <w:b/>
          <w:kern w:val="24"/>
          <w:sz w:val="18"/>
          <w:szCs w:val="18"/>
          <w:u w:val="single"/>
          <w:lang w:eastAsia="pl-PL"/>
        </w:rPr>
      </w:pPr>
      <w:r w:rsidRPr="00BD7A2D">
        <w:rPr>
          <w:rFonts w:ascii="Tahoma" w:eastAsia="Times New Roman" w:hAnsi="Tahoma" w:cs="Tahoma"/>
          <w:b/>
          <w:kern w:val="24"/>
          <w:sz w:val="18"/>
          <w:szCs w:val="18"/>
          <w:u w:val="single"/>
          <w:lang w:eastAsia="pl-PL"/>
        </w:rPr>
        <w:t xml:space="preserve">INFORMACJA DOTYCZĄCA WYKONAWCY: </w:t>
      </w:r>
    </w:p>
    <w:p w14:paraId="351B5AF5" w14:textId="77777777" w:rsidR="00BD7A2D" w:rsidRPr="00BD7A2D" w:rsidRDefault="00BD7A2D" w:rsidP="00BD7A2D">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r w:rsidRPr="00BD7A2D">
        <w:rPr>
          <w:rFonts w:ascii="Tahoma" w:eastAsia="Times New Roman" w:hAnsi="Tahoma" w:cs="Tahoma"/>
          <w:kern w:val="24"/>
          <w:sz w:val="18"/>
          <w:szCs w:val="18"/>
          <w:lang w:eastAsia="pl-PL"/>
        </w:rPr>
        <w:t>Oświadczam, że nie później niż na dzień składania ofert spełniam warunki udziału w postępowaniu określone przez Zamawiającego w SIWZ, o których mowa w art. 22 ustawy Pzp.</w:t>
      </w:r>
    </w:p>
    <w:p w14:paraId="757D4443" w14:textId="77777777" w:rsidR="00BD7A2D" w:rsidRPr="00BD7A2D" w:rsidRDefault="00BD7A2D" w:rsidP="00BD7A2D">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6EC40983" w14:textId="1EA41912" w:rsidR="00BD7A2D" w:rsidRPr="00BD7A2D" w:rsidRDefault="00BD7A2D" w:rsidP="00BD7A2D">
      <w:pPr>
        <w:tabs>
          <w:tab w:val="left" w:pos="3686"/>
        </w:tabs>
        <w:spacing w:after="0" w:line="276" w:lineRule="auto"/>
        <w:ind w:right="98"/>
        <w:jc w:val="both"/>
        <w:rPr>
          <w:rFonts w:ascii="Tahoma" w:eastAsia="Times New Roman" w:hAnsi="Tahoma" w:cs="Tahoma"/>
          <w:sz w:val="18"/>
          <w:szCs w:val="18"/>
          <w:lang w:eastAsia="pl-PL"/>
        </w:rPr>
      </w:pPr>
    </w:p>
    <w:p w14:paraId="71ADD375" w14:textId="77777777" w:rsidR="00BD7A2D" w:rsidRPr="00BD7A2D" w:rsidRDefault="00BD7A2D" w:rsidP="00BD7A2D">
      <w:pPr>
        <w:suppressLineNumbers/>
        <w:overflowPunct w:val="0"/>
        <w:autoSpaceDE w:val="0"/>
        <w:autoSpaceDN w:val="0"/>
        <w:adjustRightInd w:val="0"/>
        <w:spacing w:after="0" w:line="276" w:lineRule="auto"/>
        <w:ind w:right="-28"/>
        <w:jc w:val="both"/>
        <w:rPr>
          <w:rFonts w:ascii="Tahoma" w:eastAsia="Times New Roman" w:hAnsi="Tahoma" w:cs="Tahoma"/>
          <w:b/>
          <w:kern w:val="24"/>
          <w:sz w:val="18"/>
          <w:szCs w:val="18"/>
          <w:u w:val="single"/>
          <w:lang w:eastAsia="pl-PL"/>
        </w:rPr>
      </w:pPr>
      <w:r w:rsidRPr="00BD7A2D">
        <w:rPr>
          <w:rFonts w:ascii="Tahoma" w:eastAsia="Times New Roman" w:hAnsi="Tahoma" w:cs="Tahoma"/>
          <w:b/>
          <w:kern w:val="24"/>
          <w:sz w:val="18"/>
          <w:szCs w:val="18"/>
          <w:u w:val="single"/>
          <w:lang w:eastAsia="pl-PL"/>
        </w:rPr>
        <w:t xml:space="preserve">OŚWIADCZENIE DOTYCZĄCE PODANYCH INFORMACJI: </w:t>
      </w:r>
    </w:p>
    <w:p w14:paraId="34962CDC" w14:textId="3BEE10B5" w:rsidR="00BD7A2D" w:rsidRPr="00BD7A2D" w:rsidRDefault="00BD7A2D" w:rsidP="00BD7A2D">
      <w:pPr>
        <w:spacing w:after="0" w:line="276" w:lineRule="auto"/>
        <w:jc w:val="both"/>
        <w:rPr>
          <w:rFonts w:ascii="Tahoma" w:eastAsia="Times New Roman" w:hAnsi="Tahoma" w:cs="Tahoma"/>
          <w:sz w:val="18"/>
          <w:szCs w:val="18"/>
          <w:lang w:eastAsia="pl-PL"/>
        </w:rPr>
      </w:pPr>
      <w:r w:rsidRPr="00BD7A2D">
        <w:rPr>
          <w:rFonts w:ascii="Tahoma" w:eastAsia="Times New Roman" w:hAnsi="Tahoma" w:cs="Tahoma"/>
          <w:sz w:val="18"/>
          <w:szCs w:val="18"/>
          <w:lang w:eastAsia="pl-PL"/>
        </w:rPr>
        <w:t>Oświadczam, że wszystkie informacje podane w powyższych oświ</w:t>
      </w:r>
      <w:r w:rsidR="003A4CA0">
        <w:rPr>
          <w:rFonts w:ascii="Tahoma" w:eastAsia="Times New Roman" w:hAnsi="Tahoma" w:cs="Tahoma"/>
          <w:sz w:val="18"/>
          <w:szCs w:val="18"/>
          <w:lang w:eastAsia="pl-PL"/>
        </w:rPr>
        <w:t xml:space="preserve">adczeniach są aktualne i zgodne </w:t>
      </w:r>
      <w:r w:rsidRPr="00BD7A2D">
        <w:rPr>
          <w:rFonts w:ascii="Tahoma" w:eastAsia="Times New Roman" w:hAnsi="Tahoma" w:cs="Tahoma"/>
          <w:sz w:val="18"/>
          <w:szCs w:val="18"/>
          <w:lang w:eastAsia="pl-PL"/>
        </w:rPr>
        <w:t>z prawdą oraz zostały przedstawione z pełną świadomością konsekwencji wprowadzenia Zamawiającego w błąd przy przedstawianiu informacji.</w:t>
      </w:r>
    </w:p>
    <w:p w14:paraId="0043C96B" w14:textId="77777777" w:rsidR="00BD7A2D" w:rsidRPr="00BD7A2D" w:rsidRDefault="00BD7A2D" w:rsidP="00BD7A2D">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4392CB03" w14:textId="77777777" w:rsidR="00BD7A2D" w:rsidRPr="00BD7A2D" w:rsidRDefault="00BD7A2D" w:rsidP="00BD7A2D">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71831452" w14:textId="77777777" w:rsidR="00BD7A2D" w:rsidRPr="00BD7A2D" w:rsidRDefault="00BD7A2D" w:rsidP="00BD7A2D">
      <w:pPr>
        <w:suppressLineNumbers/>
        <w:overflowPunct w:val="0"/>
        <w:autoSpaceDE w:val="0"/>
        <w:autoSpaceDN w:val="0"/>
        <w:adjustRightInd w:val="0"/>
        <w:spacing w:after="0" w:line="276" w:lineRule="auto"/>
        <w:ind w:left="360" w:right="-26"/>
        <w:jc w:val="both"/>
        <w:rPr>
          <w:rFonts w:ascii="Tahoma" w:eastAsia="Times New Roman" w:hAnsi="Tahoma" w:cs="Tahoma"/>
          <w:kern w:val="24"/>
          <w:sz w:val="18"/>
          <w:szCs w:val="18"/>
          <w:lang w:eastAsia="pl-PL"/>
        </w:rPr>
      </w:pPr>
      <w:r w:rsidRPr="00BD7A2D">
        <w:rPr>
          <w:rFonts w:ascii="Tahoma" w:eastAsia="Times New Roman" w:hAnsi="Tahoma" w:cs="Tahoma"/>
          <w:kern w:val="24"/>
          <w:sz w:val="18"/>
          <w:szCs w:val="18"/>
          <w:lang w:eastAsia="pl-PL"/>
        </w:rPr>
        <w:t xml:space="preserve">…………………… </w:t>
      </w:r>
      <w:r w:rsidRPr="00BD7A2D">
        <w:rPr>
          <w:rFonts w:ascii="Tahoma" w:eastAsia="Times New Roman" w:hAnsi="Tahoma" w:cs="Tahoma"/>
          <w:i/>
          <w:kern w:val="24"/>
          <w:sz w:val="18"/>
          <w:szCs w:val="18"/>
          <w:lang w:eastAsia="pl-PL"/>
        </w:rPr>
        <w:t xml:space="preserve">(miejscowość, data) …………………………    </w:t>
      </w:r>
      <w:r w:rsidRPr="00BD7A2D">
        <w:rPr>
          <w:rFonts w:ascii="Tahoma" w:eastAsia="Times New Roman" w:hAnsi="Tahoma" w:cs="Tahoma"/>
          <w:kern w:val="24"/>
          <w:sz w:val="18"/>
          <w:szCs w:val="18"/>
          <w:lang w:eastAsia="pl-PL"/>
        </w:rPr>
        <w:t xml:space="preserve">                                                                                              </w:t>
      </w:r>
    </w:p>
    <w:p w14:paraId="4CAF7B09" w14:textId="77777777" w:rsidR="00BD7A2D" w:rsidRPr="00BD7A2D" w:rsidRDefault="00BD7A2D" w:rsidP="00BD7A2D">
      <w:pPr>
        <w:suppressLineNumbers/>
        <w:overflowPunct w:val="0"/>
        <w:autoSpaceDE w:val="0"/>
        <w:autoSpaceDN w:val="0"/>
        <w:adjustRightInd w:val="0"/>
        <w:spacing w:after="0" w:line="276" w:lineRule="auto"/>
        <w:ind w:right="-26"/>
        <w:rPr>
          <w:rFonts w:ascii="Tahoma" w:eastAsia="Times New Roman" w:hAnsi="Tahoma" w:cs="Tahoma"/>
          <w:kern w:val="24"/>
          <w:sz w:val="18"/>
          <w:szCs w:val="18"/>
          <w:lang w:eastAsia="pl-PL"/>
        </w:rPr>
      </w:pPr>
    </w:p>
    <w:p w14:paraId="030FDBD2" w14:textId="77777777" w:rsidR="00BD7A2D" w:rsidRPr="00BD7A2D" w:rsidRDefault="00BD7A2D" w:rsidP="00BD7A2D">
      <w:pPr>
        <w:suppressLineNumbers/>
        <w:overflowPunct w:val="0"/>
        <w:autoSpaceDE w:val="0"/>
        <w:autoSpaceDN w:val="0"/>
        <w:adjustRightInd w:val="0"/>
        <w:spacing w:after="0" w:line="276" w:lineRule="auto"/>
        <w:ind w:left="360" w:right="-26"/>
        <w:jc w:val="right"/>
        <w:rPr>
          <w:rFonts w:ascii="Tahoma" w:eastAsia="Times New Roman" w:hAnsi="Tahoma" w:cs="Tahoma"/>
          <w:kern w:val="24"/>
          <w:sz w:val="18"/>
          <w:szCs w:val="18"/>
          <w:lang w:eastAsia="pl-PL"/>
        </w:rPr>
      </w:pPr>
      <w:r w:rsidRPr="00BD7A2D">
        <w:rPr>
          <w:rFonts w:ascii="Tahoma" w:eastAsia="Times New Roman" w:hAnsi="Tahoma" w:cs="Tahoma"/>
          <w:kern w:val="24"/>
          <w:sz w:val="18"/>
          <w:szCs w:val="18"/>
          <w:lang w:eastAsia="pl-PL"/>
        </w:rPr>
        <w:t>................................................................</w:t>
      </w:r>
    </w:p>
    <w:p w14:paraId="1270A8B6" w14:textId="77777777" w:rsidR="00B43F59" w:rsidRPr="00556838" w:rsidRDefault="00BD7A2D" w:rsidP="00556838">
      <w:pPr>
        <w:tabs>
          <w:tab w:val="left" w:pos="3686"/>
        </w:tabs>
        <w:spacing w:after="0" w:line="276" w:lineRule="auto"/>
        <w:ind w:right="98"/>
        <w:rPr>
          <w:rFonts w:ascii="Tahoma" w:eastAsia="Times New Roman" w:hAnsi="Tahoma" w:cs="Tahoma"/>
          <w:i/>
          <w:sz w:val="18"/>
          <w:szCs w:val="18"/>
          <w:lang w:eastAsia="pl-PL"/>
        </w:rPr>
      </w:pPr>
      <w:r w:rsidRPr="00BD7A2D">
        <w:rPr>
          <w:rFonts w:ascii="Tahoma" w:eastAsia="Times New Roman" w:hAnsi="Tahoma" w:cs="Tahoma"/>
          <w:sz w:val="18"/>
          <w:szCs w:val="18"/>
          <w:lang w:eastAsia="pl-PL"/>
        </w:rPr>
        <w:tab/>
      </w:r>
      <w:r w:rsidRPr="00BD7A2D">
        <w:rPr>
          <w:rFonts w:ascii="Tahoma" w:eastAsia="Times New Roman" w:hAnsi="Tahoma" w:cs="Tahoma"/>
          <w:sz w:val="18"/>
          <w:szCs w:val="18"/>
          <w:lang w:eastAsia="pl-PL"/>
        </w:rPr>
        <w:tab/>
      </w:r>
      <w:r w:rsidRPr="00BD7A2D">
        <w:rPr>
          <w:rFonts w:ascii="Tahoma" w:eastAsia="Times New Roman" w:hAnsi="Tahoma" w:cs="Tahoma"/>
          <w:sz w:val="18"/>
          <w:szCs w:val="18"/>
          <w:lang w:eastAsia="pl-PL"/>
        </w:rPr>
        <w:tab/>
      </w:r>
      <w:r w:rsidRPr="00BD7A2D">
        <w:rPr>
          <w:rFonts w:ascii="Tahoma" w:eastAsia="Times New Roman" w:hAnsi="Tahoma" w:cs="Tahoma"/>
          <w:i/>
          <w:sz w:val="18"/>
          <w:szCs w:val="18"/>
          <w:lang w:eastAsia="pl-PL"/>
        </w:rPr>
        <w:t xml:space="preserve">                                          (Podpis)  </w:t>
      </w:r>
      <w:r w:rsidR="00B43F59">
        <w:rPr>
          <w:rFonts w:ascii="Verdana" w:eastAsia="Times New Roman" w:hAnsi="Verdana"/>
          <w:noProof/>
          <w:color w:val="FF0000"/>
          <w:sz w:val="17"/>
          <w:szCs w:val="17"/>
          <w:lang w:eastAsia="pl-PL"/>
        </w:rPr>
        <mc:AlternateContent>
          <mc:Choice Requires="wps">
            <w:drawing>
              <wp:anchor distT="0" distB="0" distL="114300" distR="114300" simplePos="0" relativeHeight="251665408" behindDoc="0" locked="0" layoutInCell="0" allowOverlap="1" wp14:anchorId="7696CEEB" wp14:editId="128D0915">
                <wp:simplePos x="0" y="0"/>
                <wp:positionH relativeFrom="column">
                  <wp:posOffset>114300</wp:posOffset>
                </wp:positionH>
                <wp:positionV relativeFrom="paragraph">
                  <wp:posOffset>187960</wp:posOffset>
                </wp:positionV>
                <wp:extent cx="2743200" cy="91440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3CD11" w14:textId="77777777" w:rsidR="007E45E8" w:rsidRDefault="007E45E8" w:rsidP="00B43F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6CEEB" id="_x0000_t202" coordsize="21600,21600" o:spt="202" path="m,l,21600r21600,l21600,xe">
                <v:stroke joinstyle="miter"/>
                <v:path gradientshapeok="t" o:connecttype="rect"/>
              </v:shapetype>
              <v:shape id="Pole tekstowe 5" o:spid="_x0000_s1026" type="#_x0000_t202" style="position:absolute;margin-left:9pt;margin-top:14.8pt;width:3in;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" o:allowincell="f" filled="f" stroked="f">
                <v:textbox>
                  <w:txbxContent>
                    <w:p w14:paraId="5D53CD11" w14:textId="77777777" w:rsidR="007E45E8" w:rsidRDefault="007E45E8" w:rsidP="00B43F59"/>
                  </w:txbxContent>
                </v:textbox>
              </v:shape>
            </w:pict>
          </mc:Fallback>
        </mc:AlternateContent>
      </w:r>
    </w:p>
    <w:p w14:paraId="0705020C" w14:textId="77777777" w:rsidR="00A5575D" w:rsidRDefault="00A5575D" w:rsidP="00F13A93">
      <w:pPr>
        <w:spacing w:before="120" w:after="0" w:line="240" w:lineRule="auto"/>
        <w:rPr>
          <w:rFonts w:ascii="Tahoma" w:eastAsia="Times New Roman" w:hAnsi="Tahoma" w:cs="Tahoma"/>
          <w:b/>
          <w:sz w:val="18"/>
          <w:szCs w:val="18"/>
          <w:lang w:eastAsia="pl-PL"/>
        </w:rPr>
      </w:pPr>
    </w:p>
    <w:p w14:paraId="662C4C1E" w14:textId="77777777" w:rsidR="00A5575D" w:rsidRDefault="00A5575D" w:rsidP="00F13A93">
      <w:pPr>
        <w:spacing w:before="120" w:after="0" w:line="240" w:lineRule="auto"/>
        <w:rPr>
          <w:rFonts w:ascii="Tahoma" w:eastAsia="Times New Roman" w:hAnsi="Tahoma" w:cs="Tahoma"/>
          <w:b/>
          <w:sz w:val="18"/>
          <w:szCs w:val="18"/>
          <w:lang w:eastAsia="pl-PL"/>
        </w:rPr>
      </w:pPr>
    </w:p>
    <w:p w14:paraId="4C70F8DC" w14:textId="18628821" w:rsidR="002F317E" w:rsidRDefault="002F317E" w:rsidP="00F92F3F">
      <w:pPr>
        <w:spacing w:before="120" w:after="0" w:line="240" w:lineRule="auto"/>
        <w:rPr>
          <w:rFonts w:ascii="Tahoma" w:eastAsia="Times New Roman" w:hAnsi="Tahoma" w:cs="Tahoma"/>
          <w:b/>
          <w:sz w:val="18"/>
          <w:szCs w:val="18"/>
          <w:lang w:eastAsia="pl-PL"/>
        </w:rPr>
      </w:pPr>
    </w:p>
    <w:p w14:paraId="170D237F" w14:textId="6E1779E1" w:rsidR="003A4CA0" w:rsidRDefault="003A4CA0" w:rsidP="00F92F3F">
      <w:pPr>
        <w:spacing w:before="120" w:after="0" w:line="240" w:lineRule="auto"/>
        <w:rPr>
          <w:rFonts w:ascii="Tahoma" w:eastAsia="Times New Roman" w:hAnsi="Tahoma" w:cs="Tahoma"/>
          <w:b/>
          <w:sz w:val="18"/>
          <w:szCs w:val="18"/>
          <w:lang w:eastAsia="pl-PL"/>
        </w:rPr>
      </w:pPr>
    </w:p>
    <w:p w14:paraId="5B5E27D1" w14:textId="77777777" w:rsidR="00F750E9" w:rsidRDefault="00F750E9" w:rsidP="00F92F3F">
      <w:pPr>
        <w:spacing w:before="120" w:after="0" w:line="240" w:lineRule="auto"/>
        <w:rPr>
          <w:rFonts w:ascii="Tahoma" w:eastAsia="Times New Roman" w:hAnsi="Tahoma" w:cs="Tahoma"/>
          <w:b/>
          <w:sz w:val="18"/>
          <w:szCs w:val="18"/>
          <w:lang w:eastAsia="pl-PL"/>
        </w:rPr>
      </w:pPr>
    </w:p>
    <w:p w14:paraId="3A57FE41" w14:textId="76360717" w:rsidR="00B43F59" w:rsidRPr="00F92F3F" w:rsidRDefault="00B43F59" w:rsidP="00F92F3F">
      <w:pPr>
        <w:spacing w:before="120" w:after="0" w:line="240" w:lineRule="auto"/>
        <w:rPr>
          <w:rFonts w:ascii="Tahoma" w:hAnsi="Tahoma" w:cs="Tahoma"/>
          <w:color w:val="FF0000"/>
          <w:sz w:val="18"/>
          <w:szCs w:val="18"/>
        </w:rPr>
      </w:pPr>
      <w:r w:rsidRPr="00422AC4">
        <w:rPr>
          <w:rFonts w:ascii="Tahoma" w:eastAsia="Times New Roman" w:hAnsi="Tahoma" w:cs="Tahoma"/>
          <w:b/>
          <w:sz w:val="18"/>
          <w:szCs w:val="18"/>
          <w:lang w:eastAsia="pl-PL"/>
        </w:rPr>
        <w:t xml:space="preserve">Nr sprawy: </w:t>
      </w:r>
      <w:r w:rsidR="00C358C8">
        <w:rPr>
          <w:rFonts w:ascii="Tahoma" w:eastAsia="Times New Roman" w:hAnsi="Tahoma" w:cs="Tahoma"/>
          <w:b/>
          <w:sz w:val="18"/>
          <w:szCs w:val="18"/>
          <w:lang w:eastAsia="pl-PL"/>
        </w:rPr>
        <w:t>64</w:t>
      </w:r>
      <w:r w:rsidRPr="00422AC4">
        <w:rPr>
          <w:rFonts w:ascii="Tahoma" w:eastAsia="Times New Roman" w:hAnsi="Tahoma" w:cs="Tahoma"/>
          <w:b/>
          <w:sz w:val="18"/>
          <w:szCs w:val="18"/>
          <w:lang w:eastAsia="pl-PL"/>
        </w:rPr>
        <w:t>/ZP/20</w:t>
      </w:r>
      <w:r w:rsidR="00422AC4">
        <w:rPr>
          <w:rFonts w:ascii="Tahoma" w:eastAsia="Times New Roman" w:hAnsi="Tahoma" w:cs="Tahoma"/>
          <w:b/>
          <w:sz w:val="18"/>
          <w:szCs w:val="18"/>
          <w:lang w:eastAsia="pl-PL"/>
        </w:rPr>
        <w:t>20</w:t>
      </w:r>
      <w:r w:rsidRPr="00422AC4">
        <w:rPr>
          <w:rFonts w:ascii="Tahoma" w:eastAsia="Times New Roman" w:hAnsi="Tahoma" w:cs="Tahoma"/>
          <w:b/>
          <w:sz w:val="18"/>
          <w:szCs w:val="18"/>
          <w:lang w:eastAsia="pl-PL"/>
        </w:rPr>
        <w:tab/>
      </w:r>
      <w:r w:rsidRPr="00422AC4">
        <w:rPr>
          <w:rFonts w:ascii="Tahoma" w:eastAsia="Times New Roman" w:hAnsi="Tahoma" w:cs="Tahoma"/>
          <w:b/>
          <w:bCs/>
          <w:sz w:val="18"/>
          <w:szCs w:val="18"/>
          <w:lang w:eastAsia="pl-PL"/>
        </w:rPr>
        <w:t xml:space="preserve">                                                               </w:t>
      </w:r>
      <w:r w:rsidRPr="00422AC4">
        <w:rPr>
          <w:rFonts w:ascii="Tahoma" w:eastAsia="Times New Roman" w:hAnsi="Tahoma" w:cs="Tahoma"/>
          <w:b/>
          <w:bCs/>
          <w:sz w:val="18"/>
          <w:szCs w:val="18"/>
          <w:lang w:eastAsia="pl-PL"/>
        </w:rPr>
        <w:tab/>
      </w:r>
      <w:r w:rsidRPr="00422AC4">
        <w:rPr>
          <w:rFonts w:ascii="Tahoma" w:eastAsia="Times New Roman" w:hAnsi="Tahoma" w:cs="Tahoma"/>
          <w:b/>
          <w:bCs/>
          <w:sz w:val="18"/>
          <w:szCs w:val="18"/>
          <w:lang w:eastAsia="pl-PL"/>
        </w:rPr>
        <w:tab/>
      </w:r>
      <w:r w:rsidRPr="00422AC4">
        <w:rPr>
          <w:rFonts w:ascii="Tahoma" w:eastAsia="Times New Roman" w:hAnsi="Tahoma" w:cs="Tahoma"/>
          <w:b/>
          <w:bCs/>
          <w:sz w:val="18"/>
          <w:szCs w:val="18"/>
          <w:lang w:eastAsia="pl-PL"/>
        </w:rPr>
        <w:tab/>
        <w:t xml:space="preserve">Załącznik nr </w:t>
      </w:r>
      <w:r w:rsidR="00927F02">
        <w:rPr>
          <w:rFonts w:ascii="Tahoma" w:eastAsia="Times New Roman" w:hAnsi="Tahoma" w:cs="Tahoma"/>
          <w:b/>
          <w:bCs/>
          <w:sz w:val="18"/>
          <w:szCs w:val="18"/>
          <w:lang w:eastAsia="pl-PL"/>
        </w:rPr>
        <w:t>5</w:t>
      </w:r>
      <w:r w:rsidRPr="00422AC4">
        <w:rPr>
          <w:rFonts w:ascii="Tahoma" w:eastAsia="Times New Roman" w:hAnsi="Tahoma" w:cs="Tahoma"/>
          <w:b/>
          <w:bCs/>
          <w:sz w:val="18"/>
          <w:szCs w:val="18"/>
          <w:lang w:eastAsia="pl-PL"/>
        </w:rPr>
        <w:t xml:space="preserve"> do SIWZ</w:t>
      </w:r>
    </w:p>
    <w:p w14:paraId="5CC1E671" w14:textId="77777777" w:rsidR="002F317E" w:rsidRDefault="002F317E" w:rsidP="00422AC4">
      <w:pPr>
        <w:widowControl w:val="0"/>
        <w:spacing w:before="120" w:after="0" w:line="240" w:lineRule="auto"/>
        <w:jc w:val="center"/>
        <w:rPr>
          <w:rFonts w:ascii="Tahoma" w:eastAsia="Times New Roman" w:hAnsi="Tahoma" w:cs="Tahoma"/>
          <w:b/>
          <w:bCs/>
          <w:sz w:val="18"/>
          <w:szCs w:val="18"/>
          <w:u w:val="single"/>
          <w:lang w:eastAsia="pl-PL"/>
        </w:rPr>
      </w:pPr>
    </w:p>
    <w:p w14:paraId="15B26D4C" w14:textId="77777777" w:rsidR="00B43F59" w:rsidRPr="00A5575D" w:rsidRDefault="00B43F59" w:rsidP="00422AC4">
      <w:pPr>
        <w:widowControl w:val="0"/>
        <w:spacing w:before="120" w:after="0" w:line="240" w:lineRule="auto"/>
        <w:jc w:val="center"/>
        <w:rPr>
          <w:rFonts w:ascii="Tahoma" w:eastAsia="Times New Roman" w:hAnsi="Tahoma" w:cs="Tahoma"/>
          <w:snapToGrid w:val="0"/>
          <w:sz w:val="18"/>
          <w:szCs w:val="18"/>
          <w:u w:val="single"/>
          <w:lang w:eastAsia="pl-PL"/>
        </w:rPr>
      </w:pPr>
      <w:r w:rsidRPr="00A5575D">
        <w:rPr>
          <w:rFonts w:ascii="Tahoma" w:eastAsia="Times New Roman" w:hAnsi="Tahoma" w:cs="Tahoma"/>
          <w:b/>
          <w:bCs/>
          <w:sz w:val="18"/>
          <w:szCs w:val="18"/>
          <w:u w:val="single"/>
          <w:lang w:eastAsia="pl-PL"/>
        </w:rPr>
        <w:t>Umowa (projekt)</w:t>
      </w:r>
    </w:p>
    <w:p w14:paraId="7917B3D4" w14:textId="77777777" w:rsidR="00B43F59" w:rsidRPr="00422AC4" w:rsidRDefault="00B43F59" w:rsidP="00F13A93">
      <w:pPr>
        <w:widowControl w:val="0"/>
        <w:spacing w:before="120" w:after="0" w:line="240" w:lineRule="auto"/>
        <w:rPr>
          <w:rFonts w:ascii="Tahoma" w:eastAsia="Times New Roman" w:hAnsi="Tahoma" w:cs="Tahoma"/>
          <w:snapToGrid w:val="0"/>
          <w:sz w:val="18"/>
          <w:szCs w:val="18"/>
          <w:lang w:eastAsia="pl-PL"/>
        </w:rPr>
      </w:pPr>
      <w:r w:rsidRPr="00422AC4">
        <w:rPr>
          <w:rFonts w:ascii="Tahoma" w:eastAsia="Times New Roman" w:hAnsi="Tahoma" w:cs="Tahoma"/>
          <w:snapToGrid w:val="0"/>
          <w:sz w:val="18"/>
          <w:szCs w:val="18"/>
          <w:lang w:eastAsia="pl-PL"/>
        </w:rPr>
        <w:t xml:space="preserve">zawarta w dniu </w:t>
      </w:r>
      <w:r w:rsidR="00264107">
        <w:rPr>
          <w:rFonts w:ascii="Tahoma" w:eastAsia="Times New Roman" w:hAnsi="Tahoma" w:cs="Tahoma"/>
          <w:snapToGrid w:val="0"/>
          <w:sz w:val="18"/>
          <w:szCs w:val="18"/>
          <w:lang w:eastAsia="pl-PL"/>
        </w:rPr>
        <w:t xml:space="preserve">___.___.2020 r. </w:t>
      </w:r>
      <w:r w:rsidR="00067FB2">
        <w:rPr>
          <w:rFonts w:ascii="Tahoma" w:eastAsia="Times New Roman" w:hAnsi="Tahoma" w:cs="Tahoma"/>
          <w:snapToGrid w:val="0"/>
          <w:sz w:val="18"/>
          <w:szCs w:val="18"/>
          <w:lang w:eastAsia="pl-PL"/>
        </w:rPr>
        <w:t xml:space="preserve">w Łodzi </w:t>
      </w:r>
      <w:r w:rsidRPr="00422AC4">
        <w:rPr>
          <w:rFonts w:ascii="Tahoma" w:eastAsia="Times New Roman" w:hAnsi="Tahoma" w:cs="Tahoma"/>
          <w:snapToGrid w:val="0"/>
          <w:sz w:val="18"/>
          <w:szCs w:val="18"/>
          <w:lang w:eastAsia="pl-PL"/>
        </w:rPr>
        <w:t>pomiędzy:</w:t>
      </w:r>
    </w:p>
    <w:p w14:paraId="1D5AC733" w14:textId="77777777" w:rsidR="00B43F59" w:rsidRPr="00422AC4" w:rsidRDefault="00B43F59" w:rsidP="00F13A93">
      <w:pPr>
        <w:widowControl w:val="0"/>
        <w:spacing w:before="120" w:after="0" w:line="240" w:lineRule="auto"/>
        <w:rPr>
          <w:rFonts w:ascii="Tahoma" w:eastAsia="Times New Roman" w:hAnsi="Tahoma" w:cs="Tahoma"/>
          <w:snapToGrid w:val="0"/>
          <w:sz w:val="18"/>
          <w:szCs w:val="18"/>
          <w:lang w:eastAsia="pl-PL"/>
        </w:rPr>
      </w:pPr>
      <w:r w:rsidRPr="00422AC4">
        <w:rPr>
          <w:rFonts w:ascii="Tahoma" w:eastAsia="Times New Roman" w:hAnsi="Tahoma" w:cs="Tahoma"/>
          <w:b/>
          <w:snapToGrid w:val="0"/>
          <w:sz w:val="18"/>
          <w:szCs w:val="18"/>
          <w:lang w:eastAsia="pl-PL"/>
        </w:rPr>
        <w:t>Uniwersytetem Łódzkim</w:t>
      </w:r>
      <w:r w:rsidRPr="00422AC4">
        <w:rPr>
          <w:rFonts w:ascii="Tahoma" w:eastAsia="Times New Roman" w:hAnsi="Tahoma" w:cs="Tahoma"/>
          <w:snapToGrid w:val="0"/>
          <w:sz w:val="18"/>
          <w:szCs w:val="18"/>
          <w:lang w:eastAsia="pl-PL"/>
        </w:rPr>
        <w:t>, ul. Narutowicza 68, 90-136 Łódź – NIP 724-000-32-43 reprezentowanym przez:</w:t>
      </w:r>
    </w:p>
    <w:p w14:paraId="3E98BAAE" w14:textId="77777777" w:rsidR="00B43F59" w:rsidRPr="00422AC4" w:rsidRDefault="00B43F59" w:rsidP="00F13A93">
      <w:pPr>
        <w:widowControl w:val="0"/>
        <w:spacing w:before="120" w:after="0" w:line="240" w:lineRule="auto"/>
        <w:rPr>
          <w:rFonts w:ascii="Tahoma" w:eastAsia="Times New Roman" w:hAnsi="Tahoma" w:cs="Tahoma"/>
          <w:snapToGrid w:val="0"/>
          <w:sz w:val="18"/>
          <w:szCs w:val="18"/>
          <w:lang w:eastAsia="pl-PL"/>
        </w:rPr>
      </w:pPr>
      <w:r w:rsidRPr="00422AC4">
        <w:rPr>
          <w:rFonts w:ascii="Tahoma" w:eastAsia="Times New Roman" w:hAnsi="Tahoma" w:cs="Tahoma"/>
          <w:snapToGrid w:val="0"/>
          <w:sz w:val="18"/>
          <w:szCs w:val="18"/>
          <w:lang w:eastAsia="pl-PL"/>
        </w:rPr>
        <w:t>…………………………………………………………………………………………………………………………………………………………………………………</w:t>
      </w:r>
      <w:r w:rsidR="009109A7">
        <w:rPr>
          <w:rFonts w:ascii="Tahoma" w:eastAsia="Times New Roman" w:hAnsi="Tahoma" w:cs="Tahoma"/>
          <w:snapToGrid w:val="0"/>
          <w:sz w:val="18"/>
          <w:szCs w:val="18"/>
          <w:lang w:eastAsia="pl-PL"/>
        </w:rPr>
        <w:br/>
      </w:r>
      <w:r w:rsidRPr="00422AC4">
        <w:rPr>
          <w:rFonts w:ascii="Tahoma" w:eastAsia="Times New Roman" w:hAnsi="Tahoma" w:cs="Tahoma"/>
          <w:snapToGrid w:val="0"/>
          <w:sz w:val="18"/>
          <w:szCs w:val="18"/>
          <w:lang w:eastAsia="pl-PL"/>
        </w:rPr>
        <w:t>zwanym w dalszej części umowy Zamawiającym,</w:t>
      </w:r>
    </w:p>
    <w:p w14:paraId="043E862C" w14:textId="77777777" w:rsidR="00B43F59" w:rsidRPr="00422AC4" w:rsidRDefault="00232FB0" w:rsidP="00F13A93">
      <w:pPr>
        <w:widowControl w:val="0"/>
        <w:spacing w:before="120" w:after="0" w:line="240" w:lineRule="auto"/>
        <w:rPr>
          <w:rFonts w:ascii="Tahoma" w:eastAsia="Times New Roman" w:hAnsi="Tahoma" w:cs="Tahoma"/>
          <w:snapToGrid w:val="0"/>
          <w:sz w:val="18"/>
          <w:szCs w:val="18"/>
          <w:lang w:eastAsia="pl-PL"/>
        </w:rPr>
      </w:pPr>
      <w:r>
        <w:rPr>
          <w:rFonts w:ascii="Tahoma" w:eastAsia="Times New Roman" w:hAnsi="Tahoma" w:cs="Tahoma"/>
          <w:snapToGrid w:val="0"/>
          <w:sz w:val="18"/>
          <w:szCs w:val="18"/>
          <w:lang w:eastAsia="pl-PL"/>
        </w:rPr>
        <w:t>a,</w:t>
      </w:r>
    </w:p>
    <w:p w14:paraId="6DADFB1B" w14:textId="77777777" w:rsidR="00B43F59" w:rsidRPr="00422AC4" w:rsidRDefault="00B43F59" w:rsidP="00F13A93">
      <w:pPr>
        <w:widowControl w:val="0"/>
        <w:spacing w:before="120" w:after="0" w:line="240" w:lineRule="auto"/>
        <w:rPr>
          <w:rFonts w:ascii="Tahoma" w:eastAsia="Times New Roman" w:hAnsi="Tahoma" w:cs="Tahoma"/>
          <w:snapToGrid w:val="0"/>
          <w:sz w:val="18"/>
          <w:szCs w:val="18"/>
          <w:lang w:eastAsia="pl-PL"/>
        </w:rPr>
      </w:pPr>
      <w:r w:rsidRPr="00422AC4">
        <w:rPr>
          <w:rFonts w:ascii="Tahoma" w:eastAsia="Times New Roman" w:hAnsi="Tahoma" w:cs="Tahoma"/>
          <w:snapToGrid w:val="0"/>
          <w:sz w:val="18"/>
          <w:szCs w:val="18"/>
          <w:lang w:eastAsia="pl-PL"/>
        </w:rPr>
        <w:t>…………………………………………………………………………………………………………………………………………………………………………………</w:t>
      </w:r>
      <w:r w:rsidR="00264107">
        <w:rPr>
          <w:rFonts w:ascii="Tahoma" w:eastAsia="Times New Roman" w:hAnsi="Tahoma" w:cs="Tahoma"/>
          <w:snapToGrid w:val="0"/>
          <w:sz w:val="18"/>
          <w:szCs w:val="18"/>
          <w:lang w:eastAsia="pl-PL"/>
        </w:rPr>
        <w:br/>
      </w:r>
      <w:r w:rsidRPr="00422AC4">
        <w:rPr>
          <w:rFonts w:ascii="Tahoma" w:eastAsia="Times New Roman" w:hAnsi="Tahoma" w:cs="Tahoma"/>
          <w:snapToGrid w:val="0"/>
          <w:sz w:val="18"/>
          <w:szCs w:val="18"/>
          <w:lang w:eastAsia="pl-PL"/>
        </w:rPr>
        <w:t>zwanym w dalszej części umowy Wykonawcą.</w:t>
      </w:r>
    </w:p>
    <w:p w14:paraId="468732B2" w14:textId="77777777" w:rsidR="00927F02" w:rsidRDefault="00927F02" w:rsidP="00F13A93">
      <w:pPr>
        <w:widowControl w:val="0"/>
        <w:spacing w:before="120" w:after="0" w:line="240" w:lineRule="auto"/>
        <w:rPr>
          <w:rFonts w:ascii="Tahoma" w:eastAsia="Times New Roman" w:hAnsi="Tahoma" w:cs="Tahoma"/>
          <w:snapToGrid w:val="0"/>
          <w:sz w:val="18"/>
          <w:szCs w:val="18"/>
          <w:lang w:eastAsia="pl-PL"/>
        </w:rPr>
      </w:pPr>
    </w:p>
    <w:p w14:paraId="4BB0A21E" w14:textId="79E38425" w:rsidR="00B43F59" w:rsidRPr="00422AC4" w:rsidRDefault="00B43F59" w:rsidP="00927F02">
      <w:pPr>
        <w:widowControl w:val="0"/>
        <w:spacing w:before="120" w:after="0" w:line="240" w:lineRule="auto"/>
        <w:jc w:val="both"/>
        <w:rPr>
          <w:rFonts w:ascii="Tahoma" w:eastAsia="Times New Roman" w:hAnsi="Tahoma" w:cs="Tahoma"/>
          <w:snapToGrid w:val="0"/>
          <w:sz w:val="18"/>
          <w:szCs w:val="18"/>
          <w:lang w:eastAsia="pl-PL"/>
        </w:rPr>
      </w:pPr>
      <w:r w:rsidRPr="00422AC4">
        <w:rPr>
          <w:rFonts w:ascii="Tahoma" w:eastAsia="Times New Roman" w:hAnsi="Tahoma" w:cs="Tahoma"/>
          <w:snapToGrid w:val="0"/>
          <w:sz w:val="18"/>
          <w:szCs w:val="18"/>
          <w:lang w:eastAsia="pl-PL"/>
        </w:rPr>
        <w:t>Umowa została zawarta z Wykonawcą wybranym w wyniku przeprowadzonego postępowania w ramach ustawy z dnia 29 stycznia 2004 r. – Prawo zamówień publicznych (</w:t>
      </w:r>
      <w:r w:rsidR="00C358C8">
        <w:rPr>
          <w:rFonts w:ascii="Tahoma" w:eastAsia="Times New Roman" w:hAnsi="Tahoma" w:cs="Tahoma"/>
          <w:snapToGrid w:val="0"/>
          <w:sz w:val="18"/>
          <w:szCs w:val="18"/>
          <w:lang w:eastAsia="pl-PL"/>
        </w:rPr>
        <w:t xml:space="preserve">tj. Dz. </w:t>
      </w:r>
      <w:r w:rsidRPr="00422AC4">
        <w:rPr>
          <w:rFonts w:ascii="Tahoma" w:eastAsia="Times New Roman" w:hAnsi="Tahoma" w:cs="Tahoma"/>
          <w:snapToGrid w:val="0"/>
          <w:sz w:val="18"/>
          <w:szCs w:val="18"/>
          <w:lang w:eastAsia="pl-PL"/>
        </w:rPr>
        <w:t>U. z 2019 r., poz. 1843</w:t>
      </w:r>
      <w:r w:rsidR="00B03B6F">
        <w:rPr>
          <w:rFonts w:ascii="Tahoma" w:eastAsia="Times New Roman" w:hAnsi="Tahoma" w:cs="Tahoma"/>
          <w:snapToGrid w:val="0"/>
          <w:sz w:val="18"/>
          <w:szCs w:val="18"/>
          <w:lang w:eastAsia="pl-PL"/>
        </w:rPr>
        <w:t xml:space="preserve"> z późn. zm.</w:t>
      </w:r>
      <w:r w:rsidRPr="00422AC4">
        <w:rPr>
          <w:rFonts w:ascii="Tahoma" w:eastAsia="Times New Roman" w:hAnsi="Tahoma" w:cs="Tahoma"/>
          <w:snapToGrid w:val="0"/>
          <w:sz w:val="18"/>
          <w:szCs w:val="18"/>
          <w:lang w:eastAsia="pl-PL"/>
        </w:rPr>
        <w:t>) w trybie przetargu nieograniczonego</w:t>
      </w:r>
      <w:r w:rsidR="00C358C8">
        <w:rPr>
          <w:rFonts w:ascii="Tahoma" w:eastAsia="Times New Roman" w:hAnsi="Tahoma" w:cs="Tahoma"/>
          <w:snapToGrid w:val="0"/>
          <w:sz w:val="18"/>
          <w:szCs w:val="18"/>
          <w:lang w:eastAsia="pl-PL"/>
        </w:rPr>
        <w:t>.</w:t>
      </w:r>
    </w:p>
    <w:p w14:paraId="52482F5D" w14:textId="58455015" w:rsidR="002C5C18" w:rsidRPr="00A5575D" w:rsidRDefault="00246F29" w:rsidP="00A5575D">
      <w:pPr>
        <w:widowControl w:val="0"/>
        <w:suppressAutoHyphens/>
        <w:spacing w:before="120" w:after="0" w:line="240" w:lineRule="auto"/>
        <w:jc w:val="both"/>
        <w:rPr>
          <w:rFonts w:ascii="Tahoma" w:eastAsia="Times New Roman" w:hAnsi="Tahoma" w:cs="Tahoma"/>
          <w:sz w:val="18"/>
          <w:szCs w:val="18"/>
          <w:lang w:eastAsia="ar-SA"/>
        </w:rPr>
      </w:pPr>
      <w:r w:rsidRPr="00246F29">
        <w:rPr>
          <w:rFonts w:ascii="Tahoma" w:eastAsia="Times New Roman" w:hAnsi="Tahoma" w:cs="Tahoma"/>
          <w:sz w:val="18"/>
          <w:szCs w:val="18"/>
          <w:lang w:eastAsia="ar-SA"/>
        </w:rPr>
        <w:t>Zakup realizowany na potrzeby projektu pn. „Modelowe kształcenie przyszłych nauczycieli przedmiotów humanistycznych w Uniwersytecie Łódzkim”, współfinansowanego przez Unię Europejską ze środków Europejskiego Funduszu Społecznego w ramach Programu Operacyjnego Wiedza Edukacja Rozwój. Projekt realizowany przez Uniwersytet Łódzki w ramach konkursu Narodowego Centrum Badań i Rozwoju nr POWR.03.01.00-IP.08-00PKN/18 na podstawie umowy nr POWR.03.01.00-00-KN55/18-00 z dnia 12.12.2018 r.</w:t>
      </w:r>
    </w:p>
    <w:p w14:paraId="364DF427" w14:textId="77777777" w:rsidR="00B43F59" w:rsidRPr="00422AC4" w:rsidRDefault="00B43F59" w:rsidP="00A5575D">
      <w:pPr>
        <w:widowControl w:val="0"/>
        <w:suppressAutoHyphens/>
        <w:spacing w:before="240" w:after="0" w:line="240" w:lineRule="auto"/>
        <w:jc w:val="center"/>
        <w:rPr>
          <w:rFonts w:ascii="Tahoma" w:eastAsia="Times New Roman" w:hAnsi="Tahoma" w:cs="Tahoma"/>
          <w:b/>
          <w:sz w:val="18"/>
          <w:szCs w:val="18"/>
          <w:lang w:eastAsia="ar-SA"/>
        </w:rPr>
      </w:pPr>
      <w:r w:rsidRPr="00422AC4">
        <w:rPr>
          <w:rFonts w:ascii="Tahoma" w:eastAsia="Times New Roman" w:hAnsi="Tahoma" w:cs="Tahoma"/>
          <w:b/>
          <w:sz w:val="18"/>
          <w:szCs w:val="18"/>
          <w:lang w:eastAsia="ar-SA"/>
        </w:rPr>
        <w:t>§ 1</w:t>
      </w:r>
    </w:p>
    <w:p w14:paraId="679C4F30" w14:textId="761E293E" w:rsidR="00C11467" w:rsidRPr="00246F29" w:rsidRDefault="00232FB0" w:rsidP="003E0BF4">
      <w:pPr>
        <w:pStyle w:val="Akapitzlist"/>
        <w:widowControl w:val="0"/>
        <w:numPr>
          <w:ilvl w:val="0"/>
          <w:numId w:val="48"/>
        </w:numPr>
        <w:spacing w:before="60" w:after="0" w:line="240" w:lineRule="auto"/>
        <w:ind w:left="284" w:hanging="284"/>
        <w:jc w:val="both"/>
        <w:rPr>
          <w:rFonts w:ascii="Tahoma" w:eastAsia="Times New Roman" w:hAnsi="Tahoma" w:cs="Tahoma"/>
          <w:b/>
          <w:snapToGrid w:val="0"/>
          <w:sz w:val="18"/>
          <w:szCs w:val="18"/>
          <w:lang w:eastAsia="pl-PL"/>
        </w:rPr>
      </w:pPr>
      <w:r w:rsidRPr="00C11467">
        <w:rPr>
          <w:rFonts w:ascii="Tahoma" w:eastAsia="Times New Roman" w:hAnsi="Tahoma" w:cs="Tahoma"/>
          <w:snapToGrid w:val="0"/>
          <w:sz w:val="18"/>
          <w:szCs w:val="18"/>
          <w:lang w:eastAsia="pl-PL"/>
        </w:rPr>
        <w:t>Przedmiotem zamówienia jest</w:t>
      </w:r>
      <w:r w:rsidRPr="00C11467">
        <w:rPr>
          <w:rFonts w:ascii="Tahoma" w:eastAsia="Times New Roman" w:hAnsi="Tahoma" w:cs="Tahoma"/>
          <w:b/>
          <w:snapToGrid w:val="0"/>
          <w:sz w:val="18"/>
          <w:szCs w:val="18"/>
          <w:lang w:eastAsia="pl-PL"/>
        </w:rPr>
        <w:t xml:space="preserve"> </w:t>
      </w:r>
      <w:r w:rsidR="00246F29" w:rsidRPr="00246F29">
        <w:rPr>
          <w:rFonts w:ascii="Tahoma" w:eastAsia="Times New Roman" w:hAnsi="Tahoma" w:cs="Tahoma"/>
          <w:b/>
          <w:snapToGrid w:val="0"/>
          <w:sz w:val="18"/>
          <w:szCs w:val="18"/>
          <w:lang w:eastAsia="pl-PL"/>
        </w:rPr>
        <w:t>dostawa książek oraz pomocy dydaktycznych dla Wydziału Filologicznego Uniwersytetu Łódzkiego</w:t>
      </w:r>
      <w:r w:rsidRPr="00C11467">
        <w:rPr>
          <w:rFonts w:ascii="Tahoma" w:eastAsia="Times New Roman" w:hAnsi="Tahoma" w:cs="Tahoma"/>
          <w:b/>
          <w:snapToGrid w:val="0"/>
          <w:sz w:val="18"/>
          <w:szCs w:val="18"/>
          <w:lang w:eastAsia="pl-PL"/>
        </w:rPr>
        <w:t xml:space="preserve">, </w:t>
      </w:r>
      <w:r w:rsidRPr="00C11467">
        <w:rPr>
          <w:rFonts w:ascii="Tahoma" w:eastAsia="Times New Roman" w:hAnsi="Tahoma" w:cs="Tahoma"/>
          <w:snapToGrid w:val="0"/>
          <w:sz w:val="18"/>
          <w:szCs w:val="18"/>
          <w:lang w:eastAsia="pl-PL"/>
        </w:rPr>
        <w:t>zgodnie z Formularzem Cenowym st</w:t>
      </w:r>
      <w:r w:rsidR="00B03B6F">
        <w:rPr>
          <w:rFonts w:ascii="Tahoma" w:eastAsia="Times New Roman" w:hAnsi="Tahoma" w:cs="Tahoma"/>
          <w:snapToGrid w:val="0"/>
          <w:sz w:val="18"/>
          <w:szCs w:val="18"/>
          <w:lang w:eastAsia="pl-PL"/>
        </w:rPr>
        <w:t>anowiącym załącznik nr 2 do Umowy</w:t>
      </w:r>
      <w:r w:rsidRPr="00C11467">
        <w:rPr>
          <w:rFonts w:ascii="Tahoma" w:eastAsia="Times New Roman" w:hAnsi="Tahoma" w:cs="Tahoma"/>
          <w:snapToGrid w:val="0"/>
          <w:sz w:val="18"/>
          <w:szCs w:val="18"/>
          <w:lang w:eastAsia="pl-PL"/>
        </w:rPr>
        <w:t xml:space="preserve">. </w:t>
      </w:r>
      <w:r w:rsidR="00246F29">
        <w:rPr>
          <w:rFonts w:ascii="Tahoma" w:eastAsia="Times New Roman" w:hAnsi="Tahoma" w:cs="Tahoma"/>
          <w:snapToGrid w:val="0"/>
          <w:sz w:val="18"/>
          <w:szCs w:val="18"/>
          <w:lang w:eastAsia="pl-PL"/>
        </w:rPr>
        <w:t xml:space="preserve"> </w:t>
      </w:r>
    </w:p>
    <w:p w14:paraId="7E2113C6" w14:textId="6C06156E" w:rsidR="00246F29" w:rsidRPr="0066453E" w:rsidRDefault="00246F29" w:rsidP="003E0BF4">
      <w:pPr>
        <w:pStyle w:val="Akapitzlist"/>
        <w:widowControl w:val="0"/>
        <w:numPr>
          <w:ilvl w:val="0"/>
          <w:numId w:val="48"/>
        </w:numPr>
        <w:spacing w:before="60" w:after="0" w:line="240" w:lineRule="auto"/>
        <w:ind w:left="284" w:hanging="284"/>
        <w:jc w:val="both"/>
        <w:rPr>
          <w:rFonts w:ascii="Tahoma" w:eastAsia="Times New Roman" w:hAnsi="Tahoma" w:cs="Tahoma"/>
          <w:b/>
          <w:snapToGrid w:val="0"/>
          <w:sz w:val="18"/>
          <w:szCs w:val="18"/>
          <w:lang w:eastAsia="pl-PL"/>
        </w:rPr>
      </w:pPr>
      <w:r w:rsidRPr="001C161D">
        <w:rPr>
          <w:rFonts w:ascii="Tahoma" w:eastAsia="Times New Roman" w:hAnsi="Tahoma" w:cs="Tahoma"/>
          <w:snapToGrid w:val="0"/>
          <w:sz w:val="18"/>
          <w:szCs w:val="18"/>
          <w:lang w:eastAsia="pl-PL"/>
        </w:rPr>
        <w:t xml:space="preserve">Pod pojęciem dostawy należy rozumieć dostarczenie oryginalnego, </w:t>
      </w:r>
      <w:r w:rsidR="0066453E">
        <w:rPr>
          <w:rFonts w:ascii="Tahoma" w:eastAsia="Times New Roman" w:hAnsi="Tahoma" w:cs="Tahoma"/>
          <w:snapToGrid w:val="0"/>
          <w:sz w:val="18"/>
          <w:szCs w:val="18"/>
          <w:lang w:eastAsia="pl-PL"/>
        </w:rPr>
        <w:t>asortymentu</w:t>
      </w:r>
      <w:r w:rsidRPr="001C161D">
        <w:rPr>
          <w:rFonts w:ascii="Tahoma" w:eastAsia="Times New Roman" w:hAnsi="Tahoma" w:cs="Tahoma"/>
          <w:snapToGrid w:val="0"/>
          <w:sz w:val="18"/>
          <w:szCs w:val="18"/>
          <w:lang w:eastAsia="pl-PL"/>
        </w:rPr>
        <w:t xml:space="preserve"> – wolnego od wad prawnych i fizycznych do siedziby Zamawiającego w miejsce wskazane przez pracownika Uniwersytetu Łódzkiego. Koszty transportu/przesłania ponosi Wykonawca. </w:t>
      </w:r>
    </w:p>
    <w:p w14:paraId="7296C82A" w14:textId="77777777" w:rsidR="00B43F59" w:rsidRPr="00422AC4" w:rsidRDefault="00B43F59" w:rsidP="00A5575D">
      <w:pPr>
        <w:widowControl w:val="0"/>
        <w:autoSpaceDE w:val="0"/>
        <w:spacing w:before="160" w:after="0" w:line="240" w:lineRule="auto"/>
        <w:jc w:val="center"/>
        <w:rPr>
          <w:rFonts w:ascii="Tahoma" w:eastAsia="Times New Roman" w:hAnsi="Tahoma" w:cs="Tahoma"/>
          <w:b/>
          <w:bCs/>
          <w:snapToGrid w:val="0"/>
          <w:sz w:val="18"/>
          <w:szCs w:val="18"/>
          <w:lang w:eastAsia="pl-PL"/>
        </w:rPr>
      </w:pPr>
      <w:r w:rsidRPr="00422AC4">
        <w:rPr>
          <w:rFonts w:ascii="Tahoma" w:eastAsia="Times New Roman" w:hAnsi="Tahoma" w:cs="Tahoma"/>
          <w:b/>
          <w:bCs/>
          <w:snapToGrid w:val="0"/>
          <w:sz w:val="18"/>
          <w:szCs w:val="18"/>
          <w:lang w:eastAsia="pl-PL"/>
        </w:rPr>
        <w:t>§ 2</w:t>
      </w:r>
    </w:p>
    <w:p w14:paraId="1D89EA65" w14:textId="22A67F87" w:rsidR="00B43F59" w:rsidRPr="00232FB0" w:rsidRDefault="00B43F59" w:rsidP="003E0BF4">
      <w:pPr>
        <w:pStyle w:val="Akapitzlist"/>
        <w:widowControl w:val="0"/>
        <w:numPr>
          <w:ilvl w:val="0"/>
          <w:numId w:val="43"/>
        </w:numPr>
        <w:spacing w:before="120" w:after="0" w:line="240" w:lineRule="auto"/>
        <w:ind w:left="284" w:hanging="284"/>
        <w:jc w:val="both"/>
        <w:rPr>
          <w:rFonts w:ascii="Tahoma" w:eastAsia="Times New Roman" w:hAnsi="Tahoma" w:cs="Tahoma"/>
          <w:snapToGrid w:val="0"/>
          <w:sz w:val="18"/>
          <w:szCs w:val="18"/>
          <w:lang w:eastAsia="pl-PL"/>
        </w:rPr>
      </w:pPr>
      <w:r w:rsidRPr="00232FB0">
        <w:rPr>
          <w:rFonts w:ascii="Tahoma" w:eastAsia="Times New Roman" w:hAnsi="Tahoma" w:cs="Tahoma"/>
          <w:snapToGrid w:val="0"/>
          <w:sz w:val="18"/>
          <w:szCs w:val="18"/>
          <w:lang w:eastAsia="pl-PL"/>
        </w:rPr>
        <w:t>Wykonawca zobowiązuje się</w:t>
      </w:r>
      <w:r w:rsidR="00B03B6F">
        <w:rPr>
          <w:rFonts w:ascii="Tahoma" w:eastAsia="Times New Roman" w:hAnsi="Tahoma" w:cs="Tahoma"/>
          <w:snapToGrid w:val="0"/>
          <w:sz w:val="18"/>
          <w:szCs w:val="18"/>
          <w:lang w:eastAsia="pl-PL"/>
        </w:rPr>
        <w:t xml:space="preserve"> do</w:t>
      </w:r>
      <w:r w:rsidRPr="00232FB0">
        <w:rPr>
          <w:rFonts w:ascii="Tahoma" w:eastAsia="Times New Roman" w:hAnsi="Tahoma" w:cs="Tahoma"/>
          <w:snapToGrid w:val="0"/>
          <w:sz w:val="18"/>
          <w:szCs w:val="18"/>
          <w:lang w:eastAsia="pl-PL"/>
        </w:rPr>
        <w:t xml:space="preserve"> </w:t>
      </w:r>
      <w:r w:rsidR="00232FB0">
        <w:rPr>
          <w:rFonts w:ascii="Tahoma" w:eastAsia="Times New Roman" w:hAnsi="Tahoma" w:cs="Tahoma"/>
          <w:snapToGrid w:val="0"/>
          <w:sz w:val="18"/>
          <w:szCs w:val="18"/>
          <w:lang w:eastAsia="pl-PL"/>
        </w:rPr>
        <w:t xml:space="preserve">jednorazowej </w:t>
      </w:r>
      <w:r w:rsidRPr="00232FB0">
        <w:rPr>
          <w:rFonts w:ascii="Tahoma" w:eastAsia="Times New Roman" w:hAnsi="Tahoma" w:cs="Tahoma"/>
          <w:snapToGrid w:val="0"/>
          <w:sz w:val="18"/>
          <w:szCs w:val="18"/>
          <w:lang w:eastAsia="pl-PL"/>
        </w:rPr>
        <w:t>dosta</w:t>
      </w:r>
      <w:r w:rsidR="00232FB0">
        <w:rPr>
          <w:rFonts w:ascii="Tahoma" w:eastAsia="Times New Roman" w:hAnsi="Tahoma" w:cs="Tahoma"/>
          <w:snapToGrid w:val="0"/>
          <w:sz w:val="18"/>
          <w:szCs w:val="18"/>
          <w:lang w:eastAsia="pl-PL"/>
        </w:rPr>
        <w:t xml:space="preserve">wy </w:t>
      </w:r>
      <w:r w:rsidRPr="00232FB0">
        <w:rPr>
          <w:rFonts w:ascii="Tahoma" w:eastAsia="Times New Roman" w:hAnsi="Tahoma" w:cs="Tahoma"/>
          <w:snapToGrid w:val="0"/>
          <w:sz w:val="18"/>
          <w:szCs w:val="18"/>
          <w:lang w:eastAsia="pl-PL"/>
        </w:rPr>
        <w:t>przedmiot</w:t>
      </w:r>
      <w:r w:rsidR="00232FB0">
        <w:rPr>
          <w:rFonts w:ascii="Tahoma" w:eastAsia="Times New Roman" w:hAnsi="Tahoma" w:cs="Tahoma"/>
          <w:snapToGrid w:val="0"/>
          <w:sz w:val="18"/>
          <w:szCs w:val="18"/>
          <w:lang w:eastAsia="pl-PL"/>
        </w:rPr>
        <w:t>u</w:t>
      </w:r>
      <w:r w:rsidRPr="00232FB0">
        <w:rPr>
          <w:rFonts w:ascii="Tahoma" w:eastAsia="Times New Roman" w:hAnsi="Tahoma" w:cs="Tahoma"/>
          <w:snapToGrid w:val="0"/>
          <w:sz w:val="18"/>
          <w:szCs w:val="18"/>
          <w:lang w:eastAsia="pl-PL"/>
        </w:rPr>
        <w:t xml:space="preserve"> umowy, o którym mowa w § 1, na własny koszt, bezpośrednio do miejsca wskazanego przez Zamawiającego</w:t>
      </w:r>
      <w:r w:rsidR="00232FB0">
        <w:rPr>
          <w:rFonts w:ascii="Tahoma" w:eastAsia="Times New Roman" w:hAnsi="Tahoma" w:cs="Tahoma"/>
          <w:snapToGrid w:val="0"/>
          <w:sz w:val="18"/>
          <w:szCs w:val="18"/>
          <w:lang w:eastAsia="pl-PL"/>
        </w:rPr>
        <w:t xml:space="preserve"> </w:t>
      </w:r>
      <w:r w:rsidRPr="00232FB0">
        <w:rPr>
          <w:rFonts w:ascii="Tahoma" w:eastAsia="Times New Roman" w:hAnsi="Tahoma" w:cs="Tahoma"/>
          <w:snapToGrid w:val="0"/>
          <w:sz w:val="18"/>
          <w:szCs w:val="18"/>
          <w:lang w:eastAsia="pl-PL"/>
        </w:rPr>
        <w:t xml:space="preserve">(ust. 4), w nieprzekraczalnym terminie </w:t>
      </w:r>
      <w:r w:rsidR="007E45E8">
        <w:rPr>
          <w:rFonts w:ascii="Tahoma" w:eastAsia="Times New Roman" w:hAnsi="Tahoma" w:cs="Tahoma"/>
          <w:b/>
          <w:snapToGrid w:val="0"/>
          <w:sz w:val="18"/>
          <w:szCs w:val="18"/>
          <w:lang w:eastAsia="pl-PL"/>
        </w:rPr>
        <w:t xml:space="preserve">14 dni od daty podpisania umowy. </w:t>
      </w:r>
      <w:r w:rsidR="001C6231">
        <w:rPr>
          <w:rFonts w:ascii="Tahoma" w:eastAsia="Times New Roman" w:hAnsi="Tahoma" w:cs="Tahoma"/>
          <w:snapToGrid w:val="0"/>
          <w:sz w:val="18"/>
          <w:szCs w:val="18"/>
          <w:lang w:eastAsia="pl-PL"/>
        </w:rPr>
        <w:t xml:space="preserve"> </w:t>
      </w:r>
    </w:p>
    <w:p w14:paraId="4EF1F756" w14:textId="51C1E89C" w:rsidR="00B43F59" w:rsidRPr="00422AC4" w:rsidRDefault="00B43F59" w:rsidP="003E0BF4">
      <w:pPr>
        <w:pStyle w:val="Akapitzlist"/>
        <w:widowControl w:val="0"/>
        <w:numPr>
          <w:ilvl w:val="0"/>
          <w:numId w:val="43"/>
        </w:numPr>
        <w:spacing w:before="120" w:after="0" w:line="240" w:lineRule="auto"/>
        <w:ind w:left="284" w:hanging="284"/>
        <w:jc w:val="both"/>
        <w:rPr>
          <w:rFonts w:ascii="Tahoma" w:eastAsia="Times New Roman" w:hAnsi="Tahoma" w:cs="Tahoma"/>
          <w:snapToGrid w:val="0"/>
          <w:sz w:val="18"/>
          <w:szCs w:val="18"/>
          <w:lang w:eastAsia="pl-PL"/>
        </w:rPr>
      </w:pPr>
      <w:r w:rsidRPr="00422AC4">
        <w:rPr>
          <w:rFonts w:ascii="Tahoma" w:eastAsia="Times New Roman" w:hAnsi="Tahoma" w:cs="Tahoma"/>
          <w:snapToGrid w:val="0"/>
          <w:sz w:val="18"/>
          <w:szCs w:val="18"/>
          <w:lang w:eastAsia="pl-PL"/>
        </w:rPr>
        <w:t>Dostawa zostanie potwierdzona protokołem odbioru według w</w:t>
      </w:r>
      <w:r w:rsidR="00B03B6F">
        <w:rPr>
          <w:rFonts w:ascii="Tahoma" w:eastAsia="Times New Roman" w:hAnsi="Tahoma" w:cs="Tahoma"/>
          <w:snapToGrid w:val="0"/>
          <w:sz w:val="18"/>
          <w:szCs w:val="18"/>
          <w:lang w:eastAsia="pl-PL"/>
        </w:rPr>
        <w:t>zoru stanowiącego załącznik nr 3</w:t>
      </w:r>
      <w:r w:rsidRPr="00422AC4">
        <w:rPr>
          <w:rFonts w:ascii="Tahoma" w:eastAsia="Times New Roman" w:hAnsi="Tahoma" w:cs="Tahoma"/>
          <w:snapToGrid w:val="0"/>
          <w:sz w:val="18"/>
          <w:szCs w:val="18"/>
          <w:lang w:eastAsia="pl-PL"/>
        </w:rPr>
        <w:t xml:space="preserve"> do umowy.</w:t>
      </w:r>
    </w:p>
    <w:p w14:paraId="33AA857F" w14:textId="77777777" w:rsidR="00B43F59" w:rsidRPr="00422AC4" w:rsidRDefault="00B43F59" w:rsidP="003E0BF4">
      <w:pPr>
        <w:pStyle w:val="Akapitzlist"/>
        <w:widowControl w:val="0"/>
        <w:numPr>
          <w:ilvl w:val="0"/>
          <w:numId w:val="43"/>
        </w:numPr>
        <w:spacing w:before="120" w:after="0" w:line="240" w:lineRule="auto"/>
        <w:ind w:left="284" w:hanging="284"/>
        <w:jc w:val="both"/>
        <w:rPr>
          <w:rFonts w:ascii="Tahoma" w:eastAsia="Times New Roman" w:hAnsi="Tahoma" w:cs="Tahoma"/>
          <w:snapToGrid w:val="0"/>
          <w:sz w:val="18"/>
          <w:szCs w:val="18"/>
          <w:lang w:eastAsia="pl-PL"/>
        </w:rPr>
      </w:pPr>
      <w:r w:rsidRPr="00422AC4">
        <w:rPr>
          <w:rFonts w:ascii="Tahoma" w:eastAsia="Times New Roman" w:hAnsi="Tahoma" w:cs="Tahoma"/>
          <w:snapToGrid w:val="0"/>
          <w:sz w:val="18"/>
          <w:szCs w:val="18"/>
          <w:lang w:eastAsia="pl-PL"/>
        </w:rPr>
        <w:t>Wykonawca zobowiązany jest na 2 dni przed planowaną dostawą poinformować Zamawiającego o jej terminie tj. podać dzień i orientacyjną godzinę.</w:t>
      </w:r>
    </w:p>
    <w:p w14:paraId="2FD01827" w14:textId="51E258C2" w:rsidR="00B43F59" w:rsidRPr="0066453E" w:rsidRDefault="00B43F59" w:rsidP="003E0BF4">
      <w:pPr>
        <w:pStyle w:val="Akapitzlist"/>
        <w:widowControl w:val="0"/>
        <w:numPr>
          <w:ilvl w:val="0"/>
          <w:numId w:val="43"/>
        </w:numPr>
        <w:spacing w:before="120" w:after="0" w:line="240" w:lineRule="auto"/>
        <w:ind w:left="284" w:hanging="284"/>
        <w:jc w:val="both"/>
        <w:rPr>
          <w:rFonts w:ascii="Tahoma" w:hAnsi="Tahoma" w:cs="Tahoma"/>
          <w:sz w:val="18"/>
          <w:szCs w:val="18"/>
          <w:lang w:eastAsia="ar-SA"/>
        </w:rPr>
      </w:pPr>
      <w:r w:rsidRPr="00422AC4">
        <w:rPr>
          <w:rFonts w:ascii="Tahoma" w:eastAsia="Times New Roman" w:hAnsi="Tahoma" w:cs="Tahoma"/>
          <w:snapToGrid w:val="0"/>
          <w:sz w:val="18"/>
          <w:szCs w:val="18"/>
          <w:lang w:eastAsia="pl-PL"/>
        </w:rPr>
        <w:t xml:space="preserve">Miejsce </w:t>
      </w:r>
      <w:r w:rsidRPr="0066453E">
        <w:rPr>
          <w:rFonts w:ascii="Tahoma" w:eastAsia="Times New Roman" w:hAnsi="Tahoma" w:cs="Tahoma"/>
          <w:snapToGrid w:val="0"/>
          <w:sz w:val="18"/>
          <w:szCs w:val="18"/>
          <w:lang w:eastAsia="pl-PL"/>
        </w:rPr>
        <w:t xml:space="preserve">dostawy: </w:t>
      </w:r>
      <w:r w:rsidR="0066453E">
        <w:rPr>
          <w:rFonts w:ascii="Tahoma" w:eastAsia="Times New Roman" w:hAnsi="Tahoma" w:cs="Tahoma"/>
          <w:snapToGrid w:val="0"/>
          <w:sz w:val="18"/>
          <w:szCs w:val="18"/>
          <w:lang w:eastAsia="pl-PL"/>
        </w:rPr>
        <w:t xml:space="preserve">Centrum Rozwoju Wydziału Filologicznego, </w:t>
      </w:r>
      <w:r w:rsidR="000C7294">
        <w:rPr>
          <w:rFonts w:ascii="Tahoma" w:eastAsia="Times New Roman" w:hAnsi="Tahoma" w:cs="Tahoma"/>
          <w:snapToGrid w:val="0"/>
          <w:sz w:val="18"/>
          <w:szCs w:val="18"/>
          <w:lang w:eastAsia="pl-PL"/>
        </w:rPr>
        <w:t xml:space="preserve">ul. Pomorska 171/173 Łódź, p. 3.22. </w:t>
      </w:r>
      <w:r w:rsidRPr="0066453E">
        <w:rPr>
          <w:rFonts w:ascii="Tahoma" w:hAnsi="Tahoma" w:cs="Tahoma"/>
          <w:sz w:val="18"/>
          <w:szCs w:val="18"/>
          <w:lang w:eastAsia="ar-SA"/>
        </w:rPr>
        <w:t>Dostawa obejmuje wniesienia towaru do budynku i sali.</w:t>
      </w:r>
    </w:p>
    <w:p w14:paraId="5D3B60CA" w14:textId="77777777" w:rsidR="009636B1" w:rsidRPr="00163FAF" w:rsidRDefault="009353C4" w:rsidP="003E0BF4">
      <w:pPr>
        <w:pStyle w:val="Akapitzlist"/>
        <w:widowControl w:val="0"/>
        <w:numPr>
          <w:ilvl w:val="0"/>
          <w:numId w:val="43"/>
        </w:numPr>
        <w:spacing w:before="120" w:after="0" w:line="240" w:lineRule="auto"/>
        <w:ind w:left="284" w:hanging="284"/>
        <w:jc w:val="both"/>
        <w:rPr>
          <w:rFonts w:ascii="Tahoma" w:hAnsi="Tahoma" w:cs="Tahoma"/>
          <w:sz w:val="18"/>
          <w:szCs w:val="18"/>
          <w:lang w:eastAsia="ar-SA"/>
        </w:rPr>
      </w:pPr>
      <w:r>
        <w:rPr>
          <w:rFonts w:ascii="Tahoma" w:hAnsi="Tahoma" w:cs="Tahoma"/>
          <w:sz w:val="18"/>
          <w:szCs w:val="18"/>
          <w:lang w:eastAsia="ar-SA"/>
        </w:rPr>
        <w:t>Przedmiot zamówienia winien</w:t>
      </w:r>
      <w:r w:rsidR="00B43F59" w:rsidRPr="00422AC4">
        <w:rPr>
          <w:rFonts w:ascii="Tahoma" w:hAnsi="Tahoma" w:cs="Tahoma"/>
          <w:sz w:val="18"/>
          <w:szCs w:val="18"/>
        </w:rPr>
        <w:t xml:space="preserve"> być dostarczon</w:t>
      </w:r>
      <w:r>
        <w:rPr>
          <w:rFonts w:ascii="Tahoma" w:hAnsi="Tahoma" w:cs="Tahoma"/>
          <w:sz w:val="18"/>
          <w:szCs w:val="18"/>
        </w:rPr>
        <w:t>y</w:t>
      </w:r>
      <w:r w:rsidR="00B43F59" w:rsidRPr="00422AC4">
        <w:rPr>
          <w:rFonts w:ascii="Tahoma" w:hAnsi="Tahoma" w:cs="Tahoma"/>
          <w:sz w:val="18"/>
          <w:szCs w:val="18"/>
        </w:rPr>
        <w:t xml:space="preserve"> w opakowaniach zabezpieczających towar przed zniszczeniem</w:t>
      </w:r>
      <w:r w:rsidR="00D10E15">
        <w:rPr>
          <w:rFonts w:ascii="Tahoma" w:hAnsi="Tahoma" w:cs="Tahoma"/>
          <w:sz w:val="18"/>
          <w:szCs w:val="18"/>
        </w:rPr>
        <w:t xml:space="preserve"> </w:t>
      </w:r>
      <w:r w:rsidR="00B43F59" w:rsidRPr="00422AC4">
        <w:rPr>
          <w:rFonts w:ascii="Tahoma" w:hAnsi="Tahoma" w:cs="Tahoma"/>
          <w:sz w:val="18"/>
          <w:szCs w:val="18"/>
        </w:rPr>
        <w:t xml:space="preserve">(np. kartonowe pudełka), na których ma być napisane, co zawierają i ile sztuk. </w:t>
      </w:r>
    </w:p>
    <w:p w14:paraId="49FD104E" w14:textId="77777777" w:rsidR="00B43F59" w:rsidRPr="00422AC4" w:rsidRDefault="00B43F59" w:rsidP="00232FB0">
      <w:pPr>
        <w:widowControl w:val="0"/>
        <w:autoSpaceDE w:val="0"/>
        <w:spacing w:before="120" w:after="0" w:line="240" w:lineRule="auto"/>
        <w:ind w:left="360" w:hanging="360"/>
        <w:jc w:val="center"/>
        <w:rPr>
          <w:rFonts w:ascii="Tahoma" w:eastAsia="Times New Roman" w:hAnsi="Tahoma" w:cs="Tahoma"/>
          <w:b/>
          <w:bCs/>
          <w:snapToGrid w:val="0"/>
          <w:sz w:val="18"/>
          <w:szCs w:val="18"/>
          <w:lang w:eastAsia="pl-PL"/>
        </w:rPr>
      </w:pPr>
      <w:r w:rsidRPr="00422AC4">
        <w:rPr>
          <w:rFonts w:ascii="Tahoma" w:eastAsia="Times New Roman" w:hAnsi="Tahoma" w:cs="Tahoma"/>
          <w:b/>
          <w:bCs/>
          <w:snapToGrid w:val="0"/>
          <w:sz w:val="18"/>
          <w:szCs w:val="18"/>
          <w:lang w:eastAsia="pl-PL"/>
        </w:rPr>
        <w:t>§ 3</w:t>
      </w:r>
    </w:p>
    <w:p w14:paraId="0C6761E5" w14:textId="77777777" w:rsidR="00B43F59" w:rsidRPr="00D10E15" w:rsidRDefault="00B43F59" w:rsidP="003E0BF4">
      <w:pPr>
        <w:pStyle w:val="Akapitzlist"/>
        <w:widowControl w:val="0"/>
        <w:numPr>
          <w:ilvl w:val="0"/>
          <w:numId w:val="44"/>
        </w:numPr>
        <w:spacing w:before="120" w:after="0" w:line="240" w:lineRule="auto"/>
        <w:ind w:left="284" w:hanging="284"/>
        <w:jc w:val="both"/>
        <w:rPr>
          <w:rFonts w:ascii="Tahoma" w:eastAsia="Times New Roman" w:hAnsi="Tahoma" w:cs="Tahoma"/>
          <w:snapToGrid w:val="0"/>
          <w:sz w:val="18"/>
          <w:szCs w:val="18"/>
          <w:lang w:eastAsia="pl-PL"/>
        </w:rPr>
      </w:pPr>
      <w:r w:rsidRPr="00D10E15">
        <w:rPr>
          <w:rFonts w:ascii="Tahoma" w:eastAsia="Times New Roman" w:hAnsi="Tahoma" w:cs="Tahoma"/>
          <w:snapToGrid w:val="0"/>
          <w:sz w:val="18"/>
          <w:szCs w:val="18"/>
          <w:lang w:eastAsia="pl-PL"/>
        </w:rPr>
        <w:t xml:space="preserve">Zamawiający uiści opłatę za dostarczony towar, o którym mowa w </w:t>
      </w:r>
      <w:r w:rsidRPr="00D10E15">
        <w:rPr>
          <w:rFonts w:ascii="Tahoma" w:eastAsia="Times New Roman" w:hAnsi="Tahoma" w:cs="Tahoma"/>
          <w:sz w:val="18"/>
          <w:szCs w:val="18"/>
          <w:lang w:eastAsia="ar-SA"/>
        </w:rPr>
        <w:t xml:space="preserve">§ 1 </w:t>
      </w:r>
      <w:r w:rsidRPr="00D10E15">
        <w:rPr>
          <w:rFonts w:ascii="Tahoma" w:eastAsia="Times New Roman" w:hAnsi="Tahoma" w:cs="Tahoma"/>
          <w:snapToGrid w:val="0"/>
          <w:sz w:val="18"/>
          <w:szCs w:val="18"/>
          <w:lang w:eastAsia="pl-PL"/>
        </w:rPr>
        <w:t>w kwocie ..........................zł brutto (słownie:</w:t>
      </w:r>
      <w:r w:rsidR="00D10E15" w:rsidRPr="00D10E15">
        <w:rPr>
          <w:rFonts w:ascii="Tahoma" w:eastAsia="Times New Roman" w:hAnsi="Tahoma" w:cs="Tahoma"/>
          <w:snapToGrid w:val="0"/>
          <w:sz w:val="18"/>
          <w:szCs w:val="18"/>
          <w:lang w:eastAsia="pl-PL"/>
        </w:rPr>
        <w:t xml:space="preserve">  </w:t>
      </w:r>
      <w:r w:rsidRPr="00D10E15">
        <w:rPr>
          <w:rFonts w:ascii="Tahoma" w:eastAsia="Times New Roman" w:hAnsi="Tahoma" w:cs="Tahoma"/>
          <w:snapToGrid w:val="0"/>
          <w:sz w:val="18"/>
          <w:szCs w:val="18"/>
          <w:lang w:eastAsia="pl-PL"/>
        </w:rPr>
        <w:t>…………………………………………) określonej w ofercie. Cena obejmuje wszystkie koszty związane z wykonaniem przedmiotu zamówienia oraz z warunkami stawianymi przez Zamawiającego.</w:t>
      </w:r>
    </w:p>
    <w:p w14:paraId="752354B2" w14:textId="77777777" w:rsidR="003D6480" w:rsidRDefault="008F39B5" w:rsidP="003E0BF4">
      <w:pPr>
        <w:pStyle w:val="Akapitzlist"/>
        <w:widowControl w:val="0"/>
        <w:numPr>
          <w:ilvl w:val="0"/>
          <w:numId w:val="44"/>
        </w:numPr>
        <w:spacing w:before="120" w:line="240" w:lineRule="auto"/>
        <w:ind w:left="284" w:hanging="284"/>
        <w:rPr>
          <w:rFonts w:ascii="Tahoma" w:hAnsi="Tahoma" w:cs="Tahoma"/>
          <w:snapToGrid w:val="0"/>
          <w:sz w:val="18"/>
          <w:szCs w:val="18"/>
        </w:rPr>
      </w:pPr>
      <w:r>
        <w:rPr>
          <w:rFonts w:ascii="Tahoma" w:hAnsi="Tahoma" w:cs="Tahoma"/>
          <w:snapToGrid w:val="0"/>
          <w:sz w:val="18"/>
          <w:szCs w:val="18"/>
        </w:rPr>
        <w:t xml:space="preserve">Strony ustalają, że </w:t>
      </w:r>
      <w:r w:rsidRPr="008F39B5">
        <w:rPr>
          <w:rFonts w:ascii="Tahoma" w:hAnsi="Tahoma" w:cs="Tahoma"/>
          <w:snapToGrid w:val="0"/>
          <w:sz w:val="18"/>
          <w:szCs w:val="18"/>
        </w:rPr>
        <w:t>faktura zostanie wystawiona po wykonaniu kompletnej dostawy</w:t>
      </w:r>
      <w:r w:rsidR="003D6480">
        <w:rPr>
          <w:rFonts w:ascii="Tahoma" w:hAnsi="Tahoma" w:cs="Tahoma"/>
          <w:snapToGrid w:val="0"/>
          <w:sz w:val="18"/>
          <w:szCs w:val="18"/>
        </w:rPr>
        <w:t xml:space="preserve"> </w:t>
      </w:r>
      <w:r w:rsidRPr="008F39B5">
        <w:rPr>
          <w:rFonts w:ascii="Tahoma" w:hAnsi="Tahoma" w:cs="Tahoma"/>
          <w:snapToGrid w:val="0"/>
          <w:sz w:val="18"/>
          <w:szCs w:val="18"/>
        </w:rPr>
        <w:t xml:space="preserve">potwierdzonej </w:t>
      </w:r>
      <w:r>
        <w:rPr>
          <w:rFonts w:ascii="Tahoma" w:hAnsi="Tahoma" w:cs="Tahoma"/>
          <w:snapToGrid w:val="0"/>
          <w:sz w:val="18"/>
          <w:szCs w:val="18"/>
        </w:rPr>
        <w:t>„P</w:t>
      </w:r>
      <w:r w:rsidRPr="008F39B5">
        <w:rPr>
          <w:rFonts w:ascii="Tahoma" w:hAnsi="Tahoma" w:cs="Tahoma"/>
          <w:snapToGrid w:val="0"/>
          <w:sz w:val="18"/>
          <w:szCs w:val="18"/>
        </w:rPr>
        <w:t>rotokołem zdawczo-odbiorczym</w:t>
      </w:r>
      <w:r>
        <w:rPr>
          <w:rFonts w:ascii="Tahoma" w:hAnsi="Tahoma" w:cs="Tahoma"/>
          <w:snapToGrid w:val="0"/>
          <w:sz w:val="18"/>
          <w:szCs w:val="18"/>
        </w:rPr>
        <w:t xml:space="preserve">” </w:t>
      </w:r>
      <w:r w:rsidR="003D6480">
        <w:rPr>
          <w:rFonts w:ascii="Tahoma" w:hAnsi="Tahoma" w:cs="Tahoma"/>
          <w:snapToGrid w:val="0"/>
          <w:sz w:val="18"/>
          <w:szCs w:val="18"/>
        </w:rPr>
        <w:t xml:space="preserve">(załącznik nr 3 do umowy) </w:t>
      </w:r>
      <w:r>
        <w:rPr>
          <w:rFonts w:ascii="Tahoma" w:hAnsi="Tahoma" w:cs="Tahoma"/>
          <w:snapToGrid w:val="0"/>
          <w:sz w:val="18"/>
          <w:szCs w:val="18"/>
        </w:rPr>
        <w:t>po spełnieniu, zgodnie z warunkami umowy</w:t>
      </w:r>
      <w:r w:rsidR="003D6480">
        <w:rPr>
          <w:rFonts w:ascii="Tahoma" w:hAnsi="Tahoma" w:cs="Tahoma"/>
          <w:snapToGrid w:val="0"/>
          <w:sz w:val="18"/>
          <w:szCs w:val="18"/>
        </w:rPr>
        <w:t xml:space="preserve">, następujących zobowiązań: </w:t>
      </w:r>
    </w:p>
    <w:p w14:paraId="67752DF1" w14:textId="77777777" w:rsidR="003D6480" w:rsidRPr="00846EA6" w:rsidRDefault="003D6480" w:rsidP="003E0BF4">
      <w:pPr>
        <w:widowControl w:val="0"/>
        <w:numPr>
          <w:ilvl w:val="1"/>
          <w:numId w:val="44"/>
        </w:numPr>
        <w:suppressAutoHyphens/>
        <w:spacing w:before="60" w:after="0" w:line="240" w:lineRule="auto"/>
        <w:ind w:left="567" w:right="96" w:hanging="283"/>
        <w:contextualSpacing/>
        <w:jc w:val="both"/>
        <w:rPr>
          <w:rFonts w:ascii="Tahoma" w:eastAsia="Calibri" w:hAnsi="Tahoma" w:cs="Tahoma"/>
          <w:snapToGrid w:val="0"/>
          <w:sz w:val="18"/>
          <w:szCs w:val="18"/>
        </w:rPr>
      </w:pPr>
      <w:r w:rsidRPr="00846EA6">
        <w:rPr>
          <w:rFonts w:ascii="Tahoma" w:eastAsia="Calibri" w:hAnsi="Tahoma" w:cs="Tahoma"/>
          <w:snapToGrid w:val="0"/>
          <w:sz w:val="18"/>
          <w:szCs w:val="18"/>
        </w:rPr>
        <w:t>„Protokół zdawczo-odbiorczy” sporządzony w dwóch egzemplarzach (po 1 egzemplarzu dla jednostki organizacyjnej UŁ i Wykonawcy) potwierdzi realizację przedmiotu zamówienia zgodnie z umową (obowiązuje tylko ten wzór załączony do umowy, inne nie będą akceptowane),</w:t>
      </w:r>
    </w:p>
    <w:p w14:paraId="15706B5E" w14:textId="77777777" w:rsidR="00163FAF" w:rsidRPr="00F92F3F" w:rsidRDefault="003D6480" w:rsidP="003E0BF4">
      <w:pPr>
        <w:widowControl w:val="0"/>
        <w:numPr>
          <w:ilvl w:val="1"/>
          <w:numId w:val="44"/>
        </w:numPr>
        <w:suppressAutoHyphens/>
        <w:spacing w:before="60" w:after="0" w:line="240" w:lineRule="auto"/>
        <w:ind w:left="567" w:right="96" w:hanging="283"/>
        <w:contextualSpacing/>
        <w:jc w:val="both"/>
        <w:rPr>
          <w:rFonts w:ascii="Tahoma" w:eastAsia="Calibri" w:hAnsi="Tahoma" w:cs="Tahoma"/>
          <w:snapToGrid w:val="0"/>
          <w:sz w:val="18"/>
          <w:szCs w:val="18"/>
        </w:rPr>
      </w:pPr>
      <w:r w:rsidRPr="00846EA6">
        <w:rPr>
          <w:rFonts w:ascii="Tahoma" w:eastAsia="Calibri" w:hAnsi="Tahoma" w:cs="Tahoma"/>
          <w:snapToGrid w:val="0"/>
          <w:sz w:val="18"/>
          <w:szCs w:val="18"/>
        </w:rPr>
        <w:t>Płatności na podstawie wystawionej faktury</w:t>
      </w:r>
      <w:r>
        <w:rPr>
          <w:rFonts w:ascii="Tahoma" w:eastAsia="Calibri" w:hAnsi="Tahoma" w:cs="Tahoma"/>
          <w:snapToGrid w:val="0"/>
          <w:sz w:val="18"/>
          <w:szCs w:val="18"/>
        </w:rPr>
        <w:t>/rachunku</w:t>
      </w:r>
      <w:r w:rsidRPr="00846EA6">
        <w:rPr>
          <w:rFonts w:ascii="Tahoma" w:eastAsia="Calibri" w:hAnsi="Tahoma" w:cs="Tahoma"/>
          <w:snapToGrid w:val="0"/>
          <w:sz w:val="18"/>
          <w:szCs w:val="18"/>
        </w:rPr>
        <w:t xml:space="preserve"> będą realizowane dopiero po podpisaniu „Protokołu zdawczo-odbiorczego”.</w:t>
      </w:r>
    </w:p>
    <w:p w14:paraId="10FC7C44" w14:textId="39654C21" w:rsidR="000C7294" w:rsidRPr="000C7294" w:rsidRDefault="003D6480" w:rsidP="003E0BF4">
      <w:pPr>
        <w:pStyle w:val="Akapitzlist"/>
        <w:widowControl w:val="0"/>
        <w:numPr>
          <w:ilvl w:val="0"/>
          <w:numId w:val="44"/>
        </w:numPr>
        <w:spacing w:before="120" w:after="0" w:line="240" w:lineRule="auto"/>
        <w:ind w:left="284" w:hanging="284"/>
        <w:jc w:val="both"/>
        <w:rPr>
          <w:rFonts w:ascii="Tahoma" w:eastAsia="Times New Roman" w:hAnsi="Tahoma" w:cs="Tahoma"/>
          <w:snapToGrid w:val="0"/>
          <w:sz w:val="18"/>
          <w:szCs w:val="18"/>
          <w:lang w:eastAsia="pl-PL"/>
        </w:rPr>
      </w:pPr>
      <w:r w:rsidRPr="00422AC4">
        <w:rPr>
          <w:rFonts w:ascii="Tahoma" w:eastAsia="Times New Roman" w:hAnsi="Tahoma" w:cs="Tahoma"/>
          <w:snapToGrid w:val="0"/>
          <w:sz w:val="18"/>
          <w:szCs w:val="18"/>
          <w:lang w:eastAsia="pl-PL"/>
        </w:rPr>
        <w:lastRenderedPageBreak/>
        <w:t>Płatność nastąpi na podstawie prawidłowo wystawionej</w:t>
      </w:r>
      <w:r>
        <w:rPr>
          <w:rFonts w:ascii="Tahoma" w:eastAsia="Times New Roman" w:hAnsi="Tahoma" w:cs="Tahoma"/>
          <w:snapToGrid w:val="0"/>
          <w:sz w:val="18"/>
          <w:szCs w:val="18"/>
          <w:lang w:eastAsia="pl-PL"/>
        </w:rPr>
        <w:t xml:space="preserve"> </w:t>
      </w:r>
      <w:r w:rsidRPr="00422AC4">
        <w:rPr>
          <w:rFonts w:ascii="Tahoma" w:eastAsia="Times New Roman" w:hAnsi="Tahoma" w:cs="Tahoma"/>
          <w:snapToGrid w:val="0"/>
          <w:sz w:val="18"/>
          <w:szCs w:val="18"/>
          <w:lang w:eastAsia="pl-PL"/>
        </w:rPr>
        <w:t>faktur</w:t>
      </w:r>
      <w:r>
        <w:rPr>
          <w:rFonts w:ascii="Tahoma" w:eastAsia="Times New Roman" w:hAnsi="Tahoma" w:cs="Tahoma"/>
          <w:snapToGrid w:val="0"/>
          <w:sz w:val="18"/>
          <w:szCs w:val="18"/>
          <w:lang w:eastAsia="pl-PL"/>
        </w:rPr>
        <w:t>y przez wykonawcę</w:t>
      </w:r>
      <w:r w:rsidRPr="00422AC4">
        <w:rPr>
          <w:rFonts w:ascii="Tahoma" w:eastAsia="Times New Roman" w:hAnsi="Tahoma" w:cs="Tahoma"/>
          <w:snapToGrid w:val="0"/>
          <w:sz w:val="18"/>
          <w:szCs w:val="18"/>
          <w:lang w:eastAsia="pl-PL"/>
        </w:rPr>
        <w:t>. Faktura powinn</w:t>
      </w:r>
      <w:r>
        <w:rPr>
          <w:rFonts w:ascii="Tahoma" w:eastAsia="Times New Roman" w:hAnsi="Tahoma" w:cs="Tahoma"/>
          <w:snapToGrid w:val="0"/>
          <w:sz w:val="18"/>
          <w:szCs w:val="18"/>
          <w:lang w:eastAsia="pl-PL"/>
        </w:rPr>
        <w:t>a</w:t>
      </w:r>
      <w:r w:rsidRPr="00422AC4">
        <w:rPr>
          <w:rFonts w:ascii="Tahoma" w:eastAsia="Times New Roman" w:hAnsi="Tahoma" w:cs="Tahoma"/>
          <w:snapToGrid w:val="0"/>
          <w:sz w:val="18"/>
          <w:szCs w:val="18"/>
          <w:lang w:eastAsia="pl-PL"/>
        </w:rPr>
        <w:t xml:space="preserve"> być wystawiona</w:t>
      </w:r>
      <w:r>
        <w:rPr>
          <w:rFonts w:ascii="Tahoma" w:eastAsia="Times New Roman" w:hAnsi="Tahoma" w:cs="Tahoma"/>
          <w:snapToGrid w:val="0"/>
          <w:sz w:val="18"/>
          <w:szCs w:val="18"/>
          <w:lang w:eastAsia="pl-PL"/>
        </w:rPr>
        <w:t xml:space="preserve"> i dostarczona</w:t>
      </w:r>
      <w:r w:rsidRPr="00422AC4">
        <w:rPr>
          <w:rFonts w:ascii="Tahoma" w:eastAsia="Times New Roman" w:hAnsi="Tahoma" w:cs="Tahoma"/>
          <w:snapToGrid w:val="0"/>
          <w:sz w:val="18"/>
          <w:szCs w:val="18"/>
          <w:lang w:eastAsia="pl-PL"/>
        </w:rPr>
        <w:t xml:space="preserve"> </w:t>
      </w:r>
      <w:r>
        <w:rPr>
          <w:rFonts w:ascii="Tahoma" w:eastAsia="Times New Roman" w:hAnsi="Tahoma" w:cs="Tahoma"/>
          <w:snapToGrid w:val="0"/>
          <w:sz w:val="18"/>
          <w:szCs w:val="18"/>
          <w:lang w:eastAsia="pl-PL"/>
        </w:rPr>
        <w:t>do</w:t>
      </w:r>
      <w:r w:rsidRPr="00422AC4">
        <w:rPr>
          <w:rFonts w:ascii="Tahoma" w:eastAsia="Times New Roman" w:hAnsi="Tahoma" w:cs="Tahoma"/>
          <w:snapToGrid w:val="0"/>
          <w:sz w:val="18"/>
          <w:szCs w:val="18"/>
          <w:lang w:eastAsia="pl-PL"/>
        </w:rPr>
        <w:t xml:space="preserve"> jednostk</w:t>
      </w:r>
      <w:r>
        <w:rPr>
          <w:rFonts w:ascii="Tahoma" w:eastAsia="Times New Roman" w:hAnsi="Tahoma" w:cs="Tahoma"/>
          <w:snapToGrid w:val="0"/>
          <w:sz w:val="18"/>
          <w:szCs w:val="18"/>
          <w:lang w:eastAsia="pl-PL"/>
        </w:rPr>
        <w:t>i</w:t>
      </w:r>
      <w:r w:rsidRPr="00422AC4">
        <w:rPr>
          <w:rFonts w:ascii="Tahoma" w:eastAsia="Times New Roman" w:hAnsi="Tahoma" w:cs="Tahoma"/>
          <w:snapToGrid w:val="0"/>
          <w:sz w:val="18"/>
          <w:szCs w:val="18"/>
          <w:lang w:eastAsia="pl-PL"/>
        </w:rPr>
        <w:t xml:space="preserve"> organizacyjn</w:t>
      </w:r>
      <w:r>
        <w:rPr>
          <w:rFonts w:ascii="Tahoma" w:eastAsia="Times New Roman" w:hAnsi="Tahoma" w:cs="Tahoma"/>
          <w:snapToGrid w:val="0"/>
          <w:sz w:val="18"/>
          <w:szCs w:val="18"/>
          <w:lang w:eastAsia="pl-PL"/>
        </w:rPr>
        <w:t>ej</w:t>
      </w:r>
      <w:r w:rsidRPr="00422AC4">
        <w:rPr>
          <w:rFonts w:ascii="Tahoma" w:eastAsia="Times New Roman" w:hAnsi="Tahoma" w:cs="Tahoma"/>
          <w:snapToGrid w:val="0"/>
          <w:sz w:val="18"/>
          <w:szCs w:val="18"/>
          <w:lang w:eastAsia="pl-PL"/>
        </w:rPr>
        <w:t xml:space="preserve"> Uniwersytetu Łódzkiego – Wydz</w:t>
      </w:r>
      <w:r>
        <w:rPr>
          <w:rFonts w:ascii="Tahoma" w:eastAsia="Times New Roman" w:hAnsi="Tahoma" w:cs="Tahoma"/>
          <w:snapToGrid w:val="0"/>
          <w:sz w:val="18"/>
          <w:szCs w:val="18"/>
          <w:lang w:eastAsia="pl-PL"/>
        </w:rPr>
        <w:t>iału Nauk Geograficznych,</w:t>
      </w:r>
      <w:r w:rsidRPr="00422AC4">
        <w:rPr>
          <w:rFonts w:ascii="Tahoma" w:eastAsia="Times New Roman" w:hAnsi="Tahoma" w:cs="Tahoma"/>
          <w:snapToGrid w:val="0"/>
          <w:sz w:val="18"/>
          <w:szCs w:val="18"/>
          <w:lang w:eastAsia="pl-PL"/>
        </w:rPr>
        <w:t xml:space="preserve"> zgodnie z</w:t>
      </w:r>
      <w:r>
        <w:rPr>
          <w:rFonts w:ascii="Tahoma" w:eastAsia="Times New Roman" w:hAnsi="Tahoma" w:cs="Tahoma"/>
          <w:snapToGrid w:val="0"/>
          <w:sz w:val="18"/>
          <w:szCs w:val="18"/>
          <w:lang w:eastAsia="pl-PL"/>
        </w:rPr>
        <w:t xml:space="preserve"> </w:t>
      </w:r>
      <w:r w:rsidRPr="00422AC4">
        <w:rPr>
          <w:rFonts w:ascii="Tahoma" w:eastAsia="Times New Roman" w:hAnsi="Tahoma" w:cs="Tahoma"/>
          <w:snapToGrid w:val="0"/>
          <w:sz w:val="18"/>
          <w:szCs w:val="18"/>
          <w:lang w:eastAsia="pl-PL"/>
        </w:rPr>
        <w:t xml:space="preserve">Załącznikiem nr </w:t>
      </w:r>
      <w:r>
        <w:rPr>
          <w:rFonts w:ascii="Tahoma" w:eastAsia="Times New Roman" w:hAnsi="Tahoma" w:cs="Tahoma"/>
          <w:snapToGrid w:val="0"/>
          <w:sz w:val="18"/>
          <w:szCs w:val="18"/>
          <w:lang w:eastAsia="pl-PL"/>
        </w:rPr>
        <w:t>2</w:t>
      </w:r>
      <w:r w:rsidR="00B03B6F">
        <w:rPr>
          <w:rFonts w:ascii="Tahoma" w:eastAsia="Times New Roman" w:hAnsi="Tahoma" w:cs="Tahoma"/>
          <w:snapToGrid w:val="0"/>
          <w:sz w:val="18"/>
          <w:szCs w:val="18"/>
          <w:lang w:eastAsia="pl-PL"/>
        </w:rPr>
        <w:t xml:space="preserve"> do Umowy</w:t>
      </w:r>
      <w:r w:rsidRPr="00422AC4">
        <w:rPr>
          <w:rFonts w:ascii="Tahoma" w:eastAsia="Times New Roman" w:hAnsi="Tahoma" w:cs="Tahoma"/>
          <w:snapToGrid w:val="0"/>
          <w:sz w:val="18"/>
          <w:szCs w:val="18"/>
          <w:lang w:eastAsia="pl-PL"/>
        </w:rPr>
        <w:t xml:space="preserve"> – </w:t>
      </w:r>
      <w:r>
        <w:rPr>
          <w:rFonts w:ascii="Tahoma" w:eastAsia="Times New Roman" w:hAnsi="Tahoma" w:cs="Tahoma"/>
          <w:snapToGrid w:val="0"/>
          <w:sz w:val="18"/>
          <w:szCs w:val="18"/>
          <w:lang w:eastAsia="pl-PL"/>
        </w:rPr>
        <w:t>Formularzem Cenowym</w:t>
      </w:r>
      <w:r w:rsidRPr="00422AC4">
        <w:rPr>
          <w:rFonts w:ascii="Tahoma" w:eastAsia="Times New Roman" w:hAnsi="Tahoma" w:cs="Tahoma"/>
          <w:snapToGrid w:val="0"/>
          <w:sz w:val="18"/>
          <w:szCs w:val="18"/>
          <w:lang w:eastAsia="pl-PL"/>
        </w:rPr>
        <w:t xml:space="preserve">. </w:t>
      </w:r>
    </w:p>
    <w:p w14:paraId="15E9B68D" w14:textId="01FA21E8" w:rsidR="00B43F59" w:rsidRPr="003A4CA0" w:rsidRDefault="00B43F59" w:rsidP="003E0BF4">
      <w:pPr>
        <w:pStyle w:val="Akapitzlist"/>
        <w:widowControl w:val="0"/>
        <w:numPr>
          <w:ilvl w:val="0"/>
          <w:numId w:val="44"/>
        </w:numPr>
        <w:spacing w:before="120" w:after="0" w:line="240" w:lineRule="auto"/>
        <w:ind w:left="284" w:hanging="284"/>
        <w:jc w:val="both"/>
        <w:rPr>
          <w:rFonts w:ascii="Tahoma" w:eastAsia="Times New Roman" w:hAnsi="Tahoma" w:cs="Tahoma"/>
          <w:snapToGrid w:val="0"/>
          <w:sz w:val="18"/>
          <w:szCs w:val="18"/>
          <w:lang w:eastAsia="pl-PL"/>
        </w:rPr>
      </w:pPr>
      <w:r w:rsidRPr="00422AC4">
        <w:rPr>
          <w:rFonts w:ascii="Tahoma" w:eastAsia="Times New Roman" w:hAnsi="Tahoma" w:cs="Tahoma"/>
          <w:snapToGrid w:val="0"/>
          <w:sz w:val="18"/>
          <w:szCs w:val="18"/>
          <w:lang w:eastAsia="pl-PL"/>
        </w:rPr>
        <w:t xml:space="preserve">Cena podana na fakturze stanowi sumę cen jednostkowych </w:t>
      </w:r>
      <w:r w:rsidRPr="009012C7">
        <w:rPr>
          <w:rFonts w:ascii="Tahoma" w:eastAsia="Times New Roman" w:hAnsi="Tahoma" w:cs="Tahoma"/>
          <w:snapToGrid w:val="0"/>
          <w:sz w:val="18"/>
          <w:szCs w:val="18"/>
          <w:lang w:eastAsia="pl-PL"/>
        </w:rPr>
        <w:t>zamawianych tytułów książek</w:t>
      </w:r>
      <w:r w:rsidRPr="00422AC4">
        <w:rPr>
          <w:rFonts w:ascii="Tahoma" w:eastAsia="Times New Roman" w:hAnsi="Tahoma" w:cs="Tahoma"/>
          <w:snapToGrid w:val="0"/>
          <w:sz w:val="18"/>
          <w:szCs w:val="18"/>
          <w:lang w:eastAsia="pl-PL"/>
        </w:rPr>
        <w:t xml:space="preserve"> zgodnie z ofertą przetargową. Ceny te nie podlegają zmianie i negocjacji, z wyjątkiem, kiedy zmianie ulegną urzędowe stawki podatku VAT. </w:t>
      </w:r>
      <w:r w:rsidR="00D10E15" w:rsidRPr="003A4CA0">
        <w:rPr>
          <w:rFonts w:ascii="Tahoma" w:eastAsia="Times New Roman" w:hAnsi="Tahoma" w:cs="Tahoma"/>
          <w:snapToGrid w:val="0"/>
          <w:sz w:val="18"/>
          <w:szCs w:val="18"/>
          <w:lang w:eastAsia="pl-PL"/>
        </w:rPr>
        <w:br/>
      </w:r>
      <w:r w:rsidRPr="003A4CA0">
        <w:rPr>
          <w:rFonts w:ascii="Tahoma" w:eastAsia="Times New Roman" w:hAnsi="Tahoma" w:cs="Tahoma"/>
          <w:snapToGrid w:val="0"/>
          <w:sz w:val="18"/>
          <w:szCs w:val="18"/>
          <w:lang w:eastAsia="pl-PL"/>
        </w:rPr>
        <w:t xml:space="preserve">W przypadku zmiany urzędowej stawki podatku VAT kwota brutto wynagrodzenia Wykonawcy nie ulega zmianie. </w:t>
      </w:r>
      <w:r w:rsidR="00D10E15" w:rsidRPr="003A4CA0">
        <w:rPr>
          <w:rFonts w:ascii="Tahoma" w:eastAsia="Times New Roman" w:hAnsi="Tahoma" w:cs="Tahoma"/>
          <w:snapToGrid w:val="0"/>
          <w:sz w:val="18"/>
          <w:szCs w:val="18"/>
          <w:lang w:eastAsia="pl-PL"/>
        </w:rPr>
        <w:br/>
      </w:r>
      <w:r w:rsidRPr="003A4CA0">
        <w:rPr>
          <w:rFonts w:ascii="Tahoma" w:eastAsia="Times New Roman" w:hAnsi="Tahoma" w:cs="Tahoma"/>
          <w:snapToGrid w:val="0"/>
          <w:sz w:val="18"/>
          <w:szCs w:val="18"/>
          <w:lang w:eastAsia="pl-PL"/>
        </w:rPr>
        <w:t>W zależności od wysokości nowych (zmienionych) stawek podatku VAT, podwyższeniu bądź obniżeniu ulega kwota netto wynagrodzenia Wykonawcy.</w:t>
      </w:r>
    </w:p>
    <w:p w14:paraId="420D092D" w14:textId="77777777" w:rsidR="00B43F59" w:rsidRDefault="00B43F59" w:rsidP="003E0BF4">
      <w:pPr>
        <w:pStyle w:val="Akapitzlist"/>
        <w:widowControl w:val="0"/>
        <w:numPr>
          <w:ilvl w:val="0"/>
          <w:numId w:val="44"/>
        </w:numPr>
        <w:spacing w:before="120" w:after="0" w:line="240" w:lineRule="auto"/>
        <w:ind w:left="284" w:hanging="284"/>
        <w:jc w:val="both"/>
        <w:rPr>
          <w:rFonts w:ascii="Tahoma" w:eastAsia="Times New Roman" w:hAnsi="Tahoma" w:cs="Tahoma"/>
          <w:snapToGrid w:val="0"/>
          <w:sz w:val="18"/>
          <w:szCs w:val="18"/>
          <w:lang w:eastAsia="pl-PL"/>
        </w:rPr>
      </w:pPr>
      <w:r w:rsidRPr="00422AC4">
        <w:rPr>
          <w:rFonts w:ascii="Tahoma" w:eastAsia="Times New Roman" w:hAnsi="Tahoma" w:cs="Tahoma"/>
          <w:snapToGrid w:val="0"/>
          <w:sz w:val="18"/>
          <w:szCs w:val="18"/>
          <w:lang w:eastAsia="pl-PL"/>
        </w:rPr>
        <w:t> Strony</w:t>
      </w:r>
      <w:r w:rsidR="00D10E15">
        <w:rPr>
          <w:rFonts w:ascii="Tahoma" w:eastAsia="Times New Roman" w:hAnsi="Tahoma" w:cs="Tahoma"/>
          <w:snapToGrid w:val="0"/>
          <w:sz w:val="18"/>
          <w:szCs w:val="18"/>
          <w:lang w:eastAsia="pl-PL"/>
        </w:rPr>
        <w:t xml:space="preserve"> </w:t>
      </w:r>
      <w:r w:rsidRPr="00422AC4">
        <w:rPr>
          <w:rFonts w:ascii="Tahoma" w:eastAsia="Times New Roman" w:hAnsi="Tahoma" w:cs="Tahoma"/>
          <w:snapToGrid w:val="0"/>
          <w:sz w:val="18"/>
          <w:szCs w:val="18"/>
          <w:lang w:eastAsia="pl-PL"/>
        </w:rPr>
        <w:t xml:space="preserve">zgadzają się, że wszelkie płatności wynikające z tytułu zawartej umowy będą dokonywane przez </w:t>
      </w:r>
      <w:r w:rsidRPr="00422AC4">
        <w:rPr>
          <w:rFonts w:ascii="Tahoma" w:eastAsia="Times New Roman" w:hAnsi="Tahoma" w:cs="Tahoma"/>
          <w:snapToGrid w:val="0"/>
          <w:sz w:val="18"/>
          <w:szCs w:val="18"/>
          <w:lang w:eastAsia="pl-PL"/>
        </w:rPr>
        <w:br/>
        <w:t xml:space="preserve"> Zamawiającego na konto Wykonawcy za pośrednictwem banku właściwego dla Zamawiającego.</w:t>
      </w:r>
    </w:p>
    <w:p w14:paraId="0925E7E8" w14:textId="5CCF6A59" w:rsidR="00B43F59" w:rsidRPr="000D6AF0" w:rsidRDefault="00D10E15" w:rsidP="003E0BF4">
      <w:pPr>
        <w:pStyle w:val="Akapitzlist"/>
        <w:widowControl w:val="0"/>
        <w:numPr>
          <w:ilvl w:val="0"/>
          <w:numId w:val="44"/>
        </w:numPr>
        <w:spacing w:before="120" w:after="0" w:line="240" w:lineRule="auto"/>
        <w:ind w:left="284" w:hanging="284"/>
        <w:jc w:val="both"/>
        <w:rPr>
          <w:rFonts w:ascii="Tahoma" w:eastAsia="Times New Roman" w:hAnsi="Tahoma" w:cs="Tahoma"/>
          <w:snapToGrid w:val="0"/>
          <w:sz w:val="18"/>
          <w:szCs w:val="18"/>
          <w:lang w:eastAsia="pl-PL"/>
        </w:rPr>
      </w:pPr>
      <w:r w:rsidRPr="00D10E15">
        <w:rPr>
          <w:rFonts w:ascii="Tahoma" w:eastAsia="Times New Roman" w:hAnsi="Tahoma" w:cs="Tahoma"/>
          <w:snapToGrid w:val="0"/>
          <w:sz w:val="18"/>
          <w:szCs w:val="18"/>
          <w:lang w:eastAsia="pl-PL"/>
        </w:rPr>
        <w:t>Wykonawca zobowiązuje się do umieszczania na fakturach zapisu: „Zamówienie zrealizowano zgodnie</w:t>
      </w:r>
      <w:r>
        <w:rPr>
          <w:rFonts w:ascii="Tahoma" w:eastAsia="Times New Roman" w:hAnsi="Tahoma" w:cs="Tahoma"/>
          <w:snapToGrid w:val="0"/>
          <w:sz w:val="18"/>
          <w:szCs w:val="18"/>
          <w:lang w:eastAsia="pl-PL"/>
        </w:rPr>
        <w:t xml:space="preserve"> </w:t>
      </w:r>
      <w:r w:rsidRPr="00D10E15">
        <w:rPr>
          <w:rFonts w:ascii="Tahoma" w:eastAsia="Times New Roman" w:hAnsi="Tahoma" w:cs="Tahoma"/>
          <w:snapToGrid w:val="0"/>
          <w:sz w:val="18"/>
          <w:szCs w:val="18"/>
          <w:lang w:eastAsia="pl-PL"/>
        </w:rPr>
        <w:t>z umową zawartą w dniu ..............</w:t>
      </w:r>
      <w:r>
        <w:rPr>
          <w:rFonts w:ascii="Tahoma" w:eastAsia="Times New Roman" w:hAnsi="Tahoma" w:cs="Tahoma"/>
          <w:snapToGrid w:val="0"/>
          <w:sz w:val="18"/>
          <w:szCs w:val="18"/>
          <w:lang w:eastAsia="pl-PL"/>
        </w:rPr>
        <w:t xml:space="preserve"> </w:t>
      </w:r>
      <w:r w:rsidRPr="00D10E15">
        <w:rPr>
          <w:rFonts w:ascii="Tahoma" w:eastAsia="Times New Roman" w:hAnsi="Tahoma" w:cs="Tahoma"/>
          <w:snapToGrid w:val="0"/>
          <w:sz w:val="18"/>
          <w:szCs w:val="18"/>
          <w:lang w:eastAsia="pl-PL"/>
        </w:rPr>
        <w:t xml:space="preserve">z UŁ w wyniku przeprowadzonego postępowania w ramach ustawy z dnia 29.01.2004 r. Prawo zamówień publicznych (tj. Dz. U. z 2019 r. poz. 1843 dalej Ustawa Pzp) - nr postępowania </w:t>
      </w:r>
      <w:r w:rsidR="00C358C8">
        <w:rPr>
          <w:rFonts w:ascii="Tahoma" w:eastAsia="Times New Roman" w:hAnsi="Tahoma" w:cs="Tahoma"/>
          <w:snapToGrid w:val="0"/>
          <w:sz w:val="18"/>
          <w:szCs w:val="18"/>
          <w:lang w:eastAsia="pl-PL"/>
        </w:rPr>
        <w:t>64</w:t>
      </w:r>
      <w:r w:rsidRPr="00D10E15">
        <w:rPr>
          <w:rFonts w:ascii="Tahoma" w:eastAsia="Times New Roman" w:hAnsi="Tahoma" w:cs="Tahoma"/>
          <w:snapToGrid w:val="0"/>
          <w:sz w:val="18"/>
          <w:szCs w:val="18"/>
          <w:lang w:eastAsia="pl-PL"/>
        </w:rPr>
        <w:t>/ZP/2020”</w:t>
      </w:r>
      <w:r>
        <w:rPr>
          <w:rFonts w:ascii="Tahoma" w:eastAsia="Times New Roman" w:hAnsi="Tahoma" w:cs="Tahoma"/>
          <w:snapToGrid w:val="0"/>
          <w:sz w:val="18"/>
          <w:szCs w:val="18"/>
          <w:lang w:eastAsia="pl-PL"/>
        </w:rPr>
        <w:t>.</w:t>
      </w:r>
    </w:p>
    <w:p w14:paraId="0E3E599E" w14:textId="77777777" w:rsidR="00B43F59" w:rsidRPr="00422AC4" w:rsidRDefault="00B43F59" w:rsidP="00F92F3F">
      <w:pPr>
        <w:widowControl w:val="0"/>
        <w:autoSpaceDE w:val="0"/>
        <w:spacing w:before="160" w:after="0" w:line="240" w:lineRule="auto"/>
        <w:jc w:val="center"/>
        <w:rPr>
          <w:rFonts w:ascii="Tahoma" w:eastAsia="Times New Roman" w:hAnsi="Tahoma" w:cs="Tahoma"/>
          <w:b/>
          <w:bCs/>
          <w:snapToGrid w:val="0"/>
          <w:sz w:val="18"/>
          <w:szCs w:val="18"/>
          <w:lang w:eastAsia="pl-PL"/>
        </w:rPr>
      </w:pPr>
      <w:r w:rsidRPr="00422AC4">
        <w:rPr>
          <w:rFonts w:ascii="Tahoma" w:eastAsia="Times New Roman" w:hAnsi="Tahoma" w:cs="Tahoma"/>
          <w:b/>
          <w:bCs/>
          <w:snapToGrid w:val="0"/>
          <w:sz w:val="18"/>
          <w:szCs w:val="18"/>
          <w:lang w:eastAsia="pl-PL"/>
        </w:rPr>
        <w:t>§ 4</w:t>
      </w:r>
    </w:p>
    <w:p w14:paraId="0900CDEE" w14:textId="77777777" w:rsidR="00F92F3F" w:rsidRDefault="00B43F59" w:rsidP="003E0BF4">
      <w:pPr>
        <w:pStyle w:val="Akapitzlist"/>
        <w:widowControl w:val="0"/>
        <w:numPr>
          <w:ilvl w:val="0"/>
          <w:numId w:val="52"/>
        </w:numPr>
        <w:autoSpaceDE w:val="0"/>
        <w:spacing w:before="120" w:after="0" w:line="240" w:lineRule="auto"/>
        <w:ind w:left="284" w:hanging="284"/>
        <w:jc w:val="both"/>
        <w:rPr>
          <w:rFonts w:ascii="Tahoma" w:eastAsia="Times New Roman" w:hAnsi="Tahoma" w:cs="Tahoma"/>
          <w:snapToGrid w:val="0"/>
          <w:sz w:val="18"/>
          <w:szCs w:val="18"/>
          <w:lang w:eastAsia="pl-PL"/>
        </w:rPr>
      </w:pPr>
      <w:r w:rsidRPr="00F92F3F">
        <w:rPr>
          <w:rFonts w:ascii="Tahoma" w:eastAsia="Times New Roman" w:hAnsi="Tahoma" w:cs="Tahoma"/>
          <w:snapToGrid w:val="0"/>
          <w:sz w:val="18"/>
          <w:szCs w:val="18"/>
          <w:lang w:eastAsia="pl-PL"/>
        </w:rPr>
        <w:t xml:space="preserve">Zamawiający oświadcza, że jest płatnikiem podatku VAT, posiada NIP 724-00-32-43 i jest uprawniony do wystawiania </w:t>
      </w:r>
      <w:r w:rsidR="00D10E15" w:rsidRPr="00F92F3F">
        <w:rPr>
          <w:rFonts w:ascii="Tahoma" w:eastAsia="Times New Roman" w:hAnsi="Tahoma" w:cs="Tahoma"/>
          <w:snapToGrid w:val="0"/>
          <w:sz w:val="18"/>
          <w:szCs w:val="18"/>
          <w:lang w:eastAsia="pl-PL"/>
        </w:rPr>
        <w:br/>
      </w:r>
      <w:r w:rsidRPr="00F92F3F">
        <w:rPr>
          <w:rFonts w:ascii="Tahoma" w:eastAsia="Times New Roman" w:hAnsi="Tahoma" w:cs="Tahoma"/>
          <w:snapToGrid w:val="0"/>
          <w:sz w:val="18"/>
          <w:szCs w:val="18"/>
          <w:lang w:eastAsia="pl-PL"/>
        </w:rPr>
        <w:t>i otrzymywania faktur VAT. Jednocześnie Zamawiający upoważnia Wykonawcę do wystawiania faktur VAT bez podpisu Zamawiającego.</w:t>
      </w:r>
    </w:p>
    <w:p w14:paraId="7EE8DA88" w14:textId="77777777" w:rsidR="00F92F3F" w:rsidRPr="00F92F3F" w:rsidRDefault="00F92F3F" w:rsidP="003E0BF4">
      <w:pPr>
        <w:pStyle w:val="Akapitzlist"/>
        <w:widowControl w:val="0"/>
        <w:numPr>
          <w:ilvl w:val="0"/>
          <w:numId w:val="52"/>
        </w:numPr>
        <w:autoSpaceDE w:val="0"/>
        <w:spacing w:before="120" w:after="0" w:line="240" w:lineRule="auto"/>
        <w:ind w:left="284" w:hanging="284"/>
        <w:jc w:val="both"/>
        <w:rPr>
          <w:rFonts w:ascii="Tahoma" w:eastAsia="Times New Roman" w:hAnsi="Tahoma" w:cs="Tahoma"/>
          <w:snapToGrid w:val="0"/>
          <w:sz w:val="18"/>
          <w:szCs w:val="18"/>
          <w:lang w:eastAsia="pl-PL"/>
        </w:rPr>
      </w:pPr>
      <w:r w:rsidRPr="00F92F3F">
        <w:rPr>
          <w:rFonts w:ascii="Tahoma" w:hAnsi="Tahoma" w:cs="Tahoma"/>
          <w:color w:val="000000"/>
          <w:sz w:val="18"/>
          <w:szCs w:val="18"/>
          <w:shd w:val="clear" w:color="auto" w:fill="FFFFFF"/>
        </w:rPr>
        <w:t>„Zamawiający oświadcza, że posiada status dużego przedsiębiorcy w rozumie</w:t>
      </w:r>
      <w:r>
        <w:rPr>
          <w:rFonts w:ascii="Tahoma" w:hAnsi="Tahoma" w:cs="Tahoma"/>
          <w:color w:val="000000"/>
          <w:sz w:val="18"/>
          <w:szCs w:val="18"/>
          <w:shd w:val="clear" w:color="auto" w:fill="FFFFFF"/>
        </w:rPr>
        <w:t xml:space="preserve">niu ustawy z dnia 8 marca 2013 </w:t>
      </w:r>
      <w:r w:rsidRPr="00F92F3F">
        <w:rPr>
          <w:rFonts w:ascii="Tahoma" w:hAnsi="Tahoma" w:cs="Tahoma"/>
          <w:color w:val="000000"/>
          <w:sz w:val="18"/>
          <w:szCs w:val="18"/>
          <w:shd w:val="clear" w:color="auto" w:fill="FFFFFF"/>
        </w:rPr>
        <w:t>o przeciwdziałaniu nadmiernym opóźnieniom w transakcjach handlowych (Dz. U. z 2019 r. poz. 118 z późn. zm.)”.</w:t>
      </w:r>
    </w:p>
    <w:p w14:paraId="461480A7" w14:textId="77777777" w:rsidR="00B43F59" w:rsidRPr="00422AC4" w:rsidRDefault="00B43F59" w:rsidP="00232FB0">
      <w:pPr>
        <w:widowControl w:val="0"/>
        <w:autoSpaceDE w:val="0"/>
        <w:spacing w:before="120" w:after="0" w:line="240" w:lineRule="auto"/>
        <w:jc w:val="center"/>
        <w:rPr>
          <w:rFonts w:ascii="Tahoma" w:eastAsia="Times New Roman" w:hAnsi="Tahoma" w:cs="Tahoma"/>
          <w:b/>
          <w:bCs/>
          <w:snapToGrid w:val="0"/>
          <w:sz w:val="18"/>
          <w:szCs w:val="18"/>
          <w:lang w:val="en-US" w:eastAsia="pl-PL"/>
        </w:rPr>
      </w:pPr>
      <w:r w:rsidRPr="00422AC4">
        <w:rPr>
          <w:rFonts w:ascii="Tahoma" w:eastAsia="Times New Roman" w:hAnsi="Tahoma" w:cs="Tahoma"/>
          <w:b/>
          <w:bCs/>
          <w:snapToGrid w:val="0"/>
          <w:sz w:val="18"/>
          <w:szCs w:val="18"/>
          <w:lang w:val="en-US" w:eastAsia="pl-PL"/>
        </w:rPr>
        <w:t>§ 5</w:t>
      </w:r>
    </w:p>
    <w:p w14:paraId="1B985A37" w14:textId="77777777" w:rsidR="001B143C" w:rsidRDefault="00B43F59" w:rsidP="003E0BF4">
      <w:pPr>
        <w:pStyle w:val="Akapitzlist"/>
        <w:widowControl w:val="0"/>
        <w:numPr>
          <w:ilvl w:val="0"/>
          <w:numId w:val="45"/>
        </w:numPr>
        <w:autoSpaceDE w:val="0"/>
        <w:spacing w:before="120" w:after="0" w:line="240" w:lineRule="auto"/>
        <w:ind w:left="284" w:hanging="284"/>
        <w:rPr>
          <w:rFonts w:ascii="Tahoma" w:eastAsia="Times New Roman" w:hAnsi="Tahoma" w:cs="Tahoma"/>
          <w:bCs/>
          <w:snapToGrid w:val="0"/>
          <w:sz w:val="18"/>
          <w:szCs w:val="18"/>
          <w:lang w:val="en-US" w:eastAsia="pl-PL"/>
        </w:rPr>
      </w:pPr>
      <w:r w:rsidRPr="001B143C">
        <w:rPr>
          <w:rFonts w:ascii="Tahoma" w:eastAsia="Times New Roman" w:hAnsi="Tahoma" w:cs="Tahoma"/>
          <w:bCs/>
          <w:snapToGrid w:val="0"/>
          <w:sz w:val="18"/>
          <w:szCs w:val="18"/>
          <w:lang w:val="en-US" w:eastAsia="pl-PL"/>
        </w:rPr>
        <w:t xml:space="preserve">Strony ustalają poniższe zasady postępowania w przypadku wystąpienia braków lub uszkodzeń w przedmiocie zamówienia:  </w:t>
      </w:r>
    </w:p>
    <w:p w14:paraId="3EC9B7C3" w14:textId="77777777" w:rsidR="00B43F59" w:rsidRPr="001B143C" w:rsidRDefault="001B143C" w:rsidP="003E0BF4">
      <w:pPr>
        <w:pStyle w:val="Akapitzlist"/>
        <w:widowControl w:val="0"/>
        <w:numPr>
          <w:ilvl w:val="0"/>
          <w:numId w:val="46"/>
        </w:numPr>
        <w:autoSpaceDE w:val="0"/>
        <w:spacing w:before="120" w:after="0" w:line="240" w:lineRule="auto"/>
        <w:ind w:left="567" w:hanging="283"/>
        <w:rPr>
          <w:rFonts w:ascii="Tahoma" w:eastAsia="Times New Roman" w:hAnsi="Tahoma" w:cs="Tahoma"/>
          <w:bCs/>
          <w:snapToGrid w:val="0"/>
          <w:sz w:val="18"/>
          <w:szCs w:val="18"/>
          <w:lang w:val="en-US" w:eastAsia="pl-PL"/>
        </w:rPr>
      </w:pPr>
      <w:bookmarkStart w:id="20" w:name="_Hlk30681850"/>
      <w:r>
        <w:rPr>
          <w:rFonts w:ascii="Tahoma" w:eastAsia="Times New Roman" w:hAnsi="Tahoma" w:cs="Tahoma"/>
          <w:bCs/>
          <w:snapToGrid w:val="0"/>
          <w:sz w:val="18"/>
          <w:szCs w:val="18"/>
          <w:lang w:val="en-US" w:eastAsia="pl-PL"/>
        </w:rPr>
        <w:t>r</w:t>
      </w:r>
      <w:r w:rsidR="00B43F59" w:rsidRPr="001B143C">
        <w:rPr>
          <w:rFonts w:ascii="Tahoma" w:eastAsia="Times New Roman" w:hAnsi="Tahoma" w:cs="Tahoma"/>
          <w:bCs/>
          <w:snapToGrid w:val="0"/>
          <w:sz w:val="18"/>
          <w:szCs w:val="18"/>
          <w:lang w:val="en-US" w:eastAsia="pl-PL"/>
        </w:rPr>
        <w:t>eklamacja dotycząca uszkodzeń lub braków fizycznych w przedmiocie umowy, zostanie zgłoszona przez Zamawiającego w terminie do 7 dni od dnia dostawy na nr fax: ……………………</w:t>
      </w:r>
      <w:r w:rsidR="00C11467">
        <w:rPr>
          <w:rFonts w:ascii="Tahoma" w:eastAsia="Times New Roman" w:hAnsi="Tahoma" w:cs="Tahoma"/>
          <w:bCs/>
          <w:snapToGrid w:val="0"/>
          <w:sz w:val="18"/>
          <w:szCs w:val="18"/>
          <w:lang w:val="en-US" w:eastAsia="pl-PL"/>
        </w:rPr>
        <w:t xml:space="preserve"> </w:t>
      </w:r>
      <w:r w:rsidR="00B43F59" w:rsidRPr="001B143C">
        <w:rPr>
          <w:rFonts w:ascii="Tahoma" w:eastAsia="Times New Roman" w:hAnsi="Tahoma" w:cs="Tahoma"/>
          <w:bCs/>
          <w:snapToGrid w:val="0"/>
          <w:sz w:val="18"/>
          <w:szCs w:val="18"/>
          <w:lang w:val="en-US" w:eastAsia="pl-PL"/>
        </w:rPr>
        <w:t xml:space="preserve">lub e-mail: </w:t>
      </w:r>
      <w:bookmarkEnd w:id="20"/>
      <w:r w:rsidR="00B43F59" w:rsidRPr="001B143C">
        <w:rPr>
          <w:rFonts w:ascii="Tahoma" w:eastAsia="Times New Roman" w:hAnsi="Tahoma" w:cs="Tahoma"/>
          <w:bCs/>
          <w:snapToGrid w:val="0"/>
          <w:sz w:val="18"/>
          <w:szCs w:val="18"/>
          <w:lang w:val="en-US" w:eastAsia="pl-PL"/>
        </w:rPr>
        <w:t>……………………………</w:t>
      </w:r>
    </w:p>
    <w:p w14:paraId="5B9B8E21" w14:textId="77777777" w:rsidR="00B43F59" w:rsidRPr="00422AC4" w:rsidRDefault="00C11467" w:rsidP="003E0BF4">
      <w:pPr>
        <w:pStyle w:val="Akapitzlist"/>
        <w:widowControl w:val="0"/>
        <w:numPr>
          <w:ilvl w:val="0"/>
          <w:numId w:val="46"/>
        </w:numPr>
        <w:autoSpaceDE w:val="0"/>
        <w:spacing w:before="120" w:after="0" w:line="240" w:lineRule="auto"/>
        <w:ind w:left="567" w:hanging="283"/>
        <w:rPr>
          <w:rFonts w:ascii="Tahoma" w:eastAsia="Times New Roman" w:hAnsi="Tahoma" w:cs="Tahoma"/>
          <w:bCs/>
          <w:snapToGrid w:val="0"/>
          <w:sz w:val="18"/>
          <w:szCs w:val="18"/>
          <w:lang w:val="en-US" w:eastAsia="pl-PL"/>
        </w:rPr>
      </w:pPr>
      <w:r>
        <w:rPr>
          <w:rFonts w:ascii="Tahoma" w:eastAsia="Times New Roman" w:hAnsi="Tahoma" w:cs="Tahoma"/>
          <w:bCs/>
          <w:snapToGrid w:val="0"/>
          <w:sz w:val="18"/>
          <w:szCs w:val="18"/>
          <w:lang w:val="en-US" w:eastAsia="pl-PL"/>
        </w:rPr>
        <w:t>w</w:t>
      </w:r>
      <w:r w:rsidR="00B43F59" w:rsidRPr="00422AC4">
        <w:rPr>
          <w:rFonts w:ascii="Tahoma" w:eastAsia="Times New Roman" w:hAnsi="Tahoma" w:cs="Tahoma"/>
          <w:bCs/>
          <w:snapToGrid w:val="0"/>
          <w:sz w:val="18"/>
          <w:szCs w:val="18"/>
          <w:lang w:val="en-US" w:eastAsia="pl-PL"/>
        </w:rPr>
        <w:t xml:space="preserve">ykonawca niezwłocznie potwierdzi na piśmie otrzymanie reklamacji.  </w:t>
      </w:r>
    </w:p>
    <w:p w14:paraId="79A85D1B" w14:textId="77777777" w:rsidR="00B43F59" w:rsidRPr="00422AC4" w:rsidRDefault="00C11467" w:rsidP="003E0BF4">
      <w:pPr>
        <w:pStyle w:val="Akapitzlist"/>
        <w:widowControl w:val="0"/>
        <w:numPr>
          <w:ilvl w:val="0"/>
          <w:numId w:val="46"/>
        </w:numPr>
        <w:autoSpaceDE w:val="0"/>
        <w:spacing w:before="120" w:after="0" w:line="240" w:lineRule="auto"/>
        <w:ind w:left="567" w:hanging="283"/>
        <w:rPr>
          <w:rFonts w:ascii="Tahoma" w:eastAsia="Times New Roman" w:hAnsi="Tahoma" w:cs="Tahoma"/>
          <w:bCs/>
          <w:snapToGrid w:val="0"/>
          <w:sz w:val="18"/>
          <w:szCs w:val="18"/>
          <w:lang w:val="en-US" w:eastAsia="pl-PL"/>
        </w:rPr>
      </w:pPr>
      <w:r>
        <w:rPr>
          <w:rFonts w:ascii="Tahoma" w:eastAsia="Times New Roman" w:hAnsi="Tahoma" w:cs="Tahoma"/>
          <w:bCs/>
          <w:snapToGrid w:val="0"/>
          <w:sz w:val="18"/>
          <w:szCs w:val="18"/>
          <w:lang w:val="en-US" w:eastAsia="pl-PL"/>
        </w:rPr>
        <w:t>r</w:t>
      </w:r>
      <w:r w:rsidR="00B43F59" w:rsidRPr="00422AC4">
        <w:rPr>
          <w:rFonts w:ascii="Tahoma" w:eastAsia="Times New Roman" w:hAnsi="Tahoma" w:cs="Tahoma"/>
          <w:bCs/>
          <w:snapToGrid w:val="0"/>
          <w:sz w:val="18"/>
          <w:szCs w:val="18"/>
          <w:lang w:val="en-US" w:eastAsia="pl-PL"/>
        </w:rPr>
        <w:t xml:space="preserve">eklamacja zostanie rozpatrzona przez Wykonawcę w ciągu 3 dni roboczych od dnia jej otrzymania. </w:t>
      </w:r>
    </w:p>
    <w:p w14:paraId="4B08BBD6" w14:textId="77777777" w:rsidR="001B143C" w:rsidRPr="00163FAF" w:rsidRDefault="00C11467" w:rsidP="003E0BF4">
      <w:pPr>
        <w:pStyle w:val="Akapitzlist"/>
        <w:widowControl w:val="0"/>
        <w:numPr>
          <w:ilvl w:val="0"/>
          <w:numId w:val="46"/>
        </w:numPr>
        <w:autoSpaceDE w:val="0"/>
        <w:spacing w:before="120" w:after="0" w:line="240" w:lineRule="auto"/>
        <w:ind w:left="567" w:hanging="283"/>
        <w:rPr>
          <w:rFonts w:ascii="Tahoma" w:eastAsia="Times New Roman" w:hAnsi="Tahoma" w:cs="Tahoma"/>
          <w:bCs/>
          <w:snapToGrid w:val="0"/>
          <w:sz w:val="18"/>
          <w:szCs w:val="18"/>
          <w:lang w:val="en-US" w:eastAsia="pl-PL"/>
        </w:rPr>
      </w:pPr>
      <w:r>
        <w:rPr>
          <w:rFonts w:ascii="Tahoma" w:eastAsia="Times New Roman" w:hAnsi="Tahoma" w:cs="Tahoma"/>
          <w:bCs/>
          <w:snapToGrid w:val="0"/>
          <w:sz w:val="18"/>
          <w:szCs w:val="18"/>
          <w:lang w:val="en-US" w:eastAsia="pl-PL"/>
        </w:rPr>
        <w:t>d</w:t>
      </w:r>
      <w:r w:rsidR="00B43F59" w:rsidRPr="00422AC4">
        <w:rPr>
          <w:rFonts w:ascii="Tahoma" w:eastAsia="Times New Roman" w:hAnsi="Tahoma" w:cs="Tahoma"/>
          <w:bCs/>
          <w:snapToGrid w:val="0"/>
          <w:sz w:val="18"/>
          <w:szCs w:val="18"/>
          <w:lang w:val="en-US" w:eastAsia="pl-PL"/>
        </w:rPr>
        <w:t>ostawa brakujacych egzemplarzy lub wymiana wadliwego egzemplarza na wolny od wad nastąpi w terminie 7 dni roboczych od dnia rozpatrzenia reklamacji przez Wykonawcę.</w:t>
      </w:r>
    </w:p>
    <w:p w14:paraId="291AD14B" w14:textId="77777777" w:rsidR="00B43F59" w:rsidRPr="00422AC4" w:rsidRDefault="00B43F59" w:rsidP="00232FB0">
      <w:pPr>
        <w:widowControl w:val="0"/>
        <w:autoSpaceDE w:val="0"/>
        <w:spacing w:before="120" w:after="0" w:line="240" w:lineRule="auto"/>
        <w:jc w:val="center"/>
        <w:rPr>
          <w:rFonts w:ascii="Tahoma" w:eastAsia="Times New Roman" w:hAnsi="Tahoma" w:cs="Tahoma"/>
          <w:b/>
          <w:bCs/>
          <w:snapToGrid w:val="0"/>
          <w:sz w:val="18"/>
          <w:szCs w:val="18"/>
          <w:lang w:val="en-US" w:eastAsia="pl-PL"/>
        </w:rPr>
      </w:pPr>
      <w:r w:rsidRPr="00422AC4">
        <w:rPr>
          <w:rFonts w:ascii="Tahoma" w:eastAsia="Times New Roman" w:hAnsi="Tahoma" w:cs="Tahoma"/>
          <w:b/>
          <w:bCs/>
          <w:snapToGrid w:val="0"/>
          <w:sz w:val="18"/>
          <w:szCs w:val="18"/>
          <w:lang w:val="en-US" w:eastAsia="pl-PL"/>
        </w:rPr>
        <w:t>§ 6</w:t>
      </w:r>
    </w:p>
    <w:p w14:paraId="04DBE7D7" w14:textId="77777777" w:rsidR="00C11467" w:rsidRDefault="00B43F59" w:rsidP="00F13A93">
      <w:pPr>
        <w:widowControl w:val="0"/>
        <w:numPr>
          <w:ilvl w:val="2"/>
          <w:numId w:val="3"/>
        </w:numPr>
        <w:tabs>
          <w:tab w:val="num" w:pos="540"/>
        </w:tabs>
        <w:suppressAutoHyphens/>
        <w:spacing w:before="120" w:after="0" w:line="240" w:lineRule="auto"/>
        <w:ind w:left="540" w:hanging="540"/>
        <w:rPr>
          <w:rFonts w:ascii="Tahoma" w:eastAsia="Times New Roman" w:hAnsi="Tahoma" w:cs="Tahoma"/>
          <w:sz w:val="18"/>
          <w:szCs w:val="18"/>
          <w:lang w:eastAsia="pl-PL"/>
        </w:rPr>
      </w:pPr>
      <w:r w:rsidRPr="00422AC4">
        <w:rPr>
          <w:rFonts w:ascii="Tahoma" w:eastAsia="Times New Roman" w:hAnsi="Tahoma" w:cs="Tahoma"/>
          <w:sz w:val="18"/>
          <w:szCs w:val="18"/>
          <w:lang w:eastAsia="pl-PL"/>
        </w:rPr>
        <w:t>Wysokość kar umownych z tytułu</w:t>
      </w:r>
      <w:r w:rsidR="00C11467">
        <w:rPr>
          <w:rFonts w:ascii="Tahoma" w:eastAsia="Times New Roman" w:hAnsi="Tahoma" w:cs="Tahoma"/>
          <w:sz w:val="18"/>
          <w:szCs w:val="18"/>
          <w:lang w:eastAsia="pl-PL"/>
        </w:rPr>
        <w:t>:</w:t>
      </w:r>
    </w:p>
    <w:p w14:paraId="0359E26D" w14:textId="2A67CC17" w:rsidR="00B43F59" w:rsidRDefault="000C7294" w:rsidP="003E0BF4">
      <w:pPr>
        <w:pStyle w:val="Akapitzlist"/>
        <w:widowControl w:val="0"/>
        <w:numPr>
          <w:ilvl w:val="0"/>
          <w:numId w:val="47"/>
        </w:numPr>
        <w:tabs>
          <w:tab w:val="num" w:pos="1440"/>
        </w:tabs>
        <w:suppressAutoHyphens/>
        <w:spacing w:before="120" w:after="0" w:line="240" w:lineRule="auto"/>
        <w:ind w:left="851" w:hanging="284"/>
        <w:rPr>
          <w:rFonts w:ascii="Tahoma" w:eastAsia="Times New Roman" w:hAnsi="Tahoma" w:cs="Tahoma"/>
          <w:sz w:val="18"/>
          <w:szCs w:val="18"/>
          <w:lang w:eastAsia="pl-PL"/>
        </w:rPr>
      </w:pPr>
      <w:r>
        <w:rPr>
          <w:rFonts w:ascii="Tahoma" w:eastAsia="Times New Roman" w:hAnsi="Tahoma" w:cs="Tahoma"/>
          <w:sz w:val="18"/>
          <w:szCs w:val="18"/>
          <w:lang w:eastAsia="pl-PL"/>
        </w:rPr>
        <w:t>rozwiązania</w:t>
      </w:r>
      <w:r w:rsidR="00B43F59" w:rsidRPr="00C11467">
        <w:rPr>
          <w:rFonts w:ascii="Tahoma" w:eastAsia="Times New Roman" w:hAnsi="Tahoma" w:cs="Tahoma"/>
          <w:sz w:val="18"/>
          <w:szCs w:val="18"/>
          <w:lang w:eastAsia="pl-PL"/>
        </w:rPr>
        <w:t xml:space="preserve"> umowy przez Wykonawcę, niewykonania lub nienależytego wykonania postanowień zawartych w umowie przez Wykonawcę, lub rozwiązania umowy przez Zamawiającego z przyczyn leżących po stronie Wykonawcy, ustala się na </w:t>
      </w:r>
      <w:r w:rsidR="00C11467">
        <w:rPr>
          <w:rFonts w:ascii="Tahoma" w:eastAsia="Times New Roman" w:hAnsi="Tahoma" w:cs="Tahoma"/>
          <w:sz w:val="18"/>
          <w:szCs w:val="18"/>
          <w:lang w:eastAsia="pl-PL"/>
        </w:rPr>
        <w:t>10</w:t>
      </w:r>
      <w:r w:rsidR="00B43F59" w:rsidRPr="00C11467">
        <w:rPr>
          <w:rFonts w:ascii="Tahoma" w:eastAsia="Times New Roman" w:hAnsi="Tahoma" w:cs="Tahoma"/>
          <w:sz w:val="18"/>
          <w:szCs w:val="18"/>
          <w:lang w:eastAsia="pl-PL"/>
        </w:rPr>
        <w:t>% wartości netto umowy.</w:t>
      </w:r>
    </w:p>
    <w:p w14:paraId="2A500F5E" w14:textId="77777777" w:rsidR="00C11467" w:rsidRDefault="00C11467" w:rsidP="003E0BF4">
      <w:pPr>
        <w:pStyle w:val="Akapitzlist"/>
        <w:widowControl w:val="0"/>
        <w:numPr>
          <w:ilvl w:val="0"/>
          <w:numId w:val="47"/>
        </w:numPr>
        <w:tabs>
          <w:tab w:val="num" w:pos="1440"/>
        </w:tabs>
        <w:suppressAutoHyphens/>
        <w:spacing w:before="120" w:after="0" w:line="240" w:lineRule="auto"/>
        <w:ind w:left="851" w:hanging="284"/>
        <w:rPr>
          <w:rFonts w:ascii="Tahoma" w:eastAsia="Times New Roman" w:hAnsi="Tahoma" w:cs="Tahoma"/>
          <w:sz w:val="18"/>
          <w:szCs w:val="18"/>
          <w:lang w:eastAsia="pl-PL"/>
        </w:rPr>
      </w:pPr>
      <w:r w:rsidRPr="00C11467">
        <w:rPr>
          <w:rFonts w:ascii="Tahoma" w:eastAsia="Times New Roman" w:hAnsi="Tahoma" w:cs="Tahoma"/>
          <w:sz w:val="18"/>
          <w:szCs w:val="18"/>
          <w:lang w:eastAsia="pl-PL"/>
        </w:rPr>
        <w:t>niewykonania lub nienależytego wykonania postanowień zawartych w umowie przez Wykonawcę ustala się na 10% wartości netto dostawy, której dotyczy niewykonanej lub nienależycie wykonanej.</w:t>
      </w:r>
    </w:p>
    <w:p w14:paraId="5C6A6396" w14:textId="44B43704" w:rsidR="00C11467" w:rsidRPr="00C11467" w:rsidRDefault="00C11467" w:rsidP="003E0BF4">
      <w:pPr>
        <w:pStyle w:val="Akapitzlist"/>
        <w:widowControl w:val="0"/>
        <w:numPr>
          <w:ilvl w:val="0"/>
          <w:numId w:val="47"/>
        </w:numPr>
        <w:tabs>
          <w:tab w:val="num" w:pos="1440"/>
        </w:tabs>
        <w:suppressAutoHyphens/>
        <w:spacing w:before="120" w:after="0" w:line="240" w:lineRule="auto"/>
        <w:ind w:left="851" w:hanging="284"/>
        <w:rPr>
          <w:rFonts w:ascii="Tahoma" w:eastAsia="Times New Roman" w:hAnsi="Tahoma" w:cs="Tahoma"/>
          <w:sz w:val="18"/>
          <w:szCs w:val="18"/>
          <w:lang w:eastAsia="pl-PL"/>
        </w:rPr>
      </w:pPr>
      <w:r w:rsidRPr="00C11467">
        <w:rPr>
          <w:rFonts w:ascii="Tahoma" w:eastAsia="Times New Roman" w:hAnsi="Tahoma" w:cs="Tahoma"/>
          <w:sz w:val="18"/>
          <w:szCs w:val="18"/>
          <w:lang w:eastAsia="pl-PL"/>
        </w:rPr>
        <w:t xml:space="preserve">opóźnienia w realizacji przedmiotu zamówienia w wysokości 0,5% wartości netto </w:t>
      </w:r>
      <w:r w:rsidR="00483032">
        <w:rPr>
          <w:rFonts w:ascii="Tahoma" w:eastAsia="Times New Roman" w:hAnsi="Tahoma" w:cs="Tahoma"/>
          <w:sz w:val="18"/>
          <w:szCs w:val="18"/>
          <w:lang w:eastAsia="pl-PL"/>
        </w:rPr>
        <w:t xml:space="preserve">niezrealizowanej części </w:t>
      </w:r>
      <w:r w:rsidRPr="00C11467">
        <w:rPr>
          <w:rFonts w:ascii="Tahoma" w:eastAsia="Times New Roman" w:hAnsi="Tahoma" w:cs="Tahoma"/>
          <w:sz w:val="18"/>
          <w:szCs w:val="18"/>
          <w:lang w:eastAsia="pl-PL"/>
        </w:rPr>
        <w:t xml:space="preserve">dostawy za każdy dzień opóźnienia powyżej terminu dostawy określonego w § </w:t>
      </w:r>
      <w:r>
        <w:rPr>
          <w:rFonts w:ascii="Tahoma" w:eastAsia="Times New Roman" w:hAnsi="Tahoma" w:cs="Tahoma"/>
          <w:sz w:val="18"/>
          <w:szCs w:val="18"/>
          <w:lang w:eastAsia="pl-PL"/>
        </w:rPr>
        <w:t>2.</w:t>
      </w:r>
    </w:p>
    <w:p w14:paraId="787B548B" w14:textId="77777777" w:rsidR="00B43F59" w:rsidRPr="00422AC4" w:rsidRDefault="00B43F59" w:rsidP="00F13A93">
      <w:pPr>
        <w:widowControl w:val="0"/>
        <w:numPr>
          <w:ilvl w:val="2"/>
          <w:numId w:val="3"/>
        </w:numPr>
        <w:tabs>
          <w:tab w:val="num" w:pos="540"/>
        </w:tabs>
        <w:suppressAutoHyphens/>
        <w:spacing w:before="120" w:after="0" w:line="240" w:lineRule="auto"/>
        <w:ind w:left="540" w:hanging="540"/>
        <w:rPr>
          <w:rFonts w:ascii="Tahoma" w:eastAsia="Times New Roman" w:hAnsi="Tahoma" w:cs="Tahoma"/>
          <w:sz w:val="18"/>
          <w:szCs w:val="18"/>
          <w:lang w:eastAsia="pl-PL"/>
        </w:rPr>
      </w:pPr>
      <w:r w:rsidRPr="00422AC4">
        <w:rPr>
          <w:rFonts w:ascii="Tahoma" w:eastAsia="Times New Roman" w:hAnsi="Tahoma" w:cs="Tahoma"/>
          <w:sz w:val="18"/>
          <w:szCs w:val="18"/>
          <w:lang w:eastAsia="pl-PL"/>
        </w:rPr>
        <w:t>Zamawiający zastrzega sobie możliwość dochodzenia odszkodowania przewyższającego kary umowne wynikające z umowy, do wysokości rzeczywiście poniesionej szkody</w:t>
      </w:r>
      <w:r w:rsidR="00D65FDE">
        <w:rPr>
          <w:rFonts w:ascii="Tahoma" w:eastAsia="Times New Roman" w:hAnsi="Tahoma" w:cs="Tahoma"/>
          <w:sz w:val="18"/>
          <w:szCs w:val="18"/>
          <w:lang w:eastAsia="pl-PL"/>
        </w:rPr>
        <w:t xml:space="preserve">. </w:t>
      </w:r>
    </w:p>
    <w:p w14:paraId="2E675DA5" w14:textId="6B0D6079" w:rsidR="00C11467" w:rsidRDefault="00B43F59" w:rsidP="00C11467">
      <w:pPr>
        <w:widowControl w:val="0"/>
        <w:numPr>
          <w:ilvl w:val="2"/>
          <w:numId w:val="3"/>
        </w:numPr>
        <w:tabs>
          <w:tab w:val="num" w:pos="540"/>
        </w:tabs>
        <w:suppressAutoHyphens/>
        <w:spacing w:before="120" w:after="0" w:line="240" w:lineRule="auto"/>
        <w:ind w:left="540" w:hanging="540"/>
        <w:rPr>
          <w:rFonts w:ascii="Tahoma" w:eastAsia="Times New Roman" w:hAnsi="Tahoma" w:cs="Tahoma"/>
          <w:sz w:val="18"/>
          <w:szCs w:val="18"/>
          <w:lang w:eastAsia="pl-PL"/>
        </w:rPr>
      </w:pPr>
      <w:r w:rsidRPr="00422AC4">
        <w:rPr>
          <w:rFonts w:ascii="Tahoma" w:eastAsia="Times New Roman" w:hAnsi="Tahoma" w:cs="Tahoma"/>
          <w:sz w:val="18"/>
          <w:szCs w:val="18"/>
          <w:lang w:eastAsia="pl-PL"/>
        </w:rPr>
        <w:t>Zamawiający jest uprawniony do potrącenia naliczonej kary umownej z przysługującego Wykonawcy wynagrodzenia, na co Wykonawca wyraża zgodę.</w:t>
      </w:r>
    </w:p>
    <w:p w14:paraId="7B3B0527" w14:textId="21EC8894" w:rsidR="000C7294" w:rsidRPr="000C7294" w:rsidRDefault="000C7294" w:rsidP="000C7294">
      <w:pPr>
        <w:widowControl w:val="0"/>
        <w:numPr>
          <w:ilvl w:val="2"/>
          <w:numId w:val="3"/>
        </w:numPr>
        <w:tabs>
          <w:tab w:val="num" w:pos="540"/>
        </w:tabs>
        <w:suppressAutoHyphens/>
        <w:spacing w:before="120" w:after="0" w:line="240" w:lineRule="auto"/>
        <w:ind w:left="540" w:hanging="540"/>
        <w:rPr>
          <w:rFonts w:ascii="Tahoma" w:eastAsia="Times New Roman" w:hAnsi="Tahoma" w:cs="Tahoma"/>
          <w:sz w:val="18"/>
          <w:szCs w:val="18"/>
          <w:lang w:eastAsia="pl-PL"/>
        </w:rPr>
      </w:pPr>
      <w:r>
        <w:rPr>
          <w:rFonts w:ascii="Tahoma" w:eastAsia="Times New Roman" w:hAnsi="Tahoma" w:cs="Tahoma"/>
          <w:sz w:val="18"/>
          <w:szCs w:val="18"/>
          <w:lang w:eastAsia="pl-PL"/>
        </w:rPr>
        <w:t xml:space="preserve">Uprawnienie określone w ust. 3 nie obowiązuje w okresie ogłoszenia stanu zagrożenia epidemicznego albo stanu epidemii w związku z COVID-19, i przez 90 dni od dnia odwołania stanu, który obowiązywał jako ostatni, o ile zdarzenie, w związku z którym zastrzeżono karę, nastąpiło w okresie ogłoszenia stanu zagrożenia epidemicznego albo stanu epidemii. </w:t>
      </w:r>
    </w:p>
    <w:p w14:paraId="4E80543D" w14:textId="0A405156" w:rsidR="00C11467" w:rsidRDefault="00C11467" w:rsidP="00C11467">
      <w:pPr>
        <w:widowControl w:val="0"/>
        <w:numPr>
          <w:ilvl w:val="2"/>
          <w:numId w:val="3"/>
        </w:numPr>
        <w:tabs>
          <w:tab w:val="num" w:pos="540"/>
        </w:tabs>
        <w:suppressAutoHyphens/>
        <w:spacing w:before="120" w:after="0" w:line="240" w:lineRule="auto"/>
        <w:ind w:left="540" w:hanging="540"/>
        <w:rPr>
          <w:rFonts w:ascii="Tahoma" w:eastAsia="Times New Roman" w:hAnsi="Tahoma" w:cs="Tahoma"/>
          <w:sz w:val="18"/>
          <w:szCs w:val="18"/>
          <w:lang w:eastAsia="pl-PL"/>
        </w:rPr>
      </w:pPr>
      <w:r w:rsidRPr="00C11467">
        <w:rPr>
          <w:rFonts w:ascii="Tahoma" w:hAnsi="Tahoma" w:cs="Tahoma"/>
          <w:sz w:val="18"/>
          <w:szCs w:val="18"/>
        </w:rPr>
        <w:t xml:space="preserve">Żadna Strona nie będzie odpowiedzialna za niewykonanie lub nienależyte wykonanie swoich zobowiązań </w:t>
      </w:r>
      <w:r w:rsidRPr="00C11467">
        <w:rPr>
          <w:rFonts w:ascii="Tahoma" w:hAnsi="Tahoma" w:cs="Tahoma"/>
          <w:sz w:val="18"/>
          <w:szCs w:val="18"/>
        </w:rPr>
        <w:br/>
        <w:t>ramach umowy, jeżeli takie niewykonanie lub nienależyte wykonanie jest wynikiem Siły Wyższej.</w:t>
      </w:r>
    </w:p>
    <w:p w14:paraId="2C2C8513" w14:textId="77777777" w:rsidR="00C11467" w:rsidRPr="00C11467" w:rsidRDefault="00C11467" w:rsidP="00C11467">
      <w:pPr>
        <w:widowControl w:val="0"/>
        <w:numPr>
          <w:ilvl w:val="2"/>
          <w:numId w:val="3"/>
        </w:numPr>
        <w:tabs>
          <w:tab w:val="num" w:pos="540"/>
        </w:tabs>
        <w:suppressAutoHyphens/>
        <w:spacing w:before="120" w:after="0" w:line="240" w:lineRule="auto"/>
        <w:ind w:left="540" w:hanging="540"/>
        <w:rPr>
          <w:rFonts w:ascii="Tahoma" w:eastAsia="Times New Roman" w:hAnsi="Tahoma" w:cs="Tahoma"/>
          <w:sz w:val="18"/>
          <w:szCs w:val="18"/>
          <w:lang w:eastAsia="pl-PL"/>
        </w:rPr>
      </w:pPr>
      <w:r w:rsidRPr="00C11467">
        <w:rPr>
          <w:rFonts w:ascii="Tahoma" w:hAnsi="Tahoma" w:cs="Tahoma"/>
          <w:sz w:val="18"/>
          <w:szCs w:val="18"/>
        </w:rPr>
        <w:t xml:space="preserve">W rozumieniu niniejszej umowy, „Siła Wyższa” oznacza okoliczności pozostające poza kontrolą Strony </w:t>
      </w:r>
      <w:r w:rsidRPr="00C11467">
        <w:rPr>
          <w:rFonts w:ascii="Tahoma" w:hAnsi="Tahoma" w:cs="Tahoma"/>
          <w:sz w:val="18"/>
          <w:szCs w:val="18"/>
        </w:rPr>
        <w:br/>
        <w:t>i uniemożliwiające lub znacznie utrudniające wykonanie przez tę Stronę jej zobowiązań, których nie można było przewidzieć w chwili zawierania umowy ani im zapobiec przy dołożeniu należytej staranności.</w:t>
      </w:r>
    </w:p>
    <w:p w14:paraId="42F9E65F" w14:textId="77777777" w:rsidR="00C11467" w:rsidRPr="00C11467" w:rsidRDefault="00C11467" w:rsidP="00C11467">
      <w:pPr>
        <w:pStyle w:val="Akapitzlist"/>
        <w:widowControl w:val="0"/>
        <w:numPr>
          <w:ilvl w:val="2"/>
          <w:numId w:val="3"/>
        </w:numPr>
        <w:tabs>
          <w:tab w:val="clear" w:pos="1440"/>
          <w:tab w:val="num" w:pos="567"/>
        </w:tabs>
        <w:spacing w:before="60"/>
        <w:ind w:hanging="1440"/>
        <w:jc w:val="both"/>
        <w:rPr>
          <w:rFonts w:ascii="Tahoma" w:hAnsi="Tahoma" w:cs="Tahoma"/>
          <w:sz w:val="18"/>
          <w:szCs w:val="18"/>
        </w:rPr>
      </w:pPr>
      <w:r w:rsidRPr="00C11467">
        <w:rPr>
          <w:rFonts w:ascii="Tahoma" w:hAnsi="Tahoma" w:cs="Tahoma"/>
          <w:sz w:val="18"/>
          <w:szCs w:val="18"/>
        </w:rPr>
        <w:lastRenderedPageBreak/>
        <w:t>Za Siłę Wyższą nie uznaje się nie dotrzymania zobowiązań przez kontrahenta Wykonawcy.</w:t>
      </w:r>
    </w:p>
    <w:p w14:paraId="6B2CC86C" w14:textId="2DB3AF14" w:rsidR="003A4CA0" w:rsidRDefault="00C11467" w:rsidP="000C7294">
      <w:pPr>
        <w:pStyle w:val="Akapitzlist"/>
        <w:widowControl w:val="0"/>
        <w:numPr>
          <w:ilvl w:val="2"/>
          <w:numId w:val="3"/>
        </w:numPr>
        <w:tabs>
          <w:tab w:val="clear" w:pos="1440"/>
          <w:tab w:val="num" w:pos="567"/>
        </w:tabs>
        <w:spacing w:before="60"/>
        <w:ind w:left="567" w:hanging="567"/>
        <w:jc w:val="both"/>
        <w:rPr>
          <w:rFonts w:ascii="Tahoma" w:hAnsi="Tahoma" w:cs="Tahoma"/>
          <w:sz w:val="18"/>
          <w:szCs w:val="18"/>
        </w:rPr>
      </w:pPr>
      <w:r w:rsidRPr="00C11467">
        <w:rPr>
          <w:rFonts w:ascii="Tahoma" w:hAnsi="Tahoma" w:cs="Tahoma"/>
          <w:sz w:val="18"/>
          <w:szCs w:val="18"/>
        </w:rPr>
        <w:t>W przypadku zaistnienia okoliczności Siły Wyższej, Strona, która powołuje się na te okoliczności, niezwłocznie zawiadomi drugą Stronę na piśmie o jej zaistnieniu i przyczynach.</w:t>
      </w:r>
    </w:p>
    <w:p w14:paraId="495672E1" w14:textId="77777777" w:rsidR="000C7294" w:rsidRDefault="000C7294" w:rsidP="000C7294">
      <w:pPr>
        <w:pStyle w:val="Akapitzlist"/>
        <w:numPr>
          <w:ilvl w:val="2"/>
          <w:numId w:val="3"/>
        </w:numPr>
        <w:tabs>
          <w:tab w:val="clear" w:pos="1440"/>
        </w:tabs>
        <w:spacing w:before="60" w:after="0" w:line="240" w:lineRule="auto"/>
        <w:ind w:left="567" w:hanging="567"/>
        <w:rPr>
          <w:rFonts w:ascii="Tahoma" w:hAnsi="Tahoma" w:cs="Tahoma"/>
          <w:sz w:val="18"/>
          <w:szCs w:val="18"/>
        </w:rPr>
      </w:pPr>
      <w:r w:rsidRPr="00A32ED1">
        <w:rPr>
          <w:rFonts w:ascii="Tahoma" w:hAnsi="Tahoma" w:cs="Tahoma"/>
          <w:sz w:val="18"/>
          <w:szCs w:val="18"/>
        </w:rPr>
        <w:t xml:space="preserve">W razie zaistnienia „siły wyższej” wpływającej na termin realizacji przedmiotu umowy, o którym mowa w § </w:t>
      </w:r>
      <w:r>
        <w:rPr>
          <w:rFonts w:ascii="Tahoma" w:hAnsi="Tahoma" w:cs="Tahoma"/>
          <w:sz w:val="18"/>
          <w:szCs w:val="18"/>
        </w:rPr>
        <w:t>2</w:t>
      </w:r>
      <w:r w:rsidRPr="00A32ED1">
        <w:rPr>
          <w:rFonts w:ascii="Tahoma" w:hAnsi="Tahoma" w:cs="Tahoma"/>
          <w:sz w:val="18"/>
          <w:szCs w:val="18"/>
        </w:rPr>
        <w:t xml:space="preserve">, Strony zobowiązują się w terminie 14 (czternastu) dni kalendarzowych od dnia zawiadomienia, o którym mowa w ustępie </w:t>
      </w:r>
      <w:r>
        <w:rPr>
          <w:rFonts w:ascii="Tahoma" w:hAnsi="Tahoma" w:cs="Tahoma"/>
          <w:sz w:val="18"/>
          <w:szCs w:val="18"/>
        </w:rPr>
        <w:t>6</w:t>
      </w:r>
      <w:r w:rsidRPr="00A32ED1">
        <w:rPr>
          <w:rFonts w:ascii="Tahoma" w:hAnsi="Tahoma" w:cs="Tahoma"/>
          <w:sz w:val="18"/>
          <w:szCs w:val="18"/>
        </w:rPr>
        <w:t>, ustalić nowy termin wykonania umowy lub ewentualnie podjąć decyzję o odstąpieniu od umowy.</w:t>
      </w:r>
    </w:p>
    <w:p w14:paraId="775B643C" w14:textId="77777777" w:rsidR="000C7294" w:rsidRDefault="000C7294" w:rsidP="000C7294">
      <w:pPr>
        <w:pStyle w:val="Akapitzlist"/>
        <w:numPr>
          <w:ilvl w:val="2"/>
          <w:numId w:val="3"/>
        </w:numPr>
        <w:tabs>
          <w:tab w:val="clear" w:pos="1440"/>
        </w:tabs>
        <w:spacing w:before="60" w:after="0" w:line="240" w:lineRule="auto"/>
        <w:ind w:left="567" w:hanging="567"/>
        <w:rPr>
          <w:rFonts w:ascii="Tahoma" w:hAnsi="Tahoma" w:cs="Tahoma"/>
          <w:sz w:val="18"/>
          <w:szCs w:val="18"/>
        </w:rPr>
      </w:pPr>
      <w:r w:rsidRPr="00A32ED1">
        <w:rPr>
          <w:rFonts w:ascii="Tahoma" w:hAnsi="Tahoma" w:cs="Tahoma"/>
          <w:sz w:val="18"/>
          <w:szCs w:val="18"/>
        </w:rPr>
        <w:t xml:space="preserve">Zamawiający zastrzega możliwość sumowania kar z tytułu nienależytego wykonania umowy i z  tytułu odstąpienia od umowy. </w:t>
      </w:r>
    </w:p>
    <w:p w14:paraId="615066C8" w14:textId="31C1D761" w:rsidR="000C7294" w:rsidRPr="000C7294" w:rsidRDefault="000C7294" w:rsidP="000C7294">
      <w:pPr>
        <w:pStyle w:val="Akapitzlist"/>
        <w:numPr>
          <w:ilvl w:val="2"/>
          <w:numId w:val="3"/>
        </w:numPr>
        <w:tabs>
          <w:tab w:val="clear" w:pos="1440"/>
        </w:tabs>
        <w:ind w:left="567" w:hanging="567"/>
        <w:rPr>
          <w:rFonts w:ascii="Tahoma" w:hAnsi="Tahoma" w:cs="Tahoma"/>
          <w:sz w:val="18"/>
          <w:szCs w:val="18"/>
        </w:rPr>
      </w:pPr>
      <w:r w:rsidRPr="00A32ED1">
        <w:rPr>
          <w:rFonts w:ascii="Tahoma" w:hAnsi="Tahoma" w:cs="Tahoma"/>
          <w:sz w:val="18"/>
          <w:szCs w:val="18"/>
        </w:rPr>
        <w:t xml:space="preserve">Maksymalna wysokość kar określonych w § </w:t>
      </w:r>
      <w:r>
        <w:rPr>
          <w:rFonts w:ascii="Tahoma" w:hAnsi="Tahoma" w:cs="Tahoma"/>
          <w:sz w:val="18"/>
          <w:szCs w:val="18"/>
        </w:rPr>
        <w:t>6</w:t>
      </w:r>
      <w:r w:rsidRPr="00A32ED1">
        <w:rPr>
          <w:rFonts w:ascii="Tahoma" w:hAnsi="Tahoma" w:cs="Tahoma"/>
          <w:sz w:val="18"/>
          <w:szCs w:val="18"/>
        </w:rPr>
        <w:t xml:space="preserve"> ust </w:t>
      </w:r>
      <w:r>
        <w:rPr>
          <w:rFonts w:ascii="Tahoma" w:hAnsi="Tahoma" w:cs="Tahoma"/>
          <w:sz w:val="18"/>
          <w:szCs w:val="18"/>
        </w:rPr>
        <w:t>1</w:t>
      </w:r>
      <w:r w:rsidRPr="00A32ED1">
        <w:rPr>
          <w:rFonts w:ascii="Tahoma" w:hAnsi="Tahoma" w:cs="Tahoma"/>
          <w:sz w:val="18"/>
          <w:szCs w:val="18"/>
        </w:rPr>
        <w:t xml:space="preserve"> nie może przekroczyć 30 % wynagrodzenia o jakim mowa w § </w:t>
      </w:r>
      <w:r>
        <w:rPr>
          <w:rFonts w:ascii="Tahoma" w:hAnsi="Tahoma" w:cs="Tahoma"/>
          <w:sz w:val="18"/>
          <w:szCs w:val="18"/>
        </w:rPr>
        <w:t>3</w:t>
      </w:r>
      <w:r w:rsidRPr="00A32ED1">
        <w:rPr>
          <w:rFonts w:ascii="Tahoma" w:hAnsi="Tahoma" w:cs="Tahoma"/>
          <w:sz w:val="18"/>
          <w:szCs w:val="18"/>
        </w:rPr>
        <w:t xml:space="preserve"> ust. 1 umowy.</w:t>
      </w:r>
    </w:p>
    <w:p w14:paraId="25D49DEA" w14:textId="17CB3E96" w:rsidR="00B43F59" w:rsidRPr="00422AC4" w:rsidRDefault="00B43F59" w:rsidP="00483268">
      <w:pPr>
        <w:widowControl w:val="0"/>
        <w:autoSpaceDE w:val="0"/>
        <w:spacing w:before="120" w:after="0" w:line="240" w:lineRule="auto"/>
        <w:jc w:val="center"/>
        <w:rPr>
          <w:rFonts w:ascii="Tahoma" w:eastAsia="Times New Roman" w:hAnsi="Tahoma" w:cs="Tahoma"/>
          <w:b/>
          <w:bCs/>
          <w:snapToGrid w:val="0"/>
          <w:sz w:val="18"/>
          <w:szCs w:val="18"/>
          <w:lang w:eastAsia="pl-PL"/>
        </w:rPr>
      </w:pPr>
      <w:r w:rsidRPr="00422AC4">
        <w:rPr>
          <w:rFonts w:ascii="Tahoma" w:eastAsia="Times New Roman" w:hAnsi="Tahoma" w:cs="Tahoma"/>
          <w:b/>
          <w:bCs/>
          <w:snapToGrid w:val="0"/>
          <w:sz w:val="18"/>
          <w:szCs w:val="18"/>
          <w:lang w:eastAsia="pl-PL"/>
        </w:rPr>
        <w:t>§ 7</w:t>
      </w:r>
    </w:p>
    <w:p w14:paraId="6669062B" w14:textId="784223BC" w:rsidR="00483268" w:rsidRPr="003A4CA0" w:rsidRDefault="00B43F59" w:rsidP="003A4CA0">
      <w:pPr>
        <w:widowControl w:val="0"/>
        <w:numPr>
          <w:ilvl w:val="3"/>
          <w:numId w:val="3"/>
        </w:numPr>
        <w:tabs>
          <w:tab w:val="left" w:pos="0"/>
          <w:tab w:val="num" w:pos="567"/>
        </w:tabs>
        <w:spacing w:before="120" w:after="0" w:line="240" w:lineRule="auto"/>
        <w:ind w:left="567" w:hanging="567"/>
        <w:rPr>
          <w:rFonts w:ascii="Tahoma" w:eastAsia="Times New Roman" w:hAnsi="Tahoma" w:cs="Tahoma"/>
          <w:snapToGrid w:val="0"/>
          <w:sz w:val="18"/>
          <w:szCs w:val="18"/>
          <w:lang w:eastAsia="pl-PL"/>
        </w:rPr>
      </w:pPr>
      <w:r w:rsidRPr="00422AC4">
        <w:rPr>
          <w:rFonts w:ascii="Tahoma" w:eastAsia="Times New Roman" w:hAnsi="Tahoma" w:cs="Tahoma"/>
          <w:snapToGrid w:val="0"/>
          <w:sz w:val="18"/>
          <w:szCs w:val="18"/>
          <w:lang w:eastAsia="pl-PL"/>
        </w:rPr>
        <w:t xml:space="preserve">Zakazuje się zmian postanowień zawartej umowy w stosunku do treści oferty na podstawie której dokonano wyboru Wykonawcy. </w:t>
      </w:r>
    </w:p>
    <w:p w14:paraId="661E8094" w14:textId="77777777" w:rsidR="00B43F59" w:rsidRPr="00422AC4" w:rsidRDefault="00B43F59" w:rsidP="00F13A93">
      <w:pPr>
        <w:widowControl w:val="0"/>
        <w:numPr>
          <w:ilvl w:val="3"/>
          <w:numId w:val="3"/>
        </w:numPr>
        <w:tabs>
          <w:tab w:val="left" w:pos="0"/>
          <w:tab w:val="num" w:pos="567"/>
          <w:tab w:val="num" w:pos="2508"/>
        </w:tabs>
        <w:spacing w:before="120" w:after="0" w:line="240" w:lineRule="auto"/>
        <w:ind w:hanging="1800"/>
        <w:rPr>
          <w:rFonts w:ascii="Tahoma" w:eastAsia="Times New Roman" w:hAnsi="Tahoma" w:cs="Tahoma"/>
          <w:snapToGrid w:val="0"/>
          <w:sz w:val="18"/>
          <w:szCs w:val="18"/>
          <w:lang w:eastAsia="pl-PL"/>
        </w:rPr>
      </w:pPr>
      <w:r w:rsidRPr="00422AC4">
        <w:rPr>
          <w:rFonts w:ascii="Tahoma" w:eastAsia="Times New Roman" w:hAnsi="Tahoma" w:cs="Tahoma"/>
          <w:snapToGrid w:val="0"/>
          <w:sz w:val="18"/>
          <w:szCs w:val="18"/>
          <w:lang w:eastAsia="pl-PL"/>
        </w:rPr>
        <w:t>Dopuszcza się zmiany postanowień zawartej umowy w przypadku:</w:t>
      </w:r>
    </w:p>
    <w:p w14:paraId="3B378941" w14:textId="77777777" w:rsidR="00B43F59" w:rsidRPr="00422AC4" w:rsidRDefault="00B43F59" w:rsidP="00927F02">
      <w:pPr>
        <w:widowControl w:val="0"/>
        <w:numPr>
          <w:ilvl w:val="0"/>
          <w:numId w:val="4"/>
        </w:numPr>
        <w:tabs>
          <w:tab w:val="left" w:pos="0"/>
          <w:tab w:val="num" w:pos="2340"/>
          <w:tab w:val="num" w:pos="2508"/>
        </w:tabs>
        <w:spacing w:before="120" w:after="0" w:line="240" w:lineRule="auto"/>
        <w:jc w:val="both"/>
        <w:rPr>
          <w:rFonts w:ascii="Tahoma" w:eastAsia="Times New Roman" w:hAnsi="Tahoma" w:cs="Tahoma"/>
          <w:snapToGrid w:val="0"/>
          <w:sz w:val="18"/>
          <w:szCs w:val="18"/>
          <w:lang w:eastAsia="pl-PL"/>
        </w:rPr>
      </w:pPr>
      <w:r w:rsidRPr="00422AC4">
        <w:rPr>
          <w:rFonts w:ascii="Tahoma" w:eastAsia="Times New Roman" w:hAnsi="Tahoma" w:cs="Tahoma"/>
          <w:snapToGrid w:val="0"/>
          <w:sz w:val="18"/>
          <w:szCs w:val="18"/>
          <w:lang w:eastAsia="pl-PL"/>
        </w:rPr>
        <w:t>Zmiany powszechnie obowiązujących przepisów prawa w zakresie mającym wpływ na realizację umowy, w tym zmiany ustawowej stawki podatku VAT. W przypadku zmiany ustawowej stawki podatku VAT kwota brutto wynagrodzenia Wykonawcy nie ulegnie zmianie. W zależności od wysokości nowych (zmienionych) stawek podatku VAT, podwyższeniu bądź obniżeniu ulegnie kwota netto wynagrodzenia Wykonawcy.</w:t>
      </w:r>
    </w:p>
    <w:p w14:paraId="5C995422" w14:textId="77777777" w:rsidR="00B43F59" w:rsidRPr="00422AC4" w:rsidRDefault="00B43F59" w:rsidP="00927F02">
      <w:pPr>
        <w:pStyle w:val="Tekstpodstawowywcity"/>
        <w:numPr>
          <w:ilvl w:val="0"/>
          <w:numId w:val="4"/>
        </w:numPr>
        <w:tabs>
          <w:tab w:val="left" w:pos="180"/>
        </w:tabs>
        <w:suppressAutoHyphens/>
        <w:spacing w:before="120"/>
        <w:ind w:right="96"/>
        <w:rPr>
          <w:rFonts w:ascii="Tahoma" w:hAnsi="Tahoma" w:cs="Tahoma"/>
          <w:b w:val="0"/>
          <w:sz w:val="18"/>
          <w:szCs w:val="18"/>
          <w:lang w:val="pl-PL"/>
        </w:rPr>
      </w:pPr>
      <w:r w:rsidRPr="00422AC4">
        <w:rPr>
          <w:rFonts w:ascii="Tahoma" w:hAnsi="Tahoma" w:cs="Tahoma"/>
          <w:b w:val="0"/>
          <w:sz w:val="18"/>
          <w:szCs w:val="18"/>
          <w:lang w:val="pl-PL"/>
        </w:rPr>
        <w:t>Zostały spełnione łącznie następujące warunki:</w:t>
      </w:r>
    </w:p>
    <w:p w14:paraId="013D8E2C" w14:textId="77777777" w:rsidR="00B43F59" w:rsidRPr="00422AC4" w:rsidRDefault="00B43F59" w:rsidP="00927F02">
      <w:pPr>
        <w:pStyle w:val="Tekstpodstawowywcity"/>
        <w:tabs>
          <w:tab w:val="left" w:pos="180"/>
        </w:tabs>
        <w:suppressAutoHyphens/>
        <w:spacing w:before="120"/>
        <w:ind w:left="1068" w:right="96" w:firstLine="0"/>
        <w:rPr>
          <w:rFonts w:ascii="Tahoma" w:hAnsi="Tahoma" w:cs="Tahoma"/>
          <w:b w:val="0"/>
          <w:sz w:val="18"/>
          <w:szCs w:val="18"/>
          <w:lang w:val="pl-PL"/>
        </w:rPr>
      </w:pPr>
      <w:r w:rsidRPr="00422AC4">
        <w:rPr>
          <w:rFonts w:ascii="Tahoma" w:hAnsi="Tahoma" w:cs="Tahoma"/>
          <w:b w:val="0"/>
          <w:sz w:val="18"/>
          <w:szCs w:val="18"/>
          <w:lang w:val="pl-PL"/>
        </w:rPr>
        <w:t>a) konieczność zmiany umowy spowodowana jest okolicznościami, których Zamawiający, działając z należytą starannością, nie mógł przewidzieć,</w:t>
      </w:r>
    </w:p>
    <w:p w14:paraId="3183DE17" w14:textId="77777777" w:rsidR="00B43F59" w:rsidRPr="00422AC4" w:rsidRDefault="00B43F59" w:rsidP="00927F02">
      <w:pPr>
        <w:pStyle w:val="Tekstpodstawowywcity"/>
        <w:tabs>
          <w:tab w:val="left" w:pos="180"/>
        </w:tabs>
        <w:suppressAutoHyphens/>
        <w:spacing w:before="120"/>
        <w:ind w:left="1068" w:right="96" w:firstLine="0"/>
        <w:rPr>
          <w:rFonts w:ascii="Tahoma" w:hAnsi="Tahoma" w:cs="Tahoma"/>
          <w:b w:val="0"/>
          <w:sz w:val="18"/>
          <w:szCs w:val="18"/>
          <w:lang w:val="pl-PL"/>
        </w:rPr>
      </w:pPr>
      <w:r w:rsidRPr="00422AC4">
        <w:rPr>
          <w:rFonts w:ascii="Tahoma" w:hAnsi="Tahoma" w:cs="Tahoma"/>
          <w:b w:val="0"/>
          <w:sz w:val="18"/>
          <w:szCs w:val="18"/>
          <w:lang w:val="pl-PL"/>
        </w:rPr>
        <w:t>b) wartość zmiany nie przekracza 50% wartości zamówienia określonej pierwotnie w umowie,</w:t>
      </w:r>
    </w:p>
    <w:p w14:paraId="2AEBE35D" w14:textId="77777777" w:rsidR="00B43F59" w:rsidRPr="00422AC4" w:rsidRDefault="00B43F59" w:rsidP="00927F02">
      <w:pPr>
        <w:pStyle w:val="Tekstpodstawowywcity"/>
        <w:numPr>
          <w:ilvl w:val="0"/>
          <w:numId w:val="4"/>
        </w:numPr>
        <w:tabs>
          <w:tab w:val="left" w:pos="180"/>
        </w:tabs>
        <w:suppressAutoHyphens/>
        <w:spacing w:before="120"/>
        <w:ind w:right="96"/>
        <w:rPr>
          <w:rFonts w:ascii="Tahoma" w:hAnsi="Tahoma" w:cs="Tahoma"/>
          <w:b w:val="0"/>
          <w:sz w:val="18"/>
          <w:szCs w:val="18"/>
          <w:lang w:val="pl-PL"/>
        </w:rPr>
      </w:pPr>
      <w:r w:rsidRPr="00422AC4">
        <w:rPr>
          <w:rFonts w:ascii="Tahoma" w:hAnsi="Tahoma" w:cs="Tahoma"/>
          <w:b w:val="0"/>
          <w:sz w:val="18"/>
          <w:szCs w:val="18"/>
          <w:lang w:val="pl-PL"/>
        </w:rPr>
        <w:t>Łączna wartość zmian jest mniejsza niż kwoty określone w przepisach wydanych na podstawie</w:t>
      </w:r>
      <w:r w:rsidR="00927F02">
        <w:rPr>
          <w:rFonts w:ascii="Tahoma" w:hAnsi="Tahoma" w:cs="Tahoma"/>
          <w:b w:val="0"/>
          <w:sz w:val="18"/>
          <w:szCs w:val="18"/>
          <w:lang w:val="pl-PL"/>
        </w:rPr>
        <w:t xml:space="preserve"> </w:t>
      </w:r>
      <w:r w:rsidRPr="00422AC4">
        <w:rPr>
          <w:rFonts w:ascii="Tahoma" w:hAnsi="Tahoma" w:cs="Tahoma"/>
          <w:b w:val="0"/>
          <w:sz w:val="18"/>
          <w:szCs w:val="18"/>
          <w:lang w:val="pl-PL"/>
        </w:rPr>
        <w:t>art. 11 ust. 8 ustawy i jest mniejsza od 10 % wartości zamówienia określonej pierwotnie w umowie.</w:t>
      </w:r>
    </w:p>
    <w:p w14:paraId="367E1EF2" w14:textId="77777777" w:rsidR="00B43F59" w:rsidRPr="00422AC4" w:rsidRDefault="00B43F59" w:rsidP="00927F02">
      <w:pPr>
        <w:pStyle w:val="Tekstpodstawowywcity"/>
        <w:numPr>
          <w:ilvl w:val="0"/>
          <w:numId w:val="4"/>
        </w:numPr>
        <w:tabs>
          <w:tab w:val="left" w:pos="180"/>
        </w:tabs>
        <w:suppressAutoHyphens/>
        <w:spacing w:before="120"/>
        <w:ind w:right="96"/>
        <w:rPr>
          <w:rFonts w:ascii="Tahoma" w:hAnsi="Tahoma" w:cs="Tahoma"/>
          <w:b w:val="0"/>
          <w:sz w:val="18"/>
          <w:szCs w:val="18"/>
          <w:lang w:val="pl-PL"/>
        </w:rPr>
      </w:pPr>
      <w:r w:rsidRPr="00422AC4">
        <w:rPr>
          <w:rFonts w:ascii="Tahoma" w:hAnsi="Tahoma" w:cs="Tahoma"/>
          <w:b w:val="0"/>
          <w:sz w:val="18"/>
          <w:szCs w:val="18"/>
          <w:lang w:val="pl-PL"/>
        </w:rPr>
        <w:t>Gdy Wykonawcę, któremu</w:t>
      </w:r>
      <w:r w:rsidR="00D65FDE">
        <w:rPr>
          <w:rFonts w:ascii="Tahoma" w:hAnsi="Tahoma" w:cs="Tahoma"/>
          <w:b w:val="0"/>
          <w:sz w:val="18"/>
          <w:szCs w:val="18"/>
          <w:lang w:val="pl-PL"/>
        </w:rPr>
        <w:t xml:space="preserve"> - </w:t>
      </w:r>
      <w:r w:rsidRPr="00422AC4">
        <w:rPr>
          <w:rFonts w:ascii="Tahoma" w:hAnsi="Tahoma" w:cs="Tahoma"/>
          <w:b w:val="0"/>
          <w:sz w:val="18"/>
          <w:szCs w:val="18"/>
          <w:lang w:val="pl-PL"/>
        </w:rPr>
        <w:t>zamawiający udzielił zamówienia, ma zastąpić nowy Wykonawca:</w:t>
      </w:r>
    </w:p>
    <w:p w14:paraId="1F75F5EE" w14:textId="77777777" w:rsidR="00B43F59" w:rsidRPr="00422AC4" w:rsidRDefault="00B43F59" w:rsidP="00927F02">
      <w:pPr>
        <w:pStyle w:val="Tekstpodstawowywcity"/>
        <w:tabs>
          <w:tab w:val="left" w:pos="180"/>
        </w:tabs>
        <w:suppressAutoHyphens/>
        <w:spacing w:before="120"/>
        <w:ind w:left="1068" w:right="96" w:firstLine="0"/>
        <w:rPr>
          <w:rFonts w:ascii="Tahoma" w:hAnsi="Tahoma" w:cs="Tahoma"/>
          <w:b w:val="0"/>
          <w:sz w:val="18"/>
          <w:szCs w:val="18"/>
          <w:lang w:val="pl-PL"/>
        </w:rPr>
      </w:pPr>
      <w:r w:rsidRPr="00422AC4">
        <w:rPr>
          <w:rFonts w:ascii="Tahoma" w:hAnsi="Tahoma" w:cs="Tahoma"/>
          <w:b w:val="0"/>
          <w:sz w:val="18"/>
          <w:szCs w:val="18"/>
          <w:lang w:val="pl-PL"/>
        </w:rPr>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istotnych zmian umowy,</w:t>
      </w:r>
    </w:p>
    <w:p w14:paraId="0B687CB0" w14:textId="77777777" w:rsidR="00B43F59" w:rsidRPr="00422AC4" w:rsidRDefault="00B43F59" w:rsidP="00927F02">
      <w:pPr>
        <w:pStyle w:val="Tekstpodstawowywcity"/>
        <w:tabs>
          <w:tab w:val="left" w:pos="180"/>
        </w:tabs>
        <w:suppressAutoHyphens/>
        <w:spacing w:before="120"/>
        <w:ind w:left="1068" w:right="96" w:firstLine="0"/>
        <w:rPr>
          <w:rFonts w:ascii="Tahoma" w:hAnsi="Tahoma" w:cs="Tahoma"/>
          <w:b w:val="0"/>
          <w:sz w:val="18"/>
          <w:szCs w:val="18"/>
          <w:lang w:val="pl-PL"/>
        </w:rPr>
      </w:pPr>
      <w:r w:rsidRPr="00422AC4">
        <w:rPr>
          <w:rFonts w:ascii="Tahoma" w:hAnsi="Tahoma" w:cs="Tahoma"/>
          <w:b w:val="0"/>
          <w:sz w:val="18"/>
          <w:szCs w:val="18"/>
        </w:rPr>
        <w:t>b) w wyniku przejęcia przez Zamawiającego zobowiązań Wykonawcy względem jego podwykonawców.</w:t>
      </w:r>
    </w:p>
    <w:p w14:paraId="42841B84" w14:textId="77777777" w:rsidR="00927F02" w:rsidRPr="00163FAF" w:rsidRDefault="000F021D" w:rsidP="00163FAF">
      <w:pPr>
        <w:pStyle w:val="Tekstpodstawowywcity"/>
        <w:numPr>
          <w:ilvl w:val="0"/>
          <w:numId w:val="4"/>
        </w:numPr>
        <w:tabs>
          <w:tab w:val="left" w:pos="180"/>
        </w:tabs>
        <w:suppressAutoHyphens/>
        <w:spacing w:before="120"/>
        <w:ind w:right="96"/>
        <w:rPr>
          <w:rFonts w:ascii="Tahoma" w:hAnsi="Tahoma" w:cs="Tahoma"/>
          <w:b w:val="0"/>
          <w:bCs/>
          <w:sz w:val="18"/>
          <w:szCs w:val="18"/>
          <w:lang w:eastAsia="pl-PL"/>
        </w:rPr>
      </w:pPr>
      <w:r w:rsidRPr="000F021D">
        <w:rPr>
          <w:rFonts w:ascii="Tahoma" w:eastAsia="Arial Unicode MS" w:hAnsi="Tahoma" w:cs="Tahoma"/>
          <w:b w:val="0"/>
          <w:kern w:val="3"/>
          <w:sz w:val="18"/>
          <w:szCs w:val="18"/>
          <w:lang w:eastAsia="ar-SA"/>
        </w:rPr>
        <w:t>Zaistnienia okoliczności niemożliwych do przewidzenia w chwili zawarcia umowy.</w:t>
      </w:r>
    </w:p>
    <w:p w14:paraId="61207DE7" w14:textId="77777777" w:rsidR="00B43F59" w:rsidRPr="00422AC4" w:rsidRDefault="00B43F59" w:rsidP="00F92F3F">
      <w:pPr>
        <w:widowControl w:val="0"/>
        <w:autoSpaceDE w:val="0"/>
        <w:spacing w:before="160" w:after="0" w:line="240" w:lineRule="auto"/>
        <w:jc w:val="center"/>
        <w:rPr>
          <w:rFonts w:ascii="Tahoma" w:eastAsia="Times New Roman" w:hAnsi="Tahoma" w:cs="Tahoma"/>
          <w:b/>
          <w:bCs/>
          <w:snapToGrid w:val="0"/>
          <w:sz w:val="18"/>
          <w:szCs w:val="18"/>
          <w:lang w:eastAsia="pl-PL"/>
        </w:rPr>
      </w:pPr>
      <w:r w:rsidRPr="00422AC4">
        <w:rPr>
          <w:rFonts w:ascii="Tahoma" w:eastAsia="Times New Roman" w:hAnsi="Tahoma" w:cs="Tahoma"/>
          <w:b/>
          <w:bCs/>
          <w:snapToGrid w:val="0"/>
          <w:sz w:val="18"/>
          <w:szCs w:val="18"/>
          <w:lang w:eastAsia="pl-PL"/>
        </w:rPr>
        <w:t>§ 8</w:t>
      </w:r>
    </w:p>
    <w:p w14:paraId="368AF6C9" w14:textId="4AB6A621" w:rsidR="000F021D" w:rsidRDefault="00B43F59" w:rsidP="000C7294">
      <w:pPr>
        <w:pStyle w:val="Akapitzlist"/>
        <w:widowControl w:val="0"/>
        <w:numPr>
          <w:ilvl w:val="4"/>
          <w:numId w:val="3"/>
        </w:numPr>
        <w:tabs>
          <w:tab w:val="clear" w:pos="2160"/>
          <w:tab w:val="num" w:pos="567"/>
        </w:tabs>
        <w:autoSpaceDE w:val="0"/>
        <w:spacing w:before="120" w:after="0" w:line="240" w:lineRule="auto"/>
        <w:ind w:left="567" w:hanging="567"/>
        <w:jc w:val="both"/>
        <w:rPr>
          <w:rFonts w:ascii="Tahoma" w:eastAsia="Times New Roman" w:hAnsi="Tahoma" w:cs="Tahoma"/>
          <w:snapToGrid w:val="0"/>
          <w:sz w:val="18"/>
          <w:szCs w:val="18"/>
          <w:lang w:eastAsia="pl-PL"/>
        </w:rPr>
      </w:pPr>
      <w:r w:rsidRPr="000C7294">
        <w:rPr>
          <w:rFonts w:ascii="Tahoma" w:eastAsia="Times New Roman" w:hAnsi="Tahoma" w:cs="Tahoma"/>
          <w:snapToGrid w:val="0"/>
          <w:sz w:val="18"/>
          <w:szCs w:val="18"/>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mu z tytułu wykonania części umowy.</w:t>
      </w:r>
    </w:p>
    <w:p w14:paraId="5C10164E" w14:textId="77A5A5C1" w:rsidR="000C7294" w:rsidRPr="000C7294" w:rsidRDefault="000C7294" w:rsidP="000C7294">
      <w:pPr>
        <w:pStyle w:val="Akapitzlist"/>
        <w:widowControl w:val="0"/>
        <w:numPr>
          <w:ilvl w:val="4"/>
          <w:numId w:val="3"/>
        </w:numPr>
        <w:tabs>
          <w:tab w:val="clear" w:pos="2160"/>
          <w:tab w:val="num" w:pos="567"/>
        </w:tabs>
        <w:autoSpaceDE w:val="0"/>
        <w:spacing w:before="120" w:after="0" w:line="240" w:lineRule="auto"/>
        <w:ind w:left="567" w:hanging="567"/>
        <w:jc w:val="both"/>
        <w:rPr>
          <w:rFonts w:ascii="Tahoma" w:eastAsia="Times New Roman" w:hAnsi="Tahoma" w:cs="Tahoma"/>
          <w:snapToGrid w:val="0"/>
          <w:sz w:val="18"/>
          <w:szCs w:val="18"/>
          <w:lang w:eastAsia="pl-PL"/>
        </w:rPr>
      </w:pPr>
      <w:r w:rsidRPr="00DF35CF">
        <w:rPr>
          <w:rFonts w:ascii="Tahoma" w:eastAsia="Times New Roman" w:hAnsi="Tahoma" w:cs="Tahoma"/>
          <w:snapToGrid w:val="0"/>
          <w:sz w:val="18"/>
          <w:szCs w:val="18"/>
          <w:lang w:eastAsia="pl-PL"/>
        </w:rPr>
        <w:t>Zamawiający może odstąpić od umowy w przypadku, gdy wysokość nałożonych kar osiągnie wysokość o jakiej mowa w § 6 ust. 11 Umowy. Zamawiający może odstąpić od umowy w terminie 30 dni od dnia powzięcia wiadomości o tej okoliczności. W takim wypadku Wykonawca może żądać wyłącznie wynagrodzenia należnego mu z tytułu wykonania części umowy.</w:t>
      </w:r>
    </w:p>
    <w:p w14:paraId="0C2A5E21" w14:textId="77777777" w:rsidR="000F021D" w:rsidRPr="000F021D" w:rsidRDefault="000F021D" w:rsidP="000F021D">
      <w:pPr>
        <w:widowControl w:val="0"/>
        <w:autoSpaceDE w:val="0"/>
        <w:spacing w:before="120" w:after="0" w:line="240" w:lineRule="auto"/>
        <w:jc w:val="center"/>
        <w:rPr>
          <w:rFonts w:ascii="Tahoma" w:eastAsia="Times New Roman" w:hAnsi="Tahoma" w:cs="Tahoma"/>
          <w:b/>
          <w:bCs/>
          <w:snapToGrid w:val="0"/>
          <w:sz w:val="18"/>
          <w:szCs w:val="18"/>
          <w:lang w:eastAsia="pl-PL"/>
        </w:rPr>
      </w:pPr>
      <w:r w:rsidRPr="000F021D">
        <w:rPr>
          <w:rFonts w:ascii="Tahoma" w:eastAsia="Times New Roman" w:hAnsi="Tahoma" w:cs="Tahoma"/>
          <w:b/>
          <w:bCs/>
          <w:snapToGrid w:val="0"/>
          <w:sz w:val="18"/>
          <w:szCs w:val="18"/>
          <w:lang w:eastAsia="pl-PL"/>
        </w:rPr>
        <w:t xml:space="preserve">§ </w:t>
      </w:r>
      <w:r w:rsidR="00927F02">
        <w:rPr>
          <w:rFonts w:ascii="Tahoma" w:eastAsia="Times New Roman" w:hAnsi="Tahoma" w:cs="Tahoma"/>
          <w:b/>
          <w:bCs/>
          <w:snapToGrid w:val="0"/>
          <w:sz w:val="18"/>
          <w:szCs w:val="18"/>
          <w:lang w:eastAsia="pl-PL"/>
        </w:rPr>
        <w:t>9</w:t>
      </w:r>
    </w:p>
    <w:p w14:paraId="5069DB0C" w14:textId="77777777" w:rsidR="000F021D" w:rsidRPr="000F021D" w:rsidRDefault="000F021D" w:rsidP="003E0BF4">
      <w:pPr>
        <w:numPr>
          <w:ilvl w:val="0"/>
          <w:numId w:val="49"/>
        </w:numPr>
        <w:spacing w:before="60" w:after="0" w:line="240" w:lineRule="auto"/>
        <w:ind w:left="567" w:hanging="567"/>
        <w:jc w:val="both"/>
        <w:rPr>
          <w:rFonts w:ascii="Tahoma" w:eastAsia="Times New Roman" w:hAnsi="Tahoma" w:cs="Tahoma"/>
          <w:sz w:val="18"/>
          <w:szCs w:val="18"/>
          <w:lang w:eastAsia="pl-PL"/>
        </w:rPr>
      </w:pPr>
      <w:r w:rsidRPr="000F021D">
        <w:rPr>
          <w:rFonts w:ascii="Tahoma" w:eastAsia="Times New Roman" w:hAnsi="Tahoma" w:cs="Tahoma"/>
          <w:sz w:val="18"/>
          <w:szCs w:val="18"/>
          <w:lang w:eastAsia="pl-PL"/>
        </w:rPr>
        <w:t>Zamawiający oświadcza, że będzie realizować płatności za faktury z zastosowaniem mechanizmu podzielonej płatności tzw. Split payment.</w:t>
      </w:r>
    </w:p>
    <w:p w14:paraId="08054B02" w14:textId="77777777" w:rsidR="000F021D" w:rsidRPr="000F021D" w:rsidRDefault="000F021D" w:rsidP="003E0BF4">
      <w:pPr>
        <w:numPr>
          <w:ilvl w:val="0"/>
          <w:numId w:val="49"/>
        </w:numPr>
        <w:spacing w:before="60" w:after="0" w:line="240" w:lineRule="auto"/>
        <w:ind w:left="567" w:hanging="567"/>
        <w:jc w:val="both"/>
        <w:rPr>
          <w:rFonts w:ascii="Tahoma" w:eastAsia="Times New Roman" w:hAnsi="Tahoma" w:cs="Tahoma"/>
          <w:sz w:val="18"/>
          <w:szCs w:val="18"/>
          <w:lang w:eastAsia="pl-PL"/>
        </w:rPr>
      </w:pPr>
      <w:r w:rsidRPr="000F021D">
        <w:rPr>
          <w:rFonts w:ascii="Tahoma" w:eastAsia="Times New Roman" w:hAnsi="Tahoma" w:cs="Tahoma"/>
          <w:sz w:val="18"/>
          <w:szCs w:val="18"/>
          <w:lang w:eastAsia="pl-PL"/>
        </w:rPr>
        <w:t xml:space="preserve">W przypadku, gdy wskazany przez Wykonawcę rachunek bankowy, na który na nastąpić zapłata wynagrodzenia nie widnieje w wykazie podmiotów zarejestrowanych jako podatnicy VAT, niezarejestrowanych oraz wykreślonych </w:t>
      </w:r>
      <w:r w:rsidR="002F317E">
        <w:rPr>
          <w:rFonts w:ascii="Tahoma" w:eastAsia="Times New Roman" w:hAnsi="Tahoma" w:cs="Tahoma"/>
          <w:sz w:val="18"/>
          <w:szCs w:val="18"/>
          <w:lang w:eastAsia="pl-PL"/>
        </w:rPr>
        <w:br/>
      </w:r>
      <w:r w:rsidRPr="000F021D">
        <w:rPr>
          <w:rFonts w:ascii="Tahoma" w:eastAsia="Times New Roman" w:hAnsi="Tahoma" w:cs="Tahoma"/>
          <w:sz w:val="18"/>
          <w:szCs w:val="18"/>
          <w:lang w:eastAsia="pl-PL"/>
        </w:rPr>
        <w:t xml:space="preserve">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w:t>
      </w:r>
      <w:r w:rsidRPr="000F021D">
        <w:rPr>
          <w:rFonts w:ascii="Tahoma" w:eastAsia="Times New Roman" w:hAnsi="Tahoma" w:cs="Tahoma"/>
          <w:sz w:val="18"/>
          <w:szCs w:val="18"/>
          <w:lang w:eastAsia="pl-PL"/>
        </w:rPr>
        <w:lastRenderedPageBreak/>
        <w:t>takim przypadku nie będą naliczane za ten okres odsetki za opóźnienie w wysokości odsetek ustawowych, jak i uznaje się, że wynagrodzenie nie jest jeszcze należne Wykonawcy w tym okresie.</w:t>
      </w:r>
    </w:p>
    <w:p w14:paraId="4E1B3191" w14:textId="77777777" w:rsidR="000F021D" w:rsidRDefault="000F021D" w:rsidP="003E0BF4">
      <w:pPr>
        <w:numPr>
          <w:ilvl w:val="0"/>
          <w:numId w:val="49"/>
        </w:numPr>
        <w:spacing w:before="60" w:after="0" w:line="240" w:lineRule="auto"/>
        <w:ind w:left="567" w:hanging="567"/>
        <w:jc w:val="both"/>
        <w:rPr>
          <w:rFonts w:ascii="Tahoma" w:eastAsia="Times New Roman" w:hAnsi="Tahoma" w:cs="Tahoma"/>
          <w:sz w:val="18"/>
          <w:szCs w:val="18"/>
          <w:lang w:eastAsia="pl-PL"/>
        </w:rPr>
      </w:pPr>
      <w:r w:rsidRPr="000F021D">
        <w:rPr>
          <w:rFonts w:ascii="Tahoma" w:eastAsia="Times New Roman" w:hAnsi="Tahoma" w:cs="Tahoma"/>
          <w:sz w:val="18"/>
          <w:szCs w:val="18"/>
          <w:lang w:eastAsia="pl-PL"/>
        </w:rPr>
        <w:t>Wykonawca oświadcza, że konto firmowe, na które maja być dokonywane płatności wynikające z niniejszej umowy, jest zgłoszone do Urzędu Skarbowego.</w:t>
      </w:r>
    </w:p>
    <w:p w14:paraId="0449571B" w14:textId="28D4D7C6" w:rsidR="000D6AF0" w:rsidRDefault="000F021D" w:rsidP="003E0BF4">
      <w:pPr>
        <w:numPr>
          <w:ilvl w:val="0"/>
          <w:numId w:val="49"/>
        </w:numPr>
        <w:spacing w:before="60" w:after="0" w:line="240" w:lineRule="auto"/>
        <w:ind w:left="567" w:hanging="567"/>
        <w:jc w:val="both"/>
        <w:rPr>
          <w:rFonts w:ascii="Tahoma" w:eastAsia="Times New Roman" w:hAnsi="Tahoma" w:cs="Tahoma"/>
          <w:sz w:val="18"/>
          <w:szCs w:val="18"/>
          <w:lang w:eastAsia="pl-PL"/>
        </w:rPr>
      </w:pPr>
      <w:r w:rsidRPr="000F021D">
        <w:rPr>
          <w:rFonts w:ascii="Tahoma" w:eastAsia="Times New Roman" w:hAnsi="Tahoma" w:cs="Tahoma"/>
          <w:sz w:val="18"/>
          <w:szCs w:val="18"/>
          <w:lang w:eastAsia="pl-PL"/>
        </w:rPr>
        <w:t xml:space="preserve">Płatności regulowane będą przez Zamawiającego  na numer rachunku Wykonawcy zgłoszony do Urzędu Skarbowego </w:t>
      </w:r>
      <w:r w:rsidR="002F317E">
        <w:rPr>
          <w:rFonts w:ascii="Tahoma" w:eastAsia="Times New Roman" w:hAnsi="Tahoma" w:cs="Tahoma"/>
          <w:sz w:val="18"/>
          <w:szCs w:val="18"/>
          <w:lang w:eastAsia="pl-PL"/>
        </w:rPr>
        <w:br/>
      </w:r>
      <w:r w:rsidRPr="000F021D">
        <w:rPr>
          <w:rFonts w:ascii="Tahoma" w:eastAsia="Times New Roman" w:hAnsi="Tahoma" w:cs="Tahoma"/>
          <w:sz w:val="18"/>
          <w:szCs w:val="18"/>
          <w:lang w:eastAsia="pl-PL"/>
        </w:rPr>
        <w:t xml:space="preserve">i wskazany na fakturze.  </w:t>
      </w:r>
    </w:p>
    <w:p w14:paraId="086687BF" w14:textId="5C501A96" w:rsidR="000C7294" w:rsidRPr="000C7294" w:rsidRDefault="000C7294" w:rsidP="003E0BF4">
      <w:pPr>
        <w:numPr>
          <w:ilvl w:val="0"/>
          <w:numId w:val="49"/>
        </w:numPr>
        <w:spacing w:before="60" w:after="0" w:line="240" w:lineRule="auto"/>
        <w:ind w:left="567" w:hanging="567"/>
        <w:jc w:val="both"/>
        <w:rPr>
          <w:rFonts w:ascii="Tahoma" w:eastAsia="Times New Roman" w:hAnsi="Tahoma" w:cs="Tahoma"/>
          <w:sz w:val="18"/>
          <w:szCs w:val="18"/>
          <w:lang w:eastAsia="pl-PL"/>
        </w:rPr>
      </w:pPr>
      <w:r w:rsidRPr="00A32ED1">
        <w:rPr>
          <w:rFonts w:ascii="Tahoma" w:eastAsia="Times New Roman" w:hAnsi="Tahoma" w:cs="Tahoma"/>
          <w:sz w:val="18"/>
          <w:szCs w:val="18"/>
          <w:lang w:eastAsia="pl-PL"/>
        </w:rPr>
        <w:t>Zamawiający dopuszcza przesyłanie ustrukturyzowanej faktury  elektronicznej w trybie ustawy z dnia 9 listopada 2018 r. o elektronicznym fakturowaniu w  zamówieniach publicznych, koncesjach na roboty budowlane lub usługi oraz partnerstwa publiczno – prywatnego</w:t>
      </w:r>
      <w:r>
        <w:rPr>
          <w:rFonts w:ascii="Tahoma" w:eastAsia="Times New Roman" w:hAnsi="Tahoma" w:cs="Tahoma"/>
          <w:sz w:val="18"/>
          <w:szCs w:val="18"/>
          <w:lang w:eastAsia="pl-PL"/>
        </w:rPr>
        <w:t xml:space="preserve">. </w:t>
      </w:r>
    </w:p>
    <w:p w14:paraId="0C9F489B" w14:textId="77777777" w:rsidR="00B43F59" w:rsidRPr="00422AC4" w:rsidRDefault="00B43F59" w:rsidP="00232FB0">
      <w:pPr>
        <w:widowControl w:val="0"/>
        <w:autoSpaceDE w:val="0"/>
        <w:spacing w:before="120" w:after="0" w:line="240" w:lineRule="auto"/>
        <w:jc w:val="center"/>
        <w:rPr>
          <w:rFonts w:ascii="Tahoma" w:eastAsia="Times New Roman" w:hAnsi="Tahoma" w:cs="Tahoma"/>
          <w:b/>
          <w:bCs/>
          <w:snapToGrid w:val="0"/>
          <w:sz w:val="18"/>
          <w:szCs w:val="18"/>
          <w:lang w:eastAsia="pl-PL"/>
        </w:rPr>
      </w:pPr>
      <w:r w:rsidRPr="00422AC4">
        <w:rPr>
          <w:rFonts w:ascii="Tahoma" w:eastAsia="Times New Roman" w:hAnsi="Tahoma" w:cs="Tahoma"/>
          <w:b/>
          <w:bCs/>
          <w:snapToGrid w:val="0"/>
          <w:sz w:val="18"/>
          <w:szCs w:val="18"/>
          <w:lang w:eastAsia="pl-PL"/>
        </w:rPr>
        <w:t xml:space="preserve">§ </w:t>
      </w:r>
      <w:r w:rsidR="00927F02">
        <w:rPr>
          <w:rFonts w:ascii="Tahoma" w:eastAsia="Times New Roman" w:hAnsi="Tahoma" w:cs="Tahoma"/>
          <w:b/>
          <w:bCs/>
          <w:snapToGrid w:val="0"/>
          <w:sz w:val="18"/>
          <w:szCs w:val="18"/>
          <w:lang w:eastAsia="pl-PL"/>
        </w:rPr>
        <w:t>10</w:t>
      </w:r>
    </w:p>
    <w:p w14:paraId="0527B6FF" w14:textId="5EF26306" w:rsidR="00483268" w:rsidRPr="00FE5823" w:rsidRDefault="00B43F59" w:rsidP="00FE5823">
      <w:pPr>
        <w:widowControl w:val="0"/>
        <w:autoSpaceDE w:val="0"/>
        <w:spacing w:before="120" w:after="0" w:line="240" w:lineRule="auto"/>
        <w:rPr>
          <w:rFonts w:ascii="Tahoma" w:eastAsia="Times New Roman" w:hAnsi="Tahoma" w:cs="Tahoma"/>
          <w:snapToGrid w:val="0"/>
          <w:sz w:val="18"/>
          <w:szCs w:val="18"/>
          <w:lang w:eastAsia="pl-PL"/>
        </w:rPr>
      </w:pPr>
      <w:r w:rsidRPr="00422AC4">
        <w:rPr>
          <w:rFonts w:ascii="Tahoma" w:eastAsia="Times New Roman" w:hAnsi="Tahoma" w:cs="Tahoma"/>
          <w:snapToGrid w:val="0"/>
          <w:sz w:val="18"/>
          <w:szCs w:val="18"/>
          <w:lang w:eastAsia="pl-PL"/>
        </w:rPr>
        <w:t>Wykonawca bez pisemnej uprzedniej zgody Zamawiającego nie może zbywać na rzecz osób trzecich wierzytelności powstałych w wyniku realizacji umowy, ani dokonywać ich kompensaty</w:t>
      </w:r>
      <w:r w:rsidR="00163FAF">
        <w:rPr>
          <w:rFonts w:ascii="Tahoma" w:eastAsia="Times New Roman" w:hAnsi="Tahoma" w:cs="Tahoma"/>
          <w:snapToGrid w:val="0"/>
          <w:sz w:val="18"/>
          <w:szCs w:val="18"/>
          <w:lang w:eastAsia="pl-PL"/>
        </w:rPr>
        <w:t>.</w:t>
      </w:r>
    </w:p>
    <w:p w14:paraId="5FA4172C" w14:textId="77777777" w:rsidR="00B43F59" w:rsidRPr="00EC273F" w:rsidRDefault="00B43F59" w:rsidP="00FE5823">
      <w:pPr>
        <w:widowControl w:val="0"/>
        <w:autoSpaceDE w:val="0"/>
        <w:spacing w:before="120" w:after="0" w:line="240" w:lineRule="auto"/>
        <w:jc w:val="center"/>
        <w:rPr>
          <w:rFonts w:ascii="Tahoma" w:eastAsia="Times New Roman" w:hAnsi="Tahoma" w:cs="Tahoma"/>
          <w:b/>
          <w:bCs/>
          <w:snapToGrid w:val="0"/>
          <w:sz w:val="18"/>
          <w:szCs w:val="18"/>
          <w:lang w:eastAsia="pl-PL"/>
        </w:rPr>
      </w:pPr>
      <w:r w:rsidRPr="00EC273F">
        <w:rPr>
          <w:rFonts w:ascii="Tahoma" w:eastAsia="Times New Roman" w:hAnsi="Tahoma" w:cs="Tahoma"/>
          <w:b/>
          <w:bCs/>
          <w:snapToGrid w:val="0"/>
          <w:sz w:val="18"/>
          <w:szCs w:val="18"/>
          <w:lang w:eastAsia="pl-PL"/>
        </w:rPr>
        <w:t>§ 1</w:t>
      </w:r>
      <w:r w:rsidR="00927F02" w:rsidRPr="00EC273F">
        <w:rPr>
          <w:rFonts w:ascii="Tahoma" w:eastAsia="Times New Roman" w:hAnsi="Tahoma" w:cs="Tahoma"/>
          <w:b/>
          <w:bCs/>
          <w:snapToGrid w:val="0"/>
          <w:sz w:val="18"/>
          <w:szCs w:val="18"/>
          <w:lang w:eastAsia="pl-PL"/>
        </w:rPr>
        <w:t>1</w:t>
      </w:r>
    </w:p>
    <w:p w14:paraId="3519D837" w14:textId="6F133BA2" w:rsidR="00927F02" w:rsidRPr="00EC273F" w:rsidRDefault="000F021D" w:rsidP="003E0BF4">
      <w:pPr>
        <w:numPr>
          <w:ilvl w:val="0"/>
          <w:numId w:val="58"/>
        </w:numPr>
        <w:spacing w:before="60" w:after="0" w:line="240" w:lineRule="auto"/>
        <w:ind w:left="567" w:hanging="567"/>
        <w:jc w:val="both"/>
        <w:rPr>
          <w:rFonts w:ascii="Tahoma" w:eastAsia="Times New Roman" w:hAnsi="Tahoma" w:cs="Tahoma"/>
          <w:snapToGrid w:val="0"/>
          <w:sz w:val="18"/>
          <w:szCs w:val="18"/>
        </w:rPr>
      </w:pPr>
      <w:r w:rsidRPr="00EC273F">
        <w:rPr>
          <w:rFonts w:ascii="Tahoma" w:eastAsia="Times New Roman" w:hAnsi="Tahoma" w:cs="Tahoma"/>
          <w:snapToGrid w:val="0"/>
          <w:sz w:val="18"/>
          <w:szCs w:val="18"/>
        </w:rPr>
        <w:t>W sprawach nieuregulowanych w umowie będą miały zastosowanie przepisy ustawy Prawo zamówień publicznych (</w:t>
      </w:r>
      <w:r w:rsidRPr="00EC273F">
        <w:rPr>
          <w:rFonts w:ascii="Tahoma" w:eastAsia="Times New Roman" w:hAnsi="Tahoma" w:cs="Tahoma"/>
          <w:snapToGrid w:val="0"/>
          <w:sz w:val="18"/>
          <w:szCs w:val="18"/>
          <w:u w:val="single"/>
        </w:rPr>
        <w:t>t. j. Dz.</w:t>
      </w:r>
      <w:r w:rsidR="00927F02" w:rsidRPr="00EC273F">
        <w:rPr>
          <w:rFonts w:ascii="Tahoma" w:eastAsia="Times New Roman" w:hAnsi="Tahoma" w:cs="Tahoma"/>
          <w:snapToGrid w:val="0"/>
          <w:sz w:val="18"/>
          <w:szCs w:val="18"/>
          <w:u w:val="single"/>
        </w:rPr>
        <w:t xml:space="preserve"> </w:t>
      </w:r>
      <w:r w:rsidRPr="00EC273F">
        <w:rPr>
          <w:rFonts w:ascii="Tahoma" w:eastAsia="Times New Roman" w:hAnsi="Tahoma" w:cs="Tahoma"/>
          <w:snapToGrid w:val="0"/>
          <w:sz w:val="18"/>
          <w:szCs w:val="18"/>
          <w:u w:val="single"/>
        </w:rPr>
        <w:t>U. z 2019 r. poz. 1843</w:t>
      </w:r>
      <w:r w:rsidR="00B03B6F" w:rsidRPr="00EC273F">
        <w:rPr>
          <w:rFonts w:ascii="Tahoma" w:eastAsia="Times New Roman" w:hAnsi="Tahoma" w:cs="Tahoma"/>
          <w:snapToGrid w:val="0"/>
          <w:sz w:val="18"/>
          <w:szCs w:val="18"/>
          <w:u w:val="single"/>
        </w:rPr>
        <w:t xml:space="preserve"> z późn. zm.</w:t>
      </w:r>
      <w:r w:rsidRPr="00EC273F">
        <w:rPr>
          <w:rFonts w:ascii="Tahoma" w:eastAsia="Times New Roman" w:hAnsi="Tahoma" w:cs="Tahoma"/>
          <w:snapToGrid w:val="0"/>
          <w:sz w:val="18"/>
          <w:szCs w:val="18"/>
        </w:rPr>
        <w:t>) i przepisy Kodeksu cywilnego (</w:t>
      </w:r>
      <w:r w:rsidRPr="00EC273F">
        <w:rPr>
          <w:rFonts w:ascii="Tahoma" w:eastAsia="Times New Roman" w:hAnsi="Tahoma" w:cs="Tahoma"/>
          <w:snapToGrid w:val="0"/>
          <w:sz w:val="18"/>
          <w:szCs w:val="18"/>
          <w:u w:val="single"/>
        </w:rPr>
        <w:t>t. j. Dz. U. z 2019, poz. 1145</w:t>
      </w:r>
      <w:r w:rsidR="00927F02" w:rsidRPr="00EC273F">
        <w:rPr>
          <w:rFonts w:ascii="Tahoma" w:eastAsia="Times New Roman" w:hAnsi="Tahoma" w:cs="Tahoma"/>
          <w:snapToGrid w:val="0"/>
          <w:sz w:val="18"/>
          <w:szCs w:val="18"/>
          <w:u w:val="single"/>
        </w:rPr>
        <w:t xml:space="preserve"> </w:t>
      </w:r>
      <w:r w:rsidRPr="00EC273F">
        <w:rPr>
          <w:rFonts w:ascii="Tahoma" w:eastAsia="Times New Roman" w:hAnsi="Tahoma" w:cs="Tahoma"/>
          <w:snapToGrid w:val="0"/>
          <w:sz w:val="18"/>
          <w:szCs w:val="18"/>
          <w:u w:val="single"/>
        </w:rPr>
        <w:t>z późn. zm.</w:t>
      </w:r>
      <w:r w:rsidRPr="00EC273F">
        <w:rPr>
          <w:rFonts w:ascii="Tahoma" w:eastAsia="Times New Roman" w:hAnsi="Tahoma" w:cs="Tahoma"/>
          <w:snapToGrid w:val="0"/>
          <w:sz w:val="18"/>
          <w:szCs w:val="18"/>
        </w:rPr>
        <w:t>) oraz innych ustaw szczególnych powszechnie obowiązującego prawa.</w:t>
      </w:r>
    </w:p>
    <w:p w14:paraId="36289EF5" w14:textId="49EDC292" w:rsidR="000F61F4" w:rsidRPr="00EC273F" w:rsidRDefault="000F61F4" w:rsidP="003E0BF4">
      <w:pPr>
        <w:numPr>
          <w:ilvl w:val="0"/>
          <w:numId w:val="58"/>
        </w:numPr>
        <w:spacing w:before="60" w:after="0" w:line="240" w:lineRule="auto"/>
        <w:ind w:left="567" w:hanging="567"/>
        <w:jc w:val="both"/>
        <w:rPr>
          <w:rFonts w:ascii="Tahoma" w:eastAsia="Times New Roman" w:hAnsi="Tahoma" w:cs="Tahoma"/>
          <w:snapToGrid w:val="0"/>
          <w:sz w:val="18"/>
          <w:szCs w:val="18"/>
        </w:rPr>
      </w:pPr>
      <w:r w:rsidRPr="00EC273F">
        <w:rPr>
          <w:rFonts w:ascii="Tahoma" w:eastAsia="Times New Roman" w:hAnsi="Tahoma" w:cs="Tahoma"/>
          <w:snapToGrid w:val="0"/>
          <w:sz w:val="18"/>
          <w:szCs w:val="18"/>
        </w:rPr>
        <w:t>Zmiany niniejszej umowy, wymagają formy pisemnej, pod rygorem nieważności.</w:t>
      </w:r>
    </w:p>
    <w:p w14:paraId="30B5E483" w14:textId="32B9BBA9" w:rsidR="00FE5823" w:rsidRDefault="00FE5823" w:rsidP="003A4CA0">
      <w:pPr>
        <w:widowControl w:val="0"/>
        <w:autoSpaceDE w:val="0"/>
        <w:spacing w:before="120" w:after="0" w:line="240" w:lineRule="auto"/>
        <w:rPr>
          <w:rFonts w:ascii="Tahoma" w:eastAsia="Times New Roman" w:hAnsi="Tahoma" w:cs="Tahoma"/>
          <w:b/>
          <w:bCs/>
          <w:snapToGrid w:val="0"/>
          <w:sz w:val="18"/>
          <w:szCs w:val="18"/>
          <w:lang w:eastAsia="pl-PL"/>
        </w:rPr>
      </w:pPr>
    </w:p>
    <w:p w14:paraId="172D4C0D" w14:textId="2803B14F" w:rsidR="00B43F59" w:rsidRPr="00422AC4" w:rsidRDefault="00B43F59" w:rsidP="00232FB0">
      <w:pPr>
        <w:widowControl w:val="0"/>
        <w:autoSpaceDE w:val="0"/>
        <w:spacing w:before="120" w:after="0" w:line="240" w:lineRule="auto"/>
        <w:jc w:val="center"/>
        <w:rPr>
          <w:rFonts w:ascii="Tahoma" w:eastAsia="Times New Roman" w:hAnsi="Tahoma" w:cs="Tahoma"/>
          <w:b/>
          <w:bCs/>
          <w:snapToGrid w:val="0"/>
          <w:sz w:val="18"/>
          <w:szCs w:val="18"/>
          <w:lang w:eastAsia="pl-PL"/>
        </w:rPr>
      </w:pPr>
      <w:r w:rsidRPr="00422AC4">
        <w:rPr>
          <w:rFonts w:ascii="Tahoma" w:eastAsia="Times New Roman" w:hAnsi="Tahoma" w:cs="Tahoma"/>
          <w:b/>
          <w:bCs/>
          <w:snapToGrid w:val="0"/>
          <w:sz w:val="18"/>
          <w:szCs w:val="18"/>
          <w:lang w:eastAsia="pl-PL"/>
        </w:rPr>
        <w:t>§ 1</w:t>
      </w:r>
      <w:r w:rsidR="00927F02">
        <w:rPr>
          <w:rFonts w:ascii="Tahoma" w:eastAsia="Times New Roman" w:hAnsi="Tahoma" w:cs="Tahoma"/>
          <w:b/>
          <w:bCs/>
          <w:snapToGrid w:val="0"/>
          <w:sz w:val="18"/>
          <w:szCs w:val="18"/>
          <w:lang w:eastAsia="pl-PL"/>
        </w:rPr>
        <w:t>2</w:t>
      </w:r>
    </w:p>
    <w:p w14:paraId="3FCB4220" w14:textId="77777777" w:rsidR="00B43F59" w:rsidRDefault="00B43F59" w:rsidP="00F13A93">
      <w:pPr>
        <w:widowControl w:val="0"/>
        <w:autoSpaceDE w:val="0"/>
        <w:spacing w:before="120" w:after="0" w:line="240" w:lineRule="auto"/>
        <w:rPr>
          <w:rFonts w:ascii="Tahoma" w:eastAsia="Times New Roman" w:hAnsi="Tahoma" w:cs="Tahoma"/>
          <w:snapToGrid w:val="0"/>
          <w:sz w:val="18"/>
          <w:szCs w:val="18"/>
          <w:lang w:eastAsia="pl-PL"/>
        </w:rPr>
      </w:pPr>
      <w:r w:rsidRPr="00422AC4">
        <w:rPr>
          <w:rFonts w:ascii="Tahoma" w:eastAsia="Times New Roman" w:hAnsi="Tahoma" w:cs="Tahoma"/>
          <w:snapToGrid w:val="0"/>
          <w:sz w:val="18"/>
          <w:szCs w:val="18"/>
          <w:lang w:eastAsia="pl-PL"/>
        </w:rPr>
        <w:t xml:space="preserve">Umowę sporządzono w </w:t>
      </w:r>
      <w:r w:rsidR="000F021D">
        <w:rPr>
          <w:rFonts w:ascii="Tahoma" w:eastAsia="Times New Roman" w:hAnsi="Tahoma" w:cs="Tahoma"/>
          <w:snapToGrid w:val="0"/>
          <w:sz w:val="18"/>
          <w:szCs w:val="18"/>
          <w:lang w:eastAsia="pl-PL"/>
        </w:rPr>
        <w:t>dwóch</w:t>
      </w:r>
      <w:r w:rsidRPr="00422AC4">
        <w:rPr>
          <w:rFonts w:ascii="Tahoma" w:eastAsia="Times New Roman" w:hAnsi="Tahoma" w:cs="Tahoma"/>
          <w:snapToGrid w:val="0"/>
          <w:sz w:val="18"/>
          <w:szCs w:val="18"/>
          <w:lang w:eastAsia="pl-PL"/>
        </w:rPr>
        <w:t xml:space="preserve"> jednobrzmiących egzemplarzach</w:t>
      </w:r>
      <w:r w:rsidR="000F021D">
        <w:rPr>
          <w:rFonts w:ascii="Tahoma" w:eastAsia="Times New Roman" w:hAnsi="Tahoma" w:cs="Tahoma"/>
          <w:snapToGrid w:val="0"/>
          <w:sz w:val="18"/>
          <w:szCs w:val="18"/>
          <w:lang w:eastAsia="pl-PL"/>
        </w:rPr>
        <w:t>,</w:t>
      </w:r>
      <w:r w:rsidRPr="00422AC4">
        <w:rPr>
          <w:rFonts w:ascii="Tahoma" w:eastAsia="Times New Roman" w:hAnsi="Tahoma" w:cs="Tahoma"/>
          <w:snapToGrid w:val="0"/>
          <w:sz w:val="18"/>
          <w:szCs w:val="18"/>
          <w:lang w:eastAsia="pl-PL"/>
        </w:rPr>
        <w:t xml:space="preserve"> </w:t>
      </w:r>
      <w:r w:rsidR="000F021D">
        <w:rPr>
          <w:rFonts w:ascii="Tahoma" w:eastAsia="Times New Roman" w:hAnsi="Tahoma" w:cs="Tahoma"/>
          <w:snapToGrid w:val="0"/>
          <w:sz w:val="18"/>
          <w:szCs w:val="18"/>
          <w:lang w:eastAsia="pl-PL"/>
        </w:rPr>
        <w:t xml:space="preserve">po jednej dla każdej ze stron. </w:t>
      </w:r>
    </w:p>
    <w:p w14:paraId="73B49053" w14:textId="77777777" w:rsidR="002F317E" w:rsidRDefault="002F317E" w:rsidP="00F13A93">
      <w:pPr>
        <w:widowControl w:val="0"/>
        <w:autoSpaceDE w:val="0"/>
        <w:spacing w:before="120" w:after="0" w:line="240" w:lineRule="auto"/>
        <w:rPr>
          <w:rFonts w:ascii="Tahoma" w:eastAsia="Times New Roman" w:hAnsi="Tahoma" w:cs="Tahoma"/>
          <w:snapToGrid w:val="0"/>
          <w:sz w:val="18"/>
          <w:szCs w:val="18"/>
          <w:lang w:eastAsia="pl-PL"/>
        </w:rPr>
      </w:pPr>
    </w:p>
    <w:p w14:paraId="7111C406" w14:textId="77777777" w:rsidR="002F317E" w:rsidRDefault="002F317E" w:rsidP="00F13A93">
      <w:pPr>
        <w:widowControl w:val="0"/>
        <w:autoSpaceDE w:val="0"/>
        <w:spacing w:before="120" w:after="0" w:line="240" w:lineRule="auto"/>
        <w:rPr>
          <w:rFonts w:ascii="Tahoma" w:eastAsia="Times New Roman" w:hAnsi="Tahoma" w:cs="Tahoma"/>
          <w:snapToGrid w:val="0"/>
          <w:sz w:val="18"/>
          <w:szCs w:val="18"/>
          <w:lang w:eastAsia="pl-PL"/>
        </w:rPr>
      </w:pPr>
    </w:p>
    <w:p w14:paraId="519A0E65" w14:textId="77777777" w:rsidR="002F317E" w:rsidRPr="002F317E" w:rsidRDefault="002F317E" w:rsidP="002F317E">
      <w:pPr>
        <w:widowControl w:val="0"/>
        <w:autoSpaceDE w:val="0"/>
        <w:spacing w:before="120" w:after="0" w:line="240" w:lineRule="auto"/>
        <w:ind w:left="708" w:firstLine="708"/>
        <w:rPr>
          <w:rFonts w:ascii="Tahoma" w:eastAsia="Times New Roman" w:hAnsi="Tahoma" w:cs="Tahoma"/>
          <w:b/>
          <w:snapToGrid w:val="0"/>
          <w:sz w:val="18"/>
          <w:szCs w:val="18"/>
          <w:lang w:eastAsia="pl-PL"/>
        </w:rPr>
      </w:pPr>
      <w:r w:rsidRPr="002F317E">
        <w:rPr>
          <w:rFonts w:ascii="Tahoma" w:eastAsia="Times New Roman" w:hAnsi="Tahoma" w:cs="Tahoma"/>
          <w:b/>
          <w:snapToGrid w:val="0"/>
          <w:sz w:val="18"/>
          <w:szCs w:val="18"/>
          <w:lang w:eastAsia="pl-PL"/>
        </w:rPr>
        <w:t>Zamawiający</w:t>
      </w:r>
      <w:r>
        <w:rPr>
          <w:rFonts w:ascii="Tahoma" w:eastAsia="Times New Roman" w:hAnsi="Tahoma" w:cs="Tahoma"/>
          <w:b/>
          <w:snapToGrid w:val="0"/>
          <w:sz w:val="18"/>
          <w:szCs w:val="18"/>
          <w:lang w:eastAsia="pl-PL"/>
        </w:rPr>
        <w:tab/>
      </w:r>
      <w:r>
        <w:rPr>
          <w:rFonts w:ascii="Tahoma" w:eastAsia="Times New Roman" w:hAnsi="Tahoma" w:cs="Tahoma"/>
          <w:b/>
          <w:snapToGrid w:val="0"/>
          <w:sz w:val="18"/>
          <w:szCs w:val="18"/>
          <w:lang w:eastAsia="pl-PL"/>
        </w:rPr>
        <w:tab/>
      </w:r>
      <w:r>
        <w:rPr>
          <w:rFonts w:ascii="Tahoma" w:eastAsia="Times New Roman" w:hAnsi="Tahoma" w:cs="Tahoma"/>
          <w:b/>
          <w:snapToGrid w:val="0"/>
          <w:sz w:val="18"/>
          <w:szCs w:val="18"/>
          <w:lang w:eastAsia="pl-PL"/>
        </w:rPr>
        <w:tab/>
      </w:r>
      <w:r>
        <w:rPr>
          <w:rFonts w:ascii="Tahoma" w:eastAsia="Times New Roman" w:hAnsi="Tahoma" w:cs="Tahoma"/>
          <w:b/>
          <w:snapToGrid w:val="0"/>
          <w:sz w:val="18"/>
          <w:szCs w:val="18"/>
          <w:lang w:eastAsia="pl-PL"/>
        </w:rPr>
        <w:tab/>
      </w:r>
      <w:r>
        <w:rPr>
          <w:rFonts w:ascii="Tahoma" w:eastAsia="Times New Roman" w:hAnsi="Tahoma" w:cs="Tahoma"/>
          <w:b/>
          <w:snapToGrid w:val="0"/>
          <w:sz w:val="18"/>
          <w:szCs w:val="18"/>
          <w:lang w:eastAsia="pl-PL"/>
        </w:rPr>
        <w:tab/>
      </w:r>
      <w:r>
        <w:rPr>
          <w:rFonts w:ascii="Tahoma" w:eastAsia="Times New Roman" w:hAnsi="Tahoma" w:cs="Tahoma"/>
          <w:b/>
          <w:snapToGrid w:val="0"/>
          <w:sz w:val="18"/>
          <w:szCs w:val="18"/>
          <w:lang w:eastAsia="pl-PL"/>
        </w:rPr>
        <w:tab/>
      </w:r>
      <w:r>
        <w:rPr>
          <w:rFonts w:ascii="Tahoma" w:eastAsia="Times New Roman" w:hAnsi="Tahoma" w:cs="Tahoma"/>
          <w:b/>
          <w:snapToGrid w:val="0"/>
          <w:sz w:val="18"/>
          <w:szCs w:val="18"/>
          <w:lang w:eastAsia="pl-PL"/>
        </w:rPr>
        <w:tab/>
        <w:t xml:space="preserve">Wykonawca </w:t>
      </w:r>
    </w:p>
    <w:p w14:paraId="1E27080B" w14:textId="77777777" w:rsidR="002F317E" w:rsidRDefault="002F317E" w:rsidP="00F13A93">
      <w:pPr>
        <w:widowControl w:val="0"/>
        <w:autoSpaceDE w:val="0"/>
        <w:spacing w:before="120" w:after="0" w:line="240" w:lineRule="auto"/>
        <w:rPr>
          <w:rFonts w:ascii="Tahoma" w:eastAsia="Times New Roman" w:hAnsi="Tahoma" w:cs="Tahoma"/>
          <w:snapToGrid w:val="0"/>
          <w:sz w:val="18"/>
          <w:szCs w:val="18"/>
          <w:lang w:eastAsia="pl-PL"/>
        </w:rPr>
      </w:pPr>
    </w:p>
    <w:p w14:paraId="01F97CA7" w14:textId="5B2FB2BC" w:rsidR="00F750E9" w:rsidRDefault="00F750E9" w:rsidP="00F13A93">
      <w:pPr>
        <w:widowControl w:val="0"/>
        <w:autoSpaceDE w:val="0"/>
        <w:spacing w:before="120" w:after="0" w:line="240" w:lineRule="auto"/>
        <w:rPr>
          <w:rFonts w:ascii="Tahoma" w:eastAsia="Times New Roman" w:hAnsi="Tahoma" w:cs="Tahoma"/>
          <w:snapToGrid w:val="0"/>
          <w:sz w:val="18"/>
          <w:szCs w:val="18"/>
          <w:lang w:eastAsia="pl-PL"/>
        </w:rPr>
      </w:pPr>
    </w:p>
    <w:p w14:paraId="2BB96012" w14:textId="77777777" w:rsidR="00927F02" w:rsidRPr="002F317E" w:rsidRDefault="000F021D" w:rsidP="002F317E">
      <w:pPr>
        <w:widowControl w:val="0"/>
        <w:autoSpaceDE w:val="0"/>
        <w:spacing w:before="120" w:after="0" w:line="240" w:lineRule="auto"/>
        <w:rPr>
          <w:rFonts w:ascii="Tahoma" w:eastAsia="Times New Roman" w:hAnsi="Tahoma" w:cs="Tahoma"/>
          <w:b/>
          <w:bCs/>
          <w:i/>
          <w:snapToGrid w:val="0"/>
          <w:color w:val="FF0000"/>
          <w:sz w:val="18"/>
          <w:szCs w:val="18"/>
          <w:lang w:eastAsia="pl-PL"/>
        </w:rPr>
      </w:pPr>
      <w:r w:rsidRPr="000F021D">
        <w:rPr>
          <w:rFonts w:ascii="Tahoma" w:eastAsia="Times New Roman" w:hAnsi="Tahoma" w:cs="Tahoma"/>
          <w:snapToGrid w:val="0"/>
          <w:sz w:val="18"/>
          <w:szCs w:val="18"/>
          <w:lang w:eastAsia="pl-PL"/>
        </w:rPr>
        <w:t>Integralną częścią umowy są następujące załączniki:</w:t>
      </w:r>
    </w:p>
    <w:p w14:paraId="01A76603" w14:textId="77777777" w:rsidR="000F021D" w:rsidRPr="000F021D" w:rsidRDefault="000F021D" w:rsidP="00927F02">
      <w:pPr>
        <w:widowControl w:val="0"/>
        <w:autoSpaceDE w:val="0"/>
        <w:spacing w:before="60" w:after="0" w:line="240" w:lineRule="auto"/>
        <w:jc w:val="both"/>
        <w:rPr>
          <w:rFonts w:ascii="Tahoma" w:eastAsia="Times New Roman" w:hAnsi="Tahoma" w:cs="Tahoma"/>
          <w:snapToGrid w:val="0"/>
          <w:sz w:val="18"/>
          <w:szCs w:val="18"/>
          <w:lang w:eastAsia="pl-PL"/>
        </w:rPr>
      </w:pPr>
      <w:r w:rsidRPr="000F021D">
        <w:rPr>
          <w:rFonts w:ascii="Tahoma" w:eastAsia="Times New Roman" w:hAnsi="Tahoma" w:cs="Tahoma"/>
          <w:snapToGrid w:val="0"/>
          <w:sz w:val="18"/>
          <w:szCs w:val="18"/>
          <w:lang w:eastAsia="pl-PL"/>
        </w:rPr>
        <w:t xml:space="preserve">- załącznik nr 1 – Formularz oferty </w:t>
      </w:r>
    </w:p>
    <w:p w14:paraId="0E0141E8" w14:textId="77777777" w:rsidR="000F021D" w:rsidRDefault="000F021D" w:rsidP="000F021D">
      <w:pPr>
        <w:widowControl w:val="0"/>
        <w:suppressAutoHyphens/>
        <w:spacing w:before="120" w:after="0" w:line="240" w:lineRule="auto"/>
        <w:ind w:left="540" w:hanging="540"/>
        <w:rPr>
          <w:rFonts w:ascii="Tahoma" w:eastAsia="Times New Roman" w:hAnsi="Tahoma" w:cs="Tahoma"/>
          <w:snapToGrid w:val="0"/>
          <w:sz w:val="18"/>
          <w:szCs w:val="18"/>
          <w:lang w:eastAsia="pl-PL"/>
        </w:rPr>
      </w:pPr>
      <w:r w:rsidRPr="000F021D">
        <w:rPr>
          <w:rFonts w:ascii="Tahoma" w:eastAsia="Times New Roman" w:hAnsi="Tahoma" w:cs="Tahoma"/>
          <w:snapToGrid w:val="0"/>
          <w:sz w:val="18"/>
          <w:szCs w:val="18"/>
          <w:lang w:eastAsia="pl-PL"/>
        </w:rPr>
        <w:t>- załącznik nr 2 – Formularz cenowy</w:t>
      </w:r>
    </w:p>
    <w:p w14:paraId="614A1954" w14:textId="0818C6DC" w:rsidR="008A7765" w:rsidRDefault="008A7765" w:rsidP="000F021D">
      <w:pPr>
        <w:widowControl w:val="0"/>
        <w:suppressAutoHyphens/>
        <w:spacing w:before="120" w:after="0" w:line="240" w:lineRule="auto"/>
        <w:ind w:left="540" w:hanging="540"/>
        <w:rPr>
          <w:rFonts w:ascii="Tahoma" w:eastAsia="Times New Roman" w:hAnsi="Tahoma" w:cs="Tahoma"/>
          <w:snapToGrid w:val="0"/>
          <w:sz w:val="18"/>
          <w:szCs w:val="18"/>
          <w:lang w:eastAsia="pl-PL"/>
        </w:rPr>
      </w:pPr>
      <w:r w:rsidRPr="008A7765">
        <w:rPr>
          <w:rFonts w:ascii="Tahoma" w:eastAsia="Times New Roman" w:hAnsi="Tahoma" w:cs="Tahoma"/>
          <w:snapToGrid w:val="0"/>
          <w:sz w:val="18"/>
          <w:szCs w:val="18"/>
          <w:lang w:eastAsia="pl-PL"/>
        </w:rPr>
        <w:t>- załącznik nr 3 – Protokół zdawczo-odbiorczy</w:t>
      </w:r>
    </w:p>
    <w:p w14:paraId="39919BA5" w14:textId="1562AC6C" w:rsidR="000C7294" w:rsidRPr="008A7765" w:rsidRDefault="000C7294" w:rsidP="000F021D">
      <w:pPr>
        <w:widowControl w:val="0"/>
        <w:suppressAutoHyphens/>
        <w:spacing w:before="120" w:after="0" w:line="240" w:lineRule="auto"/>
        <w:ind w:left="540" w:hanging="540"/>
        <w:rPr>
          <w:rFonts w:ascii="Tahoma" w:eastAsia="Times New Roman" w:hAnsi="Tahoma" w:cs="Tahoma"/>
          <w:snapToGrid w:val="0"/>
          <w:sz w:val="18"/>
          <w:szCs w:val="18"/>
          <w:lang w:eastAsia="pl-PL"/>
        </w:rPr>
      </w:pPr>
      <w:r>
        <w:rPr>
          <w:rFonts w:ascii="Tahoma" w:eastAsia="Times New Roman" w:hAnsi="Tahoma" w:cs="Tahoma"/>
          <w:snapToGrid w:val="0"/>
          <w:sz w:val="18"/>
          <w:szCs w:val="18"/>
          <w:lang w:eastAsia="pl-PL"/>
        </w:rPr>
        <w:t xml:space="preserve">- załącznik nr 4 – Klauzula informacyjna (dla Wykonawcy wyłonionego w przetargu) </w:t>
      </w:r>
    </w:p>
    <w:p w14:paraId="72BA8BC2" w14:textId="77777777" w:rsidR="00556838" w:rsidRDefault="00556838" w:rsidP="00F13A93">
      <w:pPr>
        <w:widowControl w:val="0"/>
        <w:suppressAutoHyphens/>
        <w:spacing w:before="120" w:after="0" w:line="240" w:lineRule="auto"/>
        <w:ind w:left="540" w:hanging="540"/>
        <w:rPr>
          <w:rFonts w:ascii="Verdana" w:eastAsia="Times New Roman" w:hAnsi="Verdana" w:cs="Courier New"/>
          <w:b/>
          <w:snapToGrid w:val="0"/>
          <w:sz w:val="16"/>
          <w:szCs w:val="16"/>
          <w:highlight w:val="yellow"/>
          <w:lang w:eastAsia="pl-PL"/>
        </w:rPr>
      </w:pPr>
    </w:p>
    <w:p w14:paraId="79908AB5" w14:textId="77777777" w:rsidR="00556838" w:rsidRDefault="00556838" w:rsidP="00F13A93">
      <w:pPr>
        <w:widowControl w:val="0"/>
        <w:suppressAutoHyphens/>
        <w:spacing w:before="120" w:after="0" w:line="240" w:lineRule="auto"/>
        <w:ind w:left="540" w:hanging="540"/>
        <w:rPr>
          <w:rFonts w:ascii="Verdana" w:eastAsia="Times New Roman" w:hAnsi="Verdana" w:cs="Courier New"/>
          <w:b/>
          <w:snapToGrid w:val="0"/>
          <w:sz w:val="16"/>
          <w:szCs w:val="16"/>
          <w:highlight w:val="yellow"/>
          <w:lang w:eastAsia="pl-PL"/>
        </w:rPr>
      </w:pPr>
    </w:p>
    <w:p w14:paraId="39263E10" w14:textId="77777777" w:rsidR="00556838" w:rsidRDefault="00556838" w:rsidP="00F13A93">
      <w:pPr>
        <w:widowControl w:val="0"/>
        <w:suppressAutoHyphens/>
        <w:spacing w:before="120" w:after="0" w:line="240" w:lineRule="auto"/>
        <w:ind w:left="540" w:hanging="540"/>
        <w:rPr>
          <w:rFonts w:ascii="Verdana" w:eastAsia="Times New Roman" w:hAnsi="Verdana" w:cs="Courier New"/>
          <w:b/>
          <w:snapToGrid w:val="0"/>
          <w:sz w:val="16"/>
          <w:szCs w:val="16"/>
          <w:highlight w:val="yellow"/>
          <w:lang w:eastAsia="pl-PL"/>
        </w:rPr>
      </w:pPr>
    </w:p>
    <w:p w14:paraId="0B27AC7B" w14:textId="77777777" w:rsidR="00556838" w:rsidRDefault="00556838" w:rsidP="00F13A93">
      <w:pPr>
        <w:widowControl w:val="0"/>
        <w:suppressAutoHyphens/>
        <w:spacing w:before="120" w:after="0" w:line="240" w:lineRule="auto"/>
        <w:ind w:left="540" w:hanging="540"/>
        <w:rPr>
          <w:rFonts w:ascii="Verdana" w:eastAsia="Times New Roman" w:hAnsi="Verdana" w:cs="Courier New"/>
          <w:b/>
          <w:snapToGrid w:val="0"/>
          <w:sz w:val="16"/>
          <w:szCs w:val="16"/>
          <w:highlight w:val="yellow"/>
          <w:lang w:eastAsia="pl-PL"/>
        </w:rPr>
      </w:pPr>
    </w:p>
    <w:p w14:paraId="0C1094CC" w14:textId="77777777" w:rsidR="00556838" w:rsidRDefault="00556838" w:rsidP="00F13A93">
      <w:pPr>
        <w:widowControl w:val="0"/>
        <w:suppressAutoHyphens/>
        <w:spacing w:before="120" w:after="0" w:line="240" w:lineRule="auto"/>
        <w:ind w:left="540" w:hanging="540"/>
        <w:rPr>
          <w:rFonts w:ascii="Verdana" w:eastAsia="Times New Roman" w:hAnsi="Verdana" w:cs="Courier New"/>
          <w:b/>
          <w:snapToGrid w:val="0"/>
          <w:sz w:val="16"/>
          <w:szCs w:val="16"/>
          <w:highlight w:val="yellow"/>
          <w:lang w:eastAsia="pl-PL"/>
        </w:rPr>
      </w:pPr>
    </w:p>
    <w:p w14:paraId="73290CBB" w14:textId="77777777" w:rsidR="00556838" w:rsidRDefault="00556838" w:rsidP="00F13A93">
      <w:pPr>
        <w:widowControl w:val="0"/>
        <w:suppressAutoHyphens/>
        <w:spacing w:before="120" w:after="0" w:line="240" w:lineRule="auto"/>
        <w:ind w:left="540" w:hanging="540"/>
        <w:rPr>
          <w:rFonts w:ascii="Verdana" w:eastAsia="Times New Roman" w:hAnsi="Verdana" w:cs="Courier New"/>
          <w:b/>
          <w:snapToGrid w:val="0"/>
          <w:sz w:val="16"/>
          <w:szCs w:val="16"/>
          <w:highlight w:val="yellow"/>
          <w:lang w:eastAsia="pl-PL"/>
        </w:rPr>
      </w:pPr>
    </w:p>
    <w:p w14:paraId="08DA4BBC" w14:textId="77777777" w:rsidR="00556838" w:rsidRDefault="00556838" w:rsidP="00F13A93">
      <w:pPr>
        <w:widowControl w:val="0"/>
        <w:suppressAutoHyphens/>
        <w:spacing w:before="120" w:after="0" w:line="240" w:lineRule="auto"/>
        <w:ind w:left="540" w:hanging="540"/>
        <w:rPr>
          <w:rFonts w:ascii="Verdana" w:eastAsia="Times New Roman" w:hAnsi="Verdana" w:cs="Courier New"/>
          <w:b/>
          <w:snapToGrid w:val="0"/>
          <w:sz w:val="16"/>
          <w:szCs w:val="16"/>
          <w:highlight w:val="yellow"/>
          <w:lang w:eastAsia="pl-PL"/>
        </w:rPr>
      </w:pPr>
    </w:p>
    <w:p w14:paraId="3998310E" w14:textId="77777777" w:rsidR="00556838" w:rsidRDefault="00556838" w:rsidP="00F13A93">
      <w:pPr>
        <w:widowControl w:val="0"/>
        <w:suppressAutoHyphens/>
        <w:spacing w:before="120" w:after="0" w:line="240" w:lineRule="auto"/>
        <w:ind w:left="540" w:hanging="540"/>
        <w:rPr>
          <w:rFonts w:ascii="Verdana" w:eastAsia="Times New Roman" w:hAnsi="Verdana" w:cs="Courier New"/>
          <w:b/>
          <w:snapToGrid w:val="0"/>
          <w:sz w:val="16"/>
          <w:szCs w:val="16"/>
          <w:highlight w:val="yellow"/>
          <w:lang w:eastAsia="pl-PL"/>
        </w:rPr>
      </w:pPr>
    </w:p>
    <w:p w14:paraId="1E9EC40C" w14:textId="77777777" w:rsidR="00556838" w:rsidRDefault="00556838" w:rsidP="00F13A93">
      <w:pPr>
        <w:widowControl w:val="0"/>
        <w:suppressAutoHyphens/>
        <w:spacing w:before="120" w:after="0" w:line="240" w:lineRule="auto"/>
        <w:ind w:left="540" w:hanging="540"/>
        <w:rPr>
          <w:rFonts w:ascii="Verdana" w:eastAsia="Times New Roman" w:hAnsi="Verdana" w:cs="Courier New"/>
          <w:b/>
          <w:snapToGrid w:val="0"/>
          <w:sz w:val="16"/>
          <w:szCs w:val="16"/>
          <w:highlight w:val="yellow"/>
          <w:lang w:eastAsia="pl-PL"/>
        </w:rPr>
      </w:pPr>
    </w:p>
    <w:p w14:paraId="4BD3D1A8" w14:textId="77777777" w:rsidR="00556838" w:rsidRDefault="00556838" w:rsidP="00F13A93">
      <w:pPr>
        <w:widowControl w:val="0"/>
        <w:suppressAutoHyphens/>
        <w:spacing w:before="120" w:after="0" w:line="240" w:lineRule="auto"/>
        <w:ind w:left="540" w:hanging="540"/>
        <w:rPr>
          <w:rFonts w:ascii="Verdana" w:eastAsia="Times New Roman" w:hAnsi="Verdana" w:cs="Courier New"/>
          <w:b/>
          <w:snapToGrid w:val="0"/>
          <w:sz w:val="16"/>
          <w:szCs w:val="16"/>
          <w:highlight w:val="yellow"/>
          <w:lang w:eastAsia="pl-PL"/>
        </w:rPr>
      </w:pPr>
    </w:p>
    <w:p w14:paraId="181EF6F2" w14:textId="77777777" w:rsidR="00556838" w:rsidRDefault="00556838" w:rsidP="00F13A93">
      <w:pPr>
        <w:widowControl w:val="0"/>
        <w:suppressAutoHyphens/>
        <w:spacing w:before="120" w:after="0" w:line="240" w:lineRule="auto"/>
        <w:ind w:left="540" w:hanging="540"/>
        <w:rPr>
          <w:rFonts w:ascii="Verdana" w:eastAsia="Times New Roman" w:hAnsi="Verdana" w:cs="Courier New"/>
          <w:b/>
          <w:snapToGrid w:val="0"/>
          <w:sz w:val="16"/>
          <w:szCs w:val="16"/>
          <w:highlight w:val="yellow"/>
          <w:lang w:eastAsia="pl-PL"/>
        </w:rPr>
      </w:pPr>
    </w:p>
    <w:p w14:paraId="76F45E61" w14:textId="77777777" w:rsidR="00556838" w:rsidRDefault="00556838" w:rsidP="00F13A93">
      <w:pPr>
        <w:widowControl w:val="0"/>
        <w:suppressAutoHyphens/>
        <w:spacing w:before="120" w:after="0" w:line="240" w:lineRule="auto"/>
        <w:ind w:left="540" w:hanging="540"/>
        <w:rPr>
          <w:rFonts w:ascii="Verdana" w:eastAsia="Times New Roman" w:hAnsi="Verdana" w:cs="Courier New"/>
          <w:b/>
          <w:snapToGrid w:val="0"/>
          <w:sz w:val="16"/>
          <w:szCs w:val="16"/>
          <w:highlight w:val="yellow"/>
          <w:lang w:eastAsia="pl-PL"/>
        </w:rPr>
      </w:pPr>
    </w:p>
    <w:p w14:paraId="04CE2D97" w14:textId="057D5952" w:rsidR="003A4CA0" w:rsidRDefault="003A4CA0" w:rsidP="000C7294">
      <w:pPr>
        <w:widowControl w:val="0"/>
        <w:suppressAutoHyphens/>
        <w:spacing w:before="120" w:after="0" w:line="240" w:lineRule="auto"/>
        <w:rPr>
          <w:rFonts w:ascii="Verdana" w:eastAsia="Times New Roman" w:hAnsi="Verdana" w:cs="Courier New"/>
          <w:b/>
          <w:snapToGrid w:val="0"/>
          <w:sz w:val="16"/>
          <w:szCs w:val="16"/>
          <w:highlight w:val="yellow"/>
          <w:lang w:eastAsia="pl-PL"/>
        </w:rPr>
      </w:pPr>
    </w:p>
    <w:p w14:paraId="34D8471A" w14:textId="682C7FA4" w:rsidR="000C7294" w:rsidRDefault="000C7294" w:rsidP="000C7294">
      <w:pPr>
        <w:widowControl w:val="0"/>
        <w:suppressAutoHyphens/>
        <w:spacing w:before="120" w:after="0" w:line="240" w:lineRule="auto"/>
        <w:rPr>
          <w:rFonts w:ascii="Tahoma" w:eastAsia="Times New Roman" w:hAnsi="Tahoma" w:cs="Tahoma"/>
          <w:b/>
          <w:snapToGrid w:val="0"/>
          <w:sz w:val="18"/>
          <w:szCs w:val="18"/>
          <w:lang w:eastAsia="pl-PL"/>
        </w:rPr>
      </w:pPr>
    </w:p>
    <w:p w14:paraId="0E29B68F" w14:textId="77777777" w:rsidR="000C7294" w:rsidRDefault="000C7294" w:rsidP="000C7294">
      <w:pPr>
        <w:widowControl w:val="0"/>
        <w:suppressAutoHyphens/>
        <w:spacing w:before="120" w:after="0" w:line="240" w:lineRule="auto"/>
        <w:rPr>
          <w:rFonts w:ascii="Tahoma" w:eastAsia="Times New Roman" w:hAnsi="Tahoma" w:cs="Tahoma"/>
          <w:b/>
          <w:snapToGrid w:val="0"/>
          <w:sz w:val="18"/>
          <w:szCs w:val="18"/>
          <w:lang w:eastAsia="pl-PL"/>
        </w:rPr>
      </w:pPr>
    </w:p>
    <w:p w14:paraId="254E0EBE" w14:textId="77777777" w:rsidR="00F750E9" w:rsidRDefault="00F750E9" w:rsidP="00653898">
      <w:pPr>
        <w:widowControl w:val="0"/>
        <w:suppressAutoHyphens/>
        <w:spacing w:before="120" w:after="0" w:line="240" w:lineRule="auto"/>
        <w:ind w:left="7080" w:hanging="7080"/>
        <w:rPr>
          <w:rFonts w:ascii="Tahoma" w:eastAsia="Times New Roman" w:hAnsi="Tahoma" w:cs="Tahoma"/>
          <w:b/>
          <w:snapToGrid w:val="0"/>
          <w:sz w:val="18"/>
          <w:szCs w:val="18"/>
          <w:lang w:eastAsia="pl-PL"/>
        </w:rPr>
      </w:pPr>
    </w:p>
    <w:p w14:paraId="5D78774D" w14:textId="363DE587" w:rsidR="002F317E" w:rsidRDefault="00B43F59" w:rsidP="00C358C8">
      <w:pPr>
        <w:widowControl w:val="0"/>
        <w:suppressAutoHyphens/>
        <w:spacing w:before="60" w:after="0" w:line="240" w:lineRule="auto"/>
        <w:ind w:left="7082" w:hanging="7080"/>
        <w:rPr>
          <w:rFonts w:ascii="Tahoma" w:eastAsia="Times New Roman" w:hAnsi="Tahoma" w:cs="Tahoma"/>
          <w:b/>
          <w:snapToGrid w:val="0"/>
          <w:sz w:val="18"/>
          <w:szCs w:val="18"/>
          <w:lang w:eastAsia="pl-PL"/>
        </w:rPr>
      </w:pPr>
      <w:r w:rsidRPr="000F021D">
        <w:rPr>
          <w:rFonts w:ascii="Tahoma" w:eastAsia="Times New Roman" w:hAnsi="Tahoma" w:cs="Tahoma"/>
          <w:b/>
          <w:snapToGrid w:val="0"/>
          <w:sz w:val="18"/>
          <w:szCs w:val="18"/>
          <w:lang w:eastAsia="pl-PL"/>
        </w:rPr>
        <w:t xml:space="preserve">Nr postępowania  </w:t>
      </w:r>
      <w:r w:rsidR="00C358C8">
        <w:rPr>
          <w:rFonts w:ascii="Tahoma" w:eastAsia="Times New Roman" w:hAnsi="Tahoma" w:cs="Tahoma"/>
          <w:b/>
          <w:snapToGrid w:val="0"/>
          <w:sz w:val="18"/>
          <w:szCs w:val="18"/>
          <w:lang w:eastAsia="pl-PL"/>
        </w:rPr>
        <w:t>64</w:t>
      </w:r>
      <w:r w:rsidRPr="000F021D">
        <w:rPr>
          <w:rFonts w:ascii="Tahoma" w:eastAsia="Times New Roman" w:hAnsi="Tahoma" w:cs="Tahoma"/>
          <w:b/>
          <w:snapToGrid w:val="0"/>
          <w:sz w:val="18"/>
          <w:szCs w:val="18"/>
          <w:lang w:eastAsia="pl-PL"/>
        </w:rPr>
        <w:t>/ZP/20</w:t>
      </w:r>
      <w:r w:rsidR="000F021D" w:rsidRPr="000F021D">
        <w:rPr>
          <w:rFonts w:ascii="Tahoma" w:eastAsia="Times New Roman" w:hAnsi="Tahoma" w:cs="Tahoma"/>
          <w:b/>
          <w:snapToGrid w:val="0"/>
          <w:sz w:val="18"/>
          <w:szCs w:val="18"/>
          <w:lang w:eastAsia="pl-PL"/>
        </w:rPr>
        <w:t>20</w:t>
      </w:r>
      <w:r w:rsidRPr="000F021D">
        <w:rPr>
          <w:rFonts w:ascii="Tahoma" w:eastAsia="Times New Roman" w:hAnsi="Tahoma" w:cs="Tahoma"/>
          <w:b/>
          <w:snapToGrid w:val="0"/>
          <w:sz w:val="18"/>
          <w:szCs w:val="18"/>
          <w:lang w:eastAsia="pl-PL"/>
        </w:rPr>
        <w:t xml:space="preserve">                                                                    </w:t>
      </w:r>
      <w:r w:rsidR="00927F02">
        <w:rPr>
          <w:rFonts w:ascii="Tahoma" w:eastAsia="Times New Roman" w:hAnsi="Tahoma" w:cs="Tahoma"/>
          <w:b/>
          <w:snapToGrid w:val="0"/>
          <w:sz w:val="18"/>
          <w:szCs w:val="18"/>
          <w:lang w:eastAsia="pl-PL"/>
        </w:rPr>
        <w:tab/>
      </w:r>
      <w:r w:rsidRPr="000F021D">
        <w:rPr>
          <w:rFonts w:ascii="Tahoma" w:eastAsia="Times New Roman" w:hAnsi="Tahoma" w:cs="Tahoma"/>
          <w:b/>
          <w:snapToGrid w:val="0"/>
          <w:sz w:val="18"/>
          <w:szCs w:val="18"/>
          <w:lang w:eastAsia="pl-PL"/>
        </w:rPr>
        <w:t xml:space="preserve">Załącznik nr </w:t>
      </w:r>
      <w:r w:rsidR="00927F02">
        <w:rPr>
          <w:rFonts w:ascii="Tahoma" w:eastAsia="Times New Roman" w:hAnsi="Tahoma" w:cs="Tahoma"/>
          <w:b/>
          <w:snapToGrid w:val="0"/>
          <w:sz w:val="18"/>
          <w:szCs w:val="18"/>
          <w:lang w:eastAsia="pl-PL"/>
        </w:rPr>
        <w:t>3</w:t>
      </w:r>
      <w:r w:rsidRPr="000F021D">
        <w:rPr>
          <w:rFonts w:ascii="Tahoma" w:eastAsia="Times New Roman" w:hAnsi="Tahoma" w:cs="Tahoma"/>
          <w:b/>
          <w:snapToGrid w:val="0"/>
          <w:sz w:val="18"/>
          <w:szCs w:val="18"/>
          <w:lang w:eastAsia="pl-PL"/>
        </w:rPr>
        <w:t xml:space="preserve"> do</w:t>
      </w:r>
      <w:r w:rsidR="002F317E">
        <w:rPr>
          <w:rFonts w:ascii="Tahoma" w:eastAsia="Times New Roman" w:hAnsi="Tahoma" w:cs="Tahoma"/>
          <w:b/>
          <w:snapToGrid w:val="0"/>
          <w:sz w:val="18"/>
          <w:szCs w:val="18"/>
          <w:lang w:eastAsia="pl-PL"/>
        </w:rPr>
        <w:t xml:space="preserve"> </w:t>
      </w:r>
      <w:r w:rsidRPr="000F021D">
        <w:rPr>
          <w:rFonts w:ascii="Tahoma" w:eastAsia="Times New Roman" w:hAnsi="Tahoma" w:cs="Tahoma"/>
          <w:b/>
          <w:snapToGrid w:val="0"/>
          <w:sz w:val="18"/>
          <w:szCs w:val="18"/>
          <w:lang w:eastAsia="pl-PL"/>
        </w:rPr>
        <w:t>umowy</w:t>
      </w:r>
      <w:r w:rsidR="00653898">
        <w:rPr>
          <w:rFonts w:ascii="Tahoma" w:eastAsia="Times New Roman" w:hAnsi="Tahoma" w:cs="Tahoma"/>
          <w:b/>
          <w:snapToGrid w:val="0"/>
          <w:sz w:val="18"/>
          <w:szCs w:val="18"/>
          <w:lang w:eastAsia="pl-PL"/>
        </w:rPr>
        <w:t>/</w:t>
      </w:r>
    </w:p>
    <w:p w14:paraId="7185BD88" w14:textId="77777777" w:rsidR="00B43F59" w:rsidRPr="000F021D" w:rsidRDefault="002F317E" w:rsidP="00C358C8">
      <w:pPr>
        <w:widowControl w:val="0"/>
        <w:suppressAutoHyphens/>
        <w:spacing w:before="60" w:after="0" w:line="240" w:lineRule="auto"/>
        <w:ind w:left="7082"/>
        <w:rPr>
          <w:rFonts w:ascii="Tahoma" w:eastAsia="Times New Roman" w:hAnsi="Tahoma" w:cs="Tahoma"/>
          <w:b/>
          <w:snapToGrid w:val="0"/>
          <w:sz w:val="18"/>
          <w:szCs w:val="18"/>
          <w:lang w:eastAsia="pl-PL"/>
        </w:rPr>
      </w:pPr>
      <w:r>
        <w:rPr>
          <w:rFonts w:ascii="Tahoma" w:eastAsia="Times New Roman" w:hAnsi="Tahoma" w:cs="Tahoma"/>
          <w:b/>
          <w:snapToGrid w:val="0"/>
          <w:sz w:val="18"/>
          <w:szCs w:val="18"/>
          <w:lang w:eastAsia="pl-PL"/>
        </w:rPr>
        <w:t>Z</w:t>
      </w:r>
      <w:r w:rsidR="00653898">
        <w:rPr>
          <w:rFonts w:ascii="Tahoma" w:eastAsia="Times New Roman" w:hAnsi="Tahoma" w:cs="Tahoma"/>
          <w:b/>
          <w:snapToGrid w:val="0"/>
          <w:sz w:val="18"/>
          <w:szCs w:val="18"/>
          <w:lang w:eastAsia="pl-PL"/>
        </w:rPr>
        <w:t>ałącznik nr 6 do SIWZ</w:t>
      </w:r>
    </w:p>
    <w:p w14:paraId="32C4EE36" w14:textId="77777777" w:rsidR="00B43F59" w:rsidRPr="000F021D" w:rsidRDefault="00B43F59" w:rsidP="00F13A93">
      <w:pPr>
        <w:widowControl w:val="0"/>
        <w:suppressAutoHyphens/>
        <w:spacing w:before="120" w:after="0" w:line="240" w:lineRule="auto"/>
        <w:ind w:left="540" w:hanging="540"/>
        <w:rPr>
          <w:rFonts w:ascii="Tahoma" w:eastAsia="Times New Roman" w:hAnsi="Tahoma" w:cs="Tahoma"/>
          <w:b/>
          <w:snapToGrid w:val="0"/>
          <w:sz w:val="18"/>
          <w:szCs w:val="18"/>
          <w:lang w:eastAsia="pl-PL"/>
        </w:rPr>
      </w:pPr>
    </w:p>
    <w:p w14:paraId="47F3655C" w14:textId="77777777" w:rsidR="00B43F59" w:rsidRPr="000F021D" w:rsidRDefault="00B43F59" w:rsidP="00F13A93">
      <w:pPr>
        <w:widowControl w:val="0"/>
        <w:suppressAutoHyphens/>
        <w:spacing w:before="120" w:after="0" w:line="240" w:lineRule="auto"/>
        <w:ind w:left="540" w:hanging="540"/>
        <w:rPr>
          <w:rFonts w:ascii="Tahoma" w:eastAsia="Times New Roman" w:hAnsi="Tahoma" w:cs="Tahoma"/>
          <w:b/>
          <w:snapToGrid w:val="0"/>
          <w:sz w:val="18"/>
          <w:szCs w:val="18"/>
          <w:lang w:eastAsia="pl-PL"/>
        </w:rPr>
      </w:pPr>
    </w:p>
    <w:p w14:paraId="5F8448CC" w14:textId="77777777" w:rsidR="00B43F59" w:rsidRPr="000C7294" w:rsidRDefault="00B43F59" w:rsidP="00927F02">
      <w:pPr>
        <w:widowControl w:val="0"/>
        <w:suppressAutoHyphens/>
        <w:spacing w:before="120" w:after="0" w:line="240" w:lineRule="auto"/>
        <w:ind w:left="540" w:hanging="540"/>
        <w:jc w:val="center"/>
        <w:rPr>
          <w:rFonts w:ascii="Tahoma" w:eastAsia="Times New Roman" w:hAnsi="Tahoma" w:cs="Tahoma"/>
          <w:b/>
          <w:snapToGrid w:val="0"/>
          <w:sz w:val="18"/>
          <w:szCs w:val="18"/>
          <w:lang w:eastAsia="pl-PL"/>
        </w:rPr>
      </w:pPr>
      <w:r w:rsidRPr="000C7294">
        <w:rPr>
          <w:rFonts w:ascii="Tahoma" w:eastAsia="Times New Roman" w:hAnsi="Tahoma" w:cs="Tahoma"/>
          <w:b/>
          <w:snapToGrid w:val="0"/>
          <w:sz w:val="18"/>
          <w:szCs w:val="18"/>
          <w:lang w:eastAsia="pl-PL"/>
        </w:rPr>
        <w:t>Protokół zdawczo – odbiorczy</w:t>
      </w:r>
    </w:p>
    <w:p w14:paraId="70E993CC" w14:textId="77777777" w:rsidR="00B43F59" w:rsidRPr="000F021D" w:rsidRDefault="00B43F59" w:rsidP="00F13A93">
      <w:pPr>
        <w:widowControl w:val="0"/>
        <w:suppressAutoHyphens/>
        <w:spacing w:before="120" w:after="0" w:line="240" w:lineRule="auto"/>
        <w:ind w:left="540" w:hanging="540"/>
        <w:rPr>
          <w:rFonts w:ascii="Tahoma" w:eastAsia="Times New Roman" w:hAnsi="Tahoma" w:cs="Tahoma"/>
          <w:b/>
          <w:snapToGrid w:val="0"/>
          <w:sz w:val="18"/>
          <w:szCs w:val="18"/>
          <w:lang w:eastAsia="pl-PL"/>
        </w:rPr>
      </w:pPr>
    </w:p>
    <w:p w14:paraId="4BD7E335" w14:textId="77777777" w:rsidR="00B43F59" w:rsidRPr="000F021D" w:rsidRDefault="00B43F59" w:rsidP="00F13A93">
      <w:pPr>
        <w:widowControl w:val="0"/>
        <w:suppressAutoHyphens/>
        <w:spacing w:before="120" w:after="0" w:line="240" w:lineRule="auto"/>
        <w:rPr>
          <w:rFonts w:ascii="Tahoma" w:eastAsia="Times New Roman" w:hAnsi="Tahoma" w:cs="Tahoma"/>
          <w:snapToGrid w:val="0"/>
          <w:sz w:val="18"/>
          <w:szCs w:val="18"/>
          <w:lang w:eastAsia="pl-PL"/>
        </w:rPr>
      </w:pPr>
      <w:r w:rsidRPr="000F021D">
        <w:rPr>
          <w:rFonts w:ascii="Tahoma" w:eastAsia="Times New Roman" w:hAnsi="Tahoma" w:cs="Tahoma"/>
          <w:snapToGrid w:val="0"/>
          <w:sz w:val="18"/>
          <w:szCs w:val="18"/>
          <w:lang w:eastAsia="pl-PL"/>
        </w:rPr>
        <w:t xml:space="preserve">Zgodnie z umową zawartą w dniu  </w:t>
      </w:r>
      <w:r w:rsidR="00927F02">
        <w:rPr>
          <w:rFonts w:ascii="Tahoma" w:eastAsia="Times New Roman" w:hAnsi="Tahoma" w:cs="Tahoma"/>
          <w:snapToGrid w:val="0"/>
          <w:sz w:val="18"/>
          <w:szCs w:val="18"/>
          <w:lang w:eastAsia="pl-PL"/>
        </w:rPr>
        <w:t>___.___.2020</w:t>
      </w:r>
      <w:r w:rsidRPr="000F021D">
        <w:rPr>
          <w:rFonts w:ascii="Tahoma" w:eastAsia="Times New Roman" w:hAnsi="Tahoma" w:cs="Tahoma"/>
          <w:snapToGrid w:val="0"/>
          <w:sz w:val="18"/>
          <w:szCs w:val="18"/>
          <w:lang w:eastAsia="pl-PL"/>
        </w:rPr>
        <w:t> r. w wyniku postępowania o udzielenie zamówienia publicznego dokonano przekazania – odbioru przedmiotu zamówienia publicznego:</w:t>
      </w:r>
    </w:p>
    <w:p w14:paraId="343449E3" w14:textId="77777777" w:rsidR="00B43F59" w:rsidRPr="000F021D" w:rsidRDefault="00B43F59" w:rsidP="00F13A93">
      <w:pPr>
        <w:widowControl w:val="0"/>
        <w:suppressAutoHyphens/>
        <w:spacing w:before="120" w:after="0" w:line="240" w:lineRule="auto"/>
        <w:rPr>
          <w:rFonts w:ascii="Tahoma" w:eastAsia="Times New Roman" w:hAnsi="Tahoma" w:cs="Tahoma"/>
          <w:snapToGrid w:val="0"/>
          <w:sz w:val="18"/>
          <w:szCs w:val="1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999"/>
        <w:gridCol w:w="2218"/>
      </w:tblGrid>
      <w:tr w:rsidR="00B43F59" w:rsidRPr="000F021D" w14:paraId="05ED6AAC" w14:textId="77777777" w:rsidTr="009A3C69">
        <w:trPr>
          <w:trHeight w:val="851"/>
        </w:trPr>
        <w:tc>
          <w:tcPr>
            <w:tcW w:w="639" w:type="dxa"/>
            <w:shd w:val="clear" w:color="auto" w:fill="D9D9D9"/>
            <w:vAlign w:val="center"/>
          </w:tcPr>
          <w:p w14:paraId="550356F1" w14:textId="77777777" w:rsidR="00B43F59" w:rsidRPr="000F021D" w:rsidRDefault="00B43F59" w:rsidP="00F13A93">
            <w:pPr>
              <w:widowControl w:val="0"/>
              <w:suppressAutoHyphens/>
              <w:spacing w:before="120" w:after="0" w:line="240" w:lineRule="auto"/>
              <w:rPr>
                <w:rFonts w:ascii="Tahoma" w:eastAsia="Times New Roman" w:hAnsi="Tahoma" w:cs="Tahoma"/>
                <w:b/>
                <w:snapToGrid w:val="0"/>
                <w:sz w:val="18"/>
                <w:szCs w:val="18"/>
                <w:lang w:val="en-US" w:eastAsia="pl-PL"/>
              </w:rPr>
            </w:pPr>
            <w:r w:rsidRPr="000F021D">
              <w:rPr>
                <w:rFonts w:ascii="Tahoma" w:eastAsia="Times New Roman" w:hAnsi="Tahoma" w:cs="Tahoma"/>
                <w:b/>
                <w:snapToGrid w:val="0"/>
                <w:sz w:val="18"/>
                <w:szCs w:val="18"/>
                <w:lang w:val="en-US" w:eastAsia="pl-PL"/>
              </w:rPr>
              <w:t>Lp.</w:t>
            </w:r>
          </w:p>
        </w:tc>
        <w:tc>
          <w:tcPr>
            <w:tcW w:w="6999" w:type="dxa"/>
            <w:shd w:val="clear" w:color="auto" w:fill="D9D9D9"/>
            <w:vAlign w:val="center"/>
          </w:tcPr>
          <w:p w14:paraId="7C2B2E58" w14:textId="77777777" w:rsidR="00B43F59" w:rsidRPr="000F021D" w:rsidRDefault="00B43F59" w:rsidP="00927F02">
            <w:pPr>
              <w:widowControl w:val="0"/>
              <w:suppressAutoHyphens/>
              <w:spacing w:before="120" w:after="0" w:line="240" w:lineRule="auto"/>
              <w:jc w:val="center"/>
              <w:rPr>
                <w:rFonts w:ascii="Tahoma" w:eastAsia="Times New Roman" w:hAnsi="Tahoma" w:cs="Tahoma"/>
                <w:b/>
                <w:snapToGrid w:val="0"/>
                <w:sz w:val="18"/>
                <w:szCs w:val="18"/>
                <w:lang w:val="en-US" w:eastAsia="pl-PL"/>
              </w:rPr>
            </w:pPr>
            <w:r w:rsidRPr="000F021D">
              <w:rPr>
                <w:rFonts w:ascii="Tahoma" w:eastAsia="Times New Roman" w:hAnsi="Tahoma" w:cs="Tahoma"/>
                <w:b/>
                <w:snapToGrid w:val="0"/>
                <w:sz w:val="18"/>
                <w:szCs w:val="18"/>
                <w:lang w:val="en-US" w:eastAsia="pl-PL"/>
              </w:rPr>
              <w:t>Nazwa książki</w:t>
            </w:r>
          </w:p>
        </w:tc>
        <w:tc>
          <w:tcPr>
            <w:tcW w:w="2218" w:type="dxa"/>
            <w:shd w:val="clear" w:color="auto" w:fill="D9D9D9"/>
            <w:vAlign w:val="center"/>
          </w:tcPr>
          <w:p w14:paraId="1F9DDB29" w14:textId="77777777" w:rsidR="00B43F59" w:rsidRPr="000F021D" w:rsidRDefault="00B43F59" w:rsidP="00927F02">
            <w:pPr>
              <w:widowControl w:val="0"/>
              <w:suppressAutoHyphens/>
              <w:spacing w:before="120" w:after="0" w:line="240" w:lineRule="auto"/>
              <w:jc w:val="center"/>
              <w:rPr>
                <w:rFonts w:ascii="Tahoma" w:eastAsia="Times New Roman" w:hAnsi="Tahoma" w:cs="Tahoma"/>
                <w:b/>
                <w:snapToGrid w:val="0"/>
                <w:sz w:val="18"/>
                <w:szCs w:val="18"/>
                <w:lang w:val="en-US" w:eastAsia="pl-PL"/>
              </w:rPr>
            </w:pPr>
            <w:r w:rsidRPr="000F021D">
              <w:rPr>
                <w:rFonts w:ascii="Tahoma" w:eastAsia="Times New Roman" w:hAnsi="Tahoma" w:cs="Tahoma"/>
                <w:b/>
                <w:snapToGrid w:val="0"/>
                <w:sz w:val="18"/>
                <w:szCs w:val="18"/>
                <w:lang w:val="en-US" w:eastAsia="pl-PL"/>
              </w:rPr>
              <w:t>Ilość sztuk</w:t>
            </w:r>
          </w:p>
        </w:tc>
      </w:tr>
      <w:tr w:rsidR="00B43F59" w:rsidRPr="000F021D" w14:paraId="22C1FEE1" w14:textId="77777777" w:rsidTr="009A3C69">
        <w:trPr>
          <w:trHeight w:val="454"/>
        </w:trPr>
        <w:tc>
          <w:tcPr>
            <w:tcW w:w="639" w:type="dxa"/>
            <w:shd w:val="clear" w:color="auto" w:fill="D9D9D9"/>
            <w:vAlign w:val="center"/>
          </w:tcPr>
          <w:p w14:paraId="0021F37F" w14:textId="77777777" w:rsidR="00B43F59" w:rsidRPr="000F021D" w:rsidRDefault="00B43F59" w:rsidP="00F13A93">
            <w:pPr>
              <w:widowControl w:val="0"/>
              <w:suppressAutoHyphens/>
              <w:spacing w:before="120" w:after="0" w:line="240" w:lineRule="auto"/>
              <w:rPr>
                <w:rFonts w:ascii="Tahoma" w:eastAsia="Times New Roman" w:hAnsi="Tahoma" w:cs="Tahoma"/>
                <w:b/>
                <w:snapToGrid w:val="0"/>
                <w:sz w:val="18"/>
                <w:szCs w:val="18"/>
                <w:lang w:val="en-US" w:eastAsia="pl-PL"/>
              </w:rPr>
            </w:pPr>
            <w:r w:rsidRPr="000F021D">
              <w:rPr>
                <w:rFonts w:ascii="Tahoma" w:eastAsia="Times New Roman" w:hAnsi="Tahoma" w:cs="Tahoma"/>
                <w:b/>
                <w:snapToGrid w:val="0"/>
                <w:sz w:val="18"/>
                <w:szCs w:val="18"/>
                <w:lang w:val="en-US" w:eastAsia="pl-PL"/>
              </w:rPr>
              <w:t>1.</w:t>
            </w:r>
          </w:p>
        </w:tc>
        <w:tc>
          <w:tcPr>
            <w:tcW w:w="6999" w:type="dxa"/>
            <w:shd w:val="clear" w:color="auto" w:fill="D9D9D9"/>
            <w:vAlign w:val="center"/>
          </w:tcPr>
          <w:p w14:paraId="31870CA7" w14:textId="77777777" w:rsidR="00B43F59" w:rsidRPr="000F021D" w:rsidRDefault="00B43F59" w:rsidP="00927F02">
            <w:pPr>
              <w:widowControl w:val="0"/>
              <w:suppressAutoHyphens/>
              <w:spacing w:before="120" w:after="0" w:line="240" w:lineRule="auto"/>
              <w:jc w:val="center"/>
              <w:rPr>
                <w:rFonts w:ascii="Tahoma" w:eastAsia="Times New Roman" w:hAnsi="Tahoma" w:cs="Tahoma"/>
                <w:b/>
                <w:snapToGrid w:val="0"/>
                <w:sz w:val="18"/>
                <w:szCs w:val="18"/>
                <w:lang w:val="en-US" w:eastAsia="pl-PL"/>
              </w:rPr>
            </w:pPr>
            <w:r w:rsidRPr="000F021D">
              <w:rPr>
                <w:rFonts w:ascii="Tahoma" w:eastAsia="Times New Roman" w:hAnsi="Tahoma" w:cs="Tahoma"/>
                <w:b/>
                <w:snapToGrid w:val="0"/>
                <w:sz w:val="18"/>
                <w:szCs w:val="18"/>
                <w:lang w:val="en-US" w:eastAsia="pl-PL"/>
              </w:rPr>
              <w:t>2.</w:t>
            </w:r>
          </w:p>
        </w:tc>
        <w:tc>
          <w:tcPr>
            <w:tcW w:w="2218" w:type="dxa"/>
            <w:shd w:val="clear" w:color="auto" w:fill="D9D9D9"/>
            <w:vAlign w:val="center"/>
          </w:tcPr>
          <w:p w14:paraId="24FD4161" w14:textId="77777777" w:rsidR="00B43F59" w:rsidRPr="000F021D" w:rsidRDefault="00B43F59" w:rsidP="00927F02">
            <w:pPr>
              <w:widowControl w:val="0"/>
              <w:suppressAutoHyphens/>
              <w:spacing w:before="120" w:after="0" w:line="240" w:lineRule="auto"/>
              <w:jc w:val="center"/>
              <w:rPr>
                <w:rFonts w:ascii="Tahoma" w:eastAsia="Times New Roman" w:hAnsi="Tahoma" w:cs="Tahoma"/>
                <w:b/>
                <w:snapToGrid w:val="0"/>
                <w:sz w:val="18"/>
                <w:szCs w:val="18"/>
                <w:lang w:val="en-US" w:eastAsia="pl-PL"/>
              </w:rPr>
            </w:pPr>
            <w:r w:rsidRPr="000F021D">
              <w:rPr>
                <w:rFonts w:ascii="Tahoma" w:eastAsia="Times New Roman" w:hAnsi="Tahoma" w:cs="Tahoma"/>
                <w:b/>
                <w:snapToGrid w:val="0"/>
                <w:sz w:val="18"/>
                <w:szCs w:val="18"/>
                <w:lang w:val="en-US" w:eastAsia="pl-PL"/>
              </w:rPr>
              <w:t>3.</w:t>
            </w:r>
          </w:p>
        </w:tc>
      </w:tr>
      <w:tr w:rsidR="00B43F59" w:rsidRPr="000F021D" w14:paraId="1130F520" w14:textId="77777777" w:rsidTr="009A3C69">
        <w:trPr>
          <w:trHeight w:val="2268"/>
        </w:trPr>
        <w:tc>
          <w:tcPr>
            <w:tcW w:w="639" w:type="dxa"/>
            <w:shd w:val="clear" w:color="auto" w:fill="auto"/>
          </w:tcPr>
          <w:p w14:paraId="075BD303" w14:textId="77777777" w:rsidR="00B43F59" w:rsidRPr="000F021D" w:rsidRDefault="00B43F59" w:rsidP="00F13A93">
            <w:pPr>
              <w:widowControl w:val="0"/>
              <w:suppressAutoHyphens/>
              <w:spacing w:before="120" w:after="0" w:line="240" w:lineRule="auto"/>
              <w:rPr>
                <w:rFonts w:ascii="Tahoma" w:eastAsia="Times New Roman" w:hAnsi="Tahoma" w:cs="Tahoma"/>
                <w:snapToGrid w:val="0"/>
                <w:sz w:val="18"/>
                <w:szCs w:val="18"/>
                <w:lang w:val="en-US" w:eastAsia="pl-PL"/>
              </w:rPr>
            </w:pPr>
          </w:p>
        </w:tc>
        <w:tc>
          <w:tcPr>
            <w:tcW w:w="6999" w:type="dxa"/>
            <w:shd w:val="clear" w:color="auto" w:fill="auto"/>
          </w:tcPr>
          <w:p w14:paraId="68BAC253" w14:textId="77777777" w:rsidR="00B43F59" w:rsidRPr="000F021D" w:rsidRDefault="00B43F59" w:rsidP="00927F02">
            <w:pPr>
              <w:widowControl w:val="0"/>
              <w:suppressAutoHyphens/>
              <w:spacing w:before="120" w:after="0" w:line="240" w:lineRule="auto"/>
              <w:jc w:val="center"/>
              <w:rPr>
                <w:rFonts w:ascii="Tahoma" w:eastAsia="Times New Roman" w:hAnsi="Tahoma" w:cs="Tahoma"/>
                <w:snapToGrid w:val="0"/>
                <w:sz w:val="18"/>
                <w:szCs w:val="18"/>
                <w:lang w:val="en-US" w:eastAsia="pl-PL"/>
              </w:rPr>
            </w:pPr>
          </w:p>
        </w:tc>
        <w:tc>
          <w:tcPr>
            <w:tcW w:w="2218" w:type="dxa"/>
            <w:shd w:val="clear" w:color="auto" w:fill="auto"/>
          </w:tcPr>
          <w:p w14:paraId="5FBDD8BF" w14:textId="77777777" w:rsidR="00B43F59" w:rsidRPr="000F021D" w:rsidRDefault="00B43F59" w:rsidP="00927F02">
            <w:pPr>
              <w:widowControl w:val="0"/>
              <w:suppressAutoHyphens/>
              <w:spacing w:before="120" w:after="0" w:line="240" w:lineRule="auto"/>
              <w:jc w:val="center"/>
              <w:rPr>
                <w:rFonts w:ascii="Tahoma" w:eastAsia="Times New Roman" w:hAnsi="Tahoma" w:cs="Tahoma"/>
                <w:snapToGrid w:val="0"/>
                <w:sz w:val="18"/>
                <w:szCs w:val="18"/>
                <w:lang w:val="en-US" w:eastAsia="pl-PL"/>
              </w:rPr>
            </w:pPr>
          </w:p>
        </w:tc>
      </w:tr>
    </w:tbl>
    <w:p w14:paraId="1E388905" w14:textId="77777777" w:rsidR="00B43F59" w:rsidRPr="000F021D" w:rsidRDefault="00B43F59" w:rsidP="00F13A93">
      <w:pPr>
        <w:widowControl w:val="0"/>
        <w:suppressAutoHyphens/>
        <w:spacing w:before="120" w:after="0" w:line="240" w:lineRule="auto"/>
        <w:rPr>
          <w:rFonts w:ascii="Tahoma" w:eastAsia="Times New Roman" w:hAnsi="Tahoma" w:cs="Tahoma"/>
          <w:snapToGrid w:val="0"/>
          <w:sz w:val="18"/>
          <w:szCs w:val="18"/>
          <w:lang w:val="en-US"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28"/>
        <w:gridCol w:w="33"/>
      </w:tblGrid>
      <w:tr w:rsidR="00B43F59" w:rsidRPr="000F021D" w14:paraId="6743543C" w14:textId="77777777" w:rsidTr="009A3C69">
        <w:trPr>
          <w:trHeight w:val="567"/>
        </w:trPr>
        <w:tc>
          <w:tcPr>
            <w:tcW w:w="4928" w:type="dxa"/>
            <w:shd w:val="clear" w:color="auto" w:fill="auto"/>
            <w:vAlign w:val="center"/>
          </w:tcPr>
          <w:p w14:paraId="79ED47B9" w14:textId="77777777" w:rsidR="00B43F59" w:rsidRPr="000F021D" w:rsidRDefault="00B43F59" w:rsidP="00F13A93">
            <w:pPr>
              <w:widowControl w:val="0"/>
              <w:suppressAutoHyphens/>
              <w:spacing w:before="120" w:after="0" w:line="240" w:lineRule="auto"/>
              <w:rPr>
                <w:rFonts w:ascii="Tahoma" w:eastAsia="Times New Roman" w:hAnsi="Tahoma" w:cs="Tahoma"/>
                <w:snapToGrid w:val="0"/>
                <w:sz w:val="18"/>
                <w:szCs w:val="18"/>
                <w:lang w:val="en-US" w:eastAsia="pl-PL"/>
              </w:rPr>
            </w:pPr>
            <w:r w:rsidRPr="000F021D">
              <w:rPr>
                <w:rFonts w:ascii="Tahoma" w:eastAsia="Times New Roman" w:hAnsi="Tahoma" w:cs="Tahoma"/>
                <w:snapToGrid w:val="0"/>
                <w:sz w:val="18"/>
                <w:szCs w:val="18"/>
                <w:lang w:val="en-US" w:eastAsia="pl-PL"/>
              </w:rPr>
              <w:t>Data przekazania - odbioru</w:t>
            </w:r>
          </w:p>
        </w:tc>
        <w:tc>
          <w:tcPr>
            <w:tcW w:w="4961" w:type="dxa"/>
            <w:gridSpan w:val="2"/>
            <w:shd w:val="clear" w:color="auto" w:fill="auto"/>
          </w:tcPr>
          <w:p w14:paraId="1EE58C47" w14:textId="77777777" w:rsidR="00B43F59" w:rsidRPr="000F021D" w:rsidRDefault="00B43F59" w:rsidP="00F13A93">
            <w:pPr>
              <w:widowControl w:val="0"/>
              <w:suppressAutoHyphens/>
              <w:spacing w:before="120" w:after="0" w:line="240" w:lineRule="auto"/>
              <w:rPr>
                <w:rFonts w:ascii="Tahoma" w:eastAsia="Times New Roman" w:hAnsi="Tahoma" w:cs="Tahoma"/>
                <w:b/>
                <w:snapToGrid w:val="0"/>
                <w:sz w:val="18"/>
                <w:szCs w:val="18"/>
                <w:lang w:val="en-US" w:eastAsia="pl-PL"/>
              </w:rPr>
            </w:pPr>
          </w:p>
        </w:tc>
      </w:tr>
      <w:tr w:rsidR="00B43F59" w:rsidRPr="000F021D" w14:paraId="0393FD2B" w14:textId="77777777" w:rsidTr="009A3C69">
        <w:trPr>
          <w:gridAfter w:val="1"/>
          <w:wAfter w:w="33" w:type="dxa"/>
          <w:trHeight w:val="1751"/>
        </w:trPr>
        <w:tc>
          <w:tcPr>
            <w:tcW w:w="4928" w:type="dxa"/>
            <w:shd w:val="clear" w:color="auto" w:fill="auto"/>
          </w:tcPr>
          <w:p w14:paraId="1D0376D6" w14:textId="77777777" w:rsidR="00B43F59" w:rsidRPr="000F021D" w:rsidRDefault="00B43F59" w:rsidP="00F13A93">
            <w:pPr>
              <w:widowControl w:val="0"/>
              <w:suppressAutoHyphens/>
              <w:spacing w:before="120" w:after="0" w:line="240" w:lineRule="auto"/>
              <w:rPr>
                <w:rFonts w:ascii="Tahoma" w:eastAsia="Times New Roman" w:hAnsi="Tahoma" w:cs="Tahoma"/>
                <w:b/>
                <w:snapToGrid w:val="0"/>
                <w:sz w:val="18"/>
                <w:szCs w:val="18"/>
                <w:lang w:val="en-US" w:eastAsia="pl-PL"/>
              </w:rPr>
            </w:pPr>
          </w:p>
        </w:tc>
        <w:tc>
          <w:tcPr>
            <w:tcW w:w="4928" w:type="dxa"/>
            <w:shd w:val="clear" w:color="auto" w:fill="auto"/>
          </w:tcPr>
          <w:p w14:paraId="28F2BEF1" w14:textId="77777777" w:rsidR="00B43F59" w:rsidRPr="000F021D" w:rsidRDefault="00B43F59" w:rsidP="00F13A93">
            <w:pPr>
              <w:widowControl w:val="0"/>
              <w:suppressAutoHyphens/>
              <w:spacing w:before="120" w:after="0" w:line="240" w:lineRule="auto"/>
              <w:rPr>
                <w:rFonts w:ascii="Tahoma" w:eastAsia="Times New Roman" w:hAnsi="Tahoma" w:cs="Tahoma"/>
                <w:b/>
                <w:snapToGrid w:val="0"/>
                <w:sz w:val="18"/>
                <w:szCs w:val="18"/>
                <w:lang w:val="en-US" w:eastAsia="pl-PL"/>
              </w:rPr>
            </w:pPr>
          </w:p>
        </w:tc>
      </w:tr>
    </w:tbl>
    <w:p w14:paraId="5F641763" w14:textId="77777777" w:rsidR="00B43F59" w:rsidRPr="000F021D" w:rsidRDefault="00B43F59" w:rsidP="00F13A93">
      <w:pPr>
        <w:widowControl w:val="0"/>
        <w:suppressAutoHyphens/>
        <w:spacing w:before="120" w:after="0" w:line="240" w:lineRule="auto"/>
        <w:ind w:left="540" w:hanging="540"/>
        <w:rPr>
          <w:rFonts w:ascii="Tahoma" w:eastAsia="Times New Roman" w:hAnsi="Tahoma" w:cs="Tahoma"/>
          <w:snapToGrid w:val="0"/>
          <w:sz w:val="18"/>
          <w:szCs w:val="18"/>
          <w:lang w:eastAsia="pl-PL"/>
        </w:rPr>
      </w:pPr>
      <w:r w:rsidRPr="000F021D">
        <w:rPr>
          <w:rFonts w:ascii="Tahoma" w:eastAsia="Times New Roman" w:hAnsi="Tahoma" w:cs="Tahoma"/>
          <w:snapToGrid w:val="0"/>
          <w:sz w:val="18"/>
          <w:szCs w:val="18"/>
          <w:lang w:eastAsia="pl-PL"/>
        </w:rPr>
        <w:t xml:space="preserve">                       Pieczęć Wykonawcy</w:t>
      </w:r>
      <w:r w:rsidRPr="000F021D">
        <w:rPr>
          <w:rFonts w:ascii="Tahoma" w:eastAsia="Times New Roman" w:hAnsi="Tahoma" w:cs="Tahoma"/>
          <w:snapToGrid w:val="0"/>
          <w:sz w:val="18"/>
          <w:szCs w:val="18"/>
          <w:lang w:eastAsia="pl-PL"/>
        </w:rPr>
        <w:tab/>
      </w:r>
      <w:r w:rsidRPr="000F021D">
        <w:rPr>
          <w:rFonts w:ascii="Tahoma" w:eastAsia="Times New Roman" w:hAnsi="Tahoma" w:cs="Tahoma"/>
          <w:snapToGrid w:val="0"/>
          <w:sz w:val="18"/>
          <w:szCs w:val="18"/>
          <w:lang w:eastAsia="pl-PL"/>
        </w:rPr>
        <w:tab/>
      </w:r>
      <w:r w:rsidRPr="000F021D">
        <w:rPr>
          <w:rFonts w:ascii="Tahoma" w:eastAsia="Times New Roman" w:hAnsi="Tahoma" w:cs="Tahoma"/>
          <w:snapToGrid w:val="0"/>
          <w:sz w:val="18"/>
          <w:szCs w:val="18"/>
          <w:lang w:eastAsia="pl-PL"/>
        </w:rPr>
        <w:tab/>
        <w:t xml:space="preserve">    </w:t>
      </w:r>
      <w:r w:rsidR="002F317E">
        <w:rPr>
          <w:rFonts w:ascii="Tahoma" w:eastAsia="Times New Roman" w:hAnsi="Tahoma" w:cs="Tahoma"/>
          <w:snapToGrid w:val="0"/>
          <w:sz w:val="18"/>
          <w:szCs w:val="18"/>
          <w:lang w:eastAsia="pl-PL"/>
        </w:rPr>
        <w:t xml:space="preserve">                    </w:t>
      </w:r>
      <w:r w:rsidRPr="000F021D">
        <w:rPr>
          <w:rFonts w:ascii="Tahoma" w:eastAsia="Times New Roman" w:hAnsi="Tahoma" w:cs="Tahoma"/>
          <w:snapToGrid w:val="0"/>
          <w:sz w:val="18"/>
          <w:szCs w:val="18"/>
          <w:lang w:eastAsia="pl-PL"/>
        </w:rPr>
        <w:t>Pieczęć jednostki UŁ Zamawiającego</w:t>
      </w:r>
    </w:p>
    <w:p w14:paraId="1DE216B8" w14:textId="77777777" w:rsidR="00B43F59" w:rsidRPr="000F021D" w:rsidRDefault="00B43F59" w:rsidP="00F13A93">
      <w:pPr>
        <w:widowControl w:val="0"/>
        <w:suppressAutoHyphens/>
        <w:spacing w:before="120" w:after="0" w:line="240" w:lineRule="auto"/>
        <w:ind w:left="540" w:hanging="540"/>
        <w:rPr>
          <w:rFonts w:ascii="Tahoma" w:eastAsia="Times New Roman" w:hAnsi="Tahoma" w:cs="Tahoma"/>
          <w:snapToGrid w:val="0"/>
          <w:sz w:val="18"/>
          <w:szCs w:val="18"/>
          <w:lang w:eastAsia="pl-PL"/>
        </w:rPr>
      </w:pPr>
    </w:p>
    <w:p w14:paraId="058E5DF3" w14:textId="77777777" w:rsidR="00B43F59" w:rsidRPr="000F021D" w:rsidRDefault="00B43F59" w:rsidP="00F13A93">
      <w:pPr>
        <w:widowControl w:val="0"/>
        <w:suppressAutoHyphens/>
        <w:spacing w:before="120" w:after="0" w:line="240" w:lineRule="auto"/>
        <w:ind w:left="540" w:hanging="540"/>
        <w:rPr>
          <w:rFonts w:ascii="Tahoma" w:eastAsia="Times New Roman" w:hAnsi="Tahoma" w:cs="Tahoma"/>
          <w:snapToGrid w:val="0"/>
          <w:sz w:val="18"/>
          <w:szCs w:val="18"/>
          <w:lang w:eastAsia="pl-PL"/>
        </w:rPr>
      </w:pPr>
    </w:p>
    <w:p w14:paraId="41B6E33B" w14:textId="77777777" w:rsidR="00B43F59" w:rsidRPr="000F021D" w:rsidRDefault="00B43F59" w:rsidP="00F13A93">
      <w:pPr>
        <w:widowControl w:val="0"/>
        <w:suppressAutoHyphens/>
        <w:spacing w:before="120" w:after="0" w:line="240" w:lineRule="auto"/>
        <w:ind w:left="540" w:hanging="540"/>
        <w:rPr>
          <w:rFonts w:ascii="Tahoma" w:eastAsia="Times New Roman" w:hAnsi="Tahoma" w:cs="Tahoma"/>
          <w:snapToGrid w:val="0"/>
          <w:sz w:val="18"/>
          <w:szCs w:val="18"/>
          <w:lang w:eastAsia="pl-PL"/>
        </w:rPr>
      </w:pPr>
    </w:p>
    <w:p w14:paraId="203831DE" w14:textId="77777777" w:rsidR="00927F02" w:rsidRDefault="00927F02" w:rsidP="00927F02">
      <w:pPr>
        <w:widowControl w:val="0"/>
        <w:suppressAutoHyphens/>
        <w:spacing w:before="120" w:after="0" w:line="240" w:lineRule="auto"/>
        <w:rPr>
          <w:rFonts w:ascii="Tahoma" w:eastAsia="Times New Roman" w:hAnsi="Tahoma" w:cs="Tahoma"/>
          <w:snapToGrid w:val="0"/>
          <w:sz w:val="18"/>
          <w:szCs w:val="18"/>
          <w:lang w:eastAsia="pl-PL"/>
        </w:rPr>
      </w:pPr>
    </w:p>
    <w:p w14:paraId="26DDC68D" w14:textId="77777777" w:rsidR="00B43F59" w:rsidRPr="000F021D" w:rsidRDefault="00B43F59" w:rsidP="00927F02">
      <w:pPr>
        <w:widowControl w:val="0"/>
        <w:suppressAutoHyphens/>
        <w:spacing w:before="120" w:after="0" w:line="240" w:lineRule="auto"/>
        <w:rPr>
          <w:rFonts w:ascii="Tahoma" w:eastAsia="Times New Roman" w:hAnsi="Tahoma" w:cs="Tahoma"/>
          <w:snapToGrid w:val="0"/>
          <w:sz w:val="18"/>
          <w:szCs w:val="18"/>
          <w:lang w:eastAsia="pl-PL"/>
        </w:rPr>
      </w:pPr>
      <w:r w:rsidRPr="000F021D">
        <w:rPr>
          <w:rFonts w:ascii="Tahoma" w:eastAsia="Times New Roman" w:hAnsi="Tahoma" w:cs="Tahoma"/>
          <w:snapToGrid w:val="0"/>
          <w:sz w:val="18"/>
          <w:szCs w:val="18"/>
          <w:lang w:eastAsia="pl-PL"/>
        </w:rPr>
        <w:t xml:space="preserve">………………………………………………………………………                       </w:t>
      </w:r>
      <w:r w:rsidRPr="000F021D">
        <w:rPr>
          <w:rFonts w:ascii="Tahoma" w:eastAsia="Times New Roman" w:hAnsi="Tahoma" w:cs="Tahoma"/>
          <w:snapToGrid w:val="0"/>
          <w:sz w:val="18"/>
          <w:szCs w:val="18"/>
          <w:lang w:eastAsia="pl-PL"/>
        </w:rPr>
        <w:tab/>
        <w:t xml:space="preserve">  ………………………………………………………</w:t>
      </w:r>
    </w:p>
    <w:p w14:paraId="2516CBD7" w14:textId="485553EF" w:rsidR="000C7294" w:rsidRDefault="00B43F59" w:rsidP="004703C9">
      <w:pPr>
        <w:widowControl w:val="0"/>
        <w:suppressAutoHyphens/>
        <w:spacing w:before="120" w:after="0" w:line="240" w:lineRule="auto"/>
        <w:rPr>
          <w:rFonts w:ascii="Tahoma" w:eastAsia="Times New Roman" w:hAnsi="Tahoma" w:cs="Tahoma"/>
          <w:snapToGrid w:val="0"/>
          <w:sz w:val="18"/>
          <w:szCs w:val="18"/>
          <w:lang w:eastAsia="pl-PL"/>
        </w:rPr>
      </w:pPr>
      <w:r w:rsidRPr="000F021D">
        <w:rPr>
          <w:rFonts w:ascii="Tahoma" w:eastAsia="Times New Roman" w:hAnsi="Tahoma" w:cs="Tahoma"/>
          <w:snapToGrid w:val="0"/>
          <w:sz w:val="18"/>
          <w:szCs w:val="18"/>
          <w:lang w:eastAsia="pl-PL"/>
        </w:rPr>
        <w:t>Czytelny podpis osoby reprezentującej  Wykonawcę</w:t>
      </w:r>
      <w:r w:rsidRPr="000F021D">
        <w:rPr>
          <w:rFonts w:ascii="Tahoma" w:eastAsia="Times New Roman" w:hAnsi="Tahoma" w:cs="Tahoma"/>
          <w:snapToGrid w:val="0"/>
          <w:sz w:val="18"/>
          <w:szCs w:val="18"/>
          <w:lang w:eastAsia="pl-PL"/>
        </w:rPr>
        <w:tab/>
      </w:r>
      <w:r w:rsidRPr="000F021D">
        <w:rPr>
          <w:rFonts w:ascii="Tahoma" w:eastAsia="Times New Roman" w:hAnsi="Tahoma" w:cs="Tahoma"/>
          <w:snapToGrid w:val="0"/>
          <w:sz w:val="18"/>
          <w:szCs w:val="18"/>
          <w:lang w:eastAsia="pl-PL"/>
        </w:rPr>
        <w:tab/>
      </w:r>
      <w:r w:rsidRPr="000F021D">
        <w:rPr>
          <w:rFonts w:ascii="Tahoma" w:eastAsia="Times New Roman" w:hAnsi="Tahoma" w:cs="Tahoma"/>
          <w:snapToGrid w:val="0"/>
          <w:sz w:val="18"/>
          <w:szCs w:val="18"/>
          <w:lang w:eastAsia="pl-PL"/>
        </w:rPr>
        <w:tab/>
        <w:t xml:space="preserve">  Czytelny podpis osoby reprezentującej Zamawiającego</w:t>
      </w:r>
    </w:p>
    <w:p w14:paraId="06874001" w14:textId="77777777" w:rsidR="000C7294" w:rsidRPr="000C7294" w:rsidRDefault="000C7294" w:rsidP="000C7294">
      <w:pPr>
        <w:rPr>
          <w:rFonts w:ascii="Tahoma" w:eastAsia="Times New Roman" w:hAnsi="Tahoma" w:cs="Tahoma"/>
          <w:sz w:val="18"/>
          <w:szCs w:val="18"/>
          <w:lang w:eastAsia="pl-PL"/>
        </w:rPr>
      </w:pPr>
    </w:p>
    <w:p w14:paraId="0C81C7A0" w14:textId="0DAF28C1" w:rsidR="000C7294" w:rsidRDefault="000C7294" w:rsidP="000C7294">
      <w:pPr>
        <w:rPr>
          <w:rFonts w:ascii="Tahoma" w:eastAsia="Times New Roman" w:hAnsi="Tahoma" w:cs="Tahoma"/>
          <w:sz w:val="18"/>
          <w:szCs w:val="18"/>
          <w:lang w:eastAsia="pl-PL"/>
        </w:rPr>
      </w:pPr>
    </w:p>
    <w:p w14:paraId="13BB250B" w14:textId="0D88E1EE" w:rsidR="00A732A5" w:rsidRDefault="00A732A5" w:rsidP="000C7294">
      <w:pPr>
        <w:rPr>
          <w:rFonts w:ascii="Tahoma" w:eastAsia="Times New Roman" w:hAnsi="Tahoma" w:cs="Tahoma"/>
          <w:sz w:val="18"/>
          <w:szCs w:val="18"/>
          <w:lang w:eastAsia="pl-PL"/>
        </w:rPr>
      </w:pPr>
    </w:p>
    <w:p w14:paraId="57500D26" w14:textId="351552A8" w:rsidR="000C7294" w:rsidRDefault="000C7294" w:rsidP="000C7294">
      <w:pPr>
        <w:rPr>
          <w:rFonts w:ascii="Tahoma" w:eastAsia="Times New Roman" w:hAnsi="Tahoma" w:cs="Tahoma"/>
          <w:sz w:val="18"/>
          <w:szCs w:val="18"/>
          <w:lang w:eastAsia="pl-PL"/>
        </w:rPr>
      </w:pPr>
    </w:p>
    <w:p w14:paraId="0E10C76F" w14:textId="34BF9CFB" w:rsidR="000C7294" w:rsidRDefault="000C7294" w:rsidP="000C7294">
      <w:pPr>
        <w:rPr>
          <w:rFonts w:ascii="Tahoma" w:eastAsia="Times New Roman" w:hAnsi="Tahoma" w:cs="Tahoma"/>
          <w:sz w:val="18"/>
          <w:szCs w:val="18"/>
          <w:lang w:eastAsia="pl-PL"/>
        </w:rPr>
      </w:pPr>
    </w:p>
    <w:p w14:paraId="6131103F" w14:textId="77777777" w:rsidR="000C7294" w:rsidRPr="000C7294" w:rsidRDefault="000C7294" w:rsidP="000C7294">
      <w:pPr>
        <w:widowControl w:val="0"/>
        <w:suppressAutoHyphens/>
        <w:spacing w:before="120" w:after="0" w:line="240" w:lineRule="auto"/>
        <w:ind w:left="7080"/>
        <w:rPr>
          <w:rFonts w:ascii="Tahoma" w:eastAsia="Times New Roman" w:hAnsi="Tahoma" w:cs="Tahoma"/>
          <w:b/>
          <w:snapToGrid w:val="0"/>
          <w:sz w:val="18"/>
          <w:szCs w:val="18"/>
          <w:lang w:eastAsia="pl-PL"/>
        </w:rPr>
      </w:pPr>
      <w:r w:rsidRPr="000C7294">
        <w:rPr>
          <w:rFonts w:ascii="Tahoma" w:eastAsia="Times New Roman" w:hAnsi="Tahoma" w:cs="Tahoma"/>
          <w:b/>
          <w:snapToGrid w:val="0"/>
          <w:sz w:val="18"/>
          <w:szCs w:val="18"/>
          <w:lang w:eastAsia="pl-PL"/>
        </w:rPr>
        <w:t>Załącznik nr 4 do Umowy/</w:t>
      </w:r>
      <w:r w:rsidRPr="000C7294">
        <w:rPr>
          <w:rFonts w:ascii="Tahoma" w:eastAsia="Times New Roman" w:hAnsi="Tahoma" w:cs="Tahoma"/>
          <w:b/>
          <w:snapToGrid w:val="0"/>
          <w:sz w:val="18"/>
          <w:szCs w:val="18"/>
          <w:lang w:eastAsia="pl-PL"/>
        </w:rPr>
        <w:br/>
        <w:t>załącznik nr 7 do SIWZ</w:t>
      </w:r>
    </w:p>
    <w:p w14:paraId="32493A59" w14:textId="7752BDE6" w:rsidR="000C7294" w:rsidRPr="000C7294" w:rsidRDefault="000C7294" w:rsidP="000C7294">
      <w:pPr>
        <w:widowControl w:val="0"/>
        <w:suppressAutoHyphens/>
        <w:spacing w:before="120" w:after="0" w:line="240" w:lineRule="auto"/>
        <w:rPr>
          <w:rFonts w:ascii="Tahoma" w:eastAsia="Times New Roman" w:hAnsi="Tahoma" w:cs="Tahoma"/>
          <w:b/>
          <w:snapToGrid w:val="0"/>
          <w:sz w:val="18"/>
          <w:szCs w:val="18"/>
          <w:lang w:eastAsia="pl-PL"/>
        </w:rPr>
      </w:pPr>
      <w:r w:rsidRPr="000C7294">
        <w:rPr>
          <w:rFonts w:ascii="Tahoma" w:eastAsia="Times New Roman" w:hAnsi="Tahoma" w:cs="Tahoma"/>
          <w:b/>
          <w:snapToGrid w:val="0"/>
          <w:sz w:val="18"/>
          <w:szCs w:val="18"/>
          <w:lang w:eastAsia="pl-PL"/>
        </w:rPr>
        <w:t xml:space="preserve">Nr sprawy </w:t>
      </w:r>
      <w:r>
        <w:rPr>
          <w:rFonts w:ascii="Tahoma" w:eastAsia="Times New Roman" w:hAnsi="Tahoma" w:cs="Tahoma"/>
          <w:b/>
          <w:snapToGrid w:val="0"/>
          <w:sz w:val="18"/>
          <w:szCs w:val="18"/>
          <w:lang w:eastAsia="pl-PL"/>
        </w:rPr>
        <w:t>64</w:t>
      </w:r>
      <w:r w:rsidRPr="000C7294">
        <w:rPr>
          <w:rFonts w:ascii="Tahoma" w:eastAsia="Times New Roman" w:hAnsi="Tahoma" w:cs="Tahoma"/>
          <w:b/>
          <w:snapToGrid w:val="0"/>
          <w:sz w:val="18"/>
          <w:szCs w:val="18"/>
          <w:lang w:eastAsia="pl-PL"/>
        </w:rPr>
        <w:t>/ZP/2020</w:t>
      </w:r>
    </w:p>
    <w:p w14:paraId="3E502CAB"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p>
    <w:p w14:paraId="24CE68C6" w14:textId="77777777" w:rsidR="000C7294" w:rsidRPr="000C7294" w:rsidRDefault="000C7294" w:rsidP="000C7294">
      <w:pPr>
        <w:widowControl w:val="0"/>
        <w:suppressAutoHyphens/>
        <w:spacing w:before="120" w:after="0" w:line="240" w:lineRule="auto"/>
        <w:jc w:val="center"/>
        <w:rPr>
          <w:rFonts w:ascii="Tahoma" w:eastAsia="Times New Roman" w:hAnsi="Tahoma" w:cs="Tahoma"/>
          <w:snapToGrid w:val="0"/>
          <w:sz w:val="18"/>
          <w:szCs w:val="18"/>
          <w:lang w:eastAsia="pl-PL"/>
        </w:rPr>
      </w:pPr>
      <w:r w:rsidRPr="000C7294">
        <w:rPr>
          <w:rFonts w:ascii="Tahoma" w:eastAsia="Times New Roman" w:hAnsi="Tahoma" w:cs="Tahoma"/>
          <w:b/>
          <w:snapToGrid w:val="0"/>
          <w:sz w:val="18"/>
          <w:szCs w:val="18"/>
          <w:lang w:val="x-none" w:eastAsia="pl-PL"/>
        </w:rPr>
        <w:t>KLAUZULA INFORMACYJNA</w:t>
      </w:r>
      <w:r w:rsidRPr="000C7294">
        <w:rPr>
          <w:rFonts w:ascii="Tahoma" w:eastAsia="Times New Roman" w:hAnsi="Tahoma" w:cs="Tahoma"/>
          <w:b/>
          <w:snapToGrid w:val="0"/>
          <w:sz w:val="18"/>
          <w:szCs w:val="18"/>
          <w:lang w:eastAsia="pl-PL"/>
        </w:rPr>
        <w:t xml:space="preserve"> </w:t>
      </w:r>
      <w:r w:rsidRPr="000C7294">
        <w:rPr>
          <w:rFonts w:ascii="Tahoma" w:eastAsia="Times New Roman" w:hAnsi="Tahoma" w:cs="Tahoma"/>
          <w:b/>
          <w:snapToGrid w:val="0"/>
          <w:sz w:val="18"/>
          <w:szCs w:val="18"/>
          <w:lang w:eastAsia="pl-PL"/>
        </w:rPr>
        <w:br/>
      </w:r>
      <w:r w:rsidRPr="000C7294">
        <w:rPr>
          <w:rFonts w:ascii="Tahoma" w:eastAsia="Times New Roman" w:hAnsi="Tahoma" w:cs="Tahoma"/>
          <w:snapToGrid w:val="0"/>
          <w:sz w:val="18"/>
          <w:szCs w:val="18"/>
          <w:lang w:eastAsia="pl-PL"/>
        </w:rPr>
        <w:t>(dla Wykonawcy wyłonionego w przetargu)</w:t>
      </w:r>
    </w:p>
    <w:p w14:paraId="1D9646CE"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p>
    <w:p w14:paraId="2926FC44"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r w:rsidRPr="000C7294">
        <w:rPr>
          <w:rFonts w:ascii="Tahoma" w:eastAsia="Times New Roman" w:hAnsi="Tahoma" w:cs="Tahoma"/>
          <w:snapToGrid w:val="0"/>
          <w:sz w:val="18"/>
          <w:szCs w:val="18"/>
          <w:lang w:val="x-none"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Uniwersytet Łódzki z siedzibą przy ul. Narutowicza 68, 90-136 Łódź – Beneficjent projektu informuje, że: </w:t>
      </w:r>
    </w:p>
    <w:p w14:paraId="57A895B8"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r w:rsidRPr="000C7294">
        <w:rPr>
          <w:rFonts w:ascii="Tahoma" w:eastAsia="Times New Roman" w:hAnsi="Tahoma" w:cs="Tahoma"/>
          <w:snapToGrid w:val="0"/>
          <w:sz w:val="18"/>
          <w:szCs w:val="18"/>
          <w:lang w:val="x-none" w:eastAsia="pl-PL"/>
        </w:rPr>
        <w:t xml:space="preserve">1. Administratorem Pani/Pana danych osobowych jest minister właściwy do spraw rozwoju regionalnego, pełniący funkcję Instytucji Zarządzającej dla Programu Operacyjnego Wiedza Edukacja Rozwój 2014-2020, z siedzibą w Warszawie przy ul. Wspólnej 2/4, 00-926 Warszawa. Z Administratorem danych można się skontaktować poprzez adres e-mailowy: kancelaria@miir.gov.pl lub pisemnie przekazując 15 korespondencję na adres siedziby Administratora. </w:t>
      </w:r>
    </w:p>
    <w:p w14:paraId="79848596"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r w:rsidRPr="000C7294">
        <w:rPr>
          <w:rFonts w:ascii="Tahoma" w:eastAsia="Times New Roman" w:hAnsi="Tahoma" w:cs="Tahoma"/>
          <w:snapToGrid w:val="0"/>
          <w:sz w:val="18"/>
          <w:szCs w:val="18"/>
          <w:lang w:val="x-none" w:eastAsia="pl-PL"/>
        </w:rPr>
        <w:t xml:space="preserve">2. Administrator wyznaczył inspektora ochrony danych, z którym może się Pani/Pan skontaktować poprzez e-mail: iod@miir.gov.pl lub pisemnie przekazując korespondencję na adres siedziby Administratora. Z inspektorem ochrony danych można się kontaktować we wszystkich sprawach dotyczących przetwarzania danych osobowych oraz korzystania z praw związanych z  przetwarzaniem danych. </w:t>
      </w:r>
    </w:p>
    <w:p w14:paraId="6C05D236"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r w:rsidRPr="000C7294">
        <w:rPr>
          <w:rFonts w:ascii="Tahoma" w:eastAsia="Times New Roman" w:hAnsi="Tahoma" w:cs="Tahoma"/>
          <w:snapToGrid w:val="0"/>
          <w:sz w:val="18"/>
          <w:szCs w:val="18"/>
          <w:lang w:val="x-none" w:eastAsia="pl-PL"/>
        </w:rPr>
        <w:t xml:space="preserve">Administrator powierzył przetwarzanie Pani/Pana danych osobowych, na podstawie zawartej umowy o dofinansowanie projektu, …………………………………………………………………………………… [nazwa podmiotu, któremu powierzono przetwarzanie danych osobowych]. Może się Pani/Pan również skontaktować z inspektorem ochrony danych UŁ, podmiotu który realizuje projekt nr ………………………………………………. [numer projektu] poprzez email: iod@uni.lodz.pl. </w:t>
      </w:r>
    </w:p>
    <w:p w14:paraId="365E523C"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r w:rsidRPr="000C7294">
        <w:rPr>
          <w:rFonts w:ascii="Tahoma" w:eastAsia="Times New Roman" w:hAnsi="Tahoma" w:cs="Tahoma"/>
          <w:snapToGrid w:val="0"/>
          <w:sz w:val="18"/>
          <w:szCs w:val="18"/>
          <w:lang w:val="x-none" w:eastAsia="pl-PL"/>
        </w:rPr>
        <w:t xml:space="preserve">3. Przetwarzanie Pani/Pana danych osobowych w ramach Programu Operacyjnego Wiedza Edukacja Rozwój 2014-2020 odbywa się na podstawie art. 6 ust. 1 pkt c oraz art. 9 ust. 2 lit. g RODO: </w:t>
      </w:r>
    </w:p>
    <w:p w14:paraId="5B85A1EF"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r w:rsidRPr="000C7294">
        <w:rPr>
          <w:rFonts w:ascii="Tahoma" w:eastAsia="Times New Roman" w:hAnsi="Tahoma" w:cs="Tahoma"/>
          <w:snapToGrid w:val="0"/>
          <w:sz w:val="18"/>
          <w:szCs w:val="18"/>
          <w:lang w:eastAsia="pl-PL"/>
        </w:rPr>
        <w:t xml:space="preserve">- </w:t>
      </w:r>
      <w:r w:rsidRPr="000C7294">
        <w:rPr>
          <w:rFonts w:ascii="Tahoma" w:eastAsia="Times New Roman" w:hAnsi="Tahoma" w:cs="Tahoma"/>
          <w:snapToGrid w:val="0"/>
          <w:sz w:val="18"/>
          <w:szCs w:val="18"/>
          <w:lang w:val="x-none" w:eastAsia="pl-PL"/>
        </w:rPr>
        <w:t>rozporządzenia Parlamentu Europejskiego i Rady (UE) Nr 1303/2013 z dnia 17.12.2013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(Dz.U.UE.L.2013.347.320, z późn. zm.);</w:t>
      </w:r>
    </w:p>
    <w:p w14:paraId="30A23B5F"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r w:rsidRPr="000C7294">
        <w:rPr>
          <w:rFonts w:ascii="Tahoma" w:eastAsia="Times New Roman" w:hAnsi="Tahoma" w:cs="Tahoma"/>
          <w:snapToGrid w:val="0"/>
          <w:sz w:val="18"/>
          <w:szCs w:val="18"/>
          <w:lang w:eastAsia="pl-PL"/>
        </w:rPr>
        <w:t xml:space="preserve">-  </w:t>
      </w:r>
      <w:r w:rsidRPr="000C7294">
        <w:rPr>
          <w:rFonts w:ascii="Tahoma" w:eastAsia="Times New Roman" w:hAnsi="Tahoma" w:cs="Tahoma"/>
          <w:snapToGrid w:val="0"/>
          <w:sz w:val="18"/>
          <w:szCs w:val="18"/>
          <w:lang w:val="x-none" w:eastAsia="pl-PL"/>
        </w:rPr>
        <w:t xml:space="preserve">rozporządzenia Parlamentu Europejskiego i Rady (UE) NR 1304/2013 z dnia 17 grudnia 2013 r. w sprawie Europejskiego Funduszu Społecznego i uchylającego rozporządzenie Rady (WE) nr 1081/2006 (Dz.U.UE.L.2013.347.470) oraz załącznika I </w:t>
      </w:r>
      <w:proofErr w:type="spellStart"/>
      <w:r w:rsidRPr="000C7294">
        <w:rPr>
          <w:rFonts w:ascii="Tahoma" w:eastAsia="Times New Roman" w:hAnsi="Tahoma" w:cs="Tahoma"/>
          <w:snapToGrid w:val="0"/>
          <w:sz w:val="18"/>
          <w:szCs w:val="18"/>
          <w:lang w:val="x-none" w:eastAsia="pl-PL"/>
        </w:rPr>
        <w:t>i</w:t>
      </w:r>
      <w:proofErr w:type="spellEnd"/>
      <w:r w:rsidRPr="000C7294">
        <w:rPr>
          <w:rFonts w:ascii="Tahoma" w:eastAsia="Times New Roman" w:hAnsi="Tahoma" w:cs="Tahoma"/>
          <w:snapToGrid w:val="0"/>
          <w:sz w:val="18"/>
          <w:szCs w:val="18"/>
          <w:lang w:val="x-none" w:eastAsia="pl-PL"/>
        </w:rPr>
        <w:t xml:space="preserve"> II do tego rozporządzenia; </w:t>
      </w:r>
    </w:p>
    <w:p w14:paraId="5ACC746A"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r w:rsidRPr="000C7294">
        <w:rPr>
          <w:rFonts w:ascii="Tahoma" w:eastAsia="Times New Roman" w:hAnsi="Tahoma" w:cs="Tahoma"/>
          <w:snapToGrid w:val="0"/>
          <w:sz w:val="18"/>
          <w:szCs w:val="18"/>
          <w:lang w:eastAsia="pl-PL"/>
        </w:rPr>
        <w:t xml:space="preserve">- </w:t>
      </w:r>
      <w:r w:rsidRPr="000C7294">
        <w:rPr>
          <w:rFonts w:ascii="Tahoma" w:eastAsia="Times New Roman" w:hAnsi="Tahoma" w:cs="Tahoma"/>
          <w:snapToGrid w:val="0"/>
          <w:sz w:val="18"/>
          <w:szCs w:val="18"/>
          <w:lang w:val="x-none" w:eastAsia="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pośredniczącymi(Dz. Urz. UE L 286 z 30.09.2014);</w:t>
      </w:r>
    </w:p>
    <w:p w14:paraId="709AFC98"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r w:rsidRPr="000C7294">
        <w:rPr>
          <w:rFonts w:ascii="Tahoma" w:eastAsia="Times New Roman" w:hAnsi="Tahoma" w:cs="Tahoma"/>
          <w:snapToGrid w:val="0"/>
          <w:sz w:val="18"/>
          <w:szCs w:val="18"/>
          <w:lang w:val="x-none" w:eastAsia="pl-PL"/>
        </w:rPr>
        <w:t xml:space="preserve">− ustawy z dnia 11 lipca 2014 r. o zasadach realizacji programów w zakresie polityki spójności finansowanych w perspektywie finansowej 2014-2020. </w:t>
      </w:r>
    </w:p>
    <w:p w14:paraId="04D93741"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r w:rsidRPr="000C7294">
        <w:rPr>
          <w:rFonts w:ascii="Tahoma" w:eastAsia="Times New Roman" w:hAnsi="Tahoma" w:cs="Tahoma"/>
          <w:snapToGrid w:val="0"/>
          <w:sz w:val="18"/>
          <w:szCs w:val="18"/>
          <w:lang w:val="x-none" w:eastAsia="pl-PL"/>
        </w:rPr>
        <w:t xml:space="preserve">4. Pani/ Pana dane osobowe będę przetwarzane wyłącznie w celu realizacji projektu, w szczególności potwierdzenia kwalifikowalności wydatków, udzielenia wsparcia, monitoringu, ewaluacji, kontroli, audytu i sprawozdawczości oraz działań informacyjnopromocyjnych w ramach Programu Operacyjnego Wiedza Edukacja Rozwój 2014-2020. </w:t>
      </w:r>
    </w:p>
    <w:p w14:paraId="1C29589C"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r w:rsidRPr="000C7294">
        <w:rPr>
          <w:rFonts w:ascii="Tahoma" w:eastAsia="Times New Roman" w:hAnsi="Tahoma" w:cs="Tahoma"/>
          <w:snapToGrid w:val="0"/>
          <w:sz w:val="18"/>
          <w:szCs w:val="18"/>
          <w:lang w:val="x-none" w:eastAsia="pl-PL"/>
        </w:rPr>
        <w:t xml:space="preserve">5. Podanie danych jest wymogiem niezbędnym do realizacji ww. celu, o którym mowa w 16 pkt. 4. Konsekwencje niepodania danych osobowych wynikają z przepisów prawa, w tym uniemożliwiają udział w projekcie realizowanym w ramach Programu Operacyjnego Wiedza Edukacja Rozwój 2014-2020. </w:t>
      </w:r>
    </w:p>
    <w:p w14:paraId="793921A6"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p>
    <w:p w14:paraId="1FCCDA5D"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p>
    <w:p w14:paraId="10E1DB69"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p>
    <w:p w14:paraId="43AAF268"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p>
    <w:p w14:paraId="10226084"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r w:rsidRPr="000C7294">
        <w:rPr>
          <w:rFonts w:ascii="Tahoma" w:eastAsia="Times New Roman" w:hAnsi="Tahoma" w:cs="Tahoma"/>
          <w:snapToGrid w:val="0"/>
          <w:sz w:val="18"/>
          <w:szCs w:val="18"/>
          <w:lang w:val="x-none" w:eastAsia="pl-PL"/>
        </w:rPr>
        <w:t>6. Pani/ Pana dane osobowe zostały powierzone Instytucji Pośredniczącej</w:t>
      </w:r>
      <w:r w:rsidRPr="000C7294">
        <w:rPr>
          <w:rFonts w:ascii="Tahoma" w:eastAsia="Times New Roman" w:hAnsi="Tahoma" w:cs="Tahoma"/>
          <w:snapToGrid w:val="0"/>
          <w:sz w:val="18"/>
          <w:szCs w:val="18"/>
          <w:lang w:eastAsia="pl-PL"/>
        </w:rPr>
        <w:t xml:space="preserve"> </w:t>
      </w:r>
      <w:r w:rsidRPr="000C7294">
        <w:rPr>
          <w:rFonts w:ascii="Tahoma" w:eastAsia="Times New Roman" w:hAnsi="Tahoma" w:cs="Tahoma"/>
          <w:snapToGrid w:val="0"/>
          <w:sz w:val="18"/>
          <w:szCs w:val="18"/>
          <w:lang w:val="x-none" w:eastAsia="pl-PL"/>
        </w:rPr>
        <w:t xml:space="preserve">………………………………………………………[nazwa i adres właściwej Instytucji Pośredniczącej], beneficjentowi realizującemu projekt ……………………………………………… [nazwa i adres podmiotu, któremu powierzono dane] oraz podmiotom, które na zlecenie beneficjenta uczestniczą w realizacji projektu …………………………………………………………………….. [nazwa i adres ww. podmiotów]. Pani/ Pana dane osobowe mogą zostać również powierzone specjalistycznym firmom, realizującym na zlecenie Instytucji Zarządzającej, Instytucji Pośredniczącej oraz beneficjenta ewaluacje, kontrole i audyt w ramach Programu Operacyjnego Wiedza Edukacja Rozwój 2014-2020. </w:t>
      </w:r>
    </w:p>
    <w:p w14:paraId="11DD6E8A"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r w:rsidRPr="000C7294">
        <w:rPr>
          <w:rFonts w:ascii="Tahoma" w:eastAsia="Times New Roman" w:hAnsi="Tahoma" w:cs="Tahoma"/>
          <w:snapToGrid w:val="0"/>
          <w:sz w:val="18"/>
          <w:szCs w:val="18"/>
          <w:lang w:val="x-none" w:eastAsia="pl-PL"/>
        </w:rPr>
        <w:t xml:space="preserve">7. Pani/ Pana dane osobowe mogą zostać udostępnione organom upoważnionym zgodnie z obowiązującym prawem. </w:t>
      </w:r>
    </w:p>
    <w:p w14:paraId="76E65BA7"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r w:rsidRPr="000C7294">
        <w:rPr>
          <w:rFonts w:ascii="Tahoma" w:eastAsia="Times New Roman" w:hAnsi="Tahoma" w:cs="Tahoma"/>
          <w:snapToGrid w:val="0"/>
          <w:sz w:val="18"/>
          <w:szCs w:val="18"/>
          <w:lang w:val="x-none" w:eastAsia="pl-PL"/>
        </w:rPr>
        <w:t xml:space="preserve">8. Dane będą przechowywane przez okres niezbędny do realizacji celu, o którym mowa w pkt. 4, do momentu wygaśnięcia obowiązku przechowywania danych wynikającego z przepisów prawa. </w:t>
      </w:r>
    </w:p>
    <w:p w14:paraId="7E57065B"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r w:rsidRPr="000C7294">
        <w:rPr>
          <w:rFonts w:ascii="Tahoma" w:eastAsia="Times New Roman" w:hAnsi="Tahoma" w:cs="Tahoma"/>
          <w:snapToGrid w:val="0"/>
          <w:sz w:val="18"/>
          <w:szCs w:val="18"/>
          <w:lang w:val="x-none" w:eastAsia="pl-PL"/>
        </w:rPr>
        <w:t xml:space="preserve">9. W związku z przetwarzaniem Pani/Pana danych osobowych przysługują Pani/Panu następujące uprawnienia: prawo dostępu do swoich danych osobowych, prawo żądania ich sprostowania, usunięcia lub ograniczenia ich przetwarzania. </w:t>
      </w:r>
    </w:p>
    <w:p w14:paraId="6B9BD874"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r w:rsidRPr="000C7294">
        <w:rPr>
          <w:rFonts w:ascii="Tahoma" w:eastAsia="Times New Roman" w:hAnsi="Tahoma" w:cs="Tahoma"/>
          <w:snapToGrid w:val="0"/>
          <w:sz w:val="18"/>
          <w:szCs w:val="18"/>
          <w:lang w:val="x-none" w:eastAsia="pl-PL"/>
        </w:rPr>
        <w:t xml:space="preserve">10. W przypadku powzięcia informacji o niezgodnym z prawem przetwarzaniu danych, przysługuje Pani/ Panu również prawo wniesienia skargi do organu nadzorczego zajmującego się ochroną danych osobowych, którym jest Prezes Urzędu Ochrony Danych Osobowych. </w:t>
      </w:r>
    </w:p>
    <w:p w14:paraId="54CBBCAC"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r w:rsidRPr="000C7294">
        <w:rPr>
          <w:rFonts w:ascii="Tahoma" w:eastAsia="Times New Roman" w:hAnsi="Tahoma" w:cs="Tahoma"/>
          <w:snapToGrid w:val="0"/>
          <w:sz w:val="18"/>
          <w:szCs w:val="18"/>
          <w:lang w:val="x-none" w:eastAsia="pl-PL"/>
        </w:rPr>
        <w:t xml:space="preserve">11. Pani/Pana dane nie będą podlegały zautomatyzowanemu podejmowaniu decyzji i nie będą profilowane. </w:t>
      </w:r>
    </w:p>
    <w:p w14:paraId="2711E6EE"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r w:rsidRPr="000C7294">
        <w:rPr>
          <w:rFonts w:ascii="Tahoma" w:eastAsia="Times New Roman" w:hAnsi="Tahoma" w:cs="Tahoma"/>
          <w:snapToGrid w:val="0"/>
          <w:sz w:val="18"/>
          <w:szCs w:val="18"/>
          <w:lang w:val="x-none" w:eastAsia="pl-PL"/>
        </w:rPr>
        <w:t xml:space="preserve">12. Pani/ Pana dane osobowe nie będą przekazywane do państwa trzeciego. </w:t>
      </w:r>
    </w:p>
    <w:p w14:paraId="74D50722"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p>
    <w:p w14:paraId="2B7F98EA"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p>
    <w:p w14:paraId="591A22B2"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r w:rsidRPr="000C7294">
        <w:rPr>
          <w:rFonts w:ascii="Tahoma" w:eastAsia="Times New Roman" w:hAnsi="Tahoma" w:cs="Tahoma"/>
          <w:snapToGrid w:val="0"/>
          <w:sz w:val="18"/>
          <w:szCs w:val="18"/>
          <w:lang w:val="x-none" w:eastAsia="pl-PL"/>
        </w:rPr>
        <w:t xml:space="preserve">…………………………………………………………………………………………………… </w:t>
      </w:r>
    </w:p>
    <w:p w14:paraId="5AB1F0C3"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val="x-none" w:eastAsia="pl-PL"/>
        </w:rPr>
      </w:pPr>
      <w:r w:rsidRPr="000C7294">
        <w:rPr>
          <w:rFonts w:ascii="Tahoma" w:eastAsia="Times New Roman" w:hAnsi="Tahoma" w:cs="Tahoma"/>
          <w:snapToGrid w:val="0"/>
          <w:sz w:val="18"/>
          <w:szCs w:val="18"/>
          <w:lang w:val="x-none" w:eastAsia="pl-PL"/>
        </w:rPr>
        <w:t>Podpis osoby, która zapoznała się z klauzulą informacyjną</w:t>
      </w:r>
    </w:p>
    <w:p w14:paraId="776E4A78"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eastAsia="pl-PL"/>
        </w:rPr>
      </w:pPr>
    </w:p>
    <w:p w14:paraId="5D2BD16E"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eastAsia="pl-PL"/>
        </w:rPr>
      </w:pPr>
    </w:p>
    <w:p w14:paraId="750E6244"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eastAsia="pl-PL"/>
        </w:rPr>
      </w:pPr>
    </w:p>
    <w:p w14:paraId="43DCCDD4" w14:textId="77777777" w:rsidR="000C7294" w:rsidRPr="000C7294" w:rsidRDefault="000C7294" w:rsidP="000C7294">
      <w:pPr>
        <w:widowControl w:val="0"/>
        <w:suppressAutoHyphens/>
        <w:spacing w:before="120" w:after="0" w:line="240" w:lineRule="auto"/>
        <w:rPr>
          <w:rFonts w:ascii="Tahoma" w:eastAsia="Times New Roman" w:hAnsi="Tahoma" w:cs="Tahoma"/>
          <w:snapToGrid w:val="0"/>
          <w:sz w:val="18"/>
          <w:szCs w:val="18"/>
          <w:lang w:eastAsia="pl-PL"/>
        </w:rPr>
      </w:pPr>
    </w:p>
    <w:p w14:paraId="35F610BE" w14:textId="3BED0E68" w:rsidR="000C7294" w:rsidRDefault="000C7294" w:rsidP="000C7294">
      <w:pPr>
        <w:rPr>
          <w:rFonts w:ascii="Tahoma" w:eastAsia="Times New Roman" w:hAnsi="Tahoma" w:cs="Tahoma"/>
          <w:sz w:val="18"/>
          <w:szCs w:val="18"/>
          <w:lang w:eastAsia="pl-PL"/>
        </w:rPr>
      </w:pPr>
    </w:p>
    <w:p w14:paraId="104E8D44" w14:textId="77777777" w:rsidR="000C7294" w:rsidRPr="000C7294" w:rsidRDefault="000C7294" w:rsidP="000C7294">
      <w:pPr>
        <w:rPr>
          <w:rFonts w:ascii="Tahoma" w:eastAsia="Times New Roman" w:hAnsi="Tahoma" w:cs="Tahoma"/>
          <w:sz w:val="18"/>
          <w:szCs w:val="18"/>
          <w:lang w:eastAsia="pl-PL"/>
        </w:rPr>
      </w:pPr>
    </w:p>
    <w:sectPr w:rsidR="000C7294" w:rsidRPr="000C7294" w:rsidSect="00F7339A">
      <w:headerReference w:type="default" r:id="rId16"/>
      <w:pgSz w:w="11906" w:h="16838"/>
      <w:pgMar w:top="-2127" w:right="964" w:bottom="1134" w:left="964" w:header="28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4B3A4" w14:textId="77777777" w:rsidR="007E45E8" w:rsidRDefault="007E45E8" w:rsidP="00A732A5">
      <w:pPr>
        <w:spacing w:after="0" w:line="240" w:lineRule="auto"/>
      </w:pPr>
      <w:r>
        <w:separator/>
      </w:r>
    </w:p>
  </w:endnote>
  <w:endnote w:type="continuationSeparator" w:id="0">
    <w:p w14:paraId="42B6CEE5" w14:textId="77777777" w:rsidR="007E45E8" w:rsidRDefault="007E45E8" w:rsidP="00A73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EE"/>
    <w:family w:val="script"/>
    <w:pitch w:val="variable"/>
    <w:sig w:usb0="00000287" w:usb1="00000013" w:usb2="00000000" w:usb3="00000000" w:csb0="0000009F" w:csb1="00000000"/>
  </w:font>
  <w:font w:name="Consolas">
    <w:panose1 w:val="020B0609020204030204"/>
    <w:charset w:val="EE"/>
    <w:family w:val="modern"/>
    <w:pitch w:val="fixed"/>
    <w:sig w:usb0="E00006FF" w:usb1="0000FCFF" w:usb2="00000001" w:usb3="00000000" w:csb0="0000019F" w:csb1="00000000"/>
  </w:font>
  <w:font w:name="DejaVu Sans">
    <w:charset w:val="EE"/>
    <w:family w:val="swiss"/>
    <w:pitch w:val="variable"/>
    <w:sig w:usb0="00000000" w:usb1="5200FDFF" w:usb2="00042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18EA8" w14:textId="77777777" w:rsidR="007E45E8" w:rsidRDefault="007E45E8" w:rsidP="00A732A5">
      <w:pPr>
        <w:spacing w:after="0" w:line="240" w:lineRule="auto"/>
      </w:pPr>
      <w:r>
        <w:separator/>
      </w:r>
    </w:p>
  </w:footnote>
  <w:footnote w:type="continuationSeparator" w:id="0">
    <w:p w14:paraId="3C5B861D" w14:textId="77777777" w:rsidR="007E45E8" w:rsidRDefault="007E45E8" w:rsidP="00A732A5">
      <w:pPr>
        <w:spacing w:after="0" w:line="240" w:lineRule="auto"/>
      </w:pPr>
      <w:r>
        <w:continuationSeparator/>
      </w:r>
    </w:p>
  </w:footnote>
  <w:footnote w:id="1">
    <w:p w14:paraId="6CD9B4F6" w14:textId="77777777" w:rsidR="007E45E8" w:rsidRPr="008D7B89" w:rsidRDefault="007E45E8" w:rsidP="00BD7A2D">
      <w:pPr>
        <w:pStyle w:val="Tekstprzypisudolnego"/>
        <w:rPr>
          <w:rFonts w:ascii="Verdana" w:hAnsi="Verdana" w:cs="Tahoma"/>
          <w:sz w:val="16"/>
          <w:szCs w:val="16"/>
        </w:rPr>
      </w:pPr>
      <w:r w:rsidRPr="008D7B89">
        <w:rPr>
          <w:rStyle w:val="Odwoanieprzypisudolnego"/>
          <w:rFonts w:ascii="Verdana" w:hAnsi="Verdana" w:cs="Tahoma"/>
          <w:sz w:val="16"/>
          <w:szCs w:val="16"/>
        </w:rPr>
        <w:footnoteRef/>
      </w:r>
      <w:r w:rsidRPr="008D7B89">
        <w:rPr>
          <w:rFonts w:ascii="Verdana" w:hAnsi="Verdana" w:cs="Tahom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88C92" w14:textId="77777777" w:rsidR="007E45E8" w:rsidRDefault="007E45E8">
    <w:pPr>
      <w:pStyle w:val="Nagwek"/>
      <w:rPr>
        <w:noProof/>
      </w:rPr>
    </w:pPr>
    <w:r>
      <w:rPr>
        <w:noProof/>
        <w:lang w:eastAsia="pl-PL"/>
      </w:rPr>
      <mc:AlternateContent>
        <mc:Choice Requires="wps">
          <w:drawing>
            <wp:anchor distT="0" distB="0" distL="114300" distR="114300" simplePos="0" relativeHeight="251663360" behindDoc="0" locked="0" layoutInCell="1" allowOverlap="1" wp14:anchorId="049AD15C" wp14:editId="425E60FB">
              <wp:simplePos x="0" y="0"/>
              <wp:positionH relativeFrom="column">
                <wp:posOffset>-72390</wp:posOffset>
              </wp:positionH>
              <wp:positionV relativeFrom="paragraph">
                <wp:posOffset>-1054100</wp:posOffset>
              </wp:positionV>
              <wp:extent cx="6451600" cy="723900"/>
              <wp:effectExtent l="0" t="0" r="6350" b="0"/>
              <wp:wrapNone/>
              <wp:docPr id="7"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0" cy="72390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CA09D5A" w14:textId="2B3EE6B5" w:rsidR="007E45E8" w:rsidRPr="00F65E30" w:rsidRDefault="007E45E8" w:rsidP="00F65E30">
                          <w:pPr>
                            <w:jc w:val="both"/>
                            <w:rPr>
                              <w:rFonts w:ascii="Verdana" w:hAnsi="Verdana"/>
                              <w:b/>
                              <w:sz w:val="14"/>
                              <w:szCs w:val="14"/>
                            </w:rPr>
                          </w:pPr>
                          <w:r>
                            <w:rPr>
                              <w:rFonts w:ascii="Verdana" w:hAnsi="Verdana" w:cs="Arial"/>
                              <w:b/>
                              <w:sz w:val="14"/>
                              <w:szCs w:val="14"/>
                            </w:rPr>
                            <w:t xml:space="preserve">Projekt pn. </w:t>
                          </w:r>
                          <w:r w:rsidRPr="00F65E30">
                            <w:rPr>
                              <w:rFonts w:ascii="Verdana" w:hAnsi="Verdana" w:cs="Arial"/>
                              <w:b/>
                              <w:sz w:val="14"/>
                              <w:szCs w:val="14"/>
                            </w:rPr>
                            <w:t>„Modelowe kształcenie przyszłych nauczycieli przedmiotów humanistycznych w Uniwersytecie Łódzkim” współfinansowany przez Unię Europejską ze środków Europejskiego Funduszu Społecznego ramach programu Operacyjnego Wiedza Edukacja Rozwój; realizowany przez Uniwersytet Łódzki w ramach konkursu Narodowego Centrum Badań i Rozwoju nr POWR.03.01.00-IP.08-00-PKN/18, na podstawie umowy nr POWR.03.01.00-00-KN55/18-00 z dnia 12.12.2018 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49AD15C" id="Prostokąt 2" o:spid="_x0000_s1027" style="position:absolute;margin-left:-5.7pt;margin-top:-83pt;width:508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" stroked="f" strokeweight="2pt">
              <v:textbox>
                <w:txbxContent>
                  <w:p w14:paraId="2CA09D5A" w14:textId="2B3EE6B5" w:rsidR="007E45E8" w:rsidRPr="00F65E30" w:rsidRDefault="007E45E8" w:rsidP="00F65E30">
                    <w:pPr>
                      <w:jc w:val="both"/>
                      <w:rPr>
                        <w:rFonts w:ascii="Verdana" w:hAnsi="Verdana"/>
                        <w:b/>
                        <w:sz w:val="14"/>
                        <w:szCs w:val="14"/>
                      </w:rPr>
                    </w:pPr>
                    <w:r>
                      <w:rPr>
                        <w:rFonts w:ascii="Verdana" w:hAnsi="Verdana" w:cs="Arial"/>
                        <w:b/>
                        <w:sz w:val="14"/>
                        <w:szCs w:val="14"/>
                      </w:rPr>
                      <w:t xml:space="preserve">Projekt pn. </w:t>
                    </w:r>
                    <w:r w:rsidRPr="00F65E30">
                      <w:rPr>
                        <w:rFonts w:ascii="Verdana" w:hAnsi="Verdana" w:cs="Arial"/>
                        <w:b/>
                        <w:sz w:val="14"/>
                        <w:szCs w:val="14"/>
                      </w:rPr>
                      <w:t>„Modelowe kształcenie przyszłych nauczycieli przedmiotów humanistycznych w Uniwersytecie Łódzkim” współfinansowany przez Unię Europejską ze środków Europejskiego Funduszu Społecznego ramach programu Operacyjnego Wiedza Edukacja Rozwój; realizowany przez Uniwersytet Łódzki w ramach konkursu Narodowego Centrum Badań i Rozwoju nr POWR.03.01.00-IP.08-00-PKN/18, na podstawie umowy nr POWR.03.01.00-00-KN55/18-00 z dnia 12.12.2018 r.</w:t>
                    </w:r>
                  </w:p>
                </w:txbxContent>
              </v:textbox>
            </v:rect>
          </w:pict>
        </mc:Fallback>
      </mc:AlternateContent>
    </w:r>
    <w:r>
      <w:rPr>
        <w:noProof/>
        <w:lang w:eastAsia="pl-PL"/>
      </w:rPr>
      <w:drawing>
        <wp:anchor distT="0" distB="0" distL="114300" distR="114300" simplePos="0" relativeHeight="251656192" behindDoc="1" locked="0" layoutInCell="1" allowOverlap="1" wp14:anchorId="39BB5D9E" wp14:editId="64034778">
          <wp:simplePos x="0" y="0"/>
          <wp:positionH relativeFrom="margin">
            <wp:posOffset>-608965</wp:posOffset>
          </wp:positionH>
          <wp:positionV relativeFrom="paragraph">
            <wp:posOffset>-2073910</wp:posOffset>
          </wp:positionV>
          <wp:extent cx="7534275" cy="180022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er_loga_monochrom.png"/>
                  <pic:cNvPicPr/>
                </pic:nvPicPr>
                <pic:blipFill rotWithShape="1">
                  <a:blip r:embed="rId1">
                    <a:extLst>
                      <a:ext uri="{28A0092B-C50C-407E-A947-70E740481C1C}">
                        <a14:useLocalDpi xmlns:a14="http://schemas.microsoft.com/office/drawing/2010/main" val="0"/>
                      </a:ext>
                    </a:extLst>
                  </a:blip>
                  <a:srcRect l="-1" r="252" b="83150"/>
                  <a:stretch/>
                </pic:blipFill>
                <pic:spPr bwMode="auto">
                  <a:xfrm>
                    <a:off x="0" y="0"/>
                    <a:ext cx="7534275" cy="180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7939"/>
        </w:tabs>
        <w:ind w:left="7939" w:firstLine="0"/>
      </w:pPr>
    </w:lvl>
    <w:lvl w:ilvl="1">
      <w:start w:val="1"/>
      <w:numFmt w:val="none"/>
      <w:pStyle w:val="Nagwek2"/>
      <w:suff w:val="nothing"/>
      <w:lvlText w:val=""/>
      <w:lvlJc w:val="left"/>
      <w:pPr>
        <w:tabs>
          <w:tab w:val="num" w:pos="7939"/>
        </w:tabs>
        <w:ind w:left="7939" w:firstLine="0"/>
      </w:pPr>
    </w:lvl>
    <w:lvl w:ilvl="2">
      <w:start w:val="1"/>
      <w:numFmt w:val="none"/>
      <w:suff w:val="nothing"/>
      <w:lvlText w:val=""/>
      <w:lvlJc w:val="left"/>
      <w:pPr>
        <w:tabs>
          <w:tab w:val="num" w:pos="7939"/>
        </w:tabs>
        <w:ind w:left="7939" w:firstLine="0"/>
      </w:pPr>
    </w:lvl>
    <w:lvl w:ilvl="3">
      <w:start w:val="1"/>
      <w:numFmt w:val="none"/>
      <w:suff w:val="nothing"/>
      <w:lvlText w:val=""/>
      <w:lvlJc w:val="left"/>
      <w:pPr>
        <w:tabs>
          <w:tab w:val="num" w:pos="7939"/>
        </w:tabs>
        <w:ind w:left="7939" w:firstLine="0"/>
      </w:pPr>
    </w:lvl>
    <w:lvl w:ilvl="4">
      <w:start w:val="1"/>
      <w:numFmt w:val="none"/>
      <w:suff w:val="nothing"/>
      <w:lvlText w:val=""/>
      <w:lvlJc w:val="left"/>
      <w:pPr>
        <w:tabs>
          <w:tab w:val="num" w:pos="7939"/>
        </w:tabs>
        <w:ind w:left="7939" w:firstLine="0"/>
      </w:pPr>
    </w:lvl>
    <w:lvl w:ilvl="5">
      <w:start w:val="1"/>
      <w:numFmt w:val="none"/>
      <w:suff w:val="nothing"/>
      <w:lvlText w:val=""/>
      <w:lvlJc w:val="left"/>
      <w:pPr>
        <w:tabs>
          <w:tab w:val="num" w:pos="7939"/>
        </w:tabs>
        <w:ind w:left="7939" w:firstLine="0"/>
      </w:pPr>
    </w:lvl>
    <w:lvl w:ilvl="6">
      <w:start w:val="1"/>
      <w:numFmt w:val="none"/>
      <w:suff w:val="nothing"/>
      <w:lvlText w:val=""/>
      <w:lvlJc w:val="left"/>
      <w:pPr>
        <w:tabs>
          <w:tab w:val="num" w:pos="7939"/>
        </w:tabs>
        <w:ind w:left="7939" w:firstLine="0"/>
      </w:pPr>
    </w:lvl>
    <w:lvl w:ilvl="7">
      <w:start w:val="1"/>
      <w:numFmt w:val="none"/>
      <w:suff w:val="nothing"/>
      <w:lvlText w:val=""/>
      <w:lvlJc w:val="left"/>
      <w:pPr>
        <w:tabs>
          <w:tab w:val="num" w:pos="7939"/>
        </w:tabs>
        <w:ind w:left="7939" w:firstLine="0"/>
      </w:pPr>
    </w:lvl>
    <w:lvl w:ilvl="8">
      <w:start w:val="1"/>
      <w:numFmt w:val="none"/>
      <w:suff w:val="nothing"/>
      <w:lvlText w:val=""/>
      <w:lvlJc w:val="left"/>
      <w:pPr>
        <w:tabs>
          <w:tab w:val="num" w:pos="7939"/>
        </w:tabs>
        <w:ind w:left="7939" w:firstLine="0"/>
      </w:pPr>
    </w:lvl>
  </w:abstractNum>
  <w:abstractNum w:abstractNumId="1" w15:restartNumberingAfterBreak="0">
    <w:nsid w:val="0000000D"/>
    <w:multiLevelType w:val="multilevel"/>
    <w:tmpl w:val="3A8421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50256C"/>
    <w:multiLevelType w:val="hybridMultilevel"/>
    <w:tmpl w:val="CF78CBF2"/>
    <w:lvl w:ilvl="0" w:tplc="BB2E51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EC1811"/>
    <w:multiLevelType w:val="hybridMultilevel"/>
    <w:tmpl w:val="557E20DC"/>
    <w:lvl w:ilvl="0" w:tplc="A3D6C0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066E13"/>
    <w:multiLevelType w:val="hybridMultilevel"/>
    <w:tmpl w:val="AD5C1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361242"/>
    <w:multiLevelType w:val="hybridMultilevel"/>
    <w:tmpl w:val="4516ACF0"/>
    <w:lvl w:ilvl="0" w:tplc="A5229AE2">
      <w:start w:val="1"/>
      <w:numFmt w:val="bullet"/>
      <w:lvlText w:val=""/>
      <w:lvlJc w:val="left"/>
      <w:pPr>
        <w:ind w:left="720" w:hanging="360"/>
      </w:pPr>
      <w:rPr>
        <w:rFonts w:ascii="Wingdings" w:hAnsi="Wingdings" w:hint="default"/>
        <w:b/>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9F7ED2"/>
    <w:multiLevelType w:val="hybridMultilevel"/>
    <w:tmpl w:val="4894C3D0"/>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7EF13E7"/>
    <w:multiLevelType w:val="hybridMultilevel"/>
    <w:tmpl w:val="79E817D8"/>
    <w:lvl w:ilvl="0" w:tplc="25E4E6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874FE1"/>
    <w:multiLevelType w:val="hybridMultilevel"/>
    <w:tmpl w:val="FA821768"/>
    <w:lvl w:ilvl="0" w:tplc="04150019">
      <w:start w:val="1"/>
      <w:numFmt w:val="lowerLetter"/>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9" w15:restartNumberingAfterBreak="0">
    <w:nsid w:val="0B851A86"/>
    <w:multiLevelType w:val="hybridMultilevel"/>
    <w:tmpl w:val="71566D0C"/>
    <w:lvl w:ilvl="0" w:tplc="E47E5278">
      <w:start w:val="1"/>
      <w:numFmt w:val="decimal"/>
      <w:lvlText w:val="%1."/>
      <w:lvlJc w:val="left"/>
      <w:pPr>
        <w:ind w:left="928" w:hanging="360"/>
      </w:pPr>
      <w:rPr>
        <w:rFonts w:hint="default"/>
        <w:b w:val="0"/>
        <w:color w:val="000000"/>
        <w:sz w:val="20"/>
        <w:szCs w:val="20"/>
      </w:rPr>
    </w:lvl>
    <w:lvl w:ilvl="1" w:tplc="04150001">
      <w:start w:val="1"/>
      <w:numFmt w:val="bullet"/>
      <w:lvlText w:val=""/>
      <w:lvlJc w:val="left"/>
      <w:pPr>
        <w:ind w:left="644"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C07D60"/>
    <w:multiLevelType w:val="hybridMultilevel"/>
    <w:tmpl w:val="1E807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3B6B17"/>
    <w:multiLevelType w:val="hybridMultilevel"/>
    <w:tmpl w:val="B47EF33A"/>
    <w:lvl w:ilvl="0" w:tplc="A4A60D8A">
      <w:start w:val="1"/>
      <w:numFmt w:val="lowerLetter"/>
      <w:lvlText w:val="%1."/>
      <w:lvlJc w:val="left"/>
      <w:pPr>
        <w:ind w:left="2487" w:hanging="360"/>
      </w:pPr>
      <w:rPr>
        <w:rFonts w:ascii="Verdana" w:eastAsia="Times New Roman" w:hAnsi="Verdana"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756AE5"/>
    <w:multiLevelType w:val="hybridMultilevel"/>
    <w:tmpl w:val="66E00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E02201"/>
    <w:multiLevelType w:val="hybridMultilevel"/>
    <w:tmpl w:val="A7D8BE68"/>
    <w:lvl w:ilvl="0" w:tplc="3CAA9302">
      <w:start w:val="1"/>
      <w:numFmt w:val="decimal"/>
      <w:lvlText w:val="%1."/>
      <w:lvlJc w:val="left"/>
      <w:pPr>
        <w:ind w:left="1429" w:hanging="360"/>
      </w:pPr>
      <w:rPr>
        <w:b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11094C7B"/>
    <w:multiLevelType w:val="hybridMultilevel"/>
    <w:tmpl w:val="5546CA12"/>
    <w:lvl w:ilvl="0" w:tplc="1102B7E4">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A32995"/>
    <w:multiLevelType w:val="hybridMultilevel"/>
    <w:tmpl w:val="781EA662"/>
    <w:lvl w:ilvl="0" w:tplc="0415000F">
      <w:start w:val="1"/>
      <w:numFmt w:val="decimal"/>
      <w:lvlText w:val="%1."/>
      <w:lvlJc w:val="left"/>
      <w:pPr>
        <w:tabs>
          <w:tab w:val="num" w:pos="1068"/>
        </w:tabs>
        <w:ind w:left="1068" w:hanging="360"/>
      </w:p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20ED63CD"/>
    <w:multiLevelType w:val="multilevel"/>
    <w:tmpl w:val="D6169758"/>
    <w:lvl w:ilvl="0">
      <w:start w:val="12"/>
      <w:numFmt w:val="decimal"/>
      <w:lvlText w:val="%1"/>
      <w:lvlJc w:val="left"/>
      <w:pPr>
        <w:ind w:left="504" w:hanging="384"/>
      </w:pPr>
      <w:rPr>
        <w:rFonts w:hint="default"/>
        <w:b w:val="0"/>
        <w:color w:val="0F0F0F"/>
      </w:rPr>
    </w:lvl>
    <w:lvl w:ilvl="1">
      <w:start w:val="1"/>
      <w:numFmt w:val="decimal"/>
      <w:lvlText w:val="%1.%2"/>
      <w:lvlJc w:val="left"/>
      <w:pPr>
        <w:ind w:left="504" w:hanging="384"/>
      </w:pPr>
      <w:rPr>
        <w:rFonts w:hint="default"/>
        <w:b/>
        <w:color w:val="0F0F0F"/>
        <w:position w:val="0"/>
      </w:rPr>
    </w:lvl>
    <w:lvl w:ilvl="2">
      <w:start w:val="1"/>
      <w:numFmt w:val="decimal"/>
      <w:lvlText w:val="%1.%2.%3"/>
      <w:lvlJc w:val="left"/>
      <w:pPr>
        <w:ind w:left="840" w:hanging="720"/>
      </w:pPr>
      <w:rPr>
        <w:rFonts w:hint="default"/>
        <w:color w:val="0F0F0F"/>
      </w:rPr>
    </w:lvl>
    <w:lvl w:ilvl="3">
      <w:start w:val="1"/>
      <w:numFmt w:val="decimal"/>
      <w:lvlText w:val="%1.%2.%3.%4"/>
      <w:lvlJc w:val="left"/>
      <w:pPr>
        <w:ind w:left="840" w:hanging="720"/>
      </w:pPr>
      <w:rPr>
        <w:rFonts w:hint="default"/>
        <w:color w:val="0F0F0F"/>
      </w:rPr>
    </w:lvl>
    <w:lvl w:ilvl="4">
      <w:start w:val="1"/>
      <w:numFmt w:val="decimal"/>
      <w:lvlText w:val="%1.%2.%3.%4.%5"/>
      <w:lvlJc w:val="left"/>
      <w:pPr>
        <w:ind w:left="1200" w:hanging="1080"/>
      </w:pPr>
      <w:rPr>
        <w:rFonts w:hint="default"/>
        <w:color w:val="0F0F0F"/>
      </w:rPr>
    </w:lvl>
    <w:lvl w:ilvl="5">
      <w:start w:val="1"/>
      <w:numFmt w:val="decimal"/>
      <w:lvlText w:val="%1.%2.%3.%4.%5.%6"/>
      <w:lvlJc w:val="left"/>
      <w:pPr>
        <w:ind w:left="1200" w:hanging="1080"/>
      </w:pPr>
      <w:rPr>
        <w:rFonts w:hint="default"/>
        <w:color w:val="0F0F0F"/>
      </w:rPr>
    </w:lvl>
    <w:lvl w:ilvl="6">
      <w:start w:val="1"/>
      <w:numFmt w:val="decimal"/>
      <w:lvlText w:val="%1.%2.%3.%4.%5.%6.%7"/>
      <w:lvlJc w:val="left"/>
      <w:pPr>
        <w:ind w:left="1560" w:hanging="1440"/>
      </w:pPr>
      <w:rPr>
        <w:rFonts w:hint="default"/>
        <w:color w:val="0F0F0F"/>
      </w:rPr>
    </w:lvl>
    <w:lvl w:ilvl="7">
      <w:start w:val="1"/>
      <w:numFmt w:val="decimal"/>
      <w:lvlText w:val="%1.%2.%3.%4.%5.%6.%7.%8"/>
      <w:lvlJc w:val="left"/>
      <w:pPr>
        <w:ind w:left="1560" w:hanging="1440"/>
      </w:pPr>
      <w:rPr>
        <w:rFonts w:hint="default"/>
        <w:color w:val="0F0F0F"/>
      </w:rPr>
    </w:lvl>
    <w:lvl w:ilvl="8">
      <w:start w:val="1"/>
      <w:numFmt w:val="decimal"/>
      <w:lvlText w:val="%1.%2.%3.%4.%5.%6.%7.%8.%9"/>
      <w:lvlJc w:val="left"/>
      <w:pPr>
        <w:ind w:left="1560" w:hanging="1440"/>
      </w:pPr>
      <w:rPr>
        <w:rFonts w:hint="default"/>
        <w:color w:val="0F0F0F"/>
      </w:rPr>
    </w:lvl>
  </w:abstractNum>
  <w:abstractNum w:abstractNumId="17" w15:restartNumberingAfterBreak="0">
    <w:nsid w:val="22AD7F4B"/>
    <w:multiLevelType w:val="hybridMultilevel"/>
    <w:tmpl w:val="58E8252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D15808"/>
    <w:multiLevelType w:val="hybridMultilevel"/>
    <w:tmpl w:val="FD401658"/>
    <w:lvl w:ilvl="0" w:tplc="8E78F61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0E397E"/>
    <w:multiLevelType w:val="hybridMultilevel"/>
    <w:tmpl w:val="FA0C3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005A55"/>
    <w:multiLevelType w:val="hybridMultilevel"/>
    <w:tmpl w:val="4970BA36"/>
    <w:lvl w:ilvl="0" w:tplc="0415000F">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F866AAD"/>
    <w:multiLevelType w:val="multilevel"/>
    <w:tmpl w:val="6AC8FE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CD155D"/>
    <w:multiLevelType w:val="hybridMultilevel"/>
    <w:tmpl w:val="CC80CE2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34B366F3"/>
    <w:multiLevelType w:val="hybridMultilevel"/>
    <w:tmpl w:val="9CDC31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774E4F"/>
    <w:multiLevelType w:val="hybridMultilevel"/>
    <w:tmpl w:val="4CAA8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004B5F"/>
    <w:multiLevelType w:val="hybridMultilevel"/>
    <w:tmpl w:val="83EA0622"/>
    <w:lvl w:ilvl="0" w:tplc="04150019">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3A4763B5"/>
    <w:multiLevelType w:val="hybridMultilevel"/>
    <w:tmpl w:val="82185F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195C1A"/>
    <w:multiLevelType w:val="hybridMultilevel"/>
    <w:tmpl w:val="295E741A"/>
    <w:lvl w:ilvl="0" w:tplc="04150019">
      <w:start w:val="1"/>
      <w:numFmt w:val="lowerLetter"/>
      <w:lvlText w:val="%1."/>
      <w:lvlJc w:val="left"/>
      <w:pPr>
        <w:ind w:left="1439" w:hanging="360"/>
      </w:pPr>
    </w:lvl>
    <w:lvl w:ilvl="1" w:tplc="04150019" w:tentative="1">
      <w:start w:val="1"/>
      <w:numFmt w:val="lowerLetter"/>
      <w:lvlText w:val="%2."/>
      <w:lvlJc w:val="left"/>
      <w:pPr>
        <w:ind w:left="2159" w:hanging="360"/>
      </w:pPr>
    </w:lvl>
    <w:lvl w:ilvl="2" w:tplc="0415001B" w:tentative="1">
      <w:start w:val="1"/>
      <w:numFmt w:val="lowerRoman"/>
      <w:lvlText w:val="%3."/>
      <w:lvlJc w:val="right"/>
      <w:pPr>
        <w:ind w:left="2879" w:hanging="180"/>
      </w:pPr>
    </w:lvl>
    <w:lvl w:ilvl="3" w:tplc="0415000F" w:tentative="1">
      <w:start w:val="1"/>
      <w:numFmt w:val="decimal"/>
      <w:lvlText w:val="%4."/>
      <w:lvlJc w:val="left"/>
      <w:pPr>
        <w:ind w:left="3599" w:hanging="360"/>
      </w:pPr>
    </w:lvl>
    <w:lvl w:ilvl="4" w:tplc="04150019" w:tentative="1">
      <w:start w:val="1"/>
      <w:numFmt w:val="lowerLetter"/>
      <w:lvlText w:val="%5."/>
      <w:lvlJc w:val="left"/>
      <w:pPr>
        <w:ind w:left="4319" w:hanging="360"/>
      </w:pPr>
    </w:lvl>
    <w:lvl w:ilvl="5" w:tplc="0415001B" w:tentative="1">
      <w:start w:val="1"/>
      <w:numFmt w:val="lowerRoman"/>
      <w:lvlText w:val="%6."/>
      <w:lvlJc w:val="right"/>
      <w:pPr>
        <w:ind w:left="5039" w:hanging="180"/>
      </w:pPr>
    </w:lvl>
    <w:lvl w:ilvl="6" w:tplc="0415000F" w:tentative="1">
      <w:start w:val="1"/>
      <w:numFmt w:val="decimal"/>
      <w:lvlText w:val="%7."/>
      <w:lvlJc w:val="left"/>
      <w:pPr>
        <w:ind w:left="5759" w:hanging="360"/>
      </w:pPr>
    </w:lvl>
    <w:lvl w:ilvl="7" w:tplc="04150019" w:tentative="1">
      <w:start w:val="1"/>
      <w:numFmt w:val="lowerLetter"/>
      <w:lvlText w:val="%8."/>
      <w:lvlJc w:val="left"/>
      <w:pPr>
        <w:ind w:left="6479" w:hanging="360"/>
      </w:pPr>
    </w:lvl>
    <w:lvl w:ilvl="8" w:tplc="0415001B" w:tentative="1">
      <w:start w:val="1"/>
      <w:numFmt w:val="lowerRoman"/>
      <w:lvlText w:val="%9."/>
      <w:lvlJc w:val="right"/>
      <w:pPr>
        <w:ind w:left="7199" w:hanging="180"/>
      </w:pPr>
    </w:lvl>
  </w:abstractNum>
  <w:abstractNum w:abstractNumId="28" w15:restartNumberingAfterBreak="0">
    <w:nsid w:val="3DE8242B"/>
    <w:multiLevelType w:val="hybridMultilevel"/>
    <w:tmpl w:val="CA14F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7C5A1B"/>
    <w:multiLevelType w:val="hybridMultilevel"/>
    <w:tmpl w:val="C8502F56"/>
    <w:lvl w:ilvl="0" w:tplc="04150019">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6E547D"/>
    <w:multiLevelType w:val="hybridMultilevel"/>
    <w:tmpl w:val="E0D01D4A"/>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1" w15:restartNumberingAfterBreak="0">
    <w:nsid w:val="423400A2"/>
    <w:multiLevelType w:val="hybridMultilevel"/>
    <w:tmpl w:val="0D56DA5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2" w15:restartNumberingAfterBreak="0">
    <w:nsid w:val="47AD71D6"/>
    <w:multiLevelType w:val="hybridMultilevel"/>
    <w:tmpl w:val="AED0D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1872BC"/>
    <w:multiLevelType w:val="hybridMultilevel"/>
    <w:tmpl w:val="C232A4C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49BC0004"/>
    <w:multiLevelType w:val="hybridMultilevel"/>
    <w:tmpl w:val="7234C46E"/>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4E171822"/>
    <w:multiLevelType w:val="hybridMultilevel"/>
    <w:tmpl w:val="3EB89DC4"/>
    <w:lvl w:ilvl="0" w:tplc="D37E09A4">
      <w:start w:val="1"/>
      <w:numFmt w:val="decimal"/>
      <w:lvlText w:val="%1."/>
      <w:lvlJc w:val="left"/>
      <w:pPr>
        <w:ind w:left="1005" w:hanging="360"/>
      </w:pPr>
      <w:rPr>
        <w:b w:val="0"/>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6" w15:restartNumberingAfterBreak="0">
    <w:nsid w:val="4E444C76"/>
    <w:multiLevelType w:val="multilevel"/>
    <w:tmpl w:val="BFDE5ABA"/>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7" w15:restartNumberingAfterBreak="0">
    <w:nsid w:val="512703B5"/>
    <w:multiLevelType w:val="hybridMultilevel"/>
    <w:tmpl w:val="21E009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0C2783"/>
    <w:multiLevelType w:val="hybridMultilevel"/>
    <w:tmpl w:val="957EB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1279D3"/>
    <w:multiLevelType w:val="hybridMultilevel"/>
    <w:tmpl w:val="BA64FEDC"/>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0" w15:restartNumberingAfterBreak="0">
    <w:nsid w:val="5A147251"/>
    <w:multiLevelType w:val="hybridMultilevel"/>
    <w:tmpl w:val="32A8AC74"/>
    <w:lvl w:ilvl="0" w:tplc="10C6DC18">
      <w:start w:val="1"/>
      <w:numFmt w:val="lowerLetter"/>
      <w:lvlText w:val="%1)"/>
      <w:lvlJc w:val="left"/>
      <w:pPr>
        <w:ind w:left="1455" w:hanging="360"/>
      </w:pPr>
      <w:rPr>
        <w:rFonts w:hint="default"/>
      </w:r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41" w15:restartNumberingAfterBreak="0">
    <w:nsid w:val="5B8D02F3"/>
    <w:multiLevelType w:val="hybridMultilevel"/>
    <w:tmpl w:val="C14C16CA"/>
    <w:lvl w:ilvl="0" w:tplc="04150017">
      <w:start w:val="1"/>
      <w:numFmt w:val="lowerLetter"/>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2" w15:restartNumberingAfterBreak="0">
    <w:nsid w:val="600D2B3D"/>
    <w:multiLevelType w:val="hybridMultilevel"/>
    <w:tmpl w:val="128278F2"/>
    <w:lvl w:ilvl="0" w:tplc="0415000F">
      <w:start w:val="1"/>
      <w:numFmt w:val="decimal"/>
      <w:lvlText w:val="%1."/>
      <w:lvlJc w:val="left"/>
      <w:pPr>
        <w:ind w:left="1490" w:hanging="360"/>
      </w:pPr>
      <w:rPr>
        <w:rFonts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43" w15:restartNumberingAfterBreak="0">
    <w:nsid w:val="62B15A78"/>
    <w:multiLevelType w:val="hybridMultilevel"/>
    <w:tmpl w:val="DB42160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642641E7"/>
    <w:multiLevelType w:val="hybridMultilevel"/>
    <w:tmpl w:val="48D80BF4"/>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5" w15:restartNumberingAfterBreak="0">
    <w:nsid w:val="651368B5"/>
    <w:multiLevelType w:val="hybridMultilevel"/>
    <w:tmpl w:val="C3981FA4"/>
    <w:lvl w:ilvl="0" w:tplc="D12ABDF4">
      <w:start w:val="1"/>
      <w:numFmt w:val="bullet"/>
      <w:pStyle w:val="Tekstpodstawowy2"/>
      <w:lvlText w:val=""/>
      <w:lvlJc w:val="left"/>
      <w:pPr>
        <w:ind w:left="510" w:hanging="15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5473135"/>
    <w:multiLevelType w:val="hybridMultilevel"/>
    <w:tmpl w:val="B07AC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8E100D"/>
    <w:multiLevelType w:val="hybridMultilevel"/>
    <w:tmpl w:val="E2C2EAD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69A95804"/>
    <w:multiLevelType w:val="hybridMultilevel"/>
    <w:tmpl w:val="45845F9A"/>
    <w:lvl w:ilvl="0" w:tplc="04150019">
      <w:start w:val="1"/>
      <w:numFmt w:val="lowerLetter"/>
      <w:lvlText w:val="%1."/>
      <w:lvlJc w:val="left"/>
      <w:pPr>
        <w:ind w:left="1455" w:hanging="360"/>
      </w:pPr>
      <w:rPr>
        <w:rFonts w:hint="default"/>
      </w:rPr>
    </w:lvl>
    <w:lvl w:ilvl="1" w:tplc="04150019">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49" w15:restartNumberingAfterBreak="0">
    <w:nsid w:val="6BCE01FB"/>
    <w:multiLevelType w:val="hybridMultilevel"/>
    <w:tmpl w:val="B8DE944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6CA12E99"/>
    <w:multiLevelType w:val="hybridMultilevel"/>
    <w:tmpl w:val="E0E431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CC6C02"/>
    <w:multiLevelType w:val="hybridMultilevel"/>
    <w:tmpl w:val="560C886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2" w15:restartNumberingAfterBreak="0">
    <w:nsid w:val="709B2ADE"/>
    <w:multiLevelType w:val="hybridMultilevel"/>
    <w:tmpl w:val="E0E431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8704EA"/>
    <w:multiLevelType w:val="hybridMultilevel"/>
    <w:tmpl w:val="6562BB2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4" w15:restartNumberingAfterBreak="0">
    <w:nsid w:val="75D70018"/>
    <w:multiLevelType w:val="hybridMultilevel"/>
    <w:tmpl w:val="1DCEC7D2"/>
    <w:lvl w:ilvl="0" w:tplc="9AB8F38E">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5" w15:restartNumberingAfterBreak="0">
    <w:nsid w:val="76F43935"/>
    <w:multiLevelType w:val="hybridMultilevel"/>
    <w:tmpl w:val="4B30E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2B4B28"/>
    <w:multiLevelType w:val="hybridMultilevel"/>
    <w:tmpl w:val="7DA806A8"/>
    <w:lvl w:ilvl="0" w:tplc="CD68B432">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7A5558B2"/>
    <w:multiLevelType w:val="hybridMultilevel"/>
    <w:tmpl w:val="B7C8169A"/>
    <w:lvl w:ilvl="0" w:tplc="5D920B4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724A63"/>
    <w:multiLevelType w:val="hybridMultilevel"/>
    <w:tmpl w:val="EBA4B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CB8739C"/>
    <w:multiLevelType w:val="hybridMultilevel"/>
    <w:tmpl w:val="82185F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653BFA"/>
    <w:multiLevelType w:val="hybridMultilevel"/>
    <w:tmpl w:val="29201924"/>
    <w:lvl w:ilvl="0" w:tplc="A3D6C0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E8E53E2"/>
    <w:multiLevelType w:val="hybridMultilevel"/>
    <w:tmpl w:val="D35C0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5"/>
  </w:num>
  <w:num w:numId="3">
    <w:abstractNumId w:val="1"/>
  </w:num>
  <w:num w:numId="4">
    <w:abstractNumId w:val="15"/>
  </w:num>
  <w:num w:numId="5">
    <w:abstractNumId w:val="3"/>
  </w:num>
  <w:num w:numId="6">
    <w:abstractNumId w:val="60"/>
  </w:num>
  <w:num w:numId="7">
    <w:abstractNumId w:val="5"/>
  </w:num>
  <w:num w:numId="8">
    <w:abstractNumId w:val="16"/>
  </w:num>
  <w:num w:numId="9">
    <w:abstractNumId w:val="14"/>
  </w:num>
  <w:num w:numId="10">
    <w:abstractNumId w:val="20"/>
  </w:num>
  <w:num w:numId="11">
    <w:abstractNumId w:val="55"/>
  </w:num>
  <w:num w:numId="12">
    <w:abstractNumId w:val="17"/>
  </w:num>
  <w:num w:numId="13">
    <w:abstractNumId w:val="58"/>
  </w:num>
  <w:num w:numId="14">
    <w:abstractNumId w:val="30"/>
  </w:num>
  <w:num w:numId="15">
    <w:abstractNumId w:val="2"/>
  </w:num>
  <w:num w:numId="16">
    <w:abstractNumId w:val="27"/>
  </w:num>
  <w:num w:numId="17">
    <w:abstractNumId w:val="22"/>
  </w:num>
  <w:num w:numId="18">
    <w:abstractNumId w:val="25"/>
  </w:num>
  <w:num w:numId="19">
    <w:abstractNumId w:val="8"/>
  </w:num>
  <w:num w:numId="20">
    <w:abstractNumId w:val="49"/>
  </w:num>
  <w:num w:numId="21">
    <w:abstractNumId w:val="56"/>
  </w:num>
  <w:num w:numId="22">
    <w:abstractNumId w:val="19"/>
  </w:num>
  <w:num w:numId="23">
    <w:abstractNumId w:val="18"/>
  </w:num>
  <w:num w:numId="24">
    <w:abstractNumId w:val="57"/>
  </w:num>
  <w:num w:numId="25">
    <w:abstractNumId w:val="28"/>
  </w:num>
  <w:num w:numId="26">
    <w:abstractNumId w:val="46"/>
  </w:num>
  <w:num w:numId="27">
    <w:abstractNumId w:val="12"/>
  </w:num>
  <w:num w:numId="28">
    <w:abstractNumId w:val="24"/>
  </w:num>
  <w:num w:numId="29">
    <w:abstractNumId w:val="43"/>
  </w:num>
  <w:num w:numId="30">
    <w:abstractNumId w:val="6"/>
  </w:num>
  <w:num w:numId="31">
    <w:abstractNumId w:val="61"/>
  </w:num>
  <w:num w:numId="32">
    <w:abstractNumId w:val="38"/>
  </w:num>
  <w:num w:numId="33">
    <w:abstractNumId w:val="51"/>
  </w:num>
  <w:num w:numId="34">
    <w:abstractNumId w:val="13"/>
  </w:num>
  <w:num w:numId="35">
    <w:abstractNumId w:val="39"/>
  </w:num>
  <w:num w:numId="36">
    <w:abstractNumId w:val="48"/>
  </w:num>
  <w:num w:numId="37">
    <w:abstractNumId w:val="40"/>
  </w:num>
  <w:num w:numId="38">
    <w:abstractNumId w:val="21"/>
  </w:num>
  <w:num w:numId="39">
    <w:abstractNumId w:val="35"/>
  </w:num>
  <w:num w:numId="40">
    <w:abstractNumId w:val="9"/>
  </w:num>
  <w:num w:numId="41">
    <w:abstractNumId w:val="32"/>
  </w:num>
  <w:num w:numId="42">
    <w:abstractNumId w:val="42"/>
  </w:num>
  <w:num w:numId="43">
    <w:abstractNumId w:val="37"/>
  </w:num>
  <w:num w:numId="44">
    <w:abstractNumId w:val="44"/>
  </w:num>
  <w:num w:numId="45">
    <w:abstractNumId w:val="10"/>
  </w:num>
  <w:num w:numId="46">
    <w:abstractNumId w:val="34"/>
  </w:num>
  <w:num w:numId="47">
    <w:abstractNumId w:val="41"/>
  </w:num>
  <w:num w:numId="48">
    <w:abstractNumId w:val="7"/>
  </w:num>
  <w:num w:numId="49">
    <w:abstractNumId w:val="26"/>
  </w:num>
  <w:num w:numId="50">
    <w:abstractNumId w:val="23"/>
  </w:num>
  <w:num w:numId="51">
    <w:abstractNumId w:val="36"/>
  </w:num>
  <w:num w:numId="52">
    <w:abstractNumId w:val="4"/>
  </w:num>
  <w:num w:numId="53">
    <w:abstractNumId w:val="29"/>
  </w:num>
  <w:num w:numId="54">
    <w:abstractNumId w:val="54"/>
  </w:num>
  <w:num w:numId="55">
    <w:abstractNumId w:val="11"/>
  </w:num>
  <w:num w:numId="56">
    <w:abstractNumId w:val="31"/>
  </w:num>
  <w:num w:numId="57">
    <w:abstractNumId w:val="47"/>
  </w:num>
  <w:num w:numId="58">
    <w:abstractNumId w:val="59"/>
  </w:num>
  <w:num w:numId="59">
    <w:abstractNumId w:val="33"/>
  </w:num>
  <w:num w:numId="60">
    <w:abstractNumId w:val="53"/>
  </w:num>
  <w:num w:numId="61">
    <w:abstractNumId w:val="50"/>
  </w:num>
  <w:num w:numId="62">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2A5"/>
    <w:rsid w:val="000044EA"/>
    <w:rsid w:val="00046D56"/>
    <w:rsid w:val="00067FB2"/>
    <w:rsid w:val="000774D4"/>
    <w:rsid w:val="000B0C29"/>
    <w:rsid w:val="000C7294"/>
    <w:rsid w:val="000C7F9C"/>
    <w:rsid w:val="000D6AF0"/>
    <w:rsid w:val="000E2C1B"/>
    <w:rsid w:val="000F021D"/>
    <w:rsid w:val="000F61F4"/>
    <w:rsid w:val="000F7A4A"/>
    <w:rsid w:val="0010018B"/>
    <w:rsid w:val="00113F0A"/>
    <w:rsid w:val="0014176F"/>
    <w:rsid w:val="00142618"/>
    <w:rsid w:val="0015324D"/>
    <w:rsid w:val="00155814"/>
    <w:rsid w:val="00163FAF"/>
    <w:rsid w:val="00180636"/>
    <w:rsid w:val="001946EE"/>
    <w:rsid w:val="001B143C"/>
    <w:rsid w:val="001C6231"/>
    <w:rsid w:val="001E6A25"/>
    <w:rsid w:val="001E7525"/>
    <w:rsid w:val="001F0836"/>
    <w:rsid w:val="001F4FF5"/>
    <w:rsid w:val="00211FFD"/>
    <w:rsid w:val="00217BBA"/>
    <w:rsid w:val="002301D0"/>
    <w:rsid w:val="002313BC"/>
    <w:rsid w:val="00232FB0"/>
    <w:rsid w:val="00233D7F"/>
    <w:rsid w:val="0024311C"/>
    <w:rsid w:val="00246A24"/>
    <w:rsid w:val="00246F29"/>
    <w:rsid w:val="00252BB6"/>
    <w:rsid w:val="00257EEF"/>
    <w:rsid w:val="00264107"/>
    <w:rsid w:val="002701AD"/>
    <w:rsid w:val="00273C32"/>
    <w:rsid w:val="00295F64"/>
    <w:rsid w:val="002A6A9F"/>
    <w:rsid w:val="002C2E33"/>
    <w:rsid w:val="002C4DA9"/>
    <w:rsid w:val="002C5C18"/>
    <w:rsid w:val="002D3346"/>
    <w:rsid w:val="002E78F9"/>
    <w:rsid w:val="002F317E"/>
    <w:rsid w:val="00301E29"/>
    <w:rsid w:val="003045E6"/>
    <w:rsid w:val="00317CF4"/>
    <w:rsid w:val="0032092D"/>
    <w:rsid w:val="00337555"/>
    <w:rsid w:val="00365D72"/>
    <w:rsid w:val="003837AB"/>
    <w:rsid w:val="003866E2"/>
    <w:rsid w:val="00395CFC"/>
    <w:rsid w:val="003A1246"/>
    <w:rsid w:val="003A4CA0"/>
    <w:rsid w:val="003D0ACC"/>
    <w:rsid w:val="003D6480"/>
    <w:rsid w:val="003E0BF4"/>
    <w:rsid w:val="003E3C37"/>
    <w:rsid w:val="003E601A"/>
    <w:rsid w:val="004076E0"/>
    <w:rsid w:val="00422AC4"/>
    <w:rsid w:val="00423802"/>
    <w:rsid w:val="0045358A"/>
    <w:rsid w:val="00462DA0"/>
    <w:rsid w:val="004703C9"/>
    <w:rsid w:val="0047472C"/>
    <w:rsid w:val="00483032"/>
    <w:rsid w:val="00483268"/>
    <w:rsid w:val="004A1428"/>
    <w:rsid w:val="004A3288"/>
    <w:rsid w:val="004C5549"/>
    <w:rsid w:val="004D458A"/>
    <w:rsid w:val="004E151D"/>
    <w:rsid w:val="00504D55"/>
    <w:rsid w:val="00511156"/>
    <w:rsid w:val="00514683"/>
    <w:rsid w:val="00515502"/>
    <w:rsid w:val="0054109D"/>
    <w:rsid w:val="00542526"/>
    <w:rsid w:val="005503C0"/>
    <w:rsid w:val="005526AE"/>
    <w:rsid w:val="00556838"/>
    <w:rsid w:val="005616A5"/>
    <w:rsid w:val="00564BEA"/>
    <w:rsid w:val="0056668C"/>
    <w:rsid w:val="00567166"/>
    <w:rsid w:val="0057034C"/>
    <w:rsid w:val="0057285C"/>
    <w:rsid w:val="00581A19"/>
    <w:rsid w:val="005B25FC"/>
    <w:rsid w:val="005B3F76"/>
    <w:rsid w:val="005B7E81"/>
    <w:rsid w:val="005D4F9A"/>
    <w:rsid w:val="005D5670"/>
    <w:rsid w:val="005E0EA5"/>
    <w:rsid w:val="005E2FC3"/>
    <w:rsid w:val="005E60AB"/>
    <w:rsid w:val="00645E7D"/>
    <w:rsid w:val="006525FB"/>
    <w:rsid w:val="00653898"/>
    <w:rsid w:val="0066453E"/>
    <w:rsid w:val="0066607D"/>
    <w:rsid w:val="00670803"/>
    <w:rsid w:val="006A0BFC"/>
    <w:rsid w:val="006B1513"/>
    <w:rsid w:val="006D215C"/>
    <w:rsid w:val="006E24FD"/>
    <w:rsid w:val="006F3573"/>
    <w:rsid w:val="00705854"/>
    <w:rsid w:val="00710B63"/>
    <w:rsid w:val="00716B15"/>
    <w:rsid w:val="007964F3"/>
    <w:rsid w:val="007A1ED0"/>
    <w:rsid w:val="007A4AE4"/>
    <w:rsid w:val="007D4876"/>
    <w:rsid w:val="007E32C0"/>
    <w:rsid w:val="007E45E8"/>
    <w:rsid w:val="00810D2F"/>
    <w:rsid w:val="00815FA1"/>
    <w:rsid w:val="008464A9"/>
    <w:rsid w:val="00853C1B"/>
    <w:rsid w:val="00861C98"/>
    <w:rsid w:val="00862D2B"/>
    <w:rsid w:val="00871507"/>
    <w:rsid w:val="008756D8"/>
    <w:rsid w:val="008A5CB8"/>
    <w:rsid w:val="008A7765"/>
    <w:rsid w:val="008C2511"/>
    <w:rsid w:val="008D7772"/>
    <w:rsid w:val="008E140F"/>
    <w:rsid w:val="008F39B5"/>
    <w:rsid w:val="009012C7"/>
    <w:rsid w:val="00901DE5"/>
    <w:rsid w:val="00903D6B"/>
    <w:rsid w:val="009109A7"/>
    <w:rsid w:val="0091412F"/>
    <w:rsid w:val="00922D57"/>
    <w:rsid w:val="0092613F"/>
    <w:rsid w:val="00927F02"/>
    <w:rsid w:val="009353C4"/>
    <w:rsid w:val="009471E2"/>
    <w:rsid w:val="00954FF2"/>
    <w:rsid w:val="009636B1"/>
    <w:rsid w:val="00995F85"/>
    <w:rsid w:val="009A3C69"/>
    <w:rsid w:val="009C783E"/>
    <w:rsid w:val="009D4A92"/>
    <w:rsid w:val="009E1198"/>
    <w:rsid w:val="00A200E4"/>
    <w:rsid w:val="00A25DF1"/>
    <w:rsid w:val="00A33C88"/>
    <w:rsid w:val="00A47B4C"/>
    <w:rsid w:val="00A5575D"/>
    <w:rsid w:val="00A60725"/>
    <w:rsid w:val="00A65E8F"/>
    <w:rsid w:val="00A732A5"/>
    <w:rsid w:val="00A80D1B"/>
    <w:rsid w:val="00A862AA"/>
    <w:rsid w:val="00A90FA6"/>
    <w:rsid w:val="00A96806"/>
    <w:rsid w:val="00AC4639"/>
    <w:rsid w:val="00AF2804"/>
    <w:rsid w:val="00B01284"/>
    <w:rsid w:val="00B0315C"/>
    <w:rsid w:val="00B03B6F"/>
    <w:rsid w:val="00B1592B"/>
    <w:rsid w:val="00B15F01"/>
    <w:rsid w:val="00B342CA"/>
    <w:rsid w:val="00B43F59"/>
    <w:rsid w:val="00B63772"/>
    <w:rsid w:val="00B65763"/>
    <w:rsid w:val="00B67ACE"/>
    <w:rsid w:val="00B96E8D"/>
    <w:rsid w:val="00BA63D3"/>
    <w:rsid w:val="00BB0453"/>
    <w:rsid w:val="00BD7A2D"/>
    <w:rsid w:val="00BE3305"/>
    <w:rsid w:val="00BF0DAD"/>
    <w:rsid w:val="00BF3B21"/>
    <w:rsid w:val="00C02763"/>
    <w:rsid w:val="00C11467"/>
    <w:rsid w:val="00C25D6A"/>
    <w:rsid w:val="00C26E7E"/>
    <w:rsid w:val="00C30704"/>
    <w:rsid w:val="00C3220D"/>
    <w:rsid w:val="00C358C8"/>
    <w:rsid w:val="00C35F52"/>
    <w:rsid w:val="00C45D89"/>
    <w:rsid w:val="00C46F8F"/>
    <w:rsid w:val="00C47214"/>
    <w:rsid w:val="00C701FE"/>
    <w:rsid w:val="00C830AA"/>
    <w:rsid w:val="00C86D66"/>
    <w:rsid w:val="00D10E15"/>
    <w:rsid w:val="00D2764B"/>
    <w:rsid w:val="00D34811"/>
    <w:rsid w:val="00D4183C"/>
    <w:rsid w:val="00D448DA"/>
    <w:rsid w:val="00D65FDE"/>
    <w:rsid w:val="00D86152"/>
    <w:rsid w:val="00D95186"/>
    <w:rsid w:val="00DB49B7"/>
    <w:rsid w:val="00DB660A"/>
    <w:rsid w:val="00DC42CB"/>
    <w:rsid w:val="00DE4257"/>
    <w:rsid w:val="00E07880"/>
    <w:rsid w:val="00E166A1"/>
    <w:rsid w:val="00E3586F"/>
    <w:rsid w:val="00E476ED"/>
    <w:rsid w:val="00E758BE"/>
    <w:rsid w:val="00E773CC"/>
    <w:rsid w:val="00EC273F"/>
    <w:rsid w:val="00ED6039"/>
    <w:rsid w:val="00F10EAB"/>
    <w:rsid w:val="00F13A93"/>
    <w:rsid w:val="00F21C05"/>
    <w:rsid w:val="00F553DC"/>
    <w:rsid w:val="00F5743E"/>
    <w:rsid w:val="00F60CBD"/>
    <w:rsid w:val="00F622B9"/>
    <w:rsid w:val="00F65E30"/>
    <w:rsid w:val="00F7339A"/>
    <w:rsid w:val="00F750E9"/>
    <w:rsid w:val="00F92F3F"/>
    <w:rsid w:val="00FC5D33"/>
    <w:rsid w:val="00FD4ABC"/>
    <w:rsid w:val="00FD53F4"/>
    <w:rsid w:val="00FE5823"/>
    <w:rsid w:val="00FE6AD4"/>
    <w:rsid w:val="00FF470F"/>
    <w:rsid w:val="00FF76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504EC1"/>
  <w15:docId w15:val="{AE766636-287E-477E-962D-F7DC789D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E24FD"/>
  </w:style>
  <w:style w:type="paragraph" w:styleId="Nagwek1">
    <w:name w:val="heading 1"/>
    <w:basedOn w:val="Normalny"/>
    <w:next w:val="Normalny"/>
    <w:link w:val="Nagwek1Znak"/>
    <w:qFormat/>
    <w:rsid w:val="00B43F59"/>
    <w:pPr>
      <w:widowControl w:val="0"/>
      <w:numPr>
        <w:numId w:val="1"/>
      </w:numPr>
      <w:suppressAutoHyphens/>
      <w:spacing w:after="0" w:line="240" w:lineRule="auto"/>
      <w:outlineLvl w:val="0"/>
    </w:pPr>
    <w:rPr>
      <w:rFonts w:ascii="Times New Roman" w:eastAsia="Times New Roman" w:hAnsi="Times New Roman" w:cs="Times New Roman"/>
      <w:sz w:val="24"/>
      <w:szCs w:val="20"/>
      <w:lang w:val="en-US" w:eastAsia="ar-SA"/>
    </w:rPr>
  </w:style>
  <w:style w:type="paragraph" w:styleId="Nagwek2">
    <w:name w:val="heading 2"/>
    <w:basedOn w:val="Normalny"/>
    <w:next w:val="Normalny"/>
    <w:link w:val="Nagwek2Znak"/>
    <w:qFormat/>
    <w:rsid w:val="00B43F59"/>
    <w:pPr>
      <w:widowControl w:val="0"/>
      <w:numPr>
        <w:ilvl w:val="1"/>
        <w:numId w:val="1"/>
      </w:numPr>
      <w:suppressAutoHyphens/>
      <w:spacing w:after="0" w:line="240" w:lineRule="auto"/>
      <w:outlineLvl w:val="1"/>
    </w:pPr>
    <w:rPr>
      <w:rFonts w:ascii="Times New Roman" w:eastAsia="Times New Roman" w:hAnsi="Times New Roman" w:cs="Times New Roman"/>
      <w:sz w:val="24"/>
      <w:szCs w:val="20"/>
      <w:lang w:val="en-US" w:eastAsia="ar-SA"/>
    </w:rPr>
  </w:style>
  <w:style w:type="paragraph" w:styleId="Nagwek6">
    <w:name w:val="heading 6"/>
    <w:basedOn w:val="Normalny"/>
    <w:next w:val="Normalny"/>
    <w:link w:val="Nagwek6Znak"/>
    <w:qFormat/>
    <w:rsid w:val="00B43F59"/>
    <w:pPr>
      <w:widowControl w:val="0"/>
      <w:spacing w:before="240" w:after="60" w:line="240" w:lineRule="auto"/>
      <w:outlineLvl w:val="5"/>
    </w:pPr>
    <w:rPr>
      <w:rFonts w:ascii="Calibri" w:eastAsia="Times New Roman" w:hAnsi="Calibri" w:cs="Times New Roman"/>
      <w:b/>
      <w:bCs/>
      <w:snapToGrid w:val="0"/>
      <w:lang w:val="en-US" w:eastAsia="x-none"/>
    </w:rPr>
  </w:style>
  <w:style w:type="paragraph" w:styleId="Nagwek7">
    <w:name w:val="heading 7"/>
    <w:basedOn w:val="Normalny"/>
    <w:next w:val="Normalny"/>
    <w:link w:val="Nagwek7Znak"/>
    <w:uiPriority w:val="9"/>
    <w:semiHidden/>
    <w:unhideWhenUsed/>
    <w:qFormat/>
    <w:rsid w:val="00BD7A2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qFormat/>
    <w:rsid w:val="00B43F59"/>
    <w:pPr>
      <w:spacing w:before="240" w:after="60" w:line="360" w:lineRule="auto"/>
      <w:ind w:left="284"/>
      <w:jc w:val="both"/>
      <w:outlineLvl w:val="7"/>
    </w:pPr>
    <w:rPr>
      <w:rFonts w:ascii="Calibri" w:eastAsia="Times New Roman" w:hAnsi="Calibri" w:cs="Times New Roman"/>
      <w:i/>
      <w:iCs/>
      <w:sz w:val="24"/>
      <w:szCs w:val="24"/>
      <w:lang w:val="x-none"/>
    </w:rPr>
  </w:style>
  <w:style w:type="paragraph" w:styleId="Nagwek9">
    <w:name w:val="heading 9"/>
    <w:basedOn w:val="Normalny"/>
    <w:next w:val="Normalny"/>
    <w:link w:val="Nagwek9Znak"/>
    <w:uiPriority w:val="9"/>
    <w:qFormat/>
    <w:rsid w:val="00B43F59"/>
    <w:pPr>
      <w:spacing w:before="240" w:after="60" w:line="360" w:lineRule="auto"/>
      <w:ind w:left="284"/>
      <w:jc w:val="both"/>
      <w:outlineLvl w:val="8"/>
    </w:pPr>
    <w:rPr>
      <w:rFonts w:ascii="Cambria" w:eastAsia="Times New Roman" w:hAnsi="Cambria" w:cs="Times New Roman"/>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A732A5"/>
    <w:pPr>
      <w:tabs>
        <w:tab w:val="center" w:pos="4536"/>
        <w:tab w:val="right" w:pos="9072"/>
      </w:tabs>
      <w:spacing w:after="0" w:line="240" w:lineRule="auto"/>
    </w:pPr>
  </w:style>
  <w:style w:type="character" w:customStyle="1" w:styleId="NagwekZnak">
    <w:name w:val="Nagłówek Znak"/>
    <w:aliases w:val="Nagłówek strony1 Znak1,Nagłówek strony Znak"/>
    <w:basedOn w:val="Domylnaczcionkaakapitu"/>
    <w:link w:val="Nagwek"/>
    <w:uiPriority w:val="99"/>
    <w:rsid w:val="00A732A5"/>
  </w:style>
  <w:style w:type="paragraph" w:styleId="Stopka">
    <w:name w:val="footer"/>
    <w:basedOn w:val="Normalny"/>
    <w:link w:val="StopkaZnak"/>
    <w:unhideWhenUsed/>
    <w:rsid w:val="00A732A5"/>
    <w:pPr>
      <w:tabs>
        <w:tab w:val="center" w:pos="4536"/>
        <w:tab w:val="right" w:pos="9072"/>
      </w:tabs>
      <w:spacing w:after="0" w:line="240" w:lineRule="auto"/>
    </w:pPr>
  </w:style>
  <w:style w:type="character" w:customStyle="1" w:styleId="StopkaZnak">
    <w:name w:val="Stopka Znak"/>
    <w:basedOn w:val="Domylnaczcionkaakapitu"/>
    <w:link w:val="Stopka"/>
    <w:rsid w:val="00A732A5"/>
  </w:style>
  <w:style w:type="character" w:customStyle="1" w:styleId="Nagwek1Znak">
    <w:name w:val="Nagłówek 1 Znak"/>
    <w:basedOn w:val="Domylnaczcionkaakapitu"/>
    <w:link w:val="Nagwek1"/>
    <w:rsid w:val="00B43F59"/>
    <w:rPr>
      <w:rFonts w:ascii="Times New Roman" w:eastAsia="Times New Roman" w:hAnsi="Times New Roman" w:cs="Times New Roman"/>
      <w:sz w:val="24"/>
      <w:szCs w:val="20"/>
      <w:lang w:val="en-US" w:eastAsia="ar-SA"/>
    </w:rPr>
  </w:style>
  <w:style w:type="character" w:customStyle="1" w:styleId="Nagwek2Znak">
    <w:name w:val="Nagłówek 2 Znak"/>
    <w:basedOn w:val="Domylnaczcionkaakapitu"/>
    <w:link w:val="Nagwek2"/>
    <w:rsid w:val="00B43F59"/>
    <w:rPr>
      <w:rFonts w:ascii="Times New Roman" w:eastAsia="Times New Roman" w:hAnsi="Times New Roman" w:cs="Times New Roman"/>
      <w:sz w:val="24"/>
      <w:szCs w:val="20"/>
      <w:lang w:val="en-US" w:eastAsia="ar-SA"/>
    </w:rPr>
  </w:style>
  <w:style w:type="character" w:customStyle="1" w:styleId="Nagwek6Znak">
    <w:name w:val="Nagłówek 6 Znak"/>
    <w:basedOn w:val="Domylnaczcionkaakapitu"/>
    <w:link w:val="Nagwek6"/>
    <w:rsid w:val="00B43F59"/>
    <w:rPr>
      <w:rFonts w:ascii="Calibri" w:eastAsia="Times New Roman" w:hAnsi="Calibri" w:cs="Times New Roman"/>
      <w:b/>
      <w:bCs/>
      <w:snapToGrid w:val="0"/>
      <w:lang w:val="en-US" w:eastAsia="x-none"/>
    </w:rPr>
  </w:style>
  <w:style w:type="character" w:customStyle="1" w:styleId="Nagwek8Znak">
    <w:name w:val="Nagłówek 8 Znak"/>
    <w:basedOn w:val="Domylnaczcionkaakapitu"/>
    <w:link w:val="Nagwek8"/>
    <w:uiPriority w:val="9"/>
    <w:rsid w:val="00B43F59"/>
    <w:rPr>
      <w:rFonts w:ascii="Calibri" w:eastAsia="Times New Roman" w:hAnsi="Calibri" w:cs="Times New Roman"/>
      <w:i/>
      <w:iCs/>
      <w:sz w:val="24"/>
      <w:szCs w:val="24"/>
      <w:lang w:val="x-none"/>
    </w:rPr>
  </w:style>
  <w:style w:type="character" w:customStyle="1" w:styleId="Nagwek9Znak">
    <w:name w:val="Nagłówek 9 Znak"/>
    <w:basedOn w:val="Domylnaczcionkaakapitu"/>
    <w:link w:val="Nagwek9"/>
    <w:uiPriority w:val="9"/>
    <w:rsid w:val="00B43F59"/>
    <w:rPr>
      <w:rFonts w:ascii="Cambria" w:eastAsia="Times New Roman" w:hAnsi="Cambria" w:cs="Times New Roman"/>
      <w:lang w:val="x-none"/>
    </w:rPr>
  </w:style>
  <w:style w:type="paragraph" w:styleId="Tekstdymka">
    <w:name w:val="Balloon Text"/>
    <w:basedOn w:val="Normalny"/>
    <w:link w:val="TekstdymkaZnak"/>
    <w:unhideWhenUsed/>
    <w:rsid w:val="00B43F59"/>
    <w:pPr>
      <w:spacing w:after="0" w:line="240" w:lineRule="auto"/>
      <w:ind w:left="284"/>
      <w:jc w:val="both"/>
    </w:pPr>
    <w:rPr>
      <w:rFonts w:ascii="Tahoma" w:eastAsia="Calibri" w:hAnsi="Tahoma" w:cs="Times New Roman"/>
      <w:sz w:val="16"/>
      <w:szCs w:val="16"/>
      <w:lang w:val="x-none" w:eastAsia="x-none"/>
    </w:rPr>
  </w:style>
  <w:style w:type="character" w:customStyle="1" w:styleId="TekstdymkaZnak">
    <w:name w:val="Tekst dymka Znak"/>
    <w:basedOn w:val="Domylnaczcionkaakapitu"/>
    <w:link w:val="Tekstdymka"/>
    <w:rsid w:val="00B43F59"/>
    <w:rPr>
      <w:rFonts w:ascii="Tahoma" w:eastAsia="Calibri" w:hAnsi="Tahoma" w:cs="Times New Roman"/>
      <w:sz w:val="16"/>
      <w:szCs w:val="16"/>
      <w:lang w:val="x-none" w:eastAsia="x-none"/>
    </w:rPr>
  </w:style>
  <w:style w:type="numbering" w:customStyle="1" w:styleId="Bezlisty1">
    <w:name w:val="Bez listy1"/>
    <w:next w:val="Bezlisty"/>
    <w:semiHidden/>
    <w:rsid w:val="00B43F59"/>
  </w:style>
  <w:style w:type="paragraph" w:styleId="Tekstpodstawowy">
    <w:name w:val="Body Text"/>
    <w:basedOn w:val="Normalny"/>
    <w:link w:val="TekstpodstawowyZnak"/>
    <w:semiHidden/>
    <w:rsid w:val="00B43F59"/>
    <w:pPr>
      <w:widowControl w:val="0"/>
      <w:spacing w:after="0" w:line="240" w:lineRule="auto"/>
    </w:pPr>
    <w:rPr>
      <w:rFonts w:ascii="Times New Roman" w:eastAsia="Times New Roman" w:hAnsi="Times New Roman" w:cs="Times New Roman"/>
      <w:b/>
      <w:snapToGrid w:val="0"/>
      <w:sz w:val="24"/>
      <w:szCs w:val="20"/>
      <w:lang w:val="x-none" w:eastAsia="x-none"/>
    </w:rPr>
  </w:style>
  <w:style w:type="character" w:customStyle="1" w:styleId="TekstpodstawowyZnak">
    <w:name w:val="Tekst podstawowy Znak"/>
    <w:basedOn w:val="Domylnaczcionkaakapitu"/>
    <w:link w:val="Tekstpodstawowy"/>
    <w:semiHidden/>
    <w:rsid w:val="00B43F59"/>
    <w:rPr>
      <w:rFonts w:ascii="Times New Roman" w:eastAsia="Times New Roman" w:hAnsi="Times New Roman" w:cs="Times New Roman"/>
      <w:b/>
      <w:snapToGrid w:val="0"/>
      <w:sz w:val="24"/>
      <w:szCs w:val="20"/>
      <w:lang w:val="x-none" w:eastAsia="x-none"/>
    </w:rPr>
  </w:style>
  <w:style w:type="paragraph" w:styleId="Tekstpodstawowy2">
    <w:name w:val="Body Text 2"/>
    <w:basedOn w:val="Normalny"/>
    <w:link w:val="Tekstpodstawowy2Znak"/>
    <w:semiHidden/>
    <w:rsid w:val="00B43F59"/>
    <w:pPr>
      <w:numPr>
        <w:numId w:val="2"/>
      </w:numPr>
      <w:tabs>
        <w:tab w:val="left" w:pos="1068"/>
      </w:tabs>
      <w:spacing w:after="0" w:line="240" w:lineRule="auto"/>
    </w:pPr>
    <w:rPr>
      <w:rFonts w:ascii="Century" w:eastAsia="Times New Roman" w:hAnsi="Century" w:cs="Times New Roman"/>
      <w:bCs/>
      <w:snapToGrid w:val="0"/>
      <w:sz w:val="24"/>
      <w:szCs w:val="20"/>
      <w:lang w:val="x-none" w:eastAsia="x-none"/>
    </w:rPr>
  </w:style>
  <w:style w:type="character" w:customStyle="1" w:styleId="Tekstpodstawowy2Znak">
    <w:name w:val="Tekst podstawowy 2 Znak"/>
    <w:basedOn w:val="Domylnaczcionkaakapitu"/>
    <w:link w:val="Tekstpodstawowy2"/>
    <w:semiHidden/>
    <w:rsid w:val="00B43F59"/>
    <w:rPr>
      <w:rFonts w:ascii="Century" w:eastAsia="Times New Roman" w:hAnsi="Century" w:cs="Times New Roman"/>
      <w:bCs/>
      <w:snapToGrid w:val="0"/>
      <w:sz w:val="24"/>
      <w:szCs w:val="20"/>
      <w:lang w:val="x-none" w:eastAsia="x-none"/>
    </w:rPr>
  </w:style>
  <w:style w:type="paragraph" w:styleId="Tekstpodstawowy3">
    <w:name w:val="Body Text 3"/>
    <w:basedOn w:val="Normalny"/>
    <w:link w:val="Tekstpodstawowy3Znak"/>
    <w:semiHidden/>
    <w:rsid w:val="00B43F59"/>
    <w:pPr>
      <w:widowControl w:val="0"/>
      <w:spacing w:after="0" w:line="240" w:lineRule="auto"/>
      <w:jc w:val="both"/>
    </w:pPr>
    <w:rPr>
      <w:rFonts w:ascii="Times New Roman" w:eastAsia="Times New Roman" w:hAnsi="Times New Roman" w:cs="Times New Roman"/>
      <w:snapToGrid w:val="0"/>
      <w:sz w:val="24"/>
      <w:szCs w:val="20"/>
      <w:lang w:val="x-none" w:eastAsia="x-none"/>
    </w:rPr>
  </w:style>
  <w:style w:type="character" w:customStyle="1" w:styleId="Tekstpodstawowy3Znak">
    <w:name w:val="Tekst podstawowy 3 Znak"/>
    <w:basedOn w:val="Domylnaczcionkaakapitu"/>
    <w:link w:val="Tekstpodstawowy3"/>
    <w:semiHidden/>
    <w:rsid w:val="00B43F59"/>
    <w:rPr>
      <w:rFonts w:ascii="Times New Roman" w:eastAsia="Times New Roman" w:hAnsi="Times New Roman" w:cs="Times New Roman"/>
      <w:snapToGrid w:val="0"/>
      <w:sz w:val="24"/>
      <w:szCs w:val="20"/>
      <w:lang w:val="x-none" w:eastAsia="x-none"/>
    </w:rPr>
  </w:style>
  <w:style w:type="paragraph" w:styleId="Tekstpodstawowywcity">
    <w:name w:val="Body Text Indent"/>
    <w:basedOn w:val="Normalny"/>
    <w:link w:val="TekstpodstawowywcityZnak"/>
    <w:semiHidden/>
    <w:rsid w:val="00B43F59"/>
    <w:pPr>
      <w:widowControl w:val="0"/>
      <w:spacing w:after="0" w:line="240" w:lineRule="auto"/>
      <w:ind w:firstLine="360"/>
      <w:jc w:val="both"/>
    </w:pPr>
    <w:rPr>
      <w:rFonts w:ascii="Times New Roman" w:eastAsia="Times New Roman" w:hAnsi="Times New Roman" w:cs="Times New Roman"/>
      <w:b/>
      <w:snapToGrid w:val="0"/>
      <w:sz w:val="24"/>
      <w:szCs w:val="20"/>
      <w:lang w:val="x-none" w:eastAsia="x-none"/>
    </w:rPr>
  </w:style>
  <w:style w:type="character" w:customStyle="1" w:styleId="TekstpodstawowywcityZnak">
    <w:name w:val="Tekst podstawowy wcięty Znak"/>
    <w:basedOn w:val="Domylnaczcionkaakapitu"/>
    <w:link w:val="Tekstpodstawowywcity"/>
    <w:semiHidden/>
    <w:rsid w:val="00B43F59"/>
    <w:rPr>
      <w:rFonts w:ascii="Times New Roman" w:eastAsia="Times New Roman" w:hAnsi="Times New Roman" w:cs="Times New Roman"/>
      <w:b/>
      <w:snapToGrid w:val="0"/>
      <w:sz w:val="24"/>
      <w:szCs w:val="20"/>
      <w:lang w:val="x-none" w:eastAsia="x-none"/>
    </w:rPr>
  </w:style>
  <w:style w:type="paragraph" w:styleId="Tekstpodstawowywcity2">
    <w:name w:val="Body Text Indent 2"/>
    <w:basedOn w:val="Normalny"/>
    <w:link w:val="Tekstpodstawowywcity2Znak"/>
    <w:semiHidden/>
    <w:rsid w:val="00B43F59"/>
    <w:pPr>
      <w:spacing w:after="0" w:line="240" w:lineRule="auto"/>
      <w:ind w:left="360"/>
      <w:jc w:val="both"/>
    </w:pPr>
    <w:rPr>
      <w:rFonts w:ascii="Times New Roman" w:eastAsia="Times New Roman" w:hAnsi="Times New Roman" w:cs="Times New Roman"/>
      <w:b/>
      <w:sz w:val="24"/>
      <w:szCs w:val="20"/>
      <w:lang w:val="x-none" w:eastAsia="x-none"/>
    </w:rPr>
  </w:style>
  <w:style w:type="character" w:customStyle="1" w:styleId="Tekstpodstawowywcity2Znak">
    <w:name w:val="Tekst podstawowy wcięty 2 Znak"/>
    <w:basedOn w:val="Domylnaczcionkaakapitu"/>
    <w:link w:val="Tekstpodstawowywcity2"/>
    <w:semiHidden/>
    <w:rsid w:val="00B43F59"/>
    <w:rPr>
      <w:rFonts w:ascii="Times New Roman" w:eastAsia="Times New Roman" w:hAnsi="Times New Roman" w:cs="Times New Roman"/>
      <w:b/>
      <w:sz w:val="24"/>
      <w:szCs w:val="20"/>
      <w:lang w:val="x-none" w:eastAsia="x-none"/>
    </w:rPr>
  </w:style>
  <w:style w:type="paragraph" w:customStyle="1" w:styleId="Tekstpodstawowy21">
    <w:name w:val="Tekst podstawowy 21"/>
    <w:basedOn w:val="Normalny"/>
    <w:rsid w:val="00B43F59"/>
    <w:pPr>
      <w:widowControl w:val="0"/>
      <w:spacing w:after="0" w:line="240" w:lineRule="auto"/>
      <w:ind w:left="283" w:hanging="283"/>
      <w:jc w:val="both"/>
    </w:pPr>
    <w:rPr>
      <w:rFonts w:ascii="Arial" w:eastAsia="Times New Roman" w:hAnsi="Arial" w:cs="Times New Roman"/>
      <w:szCs w:val="20"/>
      <w:lang w:eastAsia="pl-PL"/>
    </w:rPr>
  </w:style>
  <w:style w:type="paragraph" w:customStyle="1" w:styleId="pkt">
    <w:name w:val="pkt"/>
    <w:basedOn w:val="Normalny"/>
    <w:rsid w:val="00B43F59"/>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B43F59"/>
  </w:style>
  <w:style w:type="paragraph" w:styleId="Tytu">
    <w:name w:val="Title"/>
    <w:basedOn w:val="Normalny"/>
    <w:link w:val="TytuZnak"/>
    <w:qFormat/>
    <w:rsid w:val="00B43F59"/>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TytuZnak">
    <w:name w:val="Tytuł Znak"/>
    <w:basedOn w:val="Domylnaczcionkaakapitu"/>
    <w:link w:val="Tytu"/>
    <w:rsid w:val="00B43F59"/>
    <w:rPr>
      <w:rFonts w:ascii="Times New Roman" w:eastAsia="Times New Roman" w:hAnsi="Times New Roman" w:cs="Times New Roman"/>
      <w:b/>
      <w:sz w:val="28"/>
      <w:szCs w:val="20"/>
      <w:lang w:val="x-none" w:eastAsia="x-none"/>
    </w:rPr>
  </w:style>
  <w:style w:type="paragraph" w:customStyle="1" w:styleId="Akapitzlist1">
    <w:name w:val="Akapit z listą1"/>
    <w:basedOn w:val="Normalny"/>
    <w:rsid w:val="00B43F59"/>
    <w:pPr>
      <w:spacing w:after="200" w:line="276" w:lineRule="auto"/>
      <w:ind w:left="720"/>
    </w:pPr>
    <w:rPr>
      <w:rFonts w:ascii="Calibri" w:eastAsia="Times New Roman" w:hAnsi="Calibri" w:cs="Calibri"/>
    </w:rPr>
  </w:style>
  <w:style w:type="character" w:styleId="Hipercze">
    <w:name w:val="Hyperlink"/>
    <w:rsid w:val="00B43F59"/>
    <w:rPr>
      <w:strike w:val="0"/>
      <w:dstrike w:val="0"/>
      <w:color w:val="B8001A"/>
      <w:u w:val="none"/>
      <w:effect w:val="none"/>
    </w:rPr>
  </w:style>
  <w:style w:type="paragraph" w:styleId="NormalnyWeb">
    <w:name w:val="Normal (Web)"/>
    <w:basedOn w:val="Normalny"/>
    <w:rsid w:val="00B43F59"/>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character" w:customStyle="1" w:styleId="ZnakZnak3">
    <w:name w:val="Znak Znak3"/>
    <w:rsid w:val="00B43F59"/>
    <w:rPr>
      <w:rFonts w:ascii="Comic Sans MS" w:eastAsia="Times New Roman" w:hAnsi="Comic Sans MS" w:cs="Comic Sans MS"/>
      <w:sz w:val="24"/>
      <w:szCs w:val="24"/>
    </w:rPr>
  </w:style>
  <w:style w:type="character" w:styleId="Uwydatnienie">
    <w:name w:val="Emphasis"/>
    <w:uiPriority w:val="20"/>
    <w:qFormat/>
    <w:rsid w:val="00B43F59"/>
    <w:rPr>
      <w:b/>
      <w:bCs/>
      <w:i w:val="0"/>
      <w:iCs w:val="0"/>
    </w:rPr>
  </w:style>
  <w:style w:type="character" w:customStyle="1" w:styleId="st1">
    <w:name w:val="st1"/>
    <w:basedOn w:val="Domylnaczcionkaakapitu"/>
    <w:rsid w:val="00B43F59"/>
  </w:style>
  <w:style w:type="character" w:customStyle="1" w:styleId="Nagwekstrony1Znak">
    <w:name w:val="Nagłówek strony1 Znak"/>
    <w:aliases w:val="Nagłówek strony Znak Znak"/>
    <w:rsid w:val="00B43F59"/>
    <w:rPr>
      <w:snapToGrid w:val="0"/>
      <w:sz w:val="24"/>
      <w:lang w:val="en-US" w:eastAsia="pl-PL" w:bidi="ar-SA"/>
    </w:rPr>
  </w:style>
  <w:style w:type="paragraph" w:customStyle="1" w:styleId="Standardowy1">
    <w:name w:val="Standardowy1"/>
    <w:rsid w:val="00B43F59"/>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rsid w:val="00B43F59"/>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paragraph" w:customStyle="1" w:styleId="ust">
    <w:name w:val="ust"/>
    <w:rsid w:val="00B43F59"/>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Akapitzlist">
    <w:name w:val="List Paragraph"/>
    <w:aliases w:val="1.Nagłówek,CW_Lista"/>
    <w:basedOn w:val="Normalny"/>
    <w:link w:val="AkapitzlistZnak"/>
    <w:uiPriority w:val="34"/>
    <w:qFormat/>
    <w:rsid w:val="00B43F59"/>
    <w:pPr>
      <w:spacing w:after="200" w:line="276" w:lineRule="auto"/>
      <w:ind w:left="708"/>
    </w:pPr>
    <w:rPr>
      <w:rFonts w:ascii="Calibri" w:eastAsia="Calibri" w:hAnsi="Calibri" w:cs="Times New Roman"/>
    </w:rPr>
  </w:style>
  <w:style w:type="paragraph" w:styleId="HTML-wstpniesformatowany">
    <w:name w:val="HTML Preformatted"/>
    <w:basedOn w:val="Normalny"/>
    <w:link w:val="HTML-wstpniesformatowanyZnak"/>
    <w:uiPriority w:val="99"/>
    <w:unhideWhenUsed/>
    <w:rsid w:val="00B43F59"/>
    <w:pPr>
      <w:spacing w:after="0" w:line="240" w:lineRule="auto"/>
    </w:pPr>
    <w:rPr>
      <w:rFonts w:ascii="Consolas" w:eastAsia="Calibri" w:hAnsi="Consolas" w:cs="Times New Roman"/>
      <w:sz w:val="20"/>
      <w:szCs w:val="20"/>
      <w:lang w:val="x-none"/>
    </w:rPr>
  </w:style>
  <w:style w:type="character" w:customStyle="1" w:styleId="HTML-wstpniesformatowanyZnak">
    <w:name w:val="HTML - wstępnie sformatowany Znak"/>
    <w:basedOn w:val="Domylnaczcionkaakapitu"/>
    <w:link w:val="HTML-wstpniesformatowany"/>
    <w:uiPriority w:val="99"/>
    <w:rsid w:val="00B43F59"/>
    <w:rPr>
      <w:rFonts w:ascii="Consolas" w:eastAsia="Calibri" w:hAnsi="Consolas" w:cs="Times New Roman"/>
      <w:sz w:val="20"/>
      <w:szCs w:val="20"/>
      <w:lang w:val="x-none"/>
    </w:rPr>
  </w:style>
  <w:style w:type="table" w:styleId="Tabela-Siatka">
    <w:name w:val="Table Grid"/>
    <w:basedOn w:val="Standardowy"/>
    <w:rsid w:val="00B43F59"/>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43F59"/>
    <w:pPr>
      <w:spacing w:after="0" w:line="360" w:lineRule="auto"/>
      <w:ind w:left="284"/>
      <w:jc w:val="both"/>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B43F59"/>
    <w:rPr>
      <w:rFonts w:ascii="Calibri" w:eastAsia="Calibri" w:hAnsi="Calibri" w:cs="Times New Roman"/>
      <w:sz w:val="20"/>
      <w:szCs w:val="20"/>
    </w:rPr>
  </w:style>
  <w:style w:type="character" w:styleId="Odwoanieprzypisukocowego">
    <w:name w:val="endnote reference"/>
    <w:uiPriority w:val="99"/>
    <w:semiHidden/>
    <w:unhideWhenUsed/>
    <w:rsid w:val="00B43F59"/>
    <w:rPr>
      <w:vertAlign w:val="superscript"/>
    </w:rPr>
  </w:style>
  <w:style w:type="paragraph" w:customStyle="1" w:styleId="Akapitzlist2">
    <w:name w:val="Akapit z listą2"/>
    <w:basedOn w:val="Normalny"/>
    <w:rsid w:val="00B43F59"/>
    <w:pPr>
      <w:suppressAutoHyphens/>
      <w:spacing w:after="200" w:line="276" w:lineRule="auto"/>
      <w:ind w:left="720"/>
      <w:contextualSpacing/>
    </w:pPr>
    <w:rPr>
      <w:rFonts w:ascii="Calibri" w:eastAsia="DejaVu Sans" w:hAnsi="Calibri" w:cs="Times New Roman"/>
      <w:kern w:val="1"/>
    </w:rPr>
  </w:style>
  <w:style w:type="character" w:customStyle="1" w:styleId="Nierozpoznanawzmianka1">
    <w:name w:val="Nierozpoznana wzmianka1"/>
    <w:basedOn w:val="Domylnaczcionkaakapitu"/>
    <w:uiPriority w:val="99"/>
    <w:semiHidden/>
    <w:unhideWhenUsed/>
    <w:rsid w:val="004E151D"/>
    <w:rPr>
      <w:color w:val="605E5C"/>
      <w:shd w:val="clear" w:color="auto" w:fill="E1DFDD"/>
    </w:rPr>
  </w:style>
  <w:style w:type="character" w:customStyle="1" w:styleId="Nagwek7Znak">
    <w:name w:val="Nagłówek 7 Znak"/>
    <w:basedOn w:val="Domylnaczcionkaakapitu"/>
    <w:link w:val="Nagwek7"/>
    <w:uiPriority w:val="9"/>
    <w:semiHidden/>
    <w:rsid w:val="00BD7A2D"/>
    <w:rPr>
      <w:rFonts w:asciiTheme="majorHAnsi" w:eastAsiaTheme="majorEastAsia" w:hAnsiTheme="majorHAnsi" w:cstheme="majorBidi"/>
      <w:i/>
      <w:iCs/>
      <w:color w:val="1F3763" w:themeColor="accent1" w:themeShade="7F"/>
    </w:rPr>
  </w:style>
  <w:style w:type="paragraph" w:styleId="Tekstprzypisudolnego">
    <w:name w:val="footnote text"/>
    <w:basedOn w:val="Normalny"/>
    <w:link w:val="TekstprzypisudolnegoZnak"/>
    <w:uiPriority w:val="99"/>
    <w:rsid w:val="00BD7A2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D7A2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BD7A2D"/>
    <w:rPr>
      <w:vertAlign w:val="superscript"/>
    </w:rPr>
  </w:style>
  <w:style w:type="character" w:customStyle="1" w:styleId="AkapitzlistZnak">
    <w:name w:val="Akapit z listą Znak"/>
    <w:aliases w:val="1.Nagłówek Znak,CW_Lista Znak"/>
    <w:link w:val="Akapitzlist"/>
    <w:uiPriority w:val="34"/>
    <w:locked/>
    <w:rsid w:val="00F92F3F"/>
    <w:rPr>
      <w:rFonts w:ascii="Calibri" w:eastAsia="Calibri" w:hAnsi="Calibri" w:cs="Times New Roman"/>
    </w:rPr>
  </w:style>
  <w:style w:type="character" w:styleId="Odwoaniedokomentarza">
    <w:name w:val="annotation reference"/>
    <w:basedOn w:val="Domylnaczcionkaakapitu"/>
    <w:uiPriority w:val="99"/>
    <w:semiHidden/>
    <w:unhideWhenUsed/>
    <w:rsid w:val="0047472C"/>
    <w:rPr>
      <w:sz w:val="16"/>
      <w:szCs w:val="16"/>
    </w:rPr>
  </w:style>
  <w:style w:type="paragraph" w:styleId="Tekstkomentarza">
    <w:name w:val="annotation text"/>
    <w:basedOn w:val="Normalny"/>
    <w:link w:val="TekstkomentarzaZnak"/>
    <w:uiPriority w:val="99"/>
    <w:semiHidden/>
    <w:unhideWhenUsed/>
    <w:rsid w:val="0047472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72C"/>
    <w:rPr>
      <w:sz w:val="20"/>
      <w:szCs w:val="20"/>
    </w:rPr>
  </w:style>
  <w:style w:type="paragraph" w:styleId="Tematkomentarza">
    <w:name w:val="annotation subject"/>
    <w:basedOn w:val="Tekstkomentarza"/>
    <w:next w:val="Tekstkomentarza"/>
    <w:link w:val="TematkomentarzaZnak"/>
    <w:uiPriority w:val="99"/>
    <w:semiHidden/>
    <w:unhideWhenUsed/>
    <w:rsid w:val="0047472C"/>
    <w:rPr>
      <w:b/>
      <w:bCs/>
    </w:rPr>
  </w:style>
  <w:style w:type="character" w:customStyle="1" w:styleId="TematkomentarzaZnak">
    <w:name w:val="Temat komentarza Znak"/>
    <w:basedOn w:val="TekstkomentarzaZnak"/>
    <w:link w:val="Tematkomentarza"/>
    <w:uiPriority w:val="99"/>
    <w:semiHidden/>
    <w:rsid w:val="00474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2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pn/uni.lod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pn/uni.lodz" TargetMode="Externa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pn/uni.lodz"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9BD2E-43BC-4EC5-B35C-37CB912B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27</Pages>
  <Words>11823</Words>
  <Characters>70941</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Buzar</dc:creator>
  <cp:keywords/>
  <dc:description/>
  <cp:lastModifiedBy>Patrycja Rosiak</cp:lastModifiedBy>
  <cp:revision>150</cp:revision>
  <cp:lastPrinted>2020-09-11T09:33:00Z</cp:lastPrinted>
  <dcterms:created xsi:type="dcterms:W3CDTF">2019-04-01T09:59:00Z</dcterms:created>
  <dcterms:modified xsi:type="dcterms:W3CDTF">2020-09-11T12:53:00Z</dcterms:modified>
</cp:coreProperties>
</file>