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225"/>
      </w:tblGrid>
      <w:tr w:rsidR="00FB24D3" w:rsidRPr="00E40EB5" w14:paraId="42C4CE15" w14:textId="77777777" w:rsidTr="005C604B">
        <w:tc>
          <w:tcPr>
            <w:tcW w:w="8836" w:type="dxa"/>
            <w:gridSpan w:val="2"/>
            <w:vAlign w:val="center"/>
          </w:tcPr>
          <w:p w14:paraId="20D4FFB9" w14:textId="2070873D" w:rsidR="007B3210" w:rsidRPr="00E40EB5" w:rsidRDefault="00FB24D3" w:rsidP="007B321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  <w:p w14:paraId="2663190D" w14:textId="6CFB09B9" w:rsidR="00FB24D3" w:rsidRPr="00E40EB5" w:rsidRDefault="00FB24D3" w:rsidP="0064267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FB24D3" w:rsidRPr="00E40EB5" w14:paraId="446CAEB2" w14:textId="77777777" w:rsidTr="005C604B">
        <w:tc>
          <w:tcPr>
            <w:tcW w:w="2611" w:type="dxa"/>
            <w:shd w:val="clear" w:color="auto" w:fill="D9D9D9"/>
          </w:tcPr>
          <w:p w14:paraId="1322C49D" w14:textId="77777777" w:rsidR="00FB24D3" w:rsidRPr="00E40EB5" w:rsidRDefault="00FB24D3" w:rsidP="00FB24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KRYTERIA</w:t>
            </w:r>
          </w:p>
        </w:tc>
        <w:tc>
          <w:tcPr>
            <w:tcW w:w="6225" w:type="dxa"/>
            <w:shd w:val="clear" w:color="auto" w:fill="D9D9D9"/>
          </w:tcPr>
          <w:p w14:paraId="37DD6B5D" w14:textId="77777777" w:rsidR="00FB24D3" w:rsidRPr="00E40EB5" w:rsidRDefault="00FB24D3" w:rsidP="00FB24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OPIS</w:t>
            </w:r>
          </w:p>
        </w:tc>
      </w:tr>
      <w:tr w:rsidR="00FB24D3" w:rsidRPr="00E40EB5" w14:paraId="170EE727" w14:textId="77777777" w:rsidTr="005C604B">
        <w:trPr>
          <w:trHeight w:val="203"/>
        </w:trPr>
        <w:tc>
          <w:tcPr>
            <w:tcW w:w="2611" w:type="dxa"/>
          </w:tcPr>
          <w:p w14:paraId="1876A953" w14:textId="77777777" w:rsidR="00FB24D3" w:rsidRPr="00E40EB5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6225" w:type="dxa"/>
          </w:tcPr>
          <w:p w14:paraId="1B4A93A5" w14:textId="6E85E28E" w:rsidR="00FB24D3" w:rsidRPr="007B13DF" w:rsidRDefault="001D0BDF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Wydział Ekonomii, Finansów i Zarządzania</w:t>
            </w:r>
          </w:p>
        </w:tc>
      </w:tr>
      <w:tr w:rsidR="00FB24D3" w:rsidRPr="00E40EB5" w14:paraId="30224C62" w14:textId="77777777" w:rsidTr="005C604B">
        <w:trPr>
          <w:trHeight w:val="233"/>
        </w:trPr>
        <w:tc>
          <w:tcPr>
            <w:tcW w:w="2611" w:type="dxa"/>
          </w:tcPr>
          <w:p w14:paraId="31C67E36" w14:textId="77777777" w:rsidR="00FB24D3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NAZWA KIERUNKU</w:t>
            </w:r>
          </w:p>
        </w:tc>
        <w:tc>
          <w:tcPr>
            <w:tcW w:w="6225" w:type="dxa"/>
          </w:tcPr>
          <w:p w14:paraId="26E4BC8E" w14:textId="6521864F" w:rsidR="00FB24D3" w:rsidRPr="007B13DF" w:rsidRDefault="001D0BDF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Przedsiębiorczość i inwestycje</w:t>
            </w:r>
          </w:p>
        </w:tc>
      </w:tr>
      <w:tr w:rsidR="00FB24D3" w:rsidRPr="00E40EB5" w14:paraId="4AB75D4F" w14:textId="77777777" w:rsidTr="005C604B">
        <w:trPr>
          <w:trHeight w:val="243"/>
        </w:trPr>
        <w:tc>
          <w:tcPr>
            <w:tcW w:w="2611" w:type="dxa"/>
          </w:tcPr>
          <w:p w14:paraId="2ED9194E" w14:textId="4108C210" w:rsidR="00FB24D3" w:rsidRPr="00E40EB5" w:rsidRDefault="00EF7AC5" w:rsidP="005C604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STOPIEŃ</w:t>
            </w:r>
          </w:p>
        </w:tc>
        <w:tc>
          <w:tcPr>
            <w:tcW w:w="6225" w:type="dxa"/>
          </w:tcPr>
          <w:p w14:paraId="59AC86AC" w14:textId="028C78BB" w:rsidR="00FB24D3" w:rsidRPr="007B13DF" w:rsidRDefault="001D0BDF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pierwszy</w:t>
            </w:r>
          </w:p>
        </w:tc>
      </w:tr>
      <w:tr w:rsidR="00FB24D3" w:rsidRPr="00E40EB5" w14:paraId="06FA43DA" w14:textId="77777777" w:rsidTr="005C604B">
        <w:trPr>
          <w:trHeight w:val="243"/>
        </w:trPr>
        <w:tc>
          <w:tcPr>
            <w:tcW w:w="2611" w:type="dxa"/>
          </w:tcPr>
          <w:p w14:paraId="77837DF5" w14:textId="4B74FCF9" w:rsidR="00FB24D3" w:rsidRPr="00E40EB5" w:rsidRDefault="00467617" w:rsidP="005C604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</w:t>
            </w:r>
            <w:r w:rsidR="0093288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25" w:type="dxa"/>
          </w:tcPr>
          <w:p w14:paraId="0A840D2E" w14:textId="13689847" w:rsidR="00FB24D3" w:rsidRPr="007B13DF" w:rsidRDefault="001D0BDF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stacjonarna</w:t>
            </w:r>
          </w:p>
        </w:tc>
      </w:tr>
      <w:tr w:rsidR="00FB24D3" w:rsidRPr="00E40EB5" w14:paraId="2B85275B" w14:textId="77777777" w:rsidTr="005C604B">
        <w:trPr>
          <w:trHeight w:val="284"/>
        </w:trPr>
        <w:tc>
          <w:tcPr>
            <w:tcW w:w="2611" w:type="dxa"/>
          </w:tcPr>
          <w:p w14:paraId="74291B05" w14:textId="53E0F7DC" w:rsidR="00FB24D3" w:rsidRPr="005C604B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PROFIL</w:t>
            </w:r>
          </w:p>
        </w:tc>
        <w:tc>
          <w:tcPr>
            <w:tcW w:w="6225" w:type="dxa"/>
          </w:tcPr>
          <w:p w14:paraId="67FE8D71" w14:textId="7F813D64" w:rsidR="00FB24D3" w:rsidRPr="007B13DF" w:rsidRDefault="001D0BDF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praktyczny</w:t>
            </w:r>
          </w:p>
        </w:tc>
      </w:tr>
      <w:tr w:rsidR="00FB24D3" w:rsidRPr="00E40EB5" w14:paraId="0D54C4BE" w14:textId="77777777" w:rsidTr="005C604B">
        <w:tc>
          <w:tcPr>
            <w:tcW w:w="2611" w:type="dxa"/>
          </w:tcPr>
          <w:p w14:paraId="2C523A56" w14:textId="032AAA92" w:rsidR="00FB24D3" w:rsidRPr="00E40EB5" w:rsidRDefault="00FB24D3" w:rsidP="005C604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KRYTERIA KWALIFIKACJI</w:t>
            </w:r>
          </w:p>
        </w:tc>
        <w:tc>
          <w:tcPr>
            <w:tcW w:w="6225" w:type="dxa"/>
          </w:tcPr>
          <w:p w14:paraId="17C2B205" w14:textId="5BE7CCB9" w:rsidR="001D0BDF" w:rsidRPr="007B13DF" w:rsidRDefault="001D0BDF" w:rsidP="001D0BD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 xml:space="preserve">grupa I (jeden przedmiot spośród): geografia, historia, matematyka, WOS, </w:t>
            </w:r>
          </w:p>
          <w:p w14:paraId="23342D54" w14:textId="77777777" w:rsidR="001D0BDF" w:rsidRPr="007B13DF" w:rsidRDefault="001D0BDF" w:rsidP="001D0BD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 xml:space="preserve">grupa II: język obcy nowożytny, </w:t>
            </w:r>
          </w:p>
          <w:p w14:paraId="6994D24D" w14:textId="23BBBC3F" w:rsidR="00FB24D3" w:rsidRPr="007B13DF" w:rsidRDefault="001D0BDF" w:rsidP="001D0BD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grupa III (jeden przedmiot spośród): biologia, chemia, fizyka i astronomia/fizyka, geografia, historia, informatyka, język obcy nowożytny, WOS.</w:t>
            </w:r>
          </w:p>
        </w:tc>
      </w:tr>
      <w:tr w:rsidR="00FB24D3" w:rsidRPr="00E40EB5" w14:paraId="3446FEB6" w14:textId="77777777" w:rsidTr="005C604B">
        <w:tc>
          <w:tcPr>
            <w:tcW w:w="2611" w:type="dxa"/>
          </w:tcPr>
          <w:p w14:paraId="080C6EAA" w14:textId="77777777" w:rsidR="00FB24D3" w:rsidRPr="00E40EB5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SPECIALNOŚCI</w:t>
            </w:r>
          </w:p>
        </w:tc>
        <w:tc>
          <w:tcPr>
            <w:tcW w:w="6225" w:type="dxa"/>
          </w:tcPr>
          <w:p w14:paraId="7CEDBF19" w14:textId="6F4A7A3C" w:rsidR="00D77B62" w:rsidRPr="007B13DF" w:rsidRDefault="00D77B62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 xml:space="preserve">1. </w:t>
            </w:r>
            <w:r w:rsidR="001D0BDF" w:rsidRPr="007B13DF">
              <w:rPr>
                <w:rFonts w:asciiTheme="minorHAnsi" w:hAnsiTheme="minorHAnsi"/>
                <w:bCs/>
                <w:sz w:val="18"/>
                <w:szCs w:val="18"/>
              </w:rPr>
              <w:t>Innowacje w przedsiębiorstwie</w:t>
            </w:r>
          </w:p>
          <w:p w14:paraId="5FFE27BA" w14:textId="2CE42F25" w:rsidR="00FB24D3" w:rsidRPr="007B13DF" w:rsidRDefault="00D77B62" w:rsidP="00FB24D3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7B13DF">
              <w:rPr>
                <w:rFonts w:asciiTheme="minorHAnsi" w:hAnsiTheme="minorHAnsi"/>
                <w:bCs/>
                <w:sz w:val="18"/>
                <w:szCs w:val="18"/>
              </w:rPr>
              <w:t>2. I</w:t>
            </w:r>
            <w:r w:rsidR="001D0BDF" w:rsidRPr="007B13DF">
              <w:rPr>
                <w:rFonts w:asciiTheme="minorHAnsi" w:hAnsiTheme="minorHAnsi"/>
                <w:bCs/>
                <w:sz w:val="18"/>
                <w:szCs w:val="18"/>
              </w:rPr>
              <w:t>nwestycje w przedsiębiorstwie</w:t>
            </w:r>
          </w:p>
        </w:tc>
      </w:tr>
      <w:tr w:rsidR="00FB24D3" w:rsidRPr="00E40EB5" w14:paraId="7F4E4285" w14:textId="77777777" w:rsidTr="005C604B">
        <w:trPr>
          <w:trHeight w:val="571"/>
        </w:trPr>
        <w:tc>
          <w:tcPr>
            <w:tcW w:w="2611" w:type="dxa"/>
          </w:tcPr>
          <w:p w14:paraId="22A6546D" w14:textId="77777777" w:rsidR="00FB24D3" w:rsidRPr="00E40EB5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>O KIERUNKU</w:t>
            </w:r>
          </w:p>
          <w:p w14:paraId="722EB0D2" w14:textId="77777777" w:rsidR="00FB24D3" w:rsidRPr="00E40EB5" w:rsidRDefault="00FB24D3" w:rsidP="005C604B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25" w:type="dxa"/>
          </w:tcPr>
          <w:p w14:paraId="044251F1" w14:textId="02AB36F4" w:rsidR="00FB24D3" w:rsidRPr="00E40EB5" w:rsidRDefault="007B13DF" w:rsidP="00FB24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 xml:space="preserve">Treści kształcenia na kierunku obejmują zagadnienia z zakresu </w:t>
            </w:r>
            <w:r w:rsidR="008C7973">
              <w:rPr>
                <w:rFonts w:asciiTheme="minorHAnsi" w:hAnsiTheme="minorHAnsi"/>
                <w:sz w:val="18"/>
                <w:szCs w:val="18"/>
              </w:rPr>
              <w:t>nauk o zarządzaniu i jakości, ekonomii i finansów</w:t>
            </w:r>
            <w:r w:rsidRPr="007B13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C7973">
              <w:rPr>
                <w:rFonts w:asciiTheme="minorHAnsi" w:hAnsiTheme="minorHAnsi"/>
                <w:sz w:val="18"/>
                <w:szCs w:val="18"/>
              </w:rPr>
              <w:t>oraz</w:t>
            </w:r>
            <w:r w:rsidRPr="007B13DF">
              <w:rPr>
                <w:rFonts w:asciiTheme="minorHAnsi" w:hAnsiTheme="minorHAnsi"/>
                <w:sz w:val="18"/>
                <w:szCs w:val="18"/>
              </w:rPr>
              <w:t xml:space="preserve"> pokrewnych dyscyplin. Studenci mają okazję rozwijać umiejętności praktyczne w obszarze </w:t>
            </w:r>
            <w:r w:rsidR="009C375A">
              <w:rPr>
                <w:rFonts w:asciiTheme="minorHAnsi" w:hAnsiTheme="minorHAnsi"/>
                <w:sz w:val="18"/>
                <w:szCs w:val="18"/>
              </w:rPr>
              <w:t xml:space="preserve">zakładania i </w:t>
            </w:r>
            <w:r w:rsidRPr="007B13DF">
              <w:rPr>
                <w:rFonts w:asciiTheme="minorHAnsi" w:hAnsiTheme="minorHAnsi"/>
                <w:sz w:val="18"/>
                <w:szCs w:val="18"/>
              </w:rPr>
              <w:t xml:space="preserve">prowadzenia </w:t>
            </w:r>
            <w:r w:rsidR="009C375A">
              <w:rPr>
                <w:rFonts w:asciiTheme="minorHAnsi" w:hAnsiTheme="minorHAnsi"/>
                <w:sz w:val="18"/>
                <w:szCs w:val="18"/>
              </w:rPr>
              <w:t>własn</w:t>
            </w:r>
            <w:r w:rsidRPr="007B13DF">
              <w:rPr>
                <w:rFonts w:asciiTheme="minorHAnsi" w:hAnsiTheme="minorHAnsi"/>
                <w:sz w:val="18"/>
                <w:szCs w:val="18"/>
              </w:rPr>
              <w:t>ego przedsiębiorstwa, rozwijania biznesu rodzinnego czy realizowania kariery lokalnego lidera – kreatora przedsięwzięć gospodarczych i inicjatyw podejmowanych w lokalnej społeczności.</w:t>
            </w:r>
          </w:p>
        </w:tc>
      </w:tr>
      <w:tr w:rsidR="00FB24D3" w:rsidRPr="00E40EB5" w14:paraId="0AF13E2C" w14:textId="77777777" w:rsidTr="005C604B">
        <w:tc>
          <w:tcPr>
            <w:tcW w:w="2611" w:type="dxa"/>
          </w:tcPr>
          <w:p w14:paraId="785ADC74" w14:textId="77777777" w:rsidR="00FB24D3" w:rsidRDefault="00467617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NAUCZYSZ SIĘ:</w:t>
            </w:r>
          </w:p>
          <w:p w14:paraId="50C83CF5" w14:textId="2C0E58F4" w:rsidR="00FB24D3" w:rsidRPr="00FB24D3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25" w:type="dxa"/>
          </w:tcPr>
          <w:p w14:paraId="14A87033" w14:textId="77777777" w:rsidR="007B13DF" w:rsidRPr="007B13DF" w:rsidRDefault="007B13DF" w:rsidP="007B13D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>• krytycznie analizować zjawiska i procesy ekonomiczne zachodzące w małych i średnich przedsiębiorstwach,</w:t>
            </w:r>
          </w:p>
          <w:p w14:paraId="1CE51724" w14:textId="21A3E509" w:rsidR="007B13DF" w:rsidRPr="007B13DF" w:rsidRDefault="007B13DF" w:rsidP="007B13D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>• posługiwać metodami i technikami niezbędnymi do rozwiązywania problemów i podejmowania decyzji w przedsiębiorstwie z wykorzystaniem instrumentów, metod, narzędzi analitycznych i organizatorskich,</w:t>
            </w:r>
          </w:p>
          <w:p w14:paraId="1BB585EA" w14:textId="77777777" w:rsidR="007B13DF" w:rsidRPr="007B13DF" w:rsidRDefault="007B13DF" w:rsidP="007B13D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>• realizować własne pomysły biznesowe w formie małej firmy,</w:t>
            </w:r>
          </w:p>
          <w:p w14:paraId="1DDF2093" w14:textId="77777777" w:rsidR="007B13DF" w:rsidRPr="007B13DF" w:rsidRDefault="007B13DF" w:rsidP="007B13D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>• zakładać oraz prowadzić własną działalność gospodarczą w skali lokalnej, krajowej lub międzynarodowej.</w:t>
            </w:r>
          </w:p>
          <w:p w14:paraId="60CBF134" w14:textId="31122F0D" w:rsidR="00FB24D3" w:rsidRPr="00E40EB5" w:rsidRDefault="007B13DF" w:rsidP="00FB24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13DF">
              <w:rPr>
                <w:rFonts w:asciiTheme="minorHAnsi" w:hAnsiTheme="minorHAnsi"/>
                <w:sz w:val="18"/>
                <w:szCs w:val="18"/>
              </w:rPr>
              <w:t>Znacząca część zajęć prowadzona jest przez wykładowców posiadających doświadczenie praktyczne.</w:t>
            </w:r>
          </w:p>
        </w:tc>
      </w:tr>
      <w:tr w:rsidR="00FB24D3" w:rsidRPr="00E40EB5" w14:paraId="036BCCA0" w14:textId="77777777" w:rsidTr="005C604B">
        <w:tc>
          <w:tcPr>
            <w:tcW w:w="2611" w:type="dxa"/>
          </w:tcPr>
          <w:p w14:paraId="63EACF23" w14:textId="77777777" w:rsidR="00FB24D3" w:rsidRPr="00E40EB5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KARIERA I PRACA</w:t>
            </w:r>
          </w:p>
          <w:p w14:paraId="4219518C" w14:textId="081EE1C0" w:rsidR="00FB24D3" w:rsidRPr="00E40EB5" w:rsidRDefault="00FB24D3" w:rsidP="00FB24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25" w:type="dxa"/>
          </w:tcPr>
          <w:p w14:paraId="739E1C89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 xml:space="preserve">Nasi absolwenci są przygotowani do: </w:t>
            </w:r>
          </w:p>
          <w:p w14:paraId="13B9A331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 xml:space="preserve">• założenia i rozwijania własnego biznesu, </w:t>
            </w:r>
          </w:p>
          <w:p w14:paraId="53B6462C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 xml:space="preserve">• przejęcia biznesu rodzinnego, </w:t>
            </w:r>
          </w:p>
          <w:p w14:paraId="12AEE8BE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>• pracy na stanowiskach kierowniczych i specjalistycznych w małych i średnich przedsiębiorstwach, w firmach konsultingowych i innych organizacjach typu instytucje wspierania przedsiębiorczości,</w:t>
            </w:r>
          </w:p>
          <w:p w14:paraId="5B2383EF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 xml:space="preserve">• pełnienia roli lidera przedsiębiorczości lokalnej np. na wsi, w małej miejscowości. </w:t>
            </w:r>
          </w:p>
          <w:p w14:paraId="605A4DE9" w14:textId="7C894987" w:rsidR="00FB24D3" w:rsidRPr="00E40EB5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>Profil praktyczny umożliwia kształcenie pod kątem oczekiwań pracodawców i z udziałem praktyków - przedsiębiorców, menedżerów i specjalistów.</w:t>
            </w:r>
          </w:p>
        </w:tc>
      </w:tr>
      <w:tr w:rsidR="00FB24D3" w:rsidRPr="006C7386" w14:paraId="0CF0D579" w14:textId="77777777" w:rsidTr="005C604B">
        <w:trPr>
          <w:trHeight w:val="638"/>
        </w:trPr>
        <w:tc>
          <w:tcPr>
            <w:tcW w:w="2611" w:type="dxa"/>
          </w:tcPr>
          <w:p w14:paraId="5995B598" w14:textId="77777777" w:rsidR="00932883" w:rsidRDefault="00FB24D3" w:rsidP="0046761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40EB5">
              <w:rPr>
                <w:rFonts w:asciiTheme="minorHAnsi" w:hAnsiTheme="minorHAnsi"/>
                <w:b/>
                <w:sz w:val="18"/>
                <w:szCs w:val="18"/>
              </w:rPr>
              <w:t xml:space="preserve">INFORMACJE DODATKOWE </w:t>
            </w:r>
          </w:p>
          <w:p w14:paraId="5F646D25" w14:textId="1D9EF5ED" w:rsidR="00FB24D3" w:rsidRPr="00932883" w:rsidRDefault="00FB24D3" w:rsidP="0046761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25" w:type="dxa"/>
          </w:tcPr>
          <w:p w14:paraId="0C942F22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kierunek realizowany we współpracy z przedsiębiorcami i lokalnymi instytucjami wspierania biznesu,</w:t>
            </w:r>
          </w:p>
          <w:p w14:paraId="2BE0DA2F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możliwość skorzystania z doświadczenia praktyków biznesu,</w:t>
            </w:r>
          </w:p>
          <w:p w14:paraId="6C1F04B4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poznanie w praktyce funkcjonowania biznesu, m.in. dzięki licznym wizytom studentów w małych i średnich firmach,</w:t>
            </w:r>
          </w:p>
          <w:p w14:paraId="7D04601A" w14:textId="77777777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innowacyjne formy realizacji zajęć: teoria połączona z praktyką, spotkania z przedsiębiorcami, gry decyzyjne, case studies, praca w małych zespołach, tworzenie autorskich projektów oraz wiele innych,</w:t>
            </w:r>
          </w:p>
          <w:p w14:paraId="2BE7C93F" w14:textId="3F543BB4" w:rsidR="009F5FA4" w:rsidRPr="009F5FA4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możliwość pracy w kołach naukowych, m.in. „</w:t>
            </w:r>
            <w:r w:rsidR="00B41BD3">
              <w:rPr>
                <w:rFonts w:asciiTheme="minorHAnsi" w:hAnsiTheme="minorHAnsi"/>
                <w:sz w:val="18"/>
                <w:szCs w:val="18"/>
              </w:rPr>
              <w:t xml:space="preserve">Koło Naukowe </w:t>
            </w:r>
            <w:r w:rsidRPr="009F5FA4">
              <w:rPr>
                <w:rFonts w:asciiTheme="minorHAnsi" w:hAnsiTheme="minorHAnsi"/>
                <w:sz w:val="18"/>
                <w:szCs w:val="18"/>
              </w:rPr>
              <w:t>Biznes Innowacje Networking”, „Koło Naukowe Ekonomiki Przedsiębiorstwa”, „Koło Naukowe Finansów i Zarządzania”,</w:t>
            </w:r>
          </w:p>
          <w:p w14:paraId="2ABC17FC" w14:textId="76203CD7" w:rsidR="00FB24D3" w:rsidRPr="00BB1531" w:rsidRDefault="009F5FA4" w:rsidP="009F5FA4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sz w:val="18"/>
                <w:szCs w:val="18"/>
              </w:rPr>
              <w:t>• możliwość samozatrudnienia lub zatrudnienia od razu po zakończeniu studiów.</w:t>
            </w:r>
          </w:p>
        </w:tc>
      </w:tr>
      <w:tr w:rsidR="00FB24D3" w:rsidRPr="006C7386" w14:paraId="4DBEFF0C" w14:textId="77777777" w:rsidTr="005C604B">
        <w:trPr>
          <w:trHeight w:val="112"/>
        </w:trPr>
        <w:tc>
          <w:tcPr>
            <w:tcW w:w="2611" w:type="dxa"/>
          </w:tcPr>
          <w:p w14:paraId="36EAF4D8" w14:textId="77777777" w:rsidR="00FB24D3" w:rsidRPr="00E40EB5" w:rsidRDefault="00FB24D3" w:rsidP="00FB24D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KONTYNUACJA NAUKI</w:t>
            </w:r>
          </w:p>
        </w:tc>
        <w:tc>
          <w:tcPr>
            <w:tcW w:w="6225" w:type="dxa"/>
          </w:tcPr>
          <w:p w14:paraId="6EBFC394" w14:textId="34092E2B" w:rsidR="00FB24D3" w:rsidRPr="0025696F" w:rsidRDefault="009F5FA4" w:rsidP="00FB24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5FA4">
              <w:rPr>
                <w:rFonts w:asciiTheme="minorHAnsi" w:hAnsiTheme="minorHAnsi"/>
                <w:bCs/>
                <w:sz w:val="18"/>
                <w:szCs w:val="18"/>
              </w:rPr>
              <w:t>Po uzyskaniu tytułu zawodowego licencjata, absolwent może kontynuować naukę na studiach drugiego stopnia na innych kierunkach (w szczególności z dyscypliny nauk o zarządzaniu i jakości oraz ekonomii i finansów).</w:t>
            </w:r>
          </w:p>
        </w:tc>
      </w:tr>
    </w:tbl>
    <w:p w14:paraId="1F3B2228" w14:textId="27AFC1DB" w:rsidR="00E1579B" w:rsidRDefault="00E1579B"/>
    <w:p w14:paraId="1CACB67E" w14:textId="41EFF522" w:rsidR="005C604B" w:rsidRDefault="005C604B"/>
    <w:p w14:paraId="6764F5C8" w14:textId="7B9A78CB" w:rsidR="005C604B" w:rsidRDefault="005C604B"/>
    <w:p w14:paraId="7018F928" w14:textId="77777777" w:rsidR="005C604B" w:rsidRDefault="005C6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6191"/>
      </w:tblGrid>
      <w:tr w:rsidR="005C604B" w:rsidRPr="006C7386" w14:paraId="3B683F2E" w14:textId="77777777" w:rsidTr="005C604B">
        <w:tc>
          <w:tcPr>
            <w:tcW w:w="8836" w:type="dxa"/>
            <w:gridSpan w:val="2"/>
            <w:vAlign w:val="center"/>
          </w:tcPr>
          <w:p w14:paraId="257EF314" w14:textId="27BFD586" w:rsidR="007B3210" w:rsidRPr="006C7386" w:rsidRDefault="005C604B" w:rsidP="007B3210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br/>
            </w:r>
          </w:p>
          <w:p w14:paraId="123FFA0B" w14:textId="19E09EBF" w:rsidR="005C604B" w:rsidRPr="006C7386" w:rsidRDefault="005C604B" w:rsidP="00385B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5C604B" w:rsidRPr="006C7386" w14:paraId="454E024A" w14:textId="77777777" w:rsidTr="005C604B">
        <w:tc>
          <w:tcPr>
            <w:tcW w:w="2645" w:type="dxa"/>
            <w:shd w:val="clear" w:color="auto" w:fill="D9D9D9"/>
          </w:tcPr>
          <w:p w14:paraId="294C909E" w14:textId="77777777" w:rsidR="005C604B" w:rsidRPr="006C7386" w:rsidRDefault="005C604B" w:rsidP="00385B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KRYTERIA</w:t>
            </w:r>
          </w:p>
        </w:tc>
        <w:tc>
          <w:tcPr>
            <w:tcW w:w="6191" w:type="dxa"/>
            <w:shd w:val="clear" w:color="auto" w:fill="D9D9D9"/>
          </w:tcPr>
          <w:p w14:paraId="7954CD1E" w14:textId="77777777" w:rsidR="005C604B" w:rsidRPr="006C7386" w:rsidRDefault="005C604B" w:rsidP="00385B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OPIS</w:t>
            </w:r>
          </w:p>
        </w:tc>
      </w:tr>
      <w:tr w:rsidR="005C604B" w:rsidRPr="006C7386" w14:paraId="7EC66992" w14:textId="77777777" w:rsidTr="005C604B">
        <w:trPr>
          <w:trHeight w:val="243"/>
        </w:trPr>
        <w:tc>
          <w:tcPr>
            <w:tcW w:w="2645" w:type="dxa"/>
          </w:tcPr>
          <w:p w14:paraId="5CBABD9A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WYDZIAŁ:</w:t>
            </w:r>
          </w:p>
        </w:tc>
        <w:tc>
          <w:tcPr>
            <w:tcW w:w="6191" w:type="dxa"/>
          </w:tcPr>
          <w:p w14:paraId="0308AC4B" w14:textId="5212E692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Nauk Społecznych </w:t>
            </w:r>
          </w:p>
        </w:tc>
      </w:tr>
      <w:tr w:rsidR="005C604B" w:rsidRPr="006C7386" w14:paraId="166912DE" w14:textId="77777777" w:rsidTr="005C604B">
        <w:trPr>
          <w:trHeight w:val="243"/>
        </w:trPr>
        <w:tc>
          <w:tcPr>
            <w:tcW w:w="2645" w:type="dxa"/>
          </w:tcPr>
          <w:p w14:paraId="1CCD0C51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NAZWA KIERUNKU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91" w:type="dxa"/>
          </w:tcPr>
          <w:p w14:paraId="015E36CD" w14:textId="31D0789A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Pedagogika przedszkolna i wczesnoszkolna</w:t>
            </w:r>
          </w:p>
        </w:tc>
      </w:tr>
      <w:tr w:rsidR="005C604B" w:rsidRPr="006C7386" w14:paraId="777BC995" w14:textId="77777777" w:rsidTr="005C604B">
        <w:trPr>
          <w:trHeight w:val="243"/>
        </w:trPr>
        <w:tc>
          <w:tcPr>
            <w:tcW w:w="2645" w:type="dxa"/>
          </w:tcPr>
          <w:p w14:paraId="5805918F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STOPIEŃ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91" w:type="dxa"/>
          </w:tcPr>
          <w:p w14:paraId="68AE0828" w14:textId="34350D16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jednolite magisterskie</w:t>
            </w:r>
          </w:p>
        </w:tc>
      </w:tr>
      <w:tr w:rsidR="005C604B" w:rsidRPr="006C7386" w14:paraId="71DC9E44" w14:textId="77777777" w:rsidTr="005C604B">
        <w:trPr>
          <w:trHeight w:val="243"/>
        </w:trPr>
        <w:tc>
          <w:tcPr>
            <w:tcW w:w="2645" w:type="dxa"/>
          </w:tcPr>
          <w:p w14:paraId="62F15E46" w14:textId="59C7485E" w:rsidR="005C604B" w:rsidRPr="006C7386" w:rsidRDefault="00EF7AC5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</w:t>
            </w:r>
            <w:r w:rsidR="005C604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91" w:type="dxa"/>
          </w:tcPr>
          <w:p w14:paraId="60BA9B17" w14:textId="27944F5A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Stacjonarne/niestacjonarne</w:t>
            </w:r>
          </w:p>
        </w:tc>
      </w:tr>
      <w:tr w:rsidR="005C604B" w:rsidRPr="006C7386" w14:paraId="322D0BC3" w14:textId="77777777" w:rsidTr="005C604B">
        <w:trPr>
          <w:trHeight w:val="243"/>
        </w:trPr>
        <w:tc>
          <w:tcPr>
            <w:tcW w:w="2645" w:type="dxa"/>
          </w:tcPr>
          <w:p w14:paraId="37B07989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PROFIL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91" w:type="dxa"/>
          </w:tcPr>
          <w:p w14:paraId="083346BA" w14:textId="7D590135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praktyczny</w:t>
            </w:r>
          </w:p>
        </w:tc>
      </w:tr>
      <w:tr w:rsidR="005C604B" w:rsidRPr="006C7386" w14:paraId="624AEA22" w14:textId="77777777" w:rsidTr="005C604B">
        <w:tc>
          <w:tcPr>
            <w:tcW w:w="2645" w:type="dxa"/>
          </w:tcPr>
          <w:p w14:paraId="2DD64B43" w14:textId="44FBA7D4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KRYTERIA KWALIFIKACJI</w:t>
            </w:r>
          </w:p>
        </w:tc>
        <w:tc>
          <w:tcPr>
            <w:tcW w:w="6191" w:type="dxa"/>
          </w:tcPr>
          <w:p w14:paraId="11121CBD" w14:textId="77777777" w:rsidR="005C604B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Grupa I: język polski</w:t>
            </w:r>
          </w:p>
          <w:p w14:paraId="7EE53880" w14:textId="77777777" w:rsidR="005C604B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Grupa II: język obcy nowożytny</w:t>
            </w:r>
          </w:p>
          <w:p w14:paraId="3AB58F65" w14:textId="77777777" w:rsidR="005C604B" w:rsidRPr="00947BE3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Grupa III: przedmiot dowolny</w:t>
            </w:r>
          </w:p>
        </w:tc>
      </w:tr>
      <w:tr w:rsidR="005C604B" w:rsidRPr="006C7386" w14:paraId="25D3CA6C" w14:textId="77777777" w:rsidTr="005C604B">
        <w:tc>
          <w:tcPr>
            <w:tcW w:w="2645" w:type="dxa"/>
          </w:tcPr>
          <w:p w14:paraId="1DA7E209" w14:textId="213FF3ED" w:rsidR="005C604B" w:rsidRPr="006C7386" w:rsidRDefault="00EF7AC5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 KIERUNKU</w:t>
            </w:r>
          </w:p>
          <w:p w14:paraId="4C972E8A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14:paraId="5EE1319B" w14:textId="77777777" w:rsidR="005C604B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26705">
              <w:rPr>
                <w:rFonts w:asciiTheme="minorHAnsi" w:hAnsiTheme="minorHAnsi"/>
                <w:b/>
                <w:sz w:val="18"/>
                <w:szCs w:val="18"/>
              </w:rPr>
              <w:t>Jeśli chcesz mieć po zakończonych studiach zagwarantowaną interesującą, wymagającą kreatywności pracę, to kierunek: pedagogika przedszkolna i wczesnoszkolna stanowi najlepszą odpowiedź na Twoje oczekiwania.</w:t>
            </w:r>
            <w:r w:rsidRPr="001267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0390079" w14:textId="77777777" w:rsidR="005C604B" w:rsidRPr="00126705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26705">
              <w:rPr>
                <w:rFonts w:asciiTheme="minorHAnsi" w:hAnsiTheme="minorHAnsi"/>
                <w:sz w:val="18"/>
                <w:szCs w:val="18"/>
              </w:rPr>
              <w:t>Wiedza i umiejętności pozyskane w trakcie studiów pozwolą na realizację Twoich pasji związanych z edukacją dzieci, rozwojem artystycznym oraz rozwijaniem tzw. kompetencji miękkich poszukiwanych wśród kandydatów na rynku pracy (umiejętności interpersonalne i komunikacyjne, zdolności organizacyjne, otwarcie na innych, zdolność adaptacji, gotowość do dalszego rozwoju zawodowego)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C604B" w:rsidRPr="006C7386" w14:paraId="6DCC25F0" w14:textId="77777777" w:rsidTr="005C604B">
        <w:tc>
          <w:tcPr>
            <w:tcW w:w="2645" w:type="dxa"/>
          </w:tcPr>
          <w:p w14:paraId="49094802" w14:textId="6A353457" w:rsidR="005C604B" w:rsidRPr="006C7386" w:rsidRDefault="00EF7AC5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NAUCZYSZ SIĘ</w:t>
            </w:r>
          </w:p>
          <w:p w14:paraId="041C547D" w14:textId="77777777" w:rsidR="005C604B" w:rsidRPr="006C7386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14:paraId="4DE1F821" w14:textId="77777777" w:rsidR="005C604B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Nauczysz się:</w:t>
            </w:r>
          </w:p>
          <w:p w14:paraId="70F8F715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rozumieć i wspomagać rozwój dziecka,</w:t>
            </w:r>
          </w:p>
          <w:p w14:paraId="1A2BCC74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prowadzić z dziećmi/uczniami zajęcia wspierające ich rozwój,</w:t>
            </w:r>
          </w:p>
          <w:p w14:paraId="1D4F404E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interpretować programy nauczania i analizować podstawę programową,</w:t>
            </w:r>
          </w:p>
          <w:p w14:paraId="0462B2BA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udoskonalać swoje kompetencje</w:t>
            </w:r>
            <w:r w:rsidRPr="00126705">
              <w:rPr>
                <w:rFonts w:asciiTheme="minorHAnsi" w:hAnsiTheme="minorHAnsi"/>
                <w:sz w:val="18"/>
                <w:szCs w:val="18"/>
              </w:rPr>
              <w:t xml:space="preserve"> w zakresi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126705">
              <w:rPr>
                <w:rFonts w:asciiTheme="minorHAnsi" w:hAnsiTheme="minorHAnsi"/>
                <w:sz w:val="18"/>
                <w:szCs w:val="18"/>
              </w:rPr>
              <w:t>praktycznego działania,</w:t>
            </w:r>
          </w:p>
          <w:p w14:paraId="596F3A7F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tworzyć własny warsztat metodyczny</w:t>
            </w:r>
            <w:r w:rsidRPr="00126705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1B240B6E" w14:textId="77777777" w:rsidR="005C604B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refleksyjnie oceniać własną rolę zawodową,</w:t>
            </w:r>
          </w:p>
          <w:p w14:paraId="50D74703" w14:textId="77777777" w:rsidR="005C604B" w:rsidRPr="00240C21" w:rsidRDefault="005C604B" w:rsidP="00385B55">
            <w:pPr>
              <w:spacing w:after="0" w:line="240" w:lineRule="auto"/>
              <w:ind w:left="3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rozumieć rzeczywistość edu</w:t>
            </w:r>
            <w:r w:rsidRPr="00126705">
              <w:rPr>
                <w:rFonts w:asciiTheme="minorHAnsi" w:hAnsiTheme="minorHAnsi"/>
                <w:sz w:val="18"/>
                <w:szCs w:val="18"/>
              </w:rPr>
              <w:t>kacyjn</w:t>
            </w:r>
            <w:r>
              <w:rPr>
                <w:rFonts w:asciiTheme="minorHAnsi" w:hAnsiTheme="minorHAnsi"/>
                <w:sz w:val="18"/>
                <w:szCs w:val="18"/>
              </w:rPr>
              <w:t>ą.</w:t>
            </w:r>
          </w:p>
        </w:tc>
      </w:tr>
      <w:tr w:rsidR="005C604B" w:rsidRPr="006C7386" w14:paraId="6C1855E5" w14:textId="77777777" w:rsidTr="005C604B">
        <w:tc>
          <w:tcPr>
            <w:tcW w:w="2645" w:type="dxa"/>
          </w:tcPr>
          <w:p w14:paraId="4BD85EF3" w14:textId="2CF9B755" w:rsidR="005C604B" w:rsidRPr="006C7386" w:rsidRDefault="00EF7AC5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KARIERA I PRACA</w:t>
            </w:r>
          </w:p>
          <w:p w14:paraId="46BF665F" w14:textId="77777777" w:rsidR="005C604B" w:rsidRPr="006C7386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14:paraId="37C7190A" w14:textId="106C755F" w:rsidR="005C604B" w:rsidRPr="00240C21" w:rsidRDefault="005C604B" w:rsidP="005C604B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Absolwent tego kierunku posiada pełne kwalifikacje i niezbędne kompetencje do pracy z dziećmi w przedszkolu oraz z uczniami klas I-III szkoły podstawowej.</w:t>
            </w:r>
          </w:p>
        </w:tc>
      </w:tr>
      <w:tr w:rsidR="005C604B" w:rsidRPr="006C7386" w14:paraId="76D4F11A" w14:textId="77777777" w:rsidTr="005C604B">
        <w:tc>
          <w:tcPr>
            <w:tcW w:w="2645" w:type="dxa"/>
          </w:tcPr>
          <w:p w14:paraId="7CA4140B" w14:textId="6DA75692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C7386">
              <w:rPr>
                <w:rFonts w:asciiTheme="minorHAnsi" w:hAnsiTheme="minorHAnsi"/>
                <w:b/>
                <w:sz w:val="18"/>
                <w:szCs w:val="18"/>
              </w:rPr>
              <w:t>INFORMACJE DODATKOWE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3DA1F2E4" w14:textId="77777777" w:rsidR="005C604B" w:rsidRPr="006C7386" w:rsidRDefault="005C604B" w:rsidP="00385B5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91" w:type="dxa"/>
          </w:tcPr>
          <w:p w14:paraId="08EFE947" w14:textId="77777777" w:rsidR="005C604B" w:rsidRPr="00240C21" w:rsidRDefault="005C604B" w:rsidP="00385B5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Podjęcie studiów 5-letnich na kierunku PPiW pozwala na pozyskanie pogłębionej wiedzy, umiejętności i kompetencji, bez konieczności studiowania w tzw. systemie bolońskim (najpierw studia I, potem II stopnia). Przestrzegany jest w ten sposób ustawowy wymóg, by przygotowanie nauczycieli przedszkola i klas młodszych realizowane było w ramach jednolitych studiów magisterskich.</w:t>
            </w:r>
          </w:p>
        </w:tc>
      </w:tr>
      <w:tr w:rsidR="005C604B" w:rsidRPr="006C7386" w14:paraId="7DBF2473" w14:textId="77777777" w:rsidTr="005C604B">
        <w:tc>
          <w:tcPr>
            <w:tcW w:w="2645" w:type="dxa"/>
          </w:tcPr>
          <w:p w14:paraId="1B08C76F" w14:textId="773669B6" w:rsidR="005C604B" w:rsidRDefault="00EF7AC5" w:rsidP="00385B5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KONTYNUACJA NAUKI</w:t>
            </w:r>
            <w:bookmarkStart w:id="0" w:name="_GoBack"/>
            <w:bookmarkEnd w:id="0"/>
          </w:p>
        </w:tc>
        <w:tc>
          <w:tcPr>
            <w:tcW w:w="6191" w:type="dxa"/>
          </w:tcPr>
          <w:p w14:paraId="3AD7A419" w14:textId="4263E8EE" w:rsidR="005C604B" w:rsidRPr="002422BC" w:rsidRDefault="005C604B" w:rsidP="00385B55">
            <w:pPr>
              <w:pStyle w:val="Akapitzlist"/>
              <w:spacing w:after="0" w:line="240" w:lineRule="auto"/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Studia podyplomowe, szkoła doktorska</w:t>
            </w:r>
          </w:p>
        </w:tc>
      </w:tr>
    </w:tbl>
    <w:p w14:paraId="74FBA54D" w14:textId="77777777" w:rsidR="005C604B" w:rsidRDefault="005C604B"/>
    <w:sectPr w:rsidR="005C604B" w:rsidSect="003759DD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0C10" w14:textId="77777777" w:rsidR="00A10022" w:rsidRDefault="00A10022" w:rsidP="001C488A">
      <w:pPr>
        <w:spacing w:after="0" w:line="240" w:lineRule="auto"/>
      </w:pPr>
      <w:r>
        <w:separator/>
      </w:r>
    </w:p>
  </w:endnote>
  <w:endnote w:type="continuationSeparator" w:id="0">
    <w:p w14:paraId="74EF38ED" w14:textId="77777777" w:rsidR="00A10022" w:rsidRDefault="00A10022" w:rsidP="001C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C9D6" w14:textId="77777777" w:rsidR="00A10022" w:rsidRDefault="00A10022" w:rsidP="001C488A">
      <w:pPr>
        <w:spacing w:after="0" w:line="240" w:lineRule="auto"/>
      </w:pPr>
      <w:r>
        <w:separator/>
      </w:r>
    </w:p>
  </w:footnote>
  <w:footnote w:type="continuationSeparator" w:id="0">
    <w:p w14:paraId="48E9DD76" w14:textId="77777777" w:rsidR="00A10022" w:rsidRDefault="00A10022" w:rsidP="001C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1541"/>
      <w:docPartObj>
        <w:docPartGallery w:val="Page Numbers (Top of Page)"/>
        <w:docPartUnique/>
      </w:docPartObj>
    </w:sdtPr>
    <w:sdtEndPr/>
    <w:sdtContent>
      <w:p w14:paraId="14B0FD82" w14:textId="7128CE03" w:rsidR="00450970" w:rsidRDefault="00E00A6D">
        <w:pPr>
          <w:pStyle w:val="Nagwek"/>
          <w:jc w:val="right"/>
        </w:pPr>
        <w:r>
          <w:fldChar w:fldCharType="begin"/>
        </w:r>
        <w:r w:rsidR="00F96E6B">
          <w:instrText xml:space="preserve"> PAGE   \* MERGEFORMAT </w:instrText>
        </w:r>
        <w:r>
          <w:fldChar w:fldCharType="separate"/>
        </w:r>
        <w:r w:rsidR="00EF7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A2869" w14:textId="77777777" w:rsidR="00471EBB" w:rsidRDefault="00A10022">
    <w:pPr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7"/>
    <w:rsid w:val="00085507"/>
    <w:rsid w:val="000B4C2E"/>
    <w:rsid w:val="000B55A6"/>
    <w:rsid w:val="000F3FB7"/>
    <w:rsid w:val="001B6517"/>
    <w:rsid w:val="001C488A"/>
    <w:rsid w:val="001D0BDF"/>
    <w:rsid w:val="001D6C1C"/>
    <w:rsid w:val="0025696F"/>
    <w:rsid w:val="00284107"/>
    <w:rsid w:val="002A2363"/>
    <w:rsid w:val="002D0414"/>
    <w:rsid w:val="002E6624"/>
    <w:rsid w:val="002F1FD8"/>
    <w:rsid w:val="003055E6"/>
    <w:rsid w:val="00312C4F"/>
    <w:rsid w:val="00371768"/>
    <w:rsid w:val="003C66B0"/>
    <w:rsid w:val="004173A4"/>
    <w:rsid w:val="00441651"/>
    <w:rsid w:val="00467617"/>
    <w:rsid w:val="00473C80"/>
    <w:rsid w:val="004E6184"/>
    <w:rsid w:val="0053409F"/>
    <w:rsid w:val="00545AC7"/>
    <w:rsid w:val="00565B26"/>
    <w:rsid w:val="00585467"/>
    <w:rsid w:val="005C18E5"/>
    <w:rsid w:val="005C604B"/>
    <w:rsid w:val="005D4514"/>
    <w:rsid w:val="005E60AD"/>
    <w:rsid w:val="00635E66"/>
    <w:rsid w:val="0064267E"/>
    <w:rsid w:val="0064320D"/>
    <w:rsid w:val="00657FC6"/>
    <w:rsid w:val="0067444D"/>
    <w:rsid w:val="006928F6"/>
    <w:rsid w:val="006E5918"/>
    <w:rsid w:val="00715BE3"/>
    <w:rsid w:val="00726654"/>
    <w:rsid w:val="00765810"/>
    <w:rsid w:val="007820E7"/>
    <w:rsid w:val="00794BB4"/>
    <w:rsid w:val="007A76DA"/>
    <w:rsid w:val="007B13DF"/>
    <w:rsid w:val="007B3210"/>
    <w:rsid w:val="007C554E"/>
    <w:rsid w:val="00825417"/>
    <w:rsid w:val="008434C2"/>
    <w:rsid w:val="00864E09"/>
    <w:rsid w:val="008775EA"/>
    <w:rsid w:val="00891EDE"/>
    <w:rsid w:val="008C05FD"/>
    <w:rsid w:val="008C7973"/>
    <w:rsid w:val="008E5BF7"/>
    <w:rsid w:val="008F0C56"/>
    <w:rsid w:val="008F7245"/>
    <w:rsid w:val="00932883"/>
    <w:rsid w:val="0093411E"/>
    <w:rsid w:val="00942E88"/>
    <w:rsid w:val="009560CA"/>
    <w:rsid w:val="0099290D"/>
    <w:rsid w:val="009C2624"/>
    <w:rsid w:val="009C375A"/>
    <w:rsid w:val="009E70D0"/>
    <w:rsid w:val="009F5FA4"/>
    <w:rsid w:val="00A10022"/>
    <w:rsid w:val="00A545EE"/>
    <w:rsid w:val="00AA491B"/>
    <w:rsid w:val="00B41BD3"/>
    <w:rsid w:val="00BD12E1"/>
    <w:rsid w:val="00C50057"/>
    <w:rsid w:val="00CE54C2"/>
    <w:rsid w:val="00CE6E3A"/>
    <w:rsid w:val="00D03147"/>
    <w:rsid w:val="00D11522"/>
    <w:rsid w:val="00D77B62"/>
    <w:rsid w:val="00DF081E"/>
    <w:rsid w:val="00E0080F"/>
    <w:rsid w:val="00E00A6D"/>
    <w:rsid w:val="00E1579B"/>
    <w:rsid w:val="00E53123"/>
    <w:rsid w:val="00E672F8"/>
    <w:rsid w:val="00ED08A5"/>
    <w:rsid w:val="00EF3B0C"/>
    <w:rsid w:val="00EF7AC5"/>
    <w:rsid w:val="00EF7D1C"/>
    <w:rsid w:val="00F044BE"/>
    <w:rsid w:val="00F96E6B"/>
    <w:rsid w:val="00FB24D3"/>
    <w:rsid w:val="00FD4A15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AFF0"/>
  <w15:docId w15:val="{A6D851EA-C1EA-4754-A1AE-E4F23B83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E7"/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E7"/>
    <w:rPr>
      <w:rFonts w:ascii="Calibri" w:eastAsia="Times New Roman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4684-8BB9-48B8-82EE-F9AF82E9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Remiszewska</dc:creator>
  <cp:lastModifiedBy>Artur Szwedo</cp:lastModifiedBy>
  <cp:revision>2</cp:revision>
  <cp:lastPrinted>2020-06-03T09:57:00Z</cp:lastPrinted>
  <dcterms:created xsi:type="dcterms:W3CDTF">2020-06-23T10:53:00Z</dcterms:created>
  <dcterms:modified xsi:type="dcterms:W3CDTF">2020-06-23T10:53:00Z</dcterms:modified>
</cp:coreProperties>
</file>