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3F4BDB9A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C16E2D">
        <w:rPr>
          <w:rFonts w:ascii="Garamond" w:eastAsia="Times New Roman" w:hAnsi="Garamond" w:cs="Times New Roman"/>
          <w:lang w:eastAsia="ar-SA"/>
        </w:rPr>
        <w:t>151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0"/>
        <w:gridCol w:w="2990"/>
      </w:tblGrid>
      <w:tr w:rsidR="003F442C" w:rsidRPr="007D3C05" w14:paraId="6E3B986A" w14:textId="77777777" w:rsidTr="00A53D72">
        <w:trPr>
          <w:trHeight w:val="370"/>
          <w:jc w:val="center"/>
        </w:trPr>
        <w:tc>
          <w:tcPr>
            <w:tcW w:w="988" w:type="dxa"/>
          </w:tcPr>
          <w:p w14:paraId="471310BF" w14:textId="739EB49D" w:rsidR="003F442C" w:rsidRPr="00C16E2D" w:rsidRDefault="00C16E2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>ferta 1</w:t>
            </w:r>
          </w:p>
        </w:tc>
        <w:tc>
          <w:tcPr>
            <w:tcW w:w="5670" w:type="dxa"/>
          </w:tcPr>
          <w:p w14:paraId="23A1121B" w14:textId="2ED5E2D4" w:rsidR="00F502AB" w:rsidRDefault="00457188" w:rsidP="00F502A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Fresenius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Kabi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Polska Sp. z o.</w:t>
            </w:r>
            <w:r w:rsidR="00F502AB" w:rsidRPr="00F502AB">
              <w:rPr>
                <w:rFonts w:ascii="Garamond" w:hAnsi="Garamond" w:cs="Times New Roman"/>
                <w:color w:val="000000"/>
              </w:rPr>
              <w:t>o.</w:t>
            </w:r>
          </w:p>
          <w:p w14:paraId="043EBF96" w14:textId="09F8ECEF" w:rsidR="003D11EE" w:rsidRPr="00C16E2D" w:rsidRDefault="00F502AB" w:rsidP="00F502AB">
            <w:pPr>
              <w:rPr>
                <w:rFonts w:ascii="Garamond" w:hAnsi="Garamond" w:cs="Times New Roman"/>
                <w:color w:val="000000"/>
              </w:rPr>
            </w:pPr>
            <w:r w:rsidRPr="00F502AB">
              <w:rPr>
                <w:rFonts w:ascii="Garamond" w:hAnsi="Garamond" w:cs="Times New Roman"/>
                <w:color w:val="000000"/>
              </w:rPr>
              <w:t>al. Jerozolimskie 134, 02-305 Warszawa</w:t>
            </w:r>
          </w:p>
        </w:tc>
        <w:tc>
          <w:tcPr>
            <w:tcW w:w="2990" w:type="dxa"/>
          </w:tcPr>
          <w:p w14:paraId="6F717252" w14:textId="1F9C1491" w:rsidR="003F442C" w:rsidRPr="00C16E2D" w:rsidRDefault="00F502AB" w:rsidP="00F502A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502AB">
              <w:rPr>
                <w:rFonts w:ascii="Garamond" w:hAnsi="Garamond" w:cs="Times New Roman"/>
                <w:color w:val="000000"/>
              </w:rPr>
              <w:t>część 5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F502AB">
              <w:rPr>
                <w:rFonts w:ascii="Garamond" w:hAnsi="Garamond" w:cs="Times New Roman"/>
                <w:color w:val="000000"/>
              </w:rPr>
              <w:t>990 058,40 zł</w:t>
            </w:r>
          </w:p>
        </w:tc>
      </w:tr>
      <w:tr w:rsidR="00C16E2D" w:rsidRPr="007D3C05" w14:paraId="25160348" w14:textId="77777777" w:rsidTr="00A53D72">
        <w:trPr>
          <w:trHeight w:val="370"/>
          <w:jc w:val="center"/>
        </w:trPr>
        <w:tc>
          <w:tcPr>
            <w:tcW w:w="988" w:type="dxa"/>
          </w:tcPr>
          <w:p w14:paraId="536A17A8" w14:textId="668B8EA6" w:rsidR="00C16E2D" w:rsidRPr="00C16E2D" w:rsidRDefault="00C16E2D" w:rsidP="00C16E2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5670" w:type="dxa"/>
          </w:tcPr>
          <w:p w14:paraId="583C7131" w14:textId="2E84D0E3" w:rsidR="007445BF" w:rsidRDefault="007445BF" w:rsidP="00C16E2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Genesis Pharm Sp. z o.o. Sp</w:t>
            </w:r>
            <w:r w:rsidRPr="007445BF">
              <w:rPr>
                <w:rFonts w:ascii="Garamond" w:hAnsi="Garamond" w:cs="Times New Roman"/>
                <w:color w:val="000000"/>
              </w:rPr>
              <w:t xml:space="preserve">. </w:t>
            </w:r>
            <w:r>
              <w:rPr>
                <w:rFonts w:ascii="Garamond" w:hAnsi="Garamond" w:cs="Times New Roman"/>
                <w:color w:val="000000"/>
              </w:rPr>
              <w:t>k</w:t>
            </w:r>
            <w:r w:rsidRPr="007445BF">
              <w:rPr>
                <w:rFonts w:ascii="Garamond" w:hAnsi="Garamond" w:cs="Times New Roman"/>
                <w:color w:val="000000"/>
              </w:rPr>
              <w:t>.</w:t>
            </w:r>
          </w:p>
          <w:p w14:paraId="55F48E09" w14:textId="0A459B4C" w:rsidR="007445BF" w:rsidRPr="00C16E2D" w:rsidRDefault="007445BF" w:rsidP="00C16E2D">
            <w:pPr>
              <w:rPr>
                <w:rFonts w:ascii="Garamond" w:hAnsi="Garamond" w:cs="Times New Roman"/>
                <w:color w:val="000000"/>
              </w:rPr>
            </w:pPr>
            <w:r w:rsidRPr="007445BF">
              <w:rPr>
                <w:rFonts w:ascii="Garamond" w:hAnsi="Garamond" w:cs="Times New Roman"/>
                <w:color w:val="000000"/>
              </w:rPr>
              <w:t>ul. Obywatelska 128/152, 94-104 Łódź</w:t>
            </w:r>
          </w:p>
        </w:tc>
        <w:tc>
          <w:tcPr>
            <w:tcW w:w="2990" w:type="dxa"/>
          </w:tcPr>
          <w:p w14:paraId="1876EAAF" w14:textId="60179F0A" w:rsidR="00C16E2D" w:rsidRPr="00C16E2D" w:rsidRDefault="007445BF" w:rsidP="007445BF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45BF">
              <w:rPr>
                <w:rFonts w:ascii="Garamond" w:hAnsi="Garamond" w:cs="Times New Roman"/>
                <w:color w:val="000000"/>
              </w:rPr>
              <w:t>część 10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7445BF">
              <w:rPr>
                <w:rFonts w:ascii="Garamond" w:hAnsi="Garamond" w:cs="Times New Roman"/>
                <w:color w:val="000000"/>
              </w:rPr>
              <w:t>48 654,00 zł</w:t>
            </w:r>
          </w:p>
        </w:tc>
      </w:tr>
      <w:tr w:rsidR="00C16E2D" w:rsidRPr="007D3C05" w14:paraId="6F8A2DC8" w14:textId="77777777" w:rsidTr="00A53D72">
        <w:trPr>
          <w:trHeight w:val="306"/>
          <w:jc w:val="center"/>
        </w:trPr>
        <w:tc>
          <w:tcPr>
            <w:tcW w:w="988" w:type="dxa"/>
          </w:tcPr>
          <w:p w14:paraId="582DD8F0" w14:textId="6B60E5B3" w:rsidR="00C16E2D" w:rsidRPr="00C16E2D" w:rsidRDefault="00C16E2D" w:rsidP="00C16E2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5670" w:type="dxa"/>
          </w:tcPr>
          <w:p w14:paraId="4A383383" w14:textId="64FABFA6" w:rsidR="007445BF" w:rsidRDefault="007445BF" w:rsidP="00C16E2D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45BF">
              <w:rPr>
                <w:rFonts w:ascii="Garamond" w:hAnsi="Garamond" w:cs="Times New Roman"/>
                <w:color w:val="000000"/>
              </w:rPr>
              <w:t>I</w:t>
            </w:r>
            <w:r>
              <w:rPr>
                <w:rFonts w:ascii="Garamond" w:hAnsi="Garamond" w:cs="Times New Roman"/>
                <w:color w:val="000000"/>
              </w:rPr>
              <w:t>med</w:t>
            </w:r>
            <w:proofErr w:type="spellEnd"/>
            <w:r w:rsidRPr="007445BF">
              <w:rPr>
                <w:rFonts w:ascii="Garamond" w:hAnsi="Garamond" w:cs="Times New Roman"/>
                <w:color w:val="000000"/>
              </w:rPr>
              <w:t xml:space="preserve"> Poland Sp. z o.o.</w:t>
            </w:r>
          </w:p>
          <w:p w14:paraId="0945AA96" w14:textId="3C4DE1DE" w:rsidR="007445BF" w:rsidRPr="00C16E2D" w:rsidRDefault="007445BF" w:rsidP="00C16E2D">
            <w:pPr>
              <w:rPr>
                <w:rFonts w:ascii="Garamond" w:hAnsi="Garamond" w:cs="Times New Roman"/>
                <w:color w:val="000000"/>
              </w:rPr>
            </w:pPr>
            <w:r w:rsidRPr="007445BF">
              <w:rPr>
                <w:rFonts w:ascii="Garamond" w:hAnsi="Garamond" w:cs="Times New Roman"/>
                <w:color w:val="000000"/>
              </w:rPr>
              <w:t>ul. Puławska 314</w:t>
            </w:r>
            <w:r w:rsidR="00457188">
              <w:rPr>
                <w:rFonts w:ascii="Garamond" w:hAnsi="Garamond" w:cs="Times New Roman"/>
                <w:color w:val="000000"/>
              </w:rPr>
              <w:t>,</w:t>
            </w:r>
            <w:r w:rsidRPr="007445BF">
              <w:rPr>
                <w:rFonts w:ascii="Garamond" w:hAnsi="Garamond" w:cs="Times New Roman"/>
                <w:color w:val="000000"/>
              </w:rPr>
              <w:t xml:space="preserve"> 02-819 Warszawa</w:t>
            </w:r>
          </w:p>
        </w:tc>
        <w:tc>
          <w:tcPr>
            <w:tcW w:w="2990" w:type="dxa"/>
          </w:tcPr>
          <w:p w14:paraId="7AD59A37" w14:textId="56F7C3A5" w:rsidR="00C16E2D" w:rsidRPr="00C16E2D" w:rsidRDefault="007445BF" w:rsidP="007445BF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45BF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7445BF">
              <w:rPr>
                <w:rFonts w:ascii="Garamond" w:hAnsi="Garamond" w:cs="Times New Roman"/>
                <w:color w:val="000000"/>
              </w:rPr>
              <w:t>3 047,04 zł</w:t>
            </w:r>
          </w:p>
        </w:tc>
      </w:tr>
      <w:tr w:rsidR="00C16E2D" w:rsidRPr="007D3C05" w14:paraId="30A052BF" w14:textId="77777777" w:rsidTr="00A53D72">
        <w:trPr>
          <w:trHeight w:val="306"/>
          <w:jc w:val="center"/>
        </w:trPr>
        <w:tc>
          <w:tcPr>
            <w:tcW w:w="988" w:type="dxa"/>
          </w:tcPr>
          <w:p w14:paraId="0C7B8609" w14:textId="57283A74" w:rsidR="00C16E2D" w:rsidRPr="00C16E2D" w:rsidRDefault="00C16E2D" w:rsidP="00C16E2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5670" w:type="dxa"/>
          </w:tcPr>
          <w:p w14:paraId="6B765CA0" w14:textId="775F0EF6" w:rsidR="00135C36" w:rsidRDefault="00135C36" w:rsidP="00C16E2D">
            <w:pPr>
              <w:rPr>
                <w:rFonts w:ascii="Garamond" w:hAnsi="Garamond" w:cs="Times New Roman"/>
                <w:color w:val="000000"/>
              </w:rPr>
            </w:pPr>
            <w:r w:rsidRPr="00135C36">
              <w:rPr>
                <w:rFonts w:ascii="Garamond" w:hAnsi="Garamond" w:cs="Times New Roman"/>
                <w:color w:val="000000"/>
              </w:rPr>
              <w:t>Medyk-Lek Panek Sp. z o.o. Sp.k.</w:t>
            </w:r>
          </w:p>
          <w:p w14:paraId="79D1BB7E" w14:textId="62B8BC8D" w:rsidR="00135C36" w:rsidRPr="00C16E2D" w:rsidRDefault="00135C36" w:rsidP="00C16E2D">
            <w:pPr>
              <w:rPr>
                <w:rFonts w:ascii="Garamond" w:hAnsi="Garamond" w:cs="Times New Roman"/>
                <w:color w:val="000000"/>
              </w:rPr>
            </w:pPr>
            <w:r w:rsidRPr="00135C36">
              <w:rPr>
                <w:rFonts w:ascii="Garamond" w:hAnsi="Garamond" w:cs="Times New Roman"/>
                <w:color w:val="000000"/>
              </w:rPr>
              <w:t>ul. Pawła Włodkowica 2 c</w:t>
            </w:r>
            <w:r w:rsidR="00457188">
              <w:rPr>
                <w:rFonts w:ascii="Garamond" w:hAnsi="Garamond" w:cs="Times New Roman"/>
                <w:color w:val="000000"/>
              </w:rPr>
              <w:t>,</w:t>
            </w:r>
            <w:r w:rsidRPr="00135C36">
              <w:rPr>
                <w:rFonts w:ascii="Garamond" w:hAnsi="Garamond" w:cs="Times New Roman"/>
                <w:color w:val="000000"/>
              </w:rPr>
              <w:t xml:space="preserve"> 03-262 Warszawa</w:t>
            </w:r>
          </w:p>
        </w:tc>
        <w:tc>
          <w:tcPr>
            <w:tcW w:w="2990" w:type="dxa"/>
          </w:tcPr>
          <w:p w14:paraId="7E12C1C3" w14:textId="458D8B50" w:rsidR="00C16E2D" w:rsidRPr="00C16E2D" w:rsidRDefault="00135C36" w:rsidP="00135C3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135C36">
              <w:rPr>
                <w:rFonts w:ascii="Garamond" w:hAnsi="Garamond" w:cs="Times New Roman"/>
                <w:color w:val="000000"/>
              </w:rPr>
              <w:t>część 10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135C36">
              <w:rPr>
                <w:rFonts w:ascii="Garamond" w:hAnsi="Garamond" w:cs="Times New Roman"/>
                <w:color w:val="000000"/>
              </w:rPr>
              <w:t>54 162,00 zł</w:t>
            </w:r>
          </w:p>
        </w:tc>
      </w:tr>
      <w:tr w:rsidR="00C16E2D" w:rsidRPr="007D3C05" w14:paraId="2E87A8FF" w14:textId="77777777" w:rsidTr="00A53D72">
        <w:trPr>
          <w:trHeight w:val="306"/>
          <w:jc w:val="center"/>
        </w:trPr>
        <w:tc>
          <w:tcPr>
            <w:tcW w:w="988" w:type="dxa"/>
          </w:tcPr>
          <w:p w14:paraId="046046A6" w14:textId="02A99E03" w:rsidR="00C16E2D" w:rsidRPr="00C16E2D" w:rsidRDefault="00C16E2D" w:rsidP="00C16E2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5670" w:type="dxa"/>
          </w:tcPr>
          <w:p w14:paraId="7C474238" w14:textId="67C92C64" w:rsidR="00C96E8D" w:rsidRDefault="00C96E8D" w:rsidP="00C16E2D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96E8D">
              <w:rPr>
                <w:rFonts w:ascii="Garamond" w:hAnsi="Garamond" w:cs="Times New Roman"/>
                <w:color w:val="000000"/>
              </w:rPr>
              <w:t>Tramco</w:t>
            </w:r>
            <w:proofErr w:type="spellEnd"/>
            <w:r w:rsidRPr="00C96E8D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C8308AC" w14:textId="01000323" w:rsidR="00C96E8D" w:rsidRPr="00C16E2D" w:rsidRDefault="00C96E8D" w:rsidP="00C16E2D">
            <w:pPr>
              <w:rPr>
                <w:rFonts w:ascii="Garamond" w:hAnsi="Garamond" w:cs="Times New Roman"/>
                <w:color w:val="000000"/>
              </w:rPr>
            </w:pPr>
            <w:r w:rsidRPr="00C96E8D">
              <w:rPr>
                <w:rFonts w:ascii="Garamond" w:hAnsi="Garamond" w:cs="Times New Roman"/>
                <w:color w:val="000000"/>
              </w:rPr>
              <w:t xml:space="preserve">ul. Wolska 14, 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C96E8D">
              <w:rPr>
                <w:rFonts w:ascii="Garamond" w:hAnsi="Garamond" w:cs="Times New Roman"/>
                <w:color w:val="000000"/>
              </w:rPr>
              <w:t>Wolskie, 05-860 Płochocin</w:t>
            </w:r>
          </w:p>
        </w:tc>
        <w:tc>
          <w:tcPr>
            <w:tcW w:w="2990" w:type="dxa"/>
          </w:tcPr>
          <w:p w14:paraId="62E6C484" w14:textId="6B5F02A5" w:rsidR="00C96E8D" w:rsidRPr="00C96E8D" w:rsidRDefault="00C96E8D" w:rsidP="00C96E8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96E8D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96E8D">
              <w:rPr>
                <w:rFonts w:ascii="Garamond" w:hAnsi="Garamond" w:cs="Times New Roman"/>
                <w:color w:val="000000"/>
              </w:rPr>
              <w:t>1 822 810,00 zł</w:t>
            </w:r>
          </w:p>
          <w:p w14:paraId="282A5DBF" w14:textId="7182C52C" w:rsidR="00C96E8D" w:rsidRPr="00C96E8D" w:rsidRDefault="00C96E8D" w:rsidP="00C96E8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96E8D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96E8D">
              <w:rPr>
                <w:rFonts w:ascii="Garamond" w:hAnsi="Garamond" w:cs="Times New Roman"/>
                <w:color w:val="000000"/>
              </w:rPr>
              <w:t>40 968,00 zł</w:t>
            </w:r>
          </w:p>
          <w:p w14:paraId="521CF2DB" w14:textId="066095D7" w:rsidR="00C96E8D" w:rsidRPr="00C96E8D" w:rsidRDefault="00C96E8D" w:rsidP="00C96E8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96E8D">
              <w:rPr>
                <w:rFonts w:ascii="Garamond" w:hAnsi="Garamond" w:cs="Times New Roman"/>
                <w:color w:val="000000"/>
              </w:rPr>
              <w:t>część 5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96E8D">
              <w:rPr>
                <w:rFonts w:ascii="Garamond" w:hAnsi="Garamond" w:cs="Times New Roman"/>
                <w:color w:val="000000"/>
              </w:rPr>
              <w:t>1 028 188,00 zł</w:t>
            </w:r>
          </w:p>
          <w:p w14:paraId="49F09B6E" w14:textId="1810378C" w:rsidR="00C16E2D" w:rsidRPr="00C16E2D" w:rsidRDefault="00C96E8D" w:rsidP="00C96E8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96E8D">
              <w:rPr>
                <w:rFonts w:ascii="Garamond" w:hAnsi="Garamond" w:cs="Times New Roman"/>
                <w:color w:val="000000"/>
              </w:rPr>
              <w:t>część 10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96E8D">
              <w:rPr>
                <w:rFonts w:ascii="Garamond" w:hAnsi="Garamond" w:cs="Times New Roman"/>
                <w:color w:val="000000"/>
              </w:rPr>
              <w:t>52 088,00 zł</w:t>
            </w:r>
          </w:p>
        </w:tc>
      </w:tr>
      <w:tr w:rsidR="00C16E2D" w:rsidRPr="007D3C05" w14:paraId="2DD9C8FE" w14:textId="77777777" w:rsidTr="00A53D72">
        <w:trPr>
          <w:trHeight w:val="306"/>
          <w:jc w:val="center"/>
        </w:trPr>
        <w:tc>
          <w:tcPr>
            <w:tcW w:w="988" w:type="dxa"/>
          </w:tcPr>
          <w:p w14:paraId="5BAF71B9" w14:textId="22AA41EA" w:rsidR="00C16E2D" w:rsidRPr="00C16E2D" w:rsidRDefault="00C16E2D" w:rsidP="00C16E2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5670" w:type="dxa"/>
          </w:tcPr>
          <w:p w14:paraId="6F0C2B8C" w14:textId="41A36763" w:rsidR="00C7776E" w:rsidRPr="00C7776E" w:rsidRDefault="00C7776E" w:rsidP="00C7776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7776E">
              <w:rPr>
                <w:rFonts w:ascii="Garamond" w:hAnsi="Garamond" w:cs="Times New Roman"/>
                <w:color w:val="000000"/>
              </w:rPr>
              <w:t>S</w:t>
            </w:r>
            <w:r>
              <w:rPr>
                <w:rFonts w:ascii="Garamond" w:hAnsi="Garamond" w:cs="Times New Roman"/>
                <w:color w:val="000000"/>
              </w:rPr>
              <w:t>alus</w:t>
            </w:r>
            <w:proofErr w:type="spellEnd"/>
            <w:r w:rsidRPr="00C7776E">
              <w:rPr>
                <w:rFonts w:ascii="Garamond" w:hAnsi="Garamond" w:cs="Times New Roman"/>
                <w:color w:val="000000"/>
              </w:rPr>
              <w:t xml:space="preserve"> I</w:t>
            </w:r>
            <w:r>
              <w:rPr>
                <w:rFonts w:ascii="Garamond" w:hAnsi="Garamond" w:cs="Times New Roman"/>
                <w:color w:val="000000"/>
              </w:rPr>
              <w:t>nternational</w:t>
            </w:r>
            <w:r w:rsidRPr="00C7776E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4AAB58C" w14:textId="58E9955B" w:rsidR="00C7776E" w:rsidRPr="00C16E2D" w:rsidRDefault="00C7776E" w:rsidP="00C7776E">
            <w:pPr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ul. Gen. Kazimierza Pułaskiego 9</w:t>
            </w:r>
            <w:r>
              <w:rPr>
                <w:rFonts w:ascii="Garamond" w:hAnsi="Garamond" w:cs="Times New Roman"/>
                <w:color w:val="000000"/>
              </w:rPr>
              <w:t>, 40-273 Katowice</w:t>
            </w:r>
          </w:p>
        </w:tc>
        <w:tc>
          <w:tcPr>
            <w:tcW w:w="2990" w:type="dxa"/>
          </w:tcPr>
          <w:p w14:paraId="47DB531E" w14:textId="270DC2EE" w:rsidR="00C7776E" w:rsidRPr="00C7776E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1 823 530,00 zł</w:t>
            </w:r>
          </w:p>
          <w:p w14:paraId="707BE653" w14:textId="384D7EA5" w:rsidR="00C7776E" w:rsidRPr="00C7776E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41 446,80 zł</w:t>
            </w:r>
          </w:p>
          <w:p w14:paraId="1E559780" w14:textId="72A9C7DC" w:rsidR="00C7776E" w:rsidRPr="00C7776E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5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1 025 880,00 zł</w:t>
            </w:r>
          </w:p>
          <w:p w14:paraId="5D992072" w14:textId="7C645A0B" w:rsidR="00C7776E" w:rsidRPr="00C7776E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6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270 905,84 zł</w:t>
            </w:r>
          </w:p>
          <w:p w14:paraId="3E607EA2" w14:textId="6BA7215C" w:rsidR="00C7776E" w:rsidRPr="00C7776E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12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7 839,42 zł</w:t>
            </w:r>
          </w:p>
          <w:p w14:paraId="5403B8EA" w14:textId="1208F606" w:rsidR="00C16E2D" w:rsidRPr="00C16E2D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13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321,75 zł</w:t>
            </w:r>
          </w:p>
        </w:tc>
      </w:tr>
      <w:tr w:rsidR="00C16E2D" w:rsidRPr="007D3C05" w14:paraId="087383FB" w14:textId="77777777" w:rsidTr="00A53D72">
        <w:trPr>
          <w:trHeight w:val="306"/>
          <w:jc w:val="center"/>
        </w:trPr>
        <w:tc>
          <w:tcPr>
            <w:tcW w:w="988" w:type="dxa"/>
          </w:tcPr>
          <w:p w14:paraId="6BA6AD1D" w14:textId="207FF9B7" w:rsidR="00C16E2D" w:rsidRPr="00C16E2D" w:rsidRDefault="00C16E2D" w:rsidP="00C16E2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5670" w:type="dxa"/>
          </w:tcPr>
          <w:p w14:paraId="1AD81875" w14:textId="3F59E68A" w:rsidR="00C7776E" w:rsidRDefault="00C7776E" w:rsidP="00C16E2D">
            <w:pPr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Komtur Polska Sp. z o.o.</w:t>
            </w:r>
          </w:p>
          <w:p w14:paraId="744C2239" w14:textId="5B1816BB" w:rsidR="00C7776E" w:rsidRPr="00C16E2D" w:rsidRDefault="00C7776E" w:rsidP="00C16E2D">
            <w:pPr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Plac Farmacji 1, 02-699 Warszawa</w:t>
            </w:r>
          </w:p>
        </w:tc>
        <w:tc>
          <w:tcPr>
            <w:tcW w:w="2990" w:type="dxa"/>
          </w:tcPr>
          <w:p w14:paraId="27C9EC1B" w14:textId="5639E8A0" w:rsidR="00C16E2D" w:rsidRPr="00C16E2D" w:rsidRDefault="00C7776E" w:rsidP="00C16E2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C7776E">
              <w:rPr>
                <w:rFonts w:ascii="Garamond" w:hAnsi="Garamond" w:cs="Times New Roman"/>
                <w:color w:val="000000"/>
              </w:rPr>
              <w:t xml:space="preserve"> 140 638,80 zł</w:t>
            </w:r>
          </w:p>
        </w:tc>
      </w:tr>
      <w:tr w:rsidR="00C16E2D" w:rsidRPr="007D3C05" w14:paraId="070F2C7A" w14:textId="77777777" w:rsidTr="00A53D72">
        <w:trPr>
          <w:trHeight w:val="306"/>
          <w:jc w:val="center"/>
        </w:trPr>
        <w:tc>
          <w:tcPr>
            <w:tcW w:w="988" w:type="dxa"/>
          </w:tcPr>
          <w:p w14:paraId="63B7EB19" w14:textId="0AF80E61" w:rsidR="00C16E2D" w:rsidRPr="00C16E2D" w:rsidRDefault="00C16E2D" w:rsidP="00C16E2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5670" w:type="dxa"/>
          </w:tcPr>
          <w:p w14:paraId="6A9B5252" w14:textId="13BB2BF8" w:rsidR="00C7776E" w:rsidRDefault="00C7776E" w:rsidP="00C16E2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Urtica Sp. z o.o.</w:t>
            </w:r>
          </w:p>
          <w:p w14:paraId="21C304BC" w14:textId="727CC1A1" w:rsidR="00C7776E" w:rsidRPr="00C16E2D" w:rsidRDefault="00C7776E" w:rsidP="00C16E2D">
            <w:pPr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ul. Krzemieni</w:t>
            </w:r>
            <w:r w:rsidR="00457188">
              <w:rPr>
                <w:rFonts w:ascii="Garamond" w:hAnsi="Garamond" w:cs="Times New Roman"/>
                <w:color w:val="000000"/>
              </w:rPr>
              <w:t>e</w:t>
            </w:r>
            <w:r w:rsidRPr="00C7776E">
              <w:rPr>
                <w:rFonts w:ascii="Garamond" w:hAnsi="Garamond" w:cs="Times New Roman"/>
                <w:color w:val="000000"/>
              </w:rPr>
              <w:t>c</w:t>
            </w:r>
            <w:r w:rsidR="00457188">
              <w:rPr>
                <w:rFonts w:ascii="Garamond" w:hAnsi="Garamond" w:cs="Times New Roman"/>
                <w:color w:val="000000"/>
              </w:rPr>
              <w:t>k</w:t>
            </w:r>
            <w:r w:rsidRPr="00C7776E">
              <w:rPr>
                <w:rFonts w:ascii="Garamond" w:hAnsi="Garamond" w:cs="Times New Roman"/>
                <w:color w:val="000000"/>
              </w:rPr>
              <w:t>a 120, 54-613 Wrocław</w:t>
            </w:r>
          </w:p>
        </w:tc>
        <w:tc>
          <w:tcPr>
            <w:tcW w:w="2990" w:type="dxa"/>
          </w:tcPr>
          <w:p w14:paraId="0C54EDAF" w14:textId="65090CA3" w:rsidR="00C7776E" w:rsidRPr="00C7776E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1 637 880,00 zł</w:t>
            </w:r>
          </w:p>
          <w:p w14:paraId="5AD37D59" w14:textId="26934FA2" w:rsidR="00C7776E" w:rsidRPr="00C7776E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69 300,00 zł</w:t>
            </w:r>
          </w:p>
          <w:p w14:paraId="5199744A" w14:textId="219F7D07" w:rsidR="00C16E2D" w:rsidRPr="00C16E2D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13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2 574,00 zł</w:t>
            </w:r>
          </w:p>
        </w:tc>
      </w:tr>
      <w:tr w:rsidR="00C16E2D" w:rsidRPr="007D3C05" w14:paraId="12BFA6D1" w14:textId="77777777" w:rsidTr="00A53D72">
        <w:trPr>
          <w:trHeight w:val="306"/>
          <w:jc w:val="center"/>
        </w:trPr>
        <w:tc>
          <w:tcPr>
            <w:tcW w:w="988" w:type="dxa"/>
          </w:tcPr>
          <w:p w14:paraId="75CB1871" w14:textId="2D548123" w:rsidR="00C16E2D" w:rsidRPr="00C16E2D" w:rsidRDefault="00C16E2D" w:rsidP="00C16E2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Pr="00C16E2D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5670" w:type="dxa"/>
          </w:tcPr>
          <w:p w14:paraId="1CF670DE" w14:textId="6B51D8F8" w:rsidR="00C7776E" w:rsidRDefault="00C7776E" w:rsidP="00C16E2D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Asclepios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0B75AD67" w14:textId="0155ABF2" w:rsidR="00C7776E" w:rsidRPr="00C16E2D" w:rsidRDefault="00C7776E" w:rsidP="00C16E2D">
            <w:pPr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C7776E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C7776E">
              <w:rPr>
                <w:rFonts w:ascii="Garamond" w:hAnsi="Garamond" w:cs="Times New Roman"/>
                <w:color w:val="000000"/>
              </w:rPr>
              <w:t xml:space="preserve"> 44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C7776E">
              <w:rPr>
                <w:rFonts w:ascii="Garamond" w:hAnsi="Garamond" w:cs="Times New Roman"/>
                <w:color w:val="000000"/>
              </w:rPr>
              <w:t>50-502 Wrocław</w:t>
            </w:r>
            <w:bookmarkStart w:id="0" w:name="_GoBack"/>
            <w:bookmarkEnd w:id="0"/>
          </w:p>
        </w:tc>
        <w:tc>
          <w:tcPr>
            <w:tcW w:w="2990" w:type="dxa"/>
          </w:tcPr>
          <w:p w14:paraId="2F63B6BE" w14:textId="56F1A695" w:rsidR="00C7776E" w:rsidRPr="00C7776E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38 946,60 zł</w:t>
            </w:r>
          </w:p>
          <w:p w14:paraId="3C89EFC2" w14:textId="17F8FAF3" w:rsidR="00C16E2D" w:rsidRPr="00C16E2D" w:rsidRDefault="00C7776E" w:rsidP="00C7776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7776E">
              <w:rPr>
                <w:rFonts w:ascii="Garamond" w:hAnsi="Garamond" w:cs="Times New Roman"/>
                <w:color w:val="000000"/>
              </w:rPr>
              <w:t>część 11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7776E">
              <w:rPr>
                <w:rFonts w:ascii="Garamond" w:hAnsi="Garamond" w:cs="Times New Roman"/>
                <w:color w:val="000000"/>
              </w:rPr>
              <w:t>5 281 120,00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E221" w14:textId="77777777" w:rsidR="0074038B" w:rsidRDefault="0074038B" w:rsidP="00D55D13">
      <w:r>
        <w:separator/>
      </w:r>
    </w:p>
  </w:endnote>
  <w:endnote w:type="continuationSeparator" w:id="0">
    <w:p w14:paraId="13EC5FE4" w14:textId="77777777" w:rsidR="0074038B" w:rsidRDefault="0074038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04DBF" w14:textId="77777777" w:rsidR="0074038B" w:rsidRDefault="0074038B" w:rsidP="00D55D13">
      <w:r>
        <w:separator/>
      </w:r>
    </w:p>
  </w:footnote>
  <w:footnote w:type="continuationSeparator" w:id="0">
    <w:p w14:paraId="4A3A0152" w14:textId="77777777" w:rsidR="0074038B" w:rsidRDefault="0074038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1989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17E6"/>
    <w:rsid w:val="000A232B"/>
    <w:rsid w:val="000A3242"/>
    <w:rsid w:val="000B1406"/>
    <w:rsid w:val="000B2D28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24BB8"/>
    <w:rsid w:val="0013231F"/>
    <w:rsid w:val="00134A2E"/>
    <w:rsid w:val="00134EC8"/>
    <w:rsid w:val="00135C36"/>
    <w:rsid w:val="00140899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5F94"/>
    <w:rsid w:val="00187C9A"/>
    <w:rsid w:val="00193028"/>
    <w:rsid w:val="00194573"/>
    <w:rsid w:val="001967E4"/>
    <w:rsid w:val="00197AEA"/>
    <w:rsid w:val="00197CC5"/>
    <w:rsid w:val="001A07D3"/>
    <w:rsid w:val="001A0E0F"/>
    <w:rsid w:val="001A5CBF"/>
    <w:rsid w:val="001B221C"/>
    <w:rsid w:val="001B24B0"/>
    <w:rsid w:val="001B2A3C"/>
    <w:rsid w:val="001B2DE4"/>
    <w:rsid w:val="001B560E"/>
    <w:rsid w:val="001B7A91"/>
    <w:rsid w:val="001C2D56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4852"/>
    <w:rsid w:val="001F5D4A"/>
    <w:rsid w:val="001F61BB"/>
    <w:rsid w:val="001F6DBD"/>
    <w:rsid w:val="0020185C"/>
    <w:rsid w:val="002061F8"/>
    <w:rsid w:val="00220577"/>
    <w:rsid w:val="0022379B"/>
    <w:rsid w:val="00227A41"/>
    <w:rsid w:val="0023057F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A64AD"/>
    <w:rsid w:val="002B132E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0BF6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72EF6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11EE"/>
    <w:rsid w:val="003D2A10"/>
    <w:rsid w:val="003D3541"/>
    <w:rsid w:val="003D428A"/>
    <w:rsid w:val="003D451B"/>
    <w:rsid w:val="003E3D5D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BFE"/>
    <w:rsid w:val="00454C91"/>
    <w:rsid w:val="00454FBE"/>
    <w:rsid w:val="00457188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83CAE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4B5A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5C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1965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16B36"/>
    <w:rsid w:val="00724299"/>
    <w:rsid w:val="007273D3"/>
    <w:rsid w:val="00734688"/>
    <w:rsid w:val="0073481B"/>
    <w:rsid w:val="0074038B"/>
    <w:rsid w:val="007443B4"/>
    <w:rsid w:val="007445BF"/>
    <w:rsid w:val="0074709A"/>
    <w:rsid w:val="007553EE"/>
    <w:rsid w:val="00764D33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B34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46C7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6E2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7776E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6E8D"/>
    <w:rsid w:val="00C97C75"/>
    <w:rsid w:val="00CA278B"/>
    <w:rsid w:val="00CA30CC"/>
    <w:rsid w:val="00CA3AA2"/>
    <w:rsid w:val="00CB1053"/>
    <w:rsid w:val="00CB3C9A"/>
    <w:rsid w:val="00CB425D"/>
    <w:rsid w:val="00CB4972"/>
    <w:rsid w:val="00CB4AE1"/>
    <w:rsid w:val="00CB4C0E"/>
    <w:rsid w:val="00CB6903"/>
    <w:rsid w:val="00CC4233"/>
    <w:rsid w:val="00CC5F2C"/>
    <w:rsid w:val="00CC65D7"/>
    <w:rsid w:val="00CC6ACF"/>
    <w:rsid w:val="00CD4472"/>
    <w:rsid w:val="00CE1D19"/>
    <w:rsid w:val="00CE4DC8"/>
    <w:rsid w:val="00CE5825"/>
    <w:rsid w:val="00CF16AF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86CED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671D7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4695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02AB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1CEA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08744-893F-42F7-9F22-6695EE82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375</cp:revision>
  <cp:lastPrinted>2022-02-08T06:56:00Z</cp:lastPrinted>
  <dcterms:created xsi:type="dcterms:W3CDTF">2021-05-07T09:11:00Z</dcterms:created>
  <dcterms:modified xsi:type="dcterms:W3CDTF">2024-09-27T10:16:00Z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