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BAA7" w14:textId="197DBB70" w:rsidR="00B60415" w:rsidRPr="00437F2E" w:rsidRDefault="00B60415" w:rsidP="00B60415">
      <w:pPr>
        <w:pStyle w:val="Stopka"/>
        <w:tabs>
          <w:tab w:val="left" w:pos="284"/>
        </w:tabs>
        <w:spacing w:line="23" w:lineRule="atLeast"/>
        <w:jc w:val="right"/>
        <w:rPr>
          <w:rFonts w:asciiTheme="minorHAnsi" w:hAnsiTheme="minorHAnsi" w:cstheme="minorHAnsi"/>
          <w:b/>
          <w:bCs/>
          <w:i/>
          <w:iCs/>
          <w:sz w:val="22"/>
          <w:szCs w:val="22"/>
          <w:lang w:val="pl-PL"/>
        </w:rPr>
      </w:pPr>
      <w:r w:rsidRPr="00437F2E">
        <w:rPr>
          <w:rFonts w:asciiTheme="minorHAnsi" w:hAnsiTheme="minorHAnsi" w:cstheme="minorHAnsi"/>
          <w:b/>
          <w:bCs/>
          <w:i/>
          <w:iCs/>
          <w:sz w:val="22"/>
          <w:szCs w:val="22"/>
          <w:lang w:val="pl-PL"/>
        </w:rPr>
        <w:t>Załącznik nr 5</w:t>
      </w:r>
      <w:r w:rsidR="004D2786">
        <w:rPr>
          <w:rFonts w:asciiTheme="minorHAnsi" w:hAnsiTheme="minorHAnsi" w:cstheme="minorHAnsi"/>
          <w:b/>
          <w:bCs/>
          <w:i/>
          <w:iCs/>
          <w:sz w:val="22"/>
          <w:szCs w:val="22"/>
          <w:lang w:val="pl-PL"/>
        </w:rPr>
        <w:t>a</w:t>
      </w:r>
      <w:r w:rsidRPr="00437F2E">
        <w:rPr>
          <w:rFonts w:asciiTheme="minorHAnsi" w:hAnsiTheme="minorHAnsi" w:cstheme="minorHAnsi"/>
          <w:b/>
          <w:bCs/>
          <w:i/>
          <w:iCs/>
          <w:sz w:val="22"/>
          <w:szCs w:val="22"/>
          <w:lang w:val="pl-PL"/>
        </w:rPr>
        <w:t xml:space="preserve"> do SWZ</w:t>
      </w:r>
    </w:p>
    <w:p w14:paraId="5666EB69" w14:textId="77777777" w:rsidR="00B60415" w:rsidRPr="00437F2E" w:rsidRDefault="00B60415" w:rsidP="00B60415">
      <w:pPr>
        <w:pStyle w:val="Nagwek3"/>
        <w:spacing w:line="23" w:lineRule="atLeast"/>
        <w:ind w:firstLine="0"/>
        <w:jc w:val="center"/>
        <w:rPr>
          <w:rFonts w:asciiTheme="minorHAnsi" w:hAnsiTheme="minorHAnsi" w:cstheme="minorHAnsi"/>
          <w:b w:val="0"/>
          <w:bCs w:val="0"/>
          <w:i w:val="0"/>
          <w:iCs w:val="0"/>
          <w:sz w:val="22"/>
          <w:szCs w:val="22"/>
          <w:lang w:val="pl-PL"/>
        </w:rPr>
      </w:pPr>
      <w:r w:rsidRPr="00437F2E">
        <w:rPr>
          <w:rFonts w:asciiTheme="minorHAnsi" w:hAnsiTheme="minorHAnsi" w:cstheme="minorHAnsi"/>
          <w:b w:val="0"/>
          <w:bCs w:val="0"/>
          <w:sz w:val="22"/>
          <w:szCs w:val="22"/>
          <w:lang w:val="pl-PL"/>
        </w:rPr>
        <w:t>projektowane</w:t>
      </w:r>
      <w:r w:rsidRPr="00437F2E">
        <w:rPr>
          <w:rFonts w:asciiTheme="minorHAnsi" w:hAnsiTheme="minorHAnsi" w:cstheme="minorHAnsi"/>
          <w:b w:val="0"/>
          <w:bCs w:val="0"/>
          <w:sz w:val="22"/>
          <w:szCs w:val="22"/>
        </w:rPr>
        <w:t xml:space="preserve"> </w:t>
      </w:r>
      <w:r w:rsidRPr="00437F2E">
        <w:rPr>
          <w:rFonts w:asciiTheme="minorHAnsi" w:hAnsiTheme="minorHAnsi" w:cstheme="minorHAnsi"/>
          <w:b w:val="0"/>
          <w:bCs w:val="0"/>
          <w:sz w:val="22"/>
          <w:szCs w:val="22"/>
          <w:lang w:val="pl-PL"/>
        </w:rPr>
        <w:t>postanowienia umowy w sprawie zamówienia publicznego</w:t>
      </w:r>
    </w:p>
    <w:p w14:paraId="4F0D2F13" w14:textId="77777777" w:rsidR="00B60415" w:rsidRDefault="00B60415" w:rsidP="000D18C4">
      <w:pPr>
        <w:pStyle w:val="Nagwek3"/>
        <w:spacing w:line="23" w:lineRule="atLeast"/>
        <w:ind w:left="15" w:firstLine="0"/>
        <w:jc w:val="center"/>
        <w:rPr>
          <w:rFonts w:asciiTheme="minorHAnsi" w:hAnsiTheme="minorHAnsi" w:cstheme="minorHAnsi"/>
          <w:i w:val="0"/>
          <w:iCs w:val="0"/>
          <w:sz w:val="22"/>
          <w:szCs w:val="22"/>
          <w:lang w:val="pl-PL"/>
        </w:rPr>
      </w:pPr>
    </w:p>
    <w:p w14:paraId="7ECE464E" w14:textId="6D14B914" w:rsidR="00800E65" w:rsidRPr="00EB6D59" w:rsidRDefault="00AC1E15" w:rsidP="000D18C4">
      <w:pPr>
        <w:pStyle w:val="Nagwek3"/>
        <w:spacing w:line="23" w:lineRule="atLeast"/>
        <w:ind w:left="15" w:firstLine="0"/>
        <w:jc w:val="center"/>
        <w:rPr>
          <w:rFonts w:asciiTheme="minorHAnsi" w:hAnsiTheme="minorHAnsi" w:cstheme="minorHAnsi"/>
          <w:i w:val="0"/>
          <w:iCs w:val="0"/>
          <w:sz w:val="22"/>
          <w:szCs w:val="22"/>
          <w:lang w:val="pl-PL"/>
        </w:rPr>
      </w:pPr>
      <w:r w:rsidRPr="00EB6D59">
        <w:rPr>
          <w:rFonts w:asciiTheme="minorHAnsi" w:hAnsiTheme="minorHAnsi" w:cstheme="minorHAnsi"/>
          <w:i w:val="0"/>
          <w:iCs w:val="0"/>
          <w:sz w:val="22"/>
          <w:szCs w:val="22"/>
          <w:lang w:val="pl-PL"/>
        </w:rPr>
        <w:t>UMOWA  nr WIR (BZP)/.............../202</w:t>
      </w:r>
      <w:r w:rsidR="00D54A54">
        <w:rPr>
          <w:rFonts w:asciiTheme="minorHAnsi" w:hAnsiTheme="minorHAnsi" w:cstheme="minorHAnsi"/>
          <w:i w:val="0"/>
          <w:iCs w:val="0"/>
          <w:sz w:val="22"/>
          <w:szCs w:val="22"/>
          <w:lang w:val="pl-PL"/>
        </w:rPr>
        <w:t>3</w:t>
      </w:r>
    </w:p>
    <w:p w14:paraId="4A6C1240"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6D217306" w14:textId="3239CBE3"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dniu </w:t>
      </w:r>
      <w:r w:rsidR="00D54A54">
        <w:rPr>
          <w:rFonts w:asciiTheme="minorHAnsi" w:hAnsiTheme="minorHAnsi" w:cstheme="minorHAnsi"/>
          <w:sz w:val="22"/>
          <w:szCs w:val="22"/>
          <w:lang w:val="pl-PL"/>
        </w:rPr>
        <w:t>…………………………</w:t>
      </w:r>
      <w:r w:rsidR="00032296">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202</w:t>
      </w:r>
      <w:r w:rsidR="00D54A54">
        <w:rPr>
          <w:rFonts w:asciiTheme="minorHAnsi" w:hAnsiTheme="minorHAnsi" w:cstheme="minorHAnsi"/>
          <w:sz w:val="22"/>
          <w:szCs w:val="22"/>
          <w:lang w:val="pl-PL"/>
        </w:rPr>
        <w:t>3</w:t>
      </w:r>
      <w:r w:rsidRPr="00EB6D59">
        <w:rPr>
          <w:rFonts w:asciiTheme="minorHAnsi" w:hAnsiTheme="minorHAnsi" w:cstheme="minorHAnsi"/>
          <w:sz w:val="22"/>
          <w:szCs w:val="22"/>
          <w:lang w:val="pl-PL"/>
        </w:rPr>
        <w:t xml:space="preserve">r. w Skoczowie pomiędzy Gminą Skoczów, 43-430 Skoczów, Rynek 1 </w:t>
      </w:r>
      <w:r w:rsidR="00032296">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(NIP: 548-24-04-967; REGON: 072182522) w imieniu której działa</w:t>
      </w:r>
    </w:p>
    <w:p w14:paraId="3746ACEF" w14:textId="77777777" w:rsidR="00800E65" w:rsidRPr="00D54A54" w:rsidRDefault="00AC1E15" w:rsidP="000D18C4">
      <w:pPr>
        <w:pStyle w:val="Standard"/>
        <w:spacing w:line="23" w:lineRule="atLeast"/>
        <w:jc w:val="both"/>
        <w:rPr>
          <w:rFonts w:asciiTheme="minorHAnsi" w:hAnsiTheme="minorHAnsi" w:cstheme="minorHAnsi"/>
          <w:color w:val="FFFFFF" w:themeColor="background1"/>
          <w:sz w:val="22"/>
          <w:szCs w:val="22"/>
          <w:lang w:val="pl-PL"/>
        </w:rPr>
      </w:pPr>
      <w:r w:rsidRPr="00D54A54">
        <w:rPr>
          <w:rFonts w:asciiTheme="minorHAnsi" w:hAnsiTheme="minorHAnsi" w:cstheme="minorHAnsi"/>
          <w:color w:val="FFFFFF" w:themeColor="background1"/>
          <w:sz w:val="22"/>
          <w:szCs w:val="22"/>
          <w:lang w:val="pl-PL"/>
        </w:rPr>
        <w:t>Mirosław Sitko – Burmistrz Miasta Skoczowa</w:t>
      </w:r>
    </w:p>
    <w:p w14:paraId="2D651B20" w14:textId="77777777"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zwaną dalej </w:t>
      </w:r>
      <w:r w:rsidRPr="00EB6D59">
        <w:rPr>
          <w:rFonts w:asciiTheme="minorHAnsi" w:hAnsiTheme="minorHAnsi" w:cstheme="minorHAnsi"/>
          <w:b/>
          <w:bCs/>
          <w:sz w:val="22"/>
          <w:szCs w:val="22"/>
          <w:lang w:val="pl-PL"/>
        </w:rPr>
        <w:t>„ZAMAWIAJĄCYM”</w:t>
      </w:r>
    </w:p>
    <w:p w14:paraId="2CE73434" w14:textId="77777777" w:rsidR="00032296" w:rsidRDefault="00AC1E15" w:rsidP="000D18C4">
      <w:pPr>
        <w:pStyle w:val="Standard"/>
        <w:spacing w:line="23" w:lineRule="atLeast"/>
        <w:jc w:val="both"/>
        <w:rPr>
          <w:rFonts w:asciiTheme="minorHAnsi" w:hAnsiTheme="minorHAnsi" w:cstheme="minorHAnsi"/>
          <w:color w:val="auto"/>
          <w:sz w:val="22"/>
          <w:szCs w:val="22"/>
          <w:lang w:val="pl-PL"/>
        </w:rPr>
      </w:pPr>
      <w:r w:rsidRPr="000944D9">
        <w:rPr>
          <w:rFonts w:asciiTheme="minorHAnsi" w:hAnsiTheme="minorHAnsi" w:cstheme="minorHAnsi"/>
          <w:color w:val="auto"/>
          <w:sz w:val="22"/>
          <w:szCs w:val="22"/>
          <w:lang w:val="pl-PL"/>
        </w:rPr>
        <w:t xml:space="preserve">a </w:t>
      </w:r>
    </w:p>
    <w:p w14:paraId="6BF6DE81" w14:textId="757058A8" w:rsidR="00F53BAC" w:rsidRDefault="00F53BAC" w:rsidP="000D18C4">
      <w:pPr>
        <w:pStyle w:val="Standard"/>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w:t>
      </w:r>
    </w:p>
    <w:p w14:paraId="4B7E7267" w14:textId="77777777" w:rsidR="00D54A54" w:rsidRPr="00B60415" w:rsidRDefault="00D54A54" w:rsidP="000D18C4">
      <w:pPr>
        <w:pStyle w:val="Standard"/>
        <w:spacing w:line="23" w:lineRule="atLeast"/>
        <w:jc w:val="both"/>
        <w:rPr>
          <w:rFonts w:asciiTheme="minorHAnsi" w:hAnsiTheme="minorHAnsi" w:cstheme="minorHAnsi"/>
          <w:color w:val="auto"/>
          <w:sz w:val="10"/>
          <w:szCs w:val="10"/>
          <w:lang w:val="pl-PL"/>
        </w:rPr>
      </w:pPr>
    </w:p>
    <w:p w14:paraId="0BF63D88" w14:textId="4E7722CA" w:rsidR="000944D9" w:rsidRPr="000944D9" w:rsidRDefault="000944D9" w:rsidP="000D18C4">
      <w:pPr>
        <w:pStyle w:val="Standard"/>
        <w:spacing w:line="23" w:lineRule="atLeast"/>
        <w:jc w:val="both"/>
        <w:rPr>
          <w:rFonts w:asciiTheme="minorHAnsi" w:hAnsiTheme="minorHAnsi" w:cstheme="minorHAnsi"/>
          <w:color w:val="auto"/>
          <w:sz w:val="22"/>
          <w:szCs w:val="22"/>
          <w:lang w:val="pl-PL"/>
        </w:rPr>
      </w:pPr>
      <w:r w:rsidRPr="000944D9">
        <w:rPr>
          <w:rFonts w:asciiTheme="minorHAnsi" w:hAnsiTheme="minorHAnsi" w:cstheme="minorHAnsi"/>
          <w:color w:val="auto"/>
          <w:sz w:val="22"/>
          <w:szCs w:val="22"/>
          <w:lang w:val="pl-PL"/>
        </w:rPr>
        <w:t>zwan</w:t>
      </w:r>
      <w:r w:rsidR="00032296">
        <w:rPr>
          <w:rFonts w:asciiTheme="minorHAnsi" w:hAnsiTheme="minorHAnsi" w:cstheme="minorHAnsi"/>
          <w:color w:val="auto"/>
          <w:sz w:val="22"/>
          <w:szCs w:val="22"/>
          <w:lang w:val="pl-PL"/>
        </w:rPr>
        <w:t>ym</w:t>
      </w:r>
      <w:r w:rsidRPr="000944D9">
        <w:rPr>
          <w:rFonts w:asciiTheme="minorHAnsi" w:hAnsiTheme="minorHAnsi" w:cstheme="minorHAnsi"/>
          <w:color w:val="auto"/>
          <w:sz w:val="22"/>
          <w:szCs w:val="22"/>
          <w:lang w:val="pl-PL"/>
        </w:rPr>
        <w:t xml:space="preserve"> w dalszej treści umowy </w:t>
      </w:r>
      <w:r w:rsidRPr="00032296">
        <w:rPr>
          <w:rFonts w:asciiTheme="minorHAnsi" w:hAnsiTheme="minorHAnsi" w:cstheme="minorHAnsi"/>
          <w:b/>
          <w:bCs/>
          <w:color w:val="auto"/>
          <w:sz w:val="22"/>
          <w:szCs w:val="22"/>
          <w:lang w:val="pl-PL"/>
        </w:rPr>
        <w:t>„</w:t>
      </w:r>
      <w:r w:rsidR="00032296" w:rsidRPr="00032296">
        <w:rPr>
          <w:rFonts w:asciiTheme="minorHAnsi" w:hAnsiTheme="minorHAnsi" w:cstheme="minorHAnsi"/>
          <w:b/>
          <w:bCs/>
          <w:color w:val="auto"/>
          <w:sz w:val="22"/>
          <w:szCs w:val="22"/>
          <w:lang w:val="pl-PL"/>
        </w:rPr>
        <w:t>WYKONAWCĄ</w:t>
      </w:r>
      <w:r w:rsidRPr="00032296">
        <w:rPr>
          <w:rFonts w:asciiTheme="minorHAnsi" w:hAnsiTheme="minorHAnsi" w:cstheme="minorHAnsi"/>
          <w:b/>
          <w:bCs/>
          <w:color w:val="auto"/>
          <w:sz w:val="22"/>
          <w:szCs w:val="22"/>
          <w:lang w:val="pl-PL"/>
        </w:rPr>
        <w:t>”</w:t>
      </w:r>
    </w:p>
    <w:p w14:paraId="71CDCCF0" w14:textId="77777777" w:rsidR="000D18C4" w:rsidRPr="00994488" w:rsidRDefault="000D18C4" w:rsidP="00B60415">
      <w:pPr>
        <w:pStyle w:val="Standard"/>
        <w:spacing w:line="23" w:lineRule="atLeast"/>
        <w:jc w:val="both"/>
        <w:rPr>
          <w:rFonts w:asciiTheme="minorHAnsi" w:hAnsiTheme="minorHAnsi" w:cstheme="minorHAnsi"/>
          <w:color w:val="auto"/>
          <w:sz w:val="12"/>
          <w:szCs w:val="12"/>
          <w:lang w:val="pl-PL"/>
        </w:rPr>
      </w:pPr>
    </w:p>
    <w:p w14:paraId="2A812AFE" w14:textId="18D41372" w:rsidR="00800E65" w:rsidRPr="00EB6D59" w:rsidRDefault="00AC1E15" w:rsidP="00994488">
      <w:pPr>
        <w:pStyle w:val="Standard"/>
        <w:spacing w:line="23" w:lineRule="atLeast"/>
        <w:jc w:val="both"/>
        <w:rPr>
          <w:rFonts w:asciiTheme="minorHAnsi" w:hAnsiTheme="minorHAnsi" w:cstheme="minorHAnsi"/>
          <w:sz w:val="22"/>
          <w:szCs w:val="22"/>
          <w:lang w:val="pl-PL"/>
        </w:rPr>
      </w:pPr>
      <w:r w:rsidRPr="000944D9">
        <w:rPr>
          <w:rFonts w:asciiTheme="minorHAnsi" w:hAnsiTheme="minorHAnsi" w:cstheme="minorHAnsi"/>
          <w:color w:val="auto"/>
          <w:sz w:val="22"/>
          <w:szCs w:val="22"/>
          <w:lang w:val="pl-PL"/>
        </w:rPr>
        <w:t xml:space="preserve">w rezultacie dokonania przez Zamawiającego wyboru oferty, w trybie podstawowym </w:t>
      </w:r>
      <w:r w:rsidR="00971BDC">
        <w:rPr>
          <w:rFonts w:asciiTheme="minorHAnsi" w:hAnsiTheme="minorHAnsi" w:cstheme="minorHAnsi"/>
          <w:color w:val="auto"/>
          <w:sz w:val="22"/>
          <w:szCs w:val="22"/>
          <w:lang w:val="pl-PL"/>
        </w:rPr>
        <w:t xml:space="preserve">z negocjacjami fakultatywnymi </w:t>
      </w:r>
      <w:r w:rsidRPr="00EB6D59">
        <w:rPr>
          <w:rFonts w:asciiTheme="minorHAnsi" w:hAnsiTheme="minorHAnsi" w:cstheme="minorHAnsi"/>
          <w:sz w:val="22"/>
          <w:szCs w:val="22"/>
          <w:lang w:val="pl-PL"/>
        </w:rPr>
        <w:t>o którym mowa w art. 275 pkt 1 ustawy z dnia 11 września 2019 r. Prawo zamówień publicznych (</w:t>
      </w:r>
      <w:proofErr w:type="spellStart"/>
      <w:r w:rsidR="0031487C">
        <w:rPr>
          <w:rFonts w:asciiTheme="minorHAnsi" w:hAnsiTheme="minorHAnsi" w:cstheme="minorHAnsi"/>
          <w:sz w:val="22"/>
          <w:szCs w:val="22"/>
          <w:lang w:val="pl-PL"/>
        </w:rPr>
        <w:t>t.j</w:t>
      </w:r>
      <w:proofErr w:type="spellEnd"/>
      <w:r w:rsidR="0031487C">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Dz.U. z 20</w:t>
      </w:r>
      <w:r w:rsidR="006A117A" w:rsidRPr="00EB6D59">
        <w:rPr>
          <w:rFonts w:asciiTheme="minorHAnsi" w:hAnsiTheme="minorHAnsi" w:cstheme="minorHAnsi"/>
          <w:sz w:val="22"/>
          <w:szCs w:val="22"/>
          <w:lang w:val="pl-PL"/>
        </w:rPr>
        <w:t>2</w:t>
      </w:r>
      <w:r w:rsidR="000363E4">
        <w:rPr>
          <w:rFonts w:asciiTheme="minorHAnsi" w:hAnsiTheme="minorHAnsi" w:cstheme="minorHAnsi"/>
          <w:sz w:val="22"/>
          <w:szCs w:val="22"/>
          <w:lang w:val="pl-PL"/>
        </w:rPr>
        <w:t>3</w:t>
      </w:r>
      <w:r w:rsidR="006A117A"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 xml:space="preserve">r. poz. </w:t>
      </w:r>
      <w:r w:rsidR="000363E4">
        <w:rPr>
          <w:rFonts w:asciiTheme="minorHAnsi" w:hAnsiTheme="minorHAnsi" w:cstheme="minorHAnsi"/>
          <w:sz w:val="22"/>
          <w:szCs w:val="22"/>
          <w:lang w:val="pl-PL"/>
        </w:rPr>
        <w:t>1605</w:t>
      </w:r>
      <w:r w:rsidRPr="00EB6D59">
        <w:rPr>
          <w:rFonts w:asciiTheme="minorHAnsi" w:hAnsiTheme="minorHAnsi" w:cstheme="minorHAnsi"/>
          <w:sz w:val="22"/>
          <w:szCs w:val="22"/>
          <w:lang w:val="pl-PL"/>
        </w:rPr>
        <w:t xml:space="preserve"> z </w:t>
      </w:r>
      <w:proofErr w:type="spellStart"/>
      <w:r w:rsidRPr="00EB6D59">
        <w:rPr>
          <w:rFonts w:asciiTheme="minorHAnsi" w:hAnsiTheme="minorHAnsi" w:cstheme="minorHAnsi"/>
          <w:sz w:val="22"/>
          <w:szCs w:val="22"/>
          <w:lang w:val="pl-PL"/>
        </w:rPr>
        <w:t>późn</w:t>
      </w:r>
      <w:proofErr w:type="spellEnd"/>
      <w:r w:rsidRPr="00EB6D59">
        <w:rPr>
          <w:rFonts w:asciiTheme="minorHAnsi" w:hAnsiTheme="minorHAnsi" w:cstheme="minorHAnsi"/>
          <w:sz w:val="22"/>
          <w:szCs w:val="22"/>
          <w:lang w:val="pl-PL"/>
        </w:rPr>
        <w:t xml:space="preserve">. zm.) zwanej dalej również </w:t>
      </w:r>
      <w:proofErr w:type="spellStart"/>
      <w:r w:rsidRPr="00EB6D59">
        <w:rPr>
          <w:rFonts w:asciiTheme="minorHAnsi" w:hAnsiTheme="minorHAnsi" w:cstheme="minorHAnsi"/>
          <w:sz w:val="22"/>
          <w:szCs w:val="22"/>
          <w:lang w:val="pl-PL"/>
        </w:rPr>
        <w:t>Pzp</w:t>
      </w:r>
      <w:proofErr w:type="spellEnd"/>
      <w:r w:rsidRPr="00EB6D59">
        <w:rPr>
          <w:rFonts w:asciiTheme="minorHAnsi" w:hAnsiTheme="minorHAnsi" w:cstheme="minorHAnsi"/>
          <w:sz w:val="22"/>
          <w:szCs w:val="22"/>
          <w:lang w:val="pl-PL"/>
        </w:rPr>
        <w:t xml:space="preserve">, została zawarta umowa  </w:t>
      </w:r>
      <w:r w:rsidR="009A2083" w:rsidRPr="00EB6D59">
        <w:rPr>
          <w:rFonts w:asciiTheme="minorHAnsi" w:hAnsiTheme="minorHAnsi" w:cstheme="minorHAnsi"/>
          <w:sz w:val="22"/>
          <w:szCs w:val="22"/>
          <w:lang w:val="pl-PL"/>
        </w:rPr>
        <w:t xml:space="preserve">o </w:t>
      </w:r>
      <w:r w:rsidRPr="00EB6D59">
        <w:rPr>
          <w:rFonts w:asciiTheme="minorHAnsi" w:hAnsiTheme="minorHAnsi" w:cstheme="minorHAnsi"/>
          <w:sz w:val="22"/>
          <w:szCs w:val="22"/>
          <w:lang w:val="pl-PL"/>
        </w:rPr>
        <w:t>następującej treści:</w:t>
      </w:r>
    </w:p>
    <w:p w14:paraId="385B2957" w14:textId="77777777" w:rsidR="00800E65" w:rsidRPr="00EB6D59" w:rsidRDefault="00AC1E15" w:rsidP="000D18C4">
      <w:pPr>
        <w:pStyle w:val="Standard"/>
        <w:tabs>
          <w:tab w:val="left" w:pos="284"/>
          <w:tab w:val="center" w:pos="4536"/>
          <w:tab w:val="right" w:pos="9072"/>
        </w:tabs>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w:t>
      </w:r>
    </w:p>
    <w:p w14:paraId="2DEE2C00" w14:textId="6D4B1FCE" w:rsidR="009E7742" w:rsidRPr="00CF5BFF" w:rsidRDefault="00AC1E15" w:rsidP="00994488">
      <w:pPr>
        <w:pStyle w:val="Akapitzlist"/>
        <w:numPr>
          <w:ilvl w:val="0"/>
          <w:numId w:val="45"/>
        </w:numPr>
        <w:spacing w:before="40" w:after="0" w:line="23" w:lineRule="atLeast"/>
        <w:ind w:left="142" w:hanging="216"/>
        <w:jc w:val="both"/>
        <w:rPr>
          <w:rFonts w:asciiTheme="minorHAnsi" w:hAnsiTheme="minorHAnsi" w:cstheme="minorHAnsi"/>
          <w:sz w:val="22"/>
          <w:szCs w:val="22"/>
          <w:lang w:val="pl-PL"/>
        </w:rPr>
      </w:pPr>
      <w:r w:rsidRPr="00CF5BFF">
        <w:rPr>
          <w:rFonts w:asciiTheme="minorHAnsi" w:hAnsiTheme="minorHAnsi" w:cstheme="minorHAnsi"/>
          <w:sz w:val="22"/>
          <w:szCs w:val="22"/>
          <w:lang w:val="pl-PL"/>
        </w:rPr>
        <w:t>Przedmiotem umowy jest</w:t>
      </w:r>
      <w:r w:rsidR="0065182A" w:rsidRPr="00CF5BFF">
        <w:rPr>
          <w:rFonts w:asciiTheme="minorHAnsi" w:hAnsiTheme="minorHAnsi" w:cstheme="minorHAnsi"/>
          <w:b/>
          <w:bCs/>
          <w:sz w:val="22"/>
          <w:szCs w:val="22"/>
          <w:lang w:val="pl-PL"/>
        </w:rPr>
        <w:t xml:space="preserve"> </w:t>
      </w:r>
      <w:r w:rsidR="00BD3A34" w:rsidRPr="00CF5BFF">
        <w:rPr>
          <w:rFonts w:asciiTheme="minorHAnsi" w:hAnsiTheme="minorHAnsi" w:cstheme="minorHAnsi"/>
          <w:b/>
          <w:bCs/>
          <w:sz w:val="22"/>
          <w:szCs w:val="22"/>
          <w:lang w:val="pl-PL"/>
        </w:rPr>
        <w:t xml:space="preserve">rozbudowa </w:t>
      </w:r>
      <w:r w:rsidR="00E56E69">
        <w:rPr>
          <w:rFonts w:asciiTheme="minorHAnsi" w:hAnsiTheme="minorHAnsi" w:cstheme="minorHAnsi"/>
          <w:b/>
          <w:bCs/>
          <w:sz w:val="22"/>
          <w:szCs w:val="22"/>
          <w:lang w:val="pl-PL"/>
        </w:rPr>
        <w:t xml:space="preserve">sieci wodociągowej wraz z przyłączami w rejonie ulicy </w:t>
      </w:r>
      <w:proofErr w:type="spellStart"/>
      <w:r w:rsidR="00E56E69">
        <w:rPr>
          <w:rFonts w:asciiTheme="minorHAnsi" w:hAnsiTheme="minorHAnsi" w:cstheme="minorHAnsi"/>
          <w:b/>
          <w:bCs/>
          <w:sz w:val="22"/>
          <w:szCs w:val="22"/>
          <w:lang w:val="pl-PL"/>
        </w:rPr>
        <w:t>Gołyska</w:t>
      </w:r>
      <w:proofErr w:type="spellEnd"/>
      <w:r w:rsidR="00E56E69">
        <w:rPr>
          <w:rFonts w:asciiTheme="minorHAnsi" w:hAnsiTheme="minorHAnsi" w:cstheme="minorHAnsi"/>
          <w:b/>
          <w:bCs/>
          <w:sz w:val="22"/>
          <w:szCs w:val="22"/>
          <w:lang w:val="pl-PL"/>
        </w:rPr>
        <w:t xml:space="preserve"> w sołectwie Ochaby</w:t>
      </w:r>
      <w:r w:rsidR="00CF5BFF" w:rsidRPr="00CF5BFF">
        <w:rPr>
          <w:rFonts w:asciiTheme="minorHAnsi" w:hAnsiTheme="minorHAnsi" w:cstheme="minorHAnsi"/>
          <w:sz w:val="22"/>
          <w:szCs w:val="22"/>
          <w:lang w:val="pl-PL"/>
        </w:rPr>
        <w:t xml:space="preserve">; </w:t>
      </w:r>
      <w:r w:rsidR="009E7742" w:rsidRPr="00CF5BFF">
        <w:rPr>
          <w:rFonts w:asciiTheme="minorHAnsi" w:hAnsiTheme="minorHAnsi" w:cstheme="minorHAnsi"/>
          <w:sz w:val="22"/>
          <w:szCs w:val="22"/>
          <w:lang w:val="pl-PL"/>
        </w:rPr>
        <w:t xml:space="preserve">Roboty należy wykonać zgodnie z dokumentacją projektową </w:t>
      </w:r>
      <w:r w:rsidR="00BD3A34" w:rsidRPr="00CF5BFF">
        <w:rPr>
          <w:rFonts w:asciiTheme="minorHAnsi" w:hAnsiTheme="minorHAnsi" w:cstheme="minorHAnsi"/>
          <w:sz w:val="22"/>
          <w:szCs w:val="22"/>
          <w:lang w:val="pl-PL"/>
        </w:rPr>
        <w:t>obejmującą</w:t>
      </w:r>
      <w:r w:rsidR="009E7742" w:rsidRPr="00CF5BFF">
        <w:rPr>
          <w:rFonts w:asciiTheme="minorHAnsi" w:hAnsiTheme="minorHAnsi" w:cstheme="minorHAnsi"/>
          <w:sz w:val="22"/>
          <w:szCs w:val="22"/>
          <w:lang w:val="pl-PL"/>
        </w:rPr>
        <w:t>:</w:t>
      </w:r>
    </w:p>
    <w:p w14:paraId="251AC462" w14:textId="4357E46E" w:rsidR="009E7742" w:rsidRPr="00032296" w:rsidRDefault="00104D55"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 xml:space="preserve">projekt zagospodarowania terenu oraz projekt </w:t>
      </w:r>
      <w:proofErr w:type="spellStart"/>
      <w:r w:rsidRPr="00104D55">
        <w:rPr>
          <w:rFonts w:asciiTheme="minorHAnsi" w:hAnsiTheme="minorHAnsi" w:cstheme="minorHAnsi"/>
          <w:sz w:val="22"/>
          <w:szCs w:val="22"/>
          <w:lang w:val="pl-PL"/>
        </w:rPr>
        <w:t>architektoniczno</w:t>
      </w:r>
      <w:proofErr w:type="spellEnd"/>
      <w:r w:rsidRPr="00104D55">
        <w:rPr>
          <w:rFonts w:asciiTheme="minorHAnsi" w:hAnsiTheme="minorHAnsi" w:cstheme="minorHAnsi"/>
          <w:sz w:val="22"/>
          <w:szCs w:val="22"/>
          <w:lang w:val="pl-PL"/>
        </w:rPr>
        <w:t xml:space="preserve"> – budowlany, zatwierdzony </w:t>
      </w:r>
      <w:r w:rsidR="00E56E69">
        <w:rPr>
          <w:rFonts w:asciiTheme="minorHAnsi" w:hAnsiTheme="minorHAnsi" w:cstheme="minorHAnsi"/>
          <w:sz w:val="22"/>
          <w:szCs w:val="22"/>
          <w:lang w:val="pl-PL"/>
        </w:rPr>
        <w:t xml:space="preserve">zgłoszeniem </w:t>
      </w:r>
      <w:r w:rsidRPr="00104D55">
        <w:rPr>
          <w:rFonts w:asciiTheme="minorHAnsi" w:hAnsiTheme="minorHAnsi" w:cstheme="minorHAnsi"/>
          <w:sz w:val="22"/>
          <w:szCs w:val="22"/>
          <w:lang w:val="pl-PL"/>
        </w:rPr>
        <w:t xml:space="preserve"> sygn. WB.674</w:t>
      </w:r>
      <w:r w:rsidR="00E56E69">
        <w:rPr>
          <w:rFonts w:asciiTheme="minorHAnsi" w:hAnsiTheme="minorHAnsi" w:cstheme="minorHAnsi"/>
          <w:sz w:val="22"/>
          <w:szCs w:val="22"/>
          <w:lang w:val="pl-PL"/>
        </w:rPr>
        <w:t>3</w:t>
      </w:r>
      <w:r w:rsidRPr="00104D55">
        <w:rPr>
          <w:rFonts w:asciiTheme="minorHAnsi" w:hAnsiTheme="minorHAnsi" w:cstheme="minorHAnsi"/>
          <w:sz w:val="22"/>
          <w:szCs w:val="22"/>
          <w:lang w:val="pl-PL"/>
        </w:rPr>
        <w:t>.</w:t>
      </w:r>
      <w:r w:rsidR="00E56E69">
        <w:rPr>
          <w:rFonts w:asciiTheme="minorHAnsi" w:hAnsiTheme="minorHAnsi" w:cstheme="minorHAnsi"/>
          <w:sz w:val="22"/>
          <w:szCs w:val="22"/>
          <w:lang w:val="pl-PL"/>
        </w:rPr>
        <w:t>2070</w:t>
      </w:r>
      <w:r w:rsidRPr="00104D55">
        <w:rPr>
          <w:rFonts w:asciiTheme="minorHAnsi" w:hAnsiTheme="minorHAnsi" w:cstheme="minorHAnsi"/>
          <w:sz w:val="22"/>
          <w:szCs w:val="22"/>
          <w:lang w:val="pl-PL"/>
        </w:rPr>
        <w:t>.202</w:t>
      </w:r>
      <w:r w:rsidR="00E56E69">
        <w:rPr>
          <w:rFonts w:asciiTheme="minorHAnsi" w:hAnsiTheme="minorHAnsi" w:cstheme="minorHAnsi"/>
          <w:sz w:val="22"/>
          <w:szCs w:val="22"/>
          <w:lang w:val="pl-PL"/>
        </w:rPr>
        <w:t>2</w:t>
      </w:r>
      <w:r w:rsidRPr="00104D55">
        <w:rPr>
          <w:rFonts w:asciiTheme="minorHAnsi" w:hAnsiTheme="minorHAnsi" w:cstheme="minorHAnsi"/>
          <w:sz w:val="22"/>
          <w:szCs w:val="22"/>
          <w:lang w:val="pl-PL"/>
        </w:rPr>
        <w:t xml:space="preserve"> z dnia </w:t>
      </w:r>
      <w:r w:rsidR="001120CF">
        <w:rPr>
          <w:rFonts w:asciiTheme="minorHAnsi" w:hAnsiTheme="minorHAnsi" w:cstheme="minorHAnsi"/>
          <w:sz w:val="22"/>
          <w:szCs w:val="22"/>
          <w:lang w:val="pl-PL"/>
        </w:rPr>
        <w:t>02</w:t>
      </w:r>
      <w:r w:rsidRPr="00104D55">
        <w:rPr>
          <w:rFonts w:asciiTheme="minorHAnsi" w:hAnsiTheme="minorHAnsi" w:cstheme="minorHAnsi"/>
          <w:sz w:val="22"/>
          <w:szCs w:val="22"/>
          <w:lang w:val="pl-PL"/>
        </w:rPr>
        <w:t>.</w:t>
      </w:r>
      <w:r w:rsidR="001120CF">
        <w:rPr>
          <w:rFonts w:asciiTheme="minorHAnsi" w:hAnsiTheme="minorHAnsi" w:cstheme="minorHAnsi"/>
          <w:sz w:val="22"/>
          <w:szCs w:val="22"/>
          <w:lang w:val="pl-PL"/>
        </w:rPr>
        <w:t>01</w:t>
      </w:r>
      <w:r w:rsidRPr="00104D55">
        <w:rPr>
          <w:rFonts w:asciiTheme="minorHAnsi" w:hAnsiTheme="minorHAnsi" w:cstheme="minorHAnsi"/>
          <w:sz w:val="22"/>
          <w:szCs w:val="22"/>
          <w:lang w:val="pl-PL"/>
        </w:rPr>
        <w:t>.202</w:t>
      </w:r>
      <w:r w:rsidR="001120CF">
        <w:rPr>
          <w:rFonts w:asciiTheme="minorHAnsi" w:hAnsiTheme="minorHAnsi" w:cstheme="minorHAnsi"/>
          <w:sz w:val="22"/>
          <w:szCs w:val="22"/>
          <w:lang w:val="pl-PL"/>
        </w:rPr>
        <w:t>3</w:t>
      </w:r>
      <w:r w:rsidRPr="00104D55">
        <w:rPr>
          <w:rFonts w:asciiTheme="minorHAnsi" w:hAnsiTheme="minorHAnsi" w:cstheme="minorHAnsi"/>
          <w:sz w:val="22"/>
          <w:szCs w:val="22"/>
          <w:lang w:val="pl-PL"/>
        </w:rPr>
        <w:t xml:space="preserve"> r., </w:t>
      </w:r>
      <w:r w:rsidR="000A4DAD">
        <w:rPr>
          <w:rFonts w:asciiTheme="minorHAnsi" w:hAnsiTheme="minorHAnsi" w:cstheme="minorHAnsi"/>
          <w:sz w:val="22"/>
          <w:szCs w:val="22"/>
          <w:lang w:val="pl-PL"/>
        </w:rPr>
        <w:t>przyjętym</w:t>
      </w:r>
      <w:r w:rsidRPr="00104D55">
        <w:rPr>
          <w:rFonts w:asciiTheme="minorHAnsi" w:hAnsiTheme="minorHAnsi" w:cstheme="minorHAnsi"/>
          <w:sz w:val="22"/>
          <w:szCs w:val="22"/>
          <w:lang w:val="pl-PL"/>
        </w:rPr>
        <w:t xml:space="preserve"> przez Starostę Cieszyńskiego</w:t>
      </w:r>
      <w:r w:rsidR="009E7742" w:rsidRPr="00032296">
        <w:rPr>
          <w:rFonts w:asciiTheme="minorHAnsi" w:hAnsiTheme="minorHAnsi" w:cstheme="minorHAnsi"/>
          <w:sz w:val="22"/>
          <w:szCs w:val="22"/>
          <w:lang w:val="pl-PL"/>
        </w:rPr>
        <w:t>,</w:t>
      </w:r>
    </w:p>
    <w:p w14:paraId="0EECA8EA" w14:textId="08644482" w:rsidR="009E7742" w:rsidRDefault="009E7742"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sidRPr="00032296">
        <w:rPr>
          <w:rFonts w:asciiTheme="minorHAnsi" w:hAnsiTheme="minorHAnsi" w:cstheme="minorHAnsi"/>
          <w:sz w:val="22"/>
          <w:szCs w:val="22"/>
          <w:lang w:val="pl-PL"/>
        </w:rPr>
        <w:t>projekt techniczny</w:t>
      </w:r>
      <w:r w:rsidR="00104D55">
        <w:rPr>
          <w:rFonts w:asciiTheme="minorHAnsi" w:hAnsiTheme="minorHAnsi" w:cstheme="minorHAnsi"/>
          <w:sz w:val="22"/>
          <w:szCs w:val="22"/>
          <w:lang w:val="pl-PL"/>
        </w:rPr>
        <w:t>:</w:t>
      </w:r>
    </w:p>
    <w:p w14:paraId="2818CD29" w14:textId="711FBCEB" w:rsidR="009E7742" w:rsidRPr="00032296" w:rsidRDefault="009E7742"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sidRPr="00032296">
        <w:rPr>
          <w:rFonts w:asciiTheme="minorHAnsi" w:hAnsiTheme="minorHAnsi" w:cstheme="minorHAnsi"/>
          <w:sz w:val="22"/>
          <w:szCs w:val="22"/>
          <w:lang w:val="pl-PL"/>
        </w:rPr>
        <w:t>przedmiar</w:t>
      </w:r>
      <w:r w:rsidR="00F53BAC">
        <w:rPr>
          <w:rFonts w:asciiTheme="minorHAnsi" w:hAnsiTheme="minorHAnsi" w:cstheme="minorHAnsi"/>
          <w:sz w:val="22"/>
          <w:szCs w:val="22"/>
          <w:lang w:val="pl-PL"/>
        </w:rPr>
        <w:t>y</w:t>
      </w:r>
      <w:r w:rsidRPr="00032296">
        <w:rPr>
          <w:rFonts w:asciiTheme="minorHAnsi" w:hAnsiTheme="minorHAnsi" w:cstheme="minorHAnsi"/>
          <w:sz w:val="22"/>
          <w:szCs w:val="22"/>
          <w:lang w:val="pl-PL"/>
        </w:rPr>
        <w:t xml:space="preserve"> robót,</w:t>
      </w:r>
    </w:p>
    <w:p w14:paraId="1C662203" w14:textId="01FD4C28" w:rsidR="00373CF5" w:rsidRDefault="00373CF5"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S</w:t>
      </w:r>
      <w:r w:rsidR="009E7742" w:rsidRPr="00032296">
        <w:rPr>
          <w:rFonts w:asciiTheme="minorHAnsi" w:hAnsiTheme="minorHAnsi" w:cstheme="minorHAnsi"/>
          <w:sz w:val="22"/>
          <w:szCs w:val="22"/>
          <w:lang w:val="pl-PL"/>
        </w:rPr>
        <w:t>pecyfikacje techniczne wykonania i odbioru robót budowlanych</w:t>
      </w:r>
      <w:r>
        <w:rPr>
          <w:rFonts w:asciiTheme="minorHAnsi" w:hAnsiTheme="minorHAnsi" w:cstheme="minorHAnsi"/>
          <w:sz w:val="22"/>
          <w:szCs w:val="22"/>
          <w:lang w:val="pl-PL"/>
        </w:rPr>
        <w:t>,</w:t>
      </w:r>
    </w:p>
    <w:p w14:paraId="7DB343B7" w14:textId="09557870" w:rsidR="00373CF5" w:rsidRDefault="00373CF5"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Uzgodnienia branżowe.</w:t>
      </w:r>
    </w:p>
    <w:p w14:paraId="79F7B449" w14:textId="02CF0C67" w:rsidR="00D93645" w:rsidRDefault="00E65A2F" w:rsidP="00994488">
      <w:pPr>
        <w:pStyle w:val="Akapitzlist"/>
        <w:numPr>
          <w:ilvl w:val="0"/>
          <w:numId w:val="45"/>
        </w:numPr>
        <w:spacing w:after="0" w:line="23" w:lineRule="atLeast"/>
        <w:ind w:left="283" w:hanging="357"/>
        <w:jc w:val="both"/>
        <w:rPr>
          <w:rFonts w:asciiTheme="minorHAnsi" w:hAnsiTheme="minorHAnsi" w:cstheme="minorHAnsi"/>
          <w:sz w:val="22"/>
          <w:szCs w:val="22"/>
          <w:lang w:val="pl-PL"/>
        </w:rPr>
      </w:pPr>
      <w:r w:rsidRPr="00032296">
        <w:rPr>
          <w:rFonts w:asciiTheme="minorHAnsi" w:hAnsiTheme="minorHAnsi" w:cstheme="minorHAnsi"/>
          <w:sz w:val="22"/>
          <w:szCs w:val="22"/>
          <w:lang w:val="pl-PL"/>
        </w:rPr>
        <w:t>Zakres zamówienia ob</w:t>
      </w:r>
      <w:r w:rsidR="00437F2E" w:rsidRPr="00032296">
        <w:rPr>
          <w:rFonts w:asciiTheme="minorHAnsi" w:hAnsiTheme="minorHAnsi" w:cstheme="minorHAnsi"/>
          <w:sz w:val="22"/>
          <w:szCs w:val="22"/>
          <w:lang w:val="pl-PL"/>
        </w:rPr>
        <w:t>ejm</w:t>
      </w:r>
      <w:r w:rsidRPr="00032296">
        <w:rPr>
          <w:rFonts w:asciiTheme="minorHAnsi" w:hAnsiTheme="minorHAnsi" w:cstheme="minorHAnsi"/>
          <w:sz w:val="22"/>
          <w:szCs w:val="22"/>
          <w:lang w:val="pl-PL"/>
        </w:rPr>
        <w:t xml:space="preserve">uje </w:t>
      </w:r>
      <w:r w:rsidR="00CF5BFF">
        <w:rPr>
          <w:rFonts w:asciiTheme="minorHAnsi" w:hAnsiTheme="minorHAnsi" w:cstheme="minorHAnsi"/>
          <w:sz w:val="22"/>
          <w:szCs w:val="22"/>
          <w:lang w:val="pl-PL"/>
        </w:rPr>
        <w:t xml:space="preserve">kompleksową </w:t>
      </w:r>
      <w:r w:rsidR="00104D55" w:rsidRPr="00104D55">
        <w:rPr>
          <w:rFonts w:asciiTheme="minorHAnsi" w:hAnsiTheme="minorHAnsi" w:cstheme="minorHAnsi"/>
          <w:sz w:val="22"/>
          <w:szCs w:val="22"/>
          <w:lang w:val="pl-PL"/>
        </w:rPr>
        <w:t>realizację robót budowlanych</w:t>
      </w:r>
      <w:r w:rsidR="000A4DAD">
        <w:rPr>
          <w:rFonts w:asciiTheme="minorHAnsi" w:hAnsiTheme="minorHAnsi" w:cstheme="minorHAnsi"/>
          <w:sz w:val="22"/>
          <w:szCs w:val="22"/>
          <w:lang w:val="pl-PL"/>
        </w:rPr>
        <w:t xml:space="preserve"> w zakresie rozbudowy sieci wodociągowej wraz z przyłączami </w:t>
      </w:r>
      <w:r w:rsidR="00D93645">
        <w:rPr>
          <w:rFonts w:asciiTheme="minorHAnsi" w:hAnsiTheme="minorHAnsi" w:cstheme="minorHAnsi"/>
          <w:sz w:val="22"/>
          <w:szCs w:val="22"/>
          <w:lang w:val="pl-PL"/>
        </w:rPr>
        <w:t>w tym w szczególności:</w:t>
      </w:r>
    </w:p>
    <w:p w14:paraId="57868F7D" w14:textId="0FB467DD" w:rsidR="00104D55" w:rsidRPr="00104D55" w:rsidRDefault="000A4DAD"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roboty ziemne</w:t>
      </w:r>
      <w:r w:rsidR="00104D55" w:rsidRPr="00104D55">
        <w:rPr>
          <w:rFonts w:asciiTheme="minorHAnsi" w:hAnsiTheme="minorHAnsi" w:cstheme="minorHAnsi"/>
          <w:sz w:val="22"/>
          <w:szCs w:val="22"/>
          <w:lang w:val="pl-PL"/>
        </w:rPr>
        <w:t>;</w:t>
      </w:r>
    </w:p>
    <w:p w14:paraId="603B950F" w14:textId="61F41EB6" w:rsidR="00104D55" w:rsidRDefault="00EB571D"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 xml:space="preserve">roboty związane z </w:t>
      </w:r>
      <w:r w:rsidR="000A4DAD">
        <w:rPr>
          <w:rFonts w:asciiTheme="minorHAnsi" w:hAnsiTheme="minorHAnsi" w:cstheme="minorHAnsi"/>
          <w:sz w:val="22"/>
          <w:szCs w:val="22"/>
          <w:lang w:val="pl-PL"/>
        </w:rPr>
        <w:t>przewiert</w:t>
      </w:r>
      <w:r>
        <w:rPr>
          <w:rFonts w:asciiTheme="minorHAnsi" w:hAnsiTheme="minorHAnsi" w:cstheme="minorHAnsi"/>
          <w:sz w:val="22"/>
          <w:szCs w:val="22"/>
          <w:lang w:val="pl-PL"/>
        </w:rPr>
        <w:t>ami</w:t>
      </w:r>
      <w:r w:rsidR="000A4DAD">
        <w:rPr>
          <w:rFonts w:asciiTheme="minorHAnsi" w:hAnsiTheme="minorHAnsi" w:cstheme="minorHAnsi"/>
          <w:sz w:val="22"/>
          <w:szCs w:val="22"/>
          <w:lang w:val="pl-PL"/>
        </w:rPr>
        <w:t xml:space="preserve"> i </w:t>
      </w:r>
      <w:proofErr w:type="spellStart"/>
      <w:r w:rsidR="000A4DAD">
        <w:rPr>
          <w:rFonts w:asciiTheme="minorHAnsi" w:hAnsiTheme="minorHAnsi" w:cstheme="minorHAnsi"/>
          <w:sz w:val="22"/>
          <w:szCs w:val="22"/>
          <w:lang w:val="pl-PL"/>
        </w:rPr>
        <w:t>przecisk</w:t>
      </w:r>
      <w:r>
        <w:rPr>
          <w:rFonts w:asciiTheme="minorHAnsi" w:hAnsiTheme="minorHAnsi" w:cstheme="minorHAnsi"/>
          <w:sz w:val="22"/>
          <w:szCs w:val="22"/>
          <w:lang w:val="pl-PL"/>
        </w:rPr>
        <w:t>ami</w:t>
      </w:r>
      <w:proofErr w:type="spellEnd"/>
      <w:r w:rsidR="000A4DAD">
        <w:rPr>
          <w:rFonts w:asciiTheme="minorHAnsi" w:hAnsiTheme="minorHAnsi" w:cstheme="minorHAnsi"/>
          <w:sz w:val="22"/>
          <w:szCs w:val="22"/>
          <w:lang w:val="pl-PL"/>
        </w:rPr>
        <w:t>;</w:t>
      </w:r>
    </w:p>
    <w:p w14:paraId="157B477B" w14:textId="7F8DF5FA" w:rsidR="000A4DAD" w:rsidRDefault="000A4DAD"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roboty montażowe sieci wodociągowej</w:t>
      </w:r>
      <w:r w:rsidR="00EB571D">
        <w:rPr>
          <w:rFonts w:asciiTheme="minorHAnsi" w:hAnsiTheme="minorHAnsi" w:cstheme="minorHAnsi"/>
          <w:sz w:val="22"/>
          <w:szCs w:val="22"/>
          <w:lang w:val="pl-PL"/>
        </w:rPr>
        <w:t xml:space="preserve"> wraz z węzłami</w:t>
      </w:r>
    </w:p>
    <w:p w14:paraId="0C2C4963" w14:textId="083D7DF9" w:rsidR="00EB571D" w:rsidRDefault="00EB571D"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rozbiórka i odtworzenie nawierzchni drogowej asfaltowej i tłuczniowej</w:t>
      </w:r>
    </w:p>
    <w:p w14:paraId="26519656" w14:textId="1F965385" w:rsidR="00855256" w:rsidRPr="00104D55" w:rsidRDefault="00855256"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odtworzenie nawierzchni po robotach wodociągowych</w:t>
      </w:r>
    </w:p>
    <w:p w14:paraId="42E2B956" w14:textId="0BC1253C" w:rsidR="00CF5BFF" w:rsidRDefault="009E26D1" w:rsidP="00994488">
      <w:pPr>
        <w:pStyle w:val="Akapitzlist"/>
        <w:numPr>
          <w:ilvl w:val="0"/>
          <w:numId w:val="45"/>
        </w:numPr>
        <w:spacing w:after="0" w:line="23" w:lineRule="atLeast"/>
        <w:ind w:left="283" w:hanging="357"/>
        <w:jc w:val="both"/>
        <w:rPr>
          <w:rFonts w:asciiTheme="minorHAnsi" w:hAnsiTheme="minorHAnsi" w:cstheme="minorHAnsi"/>
          <w:sz w:val="22"/>
          <w:szCs w:val="22"/>
          <w:lang w:val="pl-PL"/>
        </w:rPr>
      </w:pPr>
      <w:r>
        <w:rPr>
          <w:rFonts w:asciiTheme="minorHAnsi" w:hAnsiTheme="minorHAnsi" w:cstheme="minorHAnsi"/>
          <w:sz w:val="22"/>
          <w:szCs w:val="22"/>
          <w:lang w:val="pl-PL"/>
        </w:rPr>
        <w:t>Wymagania dotyczące tymczasowej organizacji ruchu:</w:t>
      </w:r>
    </w:p>
    <w:p w14:paraId="33896E7E" w14:textId="658DCCDB" w:rsidR="009E26D1" w:rsidRPr="009E26D1" w:rsidRDefault="009E26D1" w:rsidP="0094346F">
      <w:pPr>
        <w:pStyle w:val="Akapitzlist"/>
        <w:numPr>
          <w:ilvl w:val="0"/>
          <w:numId w:val="57"/>
        </w:numPr>
        <w:spacing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 xml:space="preserve">Wykonawca we własnym zakresie i własnym kosztem wykona projekt tymczasowej organizacji ruchu, uzgodni projekt TOR z Zamawiającym oraz uzyska zatwierdzenie wszystkich niezbędnych instytucji. </w:t>
      </w:r>
    </w:p>
    <w:p w14:paraId="3A60AA92" w14:textId="6EB1617A"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Projekt tymczasowej organizacji ruchu musi przewidywać zminimalizowanie utrudnień związanych z dojazdem i dojściem z drogi publicznej do nieruchomości, budynków zamieszkałych, budynków usługowo -handlowych, hal produkcyjnych. W zależności od potrzeb i postępu robót projekt organizacji ruchu powinien być aktualizowany przez Wykonawcę na bieżąco.</w:t>
      </w:r>
    </w:p>
    <w:p w14:paraId="297C71DE" w14:textId="46434559"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 xml:space="preserve">Roboty prowadzone muszą być z uwzględnieniem </w:t>
      </w:r>
      <w:r w:rsidR="0076418D" w:rsidRPr="005C5C32">
        <w:rPr>
          <w:rFonts w:asciiTheme="minorHAnsi" w:hAnsiTheme="minorHAnsi" w:cstheme="minorHAnsi"/>
          <w:color w:val="auto"/>
          <w:sz w:val="22"/>
          <w:szCs w:val="22"/>
          <w:lang w:val="pl-PL"/>
        </w:rPr>
        <w:t xml:space="preserve">bezpiecznego </w:t>
      </w:r>
      <w:r w:rsidRPr="009E26D1">
        <w:rPr>
          <w:rFonts w:asciiTheme="minorHAnsi" w:hAnsiTheme="minorHAnsi" w:cstheme="minorHAnsi"/>
          <w:sz w:val="22"/>
          <w:szCs w:val="22"/>
          <w:lang w:val="pl-PL"/>
        </w:rPr>
        <w:t xml:space="preserve">dojścia  i dojazdu dla mieszkańców oraz dostawców, pracowników i klientów przedsiębiorstw mieszczących </w:t>
      </w:r>
      <w:r w:rsidR="00855256">
        <w:rPr>
          <w:rFonts w:asciiTheme="minorHAnsi" w:hAnsiTheme="minorHAnsi" w:cstheme="minorHAnsi"/>
          <w:sz w:val="22"/>
          <w:szCs w:val="22"/>
          <w:lang w:val="pl-PL"/>
        </w:rPr>
        <w:t>w obrębie inwestycji.</w:t>
      </w:r>
    </w:p>
    <w:p w14:paraId="2629086C" w14:textId="43B6C414"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Całkowite zamknięcie ulicy dla ruchu pojazdów z powodu specyfiki prowadzonych robót budowlanych jest dopuszczone jedynie na czas prowadzenia robót. Mieszkańcy i przedsiębiorcy muszą zostać powiadomieniu o całkowitym wyłączeniu jezdni z ruchu z co najmniej 3 dniowym wyprzedzeniem.</w:t>
      </w:r>
    </w:p>
    <w:p w14:paraId="0F34E89C" w14:textId="2D49FF20"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Wykonawca, na każdym etapie realizacji robót zabezpieczy możliwość dojazdu pojazdów uprzywilejowanych (straż, pogotowie itp.).</w:t>
      </w:r>
    </w:p>
    <w:p w14:paraId="6B791E25" w14:textId="1D67ED0C"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Wykonawca będzie ponosił wszelkie konsekwencje spowodowane niewłaściwym oznakowaniem i jego utrzymaniem oraz zabezpieczeniem miejsca robót w czasie ich realizacji jak również w okresie przerw w prowadzonych robotach wobec Zamawiającego, jak również wobec osób trzecich.</w:t>
      </w:r>
    </w:p>
    <w:p w14:paraId="1B380672" w14:textId="003A1948" w:rsid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lastRenderedPageBreak/>
        <w:t>Przez cały okres prowadzenia robót Wykonawca, odpowiedzialny jest za organizację ruchu w rozumieniu Rozporządzenia Ministra Infrastruktury z dnia 23.09.2003 r. w sprawie szczegółowych warunków zarządzania ruchem na drogach oraz wykonania nadzoru nad tym zarządzaniem (</w:t>
      </w:r>
      <w:proofErr w:type="spellStart"/>
      <w:r w:rsidRPr="009E26D1">
        <w:rPr>
          <w:rFonts w:asciiTheme="minorHAnsi" w:hAnsiTheme="minorHAnsi" w:cstheme="minorHAnsi"/>
          <w:sz w:val="22"/>
          <w:szCs w:val="22"/>
          <w:lang w:val="pl-PL"/>
        </w:rPr>
        <w:t>t.j</w:t>
      </w:r>
      <w:proofErr w:type="spellEnd"/>
      <w:r w:rsidRPr="009E26D1">
        <w:rPr>
          <w:rFonts w:asciiTheme="minorHAnsi" w:hAnsiTheme="minorHAnsi" w:cstheme="minorHAnsi"/>
          <w:sz w:val="22"/>
          <w:szCs w:val="22"/>
          <w:lang w:val="pl-PL"/>
        </w:rPr>
        <w:t>. Dz. U. 2017 poz.784</w:t>
      </w:r>
      <w:r w:rsidR="000E0649">
        <w:rPr>
          <w:rFonts w:asciiTheme="minorHAnsi" w:hAnsiTheme="minorHAnsi" w:cstheme="minorHAnsi"/>
          <w:sz w:val="22"/>
          <w:szCs w:val="22"/>
          <w:lang w:val="pl-PL"/>
        </w:rPr>
        <w:t xml:space="preserve"> z </w:t>
      </w:r>
      <w:proofErr w:type="spellStart"/>
      <w:r w:rsidR="000E0649">
        <w:rPr>
          <w:rFonts w:asciiTheme="minorHAnsi" w:hAnsiTheme="minorHAnsi" w:cstheme="minorHAnsi"/>
          <w:sz w:val="22"/>
          <w:szCs w:val="22"/>
          <w:lang w:val="pl-PL"/>
        </w:rPr>
        <w:t>późn</w:t>
      </w:r>
      <w:proofErr w:type="spellEnd"/>
      <w:r w:rsidR="000E0649">
        <w:rPr>
          <w:rFonts w:asciiTheme="minorHAnsi" w:hAnsiTheme="minorHAnsi" w:cstheme="minorHAnsi"/>
          <w:sz w:val="22"/>
          <w:szCs w:val="22"/>
          <w:lang w:val="pl-PL"/>
        </w:rPr>
        <w:t xml:space="preserve">. </w:t>
      </w:r>
      <w:proofErr w:type="spellStart"/>
      <w:r w:rsidR="000E0649">
        <w:rPr>
          <w:rFonts w:asciiTheme="minorHAnsi" w:hAnsiTheme="minorHAnsi" w:cstheme="minorHAnsi"/>
          <w:sz w:val="22"/>
          <w:szCs w:val="22"/>
          <w:lang w:val="pl-PL"/>
        </w:rPr>
        <w:t>zm</w:t>
      </w:r>
      <w:proofErr w:type="spellEnd"/>
      <w:r w:rsidRPr="009E26D1">
        <w:rPr>
          <w:rFonts w:asciiTheme="minorHAnsi" w:hAnsiTheme="minorHAnsi" w:cstheme="minorHAnsi"/>
          <w:sz w:val="22"/>
          <w:szCs w:val="22"/>
          <w:lang w:val="pl-PL"/>
        </w:rPr>
        <w:t>).</w:t>
      </w:r>
    </w:p>
    <w:p w14:paraId="1A6E3742" w14:textId="469D6A86"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bookmarkStart w:id="0" w:name="_Hlk137804647"/>
      <w:r w:rsidRPr="009E26D1">
        <w:rPr>
          <w:rFonts w:asciiTheme="minorHAnsi" w:hAnsiTheme="minorHAnsi" w:cstheme="minorHAnsi"/>
          <w:sz w:val="22"/>
          <w:szCs w:val="22"/>
          <w:lang w:val="pl-PL"/>
        </w:rPr>
        <w:t>Wykonane znaki oraz sposób ich umieszczenia muszą spełniać wymagania zawarte w Rozporządzeniu Ministra Infrastruktury z dnia 3 lipca 2003 r. w sprawie szczegółowych warunków technicznych dla znaków i sygnałów drogowych oraz urządzeń bezpieczeństwa ruchu drogowego i warunków ich umieszczania na drogach</w:t>
      </w:r>
      <w:r>
        <w:rPr>
          <w:rFonts w:asciiTheme="minorHAnsi" w:hAnsiTheme="minorHAnsi" w:cstheme="minorHAnsi"/>
          <w:sz w:val="22"/>
          <w:szCs w:val="22"/>
          <w:lang w:val="pl-PL"/>
        </w:rPr>
        <w:t xml:space="preserve"> (</w:t>
      </w:r>
      <w:r w:rsidRPr="009E26D1">
        <w:rPr>
          <w:rFonts w:asciiTheme="minorHAnsi" w:hAnsiTheme="minorHAnsi" w:cstheme="minorHAnsi"/>
          <w:sz w:val="22"/>
          <w:szCs w:val="22"/>
          <w:lang w:val="pl-PL"/>
        </w:rPr>
        <w:t>Dz.U.2019</w:t>
      </w:r>
      <w:r w:rsidR="000E0649">
        <w:rPr>
          <w:rFonts w:asciiTheme="minorHAnsi" w:hAnsiTheme="minorHAnsi" w:cstheme="minorHAnsi"/>
          <w:sz w:val="22"/>
          <w:szCs w:val="22"/>
          <w:lang w:val="pl-PL"/>
        </w:rPr>
        <w:t xml:space="preserve"> </w:t>
      </w:r>
      <w:proofErr w:type="spellStart"/>
      <w:r w:rsidR="000E0649">
        <w:rPr>
          <w:rFonts w:asciiTheme="minorHAnsi" w:hAnsiTheme="minorHAnsi" w:cstheme="minorHAnsi"/>
          <w:sz w:val="22"/>
          <w:szCs w:val="22"/>
          <w:lang w:val="pl-PL"/>
        </w:rPr>
        <w:t>poz</w:t>
      </w:r>
      <w:proofErr w:type="spellEnd"/>
      <w:r w:rsidR="000E0649">
        <w:rPr>
          <w:rFonts w:asciiTheme="minorHAnsi" w:hAnsiTheme="minorHAnsi" w:cstheme="minorHAnsi"/>
          <w:sz w:val="22"/>
          <w:szCs w:val="22"/>
          <w:lang w:val="pl-PL"/>
        </w:rPr>
        <w:t xml:space="preserve"> </w:t>
      </w:r>
      <w:r w:rsidRPr="009E26D1">
        <w:rPr>
          <w:rFonts w:asciiTheme="minorHAnsi" w:hAnsiTheme="minorHAnsi" w:cstheme="minorHAnsi"/>
          <w:sz w:val="22"/>
          <w:szCs w:val="22"/>
          <w:lang w:val="pl-PL"/>
        </w:rPr>
        <w:t>2311</w:t>
      </w:r>
      <w:r w:rsidR="000E0649" w:rsidRPr="000E0649">
        <w:rPr>
          <w:rFonts w:asciiTheme="minorHAnsi" w:hAnsiTheme="minorHAnsi" w:cstheme="minorHAnsi"/>
          <w:sz w:val="22"/>
          <w:szCs w:val="22"/>
          <w:lang w:val="pl-PL"/>
        </w:rPr>
        <w:t xml:space="preserve"> </w:t>
      </w:r>
      <w:r w:rsidR="000E0649">
        <w:rPr>
          <w:rFonts w:asciiTheme="minorHAnsi" w:hAnsiTheme="minorHAnsi" w:cstheme="minorHAnsi"/>
          <w:sz w:val="22"/>
          <w:szCs w:val="22"/>
          <w:lang w:val="pl-PL"/>
        </w:rPr>
        <w:t xml:space="preserve">z </w:t>
      </w:r>
      <w:proofErr w:type="spellStart"/>
      <w:r w:rsidR="000E0649">
        <w:rPr>
          <w:rFonts w:asciiTheme="minorHAnsi" w:hAnsiTheme="minorHAnsi" w:cstheme="minorHAnsi"/>
          <w:sz w:val="22"/>
          <w:szCs w:val="22"/>
          <w:lang w:val="pl-PL"/>
        </w:rPr>
        <w:t>późn</w:t>
      </w:r>
      <w:proofErr w:type="spellEnd"/>
      <w:r w:rsidR="000E0649">
        <w:rPr>
          <w:rFonts w:asciiTheme="minorHAnsi" w:hAnsiTheme="minorHAnsi" w:cstheme="minorHAnsi"/>
          <w:sz w:val="22"/>
          <w:szCs w:val="22"/>
          <w:lang w:val="pl-PL"/>
        </w:rPr>
        <w:t xml:space="preserve">. </w:t>
      </w:r>
      <w:proofErr w:type="spellStart"/>
      <w:r w:rsidR="000E0649">
        <w:rPr>
          <w:rFonts w:asciiTheme="minorHAnsi" w:hAnsiTheme="minorHAnsi" w:cstheme="minorHAnsi"/>
          <w:sz w:val="22"/>
          <w:szCs w:val="22"/>
          <w:lang w:val="pl-PL"/>
        </w:rPr>
        <w:t>zm</w:t>
      </w:r>
      <w:proofErr w:type="spellEnd"/>
      <w:r w:rsidR="000E0649" w:rsidRPr="009E26D1">
        <w:rPr>
          <w:rFonts w:asciiTheme="minorHAnsi" w:hAnsiTheme="minorHAnsi" w:cstheme="minorHAnsi"/>
          <w:sz w:val="22"/>
          <w:szCs w:val="22"/>
          <w:lang w:val="pl-PL"/>
        </w:rPr>
        <w:t>).</w:t>
      </w:r>
    </w:p>
    <w:bookmarkEnd w:id="0"/>
    <w:p w14:paraId="19B562B4" w14:textId="0A3A8248" w:rsidR="000F7296" w:rsidRPr="00CF5BFF" w:rsidRDefault="00CF5BFF" w:rsidP="00CF5BFF">
      <w:pPr>
        <w:pStyle w:val="Akapitzlist"/>
        <w:numPr>
          <w:ilvl w:val="0"/>
          <w:numId w:val="45"/>
        </w:numPr>
        <w:spacing w:after="0" w:line="23" w:lineRule="atLeast"/>
        <w:ind w:left="284" w:hanging="284"/>
        <w:jc w:val="both"/>
        <w:rPr>
          <w:rFonts w:asciiTheme="minorHAnsi" w:hAnsiTheme="minorHAnsi" w:cstheme="minorHAnsi"/>
          <w:sz w:val="22"/>
          <w:szCs w:val="22"/>
          <w:lang w:val="pl-PL"/>
        </w:rPr>
      </w:pPr>
      <w:r w:rsidRPr="00CF5BFF">
        <w:rPr>
          <w:rFonts w:asciiTheme="minorHAnsi" w:hAnsiTheme="minorHAnsi" w:cstheme="minorHAnsi"/>
          <w:sz w:val="22"/>
          <w:szCs w:val="22"/>
          <w:lang w:val="pl-PL"/>
        </w:rPr>
        <w:t xml:space="preserve">Wykonawca dostarcza wszelkie materiały niezbędne do realizacji robót, a w uzgodnieniu z </w:t>
      </w:r>
      <w:r>
        <w:rPr>
          <w:rFonts w:asciiTheme="minorHAnsi" w:hAnsiTheme="minorHAnsi" w:cstheme="minorHAnsi"/>
          <w:sz w:val="22"/>
          <w:szCs w:val="22"/>
          <w:lang w:val="pl-PL"/>
        </w:rPr>
        <w:br/>
      </w:r>
      <w:r w:rsidRPr="00CF5BFF">
        <w:rPr>
          <w:rFonts w:asciiTheme="minorHAnsi" w:hAnsiTheme="minorHAnsi" w:cstheme="minorHAnsi"/>
          <w:sz w:val="22"/>
          <w:szCs w:val="22"/>
          <w:lang w:val="pl-PL"/>
        </w:rPr>
        <w:t xml:space="preserve">Zamawiającym zagospodarowuje materiały pochodzące z wyburzeń i rozbiórki, nieprzewidziane do dalszego wykorzystania (gruz, elementy drewniane i metalowe itp.) oraz ponosi koszty związane z </w:t>
      </w:r>
      <w:r>
        <w:rPr>
          <w:rFonts w:asciiTheme="minorHAnsi" w:hAnsiTheme="minorHAnsi" w:cstheme="minorHAnsi"/>
          <w:sz w:val="22"/>
          <w:szCs w:val="22"/>
          <w:lang w:val="pl-PL"/>
        </w:rPr>
        <w:br/>
      </w:r>
      <w:r w:rsidRPr="00CF5BFF">
        <w:rPr>
          <w:rFonts w:asciiTheme="minorHAnsi" w:hAnsiTheme="minorHAnsi" w:cstheme="minorHAnsi"/>
          <w:sz w:val="22"/>
          <w:szCs w:val="22"/>
          <w:lang w:val="pl-PL"/>
        </w:rPr>
        <w:t>wywozem i utylizacją odpadów. Wszystkie elementy z rozbiórek, możliwe do powtórnego wykorzystania, Wykonawca zobowiązany jest przewieźć na wskazane przez Zamawiającego miejsce</w:t>
      </w:r>
      <w:r w:rsidR="00411094" w:rsidRPr="00CF5BFF">
        <w:rPr>
          <w:rFonts w:asciiTheme="minorHAnsi" w:hAnsiTheme="minorHAnsi" w:cstheme="minorHAnsi"/>
          <w:sz w:val="22"/>
          <w:szCs w:val="22"/>
          <w:lang w:val="pl-PL"/>
        </w:rPr>
        <w:t>.</w:t>
      </w:r>
    </w:p>
    <w:p w14:paraId="278F6108" w14:textId="34BE38D4" w:rsidR="00800E65" w:rsidRPr="00032296" w:rsidRDefault="00AC1E15" w:rsidP="00B60415">
      <w:pPr>
        <w:pStyle w:val="Akapitzlist"/>
        <w:numPr>
          <w:ilvl w:val="0"/>
          <w:numId w:val="45"/>
        </w:numPr>
        <w:spacing w:after="0" w:line="23" w:lineRule="atLeast"/>
        <w:ind w:left="284" w:hanging="284"/>
        <w:jc w:val="both"/>
        <w:rPr>
          <w:rFonts w:asciiTheme="minorHAnsi" w:hAnsiTheme="minorHAnsi" w:cstheme="minorHAnsi"/>
          <w:sz w:val="22"/>
          <w:szCs w:val="22"/>
          <w:lang w:val="pl-PL"/>
        </w:rPr>
      </w:pPr>
      <w:r w:rsidRPr="00032296">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032296">
        <w:rPr>
          <w:rFonts w:asciiTheme="minorHAnsi" w:hAnsiTheme="minorHAnsi" w:cstheme="minorHAnsi"/>
          <w:sz w:val="22"/>
          <w:szCs w:val="22"/>
          <w:lang w:val="pl-PL"/>
        </w:rPr>
        <w:t xml:space="preserve">przedmiarem robót, </w:t>
      </w:r>
      <w:bookmarkStart w:id="1" w:name="_Hlk124148955"/>
      <w:r w:rsidRPr="00032296">
        <w:rPr>
          <w:rFonts w:asciiTheme="minorHAnsi" w:hAnsiTheme="minorHAnsi" w:cstheme="minorHAnsi"/>
          <w:sz w:val="22"/>
          <w:szCs w:val="22"/>
          <w:lang w:val="pl-PL"/>
        </w:rPr>
        <w:t>specyfikacją techniczną</w:t>
      </w:r>
      <w:r w:rsidR="00642355" w:rsidRPr="00032296">
        <w:rPr>
          <w:rFonts w:asciiTheme="minorHAnsi" w:hAnsiTheme="minorHAnsi" w:cstheme="minorHAnsi"/>
          <w:sz w:val="22"/>
          <w:szCs w:val="22"/>
          <w:lang w:val="pl-PL"/>
        </w:rPr>
        <w:t xml:space="preserve"> wykonania i odbioru robót budowlanych</w:t>
      </w:r>
      <w:bookmarkEnd w:id="1"/>
      <w:r w:rsidR="00642355" w:rsidRPr="00032296">
        <w:rPr>
          <w:rFonts w:asciiTheme="minorHAnsi" w:hAnsiTheme="minorHAnsi" w:cstheme="minorHAnsi"/>
          <w:sz w:val="22"/>
          <w:szCs w:val="22"/>
          <w:lang w:val="pl-PL"/>
        </w:rPr>
        <w:t>, warunkami technicznymi, decyzjami oraz pozwoleniami</w:t>
      </w:r>
      <w:r w:rsidRPr="00032296">
        <w:rPr>
          <w:rFonts w:asciiTheme="minorHAnsi" w:hAnsiTheme="minorHAnsi" w:cstheme="minorHAnsi"/>
          <w:sz w:val="22"/>
          <w:szCs w:val="22"/>
          <w:lang w:val="pl-PL"/>
        </w:rPr>
        <w:t>. Roboty budowlane muszą być wykonane z należytą starannością, zgodnie z obowiązującymi przepisami, normami oraz  zasadami sztuki budowlanej, obowiązującymi standardami i etyką zawodową.</w:t>
      </w:r>
    </w:p>
    <w:p w14:paraId="1CDD3808" w14:textId="77777777" w:rsidR="009818AA" w:rsidRPr="009818AA" w:rsidRDefault="00AC1E15" w:rsidP="00E406B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9818AA">
        <w:rPr>
          <w:rFonts w:asciiTheme="minorHAnsi" w:hAnsiTheme="minorHAnsi" w:cstheme="minorHAnsi"/>
          <w:sz w:val="22"/>
          <w:szCs w:val="22"/>
          <w:lang w:val="pl-PL"/>
        </w:rPr>
        <w:t xml:space="preserve">Nazwy własne </w:t>
      </w:r>
      <w:bookmarkStart w:id="2" w:name="_Hlk124768714"/>
      <w:r w:rsidRPr="009818AA">
        <w:rPr>
          <w:rFonts w:asciiTheme="minorHAnsi" w:hAnsiTheme="minorHAnsi" w:cstheme="minorHAnsi"/>
          <w:sz w:val="22"/>
          <w:szCs w:val="22"/>
          <w:lang w:val="pl-PL"/>
        </w:rPr>
        <w:t xml:space="preserve">materiałów, wyrobów, urządzeń bądź producentów </w:t>
      </w:r>
      <w:bookmarkEnd w:id="2"/>
      <w:r w:rsidRPr="009818AA">
        <w:rPr>
          <w:rFonts w:asciiTheme="minorHAnsi" w:hAnsiTheme="minorHAnsi" w:cstheme="minorHAnsi"/>
          <w:sz w:val="22"/>
          <w:szCs w:val="22"/>
          <w:lang w:val="pl-PL"/>
        </w:rPr>
        <w:t xml:space="preserve">użyte w dokumentacji projektowej należy traktować jako przykładowe, </w:t>
      </w:r>
      <w:r w:rsidRPr="009818AA">
        <w:rPr>
          <w:rFonts w:asciiTheme="minorHAnsi" w:hAnsiTheme="minorHAnsi" w:cstheme="minorHAnsi"/>
          <w:color w:val="auto"/>
          <w:sz w:val="22"/>
          <w:szCs w:val="22"/>
          <w:lang w:val="pl-PL"/>
        </w:rPr>
        <w:t xml:space="preserve">co oznacza, że </w:t>
      </w:r>
      <w:bookmarkStart w:id="3" w:name="_Hlk124768745"/>
      <w:r w:rsidRPr="009818AA">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9818AA">
        <w:rPr>
          <w:rFonts w:asciiTheme="minorHAnsi" w:hAnsiTheme="minorHAnsi" w:cstheme="minorHAnsi"/>
          <w:color w:val="auto"/>
          <w:sz w:val="22"/>
          <w:szCs w:val="22"/>
          <w:lang w:val="pl-PL"/>
        </w:rPr>
        <w:t xml:space="preserve"> oraz funkcjonalnych</w:t>
      </w:r>
      <w:r w:rsidRPr="009818AA">
        <w:rPr>
          <w:rFonts w:asciiTheme="minorHAnsi" w:hAnsiTheme="minorHAnsi" w:cstheme="minorHAnsi"/>
          <w:color w:val="auto"/>
          <w:sz w:val="22"/>
          <w:szCs w:val="22"/>
          <w:lang w:val="pl-PL"/>
        </w:rPr>
        <w:t>.</w:t>
      </w:r>
      <w:r w:rsidR="003269BF" w:rsidRPr="009818AA">
        <w:rPr>
          <w:rFonts w:asciiTheme="minorHAnsi" w:hAnsiTheme="minorHAnsi" w:cstheme="minorHAnsi"/>
          <w:color w:val="auto"/>
          <w:sz w:val="22"/>
          <w:szCs w:val="22"/>
          <w:lang w:val="pl-PL"/>
        </w:rPr>
        <w:t xml:space="preserve"> </w:t>
      </w:r>
      <w:r w:rsidR="00CF5BFF" w:rsidRPr="009818AA">
        <w:rPr>
          <w:rFonts w:asciiTheme="minorHAnsi" w:hAnsiTheme="minorHAnsi" w:cstheme="minorHAnsi"/>
          <w:color w:val="auto"/>
          <w:sz w:val="22"/>
          <w:szCs w:val="22"/>
          <w:lang w:val="pl-PL"/>
        </w:rPr>
        <w:t xml:space="preserve"> </w:t>
      </w:r>
      <w:bookmarkEnd w:id="3"/>
    </w:p>
    <w:p w14:paraId="4BC67261" w14:textId="5DAEFAED" w:rsidR="00800E65" w:rsidRPr="009818AA" w:rsidRDefault="00AC1E15" w:rsidP="00E406B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9818AA">
        <w:rPr>
          <w:rFonts w:asciiTheme="minorHAnsi" w:hAnsiTheme="minorHAnsi" w:cstheme="minorHAnsi"/>
          <w:sz w:val="22"/>
          <w:szCs w:val="22"/>
          <w:lang w:val="pl-PL"/>
        </w:rPr>
        <w:t>Szczegółowy zakres rzeczowy przedmiotu umowy z podziałem  na etapy</w:t>
      </w:r>
      <w:r w:rsidRPr="00EB6D59">
        <w:rPr>
          <w:rStyle w:val="Odwoanieprzypisudolnego"/>
          <w:rFonts w:asciiTheme="minorHAnsi" w:hAnsiTheme="minorHAnsi" w:cstheme="minorHAnsi"/>
          <w:sz w:val="22"/>
          <w:szCs w:val="22"/>
          <w:lang w:val="pl-PL"/>
        </w:rPr>
        <w:footnoteReference w:id="1"/>
      </w:r>
      <w:r w:rsidRPr="009818AA">
        <w:rPr>
          <w:rFonts w:asciiTheme="minorHAnsi" w:hAnsiTheme="minorHAnsi" w:cstheme="minorHAnsi"/>
          <w:sz w:val="22"/>
          <w:szCs w:val="22"/>
          <w:lang w:val="pl-PL"/>
        </w:rPr>
        <w:t xml:space="preserve"> realizacji Wykonawca ujmie w harmonogramie rzeczowo-</w:t>
      </w:r>
      <w:r w:rsidR="000D18C4" w:rsidRPr="009818AA">
        <w:rPr>
          <w:rFonts w:asciiTheme="minorHAnsi" w:hAnsiTheme="minorHAnsi" w:cstheme="minorHAnsi"/>
          <w:sz w:val="22"/>
          <w:szCs w:val="22"/>
          <w:lang w:val="pl-PL"/>
        </w:rPr>
        <w:t xml:space="preserve"> </w:t>
      </w:r>
      <w:r w:rsidRPr="009818AA">
        <w:rPr>
          <w:rFonts w:asciiTheme="minorHAnsi" w:hAnsiTheme="minorHAnsi" w:cstheme="minorHAnsi"/>
          <w:sz w:val="22"/>
          <w:szCs w:val="22"/>
          <w:lang w:val="pl-PL"/>
        </w:rPr>
        <w:t>finansowym.</w:t>
      </w:r>
    </w:p>
    <w:p w14:paraId="171EE0C9" w14:textId="1A5FEE21" w:rsidR="00800E65" w:rsidRPr="00EB6D59" w:rsidRDefault="00AC1E15" w:rsidP="00724A2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ust. 1 niniejszego paragrafu.</w:t>
      </w:r>
    </w:p>
    <w:p w14:paraId="16A247ED" w14:textId="32753354" w:rsidR="00800E65" w:rsidRPr="00032296" w:rsidRDefault="00AC1E15" w:rsidP="00724A2A">
      <w:pPr>
        <w:pStyle w:val="Akapitzlist"/>
        <w:numPr>
          <w:ilvl w:val="0"/>
          <w:numId w:val="45"/>
        </w:numPr>
        <w:spacing w:before="40" w:after="0" w:line="23" w:lineRule="atLeast"/>
        <w:ind w:left="284"/>
        <w:jc w:val="both"/>
        <w:rPr>
          <w:rFonts w:asciiTheme="minorHAnsi" w:eastAsia="Times New Roman" w:hAnsiTheme="minorHAnsi" w:cstheme="minorHAnsi"/>
          <w:sz w:val="22"/>
          <w:szCs w:val="22"/>
          <w:lang w:val="pl-PL"/>
        </w:rPr>
      </w:pPr>
      <w:r w:rsidRPr="00EB6D59">
        <w:rPr>
          <w:rFonts w:asciiTheme="minorHAnsi" w:eastAsia="Times New Roman" w:hAnsiTheme="minorHAnsi" w:cstheme="minorHAnsi"/>
          <w:sz w:val="22"/>
          <w:szCs w:val="22"/>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EB6D59">
        <w:rPr>
          <w:rFonts w:asciiTheme="minorHAnsi" w:eastAsia="Times New Roman" w:hAnsiTheme="minorHAnsi" w:cstheme="minorHAnsi"/>
          <w:sz w:val="22"/>
          <w:szCs w:val="22"/>
          <w:lang w:val="pl-PL"/>
        </w:rPr>
        <w:t xml:space="preserve"> </w:t>
      </w:r>
      <w:r w:rsidR="00ED47B8" w:rsidRPr="00EB6D59">
        <w:rPr>
          <w:rFonts w:asciiTheme="minorHAnsi" w:hAnsiTheme="minorHAnsi" w:cstheme="minorHAnsi"/>
          <w:sz w:val="22"/>
          <w:szCs w:val="22"/>
          <w:lang w:val="pl-PL" w:eastAsia="pl-PL"/>
        </w:rPr>
        <w:t>Zamawiający gwarantuje realizację 95% przedmiotu  umowy.</w:t>
      </w:r>
    </w:p>
    <w:p w14:paraId="6AAE1ED2" w14:textId="77777777" w:rsidR="00800E65"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dopuszcza wprowadzenie zamiany materiałów i urządzeń przedstawionych w ofercie pod warunkiem, że zmiany te będą korzystne dla Zamawiającego.</w:t>
      </w:r>
    </w:p>
    <w:p w14:paraId="34E14252" w14:textId="77777777" w:rsidR="00800E65" w:rsidRPr="00EB6D59" w:rsidRDefault="00AC1E15" w:rsidP="000F7296">
      <w:pPr>
        <w:pStyle w:val="Stopka"/>
        <w:tabs>
          <w:tab w:val="clear" w:pos="4536"/>
          <w:tab w:val="clear" w:pos="9072"/>
          <w:tab w:val="left" w:pos="644"/>
          <w:tab w:val="center" w:pos="5180"/>
          <w:tab w:val="right" w:pos="9716"/>
        </w:tabs>
        <w:spacing w:line="23" w:lineRule="atLeast"/>
        <w:ind w:left="36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Będą to, przykładowo, okoliczności:</w:t>
      </w:r>
    </w:p>
    <w:p w14:paraId="40BA0A12"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powodujące obniżenie kosztu ponoszonego przez Zamawiającego na eksploatację i konserwację wykonanego przedmiotu umowy;</w:t>
      </w:r>
    </w:p>
    <w:p w14:paraId="3C213CEA"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 powodujące poprawienie parametrów technicznych;</w:t>
      </w:r>
    </w:p>
    <w:p w14:paraId="622AB7D2"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 wynikające z aktualizacji rozwiązań z uwagi na postęp technologiczny lub zmiany obowiązujących przepisów.</w:t>
      </w:r>
    </w:p>
    <w:p w14:paraId="1BDAD2D3" w14:textId="2F6DCB3A" w:rsidR="00800E65" w:rsidRPr="00EB6D59" w:rsidRDefault="00AC1E15" w:rsidP="000F7296">
      <w:pPr>
        <w:pStyle w:val="Textbody"/>
        <w:spacing w:after="0" w:line="23" w:lineRule="atLeast"/>
        <w:ind w:left="36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Dodatkowo możliwa jest zmiana producenta poszczególnych materiałów i urządzeń przedstawionych w </w:t>
      </w:r>
      <w:r w:rsidR="00224460" w:rsidRPr="00EB6D59">
        <w:rPr>
          <w:rFonts w:asciiTheme="minorHAnsi" w:hAnsiTheme="minorHAnsi" w:cstheme="minorHAnsi"/>
          <w:sz w:val="22"/>
          <w:szCs w:val="22"/>
          <w:lang w:val="pl-PL"/>
        </w:rPr>
        <w:t>kosztorysie Wykonawcy</w:t>
      </w:r>
      <w:r w:rsidRPr="00EB6D59">
        <w:rPr>
          <w:rFonts w:asciiTheme="minorHAnsi" w:hAnsiTheme="minorHAnsi" w:cstheme="minorHAnsi"/>
          <w:sz w:val="22"/>
          <w:szCs w:val="22"/>
          <w:lang w:val="pl-PL"/>
        </w:rPr>
        <w:t xml:space="preserve"> pod warunkiem, że zmiana ta nie spowoduje obniżenia parametrów tych materiałów lub urządzeń.</w:t>
      </w:r>
    </w:p>
    <w:p w14:paraId="34D6B2D5" w14:textId="56579C6A" w:rsidR="00800E65"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Zmiany, o których mowa w ust. </w:t>
      </w:r>
      <w:r w:rsidR="00CF5BFF">
        <w:rPr>
          <w:rFonts w:asciiTheme="minorHAnsi" w:hAnsiTheme="minorHAnsi" w:cstheme="minorHAnsi"/>
          <w:sz w:val="22"/>
          <w:szCs w:val="22"/>
          <w:lang w:val="pl-PL"/>
        </w:rPr>
        <w:t xml:space="preserve">8, </w:t>
      </w:r>
      <w:r w:rsidR="00EA6616">
        <w:rPr>
          <w:rFonts w:asciiTheme="minorHAnsi" w:hAnsiTheme="minorHAnsi" w:cstheme="minorHAnsi"/>
          <w:sz w:val="22"/>
          <w:szCs w:val="22"/>
          <w:lang w:val="pl-PL"/>
        </w:rPr>
        <w:t>9</w:t>
      </w:r>
      <w:r w:rsidR="00CF5BFF">
        <w:rPr>
          <w:rFonts w:asciiTheme="minorHAnsi" w:hAnsiTheme="minorHAnsi" w:cstheme="minorHAnsi"/>
          <w:sz w:val="22"/>
          <w:szCs w:val="22"/>
          <w:lang w:val="pl-PL"/>
        </w:rPr>
        <w:t xml:space="preserve"> i</w:t>
      </w:r>
      <w:r w:rsidR="00EA6616">
        <w:rPr>
          <w:rFonts w:asciiTheme="minorHAnsi" w:hAnsiTheme="minorHAnsi" w:cstheme="minorHAnsi"/>
          <w:sz w:val="22"/>
          <w:szCs w:val="22"/>
          <w:lang w:val="pl-PL"/>
        </w:rPr>
        <w:t xml:space="preserve"> </w:t>
      </w:r>
      <w:r w:rsidR="00AD1923" w:rsidRPr="00EB6D59">
        <w:rPr>
          <w:rFonts w:asciiTheme="minorHAnsi" w:hAnsiTheme="minorHAnsi" w:cstheme="minorHAnsi"/>
          <w:sz w:val="22"/>
          <w:szCs w:val="22"/>
          <w:lang w:val="pl-PL"/>
        </w:rPr>
        <w:t>10</w:t>
      </w:r>
      <w:r w:rsidRPr="00EB6D59">
        <w:rPr>
          <w:rFonts w:asciiTheme="minorHAnsi" w:hAnsiTheme="minorHAnsi" w:cstheme="minorHAnsi"/>
          <w:sz w:val="22"/>
          <w:szCs w:val="22"/>
          <w:lang w:val="pl-PL"/>
        </w:rPr>
        <w:t>, niniejszego paragrafu muszą być każdorazowo zatwierdzone pisemnie przez Zamawiającego w porozumieniu z Projektantem.</w:t>
      </w:r>
    </w:p>
    <w:p w14:paraId="6B747F52" w14:textId="63987333" w:rsidR="00A94E3B"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kern w:val="0"/>
          <w:sz w:val="22"/>
          <w:szCs w:val="22"/>
          <w:lang w:val="pl-PL"/>
        </w:rPr>
      </w:pPr>
      <w:r w:rsidRPr="00EB6D59">
        <w:rPr>
          <w:rFonts w:asciiTheme="minorHAnsi" w:hAnsiTheme="minorHAnsi" w:cstheme="minorHAnsi"/>
          <w:sz w:val="22"/>
          <w:szCs w:val="22"/>
          <w:lang w:val="pl-PL"/>
        </w:rPr>
        <w:t xml:space="preserve">Zamiany, o których mowa w ust. </w:t>
      </w:r>
      <w:r w:rsidR="00CF5BFF">
        <w:rPr>
          <w:rFonts w:asciiTheme="minorHAnsi" w:hAnsiTheme="minorHAnsi" w:cstheme="minorHAnsi"/>
          <w:sz w:val="22"/>
          <w:szCs w:val="22"/>
          <w:lang w:val="pl-PL"/>
        </w:rPr>
        <w:t>8</w:t>
      </w:r>
      <w:r w:rsidRPr="00EB6D59">
        <w:rPr>
          <w:rFonts w:asciiTheme="minorHAnsi" w:hAnsiTheme="minorHAnsi" w:cstheme="minorHAnsi"/>
          <w:sz w:val="22"/>
          <w:szCs w:val="22"/>
          <w:lang w:val="pl-PL"/>
        </w:rPr>
        <w:t xml:space="preserve"> i 1</w:t>
      </w:r>
      <w:r w:rsidR="00CF5BFF">
        <w:rPr>
          <w:rFonts w:asciiTheme="minorHAnsi" w:hAnsiTheme="minorHAnsi" w:cstheme="minorHAnsi"/>
          <w:sz w:val="22"/>
          <w:szCs w:val="22"/>
          <w:lang w:val="pl-PL"/>
        </w:rPr>
        <w:t>0</w:t>
      </w:r>
      <w:r w:rsidRPr="00EB6D59">
        <w:rPr>
          <w:rFonts w:asciiTheme="minorHAnsi" w:hAnsiTheme="minorHAnsi" w:cstheme="minorHAnsi"/>
          <w:sz w:val="22"/>
          <w:szCs w:val="22"/>
          <w:lang w:val="pl-PL"/>
        </w:rPr>
        <w:t xml:space="preserve"> niniejszego paragrafu nie spowodują zmiany ceny wykonania </w:t>
      </w:r>
      <w:r w:rsidRPr="00EB6D59">
        <w:rPr>
          <w:rFonts w:asciiTheme="minorHAnsi" w:hAnsiTheme="minorHAnsi" w:cstheme="minorHAnsi"/>
          <w:sz w:val="22"/>
          <w:szCs w:val="22"/>
          <w:lang w:val="pl-PL"/>
        </w:rPr>
        <w:lastRenderedPageBreak/>
        <w:t>przedmiotu umowy, o której mowa w § 5 ust. 1 niniejszej umowy</w:t>
      </w:r>
      <w:r w:rsidR="00E736E5" w:rsidRPr="00EB6D59">
        <w:rPr>
          <w:rFonts w:asciiTheme="minorHAnsi" w:hAnsiTheme="minorHAnsi" w:cstheme="minorHAnsi"/>
          <w:kern w:val="0"/>
          <w:sz w:val="22"/>
          <w:szCs w:val="22"/>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03132763" w:rsidR="00A94E3B" w:rsidRDefault="00A94E3B" w:rsidP="00724A2A">
      <w:pPr>
        <w:pStyle w:val="Akapitzlist"/>
        <w:numPr>
          <w:ilvl w:val="0"/>
          <w:numId w:val="45"/>
        </w:numPr>
        <w:spacing w:before="40" w:after="0" w:line="23" w:lineRule="atLeast"/>
        <w:ind w:left="283" w:hanging="357"/>
        <w:jc w:val="both"/>
        <w:rPr>
          <w:rFonts w:asciiTheme="minorHAnsi" w:hAnsiTheme="minorHAnsi" w:cstheme="minorHAnsi"/>
          <w:kern w:val="0"/>
          <w:sz w:val="22"/>
          <w:szCs w:val="22"/>
          <w:lang w:val="pl-PL"/>
        </w:rPr>
      </w:pPr>
      <w:r w:rsidRPr="00EB6D59">
        <w:rPr>
          <w:rFonts w:asciiTheme="minorHAnsi" w:hAnsiTheme="minorHAnsi" w:cstheme="minorHAnsi"/>
          <w:kern w:val="0"/>
          <w:sz w:val="22"/>
          <w:szCs w:val="22"/>
          <w:lang w:val="pl-PL"/>
        </w:rPr>
        <w:t xml:space="preserve">Wszelkie roboty dodatkowe muszą wynikać z protokołu konieczności zatwierdzonego przez inspektora nadzoru. Koszt robót dodatkowych każdorazowo będzie przedstawiany przez Wykonawcę do </w:t>
      </w:r>
      <w:r w:rsidR="004C20A5">
        <w:rPr>
          <w:rFonts w:asciiTheme="minorHAnsi" w:hAnsiTheme="minorHAnsi" w:cstheme="minorHAnsi"/>
          <w:kern w:val="0"/>
          <w:sz w:val="22"/>
          <w:szCs w:val="22"/>
          <w:lang w:val="pl-PL"/>
        </w:rPr>
        <w:br/>
      </w:r>
      <w:r w:rsidRPr="00EB6D59">
        <w:rPr>
          <w:rFonts w:asciiTheme="minorHAnsi" w:hAnsiTheme="minorHAnsi" w:cstheme="minorHAnsi"/>
          <w:kern w:val="0"/>
          <w:sz w:val="22"/>
          <w:szCs w:val="22"/>
          <w:lang w:val="pl-PL"/>
        </w:rPr>
        <w:t>akceptacji inspektora nadzoru, na podstawie kosztorysów.</w:t>
      </w:r>
    </w:p>
    <w:p w14:paraId="10DAC35B" w14:textId="4B265DBC" w:rsidR="00572B58" w:rsidRDefault="00724A2A" w:rsidP="00724A2A">
      <w:pPr>
        <w:pStyle w:val="Akapitzlist"/>
        <w:numPr>
          <w:ilvl w:val="0"/>
          <w:numId w:val="45"/>
        </w:numPr>
        <w:spacing w:before="40" w:after="0" w:line="23" w:lineRule="atLeast"/>
        <w:ind w:left="283" w:hanging="357"/>
        <w:jc w:val="both"/>
        <w:rPr>
          <w:rFonts w:asciiTheme="minorHAnsi" w:hAnsiTheme="minorHAnsi" w:cstheme="minorHAnsi"/>
          <w:kern w:val="0"/>
          <w:sz w:val="22"/>
          <w:szCs w:val="22"/>
          <w:lang w:val="pl-PL"/>
        </w:rPr>
      </w:pPr>
      <w:r>
        <w:rPr>
          <w:rFonts w:asciiTheme="minorHAnsi" w:hAnsiTheme="minorHAnsi" w:cstheme="minorHAnsi"/>
          <w:kern w:val="0"/>
          <w:sz w:val="22"/>
          <w:szCs w:val="22"/>
          <w:lang w:val="pl-PL"/>
        </w:rPr>
        <w:t>D</w:t>
      </w:r>
      <w:r w:rsidR="00572B58" w:rsidRPr="00572B58">
        <w:rPr>
          <w:rFonts w:asciiTheme="minorHAnsi" w:hAnsiTheme="minorHAnsi" w:cstheme="minorHAnsi"/>
          <w:kern w:val="0"/>
          <w:sz w:val="22"/>
          <w:szCs w:val="22"/>
          <w:lang w:val="pl-PL"/>
        </w:rPr>
        <w:t xml:space="preserve">okumentacja projektowa, </w:t>
      </w:r>
      <w:r w:rsidRPr="00724A2A">
        <w:rPr>
          <w:rFonts w:asciiTheme="minorHAnsi" w:hAnsiTheme="minorHAnsi" w:cstheme="minorHAnsi"/>
          <w:kern w:val="0"/>
          <w:sz w:val="22"/>
          <w:szCs w:val="22"/>
          <w:lang w:val="pl-PL"/>
        </w:rPr>
        <w:t>specyfikacj</w:t>
      </w:r>
      <w:r>
        <w:rPr>
          <w:rFonts w:asciiTheme="minorHAnsi" w:hAnsiTheme="minorHAnsi" w:cstheme="minorHAnsi"/>
          <w:kern w:val="0"/>
          <w:sz w:val="22"/>
          <w:szCs w:val="22"/>
          <w:lang w:val="pl-PL"/>
        </w:rPr>
        <w:t>a</w:t>
      </w:r>
      <w:r w:rsidRPr="00724A2A">
        <w:rPr>
          <w:rFonts w:asciiTheme="minorHAnsi" w:hAnsiTheme="minorHAnsi" w:cstheme="minorHAnsi"/>
          <w:kern w:val="0"/>
          <w:sz w:val="22"/>
          <w:szCs w:val="22"/>
          <w:lang w:val="pl-PL"/>
        </w:rPr>
        <w:t xml:space="preserve"> techniczn</w:t>
      </w:r>
      <w:r>
        <w:rPr>
          <w:rFonts w:asciiTheme="minorHAnsi" w:hAnsiTheme="minorHAnsi" w:cstheme="minorHAnsi"/>
          <w:kern w:val="0"/>
          <w:sz w:val="22"/>
          <w:szCs w:val="22"/>
          <w:lang w:val="pl-PL"/>
        </w:rPr>
        <w:t>a</w:t>
      </w:r>
      <w:r w:rsidRPr="00724A2A">
        <w:rPr>
          <w:rFonts w:asciiTheme="minorHAnsi" w:hAnsiTheme="minorHAnsi" w:cstheme="minorHAnsi"/>
          <w:kern w:val="0"/>
          <w:sz w:val="22"/>
          <w:szCs w:val="22"/>
          <w:lang w:val="pl-PL"/>
        </w:rPr>
        <w:t xml:space="preserve"> wykonania i odbioru robót budowlanych</w:t>
      </w:r>
      <w:r w:rsidR="00572B58" w:rsidRPr="00572B58">
        <w:rPr>
          <w:rFonts w:asciiTheme="minorHAnsi" w:hAnsiTheme="minorHAnsi" w:cstheme="minorHAnsi"/>
          <w:kern w:val="0"/>
          <w:sz w:val="22"/>
          <w:szCs w:val="22"/>
          <w:lang w:val="pl-PL"/>
        </w:rPr>
        <w:t xml:space="preserve"> </w:t>
      </w:r>
      <w:r>
        <w:rPr>
          <w:rFonts w:asciiTheme="minorHAnsi" w:hAnsiTheme="minorHAnsi" w:cstheme="minorHAnsi"/>
          <w:kern w:val="0"/>
          <w:sz w:val="22"/>
          <w:szCs w:val="22"/>
          <w:lang w:val="pl-PL"/>
        </w:rPr>
        <w:t>oraz</w:t>
      </w:r>
      <w:r w:rsidR="00572B58" w:rsidRPr="00572B58">
        <w:rPr>
          <w:rFonts w:asciiTheme="minorHAnsi" w:hAnsiTheme="minorHAnsi" w:cstheme="minorHAnsi"/>
          <w:kern w:val="0"/>
          <w:sz w:val="22"/>
          <w:szCs w:val="22"/>
          <w:lang w:val="pl-PL"/>
        </w:rPr>
        <w:t xml:space="preserve"> wszystkie dodatkowe dokumenty przekazane Wykonawcy przez Zamawiającego stanowią część umowy, a wymagania określone w choćby jednym z nich są obowiązujące dla Wykonawcy tak jakby zawarte były w całej dokumentacji. Wykonawca nie może wykorzystywać błędów lub </w:t>
      </w:r>
      <w:proofErr w:type="spellStart"/>
      <w:r w:rsidR="00572B58" w:rsidRPr="00572B58">
        <w:rPr>
          <w:rFonts w:asciiTheme="minorHAnsi" w:hAnsiTheme="minorHAnsi" w:cstheme="minorHAnsi"/>
          <w:kern w:val="0"/>
          <w:sz w:val="22"/>
          <w:szCs w:val="22"/>
          <w:lang w:val="pl-PL"/>
        </w:rPr>
        <w:t>opuszczeń</w:t>
      </w:r>
      <w:proofErr w:type="spellEnd"/>
      <w:r w:rsidR="00572B58" w:rsidRPr="00572B58">
        <w:rPr>
          <w:rFonts w:asciiTheme="minorHAnsi" w:hAnsiTheme="minorHAnsi" w:cstheme="minorHAnsi"/>
          <w:kern w:val="0"/>
          <w:sz w:val="22"/>
          <w:szCs w:val="22"/>
          <w:lang w:val="pl-PL"/>
        </w:rPr>
        <w:t xml:space="preserve"> w dokumentach kontraktowych, a o ich wykryciu winien natychmiast powiadomić Inspektora nadzoru, który podejmie decyzję o wprowadzeniu odpowiednich zmian i poprawek</w:t>
      </w:r>
      <w:r w:rsidR="00017F12">
        <w:rPr>
          <w:rFonts w:asciiTheme="minorHAnsi" w:hAnsiTheme="minorHAnsi" w:cstheme="minorHAnsi"/>
          <w:kern w:val="0"/>
          <w:sz w:val="22"/>
          <w:szCs w:val="22"/>
          <w:lang w:val="pl-PL"/>
        </w:rPr>
        <w:t>.</w:t>
      </w:r>
    </w:p>
    <w:p w14:paraId="2159F572" w14:textId="0CA2343C" w:rsidR="00800E65" w:rsidRPr="00EB6D59" w:rsidRDefault="00AC1E15" w:rsidP="00411094">
      <w:pPr>
        <w:pStyle w:val="Standard"/>
        <w:tabs>
          <w:tab w:val="left" w:pos="644"/>
          <w:tab w:val="center" w:pos="4896"/>
          <w:tab w:val="right" w:pos="9432"/>
        </w:tabs>
        <w:spacing w:before="240" w:after="120" w:line="23" w:lineRule="atLeast"/>
        <w:ind w:left="357"/>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2</w:t>
      </w:r>
    </w:p>
    <w:p w14:paraId="1329EC36" w14:textId="701F7577" w:rsidR="00800E65" w:rsidRPr="00EB6D59" w:rsidRDefault="00AC1E15" w:rsidP="000D18C4">
      <w:pPr>
        <w:pStyle w:val="Zwykytekst"/>
        <w:numPr>
          <w:ilvl w:val="0"/>
          <w:numId w:val="52"/>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Zamawiający, na podstawie art. 95 ustawy </w:t>
      </w:r>
      <w:proofErr w:type="spellStart"/>
      <w:r w:rsidRPr="00EB6D59">
        <w:rPr>
          <w:rFonts w:asciiTheme="minorHAnsi" w:hAnsiTheme="minorHAnsi" w:cstheme="minorHAnsi"/>
          <w:sz w:val="22"/>
          <w:szCs w:val="22"/>
          <w:lang w:val="pl-PL"/>
        </w:rPr>
        <w:t>Pzp</w:t>
      </w:r>
      <w:proofErr w:type="spellEnd"/>
      <w:r w:rsidRPr="00EB6D59">
        <w:rPr>
          <w:rFonts w:asciiTheme="minorHAnsi" w:hAnsiTheme="minorHAnsi" w:cstheme="minorHAnsi"/>
          <w:sz w:val="22"/>
          <w:szCs w:val="22"/>
          <w:lang w:val="pl-PL"/>
        </w:rPr>
        <w:t>,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1E61A95B" w:rsidR="00800E65" w:rsidRDefault="00AC1E15" w:rsidP="000D18C4">
      <w:pPr>
        <w:pStyle w:val="Zwykytekst"/>
        <w:numPr>
          <w:ilvl w:val="0"/>
          <w:numId w:val="52"/>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Przed podpisaniem umowy Wykonawca dostarczy Zamawiającemu oświadczenie o zatrudnieniu osób na podstawie umowy o pracę, w zakresie czynności wskazanych w ust. 1.</w:t>
      </w:r>
    </w:p>
    <w:p w14:paraId="6152A602" w14:textId="14456F51" w:rsidR="001C2AC7" w:rsidRPr="00EB6D59" w:rsidRDefault="001C2AC7" w:rsidP="000D18C4">
      <w:pPr>
        <w:pStyle w:val="Zwykytekst"/>
        <w:numPr>
          <w:ilvl w:val="0"/>
          <w:numId w:val="52"/>
        </w:numPr>
        <w:spacing w:line="23" w:lineRule="atLeast"/>
        <w:ind w:left="284" w:hanging="284"/>
        <w:jc w:val="both"/>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t>
      </w:r>
      <w:r w:rsidR="005E2403" w:rsidRPr="00EB6D59">
        <w:rPr>
          <w:rFonts w:asciiTheme="minorHAnsi" w:hAnsiTheme="minorHAnsi" w:cstheme="minorHAnsi"/>
          <w:color w:val="auto"/>
          <w:sz w:val="22"/>
          <w:szCs w:val="22"/>
          <w:lang w:val="pl-PL"/>
        </w:rPr>
        <w:br/>
      </w:r>
      <w:r w:rsidRPr="00EB6D59">
        <w:rPr>
          <w:rFonts w:asciiTheme="minorHAnsi" w:hAnsiTheme="minorHAnsi" w:cstheme="minorHAnsi"/>
          <w:color w:val="auto"/>
          <w:sz w:val="22"/>
          <w:szCs w:val="22"/>
          <w:lang w:val="pl-PL"/>
        </w:rPr>
        <w:t>w zakresie realizacji zamówienia:</w:t>
      </w:r>
    </w:p>
    <w:p w14:paraId="3AB77517" w14:textId="77777777"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oświadczenie zatrudnionego pracownika, </w:t>
      </w:r>
    </w:p>
    <w:p w14:paraId="2B13CF72" w14:textId="77777777"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oświadczenie Wykonawcy, podwykonawcy o zatrudnieniu pracownika na podstawie umowy o pracę,</w:t>
      </w:r>
    </w:p>
    <w:p w14:paraId="320A04F5" w14:textId="7B46CE53"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poświadczoną za zgodność z oryginałem kopi</w:t>
      </w:r>
      <w:r w:rsidR="002D0383">
        <w:rPr>
          <w:rFonts w:asciiTheme="minorHAnsi" w:hAnsiTheme="minorHAnsi" w:cstheme="minorHAnsi"/>
          <w:color w:val="auto"/>
          <w:sz w:val="22"/>
          <w:szCs w:val="22"/>
          <w:lang w:val="pl-PL"/>
        </w:rPr>
        <w:t>ę</w:t>
      </w:r>
      <w:r w:rsidRPr="00EB6D59">
        <w:rPr>
          <w:rFonts w:asciiTheme="minorHAnsi" w:hAnsiTheme="minorHAnsi" w:cstheme="minorHAnsi"/>
          <w:color w:val="auto"/>
          <w:sz w:val="22"/>
          <w:szCs w:val="22"/>
          <w:lang w:val="pl-PL"/>
        </w:rPr>
        <w:t xml:space="preserve"> umowy o pracę zatrudnionego pracownika,</w:t>
      </w:r>
    </w:p>
    <w:p w14:paraId="0106B3AA" w14:textId="55105F65" w:rsidR="001C2AC7" w:rsidRPr="002D0383" w:rsidRDefault="001C2AC7" w:rsidP="002D0383">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inne dokumenty </w:t>
      </w:r>
      <w:r w:rsidR="002D0383">
        <w:rPr>
          <w:rFonts w:asciiTheme="minorHAnsi" w:hAnsiTheme="minorHAnsi" w:cstheme="minorHAnsi"/>
          <w:color w:val="auto"/>
          <w:sz w:val="22"/>
          <w:szCs w:val="22"/>
          <w:lang w:val="pl-PL"/>
        </w:rPr>
        <w:t xml:space="preserve">- </w:t>
      </w:r>
      <w:r w:rsidRPr="002D0383">
        <w:rPr>
          <w:rFonts w:asciiTheme="minorHAnsi" w:hAnsiTheme="minorHAnsi" w:cstheme="min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2D0383" w:rsidRDefault="001C2AC7" w:rsidP="000D18C4">
      <w:pPr>
        <w:pStyle w:val="Zwykytekst"/>
        <w:numPr>
          <w:ilvl w:val="0"/>
          <w:numId w:val="52"/>
        </w:numPr>
        <w:spacing w:line="23" w:lineRule="atLeast"/>
        <w:ind w:left="284" w:hanging="284"/>
        <w:jc w:val="both"/>
        <w:rPr>
          <w:rFonts w:asciiTheme="minorHAnsi" w:hAnsiTheme="minorHAnsi" w:cstheme="minorHAnsi"/>
          <w:bCs/>
          <w:sz w:val="22"/>
          <w:szCs w:val="22"/>
          <w:lang w:val="pl-PL"/>
        </w:rPr>
      </w:pPr>
      <w:r w:rsidRPr="002D0383">
        <w:rPr>
          <w:rFonts w:asciiTheme="minorHAnsi" w:hAnsiTheme="minorHAnsi" w:cstheme="minorHAnsi"/>
          <w:color w:val="auto"/>
          <w:sz w:val="22"/>
          <w:szCs w:val="22"/>
          <w:lang w:val="pl-PL"/>
        </w:rPr>
        <w:t>Na</w:t>
      </w:r>
      <w:r w:rsidRPr="002D0383">
        <w:rPr>
          <w:rFonts w:asciiTheme="minorHAnsi" w:hAnsiTheme="minorHAnsi" w:cstheme="minorHAnsi"/>
          <w:sz w:val="22"/>
          <w:szCs w:val="22"/>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EB6D59" w:rsidRDefault="00AC1E15" w:rsidP="00411094">
      <w:pPr>
        <w:pStyle w:val="Standard"/>
        <w:spacing w:before="120" w:after="120" w:line="23" w:lineRule="atLeast"/>
        <w:jc w:val="center"/>
        <w:rPr>
          <w:rFonts w:asciiTheme="minorHAnsi" w:hAnsiTheme="minorHAnsi" w:cstheme="minorHAnsi"/>
          <w:b/>
          <w:bCs/>
          <w:sz w:val="22"/>
          <w:szCs w:val="22"/>
          <w:lang w:val="pl-PL"/>
        </w:rPr>
      </w:pPr>
      <w:bookmarkStart w:id="4" w:name="_Hlk125096802"/>
      <w:r w:rsidRPr="00EB6D59">
        <w:rPr>
          <w:rFonts w:asciiTheme="minorHAnsi" w:hAnsiTheme="minorHAnsi" w:cstheme="minorHAnsi"/>
          <w:b/>
          <w:bCs/>
          <w:sz w:val="22"/>
          <w:szCs w:val="22"/>
          <w:lang w:val="pl-PL"/>
        </w:rPr>
        <w:t>§ 3</w:t>
      </w:r>
    </w:p>
    <w:p w14:paraId="6270FEC4" w14:textId="77777777" w:rsidR="00800E65" w:rsidRPr="00EB6D59" w:rsidRDefault="00AC1E15" w:rsidP="000D18C4">
      <w:pPr>
        <w:pStyle w:val="Standard"/>
        <w:numPr>
          <w:ilvl w:val="0"/>
          <w:numId w:val="3"/>
        </w:numPr>
        <w:suppressAutoHyphens w:val="0"/>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 obowiązków Wykonawcy należy:</w:t>
      </w:r>
    </w:p>
    <w:bookmarkEnd w:id="4"/>
    <w:p w14:paraId="23EA98BF" w14:textId="368BFB90" w:rsidR="00800E65" w:rsidRPr="00EB6D59" w:rsidRDefault="00AC1E15" w:rsidP="00BC6826">
      <w:pPr>
        <w:pStyle w:val="Standard"/>
        <w:numPr>
          <w:ilvl w:val="1"/>
          <w:numId w:val="2"/>
        </w:numPr>
        <w:tabs>
          <w:tab w:val="left" w:pos="-4320"/>
        </w:tabs>
        <w:suppressAutoHyphens w:val="0"/>
        <w:spacing w:before="6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opracowanie, w oparciu o złożony kosztorys, harmonogramu rzeczowo-</w:t>
      </w:r>
      <w:r w:rsidR="002D0383"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finansowego - w podziale na etapy realizacji, na następujących zasadach</w:t>
      </w:r>
      <w:r w:rsidRPr="00EB6D59">
        <w:rPr>
          <w:rStyle w:val="Odwoanieprzypisudolnego"/>
          <w:rFonts w:asciiTheme="minorHAnsi" w:hAnsiTheme="minorHAnsi" w:cstheme="minorHAnsi"/>
          <w:sz w:val="22"/>
          <w:szCs w:val="22"/>
          <w:lang w:val="pl-PL"/>
        </w:rPr>
        <w:footnoteReference w:id="2"/>
      </w:r>
      <w:r w:rsidRPr="00EB6D59">
        <w:rPr>
          <w:rFonts w:asciiTheme="minorHAnsi" w:hAnsiTheme="minorHAnsi" w:cstheme="minorHAnsi"/>
          <w:sz w:val="22"/>
          <w:szCs w:val="22"/>
          <w:lang w:val="pl-PL"/>
        </w:rPr>
        <w:t>:</w:t>
      </w:r>
    </w:p>
    <w:p w14:paraId="79F28E4E" w14:textId="6BEAB679"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hAnsiTheme="minorHAnsi" w:cstheme="minorHAnsi"/>
          <w:sz w:val="22"/>
          <w:szCs w:val="22"/>
          <w:lang w:val="pl-PL"/>
        </w:rPr>
      </w:pPr>
      <w:bookmarkStart w:id="5" w:name="_Hlk118814592"/>
      <w:r w:rsidRPr="00EB6D59">
        <w:rPr>
          <w:rFonts w:asciiTheme="minorHAnsi" w:hAnsiTheme="minorHAnsi" w:cstheme="minorHAnsi"/>
          <w:sz w:val="22"/>
          <w:szCs w:val="22"/>
          <w:lang w:val="pl-PL"/>
        </w:rPr>
        <w:lastRenderedPageBreak/>
        <w:t>opracowany harmonogram rzeczowo-</w:t>
      </w:r>
      <w:r w:rsidR="002D0383">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 xml:space="preserve">finansowy Wykonawca zobowiązany jest przedstawić do akceptacji Zamawiającemu, w terminie </w:t>
      </w:r>
      <w:r w:rsidR="00E721BB" w:rsidRPr="00EB6D59">
        <w:rPr>
          <w:rFonts w:asciiTheme="minorHAnsi" w:hAnsiTheme="minorHAnsi" w:cstheme="minorHAnsi"/>
          <w:sz w:val="22"/>
          <w:szCs w:val="22"/>
          <w:lang w:val="pl-PL"/>
        </w:rPr>
        <w:t>7</w:t>
      </w:r>
      <w:r w:rsidRPr="00EB6D59">
        <w:rPr>
          <w:rFonts w:asciiTheme="minorHAnsi" w:hAnsiTheme="minorHAnsi" w:cstheme="minorHAnsi"/>
          <w:sz w:val="22"/>
          <w:szCs w:val="22"/>
          <w:lang w:val="pl-PL"/>
        </w:rPr>
        <w:t xml:space="preserve"> dni od dnia podpisania umowy,</w:t>
      </w:r>
    </w:p>
    <w:bookmarkEnd w:id="5"/>
    <w:p w14:paraId="694A4C01" w14:textId="77777777"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harmonogram oraz wszystkie jego aktualizacje będą złożone w wersji papierowej,</w:t>
      </w:r>
    </w:p>
    <w:p w14:paraId="6252C45D" w14:textId="77777777"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Zamawiający zatwierdzi harmonogram rzeczowo-finansowy w ciągu 5 dni roboczych od daty jego przedłożenia do zatwierdzenia lub w tym terminie zgłosi do niego uwagi,</w:t>
      </w:r>
    </w:p>
    <w:p w14:paraId="1C44033F" w14:textId="26672A48"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hAnsiTheme="minorHAnsi" w:cstheme="minorHAnsi"/>
          <w:sz w:val="22"/>
          <w:szCs w:val="22"/>
          <w:lang w:val="pl-PL"/>
        </w:rPr>
      </w:pPr>
      <w:r w:rsidRPr="00EB6D59">
        <w:rPr>
          <w:rFonts w:asciiTheme="minorHAnsi" w:eastAsia="TimesNewRoman" w:hAnsiTheme="minorHAnsi" w:cstheme="minorHAnsi"/>
          <w:sz w:val="22"/>
          <w:szCs w:val="22"/>
          <w:lang w:val="pl-PL"/>
        </w:rPr>
        <w:t>w przypadku zgłoszenia przez Zamawiającego uwag do harmonogramu rzeczowo-</w:t>
      </w:r>
      <w:r w:rsidR="00032296">
        <w:rPr>
          <w:rFonts w:asciiTheme="minorHAnsi" w:eastAsia="TimesNewRoman" w:hAnsiTheme="minorHAnsi" w:cstheme="minorHAnsi"/>
          <w:sz w:val="22"/>
          <w:szCs w:val="22"/>
          <w:lang w:val="pl-PL"/>
        </w:rPr>
        <w:t xml:space="preserve"> </w:t>
      </w:r>
      <w:r w:rsidR="00032296">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p>
    <w:p w14:paraId="783D4B18" w14:textId="1A8D49DD"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 xml:space="preserve">potwierdzenie przez Zamawiającego uwzględnienia jego uwag lub brak zgłoszenia uwag </w:t>
      </w:r>
      <w:r w:rsidR="00A81728" w:rsidRPr="00EB6D59">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 xml:space="preserve">w terminie 5 dni roboczych będą uważane przez Strony za zatwierdzenie harmonogramu </w:t>
      </w:r>
      <w:r w:rsidR="00032296">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rzeczowo-</w:t>
      </w:r>
      <w:r w:rsidR="002D0383" w:rsidRPr="00EB6D59">
        <w:rPr>
          <w:rFonts w:asciiTheme="minorHAnsi" w:eastAsia="TimesNewRoman" w:hAnsiTheme="minorHAnsi" w:cstheme="minorHAnsi"/>
          <w:sz w:val="22"/>
          <w:szCs w:val="22"/>
          <w:lang w:val="pl-PL"/>
        </w:rPr>
        <w:t xml:space="preserve"> </w:t>
      </w:r>
      <w:r w:rsidRPr="00EB6D59">
        <w:rPr>
          <w:rFonts w:asciiTheme="minorHAnsi" w:eastAsia="TimesNewRoman" w:hAnsiTheme="minorHAnsi" w:cstheme="minorHAnsi"/>
          <w:sz w:val="22"/>
          <w:szCs w:val="22"/>
          <w:lang w:val="pl-PL"/>
        </w:rPr>
        <w:t>finansowego,</w:t>
      </w:r>
    </w:p>
    <w:p w14:paraId="6276D54C" w14:textId="6AE6D7A0" w:rsidR="00800E65" w:rsidRPr="00EB6D59" w:rsidRDefault="00AC1E15" w:rsidP="000D18C4">
      <w:pPr>
        <w:pStyle w:val="Akapitzlist"/>
        <w:numPr>
          <w:ilvl w:val="0"/>
          <w:numId w:val="22"/>
        </w:numPr>
        <w:tabs>
          <w:tab w:val="left" w:pos="-2094"/>
        </w:tabs>
        <w:spacing w:after="0" w:line="23" w:lineRule="atLeast"/>
        <w:ind w:hanging="24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Wykonawca ma prawo powoływania się na harmonogram rzeczowo-</w:t>
      </w:r>
      <w:r w:rsidR="002D0383" w:rsidRPr="00EB6D59">
        <w:rPr>
          <w:rFonts w:asciiTheme="minorHAnsi" w:eastAsia="TimesNewRoman" w:hAnsiTheme="minorHAnsi" w:cstheme="minorHAnsi"/>
          <w:sz w:val="22"/>
          <w:szCs w:val="22"/>
          <w:lang w:val="pl-PL"/>
        </w:rPr>
        <w:t xml:space="preserve"> </w:t>
      </w:r>
      <w:r w:rsidRPr="00EB6D59">
        <w:rPr>
          <w:rFonts w:asciiTheme="minorHAnsi" w:eastAsia="TimesNewRoman" w:hAnsiTheme="minorHAnsi" w:cstheme="minorHAnsi"/>
          <w:sz w:val="22"/>
          <w:szCs w:val="22"/>
          <w:lang w:val="pl-PL"/>
        </w:rPr>
        <w:t>finansowy od dnia jego zatwierdzenia przez Zamawiającego,</w:t>
      </w:r>
    </w:p>
    <w:p w14:paraId="03E1AEF0" w14:textId="77777777" w:rsidR="00800E65" w:rsidRDefault="00AC1E15" w:rsidP="000D18C4">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bookmarkStart w:id="6" w:name="_Hlk118814621"/>
      <w:r w:rsidRPr="00EB6D59">
        <w:rPr>
          <w:rFonts w:asciiTheme="minorHAnsi" w:hAnsiTheme="minorHAnsi" w:cstheme="minorHAnsi"/>
          <w:sz w:val="22"/>
          <w:szCs w:val="22"/>
          <w:lang w:val="pl-PL"/>
        </w:rPr>
        <w:t>sporządzenie przed przystąpieniem do wykonywania robót budowlanych planu BIOZ oraz projektu organizacji robót,</w:t>
      </w:r>
    </w:p>
    <w:p w14:paraId="6112ACF1" w14:textId="77777777" w:rsidR="00B33C27" w:rsidRPr="00B33C27" w:rsidRDefault="00B33C27" w:rsidP="007B1060">
      <w:pPr>
        <w:pStyle w:val="Akapitzlist"/>
        <w:numPr>
          <w:ilvl w:val="1"/>
          <w:numId w:val="2"/>
        </w:numPr>
        <w:spacing w:after="0"/>
        <w:ind w:left="714" w:hanging="357"/>
        <w:rPr>
          <w:rFonts w:asciiTheme="minorHAnsi" w:eastAsia="Times New Roman" w:hAnsiTheme="minorHAnsi" w:cstheme="minorHAnsi"/>
          <w:sz w:val="22"/>
          <w:szCs w:val="22"/>
          <w:lang w:val="pl-PL"/>
        </w:rPr>
      </w:pPr>
      <w:r w:rsidRPr="00B33C27">
        <w:rPr>
          <w:rFonts w:asciiTheme="minorHAnsi" w:eastAsia="Times New Roman" w:hAnsiTheme="minorHAnsi" w:cstheme="minorHAnsi"/>
          <w:sz w:val="22"/>
          <w:szCs w:val="22"/>
          <w:lang w:val="pl-PL"/>
        </w:rPr>
        <w:t>prowadzenie robót zgodnie z uzgodnieniami branżowymi. Wykonawca zobowiązany jest do powiadomienia odpowiednich służb o przystąpieniu do prowadzenia robót oraz ponosi wszelkie koszty związane z prowadzonymi nadzorami,</w:t>
      </w:r>
    </w:p>
    <w:bookmarkEnd w:id="6"/>
    <w:p w14:paraId="47944222" w14:textId="77777777" w:rsidR="00E7073E" w:rsidRPr="00437F2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zapewnienie na własny koszt i ryzyko obsługi geodezyjnej </w:t>
      </w:r>
      <w:r w:rsidRPr="00DA1422">
        <w:rPr>
          <w:rFonts w:asciiTheme="minorHAnsi" w:hAnsiTheme="minorHAnsi" w:cstheme="minorHAnsi"/>
          <w:sz w:val="22"/>
          <w:szCs w:val="22"/>
          <w:lang w:val="pl-PL"/>
        </w:rPr>
        <w:t>budowy przez osoby posiadające odpowiednie kwalifikacje i uprawnienia oraz opracowanie geodezyjnej dokumentacji powykonawczej. Na Wykonawcy spoczywa odpowiedzialność za ochronę punktów geodezyjnych prawnie chronionych do chwili odbioru ostatecznego robót,</w:t>
      </w:r>
    </w:p>
    <w:p w14:paraId="1DB9DD5B" w14:textId="77777777" w:rsidR="00E7073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prowadzenia robót w pasie drogowym, uzyskanie zgody zarządcy drogi na czasowe zajęcie pasa drogowego i poniesienie związanych z tym opłat naliczonych przez zarządcę drogi,</w:t>
      </w:r>
    </w:p>
    <w:p w14:paraId="7E6DBF13" w14:textId="4715DBFC" w:rsidR="00E7073E" w:rsidRPr="007B1060"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color w:val="auto"/>
          <w:sz w:val="22"/>
          <w:szCs w:val="22"/>
          <w:lang w:val="pl-PL"/>
        </w:rPr>
      </w:pPr>
      <w:r w:rsidRPr="007B1060">
        <w:rPr>
          <w:rFonts w:asciiTheme="minorHAnsi" w:hAnsiTheme="minorHAnsi" w:cstheme="minorHAnsi"/>
          <w:color w:val="auto"/>
          <w:sz w:val="22"/>
          <w:szCs w:val="22"/>
          <w:lang w:val="pl-PL"/>
        </w:rPr>
        <w:t xml:space="preserve">zorganizowanie na czas trwania robót tymczasowej organizacji ruchu na podstawie zatwierdzonego </w:t>
      </w:r>
      <w:r w:rsidR="00C64D37" w:rsidRPr="007B1060">
        <w:rPr>
          <w:rFonts w:asciiTheme="minorHAnsi" w:hAnsiTheme="minorHAnsi" w:cstheme="minorHAnsi"/>
          <w:color w:val="auto"/>
          <w:sz w:val="22"/>
          <w:szCs w:val="22"/>
          <w:lang w:val="pl-PL"/>
        </w:rPr>
        <w:t>projektu T</w:t>
      </w:r>
      <w:r w:rsidRPr="007B1060">
        <w:rPr>
          <w:rFonts w:asciiTheme="minorHAnsi" w:hAnsiTheme="minorHAnsi" w:cstheme="minorHAnsi"/>
          <w:color w:val="auto"/>
          <w:sz w:val="22"/>
          <w:szCs w:val="22"/>
          <w:lang w:val="pl-PL"/>
        </w:rPr>
        <w:t>OR, utrzymanie TOR i jej demontaż,</w:t>
      </w:r>
      <w:r w:rsidR="0076418D" w:rsidRPr="007B1060">
        <w:rPr>
          <w:rFonts w:asciiTheme="minorHAnsi" w:hAnsiTheme="minorHAnsi" w:cstheme="minorHAnsi"/>
          <w:color w:val="auto"/>
          <w:sz w:val="22"/>
          <w:szCs w:val="22"/>
          <w:lang w:val="pl-PL"/>
        </w:rPr>
        <w:t xml:space="preserve"> zgodnie z wymaganiami określonymi w par. 1 ust. 3 umowy.</w:t>
      </w:r>
    </w:p>
    <w:p w14:paraId="16B2187D" w14:textId="77777777" w:rsidR="00E7073E" w:rsidRPr="00A81728"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7B1060">
        <w:rPr>
          <w:rFonts w:asciiTheme="minorHAnsi" w:hAnsiTheme="minorHAnsi" w:cstheme="minorHAnsi"/>
          <w:sz w:val="22"/>
          <w:szCs w:val="22"/>
          <w:lang w:val="pl-PL"/>
        </w:rPr>
        <w:t>stosowanie się do ustawowych ograniczeń nacisków osi na drogach publicznych przy transporcie</w:t>
      </w:r>
      <w:r w:rsidRPr="00A81728">
        <w:rPr>
          <w:rFonts w:asciiTheme="minorHAnsi" w:hAnsiTheme="minorHAnsi" w:cstheme="minorHAnsi"/>
          <w:sz w:val="22"/>
          <w:szCs w:val="22"/>
          <w:lang w:val="pl-PL"/>
        </w:rPr>
        <w:t xml:space="preserve"> materiałów i wyposażenia na i z terenu robót. Wykonawca uzyska wszelkie niezbędne zezwolenia i uzgodnienia od właściwych </w:t>
      </w:r>
      <w:r>
        <w:rPr>
          <w:rFonts w:asciiTheme="minorHAnsi" w:hAnsiTheme="minorHAnsi" w:cstheme="minorHAnsi"/>
          <w:sz w:val="22"/>
          <w:szCs w:val="22"/>
          <w:lang w:val="pl-PL"/>
        </w:rPr>
        <w:t>organów (MZD Skoczów lub innych)</w:t>
      </w:r>
      <w:r w:rsidRPr="00A81728">
        <w:rPr>
          <w:rFonts w:asciiTheme="minorHAnsi" w:hAnsiTheme="minorHAnsi" w:cstheme="minorHAnsi"/>
          <w:sz w:val="22"/>
          <w:szCs w:val="22"/>
          <w:lang w:val="pl-PL"/>
        </w:rPr>
        <w:t xml:space="preserve"> co do przewozu nietypowych wagowo ładunków (ponadnormatywnych)</w:t>
      </w:r>
      <w:r>
        <w:rPr>
          <w:rFonts w:asciiTheme="minorHAnsi" w:hAnsiTheme="minorHAnsi" w:cstheme="minorHAnsi"/>
          <w:sz w:val="22"/>
          <w:szCs w:val="22"/>
          <w:lang w:val="pl-PL"/>
        </w:rPr>
        <w:t xml:space="preserve"> oraz użyciu sprzętu o nośności przekraczającej </w:t>
      </w:r>
      <w:r>
        <w:rPr>
          <w:rFonts w:asciiTheme="minorHAnsi" w:hAnsiTheme="minorHAnsi" w:cstheme="minorHAnsi"/>
          <w:sz w:val="22"/>
          <w:szCs w:val="22"/>
          <w:lang w:val="pl-PL"/>
        </w:rPr>
        <w:br/>
        <w:t>dopuszczalne ograniczenia</w:t>
      </w:r>
      <w:r w:rsidRPr="00A81728">
        <w:rPr>
          <w:rFonts w:asciiTheme="minorHAnsi" w:hAnsiTheme="minorHAnsi" w:cstheme="minorHAnsi"/>
          <w:sz w:val="22"/>
          <w:szCs w:val="22"/>
          <w:lang w:val="pl-PL"/>
        </w:rPr>
        <w:t xml:space="preserve"> i o każdym takim przewozie będzie powiadamiał inspektora nadzoru,</w:t>
      </w:r>
    </w:p>
    <w:p w14:paraId="49622683" w14:textId="77777777" w:rsidR="00E7073E" w:rsidRPr="00437F2E" w:rsidRDefault="00E7073E" w:rsidP="00E7073E">
      <w:pPr>
        <w:widowControl/>
        <w:numPr>
          <w:ilvl w:val="1"/>
          <w:numId w:val="2"/>
        </w:numPr>
        <w:tabs>
          <w:tab w:val="left" w:pos="720"/>
        </w:tabs>
        <w:suppressAutoHyphens w:val="0"/>
        <w:autoSpaceDN/>
        <w:spacing w:line="23" w:lineRule="atLeast"/>
        <w:jc w:val="both"/>
        <w:textAlignment w:val="auto"/>
        <w:rPr>
          <w:rFonts w:asciiTheme="minorHAnsi" w:hAnsiTheme="minorHAnsi" w:cstheme="minorHAnsi"/>
          <w:sz w:val="22"/>
          <w:szCs w:val="22"/>
        </w:rPr>
      </w:pPr>
      <w:r w:rsidRPr="00437F2E">
        <w:rPr>
          <w:rFonts w:asciiTheme="minorHAnsi" w:hAnsiTheme="minorHAnsi" w:cstheme="minorHAnsi"/>
          <w:sz w:val="22"/>
          <w:szCs w:val="22"/>
        </w:rPr>
        <w:t xml:space="preserve">zabezpieczenie dróg prowadzących do terenu budowy przed zniszczeniem spowodowanym </w:t>
      </w:r>
      <w:r>
        <w:rPr>
          <w:rFonts w:asciiTheme="minorHAnsi" w:hAnsiTheme="minorHAnsi" w:cstheme="minorHAnsi"/>
          <w:sz w:val="22"/>
          <w:szCs w:val="22"/>
        </w:rPr>
        <w:br/>
      </w:r>
      <w:r w:rsidRPr="00437F2E">
        <w:rPr>
          <w:rFonts w:asciiTheme="minorHAnsi" w:hAnsiTheme="minorHAnsi" w:cstheme="minorHAnsi"/>
          <w:sz w:val="22"/>
          <w:szCs w:val="22"/>
        </w:rPr>
        <w:t>środkami transportu Wykonawcy lub jego podwykonawców, lub dalszych podwykonawców,</w:t>
      </w:r>
    </w:p>
    <w:p w14:paraId="5BF5AE16" w14:textId="77777777" w:rsidR="00E7073E" w:rsidRPr="00437F2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przedłożenie przed przystąpieniem do wykonywania robót budowlanych oświadczenia kierownika budowy o przyjęciu obowiązku kierowania budową, zgodnie z ustawą Prawo budowlane. </w:t>
      </w:r>
      <w:r>
        <w:rPr>
          <w:rFonts w:asciiTheme="minorHAnsi" w:hAnsiTheme="minorHAnsi" w:cstheme="minorHAnsi"/>
          <w:sz w:val="22"/>
          <w:szCs w:val="22"/>
          <w:lang w:val="pl-PL"/>
        </w:rPr>
        <w:br/>
      </w:r>
      <w:r w:rsidRPr="00437F2E">
        <w:rPr>
          <w:rFonts w:asciiTheme="minorHAnsi" w:hAnsiTheme="minorHAnsi" w:cstheme="minorHAnsi"/>
          <w:sz w:val="22"/>
          <w:szCs w:val="22"/>
          <w:u w:val="single"/>
          <w:lang w:val="pl-PL"/>
        </w:rPr>
        <w:t>Kierownik budowy zobowiązany jest do pobytu na budowie codziennie przez co najmniej 4 godziny, przez cały okres realizacji robót, w godzinach ustalonych z Zamawiającym</w:t>
      </w:r>
      <w:r>
        <w:rPr>
          <w:rFonts w:asciiTheme="minorHAnsi" w:hAnsiTheme="minorHAnsi" w:cstheme="minorHAnsi"/>
          <w:sz w:val="22"/>
          <w:szCs w:val="22"/>
          <w:u w:val="single"/>
          <w:lang w:val="pl-PL"/>
        </w:rPr>
        <w:t>,</w:t>
      </w:r>
    </w:p>
    <w:p w14:paraId="21128ACA" w14:textId="77777777" w:rsidR="00800E65" w:rsidRPr="00EB6D59" w:rsidRDefault="00AC1E15" w:rsidP="00630AFE">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zorganizowanie, zabezpieczenie i utrzymywanie na koszt własny zaplecza budowy, a po zakończeniu robót likwidacja zaplecza. Zamawiający nie zapewnia mediów,</w:t>
      </w:r>
    </w:p>
    <w:p w14:paraId="5F633143" w14:textId="77777777" w:rsidR="00800E65" w:rsidRPr="00EB6D59" w:rsidRDefault="00AC1E15" w:rsidP="00630AFE">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odpowiednie zabezpieczenie i oznakowanie terenu robót przed wejściem osób nieupoważnionych,</w:t>
      </w:r>
    </w:p>
    <w:p w14:paraId="7B65B4EC" w14:textId="78D1C07A" w:rsidR="00800E65" w:rsidRPr="00EB6D59" w:rsidRDefault="00AC1E15" w:rsidP="00630AFE">
      <w:pPr>
        <w:pStyle w:val="Standard"/>
        <w:numPr>
          <w:ilvl w:val="1"/>
          <w:numId w:val="2"/>
        </w:numPr>
        <w:tabs>
          <w:tab w:val="left" w:pos="-4320"/>
          <w:tab w:val="left" w:pos="-396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właściwy nadzór i przestrzeganie przepisów związanych z wykonaniem przedmiotu umowy w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zakresie bezpieczeństwa i higieny pracy oraz przepisów ppoż.,</w:t>
      </w:r>
    </w:p>
    <w:p w14:paraId="07DABCEC" w14:textId="296691E5" w:rsidR="00800E65" w:rsidRPr="00EB6D59" w:rsidRDefault="00AC1E15" w:rsidP="00630AFE">
      <w:pPr>
        <w:pStyle w:val="Standard"/>
        <w:numPr>
          <w:ilvl w:val="1"/>
          <w:numId w:val="2"/>
        </w:numPr>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zgłaszanie Zamawiającemu robót zanikowych i ulegających zakryciu</w:t>
      </w:r>
      <w:r w:rsidR="00604AA1" w:rsidRPr="00EB6D59">
        <w:rPr>
          <w:rFonts w:asciiTheme="minorHAnsi" w:hAnsiTheme="minorHAnsi" w:cstheme="minorHAnsi"/>
          <w:sz w:val="22"/>
          <w:szCs w:val="22"/>
          <w:lang w:val="pl-PL"/>
        </w:rPr>
        <w:t>, w terminie umożliwiającym nadzór inspektorowi nadzoru</w:t>
      </w:r>
      <w:r w:rsidRPr="00EB6D59">
        <w:rPr>
          <w:rFonts w:asciiTheme="minorHAnsi" w:hAnsiTheme="minorHAnsi" w:cstheme="minorHAnsi"/>
          <w:sz w:val="22"/>
          <w:szCs w:val="22"/>
          <w:lang w:val="pl-PL"/>
        </w:rPr>
        <w:t>,</w:t>
      </w:r>
    </w:p>
    <w:p w14:paraId="07674BA4" w14:textId="77777777"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2A510A76" w:rsidR="00800E65" w:rsidRPr="00EB6D59" w:rsidRDefault="00E7073E" w:rsidP="00537E4C">
      <w:pPr>
        <w:pStyle w:val="Akapitzlist"/>
        <w:numPr>
          <w:ilvl w:val="1"/>
          <w:numId w:val="2"/>
        </w:numPr>
        <w:spacing w:after="0" w:line="23" w:lineRule="atLeast"/>
        <w:ind w:left="714" w:hanging="357"/>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Pr>
          <w:rFonts w:asciiTheme="minorHAnsi" w:hAnsiTheme="minorHAnsi" w:cstheme="minorHAnsi"/>
          <w:sz w:val="22"/>
          <w:szCs w:val="22"/>
          <w:lang w:val="pl-PL"/>
        </w:rPr>
        <w:t>S</w:t>
      </w:r>
      <w:r w:rsidR="005527E6">
        <w:rPr>
          <w:rFonts w:asciiTheme="minorHAnsi" w:hAnsiTheme="minorHAnsi" w:cstheme="minorHAnsi"/>
          <w:sz w:val="22"/>
          <w:szCs w:val="22"/>
          <w:lang w:val="pl-PL"/>
        </w:rPr>
        <w:t>WZ</w:t>
      </w:r>
      <w:r w:rsidRPr="00437F2E">
        <w:rPr>
          <w:rFonts w:asciiTheme="minorHAnsi" w:hAnsiTheme="minorHAnsi" w:cstheme="minorHAnsi"/>
          <w:sz w:val="22"/>
          <w:szCs w:val="22"/>
          <w:lang w:val="pl-PL"/>
        </w:rPr>
        <w:t xml:space="preserve"> i projektu jak również uzyskanie zgody inspektora nadzoru na ich zastosowanie (przed zabudowaniem)</w:t>
      </w:r>
      <w:r w:rsidR="005762EA" w:rsidRPr="00EB6D59">
        <w:rPr>
          <w:rFonts w:asciiTheme="minorHAnsi" w:hAnsiTheme="minorHAnsi" w:cstheme="minorHAnsi"/>
          <w:sz w:val="22"/>
          <w:szCs w:val="22"/>
          <w:lang w:val="pl-PL"/>
        </w:rPr>
        <w:t>,</w:t>
      </w:r>
    </w:p>
    <w:p w14:paraId="07E195A8" w14:textId="5EF7CAFE"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okazanie na każde żądanie przedstawicieli Zamawiającego w stosunku do wskazanych materiałów znaków bezpieczeństwa, deklaracji zgodności, aprobaty technicznej lub certyfikatu zgodności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Polską Normą przenoszącą normy europejskie lub normą państw członkowskich Europejskiego Obszaru Gospodarczego przenoszącą tę normę lub Polską Normą,</w:t>
      </w:r>
    </w:p>
    <w:p w14:paraId="50E292FC" w14:textId="04318FE3" w:rsidR="00800E65" w:rsidRPr="00032296"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w:t>
      </w:r>
      <w:bookmarkStart w:id="7" w:name="_Hlk65661853"/>
      <w:r w:rsidRPr="00EB6D59">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EB6D59">
        <w:rPr>
          <w:rFonts w:asciiTheme="minorHAnsi" w:hAnsiTheme="minorHAnsi" w:cstheme="minorHAnsi"/>
          <w:sz w:val="22"/>
          <w:szCs w:val="22"/>
          <w:lang w:val="pl-PL"/>
        </w:rPr>
        <w:t xml:space="preserve"> kwietnia </w:t>
      </w:r>
      <w:r w:rsidRPr="00EB6D59">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danych oraz uchylenia dyrektywy 95/46/WE (ogólne rozporządzenie o ochronie danych)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(Dz. Urz. UE L z 04.05.2016 r., Nr 119, s. 1), zwanego dalej w skrócie </w:t>
      </w:r>
      <w:r w:rsidRPr="00EB6D59">
        <w:rPr>
          <w:rFonts w:asciiTheme="minorHAnsi" w:hAnsiTheme="minorHAnsi" w:cstheme="minorHAnsi"/>
          <w:b/>
          <w:sz w:val="22"/>
          <w:szCs w:val="22"/>
          <w:lang w:val="pl-PL"/>
        </w:rPr>
        <w:t>„RODO”</w:t>
      </w:r>
      <w:r w:rsidRPr="00EB6D59">
        <w:rPr>
          <w:rFonts w:asciiTheme="minorHAnsi" w:hAnsiTheme="minorHAnsi" w:cstheme="minorHAnsi"/>
          <w:sz w:val="22"/>
          <w:szCs w:val="22"/>
          <w:lang w:val="pl-PL"/>
        </w:rPr>
        <w:t xml:space="preserve"> wobec osób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fizycznych, od których dane osobowe </w:t>
      </w:r>
      <w:r w:rsidRPr="00032296">
        <w:rPr>
          <w:rFonts w:asciiTheme="minorHAnsi" w:hAnsiTheme="minorHAnsi" w:cstheme="minorHAnsi"/>
          <w:sz w:val="22"/>
          <w:szCs w:val="22"/>
          <w:lang w:val="pl-PL"/>
        </w:rPr>
        <w:t>bezpośrednio lub pośrednio zostały pozyskane w związku z realizacją umowy oraz</w:t>
      </w:r>
      <w:r w:rsidR="000062E1" w:rsidRPr="00032296">
        <w:rPr>
          <w:rFonts w:asciiTheme="minorHAnsi" w:hAnsiTheme="minorHAnsi" w:cstheme="minorHAnsi"/>
          <w:sz w:val="22"/>
          <w:szCs w:val="22"/>
          <w:lang w:val="pl-PL"/>
        </w:rPr>
        <w:t xml:space="preserve"> </w:t>
      </w:r>
      <w:r w:rsidRPr="00032296">
        <w:rPr>
          <w:rFonts w:asciiTheme="minorHAnsi" w:hAnsiTheme="minorHAnsi" w:cstheme="minorHAnsi"/>
          <w:sz w:val="22"/>
          <w:szCs w:val="22"/>
          <w:lang w:val="pl-PL"/>
        </w:rPr>
        <w:t>przestrzeganie przepisów ustawy z dnia 10 maja 2018 roku o ochronie danych osobowych (Dz.U. z 2019 r. poz.1781).</w:t>
      </w:r>
      <w:r w:rsidR="000062E1" w:rsidRPr="00032296">
        <w:rPr>
          <w:rFonts w:asciiTheme="minorHAnsi" w:hAnsiTheme="minorHAnsi" w:cstheme="minorHAnsi"/>
          <w:sz w:val="22"/>
          <w:szCs w:val="22"/>
          <w:lang w:val="pl-PL"/>
        </w:rPr>
        <w:t xml:space="preserve"> </w:t>
      </w:r>
      <w:r w:rsidRPr="00032296">
        <w:rPr>
          <w:rFonts w:asciiTheme="minorHAnsi" w:hAnsiTheme="minorHAnsi" w:cstheme="minorHAnsi"/>
          <w:sz w:val="22"/>
          <w:szCs w:val="22"/>
          <w:lang w:val="pl-PL"/>
        </w:rPr>
        <w:t>Wykonawca w szczególności oświadcza, że:</w:t>
      </w:r>
    </w:p>
    <w:p w14:paraId="1F2D9DCC" w14:textId="516F19D0" w:rsidR="00800E65" w:rsidRDefault="00AC1E15" w:rsidP="0094346F">
      <w:pPr>
        <w:pStyle w:val="Akapitzlist"/>
        <w:numPr>
          <w:ilvl w:val="0"/>
          <w:numId w:val="54"/>
        </w:numPr>
        <w:spacing w:after="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znane są mu wszelkie obowiązki wynikające z obowiązujących przepisów o ochronie danych osobowych mające zastosowanie oraz RODO;</w:t>
      </w:r>
    </w:p>
    <w:p w14:paraId="340B6331" w14:textId="11EE4ACF" w:rsidR="00800E65" w:rsidRPr="00EB6D59" w:rsidRDefault="00AC1E15" w:rsidP="000F7296">
      <w:pPr>
        <w:pStyle w:val="Akapitzlist"/>
        <w:spacing w:after="0" w:line="23" w:lineRule="atLeast"/>
        <w:ind w:left="993"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w:t>
      </w:r>
      <w:r w:rsidRPr="00EB6D59">
        <w:rPr>
          <w:rFonts w:asciiTheme="minorHAnsi" w:hAnsiTheme="minorHAnsi" w:cstheme="minorHAnsi"/>
          <w:sz w:val="22"/>
          <w:szCs w:val="22"/>
          <w:lang w:val="pl-PL"/>
        </w:rPr>
        <w:tab/>
        <w:t>zapewni wystarczające gwarancje wdrożenia odpowiednich środków technicznych i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organizacyjnych, aby przetwarzanie danych osobowych spełniało wymogi wynikające z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obowiązujących przepisów o ochronie danych osobowych oraz RODO mających zastosowanie i chroniło prawa osób, których dane dotyczą,</w:t>
      </w:r>
    </w:p>
    <w:p w14:paraId="33E91E9A" w14:textId="4ADA44B2" w:rsidR="00800E65" w:rsidRDefault="00AC1E15" w:rsidP="000F7296">
      <w:pPr>
        <w:pStyle w:val="Zwykytekst"/>
        <w:spacing w:line="23" w:lineRule="atLeast"/>
        <w:ind w:left="993"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w:t>
      </w:r>
      <w:r w:rsidRPr="00EB6D59">
        <w:rPr>
          <w:rFonts w:asciiTheme="minorHAnsi" w:hAnsiTheme="minorHAnsi" w:cstheme="minorHAnsi"/>
          <w:sz w:val="22"/>
          <w:szCs w:val="22"/>
          <w:lang w:val="pl-PL"/>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osobowych oraz RODO mających zastosowanie i chroniło prawa osób, których dane dotyczą,</w:t>
      </w:r>
    </w:p>
    <w:p w14:paraId="38A9799B" w14:textId="77777777" w:rsidR="00630AFE" w:rsidRDefault="00AC1E15" w:rsidP="00F03DF6">
      <w:pPr>
        <w:pStyle w:val="Akapitzlist"/>
        <w:numPr>
          <w:ilvl w:val="1"/>
          <w:numId w:val="2"/>
        </w:numPr>
        <w:spacing w:after="0" w:line="23" w:lineRule="atLeast"/>
        <w:ind w:left="714" w:hanging="357"/>
        <w:jc w:val="both"/>
        <w:rPr>
          <w:rFonts w:asciiTheme="minorHAnsi" w:hAnsiTheme="minorHAnsi" w:cstheme="minorHAnsi"/>
          <w:sz w:val="22"/>
          <w:szCs w:val="22"/>
          <w:lang w:val="pl-PL"/>
        </w:rPr>
      </w:pPr>
      <w:bookmarkStart w:id="8" w:name="_Hlk125096557"/>
      <w:bookmarkEnd w:id="7"/>
      <w:r w:rsidRPr="00EB6D59">
        <w:rPr>
          <w:rFonts w:asciiTheme="minorHAnsi" w:hAnsiTheme="minorHAnsi" w:cstheme="minorHAnsi"/>
          <w:sz w:val="22"/>
          <w:szCs w:val="22"/>
          <w:lang w:val="pl-PL"/>
        </w:rPr>
        <w:t xml:space="preserve">pisemne zawiadomienie Zamawiającego o gotowości odbioru po zakończeniu robót </w:t>
      </w:r>
      <w:r w:rsidRPr="00EB6D59">
        <w:rPr>
          <w:rFonts w:asciiTheme="minorHAnsi" w:hAnsiTheme="minorHAnsi" w:cstheme="minorHAnsi"/>
          <w:sz w:val="22"/>
          <w:szCs w:val="22"/>
          <w:lang w:val="pl-PL"/>
        </w:rPr>
        <w:br/>
      </w:r>
      <w:r w:rsidR="00EA7573" w:rsidRPr="00EB6D59">
        <w:rPr>
          <w:rFonts w:asciiTheme="minorHAnsi" w:hAnsiTheme="minorHAnsi" w:cstheme="minorHAnsi"/>
          <w:sz w:val="22"/>
          <w:szCs w:val="22"/>
          <w:lang w:val="pl-PL"/>
        </w:rPr>
        <w:t>wraz z</w:t>
      </w:r>
      <w:r w:rsidRPr="00EB6D59">
        <w:rPr>
          <w:rFonts w:asciiTheme="minorHAnsi" w:hAnsiTheme="minorHAnsi" w:cstheme="minorHAnsi"/>
          <w:sz w:val="22"/>
          <w:szCs w:val="22"/>
          <w:lang w:val="pl-PL"/>
        </w:rPr>
        <w:t xml:space="preserve"> potwierdzeni</w:t>
      </w:r>
      <w:r w:rsidR="00EA7573" w:rsidRPr="00EB6D59">
        <w:rPr>
          <w:rFonts w:asciiTheme="minorHAnsi" w:hAnsiTheme="minorHAnsi" w:cstheme="minorHAnsi"/>
          <w:sz w:val="22"/>
          <w:szCs w:val="22"/>
          <w:lang w:val="pl-PL"/>
        </w:rPr>
        <w:t>em</w:t>
      </w:r>
      <w:r w:rsidRPr="00EB6D59">
        <w:rPr>
          <w:rFonts w:asciiTheme="minorHAnsi" w:hAnsiTheme="minorHAnsi" w:cstheme="minorHAnsi"/>
          <w:sz w:val="22"/>
          <w:szCs w:val="22"/>
          <w:lang w:val="pl-PL"/>
        </w:rPr>
        <w:t xml:space="preserve"> gotowości odbioru przez inspektora nadzoru. </w:t>
      </w:r>
    </w:p>
    <w:p w14:paraId="1147BE95" w14:textId="2E72B4AD" w:rsidR="00800E65" w:rsidRPr="00EB6D59" w:rsidRDefault="00AC1E15" w:rsidP="00630AFE">
      <w:pPr>
        <w:pStyle w:val="Akapitzlist"/>
        <w:spacing w:after="0" w:line="23" w:lineRule="atLeast"/>
        <w:ind w:left="71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Wraz z zawiadomieniem o gotowości odbioru Wykonawca dostarczy Zamawiającemu następujące dokumenty</w:t>
      </w:r>
      <w:r w:rsidR="00630AFE">
        <w:rPr>
          <w:rFonts w:asciiTheme="minorHAnsi" w:hAnsiTheme="minorHAnsi" w:cstheme="minorHAnsi"/>
          <w:sz w:val="22"/>
          <w:szCs w:val="22"/>
          <w:lang w:val="pl-PL"/>
        </w:rPr>
        <w:t>, wraz z listą kontrolną</w:t>
      </w:r>
      <w:r w:rsidRPr="00EB6D59">
        <w:rPr>
          <w:rFonts w:asciiTheme="minorHAnsi" w:hAnsiTheme="minorHAnsi" w:cstheme="minorHAnsi"/>
          <w:sz w:val="22"/>
          <w:szCs w:val="22"/>
          <w:lang w:val="pl-PL"/>
        </w:rPr>
        <w:t>:</w:t>
      </w:r>
    </w:p>
    <w:p w14:paraId="08671C4B" w14:textId="50E01321" w:rsidR="00800E65" w:rsidRPr="006941EC" w:rsidRDefault="007A2170" w:rsidP="000D18C4">
      <w:pPr>
        <w:pStyle w:val="Standard"/>
        <w:numPr>
          <w:ilvl w:val="0"/>
          <w:numId w:val="14"/>
        </w:numPr>
        <w:spacing w:line="23" w:lineRule="atLeast"/>
        <w:ind w:left="851" w:hanging="284"/>
        <w:jc w:val="both"/>
        <w:rPr>
          <w:rFonts w:asciiTheme="minorHAnsi" w:hAnsiTheme="minorHAnsi" w:cstheme="minorHAnsi"/>
          <w:color w:val="auto"/>
          <w:sz w:val="22"/>
          <w:szCs w:val="22"/>
          <w:lang w:val="pl-PL"/>
        </w:rPr>
      </w:pPr>
      <w:r w:rsidRPr="006941EC">
        <w:rPr>
          <w:rFonts w:asciiTheme="minorHAnsi" w:hAnsiTheme="minorHAnsi" w:cstheme="minorHAnsi"/>
          <w:color w:val="auto"/>
          <w:sz w:val="22"/>
          <w:szCs w:val="22"/>
          <w:lang w:val="pl-PL"/>
        </w:rPr>
        <w:t>potwierdzenie złożenia/ przyjęcia w Ośrodku Dokumentacji Geodezyjnej i Kartograficznej</w:t>
      </w:r>
      <w:r w:rsidR="002E10DC" w:rsidRPr="006941EC">
        <w:rPr>
          <w:rFonts w:asciiTheme="minorHAnsi" w:hAnsiTheme="minorHAnsi" w:cstheme="minorHAnsi"/>
          <w:color w:val="auto"/>
          <w:sz w:val="22"/>
          <w:szCs w:val="22"/>
          <w:lang w:val="pl-PL"/>
        </w:rPr>
        <w:t xml:space="preserve"> geodezyjnej inwentaryzacji powykonawczej wykonanej przez uprawnionego geodetę</w:t>
      </w:r>
      <w:r w:rsidR="00E007E0" w:rsidRPr="006941EC">
        <w:rPr>
          <w:rFonts w:asciiTheme="minorHAnsi" w:hAnsiTheme="minorHAnsi" w:cstheme="minorHAnsi"/>
          <w:color w:val="auto"/>
          <w:sz w:val="22"/>
          <w:szCs w:val="22"/>
          <w:lang w:val="pl-PL"/>
        </w:rPr>
        <w:t>; Geodezyjną inwentaryzację powykonawczą wykonawca dostarczy Zamawiającemu po przyjęciu do państwowego zasobu geodezyjnego i kartograficznego,</w:t>
      </w:r>
      <w:r w:rsidR="00AC1E15" w:rsidRPr="006941EC">
        <w:rPr>
          <w:rFonts w:asciiTheme="minorHAnsi" w:hAnsiTheme="minorHAnsi" w:cstheme="minorHAnsi"/>
          <w:color w:val="auto"/>
          <w:sz w:val="22"/>
          <w:szCs w:val="22"/>
          <w:lang w:val="pl-PL"/>
        </w:rPr>
        <w:t xml:space="preserve">        </w:t>
      </w:r>
    </w:p>
    <w:p w14:paraId="76B52BA1" w14:textId="720DD125"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protokoły odbiorów technicznych, certyfikaty, deklaracje zgodności wraz z dokumentami odniesienia, atesty  i aprobaty techniczne na wbudowane materiały</w:t>
      </w:r>
      <w:r w:rsidR="00E11D12">
        <w:rPr>
          <w:rFonts w:asciiTheme="minorHAnsi" w:hAnsiTheme="minorHAnsi" w:cstheme="minorHAnsi"/>
          <w:sz w:val="22"/>
          <w:szCs w:val="22"/>
          <w:lang w:val="pl-PL"/>
        </w:rPr>
        <w:t xml:space="preserve"> i zabudowane urządzenia</w:t>
      </w:r>
      <w:r w:rsidRPr="00EB6D59">
        <w:rPr>
          <w:rFonts w:asciiTheme="minorHAnsi" w:hAnsiTheme="minorHAnsi" w:cstheme="minorHAnsi"/>
          <w:sz w:val="22"/>
          <w:szCs w:val="22"/>
          <w:lang w:val="pl-PL"/>
        </w:rPr>
        <w:t>,</w:t>
      </w:r>
    </w:p>
    <w:p w14:paraId="1F57BD25" w14:textId="155D08DB"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03FFFF73"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dziennik budowy,</w:t>
      </w:r>
    </w:p>
    <w:p w14:paraId="0EF78B70"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49E851D9"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oświadczenie kierownika budowy o doprowadzeniu do należytego stanu i porządku teren</w:t>
      </w:r>
      <w:r w:rsidR="00E11D12">
        <w:rPr>
          <w:rFonts w:asciiTheme="minorHAnsi" w:hAnsiTheme="minorHAnsi" w:cstheme="minorHAnsi"/>
          <w:sz w:val="22"/>
          <w:szCs w:val="22"/>
          <w:lang w:val="pl-PL"/>
        </w:rPr>
        <w:t>u</w:t>
      </w:r>
      <w:r w:rsidRPr="00EB6D59">
        <w:rPr>
          <w:rFonts w:asciiTheme="minorHAnsi" w:hAnsiTheme="minorHAnsi" w:cstheme="minorHAnsi"/>
          <w:sz w:val="22"/>
          <w:szCs w:val="22"/>
          <w:lang w:val="pl-PL"/>
        </w:rPr>
        <w:t xml:space="preserve"> budowy</w:t>
      </w:r>
      <w:r w:rsidR="000B3E7B" w:rsidRPr="00EB6D59">
        <w:rPr>
          <w:rFonts w:asciiTheme="minorHAnsi" w:hAnsiTheme="minorHAnsi" w:cstheme="minorHAnsi"/>
          <w:sz w:val="22"/>
          <w:szCs w:val="22"/>
          <w:lang w:val="pl-PL"/>
        </w:rPr>
        <w:t>,</w:t>
      </w:r>
      <w:r w:rsidR="005527E6">
        <w:rPr>
          <w:rFonts w:asciiTheme="minorHAnsi" w:hAnsiTheme="minorHAnsi" w:cstheme="minorHAnsi"/>
          <w:sz w:val="22"/>
          <w:szCs w:val="22"/>
          <w:lang w:val="pl-PL"/>
        </w:rPr>
        <w:t xml:space="preserve"> </w:t>
      </w:r>
      <w:r w:rsidR="005527E6" w:rsidRPr="005527E6">
        <w:rPr>
          <w:rFonts w:asciiTheme="minorHAnsi" w:hAnsiTheme="minorHAnsi" w:cstheme="minorHAnsi"/>
          <w:sz w:val="22"/>
          <w:szCs w:val="22"/>
          <w:lang w:val="pl-PL"/>
        </w:rPr>
        <w:t>a także</w:t>
      </w:r>
      <w:r w:rsidR="005527E6">
        <w:rPr>
          <w:rFonts w:asciiTheme="minorHAnsi" w:hAnsiTheme="minorHAnsi" w:cstheme="minorHAnsi"/>
          <w:sz w:val="22"/>
          <w:szCs w:val="22"/>
          <w:lang w:val="pl-PL"/>
        </w:rPr>
        <w:t xml:space="preserve"> </w:t>
      </w:r>
      <w:r w:rsidR="005527E6" w:rsidRPr="005527E6">
        <w:rPr>
          <w:rFonts w:asciiTheme="minorHAnsi" w:hAnsiTheme="minorHAnsi" w:cstheme="minorHAnsi"/>
          <w:sz w:val="22"/>
          <w:szCs w:val="22"/>
          <w:lang w:val="pl-PL"/>
        </w:rPr>
        <w:t>w razie korzystania</w:t>
      </w:r>
      <w:r w:rsidR="005527E6">
        <w:rPr>
          <w:rFonts w:asciiTheme="minorHAnsi" w:hAnsiTheme="minorHAnsi" w:cstheme="minorHAnsi"/>
          <w:sz w:val="22"/>
          <w:szCs w:val="22"/>
          <w:lang w:val="pl-PL"/>
        </w:rPr>
        <w:t xml:space="preserve"> </w:t>
      </w:r>
      <w:r w:rsidR="009C09F1">
        <w:rPr>
          <w:rFonts w:asciiTheme="minorHAnsi" w:hAnsiTheme="minorHAnsi" w:cstheme="minorHAnsi"/>
          <w:sz w:val="22"/>
          <w:szCs w:val="22"/>
          <w:lang w:val="pl-PL"/>
        </w:rPr>
        <w:t xml:space="preserve"> z </w:t>
      </w:r>
      <w:r w:rsidR="005527E6" w:rsidRPr="005527E6">
        <w:rPr>
          <w:rFonts w:asciiTheme="minorHAnsi" w:hAnsiTheme="minorHAnsi" w:cstheme="minorHAnsi"/>
          <w:sz w:val="22"/>
          <w:szCs w:val="22"/>
          <w:lang w:val="pl-PL"/>
        </w:rPr>
        <w:t>drogi, ulicy, sąsiedniej nieruchomości, budynku lub lokalu wraz z dokumentacją fotograficzną oraz oświadczeniem zarządcy placówki</w:t>
      </w:r>
      <w:r w:rsidR="009C09F1">
        <w:rPr>
          <w:rFonts w:asciiTheme="minorHAnsi" w:hAnsiTheme="minorHAnsi" w:cstheme="minorHAnsi"/>
          <w:sz w:val="22"/>
          <w:szCs w:val="22"/>
          <w:lang w:val="pl-PL"/>
        </w:rPr>
        <w:t>, właściciela nieruchomości</w:t>
      </w:r>
      <w:r w:rsidR="005527E6" w:rsidRPr="005527E6">
        <w:rPr>
          <w:rFonts w:asciiTheme="minorHAnsi" w:hAnsiTheme="minorHAnsi" w:cstheme="minorHAnsi"/>
          <w:sz w:val="22"/>
          <w:szCs w:val="22"/>
          <w:lang w:val="pl-PL"/>
        </w:rPr>
        <w:t xml:space="preserve"> o braku uwag w zakresie doprowadzenia do należytego stanu terenu budowy,</w:t>
      </w:r>
    </w:p>
    <w:p w14:paraId="0DA7BADD"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protokoły badań i sprawdzeń,</w:t>
      </w:r>
    </w:p>
    <w:p w14:paraId="76B85C6A"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rozliczenie z materiałów powierzonych przez Zamawiającego (jeśli dotyczy),</w:t>
      </w:r>
    </w:p>
    <w:bookmarkEnd w:id="8"/>
    <w:p w14:paraId="19BE4E30" w14:textId="77777777" w:rsidR="00800E65" w:rsidRPr="00EB6D59" w:rsidRDefault="00AC1E15" w:rsidP="00F03DF6">
      <w:pPr>
        <w:pStyle w:val="Akapitzlist"/>
        <w:numPr>
          <w:ilvl w:val="1"/>
          <w:numId w:val="2"/>
        </w:numPr>
        <w:spacing w:before="40" w:after="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usunięcie wad i niedoróbek ujawnionych w trakcie lub przed odbiorem.</w:t>
      </w:r>
    </w:p>
    <w:p w14:paraId="34CA4EB2" w14:textId="45C564EE" w:rsidR="00800E65" w:rsidRPr="00EB6D59" w:rsidRDefault="00AC1E15" w:rsidP="00F03DF6">
      <w:pPr>
        <w:pStyle w:val="Standard"/>
        <w:numPr>
          <w:ilvl w:val="0"/>
          <w:numId w:val="3"/>
        </w:numPr>
        <w:spacing w:before="40" w:line="23" w:lineRule="atLeast"/>
        <w:ind w:left="357" w:hanging="357"/>
        <w:jc w:val="both"/>
        <w:rPr>
          <w:rFonts w:asciiTheme="minorHAnsi" w:hAnsiTheme="minorHAnsi" w:cstheme="minorHAnsi"/>
          <w:sz w:val="22"/>
          <w:szCs w:val="22"/>
          <w:u w:val="single"/>
          <w:lang w:val="pl-PL"/>
        </w:rPr>
      </w:pPr>
      <w:r w:rsidRPr="00EB6D59">
        <w:rPr>
          <w:rFonts w:asciiTheme="minorHAnsi" w:hAnsiTheme="minorHAnsi" w:cstheme="minorHAnsi"/>
          <w:sz w:val="22"/>
          <w:szCs w:val="22"/>
          <w:u w:val="single"/>
          <w:lang w:val="pl-PL"/>
        </w:rPr>
        <w:t xml:space="preserve">Brak dostarczenia dokumentów o których mowa w ust. 1 pkt </w:t>
      </w:r>
      <w:r w:rsidR="00C64D37">
        <w:rPr>
          <w:rFonts w:asciiTheme="minorHAnsi" w:hAnsiTheme="minorHAnsi" w:cstheme="minorHAnsi"/>
          <w:sz w:val="22"/>
          <w:szCs w:val="22"/>
          <w:u w:val="single"/>
          <w:lang w:val="pl-PL"/>
        </w:rPr>
        <w:t>22 a) ÷</w:t>
      </w:r>
      <w:r w:rsidR="00994488">
        <w:rPr>
          <w:rFonts w:asciiTheme="minorHAnsi" w:hAnsiTheme="minorHAnsi" w:cstheme="minorHAnsi"/>
          <w:sz w:val="22"/>
          <w:szCs w:val="22"/>
          <w:u w:val="single"/>
          <w:lang w:val="pl-PL"/>
        </w:rPr>
        <w:t xml:space="preserve"> </w:t>
      </w:r>
      <w:r w:rsidR="00C64D37">
        <w:rPr>
          <w:rFonts w:asciiTheme="minorHAnsi" w:hAnsiTheme="minorHAnsi" w:cstheme="minorHAnsi"/>
          <w:sz w:val="22"/>
          <w:szCs w:val="22"/>
          <w:u w:val="single"/>
          <w:lang w:val="pl-PL"/>
        </w:rPr>
        <w:t>h)</w:t>
      </w:r>
      <w:r w:rsidRPr="00EB6D59">
        <w:rPr>
          <w:rFonts w:asciiTheme="minorHAnsi" w:hAnsiTheme="minorHAnsi" w:cstheme="minorHAnsi"/>
          <w:sz w:val="22"/>
          <w:szCs w:val="22"/>
          <w:u w:val="single"/>
          <w:lang w:val="pl-PL"/>
        </w:rPr>
        <w:t xml:space="preserve"> </w:t>
      </w:r>
      <w:r w:rsidR="00C64D37">
        <w:rPr>
          <w:rFonts w:asciiTheme="minorHAnsi" w:hAnsiTheme="minorHAnsi" w:cstheme="minorHAnsi"/>
          <w:sz w:val="22"/>
          <w:szCs w:val="22"/>
          <w:u w:val="single"/>
          <w:lang w:val="pl-PL"/>
        </w:rPr>
        <w:t>powyżej</w:t>
      </w:r>
      <w:r w:rsidRPr="00EB6D59">
        <w:rPr>
          <w:rFonts w:asciiTheme="minorHAnsi" w:hAnsiTheme="minorHAnsi" w:cstheme="minorHAnsi"/>
          <w:sz w:val="22"/>
          <w:szCs w:val="22"/>
          <w:u w:val="single"/>
          <w:lang w:val="pl-PL"/>
        </w:rPr>
        <w:t xml:space="preserve"> wraz </w:t>
      </w:r>
      <w:r w:rsidRPr="00EB6D59">
        <w:rPr>
          <w:rFonts w:asciiTheme="minorHAnsi" w:hAnsiTheme="minorHAnsi" w:cstheme="minorHAnsi"/>
          <w:sz w:val="22"/>
          <w:szCs w:val="22"/>
          <w:u w:val="single"/>
          <w:lang w:val="pl-PL"/>
        </w:rPr>
        <w:br/>
        <w:t>z zawiadomieniem o gotowości do odbioru spowoduje nie przyjęcie zawiadomienia o zakończeniu robót i Zamawiający uzna, że zadanie nie zostało wykonane.</w:t>
      </w:r>
    </w:p>
    <w:p w14:paraId="5039D289" w14:textId="77BF4D2E" w:rsidR="00800E65" w:rsidRPr="00EB6D59" w:rsidRDefault="00AC1E15" w:rsidP="00F03DF6">
      <w:pPr>
        <w:pStyle w:val="Standard"/>
        <w:numPr>
          <w:ilvl w:val="0"/>
          <w:numId w:val="16"/>
        </w:numPr>
        <w:tabs>
          <w:tab w:val="left" w:pos="-1800"/>
          <w:tab w:val="left" w:pos="-360"/>
        </w:tabs>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Wykonawca zobowiązany jest wykonać wszelkie inne czynności określone w </w:t>
      </w:r>
      <w:r w:rsidR="000F7296">
        <w:rPr>
          <w:rFonts w:asciiTheme="minorHAnsi" w:hAnsiTheme="minorHAnsi" w:cstheme="minorHAnsi"/>
          <w:sz w:val="22"/>
          <w:szCs w:val="22"/>
          <w:lang w:val="pl-PL"/>
        </w:rPr>
        <w:t>projekcie, o</w:t>
      </w:r>
      <w:r w:rsidRPr="00EB6D59">
        <w:rPr>
          <w:rFonts w:asciiTheme="minorHAnsi" w:hAnsiTheme="minorHAnsi" w:cstheme="minorHAnsi"/>
          <w:sz w:val="22"/>
          <w:szCs w:val="22"/>
          <w:lang w:val="pl-PL"/>
        </w:rPr>
        <w:t xml:space="preserve">pisie przedmiotu zamówienia </w:t>
      </w:r>
      <w:r w:rsidR="00E11D12">
        <w:rPr>
          <w:rFonts w:asciiTheme="minorHAnsi" w:hAnsiTheme="minorHAnsi" w:cstheme="minorHAnsi"/>
          <w:sz w:val="22"/>
          <w:szCs w:val="22"/>
          <w:lang w:val="pl-PL"/>
        </w:rPr>
        <w:t xml:space="preserve">i </w:t>
      </w:r>
      <w:r w:rsidRPr="00EB6D59">
        <w:rPr>
          <w:rFonts w:asciiTheme="minorHAnsi" w:hAnsiTheme="minorHAnsi" w:cstheme="minorHAnsi"/>
          <w:sz w:val="22"/>
          <w:szCs w:val="22"/>
          <w:lang w:val="pl-PL"/>
        </w:rPr>
        <w:t>SWZ.</w:t>
      </w:r>
    </w:p>
    <w:p w14:paraId="554EC3BC" w14:textId="77777777" w:rsidR="00800E65" w:rsidRPr="00EB6D59" w:rsidRDefault="00AC1E15" w:rsidP="00F03DF6">
      <w:pPr>
        <w:pStyle w:val="Standard"/>
        <w:numPr>
          <w:ilvl w:val="0"/>
          <w:numId w:val="16"/>
        </w:numPr>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EB6D59" w:rsidRDefault="00AC1E15" w:rsidP="00F03DF6">
      <w:pPr>
        <w:pStyle w:val="Textbody"/>
        <w:numPr>
          <w:ilvl w:val="0"/>
          <w:numId w:val="16"/>
        </w:numPr>
        <w:suppressAutoHyphens w:val="0"/>
        <w:spacing w:before="40" w:after="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EB6D59" w:rsidRDefault="00AC1E15" w:rsidP="00F03DF6">
      <w:pPr>
        <w:pStyle w:val="Standard"/>
        <w:numPr>
          <w:ilvl w:val="0"/>
          <w:numId w:val="16"/>
        </w:numPr>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77777777" w:rsidR="00800E65" w:rsidRPr="00EB6D59" w:rsidRDefault="00AC1E15" w:rsidP="000D18C4">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4</w:t>
      </w:r>
    </w:p>
    <w:p w14:paraId="6DDF8C4C" w14:textId="77777777"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 obowiązków Zamawiającego należy:</w:t>
      </w:r>
    </w:p>
    <w:p w14:paraId="34163C37" w14:textId="7098C5E6" w:rsidR="00800E65" w:rsidRPr="00EB6D59"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protokolarne przekazanie Wykonawcy terenu budowy,</w:t>
      </w:r>
    </w:p>
    <w:p w14:paraId="5410E684" w14:textId="77777777" w:rsidR="00800E65" w:rsidRPr="00EB6D59"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odbiory częściowe (w przypadku wystąpienia),</w:t>
      </w:r>
    </w:p>
    <w:p w14:paraId="64DE5AD2" w14:textId="68DD3C66" w:rsidR="00800E65" w:rsidRDefault="00AC1E15" w:rsidP="00F03DF6">
      <w:pPr>
        <w:pStyle w:val="Standard"/>
        <w:numPr>
          <w:ilvl w:val="0"/>
          <w:numId w:val="4"/>
        </w:numPr>
        <w:tabs>
          <w:tab w:val="left" w:pos="-4680"/>
        </w:tabs>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odbiór końcowy przedmiotu umowy zgodnie z poniższymi zasadami:</w:t>
      </w:r>
    </w:p>
    <w:p w14:paraId="414F0600" w14:textId="411C2974" w:rsidR="00800E65" w:rsidRPr="00EB6D59" w:rsidRDefault="00AC1E15" w:rsidP="00F03DF6">
      <w:pPr>
        <w:pStyle w:val="Akapitzlist"/>
        <w:numPr>
          <w:ilvl w:val="0"/>
          <w:numId w:val="5"/>
        </w:numPr>
        <w:tabs>
          <w:tab w:val="left" w:pos="709"/>
        </w:tabs>
        <w:spacing w:after="0" w:line="23" w:lineRule="atLeast"/>
        <w:ind w:left="709" w:hanging="14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EB6D59">
        <w:rPr>
          <w:rFonts w:asciiTheme="minorHAnsi" w:hAnsiTheme="minorHAnsi" w:cstheme="minorHAnsi"/>
          <w:sz w:val="22"/>
          <w:szCs w:val="22"/>
          <w:lang w:val="pl-PL"/>
        </w:rPr>
        <w:t>4</w:t>
      </w:r>
      <w:r w:rsidRPr="00EB6D59">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EB6D59">
        <w:rPr>
          <w:rFonts w:asciiTheme="minorHAnsi" w:hAnsiTheme="minorHAnsi" w:cstheme="minorHAnsi"/>
          <w:sz w:val="22"/>
          <w:szCs w:val="22"/>
          <w:lang w:val="pl-PL"/>
        </w:rPr>
        <w:t>14</w:t>
      </w:r>
      <w:r w:rsidRPr="00EB6D59">
        <w:rPr>
          <w:rFonts w:asciiTheme="minorHAnsi" w:hAnsiTheme="minorHAnsi" w:cstheme="minorHAnsi"/>
          <w:sz w:val="22"/>
          <w:szCs w:val="22"/>
          <w:lang w:val="pl-PL"/>
        </w:rPr>
        <w:t xml:space="preserve"> dni licząc od daty rozpoczęcia odbioru,</w:t>
      </w:r>
    </w:p>
    <w:p w14:paraId="0FA6146E" w14:textId="77777777" w:rsidR="00800E65" w:rsidRPr="00EB6D59" w:rsidRDefault="00AC1E15" w:rsidP="00F03DF6">
      <w:pPr>
        <w:pStyle w:val="Akapitzlist"/>
        <w:numPr>
          <w:ilvl w:val="0"/>
          <w:numId w:val="5"/>
        </w:numPr>
        <w:tabs>
          <w:tab w:val="left" w:pos="709"/>
        </w:tabs>
        <w:spacing w:after="0" w:line="23" w:lineRule="atLeast"/>
        <w:ind w:left="709" w:hanging="14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sporządzenie protokołu odbioru końcowego na określonym przez siebie formularzu </w:t>
      </w:r>
      <w:r w:rsidRPr="00EB6D59">
        <w:rPr>
          <w:rFonts w:asciiTheme="minorHAnsi" w:hAnsiTheme="minorHAnsi" w:cstheme="minorHAnsi"/>
          <w:sz w:val="22"/>
          <w:szCs w:val="22"/>
          <w:lang w:val="pl-PL"/>
        </w:rPr>
        <w:br/>
        <w:t>i doręczenie Wykonawcy w dniu zakończenia odbioru,</w:t>
      </w:r>
    </w:p>
    <w:p w14:paraId="5400999C" w14:textId="2C53B5E2" w:rsidR="005E2403" w:rsidRPr="00EB6D59" w:rsidRDefault="00AC1E15" w:rsidP="00F03DF6">
      <w:pPr>
        <w:pStyle w:val="Standard"/>
        <w:numPr>
          <w:ilvl w:val="0"/>
          <w:numId w:val="4"/>
        </w:numPr>
        <w:tabs>
          <w:tab w:val="left" w:pos="-4680"/>
        </w:tabs>
        <w:suppressAutoHyphens w:val="0"/>
        <w:spacing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dokonanie terminowej zapłaty za wykonanie przedmiotu umowy</w:t>
      </w:r>
      <w:r w:rsidR="005E2403" w:rsidRPr="00EB6D59">
        <w:rPr>
          <w:rFonts w:asciiTheme="minorHAnsi" w:hAnsiTheme="minorHAnsi" w:cstheme="minorHAnsi"/>
          <w:sz w:val="22"/>
          <w:szCs w:val="22"/>
          <w:lang w:val="pl-PL"/>
        </w:rPr>
        <w:t>.</w:t>
      </w:r>
    </w:p>
    <w:p w14:paraId="0ED4FCF1" w14:textId="223E7233" w:rsidR="00800E65" w:rsidRPr="00EB6D59" w:rsidRDefault="00AC1E15" w:rsidP="00724A2A">
      <w:pPr>
        <w:pStyle w:val="Standard"/>
        <w:spacing w:before="120" w:after="24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5</w:t>
      </w:r>
    </w:p>
    <w:p w14:paraId="1BF86C17" w14:textId="4A9B65EA" w:rsidR="00800E65" w:rsidRPr="00EB6D59" w:rsidRDefault="00AC1E15" w:rsidP="000D18C4">
      <w:pPr>
        <w:pStyle w:val="Standard"/>
        <w:spacing w:line="23" w:lineRule="atLeast"/>
        <w:ind w:left="300" w:hanging="30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1. Za wykonanie przedmiotu umowy strony ustalają </w:t>
      </w:r>
      <w:r w:rsidRPr="00EB6D59">
        <w:rPr>
          <w:rFonts w:asciiTheme="minorHAnsi" w:hAnsiTheme="minorHAnsi" w:cstheme="minorHAnsi"/>
          <w:b/>
          <w:bCs/>
          <w:sz w:val="22"/>
          <w:szCs w:val="22"/>
          <w:lang w:val="pl-PL"/>
        </w:rPr>
        <w:t>wynagrodzenie ryczałtowe</w:t>
      </w:r>
      <w:r w:rsidRPr="00EB6D59">
        <w:rPr>
          <w:rFonts w:asciiTheme="minorHAnsi" w:hAnsiTheme="minorHAnsi" w:cstheme="minorHAnsi"/>
          <w:sz w:val="22"/>
          <w:szCs w:val="22"/>
          <w:lang w:val="pl-PL"/>
        </w:rPr>
        <w:t xml:space="preserve">, którego definicję określa art. 632 Kodeksu cywilnego, w wysokości </w:t>
      </w:r>
      <w:r w:rsidRPr="00EB6D59">
        <w:rPr>
          <w:rFonts w:asciiTheme="minorHAnsi" w:hAnsiTheme="minorHAnsi" w:cstheme="minorHAnsi"/>
          <w:b/>
          <w:bCs/>
          <w:sz w:val="22"/>
          <w:szCs w:val="22"/>
          <w:lang w:val="pl-PL"/>
        </w:rPr>
        <w:t>brutto</w:t>
      </w:r>
      <w:r w:rsidR="000406C3">
        <w:rPr>
          <w:rFonts w:asciiTheme="minorHAnsi" w:hAnsiTheme="minorHAnsi" w:cstheme="minorHAnsi"/>
          <w:b/>
          <w:bCs/>
          <w:sz w:val="22"/>
          <w:szCs w:val="22"/>
          <w:lang w:val="pl-PL"/>
        </w:rPr>
        <w:t xml:space="preserve">: </w:t>
      </w:r>
      <w:r w:rsidR="00DF670C">
        <w:rPr>
          <w:rFonts w:asciiTheme="minorHAnsi" w:hAnsiTheme="minorHAnsi" w:cstheme="minorHAnsi"/>
          <w:b/>
          <w:bCs/>
          <w:sz w:val="22"/>
          <w:szCs w:val="22"/>
          <w:lang w:val="pl-PL"/>
        </w:rPr>
        <w:t>…………………..</w:t>
      </w:r>
      <w:r w:rsidRPr="00EB6D59">
        <w:rPr>
          <w:rFonts w:asciiTheme="minorHAnsi" w:hAnsiTheme="minorHAnsi" w:cstheme="minorHAnsi"/>
          <w:sz w:val="22"/>
          <w:szCs w:val="22"/>
          <w:lang w:val="pl-PL"/>
        </w:rPr>
        <w:t xml:space="preserve"> </w:t>
      </w:r>
      <w:r w:rsidRPr="000406C3">
        <w:rPr>
          <w:rFonts w:asciiTheme="minorHAnsi" w:hAnsiTheme="minorHAnsi" w:cstheme="minorHAnsi"/>
          <w:b/>
          <w:bCs/>
          <w:sz w:val="22"/>
          <w:szCs w:val="22"/>
          <w:lang w:val="pl-PL"/>
        </w:rPr>
        <w:t>zł</w:t>
      </w:r>
      <w:r w:rsidRPr="00EB6D59">
        <w:rPr>
          <w:rFonts w:asciiTheme="minorHAnsi" w:hAnsiTheme="minorHAnsi" w:cstheme="minorHAnsi"/>
          <w:sz w:val="22"/>
          <w:szCs w:val="22"/>
          <w:lang w:val="pl-PL"/>
        </w:rPr>
        <w:t xml:space="preserve"> (słownie złotych: </w:t>
      </w:r>
      <w:r w:rsidR="00DF670C">
        <w:rPr>
          <w:rFonts w:asciiTheme="minorHAnsi" w:hAnsiTheme="minorHAnsi" w:cstheme="minorHAnsi"/>
          <w:sz w:val="22"/>
          <w:szCs w:val="22"/>
          <w:lang w:val="pl-PL"/>
        </w:rPr>
        <w:t>………………….………</w:t>
      </w:r>
      <w:r w:rsidR="000406C3">
        <w:rPr>
          <w:rFonts w:asciiTheme="minorHAnsi" w:hAnsiTheme="minorHAnsi" w:cstheme="minorHAnsi"/>
          <w:sz w:val="22"/>
          <w:szCs w:val="22"/>
          <w:lang w:val="pl-PL"/>
        </w:rPr>
        <w:t xml:space="preserve"> </w:t>
      </w:r>
      <w:r w:rsidR="00DF670C">
        <w:rPr>
          <w:rFonts w:asciiTheme="minorHAnsi" w:hAnsiTheme="minorHAnsi" w:cstheme="minorHAnsi"/>
          <w:sz w:val="22"/>
          <w:szCs w:val="22"/>
          <w:lang w:val="pl-PL"/>
        </w:rPr>
        <w:t>………………………………………………...</w:t>
      </w:r>
      <w:r w:rsidRPr="00EB6D59">
        <w:rPr>
          <w:rFonts w:asciiTheme="minorHAnsi" w:hAnsiTheme="minorHAnsi" w:cstheme="minorHAnsi"/>
          <w:sz w:val="22"/>
          <w:szCs w:val="22"/>
          <w:lang w:val="pl-PL"/>
        </w:rPr>
        <w:t>)</w:t>
      </w:r>
    </w:p>
    <w:p w14:paraId="083F75A1" w14:textId="4F139DC6" w:rsidR="008F6651" w:rsidRPr="00EB6D59" w:rsidRDefault="00AC1E15" w:rsidP="000D18C4">
      <w:pPr>
        <w:pStyle w:val="Standard"/>
        <w:spacing w:line="23" w:lineRule="atLeast"/>
        <w:ind w:left="300" w:hanging="16"/>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tym </w:t>
      </w:r>
      <w:r w:rsidRPr="00EB6D59">
        <w:rPr>
          <w:rFonts w:asciiTheme="minorHAnsi" w:hAnsiTheme="minorHAnsi" w:cstheme="minorHAnsi"/>
          <w:b/>
          <w:bCs/>
          <w:sz w:val="22"/>
          <w:szCs w:val="22"/>
          <w:lang w:val="pl-PL"/>
        </w:rPr>
        <w:t>podatek VAT</w:t>
      </w:r>
      <w:r w:rsidRPr="00EB6D59">
        <w:rPr>
          <w:rFonts w:asciiTheme="minorHAnsi" w:hAnsiTheme="minorHAnsi" w:cstheme="minorHAnsi"/>
          <w:sz w:val="22"/>
          <w:szCs w:val="22"/>
          <w:lang w:val="pl-PL"/>
        </w:rPr>
        <w:t xml:space="preserve"> w wysokości </w:t>
      </w:r>
      <w:r w:rsidR="000406C3">
        <w:rPr>
          <w:rFonts w:asciiTheme="minorHAnsi" w:hAnsiTheme="minorHAnsi" w:cstheme="minorHAnsi"/>
          <w:sz w:val="22"/>
          <w:szCs w:val="22"/>
          <w:lang w:val="pl-PL"/>
        </w:rPr>
        <w:t>23</w:t>
      </w:r>
      <w:r w:rsidRPr="00EB6D59">
        <w:rPr>
          <w:rFonts w:asciiTheme="minorHAnsi" w:hAnsiTheme="minorHAnsi" w:cstheme="minorHAnsi"/>
          <w:b/>
          <w:bCs/>
          <w:sz w:val="22"/>
          <w:szCs w:val="22"/>
          <w:lang w:val="pl-PL"/>
        </w:rPr>
        <w:t>%</w:t>
      </w:r>
      <w:r w:rsidRPr="00EB6D59">
        <w:rPr>
          <w:rFonts w:asciiTheme="minorHAnsi" w:hAnsiTheme="minorHAnsi" w:cstheme="minorHAnsi"/>
          <w:sz w:val="22"/>
          <w:szCs w:val="22"/>
          <w:lang w:val="pl-PL"/>
        </w:rPr>
        <w:t xml:space="preserve">, które będzie wypłacone na konto Wykonawcy </w:t>
      </w:r>
      <w:r w:rsidRPr="00EB6D59">
        <w:rPr>
          <w:rFonts w:asciiTheme="minorHAnsi" w:hAnsiTheme="minorHAnsi" w:cstheme="minorHAnsi"/>
          <w:sz w:val="22"/>
          <w:szCs w:val="22"/>
          <w:lang w:val="pl-PL"/>
        </w:rPr>
        <w:br/>
        <w:t xml:space="preserve">nr </w:t>
      </w:r>
      <w:r w:rsidR="00DF670C">
        <w:rPr>
          <w:rFonts w:asciiTheme="minorHAnsi" w:hAnsiTheme="minorHAnsi" w:cstheme="minorHAnsi"/>
          <w:sz w:val="22"/>
          <w:szCs w:val="22"/>
          <w:lang w:val="pl-PL"/>
        </w:rPr>
        <w:t>……………………………………………….....</w:t>
      </w:r>
      <w:r w:rsidR="00DF670C" w:rsidRPr="00EB6D59">
        <w:rPr>
          <w:rFonts w:asciiTheme="minorHAnsi" w:hAnsiTheme="minorHAnsi" w:cstheme="minorHAnsi"/>
          <w:sz w:val="22"/>
          <w:szCs w:val="22"/>
          <w:lang w:val="pl-PL"/>
        </w:rPr>
        <w:t>)</w:t>
      </w:r>
      <w:r w:rsidRPr="00EB6D59">
        <w:rPr>
          <w:rFonts w:asciiTheme="minorHAnsi" w:hAnsiTheme="minorHAnsi" w:cstheme="minorHAnsi"/>
          <w:sz w:val="22"/>
          <w:szCs w:val="22"/>
          <w:lang w:val="pl-PL"/>
        </w:rPr>
        <w:t>.</w:t>
      </w:r>
    </w:p>
    <w:p w14:paraId="4C1A3594" w14:textId="2F0145C9" w:rsidR="00591676" w:rsidRPr="00EB6D59" w:rsidRDefault="00591676" w:rsidP="000D18C4">
      <w:pPr>
        <w:widowControl/>
        <w:suppressAutoHyphens w:val="0"/>
        <w:autoSpaceDN/>
        <w:spacing w:line="23" w:lineRule="atLeast"/>
        <w:ind w:left="284"/>
        <w:jc w:val="both"/>
        <w:textAlignment w:val="auto"/>
        <w:rPr>
          <w:rFonts w:asciiTheme="minorHAnsi" w:hAnsiTheme="minorHAnsi" w:cstheme="minorHAnsi"/>
          <w:i/>
          <w:sz w:val="22"/>
          <w:szCs w:val="22"/>
        </w:rPr>
      </w:pPr>
      <w:r w:rsidRPr="00EB6D59">
        <w:rPr>
          <w:rFonts w:asciiTheme="minorHAnsi" w:hAnsiTheme="minorHAnsi" w:cstheme="minorHAnsi"/>
          <w:i/>
          <w:sz w:val="22"/>
          <w:szCs w:val="22"/>
        </w:rPr>
        <w:t>Zgodnie ze złożoną ofertą, Wykonawca nie wskazał w ofercie towarów w zakresie powstania u Zamawiającego obowiązku podatkowego zgodnie z przepisami ustawy o podatku od towarów i usług w tym zakresie</w:t>
      </w:r>
      <w:r w:rsidRPr="00EB6D59">
        <w:rPr>
          <w:rFonts w:asciiTheme="minorHAnsi" w:hAnsiTheme="minorHAnsi" w:cstheme="minorHAnsi"/>
          <w:b/>
          <w:i/>
          <w:sz w:val="22"/>
          <w:szCs w:val="22"/>
        </w:rPr>
        <w:t>*</w:t>
      </w:r>
      <w:r w:rsidRPr="00EB6D59">
        <w:rPr>
          <w:rFonts w:asciiTheme="minorHAnsi" w:hAnsiTheme="minorHAnsi" w:cstheme="minorHAnsi"/>
          <w:i/>
          <w:sz w:val="22"/>
          <w:szCs w:val="22"/>
        </w:rPr>
        <w:t>.</w:t>
      </w:r>
    </w:p>
    <w:p w14:paraId="24864CBA" w14:textId="77777777" w:rsidR="00591676" w:rsidRPr="00DF670C" w:rsidRDefault="00591676" w:rsidP="00994488">
      <w:pPr>
        <w:spacing w:line="23" w:lineRule="atLeast"/>
        <w:ind w:left="284"/>
        <w:jc w:val="both"/>
        <w:rPr>
          <w:rFonts w:asciiTheme="minorHAnsi" w:hAnsiTheme="minorHAnsi" w:cstheme="minorHAnsi"/>
          <w:i/>
          <w:sz w:val="22"/>
          <w:szCs w:val="22"/>
        </w:rPr>
      </w:pPr>
      <w:r w:rsidRPr="00DF670C">
        <w:rPr>
          <w:rFonts w:asciiTheme="minorHAnsi" w:hAnsiTheme="minorHAnsi" w:cstheme="minorHAnsi"/>
          <w:i/>
          <w:sz w:val="22"/>
          <w:szCs w:val="22"/>
        </w:rPr>
        <w:t>lub</w:t>
      </w:r>
    </w:p>
    <w:p w14:paraId="4F3A4CDE" w14:textId="45748C2A" w:rsidR="00591676" w:rsidRPr="00DF670C" w:rsidRDefault="00591676" w:rsidP="000D18C4">
      <w:pPr>
        <w:spacing w:line="23" w:lineRule="atLeast"/>
        <w:ind w:left="426"/>
        <w:jc w:val="both"/>
        <w:rPr>
          <w:rFonts w:asciiTheme="minorHAnsi" w:hAnsiTheme="minorHAnsi" w:cstheme="minorHAnsi"/>
          <w:i/>
          <w:sz w:val="22"/>
          <w:szCs w:val="22"/>
        </w:rPr>
      </w:pPr>
      <w:r w:rsidRPr="00DF670C">
        <w:rPr>
          <w:rFonts w:asciiTheme="minorHAnsi" w:hAnsiTheme="minorHAnsi" w:cstheme="min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DF670C">
        <w:rPr>
          <w:rFonts w:asciiTheme="minorHAnsi" w:hAnsiTheme="minorHAnsi" w:cstheme="minorHAnsi"/>
          <w:b/>
          <w:i/>
          <w:sz w:val="22"/>
          <w:szCs w:val="22"/>
        </w:rPr>
        <w:t xml:space="preserve"> *</w:t>
      </w:r>
      <w:r w:rsidRPr="00DF670C">
        <w:rPr>
          <w:rFonts w:asciiTheme="minorHAnsi" w:hAnsiTheme="minorHAnsi" w:cstheme="minorHAnsi"/>
          <w:i/>
          <w:sz w:val="22"/>
          <w:szCs w:val="22"/>
        </w:rPr>
        <w:t xml:space="preserve"> </w:t>
      </w:r>
    </w:p>
    <w:p w14:paraId="68F64DF9" w14:textId="3611E29E" w:rsidR="00591676" w:rsidRPr="00EB6D59" w:rsidRDefault="00591676" w:rsidP="00994488">
      <w:pPr>
        <w:spacing w:after="120" w:line="23" w:lineRule="atLeast"/>
        <w:ind w:left="714" w:hanging="357"/>
        <w:jc w:val="both"/>
        <w:rPr>
          <w:rFonts w:asciiTheme="minorHAnsi" w:hAnsiTheme="minorHAnsi" w:cstheme="minorHAnsi"/>
          <w:b/>
          <w:i/>
          <w:sz w:val="22"/>
          <w:szCs w:val="22"/>
        </w:rPr>
      </w:pPr>
      <w:r w:rsidRPr="00EB6D59">
        <w:rPr>
          <w:rFonts w:asciiTheme="minorHAnsi" w:hAnsiTheme="minorHAnsi" w:cstheme="minorHAnsi"/>
          <w:b/>
          <w:i/>
          <w:sz w:val="22"/>
          <w:szCs w:val="22"/>
        </w:rPr>
        <w:t>* wybrać właściwe w zależności od zaistniałego przypadku</w:t>
      </w:r>
    </w:p>
    <w:p w14:paraId="4905E665" w14:textId="18B92D38" w:rsidR="00800E65" w:rsidRPr="000406C3" w:rsidRDefault="00AC1E15" w:rsidP="000D18C4">
      <w:pPr>
        <w:pStyle w:val="NormalnyWeb"/>
        <w:numPr>
          <w:ilvl w:val="0"/>
          <w:numId w:val="17"/>
        </w:numPr>
        <w:tabs>
          <w:tab w:val="left" w:pos="426"/>
        </w:tabs>
        <w:suppressAutoHyphens/>
        <w:spacing w:before="0" w:after="0" w:line="23" w:lineRule="atLeast"/>
        <w:ind w:left="284" w:hanging="284"/>
        <w:jc w:val="both"/>
        <w:rPr>
          <w:rFonts w:asciiTheme="minorHAnsi" w:hAnsiTheme="minorHAnsi" w:cstheme="minorHAnsi"/>
          <w:sz w:val="22"/>
          <w:szCs w:val="22"/>
          <w:lang w:val="pl-PL"/>
        </w:rPr>
      </w:pPr>
      <w:r w:rsidRPr="000406C3">
        <w:rPr>
          <w:rFonts w:asciiTheme="minorHAnsi" w:hAnsiTheme="minorHAnsi" w:cstheme="minorHAnsi"/>
          <w:sz w:val="22"/>
          <w:szCs w:val="22"/>
          <w:lang w:val="pl-PL"/>
        </w:rPr>
        <w:lastRenderedPageBreak/>
        <w:t>Wynagrodzenie, o którym mowa w ust. 1 niniejszego paragrafu obejmuje wszelkie koszty niezbędne do zrealizowania przedmiotu umowy wynikające wprost z SWZ, dokumentacji projektowej</w:t>
      </w:r>
      <w:r w:rsidR="007564F9" w:rsidRPr="000406C3">
        <w:rPr>
          <w:rFonts w:asciiTheme="minorHAnsi" w:hAnsiTheme="minorHAnsi" w:cstheme="minorHAnsi"/>
          <w:sz w:val="22"/>
          <w:szCs w:val="22"/>
          <w:lang w:val="pl-PL"/>
        </w:rPr>
        <w:t xml:space="preserve"> (</w:t>
      </w:r>
      <w:r w:rsidR="007564F9" w:rsidRPr="000406C3">
        <w:rPr>
          <w:rFonts w:asciiTheme="minorHAnsi" w:eastAsia="Times New Roman" w:hAnsiTheme="minorHAnsi" w:cstheme="minorHAnsi"/>
          <w:sz w:val="22"/>
          <w:szCs w:val="22"/>
          <w:lang w:val="pl-PL"/>
        </w:rPr>
        <w:t xml:space="preserve">jak również w niej nie ujęte z powodu wad dokumentacji spowodowanych jej </w:t>
      </w:r>
      <w:r w:rsidR="00205B73" w:rsidRPr="000406C3">
        <w:rPr>
          <w:rFonts w:asciiTheme="minorHAnsi" w:eastAsia="Times New Roman" w:hAnsiTheme="minorHAnsi" w:cstheme="minorHAnsi"/>
          <w:sz w:val="22"/>
          <w:szCs w:val="22"/>
          <w:lang w:val="pl-PL"/>
        </w:rPr>
        <w:t xml:space="preserve">niekompletnością i </w:t>
      </w:r>
      <w:r w:rsidR="007564F9" w:rsidRPr="000406C3">
        <w:rPr>
          <w:rFonts w:asciiTheme="minorHAnsi" w:eastAsia="Times New Roman" w:hAnsiTheme="minorHAnsi" w:cstheme="minorHAnsi"/>
          <w:sz w:val="22"/>
          <w:szCs w:val="22"/>
          <w:lang w:val="pl-PL"/>
        </w:rPr>
        <w:t>niezgodnością z zasadami wiedzy technicznej lub stanem faktycznym, a bez których nie można wykonać przedmiotu umowy)</w:t>
      </w:r>
      <w:r w:rsidRPr="000406C3">
        <w:rPr>
          <w:rFonts w:asciiTheme="minorHAnsi" w:hAnsiTheme="minorHAnsi" w:cstheme="minorHAnsi"/>
          <w:sz w:val="22"/>
          <w:szCs w:val="22"/>
          <w:lang w:val="pl-PL"/>
        </w:rPr>
        <w:t xml:space="preserve">, </w:t>
      </w:r>
      <w:proofErr w:type="spellStart"/>
      <w:r w:rsidRPr="000406C3">
        <w:rPr>
          <w:rFonts w:asciiTheme="minorHAnsi" w:hAnsiTheme="minorHAnsi" w:cstheme="minorHAnsi"/>
          <w:sz w:val="22"/>
          <w:szCs w:val="22"/>
          <w:lang w:val="pl-PL"/>
        </w:rPr>
        <w:t>STWiOR</w:t>
      </w:r>
      <w:proofErr w:type="spellEnd"/>
      <w:r w:rsidRPr="000406C3">
        <w:rPr>
          <w:rFonts w:asciiTheme="minorHAnsi" w:hAnsiTheme="minorHAnsi" w:cstheme="minorHAnsi"/>
          <w:sz w:val="22"/>
          <w:szCs w:val="22"/>
          <w:lang w:val="pl-PL"/>
        </w:rPr>
        <w:t xml:space="preserve"> oraz przedmiarów robót jak również w nich nie ujęte, a bez których nie można wykonać przedmiotu umowy, a w szczególności koszty: podatku VAT, wszelkich robót przygotowawczych, </w:t>
      </w:r>
      <w:r w:rsidR="00C32BB3" w:rsidRPr="000406C3">
        <w:rPr>
          <w:rFonts w:asciiTheme="minorHAnsi" w:hAnsiTheme="minorHAnsi" w:cstheme="minorHAnsi"/>
          <w:sz w:val="22"/>
          <w:szCs w:val="22"/>
          <w:lang w:val="pl-PL"/>
        </w:rPr>
        <w:t xml:space="preserve">demontażowych, </w:t>
      </w:r>
      <w:r w:rsidRPr="000406C3">
        <w:rPr>
          <w:rFonts w:asciiTheme="minorHAnsi" w:hAnsiTheme="minorHAnsi" w:cstheme="minorHAnsi"/>
          <w:sz w:val="22"/>
          <w:szCs w:val="22"/>
          <w:lang w:val="pl-PL"/>
        </w:rPr>
        <w:t>wyburzeniowych</w:t>
      </w:r>
      <w:r w:rsidR="00C32BB3" w:rsidRPr="000406C3">
        <w:rPr>
          <w:rFonts w:asciiTheme="minorHAnsi" w:hAnsiTheme="minorHAnsi" w:cstheme="minorHAnsi"/>
          <w:sz w:val="22"/>
          <w:szCs w:val="22"/>
          <w:lang w:val="pl-PL"/>
        </w:rPr>
        <w:t xml:space="preserve"> i odtworzeniowych, porządkowych</w:t>
      </w:r>
      <w:r w:rsidRPr="000406C3">
        <w:rPr>
          <w:rFonts w:asciiTheme="minorHAnsi" w:hAnsiTheme="minorHAnsi" w:cstheme="minorHAnsi"/>
          <w:sz w:val="22"/>
          <w:szCs w:val="22"/>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doprowadzenia terenu do porządku, planu bezpieczeństwa i ochrony zdrowia, </w:t>
      </w:r>
      <w:r w:rsidR="00B601C6" w:rsidRPr="000406C3">
        <w:rPr>
          <w:rFonts w:asciiTheme="minorHAnsi" w:hAnsiTheme="minorHAnsi" w:cstheme="minorHAnsi"/>
          <w:sz w:val="22"/>
          <w:szCs w:val="22"/>
          <w:lang w:val="pl-PL"/>
        </w:rPr>
        <w:t>odtworzeniem dróg, chodników, obsługi geodezyjnej</w:t>
      </w:r>
      <w:r w:rsidR="00254513" w:rsidRPr="000406C3">
        <w:rPr>
          <w:rFonts w:asciiTheme="minorHAnsi" w:hAnsiTheme="minorHAnsi" w:cstheme="minorHAnsi"/>
          <w:sz w:val="22"/>
          <w:szCs w:val="22"/>
          <w:lang w:val="pl-PL"/>
        </w:rPr>
        <w:t>,</w:t>
      </w:r>
      <w:r w:rsidR="00B601C6" w:rsidRPr="000406C3">
        <w:rPr>
          <w:rFonts w:asciiTheme="minorHAnsi" w:hAnsiTheme="minorHAnsi" w:cstheme="minorHAnsi"/>
          <w:sz w:val="20"/>
          <w:szCs w:val="20"/>
        </w:rPr>
        <w:t xml:space="preserve"> </w:t>
      </w:r>
      <w:r w:rsidRPr="000406C3">
        <w:rPr>
          <w:rFonts w:asciiTheme="minorHAnsi" w:hAnsiTheme="minorHAnsi" w:cstheme="minorHAnsi"/>
          <w:sz w:val="22"/>
          <w:szCs w:val="22"/>
          <w:lang w:val="pl-PL"/>
        </w:rPr>
        <w:t>ubezpieczenia budowy na czas realizacji i innych czynności niezbędnych do wykonania przedmiotu zamówienia.</w:t>
      </w:r>
      <w:r w:rsidR="007564F9" w:rsidRPr="000406C3">
        <w:rPr>
          <w:rFonts w:asciiTheme="minorHAnsi" w:hAnsiTheme="minorHAnsi" w:cstheme="minorHAnsi"/>
          <w:sz w:val="22"/>
          <w:szCs w:val="22"/>
          <w:lang w:val="pl-PL"/>
        </w:rPr>
        <w:t xml:space="preserve"> </w:t>
      </w:r>
      <w:r w:rsidR="007564F9" w:rsidRPr="000406C3">
        <w:rPr>
          <w:rFonts w:asciiTheme="minorHAnsi" w:eastAsia="Times New Roman" w:hAnsiTheme="minorHAnsi" w:cstheme="minorHAnsi"/>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EB6D59" w:rsidRDefault="00205B73" w:rsidP="000D18C4">
      <w:pPr>
        <w:pStyle w:val="NormalnyWeb"/>
        <w:tabs>
          <w:tab w:val="left" w:pos="426"/>
        </w:tabs>
        <w:suppressAutoHyphens/>
        <w:spacing w:before="0" w:after="0" w:line="23" w:lineRule="atLeast"/>
        <w:ind w:left="284"/>
        <w:jc w:val="both"/>
        <w:rPr>
          <w:rFonts w:asciiTheme="minorHAnsi" w:eastAsia="Times New Roman" w:hAnsiTheme="minorHAnsi" w:cstheme="minorHAnsi"/>
          <w:sz w:val="22"/>
          <w:szCs w:val="22"/>
          <w:lang w:val="pl-PL"/>
        </w:rPr>
      </w:pPr>
      <w:r w:rsidRPr="00EB6D59">
        <w:rPr>
          <w:rFonts w:asciiTheme="minorHAnsi" w:eastAsia="Times New Roman" w:hAnsiTheme="minorHAnsi" w:cstheme="minorHAnsi"/>
          <w:sz w:val="22"/>
          <w:szCs w:val="22"/>
          <w:lang w:val="pl-PL"/>
        </w:rPr>
        <w:t>W przypadku wątpliwości dotyczących wyboru rozwiązania, przyjąć należy</w:t>
      </w:r>
      <w:r w:rsidR="000F3365" w:rsidRPr="00EB6D59">
        <w:rPr>
          <w:rFonts w:asciiTheme="minorHAnsi" w:eastAsia="Times New Roman" w:hAnsiTheme="minorHAnsi" w:cstheme="minorHAnsi"/>
          <w:sz w:val="22"/>
          <w:szCs w:val="22"/>
          <w:lang w:val="pl-PL"/>
        </w:rPr>
        <w:t xml:space="preserve">, w porozumieniu </w:t>
      </w:r>
      <w:r w:rsidR="005E2403" w:rsidRPr="00EB6D59">
        <w:rPr>
          <w:rFonts w:asciiTheme="minorHAnsi" w:eastAsia="Times New Roman" w:hAnsiTheme="minorHAnsi" w:cstheme="minorHAnsi"/>
          <w:sz w:val="22"/>
          <w:szCs w:val="22"/>
          <w:lang w:val="pl-PL"/>
        </w:rPr>
        <w:br/>
      </w:r>
      <w:r w:rsidR="000F3365" w:rsidRPr="00EB6D59">
        <w:rPr>
          <w:rFonts w:asciiTheme="minorHAnsi" w:eastAsia="Times New Roman" w:hAnsiTheme="minorHAnsi" w:cstheme="minorHAnsi"/>
          <w:sz w:val="22"/>
          <w:szCs w:val="22"/>
          <w:lang w:val="pl-PL"/>
        </w:rPr>
        <w:t xml:space="preserve">z inspektorem nadzoru, </w:t>
      </w:r>
      <w:r w:rsidRPr="00EB6D59">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EB6D59">
        <w:rPr>
          <w:rFonts w:asciiTheme="minorHAnsi" w:eastAsia="Times New Roman" w:hAnsiTheme="minorHAnsi" w:cstheme="minorHAnsi"/>
          <w:sz w:val="22"/>
          <w:szCs w:val="22"/>
          <w:lang w:val="pl-PL"/>
        </w:rPr>
        <w:t>na</w:t>
      </w:r>
      <w:r w:rsidRPr="00EB6D59">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EB6D59">
        <w:rPr>
          <w:rFonts w:asciiTheme="minorHAnsi" w:eastAsia="Times New Roman" w:hAnsiTheme="minorHAnsi" w:cstheme="minorHAnsi"/>
          <w:sz w:val="22"/>
          <w:szCs w:val="22"/>
          <w:lang w:val="pl-PL"/>
        </w:rPr>
        <w:t>.</w:t>
      </w:r>
    </w:p>
    <w:p w14:paraId="02647D7F" w14:textId="788DA7F3" w:rsidR="00800E65" w:rsidRPr="00EB6D59" w:rsidRDefault="00AC1E15" w:rsidP="00971DBF">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sz w:val="22"/>
          <w:szCs w:val="22"/>
          <w:lang w:val="pl-PL"/>
        </w:rPr>
      </w:pPr>
      <w:r w:rsidRPr="00EB6D59">
        <w:rPr>
          <w:rFonts w:asciiTheme="minorHAnsi" w:eastAsia="Lucida Sans Unicode" w:hAnsiTheme="minorHAnsi" w:cstheme="minorHAnsi"/>
          <w:sz w:val="22"/>
          <w:szCs w:val="22"/>
          <w:lang w:val="pl-PL"/>
        </w:rPr>
        <w:t xml:space="preserve">W </w:t>
      </w:r>
      <w:r w:rsidRPr="00EB6D59">
        <w:rPr>
          <w:rFonts w:asciiTheme="minorHAnsi" w:hAnsiTheme="minorHAnsi" w:cstheme="minorHAnsi"/>
          <w:sz w:val="22"/>
          <w:szCs w:val="22"/>
          <w:lang w:val="pl-PL"/>
        </w:rPr>
        <w:t xml:space="preserve">przypadku rezygnacji z wykonywania pewnych robót przewidzianych w dokumentacji projektowej („robót zaniechanych”, o których mowa § 1 ust. </w:t>
      </w:r>
      <w:r w:rsidR="004312FB">
        <w:rPr>
          <w:rFonts w:asciiTheme="minorHAnsi" w:hAnsiTheme="minorHAnsi" w:cstheme="minorHAnsi"/>
          <w:sz w:val="22"/>
          <w:szCs w:val="22"/>
          <w:lang w:val="pl-PL"/>
        </w:rPr>
        <w:t>9</w:t>
      </w:r>
      <w:r w:rsidRPr="00EB6D59">
        <w:rPr>
          <w:rFonts w:asciiTheme="minorHAnsi" w:hAnsiTheme="minorHAnsi" w:cstheme="minorHAnsi"/>
          <w:sz w:val="22"/>
          <w:szCs w:val="22"/>
          <w:lang w:val="pl-PL"/>
        </w:rPr>
        <w:t xml:space="preserve"> niniejszej umowy) sposób obliczenia wartości tych robót zostanie wyliczony zgodnie z zapisami zamieszczonymi w § 13 ust. 7 niniejszej umowy.</w:t>
      </w:r>
    </w:p>
    <w:p w14:paraId="07E40C0F" w14:textId="77777777" w:rsidR="00B33C27" w:rsidRDefault="00B33C27" w:rsidP="00B33C27">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37F2E">
        <w:rPr>
          <w:rFonts w:asciiTheme="minorHAnsi" w:eastAsia="Arial" w:hAnsiTheme="minorHAnsi" w:cstheme="minorHAnsi"/>
          <w:sz w:val="22"/>
          <w:szCs w:val="22"/>
          <w:lang w:val="pl-PL"/>
        </w:rPr>
        <w:t>Strony dopuszczają zmianę wysokości wynagrodzenia należnego Wykonawcy na mocy niniejszej umowy  w przypadku</w:t>
      </w:r>
      <w:r>
        <w:rPr>
          <w:rFonts w:asciiTheme="minorHAnsi" w:eastAsia="Arial" w:hAnsiTheme="minorHAnsi" w:cstheme="minorHAnsi"/>
          <w:sz w:val="22"/>
          <w:szCs w:val="22"/>
          <w:lang w:val="pl-PL"/>
        </w:rPr>
        <w:t>:</w:t>
      </w:r>
    </w:p>
    <w:p w14:paraId="264C3165" w14:textId="77777777" w:rsidR="00632867" w:rsidRPr="004A0A3F" w:rsidRDefault="00632867" w:rsidP="00632867">
      <w:pPr>
        <w:pStyle w:val="Standard"/>
        <w:tabs>
          <w:tab w:val="left" w:pos="567"/>
        </w:tabs>
        <w:ind w:left="567" w:hanging="207"/>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wprowadzenia zmian w stawce podatku od towarów i usług oraz podatku akcyzowego,</w:t>
      </w:r>
    </w:p>
    <w:p w14:paraId="540FBF6A" w14:textId="77777777" w:rsidR="00632867" w:rsidRPr="004A0A3F" w:rsidRDefault="00632867" w:rsidP="00632867">
      <w:pPr>
        <w:pStyle w:val="Standard"/>
        <w:tabs>
          <w:tab w:val="left" w:pos="567"/>
        </w:tabs>
        <w:ind w:left="567" w:hanging="207"/>
        <w:jc w:val="both"/>
        <w:rPr>
          <w:rFonts w:asciiTheme="minorHAnsi" w:hAnsiTheme="minorHAnsi" w:cstheme="minorHAnsi"/>
          <w:lang w:val="pl-PL"/>
        </w:rPr>
      </w:pPr>
      <w:r w:rsidRPr="004A0A3F">
        <w:rPr>
          <w:rFonts w:asciiTheme="minorHAnsi" w:eastAsia="Arial" w:hAnsiTheme="minorHAnsi" w:cstheme="minorHAnsi"/>
          <w:sz w:val="22"/>
          <w:szCs w:val="22"/>
          <w:lang w:val="pl-PL"/>
        </w:rPr>
        <w:t>b)</w:t>
      </w:r>
      <w:r w:rsidRPr="004A0A3F">
        <w:rPr>
          <w:rFonts w:asciiTheme="minorHAnsi" w:eastAsia="Arial" w:hAnsiTheme="minorHAnsi" w:cstheme="minorHAnsi"/>
          <w:sz w:val="22"/>
          <w:szCs w:val="22"/>
          <w:lang w:val="pl-PL"/>
        </w:rPr>
        <w:tab/>
        <w:t xml:space="preserve">wprowadzenia zmian w wysokości minimalnego wynagrodzenia za pracę </w:t>
      </w:r>
      <w:r w:rsidRPr="004A0A3F">
        <w:rPr>
          <w:rFonts w:asciiTheme="minorHAnsi" w:hAnsiTheme="minorHAnsi" w:cstheme="minorHAnsi"/>
          <w:sz w:val="22"/>
          <w:szCs w:val="22"/>
          <w:lang w:val="pl-PL"/>
        </w:rPr>
        <w:t xml:space="preserve">albo wysokości minimalnej stawki godzinowej, ustalonych </w:t>
      </w:r>
      <w:r w:rsidRPr="004A0A3F">
        <w:rPr>
          <w:rFonts w:asciiTheme="minorHAnsi" w:eastAsia="Arial" w:hAnsiTheme="minorHAnsi" w:cstheme="minorHAnsi"/>
          <w:sz w:val="22"/>
          <w:szCs w:val="22"/>
          <w:lang w:val="pl-PL"/>
        </w:rPr>
        <w:t>na podstawie przepisów ustawy z dnia 10 października 2002 r. o mi</w:t>
      </w:r>
      <w:r>
        <w:rPr>
          <w:rFonts w:asciiTheme="minorHAnsi" w:eastAsia="Arial" w:hAnsiTheme="minorHAnsi" w:cstheme="minorHAnsi"/>
          <w:sz w:val="22"/>
          <w:szCs w:val="22"/>
          <w:lang w:val="pl-PL"/>
        </w:rPr>
        <w:t xml:space="preserve">nimalnym wynagrodzeniu za pracę (Dz.U. 2020 poz. 2207 </w:t>
      </w:r>
      <w:proofErr w:type="spellStart"/>
      <w:r>
        <w:rPr>
          <w:rFonts w:asciiTheme="minorHAnsi" w:eastAsia="Arial" w:hAnsiTheme="minorHAnsi" w:cstheme="minorHAnsi"/>
          <w:sz w:val="22"/>
          <w:szCs w:val="22"/>
          <w:lang w:val="pl-PL"/>
        </w:rPr>
        <w:t>t.j</w:t>
      </w:r>
      <w:proofErr w:type="spellEnd"/>
      <w:r>
        <w:rPr>
          <w:rFonts w:asciiTheme="minorHAnsi" w:eastAsia="Arial" w:hAnsiTheme="minorHAnsi" w:cstheme="minorHAnsi"/>
          <w:sz w:val="22"/>
          <w:szCs w:val="22"/>
          <w:lang w:val="pl-PL"/>
        </w:rPr>
        <w:t>.)</w:t>
      </w:r>
    </w:p>
    <w:p w14:paraId="7B2F2989" w14:textId="77777777" w:rsidR="00632867" w:rsidRPr="004A0A3F" w:rsidRDefault="00632867" w:rsidP="00632867">
      <w:pPr>
        <w:pStyle w:val="Standard"/>
        <w:tabs>
          <w:tab w:val="left" w:pos="567"/>
        </w:tabs>
        <w:ind w:left="567" w:hanging="207"/>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c)</w:t>
      </w:r>
      <w:r w:rsidRPr="004A0A3F">
        <w:rPr>
          <w:rFonts w:asciiTheme="minorHAnsi" w:eastAsia="Arial" w:hAnsiTheme="minorHAnsi" w:cstheme="minorHAnsi"/>
          <w:sz w:val="22"/>
          <w:szCs w:val="22"/>
          <w:lang w:val="pl-PL"/>
        </w:rPr>
        <w:tab/>
        <w:t>wprowadzenia zmian w zasadach podlegania ubezpieczeniom społecznym lub ubezpieczeniu zdrowotnemu lub wysokości stawki składki na ubezpieczenia społeczne lub zdrowotne,</w:t>
      </w:r>
    </w:p>
    <w:p w14:paraId="5B59596A" w14:textId="77777777" w:rsidR="00632867" w:rsidRPr="004A0A3F" w:rsidRDefault="00632867" w:rsidP="00632867">
      <w:pPr>
        <w:pStyle w:val="Standard"/>
        <w:tabs>
          <w:tab w:val="left" w:pos="567"/>
        </w:tabs>
        <w:ind w:left="567" w:hanging="207"/>
        <w:jc w:val="both"/>
        <w:rPr>
          <w:rFonts w:asciiTheme="minorHAnsi" w:hAnsiTheme="minorHAnsi" w:cstheme="minorHAnsi"/>
          <w:lang w:val="pl-PL"/>
        </w:rPr>
      </w:pPr>
      <w:r w:rsidRPr="004A0A3F">
        <w:rPr>
          <w:rFonts w:asciiTheme="minorHAnsi" w:eastAsia="Arial" w:hAnsiTheme="minorHAnsi" w:cstheme="minorHAnsi"/>
          <w:sz w:val="22"/>
          <w:szCs w:val="22"/>
          <w:lang w:val="pl-PL"/>
        </w:rPr>
        <w:t>d)</w:t>
      </w:r>
      <w:r w:rsidRPr="004A0A3F">
        <w:rPr>
          <w:rFonts w:asciiTheme="minorHAnsi" w:eastAsia="Arial" w:hAnsiTheme="minorHAnsi" w:cstheme="minorHAnsi"/>
          <w:sz w:val="22"/>
          <w:szCs w:val="22"/>
          <w:lang w:val="pl-PL"/>
        </w:rPr>
        <w:tab/>
        <w:t>wprowadzenia zmian w</w:t>
      </w:r>
      <w:r w:rsidRPr="004A0A3F">
        <w:rPr>
          <w:rFonts w:asciiTheme="minorHAnsi" w:hAnsiTheme="minorHAnsi" w:cstheme="minorHAnsi"/>
          <w:sz w:val="22"/>
          <w:szCs w:val="22"/>
          <w:lang w:val="pl-PL"/>
        </w:rPr>
        <w:t xml:space="preserve"> zasadach gromadzenia i wysokości wpłat do pracowniczych planów kapitałowych, o których mowa w ustawie z dnia 4 października 2018 r. </w:t>
      </w:r>
      <w:r w:rsidRPr="004A0A3F">
        <w:rPr>
          <w:rFonts w:asciiTheme="minorHAnsi" w:hAnsiTheme="minorHAnsi" w:cstheme="minorHAnsi"/>
          <w:sz w:val="22"/>
          <w:szCs w:val="22"/>
          <w:lang w:val="pl-PL"/>
        </w:rPr>
        <w:br/>
        <w:t>o pracowniczych planach kapitałowych,</w:t>
      </w:r>
    </w:p>
    <w:p w14:paraId="263896C9" w14:textId="77777777" w:rsidR="00B33C27" w:rsidRPr="00437F2E" w:rsidRDefault="00B33C27" w:rsidP="00B33C27">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sz w:val="22"/>
          <w:szCs w:val="22"/>
          <w:lang w:val="pl-PL"/>
        </w:rPr>
      </w:pPr>
      <w:r w:rsidRPr="00437F2E">
        <w:rPr>
          <w:rFonts w:asciiTheme="minorHAnsi" w:eastAsia="Arial" w:hAnsiTheme="minorHAnsi" w:cstheme="minorHAnsi"/>
          <w:sz w:val="22"/>
          <w:szCs w:val="22"/>
          <w:lang w:val="pl-PL"/>
        </w:rPr>
        <w:t>W przypadku wprowadzenia zmian w stawce podatku od towarów i usług wynagrodzenie należne Wykonawcy zgodnie z umową zostanie podwyższone lub obniżone:</w:t>
      </w:r>
    </w:p>
    <w:p w14:paraId="63FD5AFC" w14:textId="77777777" w:rsidR="00B33C27" w:rsidRPr="00437F2E" w:rsidRDefault="00B33C27" w:rsidP="00B33C27">
      <w:pPr>
        <w:pStyle w:val="Standard"/>
        <w:numPr>
          <w:ilvl w:val="0"/>
          <w:numId w:val="38"/>
        </w:numPr>
        <w:shd w:val="clear" w:color="auto" w:fill="FFFFFF"/>
        <w:tabs>
          <w:tab w:val="left" w:pos="710"/>
        </w:tabs>
        <w:spacing w:line="23" w:lineRule="atLeast"/>
        <w:ind w:left="567" w:hanging="284"/>
        <w:jc w:val="both"/>
        <w:rPr>
          <w:rFonts w:asciiTheme="minorHAnsi" w:eastAsia="SimSun" w:hAnsiTheme="minorHAnsi" w:cstheme="minorHAnsi"/>
          <w:sz w:val="22"/>
          <w:szCs w:val="22"/>
          <w:lang w:val="pl-PL" w:eastAsia="hi-IN" w:bidi="hi-IN"/>
        </w:rPr>
      </w:pPr>
      <w:r w:rsidRPr="00437F2E">
        <w:rPr>
          <w:rFonts w:asciiTheme="minorHAnsi" w:eastAsia="SimSun" w:hAnsiTheme="minorHAnsi" w:cstheme="minorHAnsi"/>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099857B5" w14:textId="77777777" w:rsidR="00B33C27" w:rsidRPr="00357310" w:rsidRDefault="00B33C27" w:rsidP="00B33C27">
      <w:pPr>
        <w:pStyle w:val="Standard"/>
        <w:numPr>
          <w:ilvl w:val="0"/>
          <w:numId w:val="38"/>
        </w:numPr>
        <w:shd w:val="clear" w:color="auto" w:fill="FFFFFF"/>
        <w:tabs>
          <w:tab w:val="left" w:pos="464"/>
          <w:tab w:val="left" w:pos="710"/>
        </w:tabs>
        <w:spacing w:line="23" w:lineRule="atLeast"/>
        <w:ind w:left="567" w:hanging="284"/>
        <w:jc w:val="both"/>
        <w:rPr>
          <w:rFonts w:asciiTheme="minorHAnsi" w:hAnsiTheme="minorHAnsi" w:cstheme="minorHAnsi"/>
          <w:sz w:val="22"/>
          <w:szCs w:val="22"/>
          <w:lang w:val="pl-PL"/>
        </w:rPr>
      </w:pPr>
      <w:r w:rsidRPr="00437F2E">
        <w:rPr>
          <w:rFonts w:asciiTheme="minorHAnsi" w:eastAsia="SimSun" w:hAnsiTheme="minorHAnsi" w:cstheme="minorHAnsi"/>
          <w:sz w:val="22"/>
          <w:szCs w:val="22"/>
          <w:lang w:val="pl-PL" w:eastAsia="hi-IN" w:bidi="hi-IN"/>
        </w:rPr>
        <w:t xml:space="preserve">na pisemne wezwanie Zamawiającego dotyczące obniżenia wynagrodzenia, aneksem </w:t>
      </w:r>
      <w:r w:rsidRPr="00437F2E">
        <w:rPr>
          <w:rFonts w:asciiTheme="minorHAnsi" w:eastAsia="SimSun" w:hAnsiTheme="minorHAnsi" w:cstheme="minorHAnsi"/>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5E821222" w14:textId="77777777"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lang w:val="pl-PL"/>
        </w:rPr>
      </w:pPr>
      <w:r w:rsidRPr="004A0A3F">
        <w:rPr>
          <w:rFonts w:asciiTheme="minorHAnsi" w:eastAsia="Arial" w:hAnsiTheme="minorHAnsi" w:cstheme="minorHAnsi"/>
          <w:sz w:val="22"/>
          <w:szCs w:val="22"/>
          <w:lang w:val="pl-PL"/>
        </w:rPr>
        <w:lastRenderedPageBreak/>
        <w:t xml:space="preserve">W przypadku zmiany wysokości minimalnego wynagrodzenia za pracę </w:t>
      </w:r>
      <w:r w:rsidRPr="004A0A3F">
        <w:rPr>
          <w:rFonts w:asciiTheme="minorHAnsi" w:hAnsiTheme="minorHAnsi" w:cstheme="minorHAnsi"/>
          <w:sz w:val="22"/>
          <w:szCs w:val="22"/>
          <w:lang w:val="pl-PL"/>
        </w:rPr>
        <w:t xml:space="preserve">albo wysokości minimalnej stawki godzinowej, ustalonych </w:t>
      </w:r>
      <w:r w:rsidRPr="004A0A3F">
        <w:rPr>
          <w:rFonts w:asciiTheme="minorHAnsi" w:eastAsia="Arial" w:hAnsiTheme="minorHAnsi" w:cstheme="minorHAnsi"/>
          <w:sz w:val="22"/>
          <w:szCs w:val="22"/>
          <w:lang w:val="pl-PL"/>
        </w:rPr>
        <w:t>na podstawie przepisów ustawy z dnia 10 października 2002 r. o minimalnym wynagrodzeniu za pracę wynagrodzenie należne Wykonawcy zgodnie z umową zostanie podwyższone lub obniżone:</w:t>
      </w:r>
    </w:p>
    <w:p w14:paraId="3EFE9DC2" w14:textId="77777777" w:rsidR="00DC05D4" w:rsidRPr="004A0A3F" w:rsidRDefault="00DC05D4" w:rsidP="00DC05D4">
      <w:pPr>
        <w:pStyle w:val="Standard"/>
        <w:tabs>
          <w:tab w:val="left" w:pos="1420"/>
          <w:tab w:val="left" w:pos="1987"/>
        </w:tabs>
        <w:ind w:left="567" w:hanging="283"/>
        <w:jc w:val="both"/>
        <w:rPr>
          <w:rFonts w:asciiTheme="minorHAnsi" w:hAnsiTheme="minorHAnsi" w:cstheme="minorHAnsi"/>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wysokości minimalnego wynagrodzenia oraz wyjaśnienie w jakim zakresie zmiana tego wynagrodzenia wpłynie na koszty wykonania zamówienia przez Wykonawcę. Wynagrodzenie zostanie podwyższone przez Zamawiającego w drodze pisemnego aneksu o kwotę wynikającą </w:t>
      </w:r>
      <w:r w:rsidRPr="004A0A3F">
        <w:rPr>
          <w:rFonts w:asciiTheme="minorHAnsi" w:eastAsia="Arial" w:hAnsiTheme="minorHAnsi" w:cstheme="minorHAnsi"/>
          <w:sz w:val="22"/>
          <w:szCs w:val="22"/>
          <w:lang w:val="pl-PL"/>
        </w:rPr>
        <w:br/>
        <w:t>z wprowadzonych zmian, w zakresie, w jakim uzna, iż miały one wpływ na koszt wykonania Zamówienia przez Wykonawcę.</w:t>
      </w:r>
    </w:p>
    <w:p w14:paraId="48F6FB89" w14:textId="77777777" w:rsidR="00DC05D4" w:rsidRPr="004A0A3F" w:rsidRDefault="00DC05D4" w:rsidP="00DC05D4">
      <w:pPr>
        <w:pStyle w:val="Standard"/>
        <w:tabs>
          <w:tab w:val="left" w:pos="1418"/>
          <w:tab w:val="left" w:pos="1985"/>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b)</w:t>
      </w:r>
      <w:r w:rsidRPr="004A0A3F">
        <w:rPr>
          <w:rFonts w:asciiTheme="minorHAnsi" w:eastAsia="Arial" w:hAnsiTheme="minorHAnsi" w:cstheme="minorHAnsi"/>
          <w:sz w:val="22"/>
          <w:szCs w:val="22"/>
          <w:lang w:val="pl-PL"/>
        </w:rPr>
        <w:tab/>
        <w:t xml:space="preserve">na pisemne wezwanie Zamawiającego o obniżenie wynagrodzenia, aneksem </w:t>
      </w:r>
      <w:r w:rsidRPr="004A0A3F">
        <w:rPr>
          <w:rFonts w:asciiTheme="minorHAnsi" w:eastAsia="Arial" w:hAnsiTheme="minorHAnsi" w:cstheme="minorHAnsi"/>
          <w:sz w:val="22"/>
          <w:szCs w:val="22"/>
          <w:lang w:val="pl-PL"/>
        </w:rPr>
        <w:br/>
        <w:t>w terminie do 28 dni od daty otrzymania wezwania przez Wykonawcę. Wezwanie Zamawiającego powinno zawierać zobowiązanie Wykonawcy do przedłożenia zestawienia, z którego wynikać będzie w jaki sposób obniżenie minimalnego wynagrodzenia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 obniżenia minimalnego wynagrodzenia ze skutkiem wygaśnięcia zobowiązania do zapłaty wynagrodzenia. Zmiana następuje od miesiąca rozliczeniowego, w którym weszły przepisy prawa dotyczące obniżenia minimalnego wynagrodzenia.</w:t>
      </w:r>
    </w:p>
    <w:p w14:paraId="461C8B5D" w14:textId="09B400BF"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501B4B65" w14:textId="77777777" w:rsidR="00DC05D4" w:rsidRPr="004A0A3F" w:rsidRDefault="00DC05D4" w:rsidP="00DC05D4">
      <w:pPr>
        <w:pStyle w:val="Standard"/>
        <w:tabs>
          <w:tab w:val="left" w:pos="1418"/>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jakim zakresie zmiana tych zasad wpłynie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42284F03" w14:textId="77777777" w:rsidR="00DC05D4" w:rsidRPr="004A0A3F" w:rsidRDefault="00DC05D4" w:rsidP="00DC05D4">
      <w:pPr>
        <w:pStyle w:val="Standard"/>
        <w:tabs>
          <w:tab w:val="left" w:pos="1418"/>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b)</w:t>
      </w:r>
      <w:r w:rsidRPr="004A0A3F">
        <w:rPr>
          <w:rFonts w:asciiTheme="minorHAnsi" w:eastAsia="Arial" w:hAnsiTheme="minorHAnsi" w:cstheme="minorHAnsi"/>
          <w:sz w:val="22"/>
          <w:szCs w:val="22"/>
          <w:lang w:val="pl-PL"/>
        </w:rPr>
        <w:tab/>
        <w:t xml:space="preserve">na pisemne wezwanie Zamawiającego o obniżenie wynagrodzenia, aneksem </w:t>
      </w:r>
      <w:r w:rsidRPr="004A0A3F">
        <w:rPr>
          <w:rFonts w:asciiTheme="minorHAnsi" w:eastAsia="Arial" w:hAnsiTheme="minorHAnsi" w:cstheme="minorHAnsi"/>
          <w:sz w:val="22"/>
          <w:szCs w:val="22"/>
          <w:lang w:val="pl-PL"/>
        </w:rPr>
        <w:br/>
        <w:t xml:space="preserve">w terminie do 28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w:t>
      </w:r>
      <w:r w:rsidRPr="004A0A3F">
        <w:rPr>
          <w:rFonts w:asciiTheme="minorHAnsi" w:eastAsia="Arial" w:hAnsiTheme="minorHAnsi" w:cstheme="minorHAnsi"/>
          <w:sz w:val="22"/>
          <w:szCs w:val="22"/>
          <w:lang w:val="pl-PL"/>
        </w:rPr>
        <w:br/>
        <w:t xml:space="preserve">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w:t>
      </w:r>
      <w:r w:rsidRPr="004A0A3F">
        <w:rPr>
          <w:rFonts w:asciiTheme="minorHAnsi" w:eastAsia="Arial" w:hAnsiTheme="minorHAnsi" w:cstheme="minorHAnsi"/>
          <w:sz w:val="22"/>
          <w:szCs w:val="22"/>
          <w:lang w:val="pl-PL"/>
        </w:rPr>
        <w:lastRenderedPageBreak/>
        <w:t>dokonania zapłaty wynagrodzenia w kwocie uwzględniającej zmiany wynikające ze zmiany powyższych zasad ze skutkiem wygaśnięcia zobowiązania do zapłaty wynagrodzenia. Zmiana następuje od miesiąca rozliczeniowego, w którym weszły przepisy prawa dotyczące obniżenia minimalnego wynagrodzenia.</w:t>
      </w:r>
    </w:p>
    <w:p w14:paraId="1F6C0075" w14:textId="2818AC65"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lang w:val="pl-PL"/>
        </w:rPr>
      </w:pPr>
      <w:r w:rsidRPr="004A0A3F">
        <w:rPr>
          <w:rFonts w:asciiTheme="minorHAnsi" w:hAnsiTheme="minorHAnsi" w:cstheme="minorHAnsi"/>
          <w:sz w:val="22"/>
          <w:szCs w:val="22"/>
          <w:lang w:val="pl-PL"/>
        </w:rPr>
        <w:t>W przypadku zaistnienia opisywanej okoliczności, o której mowa w § 5 ust. 4 lit. d) Wykonawca może zwrócić się do Zamawiającego z wnioskiem w formie pisemnej</w:t>
      </w:r>
      <w:r>
        <w:rPr>
          <w:rFonts w:asciiTheme="minorHAnsi" w:hAnsiTheme="minorHAnsi" w:cstheme="minorHAnsi"/>
          <w:sz w:val="22"/>
          <w:szCs w:val="22"/>
          <w:lang w:val="pl-PL"/>
        </w:rPr>
        <w:t xml:space="preserve"> </w:t>
      </w:r>
      <w:r w:rsidRPr="004A0A3F">
        <w:rPr>
          <w:rFonts w:asciiTheme="minorHAnsi" w:hAnsiTheme="minorHAnsi" w:cstheme="minorHAnsi"/>
          <w:sz w:val="22"/>
          <w:szCs w:val="22"/>
          <w:lang w:val="pl-PL"/>
        </w:rPr>
        <w:t xml:space="preserve">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4A0A3F">
        <w:rPr>
          <w:rFonts w:asciiTheme="minorHAnsi" w:eastAsia="Arial" w:hAnsiTheme="minorHAnsi" w:cstheme="minorHAnsi"/>
          <w:sz w:val="22"/>
          <w:szCs w:val="22"/>
          <w:lang w:val="pl-PL"/>
        </w:rPr>
        <w:t>Wynagrodzenie zostanie podwyższone przez Zamawiającego w drodze pisemnego aneksu o kwotę wynikającą z wprowadzonych zmian, w zakresie, w jakim uzna, iż miały one wpływ na koszt wykonania Zamówienia przez Wykonawcę.</w:t>
      </w:r>
    </w:p>
    <w:p w14:paraId="0D5A3E3B" w14:textId="387E8720"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przypadkach określonych w ust. 5, 6, 7 i 8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5A1219F9" w14:textId="5375FB4A"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5CA18A0F" w14:textId="77777777" w:rsidR="00B33C27" w:rsidRPr="00435DA5" w:rsidRDefault="00B33C27" w:rsidP="006E36AB">
      <w:pPr>
        <w:pStyle w:val="NormalnyWeb"/>
        <w:numPr>
          <w:ilvl w:val="0"/>
          <w:numId w:val="17"/>
        </w:numPr>
        <w:tabs>
          <w:tab w:val="left" w:pos="426"/>
        </w:tabs>
        <w:suppressAutoHyphens/>
        <w:spacing w:before="0" w:after="0" w:line="23" w:lineRule="atLeast"/>
        <w:ind w:left="284" w:hanging="284"/>
        <w:jc w:val="both"/>
        <w:rPr>
          <w:rFonts w:asciiTheme="minorHAnsi" w:eastAsia="Arial" w:hAnsiTheme="minorHAnsi" w:cstheme="minorHAnsi"/>
          <w:sz w:val="22"/>
          <w:szCs w:val="22"/>
          <w:lang w:val="pl-PL"/>
        </w:rPr>
      </w:pPr>
      <w:r w:rsidRPr="00435DA5">
        <w:rPr>
          <w:rFonts w:asciiTheme="minorHAnsi" w:eastAsia="Arial" w:hAnsiTheme="minorHAnsi" w:cstheme="minorHAnsi"/>
          <w:sz w:val="22"/>
          <w:szCs w:val="22"/>
          <w:lang w:val="pl-PL"/>
        </w:rPr>
        <w:t>Za dzień zapłaty przyjmuje się dzień obciążenia rachunku bankowego Zamawiającego.</w:t>
      </w:r>
    </w:p>
    <w:p w14:paraId="706E868A" w14:textId="6544B0E9" w:rsidR="005E2403" w:rsidRPr="00EB6D59" w:rsidRDefault="00B5572D" w:rsidP="006E36AB">
      <w:pPr>
        <w:pStyle w:val="NormalnyWeb"/>
        <w:numPr>
          <w:ilvl w:val="0"/>
          <w:numId w:val="17"/>
        </w:numPr>
        <w:tabs>
          <w:tab w:val="left" w:pos="426"/>
        </w:tabs>
        <w:suppressAutoHyphens/>
        <w:spacing w:before="0" w:after="0" w:line="23" w:lineRule="atLeast"/>
        <w:ind w:left="284" w:hanging="284"/>
        <w:jc w:val="both"/>
        <w:rPr>
          <w:rFonts w:asciiTheme="minorHAnsi" w:hAnsiTheme="minorHAnsi" w:cstheme="minorHAnsi"/>
          <w:sz w:val="22"/>
          <w:szCs w:val="22"/>
        </w:rPr>
      </w:pPr>
      <w:proofErr w:type="spellStart"/>
      <w:r w:rsidRPr="000322EF">
        <w:rPr>
          <w:rFonts w:asciiTheme="minorHAnsi" w:hAnsiTheme="minorHAnsi" w:cstheme="minorHAnsi"/>
          <w:sz w:val="22"/>
          <w:szCs w:val="22"/>
        </w:rPr>
        <w:t>Zamawiający</w:t>
      </w:r>
      <w:proofErr w:type="spellEnd"/>
      <w:r w:rsidRPr="000322EF">
        <w:rPr>
          <w:rFonts w:asciiTheme="minorHAnsi" w:hAnsiTheme="minorHAnsi" w:cstheme="minorHAnsi"/>
          <w:sz w:val="22"/>
          <w:szCs w:val="22"/>
        </w:rPr>
        <w:t xml:space="preserve"> </w:t>
      </w:r>
      <w:proofErr w:type="spellStart"/>
      <w:r w:rsidRPr="000322EF">
        <w:rPr>
          <w:rFonts w:asciiTheme="minorHAnsi" w:hAnsiTheme="minorHAnsi" w:cstheme="minorHAnsi"/>
          <w:sz w:val="22"/>
          <w:szCs w:val="22"/>
        </w:rPr>
        <w:t>zrealizuje</w:t>
      </w:r>
      <w:proofErr w:type="spellEnd"/>
      <w:r w:rsidRPr="000322EF">
        <w:rPr>
          <w:rFonts w:asciiTheme="minorHAnsi" w:hAnsiTheme="minorHAnsi" w:cstheme="minorHAnsi"/>
          <w:sz w:val="22"/>
          <w:szCs w:val="22"/>
        </w:rPr>
        <w:t xml:space="preserve"> </w:t>
      </w:r>
      <w:proofErr w:type="spellStart"/>
      <w:r w:rsidRPr="000322EF">
        <w:rPr>
          <w:rFonts w:asciiTheme="minorHAnsi" w:hAnsiTheme="minorHAnsi" w:cstheme="minorHAnsi"/>
          <w:sz w:val="22"/>
          <w:szCs w:val="22"/>
        </w:rPr>
        <w:t>zapłatę</w:t>
      </w:r>
      <w:proofErr w:type="spellEnd"/>
      <w:r w:rsidRPr="000322EF">
        <w:rPr>
          <w:rFonts w:asciiTheme="minorHAnsi" w:hAnsiTheme="minorHAnsi" w:cstheme="minorHAnsi"/>
          <w:sz w:val="22"/>
          <w:szCs w:val="22"/>
        </w:rPr>
        <w:t xml:space="preserve"> w </w:t>
      </w:r>
      <w:proofErr w:type="spellStart"/>
      <w:r w:rsidRPr="000322EF">
        <w:rPr>
          <w:rFonts w:asciiTheme="minorHAnsi" w:hAnsiTheme="minorHAnsi" w:cstheme="minorHAnsi"/>
          <w:sz w:val="22"/>
          <w:szCs w:val="22"/>
        </w:rPr>
        <w:t>ramach</w:t>
      </w:r>
      <w:proofErr w:type="spellEnd"/>
      <w:r w:rsidRPr="000322EF">
        <w:rPr>
          <w:rFonts w:asciiTheme="minorHAnsi" w:hAnsiTheme="minorHAnsi" w:cstheme="minorHAnsi"/>
          <w:sz w:val="22"/>
          <w:szCs w:val="22"/>
        </w:rPr>
        <w:t xml:space="preserve"> </w:t>
      </w:r>
      <w:proofErr w:type="spellStart"/>
      <w:r w:rsidRPr="000322EF">
        <w:rPr>
          <w:rFonts w:asciiTheme="minorHAnsi" w:hAnsiTheme="minorHAnsi" w:cstheme="minorHAnsi"/>
          <w:sz w:val="22"/>
          <w:szCs w:val="22"/>
        </w:rPr>
        <w:t>płatności</w:t>
      </w:r>
      <w:proofErr w:type="spellEnd"/>
      <w:r w:rsidRPr="000322EF">
        <w:rPr>
          <w:rFonts w:asciiTheme="minorHAnsi" w:hAnsiTheme="minorHAnsi" w:cstheme="minorHAnsi"/>
          <w:sz w:val="22"/>
          <w:szCs w:val="22"/>
        </w:rPr>
        <w:t xml:space="preserve"> </w:t>
      </w:r>
      <w:proofErr w:type="spellStart"/>
      <w:r w:rsidRPr="000322EF">
        <w:rPr>
          <w:rFonts w:asciiTheme="minorHAnsi" w:hAnsiTheme="minorHAnsi" w:cstheme="minorHAnsi"/>
          <w:sz w:val="22"/>
          <w:szCs w:val="22"/>
        </w:rPr>
        <w:t>podzielonej</w:t>
      </w:r>
      <w:proofErr w:type="spellEnd"/>
      <w:r w:rsidRPr="000322EF">
        <w:rPr>
          <w:rFonts w:asciiTheme="minorHAnsi" w:hAnsiTheme="minorHAnsi" w:cstheme="minorHAnsi"/>
          <w:sz w:val="22"/>
          <w:szCs w:val="22"/>
        </w:rPr>
        <w:t xml:space="preserve"> (Split Payment).</w:t>
      </w:r>
    </w:p>
    <w:p w14:paraId="6ABA800D" w14:textId="7D7C2164" w:rsidR="00A019E1" w:rsidRPr="00EB6D59" w:rsidRDefault="00AC1E15" w:rsidP="006E36AB">
      <w:pPr>
        <w:pStyle w:val="Standard"/>
        <w:spacing w:before="120" w:after="6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6</w:t>
      </w:r>
    </w:p>
    <w:p w14:paraId="4B6BA7D2" w14:textId="4BDF964B" w:rsidR="00AC2365" w:rsidRPr="00EB6D59" w:rsidRDefault="00AC1E15" w:rsidP="000D18C4">
      <w:pPr>
        <w:pStyle w:val="Standard"/>
        <w:tabs>
          <w:tab w:val="left" w:pos="17608"/>
          <w:tab w:val="left" w:pos="2084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w:t>
      </w:r>
      <w:r w:rsidR="00314893" w:rsidRPr="00EB6D59">
        <w:rPr>
          <w:rFonts w:asciiTheme="minorHAnsi" w:hAnsiTheme="minorHAnsi" w:cstheme="minorHAnsi"/>
          <w:sz w:val="22"/>
          <w:szCs w:val="22"/>
          <w:lang w:val="pl-PL"/>
        </w:rPr>
        <w:t>Zamawiający dopuszcza r</w:t>
      </w:r>
      <w:r w:rsidRPr="00EB6D59">
        <w:rPr>
          <w:rFonts w:asciiTheme="minorHAnsi" w:hAnsiTheme="minorHAnsi" w:cstheme="minorHAnsi"/>
          <w:sz w:val="22"/>
          <w:szCs w:val="22"/>
          <w:lang w:val="pl-PL"/>
        </w:rPr>
        <w:t>ozliczanie robót fakturami częściowymi i fakturą końcową w następujący sposób:</w:t>
      </w:r>
    </w:p>
    <w:p w14:paraId="75CF09D1" w14:textId="23462779" w:rsidR="006D3724" w:rsidRPr="00CF504B" w:rsidRDefault="006D3724" w:rsidP="000D18C4">
      <w:pPr>
        <w:pStyle w:val="Tekstpodstawowywcity2"/>
        <w:widowControl/>
        <w:numPr>
          <w:ilvl w:val="2"/>
          <w:numId w:val="50"/>
        </w:numPr>
        <w:tabs>
          <w:tab w:val="clear" w:pos="464"/>
          <w:tab w:val="num" w:pos="567"/>
        </w:tabs>
        <w:suppressAutoHyphens w:val="0"/>
        <w:overflowPunct w:val="0"/>
        <w:autoSpaceDE w:val="0"/>
        <w:adjustRightInd w:val="0"/>
        <w:spacing w:after="0" w:line="23" w:lineRule="atLeast"/>
        <w:ind w:left="426"/>
        <w:jc w:val="both"/>
        <w:rPr>
          <w:rFonts w:asciiTheme="minorHAnsi" w:hAnsiTheme="minorHAnsi" w:cstheme="minorHAnsi"/>
          <w:color w:val="auto"/>
          <w:sz w:val="22"/>
          <w:szCs w:val="22"/>
          <w:lang w:val="pl-PL"/>
        </w:rPr>
      </w:pPr>
      <w:r w:rsidRPr="00EB6D59">
        <w:rPr>
          <w:rFonts w:asciiTheme="minorHAnsi" w:hAnsiTheme="minorHAnsi" w:cstheme="minorHAnsi"/>
          <w:sz w:val="22"/>
          <w:szCs w:val="22"/>
          <w:lang w:val="pl-PL"/>
        </w:rPr>
        <w:t>za zrealizowane roboty budowlane – na podstawie faktur częściowych</w:t>
      </w:r>
      <w:r w:rsidR="00314893" w:rsidRPr="00EB6D59">
        <w:rPr>
          <w:rFonts w:asciiTheme="minorHAnsi" w:hAnsiTheme="minorHAnsi" w:cstheme="minorHAnsi"/>
          <w:sz w:val="22"/>
          <w:szCs w:val="22"/>
          <w:lang w:val="pl-PL"/>
        </w:rPr>
        <w:t>,</w:t>
      </w:r>
      <w:r w:rsidRPr="00EB6D59">
        <w:rPr>
          <w:rFonts w:asciiTheme="minorHAnsi" w:hAnsiTheme="minorHAnsi" w:cstheme="minorHAnsi"/>
          <w:sz w:val="22"/>
          <w:szCs w:val="22"/>
          <w:lang w:val="pl-PL"/>
        </w:rPr>
        <w:t xml:space="preserve"> </w:t>
      </w:r>
      <w:r w:rsidR="00314893" w:rsidRPr="00EB6D59">
        <w:rPr>
          <w:rFonts w:asciiTheme="minorHAnsi" w:hAnsiTheme="minorHAnsi" w:cstheme="minorHAnsi"/>
          <w:sz w:val="22"/>
          <w:szCs w:val="22"/>
          <w:lang w:val="pl-PL"/>
        </w:rPr>
        <w:t xml:space="preserve">wystawianych nie częściej niż </w:t>
      </w:r>
      <w:r w:rsidR="00314893" w:rsidRPr="00CF504B">
        <w:rPr>
          <w:rFonts w:asciiTheme="minorHAnsi" w:hAnsiTheme="minorHAnsi" w:cstheme="minorHAnsi"/>
          <w:color w:val="auto"/>
          <w:sz w:val="22"/>
          <w:szCs w:val="22"/>
          <w:lang w:val="pl-PL"/>
        </w:rPr>
        <w:t xml:space="preserve">raz w miesiącu, </w:t>
      </w:r>
      <w:r w:rsidRPr="00CF504B">
        <w:rPr>
          <w:rFonts w:asciiTheme="minorHAnsi" w:hAnsiTheme="minorHAnsi" w:cstheme="minorHAnsi"/>
          <w:color w:val="auto"/>
          <w:sz w:val="22"/>
          <w:szCs w:val="22"/>
          <w:lang w:val="pl-PL"/>
        </w:rPr>
        <w:t xml:space="preserve">do 80%  wartości </w:t>
      </w:r>
      <w:r w:rsidR="006E77DC" w:rsidRPr="00CF504B">
        <w:rPr>
          <w:rFonts w:asciiTheme="minorHAnsi" w:hAnsiTheme="minorHAnsi" w:cstheme="minorHAnsi"/>
          <w:color w:val="auto"/>
          <w:sz w:val="22"/>
          <w:szCs w:val="22"/>
          <w:lang w:val="pl-PL"/>
        </w:rPr>
        <w:t>wynagrodzenia umownego</w:t>
      </w:r>
      <w:r w:rsidRPr="00CF504B">
        <w:rPr>
          <w:rFonts w:asciiTheme="minorHAnsi" w:hAnsiTheme="minorHAnsi" w:cstheme="minorHAnsi"/>
          <w:color w:val="auto"/>
          <w:sz w:val="22"/>
          <w:szCs w:val="22"/>
          <w:lang w:val="pl-PL"/>
        </w:rPr>
        <w:t xml:space="preserve"> brutto,</w:t>
      </w:r>
    </w:p>
    <w:p w14:paraId="31A40112" w14:textId="6714ED02" w:rsidR="000C19A7" w:rsidRPr="00246279" w:rsidRDefault="006D3724" w:rsidP="006E36AB">
      <w:pPr>
        <w:pStyle w:val="Tekstpodstawowywcity2"/>
        <w:widowControl/>
        <w:numPr>
          <w:ilvl w:val="2"/>
          <w:numId w:val="50"/>
        </w:numPr>
        <w:tabs>
          <w:tab w:val="clear" w:pos="464"/>
          <w:tab w:val="num" w:pos="567"/>
        </w:tabs>
        <w:suppressAutoHyphens w:val="0"/>
        <w:overflowPunct w:val="0"/>
        <w:autoSpaceDE w:val="0"/>
        <w:adjustRightInd w:val="0"/>
        <w:spacing w:after="0" w:line="23" w:lineRule="atLeast"/>
        <w:ind w:left="426"/>
        <w:jc w:val="both"/>
        <w:rPr>
          <w:rFonts w:asciiTheme="minorHAnsi" w:hAnsiTheme="minorHAnsi" w:cstheme="minorHAnsi"/>
          <w:color w:val="auto"/>
          <w:sz w:val="22"/>
          <w:szCs w:val="22"/>
          <w:lang w:val="pl-PL"/>
        </w:rPr>
      </w:pPr>
      <w:r w:rsidRPr="00246279">
        <w:rPr>
          <w:rFonts w:asciiTheme="minorHAnsi" w:hAnsiTheme="minorHAnsi" w:cstheme="minorHAnsi"/>
          <w:color w:val="auto"/>
          <w:sz w:val="22"/>
          <w:szCs w:val="22"/>
          <w:lang w:val="pl-PL"/>
        </w:rPr>
        <w:t xml:space="preserve">pozostała część </w:t>
      </w:r>
      <w:r w:rsidR="000C19A7" w:rsidRPr="00246279">
        <w:rPr>
          <w:rFonts w:asciiTheme="minorHAnsi" w:hAnsiTheme="minorHAnsi" w:cstheme="minorHAnsi"/>
          <w:color w:val="auto"/>
          <w:sz w:val="22"/>
          <w:szCs w:val="22"/>
          <w:lang w:val="pl-PL"/>
        </w:rPr>
        <w:t>wynagrodzenia po zawiadomieniu właściwego organu nadzoru budowlanego o zakończeniu budowy, jeżeli organ ten, w terminie 14 dni od dnia doręczenia zawiadomienia, nie zgłosi sprzeciwu w drodze decyzji (art. 54 ustawy z dnia 7 lipca 1994r. Prawo budowlane</w:t>
      </w:r>
      <w:r w:rsidR="006E36AB" w:rsidRPr="00246279">
        <w:rPr>
          <w:rFonts w:asciiTheme="minorHAnsi" w:hAnsiTheme="minorHAnsi" w:cstheme="minorHAnsi"/>
          <w:color w:val="auto"/>
          <w:sz w:val="22"/>
          <w:szCs w:val="22"/>
          <w:lang w:val="pl-PL"/>
        </w:rPr>
        <w:t xml:space="preserve"> Dz.U.2023.682 ze zm.</w:t>
      </w:r>
      <w:r w:rsidR="000C19A7" w:rsidRPr="00246279">
        <w:rPr>
          <w:rFonts w:asciiTheme="minorHAnsi" w:hAnsiTheme="minorHAnsi" w:cstheme="minorHAnsi"/>
          <w:color w:val="auto"/>
          <w:sz w:val="22"/>
          <w:szCs w:val="22"/>
          <w:lang w:val="pl-PL"/>
        </w:rPr>
        <w:t>) lub po uzyskaniu decyzji o pozwoleniu na użytkowanie (art. 55 ust 1 pkt 1 ustawy z dnia 7 lipca 1994r. Prawo budowlane</w:t>
      </w:r>
      <w:r w:rsidR="006E36AB" w:rsidRPr="00246279">
        <w:rPr>
          <w:rFonts w:asciiTheme="minorHAnsi" w:hAnsiTheme="minorHAnsi" w:cstheme="minorHAnsi"/>
          <w:color w:val="auto"/>
          <w:sz w:val="22"/>
          <w:szCs w:val="22"/>
          <w:lang w:val="pl-PL"/>
        </w:rPr>
        <w:t xml:space="preserve"> Dz.U.2023.682 ze zm.</w:t>
      </w:r>
      <w:r w:rsidR="000C19A7" w:rsidRPr="00246279">
        <w:rPr>
          <w:rFonts w:asciiTheme="minorHAnsi" w:hAnsiTheme="minorHAnsi" w:cstheme="minorHAnsi"/>
          <w:color w:val="auto"/>
          <w:sz w:val="22"/>
          <w:szCs w:val="22"/>
          <w:lang w:val="pl-PL"/>
        </w:rPr>
        <w:t>).</w:t>
      </w:r>
    </w:p>
    <w:p w14:paraId="44118DC7" w14:textId="3611B221"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246279">
        <w:rPr>
          <w:rFonts w:asciiTheme="minorHAnsi" w:hAnsiTheme="minorHAnsi" w:cstheme="minorHAnsi"/>
          <w:color w:val="auto"/>
          <w:sz w:val="22"/>
          <w:szCs w:val="22"/>
          <w:lang w:val="pl-PL"/>
        </w:rPr>
        <w:t xml:space="preserve">Faktury wystawiane będą po wykonaniu i protokolarnym odebraniu przez inspektora nadzoru danego </w:t>
      </w:r>
      <w:r w:rsidRPr="00EB6D59">
        <w:rPr>
          <w:rFonts w:asciiTheme="minorHAnsi" w:hAnsiTheme="minorHAnsi" w:cstheme="minorHAnsi"/>
          <w:sz w:val="22"/>
          <w:szCs w:val="22"/>
          <w:lang w:val="pl-PL"/>
        </w:rPr>
        <w:t xml:space="preserve">etapu robót </w:t>
      </w:r>
      <w:r w:rsidR="00314893" w:rsidRPr="00EB6D59">
        <w:rPr>
          <w:rFonts w:asciiTheme="minorHAnsi" w:hAnsiTheme="minorHAnsi" w:cstheme="minorHAnsi"/>
          <w:sz w:val="22"/>
          <w:szCs w:val="22"/>
          <w:lang w:val="pl-PL"/>
        </w:rPr>
        <w:t xml:space="preserve">– adekwatnego do stopnia zaawansowania robót </w:t>
      </w:r>
      <w:r w:rsidRPr="00EB6D59">
        <w:rPr>
          <w:rFonts w:asciiTheme="minorHAnsi" w:hAnsiTheme="minorHAnsi" w:cstheme="minorHAnsi"/>
          <w:sz w:val="22"/>
          <w:szCs w:val="22"/>
          <w:lang w:val="pl-PL"/>
        </w:rPr>
        <w:t>określoneg</w:t>
      </w:r>
      <w:r w:rsidR="00314893" w:rsidRPr="00EB6D59">
        <w:rPr>
          <w:rFonts w:asciiTheme="minorHAnsi" w:hAnsiTheme="minorHAnsi" w:cstheme="minorHAnsi"/>
          <w:sz w:val="22"/>
          <w:szCs w:val="22"/>
          <w:lang w:val="pl-PL"/>
        </w:rPr>
        <w:t>o</w:t>
      </w:r>
      <w:r w:rsidRPr="00EB6D59">
        <w:rPr>
          <w:rFonts w:asciiTheme="minorHAnsi" w:hAnsiTheme="minorHAnsi" w:cstheme="minorHAnsi"/>
          <w:sz w:val="22"/>
          <w:szCs w:val="22"/>
          <w:lang w:val="pl-PL"/>
        </w:rPr>
        <w:t xml:space="preserve"> w harmonogramie</w:t>
      </w:r>
      <w:r w:rsidRPr="00EB6D59">
        <w:rPr>
          <w:rFonts w:asciiTheme="minorHAnsi" w:hAnsiTheme="minorHAnsi" w:cstheme="minorHAnsi"/>
          <w:i/>
          <w:iCs/>
          <w:sz w:val="22"/>
          <w:szCs w:val="22"/>
          <w:lang w:val="pl-PL"/>
        </w:rPr>
        <w:t xml:space="preserve"> </w:t>
      </w:r>
      <w:r w:rsidRPr="00EB6D59">
        <w:rPr>
          <w:rFonts w:asciiTheme="minorHAnsi" w:hAnsiTheme="minorHAnsi" w:cstheme="minorHAnsi"/>
          <w:iCs/>
          <w:sz w:val="22"/>
          <w:szCs w:val="22"/>
          <w:lang w:val="pl-PL"/>
        </w:rPr>
        <w:t>rzeczowo-</w:t>
      </w:r>
      <w:r w:rsidR="002D0383" w:rsidRPr="00EB6D59">
        <w:rPr>
          <w:rFonts w:asciiTheme="minorHAnsi" w:hAnsiTheme="minorHAnsi" w:cstheme="minorHAnsi"/>
          <w:iCs/>
          <w:sz w:val="22"/>
          <w:szCs w:val="22"/>
          <w:lang w:val="pl-PL"/>
        </w:rPr>
        <w:t xml:space="preserve"> </w:t>
      </w:r>
      <w:r w:rsidRPr="00EB6D59">
        <w:rPr>
          <w:rFonts w:asciiTheme="minorHAnsi" w:hAnsiTheme="minorHAnsi" w:cstheme="minorHAnsi"/>
          <w:iCs/>
          <w:sz w:val="22"/>
          <w:szCs w:val="22"/>
          <w:lang w:val="pl-PL"/>
        </w:rPr>
        <w:t>finansowym.</w:t>
      </w:r>
    </w:p>
    <w:p w14:paraId="7078D997" w14:textId="77777777"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924E31" w:rsidR="00F11219"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gdy Wykonawca nie przedstawi wszystkich dowodów zapłaty, o których mowa w ust. </w:t>
      </w:r>
      <w:r w:rsidR="006E77DC" w:rsidRPr="00EB6D59">
        <w:rPr>
          <w:rFonts w:asciiTheme="minorHAnsi" w:hAnsiTheme="minorHAnsi" w:cstheme="minorHAnsi"/>
          <w:sz w:val="22"/>
          <w:szCs w:val="22"/>
          <w:lang w:val="pl-PL"/>
        </w:rPr>
        <w:t>3</w:t>
      </w:r>
      <w:r w:rsidRPr="00EB6D59">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77777777" w:rsidR="00F11219"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Podstawą do wystawienia faktury końcowej jest protokół odbioru końcowego oraz protokół usunięcia </w:t>
      </w:r>
      <w:r w:rsidRPr="00EB6D59">
        <w:rPr>
          <w:rFonts w:asciiTheme="minorHAnsi" w:hAnsiTheme="minorHAnsi" w:cstheme="minorHAnsi"/>
          <w:sz w:val="22"/>
          <w:szCs w:val="22"/>
          <w:lang w:val="pl-PL"/>
        </w:rPr>
        <w:lastRenderedPageBreak/>
        <w:t>zgłoszonych przez Zamawiającego wad (za wadę rozumiany będzie również brak wymaganych dokumentów).</w:t>
      </w:r>
    </w:p>
    <w:p w14:paraId="772DC3C9" w14:textId="77777777" w:rsidR="00AC2365" w:rsidRPr="00EB6D59" w:rsidRDefault="00AC2365" w:rsidP="006E36AB">
      <w:pPr>
        <w:widowControl/>
        <w:numPr>
          <w:ilvl w:val="0"/>
          <w:numId w:val="18"/>
        </w:numPr>
        <w:suppressAutoHyphens w:val="0"/>
        <w:autoSpaceDN/>
        <w:spacing w:line="23" w:lineRule="atLeast"/>
        <w:ind w:left="142" w:hanging="215"/>
        <w:jc w:val="both"/>
        <w:textAlignment w:val="auto"/>
        <w:rPr>
          <w:rFonts w:asciiTheme="minorHAnsi" w:eastAsia="Times New Roman" w:hAnsiTheme="minorHAnsi" w:cstheme="minorHAnsi"/>
          <w:color w:val="000000"/>
          <w:kern w:val="0"/>
          <w:sz w:val="24"/>
          <w:szCs w:val="24"/>
        </w:rPr>
      </w:pPr>
      <w:r w:rsidRPr="00EB6D59">
        <w:rPr>
          <w:rFonts w:asciiTheme="minorHAnsi" w:eastAsia="Times New Roman" w:hAnsiTheme="minorHAnsi" w:cstheme="minorHAnsi"/>
          <w:color w:val="000000"/>
          <w:kern w:val="0"/>
          <w:sz w:val="22"/>
          <w:szCs w:val="22"/>
        </w:rPr>
        <w:t>Faktury regulowane będą w terminie 30 dni od daty otrzymania przez Zamawiającego prawidłowo wystawionej faktury i protokołu odbioru wykonanych w tym okresie robót.</w:t>
      </w:r>
    </w:p>
    <w:p w14:paraId="1724CDF8" w14:textId="06D6CCEB"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Faktury za prace stanowiące przedmiot umowy będą płatne przelewem na konto wskazane przez Wykonawcę w  § 5 ust. 1 niniejszej umowy.</w:t>
      </w:r>
    </w:p>
    <w:p w14:paraId="79FE50B9" w14:textId="77777777" w:rsidR="00800E65" w:rsidRPr="00EB6D59" w:rsidRDefault="00AC1E15" w:rsidP="006E36AB">
      <w:pPr>
        <w:pStyle w:val="Standard"/>
        <w:spacing w:before="60" w:after="6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7</w:t>
      </w:r>
    </w:p>
    <w:p w14:paraId="2C0EF79E" w14:textId="553E362C" w:rsidR="00AF7882" w:rsidRDefault="00AC1E15" w:rsidP="00AF7882">
      <w:pPr>
        <w:pStyle w:val="Standard"/>
        <w:numPr>
          <w:ilvl w:val="3"/>
          <w:numId w:val="50"/>
        </w:numPr>
        <w:tabs>
          <w:tab w:val="clear" w:pos="3163"/>
          <w:tab w:val="left" w:pos="1760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EB6D59">
        <w:rPr>
          <w:rFonts w:asciiTheme="minorHAnsi" w:hAnsiTheme="minorHAnsi" w:cstheme="minorHAnsi"/>
          <w:sz w:val="22"/>
          <w:szCs w:val="22"/>
          <w:lang w:val="pl-PL"/>
        </w:rPr>
        <w:t xml:space="preserve"> </w:t>
      </w:r>
    </w:p>
    <w:p w14:paraId="2C6BBACD" w14:textId="591591EE" w:rsidR="00800E65" w:rsidRDefault="00AC1E15" w:rsidP="00017F12">
      <w:pPr>
        <w:pStyle w:val="Standard"/>
        <w:tabs>
          <w:tab w:val="left" w:pos="17608"/>
        </w:tabs>
        <w:spacing w:line="23" w:lineRule="atLeast"/>
        <w:ind w:left="284"/>
        <w:jc w:val="both"/>
        <w:rPr>
          <w:rFonts w:asciiTheme="minorHAnsi" w:hAnsiTheme="minorHAnsi" w:cstheme="minorHAnsi"/>
          <w:bCs/>
          <w:sz w:val="22"/>
          <w:szCs w:val="22"/>
          <w:lang w:val="pl-PL"/>
        </w:rPr>
      </w:pPr>
      <w:r w:rsidRPr="00EB6D59">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EB6D59">
        <w:rPr>
          <w:rFonts w:asciiTheme="minorHAnsi" w:hAnsiTheme="minorHAnsi" w:cstheme="minorHAnsi"/>
          <w:sz w:val="22"/>
          <w:szCs w:val="22"/>
          <w:lang w:val="pl-PL"/>
        </w:rPr>
        <w:t xml:space="preserve"> </w:t>
      </w:r>
      <w:r w:rsidRPr="00EB6D59">
        <w:rPr>
          <w:rFonts w:asciiTheme="minorHAnsi" w:hAnsiTheme="minorHAnsi" w:cstheme="minorHAnsi"/>
          <w:bCs/>
          <w:sz w:val="22"/>
          <w:szCs w:val="22"/>
          <w:lang w:val="pl-PL"/>
        </w:rPr>
        <w:t xml:space="preserve">zgodnie z następującymi przepisami ustawy </w:t>
      </w:r>
      <w:proofErr w:type="spellStart"/>
      <w:r w:rsidRPr="00EB6D59">
        <w:rPr>
          <w:rFonts w:asciiTheme="minorHAnsi" w:hAnsiTheme="minorHAnsi" w:cstheme="minorHAnsi"/>
          <w:bCs/>
          <w:sz w:val="22"/>
          <w:szCs w:val="22"/>
          <w:lang w:val="pl-PL"/>
        </w:rPr>
        <w:t>Pzp</w:t>
      </w:r>
      <w:proofErr w:type="spellEnd"/>
      <w:r w:rsidRPr="00EB6D59">
        <w:rPr>
          <w:rFonts w:asciiTheme="minorHAnsi" w:hAnsiTheme="minorHAnsi" w:cstheme="minorHAnsi"/>
          <w:sz w:val="22"/>
          <w:szCs w:val="22"/>
          <w:lang w:val="pl-PL"/>
        </w:rPr>
        <w:t xml:space="preserve">: art. 464 (umowy o podwykonawstwo, których przedmiotem są </w:t>
      </w:r>
      <w:r w:rsidRPr="00EB6D59">
        <w:rPr>
          <w:rFonts w:asciiTheme="minorHAnsi" w:hAnsiTheme="minorHAnsi" w:cstheme="minorHAnsi"/>
          <w:bCs/>
          <w:sz w:val="22"/>
          <w:szCs w:val="22"/>
          <w:lang w:val="pl-PL"/>
        </w:rPr>
        <w:t>dostawy</w:t>
      </w:r>
      <w:r w:rsidRPr="00EB6D59">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EB6D59">
        <w:rPr>
          <w:rFonts w:asciiTheme="minorHAnsi" w:hAnsiTheme="minorHAnsi" w:cstheme="minorHAnsi"/>
          <w:bCs/>
          <w:sz w:val="22"/>
          <w:szCs w:val="22"/>
          <w:lang w:val="pl-PL"/>
        </w:rPr>
        <w:t xml:space="preserve">Poza tym </w:t>
      </w:r>
      <w:r w:rsidR="00E169DA">
        <w:rPr>
          <w:rFonts w:asciiTheme="minorHAnsi" w:hAnsiTheme="minorHAnsi" w:cstheme="minorHAnsi"/>
          <w:bCs/>
          <w:sz w:val="22"/>
          <w:szCs w:val="22"/>
          <w:lang w:val="pl-PL"/>
        </w:rPr>
        <w:t xml:space="preserve"> </w:t>
      </w:r>
      <w:r w:rsidRPr="00EB6D59">
        <w:rPr>
          <w:rFonts w:asciiTheme="minorHAnsi" w:hAnsiTheme="minorHAnsi" w:cstheme="minorHAnsi"/>
          <w:bCs/>
          <w:sz w:val="22"/>
          <w:szCs w:val="22"/>
          <w:lang w:val="pl-PL"/>
        </w:rPr>
        <w:t>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sidRPr="00EB6D59">
        <w:rPr>
          <w:rFonts w:asciiTheme="minorHAnsi" w:hAnsiTheme="minorHAnsi" w:cstheme="minorHAnsi"/>
          <w:bCs/>
          <w:sz w:val="22"/>
          <w:szCs w:val="22"/>
          <w:lang w:val="pl-PL"/>
        </w:rPr>
        <w:t>d</w:t>
      </w:r>
      <w:r w:rsidRPr="00EB6D59">
        <w:rPr>
          <w:rFonts w:asciiTheme="minorHAnsi" w:hAnsiTheme="minorHAnsi" w:cstheme="minorHAnsi"/>
          <w:bCs/>
          <w:sz w:val="22"/>
          <w:szCs w:val="22"/>
          <w:lang w:val="pl-PL"/>
        </w:rPr>
        <w:t>stawienia dokumentu potwierdzającego ich faktyczne usunięcie.</w:t>
      </w:r>
    </w:p>
    <w:p w14:paraId="09755622" w14:textId="70C6F255" w:rsidR="00FD0E76" w:rsidRPr="00EB6D59" w:rsidRDefault="00AC1E15" w:rsidP="00017F12">
      <w:pPr>
        <w:pStyle w:val="Standard"/>
        <w:numPr>
          <w:ilvl w:val="3"/>
          <w:numId w:val="50"/>
        </w:numPr>
        <w:tabs>
          <w:tab w:val="clear" w:pos="3163"/>
          <w:tab w:val="left" w:pos="17608"/>
        </w:tabs>
        <w:spacing w:line="23" w:lineRule="atLeast"/>
        <w:ind w:left="284" w:hanging="284"/>
        <w:jc w:val="both"/>
        <w:rPr>
          <w:rFonts w:asciiTheme="minorHAnsi" w:hAnsiTheme="minorHAnsi" w:cstheme="minorHAnsi"/>
          <w:bCs/>
          <w:sz w:val="22"/>
          <w:szCs w:val="22"/>
          <w:lang w:val="pl-PL"/>
        </w:rPr>
      </w:pPr>
      <w:r w:rsidRPr="00EB6D59">
        <w:rPr>
          <w:rFonts w:asciiTheme="minorHAnsi" w:hAnsiTheme="minorHAnsi" w:cstheme="minorHAnsi"/>
          <w:bCs/>
          <w:sz w:val="22"/>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0C1B1C" w14:textId="77777777" w:rsidR="00800E65" w:rsidRPr="00EB6D59"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8</w:t>
      </w:r>
    </w:p>
    <w:p w14:paraId="01A04C87" w14:textId="4094E41E" w:rsidR="00473B3D" w:rsidRPr="009364F2" w:rsidRDefault="00AC1E15" w:rsidP="00AF7882">
      <w:pPr>
        <w:pStyle w:val="Standard"/>
        <w:numPr>
          <w:ilvl w:val="6"/>
          <w:numId w:val="50"/>
        </w:numPr>
        <w:tabs>
          <w:tab w:val="clear" w:pos="5323"/>
        </w:tabs>
        <w:spacing w:line="23" w:lineRule="atLeast"/>
        <w:ind w:left="284" w:hanging="284"/>
        <w:jc w:val="both"/>
        <w:rPr>
          <w:rFonts w:asciiTheme="minorHAnsi" w:hAnsiTheme="minorHAnsi" w:cstheme="minorHAnsi"/>
          <w:color w:val="auto"/>
          <w:sz w:val="22"/>
          <w:szCs w:val="22"/>
          <w:lang w:val="pl-PL"/>
        </w:rPr>
      </w:pPr>
      <w:r w:rsidRPr="009364F2">
        <w:rPr>
          <w:rFonts w:asciiTheme="minorHAnsi" w:hAnsiTheme="minorHAnsi" w:cstheme="minorHAnsi"/>
          <w:b/>
          <w:bCs/>
          <w:color w:val="auto"/>
          <w:sz w:val="22"/>
          <w:szCs w:val="22"/>
          <w:lang w:val="pl-PL"/>
        </w:rPr>
        <w:t xml:space="preserve">Termin zakończenia robót: </w:t>
      </w:r>
      <w:r w:rsidR="00A87257" w:rsidRPr="009364F2">
        <w:rPr>
          <w:rFonts w:asciiTheme="minorHAnsi" w:hAnsiTheme="minorHAnsi" w:cstheme="minorHAnsi"/>
          <w:b/>
          <w:bCs/>
          <w:color w:val="auto"/>
          <w:sz w:val="22"/>
          <w:szCs w:val="22"/>
          <w:lang w:val="pl-PL"/>
        </w:rPr>
        <w:t xml:space="preserve">do </w:t>
      </w:r>
      <w:r w:rsidR="009C09F1">
        <w:rPr>
          <w:rFonts w:asciiTheme="minorHAnsi" w:hAnsiTheme="minorHAnsi" w:cstheme="minorHAnsi"/>
          <w:b/>
          <w:bCs/>
          <w:color w:val="auto"/>
          <w:sz w:val="22"/>
          <w:szCs w:val="22"/>
          <w:lang w:val="pl-PL"/>
        </w:rPr>
        <w:t>4</w:t>
      </w:r>
      <w:r w:rsidR="00A87257" w:rsidRPr="009364F2">
        <w:rPr>
          <w:rFonts w:asciiTheme="minorHAnsi" w:hAnsiTheme="minorHAnsi" w:cstheme="minorHAnsi"/>
          <w:b/>
          <w:bCs/>
          <w:color w:val="auto"/>
          <w:sz w:val="22"/>
          <w:szCs w:val="22"/>
          <w:lang w:val="pl-PL"/>
        </w:rPr>
        <w:t xml:space="preserve"> mie</w:t>
      </w:r>
      <w:r w:rsidR="000A0566">
        <w:rPr>
          <w:rFonts w:asciiTheme="minorHAnsi" w:hAnsiTheme="minorHAnsi" w:cstheme="minorHAnsi"/>
          <w:b/>
          <w:bCs/>
          <w:color w:val="auto"/>
          <w:sz w:val="22"/>
          <w:szCs w:val="22"/>
          <w:lang w:val="pl-PL"/>
        </w:rPr>
        <w:t>sięcy</w:t>
      </w:r>
      <w:r w:rsidR="00A87257" w:rsidRPr="009364F2">
        <w:rPr>
          <w:rFonts w:asciiTheme="minorHAnsi" w:hAnsiTheme="minorHAnsi" w:cstheme="minorHAnsi"/>
          <w:b/>
          <w:bCs/>
          <w:color w:val="auto"/>
          <w:sz w:val="22"/>
          <w:szCs w:val="22"/>
          <w:lang w:val="pl-PL"/>
        </w:rPr>
        <w:t xml:space="preserve"> od dnia </w:t>
      </w:r>
      <w:r w:rsidR="002256B5" w:rsidRPr="009364F2">
        <w:rPr>
          <w:rFonts w:asciiTheme="minorHAnsi" w:hAnsiTheme="minorHAnsi" w:cstheme="minorHAnsi"/>
          <w:b/>
          <w:bCs/>
          <w:color w:val="auto"/>
          <w:sz w:val="22"/>
          <w:szCs w:val="22"/>
          <w:lang w:val="pl-PL"/>
        </w:rPr>
        <w:t>zawarcia</w:t>
      </w:r>
      <w:r w:rsidR="00A87257" w:rsidRPr="009364F2">
        <w:rPr>
          <w:rFonts w:asciiTheme="minorHAnsi" w:hAnsiTheme="minorHAnsi" w:cstheme="minorHAnsi"/>
          <w:b/>
          <w:bCs/>
          <w:color w:val="auto"/>
          <w:sz w:val="22"/>
          <w:szCs w:val="22"/>
          <w:lang w:val="pl-PL"/>
        </w:rPr>
        <w:t xml:space="preserve"> umowy</w:t>
      </w:r>
      <w:r w:rsidR="00A87257" w:rsidRPr="009364F2">
        <w:rPr>
          <w:rFonts w:asciiTheme="minorHAnsi" w:hAnsiTheme="minorHAnsi" w:cstheme="minorHAnsi"/>
          <w:color w:val="auto"/>
          <w:sz w:val="22"/>
          <w:szCs w:val="22"/>
          <w:lang w:val="pl-PL"/>
        </w:rPr>
        <w:t>.</w:t>
      </w:r>
      <w:r w:rsidR="00473B3D" w:rsidRPr="009364F2">
        <w:rPr>
          <w:rFonts w:asciiTheme="minorHAnsi" w:hAnsiTheme="minorHAnsi" w:cstheme="minorHAnsi"/>
          <w:color w:val="auto"/>
          <w:sz w:val="22"/>
          <w:szCs w:val="22"/>
          <w:lang w:val="pl-PL"/>
        </w:rPr>
        <w:t xml:space="preserve"> </w:t>
      </w:r>
    </w:p>
    <w:p w14:paraId="21038E4D" w14:textId="020F519D" w:rsidR="00FD0E76" w:rsidRPr="00EB6D59" w:rsidRDefault="00473B3D" w:rsidP="00AF7882">
      <w:pPr>
        <w:pStyle w:val="Standard"/>
        <w:numPr>
          <w:ilvl w:val="6"/>
          <w:numId w:val="50"/>
        </w:numPr>
        <w:tabs>
          <w:tab w:val="clear" w:pos="5323"/>
        </w:tabs>
        <w:spacing w:line="23" w:lineRule="atLeast"/>
        <w:ind w:left="284" w:hanging="284"/>
        <w:jc w:val="both"/>
        <w:rPr>
          <w:rFonts w:asciiTheme="minorHAnsi" w:hAnsiTheme="minorHAnsi" w:cstheme="minorHAnsi"/>
          <w:sz w:val="22"/>
          <w:szCs w:val="22"/>
          <w:lang w:val="pl-PL"/>
        </w:rPr>
      </w:pPr>
      <w:r w:rsidRPr="009364F2">
        <w:rPr>
          <w:rFonts w:asciiTheme="minorHAnsi" w:hAnsiTheme="minorHAnsi" w:cstheme="minorHAnsi"/>
          <w:color w:val="auto"/>
          <w:sz w:val="22"/>
          <w:szCs w:val="22"/>
          <w:lang w:val="pl-PL"/>
        </w:rPr>
        <w:t>Roboty prowadzone w okresach zimowych nie mogą spowodować pogorszenia i</w:t>
      </w:r>
      <w:r w:rsidRPr="00EB6D59">
        <w:rPr>
          <w:rFonts w:asciiTheme="minorHAnsi" w:hAnsiTheme="minorHAnsi" w:cstheme="minorHAnsi"/>
          <w:sz w:val="22"/>
          <w:szCs w:val="22"/>
          <w:lang w:val="pl-PL"/>
        </w:rPr>
        <w:t xml:space="preserve">ch jakości, czy niezgodności z technologią czy warunkami określonymi w </w:t>
      </w:r>
      <w:proofErr w:type="spellStart"/>
      <w:r w:rsidRPr="00EB6D59">
        <w:rPr>
          <w:rFonts w:asciiTheme="minorHAnsi" w:hAnsiTheme="minorHAnsi" w:cstheme="minorHAnsi"/>
          <w:sz w:val="22"/>
          <w:szCs w:val="22"/>
          <w:lang w:val="pl-PL"/>
        </w:rPr>
        <w:t>STWiORB</w:t>
      </w:r>
      <w:proofErr w:type="spellEnd"/>
      <w:r w:rsidRPr="00EB6D59">
        <w:rPr>
          <w:rFonts w:asciiTheme="minorHAnsi" w:hAnsiTheme="minorHAnsi" w:cstheme="minorHAnsi"/>
          <w:sz w:val="22"/>
          <w:szCs w:val="22"/>
          <w:lang w:val="pl-PL"/>
        </w:rPr>
        <w:t>, normach lub innych przepisach, gdzie wymagane są konkretne warunki atmosferyczne.</w:t>
      </w:r>
    </w:p>
    <w:p w14:paraId="24BDA575" w14:textId="643EE261" w:rsidR="00800E65" w:rsidRPr="00EB6D59"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9</w:t>
      </w:r>
    </w:p>
    <w:p w14:paraId="1A8141E3" w14:textId="25EA5B97" w:rsidR="00800E65" w:rsidRPr="00F104A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F104A9">
        <w:rPr>
          <w:rFonts w:asciiTheme="minorHAnsi" w:hAnsiTheme="minorHAnsi" w:cstheme="minorHAnsi"/>
          <w:sz w:val="22"/>
          <w:szCs w:val="22"/>
          <w:lang w:val="pl-PL"/>
        </w:rPr>
        <w:t>Osobą odpowiedzialną za realizację zadania z ramienia Wykonawcy jest:</w:t>
      </w:r>
      <w:r w:rsidRPr="00F104A9">
        <w:rPr>
          <w:rFonts w:asciiTheme="minorHAnsi" w:hAnsiTheme="minorHAnsi" w:cstheme="minorHAnsi"/>
          <w:b/>
          <w:bCs/>
          <w:sz w:val="22"/>
          <w:szCs w:val="22"/>
          <w:lang w:val="pl-PL"/>
        </w:rPr>
        <w:t xml:space="preserve"> </w:t>
      </w:r>
      <w:r w:rsidR="00E169DA" w:rsidRPr="00F104A9">
        <w:rPr>
          <w:rFonts w:asciiTheme="minorHAnsi" w:hAnsiTheme="minorHAnsi" w:cstheme="minorHAnsi"/>
          <w:b/>
          <w:bCs/>
          <w:sz w:val="22"/>
          <w:szCs w:val="22"/>
          <w:lang w:val="pl-PL"/>
        </w:rPr>
        <w:t xml:space="preserve"> </w:t>
      </w:r>
      <w:r w:rsidR="00AF7882" w:rsidRPr="00F104A9">
        <w:rPr>
          <w:rFonts w:asciiTheme="minorHAnsi" w:hAnsiTheme="minorHAnsi" w:cstheme="minorHAnsi"/>
          <w:b/>
          <w:bCs/>
          <w:sz w:val="22"/>
          <w:szCs w:val="22"/>
          <w:lang w:val="pl-PL"/>
        </w:rPr>
        <w:t>………………………………</w:t>
      </w:r>
      <w:r w:rsidR="00E169DA" w:rsidRPr="00F104A9">
        <w:rPr>
          <w:rFonts w:asciiTheme="minorHAnsi" w:hAnsiTheme="minorHAnsi" w:cstheme="minorHAnsi"/>
          <w:b/>
          <w:bCs/>
          <w:sz w:val="22"/>
          <w:szCs w:val="22"/>
          <w:lang w:val="pl-PL"/>
        </w:rPr>
        <w:t xml:space="preserve"> </w:t>
      </w:r>
      <w:r w:rsidR="004C20A5" w:rsidRPr="00F104A9">
        <w:rPr>
          <w:rFonts w:asciiTheme="minorHAnsi" w:hAnsiTheme="minorHAnsi" w:cstheme="minorHAnsi"/>
          <w:b/>
          <w:bCs/>
          <w:sz w:val="22"/>
          <w:szCs w:val="22"/>
          <w:lang w:val="pl-PL"/>
        </w:rPr>
        <w:br/>
      </w:r>
      <w:r w:rsidRPr="00F104A9">
        <w:rPr>
          <w:rFonts w:asciiTheme="minorHAnsi" w:hAnsiTheme="minorHAnsi" w:cstheme="minorHAnsi"/>
          <w:sz w:val="22"/>
          <w:szCs w:val="22"/>
          <w:lang w:val="pl-PL"/>
        </w:rPr>
        <w:t>(Kierownik Budowy).</w:t>
      </w:r>
    </w:p>
    <w:p w14:paraId="271C0022" w14:textId="77777777" w:rsidR="00F104A9" w:rsidRDefault="00F104A9"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F104A9">
        <w:rPr>
          <w:rFonts w:asciiTheme="minorHAnsi" w:hAnsiTheme="minorHAnsi" w:cstheme="minorHAnsi"/>
          <w:sz w:val="22"/>
          <w:szCs w:val="22"/>
          <w:lang w:val="pl-PL"/>
        </w:rPr>
        <w:t>W</w:t>
      </w:r>
      <w:r>
        <w:rPr>
          <w:rFonts w:asciiTheme="minorHAnsi" w:hAnsiTheme="minorHAnsi" w:cstheme="minorHAnsi"/>
          <w:sz w:val="22"/>
          <w:szCs w:val="22"/>
          <w:lang w:val="pl-PL"/>
        </w:rPr>
        <w:t xml:space="preserve">ykonawca </w:t>
      </w:r>
      <w:r w:rsidRPr="00F104A9">
        <w:rPr>
          <w:rFonts w:asciiTheme="minorHAnsi" w:hAnsiTheme="minorHAnsi" w:cstheme="minorHAnsi"/>
          <w:sz w:val="22"/>
          <w:szCs w:val="22"/>
          <w:lang w:val="pl-PL"/>
        </w:rPr>
        <w:t>jest obowiązany zapewnić ustanowienie kierownika robót</w:t>
      </w:r>
      <w:r>
        <w:rPr>
          <w:rFonts w:asciiTheme="minorHAnsi" w:hAnsiTheme="minorHAnsi" w:cstheme="minorHAnsi"/>
          <w:sz w:val="22"/>
          <w:szCs w:val="22"/>
          <w:lang w:val="pl-PL"/>
        </w:rPr>
        <w:t>:</w:t>
      </w:r>
    </w:p>
    <w:p w14:paraId="7CD22BE1" w14:textId="7B206B19" w:rsidR="00F104A9" w:rsidRPr="009364F2" w:rsidRDefault="00F104A9" w:rsidP="0094346F">
      <w:pPr>
        <w:pStyle w:val="Akapitzlist"/>
        <w:numPr>
          <w:ilvl w:val="0"/>
          <w:numId w:val="58"/>
        </w:numPr>
        <w:tabs>
          <w:tab w:val="left" w:pos="8572"/>
        </w:tabs>
        <w:spacing w:after="0" w:line="23" w:lineRule="atLeast"/>
        <w:ind w:left="567" w:hanging="283"/>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 xml:space="preserve">w specjalności instalacyjnej w zakresie sieci, instalacji wodociągowych i </w:t>
      </w:r>
      <w:r w:rsidR="009364F2">
        <w:rPr>
          <w:rFonts w:asciiTheme="minorHAnsi" w:hAnsiTheme="minorHAnsi" w:cstheme="minorHAnsi"/>
          <w:color w:val="auto"/>
          <w:sz w:val="22"/>
          <w:szCs w:val="22"/>
          <w:lang w:val="pl-PL"/>
        </w:rPr>
        <w:br/>
      </w:r>
      <w:r w:rsidRPr="009364F2">
        <w:rPr>
          <w:rFonts w:asciiTheme="minorHAnsi" w:hAnsiTheme="minorHAnsi" w:cstheme="minorHAnsi"/>
          <w:color w:val="auto"/>
          <w:sz w:val="22"/>
          <w:szCs w:val="22"/>
          <w:lang w:val="pl-PL"/>
        </w:rPr>
        <w:t>kanalizacyjnych,</w:t>
      </w:r>
    </w:p>
    <w:p w14:paraId="6BC966C5" w14:textId="0843B636" w:rsidR="00800E65" w:rsidRPr="00EB6D59" w:rsidRDefault="00433A20"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9364F2">
        <w:rPr>
          <w:rFonts w:asciiTheme="minorHAnsi" w:hAnsiTheme="minorHAnsi" w:cstheme="minorHAnsi"/>
          <w:color w:val="auto"/>
          <w:sz w:val="22"/>
          <w:szCs w:val="22"/>
          <w:lang w:val="pl-PL"/>
        </w:rPr>
        <w:t>Zamawiający dopuszcza zmiany na stanowisku kierownika budowy wyłącznie w uzasadnionych przy</w:t>
      </w:r>
      <w:r w:rsidRPr="00433A20">
        <w:rPr>
          <w:rFonts w:asciiTheme="minorHAnsi" w:hAnsiTheme="minorHAnsi" w:cstheme="minorHAnsi"/>
          <w:sz w:val="22"/>
          <w:szCs w:val="22"/>
          <w:lang w:val="pl-PL"/>
        </w:rPr>
        <w:t>padkach, za uprzednią zgodą Zamawiającego wyrażoną na piśmie pod rygorem nieważności, przy czym nowa osoba musi spełniać wymogi określone w SWZ oraz spełniać warunki, jakie były podstawą do oceny oferty na poziomie nie niższym, jak osoba zmieniana</w:t>
      </w:r>
      <w:r w:rsidR="00AC1E15" w:rsidRPr="00EB6D59">
        <w:rPr>
          <w:rFonts w:asciiTheme="minorHAnsi" w:hAnsiTheme="minorHAnsi" w:cstheme="minorHAnsi"/>
          <w:sz w:val="22"/>
          <w:szCs w:val="22"/>
          <w:lang w:val="pl-PL"/>
        </w:rPr>
        <w:t>.</w:t>
      </w:r>
    </w:p>
    <w:p w14:paraId="28789472" w14:textId="5BB5B18A" w:rsidR="00800E65" w:rsidRPr="00EB6D5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z własnej inicjatywy proponuje zmianę osoby wyszczególnionej w ust. 1 niniejszego paragrafu w następujących przypadkach:</w:t>
      </w:r>
    </w:p>
    <w:p w14:paraId="34E39D13" w14:textId="77777777" w:rsidR="00800E65" w:rsidRPr="00EB6D59" w:rsidRDefault="00AC1E15" w:rsidP="000D18C4">
      <w:pPr>
        <w:pStyle w:val="Standard"/>
        <w:tabs>
          <w:tab w:val="left" w:pos="3061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śmierci, choroby lub innych zdarzeń losowych;</w:t>
      </w:r>
    </w:p>
    <w:p w14:paraId="1B0DBC91" w14:textId="4E8EB3C7" w:rsidR="00800E65" w:rsidRDefault="00AC1E15" w:rsidP="000D18C4">
      <w:pPr>
        <w:pStyle w:val="Standard"/>
        <w:tabs>
          <w:tab w:val="left" w:pos="3061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2) jeżeli zmiana tej osoby stanie się konieczna z jakichkolwiek innych przyczyn niezależnych od Wykonawcy.</w:t>
      </w:r>
    </w:p>
    <w:p w14:paraId="747B2BDF" w14:textId="6E0BB1FC" w:rsidR="00800E65" w:rsidRPr="00EB6D5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Zamawiający może także zażądać od Wykonawcy zmiany osoby, o której mowa w ust. 1 niniejszego </w:t>
      </w:r>
      <w:r w:rsidRPr="00EB6D59">
        <w:rPr>
          <w:rFonts w:asciiTheme="minorHAnsi" w:hAnsiTheme="minorHAnsi" w:cstheme="minorHAnsi"/>
          <w:sz w:val="22"/>
          <w:szCs w:val="22"/>
          <w:lang w:val="pl-PL"/>
        </w:rPr>
        <w:lastRenderedPageBreak/>
        <w:t>paragrafu, jeżeli uzna, że nie wykonuje należycie swoich obowiązków. Wykonawca obowiązany jest dokonać zmiany tej  osoby w terminie nie dłuższym niż 14 dni od daty złożenia wniosku przez Zamawiającego</w:t>
      </w:r>
      <w:r w:rsidR="00433A20">
        <w:rPr>
          <w:rFonts w:asciiTheme="minorHAnsi" w:hAnsiTheme="minorHAnsi" w:cstheme="minorHAnsi"/>
          <w:sz w:val="22"/>
          <w:szCs w:val="22"/>
          <w:lang w:val="pl-PL"/>
        </w:rPr>
        <w:t>.</w:t>
      </w:r>
    </w:p>
    <w:p w14:paraId="344EFF80" w14:textId="77777777"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10</w:t>
      </w:r>
    </w:p>
    <w:p w14:paraId="55ACA425" w14:textId="42F24535" w:rsidR="00800E65" w:rsidRPr="00EB6D59" w:rsidRDefault="00AC1E15" w:rsidP="000D18C4">
      <w:pPr>
        <w:pStyle w:val="Standard"/>
        <w:tabs>
          <w:tab w:val="left" w:pos="8236"/>
        </w:tabs>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Osob</w:t>
      </w:r>
      <w:r w:rsidR="006941EC">
        <w:rPr>
          <w:rFonts w:asciiTheme="minorHAnsi" w:hAnsiTheme="minorHAnsi" w:cstheme="minorHAnsi"/>
          <w:sz w:val="22"/>
          <w:szCs w:val="22"/>
          <w:lang w:val="pl-PL"/>
        </w:rPr>
        <w:t>ami</w:t>
      </w:r>
      <w:r w:rsidRPr="00EB6D59">
        <w:rPr>
          <w:rFonts w:asciiTheme="minorHAnsi" w:hAnsiTheme="minorHAnsi" w:cstheme="minorHAnsi"/>
          <w:sz w:val="22"/>
          <w:szCs w:val="22"/>
          <w:lang w:val="pl-PL"/>
        </w:rPr>
        <w:t xml:space="preserve"> odpowiedzialn</w:t>
      </w:r>
      <w:r w:rsidR="006941EC">
        <w:rPr>
          <w:rFonts w:asciiTheme="minorHAnsi" w:hAnsiTheme="minorHAnsi" w:cstheme="minorHAnsi"/>
          <w:sz w:val="22"/>
          <w:szCs w:val="22"/>
          <w:lang w:val="pl-PL"/>
        </w:rPr>
        <w:t>ymi</w:t>
      </w:r>
      <w:r w:rsidRPr="00EB6D59">
        <w:rPr>
          <w:rFonts w:asciiTheme="minorHAnsi" w:hAnsiTheme="minorHAnsi" w:cstheme="minorHAnsi"/>
          <w:sz w:val="22"/>
          <w:szCs w:val="22"/>
          <w:lang w:val="pl-PL"/>
        </w:rPr>
        <w:t xml:space="preserve"> za realizację zadania z ramienia Zamawiającego są przedstawiciele Wydziału Inwestycji</w:t>
      </w:r>
      <w:r w:rsidR="009364F2">
        <w:rPr>
          <w:rFonts w:asciiTheme="minorHAnsi" w:hAnsiTheme="minorHAnsi" w:cstheme="minorHAnsi"/>
          <w:sz w:val="22"/>
          <w:szCs w:val="22"/>
          <w:lang w:val="pl-PL"/>
        </w:rPr>
        <w:t>,</w:t>
      </w:r>
      <w:r w:rsidRPr="00EB6D59">
        <w:rPr>
          <w:rFonts w:asciiTheme="minorHAnsi" w:hAnsiTheme="minorHAnsi" w:cstheme="minorHAnsi"/>
          <w:sz w:val="22"/>
          <w:szCs w:val="22"/>
          <w:lang w:val="pl-PL"/>
        </w:rPr>
        <w:t xml:space="preserve"> Rozwoju </w:t>
      </w:r>
      <w:r w:rsidR="009364F2">
        <w:rPr>
          <w:rFonts w:asciiTheme="minorHAnsi" w:hAnsiTheme="minorHAnsi" w:cstheme="minorHAnsi"/>
          <w:sz w:val="22"/>
          <w:szCs w:val="22"/>
          <w:lang w:val="pl-PL"/>
        </w:rPr>
        <w:t xml:space="preserve">i zamówień Publicznych </w:t>
      </w:r>
      <w:r w:rsidRPr="00EB6D59">
        <w:rPr>
          <w:rFonts w:asciiTheme="minorHAnsi" w:hAnsiTheme="minorHAnsi" w:cstheme="minorHAnsi"/>
          <w:sz w:val="22"/>
          <w:szCs w:val="22"/>
          <w:lang w:val="pl-PL"/>
        </w:rPr>
        <w:t>Urzędu Miejskiego w Skoczowie tj.:</w:t>
      </w:r>
    </w:p>
    <w:p w14:paraId="35CB6D00" w14:textId="4B57846A" w:rsidR="00400145" w:rsidRPr="00EB6D59" w:rsidRDefault="00AF7882" w:rsidP="002B6D26">
      <w:pPr>
        <w:pStyle w:val="Standard"/>
        <w:suppressAutoHyphens w:val="0"/>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w:t>
      </w:r>
      <w:r w:rsidR="006941EC">
        <w:rPr>
          <w:rFonts w:asciiTheme="minorHAnsi" w:hAnsiTheme="minorHAnsi" w:cstheme="minorHAnsi"/>
          <w:color w:val="auto"/>
          <w:sz w:val="22"/>
          <w:szCs w:val="22"/>
          <w:lang w:val="pl-PL"/>
        </w:rPr>
        <w:t xml:space="preserve"> </w:t>
      </w:r>
      <w:r w:rsidR="006941EC" w:rsidRPr="006941EC">
        <w:rPr>
          <w:rFonts w:asciiTheme="minorHAnsi" w:hAnsiTheme="minorHAnsi" w:cstheme="minorHAnsi"/>
          <w:color w:val="auto"/>
          <w:sz w:val="22"/>
          <w:szCs w:val="22"/>
          <w:lang w:val="pl-PL"/>
        </w:rPr>
        <w:t xml:space="preserve">tel. </w:t>
      </w:r>
      <w:r w:rsidR="006941EC">
        <w:rPr>
          <w:rFonts w:asciiTheme="minorHAnsi" w:hAnsiTheme="minorHAnsi" w:cstheme="minorHAnsi"/>
          <w:color w:val="auto"/>
          <w:sz w:val="22"/>
          <w:szCs w:val="22"/>
          <w:lang w:val="pl-PL"/>
        </w:rPr>
        <w:t>…………………………</w:t>
      </w:r>
      <w:r w:rsidR="006941EC" w:rsidRPr="006941EC">
        <w:rPr>
          <w:rFonts w:asciiTheme="minorHAnsi" w:hAnsiTheme="minorHAnsi" w:cstheme="minorHAnsi"/>
          <w:color w:val="auto"/>
          <w:sz w:val="22"/>
          <w:szCs w:val="22"/>
          <w:lang w:val="pl-PL"/>
        </w:rPr>
        <w:t>, e-mail</w:t>
      </w:r>
      <w:r w:rsidR="006941EC">
        <w:rPr>
          <w:rFonts w:asciiTheme="minorHAnsi" w:hAnsiTheme="minorHAnsi" w:cstheme="minorHAnsi"/>
          <w:color w:val="auto"/>
          <w:sz w:val="22"/>
          <w:szCs w:val="22"/>
          <w:lang w:val="pl-PL"/>
        </w:rPr>
        <w:t>: …………………………</w:t>
      </w:r>
      <w:r w:rsidR="006941EC" w:rsidRPr="006941EC">
        <w:rPr>
          <w:rFonts w:asciiTheme="minorHAnsi" w:hAnsiTheme="minorHAnsi" w:cstheme="minorHAnsi"/>
          <w:color w:val="auto"/>
          <w:sz w:val="22"/>
          <w:szCs w:val="22"/>
          <w:lang w:val="pl-PL"/>
        </w:rPr>
        <w:t>,</w:t>
      </w:r>
    </w:p>
    <w:p w14:paraId="1DEA36A2" w14:textId="77777777" w:rsidR="006941EC" w:rsidRPr="00EB6D59" w:rsidRDefault="006941EC" w:rsidP="006941EC">
      <w:pPr>
        <w:pStyle w:val="Standard"/>
        <w:suppressAutoHyphens w:val="0"/>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 </w:t>
      </w:r>
      <w:r w:rsidRPr="006941EC">
        <w:rPr>
          <w:rFonts w:asciiTheme="minorHAnsi" w:hAnsiTheme="minorHAnsi" w:cstheme="minorHAnsi"/>
          <w:color w:val="auto"/>
          <w:sz w:val="22"/>
          <w:szCs w:val="22"/>
          <w:lang w:val="pl-PL"/>
        </w:rPr>
        <w:t xml:space="preserve">tel. </w:t>
      </w:r>
      <w:r>
        <w:rPr>
          <w:rFonts w:asciiTheme="minorHAnsi" w:hAnsiTheme="minorHAnsi" w:cstheme="minorHAnsi"/>
          <w:color w:val="auto"/>
          <w:sz w:val="22"/>
          <w:szCs w:val="22"/>
          <w:lang w:val="pl-PL"/>
        </w:rPr>
        <w:t>…………………………</w:t>
      </w:r>
      <w:r w:rsidRPr="006941EC">
        <w:rPr>
          <w:rFonts w:asciiTheme="minorHAnsi" w:hAnsiTheme="minorHAnsi" w:cstheme="minorHAnsi"/>
          <w:color w:val="auto"/>
          <w:sz w:val="22"/>
          <w:szCs w:val="22"/>
          <w:lang w:val="pl-PL"/>
        </w:rPr>
        <w:t>, e-mail</w:t>
      </w:r>
      <w:r>
        <w:rPr>
          <w:rFonts w:asciiTheme="minorHAnsi" w:hAnsiTheme="minorHAnsi" w:cstheme="minorHAnsi"/>
          <w:color w:val="auto"/>
          <w:sz w:val="22"/>
          <w:szCs w:val="22"/>
          <w:lang w:val="pl-PL"/>
        </w:rPr>
        <w:t>: …………………………</w:t>
      </w:r>
      <w:r w:rsidRPr="006941EC">
        <w:rPr>
          <w:rFonts w:asciiTheme="minorHAnsi" w:hAnsiTheme="minorHAnsi" w:cstheme="minorHAnsi"/>
          <w:color w:val="auto"/>
          <w:sz w:val="22"/>
          <w:szCs w:val="22"/>
          <w:lang w:val="pl-PL"/>
        </w:rPr>
        <w:t>,</w:t>
      </w:r>
    </w:p>
    <w:p w14:paraId="787F78D5" w14:textId="296BFC22"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11</w:t>
      </w:r>
    </w:p>
    <w:p w14:paraId="4D4B6E4D" w14:textId="77777777" w:rsidR="00800E65" w:rsidRPr="00EB6D59" w:rsidRDefault="00AC1E15" w:rsidP="000D18C4">
      <w:pPr>
        <w:pStyle w:val="Akapitzlist"/>
        <w:numPr>
          <w:ilvl w:val="0"/>
          <w:numId w:val="7"/>
        </w:numPr>
        <w:tabs>
          <w:tab w:val="left" w:pos="644"/>
        </w:tabs>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razie ujawnienia wad i niedoróbek w trakcie odbioru lub przed odbiorem Wykonawca zobowiązany jest do ich usunięcia.</w:t>
      </w:r>
    </w:p>
    <w:p w14:paraId="61D3619A" w14:textId="6261B484" w:rsidR="00800E65" w:rsidRPr="009364F2" w:rsidRDefault="00AC1E15" w:rsidP="005733F2">
      <w:pPr>
        <w:pStyle w:val="Akapitzlist"/>
        <w:numPr>
          <w:ilvl w:val="0"/>
          <w:numId w:val="7"/>
        </w:numPr>
        <w:tabs>
          <w:tab w:val="left" w:pos="644"/>
        </w:tabs>
        <w:spacing w:after="0" w:line="23" w:lineRule="atLeast"/>
        <w:ind w:left="284" w:hanging="284"/>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Zamawiającemu z tytułu stwierdzonych w trakcie odbioru końcowego wad przysługują następujące</w:t>
      </w:r>
      <w:r w:rsidR="005E2403" w:rsidRPr="009364F2">
        <w:rPr>
          <w:rFonts w:asciiTheme="minorHAnsi" w:hAnsiTheme="minorHAnsi" w:cstheme="minorHAnsi"/>
          <w:color w:val="auto"/>
          <w:sz w:val="22"/>
          <w:szCs w:val="22"/>
          <w:lang w:val="pl-PL"/>
        </w:rPr>
        <w:t xml:space="preserve"> </w:t>
      </w:r>
      <w:r w:rsidRPr="009364F2">
        <w:rPr>
          <w:rFonts w:asciiTheme="minorHAnsi" w:hAnsiTheme="minorHAnsi" w:cstheme="minorHAnsi"/>
          <w:color w:val="auto"/>
          <w:sz w:val="22"/>
          <w:szCs w:val="22"/>
          <w:lang w:val="pl-PL"/>
        </w:rPr>
        <w:t>uprawnienia:</w:t>
      </w:r>
    </w:p>
    <w:p w14:paraId="055444CA" w14:textId="77777777" w:rsidR="00800E65" w:rsidRPr="009364F2" w:rsidRDefault="00AC1E15" w:rsidP="005733F2">
      <w:pPr>
        <w:pStyle w:val="Standard"/>
        <w:numPr>
          <w:ilvl w:val="0"/>
          <w:numId w:val="6"/>
        </w:numPr>
        <w:tabs>
          <w:tab w:val="left" w:pos="426"/>
        </w:tabs>
        <w:suppressAutoHyphens w:val="0"/>
        <w:spacing w:line="23" w:lineRule="atLeast"/>
        <w:ind w:left="426" w:hanging="284"/>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Zamawiający może odmówić odbioru przedmiotu umowy, wyznaczając termin usunięcia wad,</w:t>
      </w:r>
    </w:p>
    <w:p w14:paraId="0CDFA5D2" w14:textId="77777777" w:rsidR="00800E65" w:rsidRPr="00EB6D59" w:rsidRDefault="00AC1E15" w:rsidP="005733F2">
      <w:pPr>
        <w:pStyle w:val="Standard"/>
        <w:numPr>
          <w:ilvl w:val="0"/>
          <w:numId w:val="6"/>
        </w:numPr>
        <w:tabs>
          <w:tab w:val="left" w:pos="426"/>
        </w:tabs>
        <w:suppressAutoHyphens w:val="0"/>
        <w:spacing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jeżeli wady uniemożliwiają użytkowanie przedmiotu zamówienia zgodnie </w:t>
      </w:r>
      <w:r w:rsidRPr="00EB6D59">
        <w:rPr>
          <w:rFonts w:asciiTheme="minorHAnsi" w:hAnsiTheme="minorHAnsi" w:cstheme="minorHAnsi"/>
          <w:sz w:val="22"/>
          <w:szCs w:val="22"/>
          <w:lang w:val="pl-PL"/>
        </w:rPr>
        <w:br/>
        <w:t>z przeznaczeniem lub stanowią zagrożenie użytkowania, Zamawiający może:</w:t>
      </w:r>
    </w:p>
    <w:p w14:paraId="7AE911BF" w14:textId="59571E84" w:rsidR="00800E65" w:rsidRPr="00EB6D59" w:rsidRDefault="00AC1E15" w:rsidP="009364F2">
      <w:pPr>
        <w:pStyle w:val="Standard"/>
        <w:tabs>
          <w:tab w:val="left" w:pos="709"/>
        </w:tabs>
        <w:suppressAutoHyphens w:val="0"/>
        <w:spacing w:before="60" w:line="23" w:lineRule="atLeast"/>
        <w:ind w:left="709"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EB6D59" w:rsidRDefault="00AC1E15" w:rsidP="009364F2">
      <w:pPr>
        <w:pStyle w:val="Standard"/>
        <w:tabs>
          <w:tab w:val="left" w:pos="709"/>
        </w:tabs>
        <w:suppressAutoHyphens w:val="0"/>
        <w:spacing w:before="60" w:line="23" w:lineRule="atLeast"/>
        <w:ind w:left="709"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 albo żądać wykonania przedmiotu zamówienia po raz drugi oraz naprawienia szkody wynikłej ze zwłoki bez dodatkowego wynagrodzenia.</w:t>
      </w:r>
    </w:p>
    <w:p w14:paraId="5BF0BD7E" w14:textId="77777777" w:rsidR="00800E65" w:rsidRPr="00EB6D59" w:rsidRDefault="00AC1E15" w:rsidP="00D71B37">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12</w:t>
      </w:r>
    </w:p>
    <w:p w14:paraId="7D001B69" w14:textId="77777777" w:rsidR="009364F2" w:rsidRPr="009364F2" w:rsidRDefault="00AC1E15" w:rsidP="009364F2">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proofErr w:type="spellStart"/>
      <w:r w:rsidRPr="009364F2">
        <w:rPr>
          <w:rFonts w:asciiTheme="minorHAnsi" w:hAnsiTheme="minorHAnsi" w:cstheme="minorHAnsi"/>
          <w:sz w:val="22"/>
          <w:szCs w:val="22"/>
        </w:rPr>
        <w:t>Wykonawca</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udziela</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Zamawiającemu</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gwarancji</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jakości</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oraz</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rękojmi</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na</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wykonany</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przedmiot</w:t>
      </w:r>
      <w:proofErr w:type="spellEnd"/>
      <w:r w:rsidRPr="009364F2">
        <w:rPr>
          <w:rFonts w:asciiTheme="minorHAnsi" w:hAnsiTheme="minorHAnsi" w:cstheme="minorHAnsi"/>
          <w:sz w:val="22"/>
          <w:szCs w:val="22"/>
        </w:rPr>
        <w:t xml:space="preserve"> </w:t>
      </w:r>
      <w:proofErr w:type="spellStart"/>
      <w:r w:rsidRPr="009364F2">
        <w:rPr>
          <w:rFonts w:asciiTheme="minorHAnsi" w:hAnsiTheme="minorHAnsi" w:cstheme="minorHAnsi"/>
          <w:sz w:val="22"/>
          <w:szCs w:val="22"/>
        </w:rPr>
        <w:t>umowy</w:t>
      </w:r>
      <w:proofErr w:type="spellEnd"/>
      <w:r w:rsidRPr="009364F2">
        <w:rPr>
          <w:rFonts w:asciiTheme="minorHAnsi" w:hAnsiTheme="minorHAnsi" w:cstheme="minorHAnsi"/>
          <w:sz w:val="22"/>
          <w:szCs w:val="22"/>
        </w:rPr>
        <w:t>.</w:t>
      </w:r>
      <w:r w:rsidR="00443C22" w:rsidRPr="009364F2">
        <w:rPr>
          <w:rFonts w:asciiTheme="minorHAnsi" w:hAnsiTheme="minorHAnsi" w:cstheme="minorHAnsi"/>
          <w:sz w:val="22"/>
          <w:szCs w:val="22"/>
        </w:rPr>
        <w:t xml:space="preserve"> </w:t>
      </w:r>
      <w:r w:rsidR="009364F2" w:rsidRPr="009364F2">
        <w:rPr>
          <w:rFonts w:asciiTheme="minorHAnsi" w:hAnsiTheme="minorHAnsi" w:cstheme="minorHAnsi"/>
          <w:sz w:val="22"/>
          <w:szCs w:val="22"/>
          <w:lang w:val="pl-PL"/>
        </w:rPr>
        <w:t>Okres rękojmi jest równy okresowi gwarancji.</w:t>
      </w:r>
    </w:p>
    <w:p w14:paraId="368D24E8" w14:textId="77777777" w:rsidR="000661C9" w:rsidRDefault="00AC1E15" w:rsidP="00356C07">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0661C9">
        <w:rPr>
          <w:rFonts w:asciiTheme="minorHAnsi" w:hAnsiTheme="minorHAnsi" w:cstheme="minorHAnsi"/>
          <w:sz w:val="22"/>
          <w:szCs w:val="22"/>
          <w:lang w:val="pl-PL"/>
        </w:rPr>
        <w:t>Gwarancją objęte są wszystkie roboty budowlane, zabudowane elementy</w:t>
      </w:r>
      <w:r w:rsidR="00B52B00" w:rsidRPr="000661C9">
        <w:rPr>
          <w:rFonts w:asciiTheme="minorHAnsi" w:hAnsiTheme="minorHAnsi" w:cstheme="minorHAnsi"/>
          <w:sz w:val="22"/>
          <w:szCs w:val="22"/>
          <w:lang w:val="pl-PL"/>
        </w:rPr>
        <w:t xml:space="preserve"> oraz</w:t>
      </w:r>
      <w:r w:rsidRPr="000661C9">
        <w:rPr>
          <w:rFonts w:asciiTheme="minorHAnsi" w:hAnsiTheme="minorHAnsi" w:cstheme="minorHAnsi"/>
          <w:sz w:val="22"/>
          <w:szCs w:val="22"/>
          <w:lang w:val="pl-PL"/>
        </w:rPr>
        <w:t xml:space="preserve"> wykonane usługi.</w:t>
      </w:r>
      <w:r w:rsidR="00443C22" w:rsidRPr="000661C9">
        <w:rPr>
          <w:rFonts w:asciiTheme="minorHAnsi" w:hAnsiTheme="minorHAnsi" w:cstheme="minorHAnsi"/>
          <w:sz w:val="22"/>
          <w:szCs w:val="22"/>
          <w:lang w:val="pl-PL"/>
        </w:rPr>
        <w:t xml:space="preserve"> </w:t>
      </w:r>
    </w:p>
    <w:p w14:paraId="0F80980E" w14:textId="61652B2F" w:rsidR="00800E65" w:rsidRPr="000661C9" w:rsidRDefault="00AC1E15" w:rsidP="00356C07">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0661C9">
        <w:rPr>
          <w:rFonts w:asciiTheme="minorHAnsi" w:hAnsiTheme="minorHAnsi" w:cstheme="minorHAnsi"/>
          <w:sz w:val="22"/>
          <w:szCs w:val="22"/>
          <w:lang w:val="pl-PL"/>
        </w:rPr>
        <w:t xml:space="preserve">Gwarancją objęte są również prace związane z doprowadzeniem do należytego stanu </w:t>
      </w:r>
      <w:r w:rsidRPr="000661C9">
        <w:rPr>
          <w:rFonts w:asciiTheme="minorHAnsi" w:hAnsiTheme="minorHAnsi" w:cstheme="minorHAnsi"/>
          <w:sz w:val="22"/>
          <w:szCs w:val="22"/>
          <w:lang w:val="pl-PL"/>
        </w:rPr>
        <w:br/>
        <w:t>i porządku teren</w:t>
      </w:r>
      <w:r w:rsidR="00400145" w:rsidRPr="000661C9">
        <w:rPr>
          <w:rFonts w:asciiTheme="minorHAnsi" w:hAnsiTheme="minorHAnsi" w:cstheme="minorHAnsi"/>
          <w:sz w:val="22"/>
          <w:szCs w:val="22"/>
          <w:lang w:val="pl-PL"/>
        </w:rPr>
        <w:t>u</w:t>
      </w:r>
      <w:r w:rsidRPr="000661C9">
        <w:rPr>
          <w:rFonts w:asciiTheme="minorHAnsi" w:hAnsiTheme="minorHAnsi" w:cstheme="minorHAnsi"/>
          <w:sz w:val="22"/>
          <w:szCs w:val="22"/>
          <w:lang w:val="pl-PL"/>
        </w:rPr>
        <w:t xml:space="preserve"> budowy, a także</w:t>
      </w:r>
      <w:r w:rsidR="00D71B37" w:rsidRPr="000661C9">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w razie korzystania</w:t>
      </w:r>
      <w:r w:rsidR="00D71B37" w:rsidRPr="000661C9">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w:t>
      </w:r>
      <w:r w:rsidR="00CC509F">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drogi, ulicy, sąsiedniej nieruchomości, budynku lub lokalu.</w:t>
      </w:r>
    </w:p>
    <w:p w14:paraId="5355FCB1" w14:textId="32A1C48B" w:rsidR="00800E65" w:rsidRPr="006941EC" w:rsidRDefault="00AC1E15" w:rsidP="00F03DF6">
      <w:pPr>
        <w:pStyle w:val="Tekstpodstawowy2"/>
        <w:numPr>
          <w:ilvl w:val="0"/>
          <w:numId w:val="8"/>
        </w:numPr>
        <w:tabs>
          <w:tab w:val="left" w:pos="568"/>
          <w:tab w:val="left" w:pos="710"/>
          <w:tab w:val="left" w:pos="1364"/>
        </w:tabs>
        <w:suppressAutoHyphens w:val="0"/>
        <w:spacing w:before="40" w:after="0" w:line="23" w:lineRule="atLeast"/>
        <w:ind w:left="284" w:hanging="284"/>
        <w:jc w:val="both"/>
        <w:rPr>
          <w:rFonts w:asciiTheme="minorHAnsi" w:hAnsiTheme="minorHAnsi" w:cstheme="minorHAnsi"/>
          <w:color w:val="auto"/>
          <w:sz w:val="22"/>
          <w:szCs w:val="22"/>
          <w:lang w:val="pl-PL"/>
        </w:rPr>
      </w:pPr>
      <w:r w:rsidRPr="00EB6D59">
        <w:rPr>
          <w:rFonts w:asciiTheme="minorHAnsi" w:hAnsiTheme="minorHAnsi" w:cstheme="minorHAnsi"/>
          <w:b/>
          <w:bCs/>
          <w:sz w:val="22"/>
          <w:szCs w:val="22"/>
          <w:lang w:val="pl-PL"/>
        </w:rPr>
        <w:t xml:space="preserve">Okres gwarancji na wykonane roboty wynosi </w:t>
      </w:r>
      <w:r w:rsidR="00C77440">
        <w:rPr>
          <w:rFonts w:asciiTheme="minorHAnsi" w:hAnsiTheme="minorHAnsi" w:cstheme="minorHAnsi"/>
          <w:b/>
          <w:bCs/>
          <w:sz w:val="22"/>
          <w:szCs w:val="22"/>
          <w:lang w:val="pl-PL"/>
        </w:rPr>
        <w:t>…..</w:t>
      </w:r>
      <w:r w:rsidRPr="00EB6D59">
        <w:rPr>
          <w:rFonts w:asciiTheme="minorHAnsi" w:hAnsiTheme="minorHAnsi" w:cstheme="minorHAnsi"/>
          <w:b/>
          <w:bCs/>
          <w:sz w:val="22"/>
          <w:szCs w:val="22"/>
          <w:lang w:val="pl-PL"/>
        </w:rPr>
        <w:t xml:space="preserve"> </w:t>
      </w:r>
      <w:r w:rsidR="00223096" w:rsidRPr="00EB6D59">
        <w:rPr>
          <w:rFonts w:asciiTheme="minorHAnsi" w:hAnsiTheme="minorHAnsi" w:cstheme="minorHAnsi"/>
          <w:b/>
          <w:bCs/>
          <w:sz w:val="22"/>
          <w:szCs w:val="22"/>
          <w:lang w:val="pl-PL"/>
        </w:rPr>
        <w:t>miesięcy</w:t>
      </w:r>
      <w:r w:rsidRPr="00EB6D59">
        <w:rPr>
          <w:rFonts w:asciiTheme="minorHAnsi" w:hAnsiTheme="minorHAnsi" w:cstheme="minorHAnsi"/>
          <w:b/>
          <w:bCs/>
          <w:sz w:val="22"/>
          <w:szCs w:val="22"/>
          <w:lang w:val="pl-PL"/>
        </w:rPr>
        <w:t xml:space="preserve"> licząc od dnia odbioru końcowego </w:t>
      </w:r>
      <w:r w:rsidR="004C20A5">
        <w:rPr>
          <w:rFonts w:asciiTheme="minorHAnsi" w:hAnsiTheme="minorHAnsi" w:cstheme="minorHAnsi"/>
          <w:b/>
          <w:bCs/>
          <w:sz w:val="22"/>
          <w:szCs w:val="22"/>
          <w:lang w:val="pl-PL"/>
        </w:rPr>
        <w:br/>
      </w:r>
      <w:r w:rsidRPr="006941EC">
        <w:rPr>
          <w:rFonts w:asciiTheme="minorHAnsi" w:hAnsiTheme="minorHAnsi" w:cstheme="minorHAnsi"/>
          <w:b/>
          <w:bCs/>
          <w:color w:val="auto"/>
          <w:sz w:val="22"/>
          <w:szCs w:val="22"/>
          <w:lang w:val="pl-PL"/>
        </w:rPr>
        <w:t>przedmiotu umowy.</w:t>
      </w:r>
    </w:p>
    <w:p w14:paraId="24CC0791" w14:textId="0D38954F"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6941EC">
        <w:rPr>
          <w:rFonts w:asciiTheme="minorHAnsi" w:hAnsiTheme="minorHAnsi" w:cstheme="minorHAnsi"/>
          <w:color w:val="auto"/>
          <w:sz w:val="22"/>
          <w:szCs w:val="22"/>
          <w:lang w:val="pl-PL"/>
        </w:rPr>
        <w:t xml:space="preserve">W przypadku ujawnienia w okresie gwarancji i rękojmi wad lub usterek, Zamawiający wyznaczy termin </w:t>
      </w:r>
      <w:r w:rsidRPr="00EB6D59">
        <w:rPr>
          <w:rFonts w:asciiTheme="minorHAnsi" w:hAnsiTheme="minorHAnsi" w:cstheme="minorHAnsi"/>
          <w:sz w:val="22"/>
          <w:szCs w:val="22"/>
          <w:lang w:val="pl-PL"/>
        </w:rPr>
        <w:t>dokonania oględzin, na które Wykonawca zobowiązany jest przybyć.</w:t>
      </w:r>
    </w:p>
    <w:p w14:paraId="424B036B" w14:textId="77777777" w:rsidR="00800E65" w:rsidRPr="00EB6D59" w:rsidRDefault="00AC1E15" w:rsidP="00E33F64">
      <w:pPr>
        <w:pStyle w:val="Standard"/>
        <w:numPr>
          <w:ilvl w:val="0"/>
          <w:numId w:val="8"/>
        </w:numPr>
        <w:tabs>
          <w:tab w:val="left" w:pos="284"/>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4FB278AF" w:rsidR="00800E65"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color w:val="auto"/>
          <w:sz w:val="22"/>
          <w:szCs w:val="22"/>
          <w:lang w:val="pl-PL"/>
        </w:rPr>
      </w:pPr>
      <w:r w:rsidRPr="00CF504B">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CF504B">
        <w:rPr>
          <w:rFonts w:asciiTheme="minorHAnsi" w:hAnsiTheme="minorHAnsi" w:cstheme="minorHAnsi"/>
          <w:color w:val="auto"/>
          <w:sz w:val="22"/>
          <w:szCs w:val="22"/>
          <w:lang w:val="pl-PL"/>
        </w:rPr>
        <w:br/>
        <w:t>14 dni</w:t>
      </w:r>
      <w:r w:rsidRPr="00CF504B">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CF504B">
        <w:rPr>
          <w:rFonts w:asciiTheme="minorHAnsi" w:hAnsiTheme="minorHAnsi" w:cstheme="minorHAnsi"/>
          <w:color w:val="auto"/>
          <w:sz w:val="22"/>
          <w:szCs w:val="22"/>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CF504B" w:rsidRDefault="0047409F"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color w:val="auto"/>
          <w:sz w:val="22"/>
          <w:szCs w:val="22"/>
          <w:lang w:val="pl-PL"/>
        </w:rPr>
      </w:pPr>
      <w:r w:rsidRPr="00CF504B">
        <w:rPr>
          <w:rFonts w:asciiTheme="minorHAnsi" w:hAnsiTheme="minorHAnsi" w:cstheme="min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CF504B">
        <w:rPr>
          <w:rFonts w:asciiTheme="minorHAnsi" w:hAnsiTheme="minorHAnsi" w:cstheme="minorHAnsi"/>
          <w:color w:val="auto"/>
          <w:sz w:val="22"/>
          <w:szCs w:val="22"/>
          <w:lang w:val="pl-PL"/>
        </w:rPr>
        <w:t>2 (</w:t>
      </w:r>
      <w:r w:rsidRPr="00CF504B">
        <w:rPr>
          <w:rFonts w:asciiTheme="minorHAnsi" w:hAnsiTheme="minorHAnsi" w:cstheme="minorHAnsi"/>
          <w:color w:val="auto"/>
          <w:sz w:val="22"/>
          <w:szCs w:val="22"/>
          <w:lang w:val="pl-PL"/>
        </w:rPr>
        <w:t>dwóch</w:t>
      </w:r>
      <w:r w:rsidR="00917590" w:rsidRPr="00CF504B">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 xml:space="preserve"> dni od zgłoszenia </w:t>
      </w:r>
      <w:r w:rsidR="00532658">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powiadomienia</w:t>
      </w:r>
      <w:r w:rsidR="00532658">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 xml:space="preserve"> telefonicznego.</w:t>
      </w:r>
    </w:p>
    <w:p w14:paraId="676BA284" w14:textId="2AA8782E"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Roszczenia z tytułu gwarancji i rękojmi mogą być dochodzone także po upływie terminu gwarancji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przypadku nie usunięcia wad przez Wykonawcę w termin</w:t>
      </w:r>
      <w:r w:rsidR="0047409F">
        <w:rPr>
          <w:rFonts w:asciiTheme="minorHAnsi" w:hAnsiTheme="minorHAnsi" w:cstheme="minorHAnsi"/>
          <w:sz w:val="22"/>
          <w:szCs w:val="22"/>
          <w:lang w:val="pl-PL"/>
        </w:rPr>
        <w:t>ach</w:t>
      </w:r>
      <w:r w:rsidRPr="00EB6D59">
        <w:rPr>
          <w:rFonts w:asciiTheme="minorHAnsi" w:hAnsiTheme="minorHAnsi" w:cstheme="minorHAnsi"/>
          <w:sz w:val="22"/>
          <w:szCs w:val="22"/>
          <w:lang w:val="pl-PL"/>
        </w:rPr>
        <w:t xml:space="preserve"> określony</w:t>
      </w:r>
      <w:r w:rsidR="0047409F">
        <w:rPr>
          <w:rFonts w:asciiTheme="minorHAnsi" w:hAnsiTheme="minorHAnsi" w:cstheme="minorHAnsi"/>
          <w:sz w:val="22"/>
          <w:szCs w:val="22"/>
          <w:lang w:val="pl-PL"/>
        </w:rPr>
        <w:t xml:space="preserve">ch </w:t>
      </w:r>
      <w:r w:rsidRPr="00EB6D59">
        <w:rPr>
          <w:rFonts w:asciiTheme="minorHAnsi" w:hAnsiTheme="minorHAnsi" w:cstheme="minorHAnsi"/>
          <w:sz w:val="22"/>
          <w:szCs w:val="22"/>
          <w:lang w:val="pl-PL"/>
        </w:rPr>
        <w:t xml:space="preserve">przez Zamawiającego może on zlecić zastępcze wykonanie powyższego przez osobę trzecią, a kosztami wykonania </w:t>
      </w:r>
      <w:r w:rsidRPr="00EB6D59">
        <w:rPr>
          <w:rFonts w:asciiTheme="minorHAnsi" w:hAnsiTheme="minorHAnsi" w:cstheme="minorHAnsi"/>
          <w:sz w:val="22"/>
          <w:szCs w:val="22"/>
          <w:lang w:val="pl-PL"/>
        </w:rPr>
        <w:lastRenderedPageBreak/>
        <w:t>zastępczego zostanie obciążony Wykonawca.</w:t>
      </w:r>
    </w:p>
    <w:p w14:paraId="563BAA17" w14:textId="77777777"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Wykonawca gwarantuje ponadto pokrycie ewentualnych szkód i strat Zamawiającego </w:t>
      </w:r>
      <w:r w:rsidRPr="00EB6D59">
        <w:rPr>
          <w:rFonts w:asciiTheme="minorHAnsi" w:hAnsiTheme="minorHAnsi" w:cstheme="minorHAnsi"/>
          <w:sz w:val="22"/>
          <w:szCs w:val="22"/>
          <w:lang w:val="pl-PL"/>
        </w:rPr>
        <w:br/>
        <w:t>i innych wad fizycznych, powstałych wskutek prowadzonych prac.</w:t>
      </w:r>
    </w:p>
    <w:p w14:paraId="4D4EE08B" w14:textId="02FDE14A" w:rsidR="000F6BBA"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Umowa stanowi dokument gwarancyjny w rozumieniu art. 577 § 1 Kodeksu cywilnego.</w:t>
      </w:r>
    </w:p>
    <w:p w14:paraId="42B05854" w14:textId="1BE5B254" w:rsidR="00800E65" w:rsidRPr="009364F2" w:rsidRDefault="00AC1E15" w:rsidP="009364F2">
      <w:pPr>
        <w:pStyle w:val="Standard"/>
        <w:tabs>
          <w:tab w:val="left" w:pos="360"/>
        </w:tabs>
        <w:suppressAutoHyphens w:val="0"/>
        <w:spacing w:before="120" w:after="120" w:line="23" w:lineRule="atLeast"/>
        <w:ind w:left="284"/>
        <w:jc w:val="center"/>
        <w:rPr>
          <w:rFonts w:asciiTheme="minorHAnsi" w:hAnsiTheme="minorHAnsi" w:cstheme="minorHAnsi"/>
          <w:b/>
          <w:bCs/>
          <w:sz w:val="22"/>
          <w:szCs w:val="22"/>
          <w:lang w:val="pl-PL"/>
        </w:rPr>
      </w:pPr>
      <w:r w:rsidRPr="009364F2">
        <w:rPr>
          <w:rFonts w:asciiTheme="minorHAnsi" w:hAnsiTheme="minorHAnsi" w:cstheme="minorHAnsi"/>
          <w:b/>
          <w:bCs/>
          <w:sz w:val="22"/>
          <w:szCs w:val="22"/>
          <w:lang w:val="pl-PL"/>
        </w:rPr>
        <w:t>§ 13</w:t>
      </w:r>
    </w:p>
    <w:p w14:paraId="023971CD" w14:textId="77777777" w:rsidR="00800E65" w:rsidRPr="00EB6D59" w:rsidRDefault="00AC1E15" w:rsidP="000D18C4">
      <w:pPr>
        <w:pStyle w:val="Standard"/>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w:t>
      </w:r>
      <w:r w:rsidRPr="00EB6D59">
        <w:rPr>
          <w:rFonts w:asciiTheme="minorHAnsi" w:hAnsiTheme="minorHAnsi" w:cstheme="minorHAnsi"/>
          <w:sz w:val="22"/>
          <w:szCs w:val="22"/>
          <w:lang w:val="pl-PL"/>
        </w:rPr>
        <w:tab/>
        <w:t>Zamawiający jest uprawniony do odstąpienia od umowy w następujących przypadkach:</w:t>
      </w:r>
    </w:p>
    <w:p w14:paraId="70CF6C6F" w14:textId="77777777" w:rsidR="00800E65" w:rsidRPr="00EB6D59" w:rsidRDefault="00AC1E15" w:rsidP="009364F2">
      <w:pPr>
        <w:pStyle w:val="Tekstpodstawowy2"/>
        <w:numPr>
          <w:ilvl w:val="0"/>
          <w:numId w:val="28"/>
        </w:numPr>
        <w:tabs>
          <w:tab w:val="left" w:pos="710"/>
        </w:tabs>
        <w:suppressAutoHyphens w:val="0"/>
        <w:spacing w:before="60"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787005D5" w:rsidR="00800E65" w:rsidRPr="00EB6D59" w:rsidRDefault="00AC1E15" w:rsidP="009364F2">
      <w:pPr>
        <w:pStyle w:val="Tekstpodstawowy2"/>
        <w:numPr>
          <w:ilvl w:val="0"/>
          <w:numId w:val="28"/>
        </w:numPr>
        <w:tabs>
          <w:tab w:val="left" w:pos="710"/>
        </w:tabs>
        <w:suppressAutoHyphens w:val="0"/>
        <w:spacing w:before="60"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stwierdzenia w toku odbioru przedmiotu umowy wad istotnych nie nadających się do usunięcia. Wadą istotną jest wada uniemożliwiająca użytkowanie przedmiotu umowy zgodnie z jego przeznaczeniem.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takim przypadku wynagrodzenie z tytułu wykonania umowy nie będzie przysługiwało Wykonawcy;</w:t>
      </w:r>
    </w:p>
    <w:p w14:paraId="2163EDEE" w14:textId="77777777" w:rsidR="00800E65" w:rsidRPr="00EB6D59" w:rsidRDefault="00AC1E15" w:rsidP="009364F2">
      <w:pPr>
        <w:pStyle w:val="Standard"/>
        <w:numPr>
          <w:ilvl w:val="0"/>
          <w:numId w:val="28"/>
        </w:numPr>
        <w:spacing w:before="6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EB6D59" w:rsidRDefault="00AC1E15" w:rsidP="000D18C4">
      <w:pPr>
        <w:pStyle w:val="Tekstpodstawowy2"/>
        <w:numPr>
          <w:ilvl w:val="0"/>
          <w:numId w:val="30"/>
        </w:numPr>
        <w:tabs>
          <w:tab w:val="left" w:pos="710"/>
        </w:tabs>
        <w:suppressAutoHyphens w:val="0"/>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gdy Wykonawca w trakcie trwania umowy nie przedłoży na </w:t>
      </w:r>
      <w:r w:rsidR="00FD49E5" w:rsidRPr="00EB6D59">
        <w:rPr>
          <w:rFonts w:asciiTheme="minorHAnsi" w:hAnsiTheme="minorHAnsi" w:cstheme="minorHAnsi"/>
          <w:sz w:val="22"/>
          <w:szCs w:val="22"/>
          <w:lang w:val="pl-PL"/>
        </w:rPr>
        <w:t>żądanie</w:t>
      </w:r>
      <w:r w:rsidRPr="00EB6D59">
        <w:rPr>
          <w:rFonts w:asciiTheme="minorHAnsi" w:hAnsiTheme="minorHAnsi" w:cstheme="minorHAnsi"/>
          <w:sz w:val="22"/>
          <w:szCs w:val="22"/>
          <w:lang w:val="pl-PL"/>
        </w:rPr>
        <w:t xml:space="preserve"> Zamawiającego ważnej polisy ubezpieczeniowej w zakresie prowadzonej działalności z tytułu odpowiedzialności cywilnej wraz z dowodem opłacenia składek;</w:t>
      </w:r>
    </w:p>
    <w:p w14:paraId="61364433"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gdy suma kar umownych naliczonych Wykonawcy przekroczy 50</w:t>
      </w:r>
      <w:r w:rsidRPr="00EB6D59">
        <w:rPr>
          <w:rFonts w:asciiTheme="minorHAnsi" w:hAnsiTheme="minorHAnsi" w:cstheme="minorHAnsi"/>
          <w:i/>
          <w:sz w:val="22"/>
          <w:szCs w:val="22"/>
          <w:lang w:val="pl-PL"/>
        </w:rPr>
        <w:t xml:space="preserve"> </w:t>
      </w:r>
      <w:r w:rsidRPr="00EB6D59">
        <w:rPr>
          <w:rFonts w:asciiTheme="minorHAnsi" w:hAnsiTheme="minorHAnsi" w:cstheme="minorHAnsi"/>
          <w:sz w:val="22"/>
          <w:szCs w:val="22"/>
          <w:lang w:val="pl-PL"/>
        </w:rPr>
        <w:t>% wynagrodzenia brutto określonego w §5 ust. 1;</w:t>
      </w:r>
    </w:p>
    <w:p w14:paraId="79E33835" w14:textId="77777777" w:rsidR="00800E65" w:rsidRPr="00EB6D59" w:rsidRDefault="00AC1E15" w:rsidP="000D18C4">
      <w:pPr>
        <w:pStyle w:val="Lista1"/>
        <w:numPr>
          <w:ilvl w:val="0"/>
          <w:numId w:val="29"/>
        </w:numPr>
        <w:tabs>
          <w:tab w:val="left" w:pos="710"/>
        </w:tabs>
        <w:suppressAutoHyphens w:val="0"/>
        <w:spacing w:line="23" w:lineRule="atLeast"/>
        <w:ind w:left="567"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EB6D59" w:rsidRDefault="00AC1E15" w:rsidP="000D18C4">
      <w:pPr>
        <w:pStyle w:val="Standard"/>
        <w:numPr>
          <w:ilvl w:val="0"/>
          <w:numId w:val="31"/>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Odstąpienie lub rozwiązanie umowy nie zwalnia Wykonawcy z obowiązku zapłaty kar umownych, za wyjątkiem przypadku opisanego w ust. 1 pkt 3 niniejszego paragrafu.</w:t>
      </w:r>
    </w:p>
    <w:p w14:paraId="48FCC226" w14:textId="77777777" w:rsidR="00800E65" w:rsidRPr="00EB6D59" w:rsidRDefault="00AC1E15" w:rsidP="000D18C4">
      <w:pPr>
        <w:pStyle w:val="Standard"/>
        <w:numPr>
          <w:ilvl w:val="0"/>
          <w:numId w:val="31"/>
        </w:numPr>
        <w:tabs>
          <w:tab w:val="left" w:pos="56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77777777" w:rsidR="00800E65" w:rsidRPr="00EB6D59" w:rsidRDefault="00AC1E15" w:rsidP="000D18C4">
      <w:pPr>
        <w:pStyle w:val="Standard"/>
        <w:numPr>
          <w:ilvl w:val="0"/>
          <w:numId w:val="31"/>
        </w:numPr>
        <w:spacing w:line="23" w:lineRule="atLeast"/>
        <w:ind w:left="28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przypadku odstąpienia od umowy, Wykonawcę obciążają  następujące obowiązki szczegółowe:</w:t>
      </w:r>
    </w:p>
    <w:p w14:paraId="5BD5DE38" w14:textId="77777777" w:rsidR="00800E65" w:rsidRPr="00EB6D59"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w terminie 14 dni od daty odstąpienia od umowy, Wykonawca przy udziale inspektora nadzoru sporządzi szczegółowy protokół inwentaryzacji robót w toku, według stanu na dzień odstąpienia;</w:t>
      </w:r>
    </w:p>
    <w:p w14:paraId="36BB00BB" w14:textId="7C9CC50B" w:rsidR="00800E65" w:rsidRPr="00EB6D59"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b) Wykonawca zabezpieczy przerwane roboty w zakresie obustronnie uzgodnionym na koszt tej Strony,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winy której nastąpiło odstąpienie od umowy;</w:t>
      </w:r>
    </w:p>
    <w:p w14:paraId="3F17DF79" w14:textId="4B6C1F12" w:rsidR="00800E65" w:rsidRDefault="00AC1E15" w:rsidP="000D18C4">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c) Wykonawca sporządzi wykaz tych materiałów, konstrukcji lub urządzeń, które nie mogą być wykorzystane przez Wykonawcę do realizacji innych robót nieobjętych niniejszą umową, jeżeli </w:t>
      </w:r>
      <w:r w:rsidRPr="00EB6D59">
        <w:rPr>
          <w:rFonts w:asciiTheme="minorHAnsi" w:hAnsiTheme="minorHAnsi" w:cstheme="minorHAnsi"/>
          <w:sz w:val="22"/>
          <w:szCs w:val="22"/>
          <w:lang w:val="pl-PL"/>
        </w:rPr>
        <w:lastRenderedPageBreak/>
        <w:t>odstąpienie od umowy nastąpiło z przyczyn niezależnych od Wykonawcy;</w:t>
      </w:r>
    </w:p>
    <w:p w14:paraId="11E5011F" w14:textId="77777777" w:rsidR="00800E65" w:rsidRPr="00EB6D59"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 Wykonawca zgłosi do dokonania przez inspektora nadzoru odbioru robót przerwanych oraz robót zabezpieczających, jeżeli odstąpienie od umowy nastąpiło z przyczyn, za które Wykonawca nie odpowiada;</w:t>
      </w:r>
    </w:p>
    <w:p w14:paraId="1968C5C6" w14:textId="77777777" w:rsidR="00800E65" w:rsidRPr="00EB6D59" w:rsidRDefault="00AC1E15" w:rsidP="006941EC">
      <w:pPr>
        <w:pStyle w:val="Standard"/>
        <w:tabs>
          <w:tab w:val="left" w:pos="-30098"/>
          <w:tab w:val="left" w:pos="-26705"/>
        </w:tabs>
        <w:spacing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e) Wykonawca niezwłocznie, najpóźniej w terminie 30 dni, usunie z terenu budowy urządzenia przez niego dostarczone lub wzniesione, stanowiące zaplecze budowy.</w:t>
      </w:r>
    </w:p>
    <w:p w14:paraId="637809A8" w14:textId="77777777" w:rsidR="00800E65" w:rsidRPr="00EB6D59" w:rsidRDefault="00AC1E15" w:rsidP="006941EC">
      <w:pPr>
        <w:pStyle w:val="Standard"/>
        <w:tabs>
          <w:tab w:val="left" w:pos="17892"/>
          <w:tab w:val="left" w:pos="2120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6. Zamawiający w razie odstąpienia od umowy z przyczyn, za które Wykonawca nie ponosi odpowiedzialności, zobowiązany jest w terminie 30 dni, do:</w:t>
      </w:r>
    </w:p>
    <w:p w14:paraId="0F174BE0" w14:textId="77777777" w:rsidR="00800E65" w:rsidRPr="00EB6D59" w:rsidRDefault="00AC1E15" w:rsidP="006941EC">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dokonania odbioru robót przerwanych oraz zapłaty wynagrodzenia za roboty, które zostały wykonane do dnia odstąpienia od umowy;</w:t>
      </w:r>
    </w:p>
    <w:p w14:paraId="0BC67BB0" w14:textId="7955D998" w:rsidR="00800E65"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b) odkupienia materiałów, konstrukcji lub urządzeń, określonych w punkcie </w:t>
      </w:r>
      <w:r w:rsidR="00230C27" w:rsidRPr="00EB6D59">
        <w:rPr>
          <w:rFonts w:asciiTheme="minorHAnsi" w:hAnsiTheme="minorHAnsi" w:cstheme="minorHAnsi"/>
          <w:sz w:val="22"/>
          <w:szCs w:val="22"/>
          <w:lang w:val="pl-PL"/>
        </w:rPr>
        <w:t>5</w:t>
      </w:r>
      <w:r w:rsidRPr="00EB6D59">
        <w:rPr>
          <w:rFonts w:asciiTheme="minorHAnsi" w:hAnsiTheme="minorHAnsi" w:cstheme="minorHAnsi"/>
          <w:sz w:val="22"/>
          <w:szCs w:val="22"/>
          <w:lang w:val="pl-PL"/>
        </w:rPr>
        <w:t>c), po cenach przedstawionych w kosztorysie;</w:t>
      </w:r>
    </w:p>
    <w:p w14:paraId="5883C1F6" w14:textId="77777777" w:rsidR="00800E65" w:rsidRPr="00EB6D59"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EB6D59" w:rsidRDefault="00AC1E15" w:rsidP="006941EC">
      <w:pPr>
        <w:pStyle w:val="Standard"/>
        <w:tabs>
          <w:tab w:val="left" w:pos="-30098"/>
          <w:tab w:val="left" w:pos="-26705"/>
        </w:tabs>
        <w:spacing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 przejęcia od Wykonawcy pod swój dozór frontu robót.</w:t>
      </w:r>
    </w:p>
    <w:p w14:paraId="253FF8C2" w14:textId="77777777" w:rsidR="00800E65" w:rsidRPr="00EB6D59" w:rsidRDefault="00AC1E15" w:rsidP="006941EC">
      <w:pPr>
        <w:pStyle w:val="Standard"/>
        <w:tabs>
          <w:tab w:val="left" w:pos="1931"/>
          <w:tab w:val="left" w:pos="2828"/>
          <w:tab w:val="left" w:pos="5384"/>
          <w:tab w:val="left" w:pos="7581"/>
          <w:tab w:val="left" w:pos="11808"/>
        </w:tabs>
        <w:spacing w:line="23" w:lineRule="atLeast"/>
        <w:ind w:left="283" w:hanging="27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7. Sposób obliczenia należnego wynagrodzenia Wykonawcy z tytułu wykonania części umowy będzie następujący:</w:t>
      </w:r>
    </w:p>
    <w:p w14:paraId="1D2B64FA" w14:textId="746FF222"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odstąpienia od całego elementu robót określonego w harmonogramie rzeczowo-</w:t>
      </w:r>
      <w:r>
        <w:rPr>
          <w:rFonts w:asciiTheme="minorHAnsi" w:hAnsiTheme="minorHAnsi" w:cstheme="minorHAnsi"/>
          <w:sz w:val="22"/>
          <w:szCs w:val="22"/>
          <w:lang w:val="pl-PL"/>
        </w:rPr>
        <w:br/>
      </w:r>
      <w:r w:rsidRPr="00437F2E">
        <w:rPr>
          <w:rFonts w:asciiTheme="minorHAnsi" w:hAnsiTheme="minorHAnsi" w:cstheme="minorHAnsi"/>
          <w:sz w:val="22"/>
          <w:szCs w:val="22"/>
          <w:lang w:val="pl-PL"/>
        </w:rPr>
        <w:t>finansowym, nastąpi odliczenie wartości tego elementu (wynikającej z harmonogramu rzeczowo--finansowego) od ogólnej wartości przedmiotu zamówienia;</w:t>
      </w:r>
    </w:p>
    <w:p w14:paraId="24CD7981" w14:textId="77777777"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Kosztorysy te opracowane będą w oparciu o następujące założenia:</w:t>
      </w:r>
    </w:p>
    <w:p w14:paraId="1684598C" w14:textId="77777777" w:rsidR="00AB4C01" w:rsidRPr="00437F2E" w:rsidRDefault="00AB4C01" w:rsidP="00CC509F">
      <w:pPr>
        <w:pStyle w:val="Standard"/>
        <w:tabs>
          <w:tab w:val="left" w:pos="426"/>
        </w:tabs>
        <w:spacing w:line="23" w:lineRule="atLeast"/>
        <w:ind w:left="426" w:hanging="142"/>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 ceny jednostkowe robót zostaną przyjęte z kosztorysów, a ilości wykonanych robót </w:t>
      </w:r>
      <w:r w:rsidRPr="00437F2E">
        <w:rPr>
          <w:rFonts w:asciiTheme="minorHAnsi" w:hAnsiTheme="minorHAnsi" w:cstheme="minorHAnsi"/>
          <w:sz w:val="22"/>
          <w:szCs w:val="22"/>
          <w:lang w:val="pl-PL"/>
        </w:rPr>
        <w:br/>
        <w:t xml:space="preserve">z książki obmiarów;                 </w:t>
      </w:r>
    </w:p>
    <w:p w14:paraId="6E6C062E" w14:textId="77777777" w:rsidR="00AB4C01" w:rsidRPr="00437F2E" w:rsidRDefault="00AB4C01" w:rsidP="00CC509F">
      <w:pPr>
        <w:pStyle w:val="Standard"/>
        <w:tabs>
          <w:tab w:val="left" w:pos="284"/>
        </w:tabs>
        <w:spacing w:line="23" w:lineRule="atLeast"/>
        <w:ind w:left="426" w:hanging="142"/>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w:t>
      </w:r>
    </w:p>
    <w:p w14:paraId="1FA0F640" w14:textId="41360700" w:rsidR="00800E65" w:rsidRPr="00EB6D59" w:rsidRDefault="00AB4C01" w:rsidP="00AB4C01">
      <w:pPr>
        <w:pStyle w:val="Standard"/>
        <w:tabs>
          <w:tab w:val="left" w:pos="-29283"/>
          <w:tab w:val="left" w:pos="-25967"/>
        </w:tabs>
        <w:spacing w:line="23" w:lineRule="atLeast"/>
        <w:ind w:left="567"/>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Podstawą do określenia nakładów rzeczowych będą KNR-y. W przypadku braku odpowiednich pozycji KNNR-y, a następnie wycena indywidualna Wykonawcy zatwierdzona przez inspektora nadzoru i Zamawiającego</w:t>
      </w:r>
      <w:r w:rsidR="00AC1E15" w:rsidRPr="00EB6D59">
        <w:rPr>
          <w:rFonts w:asciiTheme="minorHAnsi" w:hAnsiTheme="minorHAnsi" w:cstheme="minorHAnsi"/>
          <w:sz w:val="22"/>
          <w:szCs w:val="22"/>
          <w:lang w:val="pl-PL"/>
        </w:rPr>
        <w:t>.</w:t>
      </w:r>
    </w:p>
    <w:p w14:paraId="7D13B157" w14:textId="19C3FA97" w:rsidR="00800E65" w:rsidRPr="00EB6D59" w:rsidRDefault="00AC1E15" w:rsidP="006941EC">
      <w:pPr>
        <w:pStyle w:val="WW-Tekstpodstawowywcity31"/>
        <w:tabs>
          <w:tab w:val="left" w:pos="1789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EB6D59">
        <w:rPr>
          <w:rFonts w:asciiTheme="minorHAnsi" w:hAnsiTheme="minorHAnsi" w:cstheme="minorHAnsi"/>
          <w:sz w:val="22"/>
          <w:szCs w:val="22"/>
          <w:lang w:val="pl-PL"/>
        </w:rPr>
        <w:t>7</w:t>
      </w:r>
      <w:r w:rsidRPr="00EB6D59">
        <w:rPr>
          <w:rFonts w:asciiTheme="minorHAnsi" w:hAnsiTheme="minorHAnsi" w:cstheme="minorHAnsi"/>
          <w:sz w:val="22"/>
          <w:szCs w:val="22"/>
          <w:lang w:val="pl-PL"/>
        </w:rPr>
        <w:t xml:space="preserve"> niniejszego paragrafu.</w:t>
      </w:r>
    </w:p>
    <w:p w14:paraId="77874A5E" w14:textId="2FF4C8AD" w:rsidR="00800E65" w:rsidRPr="00EB6D59" w:rsidRDefault="00AC1E15" w:rsidP="006941EC">
      <w:pPr>
        <w:pStyle w:val="Standard"/>
        <w:spacing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Kosztorysy te opracowane będą w oparciu o następujące założenia:</w:t>
      </w:r>
    </w:p>
    <w:p w14:paraId="1C3CEA6B" w14:textId="16D9E7BB" w:rsidR="00800E65" w:rsidRPr="00EB6D59" w:rsidRDefault="00AC1E15" w:rsidP="006941EC">
      <w:pPr>
        <w:pStyle w:val="Standard"/>
        <w:spacing w:line="23" w:lineRule="atLeast"/>
        <w:ind w:left="567" w:hanging="15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ceny jednostkowe robót zostaną przyjęte z </w:t>
      </w:r>
      <w:r w:rsidR="00085411" w:rsidRPr="00EB6D59">
        <w:rPr>
          <w:rFonts w:asciiTheme="minorHAnsi" w:hAnsiTheme="minorHAnsi" w:cstheme="minorHAnsi"/>
          <w:sz w:val="22"/>
          <w:szCs w:val="22"/>
          <w:lang w:val="pl-PL"/>
        </w:rPr>
        <w:t xml:space="preserve">przedłożonych przed podpisaniem umowy </w:t>
      </w:r>
      <w:r w:rsidRPr="00EB6D59">
        <w:rPr>
          <w:rFonts w:asciiTheme="minorHAnsi" w:hAnsiTheme="minorHAnsi" w:cstheme="minorHAnsi"/>
          <w:sz w:val="22"/>
          <w:szCs w:val="22"/>
          <w:lang w:val="pl-PL"/>
        </w:rPr>
        <w:t xml:space="preserve">kosztorysów, </w:t>
      </w:r>
      <w:r w:rsidR="00085411"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a ilości wykonanych robót z książki obmiarów;</w:t>
      </w:r>
    </w:p>
    <w:p w14:paraId="730DEDBE" w14:textId="487EDE2A" w:rsidR="00800E65" w:rsidRPr="00EB6D59" w:rsidRDefault="00AC1E15" w:rsidP="006941EC">
      <w:pPr>
        <w:pStyle w:val="Standard"/>
        <w:spacing w:line="23" w:lineRule="atLeast"/>
        <w:ind w:left="567" w:hanging="15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EB6D59" w:rsidRDefault="00AC1E15" w:rsidP="006941EC">
      <w:pPr>
        <w:pStyle w:val="Standard"/>
        <w:spacing w:before="360" w:after="120" w:line="23" w:lineRule="atLeast"/>
        <w:jc w:val="center"/>
        <w:rPr>
          <w:rFonts w:asciiTheme="minorHAnsi" w:hAnsiTheme="minorHAnsi" w:cstheme="minorHAnsi"/>
          <w:b/>
          <w:bCs/>
          <w:sz w:val="22"/>
          <w:szCs w:val="22"/>
          <w:lang w:val="pl-PL"/>
        </w:rPr>
      </w:pPr>
      <w:bookmarkStart w:id="9" w:name="_Hlk125096865"/>
      <w:r w:rsidRPr="00EB6D59">
        <w:rPr>
          <w:rFonts w:asciiTheme="minorHAnsi" w:hAnsiTheme="minorHAnsi" w:cstheme="minorHAnsi"/>
          <w:b/>
          <w:bCs/>
          <w:sz w:val="22"/>
          <w:szCs w:val="22"/>
          <w:lang w:val="pl-PL"/>
        </w:rPr>
        <w:t>§ 14</w:t>
      </w:r>
    </w:p>
    <w:p w14:paraId="10B71BD2" w14:textId="6E2E0B03" w:rsidR="00800E65" w:rsidRPr="00EB6D59" w:rsidRDefault="00AC1E15" w:rsidP="00443C22">
      <w:pPr>
        <w:pStyle w:val="WW-Tekstpodstawowywcity2"/>
        <w:numPr>
          <w:ilvl w:val="1"/>
          <w:numId w:val="4"/>
        </w:numPr>
        <w:tabs>
          <w:tab w:val="left" w:pos="284"/>
          <w:tab w:val="left" w:pos="17892"/>
        </w:tabs>
        <w:spacing w:line="23" w:lineRule="atLeast"/>
        <w:ind w:left="284" w:hanging="284"/>
        <w:jc w:val="left"/>
        <w:rPr>
          <w:rFonts w:asciiTheme="minorHAnsi" w:hAnsiTheme="minorHAnsi" w:cstheme="minorHAnsi"/>
          <w:sz w:val="22"/>
          <w:szCs w:val="22"/>
          <w:lang w:val="pl-PL"/>
        </w:rPr>
      </w:pPr>
      <w:bookmarkStart w:id="10" w:name="_Hlk125096754"/>
      <w:bookmarkEnd w:id="9"/>
      <w:r w:rsidRPr="00EB6D59">
        <w:rPr>
          <w:rFonts w:asciiTheme="minorHAnsi" w:hAnsiTheme="minorHAnsi" w:cstheme="minorHAnsi"/>
          <w:sz w:val="22"/>
          <w:szCs w:val="22"/>
          <w:lang w:val="pl-PL"/>
        </w:rPr>
        <w:t>Zamawiający może obciążyć Wykonawcę karą umowną:</w:t>
      </w:r>
    </w:p>
    <w:bookmarkEnd w:id="10"/>
    <w:p w14:paraId="5BB3130A" w14:textId="0A48B896" w:rsidR="00800E65" w:rsidRPr="00EB6D59" w:rsidRDefault="00AC1E15" w:rsidP="00F03DF6">
      <w:pPr>
        <w:pStyle w:val="Standard"/>
        <w:numPr>
          <w:ilvl w:val="1"/>
          <w:numId w:val="17"/>
        </w:numPr>
        <w:tabs>
          <w:tab w:val="left" w:pos="-29815"/>
          <w:tab w:val="left" w:pos="-23902"/>
        </w:tabs>
        <w:spacing w:before="40"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EB6D59">
        <w:rPr>
          <w:rFonts w:asciiTheme="minorHAnsi" w:hAnsiTheme="minorHAnsi" w:cstheme="minorHAnsi"/>
          <w:b/>
          <w:bCs/>
          <w:sz w:val="22"/>
          <w:szCs w:val="22"/>
          <w:lang w:val="pl-PL"/>
        </w:rPr>
        <w:t>10%</w:t>
      </w:r>
      <w:r w:rsidRPr="00EB6D59">
        <w:rPr>
          <w:rFonts w:asciiTheme="minorHAnsi" w:hAnsiTheme="minorHAnsi" w:cstheme="minorHAnsi"/>
          <w:sz w:val="22"/>
          <w:szCs w:val="22"/>
          <w:lang w:val="pl-PL"/>
        </w:rPr>
        <w:t xml:space="preserve"> wynagrodzenia umownego brutto,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o którym mowa w § 5 ust. 1 niniejszej umowy;</w:t>
      </w:r>
    </w:p>
    <w:p w14:paraId="7FEE58F8" w14:textId="04438EA7"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zwłokę w oddaniu określonego w harmonogramie rzeczowo</w:t>
      </w:r>
      <w:r w:rsidR="002D0383">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w:t>
      </w:r>
      <w:r w:rsidR="002D0383"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 xml:space="preserve">finansowym etapu przedmiotu </w:t>
      </w:r>
      <w:r w:rsidRPr="00EB6D59">
        <w:rPr>
          <w:rFonts w:asciiTheme="minorHAnsi" w:hAnsiTheme="minorHAnsi" w:cstheme="minorHAnsi"/>
          <w:sz w:val="22"/>
          <w:szCs w:val="22"/>
          <w:lang w:val="pl-PL"/>
        </w:rPr>
        <w:lastRenderedPageBreak/>
        <w:t>zamówienia – w wysokoś</w:t>
      </w:r>
      <w:r w:rsidR="00E33F64">
        <w:rPr>
          <w:rFonts w:asciiTheme="minorHAnsi" w:hAnsiTheme="minorHAnsi" w:cstheme="minorHAnsi"/>
          <w:sz w:val="22"/>
          <w:szCs w:val="22"/>
          <w:lang w:val="pl-PL"/>
        </w:rPr>
        <w:t>ci</w:t>
      </w:r>
      <w:r w:rsidRPr="00EB6D59">
        <w:rPr>
          <w:rFonts w:asciiTheme="minorHAnsi" w:hAnsiTheme="minorHAnsi" w:cstheme="minorHAnsi"/>
          <w:sz w:val="22"/>
          <w:szCs w:val="22"/>
          <w:lang w:val="pl-PL"/>
        </w:rPr>
        <w:t xml:space="preserve"> </w:t>
      </w:r>
      <w:r w:rsidR="000A0566">
        <w:rPr>
          <w:rFonts w:asciiTheme="minorHAnsi" w:hAnsiTheme="minorHAnsi" w:cstheme="minorHAnsi"/>
          <w:b/>
          <w:bCs/>
          <w:sz w:val="22"/>
          <w:szCs w:val="22"/>
          <w:lang w:val="pl-PL"/>
        </w:rPr>
        <w:t>…………</w:t>
      </w:r>
      <w:r w:rsidRPr="00EB6D59">
        <w:rPr>
          <w:rFonts w:asciiTheme="minorHAnsi" w:hAnsiTheme="minorHAnsi" w:cstheme="minorHAnsi"/>
          <w:b/>
          <w:bCs/>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zwłoki;</w:t>
      </w:r>
    </w:p>
    <w:p w14:paraId="75D82956" w14:textId="332D7B11"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niezależną od Zamawiającego przerwę w realizacji robót </w:t>
      </w:r>
      <w:r w:rsidRPr="006941EC">
        <w:rPr>
          <w:rFonts w:asciiTheme="minorHAnsi" w:hAnsiTheme="minorHAnsi" w:cstheme="minorHAnsi"/>
          <w:color w:val="auto"/>
          <w:sz w:val="22"/>
          <w:szCs w:val="22"/>
          <w:lang w:val="pl-PL"/>
        </w:rPr>
        <w:t xml:space="preserve">spowodowaną niewykonaniem obowiązków przez Wykonawcę trwającą powyżej </w:t>
      </w:r>
      <w:r w:rsidR="00FC1701" w:rsidRPr="006941EC">
        <w:rPr>
          <w:rFonts w:asciiTheme="minorHAnsi" w:hAnsiTheme="minorHAnsi" w:cstheme="minorHAnsi"/>
          <w:color w:val="auto"/>
          <w:sz w:val="22"/>
          <w:szCs w:val="22"/>
          <w:lang w:val="pl-PL"/>
        </w:rPr>
        <w:t>5</w:t>
      </w:r>
      <w:r w:rsidRPr="006941EC">
        <w:rPr>
          <w:rFonts w:asciiTheme="minorHAnsi" w:hAnsiTheme="minorHAnsi" w:cstheme="minorHAnsi"/>
          <w:color w:val="auto"/>
          <w:sz w:val="22"/>
          <w:szCs w:val="22"/>
          <w:lang w:val="pl-PL"/>
        </w:rPr>
        <w:t xml:space="preserve"> dni roboczych - w wysokości 0,</w:t>
      </w:r>
      <w:r w:rsidR="008B445B" w:rsidRPr="006941EC">
        <w:rPr>
          <w:rFonts w:asciiTheme="minorHAnsi" w:hAnsiTheme="minorHAnsi" w:cstheme="minorHAnsi"/>
          <w:color w:val="auto"/>
          <w:sz w:val="22"/>
          <w:szCs w:val="22"/>
          <w:lang w:val="pl-PL"/>
        </w:rPr>
        <w:t>2</w:t>
      </w:r>
      <w:r w:rsidRPr="006941EC">
        <w:rPr>
          <w:rFonts w:asciiTheme="minorHAnsi" w:hAnsiTheme="minorHAnsi" w:cstheme="minorHAnsi"/>
          <w:color w:val="auto"/>
          <w:sz w:val="22"/>
          <w:szCs w:val="22"/>
          <w:lang w:val="pl-PL"/>
        </w:rPr>
        <w:t xml:space="preserve">% wynagrodzenia umownego brutto, o którym mowa w § 5 ust. 1 niniejszej </w:t>
      </w:r>
      <w:r w:rsidRPr="00EB6D59">
        <w:rPr>
          <w:rFonts w:asciiTheme="minorHAnsi" w:hAnsiTheme="minorHAnsi" w:cstheme="minorHAnsi"/>
          <w:sz w:val="22"/>
          <w:szCs w:val="22"/>
          <w:lang w:val="pl-PL"/>
        </w:rPr>
        <w:t>umowy za każdy rozpoczęty dzień roboczy przerwy w wykonywaniu robót budowlanych,</w:t>
      </w:r>
    </w:p>
    <w:p w14:paraId="00B6C334" w14:textId="0F25AB68"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naruszenie zobowiązania do ubezpieczenia Wykonawcy i opłacenia składek, a także do okazania Zamawiającemu dokumentów potwierdzających zawarcie umowy ubezpieczenia i opłacenia składek -w wysokości 5% wynagrodzenia umownego brutto, o którym mowa w § 5 ust. 1 niniejszej umowy,</w:t>
      </w:r>
    </w:p>
    <w:p w14:paraId="7E6B5836" w14:textId="0BE22A0F"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E33F64">
        <w:rPr>
          <w:rFonts w:asciiTheme="minorHAnsi" w:hAnsiTheme="minorHAnsi" w:cstheme="minorHAnsi"/>
          <w:sz w:val="22"/>
          <w:szCs w:val="22"/>
          <w:lang w:val="pl-PL"/>
        </w:rPr>
        <w:t>2</w:t>
      </w:r>
      <w:r w:rsidRPr="00EB6D59">
        <w:rPr>
          <w:rFonts w:asciiTheme="minorHAnsi" w:hAnsiTheme="minorHAnsi" w:cstheme="minorHAnsi"/>
          <w:sz w:val="22"/>
          <w:szCs w:val="22"/>
          <w:lang w:val="pl-PL"/>
        </w:rPr>
        <w:t xml:space="preserve"> % wartości zawieranej umowy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o podwykonawstwo za każdy nieprzedłożony do zaakceptowania projekt umowy lub jej zmiany;</w:t>
      </w:r>
    </w:p>
    <w:p w14:paraId="772403E7" w14:textId="4E72137D"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nieprzedłożenie poświadczonej za zgodność z oryginałem kopii umowy o Podwykonawstwo lub jej zmiany - w wysokości </w:t>
      </w:r>
      <w:r w:rsidR="00E33F64">
        <w:rPr>
          <w:rFonts w:asciiTheme="minorHAnsi" w:hAnsiTheme="minorHAnsi" w:cstheme="minorHAnsi"/>
          <w:sz w:val="22"/>
          <w:szCs w:val="22"/>
          <w:lang w:val="pl-PL"/>
        </w:rPr>
        <w:t>2</w:t>
      </w:r>
      <w:r w:rsidRPr="00EB6D59">
        <w:rPr>
          <w:rFonts w:asciiTheme="minorHAnsi" w:hAnsiTheme="minorHAnsi" w:cstheme="minorHAnsi"/>
          <w:sz w:val="22"/>
          <w:szCs w:val="22"/>
          <w:lang w:val="pl-PL"/>
        </w:rPr>
        <w:t xml:space="preserve"> % wartości zawartej umowy o podwykonawstwo za każdą nieprzedłożoną kopię umowy lub jej zmiany;</w:t>
      </w:r>
    </w:p>
    <w:p w14:paraId="3BB6BD10" w14:textId="783A7012" w:rsidR="00800E65"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nieterminową zapłatę wynagrodzenia należnego Podwykonawcom lub dalszym Podwykonawcom - w wysokości ustawowych odsetek za nieterminową zapłatę do której uprawniony byłby Podwykonawca lub dalszy Podwykonawca;</w:t>
      </w:r>
    </w:p>
    <w:p w14:paraId="6C7FEA4C" w14:textId="5AAB49C8"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brak zapłaty należnego wynagrodzenia Podwykonawcom lub dalszym Podwykonawcom -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w wysokości </w:t>
      </w:r>
      <w:r w:rsidR="00FC1701" w:rsidRPr="00EB6D59">
        <w:rPr>
          <w:rFonts w:asciiTheme="minorHAnsi" w:hAnsiTheme="minorHAnsi" w:cstheme="minorHAnsi"/>
          <w:sz w:val="22"/>
          <w:szCs w:val="22"/>
          <w:lang w:val="pl-PL"/>
        </w:rPr>
        <w:t>10</w:t>
      </w:r>
      <w:r w:rsidRPr="00EB6D59">
        <w:rPr>
          <w:rFonts w:asciiTheme="minorHAnsi" w:hAnsiTheme="minorHAnsi" w:cstheme="minorHAnsi"/>
          <w:sz w:val="22"/>
          <w:szCs w:val="22"/>
          <w:lang w:val="pl-PL"/>
        </w:rPr>
        <w:t>% należnego im wynagrodzenia za każde dokonanie przez Zamawiającego bezpośredniej płatności na rzecz Podwykonawców lub dalszych Podwykonawców;</w:t>
      </w:r>
    </w:p>
    <w:p w14:paraId="46AB9C97" w14:textId="35AD7697"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4B090FBC"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bCs/>
          <w:sz w:val="22"/>
          <w:szCs w:val="22"/>
          <w:lang w:val="pl-PL"/>
        </w:rPr>
        <w:t>za wykonywanie przedmiotu umowy o którym mowa w § 2 ust. 1 przez osoby niezatrudnione na podstawie umowy o pracę – w wysokości 1 000,00 PLN za każdy taki przypadek;</w:t>
      </w:r>
    </w:p>
    <w:p w14:paraId="4D8F0928" w14:textId="6E4AEA3D"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EB6D59">
        <w:rPr>
          <w:rFonts w:asciiTheme="minorHAnsi" w:hAnsiTheme="minorHAnsi" w:cstheme="minorHAnsi"/>
          <w:b/>
          <w:bCs/>
          <w:sz w:val="22"/>
          <w:szCs w:val="22"/>
          <w:lang w:val="pl-PL"/>
        </w:rPr>
        <w:t>0,</w:t>
      </w:r>
      <w:r w:rsidR="00443C22">
        <w:rPr>
          <w:rFonts w:asciiTheme="minorHAnsi" w:hAnsiTheme="minorHAnsi" w:cstheme="minorHAnsi"/>
          <w:b/>
          <w:bCs/>
          <w:sz w:val="22"/>
          <w:szCs w:val="22"/>
          <w:lang w:val="pl-PL"/>
        </w:rPr>
        <w:t>2</w:t>
      </w:r>
      <w:r w:rsidRPr="00EB6D59">
        <w:rPr>
          <w:rFonts w:asciiTheme="minorHAnsi" w:hAnsiTheme="minorHAnsi" w:cstheme="minorHAnsi"/>
          <w:b/>
          <w:bCs/>
          <w:sz w:val="22"/>
          <w:szCs w:val="22"/>
          <w:lang w:val="pl-PL"/>
        </w:rPr>
        <w:t>%</w:t>
      </w:r>
      <w:r w:rsidRPr="00EB6D59">
        <w:rPr>
          <w:rFonts w:asciiTheme="minorHAnsi" w:hAnsiTheme="minorHAnsi" w:cstheme="minorHAnsi"/>
          <w:b/>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zwłoki, liczonego od dnia wyznaczonego na usunięcie wad;</w:t>
      </w:r>
    </w:p>
    <w:p w14:paraId="035F33DA" w14:textId="0B76F969"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EB6D59">
        <w:rPr>
          <w:rFonts w:asciiTheme="minorHAnsi" w:hAnsiTheme="minorHAnsi" w:cstheme="minorHAnsi"/>
          <w:b/>
          <w:bCs/>
          <w:sz w:val="22"/>
          <w:szCs w:val="22"/>
          <w:lang w:val="pl-PL"/>
        </w:rPr>
        <w:t>0,1%</w:t>
      </w:r>
      <w:r w:rsidRPr="00EB6D59">
        <w:rPr>
          <w:rFonts w:asciiTheme="minorHAnsi" w:hAnsiTheme="minorHAnsi" w:cstheme="minorHAnsi"/>
          <w:b/>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opóźnienia;</w:t>
      </w:r>
    </w:p>
    <w:p w14:paraId="7654F062" w14:textId="77348BD5" w:rsidR="00800E65"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braku zmiany umowy o podwykonawstwo w zakresie terminu zapłaty (powyżej 30 dni) </w:t>
      </w:r>
      <w:bookmarkStart w:id="11" w:name="_Hlk125096350"/>
      <w:r w:rsidRPr="00EB6D59">
        <w:rPr>
          <w:rFonts w:asciiTheme="minorHAnsi" w:hAnsiTheme="minorHAnsi" w:cstheme="minorHAnsi"/>
          <w:sz w:val="22"/>
          <w:szCs w:val="22"/>
          <w:lang w:val="pl-PL"/>
        </w:rPr>
        <w:t>w wysokości 1 000,00 zł za każdy przypadek</w:t>
      </w:r>
      <w:bookmarkEnd w:id="11"/>
      <w:r w:rsidR="001C7A31" w:rsidRPr="00EB6D59">
        <w:rPr>
          <w:rFonts w:asciiTheme="minorHAnsi" w:hAnsiTheme="minorHAnsi" w:cstheme="minorHAnsi"/>
          <w:sz w:val="22"/>
          <w:szCs w:val="22"/>
          <w:lang w:val="pl-PL"/>
        </w:rPr>
        <w:t>;</w:t>
      </w:r>
    </w:p>
    <w:p w14:paraId="35E561E4" w14:textId="6DA3C73C" w:rsidR="00901E9F" w:rsidRPr="006941EC" w:rsidRDefault="00901E9F" w:rsidP="004F3892">
      <w:pPr>
        <w:pStyle w:val="Standard"/>
        <w:numPr>
          <w:ilvl w:val="1"/>
          <w:numId w:val="17"/>
        </w:numPr>
        <w:tabs>
          <w:tab w:val="left" w:pos="-29815"/>
          <w:tab w:val="left" w:pos="-23902"/>
        </w:tabs>
        <w:spacing w:before="60" w:line="23" w:lineRule="atLeast"/>
        <w:ind w:left="567" w:hanging="283"/>
        <w:jc w:val="both"/>
        <w:rPr>
          <w:rFonts w:asciiTheme="minorHAnsi" w:hAnsiTheme="minorHAnsi" w:cstheme="minorHAnsi"/>
          <w:color w:val="auto"/>
          <w:sz w:val="22"/>
          <w:szCs w:val="22"/>
          <w:lang w:val="pl-PL"/>
        </w:rPr>
      </w:pPr>
      <w:bookmarkStart w:id="12" w:name="_Hlk125096726"/>
      <w:r w:rsidRPr="006941EC">
        <w:rPr>
          <w:rFonts w:asciiTheme="minorHAnsi" w:hAnsiTheme="minorHAnsi" w:cstheme="minorHAnsi"/>
          <w:color w:val="auto"/>
          <w:sz w:val="22"/>
          <w:szCs w:val="22"/>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w:t>
      </w:r>
      <w:r w:rsidR="002E10DC" w:rsidRPr="006941EC">
        <w:rPr>
          <w:rFonts w:asciiTheme="minorHAnsi" w:hAnsiTheme="minorHAnsi" w:cstheme="minorHAnsi"/>
          <w:color w:val="auto"/>
          <w:sz w:val="22"/>
          <w:szCs w:val="22"/>
          <w:lang w:val="pl-PL"/>
        </w:rPr>
        <w:t xml:space="preserve"> w wysokości </w:t>
      </w:r>
      <w:r w:rsidR="002E10DC" w:rsidRPr="00CC509F">
        <w:rPr>
          <w:rFonts w:asciiTheme="minorHAnsi" w:hAnsiTheme="minorHAnsi" w:cstheme="minorHAnsi"/>
          <w:b/>
          <w:bCs/>
          <w:color w:val="auto"/>
          <w:sz w:val="22"/>
          <w:szCs w:val="22"/>
          <w:lang w:val="pl-PL"/>
        </w:rPr>
        <w:t>5 000,00 zł</w:t>
      </w:r>
      <w:r w:rsidRPr="00CC509F">
        <w:rPr>
          <w:rFonts w:asciiTheme="minorHAnsi" w:hAnsiTheme="minorHAnsi" w:cstheme="minorHAnsi"/>
          <w:b/>
          <w:bCs/>
          <w:color w:val="auto"/>
          <w:sz w:val="22"/>
          <w:szCs w:val="22"/>
          <w:lang w:val="pl-PL"/>
        </w:rPr>
        <w:t>.</w:t>
      </w:r>
    </w:p>
    <w:bookmarkEnd w:id="12"/>
    <w:p w14:paraId="4994EC89" w14:textId="37B03678" w:rsidR="00E33F64" w:rsidRPr="004F3892" w:rsidRDefault="00E33F64"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4F3892">
        <w:rPr>
          <w:rFonts w:asciiTheme="minorHAnsi" w:hAnsiTheme="minorHAnsi" w:cstheme="minorHAnsi"/>
          <w:sz w:val="22"/>
          <w:szCs w:val="22"/>
          <w:lang w:val="pl-PL"/>
        </w:rPr>
        <w:t xml:space="preserve">Jeżeli Wykonawca swoim działaniem czy zaniechaniem lub przekroczeniem terminu realizacji </w:t>
      </w:r>
      <w:r w:rsidR="004F3892" w:rsidRPr="004F3892">
        <w:rPr>
          <w:rFonts w:asciiTheme="minorHAnsi" w:hAnsiTheme="minorHAnsi" w:cstheme="minorHAnsi"/>
          <w:sz w:val="22"/>
          <w:szCs w:val="22"/>
          <w:lang w:val="pl-PL"/>
        </w:rPr>
        <w:t>uniemożliwi rozliczenie zadania w terminie przewidzianym w ustawie Rządowy Fundusz Rozwoju Dróg</w:t>
      </w:r>
      <w:r w:rsidR="004F3892">
        <w:rPr>
          <w:rFonts w:asciiTheme="minorHAnsi" w:hAnsiTheme="minorHAnsi" w:cstheme="minorHAnsi"/>
          <w:sz w:val="22"/>
          <w:szCs w:val="22"/>
          <w:lang w:val="pl-PL"/>
        </w:rPr>
        <w:t xml:space="preserve"> i </w:t>
      </w:r>
      <w:r w:rsidRPr="004F3892">
        <w:rPr>
          <w:rFonts w:asciiTheme="minorHAnsi" w:hAnsiTheme="minorHAnsi" w:cstheme="minorHAnsi"/>
          <w:sz w:val="22"/>
          <w:szCs w:val="22"/>
          <w:lang w:val="pl-PL"/>
        </w:rPr>
        <w:t xml:space="preserve">doprowadzi do utraty dofinasowania odpowiada za szkodę w tym zakresie </w:t>
      </w:r>
      <w:r w:rsidR="004F3892">
        <w:rPr>
          <w:rFonts w:asciiTheme="minorHAnsi" w:hAnsiTheme="minorHAnsi" w:cstheme="minorHAnsi"/>
          <w:sz w:val="22"/>
          <w:szCs w:val="22"/>
          <w:lang w:val="pl-PL"/>
        </w:rPr>
        <w:t xml:space="preserve"> - </w:t>
      </w:r>
      <w:r w:rsidR="004F3892" w:rsidRPr="004F3892">
        <w:rPr>
          <w:rFonts w:asciiTheme="minorHAnsi" w:hAnsiTheme="minorHAnsi" w:cstheme="minorHAnsi"/>
          <w:sz w:val="22"/>
          <w:szCs w:val="22"/>
          <w:lang w:val="pl-PL"/>
        </w:rPr>
        <w:t>kar</w:t>
      </w:r>
      <w:r w:rsidR="004F3892">
        <w:rPr>
          <w:rFonts w:asciiTheme="minorHAnsi" w:hAnsiTheme="minorHAnsi" w:cstheme="minorHAnsi"/>
          <w:sz w:val="22"/>
          <w:szCs w:val="22"/>
          <w:lang w:val="pl-PL"/>
        </w:rPr>
        <w:t xml:space="preserve">a </w:t>
      </w:r>
      <w:r w:rsidR="004F3892" w:rsidRPr="004F3892">
        <w:rPr>
          <w:rFonts w:asciiTheme="minorHAnsi" w:hAnsiTheme="minorHAnsi" w:cstheme="minorHAnsi"/>
          <w:sz w:val="22"/>
          <w:szCs w:val="22"/>
          <w:lang w:val="pl-PL"/>
        </w:rPr>
        <w:t>w wysokości podlegającego z tego tytułu zwrotowi dofinansowania</w:t>
      </w:r>
      <w:r w:rsidRPr="004F3892">
        <w:rPr>
          <w:rFonts w:asciiTheme="minorHAnsi" w:hAnsiTheme="minorHAnsi" w:cstheme="minorHAnsi"/>
          <w:sz w:val="22"/>
          <w:szCs w:val="22"/>
          <w:lang w:val="pl-PL"/>
        </w:rPr>
        <w:t>.</w:t>
      </w:r>
    </w:p>
    <w:p w14:paraId="3396D6AA" w14:textId="03C72353" w:rsidR="00800E65" w:rsidRPr="00EB6D59"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Kary umowne w przypadku zwłoki będą liczone w następujący sposób:  wynagrodzenie wykonawcy brutto x wysokość kary w % x ilość dni zwłoki = wysokość kary zaokrąglona do 2-ch miejsc po przecinku.</w:t>
      </w:r>
    </w:p>
    <w:p w14:paraId="3CB6035C" w14:textId="792D56D8"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86B3744"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Kary umowne, o których mowa w niniejszej umowie mogą być potrącane z faktur Wykonawcy. </w:t>
      </w:r>
      <w:r w:rsidRPr="00EB6D59">
        <w:rPr>
          <w:rFonts w:asciiTheme="minorHAnsi" w:hAnsiTheme="minorHAnsi" w:cstheme="minorHAnsi"/>
          <w:sz w:val="22"/>
          <w:szCs w:val="22"/>
          <w:lang w:val="pl-PL"/>
        </w:rPr>
        <w:lastRenderedPageBreak/>
        <w:t>Wykonawca wyraża zgodę na potrącanie kar umownych z przysługującego mu wynagrodzenia.</w:t>
      </w:r>
      <w:r w:rsidR="00200B94" w:rsidRPr="00EB6D59">
        <w:rPr>
          <w:rFonts w:asciiTheme="minorHAnsi" w:hAnsiTheme="minorHAnsi" w:cstheme="minorHAnsi"/>
          <w:sz w:val="22"/>
          <w:szCs w:val="22"/>
          <w:lang w:val="pl-PL"/>
        </w:rPr>
        <w:t xml:space="preserve"> </w:t>
      </w:r>
    </w:p>
    <w:p w14:paraId="1CAF4E9E" w14:textId="671AF94D" w:rsidR="00D61B38" w:rsidRPr="00EB6D59" w:rsidRDefault="00D61B38"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Pr>
          <w:rFonts w:asciiTheme="minorHAnsi" w:hAnsiTheme="minorHAnsi" w:cstheme="minorHAnsi"/>
          <w:color w:val="auto"/>
          <w:sz w:val="22"/>
          <w:szCs w:val="22"/>
          <w:lang w:val="pl-PL"/>
        </w:rPr>
        <w:t xml:space="preserve">wynoszącym 3 dni </w:t>
      </w:r>
      <w:r w:rsidRPr="00EB6D59">
        <w:rPr>
          <w:rFonts w:asciiTheme="minorHAnsi" w:hAnsiTheme="minorHAnsi" w:cstheme="minorHAnsi"/>
          <w:color w:val="auto"/>
          <w:sz w:val="22"/>
          <w:szCs w:val="22"/>
          <w:lang w:val="pl-PL"/>
        </w:rPr>
        <w:t>tj. brak</w:t>
      </w:r>
      <w:r w:rsidR="00CF1873" w:rsidRPr="00EB6D59">
        <w:rPr>
          <w:rFonts w:asciiTheme="minorHAnsi" w:hAnsiTheme="minorHAnsi" w:cstheme="minorHAnsi"/>
          <w:color w:val="auto"/>
          <w:sz w:val="22"/>
          <w:szCs w:val="22"/>
          <w:lang w:val="pl-PL"/>
        </w:rPr>
        <w:t>iem</w:t>
      </w:r>
      <w:r w:rsidRPr="00EB6D59">
        <w:rPr>
          <w:rFonts w:asciiTheme="minorHAnsi" w:hAnsiTheme="minorHAnsi" w:cstheme="minorHAnsi"/>
          <w:color w:val="auto"/>
          <w:sz w:val="22"/>
          <w:szCs w:val="22"/>
          <w:lang w:val="pl-PL"/>
        </w:rPr>
        <w:t xml:space="preserve"> zapłaty, nota obciążeniowa będzie stanowiła podstawę do potrącenia kary umownej</w:t>
      </w:r>
      <w:r w:rsidR="00355D7B" w:rsidRPr="00EB6D59">
        <w:rPr>
          <w:rFonts w:asciiTheme="minorHAnsi" w:hAnsiTheme="minorHAnsi" w:cstheme="minorHAnsi"/>
          <w:color w:val="auto"/>
          <w:sz w:val="22"/>
          <w:szCs w:val="22"/>
          <w:lang w:val="pl-PL"/>
        </w:rPr>
        <w:t>.</w:t>
      </w:r>
    </w:p>
    <w:p w14:paraId="7DF2950F" w14:textId="7FADE682"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ma prawo dochodzić odszkodowania uzupełniającego na zasadach określonych w Kodeksie  Cywilnym,  jeżeli szkoda przewyższy wysokość kar umownych.</w:t>
      </w:r>
    </w:p>
    <w:p w14:paraId="12F11BB7" w14:textId="77777777" w:rsidR="00AB4C01" w:rsidRPr="00AB4C01" w:rsidRDefault="00AB4C01"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AB4C01">
        <w:rPr>
          <w:rFonts w:asciiTheme="minorHAnsi" w:hAnsiTheme="minorHAnsi" w:cstheme="minorHAnsi"/>
          <w:sz w:val="22"/>
          <w:szCs w:val="22"/>
          <w:lang w:val="pl-PL"/>
        </w:rPr>
        <w:t>Wykonawca w szczególności oprócz naliczonych kar umownych zapłaci Zamawiającemu odszkodowanie w przypadku utraty z winy Wykonawcy dofinansowania w wysokości odpowiadającej równowartości utraconego bądź podlegającego zwrotowi dofinansowania, wraz z odsetkami.</w:t>
      </w:r>
    </w:p>
    <w:p w14:paraId="5E4D637F" w14:textId="78401E65" w:rsidR="00800E65" w:rsidRPr="00EB6D59"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uzgodnienia zmiany terminów realizacji umowy kara umowna będzie liczona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uwzględnieniem wprowadzonych zmian.</w:t>
      </w:r>
    </w:p>
    <w:p w14:paraId="3F0052B6" w14:textId="7F830B0D" w:rsidR="00800E65" w:rsidRPr="00EB6D59" w:rsidRDefault="00AC1E15" w:rsidP="004F3892">
      <w:pPr>
        <w:pStyle w:val="WW-Tekstpodstawowywcity2"/>
        <w:numPr>
          <w:ilvl w:val="1"/>
          <w:numId w:val="4"/>
        </w:numPr>
        <w:tabs>
          <w:tab w:val="left" w:pos="284"/>
          <w:tab w:val="left" w:pos="17892"/>
        </w:tabs>
        <w:spacing w:before="60" w:line="23" w:lineRule="atLeast"/>
        <w:ind w:left="284" w:hanging="284"/>
        <w:jc w:val="left"/>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Łączna wysokość kar umownych nie może przekroczyć 50% wynagrodzenia brutto wskazanego w </w:t>
      </w:r>
      <w:r w:rsidRPr="00EB6D59">
        <w:rPr>
          <w:rFonts w:asciiTheme="minorHAnsi" w:hAnsiTheme="minorHAnsi" w:cstheme="minorHAnsi"/>
          <w:bCs/>
          <w:sz w:val="22"/>
          <w:szCs w:val="22"/>
          <w:lang w:val="pl-PL"/>
        </w:rPr>
        <w:t>§ 5 ust. 1 umowy.</w:t>
      </w:r>
    </w:p>
    <w:p w14:paraId="26323ACB" w14:textId="77777777" w:rsidR="004F3892" w:rsidRDefault="004F3892" w:rsidP="002B6D26">
      <w:pPr>
        <w:pStyle w:val="Standard"/>
        <w:spacing w:before="60" w:after="120" w:line="23" w:lineRule="atLeast"/>
        <w:jc w:val="center"/>
        <w:rPr>
          <w:rFonts w:asciiTheme="minorHAnsi" w:hAnsiTheme="minorHAnsi" w:cstheme="minorHAnsi"/>
          <w:b/>
          <w:bCs/>
          <w:sz w:val="22"/>
          <w:szCs w:val="22"/>
          <w:lang w:val="pl-PL"/>
        </w:rPr>
      </w:pPr>
    </w:p>
    <w:p w14:paraId="0A71E876" w14:textId="7D22415B" w:rsidR="00800E65" w:rsidRPr="00EB6D59" w:rsidRDefault="00AC1E15" w:rsidP="002B6D26">
      <w:pPr>
        <w:pStyle w:val="Standard"/>
        <w:spacing w:before="6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15</w:t>
      </w:r>
    </w:p>
    <w:p w14:paraId="4EEFB043" w14:textId="6A6B8591" w:rsidR="00800E65" w:rsidRPr="004845A9" w:rsidRDefault="00AC1E15" w:rsidP="000D18C4">
      <w:pPr>
        <w:pStyle w:val="Standard"/>
        <w:tabs>
          <w:tab w:val="left" w:pos="16472"/>
        </w:tabs>
        <w:spacing w:line="23" w:lineRule="atLeast"/>
        <w:ind w:left="284" w:hanging="284"/>
        <w:jc w:val="both"/>
        <w:rPr>
          <w:rFonts w:asciiTheme="minorHAnsi" w:hAnsiTheme="minorHAnsi" w:cstheme="minorHAnsi"/>
          <w:b/>
          <w:bCs/>
          <w:sz w:val="22"/>
          <w:szCs w:val="22"/>
          <w:lang w:val="pl-PL"/>
        </w:rPr>
      </w:pPr>
      <w:r w:rsidRPr="00EB6D59">
        <w:rPr>
          <w:rFonts w:asciiTheme="minorHAnsi" w:hAnsiTheme="minorHAnsi" w:cstheme="minorHAnsi"/>
          <w:sz w:val="22"/>
          <w:szCs w:val="22"/>
          <w:lang w:val="pl-PL"/>
        </w:rPr>
        <w:t xml:space="preserve">1. Wykonawca wniósł zabezpieczenie należytego wykonania umowy w wysokości </w:t>
      </w:r>
      <w:r w:rsidRPr="00EB6D59">
        <w:rPr>
          <w:rFonts w:asciiTheme="minorHAnsi" w:hAnsiTheme="minorHAnsi" w:cstheme="minorHAnsi"/>
          <w:b/>
          <w:bCs/>
          <w:sz w:val="22"/>
          <w:szCs w:val="22"/>
          <w:lang w:val="pl-PL"/>
        </w:rPr>
        <w:t>5% ceny oferty brutto</w:t>
      </w:r>
      <w:r w:rsidRPr="00EB6D59">
        <w:rPr>
          <w:rFonts w:asciiTheme="minorHAnsi" w:hAnsiTheme="minorHAnsi" w:cstheme="minorHAnsi"/>
          <w:sz w:val="22"/>
          <w:szCs w:val="22"/>
          <w:lang w:val="pl-PL"/>
        </w:rPr>
        <w:t xml:space="preserve">, co stanowi kwotę w wysokości: </w:t>
      </w:r>
      <w:r w:rsidR="00917590">
        <w:rPr>
          <w:rFonts w:asciiTheme="minorHAnsi" w:hAnsiTheme="minorHAnsi" w:cstheme="minorHAnsi"/>
          <w:b/>
          <w:bCs/>
          <w:sz w:val="22"/>
          <w:szCs w:val="22"/>
          <w:lang w:val="pl-PL"/>
        </w:rPr>
        <w:t>………………………………..</w:t>
      </w:r>
      <w:r w:rsidRPr="004845A9">
        <w:rPr>
          <w:rFonts w:asciiTheme="minorHAnsi" w:hAnsiTheme="minorHAnsi" w:cstheme="minorHAnsi"/>
          <w:b/>
          <w:bCs/>
          <w:sz w:val="22"/>
          <w:szCs w:val="22"/>
          <w:lang w:val="pl-PL"/>
        </w:rPr>
        <w:t xml:space="preserve"> zł</w:t>
      </w:r>
    </w:p>
    <w:p w14:paraId="5C49D96C" w14:textId="6B891955" w:rsidR="00800E65" w:rsidRPr="00EB6D59" w:rsidRDefault="00AC1E15" w:rsidP="000D18C4">
      <w:pPr>
        <w:pStyle w:val="Standard"/>
        <w:tabs>
          <w:tab w:val="left" w:pos="16472"/>
        </w:tabs>
        <w:spacing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słownie złotych: </w:t>
      </w:r>
      <w:r w:rsidR="00917590">
        <w:rPr>
          <w:rFonts w:asciiTheme="minorHAnsi" w:hAnsiTheme="minorHAnsi" w:cstheme="minorHAnsi"/>
          <w:sz w:val="22"/>
          <w:szCs w:val="22"/>
          <w:lang w:val="pl-PL"/>
        </w:rPr>
        <w:t>…………………………………………………………………………………………………………………………………. .</w:t>
      </w:r>
    </w:p>
    <w:p w14:paraId="1826F155" w14:textId="77777777" w:rsidR="00800E65" w:rsidRPr="00EB6D59" w:rsidRDefault="00AC1E15" w:rsidP="000D18C4">
      <w:pPr>
        <w:pStyle w:val="Standard"/>
        <w:tabs>
          <w:tab w:val="left" w:pos="1363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2. Kwota o której mowa w ust. 1 służy zabezpieczeniu roszczeń Zamawiającego z tytułu zawarcia niniejszej umowy, w tym roszczeń z tytułu gwarancji i rękojmi za wady.</w:t>
      </w:r>
    </w:p>
    <w:p w14:paraId="29050F57" w14:textId="77777777" w:rsidR="00800E65" w:rsidRPr="00EB6D59" w:rsidRDefault="00AC1E15" w:rsidP="000D18C4">
      <w:pPr>
        <w:pStyle w:val="WW-Tekstpodstawowywcity2"/>
        <w:tabs>
          <w:tab w:val="left" w:pos="13632"/>
        </w:tabs>
        <w:spacing w:line="23" w:lineRule="atLeast"/>
        <w:rPr>
          <w:rFonts w:asciiTheme="minorHAnsi" w:hAnsiTheme="minorHAnsi" w:cstheme="minorHAnsi"/>
          <w:sz w:val="22"/>
          <w:szCs w:val="22"/>
          <w:lang w:val="pl-PL"/>
        </w:rPr>
      </w:pPr>
      <w:r w:rsidRPr="00EB6D59">
        <w:rPr>
          <w:rFonts w:asciiTheme="minorHAnsi" w:hAnsiTheme="minorHAnsi" w:cstheme="minorHAnsi"/>
          <w:sz w:val="22"/>
          <w:szCs w:val="22"/>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EB6D59" w:rsidRDefault="00AC1E15" w:rsidP="000D18C4">
      <w:pPr>
        <w:pStyle w:val="1"/>
        <w:tabs>
          <w:tab w:val="left" w:pos="13632"/>
        </w:tabs>
        <w:spacing w:line="23" w:lineRule="atLeast"/>
        <w:ind w:left="284"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EB6D59" w:rsidRDefault="00AC1E15" w:rsidP="000D18C4">
      <w:pPr>
        <w:pStyle w:val="Standard"/>
        <w:tabs>
          <w:tab w:val="left" w:pos="164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EB6D59" w:rsidRDefault="00AC1E15" w:rsidP="00E007E0">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16</w:t>
      </w:r>
    </w:p>
    <w:p w14:paraId="2FC20FCC" w14:textId="77777777" w:rsidR="00800E65" w:rsidRPr="00EB6D59" w:rsidRDefault="00AC1E15" w:rsidP="000D18C4">
      <w:pPr>
        <w:pStyle w:val="Textbody"/>
        <w:numPr>
          <w:ilvl w:val="0"/>
          <w:numId w:val="12"/>
        </w:numPr>
        <w:tabs>
          <w:tab w:val="left" w:pos="284"/>
        </w:tabs>
        <w:suppressAutoHyphens w:val="0"/>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161695E5" w:rsidR="00800E65" w:rsidRDefault="00AC1E15"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w:t>
      </w:r>
      <w:r w:rsidRPr="00EB6D59">
        <w:rPr>
          <w:rFonts w:asciiTheme="minorHAnsi" w:hAnsiTheme="minorHAnsi" w:cstheme="minorHAnsi"/>
          <w:b/>
          <w:sz w:val="22"/>
          <w:szCs w:val="22"/>
          <w:lang w:val="pl-PL"/>
        </w:rPr>
        <w:t>Zmiana wynagrodzenia</w:t>
      </w:r>
      <w:r w:rsidRPr="00EB6D59">
        <w:rPr>
          <w:rFonts w:asciiTheme="minorHAnsi" w:hAnsiTheme="minorHAnsi" w:cstheme="minorHAnsi"/>
          <w:sz w:val="22"/>
          <w:szCs w:val="22"/>
          <w:lang w:val="pl-PL"/>
        </w:rPr>
        <w:t xml:space="preserve"> Wykonawcy może nastąpić  zgodnie z postanowieniami § 5 ust. 4</w:t>
      </w:r>
      <w:r w:rsidR="00503340" w:rsidRPr="00EB6D59">
        <w:rPr>
          <w:rFonts w:asciiTheme="minorHAnsi" w:hAnsiTheme="minorHAnsi" w:cstheme="minorHAnsi"/>
          <w:sz w:val="22"/>
          <w:szCs w:val="22"/>
          <w:lang w:val="pl-PL"/>
        </w:rPr>
        <w:t xml:space="preserve"> </w:t>
      </w:r>
      <w:r w:rsidR="00AB4C01">
        <w:rPr>
          <w:rFonts w:asciiTheme="minorHAnsi" w:hAnsiTheme="minorHAnsi" w:cstheme="minorHAnsi"/>
          <w:sz w:val="22"/>
          <w:szCs w:val="22"/>
          <w:lang w:val="pl-PL"/>
        </w:rPr>
        <w:t>-</w:t>
      </w:r>
      <w:r w:rsidR="00CC509F">
        <w:rPr>
          <w:rFonts w:asciiTheme="minorHAnsi" w:hAnsiTheme="minorHAnsi" w:cstheme="minorHAnsi"/>
          <w:sz w:val="22"/>
          <w:szCs w:val="22"/>
          <w:lang w:val="pl-PL"/>
        </w:rPr>
        <w:t>11</w:t>
      </w:r>
      <w:r w:rsidR="00AB4C01">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niniejszej umowy.</w:t>
      </w:r>
    </w:p>
    <w:p w14:paraId="3ED8990E" w14:textId="77777777" w:rsidR="00AB4C01" w:rsidRPr="00AB4C01" w:rsidRDefault="00AB4C01"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     </w:t>
      </w:r>
      <w:r w:rsidRPr="00AB4C01">
        <w:rPr>
          <w:rFonts w:asciiTheme="minorHAnsi" w:hAnsiTheme="minorHAnsi" w:cstheme="minorHAnsi"/>
          <w:sz w:val="22"/>
          <w:szCs w:val="22"/>
          <w:lang w:val="pl-PL"/>
        </w:rPr>
        <w:t xml:space="preserve">  Z uwagi na ryczałtowy charakter wynagrodzenia zmiany umowy mogą nastąpić jedynie na podstawie okoliczności, o których mowa w art. 455 ustawy </w:t>
      </w:r>
      <w:proofErr w:type="spellStart"/>
      <w:r w:rsidRPr="00AB4C01">
        <w:rPr>
          <w:rFonts w:asciiTheme="minorHAnsi" w:hAnsiTheme="minorHAnsi" w:cstheme="minorHAnsi"/>
          <w:sz w:val="22"/>
          <w:szCs w:val="22"/>
          <w:lang w:val="pl-PL"/>
        </w:rPr>
        <w:t>Pzp</w:t>
      </w:r>
      <w:proofErr w:type="spellEnd"/>
      <w:r w:rsidRPr="00AB4C01">
        <w:rPr>
          <w:rFonts w:asciiTheme="minorHAnsi" w:hAnsiTheme="minorHAnsi" w:cstheme="minorHAnsi"/>
          <w:sz w:val="22"/>
          <w:szCs w:val="22"/>
          <w:lang w:val="pl-PL"/>
        </w:rPr>
        <w:t xml:space="preserve">. </w:t>
      </w:r>
    </w:p>
    <w:p w14:paraId="7E31E9B9" w14:textId="74E00F9D" w:rsidR="00AB4C01" w:rsidRPr="00EB6D59" w:rsidRDefault="00AB4C01"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sidRPr="00AB4C01">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w:t>
      </w:r>
      <w:r w:rsidRPr="00AB4C01">
        <w:rPr>
          <w:rFonts w:asciiTheme="minorHAnsi" w:hAnsiTheme="minorHAnsi" w:cstheme="minorHAnsi"/>
          <w:sz w:val="22"/>
          <w:szCs w:val="22"/>
          <w:lang w:val="pl-PL"/>
        </w:rPr>
        <w:t xml:space="preserve">Zawarcie aneksu do umowy na podstawie art. 455 ust. 2 ustawy </w:t>
      </w:r>
      <w:proofErr w:type="spellStart"/>
      <w:r w:rsidRPr="00AB4C01">
        <w:rPr>
          <w:rFonts w:asciiTheme="minorHAnsi" w:hAnsiTheme="minorHAnsi" w:cstheme="minorHAnsi"/>
          <w:sz w:val="22"/>
          <w:szCs w:val="22"/>
          <w:lang w:val="pl-PL"/>
        </w:rPr>
        <w:t>Pzp</w:t>
      </w:r>
      <w:proofErr w:type="spellEnd"/>
      <w:r w:rsidRPr="00AB4C01">
        <w:rPr>
          <w:rFonts w:asciiTheme="minorHAnsi" w:hAnsiTheme="minorHAnsi" w:cstheme="minorHAnsi"/>
          <w:sz w:val="22"/>
          <w:szCs w:val="22"/>
          <w:lang w:val="pl-PL"/>
        </w:rPr>
        <w:t xml:space="preserve"> może nastąpić tylko w sytuacji, gdy łączna wartość zmian ceny ofertowej nie przekroczy 15% przy uwzględnieniu ewentualnej waloryzacji ceny ofertowej na podstawie okoliczności, o których mowa w art. 455 ust. 4 ustawy.</w:t>
      </w:r>
    </w:p>
    <w:p w14:paraId="7434C434" w14:textId="77777777" w:rsidR="00800E65" w:rsidRPr="00EB6D59" w:rsidRDefault="00AC1E15" w:rsidP="000D18C4">
      <w:pPr>
        <w:pStyle w:val="Textbody"/>
        <w:tabs>
          <w:tab w:val="left" w:pos="426"/>
        </w:tabs>
        <w:spacing w:after="0" w:line="23" w:lineRule="atLeast"/>
        <w:ind w:left="142" w:right="-72"/>
        <w:rPr>
          <w:rFonts w:asciiTheme="minorHAnsi" w:hAnsiTheme="minorHAnsi" w:cstheme="minorHAnsi"/>
          <w:sz w:val="22"/>
          <w:szCs w:val="22"/>
          <w:lang w:val="pl-PL"/>
        </w:rPr>
      </w:pPr>
      <w:r w:rsidRPr="00EB6D59">
        <w:rPr>
          <w:rFonts w:asciiTheme="minorHAnsi" w:hAnsiTheme="minorHAnsi" w:cstheme="minorHAnsi"/>
          <w:sz w:val="22"/>
          <w:szCs w:val="22"/>
          <w:lang w:val="pl-PL"/>
        </w:rPr>
        <w:t>2) </w:t>
      </w:r>
      <w:r w:rsidRPr="00EB6D59">
        <w:rPr>
          <w:rFonts w:asciiTheme="minorHAnsi" w:hAnsiTheme="minorHAnsi" w:cstheme="minorHAnsi"/>
          <w:b/>
          <w:sz w:val="22"/>
          <w:szCs w:val="22"/>
          <w:lang w:val="pl-PL"/>
        </w:rPr>
        <w:t>Zmiana terminu zakończenia</w:t>
      </w:r>
      <w:r w:rsidRPr="00EB6D59">
        <w:rPr>
          <w:rFonts w:asciiTheme="minorHAnsi" w:hAnsiTheme="minorHAnsi" w:cstheme="minorHAnsi"/>
          <w:sz w:val="22"/>
          <w:szCs w:val="22"/>
          <w:lang w:val="pl-PL"/>
        </w:rPr>
        <w:t xml:space="preserve"> realizacji przedmiotu zamówienia może nastąpić w przypadku:</w:t>
      </w:r>
    </w:p>
    <w:p w14:paraId="275807A3" w14:textId="77777777"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przestojów i opóźnień zawinionych przez Zamawiającego;</w:t>
      </w:r>
    </w:p>
    <w:p w14:paraId="7729BEB8" w14:textId="77777777"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 xml:space="preserve">działania siły wyższej - rozumianej jako wystąpienie zdarzenia nadzwyczajnego, zewnętrznego, </w:t>
      </w:r>
      <w:r w:rsidRPr="00EB6D59">
        <w:rPr>
          <w:rFonts w:asciiTheme="minorHAnsi" w:hAnsiTheme="minorHAnsi" w:cstheme="minorHAnsi"/>
          <w:color w:val="00000A"/>
          <w:sz w:val="22"/>
          <w:szCs w:val="22"/>
          <w:lang w:val="pl-PL"/>
        </w:rPr>
        <w:lastRenderedPageBreak/>
        <w:t>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6CDAD013"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 xml:space="preserve">wystąpienia istotnego błędu w dokumentacji projektowej – termin umowny może zostać wydłużony </w:t>
      </w:r>
      <w:r w:rsidR="005E2403" w:rsidRPr="00EB6D59">
        <w:rPr>
          <w:rFonts w:asciiTheme="minorHAnsi" w:hAnsiTheme="minorHAnsi" w:cstheme="minorHAnsi"/>
          <w:color w:val="00000A"/>
          <w:sz w:val="22"/>
          <w:szCs w:val="22"/>
          <w:lang w:val="pl-PL"/>
        </w:rPr>
        <w:br/>
      </w:r>
      <w:r w:rsidRPr="00EB6D59">
        <w:rPr>
          <w:rFonts w:asciiTheme="minorHAnsi" w:hAnsiTheme="minorHAnsi" w:cstheme="minorHAnsi"/>
          <w:color w:val="00000A"/>
          <w:sz w:val="22"/>
          <w:szCs w:val="22"/>
          <w:lang w:val="pl-PL"/>
        </w:rPr>
        <w:t>o czas niezbędny na usunięcie wad w projekcie przez Wykonawcę dokumentacji projektowej.</w:t>
      </w:r>
    </w:p>
    <w:p w14:paraId="213A1814" w14:textId="77777777" w:rsidR="00800E65" w:rsidRPr="00EB6D59"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7FE91031" w:rsidR="00800E65"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3BA90634" w14:textId="77777777" w:rsidR="004F3892" w:rsidRDefault="004F3892" w:rsidP="000D18C4">
      <w:pPr>
        <w:pStyle w:val="awciety"/>
        <w:spacing w:line="23" w:lineRule="atLeast"/>
        <w:ind w:left="284" w:hanging="284"/>
        <w:rPr>
          <w:rFonts w:asciiTheme="minorHAnsi" w:hAnsiTheme="minorHAnsi" w:cstheme="minorHAnsi"/>
          <w:sz w:val="22"/>
          <w:szCs w:val="22"/>
          <w:lang w:val="pl-PL"/>
        </w:rPr>
      </w:pPr>
    </w:p>
    <w:p w14:paraId="27A360EE" w14:textId="77777777" w:rsidR="00800E65" w:rsidRPr="00EB6D59"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4. W przedstawionych w ust. 1 pkt 2 lit. a – c przypadkach wystąpienia opóźnień, strony ustalą nowe terminy, z tym że maksymalny okres przesunięcia terminu zakończenia realizacji przedmiotu umowy równy będzie okresowi przerwy lub postoju.</w:t>
      </w:r>
    </w:p>
    <w:p w14:paraId="41CA461B" w14:textId="10707044" w:rsidR="00800E65" w:rsidRPr="004F3892" w:rsidRDefault="008437DB" w:rsidP="000D18C4">
      <w:pPr>
        <w:pStyle w:val="Zwykytekst"/>
        <w:numPr>
          <w:ilvl w:val="0"/>
          <w:numId w:val="15"/>
        </w:numPr>
        <w:tabs>
          <w:tab w:val="left" w:pos="-2094"/>
        </w:tabs>
        <w:spacing w:line="23" w:lineRule="atLeast"/>
        <w:ind w:left="284" w:hanging="284"/>
        <w:jc w:val="both"/>
        <w:rPr>
          <w:rFonts w:asciiTheme="minorHAnsi" w:hAnsiTheme="minorHAnsi" w:cstheme="minorHAnsi"/>
          <w:color w:val="auto"/>
          <w:sz w:val="22"/>
          <w:szCs w:val="22"/>
          <w:lang w:val="pl-PL"/>
        </w:rPr>
      </w:pPr>
      <w:r w:rsidRPr="004F3892">
        <w:rPr>
          <w:rFonts w:asciiTheme="minorHAnsi" w:hAnsiTheme="minorHAnsi" w:cstheme="minorHAnsi"/>
          <w:color w:val="auto"/>
          <w:sz w:val="22"/>
          <w:szCs w:val="22"/>
          <w:lang w:val="pl-PL"/>
        </w:rPr>
        <w:t>Zmiana umowy może także nastąpić w przypadkach, o których mowa w art. 455 ust. 1 pkt 2-4 oraz ust. 2 ustawy</w:t>
      </w:r>
      <w:r w:rsidR="00AC1E15" w:rsidRPr="004F3892">
        <w:rPr>
          <w:rFonts w:asciiTheme="minorHAnsi" w:hAnsiTheme="minorHAnsi" w:cstheme="minorHAnsi"/>
          <w:color w:val="auto"/>
          <w:sz w:val="22"/>
          <w:szCs w:val="22"/>
          <w:lang w:val="pl-PL"/>
        </w:rPr>
        <w:t>.</w:t>
      </w:r>
    </w:p>
    <w:p w14:paraId="27647465" w14:textId="39396104" w:rsidR="00800E65" w:rsidRPr="00EB6D59" w:rsidRDefault="00AC1E15" w:rsidP="000D18C4">
      <w:pPr>
        <w:pStyle w:val="Zwykytekst"/>
        <w:numPr>
          <w:ilvl w:val="0"/>
          <w:numId w:val="15"/>
        </w:numPr>
        <w:tabs>
          <w:tab w:val="left" w:pos="-2094"/>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Pr>
          <w:rFonts w:asciiTheme="minorHAnsi" w:hAnsiTheme="minorHAnsi" w:cstheme="minorHAnsi"/>
          <w:sz w:val="22"/>
          <w:szCs w:val="22"/>
          <w:lang w:val="pl-PL"/>
        </w:rPr>
        <w:br/>
      </w:r>
      <w:r w:rsidRPr="00EB6D59">
        <w:rPr>
          <w:rFonts w:asciiTheme="minorHAnsi" w:hAnsiTheme="minorHAnsi" w:cstheme="minorHAnsi"/>
          <w:sz w:val="22"/>
          <w:szCs w:val="22"/>
          <w:lang w:val="pl-PL"/>
        </w:rPr>
        <w:t>nieważności.</w:t>
      </w:r>
    </w:p>
    <w:p w14:paraId="53D21763" w14:textId="77777777"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17</w:t>
      </w:r>
    </w:p>
    <w:p w14:paraId="6B8C745E" w14:textId="0F6381D3" w:rsidR="005B585F" w:rsidRPr="00EB6D59" w:rsidRDefault="005B585F" w:rsidP="000D18C4">
      <w:pPr>
        <w:widowControl/>
        <w:tabs>
          <w:tab w:val="left" w:pos="426"/>
        </w:tabs>
        <w:suppressAutoHyphens w:val="0"/>
        <w:autoSpaceDN/>
        <w:spacing w:after="160" w:line="23" w:lineRule="atLeast"/>
        <w:ind w:left="142" w:hanging="142"/>
        <w:contextualSpacing/>
        <w:jc w:val="both"/>
        <w:textAlignment w:val="auto"/>
        <w:rPr>
          <w:rFonts w:asciiTheme="minorHAnsi" w:hAnsiTheme="minorHAnsi" w:cstheme="minorHAnsi"/>
          <w:sz w:val="22"/>
          <w:szCs w:val="22"/>
        </w:rPr>
      </w:pPr>
      <w:bookmarkStart w:id="13" w:name="_Hlk99459699"/>
      <w:r w:rsidRPr="00EB6D59">
        <w:rPr>
          <w:rFonts w:asciiTheme="minorHAnsi" w:hAnsiTheme="minorHAnsi" w:cstheme="minorHAnsi"/>
          <w:sz w:val="22"/>
          <w:szCs w:val="22"/>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t>
      </w:r>
      <w:r w:rsidR="005E2403" w:rsidRPr="00EB6D59">
        <w:rPr>
          <w:rFonts w:asciiTheme="minorHAnsi" w:hAnsiTheme="minorHAnsi" w:cstheme="minorHAnsi"/>
          <w:sz w:val="22"/>
          <w:szCs w:val="22"/>
        </w:rPr>
        <w:br/>
      </w:r>
      <w:r w:rsidRPr="00EB6D59">
        <w:rPr>
          <w:rFonts w:asciiTheme="minorHAnsi" w:hAnsiTheme="minorHAnsi" w:cstheme="minorHAnsi"/>
          <w:sz w:val="22"/>
          <w:szCs w:val="22"/>
        </w:rPr>
        <w:t>w związku z przetwarzaniem danych osobowych i w sprawie swobodnego przepływu takich danych oraz uchylenia dyrektywy 95/46/WE (w skrócie:</w:t>
      </w:r>
      <w:r w:rsidRPr="00EB6D59">
        <w:rPr>
          <w:rFonts w:asciiTheme="minorHAnsi" w:hAnsiTheme="minorHAnsi" w:cstheme="minorHAnsi"/>
          <w:noProof/>
          <w:sz w:val="22"/>
          <w:szCs w:val="22"/>
        </w:rPr>
        <w:t xml:space="preserve"> „</w:t>
      </w:r>
      <w:r w:rsidRPr="00EB6D59">
        <w:rPr>
          <w:rFonts w:asciiTheme="minorHAnsi" w:hAnsiTheme="minorHAnsi" w:cstheme="minorHAnsi"/>
          <w:sz w:val="22"/>
          <w:szCs w:val="22"/>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EB6D59" w:rsidRDefault="005B585F" w:rsidP="000D18C4">
      <w:pPr>
        <w:widowControl/>
        <w:tabs>
          <w:tab w:val="left" w:pos="426"/>
        </w:tabs>
        <w:suppressAutoHyphens w:val="0"/>
        <w:autoSpaceDN/>
        <w:spacing w:line="23" w:lineRule="atLeast"/>
        <w:ind w:left="142" w:hanging="142"/>
        <w:contextualSpacing/>
        <w:jc w:val="both"/>
        <w:textAlignment w:val="auto"/>
        <w:rPr>
          <w:rFonts w:asciiTheme="minorHAnsi" w:hAnsiTheme="minorHAnsi" w:cstheme="minorHAnsi"/>
          <w:bCs/>
          <w:sz w:val="22"/>
          <w:szCs w:val="22"/>
        </w:rPr>
      </w:pPr>
      <w:r w:rsidRPr="00EB6D59">
        <w:rPr>
          <w:rFonts w:asciiTheme="minorHAnsi" w:hAnsiTheme="minorHAnsi" w:cstheme="minorHAnsi"/>
          <w:sz w:val="22"/>
          <w:szCs w:val="22"/>
        </w:rPr>
        <w:t xml:space="preserve">2. </w:t>
      </w:r>
      <w:r w:rsidR="00AC1E15" w:rsidRPr="00EB6D59">
        <w:rPr>
          <w:rFonts w:asciiTheme="minorHAnsi" w:hAnsiTheme="minorHAnsi" w:cstheme="minorHAnsi"/>
          <w:sz w:val="22"/>
          <w:szCs w:val="22"/>
        </w:rPr>
        <w:t xml:space="preserve">W związku z </w:t>
      </w:r>
      <w:r w:rsidR="00AC1E15" w:rsidRPr="00EB6D59">
        <w:rPr>
          <w:rFonts w:asciiTheme="minorHAnsi" w:hAnsiTheme="minorHAnsi" w:cstheme="minorHAnsi"/>
          <w:bCs/>
          <w:sz w:val="22"/>
          <w:szCs w:val="22"/>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Pr>
          <w:rFonts w:asciiTheme="minorHAnsi" w:hAnsiTheme="minorHAnsi" w:cstheme="minorHAnsi"/>
          <w:bCs/>
          <w:sz w:val="22"/>
          <w:szCs w:val="22"/>
        </w:rPr>
        <w:br/>
      </w:r>
      <w:r w:rsidR="00AC1E15" w:rsidRPr="00EB6D59">
        <w:rPr>
          <w:rFonts w:asciiTheme="minorHAnsi" w:hAnsiTheme="minorHAnsi" w:cstheme="minorHAnsi"/>
          <w:bCs/>
          <w:sz w:val="22"/>
          <w:szCs w:val="22"/>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EB6D59" w:rsidRDefault="00AC1E15" w:rsidP="000D18C4">
      <w:pPr>
        <w:widowControl/>
        <w:tabs>
          <w:tab w:val="left" w:pos="426"/>
        </w:tabs>
        <w:suppressAutoHyphens w:val="0"/>
        <w:autoSpaceDN/>
        <w:spacing w:line="23" w:lineRule="atLeast"/>
        <w:contextualSpacing/>
        <w:jc w:val="both"/>
        <w:textAlignment w:val="auto"/>
        <w:rPr>
          <w:rFonts w:asciiTheme="minorHAnsi" w:hAnsiTheme="minorHAnsi" w:cstheme="minorHAnsi"/>
          <w:bCs/>
          <w:sz w:val="22"/>
          <w:szCs w:val="22"/>
        </w:rPr>
      </w:pPr>
      <w:r w:rsidRPr="00EB6D59">
        <w:rPr>
          <w:rFonts w:asciiTheme="minorHAnsi" w:hAnsiTheme="minorHAnsi" w:cstheme="minorHAnsi"/>
          <w:bCs/>
          <w:sz w:val="22"/>
          <w:szCs w:val="22"/>
        </w:rPr>
        <w:t>I. ADMINISTRATOR DANYCH.</w:t>
      </w:r>
    </w:p>
    <w:p w14:paraId="465A3F1C" w14:textId="77777777" w:rsidR="005B585F" w:rsidRPr="00EB6D59" w:rsidRDefault="00AC1E15" w:rsidP="000D18C4">
      <w:pPr>
        <w:pStyle w:val="Standard"/>
        <w:suppressAutoHyphens w:val="0"/>
        <w:spacing w:line="23" w:lineRule="atLeast"/>
        <w:jc w:val="both"/>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Administratorem danych osobowych</w:t>
      </w:r>
      <w:r w:rsidR="005B585F" w:rsidRPr="00EB6D59">
        <w:rPr>
          <w:rFonts w:asciiTheme="minorHAnsi" w:hAnsiTheme="minorHAnsi" w:cstheme="minorHAnsi"/>
          <w:bCs/>
          <w:sz w:val="22"/>
          <w:szCs w:val="22"/>
          <w:lang w:val="pl-PL" w:eastAsia="pl-PL"/>
        </w:rPr>
        <w:t xml:space="preserve"> </w:t>
      </w:r>
    </w:p>
    <w:p w14:paraId="406BE585" w14:textId="01DE406D" w:rsidR="00800E65" w:rsidRPr="00EB6D59" w:rsidRDefault="005B585F" w:rsidP="000D18C4">
      <w:pPr>
        <w:pStyle w:val="Standard"/>
        <w:suppressAutoHyphens w:val="0"/>
        <w:spacing w:line="23" w:lineRule="atLeast"/>
        <w:jc w:val="both"/>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 xml:space="preserve">Wykonawcy lub osób wskazanych przez wykonawcę </w:t>
      </w:r>
      <w:r w:rsidR="00AC1E15" w:rsidRPr="00EB6D59">
        <w:rPr>
          <w:rFonts w:asciiTheme="minorHAnsi" w:hAnsiTheme="minorHAnsi" w:cstheme="minorHAnsi"/>
          <w:bCs/>
          <w:sz w:val="22"/>
          <w:szCs w:val="22"/>
          <w:lang w:val="pl-PL" w:eastAsia="pl-PL"/>
        </w:rPr>
        <w:t xml:space="preserve"> jest Burmistrz Miasta Skoczowa reprezentujący Gminę Skoczów z siedzibą w Skoczowie 43-430 Skoczów Rynek 1.</w:t>
      </w:r>
    </w:p>
    <w:p w14:paraId="0650F2B7" w14:textId="4CAB418F" w:rsidR="00800E65" w:rsidRPr="00EB6D59" w:rsidRDefault="00AC1E15" w:rsidP="000D18C4">
      <w:pPr>
        <w:pStyle w:val="Standard"/>
        <w:suppressAutoHyphens w:val="0"/>
        <w:spacing w:line="23" w:lineRule="atLeast"/>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II. INSPEKTOR OCHRONY DANYCH.</w:t>
      </w:r>
    </w:p>
    <w:p w14:paraId="6A7C1053"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 xml:space="preserve">Administrator wyznaczył Inspektora Ochrony Danych, z którym może się Pani/Pan skontaktować w </w:t>
      </w:r>
      <w:r w:rsidRPr="00EB6D59">
        <w:rPr>
          <w:rFonts w:asciiTheme="minorHAnsi" w:hAnsiTheme="minorHAnsi" w:cstheme="minorHAnsi"/>
          <w:sz w:val="22"/>
          <w:szCs w:val="22"/>
          <w:lang w:val="pl-PL" w:eastAsia="pl-PL"/>
        </w:rPr>
        <w:lastRenderedPageBreak/>
        <w:t>sprawach związanych z ochroną danych osobowych, w następujący sposób:</w:t>
      </w:r>
    </w:p>
    <w:p w14:paraId="348B22AF"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1) pod adresem poczty elektronicznej: iod@um.skoczow.pl</w:t>
      </w:r>
    </w:p>
    <w:p w14:paraId="58BE67F1"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pod nr telefonu 33 853-38-54 wew. 157</w:t>
      </w:r>
    </w:p>
    <w:p w14:paraId="1BA6769F"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3) pisemnie na adres siedziby Administratora.</w:t>
      </w:r>
    </w:p>
    <w:p w14:paraId="5C218515" w14:textId="1EACCA89"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III. PODSTAWA PRAWNA I CELE PRZETWARZANIA DANYCH OSOBOWYCH.</w:t>
      </w:r>
    </w:p>
    <w:p w14:paraId="7B8E23AA" w14:textId="777823BC" w:rsidR="00FD66C5" w:rsidRPr="00EB6D59" w:rsidRDefault="00DB614B"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rPr>
        <w:t xml:space="preserve">Przetwarzanie danych osobowych Wykonawcy lub osób wskazanych przez Wykonawcę odbywa się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związku z realizacją zadań własnych</w:t>
      </w:r>
      <w:r w:rsidRPr="00EB6D59">
        <w:rPr>
          <w:rFonts w:asciiTheme="minorHAnsi" w:hAnsiTheme="minorHAnsi" w:cstheme="minorHAnsi"/>
          <w:sz w:val="22"/>
          <w:szCs w:val="22"/>
          <w:lang w:val="pl-PL" w:eastAsia="pl-PL"/>
        </w:rPr>
        <w:t xml:space="preserve"> </w:t>
      </w:r>
      <w:r w:rsidR="00AC1E15" w:rsidRPr="00EB6D59">
        <w:rPr>
          <w:rFonts w:asciiTheme="minorHAnsi" w:hAnsiTheme="minorHAnsi" w:cstheme="minorHAnsi"/>
          <w:sz w:val="22"/>
          <w:szCs w:val="22"/>
          <w:lang w:val="pl-PL" w:eastAsia="pl-PL"/>
        </w:rPr>
        <w:t>się w celu</w:t>
      </w:r>
      <w:r w:rsidR="00FD66C5" w:rsidRPr="00EB6D59">
        <w:rPr>
          <w:rFonts w:asciiTheme="minorHAnsi" w:hAnsiTheme="minorHAnsi" w:cstheme="minorHAnsi"/>
          <w:sz w:val="22"/>
          <w:szCs w:val="22"/>
          <w:lang w:val="pl-PL" w:eastAsia="pl-PL"/>
        </w:rPr>
        <w:t xml:space="preserve"> </w:t>
      </w:r>
      <w:r w:rsidR="00AC1E15" w:rsidRPr="00EB6D59">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EB6D59">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EB6D59">
        <w:rPr>
          <w:rFonts w:asciiTheme="minorHAnsi" w:hAnsiTheme="minorHAnsi" w:cstheme="minorHAnsi"/>
          <w:i/>
          <w:sz w:val="22"/>
          <w:szCs w:val="22"/>
          <w:lang w:val="pl-PL"/>
        </w:rPr>
        <w:t xml:space="preserve"> </w:t>
      </w:r>
      <w:r w:rsidR="00FD66C5" w:rsidRPr="00EB6D59">
        <w:rPr>
          <w:rFonts w:asciiTheme="minorHAnsi" w:hAnsiTheme="minorHAnsi" w:cstheme="minorHAnsi"/>
          <w:sz w:val="22"/>
          <w:szCs w:val="22"/>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IV. ODBIORCY DANYCH OSOBOWYCH.</w:t>
      </w:r>
    </w:p>
    <w:p w14:paraId="03F0072F" w14:textId="2EF22FB4" w:rsidR="003B532E" w:rsidRPr="00EB6D59" w:rsidRDefault="003B532E"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EB6D59">
        <w:rPr>
          <w:rFonts w:asciiTheme="minorHAnsi" w:hAnsiTheme="minorHAnsi" w:cstheme="minorHAnsi"/>
          <w:sz w:val="22"/>
          <w:szCs w:val="22"/>
        </w:rPr>
        <w:t>.</w:t>
      </w:r>
      <w:r w:rsidRPr="00EB6D59">
        <w:rPr>
          <w:rFonts w:asciiTheme="minorHAnsi" w:hAnsiTheme="minorHAnsi" w:cstheme="minorHAnsi"/>
          <w:sz w:val="22"/>
          <w:szCs w:val="22"/>
        </w:rPr>
        <w:t xml:space="preserve"> </w:t>
      </w:r>
    </w:p>
    <w:p w14:paraId="7BFAB122" w14:textId="572E1CE5"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 OKRES PRZECHOWYWANIA DANYCH OSOBOWYCH.</w:t>
      </w:r>
    </w:p>
    <w:p w14:paraId="5B6A6088" w14:textId="56FFEA51"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 xml:space="preserve">1. </w:t>
      </w:r>
      <w:r w:rsidR="00DA1075" w:rsidRPr="00EB6D59">
        <w:rPr>
          <w:rFonts w:asciiTheme="minorHAnsi" w:hAnsiTheme="minorHAnsi" w:cstheme="minorHAnsi"/>
          <w:sz w:val="22"/>
          <w:szCs w:val="22"/>
          <w:lang w:val="pl-PL" w:eastAsia="pl-PL"/>
        </w:rPr>
        <w:t>D</w:t>
      </w:r>
      <w:r w:rsidRPr="00EB6D59">
        <w:rPr>
          <w:rFonts w:asciiTheme="minorHAnsi" w:hAnsiTheme="minorHAnsi" w:cstheme="minorHAnsi"/>
          <w:sz w:val="22"/>
          <w:szCs w:val="22"/>
          <w:lang w:val="pl-PL" w:eastAsia="pl-PL"/>
        </w:rPr>
        <w:t xml:space="preserve">ane </w:t>
      </w:r>
      <w:r w:rsidR="00D54F3A" w:rsidRPr="00EB6D59">
        <w:rPr>
          <w:rFonts w:asciiTheme="minorHAnsi" w:hAnsiTheme="minorHAnsi" w:cstheme="minorHAnsi"/>
          <w:sz w:val="22"/>
          <w:szCs w:val="22"/>
          <w:lang w:val="pl-PL"/>
        </w:rPr>
        <w:t xml:space="preserve">osobowe Wykonawcy lub osób wskazanych przez Wykonawcę </w:t>
      </w:r>
      <w:r w:rsidRPr="00EB6D59">
        <w:rPr>
          <w:rFonts w:asciiTheme="minorHAnsi" w:hAnsiTheme="minorHAnsi" w:cstheme="minorHAnsi"/>
          <w:sz w:val="22"/>
          <w:szCs w:val="22"/>
          <w:lang w:val="pl-PL" w:eastAsia="pl-PL"/>
        </w:rPr>
        <w:t xml:space="preserve">będą przechowywane jedynie </w:t>
      </w:r>
      <w:r w:rsidR="005E2403" w:rsidRPr="00EB6D59">
        <w:rPr>
          <w:rFonts w:asciiTheme="minorHAnsi" w:hAnsiTheme="minorHAnsi" w:cstheme="minorHAnsi"/>
          <w:sz w:val="22"/>
          <w:szCs w:val="22"/>
          <w:lang w:val="pl-PL" w:eastAsia="pl-PL"/>
        </w:rPr>
        <w:br/>
      </w:r>
      <w:r w:rsidRPr="00EB6D59">
        <w:rPr>
          <w:rFonts w:asciiTheme="minorHAnsi" w:hAnsiTheme="minorHAnsi" w:cstheme="minorHAnsi"/>
          <w:sz w:val="22"/>
          <w:szCs w:val="22"/>
          <w:lang w:val="pl-PL" w:eastAsia="pl-PL"/>
        </w:rPr>
        <w:t>w okresie niezbędnym do spełnienia celu, dla którego zostały zebrane lub w okresie wskazanym przepisami prawa.</w:t>
      </w:r>
    </w:p>
    <w:p w14:paraId="1B0632ED" w14:textId="77777777"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1) dostępu do treści swoich danych osobowych,</w:t>
      </w:r>
    </w:p>
    <w:p w14:paraId="4330BEBC"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sprostowania (poprawiania) swoich danych osobowych,</w:t>
      </w:r>
    </w:p>
    <w:p w14:paraId="401208C4"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3) usunięcia swoich danych osobowych,</w:t>
      </w:r>
    </w:p>
    <w:p w14:paraId="0EE71236"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4) ograniczenia przetwarzania swoich danych osobowych,</w:t>
      </w:r>
    </w:p>
    <w:p w14:paraId="51B24E46"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5) przenoszenia swoich danych osobowych,</w:t>
      </w:r>
    </w:p>
    <w:p w14:paraId="5B198C7D" w14:textId="32CD0B8E" w:rsidR="0040517C" w:rsidRPr="00EB6D59" w:rsidRDefault="0040517C" w:rsidP="000D18C4">
      <w:pPr>
        <w:spacing w:line="23" w:lineRule="atLeast"/>
        <w:contextualSpacing/>
        <w:jc w:val="both"/>
        <w:rPr>
          <w:rFonts w:asciiTheme="minorHAnsi" w:hAnsiTheme="minorHAnsi" w:cstheme="minorHAnsi"/>
          <w:sz w:val="22"/>
          <w:szCs w:val="22"/>
        </w:rPr>
      </w:pPr>
      <w:r w:rsidRPr="00EB6D59">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EB6D59">
        <w:rPr>
          <w:rFonts w:asciiTheme="minorHAnsi" w:hAnsiTheme="minorHAnsi" w:cstheme="minorHAnsi"/>
          <w:sz w:val="22"/>
          <w:szCs w:val="22"/>
        </w:rPr>
        <w:br/>
      </w:r>
      <w:r w:rsidRPr="00EB6D59">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VII. PRAWO DO COFNIĘCIA ZGODY.</w:t>
      </w:r>
    </w:p>
    <w:p w14:paraId="26FBE0B7" w14:textId="20B39D7B" w:rsidR="00800E65" w:rsidRPr="00EB6D59" w:rsidRDefault="0040517C"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wyrażenia, do cofnięcia zgody. Wycofanie zgody nie ma wpływu na przetwarzanie danych osobowych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VIII. PRAWO WNIESIENIA SKARGI DO ORGANU NADZORCZEGO.</w:t>
      </w:r>
    </w:p>
    <w:p w14:paraId="74C5DD74" w14:textId="69FBDF7A" w:rsidR="00C3077B" w:rsidRPr="00EB6D59" w:rsidRDefault="00C3077B"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 xml:space="preserve">Gdy Wykonawca lub wskazana przez Wykonawcę osoba uzna, że przetwarzanie danych osobowych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narusza przepisy o ochronie danych osobowych, Wykonawcy lub wskazanej przez Wykonawcę osobie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przysługuje prawo do wniesienia skargi do organu nadzorczego, którym jest Prezes Urzędu Ochrony </w:t>
      </w:r>
      <w:r w:rsidR="0031487C">
        <w:rPr>
          <w:rFonts w:asciiTheme="minorHAnsi" w:hAnsiTheme="minorHAnsi" w:cstheme="minorHAnsi"/>
          <w:sz w:val="22"/>
          <w:szCs w:val="22"/>
        </w:rPr>
        <w:br/>
      </w:r>
      <w:r w:rsidRPr="00EB6D59">
        <w:rPr>
          <w:rFonts w:asciiTheme="minorHAnsi" w:hAnsiTheme="minorHAnsi" w:cstheme="minorHAnsi"/>
          <w:sz w:val="22"/>
          <w:szCs w:val="22"/>
        </w:rPr>
        <w:t>Danych Osobowych.</w:t>
      </w:r>
    </w:p>
    <w:p w14:paraId="4B41185F" w14:textId="286E8FCD"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lastRenderedPageBreak/>
        <w:t>IX. INFORMACJA O WYMOGU/DOBROWOLNOŚCI PODANIA DANYCH ORAZ</w:t>
      </w:r>
      <w:r w:rsidR="005823A3" w:rsidRPr="00EB6D59">
        <w:rPr>
          <w:rFonts w:asciiTheme="minorHAnsi" w:hAnsiTheme="minorHAnsi" w:cstheme="minorHAnsi"/>
          <w:sz w:val="22"/>
          <w:szCs w:val="22"/>
          <w:lang w:val="pl-PL" w:eastAsia="pl-PL"/>
        </w:rPr>
        <w:t xml:space="preserve"> </w:t>
      </w:r>
      <w:r w:rsidRPr="00EB6D59">
        <w:rPr>
          <w:rFonts w:asciiTheme="minorHAnsi" w:hAnsiTheme="minorHAnsi" w:cstheme="minorHAnsi"/>
          <w:sz w:val="22"/>
          <w:szCs w:val="22"/>
          <w:lang w:val="pl-PL" w:eastAsia="pl-PL"/>
        </w:rPr>
        <w:t>KONSEKWEN</w:t>
      </w:r>
      <w:r w:rsidR="005823A3" w:rsidRPr="00EB6D59">
        <w:rPr>
          <w:rFonts w:asciiTheme="minorHAnsi" w:hAnsiTheme="minorHAnsi" w:cstheme="minorHAnsi"/>
          <w:sz w:val="22"/>
          <w:szCs w:val="22"/>
          <w:lang w:val="pl-PL" w:eastAsia="pl-PL"/>
        </w:rPr>
        <w:t xml:space="preserve"> </w:t>
      </w:r>
      <w:r w:rsidRPr="00EB6D59">
        <w:rPr>
          <w:rFonts w:asciiTheme="minorHAnsi" w:hAnsiTheme="minorHAnsi" w:cstheme="minorHAnsi"/>
          <w:sz w:val="22"/>
          <w:szCs w:val="22"/>
          <w:lang w:val="pl-PL" w:eastAsia="pl-PL"/>
        </w:rPr>
        <w:t>CJACH NIEPODANIA DANYCH OSOBOWYCH.</w:t>
      </w:r>
    </w:p>
    <w:p w14:paraId="260DBE20" w14:textId="2A10C2F4" w:rsidR="00C827D1" w:rsidRPr="00EB6D59" w:rsidRDefault="00C827D1"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 xml:space="preserve">Podanie przez Wykonawcę swoich danych osobowych lub wskazanych osób może być wymogiem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ustawowym, wynikającym z umowy lub warunkiem zawarcia lub kontynuowania umowy, do których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t>
      </w:r>
      <w:r w:rsidR="0031487C">
        <w:rPr>
          <w:rFonts w:asciiTheme="minorHAnsi" w:hAnsiTheme="minorHAnsi" w:cstheme="minorHAnsi"/>
          <w:sz w:val="22"/>
          <w:szCs w:val="22"/>
        </w:rPr>
        <w:br/>
      </w:r>
      <w:r w:rsidRPr="00EB6D59">
        <w:rPr>
          <w:rFonts w:asciiTheme="minorHAnsi" w:hAnsiTheme="minorHAnsi" w:cstheme="minorHAnsi"/>
          <w:sz w:val="22"/>
          <w:szCs w:val="22"/>
        </w:rPr>
        <w:t>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X. ZAUTOMATYZOWANE PODEJMOWANIE DECYZJI, PROFILOWANIE.</w:t>
      </w:r>
    </w:p>
    <w:p w14:paraId="713E23E9" w14:textId="7D7A2B18" w:rsidR="002256B5" w:rsidRPr="00B40E6F" w:rsidRDefault="00C827D1" w:rsidP="000D18C4">
      <w:pPr>
        <w:widowControl/>
        <w:suppressAutoHyphens w:val="0"/>
        <w:autoSpaceDN/>
        <w:spacing w:after="200"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3"/>
    </w:p>
    <w:p w14:paraId="6A57BF7B" w14:textId="77777777" w:rsidR="00D71B37" w:rsidRDefault="00D71B37" w:rsidP="000D18C4">
      <w:pPr>
        <w:pStyle w:val="Standard"/>
        <w:spacing w:before="120" w:after="120" w:line="23" w:lineRule="atLeast"/>
        <w:jc w:val="center"/>
        <w:rPr>
          <w:rFonts w:asciiTheme="minorHAnsi" w:hAnsiTheme="minorHAnsi" w:cstheme="minorHAnsi"/>
          <w:b/>
          <w:bCs/>
          <w:sz w:val="22"/>
          <w:szCs w:val="22"/>
          <w:lang w:val="pl-PL"/>
        </w:rPr>
      </w:pPr>
    </w:p>
    <w:p w14:paraId="664914FB" w14:textId="77777777" w:rsidR="00D71B37" w:rsidRDefault="00D71B37" w:rsidP="000D18C4">
      <w:pPr>
        <w:pStyle w:val="Standard"/>
        <w:spacing w:before="120" w:after="120" w:line="23" w:lineRule="atLeast"/>
        <w:jc w:val="center"/>
        <w:rPr>
          <w:rFonts w:asciiTheme="minorHAnsi" w:hAnsiTheme="minorHAnsi" w:cstheme="minorHAnsi"/>
          <w:b/>
          <w:bCs/>
          <w:sz w:val="22"/>
          <w:szCs w:val="22"/>
          <w:lang w:val="pl-PL"/>
        </w:rPr>
      </w:pPr>
    </w:p>
    <w:p w14:paraId="0CC4AC27" w14:textId="4359C78C" w:rsidR="00800E65" w:rsidRPr="00EB6D59"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18</w:t>
      </w:r>
    </w:p>
    <w:p w14:paraId="4D6A3341" w14:textId="5C90F62B" w:rsidR="00085411" w:rsidRPr="00B40E6F"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EB6D59">
        <w:rPr>
          <w:rFonts w:asciiTheme="minorHAnsi" w:hAnsiTheme="minorHAnsi" w:cstheme="minorHAnsi"/>
          <w:color w:val="FF0000"/>
          <w:sz w:val="22"/>
          <w:szCs w:val="22"/>
          <w:lang w:val="pl-PL"/>
        </w:rPr>
        <w:t xml:space="preserve"> </w:t>
      </w:r>
      <w:r w:rsidRPr="00EB6D59">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0D994EA1" w:rsidR="00800E65" w:rsidRPr="00EB6D59"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19</w:t>
      </w:r>
    </w:p>
    <w:p w14:paraId="24C7E85F" w14:textId="7E160354"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Default="004845A9" w:rsidP="000D18C4">
      <w:pPr>
        <w:pStyle w:val="Standard"/>
        <w:spacing w:line="23" w:lineRule="atLeast"/>
        <w:jc w:val="center"/>
        <w:rPr>
          <w:rFonts w:asciiTheme="minorHAnsi" w:hAnsiTheme="minorHAnsi" w:cstheme="minorHAnsi"/>
          <w:b/>
          <w:bCs/>
          <w:sz w:val="22"/>
          <w:szCs w:val="22"/>
          <w:lang w:val="pl-PL"/>
        </w:rPr>
      </w:pPr>
    </w:p>
    <w:p w14:paraId="242A3BA9" w14:textId="63359516" w:rsidR="00800E65"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20</w:t>
      </w:r>
    </w:p>
    <w:p w14:paraId="1177E4BD" w14:textId="3A426330" w:rsidR="0094346F" w:rsidRPr="0094346F" w:rsidRDefault="0094346F" w:rsidP="0094346F">
      <w:pPr>
        <w:pStyle w:val="Standard"/>
        <w:spacing w:before="120" w:after="120" w:line="23" w:lineRule="atLeast"/>
        <w:rPr>
          <w:rFonts w:asciiTheme="minorHAnsi" w:hAnsiTheme="minorHAnsi" w:cstheme="minorHAnsi"/>
          <w:sz w:val="22"/>
          <w:szCs w:val="22"/>
          <w:lang w:val="pl-PL"/>
        </w:rPr>
      </w:pPr>
      <w:r w:rsidRPr="0094346F">
        <w:rPr>
          <w:rFonts w:asciiTheme="minorHAnsi" w:hAnsiTheme="minorHAnsi" w:cstheme="minorHAnsi"/>
          <w:sz w:val="22"/>
          <w:szCs w:val="22"/>
          <w:lang w:val="pl-PL"/>
        </w:rPr>
        <w:t>Właściwym do rozpoznania sporów wynikłych na tle realizowanej umowy jest sąd powszechny właściwy dla siedziby Zamawiającego.</w:t>
      </w:r>
    </w:p>
    <w:p w14:paraId="29E0557B" w14:textId="77777777" w:rsidR="00800E65" w:rsidRPr="00EB6D59" w:rsidRDefault="00AC1E15" w:rsidP="00917590">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21</w:t>
      </w:r>
    </w:p>
    <w:p w14:paraId="1E3C1F56" w14:textId="77777777"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Umowę sporządzono w 4-ch jednobrzmiących egzemplarzach - 3 egz. dla Zamawiającego i  1 egz. dla Wykonawcy.</w:t>
      </w:r>
    </w:p>
    <w:p w14:paraId="014AD3F5"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2EB21FA4"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0274B4EB" w14:textId="44C12243"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b/>
          <w:bCs/>
          <w:sz w:val="22"/>
          <w:szCs w:val="22"/>
          <w:lang w:val="pl-PL"/>
        </w:rPr>
        <w:t xml:space="preserve">   </w:t>
      </w:r>
      <w:r w:rsidRPr="00EB6D59">
        <w:rPr>
          <w:rFonts w:asciiTheme="minorHAnsi" w:hAnsiTheme="minorHAnsi" w:cstheme="minorHAnsi"/>
          <w:b/>
          <w:bCs/>
          <w:sz w:val="22"/>
          <w:szCs w:val="22"/>
          <w:lang w:val="pl-PL"/>
        </w:rPr>
        <w:tab/>
        <w:t xml:space="preserve">      ZAMAWIAJĄCY:                                                                   </w:t>
      </w:r>
      <w:r w:rsidR="00FC5871" w:rsidRPr="00EB6D59">
        <w:rPr>
          <w:rFonts w:asciiTheme="minorHAnsi" w:hAnsiTheme="minorHAnsi" w:cstheme="minorHAnsi"/>
          <w:b/>
          <w:bCs/>
          <w:sz w:val="22"/>
          <w:szCs w:val="22"/>
          <w:lang w:val="pl-PL"/>
        </w:rPr>
        <w:t xml:space="preserve">             </w:t>
      </w:r>
      <w:r w:rsidRPr="00EB6D59">
        <w:rPr>
          <w:rFonts w:asciiTheme="minorHAnsi" w:hAnsiTheme="minorHAnsi" w:cstheme="minorHAnsi"/>
          <w:b/>
          <w:bCs/>
          <w:sz w:val="22"/>
          <w:szCs w:val="22"/>
          <w:lang w:val="pl-PL"/>
        </w:rPr>
        <w:t xml:space="preserve">     WYKONAWCA</w:t>
      </w:r>
    </w:p>
    <w:p w14:paraId="426AC3C9" w14:textId="77777777" w:rsidR="00FC5871" w:rsidRPr="00EB6D59" w:rsidRDefault="00FC5871" w:rsidP="000D18C4">
      <w:pPr>
        <w:pStyle w:val="Standard"/>
        <w:spacing w:line="23" w:lineRule="atLeast"/>
        <w:jc w:val="both"/>
        <w:rPr>
          <w:rFonts w:asciiTheme="minorHAnsi" w:hAnsiTheme="minorHAnsi" w:cstheme="minorHAnsi"/>
          <w:b/>
          <w:bCs/>
          <w:sz w:val="22"/>
          <w:szCs w:val="22"/>
          <w:lang w:val="pl-PL"/>
        </w:rPr>
      </w:pPr>
    </w:p>
    <w:p w14:paraId="121B583B" w14:textId="77777777" w:rsidR="00800E65" w:rsidRPr="00EB6D59" w:rsidRDefault="00800E65" w:rsidP="000D18C4">
      <w:pPr>
        <w:pStyle w:val="Standard"/>
        <w:spacing w:line="23" w:lineRule="atLeast"/>
        <w:jc w:val="both"/>
        <w:rPr>
          <w:rFonts w:asciiTheme="minorHAnsi" w:hAnsiTheme="minorHAnsi" w:cstheme="minorHAnsi"/>
          <w:b/>
          <w:bCs/>
          <w:sz w:val="22"/>
          <w:szCs w:val="22"/>
          <w:lang w:val="pl-PL"/>
        </w:rPr>
      </w:pPr>
    </w:p>
    <w:p w14:paraId="3E147AF8" w14:textId="77777777" w:rsidR="00800E65" w:rsidRPr="00EB6D59" w:rsidRDefault="00800E65" w:rsidP="000D18C4">
      <w:pPr>
        <w:pStyle w:val="Standard"/>
        <w:spacing w:line="23" w:lineRule="atLeast"/>
        <w:jc w:val="both"/>
        <w:rPr>
          <w:rFonts w:asciiTheme="minorHAnsi" w:hAnsiTheme="minorHAnsi" w:cstheme="minorHAnsi"/>
          <w:b/>
          <w:bCs/>
          <w:sz w:val="22"/>
          <w:szCs w:val="22"/>
          <w:lang w:val="pl-PL"/>
        </w:rPr>
      </w:pPr>
    </w:p>
    <w:sectPr w:rsidR="00800E65" w:rsidRPr="00EB6D59"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663F" w14:textId="77777777" w:rsidR="00DF3F03" w:rsidRDefault="00DF3F03">
      <w:r>
        <w:separator/>
      </w:r>
    </w:p>
  </w:endnote>
  <w:endnote w:type="continuationSeparator" w:id="0">
    <w:p w14:paraId="210C4AFB" w14:textId="77777777" w:rsidR="00DF3F03" w:rsidRDefault="00DF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
    <w:altName w:val="Cambria"/>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8315" w14:textId="77777777" w:rsidR="00DF3F03" w:rsidRDefault="00DF3F03">
      <w:r>
        <w:rPr>
          <w:color w:val="000000"/>
        </w:rPr>
        <w:separator/>
      </w:r>
    </w:p>
  </w:footnote>
  <w:footnote w:type="continuationSeparator" w:id="0">
    <w:p w14:paraId="3135B91B" w14:textId="77777777" w:rsidR="00DF3F03" w:rsidRDefault="00DF3F03">
      <w:r>
        <w:continuationSeparator/>
      </w:r>
    </w:p>
  </w:footnote>
  <w:footnote w:id="1">
    <w:p w14:paraId="0346ED3E" w14:textId="17478E7E"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1E07F2F5"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górną granicę odpowiedzialności Zamawiającego w stosunku do</w:t>
      </w:r>
      <w:r w:rsidR="009C09F1">
        <w:rPr>
          <w:rFonts w:asciiTheme="minorHAnsi" w:hAnsiTheme="minorHAnsi" w:cstheme="minorHAnsi"/>
          <w:b/>
          <w:iCs/>
          <w:sz w:val="18"/>
          <w:szCs w:val="18"/>
          <w:lang w:val="pl-PL"/>
        </w:rPr>
        <w:t xml:space="preserve"> w</w:t>
      </w:r>
      <w:r w:rsidRPr="00E41EF0">
        <w:rPr>
          <w:rFonts w:asciiTheme="minorHAnsi" w:hAnsiTheme="minorHAnsi" w:cstheme="minorHAnsi"/>
          <w:b/>
          <w:iCs/>
          <w:sz w:val="18"/>
          <w:szCs w:val="18"/>
          <w:lang w:val="pl-PL"/>
        </w:rPr>
        <w:t xml:space="preserve">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5" w15:restartNumberingAfterBreak="0">
    <w:nsid w:val="0F556327"/>
    <w:multiLevelType w:val="hybridMultilevel"/>
    <w:tmpl w:val="DBC6F17E"/>
    <w:lvl w:ilvl="0" w:tplc="CAB058C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9"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0"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74860E8"/>
    <w:multiLevelType w:val="hybridMultilevel"/>
    <w:tmpl w:val="DA22E160"/>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2"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5" w15:restartNumberingAfterBreak="0">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8"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2C1B25"/>
    <w:multiLevelType w:val="multilevel"/>
    <w:tmpl w:val="DB9A3826"/>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27"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3"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8B92F58"/>
    <w:multiLevelType w:val="multilevel"/>
    <w:tmpl w:val="43486CC2"/>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mbria" w:eastAsia="Times New Roman" w:hAnsi="Cambria" w:cs="Arial"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ED2DC7"/>
    <w:multiLevelType w:val="hybridMultilevel"/>
    <w:tmpl w:val="64EAB9E4"/>
    <w:lvl w:ilvl="0" w:tplc="0DFCC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0"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5BE36817"/>
    <w:multiLevelType w:val="hybridMultilevel"/>
    <w:tmpl w:val="2F38C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61A11F3E"/>
    <w:multiLevelType w:val="multilevel"/>
    <w:tmpl w:val="56C8961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0"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5"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39"/>
  </w:num>
  <w:num w:numId="2" w16cid:durableId="1203706786">
    <w:abstractNumId w:val="54"/>
  </w:num>
  <w:num w:numId="3" w16cid:durableId="109590006">
    <w:abstractNumId w:val="2"/>
  </w:num>
  <w:num w:numId="4" w16cid:durableId="1760633423">
    <w:abstractNumId w:val="17"/>
  </w:num>
  <w:num w:numId="5" w16cid:durableId="1461190853">
    <w:abstractNumId w:val="19"/>
  </w:num>
  <w:num w:numId="6" w16cid:durableId="1180124682">
    <w:abstractNumId w:val="30"/>
  </w:num>
  <w:num w:numId="7" w16cid:durableId="1913735997">
    <w:abstractNumId w:val="36"/>
  </w:num>
  <w:num w:numId="8" w16cid:durableId="485240641">
    <w:abstractNumId w:val="37"/>
  </w:num>
  <w:num w:numId="9" w16cid:durableId="912008299">
    <w:abstractNumId w:val="42"/>
  </w:num>
  <w:num w:numId="10" w16cid:durableId="1384332987">
    <w:abstractNumId w:val="20"/>
  </w:num>
  <w:num w:numId="11" w16cid:durableId="1471825293">
    <w:abstractNumId w:val="44"/>
  </w:num>
  <w:num w:numId="12" w16cid:durableId="588589195">
    <w:abstractNumId w:val="28"/>
  </w:num>
  <w:num w:numId="13" w16cid:durableId="1431123295">
    <w:abstractNumId w:val="34"/>
  </w:num>
  <w:num w:numId="14" w16cid:durableId="1884562844">
    <w:abstractNumId w:val="40"/>
  </w:num>
  <w:num w:numId="15" w16cid:durableId="1928685640">
    <w:abstractNumId w:val="14"/>
  </w:num>
  <w:num w:numId="16" w16cid:durableId="256403359">
    <w:abstractNumId w:val="25"/>
  </w:num>
  <w:num w:numId="17" w16cid:durableId="936139742">
    <w:abstractNumId w:val="23"/>
    <w:lvlOverride w:ilvl="0">
      <w:lvl w:ilvl="0">
        <w:start w:val="2"/>
        <w:numFmt w:val="decimal"/>
        <w:lvlText w:val="%1."/>
        <w:lvlJc w:val="left"/>
        <w:pPr>
          <w:ind w:left="360" w:hanging="360"/>
        </w:pPr>
        <w:rPr>
          <w:rFonts w:ascii="Cambria" w:hAnsi="Cambria" w:hint="default"/>
          <w:b w:val="0"/>
          <w:bCs w:val="0"/>
          <w:sz w:val="22"/>
          <w:szCs w:val="22"/>
        </w:rPr>
      </w:lvl>
    </w:lvlOverride>
  </w:num>
  <w:num w:numId="18" w16cid:durableId="1592354062">
    <w:abstractNumId w:val="33"/>
  </w:num>
  <w:num w:numId="19" w16cid:durableId="1614439949">
    <w:abstractNumId w:val="21"/>
  </w:num>
  <w:num w:numId="20" w16cid:durableId="766735105">
    <w:abstractNumId w:val="8"/>
  </w:num>
  <w:num w:numId="21" w16cid:durableId="1008408548">
    <w:abstractNumId w:val="55"/>
  </w:num>
  <w:num w:numId="22" w16cid:durableId="969212974">
    <w:abstractNumId w:val="43"/>
  </w:num>
  <w:num w:numId="23" w16cid:durableId="1115369432">
    <w:abstractNumId w:val="49"/>
  </w:num>
  <w:num w:numId="24" w16cid:durableId="168983773">
    <w:abstractNumId w:val="47"/>
  </w:num>
  <w:num w:numId="25" w16cid:durableId="491214164">
    <w:abstractNumId w:val="27"/>
  </w:num>
  <w:num w:numId="26" w16cid:durableId="1431588642">
    <w:abstractNumId w:val="52"/>
  </w:num>
  <w:num w:numId="27" w16cid:durableId="1713580646">
    <w:abstractNumId w:val="22"/>
  </w:num>
  <w:num w:numId="28" w16cid:durableId="523524033">
    <w:abstractNumId w:val="7"/>
  </w:num>
  <w:num w:numId="29" w16cid:durableId="1221819327">
    <w:abstractNumId w:val="48"/>
  </w:num>
  <w:num w:numId="30" w16cid:durableId="2116123416">
    <w:abstractNumId w:val="10"/>
  </w:num>
  <w:num w:numId="31" w16cid:durableId="692152518">
    <w:abstractNumId w:val="51"/>
  </w:num>
  <w:num w:numId="32" w16cid:durableId="166216689">
    <w:abstractNumId w:val="26"/>
  </w:num>
  <w:num w:numId="33" w16cid:durableId="1736854155">
    <w:abstractNumId w:val="53"/>
  </w:num>
  <w:num w:numId="34" w16cid:durableId="1975940037">
    <w:abstractNumId w:val="50"/>
  </w:num>
  <w:num w:numId="35" w16cid:durableId="1813643900">
    <w:abstractNumId w:val="1"/>
  </w:num>
  <w:num w:numId="36" w16cid:durableId="1220050048">
    <w:abstractNumId w:val="4"/>
  </w:num>
  <w:num w:numId="37" w16cid:durableId="1192231011">
    <w:abstractNumId w:val="6"/>
  </w:num>
  <w:num w:numId="38" w16cid:durableId="1760055947">
    <w:abstractNumId w:val="29"/>
  </w:num>
  <w:num w:numId="39" w16cid:durableId="572203572">
    <w:abstractNumId w:val="13"/>
  </w:num>
  <w:num w:numId="40" w16cid:durableId="1583493728">
    <w:abstractNumId w:val="0"/>
  </w:num>
  <w:num w:numId="41" w16cid:durableId="651642918">
    <w:abstractNumId w:val="31"/>
  </w:num>
  <w:num w:numId="42" w16cid:durableId="1670716857">
    <w:abstractNumId w:val="24"/>
  </w:num>
  <w:num w:numId="43" w16cid:durableId="50468519">
    <w:abstractNumId w:val="9"/>
  </w:num>
  <w:num w:numId="44" w16cid:durableId="242758464">
    <w:abstractNumId w:val="12"/>
  </w:num>
  <w:num w:numId="45" w16cid:durableId="1469205308">
    <w:abstractNumId w:val="32"/>
    <w:lvlOverride w:ilvl="0">
      <w:startOverride w:val="1"/>
      <w:lvl w:ilvl="0">
        <w:start w:val="1"/>
        <w:numFmt w:val="decimal"/>
        <w:lvlText w:val="%1."/>
        <w:lvlJc w:val="left"/>
        <w:pPr>
          <w:ind w:left="360" w:hanging="360"/>
        </w:pPr>
        <w:rPr>
          <w:rFonts w:eastAsia="Times New Roman"/>
          <w:b w:val="0"/>
          <w:sz w:val="22"/>
          <w:szCs w:val="22"/>
        </w:rPr>
      </w:lvl>
    </w:lvlOverride>
  </w:num>
  <w:num w:numId="46" w16cid:durableId="493686714">
    <w:abstractNumId w:val="35"/>
  </w:num>
  <w:num w:numId="47" w16cid:durableId="637153815">
    <w:abstractNumId w:val="32"/>
  </w:num>
  <w:num w:numId="48" w16cid:durableId="1489591889">
    <w:abstractNumId w:val="23"/>
  </w:num>
  <w:num w:numId="49" w16cid:durableId="885137765">
    <w:abstractNumId w:val="3"/>
  </w:num>
  <w:num w:numId="50" w16cid:durableId="42292515">
    <w:abstractNumId w:val="11"/>
  </w:num>
  <w:num w:numId="51" w16cid:durableId="1592664134">
    <w:abstractNumId w:val="41"/>
  </w:num>
  <w:num w:numId="52" w16cid:durableId="1392803094">
    <w:abstractNumId w:val="18"/>
  </w:num>
  <w:num w:numId="53" w16cid:durableId="913274257">
    <w:abstractNumId w:val="15"/>
  </w:num>
  <w:num w:numId="54" w16cid:durableId="992677893">
    <w:abstractNumId w:val="16"/>
  </w:num>
  <w:num w:numId="55" w16cid:durableId="1024594440">
    <w:abstractNumId w:val="46"/>
  </w:num>
  <w:num w:numId="56" w16cid:durableId="939722419">
    <w:abstractNumId w:val="45"/>
  </w:num>
  <w:num w:numId="57" w16cid:durableId="878200338">
    <w:abstractNumId w:val="5"/>
  </w:num>
  <w:num w:numId="58" w16cid:durableId="406269290">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4DAE"/>
    <w:rsid w:val="00032296"/>
    <w:rsid w:val="000322EF"/>
    <w:rsid w:val="000363E4"/>
    <w:rsid w:val="00036F3C"/>
    <w:rsid w:val="000406C3"/>
    <w:rsid w:val="00055BDA"/>
    <w:rsid w:val="00056FB1"/>
    <w:rsid w:val="000661C9"/>
    <w:rsid w:val="00075B4F"/>
    <w:rsid w:val="00085411"/>
    <w:rsid w:val="00093D95"/>
    <w:rsid w:val="000944D9"/>
    <w:rsid w:val="000A0566"/>
    <w:rsid w:val="000A4DAD"/>
    <w:rsid w:val="000B3E7B"/>
    <w:rsid w:val="000B4348"/>
    <w:rsid w:val="000B6686"/>
    <w:rsid w:val="000C19A7"/>
    <w:rsid w:val="000D18C4"/>
    <w:rsid w:val="000D496F"/>
    <w:rsid w:val="000E0649"/>
    <w:rsid w:val="000E0FF1"/>
    <w:rsid w:val="000F3365"/>
    <w:rsid w:val="000F6BBA"/>
    <w:rsid w:val="000F7296"/>
    <w:rsid w:val="00104D55"/>
    <w:rsid w:val="00110426"/>
    <w:rsid w:val="001120CF"/>
    <w:rsid w:val="00112A4B"/>
    <w:rsid w:val="0012239D"/>
    <w:rsid w:val="00126860"/>
    <w:rsid w:val="0013157D"/>
    <w:rsid w:val="00157343"/>
    <w:rsid w:val="001A2E0E"/>
    <w:rsid w:val="001C1456"/>
    <w:rsid w:val="001C1C7F"/>
    <w:rsid w:val="001C2AC7"/>
    <w:rsid w:val="001C352E"/>
    <w:rsid w:val="001C7A31"/>
    <w:rsid w:val="001D7F4C"/>
    <w:rsid w:val="001E05B4"/>
    <w:rsid w:val="001E5023"/>
    <w:rsid w:val="001E7429"/>
    <w:rsid w:val="00200B94"/>
    <w:rsid w:val="00205B73"/>
    <w:rsid w:val="0021603A"/>
    <w:rsid w:val="00223096"/>
    <w:rsid w:val="00224460"/>
    <w:rsid w:val="002256B5"/>
    <w:rsid w:val="00230C27"/>
    <w:rsid w:val="00246279"/>
    <w:rsid w:val="00254513"/>
    <w:rsid w:val="00263267"/>
    <w:rsid w:val="00267629"/>
    <w:rsid w:val="00290FB5"/>
    <w:rsid w:val="002B0A77"/>
    <w:rsid w:val="002B6D26"/>
    <w:rsid w:val="002C58EA"/>
    <w:rsid w:val="002D0383"/>
    <w:rsid w:val="002D4519"/>
    <w:rsid w:val="002E10DC"/>
    <w:rsid w:val="002E568A"/>
    <w:rsid w:val="002F3176"/>
    <w:rsid w:val="0031487C"/>
    <w:rsid w:val="00314893"/>
    <w:rsid w:val="003269BF"/>
    <w:rsid w:val="003364B9"/>
    <w:rsid w:val="00343799"/>
    <w:rsid w:val="003541B7"/>
    <w:rsid w:val="00355D7B"/>
    <w:rsid w:val="00373CF5"/>
    <w:rsid w:val="00374A6B"/>
    <w:rsid w:val="00382204"/>
    <w:rsid w:val="003869CA"/>
    <w:rsid w:val="00396455"/>
    <w:rsid w:val="003B532E"/>
    <w:rsid w:val="003B59A7"/>
    <w:rsid w:val="003C48FE"/>
    <w:rsid w:val="003C69B0"/>
    <w:rsid w:val="003C79A3"/>
    <w:rsid w:val="003E24F6"/>
    <w:rsid w:val="003F601D"/>
    <w:rsid w:val="00400145"/>
    <w:rsid w:val="00404BFF"/>
    <w:rsid w:val="0040517C"/>
    <w:rsid w:val="00411094"/>
    <w:rsid w:val="00420C68"/>
    <w:rsid w:val="004231E5"/>
    <w:rsid w:val="00424093"/>
    <w:rsid w:val="004312FB"/>
    <w:rsid w:val="00433A20"/>
    <w:rsid w:val="00437F2E"/>
    <w:rsid w:val="00443C22"/>
    <w:rsid w:val="00460048"/>
    <w:rsid w:val="004671CF"/>
    <w:rsid w:val="00473B3D"/>
    <w:rsid w:val="0047409F"/>
    <w:rsid w:val="004845A9"/>
    <w:rsid w:val="004B062C"/>
    <w:rsid w:val="004B29EE"/>
    <w:rsid w:val="004B50A8"/>
    <w:rsid w:val="004B5470"/>
    <w:rsid w:val="004C20A5"/>
    <w:rsid w:val="004C3671"/>
    <w:rsid w:val="004D2786"/>
    <w:rsid w:val="004D5017"/>
    <w:rsid w:val="004E75CC"/>
    <w:rsid w:val="004F3892"/>
    <w:rsid w:val="00502DA9"/>
    <w:rsid w:val="00503340"/>
    <w:rsid w:val="00516DDA"/>
    <w:rsid w:val="0052174F"/>
    <w:rsid w:val="00526C1F"/>
    <w:rsid w:val="00532658"/>
    <w:rsid w:val="005342C1"/>
    <w:rsid w:val="005367B2"/>
    <w:rsid w:val="00537E4C"/>
    <w:rsid w:val="005434A5"/>
    <w:rsid w:val="00550C6F"/>
    <w:rsid w:val="005527E6"/>
    <w:rsid w:val="00572B58"/>
    <w:rsid w:val="005733F2"/>
    <w:rsid w:val="005762EA"/>
    <w:rsid w:val="005823A3"/>
    <w:rsid w:val="00585BC3"/>
    <w:rsid w:val="00591676"/>
    <w:rsid w:val="005B585F"/>
    <w:rsid w:val="005C5C32"/>
    <w:rsid w:val="005E2403"/>
    <w:rsid w:val="005E5E15"/>
    <w:rsid w:val="005F4116"/>
    <w:rsid w:val="00604AA1"/>
    <w:rsid w:val="006075B0"/>
    <w:rsid w:val="00624DB8"/>
    <w:rsid w:val="00630AFE"/>
    <w:rsid w:val="00632867"/>
    <w:rsid w:val="00642355"/>
    <w:rsid w:val="00650783"/>
    <w:rsid w:val="0065182A"/>
    <w:rsid w:val="0065453A"/>
    <w:rsid w:val="00660C5E"/>
    <w:rsid w:val="006941EC"/>
    <w:rsid w:val="00694419"/>
    <w:rsid w:val="006A117A"/>
    <w:rsid w:val="006A4B0D"/>
    <w:rsid w:val="006B3FD3"/>
    <w:rsid w:val="006C27EC"/>
    <w:rsid w:val="006D2C10"/>
    <w:rsid w:val="006D3724"/>
    <w:rsid w:val="006D5398"/>
    <w:rsid w:val="006E24B1"/>
    <w:rsid w:val="006E36AB"/>
    <w:rsid w:val="006E6095"/>
    <w:rsid w:val="006E77DC"/>
    <w:rsid w:val="00724A2A"/>
    <w:rsid w:val="007270F0"/>
    <w:rsid w:val="007401BA"/>
    <w:rsid w:val="0074468F"/>
    <w:rsid w:val="007543EA"/>
    <w:rsid w:val="00755F2C"/>
    <w:rsid w:val="007564F9"/>
    <w:rsid w:val="0076418D"/>
    <w:rsid w:val="00770FAB"/>
    <w:rsid w:val="00793E81"/>
    <w:rsid w:val="00796D9C"/>
    <w:rsid w:val="00797BC2"/>
    <w:rsid w:val="007A2170"/>
    <w:rsid w:val="007A28FD"/>
    <w:rsid w:val="007B1060"/>
    <w:rsid w:val="007B56AB"/>
    <w:rsid w:val="007C35CC"/>
    <w:rsid w:val="007C45C9"/>
    <w:rsid w:val="007C7181"/>
    <w:rsid w:val="007F421A"/>
    <w:rsid w:val="00800E65"/>
    <w:rsid w:val="008437DB"/>
    <w:rsid w:val="008455EE"/>
    <w:rsid w:val="00850A3E"/>
    <w:rsid w:val="008530E1"/>
    <w:rsid w:val="00855256"/>
    <w:rsid w:val="00856B14"/>
    <w:rsid w:val="008645F1"/>
    <w:rsid w:val="0089437C"/>
    <w:rsid w:val="008A5A41"/>
    <w:rsid w:val="008A6264"/>
    <w:rsid w:val="008B1AD8"/>
    <w:rsid w:val="008B445B"/>
    <w:rsid w:val="008E7682"/>
    <w:rsid w:val="008F6651"/>
    <w:rsid w:val="00901E9F"/>
    <w:rsid w:val="00902EAB"/>
    <w:rsid w:val="0090784D"/>
    <w:rsid w:val="00910971"/>
    <w:rsid w:val="00911C9D"/>
    <w:rsid w:val="0091490D"/>
    <w:rsid w:val="00917590"/>
    <w:rsid w:val="009302ED"/>
    <w:rsid w:val="00932587"/>
    <w:rsid w:val="009364F2"/>
    <w:rsid w:val="009415BA"/>
    <w:rsid w:val="00942D38"/>
    <w:rsid w:val="0094346F"/>
    <w:rsid w:val="0094682A"/>
    <w:rsid w:val="00962B77"/>
    <w:rsid w:val="00966B9D"/>
    <w:rsid w:val="00971BDC"/>
    <w:rsid w:val="00971DBF"/>
    <w:rsid w:val="009818AA"/>
    <w:rsid w:val="00985AFD"/>
    <w:rsid w:val="009922E6"/>
    <w:rsid w:val="00993930"/>
    <w:rsid w:val="00994488"/>
    <w:rsid w:val="009A2083"/>
    <w:rsid w:val="009A5C73"/>
    <w:rsid w:val="009C09F1"/>
    <w:rsid w:val="009E26D1"/>
    <w:rsid w:val="009E7742"/>
    <w:rsid w:val="009F1807"/>
    <w:rsid w:val="009F701B"/>
    <w:rsid w:val="00A019E1"/>
    <w:rsid w:val="00A3081E"/>
    <w:rsid w:val="00A40317"/>
    <w:rsid w:val="00A40C13"/>
    <w:rsid w:val="00A40E15"/>
    <w:rsid w:val="00A46E15"/>
    <w:rsid w:val="00A47DE5"/>
    <w:rsid w:val="00A51FB9"/>
    <w:rsid w:val="00A54A0A"/>
    <w:rsid w:val="00A63AE7"/>
    <w:rsid w:val="00A666B1"/>
    <w:rsid w:val="00A754CA"/>
    <w:rsid w:val="00A80673"/>
    <w:rsid w:val="00A81728"/>
    <w:rsid w:val="00A81B36"/>
    <w:rsid w:val="00A81C96"/>
    <w:rsid w:val="00A81D05"/>
    <w:rsid w:val="00A86CE8"/>
    <w:rsid w:val="00A87257"/>
    <w:rsid w:val="00A940A4"/>
    <w:rsid w:val="00A94E3B"/>
    <w:rsid w:val="00AB1C0F"/>
    <w:rsid w:val="00AB4C01"/>
    <w:rsid w:val="00AB734B"/>
    <w:rsid w:val="00AC1E15"/>
    <w:rsid w:val="00AC21BF"/>
    <w:rsid w:val="00AC2365"/>
    <w:rsid w:val="00AD1923"/>
    <w:rsid w:val="00AD4271"/>
    <w:rsid w:val="00AD4961"/>
    <w:rsid w:val="00AF7882"/>
    <w:rsid w:val="00B139FF"/>
    <w:rsid w:val="00B20B66"/>
    <w:rsid w:val="00B21D53"/>
    <w:rsid w:val="00B33C27"/>
    <w:rsid w:val="00B40E6F"/>
    <w:rsid w:val="00B44C1A"/>
    <w:rsid w:val="00B44F18"/>
    <w:rsid w:val="00B52B00"/>
    <w:rsid w:val="00B5572D"/>
    <w:rsid w:val="00B57EB1"/>
    <w:rsid w:val="00B601C6"/>
    <w:rsid w:val="00B60415"/>
    <w:rsid w:val="00B60AC5"/>
    <w:rsid w:val="00B714D6"/>
    <w:rsid w:val="00B8195A"/>
    <w:rsid w:val="00B85306"/>
    <w:rsid w:val="00B9114E"/>
    <w:rsid w:val="00B96252"/>
    <w:rsid w:val="00BA5770"/>
    <w:rsid w:val="00BC6826"/>
    <w:rsid w:val="00BD3A34"/>
    <w:rsid w:val="00C15217"/>
    <w:rsid w:val="00C17D57"/>
    <w:rsid w:val="00C3077B"/>
    <w:rsid w:val="00C32BB3"/>
    <w:rsid w:val="00C35F07"/>
    <w:rsid w:val="00C512FD"/>
    <w:rsid w:val="00C51D6F"/>
    <w:rsid w:val="00C52456"/>
    <w:rsid w:val="00C54240"/>
    <w:rsid w:val="00C56408"/>
    <w:rsid w:val="00C60D75"/>
    <w:rsid w:val="00C64D37"/>
    <w:rsid w:val="00C77440"/>
    <w:rsid w:val="00C827D1"/>
    <w:rsid w:val="00C87648"/>
    <w:rsid w:val="00C91D9D"/>
    <w:rsid w:val="00C944DA"/>
    <w:rsid w:val="00C947C3"/>
    <w:rsid w:val="00CA5019"/>
    <w:rsid w:val="00CB5E99"/>
    <w:rsid w:val="00CC168E"/>
    <w:rsid w:val="00CC30EA"/>
    <w:rsid w:val="00CC509F"/>
    <w:rsid w:val="00CD1B6F"/>
    <w:rsid w:val="00CD2A14"/>
    <w:rsid w:val="00CD3594"/>
    <w:rsid w:val="00CD3D27"/>
    <w:rsid w:val="00CE7691"/>
    <w:rsid w:val="00CF1873"/>
    <w:rsid w:val="00CF504B"/>
    <w:rsid w:val="00CF5BFF"/>
    <w:rsid w:val="00D27507"/>
    <w:rsid w:val="00D41923"/>
    <w:rsid w:val="00D4443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614B"/>
    <w:rsid w:val="00DC05D4"/>
    <w:rsid w:val="00DC5A80"/>
    <w:rsid w:val="00DD2536"/>
    <w:rsid w:val="00DE07AD"/>
    <w:rsid w:val="00DF3F03"/>
    <w:rsid w:val="00DF670C"/>
    <w:rsid w:val="00DF79E6"/>
    <w:rsid w:val="00E007E0"/>
    <w:rsid w:val="00E11D12"/>
    <w:rsid w:val="00E1418B"/>
    <w:rsid w:val="00E14B20"/>
    <w:rsid w:val="00E169DA"/>
    <w:rsid w:val="00E265FB"/>
    <w:rsid w:val="00E26DBF"/>
    <w:rsid w:val="00E30F0B"/>
    <w:rsid w:val="00E33F64"/>
    <w:rsid w:val="00E41EF0"/>
    <w:rsid w:val="00E56E69"/>
    <w:rsid w:val="00E65A2F"/>
    <w:rsid w:val="00E7073E"/>
    <w:rsid w:val="00E70C6E"/>
    <w:rsid w:val="00E721BB"/>
    <w:rsid w:val="00E736E5"/>
    <w:rsid w:val="00E83A99"/>
    <w:rsid w:val="00EA6616"/>
    <w:rsid w:val="00EA7573"/>
    <w:rsid w:val="00EB10DA"/>
    <w:rsid w:val="00EB571D"/>
    <w:rsid w:val="00EB5A84"/>
    <w:rsid w:val="00EB6D59"/>
    <w:rsid w:val="00ED07C0"/>
    <w:rsid w:val="00ED3F55"/>
    <w:rsid w:val="00ED47B8"/>
    <w:rsid w:val="00ED6EEB"/>
    <w:rsid w:val="00EE0CD1"/>
    <w:rsid w:val="00EE52F6"/>
    <w:rsid w:val="00EF15AA"/>
    <w:rsid w:val="00F00A0B"/>
    <w:rsid w:val="00F022E8"/>
    <w:rsid w:val="00F03DF6"/>
    <w:rsid w:val="00F067A6"/>
    <w:rsid w:val="00F104A9"/>
    <w:rsid w:val="00F11219"/>
    <w:rsid w:val="00F40274"/>
    <w:rsid w:val="00F51A2C"/>
    <w:rsid w:val="00F53BAC"/>
    <w:rsid w:val="00F618D4"/>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18</Pages>
  <Words>9548</Words>
  <Characters>57291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21</cp:revision>
  <cp:lastPrinted>2023-09-04T12:45:00Z</cp:lastPrinted>
  <dcterms:created xsi:type="dcterms:W3CDTF">2023-06-07T12:59:00Z</dcterms:created>
  <dcterms:modified xsi:type="dcterms:W3CDTF">2023-09-11T11:13:00Z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