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1B2D56">
        <w:rPr>
          <w:rFonts w:ascii="Verdana" w:hAnsi="Verdana" w:cstheme="minorHAnsi"/>
          <w:bCs/>
          <w:sz w:val="18"/>
          <w:szCs w:val="18"/>
        </w:rPr>
        <w:t>24</w:t>
      </w:r>
      <w:r w:rsidR="006E1B8F">
        <w:rPr>
          <w:rFonts w:ascii="Verdana" w:hAnsi="Verdana" w:cstheme="minorHAnsi"/>
          <w:bCs/>
          <w:sz w:val="18"/>
          <w:szCs w:val="18"/>
        </w:rPr>
        <w:t>-11</w:t>
      </w:r>
      <w:r w:rsidRPr="00525B45">
        <w:rPr>
          <w:rFonts w:ascii="Verdana" w:hAnsi="Verdana" w:cstheme="minorHAnsi"/>
          <w:bCs/>
          <w:sz w:val="18"/>
          <w:szCs w:val="18"/>
        </w:rPr>
        <w:t>-2020r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Na</w:t>
      </w:r>
      <w:r w:rsidR="00001D1C">
        <w:rPr>
          <w:rFonts w:ascii="Verdana" w:hAnsi="Verdana" w:cstheme="minorHAnsi"/>
          <w:bCs/>
          <w:sz w:val="18"/>
          <w:szCs w:val="18"/>
        </w:rPr>
        <w:t xml:space="preserve"> </w:t>
      </w:r>
      <w:r w:rsidR="006C4198">
        <w:rPr>
          <w:rFonts w:ascii="Verdana" w:hAnsi="Verdana" w:cstheme="minorHAnsi"/>
          <w:bCs/>
          <w:sz w:val="18"/>
          <w:szCs w:val="18"/>
        </w:rPr>
        <w:t xml:space="preserve">wykonanie i montaż </w:t>
      </w:r>
      <w:r w:rsidR="001B2D56">
        <w:rPr>
          <w:rFonts w:ascii="Verdana" w:hAnsi="Verdana" w:cstheme="minorHAnsi"/>
          <w:bCs/>
          <w:sz w:val="18"/>
          <w:szCs w:val="18"/>
        </w:rPr>
        <w:t>bramy przesuwnej</w:t>
      </w:r>
      <w:r w:rsidR="006E1B8F">
        <w:rPr>
          <w:rFonts w:ascii="Verdana" w:hAnsi="Verdana" w:cstheme="minorHAnsi"/>
          <w:bCs/>
          <w:sz w:val="18"/>
          <w:szCs w:val="18"/>
        </w:rPr>
        <w:t>.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d</w:t>
      </w:r>
      <w:r w:rsidR="00525B45" w:rsidRPr="00525B45">
        <w:rPr>
          <w:rFonts w:ascii="Verdana" w:hAnsi="Verdana" w:cstheme="minorHAnsi"/>
          <w:bCs/>
          <w:sz w:val="18"/>
          <w:szCs w:val="18"/>
        </w:rPr>
        <w:t>la</w:t>
      </w: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P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Firmy OSADKOWSKI S.A.</w:t>
      </w:r>
    </w:p>
    <w:p w:rsidR="00525B45" w:rsidRPr="00525B45" w:rsidRDefault="00525B45" w:rsidP="00525B45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Szanowni Państwo,</w:t>
      </w:r>
    </w:p>
    <w:p w:rsidR="00525B45" w:rsidRPr="00525B45" w:rsidRDefault="00525B45" w:rsidP="00525B45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Działając w imieniu i na rzecz Firmy OSADKOWSKI S.A. zapraszamy Państwa do złożenia oferty  </w:t>
      </w: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Default="00525B45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Na </w:t>
      </w:r>
      <w:r w:rsidR="00BD16CC">
        <w:rPr>
          <w:rFonts w:ascii="Verdana" w:hAnsi="Verdana" w:cstheme="minorHAnsi"/>
          <w:b/>
          <w:sz w:val="18"/>
          <w:szCs w:val="18"/>
        </w:rPr>
        <w:t xml:space="preserve">wykonanie i </w:t>
      </w:r>
      <w:r w:rsidR="00001D1C">
        <w:rPr>
          <w:rFonts w:ascii="Verdana" w:hAnsi="Verdana" w:cstheme="minorHAnsi"/>
          <w:b/>
          <w:sz w:val="18"/>
          <w:szCs w:val="18"/>
        </w:rPr>
        <w:t xml:space="preserve">montaż </w:t>
      </w:r>
      <w:r w:rsidR="001B2D56">
        <w:rPr>
          <w:rFonts w:ascii="Verdana" w:hAnsi="Verdana" w:cstheme="minorHAnsi"/>
          <w:b/>
          <w:sz w:val="18"/>
          <w:szCs w:val="18"/>
        </w:rPr>
        <w:t>bramy przesuwnej</w:t>
      </w:r>
      <w:r w:rsidR="006E1B8F">
        <w:rPr>
          <w:rFonts w:ascii="Verdana" w:hAnsi="Verdana" w:cstheme="minorHAnsi"/>
          <w:b/>
          <w:sz w:val="18"/>
          <w:szCs w:val="18"/>
        </w:rPr>
        <w:t xml:space="preserve"> m. </w:t>
      </w:r>
      <w:r w:rsidR="001B2D56">
        <w:rPr>
          <w:rFonts w:ascii="Verdana" w:hAnsi="Verdana" w:cstheme="minorHAnsi"/>
          <w:b/>
          <w:sz w:val="18"/>
          <w:szCs w:val="18"/>
        </w:rPr>
        <w:t>Świdnica ul. Kopernika 37</w:t>
      </w:r>
    </w:p>
    <w:p w:rsidR="00001D1C" w:rsidRPr="00525B45" w:rsidRDefault="00001D1C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Nasze oczekiwania: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Optymalizacja kosztów;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Najwyższa jakość usług realizowana przez wysoko wykwalifikowanych reprezentantów oraz doradców.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Wymagany termi</w:t>
      </w:r>
      <w:r w:rsidR="001B2D56">
        <w:rPr>
          <w:rFonts w:ascii="Verdana" w:hAnsi="Verdana" w:cstheme="minorHAnsi"/>
          <w:b/>
          <w:sz w:val="18"/>
          <w:szCs w:val="18"/>
        </w:rPr>
        <w:t>n realizacji  zadania do – 15</w:t>
      </w:r>
      <w:r w:rsidR="00001D1C">
        <w:rPr>
          <w:rFonts w:ascii="Verdana" w:hAnsi="Verdana" w:cstheme="minorHAnsi"/>
          <w:b/>
          <w:sz w:val="18"/>
          <w:szCs w:val="18"/>
        </w:rPr>
        <w:t>.</w:t>
      </w:r>
      <w:r w:rsidR="006E1B8F">
        <w:rPr>
          <w:rFonts w:ascii="Verdana" w:hAnsi="Verdana" w:cstheme="minorHAnsi"/>
          <w:b/>
          <w:sz w:val="18"/>
          <w:szCs w:val="18"/>
        </w:rPr>
        <w:t>0</w:t>
      </w:r>
      <w:r w:rsidR="001B2D56">
        <w:rPr>
          <w:rFonts w:ascii="Verdana" w:hAnsi="Verdana" w:cstheme="minorHAnsi"/>
          <w:b/>
          <w:sz w:val="18"/>
          <w:szCs w:val="18"/>
        </w:rPr>
        <w:t>3</w:t>
      </w:r>
      <w:r w:rsidRPr="00525B45">
        <w:rPr>
          <w:rFonts w:ascii="Verdana" w:hAnsi="Verdana" w:cstheme="minorHAnsi"/>
          <w:b/>
          <w:sz w:val="18"/>
          <w:szCs w:val="18"/>
        </w:rPr>
        <w:t>.20</w:t>
      </w:r>
      <w:r w:rsidR="00BD16CC">
        <w:rPr>
          <w:rFonts w:ascii="Verdana" w:hAnsi="Verdana" w:cstheme="minorHAnsi"/>
          <w:b/>
          <w:sz w:val="18"/>
          <w:szCs w:val="18"/>
        </w:rPr>
        <w:t>21</w:t>
      </w:r>
      <w:r w:rsidR="00001D1C">
        <w:rPr>
          <w:rFonts w:ascii="Verdana" w:hAnsi="Verdana" w:cstheme="minorHAnsi"/>
          <w:b/>
          <w:sz w:val="18"/>
          <w:szCs w:val="18"/>
        </w:rPr>
        <w:t>r</w:t>
      </w:r>
    </w:p>
    <w:p w:rsidR="00525B45" w:rsidRPr="00525B45" w:rsidRDefault="00525B45" w:rsidP="00525B45">
      <w:pPr>
        <w:suppressAutoHyphens w:val="0"/>
        <w:spacing w:after="0" w:line="240" w:lineRule="auto"/>
        <w:ind w:left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1B2D56">
        <w:rPr>
          <w:rFonts w:ascii="Verdana" w:hAnsi="Verdana" w:cstheme="minorHAnsi"/>
          <w:b/>
          <w:sz w:val="18"/>
          <w:szCs w:val="18"/>
        </w:rPr>
        <w:t>Świdnica_OSA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należy składać za pośrednictwem platformy zakupowej </w:t>
      </w:r>
      <w:proofErr w:type="spellStart"/>
      <w:r w:rsidRPr="00525B45">
        <w:rPr>
          <w:rFonts w:ascii="Verdana" w:hAnsi="Verdana" w:cstheme="minorHAnsi"/>
          <w:sz w:val="18"/>
          <w:szCs w:val="18"/>
        </w:rPr>
        <w:t>OpenNexus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do dnia</w:t>
      </w:r>
      <w:r w:rsidR="006E1B8F">
        <w:rPr>
          <w:rFonts w:ascii="Verdana" w:hAnsi="Verdana" w:cstheme="minorHAnsi"/>
          <w:b/>
          <w:sz w:val="18"/>
          <w:szCs w:val="18"/>
        </w:rPr>
        <w:t xml:space="preserve"> </w:t>
      </w:r>
      <w:r w:rsidR="001B2D56">
        <w:rPr>
          <w:rFonts w:ascii="Verdana" w:hAnsi="Verdana" w:cstheme="minorHAnsi"/>
          <w:b/>
          <w:sz w:val="18"/>
          <w:szCs w:val="18"/>
        </w:rPr>
        <w:t>14.12</w:t>
      </w:r>
      <w:r w:rsidR="006E1B8F">
        <w:rPr>
          <w:rFonts w:ascii="Verdana" w:hAnsi="Verdana" w:cstheme="minorHAnsi"/>
          <w:b/>
          <w:sz w:val="18"/>
          <w:szCs w:val="18"/>
        </w:rPr>
        <w:t>.2020</w:t>
      </w:r>
      <w:r w:rsidR="00BD16CC">
        <w:rPr>
          <w:rFonts w:ascii="Verdana" w:hAnsi="Verdana" w:cstheme="minorHAnsi"/>
          <w:b/>
          <w:sz w:val="18"/>
          <w:szCs w:val="18"/>
        </w:rPr>
        <w:t xml:space="preserve"> do godz. 15</w:t>
      </w:r>
      <w:r w:rsidRPr="00525B45">
        <w:rPr>
          <w:rFonts w:ascii="Verdana" w:hAnsi="Verdana" w:cstheme="minorHAnsi"/>
          <w:b/>
          <w:sz w:val="18"/>
          <w:szCs w:val="18"/>
        </w:rPr>
        <w:t xml:space="preserve">.00. </w:t>
      </w:r>
    </w:p>
    <w:p w:rsidR="00525B45" w:rsidRPr="00525B45" w:rsidRDefault="006E1B8F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Otwarcie ofert nastąpi w dniu 1.12</w:t>
      </w:r>
      <w:r w:rsidR="00525B45" w:rsidRPr="00525B45">
        <w:rPr>
          <w:rFonts w:ascii="Verdana" w:hAnsi="Verdana" w:cstheme="minorHAnsi"/>
          <w:sz w:val="18"/>
          <w:szCs w:val="18"/>
        </w:rPr>
        <w:t>.20</w:t>
      </w:r>
      <w:r w:rsidR="003A14BF">
        <w:rPr>
          <w:rFonts w:ascii="Verdana" w:hAnsi="Verdana" w:cstheme="minorHAnsi"/>
          <w:sz w:val="18"/>
          <w:szCs w:val="18"/>
        </w:rPr>
        <w:t>20</w:t>
      </w:r>
      <w:r w:rsidR="00525B45" w:rsidRPr="00525B45">
        <w:rPr>
          <w:rFonts w:ascii="Verdana" w:hAnsi="Verdana" w:cstheme="minorHAnsi"/>
          <w:sz w:val="18"/>
          <w:szCs w:val="18"/>
        </w:rPr>
        <w:t xml:space="preserve"> r o godz. 15.00.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A97B69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Dyrektor Działu</w:t>
      </w:r>
      <w:r w:rsidR="00525B45" w:rsidRPr="00525B45">
        <w:rPr>
          <w:rFonts w:ascii="Verdana" w:hAnsi="Verdana" w:cstheme="minorHAnsi"/>
          <w:b/>
          <w:sz w:val="18"/>
          <w:szCs w:val="18"/>
        </w:rPr>
        <w:t xml:space="preserve"> Administracji</w:t>
      </w:r>
      <w:r>
        <w:rPr>
          <w:rFonts w:ascii="Verdana" w:hAnsi="Verdana" w:cstheme="minorHAnsi"/>
          <w:b/>
          <w:sz w:val="18"/>
          <w:szCs w:val="18"/>
        </w:rPr>
        <w:t xml:space="preserve"> i Inwestycji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Dariusz Świąder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tel. (+48) 600 306 302</w:t>
      </w:r>
    </w:p>
    <w:p w:rsid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e-mail:  </w:t>
      </w:r>
      <w:hyperlink r:id="rId11" w:history="1">
        <w:r w:rsidRPr="00525B45">
          <w:rPr>
            <w:rFonts w:ascii="Verdana" w:hAnsi="Verdana" w:cstheme="minorHAnsi"/>
            <w:color w:val="0000FF"/>
            <w:sz w:val="18"/>
            <w:szCs w:val="18"/>
            <w:u w:val="single"/>
          </w:rPr>
          <w:t>d.swiader@osadkowski.pl</w:t>
        </w:r>
      </w:hyperlink>
      <w:r w:rsidRPr="00525B45">
        <w:rPr>
          <w:rFonts w:ascii="Verdana" w:hAnsi="Verdana" w:cstheme="minorHAnsi"/>
          <w:sz w:val="18"/>
          <w:szCs w:val="18"/>
        </w:rPr>
        <w:t xml:space="preserve"> </w:t>
      </w:r>
    </w:p>
    <w:p w:rsidR="001B2D56" w:rsidRPr="00525B45" w:rsidRDefault="001B2D56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1B2D56" w:rsidRDefault="001B2D56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1B2D56">
        <w:rPr>
          <w:rFonts w:ascii="Verdana" w:hAnsi="Verdana" w:cstheme="minorHAnsi"/>
          <w:b/>
          <w:sz w:val="18"/>
          <w:szCs w:val="18"/>
        </w:rPr>
        <w:t>Informacji na miejscu udziela p. Marcin Górzny tel. 608 319 962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Firma OSADKOWSKI S.A. zastrzega sobie prawo do: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swobodnego wyboru ofert;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przeprowadzenia dodatkowych negocjacji i uzgodnień z wybranym przez siebie Oferentem;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Firma OSADKOWSKI S.A. informuje, że:           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Pr="00525B45">
        <w:rPr>
          <w:rFonts w:ascii="Verdana" w:hAnsi="Verdana" w:cstheme="minorHAnsi"/>
          <w:b/>
          <w:sz w:val="18"/>
          <w:szCs w:val="18"/>
        </w:rPr>
        <w:t xml:space="preserve">Firmy OSADKOWSKI S.A. </w:t>
      </w:r>
      <w:r w:rsidRPr="00525B45">
        <w:rPr>
          <w:rFonts w:ascii="Verdana" w:hAnsi="Verdana" w:cstheme="minorHAnsi"/>
          <w:b/>
          <w:sz w:val="18"/>
          <w:szCs w:val="18"/>
        </w:rPr>
        <w:br/>
      </w:r>
      <w:r w:rsidRPr="00525B45">
        <w:rPr>
          <w:rFonts w:ascii="Verdana" w:hAnsi="Verdana" w:cstheme="minorHAnsi"/>
          <w:sz w:val="18"/>
          <w:szCs w:val="18"/>
        </w:rPr>
        <w:t>w przypadku odrzucenia jego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prześle Oferentowi informację o rozstrzygnięciu postępowania. </w:t>
      </w:r>
    </w:p>
    <w:p w:rsidR="00525B45" w:rsidRPr="00525B45" w:rsidRDefault="00525B45" w:rsidP="00525B45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1562" wp14:editId="05E12ECA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E03A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BB39" wp14:editId="0B374A42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FD4B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8391" wp14:editId="244C375B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3C53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6432" wp14:editId="2CB4863E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CEC5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B538" wp14:editId="11CADDC5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7A92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796D" wp14:editId="5D01208A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E2E6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3516" wp14:editId="2CE35680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E93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273F" wp14:editId="71405EF2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99CD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Firma OSADKOWSKI S.A.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to lider w zakresie kompleksowego zaopatrzenia rolnictwa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br/>
        <w:t>w Polsce.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Od ponad 29 lat zapewniamy swoim Klientom wsparcie w produkcji rolniczej. Kładziemy nacisk na stały rozwój i powiększanie obszarów współpracy. Stawiamy sobie za cel osiągnięcie najwyższego poziomu obsługi w pełnym zakresie prac rolnych.</w:t>
      </w:r>
    </w:p>
    <w:p w:rsidR="00525B45" w:rsidRPr="00525B45" w:rsidRDefault="00525B45" w:rsidP="00525B45">
      <w:pPr>
        <w:spacing w:before="280" w:after="28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inline distT="0" distB="0" distL="0" distR="0" wp14:anchorId="4D87598F" wp14:editId="5C838F4D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2  Poszczególne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etapy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konkursu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i </w:t>
      </w:r>
      <w:r w:rsidRPr="00525B45">
        <w:rPr>
          <w:rFonts w:ascii="Verdana" w:hAnsi="Verdana" w:cstheme="minorHAnsi"/>
          <w:b/>
          <w:bCs/>
          <w:sz w:val="18"/>
          <w:szCs w:val="18"/>
        </w:rPr>
        <w:t>ich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terminy</w:t>
      </w:r>
      <w:r w:rsidRPr="00525B45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603"/>
        <w:gridCol w:w="1789"/>
      </w:tblGrid>
      <w:tr w:rsidR="00525B45" w:rsidRPr="00525B45" w:rsidTr="0026179C">
        <w:trPr>
          <w:trHeight w:val="236"/>
        </w:trPr>
        <w:tc>
          <w:tcPr>
            <w:tcW w:w="52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525B4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3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Etap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25B4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25B4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Złożenie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wg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założeń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jak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niniejszym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zapytaniu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9C0ED5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1B2D56">
              <w:rPr>
                <w:rFonts w:cstheme="minorHAnsi"/>
                <w:bCs/>
                <w:sz w:val="18"/>
                <w:szCs w:val="18"/>
              </w:rPr>
              <w:t>14.12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 w:rsidR="0026179C">
              <w:rPr>
                <w:rFonts w:cstheme="minorHAnsi"/>
                <w:bCs/>
                <w:sz w:val="18"/>
                <w:szCs w:val="18"/>
              </w:rPr>
              <w:t>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603" w:type="dxa"/>
          </w:tcPr>
          <w:p w:rsidR="00525B45" w:rsidRPr="00525B45" w:rsidRDefault="009C0ED5" w:rsidP="0026179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Wybór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Wykonawcy</w:t>
            </w:r>
            <w:proofErr w:type="spellEnd"/>
            <w:r w:rsidR="00525B45"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1B2D56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 17</w:t>
            </w:r>
            <w:r w:rsidR="006E1B8F">
              <w:rPr>
                <w:rFonts w:cstheme="minorHAnsi"/>
                <w:bCs/>
                <w:sz w:val="18"/>
                <w:szCs w:val="18"/>
              </w:rPr>
              <w:t>.12</w:t>
            </w:r>
            <w:r w:rsidR="0026179C">
              <w:rPr>
                <w:rFonts w:cstheme="minorHAnsi"/>
                <w:bCs/>
                <w:sz w:val="18"/>
                <w:szCs w:val="18"/>
              </w:rPr>
              <w:t>.2020r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Przygotowanie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i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uzgodnienie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zapisów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kontraktowych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1C0219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1B2D56">
              <w:rPr>
                <w:rFonts w:cstheme="minorHAnsi"/>
                <w:bCs/>
                <w:sz w:val="18"/>
                <w:szCs w:val="18"/>
              </w:rPr>
              <w:t>23</w:t>
            </w:r>
            <w:r>
              <w:rPr>
                <w:rFonts w:cstheme="minorHAnsi"/>
                <w:bCs/>
                <w:sz w:val="18"/>
                <w:szCs w:val="18"/>
              </w:rPr>
              <w:t>.12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</w:t>
            </w:r>
            <w:r w:rsidR="0026179C">
              <w:rPr>
                <w:rFonts w:cstheme="minorHAnsi"/>
                <w:bCs/>
                <w:sz w:val="18"/>
                <w:szCs w:val="18"/>
              </w:rPr>
              <w:t>2020r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Podpisanie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1B2D56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 23</w:t>
            </w:r>
            <w:r w:rsidR="006E1B8F">
              <w:rPr>
                <w:rFonts w:cstheme="minorHAnsi"/>
                <w:bCs/>
                <w:sz w:val="18"/>
                <w:szCs w:val="18"/>
              </w:rPr>
              <w:t>.</w:t>
            </w:r>
            <w:r w:rsidR="001C0219">
              <w:rPr>
                <w:rFonts w:cstheme="minorHAnsi"/>
                <w:bCs/>
                <w:sz w:val="18"/>
                <w:szCs w:val="18"/>
              </w:rPr>
              <w:t>1</w:t>
            </w:r>
            <w:r w:rsidR="006E1B8F">
              <w:rPr>
                <w:rFonts w:cstheme="minorHAnsi"/>
                <w:bCs/>
                <w:sz w:val="18"/>
                <w:szCs w:val="18"/>
              </w:rPr>
              <w:t>2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 w:rsidR="006E1B8F">
              <w:rPr>
                <w:rFonts w:cstheme="minorHAnsi"/>
                <w:bCs/>
                <w:sz w:val="18"/>
                <w:szCs w:val="18"/>
              </w:rPr>
              <w:t>20</w:t>
            </w:r>
            <w:r w:rsidR="0026179C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</w:tr>
    </w:tbl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deklaruje iż: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dokumenty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ofertowe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kompletne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stanem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faktycznym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>;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wszystkie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informacje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otrzymane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 S.A.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traktowane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będą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poufne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mogą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być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udostępniane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stronie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trzeciej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bez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OSADKOWSKI.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Oferen</w:t>
      </w:r>
      <w:r w:rsidR="003B6355">
        <w:rPr>
          <w:rFonts w:ascii="Verdana" w:hAnsi="Verdana" w:cstheme="minorHAnsi"/>
          <w:bCs/>
          <w:sz w:val="18"/>
          <w:szCs w:val="18"/>
          <w:lang w:val="en-US"/>
        </w:rPr>
        <w:t>t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związany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60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dni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Bieg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rozpoczyna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3  Przedmiot konkursu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Przedmiotem konkursu ofert jest </w:t>
      </w:r>
      <w:r w:rsidR="006E1B8F">
        <w:rPr>
          <w:rFonts w:ascii="Verdana" w:hAnsi="Verdana" w:cstheme="minorHAnsi"/>
          <w:bCs/>
          <w:sz w:val="18"/>
          <w:szCs w:val="18"/>
        </w:rPr>
        <w:t>wykonanie i montaż namiotu</w:t>
      </w:r>
      <w:r w:rsidR="003B6355">
        <w:rPr>
          <w:rFonts w:ascii="Verdana" w:hAnsi="Verdana" w:cstheme="minorHAnsi"/>
          <w:bCs/>
          <w:sz w:val="18"/>
          <w:szCs w:val="18"/>
        </w:rPr>
        <w:t xml:space="preserve"> wg specyfikacji (drugi załącznik)</w:t>
      </w:r>
      <w:r w:rsidR="006843E8">
        <w:rPr>
          <w:rFonts w:ascii="Verdana" w:hAnsi="Verdana" w:cstheme="minorHAnsi"/>
          <w:bCs/>
          <w:sz w:val="18"/>
          <w:szCs w:val="18"/>
        </w:rPr>
        <w:t xml:space="preserve"> w</w:t>
      </w:r>
      <w:r w:rsidR="001B2D56">
        <w:rPr>
          <w:rFonts w:ascii="Verdana" w:hAnsi="Verdana" w:cstheme="minorHAnsi"/>
          <w:bCs/>
          <w:sz w:val="18"/>
          <w:szCs w:val="18"/>
        </w:rPr>
        <w:t xml:space="preserve"> Świdnicy ul. Kopernika 37</w:t>
      </w:r>
      <w:r w:rsidR="003B6355">
        <w:rPr>
          <w:rFonts w:ascii="Verdana" w:hAnsi="Verdana" w:cstheme="minorHAnsi"/>
          <w:bCs/>
          <w:sz w:val="18"/>
          <w:szCs w:val="18"/>
        </w:rPr>
        <w:t>.</w:t>
      </w:r>
      <w:r w:rsidR="006843E8">
        <w:rPr>
          <w:rFonts w:ascii="Verdana" w:hAnsi="Verdana" w:cstheme="minorHAnsi"/>
          <w:bCs/>
          <w:sz w:val="18"/>
          <w:szCs w:val="18"/>
        </w:rPr>
        <w:t xml:space="preserve">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3B6355" w:rsidRDefault="008D55B6" w:rsidP="00605A7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Użytkownikiem</w:t>
      </w:r>
      <w:proofErr w:type="spellEnd"/>
      <w:r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Wieczystym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gruntowej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nr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r w:rsidR="001B2D56">
        <w:rPr>
          <w:rFonts w:ascii="Verdana" w:hAnsi="Verdana" w:cstheme="minorHAnsi"/>
          <w:bCs/>
          <w:sz w:val="18"/>
          <w:szCs w:val="18"/>
          <w:lang w:val="en-US"/>
        </w:rPr>
        <w:t>1788</w:t>
      </w:r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AM 1</w:t>
      </w:r>
      <w:r w:rsidR="00525B45"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OSADKOWSKI S.A.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Mapa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znajduje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Zintegrowanym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Systemie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Przestrzennej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Powiatu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B2D56">
        <w:rPr>
          <w:rFonts w:ascii="Verdana" w:hAnsi="Verdana" w:cstheme="minorHAnsi"/>
          <w:bCs/>
          <w:sz w:val="18"/>
          <w:szCs w:val="18"/>
          <w:lang w:val="en-US"/>
        </w:rPr>
        <w:t>Świdnickiego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(geoportal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geodety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 </w:t>
      </w:r>
    </w:p>
    <w:p w:rsidR="00525B45" w:rsidRPr="006E1B8F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projektowej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aby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przewidział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</w:t>
      </w:r>
      <w:r w:rsidR="006E1B8F">
        <w:rPr>
          <w:rFonts w:ascii="Verdana" w:hAnsi="Verdana" w:cstheme="minorHAnsi"/>
          <w:bCs/>
          <w:sz w:val="18"/>
          <w:szCs w:val="18"/>
          <w:lang w:val="en-US"/>
        </w:rPr>
        <w:t>ło</w:t>
      </w:r>
      <w:r w:rsidR="0017221B">
        <w:rPr>
          <w:rFonts w:ascii="Verdana" w:hAnsi="Verdana" w:cstheme="minorHAnsi"/>
          <w:bCs/>
          <w:sz w:val="18"/>
          <w:szCs w:val="18"/>
          <w:lang w:val="en-US"/>
        </w:rPr>
        <w:t>żenia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zawarte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“</w:t>
      </w:r>
      <w:proofErr w:type="spellStart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Specyfikacji</w:t>
      </w:r>
      <w:proofErr w:type="spellEnd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336B21">
        <w:rPr>
          <w:rFonts w:ascii="Verdana" w:hAnsi="Verdana" w:cstheme="minorHAnsi"/>
          <w:b/>
          <w:bCs/>
          <w:sz w:val="18"/>
          <w:szCs w:val="18"/>
          <w:lang w:val="en-US"/>
        </w:rPr>
        <w:t>bramy</w:t>
      </w:r>
      <w:proofErr w:type="spellEnd"/>
      <w:r w:rsidR="00336B21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336B21">
        <w:rPr>
          <w:rFonts w:ascii="Verdana" w:hAnsi="Verdana" w:cstheme="minorHAnsi"/>
          <w:b/>
          <w:bCs/>
          <w:sz w:val="18"/>
          <w:szCs w:val="18"/>
          <w:lang w:val="en-US"/>
        </w:rPr>
        <w:t>przesywnej</w:t>
      </w:r>
      <w:proofErr w:type="spellEnd"/>
      <w:r w:rsidR="0017221B" w:rsidRPr="0017221B">
        <w:rPr>
          <w:rFonts w:ascii="Verdana" w:hAnsi="Verdana" w:cstheme="minorHAnsi"/>
          <w:b/>
          <w:bCs/>
          <w:sz w:val="18"/>
          <w:szCs w:val="18"/>
          <w:lang w:val="en-US"/>
        </w:rPr>
        <w:t>”.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którym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zostanie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zawarta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umowa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dokonania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sporządzeniem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przedmiotu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zamówienia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4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powinna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zawierać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0F235F" w:rsidRDefault="000F235F" w:rsidP="000F235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0F235F" w:rsidRDefault="00336B21" w:rsidP="000F235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Projekt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bramy</w:t>
      </w:r>
      <w:proofErr w:type="spellEnd"/>
      <w:r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theme="minorHAnsi"/>
          <w:bCs/>
          <w:sz w:val="18"/>
          <w:szCs w:val="18"/>
          <w:lang w:val="en-US"/>
        </w:rPr>
        <w:t>przesuwnej</w:t>
      </w:r>
      <w:proofErr w:type="spellEnd"/>
    </w:p>
    <w:p w:rsidR="00525B45" w:rsidRPr="00525B45" w:rsidRDefault="00525B45" w:rsidP="000F235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, a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dane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cenę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ofertową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netto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brutto</w:t>
      </w:r>
      <w:proofErr w:type="spellEnd"/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Oświadczenie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art. 22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1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Ustawy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że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spełnia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warunki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: </w:t>
      </w:r>
    </w:p>
    <w:p w:rsidR="00525B45" w:rsidRPr="00525B45" w:rsidRDefault="00525B45" w:rsidP="004D7C5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uprawnień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wykonywania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określonej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czynności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prawa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nakładają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obowiązek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ich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wiedzy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dysponowania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odpowiednim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potencjałem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technicznym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osobami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</w:t>
      </w:r>
      <w:r w:rsidR="004D7C59">
        <w:rPr>
          <w:rFonts w:ascii="Verdana" w:hAnsi="Verdana" w:cstheme="minorHAnsi"/>
          <w:bCs/>
          <w:sz w:val="18"/>
          <w:szCs w:val="18"/>
          <w:lang w:val="en-US"/>
        </w:rPr>
        <w:t>dolnymi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wykonania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zamówienia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kserokopia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poświadczona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zgodność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właściwego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albo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odrębne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zgłoszenia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wystawione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wcześniej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niż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6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miesięcy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uppressAutoHyphens w:val="0"/>
        <w:spacing w:after="200" w:line="276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6 Uwagi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koszty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dodatkowe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takie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jak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uzgodnienia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rzeczoznawcami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bookmarkStart w:id="0" w:name="_GoBack"/>
      <w:bookmarkEnd w:id="0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-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projektowym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7 Kryteria kwalifikacji dostawców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CENA- 70%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– najniższa cena netto (po uwzględnieniu wszelkich rabatów) przy zachowaniu wymagań jakościowych.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E50D9E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 xml:space="preserve">NCJE – </w:t>
      </w:r>
      <w:r w:rsidR="0017221B">
        <w:rPr>
          <w:rFonts w:ascii="Verdana" w:hAnsi="Verdana" w:cstheme="minorHAnsi"/>
          <w:b/>
          <w:bCs/>
          <w:i/>
          <w:sz w:val="18"/>
          <w:szCs w:val="18"/>
          <w:u w:val="single"/>
        </w:rPr>
        <w:t>30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%</w:t>
      </w:r>
    </w:p>
    <w:p w:rsid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Zgodna z wymaganiami Grupy Osadkowski SA </w:t>
      </w:r>
    </w:p>
    <w:p w:rsidR="0017221B" w:rsidRDefault="0017221B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17221B" w:rsidRPr="00525B45" w:rsidRDefault="0017221B" w:rsidP="00172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KOSZTY DOSTAWY PO STRONIE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:rsidR="00525B45" w:rsidRPr="00525B45" w:rsidRDefault="002B4B18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Warunki płatności: minimum 3</w:t>
      </w:r>
      <w:r w:rsidR="00525B45" w:rsidRPr="00525B45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Wybrany  wykonawca zostanie poinformowany o terminie i miejscu podpisania umowy na realizację omawianego zadania.</w:t>
      </w: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Osadkowski S.A.</w:t>
      </w:r>
    </w:p>
    <w:p w:rsidR="00791381" w:rsidRPr="00791381" w:rsidRDefault="00791381" w:rsidP="00662CC2">
      <w:pPr>
        <w:pStyle w:val="Tekstpodstawowy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Dział Administracji i Inwestycji</w:t>
      </w:r>
    </w:p>
    <w:sectPr w:rsidR="00791381" w:rsidRPr="00791381">
      <w:headerReference w:type="default" r:id="rId13"/>
      <w:footerReference w:type="default" r:id="rId14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52" w:rsidRDefault="00226852">
      <w:pPr>
        <w:spacing w:after="0" w:line="240" w:lineRule="auto"/>
      </w:pPr>
      <w:r>
        <w:separator/>
      </w:r>
    </w:p>
  </w:endnote>
  <w:endnote w:type="continuationSeparator" w:id="0">
    <w:p w:rsidR="00226852" w:rsidRDefault="002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52" w:rsidRDefault="00226852">
      <w:pPr>
        <w:spacing w:after="0" w:line="240" w:lineRule="auto"/>
      </w:pPr>
      <w:r>
        <w:separator/>
      </w:r>
    </w:p>
  </w:footnote>
  <w:footnote w:type="continuationSeparator" w:id="0">
    <w:p w:rsidR="00226852" w:rsidRDefault="002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EE0"/>
    <w:multiLevelType w:val="hybridMultilevel"/>
    <w:tmpl w:val="BD0A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4"/>
  </w:num>
  <w:num w:numId="8">
    <w:abstractNumId w:val="26"/>
  </w:num>
  <w:num w:numId="9">
    <w:abstractNumId w:val="22"/>
  </w:num>
  <w:num w:numId="10">
    <w:abstractNumId w:val="2"/>
  </w:num>
  <w:num w:numId="11">
    <w:abstractNumId w:val="17"/>
  </w:num>
  <w:num w:numId="12">
    <w:abstractNumId w:val="12"/>
  </w:num>
  <w:num w:numId="13">
    <w:abstractNumId w:val="27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25"/>
  </w:num>
  <w:num w:numId="25">
    <w:abstractNumId w:val="30"/>
  </w:num>
  <w:num w:numId="26">
    <w:abstractNumId w:val="23"/>
  </w:num>
  <w:num w:numId="27">
    <w:abstractNumId w:val="29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1D1C"/>
    <w:rsid w:val="000648A0"/>
    <w:rsid w:val="000F235F"/>
    <w:rsid w:val="0017221B"/>
    <w:rsid w:val="001B2D56"/>
    <w:rsid w:val="001B7A21"/>
    <w:rsid w:val="001C0219"/>
    <w:rsid w:val="001C0423"/>
    <w:rsid w:val="00226852"/>
    <w:rsid w:val="0025206D"/>
    <w:rsid w:val="0026179C"/>
    <w:rsid w:val="002B2F98"/>
    <w:rsid w:val="002B4B18"/>
    <w:rsid w:val="00336B21"/>
    <w:rsid w:val="00375ACC"/>
    <w:rsid w:val="003A14BF"/>
    <w:rsid w:val="003B6355"/>
    <w:rsid w:val="00401F23"/>
    <w:rsid w:val="00464119"/>
    <w:rsid w:val="00474070"/>
    <w:rsid w:val="004C75F5"/>
    <w:rsid w:val="004D7C59"/>
    <w:rsid w:val="00525B45"/>
    <w:rsid w:val="00525EF0"/>
    <w:rsid w:val="00533E86"/>
    <w:rsid w:val="00541216"/>
    <w:rsid w:val="0056226F"/>
    <w:rsid w:val="00572AE6"/>
    <w:rsid w:val="0059694D"/>
    <w:rsid w:val="00662CC2"/>
    <w:rsid w:val="0066422E"/>
    <w:rsid w:val="006843E8"/>
    <w:rsid w:val="006B08F5"/>
    <w:rsid w:val="006B1D92"/>
    <w:rsid w:val="006B4283"/>
    <w:rsid w:val="006C4198"/>
    <w:rsid w:val="006D48C5"/>
    <w:rsid w:val="006D6F84"/>
    <w:rsid w:val="006E1B8F"/>
    <w:rsid w:val="00726A60"/>
    <w:rsid w:val="00760BB9"/>
    <w:rsid w:val="007732C9"/>
    <w:rsid w:val="00791381"/>
    <w:rsid w:val="007B46E5"/>
    <w:rsid w:val="00882C1E"/>
    <w:rsid w:val="0089439A"/>
    <w:rsid w:val="008C083F"/>
    <w:rsid w:val="008C5347"/>
    <w:rsid w:val="008D2BE5"/>
    <w:rsid w:val="008D55B6"/>
    <w:rsid w:val="009538D9"/>
    <w:rsid w:val="009612BE"/>
    <w:rsid w:val="009C0ED5"/>
    <w:rsid w:val="009F554C"/>
    <w:rsid w:val="00A4280A"/>
    <w:rsid w:val="00A97B69"/>
    <w:rsid w:val="00AA3980"/>
    <w:rsid w:val="00B01DBC"/>
    <w:rsid w:val="00B0373D"/>
    <w:rsid w:val="00B42700"/>
    <w:rsid w:val="00B74070"/>
    <w:rsid w:val="00B759B9"/>
    <w:rsid w:val="00BA074D"/>
    <w:rsid w:val="00BD16CC"/>
    <w:rsid w:val="00C312E5"/>
    <w:rsid w:val="00C908EE"/>
    <w:rsid w:val="00CA30EE"/>
    <w:rsid w:val="00CB4177"/>
    <w:rsid w:val="00CC67FD"/>
    <w:rsid w:val="00D663C8"/>
    <w:rsid w:val="00E25E80"/>
    <w:rsid w:val="00E4769F"/>
    <w:rsid w:val="00E50D9E"/>
    <w:rsid w:val="00F02D83"/>
    <w:rsid w:val="00F801EC"/>
    <w:rsid w:val="00F95B44"/>
    <w:rsid w:val="00FC6FF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A21A-4EFD-4229-B11F-BD9641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CC2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CC2"/>
    <w:rPr>
      <w:rFonts w:ascii="Arial Black" w:eastAsia="Times New Roman" w:hAnsi="Arial Black" w:cs="Arial Black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B45"/>
  </w:style>
  <w:style w:type="table" w:styleId="Tabela-Siatka">
    <w:name w:val="Table Grid"/>
    <w:basedOn w:val="Standardowy"/>
    <w:uiPriority w:val="59"/>
    <w:rsid w:val="00525B4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wiader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3</cp:revision>
  <cp:lastPrinted>2020-07-06T13:39:00Z</cp:lastPrinted>
  <dcterms:created xsi:type="dcterms:W3CDTF">2020-11-24T11:21:00Z</dcterms:created>
  <dcterms:modified xsi:type="dcterms:W3CDTF">2020-11-24T11:32:00Z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