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E4" w:rsidRPr="00BB0F15" w:rsidRDefault="00BD26E4" w:rsidP="00BD26E4">
      <w:pPr>
        <w:pStyle w:val="Tekstpodstawowy3"/>
        <w:spacing w:line="288" w:lineRule="auto"/>
        <w:jc w:val="right"/>
        <w:rPr>
          <w:rFonts w:ascii="Calibri" w:hAnsi="Calibri" w:cs="Calibri"/>
          <w:b/>
        </w:rPr>
      </w:pPr>
      <w:r w:rsidRPr="00BB0F15">
        <w:rPr>
          <w:rFonts w:ascii="Calibri" w:hAnsi="Calibri" w:cs="Calibri"/>
          <w:b/>
        </w:rPr>
        <w:t xml:space="preserve">Załącznik nr </w:t>
      </w:r>
      <w:r w:rsidR="007956E1">
        <w:rPr>
          <w:rFonts w:ascii="Calibri" w:hAnsi="Calibri" w:cs="Calibri"/>
          <w:b/>
        </w:rPr>
        <w:t>1</w:t>
      </w:r>
      <w:r w:rsidRPr="00BB0F15">
        <w:rPr>
          <w:rFonts w:ascii="Calibri" w:hAnsi="Calibri" w:cs="Calibri"/>
          <w:b/>
        </w:rPr>
        <w:t xml:space="preserve"> do </w:t>
      </w:r>
      <w:r w:rsidR="007956E1">
        <w:rPr>
          <w:rFonts w:ascii="Calibri" w:hAnsi="Calibri" w:cs="Calibri"/>
          <w:b/>
        </w:rPr>
        <w:t>Formularza Oferty</w:t>
      </w:r>
      <w:bookmarkStart w:id="0" w:name="_GoBack"/>
      <w:bookmarkEnd w:id="0"/>
    </w:p>
    <w:p w:rsidR="00C97959" w:rsidRPr="00C465D0" w:rsidRDefault="00C97959" w:rsidP="00C97959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right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65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Formularz </w:t>
      </w:r>
      <w:r w:rsidR="000C73A6">
        <w:rPr>
          <w:rFonts w:asciiTheme="minorHAnsi" w:hAnsiTheme="minorHAnsi" w:cstheme="minorHAnsi"/>
          <w:b/>
          <w:color w:val="000000"/>
          <w:sz w:val="22"/>
          <w:szCs w:val="22"/>
        </w:rPr>
        <w:t>cenowy</w:t>
      </w:r>
    </w:p>
    <w:p w:rsidR="00C97959" w:rsidRPr="00C465D0" w:rsidRDefault="00C97959" w:rsidP="00C97959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7959" w:rsidRPr="00C465D0" w:rsidRDefault="00C97959" w:rsidP="00C97959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7959" w:rsidRPr="00C465D0" w:rsidRDefault="00C97959" w:rsidP="00C97959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C465D0">
        <w:rPr>
          <w:rFonts w:asciiTheme="minorHAnsi" w:hAnsiTheme="minorHAnsi" w:cstheme="minorHAnsi"/>
          <w:b/>
          <w:color w:val="000000"/>
          <w:sz w:val="22"/>
          <w:szCs w:val="22"/>
        </w:rPr>
        <w:t>Kalkulacja cenowa na Świadczenie  usług  pocztowych w obrocie krajowym i zagranicznym dla Urzędu Miejskiego w Łomiankach</w:t>
      </w:r>
    </w:p>
    <w:p w:rsidR="00C97959" w:rsidRPr="00C465D0" w:rsidRDefault="00C97959" w:rsidP="00C9795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E3026" w:rsidRDefault="005E3026" w:rsidP="005E302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E3026" w:rsidRDefault="005E3026" w:rsidP="005E302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54"/>
        <w:gridCol w:w="7"/>
        <w:gridCol w:w="1843"/>
        <w:gridCol w:w="1134"/>
        <w:gridCol w:w="1134"/>
        <w:gridCol w:w="1418"/>
        <w:gridCol w:w="1701"/>
        <w:gridCol w:w="1559"/>
      </w:tblGrid>
      <w:tr w:rsidR="005E3026" w:rsidRPr="00C465D0" w:rsidTr="005E3026">
        <w:trPr>
          <w:gridBefore w:val="1"/>
          <w:wBefore w:w="6" w:type="dxa"/>
          <w:trHeight w:val="1035"/>
        </w:trPr>
        <w:tc>
          <w:tcPr>
            <w:tcW w:w="554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RODZAJ PRZESYŁEK</w:t>
            </w:r>
          </w:p>
        </w:tc>
        <w:tc>
          <w:tcPr>
            <w:tcW w:w="1134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WAGA PRZESYŁKI</w:t>
            </w:r>
          </w:p>
        </w:tc>
        <w:tc>
          <w:tcPr>
            <w:tcW w:w="1134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SZACOWANA ILOŚĆ PRZESYLEK W TRAKCIE TRWANIA UMOWY(SZT.)</w:t>
            </w:r>
          </w:p>
        </w:tc>
        <w:tc>
          <w:tcPr>
            <w:tcW w:w="1418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FORMAT </w:t>
            </w:r>
          </w:p>
        </w:tc>
        <w:tc>
          <w:tcPr>
            <w:tcW w:w="1701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CENA JEDNOSTKOWA BRUTTO</w:t>
            </w:r>
          </w:p>
        </w:tc>
        <w:tc>
          <w:tcPr>
            <w:tcW w:w="1559" w:type="dxa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WARTOŚĆ OGÓŁEM BRUTTO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7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Przesyłki krajowe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Kolumna 4 zawiera szacowaną liczbę przesyłek na okres 1 roku.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I.1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zwykłe ekonomiczne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Zestawienie ma na celu  ułatwienie Wykonawcy  złożenie poprawnej  oferty.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I.2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zwykłe priorytetowe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69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I.3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polecone ekonomiczne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I.4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polecone priorytetowe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6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I.5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polecone ekonomiczne ze zwrotnym potwierdzeniem odbioru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3</w:t>
            </w:r>
            <w:r w:rsidR="000F4628">
              <w:rPr>
                <w:rFonts w:ascii="Calibri" w:hAnsi="Calibri" w:cs="Calibri"/>
                <w:b/>
                <w:bCs/>
              </w:rPr>
              <w:t>6</w:t>
            </w:r>
            <w:r w:rsidRPr="00B1775A"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</w:rPr>
              <w:t> </w:t>
            </w:r>
            <w:r w:rsidRPr="00B1775A">
              <w:rPr>
                <w:rFonts w:ascii="Calibri" w:hAnsi="Calibri" w:cs="Calibri"/>
                <w:b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</w:rPr>
              <w:t> </w:t>
            </w:r>
            <w:r w:rsidRPr="00B1775A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6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I.6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polecone priorytetowe ze zwrotnym potwierdzeniem odbioru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25</w:t>
            </w:r>
            <w:r>
              <w:rPr>
                <w:rFonts w:ascii="Calibri" w:hAnsi="Calibri" w:cs="Calibri"/>
                <w:b/>
              </w:rPr>
              <w:t>5</w:t>
            </w:r>
            <w:r w:rsidRPr="00B1775A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2000g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I.7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   Paczki ekonomiczne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A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B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I.8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  Paczki priorytetowe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A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B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6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I.9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Paczki ekonomiczne ze zwrotnym potwierdzeniem odbioru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A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B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600"/>
        </w:trPr>
        <w:tc>
          <w:tcPr>
            <w:tcW w:w="554" w:type="dxa"/>
            <w:shd w:val="clear" w:color="auto" w:fill="auto"/>
            <w:noWrap/>
          </w:tcPr>
          <w:p w:rsidR="005E3026" w:rsidRDefault="005E3026" w:rsidP="005E30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Paczki priorytetowe ze zwrotnym potwierdzeniem odbioru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A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Gabaryt B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1 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1 kg do 2kg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2kg do 5kg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ponad 5kg do 10kg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Przesyłki zagraniczne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II.1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Listy zwykłe priorytetowe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Strefa A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30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 g- 100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5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100 g - 350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3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350 g - 500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500 g - 1000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6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 xml:space="preserve">1000 g -2000 g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7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Strefa B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8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 g- 100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9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100 g - 350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350 g - 500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11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500 g - 1000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 xml:space="preserve">1000 g -2000 g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6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II.2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Listy zwykłe ekonomiczne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Kraje europejskie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 g- 100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100 g - 350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 xml:space="preserve"> 0 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4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350 g - 500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500 g - 1000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6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 xml:space="preserve">1000 g -2000 g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7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Kraje pozaeuropejskie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8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 g- 100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9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100 g - 350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10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350 g - 500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11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500 g - 1000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12</w:t>
            </w: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 xml:space="preserve">1000 g -2000 g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1775A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 </w:t>
            </w:r>
          </w:p>
        </w:tc>
      </w:tr>
      <w:tr w:rsidR="005E3026" w:rsidRPr="00C465D0" w:rsidTr="005E3026">
        <w:trPr>
          <w:gridBefore w:val="1"/>
          <w:wBefore w:w="6" w:type="dxa"/>
          <w:trHeight w:val="900"/>
        </w:trPr>
        <w:tc>
          <w:tcPr>
            <w:tcW w:w="55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III.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 xml:space="preserve">Usługa transportowa odbioru przesyłek od nadawcy </w:t>
            </w:r>
            <w:r w:rsidRPr="00B1775A">
              <w:rPr>
                <w:rFonts w:ascii="Calibri" w:hAnsi="Calibri" w:cs="Calibri"/>
                <w:b/>
                <w:bCs/>
              </w:rPr>
              <w:br/>
              <w:t xml:space="preserve">i dostarczenia jej do placówki operatora pocztowego przez okres </w:t>
            </w:r>
            <w:r w:rsidRPr="00B1775A">
              <w:rPr>
                <w:rFonts w:ascii="Calibri" w:hAnsi="Calibri" w:cs="Calibri"/>
                <w:b/>
                <w:bCs/>
              </w:rPr>
              <w:br/>
              <w:t>12 miesięcy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1775A">
              <w:rPr>
                <w:rFonts w:ascii="Calibri" w:hAnsi="Calibri" w:cs="Calibri"/>
              </w:rPr>
              <w:t>12 m-c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B1775A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B1775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E3026" w:rsidRPr="00345B04" w:rsidTr="005E3026">
        <w:trPr>
          <w:gridBefore w:val="1"/>
          <w:wBefore w:w="6" w:type="dxa"/>
          <w:trHeight w:val="900"/>
        </w:trPr>
        <w:tc>
          <w:tcPr>
            <w:tcW w:w="561" w:type="dxa"/>
            <w:gridSpan w:val="2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III</w:t>
            </w:r>
            <w:r>
              <w:rPr>
                <w:rFonts w:ascii="Calibri" w:hAnsi="Calibri" w:cs="Calibri"/>
              </w:rPr>
              <w:t>.1</w:t>
            </w:r>
            <w:r w:rsidRPr="00345B04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Usługa zwrot do adresata przesyłek rejestrowanych w obrocie zagranicznym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zagraniczne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50 g- 100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100 g - 350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350 g - 500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500 g - 1000 g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5E3026">
        <w:trPr>
          <w:trHeight w:val="300"/>
        </w:trPr>
        <w:tc>
          <w:tcPr>
            <w:tcW w:w="567" w:type="dxa"/>
            <w:gridSpan w:val="3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 xml:space="preserve">1000 g -2000 g </w:t>
            </w:r>
          </w:p>
        </w:tc>
        <w:tc>
          <w:tcPr>
            <w:tcW w:w="113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45B04">
              <w:rPr>
                <w:rFonts w:ascii="Calibri" w:hAnsi="Calibri" w:cs="Calibri"/>
                <w:b/>
              </w:rPr>
              <w:t> 0</w:t>
            </w:r>
          </w:p>
        </w:tc>
        <w:tc>
          <w:tcPr>
            <w:tcW w:w="1418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70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</w:tbl>
    <w:p w:rsidR="005E3026" w:rsidRPr="000F36A4" w:rsidRDefault="005E3026" w:rsidP="005E302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25"/>
        <w:gridCol w:w="1131"/>
        <w:gridCol w:w="1193"/>
        <w:gridCol w:w="1359"/>
        <w:gridCol w:w="1843"/>
        <w:gridCol w:w="1383"/>
      </w:tblGrid>
      <w:tr w:rsidR="005E3026" w:rsidRPr="00345B04" w:rsidTr="000C73A6">
        <w:trPr>
          <w:trHeight w:val="900"/>
        </w:trPr>
        <w:tc>
          <w:tcPr>
            <w:tcW w:w="55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IV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Usługa zwrot do adresata przesyłek rejestrowanych w obrocie krajowym</w:t>
            </w:r>
          </w:p>
        </w:tc>
        <w:tc>
          <w:tcPr>
            <w:tcW w:w="113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0C73A6">
        <w:trPr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1</w:t>
            </w:r>
          </w:p>
        </w:tc>
        <w:tc>
          <w:tcPr>
            <w:tcW w:w="1825" w:type="dxa"/>
            <w:vMerge w:val="restart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Zwrot przesyłki rejestrowanej do nadawcy po wyczerpaniu możliwości doręczenia lub wydania odbiorcy</w:t>
            </w:r>
          </w:p>
        </w:tc>
        <w:tc>
          <w:tcPr>
            <w:tcW w:w="113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Format S do 500 g</w:t>
            </w:r>
          </w:p>
        </w:tc>
        <w:tc>
          <w:tcPr>
            <w:tcW w:w="119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5100</w:t>
            </w:r>
          </w:p>
        </w:tc>
        <w:tc>
          <w:tcPr>
            <w:tcW w:w="13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S - EKONOM.</w:t>
            </w:r>
          </w:p>
        </w:tc>
        <w:tc>
          <w:tcPr>
            <w:tcW w:w="184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0C73A6">
        <w:trPr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2</w:t>
            </w:r>
          </w:p>
        </w:tc>
        <w:tc>
          <w:tcPr>
            <w:tcW w:w="1825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Format M do 1000 g</w:t>
            </w:r>
          </w:p>
        </w:tc>
        <w:tc>
          <w:tcPr>
            <w:tcW w:w="119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3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M - EKONOM.</w:t>
            </w:r>
          </w:p>
        </w:tc>
        <w:tc>
          <w:tcPr>
            <w:tcW w:w="184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  <w:tr w:rsidR="005E3026" w:rsidRPr="00345B04" w:rsidTr="000C73A6">
        <w:trPr>
          <w:trHeight w:val="300"/>
        </w:trPr>
        <w:tc>
          <w:tcPr>
            <w:tcW w:w="554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3</w:t>
            </w:r>
          </w:p>
        </w:tc>
        <w:tc>
          <w:tcPr>
            <w:tcW w:w="1825" w:type="dxa"/>
            <w:vMerge/>
            <w:shd w:val="clear" w:color="auto" w:fill="auto"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Format L do 2000 g</w:t>
            </w:r>
          </w:p>
        </w:tc>
        <w:tc>
          <w:tcPr>
            <w:tcW w:w="119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359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L - EKONOM.</w:t>
            </w:r>
          </w:p>
        </w:tc>
        <w:tc>
          <w:tcPr>
            <w:tcW w:w="184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345B0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</w:tcPr>
          <w:p w:rsidR="005E3026" w:rsidRPr="00345B04" w:rsidRDefault="005E3026" w:rsidP="000C73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45B04">
              <w:rPr>
                <w:rFonts w:ascii="Calibri" w:hAnsi="Calibri" w:cs="Calibri"/>
              </w:rPr>
              <w:t> </w:t>
            </w:r>
          </w:p>
        </w:tc>
      </w:tr>
    </w:tbl>
    <w:p w:rsidR="005E3026" w:rsidRPr="00345B04" w:rsidRDefault="005E3026" w:rsidP="005E3026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C97959" w:rsidRPr="00C465D0" w:rsidRDefault="00C97959" w:rsidP="00C9795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80108" w:rsidRPr="00C465D0" w:rsidRDefault="00580108">
      <w:pPr>
        <w:rPr>
          <w:rFonts w:asciiTheme="minorHAnsi" w:hAnsiTheme="minorHAnsi" w:cstheme="minorHAnsi"/>
        </w:rPr>
      </w:pPr>
    </w:p>
    <w:sectPr w:rsidR="00580108" w:rsidRPr="00C4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59"/>
    <w:rsid w:val="000C73A6"/>
    <w:rsid w:val="000F4628"/>
    <w:rsid w:val="002B0B15"/>
    <w:rsid w:val="00354774"/>
    <w:rsid w:val="003D78D7"/>
    <w:rsid w:val="004E3CA8"/>
    <w:rsid w:val="005202C9"/>
    <w:rsid w:val="00546D5A"/>
    <w:rsid w:val="00580108"/>
    <w:rsid w:val="005A1733"/>
    <w:rsid w:val="005E3026"/>
    <w:rsid w:val="00773CB7"/>
    <w:rsid w:val="007956E1"/>
    <w:rsid w:val="008658C2"/>
    <w:rsid w:val="00963B31"/>
    <w:rsid w:val="00971A8E"/>
    <w:rsid w:val="00982B63"/>
    <w:rsid w:val="00AA5344"/>
    <w:rsid w:val="00B61854"/>
    <w:rsid w:val="00BB2A1A"/>
    <w:rsid w:val="00BD26E4"/>
    <w:rsid w:val="00C465D0"/>
    <w:rsid w:val="00C97959"/>
    <w:rsid w:val="00E5159B"/>
    <w:rsid w:val="00FB6297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68EA-82F0-4CA3-A32F-6C03FD9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C97959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5E3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62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BD26E4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D2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D26E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Widawska</dc:creator>
  <cp:keywords/>
  <dc:description/>
  <cp:lastModifiedBy>Agnieszka Radowańska-Celuch</cp:lastModifiedBy>
  <cp:revision>7</cp:revision>
  <cp:lastPrinted>2024-10-30T09:07:00Z</cp:lastPrinted>
  <dcterms:created xsi:type="dcterms:W3CDTF">2024-09-27T12:35:00Z</dcterms:created>
  <dcterms:modified xsi:type="dcterms:W3CDTF">2024-11-12T10:44:00Z</dcterms:modified>
</cp:coreProperties>
</file>