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7" w:rsidRPr="00084D45" w:rsidRDefault="00962DD7" w:rsidP="004E0D17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84D45">
        <w:rPr>
          <w:rFonts w:ascii="Times New Roman,Bold" w:hAnsi="Times New Roman,Bold" w:cs="Times New Roman,Bold"/>
          <w:b/>
          <w:bCs/>
          <w:sz w:val="24"/>
          <w:szCs w:val="24"/>
        </w:rPr>
        <w:t>SZCZEGÓŁOWY OPIS PRZEDMIOTU ZAMÓWIENIA</w:t>
      </w:r>
    </w:p>
    <w:p w:rsidR="00962DD7" w:rsidRPr="00084D45" w:rsidRDefault="00962DD7" w:rsidP="004E0D17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962DD7" w:rsidRPr="004E0D17" w:rsidRDefault="00962DD7" w:rsidP="00F24F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Przedmiotem zamówienia jest wykonanie:</w:t>
      </w:r>
    </w:p>
    <w:p w:rsidR="00962DD7" w:rsidRPr="004E0D17" w:rsidRDefault="00962DD7" w:rsidP="00F24FC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B4" w:rsidRPr="004E0D17" w:rsidRDefault="0013721C" w:rsidP="005B7B97">
      <w:pPr>
        <w:spacing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17">
        <w:rPr>
          <w:rFonts w:ascii="Times New Roman" w:hAnsi="Times New Roman" w:cs="Times New Roman"/>
          <w:bCs/>
          <w:sz w:val="24"/>
          <w:szCs w:val="24"/>
        </w:rPr>
        <w:t xml:space="preserve">programu inwestycji </w:t>
      </w:r>
      <w:r w:rsidR="00D80259">
        <w:rPr>
          <w:rFonts w:ascii="Times New Roman" w:hAnsi="Times New Roman" w:cs="Times New Roman"/>
          <w:bCs/>
          <w:sz w:val="24"/>
          <w:szCs w:val="24"/>
        </w:rPr>
        <w:t xml:space="preserve">oraz programu funkcjonalno-użytkowego </w:t>
      </w:r>
      <w:r w:rsidR="00164EA0" w:rsidRPr="004E0D17">
        <w:rPr>
          <w:rFonts w:ascii="Times New Roman" w:hAnsi="Times New Roman" w:cs="Times New Roman"/>
          <w:bCs/>
          <w:sz w:val="24"/>
          <w:szCs w:val="24"/>
        </w:rPr>
        <w:t>dla zadania</w:t>
      </w:r>
      <w:r w:rsidR="00164EA0" w:rsidRPr="004E0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DB5" w:rsidRPr="004E0D17">
        <w:rPr>
          <w:rFonts w:ascii="Times New Roman" w:hAnsi="Times New Roman" w:cs="Times New Roman"/>
          <w:bCs/>
          <w:sz w:val="24"/>
          <w:szCs w:val="24"/>
        </w:rPr>
        <w:t xml:space="preserve">inwestycyjnego </w:t>
      </w:r>
      <w:r w:rsidR="00D8025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263DB5" w:rsidRPr="004E0D17">
        <w:rPr>
          <w:rFonts w:ascii="Times New Roman" w:hAnsi="Times New Roman" w:cs="Times New Roman"/>
          <w:bCs/>
          <w:sz w:val="24"/>
          <w:szCs w:val="24"/>
        </w:rPr>
        <w:t>pn.</w:t>
      </w:r>
      <w:r w:rsidR="00263DB5" w:rsidRPr="004E0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732" w:rsidRPr="004E0D17">
        <w:rPr>
          <w:rFonts w:ascii="Times New Roman" w:hAnsi="Times New Roman" w:cs="Times New Roman"/>
          <w:b/>
          <w:sz w:val="24"/>
          <w:szCs w:val="24"/>
        </w:rPr>
        <w:t>„</w:t>
      </w:r>
      <w:r w:rsidR="00154802" w:rsidRPr="004E0D17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r w:rsidR="009E77F0" w:rsidRPr="004E0D17">
        <w:rPr>
          <w:rFonts w:ascii="Times New Roman" w:hAnsi="Times New Roman" w:cs="Times New Roman"/>
          <w:b/>
          <w:sz w:val="24"/>
          <w:szCs w:val="24"/>
        </w:rPr>
        <w:t>warsztatowo</w:t>
      </w:r>
      <w:r w:rsidR="00154802" w:rsidRPr="004E0D17">
        <w:rPr>
          <w:rFonts w:ascii="Times New Roman" w:hAnsi="Times New Roman" w:cs="Times New Roman"/>
          <w:b/>
          <w:sz w:val="24"/>
          <w:szCs w:val="24"/>
        </w:rPr>
        <w:t>-magazynowej systemu SICO-WISŁA w kompleksie wojskowym nr 2069 w Warsztatach Techniki Lotniczej w Toruniu 1 Regionalnej Bazy Logistycznej</w:t>
      </w:r>
      <w:r w:rsidR="008466B4" w:rsidRPr="004E0D1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71F54">
        <w:rPr>
          <w:rFonts w:ascii="Times New Roman" w:hAnsi="Times New Roman" w:cs="Times New Roman"/>
          <w:b/>
          <w:bCs/>
          <w:sz w:val="24"/>
          <w:szCs w:val="24"/>
        </w:rPr>
        <w:t xml:space="preserve"> – zadanie 11833</w:t>
      </w:r>
      <w:r w:rsidR="008466B4" w:rsidRPr="004E0D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FD3" w:rsidRPr="004E0D17" w:rsidRDefault="004F3FD3" w:rsidP="00F24F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9" w:rsidRPr="004E0D17" w:rsidRDefault="00962DD7" w:rsidP="00F24F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Zakres rzeczowy zamierzenia</w:t>
      </w:r>
      <w:r w:rsidR="0029425E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="004D3773" w:rsidRPr="004E0D17">
        <w:rPr>
          <w:rFonts w:ascii="Times New Roman" w:hAnsi="Times New Roman" w:cs="Times New Roman"/>
          <w:sz w:val="24"/>
          <w:szCs w:val="24"/>
        </w:rPr>
        <w:t>obejmuje</w:t>
      </w:r>
      <w:r w:rsidR="00552BBB" w:rsidRPr="004E0D17">
        <w:rPr>
          <w:rFonts w:ascii="Times New Roman" w:hAnsi="Times New Roman" w:cs="Times New Roman"/>
          <w:sz w:val="24"/>
          <w:szCs w:val="24"/>
        </w:rPr>
        <w:t xml:space="preserve"> m.in.</w:t>
      </w:r>
      <w:r w:rsidR="004D3773" w:rsidRPr="004E0D17">
        <w:rPr>
          <w:rFonts w:ascii="Times New Roman" w:hAnsi="Times New Roman" w:cs="Times New Roman"/>
          <w:sz w:val="24"/>
          <w:szCs w:val="24"/>
        </w:rPr>
        <w:t>:</w:t>
      </w:r>
    </w:p>
    <w:p w:rsidR="004D3773" w:rsidRPr="004E0D17" w:rsidRDefault="004D3773" w:rsidP="00F24F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73" w:rsidRPr="004E0D17" w:rsidRDefault="00154802" w:rsidP="005B7B97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Wybudowanie kompleksu SICO</w:t>
      </w:r>
      <w:r w:rsidR="00AA79F8">
        <w:rPr>
          <w:rFonts w:ascii="Times New Roman" w:hAnsi="Times New Roman" w:cs="Times New Roman"/>
          <w:sz w:val="24"/>
          <w:szCs w:val="24"/>
        </w:rPr>
        <w:t xml:space="preserve"> (</w:t>
      </w:r>
      <w:r w:rsidR="00F24FC6">
        <w:rPr>
          <w:rFonts w:ascii="Times New Roman" w:hAnsi="Times New Roman" w:cs="Times New Roman"/>
          <w:sz w:val="24"/>
          <w:szCs w:val="24"/>
        </w:rPr>
        <w:t>lokalizacja dla wariantu II</w:t>
      </w:r>
      <w:r w:rsidR="00AA79F8">
        <w:rPr>
          <w:rFonts w:ascii="Times New Roman" w:hAnsi="Times New Roman" w:cs="Times New Roman"/>
          <w:sz w:val="24"/>
          <w:szCs w:val="24"/>
        </w:rPr>
        <w:t>)</w:t>
      </w:r>
      <w:r w:rsidRPr="004E0D17">
        <w:rPr>
          <w:rFonts w:ascii="Times New Roman" w:hAnsi="Times New Roman" w:cs="Times New Roman"/>
          <w:sz w:val="24"/>
          <w:szCs w:val="24"/>
        </w:rPr>
        <w:t xml:space="preserve"> składającego się z :</w:t>
      </w:r>
    </w:p>
    <w:p w:rsidR="00154802" w:rsidRPr="004E0D17" w:rsidRDefault="00154802" w:rsidP="005B7B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Budynku „SICO” o powierzchni ok. 3600 m</w:t>
      </w:r>
      <w:r w:rsidRPr="004E0D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="00724A93" w:rsidRPr="004E0D17">
        <w:rPr>
          <w:rFonts w:ascii="Times New Roman" w:hAnsi="Times New Roman" w:cs="Times New Roman"/>
          <w:sz w:val="24"/>
          <w:szCs w:val="24"/>
        </w:rPr>
        <w:t>(</w:t>
      </w:r>
      <w:r w:rsidRPr="004E0D17">
        <w:rPr>
          <w:rFonts w:ascii="Times New Roman" w:hAnsi="Times New Roman" w:cs="Times New Roman"/>
          <w:sz w:val="24"/>
          <w:szCs w:val="24"/>
        </w:rPr>
        <w:t>w układzie ok. 90x40 m</w:t>
      </w:r>
      <w:r w:rsidR="002C02A0" w:rsidRPr="004E0D17">
        <w:rPr>
          <w:rFonts w:ascii="Times New Roman" w:hAnsi="Times New Roman" w:cs="Times New Roman"/>
          <w:sz w:val="24"/>
          <w:szCs w:val="24"/>
        </w:rPr>
        <w:t>) i wysokości około</w:t>
      </w:r>
      <w:r w:rsidR="00724A93" w:rsidRPr="004E0D17">
        <w:rPr>
          <w:rFonts w:ascii="Times New Roman" w:hAnsi="Times New Roman" w:cs="Times New Roman"/>
          <w:sz w:val="24"/>
          <w:szCs w:val="24"/>
        </w:rPr>
        <w:t xml:space="preserve"> 15 m</w:t>
      </w:r>
      <w:r w:rsidRPr="004E0D17">
        <w:rPr>
          <w:rFonts w:ascii="Times New Roman" w:hAnsi="Times New Roman" w:cs="Times New Roman"/>
          <w:sz w:val="24"/>
          <w:szCs w:val="24"/>
        </w:rPr>
        <w:t>.</w:t>
      </w:r>
    </w:p>
    <w:p w:rsidR="00154802" w:rsidRPr="004E0D17" w:rsidRDefault="00154802" w:rsidP="005B7B97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 skład budynku wchodzi:</w:t>
      </w:r>
    </w:p>
    <w:p w:rsidR="00154802" w:rsidRPr="005B7B97" w:rsidRDefault="00154802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Hala montażowa o lekkiej konstrukcji w układzie prostokąta ok. 90x30 m, o powierzchni użytkowej ok. 2500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B97">
        <w:rPr>
          <w:rFonts w:ascii="Times New Roman" w:hAnsi="Times New Roman" w:cs="Times New Roman"/>
          <w:sz w:val="24"/>
          <w:szCs w:val="24"/>
        </w:rPr>
        <w:t>. Wysokość robocza hali ok. 12 m. Hala ma być wyposażona w insta</w:t>
      </w:r>
      <w:r w:rsidR="00DA23BD" w:rsidRPr="005B7B97">
        <w:rPr>
          <w:rFonts w:ascii="Times New Roman" w:hAnsi="Times New Roman" w:cs="Times New Roman"/>
          <w:sz w:val="24"/>
          <w:szCs w:val="24"/>
        </w:rPr>
        <w:t>lację wyciągu spalin, instalację</w:t>
      </w:r>
      <w:r w:rsidRPr="005B7B97">
        <w:rPr>
          <w:rFonts w:ascii="Times New Roman" w:hAnsi="Times New Roman" w:cs="Times New Roman"/>
          <w:sz w:val="24"/>
          <w:szCs w:val="24"/>
        </w:rPr>
        <w:t xml:space="preserve"> sprężonego powietrza, suwnicę o DCP 20 t oraz kanał pojazdowy. Wewnątrz hali nie mogą znajdować się kolumny wsporne ograniczające przestrzeń roboczą.</w:t>
      </w:r>
      <w:r w:rsidR="00896638" w:rsidRPr="005B7B97">
        <w:rPr>
          <w:rFonts w:ascii="Times New Roman" w:hAnsi="Times New Roman" w:cs="Times New Roman"/>
          <w:sz w:val="24"/>
          <w:szCs w:val="24"/>
        </w:rPr>
        <w:t xml:space="preserve"> Posadzka hali powinna być wykonana w technologii </w:t>
      </w:r>
      <w:r w:rsidR="00A322C8" w:rsidRPr="005B7B97">
        <w:rPr>
          <w:rFonts w:ascii="Times New Roman" w:hAnsi="Times New Roman" w:cs="Times New Roman"/>
          <w:sz w:val="24"/>
          <w:szCs w:val="24"/>
        </w:rPr>
        <w:t>umożliwiającej</w:t>
      </w:r>
      <w:r w:rsidR="00896638" w:rsidRPr="005B7B97">
        <w:rPr>
          <w:rFonts w:ascii="Times New Roman" w:hAnsi="Times New Roman" w:cs="Times New Roman"/>
          <w:sz w:val="24"/>
          <w:szCs w:val="24"/>
        </w:rPr>
        <w:t xml:space="preserve"> ruch </w:t>
      </w:r>
      <w:r w:rsidR="00A322C8" w:rsidRPr="005B7B97">
        <w:rPr>
          <w:rFonts w:ascii="Times New Roman" w:hAnsi="Times New Roman" w:cs="Times New Roman"/>
          <w:sz w:val="24"/>
          <w:szCs w:val="24"/>
        </w:rPr>
        <w:t>pojazdów</w:t>
      </w:r>
      <w:r w:rsidR="00896638" w:rsidRPr="005B7B97">
        <w:rPr>
          <w:rFonts w:ascii="Times New Roman" w:hAnsi="Times New Roman" w:cs="Times New Roman"/>
          <w:sz w:val="24"/>
          <w:szCs w:val="24"/>
        </w:rPr>
        <w:t xml:space="preserve"> kołowych o DMC 40 t. We wskazanych </w:t>
      </w:r>
      <w:r w:rsidR="00313852" w:rsidRPr="005B7B97">
        <w:rPr>
          <w:rFonts w:ascii="Times New Roman" w:hAnsi="Times New Roman" w:cs="Times New Roman"/>
          <w:sz w:val="24"/>
          <w:szCs w:val="24"/>
        </w:rPr>
        <w:t>miejscach</w:t>
      </w:r>
      <w:r w:rsidR="00896638" w:rsidRPr="005B7B97">
        <w:rPr>
          <w:rFonts w:ascii="Times New Roman" w:hAnsi="Times New Roman" w:cs="Times New Roman"/>
          <w:sz w:val="24"/>
          <w:szCs w:val="24"/>
        </w:rPr>
        <w:t xml:space="preserve"> na</w:t>
      </w:r>
      <w:r w:rsidR="00FE20FD" w:rsidRPr="005B7B97">
        <w:rPr>
          <w:rFonts w:ascii="Times New Roman" w:hAnsi="Times New Roman" w:cs="Times New Roman"/>
          <w:sz w:val="24"/>
          <w:szCs w:val="24"/>
        </w:rPr>
        <w:t xml:space="preserve"> posadzce muszą</w:t>
      </w:r>
      <w:r w:rsidR="00A322C8" w:rsidRPr="005B7B97">
        <w:rPr>
          <w:rFonts w:ascii="Times New Roman" w:hAnsi="Times New Roman" w:cs="Times New Roman"/>
          <w:sz w:val="24"/>
          <w:szCs w:val="24"/>
        </w:rPr>
        <w:t xml:space="preserve"> być wykonane </w:t>
      </w:r>
      <w:r w:rsidR="009E77F0" w:rsidRPr="005B7B97">
        <w:rPr>
          <w:rFonts w:ascii="Times New Roman" w:hAnsi="Times New Roman" w:cs="Times New Roman"/>
          <w:sz w:val="24"/>
          <w:szCs w:val="24"/>
        </w:rPr>
        <w:t xml:space="preserve">emblematy </w:t>
      </w:r>
      <w:r w:rsidR="00896638" w:rsidRPr="005B7B97">
        <w:rPr>
          <w:rFonts w:ascii="Times New Roman" w:hAnsi="Times New Roman" w:cs="Times New Roman"/>
          <w:sz w:val="24"/>
          <w:szCs w:val="24"/>
        </w:rPr>
        <w:t xml:space="preserve">NATO, Sił </w:t>
      </w:r>
      <w:r w:rsidR="005B047C" w:rsidRPr="005B7B97">
        <w:rPr>
          <w:rFonts w:ascii="Times New Roman" w:hAnsi="Times New Roman" w:cs="Times New Roman"/>
          <w:sz w:val="24"/>
          <w:szCs w:val="24"/>
        </w:rPr>
        <w:t xml:space="preserve">Zbrojnych RP, </w:t>
      </w:r>
      <w:proofErr w:type="spellStart"/>
      <w:r w:rsidR="005B047C" w:rsidRPr="005B7B97">
        <w:rPr>
          <w:rFonts w:ascii="Times New Roman" w:hAnsi="Times New Roman" w:cs="Times New Roman"/>
          <w:sz w:val="24"/>
          <w:szCs w:val="24"/>
        </w:rPr>
        <w:t>IWsp</w:t>
      </w:r>
      <w:proofErr w:type="spellEnd"/>
      <w:r w:rsidR="005B047C" w:rsidRPr="005B7B97">
        <w:rPr>
          <w:rFonts w:ascii="Times New Roman" w:hAnsi="Times New Roman" w:cs="Times New Roman"/>
          <w:sz w:val="24"/>
          <w:szCs w:val="24"/>
        </w:rPr>
        <w:t xml:space="preserve"> SZ oraz 1 </w:t>
      </w:r>
      <w:proofErr w:type="spellStart"/>
      <w:r w:rsidR="005B047C" w:rsidRPr="005B7B97">
        <w:rPr>
          <w:rFonts w:ascii="Times New Roman" w:hAnsi="Times New Roman" w:cs="Times New Roman"/>
          <w:sz w:val="24"/>
          <w:szCs w:val="24"/>
        </w:rPr>
        <w:t>RB</w:t>
      </w:r>
      <w:r w:rsidR="00896638" w:rsidRPr="005B7B97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="00896638" w:rsidRPr="005B7B97">
        <w:rPr>
          <w:rFonts w:ascii="Times New Roman" w:hAnsi="Times New Roman" w:cs="Times New Roman"/>
          <w:sz w:val="24"/>
          <w:szCs w:val="24"/>
        </w:rPr>
        <w:t>.</w:t>
      </w:r>
      <w:r w:rsidRPr="005B7B97">
        <w:rPr>
          <w:rFonts w:ascii="Times New Roman" w:hAnsi="Times New Roman" w:cs="Times New Roman"/>
          <w:sz w:val="24"/>
          <w:szCs w:val="24"/>
        </w:rPr>
        <w:t xml:space="preserve"> </w:t>
      </w:r>
      <w:r w:rsidR="00944558" w:rsidRPr="005B7B97">
        <w:rPr>
          <w:rFonts w:ascii="Times New Roman" w:hAnsi="Times New Roman" w:cs="Times New Roman"/>
          <w:sz w:val="24"/>
          <w:szCs w:val="24"/>
        </w:rPr>
        <w:t xml:space="preserve">Hala musi być wyposażona w 4 bramy </w:t>
      </w:r>
      <w:proofErr w:type="spellStart"/>
      <w:r w:rsidR="00944558" w:rsidRPr="005B7B97">
        <w:rPr>
          <w:rFonts w:ascii="Times New Roman" w:hAnsi="Times New Roman" w:cs="Times New Roman"/>
          <w:sz w:val="24"/>
          <w:szCs w:val="24"/>
        </w:rPr>
        <w:t>roletowe</w:t>
      </w:r>
      <w:proofErr w:type="spellEnd"/>
      <w:r w:rsidR="00944558" w:rsidRPr="005B7B97">
        <w:rPr>
          <w:rFonts w:ascii="Times New Roman" w:hAnsi="Times New Roman" w:cs="Times New Roman"/>
          <w:sz w:val="24"/>
          <w:szCs w:val="24"/>
        </w:rPr>
        <w:t xml:space="preserve"> z bębnem zwijanym na zewnątrz. Wymagane światło bramy: 5,5 x 5,5 m. </w:t>
      </w:r>
      <w:r w:rsidR="00896638" w:rsidRPr="005B7B97">
        <w:rPr>
          <w:rFonts w:ascii="Times New Roman" w:hAnsi="Times New Roman" w:cs="Times New Roman"/>
          <w:sz w:val="24"/>
          <w:szCs w:val="24"/>
        </w:rPr>
        <w:t>Bramy powinny być otwierane elektrycznie oraz ręcznie (awaryjnie). Pomiędzy bramami na każdej stronie muszą znajdować się drzwi wejściowe na halę o wymiarach 2m x 2m, z naświetlami na poziomie wzroku, otwierane dwuskrzydłowo.</w:t>
      </w:r>
      <w:r w:rsidR="009E77F0" w:rsidRPr="005B7B97">
        <w:rPr>
          <w:rFonts w:ascii="Times New Roman" w:hAnsi="Times New Roman" w:cs="Times New Roman"/>
          <w:sz w:val="24"/>
          <w:szCs w:val="24"/>
        </w:rPr>
        <w:t xml:space="preserve"> Okna oszklone </w:t>
      </w:r>
      <w:r w:rsidR="00E866E8" w:rsidRPr="005B7B97">
        <w:rPr>
          <w:rFonts w:ascii="Times New Roman" w:hAnsi="Times New Roman" w:cs="Times New Roman"/>
          <w:sz w:val="24"/>
          <w:szCs w:val="24"/>
        </w:rPr>
        <w:t xml:space="preserve">szkłem gładkim. </w:t>
      </w:r>
    </w:p>
    <w:p w:rsidR="005B7B97" w:rsidRDefault="00724A93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Magazyn autoryzowanych, niejawnych części zamiennych znajdujący się na parterze budynku SICO w układzie pomieszczenia ok. 50x</w:t>
      </w:r>
      <w:r w:rsidR="00313852" w:rsidRPr="005B7B97">
        <w:rPr>
          <w:rFonts w:ascii="Times New Roman" w:hAnsi="Times New Roman" w:cs="Times New Roman"/>
          <w:sz w:val="24"/>
          <w:szCs w:val="24"/>
        </w:rPr>
        <w:t>10 m o powierzchni użytkowej około</w:t>
      </w:r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  <w:r w:rsidRPr="005B7B97">
        <w:rPr>
          <w:rFonts w:ascii="Times New Roman" w:hAnsi="Times New Roman" w:cs="Times New Roman"/>
          <w:sz w:val="24"/>
          <w:szCs w:val="24"/>
        </w:rPr>
        <w:t>500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B97">
        <w:rPr>
          <w:rFonts w:ascii="Times New Roman" w:hAnsi="Times New Roman" w:cs="Times New Roman"/>
          <w:sz w:val="24"/>
          <w:szCs w:val="24"/>
        </w:rPr>
        <w:t>. Wysokość robocza hali ok</w:t>
      </w:r>
      <w:r w:rsidRPr="005B7B97">
        <w:rPr>
          <w:rFonts w:ascii="Times New Roman" w:hAnsi="Times New Roman" w:cs="Times New Roman"/>
          <w:color w:val="000000" w:themeColor="text1"/>
          <w:sz w:val="24"/>
          <w:szCs w:val="24"/>
        </w:rPr>
        <w:t>. 8-10 m</w:t>
      </w:r>
      <w:r w:rsidR="009D080D" w:rsidRPr="005B7B9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866E8" w:rsidRPr="005B7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budynku murowana, betonowa lub stalowa. </w:t>
      </w:r>
      <w:r w:rsidRPr="005B7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B97">
        <w:rPr>
          <w:rFonts w:ascii="Times New Roman" w:hAnsi="Times New Roman" w:cs="Times New Roman"/>
          <w:sz w:val="24"/>
          <w:szCs w:val="24"/>
        </w:rPr>
        <w:t>Magazyn ma być wyposażony</w:t>
      </w:r>
      <w:r w:rsidR="00E866E8" w:rsidRPr="005B7B97">
        <w:rPr>
          <w:rFonts w:ascii="Times New Roman" w:hAnsi="Times New Roman" w:cs="Times New Roman"/>
          <w:sz w:val="24"/>
          <w:szCs w:val="24"/>
        </w:rPr>
        <w:t xml:space="preserve"> </w:t>
      </w:r>
      <w:r w:rsidRPr="005B7B97">
        <w:rPr>
          <w:rFonts w:ascii="Times New Roman" w:hAnsi="Times New Roman" w:cs="Times New Roman"/>
          <w:sz w:val="24"/>
          <w:szCs w:val="24"/>
        </w:rPr>
        <w:t xml:space="preserve">w elementy systemu alarmowego dla magazynów i pomieszczeń należących do grupy 3. </w:t>
      </w:r>
      <w:r w:rsidR="00FB6B60" w:rsidRPr="005B7B97">
        <w:rPr>
          <w:rFonts w:ascii="Times New Roman" w:hAnsi="Times New Roman" w:cs="Times New Roman"/>
          <w:sz w:val="24"/>
          <w:szCs w:val="24"/>
        </w:rPr>
        <w:t xml:space="preserve">Okna otwierane uchylnie i szeroko </w:t>
      </w:r>
      <w:r w:rsidRPr="005B7B97">
        <w:rPr>
          <w:rFonts w:ascii="Times New Roman" w:hAnsi="Times New Roman" w:cs="Times New Roman"/>
          <w:sz w:val="24"/>
          <w:szCs w:val="24"/>
        </w:rPr>
        <w:t>n</w:t>
      </w:r>
      <w:r w:rsidR="00FB6B60" w:rsidRPr="005B7B97">
        <w:rPr>
          <w:rFonts w:ascii="Times New Roman" w:hAnsi="Times New Roman" w:cs="Times New Roman"/>
          <w:sz w:val="24"/>
          <w:szCs w:val="24"/>
        </w:rPr>
        <w:t>ależy zabezpieczyć mechanicznie</w:t>
      </w:r>
      <w:r w:rsidR="00313852" w:rsidRPr="005B7B97">
        <w:rPr>
          <w:rFonts w:ascii="Times New Roman" w:hAnsi="Times New Roman" w:cs="Times New Roman"/>
          <w:sz w:val="24"/>
          <w:szCs w:val="24"/>
        </w:rPr>
        <w:t xml:space="preserve"> w kraty stalowe</w:t>
      </w:r>
      <w:r w:rsidR="00FB6B60" w:rsidRPr="005B7B97">
        <w:rPr>
          <w:rFonts w:ascii="Times New Roman" w:hAnsi="Times New Roman" w:cs="Times New Roman"/>
          <w:sz w:val="24"/>
          <w:szCs w:val="24"/>
        </w:rPr>
        <w:t xml:space="preserve">. Okna powinny być o zwiększonej odporności na włamanie minimum klasy RC-3. Ramy w których osadzone są szyby ochronne budowlane, powinny spełniać warunki odpornościowe nie gorsze niż szyby klasy </w:t>
      </w:r>
      <w:r w:rsidR="00313852" w:rsidRPr="005B7B97">
        <w:rPr>
          <w:rFonts w:ascii="Times New Roman" w:hAnsi="Times New Roman" w:cs="Times New Roman"/>
          <w:sz w:val="24"/>
          <w:szCs w:val="24"/>
        </w:rPr>
        <w:t>01-P2A. S</w:t>
      </w:r>
      <w:r w:rsidR="00EA4324" w:rsidRPr="005B7B97">
        <w:rPr>
          <w:rFonts w:ascii="Times New Roman" w:hAnsi="Times New Roman" w:cs="Times New Roman"/>
          <w:sz w:val="24"/>
          <w:szCs w:val="24"/>
        </w:rPr>
        <w:t>zyby w oknach muszą</w:t>
      </w:r>
      <w:r w:rsidR="00FB6B60" w:rsidRPr="005B7B97">
        <w:rPr>
          <w:rFonts w:ascii="Times New Roman" w:hAnsi="Times New Roman" w:cs="Times New Roman"/>
          <w:sz w:val="24"/>
          <w:szCs w:val="24"/>
        </w:rPr>
        <w:t xml:space="preserve"> być oklejone folią jednostronnie przeźroczystą, co uniemożliwi wgląd do magazynu z zewnątrz.</w:t>
      </w:r>
      <w:r w:rsidR="00313852" w:rsidRPr="005B7B97">
        <w:rPr>
          <w:rFonts w:ascii="Times New Roman" w:hAnsi="Times New Roman" w:cs="Times New Roman"/>
          <w:sz w:val="24"/>
          <w:szCs w:val="24"/>
        </w:rPr>
        <w:t xml:space="preserve"> </w:t>
      </w:r>
      <w:r w:rsidR="00FB6B60" w:rsidRPr="005B7B97">
        <w:rPr>
          <w:rFonts w:ascii="Times New Roman" w:hAnsi="Times New Roman" w:cs="Times New Roman"/>
          <w:sz w:val="24"/>
          <w:szCs w:val="24"/>
        </w:rPr>
        <w:t xml:space="preserve"> </w:t>
      </w:r>
      <w:r w:rsidRPr="005B7B97">
        <w:rPr>
          <w:rFonts w:ascii="Times New Roman" w:hAnsi="Times New Roman" w:cs="Times New Roman"/>
          <w:sz w:val="24"/>
          <w:szCs w:val="24"/>
        </w:rPr>
        <w:t>Drzwi wejściowe</w:t>
      </w:r>
      <w:r w:rsidR="00313852" w:rsidRPr="005B7B97">
        <w:rPr>
          <w:rFonts w:ascii="Times New Roman" w:hAnsi="Times New Roman" w:cs="Times New Roman"/>
          <w:sz w:val="24"/>
          <w:szCs w:val="24"/>
        </w:rPr>
        <w:t xml:space="preserve"> klasy</w:t>
      </w:r>
      <w:r w:rsidRPr="005B7B97">
        <w:rPr>
          <w:rFonts w:ascii="Times New Roman" w:hAnsi="Times New Roman" w:cs="Times New Roman"/>
          <w:sz w:val="24"/>
          <w:szCs w:val="24"/>
        </w:rPr>
        <w:t xml:space="preserve"> objęte systemem kontroli dostępu  klasy odporności minimum RC-3 mają być wyposażone w blokady przeciwwyważeniowe</w:t>
      </w:r>
      <w:r w:rsidR="00DA23BD" w:rsidRPr="005B7B97">
        <w:rPr>
          <w:rFonts w:ascii="Times New Roman" w:hAnsi="Times New Roman" w:cs="Times New Roman"/>
          <w:sz w:val="24"/>
          <w:szCs w:val="24"/>
        </w:rPr>
        <w:t xml:space="preserve"> </w:t>
      </w:r>
      <w:r w:rsidRPr="005B7B97">
        <w:rPr>
          <w:rFonts w:ascii="Times New Roman" w:hAnsi="Times New Roman" w:cs="Times New Roman"/>
          <w:sz w:val="24"/>
          <w:szCs w:val="24"/>
        </w:rPr>
        <w:t>i w co najmniej dwa zamki klasy „3D”. Magazyn wyposażyć w n</w:t>
      </w:r>
      <w:r w:rsidR="00E866E8" w:rsidRPr="005B7B97">
        <w:rPr>
          <w:rFonts w:ascii="Times New Roman" w:hAnsi="Times New Roman" w:cs="Times New Roman"/>
          <w:sz w:val="24"/>
          <w:szCs w:val="24"/>
        </w:rPr>
        <w:t>a</w:t>
      </w:r>
      <w:r w:rsidRPr="005B7B97">
        <w:rPr>
          <w:rFonts w:ascii="Times New Roman" w:hAnsi="Times New Roman" w:cs="Times New Roman"/>
          <w:sz w:val="24"/>
          <w:szCs w:val="24"/>
        </w:rPr>
        <w:t>świetla PCV, instalację oświetleniową typu LED, instalację klimatyzacyjną i centralnego ogrzewania, wentylację mechaniczną oraz regały magazynowe.</w:t>
      </w:r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97" w:rsidRDefault="00313852" w:rsidP="005B7B97">
      <w:pPr>
        <w:pStyle w:val="Akapitzlist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lastRenderedPageBreak/>
        <w:t>Przegrody budowlane pomieszczeń wykonać z cegły pełnej klasy 15 o grubości min 25 cm lub konstrukcji betonowej min. 12 cm lub z ma</w:t>
      </w:r>
      <w:r w:rsidR="00334993" w:rsidRPr="005B7B97">
        <w:rPr>
          <w:rFonts w:ascii="Times New Roman" w:hAnsi="Times New Roman" w:cs="Times New Roman"/>
          <w:sz w:val="24"/>
          <w:szCs w:val="24"/>
        </w:rPr>
        <w:t>teriału zapewniającego zbliżony poziom wytrzymałości.</w:t>
      </w:r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97" w:rsidRDefault="009E6E5A" w:rsidP="005B7B97">
      <w:pPr>
        <w:pStyle w:val="Akapitzlist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Posadzka w magazynie powinna być pokryta utwardzoną, antystatyczną żywicą epoksydową, jasnego koloru.</w:t>
      </w:r>
      <w:r w:rsidR="00B960A9" w:rsidRPr="005B7B97">
        <w:rPr>
          <w:rFonts w:ascii="Times New Roman" w:hAnsi="Times New Roman" w:cs="Times New Roman"/>
          <w:sz w:val="24"/>
          <w:szCs w:val="24"/>
        </w:rPr>
        <w:t xml:space="preserve"> W pomieszczeniach magazynowych nie będą składowane środki bojowe;</w:t>
      </w:r>
    </w:p>
    <w:p w:rsidR="005B7B97" w:rsidRDefault="00724A93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 xml:space="preserve">Strefa przechowywania sprzętu pomocniczego o wymiarach ok 10x10 m. W strefie </w:t>
      </w:r>
      <w:r w:rsidR="00DA23BD" w:rsidRPr="005B7B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7B97">
        <w:rPr>
          <w:rFonts w:ascii="Times New Roman" w:hAnsi="Times New Roman" w:cs="Times New Roman"/>
          <w:sz w:val="24"/>
          <w:szCs w:val="24"/>
        </w:rPr>
        <w:t xml:space="preserve">na ścianie zaprojektować gniazda elektryczne służące do ładowania akumulatorów wózków. </w:t>
      </w:r>
      <w:r w:rsidR="00C249F0" w:rsidRPr="005B7B97">
        <w:rPr>
          <w:rFonts w:ascii="Times New Roman" w:hAnsi="Times New Roman" w:cs="Times New Roman"/>
          <w:sz w:val="24"/>
          <w:szCs w:val="24"/>
        </w:rPr>
        <w:t xml:space="preserve">Posadzka powinna być utwardzona antystatyczną żywicą epoksydową jasnego koloru. </w:t>
      </w:r>
      <w:r w:rsidR="009E6E5A" w:rsidRPr="005B7B97">
        <w:rPr>
          <w:rFonts w:ascii="Times New Roman" w:hAnsi="Times New Roman" w:cs="Times New Roman"/>
          <w:sz w:val="24"/>
          <w:szCs w:val="24"/>
        </w:rPr>
        <w:t>Pomieszcz</w:t>
      </w:r>
      <w:r w:rsidR="00B6228B" w:rsidRPr="005B7B97">
        <w:rPr>
          <w:rFonts w:ascii="Times New Roman" w:hAnsi="Times New Roman" w:cs="Times New Roman"/>
          <w:sz w:val="24"/>
          <w:szCs w:val="24"/>
        </w:rPr>
        <w:t>enie musi zostać wyposażone w d</w:t>
      </w:r>
      <w:r w:rsidR="009E6E5A" w:rsidRPr="005B7B97">
        <w:rPr>
          <w:rFonts w:ascii="Times New Roman" w:hAnsi="Times New Roman" w:cs="Times New Roman"/>
          <w:sz w:val="24"/>
          <w:szCs w:val="24"/>
        </w:rPr>
        <w:t>wie bramy przejazdowe prowadzące na zewnąt</w:t>
      </w:r>
      <w:r w:rsidR="00E866E8" w:rsidRPr="005B7B97">
        <w:rPr>
          <w:rFonts w:ascii="Times New Roman" w:hAnsi="Times New Roman" w:cs="Times New Roman"/>
          <w:sz w:val="24"/>
          <w:szCs w:val="24"/>
        </w:rPr>
        <w:t>rz budynku oraz do wnętrza hali (jak w załączniku do MWWO-U).</w:t>
      </w:r>
    </w:p>
    <w:p w:rsidR="005B7B97" w:rsidRDefault="00C249F0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4 pomieszczenia warsztatowe o wymiarach 5x10 m (o powierzchni ok. 50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B7B97">
        <w:rPr>
          <w:rFonts w:ascii="Times New Roman" w:hAnsi="Times New Roman" w:cs="Times New Roman"/>
          <w:sz w:val="24"/>
          <w:szCs w:val="24"/>
        </w:rPr>
        <w:t xml:space="preserve">każde pomieszczenie). Wszystkie pomieszczenia muszą mieć podłączenia do sieci energetycznej zarówno polskiej jak i amerykańskiej. Pomieszczenia należy wyposażyć w urządzenia klimatyzacyjne oraz instalację centralnego ogrzewania, instalację oświetleniową typu LED. Posadzki w pomieszczeniach powinny być typu PCV trudnościeralne, jasnego koloru. Przewidzieć duże okna wykonane z PCV z możliwością otwierania w pozycję uchylną i szeroką. </w:t>
      </w:r>
      <w:r w:rsidR="00313BDB" w:rsidRPr="005B7B97">
        <w:rPr>
          <w:rFonts w:ascii="Times New Roman" w:hAnsi="Times New Roman" w:cs="Times New Roman"/>
          <w:sz w:val="24"/>
          <w:szCs w:val="24"/>
        </w:rPr>
        <w:t xml:space="preserve">W pomieszczeniach warsztatowych uwzględnić </w:t>
      </w:r>
      <w:r w:rsidR="00FE20FD" w:rsidRPr="005B7B97">
        <w:rPr>
          <w:rFonts w:ascii="Times New Roman" w:hAnsi="Times New Roman" w:cs="Times New Roman"/>
          <w:sz w:val="24"/>
          <w:szCs w:val="24"/>
        </w:rPr>
        <w:t xml:space="preserve">możliwość wykonywania </w:t>
      </w:r>
      <w:r w:rsidR="00313BDB" w:rsidRPr="005B7B97">
        <w:rPr>
          <w:rFonts w:ascii="Times New Roman" w:hAnsi="Times New Roman" w:cs="Times New Roman"/>
          <w:sz w:val="24"/>
          <w:szCs w:val="24"/>
        </w:rPr>
        <w:t>wszelki</w:t>
      </w:r>
      <w:r w:rsidR="00FE20FD" w:rsidRPr="005B7B97">
        <w:rPr>
          <w:rFonts w:ascii="Times New Roman" w:hAnsi="Times New Roman" w:cs="Times New Roman"/>
          <w:sz w:val="24"/>
          <w:szCs w:val="24"/>
        </w:rPr>
        <w:t>ego rodzaju napraw oraz pracy z gazami technicznymi, spawania</w:t>
      </w:r>
      <w:r w:rsidR="00313BDB" w:rsidRPr="005B7B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7B97" w:rsidRDefault="00C249F0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 xml:space="preserve">Pomieszczenie na sprężarkę musi być przystosowane do wykonywania instalacji sprężonego powietrza. Sprężarka powinna zapewnić ciśnienie robocze do 9 barów. </w:t>
      </w:r>
    </w:p>
    <w:p w:rsidR="005B7B97" w:rsidRDefault="00C249F0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4-5 pomieszczeń biurowych o powierzchni użytkowej 25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B97">
        <w:rPr>
          <w:rFonts w:ascii="Times New Roman" w:hAnsi="Times New Roman" w:cs="Times New Roman"/>
          <w:sz w:val="24"/>
          <w:szCs w:val="24"/>
        </w:rPr>
        <w:t xml:space="preserve"> każde. Pomieszczenia mają być zlokalizowane na I piętrze.</w:t>
      </w:r>
      <w:r w:rsidR="00AB15AC" w:rsidRPr="005B7B97">
        <w:rPr>
          <w:rFonts w:ascii="Times New Roman" w:hAnsi="Times New Roman" w:cs="Times New Roman"/>
          <w:sz w:val="24"/>
          <w:szCs w:val="24"/>
        </w:rPr>
        <w:t xml:space="preserve"> Pomieszczenia musza być </w:t>
      </w:r>
      <w:r w:rsidR="00DA23BD" w:rsidRPr="005B7B97">
        <w:rPr>
          <w:rFonts w:ascii="Times New Roman" w:hAnsi="Times New Roman" w:cs="Times New Roman"/>
          <w:sz w:val="24"/>
          <w:szCs w:val="24"/>
        </w:rPr>
        <w:t>wyposażone</w:t>
      </w:r>
      <w:r w:rsidR="00AB15AC" w:rsidRPr="005B7B97">
        <w:rPr>
          <w:rFonts w:ascii="Times New Roman" w:hAnsi="Times New Roman" w:cs="Times New Roman"/>
          <w:sz w:val="24"/>
          <w:szCs w:val="24"/>
        </w:rPr>
        <w:t xml:space="preserve"> w sieć teleinformatyczną MILNET-Z oraz MILNET-I. Wszystkie pomieszczenia musza mieć podłączenia do sieci energetycznej zarówno polskiej jak i amerykańskiej. Pomieszczenia należy wyposażyć w urządzenia klimatyzacyjne oraz instalację centralnego ogrzewania, instalację oświetleniową typu LED. Posadzki w pomieszczeniach powinny być typu PCV trudnościeralne, jasnego koloru. Przewidzieć duże okna wykonane z PCV z możliwością otwierania w pozycję uchylną i szeroką.</w:t>
      </w:r>
      <w:r w:rsidR="00E866E8" w:rsidRPr="005B7B97">
        <w:rPr>
          <w:rFonts w:ascii="Times New Roman" w:hAnsi="Times New Roman" w:cs="Times New Roman"/>
          <w:sz w:val="24"/>
          <w:szCs w:val="24"/>
        </w:rPr>
        <w:t xml:space="preserve"> Okna oszklone szkłem gładkim. </w:t>
      </w:r>
    </w:p>
    <w:p w:rsidR="005B7B97" w:rsidRDefault="00AB15AC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 xml:space="preserve">3 pomieszczenia socjalne na I piętrze w tym: pomieszczenie ‘odpoczynkowe” </w:t>
      </w:r>
      <w:r w:rsidR="00DA23BD" w:rsidRPr="005B7B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B7B97">
        <w:rPr>
          <w:rFonts w:ascii="Times New Roman" w:hAnsi="Times New Roman" w:cs="Times New Roman"/>
          <w:sz w:val="24"/>
          <w:szCs w:val="24"/>
        </w:rPr>
        <w:t>o powierzchni ok. 25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B97">
        <w:rPr>
          <w:rFonts w:ascii="Times New Roman" w:hAnsi="Times New Roman" w:cs="Times New Roman"/>
          <w:sz w:val="24"/>
          <w:szCs w:val="24"/>
        </w:rPr>
        <w:t>, jadalnia z aneksem kuchennym o powierzchnio ok. 25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B97">
        <w:rPr>
          <w:rFonts w:ascii="Times New Roman" w:hAnsi="Times New Roman" w:cs="Times New Roman"/>
          <w:sz w:val="24"/>
          <w:szCs w:val="24"/>
        </w:rPr>
        <w:t xml:space="preserve"> </w:t>
      </w:r>
      <w:r w:rsidR="00DA23BD" w:rsidRPr="005B7B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7B97">
        <w:rPr>
          <w:rFonts w:ascii="Times New Roman" w:hAnsi="Times New Roman" w:cs="Times New Roman"/>
          <w:sz w:val="24"/>
          <w:szCs w:val="24"/>
        </w:rPr>
        <w:t>oraz pomieszczenie przeznaczone na salę konferencyjną o powierzchni ok. 100 m</w:t>
      </w:r>
      <w:r w:rsidRPr="005B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B97">
        <w:rPr>
          <w:rFonts w:ascii="Times New Roman" w:hAnsi="Times New Roman" w:cs="Times New Roman"/>
          <w:sz w:val="24"/>
          <w:szCs w:val="24"/>
        </w:rPr>
        <w:t xml:space="preserve">. Wszystkie pomieszczenia musza mieć podłączenia do sieci telefonicznej oraz energetycznej zarówno polskiej jak i amerykańskiej. Pomieszczenia należy wyposażyć w urządzenia klimatyzacyjne oraz instalację centralnego ogrzewania, instalację oświetleniową typu LED. Posadzki w pomieszczeniach powinny być typu PCV trudnościeralne, jasnego koloru. Przewidzieć duże okna wykonane z PCV z możliwością otwierania w pozycję uchylną </w:t>
      </w:r>
      <w:r w:rsidR="00FE20FD" w:rsidRPr="005B7B97">
        <w:rPr>
          <w:rFonts w:ascii="Times New Roman" w:hAnsi="Times New Roman" w:cs="Times New Roman"/>
          <w:sz w:val="24"/>
          <w:szCs w:val="24"/>
        </w:rPr>
        <w:t>i szeroką. Jedna ściana w s</w:t>
      </w:r>
      <w:r w:rsidRPr="005B7B97">
        <w:rPr>
          <w:rFonts w:ascii="Times New Roman" w:hAnsi="Times New Roman" w:cs="Times New Roman"/>
          <w:sz w:val="24"/>
          <w:szCs w:val="24"/>
        </w:rPr>
        <w:t xml:space="preserve">ali konferencyjnej musi być pozbawiona okien i innych elementów, w celu umożliwienia wykorzystania rzutnika multimedialnego. </w:t>
      </w:r>
    </w:p>
    <w:p w:rsidR="00AB15AC" w:rsidRPr="005B7B97" w:rsidRDefault="00AB15AC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lastRenderedPageBreak/>
        <w:t>dwa węzły sanitarno-higieniczne umiejscowione w dwóch lokalizacjach. Węzeł na I piętrze dla osób pracujących w sektorze biura z rozd</w:t>
      </w:r>
      <w:r w:rsidR="00FE20FD" w:rsidRPr="005B7B97">
        <w:rPr>
          <w:rFonts w:ascii="Times New Roman" w:hAnsi="Times New Roman" w:cs="Times New Roman"/>
          <w:sz w:val="24"/>
          <w:szCs w:val="24"/>
        </w:rPr>
        <w:t>zieloną łazienką</w:t>
      </w:r>
      <w:r w:rsidR="005D3CAD" w:rsidRPr="005B7B97">
        <w:rPr>
          <w:rFonts w:ascii="Times New Roman" w:hAnsi="Times New Roman" w:cs="Times New Roman"/>
          <w:sz w:val="24"/>
          <w:szCs w:val="24"/>
        </w:rPr>
        <w:t xml:space="preserve"> damską i męską oraz węzeł na parterze przy strefie magazynowej i warsztatowej. Jeden węzeł to:</w:t>
      </w:r>
    </w:p>
    <w:p w:rsidR="00AB15AC" w:rsidRPr="004E0D17" w:rsidRDefault="00AB15AC" w:rsidP="005B7B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Łazienka męska</w:t>
      </w:r>
      <w:r w:rsidR="005D3CAD" w:rsidRPr="004E0D17">
        <w:rPr>
          <w:rFonts w:ascii="Times New Roman" w:hAnsi="Times New Roman" w:cs="Times New Roman"/>
          <w:sz w:val="24"/>
          <w:szCs w:val="24"/>
        </w:rPr>
        <w:t xml:space="preserve"> podzielona na strefę prysznicową i toaletową  z oddzielnym wejściem do kabin prysznicowych z części wspólnej. Łazienkę należy wyposażyć w</w:t>
      </w:r>
      <w:r w:rsidRPr="004E0D17">
        <w:rPr>
          <w:rFonts w:ascii="Times New Roman" w:hAnsi="Times New Roman" w:cs="Times New Roman"/>
          <w:sz w:val="24"/>
          <w:szCs w:val="24"/>
        </w:rPr>
        <w:t>: 3 kabiny toaletowe, 3 pisuary, 2 kabiny prysznicowe i 3 umywalki</w:t>
      </w:r>
      <w:r w:rsidR="005D3CAD" w:rsidRPr="004E0D17">
        <w:rPr>
          <w:rFonts w:ascii="Times New Roman" w:hAnsi="Times New Roman" w:cs="Times New Roman"/>
          <w:sz w:val="24"/>
          <w:szCs w:val="24"/>
        </w:rPr>
        <w:t>.</w:t>
      </w:r>
    </w:p>
    <w:p w:rsidR="005D3CAD" w:rsidRPr="004E0D17" w:rsidRDefault="005D3CAD" w:rsidP="005B7B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Łazienka damska podzielona na strefę prysznicową i toaletową  z oddzielnym wejściem do kabiny prysznicowej z części wspólnej. Łazienkę należy wyposażyć w: 1 kabinę toaletową, 1 kabinę prysznicową i 1 umywalkę.</w:t>
      </w:r>
    </w:p>
    <w:p w:rsidR="005D3CAD" w:rsidRPr="004E0D17" w:rsidRDefault="005D3CAD" w:rsidP="005B7B97">
      <w:pPr>
        <w:autoSpaceDE w:val="0"/>
        <w:autoSpaceDN w:val="0"/>
        <w:adjustRightInd w:val="0"/>
        <w:spacing w:after="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Pomieszczenia mają być wykończone glazurą i terakotą wraz z odpływami wody w podłodze spod kabin prysznicowych. Toaletę wyposażyć w okna PCV z możliwość otwierania uchylnego i szer</w:t>
      </w:r>
      <w:r w:rsidR="00CC7800">
        <w:rPr>
          <w:rFonts w:ascii="Times New Roman" w:hAnsi="Times New Roman" w:cs="Times New Roman"/>
          <w:sz w:val="24"/>
          <w:szCs w:val="24"/>
        </w:rPr>
        <w:t>okiego (okna na poziomie wzroku muszą</w:t>
      </w:r>
      <w:r w:rsidRPr="004E0D17">
        <w:rPr>
          <w:rFonts w:ascii="Times New Roman" w:hAnsi="Times New Roman" w:cs="Times New Roman"/>
          <w:sz w:val="24"/>
          <w:szCs w:val="24"/>
        </w:rPr>
        <w:t xml:space="preserve"> być wykończone szkłem nieprzeźroczystym). Łazienki </w:t>
      </w:r>
      <w:r w:rsidR="00E866E8">
        <w:rPr>
          <w:rFonts w:ascii="Times New Roman" w:hAnsi="Times New Roman" w:cs="Times New Roman"/>
          <w:sz w:val="24"/>
          <w:szCs w:val="24"/>
        </w:rPr>
        <w:t>mają być wyposażone w wentylację mechaniczną oraz instalację oświetleniową</w:t>
      </w:r>
      <w:r w:rsidRPr="004E0D17">
        <w:rPr>
          <w:rFonts w:ascii="Times New Roman" w:hAnsi="Times New Roman" w:cs="Times New Roman"/>
          <w:sz w:val="24"/>
          <w:szCs w:val="24"/>
        </w:rPr>
        <w:t xml:space="preserve"> typu LED. </w:t>
      </w:r>
    </w:p>
    <w:p w:rsidR="005D3CAD" w:rsidRDefault="005D3CAD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dwie klatki schodowe </w:t>
      </w:r>
      <w:r w:rsidR="002C02A0" w:rsidRPr="004E0D17">
        <w:rPr>
          <w:rFonts w:ascii="Times New Roman" w:hAnsi="Times New Roman" w:cs="Times New Roman"/>
          <w:sz w:val="24"/>
          <w:szCs w:val="24"/>
        </w:rPr>
        <w:t>usytuowane w rogach</w:t>
      </w:r>
      <w:r w:rsidRPr="004E0D17">
        <w:rPr>
          <w:rFonts w:ascii="Times New Roman" w:hAnsi="Times New Roman" w:cs="Times New Roman"/>
          <w:sz w:val="24"/>
          <w:szCs w:val="24"/>
        </w:rPr>
        <w:t xml:space="preserve"> budynku </w:t>
      </w:r>
      <w:r w:rsidR="002C02A0" w:rsidRPr="004E0D17">
        <w:rPr>
          <w:rFonts w:ascii="Times New Roman" w:hAnsi="Times New Roman" w:cs="Times New Roman"/>
          <w:sz w:val="24"/>
          <w:szCs w:val="24"/>
        </w:rPr>
        <w:t>od strony południowej.</w:t>
      </w:r>
    </w:p>
    <w:p w:rsidR="00E866E8" w:rsidRDefault="00313BDB" w:rsidP="005B7B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kotłownia olejowa</w:t>
      </w:r>
      <w:r w:rsidRPr="00313BDB">
        <w:rPr>
          <w:rFonts w:ascii="Times New Roman" w:hAnsi="Times New Roman" w:cs="Times New Roman"/>
          <w:sz w:val="24"/>
          <w:szCs w:val="24"/>
        </w:rPr>
        <w:t xml:space="preserve"> </w:t>
      </w:r>
      <w:r w:rsidRPr="002D7C58">
        <w:rPr>
          <w:rFonts w:ascii="Times New Roman" w:hAnsi="Times New Roman" w:cs="Times New Roman"/>
          <w:sz w:val="24"/>
          <w:szCs w:val="24"/>
        </w:rPr>
        <w:t>z możliwością przejścia na gaz ziemny.</w:t>
      </w:r>
    </w:p>
    <w:p w:rsidR="00FE20FD" w:rsidRDefault="00FE20FD" w:rsidP="00F24FC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20FD" w:rsidRPr="00B960A9" w:rsidRDefault="00FE20FD" w:rsidP="00FE20FD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Pr="00B960A9">
        <w:rPr>
          <w:rFonts w:ascii="Times New Roman" w:hAnsi="Times New Roman" w:cs="Times New Roman"/>
          <w:sz w:val="24"/>
          <w:szCs w:val="24"/>
        </w:rPr>
        <w:t>W całym obiekcie (z wyłączeniem pomieszczeń biurowych i socjalnych) należy  wykonać antystatyczną posadzkę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0FD" w:rsidRPr="004E0D17" w:rsidRDefault="00FE20FD" w:rsidP="00F24FC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02A0" w:rsidRPr="004E0D17" w:rsidRDefault="002C02A0" w:rsidP="005B7B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Utwardzonych placów manewrowo-postojowych o łącznej powierzchni ok</w:t>
      </w:r>
      <w:r w:rsidR="005A664D" w:rsidRPr="004E0D17">
        <w:rPr>
          <w:rFonts w:ascii="Times New Roman" w:hAnsi="Times New Roman" w:cs="Times New Roman"/>
          <w:sz w:val="24"/>
          <w:szCs w:val="24"/>
        </w:rPr>
        <w:t>oło</w:t>
      </w:r>
      <w:r w:rsidRPr="004E0D17">
        <w:rPr>
          <w:rFonts w:ascii="Times New Roman" w:hAnsi="Times New Roman" w:cs="Times New Roman"/>
          <w:sz w:val="24"/>
          <w:szCs w:val="24"/>
        </w:rPr>
        <w:t xml:space="preserve"> 5 000 m</w:t>
      </w:r>
      <w:r w:rsidRPr="005B7B97">
        <w:rPr>
          <w:rFonts w:ascii="Times New Roman" w:hAnsi="Times New Roman" w:cs="Times New Roman"/>
          <w:sz w:val="24"/>
          <w:szCs w:val="24"/>
        </w:rPr>
        <w:t>2</w:t>
      </w:r>
      <w:r w:rsidRPr="004E0D17">
        <w:rPr>
          <w:rFonts w:ascii="Times New Roman" w:hAnsi="Times New Roman" w:cs="Times New Roman"/>
          <w:sz w:val="24"/>
          <w:szCs w:val="24"/>
        </w:rPr>
        <w:t xml:space="preserve"> –</w:t>
      </w:r>
      <w:r w:rsidR="005A664D" w:rsidRPr="004E0D17">
        <w:rPr>
          <w:rFonts w:ascii="Times New Roman" w:hAnsi="Times New Roman" w:cs="Times New Roman"/>
          <w:sz w:val="24"/>
          <w:szCs w:val="24"/>
        </w:rPr>
        <w:t xml:space="preserve"> 6 000 </w:t>
      </w:r>
      <w:r w:rsidRPr="004E0D17">
        <w:rPr>
          <w:rFonts w:ascii="Times New Roman" w:hAnsi="Times New Roman" w:cs="Times New Roman"/>
          <w:sz w:val="24"/>
          <w:szCs w:val="24"/>
        </w:rPr>
        <w:t>m</w:t>
      </w:r>
      <w:r w:rsidRPr="005B7B97">
        <w:rPr>
          <w:rFonts w:ascii="Times New Roman" w:hAnsi="Times New Roman" w:cs="Times New Roman"/>
          <w:sz w:val="24"/>
          <w:szCs w:val="24"/>
        </w:rPr>
        <w:t>2</w:t>
      </w:r>
      <w:r w:rsidR="00EA4324">
        <w:rPr>
          <w:rFonts w:ascii="Times New Roman" w:hAnsi="Times New Roman" w:cs="Times New Roman"/>
          <w:sz w:val="24"/>
          <w:szCs w:val="24"/>
        </w:rPr>
        <w:t xml:space="preserve"> (zgodnie z załącznikiem 2</w:t>
      </w:r>
      <w:r w:rsidRPr="004E0D17">
        <w:rPr>
          <w:rFonts w:ascii="Times New Roman" w:hAnsi="Times New Roman" w:cs="Times New Roman"/>
          <w:sz w:val="24"/>
          <w:szCs w:val="24"/>
        </w:rPr>
        <w:t xml:space="preserve"> do MWWO-U)</w:t>
      </w:r>
      <w:r w:rsidR="009E6E5A" w:rsidRPr="004E0D17">
        <w:rPr>
          <w:rFonts w:ascii="Times New Roman" w:hAnsi="Times New Roman" w:cs="Times New Roman"/>
          <w:sz w:val="24"/>
          <w:szCs w:val="24"/>
        </w:rPr>
        <w:t>. Place musza być przystosowane dla pojazdów kołowych i gąsienicowych o DMC 40 t. W obrysie placów powinny znaleźć się latarnie oświetlające place i przetrzymywany sprzęt.</w:t>
      </w:r>
    </w:p>
    <w:p w:rsidR="005D3CAD" w:rsidRPr="004E0D17" w:rsidRDefault="00951563" w:rsidP="005B7B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Ogrodzenia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zewnętrzne</w:t>
      </w:r>
      <w:r w:rsidRPr="004E0D17">
        <w:rPr>
          <w:rFonts w:ascii="Times New Roman" w:hAnsi="Times New Roman" w:cs="Times New Roman"/>
          <w:sz w:val="24"/>
          <w:szCs w:val="24"/>
        </w:rPr>
        <w:t>go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panelowe</w:t>
      </w:r>
      <w:r w:rsidRPr="004E0D17">
        <w:rPr>
          <w:rFonts w:ascii="Times New Roman" w:hAnsi="Times New Roman" w:cs="Times New Roman"/>
          <w:sz w:val="24"/>
          <w:szCs w:val="24"/>
        </w:rPr>
        <w:t>go o długości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o</w:t>
      </w:r>
      <w:r w:rsidR="002C02A0" w:rsidRPr="004E0D17">
        <w:rPr>
          <w:rFonts w:ascii="Times New Roman" w:hAnsi="Times New Roman" w:cs="Times New Roman"/>
          <w:sz w:val="24"/>
          <w:szCs w:val="24"/>
        </w:rPr>
        <w:t>k</w:t>
      </w:r>
      <w:r w:rsidRPr="004E0D17">
        <w:rPr>
          <w:rFonts w:ascii="Times New Roman" w:hAnsi="Times New Roman" w:cs="Times New Roman"/>
          <w:sz w:val="24"/>
          <w:szCs w:val="24"/>
        </w:rPr>
        <w:t xml:space="preserve"> 500-600 m. W</w:t>
      </w:r>
      <w:r w:rsidR="00E866E8">
        <w:rPr>
          <w:rFonts w:ascii="Times New Roman" w:hAnsi="Times New Roman" w:cs="Times New Roman"/>
          <w:sz w:val="24"/>
          <w:szCs w:val="24"/>
        </w:rPr>
        <w:t xml:space="preserve"> ogrodzeniu wykonać należy jedną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bramę dwuskrzydłową wjazdową o szerokości min. 6 m wraz z mechanicznym urządzeniem blokującym typu kołowrót (dla ruchu pieszego). Ogrodzenie musi posiadać wysięgniki skierowane pod kątem 45</w:t>
      </w:r>
      <w:r w:rsidR="002C02A0" w:rsidRPr="004E0D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do wewnątrz ogrodzonego obiektu. Wysięgniki wykonać ponad ogrodzeniem zasadniczym i bramą. </w:t>
      </w:r>
      <w:r w:rsidR="005A664D" w:rsidRPr="004E0D17">
        <w:rPr>
          <w:rFonts w:ascii="Times New Roman" w:hAnsi="Times New Roman" w:cs="Times New Roman"/>
          <w:sz w:val="24"/>
          <w:szCs w:val="24"/>
        </w:rPr>
        <w:t>Wydłuż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ogrodzenia na całym jego obwodzie pomiędzy wysięgnikami należy zam</w:t>
      </w:r>
      <w:r w:rsidR="005B7B97">
        <w:rPr>
          <w:rFonts w:ascii="Times New Roman" w:hAnsi="Times New Roman" w:cs="Times New Roman"/>
          <w:sz w:val="24"/>
          <w:szCs w:val="24"/>
        </w:rPr>
        <w:t>ontować nitki drutu kolczastego</w:t>
      </w:r>
      <w:r w:rsidR="00DA23BD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="002C02A0" w:rsidRPr="004E0D17">
        <w:rPr>
          <w:rFonts w:ascii="Times New Roman" w:hAnsi="Times New Roman" w:cs="Times New Roman"/>
          <w:sz w:val="24"/>
          <w:szCs w:val="24"/>
        </w:rPr>
        <w:t>lub ostrzowego</w:t>
      </w:r>
      <w:r w:rsidR="005A664D" w:rsidRPr="004E0D17">
        <w:rPr>
          <w:rFonts w:ascii="Times New Roman" w:hAnsi="Times New Roman" w:cs="Times New Roman"/>
          <w:sz w:val="24"/>
          <w:szCs w:val="24"/>
        </w:rPr>
        <w:t xml:space="preserve">. Zaleca się stosować drut ostrzowy. </w:t>
      </w:r>
      <w:r w:rsidR="002C02A0" w:rsidRPr="004E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63" w:rsidRPr="004E0D17" w:rsidRDefault="00951563" w:rsidP="00F24FC6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1563" w:rsidRPr="004E0D17" w:rsidRDefault="00951563" w:rsidP="005B7B97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Ponadto w Programie Inwestycji</w:t>
      </w:r>
      <w:r w:rsidR="00D80259">
        <w:rPr>
          <w:rFonts w:ascii="Times New Roman" w:hAnsi="Times New Roman" w:cs="Times New Roman"/>
          <w:sz w:val="24"/>
          <w:szCs w:val="24"/>
        </w:rPr>
        <w:t xml:space="preserve"> oraz Programie </w:t>
      </w:r>
      <w:proofErr w:type="spellStart"/>
      <w:r w:rsidR="00D80259">
        <w:rPr>
          <w:rFonts w:ascii="Times New Roman" w:hAnsi="Times New Roman" w:cs="Times New Roman"/>
          <w:sz w:val="24"/>
          <w:szCs w:val="24"/>
        </w:rPr>
        <w:t>Funkcjonalo</w:t>
      </w:r>
      <w:proofErr w:type="spellEnd"/>
      <w:r w:rsidR="00D80259">
        <w:rPr>
          <w:rFonts w:ascii="Times New Roman" w:hAnsi="Times New Roman" w:cs="Times New Roman"/>
          <w:sz w:val="24"/>
          <w:szCs w:val="24"/>
        </w:rPr>
        <w:t>-Użytkowym</w:t>
      </w:r>
      <w:r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="004E0D1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uwzględnić </w:t>
      </w:r>
      <w:r w:rsidRPr="004E0D17">
        <w:rPr>
          <w:rFonts w:ascii="Times New Roman" w:hAnsi="Times New Roman" w:cs="Times New Roman"/>
          <w:sz w:val="24"/>
          <w:szCs w:val="24"/>
        </w:rPr>
        <w:t>należy:</w:t>
      </w:r>
    </w:p>
    <w:p w:rsidR="005B7B97" w:rsidRDefault="00951563" w:rsidP="005B7B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zakup wyposażenia i sprzętu kwaterunkowego,</w:t>
      </w:r>
    </w:p>
    <w:p w:rsidR="005B7B97" w:rsidRDefault="00951563" w:rsidP="005B7B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zakup sprzętu warsztatowego – stanowiska warsztatowe, wózki widłowe, wózki elektryczne do przewozu materiałów, podnośniki paletowe, podesty, drabinki, podnośniki hydrauliczne dwukolumnowe dla pojazdów o masie do 3,5 t.</w:t>
      </w:r>
    </w:p>
    <w:p w:rsidR="005B7B97" w:rsidRDefault="00DA23BD" w:rsidP="005B7B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zakup sprężarki wraz ze zbiornikiem</w:t>
      </w:r>
    </w:p>
    <w:p w:rsidR="005B047C" w:rsidRPr="005B7B97" w:rsidRDefault="005B047C" w:rsidP="005B7B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zakup suwnicy</w:t>
      </w:r>
    </w:p>
    <w:p w:rsidR="00951563" w:rsidRPr="004E0D17" w:rsidRDefault="005B7B97" w:rsidP="005B7B97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1563" w:rsidRPr="004E0D17">
        <w:rPr>
          <w:rFonts w:ascii="Times New Roman" w:hAnsi="Times New Roman" w:cs="Times New Roman"/>
          <w:sz w:val="24"/>
          <w:szCs w:val="24"/>
        </w:rPr>
        <w:t>raz  w zakresie poszczególnych branż:</w:t>
      </w:r>
    </w:p>
    <w:p w:rsidR="00951563" w:rsidRDefault="00951563" w:rsidP="005B7B97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D17">
        <w:rPr>
          <w:rFonts w:ascii="Times New Roman" w:hAnsi="Times New Roman" w:cs="Times New Roman"/>
          <w:b/>
          <w:sz w:val="24"/>
          <w:szCs w:val="24"/>
          <w:u w:val="single"/>
        </w:rPr>
        <w:t xml:space="preserve">Branża budowlana: </w:t>
      </w:r>
    </w:p>
    <w:p w:rsidR="00951563" w:rsidRPr="004E0D17" w:rsidRDefault="00B960A9" w:rsidP="005B7B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niwelacji terenu.</w:t>
      </w:r>
    </w:p>
    <w:p w:rsidR="00E866E8" w:rsidRPr="00EA4324" w:rsidRDefault="007F60D6" w:rsidP="005B7B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lastRenderedPageBreak/>
        <w:t>Wykonanie i przystosowanie dróg dojazdowych</w:t>
      </w:r>
      <w:r w:rsidR="00E866E8">
        <w:rPr>
          <w:rFonts w:ascii="Times New Roman" w:hAnsi="Times New Roman" w:cs="Times New Roman"/>
          <w:sz w:val="24"/>
          <w:szCs w:val="24"/>
        </w:rPr>
        <w:t>:</w:t>
      </w:r>
      <w:r w:rsidR="00EA4324">
        <w:rPr>
          <w:rFonts w:ascii="Times New Roman" w:hAnsi="Times New Roman" w:cs="Times New Roman"/>
          <w:sz w:val="24"/>
          <w:szCs w:val="24"/>
        </w:rPr>
        <w:t xml:space="preserve"> </w:t>
      </w:r>
      <w:r w:rsidR="00E866E8" w:rsidRPr="00EA4324">
        <w:rPr>
          <w:rFonts w:ascii="Times New Roman" w:hAnsi="Times New Roman" w:cs="Times New Roman"/>
          <w:sz w:val="24"/>
          <w:szCs w:val="24"/>
        </w:rPr>
        <w:t xml:space="preserve">ok. 500 </w:t>
      </w:r>
      <w:proofErr w:type="spellStart"/>
      <w:r w:rsidR="00E866E8" w:rsidRPr="00EA432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A4324">
        <w:rPr>
          <w:rFonts w:ascii="Times New Roman" w:hAnsi="Times New Roman" w:cs="Times New Roman"/>
          <w:sz w:val="24"/>
          <w:szCs w:val="24"/>
        </w:rPr>
        <w:t>.</w:t>
      </w:r>
    </w:p>
    <w:p w:rsidR="00E866E8" w:rsidRDefault="00E866E8" w:rsidP="00F24FC6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64D" w:rsidRPr="004E0D17" w:rsidRDefault="005A664D" w:rsidP="005B7B97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D17">
        <w:rPr>
          <w:rFonts w:ascii="Times New Roman" w:hAnsi="Times New Roman" w:cs="Times New Roman"/>
          <w:b/>
          <w:sz w:val="24"/>
          <w:szCs w:val="24"/>
          <w:u w:val="single"/>
        </w:rPr>
        <w:t>Branża elektryczna:</w:t>
      </w:r>
    </w:p>
    <w:p w:rsidR="005A664D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z</w:t>
      </w:r>
      <w:r w:rsidR="005A664D" w:rsidRPr="004E0D17">
        <w:rPr>
          <w:rFonts w:ascii="Times New Roman" w:hAnsi="Times New Roman" w:cs="Times New Roman"/>
          <w:sz w:val="24"/>
          <w:szCs w:val="24"/>
        </w:rPr>
        <w:t>ewnętrzne</w:t>
      </w:r>
      <w:r w:rsidRPr="004E0D17">
        <w:rPr>
          <w:rFonts w:ascii="Times New Roman" w:hAnsi="Times New Roman" w:cs="Times New Roman"/>
          <w:sz w:val="24"/>
          <w:szCs w:val="24"/>
        </w:rPr>
        <w:t>go</w:t>
      </w:r>
      <w:r w:rsidR="005A664D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oświetlenia</w:t>
      </w:r>
      <w:r w:rsidR="005A664D" w:rsidRPr="004E0D17">
        <w:rPr>
          <w:rFonts w:ascii="Times New Roman" w:hAnsi="Times New Roman" w:cs="Times New Roman"/>
          <w:sz w:val="24"/>
          <w:szCs w:val="24"/>
        </w:rPr>
        <w:t xml:space="preserve"> kompleksu:</w:t>
      </w:r>
    </w:p>
    <w:p w:rsidR="005A664D" w:rsidRPr="004E0D17" w:rsidRDefault="005A664D" w:rsidP="00F24F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Zewnętrzne oświetlenie wykonać jako zespół latarni elektrycznych, reflektorów </w:t>
      </w:r>
      <w:r w:rsidR="00DA23BD" w:rsidRPr="004E0D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0D17">
        <w:rPr>
          <w:rFonts w:ascii="Times New Roman" w:hAnsi="Times New Roman" w:cs="Times New Roman"/>
          <w:sz w:val="24"/>
          <w:szCs w:val="24"/>
        </w:rPr>
        <w:t>lub oświetlaczy rozmieszczonych wzdłuż ogrodzenia,</w:t>
      </w:r>
    </w:p>
    <w:p w:rsidR="005A664D" w:rsidRPr="004E0D17" w:rsidRDefault="005A664D" w:rsidP="00F24F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Odległość między słupami i typ zastosowanych źródeł światła dobrać w sposób zapewniający oświetlenie przedpola umożliwiającego prowadzenie obserwacji                          w warunkach nocnych i ograniczonej widoczności na odległość min. 25 m.</w:t>
      </w:r>
    </w:p>
    <w:p w:rsidR="005A664D" w:rsidRPr="004E0D17" w:rsidRDefault="005A664D" w:rsidP="00F24F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Zastosować energooszczędne źródła światła o największej wydajności świetlnej                       i trwałości użytkowej. </w:t>
      </w:r>
    </w:p>
    <w:p w:rsidR="00EA575C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92D33" w:rsidRPr="004E0D17">
        <w:rPr>
          <w:rFonts w:ascii="Times New Roman" w:hAnsi="Times New Roman" w:cs="Times New Roman"/>
          <w:sz w:val="24"/>
          <w:szCs w:val="24"/>
        </w:rPr>
        <w:t>s</w:t>
      </w:r>
      <w:r w:rsidRPr="004E0D17">
        <w:rPr>
          <w:rFonts w:ascii="Times New Roman" w:hAnsi="Times New Roman" w:cs="Times New Roman"/>
          <w:sz w:val="24"/>
          <w:szCs w:val="24"/>
        </w:rPr>
        <w:t>ieci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energetycznej</w:t>
      </w:r>
      <w:r w:rsidR="00B92D33" w:rsidRPr="004E0D17">
        <w:rPr>
          <w:rFonts w:ascii="Times New Roman" w:hAnsi="Times New Roman" w:cs="Times New Roman"/>
          <w:sz w:val="24"/>
          <w:szCs w:val="24"/>
        </w:rPr>
        <w:t>.</w:t>
      </w:r>
    </w:p>
    <w:p w:rsidR="00B92D33" w:rsidRPr="004E0D17" w:rsidRDefault="00B92D33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Cały kompleks SICO musi być wyposażony w sieć energetyczną o parametrach 230/400V 50Hz, 12V 60 </w:t>
      </w:r>
      <w:proofErr w:type="spellStart"/>
      <w:r w:rsidRPr="004E0D17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4E0D17">
        <w:rPr>
          <w:rFonts w:ascii="Times New Roman" w:hAnsi="Times New Roman" w:cs="Times New Roman"/>
          <w:sz w:val="24"/>
          <w:szCs w:val="24"/>
        </w:rPr>
        <w:t xml:space="preserve">, 208V 400 </w:t>
      </w:r>
      <w:proofErr w:type="spellStart"/>
      <w:r w:rsidRPr="004E0D17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4E0D17">
        <w:rPr>
          <w:rFonts w:ascii="Times New Roman" w:hAnsi="Times New Roman" w:cs="Times New Roman"/>
          <w:sz w:val="24"/>
          <w:szCs w:val="24"/>
        </w:rPr>
        <w:t xml:space="preserve"> wraz z punktami uziemiającymi. We wszystkich pomieszczeniach należy wykonać wyjścia do sieci europejskiej i amerykańskiej. Cała sieć energetyczna będzie wymagała zabezpieczenia mocy zamówionej w wysokości ok. 200 </w:t>
      </w:r>
      <w:proofErr w:type="spellStart"/>
      <w:r w:rsidRPr="004E0D17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B92D33" w:rsidRDefault="00B92D33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Należy uwzględnić zasilanie awaryjne w energię elektryczną oraz zastosować w rozdzielni głównej nowego budynku urządzenia do kompensacji mocy biernej.</w:t>
      </w:r>
    </w:p>
    <w:p w:rsidR="00F41249" w:rsidRPr="00EA4324" w:rsidRDefault="00F41249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przyłącza energetycznego z istniejącej sieci kablowej YAKY 4x240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zasilanej ze stacji transformatorowej z wykonaniem niezbędnych prac adaptacyjnych i zwiększeniu mocy zamówionej z 480 kW do 680 </w:t>
      </w:r>
      <w:proofErr w:type="spellStart"/>
      <w:r>
        <w:rPr>
          <w:rFonts w:ascii="Times New Roman" w:hAnsi="Times New Roman" w:cs="Times New Roman"/>
          <w:sz w:val="24"/>
          <w:szCs w:val="24"/>
        </w:rPr>
        <w:t>kW.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324">
        <w:rPr>
          <w:rFonts w:ascii="Times New Roman" w:hAnsi="Times New Roman" w:cs="Times New Roman"/>
          <w:sz w:val="24"/>
          <w:szCs w:val="24"/>
        </w:rPr>
        <w:t xml:space="preserve"> </w:t>
      </w:r>
      <w:r w:rsidRPr="00EA4324">
        <w:rPr>
          <w:rFonts w:ascii="Times New Roman" w:hAnsi="Times New Roman" w:cs="Times New Roman"/>
          <w:sz w:val="24"/>
          <w:szCs w:val="24"/>
        </w:rPr>
        <w:t xml:space="preserve">Długość sieci ok. 500 </w:t>
      </w:r>
      <w:proofErr w:type="spellStart"/>
      <w:r w:rsidRPr="00EA432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EA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5C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A575C" w:rsidRPr="004E0D17">
        <w:rPr>
          <w:rFonts w:ascii="Times New Roman" w:hAnsi="Times New Roman" w:cs="Times New Roman"/>
          <w:sz w:val="24"/>
          <w:szCs w:val="24"/>
        </w:rPr>
        <w:t>I</w:t>
      </w:r>
      <w:r w:rsidRPr="004E0D17">
        <w:rPr>
          <w:rFonts w:ascii="Times New Roman" w:hAnsi="Times New Roman" w:cs="Times New Roman"/>
          <w:sz w:val="24"/>
          <w:szCs w:val="24"/>
        </w:rPr>
        <w:t>nstalacji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oświetleniowej</w:t>
      </w:r>
    </w:p>
    <w:p w:rsidR="00BA68A0" w:rsidRPr="004E0D17" w:rsidRDefault="00BA68A0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 strefie socjalno-biurowej oraz warsztatowej należy wykonać instalacje oświetleniową typu LED.</w:t>
      </w:r>
    </w:p>
    <w:p w:rsidR="00BA68A0" w:rsidRDefault="00BA68A0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 hali montażowej należy wykonać instalację oświetleniową przystosowaną</w:t>
      </w:r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do powierzchni przemysłowych i dodatkowo wyposażyć halę w oświetlenia stanowiskowe (mobilne). Instalacja oświetleniowa nie może ograniczać pracy suwnicy. Należy wykonać panel sterujący z oświetlaniem zawierający opcje włączenia – wyłączenia całości oraz przełączniki sterujące segmentami równoległymi w celu umożliwienia włączenia całości oświetlenia na hali jak i wyodrębnionych segmentów</w:t>
      </w:r>
      <w:r w:rsidR="006651FC" w:rsidRPr="004E0D17">
        <w:rPr>
          <w:rFonts w:ascii="Times New Roman" w:hAnsi="Times New Roman" w:cs="Times New Roman"/>
          <w:sz w:val="24"/>
          <w:szCs w:val="24"/>
        </w:rPr>
        <w:t>.</w:t>
      </w:r>
    </w:p>
    <w:p w:rsidR="00FE17FD" w:rsidRPr="004E0D17" w:rsidRDefault="00FE17FD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należy również instalacje oświetleniową w postaci latarni okalających place. Sterowanie oświetleniem placów manewrowo-postojowych tak jak w całym kompleksie wojskowym. </w:t>
      </w:r>
    </w:p>
    <w:p w:rsidR="00694CC7" w:rsidRPr="004E0D17" w:rsidRDefault="00694CC7" w:rsidP="00F24FC6">
      <w:pPr>
        <w:pStyle w:val="Akapitzlist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94CC7" w:rsidRPr="004E0D17" w:rsidRDefault="00694CC7" w:rsidP="005B7B97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D1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304F1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4E0D17">
        <w:rPr>
          <w:rFonts w:ascii="Times New Roman" w:hAnsi="Times New Roman" w:cs="Times New Roman"/>
          <w:b/>
          <w:sz w:val="24"/>
          <w:szCs w:val="24"/>
          <w:u w:val="single"/>
        </w:rPr>
        <w:t>anża teletechniczna:</w:t>
      </w:r>
    </w:p>
    <w:p w:rsidR="00E21073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94CC7" w:rsidRPr="004E0D17">
        <w:rPr>
          <w:rFonts w:ascii="Times New Roman" w:hAnsi="Times New Roman" w:cs="Times New Roman"/>
          <w:sz w:val="24"/>
          <w:szCs w:val="24"/>
        </w:rPr>
        <w:t>System</w:t>
      </w:r>
      <w:r w:rsidRPr="004E0D17">
        <w:rPr>
          <w:rFonts w:ascii="Times New Roman" w:hAnsi="Times New Roman" w:cs="Times New Roman"/>
          <w:sz w:val="24"/>
          <w:szCs w:val="24"/>
        </w:rPr>
        <w:t>u</w:t>
      </w:r>
      <w:r w:rsidR="00694CC7" w:rsidRPr="004E0D17">
        <w:rPr>
          <w:rFonts w:ascii="Times New Roman" w:hAnsi="Times New Roman" w:cs="Times New Roman"/>
          <w:sz w:val="24"/>
          <w:szCs w:val="24"/>
        </w:rPr>
        <w:t xml:space="preserve"> Kontroli Dostępu (SKD).</w:t>
      </w:r>
      <w:r w:rsidR="00E21073" w:rsidRPr="004E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C7" w:rsidRPr="004E0D17" w:rsidRDefault="00E21073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Systemem objąć wejście główne na teren SICO, wszystkie wejścia zewnętrzne do budynku SICO oraz wejście do magazynu autoryzowanych, niejawnych części zamiennych. </w:t>
      </w:r>
    </w:p>
    <w:p w:rsidR="00E21073" w:rsidRPr="004E0D17" w:rsidRDefault="00E21073" w:rsidP="005B7B97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Drzwi objęte SKD powinny być zawieszone na co najmniej trzech zawiasach przymocowanych do f</w:t>
      </w:r>
      <w:r w:rsidR="00FE17FD">
        <w:rPr>
          <w:rFonts w:ascii="Times New Roman" w:hAnsi="Times New Roman" w:cs="Times New Roman"/>
          <w:sz w:val="24"/>
          <w:szCs w:val="24"/>
        </w:rPr>
        <w:t>utryny dobrze zakotwionej w murz</w:t>
      </w:r>
      <w:r w:rsidRPr="004E0D17">
        <w:rPr>
          <w:rFonts w:ascii="Times New Roman" w:hAnsi="Times New Roman" w:cs="Times New Roman"/>
          <w:sz w:val="24"/>
          <w:szCs w:val="24"/>
        </w:rPr>
        <w:t>e. Drzwi wyposażyć</w:t>
      </w:r>
      <w:r w:rsidR="005B7B9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w samozamykacz z regulatorem szybkości zamykania, zatrzaskiwania i ogranicznikiem wychylenia oraz urządzenie nadzoru nad stanem drzwi (otwarcie i zamknięcie)</w:t>
      </w:r>
    </w:p>
    <w:p w:rsidR="00FE20FD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lastRenderedPageBreak/>
        <w:t>Wykonanie Telewizyjnego</w:t>
      </w:r>
      <w:r w:rsidR="00694CC7" w:rsidRPr="004E0D17">
        <w:rPr>
          <w:rFonts w:ascii="Times New Roman" w:hAnsi="Times New Roman" w:cs="Times New Roman"/>
          <w:sz w:val="24"/>
          <w:szCs w:val="24"/>
        </w:rPr>
        <w:t xml:space="preserve"> System</w:t>
      </w:r>
      <w:r w:rsidRPr="004E0D17">
        <w:rPr>
          <w:rFonts w:ascii="Times New Roman" w:hAnsi="Times New Roman" w:cs="Times New Roman"/>
          <w:sz w:val="24"/>
          <w:szCs w:val="24"/>
        </w:rPr>
        <w:t>u</w:t>
      </w:r>
      <w:r w:rsidR="00FE20FD">
        <w:rPr>
          <w:rFonts w:ascii="Times New Roman" w:hAnsi="Times New Roman" w:cs="Times New Roman"/>
          <w:sz w:val="24"/>
          <w:szCs w:val="24"/>
        </w:rPr>
        <w:t xml:space="preserve"> Nadzoru (TSN). </w:t>
      </w:r>
    </w:p>
    <w:p w:rsidR="00694CC7" w:rsidRDefault="00FE20FD" w:rsidP="005B7B97">
      <w:pPr>
        <w:pStyle w:val="Akapitzlist"/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Telewizyjny System Nadzoru musi być </w:t>
      </w:r>
      <w:r w:rsidR="00694CC7" w:rsidRPr="004E0D17">
        <w:rPr>
          <w:rFonts w:ascii="Times New Roman" w:hAnsi="Times New Roman" w:cs="Times New Roman"/>
          <w:sz w:val="24"/>
          <w:szCs w:val="24"/>
        </w:rPr>
        <w:t>zintegrowany z systemami zainstalowanymi w kompleksie 12 WOG Toruń i LCN</w:t>
      </w:r>
      <w:r w:rsidR="00E21073" w:rsidRPr="004E0D17">
        <w:rPr>
          <w:rFonts w:ascii="Times New Roman" w:hAnsi="Times New Roman" w:cs="Times New Roman"/>
          <w:sz w:val="24"/>
          <w:szCs w:val="24"/>
        </w:rPr>
        <w:t xml:space="preserve"> (bud. 98, pom. 102)</w:t>
      </w:r>
    </w:p>
    <w:p w:rsidR="00FE20FD" w:rsidRDefault="00FE20FD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Systemu Sygnalizacji Pożaru.</w:t>
      </w:r>
    </w:p>
    <w:p w:rsidR="00FE20FD" w:rsidRPr="004E0D17" w:rsidRDefault="00FE20FD" w:rsidP="005B7B97">
      <w:pPr>
        <w:pStyle w:val="Akapitzlist"/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Czujki przeciwpożarowe zainstalować we wszystkich pomieszczeniach, salach i korytarzach. Sygnalizację alarmu należy skierować do istniejącego LCN 12 WOG Toruń (</w:t>
      </w:r>
      <w:r w:rsidR="00334993">
        <w:rPr>
          <w:rFonts w:ascii="Times New Roman" w:hAnsi="Times New Roman" w:cs="Times New Roman"/>
          <w:sz w:val="24"/>
          <w:szCs w:val="24"/>
        </w:rPr>
        <w:t>odległość</w:t>
      </w:r>
      <w:r>
        <w:rPr>
          <w:rFonts w:ascii="Times New Roman" w:hAnsi="Times New Roman" w:cs="Times New Roman"/>
          <w:sz w:val="24"/>
          <w:szCs w:val="24"/>
        </w:rPr>
        <w:t xml:space="preserve"> ok. 500 m w linii prostej)</w:t>
      </w:r>
      <w:r w:rsidR="00334993">
        <w:rPr>
          <w:rFonts w:ascii="Times New Roman" w:hAnsi="Times New Roman" w:cs="Times New Roman"/>
          <w:sz w:val="24"/>
          <w:szCs w:val="24"/>
        </w:rPr>
        <w:t>.</w:t>
      </w:r>
    </w:p>
    <w:p w:rsidR="00694CC7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zewnętrznego i wewnętrznego</w:t>
      </w:r>
      <w:r w:rsidR="00694CC7" w:rsidRPr="004E0D17">
        <w:rPr>
          <w:rFonts w:ascii="Times New Roman" w:hAnsi="Times New Roman" w:cs="Times New Roman"/>
          <w:sz w:val="24"/>
          <w:szCs w:val="24"/>
        </w:rPr>
        <w:t xml:space="preserve"> system</w:t>
      </w:r>
      <w:r w:rsidRPr="004E0D17">
        <w:rPr>
          <w:rFonts w:ascii="Times New Roman" w:hAnsi="Times New Roman" w:cs="Times New Roman"/>
          <w:sz w:val="24"/>
          <w:szCs w:val="24"/>
        </w:rPr>
        <w:t>u alarmowego</w:t>
      </w:r>
      <w:r w:rsidR="00694CC7" w:rsidRPr="004E0D17">
        <w:rPr>
          <w:rFonts w:ascii="Times New Roman" w:hAnsi="Times New Roman" w:cs="Times New Roman"/>
          <w:sz w:val="24"/>
          <w:szCs w:val="24"/>
        </w:rPr>
        <w:t>.</w:t>
      </w:r>
      <w:r w:rsidR="003471CC" w:rsidRPr="00347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4CC7" w:rsidRPr="004E0D17" w:rsidRDefault="00E21073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Zewnętrzny system alarmowy wykorzystywany w strefie ochrony zewnętrznej bezpośredniej oprzeć o telewizyjny syste</w:t>
      </w:r>
      <w:r w:rsidR="00FE17FD">
        <w:rPr>
          <w:rFonts w:ascii="Times New Roman" w:hAnsi="Times New Roman" w:cs="Times New Roman"/>
          <w:sz w:val="24"/>
          <w:szCs w:val="24"/>
        </w:rPr>
        <w:t>m nadzoru wykorzystujący wizyjną detekcję</w:t>
      </w:r>
      <w:r w:rsidRPr="004E0D17">
        <w:rPr>
          <w:rFonts w:ascii="Times New Roman" w:hAnsi="Times New Roman" w:cs="Times New Roman"/>
          <w:sz w:val="24"/>
          <w:szCs w:val="24"/>
        </w:rPr>
        <w:t xml:space="preserve"> ruchu. </w:t>
      </w:r>
    </w:p>
    <w:p w:rsidR="00E21073" w:rsidRPr="004E0D17" w:rsidRDefault="00E21073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Zamontowane kamery typu dzień/noc powinny być do</w:t>
      </w:r>
      <w:r w:rsidR="009E65FF" w:rsidRPr="004E0D17">
        <w:rPr>
          <w:rFonts w:ascii="Times New Roman" w:hAnsi="Times New Roman" w:cs="Times New Roman"/>
          <w:sz w:val="24"/>
          <w:szCs w:val="24"/>
        </w:rPr>
        <w:t>świetlone i wyposażone w wizyjną detekcję</w:t>
      </w:r>
      <w:r w:rsidRPr="004E0D17">
        <w:rPr>
          <w:rFonts w:ascii="Times New Roman" w:hAnsi="Times New Roman" w:cs="Times New Roman"/>
          <w:sz w:val="24"/>
          <w:szCs w:val="24"/>
        </w:rPr>
        <w:t xml:space="preserve"> ruchu.</w:t>
      </w:r>
    </w:p>
    <w:p w:rsidR="00E21073" w:rsidRPr="004E0D17" w:rsidRDefault="00E21073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Sygnały alarmowe doprowadzić do LCN 12 WOG (bud. 98, pom. 102)</w:t>
      </w:r>
    </w:p>
    <w:p w:rsidR="00E21073" w:rsidRPr="004E0D17" w:rsidRDefault="00E21073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Urządzenia powinny zapewnić archiwizację i odtwarzanie zdarzeń zaistniałych w tych systemach z co najmniej trzech ostatnich miesięcy. </w:t>
      </w:r>
    </w:p>
    <w:p w:rsidR="00E21073" w:rsidRPr="004E0D17" w:rsidRDefault="00E21073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Jako zasilanie awaryjne dla zamontowanych systemów zastosować zasilacze typu UPS</w:t>
      </w:r>
      <w:r w:rsidR="00DA23BD" w:rsidRPr="004E0D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0D17">
        <w:rPr>
          <w:rFonts w:ascii="Times New Roman" w:hAnsi="Times New Roman" w:cs="Times New Roman"/>
          <w:sz w:val="24"/>
          <w:szCs w:val="24"/>
        </w:rPr>
        <w:t xml:space="preserve"> lub agregat prądotwórczy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, które zapewnią normalna pracę systemu w czasie min 36 godzin. </w:t>
      </w:r>
    </w:p>
    <w:p w:rsidR="00EA575C" w:rsidRPr="004E0D17" w:rsidRDefault="00EA575C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Wyposażenie centrali alarmowej w radiolinię napadową. Sygnał odebrany przez centralę ma być przekazywany do LCN oraz wartowni OWC.</w:t>
      </w:r>
    </w:p>
    <w:p w:rsidR="00EA575C" w:rsidRPr="004E0D17" w:rsidRDefault="00EA575C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Zdublowana sygnalizacja informująca o powstaniu alarmu powinna być przekazana </w:t>
      </w:r>
      <w:r w:rsidR="00DA23BD" w:rsidRPr="004E0D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0D17">
        <w:rPr>
          <w:rFonts w:ascii="Times New Roman" w:hAnsi="Times New Roman" w:cs="Times New Roman"/>
          <w:sz w:val="24"/>
          <w:szCs w:val="24"/>
        </w:rPr>
        <w:t xml:space="preserve">do pomieszczenia oficera dyżurnego 12 WOG </w:t>
      </w:r>
    </w:p>
    <w:p w:rsidR="00EA575C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Zintegrowanie systemów alarmowych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 xml:space="preserve">z 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innymi systemami znajdującymi się w kompleksie. </w:t>
      </w:r>
    </w:p>
    <w:p w:rsidR="00EA575C" w:rsidRPr="004E0D17" w:rsidRDefault="009E65FF" w:rsidP="005B7B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sieci teleinformatycznej</w:t>
      </w:r>
    </w:p>
    <w:p w:rsidR="00B92D33" w:rsidRPr="004E0D17" w:rsidRDefault="00B92D33" w:rsidP="00C311A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Kompleks SICO należy wyposażyć w dostęp do sieci teleinformatycznej składającej się z:</w:t>
      </w:r>
    </w:p>
    <w:p w:rsidR="00C311A6" w:rsidRDefault="00FE20FD" w:rsidP="00C311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tele</w:t>
      </w:r>
      <w:r w:rsidR="00B92D33" w:rsidRPr="004E0D17">
        <w:rPr>
          <w:rFonts w:ascii="Times New Roman" w:hAnsi="Times New Roman" w:cs="Times New Roman"/>
          <w:sz w:val="24"/>
          <w:szCs w:val="24"/>
        </w:rPr>
        <w:t>fo</w:t>
      </w:r>
      <w:r w:rsidR="00FE17FD">
        <w:rPr>
          <w:rFonts w:ascii="Times New Roman" w:hAnsi="Times New Roman" w:cs="Times New Roman"/>
          <w:sz w:val="24"/>
          <w:szCs w:val="24"/>
        </w:rPr>
        <w:t>nicznej</w:t>
      </w:r>
      <w:r w:rsidR="00B92D33" w:rsidRPr="004E0D17">
        <w:rPr>
          <w:rFonts w:ascii="Times New Roman" w:hAnsi="Times New Roman" w:cs="Times New Roman"/>
          <w:sz w:val="24"/>
          <w:szCs w:val="24"/>
        </w:rPr>
        <w:t>,</w:t>
      </w:r>
    </w:p>
    <w:p w:rsidR="00C311A6" w:rsidRDefault="00B92D33" w:rsidP="00C311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11A6">
        <w:rPr>
          <w:rFonts w:ascii="Times New Roman" w:hAnsi="Times New Roman" w:cs="Times New Roman"/>
          <w:sz w:val="24"/>
          <w:szCs w:val="24"/>
        </w:rPr>
        <w:t>MILNET-Z</w:t>
      </w:r>
    </w:p>
    <w:p w:rsidR="00B92D33" w:rsidRPr="00C311A6" w:rsidRDefault="00B92D33" w:rsidP="00C311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11A6">
        <w:rPr>
          <w:rFonts w:ascii="Times New Roman" w:hAnsi="Times New Roman" w:cs="Times New Roman"/>
          <w:sz w:val="24"/>
          <w:szCs w:val="24"/>
        </w:rPr>
        <w:t>MILNET-I</w:t>
      </w:r>
    </w:p>
    <w:p w:rsidR="00BA68A0" w:rsidRPr="004E0D17" w:rsidRDefault="00BA68A0" w:rsidP="00C311A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Pomieszczenia biurowe i sala konferencyjna muszą być wyposażone w dostęp do wszystkich sieci. Pomieszczenia socjalne, warsztatowe, hale montażową i magazyn wyposażyć tylko</w:t>
      </w:r>
      <w:r w:rsidR="00C311A6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w sieć telefoniczną.</w:t>
      </w:r>
    </w:p>
    <w:p w:rsidR="00FE17FD" w:rsidRPr="00EA4324" w:rsidRDefault="00BA68A0" w:rsidP="00C311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kanalizacji teletechnicznej</w:t>
      </w:r>
      <w:r w:rsidR="00EA4324">
        <w:rPr>
          <w:rFonts w:ascii="Times New Roman" w:hAnsi="Times New Roman" w:cs="Times New Roman"/>
          <w:sz w:val="24"/>
          <w:szCs w:val="24"/>
        </w:rPr>
        <w:t xml:space="preserve">: </w:t>
      </w:r>
      <w:r w:rsidR="00FE17FD" w:rsidRPr="00EA4324">
        <w:rPr>
          <w:rFonts w:ascii="Times New Roman" w:hAnsi="Times New Roman" w:cs="Times New Roman"/>
          <w:sz w:val="24"/>
          <w:szCs w:val="24"/>
        </w:rPr>
        <w:t>ok. 500 m ( w linii prostej)</w:t>
      </w:r>
    </w:p>
    <w:p w:rsidR="00FE17FD" w:rsidRDefault="00FE17FD" w:rsidP="00F24FC6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427A" w:rsidRPr="004E0D17" w:rsidRDefault="0037427A" w:rsidP="00F24FC6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427A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Przy projektowaniu wewnętrznej sieci strukturalnej oraz zewnętrznych sieci telekomunikacyjnych bezwzględnie przestrzegać wytycznych określonych w uzgodnieniu Komendanta Regionalnego Centrum Informatyki w Bydgoszczy do Minimalnych Wojskowych Wymagań Organizacyjno-Użytkowych </w:t>
      </w:r>
    </w:p>
    <w:p w:rsidR="00EA575C" w:rsidRPr="004E0D17" w:rsidRDefault="00EA575C" w:rsidP="00F24FC6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75C" w:rsidRPr="004E0D17" w:rsidRDefault="00EA575C" w:rsidP="00C311A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D17">
        <w:rPr>
          <w:rFonts w:ascii="Times New Roman" w:hAnsi="Times New Roman" w:cs="Times New Roman"/>
          <w:b/>
          <w:sz w:val="24"/>
          <w:szCs w:val="24"/>
          <w:u w:val="single"/>
        </w:rPr>
        <w:t>Branża sanitarna:</w:t>
      </w:r>
    </w:p>
    <w:p w:rsidR="00EA575C" w:rsidRPr="004E0D17" w:rsidRDefault="009E65FF" w:rsidP="00C311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instalacji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klimatyzacyjnej</w:t>
      </w:r>
    </w:p>
    <w:p w:rsidR="00FB6B60" w:rsidRPr="004E0D17" w:rsidRDefault="00FB6B60" w:rsidP="00C311A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lastRenderedPageBreak/>
        <w:t xml:space="preserve">W hali </w:t>
      </w:r>
      <w:r w:rsidR="00B46A01" w:rsidRPr="004E0D17">
        <w:rPr>
          <w:rFonts w:ascii="Times New Roman" w:hAnsi="Times New Roman" w:cs="Times New Roman"/>
          <w:sz w:val="24"/>
          <w:szCs w:val="24"/>
        </w:rPr>
        <w:t>montażowej</w:t>
      </w:r>
      <w:r w:rsidRPr="004E0D17">
        <w:rPr>
          <w:rFonts w:ascii="Times New Roman" w:hAnsi="Times New Roman" w:cs="Times New Roman"/>
          <w:sz w:val="24"/>
          <w:szCs w:val="24"/>
        </w:rPr>
        <w:t xml:space="preserve"> i </w:t>
      </w:r>
      <w:r w:rsidR="00B46A01" w:rsidRPr="004E0D17">
        <w:rPr>
          <w:rFonts w:ascii="Times New Roman" w:hAnsi="Times New Roman" w:cs="Times New Roman"/>
          <w:sz w:val="24"/>
          <w:szCs w:val="24"/>
        </w:rPr>
        <w:t>magazynie</w:t>
      </w:r>
      <w:r w:rsidRPr="004E0D17">
        <w:rPr>
          <w:rFonts w:ascii="Times New Roman" w:hAnsi="Times New Roman" w:cs="Times New Roman"/>
          <w:sz w:val="24"/>
          <w:szCs w:val="24"/>
        </w:rPr>
        <w:t xml:space="preserve"> części zamiennych należy zamontować system grzewczo-klimatyzacyjny utrzymujący tempera</w:t>
      </w:r>
      <w:r w:rsidR="00B46A01" w:rsidRPr="004E0D17">
        <w:rPr>
          <w:rFonts w:ascii="Times New Roman" w:hAnsi="Times New Roman" w:cs="Times New Roman"/>
          <w:sz w:val="24"/>
          <w:szCs w:val="24"/>
        </w:rPr>
        <w:t>turę oraz wilgotność zgodnie z wymog</w:t>
      </w:r>
      <w:r w:rsidRPr="004E0D17">
        <w:rPr>
          <w:rFonts w:ascii="Times New Roman" w:hAnsi="Times New Roman" w:cs="Times New Roman"/>
          <w:sz w:val="24"/>
          <w:szCs w:val="24"/>
        </w:rPr>
        <w:t xml:space="preserve">ami określonymi w przepisach. Instalacja </w:t>
      </w:r>
      <w:r w:rsidR="00FE20FD">
        <w:rPr>
          <w:rFonts w:ascii="Times New Roman" w:hAnsi="Times New Roman" w:cs="Times New Roman"/>
          <w:sz w:val="24"/>
          <w:szCs w:val="24"/>
        </w:rPr>
        <w:t xml:space="preserve">musi być </w:t>
      </w:r>
      <w:r w:rsidR="00B46A01" w:rsidRPr="004E0D17">
        <w:rPr>
          <w:rFonts w:ascii="Times New Roman" w:hAnsi="Times New Roman" w:cs="Times New Roman"/>
          <w:sz w:val="24"/>
          <w:szCs w:val="24"/>
        </w:rPr>
        <w:t>wyposażona</w:t>
      </w:r>
      <w:r w:rsidRPr="004E0D17">
        <w:rPr>
          <w:rFonts w:ascii="Times New Roman" w:hAnsi="Times New Roman" w:cs="Times New Roman"/>
          <w:sz w:val="24"/>
          <w:szCs w:val="24"/>
        </w:rPr>
        <w:t xml:space="preserve"> w termostat regulujący </w:t>
      </w:r>
      <w:r w:rsidR="00B46A01" w:rsidRPr="004E0D17">
        <w:rPr>
          <w:rFonts w:ascii="Times New Roman" w:hAnsi="Times New Roman" w:cs="Times New Roman"/>
          <w:sz w:val="24"/>
          <w:szCs w:val="24"/>
        </w:rPr>
        <w:t>pracę</w:t>
      </w:r>
      <w:r w:rsidRPr="004E0D17">
        <w:rPr>
          <w:rFonts w:ascii="Times New Roman" w:hAnsi="Times New Roman" w:cs="Times New Roman"/>
          <w:sz w:val="24"/>
          <w:szCs w:val="24"/>
        </w:rPr>
        <w:t xml:space="preserve"> nagrzewnic. </w:t>
      </w:r>
      <w:r w:rsidR="00B46A01" w:rsidRPr="004E0D17">
        <w:rPr>
          <w:rFonts w:ascii="Times New Roman" w:hAnsi="Times New Roman" w:cs="Times New Roman"/>
          <w:sz w:val="24"/>
          <w:szCs w:val="24"/>
        </w:rPr>
        <w:t>Należy zamontować przemysłową instalację klimatyzacyjną umożliwiającą podtrzymanie temperatury w zakresie 18-24 ºC w okresie całorocznym.</w:t>
      </w:r>
    </w:p>
    <w:p w:rsidR="00B46A01" w:rsidRPr="004E0D17" w:rsidRDefault="00B46A01" w:rsidP="00C311A6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 pomieszczeniach biurowych, socjalnych i warsztatowych zamontować urządzenia klimatyzacyjne typu biurowego z wyprowadzeniem instalacji za zewnątrz.</w:t>
      </w:r>
    </w:p>
    <w:p w:rsidR="00EA575C" w:rsidRPr="004E0D17" w:rsidRDefault="009E65FF" w:rsidP="00C311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instalacji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centralnego ogrzewania</w:t>
      </w:r>
    </w:p>
    <w:p w:rsidR="00FB6B60" w:rsidRPr="004E0D17" w:rsidRDefault="00FB6B60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 pomieszczeniach socjalno-biurowych, warsztatowych i sanitarno-higienicznych należy zamontować grzejniki konwekcyjne. Instalacja musi zapewnić temperaturę</w:t>
      </w:r>
      <w:r w:rsidR="00DA23BD" w:rsidRPr="004E0D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0D17">
        <w:rPr>
          <w:rFonts w:ascii="Times New Roman" w:hAnsi="Times New Roman" w:cs="Times New Roman"/>
          <w:sz w:val="24"/>
          <w:szCs w:val="24"/>
        </w:rPr>
        <w:t xml:space="preserve"> w pomieszczeniach w zakresie 18-24 ºC w okresie zimowym. </w:t>
      </w:r>
    </w:p>
    <w:p w:rsidR="00B46A01" w:rsidRDefault="00B46A01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Przyłączenie do sieci C.O. realizować w oparciu o istniejąca sieć C.O.</w:t>
      </w:r>
    </w:p>
    <w:p w:rsidR="00B6228B" w:rsidRPr="004E0D17" w:rsidRDefault="00B6228B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Programie Inwestycji </w:t>
      </w:r>
      <w:r w:rsidR="00D80259">
        <w:rPr>
          <w:rFonts w:ascii="Times New Roman" w:hAnsi="Times New Roman" w:cs="Times New Roman"/>
          <w:sz w:val="24"/>
          <w:szCs w:val="24"/>
        </w:rPr>
        <w:t xml:space="preserve">oraz Programie Funkcjonalno-Użytkowym </w:t>
      </w:r>
      <w:r>
        <w:rPr>
          <w:rFonts w:ascii="Times New Roman" w:hAnsi="Times New Roman" w:cs="Times New Roman"/>
          <w:sz w:val="24"/>
          <w:szCs w:val="24"/>
        </w:rPr>
        <w:t xml:space="preserve">uwzględnić konieczność wystąpienia do Administratora o wydanie warunków technicznych przyłączenia do sieci ciepłowniczej. </w:t>
      </w:r>
    </w:p>
    <w:p w:rsidR="00B46A01" w:rsidRPr="004E0D17" w:rsidRDefault="00B46A01" w:rsidP="00CF6D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instalacji wentylacyjnej</w:t>
      </w:r>
    </w:p>
    <w:p w:rsidR="00B46A01" w:rsidRPr="004E0D17" w:rsidRDefault="00B46A01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W hali montażowej i magazynie autoryzowanych, niejawnych części zamiennych </w:t>
      </w:r>
      <w:r w:rsidR="00DA23BD" w:rsidRPr="004E0D17">
        <w:rPr>
          <w:rFonts w:ascii="Times New Roman" w:hAnsi="Times New Roman" w:cs="Times New Roman"/>
          <w:sz w:val="24"/>
          <w:szCs w:val="24"/>
        </w:rPr>
        <w:t>- instalacja</w:t>
      </w:r>
      <w:r w:rsidRPr="004E0D17">
        <w:rPr>
          <w:rFonts w:ascii="Times New Roman" w:hAnsi="Times New Roman" w:cs="Times New Roman"/>
          <w:sz w:val="24"/>
          <w:szCs w:val="24"/>
        </w:rPr>
        <w:t xml:space="preserve"> wentylacji mechanicznej.</w:t>
      </w:r>
    </w:p>
    <w:p w:rsidR="00B46A01" w:rsidRPr="004E0D17" w:rsidRDefault="00B46A01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W pomieszczeniach biurowych, socjalnych, i warsztatowych </w:t>
      </w:r>
      <w:r w:rsidR="00DA23BD" w:rsidRPr="004E0D17">
        <w:rPr>
          <w:rFonts w:ascii="Times New Roman" w:hAnsi="Times New Roman" w:cs="Times New Roman"/>
          <w:sz w:val="24"/>
          <w:szCs w:val="24"/>
        </w:rPr>
        <w:t>- instalacja</w:t>
      </w:r>
      <w:r w:rsidR="00FA5E89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="00DA23BD" w:rsidRPr="004E0D17">
        <w:rPr>
          <w:rFonts w:ascii="Times New Roman" w:hAnsi="Times New Roman" w:cs="Times New Roman"/>
          <w:sz w:val="24"/>
          <w:szCs w:val="24"/>
        </w:rPr>
        <w:t>grawitacyjna</w:t>
      </w:r>
      <w:r w:rsidR="00FA5E89" w:rsidRPr="004E0D17">
        <w:rPr>
          <w:rFonts w:ascii="Times New Roman" w:hAnsi="Times New Roman" w:cs="Times New Roman"/>
          <w:sz w:val="24"/>
          <w:szCs w:val="24"/>
        </w:rPr>
        <w:t>.</w:t>
      </w:r>
    </w:p>
    <w:p w:rsidR="00FA5E89" w:rsidRPr="004E0D17" w:rsidRDefault="00FA5E89" w:rsidP="00CF6D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A23BD" w:rsidRPr="004E0D17">
        <w:rPr>
          <w:rFonts w:ascii="Times New Roman" w:hAnsi="Times New Roman" w:cs="Times New Roman"/>
          <w:sz w:val="24"/>
          <w:szCs w:val="24"/>
        </w:rPr>
        <w:t>instalacji</w:t>
      </w:r>
      <w:r w:rsidRPr="004E0D17">
        <w:rPr>
          <w:rFonts w:ascii="Times New Roman" w:hAnsi="Times New Roman" w:cs="Times New Roman"/>
          <w:sz w:val="24"/>
          <w:szCs w:val="24"/>
        </w:rPr>
        <w:t xml:space="preserve"> wyciągu spalin</w:t>
      </w:r>
    </w:p>
    <w:p w:rsidR="00DA23BD" w:rsidRPr="004E0D17" w:rsidRDefault="00DA23BD" w:rsidP="00CF6D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instalacji sprężonego powietrza</w:t>
      </w:r>
    </w:p>
    <w:p w:rsidR="00DA23BD" w:rsidRPr="004E0D17" w:rsidRDefault="00DA23BD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Instalacja musi zapewnić ciśnienie r</w:t>
      </w:r>
      <w:r w:rsidR="005D5002">
        <w:rPr>
          <w:rFonts w:ascii="Times New Roman" w:hAnsi="Times New Roman" w:cs="Times New Roman"/>
          <w:sz w:val="24"/>
          <w:szCs w:val="24"/>
        </w:rPr>
        <w:t>obocze do 9 barów.  W hali muszą</w:t>
      </w:r>
      <w:r w:rsidRPr="004E0D17">
        <w:rPr>
          <w:rFonts w:ascii="Times New Roman" w:hAnsi="Times New Roman" w:cs="Times New Roman"/>
          <w:sz w:val="24"/>
          <w:szCs w:val="24"/>
        </w:rPr>
        <w:t xml:space="preserve"> znajdować się dwa punkty poboru z węża</w:t>
      </w:r>
      <w:r w:rsidR="005B047C">
        <w:rPr>
          <w:rFonts w:ascii="Times New Roman" w:hAnsi="Times New Roman" w:cs="Times New Roman"/>
          <w:sz w:val="24"/>
          <w:szCs w:val="24"/>
        </w:rPr>
        <w:t>mi zwijanymi na bębnach o dł. 25</w:t>
      </w:r>
      <w:r w:rsidRPr="004E0D17">
        <w:rPr>
          <w:rFonts w:ascii="Times New Roman" w:hAnsi="Times New Roman" w:cs="Times New Roman"/>
          <w:sz w:val="24"/>
          <w:szCs w:val="24"/>
        </w:rPr>
        <w:t xml:space="preserve"> m każdy. Węże po</w:t>
      </w:r>
      <w:r w:rsidR="005D5002">
        <w:rPr>
          <w:rFonts w:ascii="Times New Roman" w:hAnsi="Times New Roman" w:cs="Times New Roman"/>
          <w:sz w:val="24"/>
          <w:szCs w:val="24"/>
        </w:rPr>
        <w:t>winny być zakończone uniwersalną</w:t>
      </w:r>
      <w:r w:rsidRPr="004E0D17">
        <w:rPr>
          <w:rFonts w:ascii="Times New Roman" w:hAnsi="Times New Roman" w:cs="Times New Roman"/>
          <w:sz w:val="24"/>
          <w:szCs w:val="24"/>
        </w:rPr>
        <w:t xml:space="preserve"> końcówką umożliwiającą podpięcie pistoletów ciśnieniowych lub innych urządzeń instalacji. </w:t>
      </w:r>
    </w:p>
    <w:p w:rsidR="00EA575C" w:rsidRPr="004E0D17" w:rsidRDefault="009E65FF" w:rsidP="00CF6D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przyłącza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kanalizacyjne</w:t>
      </w:r>
      <w:r w:rsidRPr="004E0D17">
        <w:rPr>
          <w:rFonts w:ascii="Times New Roman" w:hAnsi="Times New Roman" w:cs="Times New Roman"/>
          <w:sz w:val="24"/>
          <w:szCs w:val="24"/>
        </w:rPr>
        <w:t>go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– należy wykorzystać istniejącą miejską sieć kanalizacyjną u</w:t>
      </w:r>
      <w:r w:rsidR="00A322C8">
        <w:rPr>
          <w:rFonts w:ascii="Times New Roman" w:hAnsi="Times New Roman" w:cs="Times New Roman"/>
          <w:sz w:val="24"/>
          <w:szCs w:val="24"/>
        </w:rPr>
        <w:t>sytuowaną w pasie ulicy Okólnej, wykorzystać rurociąg tłoczny z rur stalowych fi 200 z wykonaniem prefabrykowanej przepompowni ścieków na terenie Składu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</w:t>
      </w:r>
      <w:r w:rsidR="00A322C8">
        <w:rPr>
          <w:rFonts w:ascii="Times New Roman" w:hAnsi="Times New Roman" w:cs="Times New Roman"/>
          <w:sz w:val="24"/>
          <w:szCs w:val="24"/>
        </w:rPr>
        <w:t xml:space="preserve">nr 2 lub przewidzieć zbiorniki retencyjne. 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Zapotrzebowanie na poziomie ok. 175,0 </w:t>
      </w:r>
      <w:proofErr w:type="spellStart"/>
      <w:r w:rsidR="00EA575C" w:rsidRPr="004E0D1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A575C" w:rsidRPr="004E0D17">
        <w:rPr>
          <w:rFonts w:ascii="Times New Roman" w:hAnsi="Times New Roman" w:cs="Times New Roman"/>
          <w:sz w:val="24"/>
          <w:szCs w:val="24"/>
        </w:rPr>
        <w:t>.</w:t>
      </w:r>
    </w:p>
    <w:p w:rsidR="00FE17FD" w:rsidRDefault="009E65FF" w:rsidP="00CF6D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Wykonanie przyłącza</w:t>
      </w:r>
      <w:r w:rsidR="00EA575C" w:rsidRPr="004E0D17">
        <w:rPr>
          <w:rFonts w:ascii="Times New Roman" w:hAnsi="Times New Roman" w:cs="Times New Roman"/>
          <w:sz w:val="24"/>
          <w:szCs w:val="24"/>
        </w:rPr>
        <w:t xml:space="preserve"> wodociągowe</w:t>
      </w:r>
      <w:r w:rsidRPr="004E0D17">
        <w:rPr>
          <w:rFonts w:ascii="Times New Roman" w:hAnsi="Times New Roman" w:cs="Times New Roman"/>
          <w:sz w:val="24"/>
          <w:szCs w:val="24"/>
        </w:rPr>
        <w:t>go</w:t>
      </w:r>
      <w:r w:rsidR="00FE1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FD" w:rsidRDefault="00EA4324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584295" w:rsidRPr="004E0D17">
        <w:rPr>
          <w:rFonts w:ascii="Times New Roman" w:hAnsi="Times New Roman" w:cs="Times New Roman"/>
          <w:sz w:val="24"/>
          <w:szCs w:val="24"/>
        </w:rPr>
        <w:t>wykorzystać zewnętrzną sieć wodociągową z rur stalowych</w:t>
      </w:r>
      <w:r w:rsidR="00FE17FD">
        <w:rPr>
          <w:rFonts w:ascii="Times New Roman" w:hAnsi="Times New Roman" w:cs="Times New Roman"/>
          <w:sz w:val="24"/>
          <w:szCs w:val="24"/>
        </w:rPr>
        <w:t xml:space="preserve"> </w:t>
      </w:r>
      <w:r w:rsidR="00584295" w:rsidRPr="004E0D17">
        <w:rPr>
          <w:rFonts w:ascii="Times New Roman" w:hAnsi="Times New Roman" w:cs="Times New Roman"/>
          <w:sz w:val="24"/>
          <w:szCs w:val="24"/>
        </w:rPr>
        <w:t xml:space="preserve">o średnicy 100 mm usytuowaną na terenie placu ( w części zachodniej) postojowego PST. </w:t>
      </w:r>
    </w:p>
    <w:p w:rsidR="00EA575C" w:rsidRPr="004E0D17" w:rsidRDefault="00EA4324" w:rsidP="00CF6DA2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4295" w:rsidRPr="004E0D17">
        <w:rPr>
          <w:rFonts w:ascii="Times New Roman" w:hAnsi="Times New Roman" w:cs="Times New Roman"/>
          <w:sz w:val="24"/>
          <w:szCs w:val="24"/>
        </w:rPr>
        <w:t>apotrzebowanie na wodę z istniejącej zewnętrznej sieci wodociągowej – ok. 50,0 m</w:t>
      </w:r>
      <w:r w:rsidR="00584295" w:rsidRPr="004E0D1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65E57" w:rsidRDefault="00B92D33" w:rsidP="00CF6DA2">
      <w:pPr>
        <w:pStyle w:val="Akapitzlist"/>
        <w:numPr>
          <w:ilvl w:val="0"/>
          <w:numId w:val="19"/>
        </w:numPr>
        <w:shd w:val="clear" w:color="auto" w:fill="FFFFFF"/>
        <w:spacing w:after="0" w:line="288" w:lineRule="auto"/>
        <w:ind w:left="709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Wyposażenie budynku</w:t>
      </w:r>
      <w:r w:rsidR="00584295" w:rsidRPr="004E0D17">
        <w:rPr>
          <w:rFonts w:ascii="Times New Roman" w:hAnsi="Times New Roman" w:cs="Times New Roman"/>
          <w:sz w:val="24"/>
          <w:szCs w:val="24"/>
        </w:rPr>
        <w:t xml:space="preserve"> w hydranty wewnętrzne oraz </w:t>
      </w:r>
      <w:r w:rsidRPr="004E0D17">
        <w:rPr>
          <w:rFonts w:ascii="Times New Roman" w:hAnsi="Times New Roman" w:cs="Times New Roman"/>
          <w:sz w:val="24"/>
          <w:szCs w:val="24"/>
        </w:rPr>
        <w:t>zewnętrzne z</w:t>
      </w:r>
      <w:r w:rsidR="00D80259">
        <w:rPr>
          <w:rFonts w:ascii="Times New Roman" w:hAnsi="Times New Roman" w:cs="Times New Roman"/>
          <w:sz w:val="24"/>
          <w:szCs w:val="24"/>
        </w:rPr>
        <w:t xml:space="preserve">godnie </w:t>
      </w:r>
      <w:r w:rsidR="00DA23BD" w:rsidRPr="004E0D17">
        <w:rPr>
          <w:rFonts w:ascii="Times New Roman" w:hAnsi="Times New Roman" w:cs="Times New Roman"/>
          <w:sz w:val="24"/>
          <w:szCs w:val="24"/>
        </w:rPr>
        <w:t xml:space="preserve">z </w:t>
      </w:r>
      <w:r w:rsidR="00584295" w:rsidRPr="004E0D17">
        <w:rPr>
          <w:rFonts w:ascii="Times New Roman" w:hAnsi="Times New Roman" w:cs="Times New Roman"/>
          <w:sz w:val="24"/>
          <w:szCs w:val="24"/>
        </w:rPr>
        <w:t xml:space="preserve">obowiązującymi przepisami. </w:t>
      </w:r>
    </w:p>
    <w:p w:rsidR="00DE1C4C" w:rsidRDefault="00DE1C4C" w:rsidP="00F24FC6">
      <w:pPr>
        <w:pStyle w:val="Akapitzlist"/>
        <w:shd w:val="clear" w:color="auto" w:fill="FFFFFF"/>
        <w:spacing w:after="0" w:line="288" w:lineRule="auto"/>
        <w:ind w:left="284" w:right="7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9F8" w:rsidRDefault="00DE1C4C" w:rsidP="00F24FC6">
      <w:pPr>
        <w:pStyle w:val="Akapitzlist"/>
        <w:shd w:val="clear" w:color="auto" w:fill="FFFFFF"/>
        <w:spacing w:after="0" w:line="288" w:lineRule="auto"/>
        <w:ind w:left="284" w:right="7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UWAGA: Na kompleksie brak wydajności hydrantów. </w:t>
      </w:r>
    </w:p>
    <w:p w:rsidR="00362F5D" w:rsidRDefault="00362F5D" w:rsidP="00F24FC6">
      <w:pPr>
        <w:pStyle w:val="Akapitzlist"/>
        <w:shd w:val="clear" w:color="auto" w:fill="FFFFFF"/>
        <w:spacing w:after="0" w:line="288" w:lineRule="auto"/>
        <w:ind w:left="284" w:right="7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9F8" w:rsidRPr="00EA4324" w:rsidRDefault="00D80259" w:rsidP="00D80259">
      <w:pPr>
        <w:pStyle w:val="Akapitzlist"/>
        <w:numPr>
          <w:ilvl w:val="0"/>
          <w:numId w:val="10"/>
        </w:numPr>
        <w:shd w:val="clear" w:color="auto" w:fill="FFFFFF"/>
        <w:spacing w:after="0" w:line="288" w:lineRule="auto"/>
        <w:ind w:left="284" w:right="-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A79F8" w:rsidRPr="00EA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ależy uwzględnić lokalizację kompleksu SICO </w:t>
      </w:r>
      <w:r w:rsidR="00EA4324">
        <w:rPr>
          <w:rFonts w:ascii="Times New Roman" w:hAnsi="Times New Roman" w:cs="Times New Roman"/>
          <w:color w:val="000000" w:themeColor="text1"/>
          <w:sz w:val="24"/>
          <w:szCs w:val="24"/>
        </w:rPr>
        <w:t>dla wariantu II określonego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w </w:t>
      </w:r>
      <w:r w:rsidR="00EA4324">
        <w:rPr>
          <w:rFonts w:ascii="Times New Roman" w:hAnsi="Times New Roman" w:cs="Times New Roman"/>
          <w:color w:val="000000" w:themeColor="text1"/>
          <w:sz w:val="24"/>
          <w:szCs w:val="24"/>
        </w:rPr>
        <w:t>Minimalnych Wojskowych Wymaganiach Organizacyjno-Użytkowych.</w:t>
      </w:r>
    </w:p>
    <w:p w:rsidR="00E53100" w:rsidRPr="004E0D17" w:rsidRDefault="00E53100" w:rsidP="00F24FC6">
      <w:pPr>
        <w:pStyle w:val="Akapitzlist"/>
        <w:shd w:val="clear" w:color="auto" w:fill="FFFFFF"/>
        <w:spacing w:after="0" w:line="288" w:lineRule="auto"/>
        <w:ind w:left="284" w:right="735"/>
        <w:jc w:val="both"/>
        <w:rPr>
          <w:rFonts w:ascii="Times New Roman" w:hAnsi="Times New Roman" w:cs="Times New Roman"/>
          <w:sz w:val="24"/>
          <w:szCs w:val="24"/>
        </w:rPr>
      </w:pPr>
    </w:p>
    <w:p w:rsidR="00B960A9" w:rsidRDefault="00E53100" w:rsidP="00F24FC6">
      <w:pPr>
        <w:pStyle w:val="Akapitzlist"/>
        <w:numPr>
          <w:ilvl w:val="0"/>
          <w:numId w:val="10"/>
        </w:numPr>
        <w:shd w:val="clear" w:color="auto" w:fill="FFFFFF"/>
        <w:spacing w:after="0" w:line="288" w:lineRule="auto"/>
        <w:ind w:left="284" w:right="7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opracowaniu projektowym należy uwzględnić sąsiedztwo Obszaru Natura 2000</w:t>
      </w:r>
      <w:r w:rsidR="00B6228B">
        <w:rPr>
          <w:rFonts w:ascii="Times New Roman" w:hAnsi="Times New Roman" w:cs="Times New Roman"/>
          <w:sz w:val="24"/>
          <w:szCs w:val="24"/>
        </w:rPr>
        <w:t>.</w:t>
      </w:r>
    </w:p>
    <w:p w:rsidR="00CC4552" w:rsidRPr="00CC4552" w:rsidRDefault="00CC4552" w:rsidP="00CC45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2DD7" w:rsidRPr="004E0D17" w:rsidRDefault="00962DD7" w:rsidP="00F24F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>Przedmiot zamówienia należy wykonać w oparciu między innymi o:</w:t>
      </w:r>
    </w:p>
    <w:p w:rsidR="00962DD7" w:rsidRPr="004E0D17" w:rsidRDefault="00962DD7" w:rsidP="00F24F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dane i wymagania zawarte w </w:t>
      </w:r>
      <w:r w:rsidR="0013721C" w:rsidRPr="004E0D17">
        <w:rPr>
          <w:rFonts w:ascii="Times New Roman" w:hAnsi="Times New Roman" w:cs="Times New Roman"/>
          <w:sz w:val="24"/>
          <w:szCs w:val="24"/>
        </w:rPr>
        <w:t>minimalnych wojskowych wymaganiach organizacyjno-użytkowych</w:t>
      </w:r>
      <w:r w:rsidR="0072272C" w:rsidRPr="004E0D17">
        <w:rPr>
          <w:rFonts w:ascii="Times New Roman" w:hAnsi="Times New Roman" w:cs="Times New Roman"/>
          <w:sz w:val="24"/>
          <w:szCs w:val="24"/>
        </w:rPr>
        <w:t xml:space="preserve"> zatwierdzonych w dniu 06.08.2019 r.</w:t>
      </w:r>
      <w:r w:rsidR="00B6228B">
        <w:rPr>
          <w:rFonts w:ascii="Times New Roman" w:hAnsi="Times New Roman" w:cs="Times New Roman"/>
          <w:sz w:val="24"/>
          <w:szCs w:val="24"/>
        </w:rPr>
        <w:t xml:space="preserve"> (w Programie Inwestycji</w:t>
      </w:r>
      <w:r w:rsidR="00D80259">
        <w:rPr>
          <w:rFonts w:ascii="Times New Roman" w:hAnsi="Times New Roman" w:cs="Times New Roman"/>
          <w:sz w:val="24"/>
          <w:szCs w:val="24"/>
        </w:rPr>
        <w:t xml:space="preserve"> oraz</w:t>
      </w:r>
      <w:r w:rsidR="00B6228B">
        <w:rPr>
          <w:rFonts w:ascii="Times New Roman" w:hAnsi="Times New Roman" w:cs="Times New Roman"/>
          <w:sz w:val="24"/>
          <w:szCs w:val="24"/>
        </w:rPr>
        <w:t xml:space="preserve"> </w:t>
      </w:r>
      <w:r w:rsidR="00D80259">
        <w:rPr>
          <w:rFonts w:ascii="Times New Roman" w:hAnsi="Times New Roman" w:cs="Times New Roman"/>
          <w:sz w:val="24"/>
          <w:szCs w:val="24"/>
        </w:rPr>
        <w:t xml:space="preserve">Programie Funkcjonalno-Użytkowym </w:t>
      </w:r>
      <w:r w:rsidR="00B6228B">
        <w:rPr>
          <w:rFonts w:ascii="Times New Roman" w:hAnsi="Times New Roman" w:cs="Times New Roman"/>
          <w:sz w:val="24"/>
          <w:szCs w:val="24"/>
        </w:rPr>
        <w:t>należy uwzględnić wszystkie dane okre</w:t>
      </w:r>
      <w:r w:rsidR="009E77F0">
        <w:rPr>
          <w:rFonts w:ascii="Times New Roman" w:hAnsi="Times New Roman" w:cs="Times New Roman"/>
          <w:sz w:val="24"/>
          <w:szCs w:val="24"/>
        </w:rPr>
        <w:t>ślone w MWWO-U oraz załącznikach, uzgodnieniach i opiniach  do MWWO-U)</w:t>
      </w:r>
      <w:r w:rsidR="00B622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DD7" w:rsidRDefault="00962DD7" w:rsidP="00F24F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D17">
        <w:rPr>
          <w:rFonts w:ascii="Times New Roman" w:hAnsi="Times New Roman" w:cs="Times New Roman"/>
          <w:sz w:val="24"/>
          <w:szCs w:val="24"/>
        </w:rPr>
        <w:t xml:space="preserve">dane </w:t>
      </w:r>
      <w:r w:rsidR="001E4D9C" w:rsidRPr="004E0D17">
        <w:rPr>
          <w:rFonts w:ascii="Times New Roman" w:hAnsi="Times New Roman" w:cs="Times New Roman"/>
          <w:sz w:val="24"/>
          <w:szCs w:val="24"/>
        </w:rPr>
        <w:t>pozyskane na</w:t>
      </w:r>
      <w:r w:rsidRPr="004E0D17">
        <w:rPr>
          <w:rFonts w:ascii="Times New Roman" w:hAnsi="Times New Roman" w:cs="Times New Roman"/>
          <w:sz w:val="24"/>
          <w:szCs w:val="24"/>
        </w:rPr>
        <w:t xml:space="preserve"> wizji lokaln</w:t>
      </w:r>
      <w:r w:rsidR="00AF658C" w:rsidRPr="004E0D17">
        <w:rPr>
          <w:rFonts w:ascii="Times New Roman" w:hAnsi="Times New Roman" w:cs="Times New Roman"/>
          <w:sz w:val="24"/>
          <w:szCs w:val="24"/>
        </w:rPr>
        <w:t>ej</w:t>
      </w:r>
      <w:r w:rsidRPr="004E0D17">
        <w:rPr>
          <w:rFonts w:ascii="Times New Roman" w:hAnsi="Times New Roman" w:cs="Times New Roman"/>
          <w:sz w:val="24"/>
          <w:szCs w:val="24"/>
        </w:rPr>
        <w:t xml:space="preserve"> obiektu</w:t>
      </w:r>
      <w:r w:rsidR="001E4D9C" w:rsidRPr="004E0D17">
        <w:rPr>
          <w:rFonts w:ascii="Times New Roman" w:hAnsi="Times New Roman" w:cs="Times New Roman"/>
          <w:sz w:val="24"/>
          <w:szCs w:val="24"/>
        </w:rPr>
        <w:t>.</w:t>
      </w:r>
    </w:p>
    <w:p w:rsidR="00B6228B" w:rsidRPr="004E0D17" w:rsidRDefault="00B6228B" w:rsidP="00F24FC6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D3E80" w:rsidRPr="004E0D17" w:rsidRDefault="00962DD7" w:rsidP="00F24F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powinien spełniać wymagania zawarte m.in. w:</w:t>
      </w:r>
    </w:p>
    <w:p w:rsidR="00962DD7" w:rsidRPr="004E0D17" w:rsidRDefault="00962DD7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Prawie budowlanym oraz obowiązujących normach;</w:t>
      </w:r>
    </w:p>
    <w:p w:rsidR="00250BAD" w:rsidRPr="004E0D17" w:rsidRDefault="00250BAD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Normach aktualnych na dzień sporządzenia dokumentacji. W drodze uzgodnień </w:t>
      </w:r>
      <w:r w:rsidR="00AF658C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Użytkownikiem Wykonawca zdecyduje o możliwości lub konieczności stosowania </w:t>
      </w:r>
      <w:r w:rsidR="0058716D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projektów norm lub projektów zmian norm obowiązujących, które </w:t>
      </w:r>
      <w:r w:rsidR="0058716D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wejdą </w:t>
      </w:r>
      <w:r w:rsidR="00AF658C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716D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stosowania w momencie po planowanym terminie uzyskania pozwolenia </w:t>
      </w:r>
      <w:r w:rsidR="00AF658C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8716D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na budowę</w:t>
      </w:r>
      <w:r w:rsidR="003A6D1D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E3B" w:rsidRPr="004E0D17" w:rsidRDefault="00F62E3B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Instrukcji o ochronie obiektów wojskowych Sygn. Szt. Gen 1686/2017</w:t>
      </w:r>
    </w:p>
    <w:p w:rsidR="00761505" w:rsidRPr="004E0D17" w:rsidRDefault="007F60D6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Normie NO-04-A004:</w:t>
      </w:r>
      <w:r w:rsidR="00761505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</w:p>
    <w:p w:rsidR="007F60D6" w:rsidRDefault="0037427A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Normie O</w:t>
      </w:r>
      <w:r w:rsidR="007F60D6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bronnej NO-04-A009:2017</w:t>
      </w:r>
    </w:p>
    <w:p w:rsidR="00E53100" w:rsidRDefault="0037427A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Normie Obronnej  NO-58-A223 z 2018 r.</w:t>
      </w:r>
    </w:p>
    <w:p w:rsidR="0037427A" w:rsidRPr="004E0D17" w:rsidRDefault="0037427A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Wytycznych Dyrektora Departamentu Informatyki i telekomunikacji z dnia 26.09.2013 r. „Zalecenia do projektowania i budowy sieci strukturalnych w Resorcie Obrony Narodowej”</w:t>
      </w:r>
    </w:p>
    <w:p w:rsidR="00F62E3B" w:rsidRDefault="00F62E3B" w:rsidP="00F24FC6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1EA" w:rsidRPr="004E0D17" w:rsidRDefault="001B31EA" w:rsidP="00F24FC6">
      <w:pPr>
        <w:pStyle w:val="Akapitzlist"/>
        <w:autoSpaceDE w:val="0"/>
        <w:autoSpaceDN w:val="0"/>
        <w:adjustRightInd w:val="0"/>
        <w:spacing w:after="0" w:line="288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UWAGA:</w:t>
      </w:r>
    </w:p>
    <w:p w:rsidR="001B31EA" w:rsidRPr="004E0D17" w:rsidRDefault="001B31EA" w:rsidP="00F24F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Instrukcja o ochronie obiektów wojskowych </w:t>
      </w:r>
      <w:r w:rsidR="007F60D6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Sygn. Szt. Gen 1686/2017</w:t>
      </w:r>
      <w:r w:rsidR="0007488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klauzuli ZASTRZEŻONE jest do wglądu w siedzibie Zamawiającego i Użytkownika. Wglądu do ww. instrukcji mogą dokonać tylko osoby posiadające poświadczenie bezpieczeństwa lub pisemne upoważnienie kierownika jednostki organizacyjnej zgodnie z art. 21 ust. 4 ustawy z dnia 5 sierpnia 2010 r. o ochronie informacji niejawnych (Dz. U. z 2016 r. poz. 1167) uprawniające do dostępu do informacji niejawnych oznaczonych klauzulą ZASTRZEŻONE oraz zaświadczenie o odbyciu szkolenia w zakresie ochrony informacji niejawnych.</w:t>
      </w:r>
    </w:p>
    <w:p w:rsidR="005003F0" w:rsidRPr="004E0D17" w:rsidRDefault="005003F0" w:rsidP="00F24FC6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CFD" w:rsidRDefault="00962DD7" w:rsidP="00F24FC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 zamówienia musi zawierać wszystkie dane i wymagania niezbędne </w:t>
      </w:r>
      <w:r w:rsidR="005E6DDC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wykonania </w:t>
      </w:r>
      <w:r w:rsidR="00FE17FD">
        <w:rPr>
          <w:rFonts w:ascii="Times New Roman" w:hAnsi="Times New Roman" w:cs="Times New Roman"/>
          <w:color w:val="000000" w:themeColor="text1"/>
          <w:sz w:val="24"/>
          <w:szCs w:val="24"/>
        </w:rPr>
        <w:t>dokumentacji projektowej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sposób określony w przepisach, mając przy tym na uwadze cel opracowania, którym jest przeprowadzenie procedury przetargowej na </w:t>
      </w:r>
      <w:r w:rsidR="00FE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dokumentacji projektowej wraz z uzyskaniem niezbędnych decyzji administracyjnych 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(zgodnie z Prawem zamówień publi</w:t>
      </w:r>
      <w:r w:rsidR="00D91CFD">
        <w:rPr>
          <w:rFonts w:ascii="Times New Roman" w:hAnsi="Times New Roman" w:cs="Times New Roman"/>
          <w:color w:val="000000" w:themeColor="text1"/>
          <w:sz w:val="24"/>
          <w:szCs w:val="24"/>
        </w:rPr>
        <w:t>cznych).</w:t>
      </w:r>
    </w:p>
    <w:p w:rsidR="00962DD7" w:rsidRPr="004E0D17" w:rsidRDefault="00D91CFD" w:rsidP="00F24FC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Inwestycji</w:t>
      </w:r>
      <w:r w:rsidR="00962DD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stanowił</w:t>
      </w:r>
      <w:r w:rsidR="00962DD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 przedmiotu zamówienia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dokumentacji projektowej</w:t>
      </w:r>
      <w:r w:rsidR="00962DD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związku z tym musi spełniać wymagania art. 29. Prawa zamówień publicznych, tj.: opis przedmiotu zamówienia należy określić w sposób jednoznaczny </w:t>
      </w:r>
      <w:r w:rsidR="00EA622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2DD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i wyczerpujący, za pomocą dostatecznie dokładnych i zrozumiałych określeń, uwzględniając wszystkie wymagania</w:t>
      </w:r>
      <w:r w:rsidR="005003F0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DD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okoliczności mogące mieć wpływ na sporządzenie oferty, przedmiotu zamówienia nie można opisywać w sposób, który mógłby utrudniać uczciwą konkurencję, przedmiotu zamówienia nie można opisywać przez wskazanie znaków towarowych, patentów lub pochodzenia, chyba że jest to uzasadnione specyfiką przedmiotu </w:t>
      </w:r>
      <w:r w:rsidR="00962DD7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zamówienia i przedmiotu zamówienia nie można opisać za pomocą dostatecznie dokładnych określeń, a wskazaniu takiemu towarzyszą wyrazy „lub równoważny”.</w:t>
      </w:r>
    </w:p>
    <w:p w:rsidR="0071053C" w:rsidRPr="004E0D17" w:rsidRDefault="0071053C" w:rsidP="00F24FC6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CF6DA2" w:rsidRDefault="00962DD7" w:rsidP="00CF6D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 zamówienia wchodzi wykonanie:</w:t>
      </w:r>
    </w:p>
    <w:p w:rsidR="007E6147" w:rsidRPr="004E0D17" w:rsidRDefault="007E6147" w:rsidP="00F24FC6">
      <w:pPr>
        <w:pStyle w:val="Akapitzlist"/>
        <w:tabs>
          <w:tab w:val="left" w:pos="851"/>
          <w:tab w:val="right" w:pos="8505"/>
        </w:tabs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14D" w:rsidRPr="00CF6DA2" w:rsidRDefault="0072272C" w:rsidP="00CF6DA2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>ELEMENT I</w:t>
      </w:r>
      <w:r w:rsidR="0039514D" w:rsidRPr="00CF6D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</w:t>
      </w:r>
    </w:p>
    <w:p w:rsidR="001D3580" w:rsidRPr="004E0D17" w:rsidRDefault="00074887" w:rsidP="00CF6DA2">
      <w:pPr>
        <w:pStyle w:val="Akapitzlist"/>
        <w:numPr>
          <w:ilvl w:val="0"/>
          <w:numId w:val="12"/>
        </w:numPr>
        <w:tabs>
          <w:tab w:val="right" w:pos="8505"/>
        </w:tabs>
        <w:autoSpaceDE w:val="0"/>
        <w:autoSpaceDN w:val="0"/>
        <w:adjustRightInd w:val="0"/>
        <w:spacing w:after="0" w:line="288" w:lineRule="auto"/>
        <w:ind w:left="851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>Programu I</w:t>
      </w:r>
      <w:r w:rsidR="001D3580" w:rsidRPr="004E0D17">
        <w:rPr>
          <w:rFonts w:ascii="Times New Roman" w:hAnsi="Times New Roman" w:cs="Times New Roman"/>
          <w:b/>
          <w:bCs/>
          <w:sz w:val="24"/>
          <w:szCs w:val="24"/>
        </w:rPr>
        <w:t>nwestycji</w:t>
      </w:r>
      <w:r w:rsidR="001D3580" w:rsidRPr="004E0D17">
        <w:rPr>
          <w:rFonts w:ascii="Times New Roman" w:hAnsi="Times New Roman" w:cs="Times New Roman"/>
          <w:b/>
          <w:bCs/>
          <w:sz w:val="24"/>
          <w:szCs w:val="24"/>
        </w:rPr>
        <w:tab/>
        <w:t>- 3 egz.</w:t>
      </w:r>
    </w:p>
    <w:p w:rsidR="001D3580" w:rsidRDefault="001D3580" w:rsidP="00CF6DA2">
      <w:pPr>
        <w:pStyle w:val="Akapitzlist"/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D17">
        <w:rPr>
          <w:rFonts w:ascii="Times New Roman" w:hAnsi="Times New Roman" w:cs="Times New Roman"/>
          <w:bCs/>
          <w:sz w:val="24"/>
          <w:szCs w:val="24"/>
        </w:rPr>
        <w:t>wykonany zgodnie z Rozporządzeniem Rady Ministrów z dnia 2 grudnia 2010 r.</w:t>
      </w:r>
      <w:r w:rsidR="00EA6227" w:rsidRPr="004E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227" w:rsidRPr="004E0D17">
        <w:rPr>
          <w:rFonts w:ascii="Times New Roman" w:hAnsi="Times New Roman" w:cs="Times New Roman"/>
          <w:bCs/>
          <w:sz w:val="24"/>
          <w:szCs w:val="24"/>
        </w:rPr>
        <w:br/>
      </w:r>
      <w:r w:rsidRPr="004E0D17">
        <w:rPr>
          <w:rFonts w:ascii="Times New Roman" w:hAnsi="Times New Roman" w:cs="Times New Roman"/>
          <w:bCs/>
          <w:sz w:val="24"/>
          <w:szCs w:val="24"/>
        </w:rPr>
        <w:t>w sprawie szczegółowego sposobu i trybu finansowania inwestycji z budżetu państwa (Dz.U.</w:t>
      </w:r>
      <w:r w:rsidR="00860514" w:rsidRPr="004E0D17">
        <w:rPr>
          <w:rFonts w:ascii="Times New Roman" w:hAnsi="Times New Roman" w:cs="Times New Roman"/>
          <w:bCs/>
          <w:sz w:val="24"/>
          <w:szCs w:val="24"/>
        </w:rPr>
        <w:t xml:space="preserve"> 2010,</w:t>
      </w:r>
      <w:r w:rsidRPr="004E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514" w:rsidRPr="004E0D17">
        <w:rPr>
          <w:rFonts w:ascii="Times New Roman" w:hAnsi="Times New Roman" w:cs="Times New Roman"/>
          <w:bCs/>
          <w:sz w:val="24"/>
          <w:szCs w:val="24"/>
        </w:rPr>
        <w:t>N</w:t>
      </w:r>
      <w:r w:rsidRPr="004E0D17">
        <w:rPr>
          <w:rFonts w:ascii="Times New Roman" w:hAnsi="Times New Roman" w:cs="Times New Roman"/>
          <w:bCs/>
          <w:sz w:val="24"/>
          <w:szCs w:val="24"/>
        </w:rPr>
        <w:t>r 238</w:t>
      </w:r>
      <w:r w:rsidR="00860514" w:rsidRPr="004E0D17">
        <w:rPr>
          <w:rFonts w:ascii="Times New Roman" w:hAnsi="Times New Roman" w:cs="Times New Roman"/>
          <w:bCs/>
          <w:sz w:val="24"/>
          <w:szCs w:val="24"/>
        </w:rPr>
        <w:t>,</w:t>
      </w:r>
      <w:r w:rsidRPr="004E0D17">
        <w:rPr>
          <w:rFonts w:ascii="Times New Roman" w:hAnsi="Times New Roman" w:cs="Times New Roman"/>
          <w:bCs/>
          <w:sz w:val="24"/>
          <w:szCs w:val="24"/>
        </w:rPr>
        <w:t xml:space="preserve"> poz. 1579).</w:t>
      </w:r>
    </w:p>
    <w:p w:rsidR="00D80259" w:rsidRDefault="00D80259" w:rsidP="00F24FC6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259" w:rsidRPr="004E0D17" w:rsidRDefault="00D80259" w:rsidP="00CF6DA2">
      <w:pPr>
        <w:pStyle w:val="Akapitzlist"/>
        <w:numPr>
          <w:ilvl w:val="0"/>
          <w:numId w:val="12"/>
        </w:numPr>
        <w:tabs>
          <w:tab w:val="right" w:pos="8505"/>
        </w:tabs>
        <w:autoSpaceDE w:val="0"/>
        <w:autoSpaceDN w:val="0"/>
        <w:adjustRightInd w:val="0"/>
        <w:spacing w:after="0" w:line="288" w:lineRule="auto"/>
        <w:ind w:left="851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259">
        <w:rPr>
          <w:rFonts w:ascii="Times New Roman" w:hAnsi="Times New Roman" w:cs="Times New Roman"/>
          <w:b/>
          <w:sz w:val="24"/>
          <w:szCs w:val="24"/>
        </w:rPr>
        <w:t>Program Funkcjonalno-Użytkowy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0D17">
        <w:rPr>
          <w:rFonts w:ascii="Times New Roman" w:hAnsi="Times New Roman" w:cs="Times New Roman"/>
          <w:b/>
          <w:bCs/>
          <w:sz w:val="24"/>
          <w:szCs w:val="24"/>
        </w:rPr>
        <w:t>- 3 egz.</w:t>
      </w:r>
    </w:p>
    <w:p w:rsidR="00D80259" w:rsidRPr="00D80259" w:rsidRDefault="00D80259" w:rsidP="00D80259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33" w:rsidRPr="004E0D17" w:rsidRDefault="00074887" w:rsidP="00CF6DA2">
      <w:pPr>
        <w:pStyle w:val="Akapitzlist"/>
        <w:numPr>
          <w:ilvl w:val="0"/>
          <w:numId w:val="12"/>
        </w:numPr>
        <w:tabs>
          <w:tab w:val="right" w:pos="8505"/>
        </w:tabs>
        <w:autoSpaceDE w:val="0"/>
        <w:autoSpaceDN w:val="0"/>
        <w:adjustRightInd w:val="0"/>
        <w:spacing w:after="0" w:line="288" w:lineRule="auto"/>
        <w:ind w:left="851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55F33" w:rsidRPr="004E0D17">
        <w:rPr>
          <w:rFonts w:ascii="Times New Roman" w:hAnsi="Times New Roman" w:cs="Times New Roman"/>
          <w:b/>
          <w:bCs/>
          <w:sz w:val="24"/>
          <w:szCs w:val="24"/>
        </w:rPr>
        <w:t>ersja elektroniczna na płycie CD/DVD</w:t>
      </w:r>
      <w:r w:rsidR="007E6147" w:rsidRPr="004E0D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F33" w:rsidRPr="004E0D17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:rsidR="00B55F33" w:rsidRPr="004E0D17" w:rsidRDefault="00B55F33" w:rsidP="00CF6DA2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17">
        <w:rPr>
          <w:rFonts w:ascii="Times New Roman" w:hAnsi="Times New Roman" w:cs="Times New Roman"/>
          <w:bCs/>
          <w:sz w:val="24"/>
          <w:szCs w:val="24"/>
        </w:rPr>
        <w:t>Wykonawca dostarczy Zamawiającemu opracow</w:t>
      </w:r>
      <w:r w:rsidR="00FE20FD">
        <w:rPr>
          <w:rFonts w:ascii="Times New Roman" w:hAnsi="Times New Roman" w:cs="Times New Roman"/>
          <w:bCs/>
          <w:sz w:val="24"/>
          <w:szCs w:val="24"/>
        </w:rPr>
        <w:t>anie będące przedmiotem elementu</w:t>
      </w:r>
      <w:r w:rsidRPr="004E0D1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4E0D17">
        <w:rPr>
          <w:rFonts w:ascii="Times New Roman" w:hAnsi="Times New Roman" w:cs="Times New Roman"/>
          <w:sz w:val="24"/>
          <w:szCs w:val="24"/>
        </w:rPr>
        <w:t>w wersji elektronicznej pogrupowane w katalogi, w taki sposób, że jeden folder odpowiada zawartości jednego opracowania (1 teczki). Wykonawca dostarczy dla Zamawiającego wersje elektroniczne w formacie:</w:t>
      </w:r>
    </w:p>
    <w:p w:rsidR="00B55F33" w:rsidRPr="004E0D17" w:rsidRDefault="00B55F33" w:rsidP="00CF6D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 xml:space="preserve">DOC </w:t>
      </w:r>
      <w:r w:rsidRPr="004E0D17">
        <w:rPr>
          <w:rFonts w:ascii="Times New Roman" w:hAnsi="Times New Roman" w:cs="Times New Roman"/>
          <w:sz w:val="24"/>
          <w:szCs w:val="24"/>
        </w:rPr>
        <w:t xml:space="preserve">dla opracowań opisowych, </w:t>
      </w:r>
    </w:p>
    <w:p w:rsidR="00B55F33" w:rsidRPr="004E0D17" w:rsidRDefault="00B55F33" w:rsidP="00CF6D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 xml:space="preserve">XLS </w:t>
      </w:r>
      <w:r w:rsidRPr="004E0D17">
        <w:rPr>
          <w:rFonts w:ascii="Times New Roman" w:hAnsi="Times New Roman" w:cs="Times New Roman"/>
          <w:bCs/>
          <w:sz w:val="24"/>
          <w:szCs w:val="24"/>
        </w:rPr>
        <w:t>dla</w:t>
      </w:r>
      <w:r w:rsidRPr="004E0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sz w:val="24"/>
          <w:szCs w:val="24"/>
        </w:rPr>
        <w:t>opracowań tabelarycznych,</w:t>
      </w:r>
    </w:p>
    <w:p w:rsidR="00B55F33" w:rsidRPr="004E0D17" w:rsidRDefault="00B55F33" w:rsidP="00CF6D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>JPG</w:t>
      </w:r>
      <w:r w:rsidRPr="004E0D17">
        <w:rPr>
          <w:rFonts w:ascii="Times New Roman" w:hAnsi="Times New Roman" w:cs="Times New Roman"/>
          <w:bCs/>
          <w:sz w:val="24"/>
          <w:szCs w:val="24"/>
        </w:rPr>
        <w:t xml:space="preserve"> dla części fotograficznej,</w:t>
      </w:r>
    </w:p>
    <w:p w:rsidR="00B55F33" w:rsidRPr="004E0D17" w:rsidRDefault="00B55F33" w:rsidP="00CF6D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D17"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="00B332DA" w:rsidRPr="004E0D17">
        <w:rPr>
          <w:rFonts w:ascii="Times New Roman" w:hAnsi="Times New Roman" w:cs="Times New Roman"/>
          <w:bCs/>
          <w:sz w:val="24"/>
          <w:szCs w:val="24"/>
        </w:rPr>
        <w:t>dla wszystkich opracowań. Wykonawca ma obowiązek przekazania w formacie PDF skanu pełnej dokumentacji projektowej z wszystkimi podpisami.</w:t>
      </w:r>
    </w:p>
    <w:p w:rsidR="00B332DA" w:rsidRPr="004E0D17" w:rsidRDefault="00B332DA" w:rsidP="00F24FC6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335" w:rsidRDefault="00711335" w:rsidP="00CF6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Klauzule tajności poszczególnych części dokumentacji:</w:t>
      </w:r>
    </w:p>
    <w:p w:rsidR="00711335" w:rsidRDefault="00711335" w:rsidP="007113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Funkcjonalno-Użytkowy– </w:t>
      </w:r>
      <w:r>
        <w:rPr>
          <w:rFonts w:ascii="Times New Roman" w:hAnsi="Times New Roman" w:cs="Times New Roman"/>
          <w:b/>
          <w:bCs/>
          <w:sz w:val="24"/>
          <w:szCs w:val="24"/>
        </w:rPr>
        <w:t>ZASTRZEŻONE</w:t>
      </w:r>
    </w:p>
    <w:p w:rsidR="00711335" w:rsidRDefault="00711335" w:rsidP="00CF6D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opracowania projektów nie wymienionych powyżej wysokość klauzuli tajności Wykonawca każdorazowo uzgodni z Zamawiającym.</w:t>
      </w:r>
    </w:p>
    <w:p w:rsidR="00711335" w:rsidRDefault="00711335" w:rsidP="00F24FC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340AC" w:rsidRPr="004E0D17" w:rsidRDefault="00962DD7" w:rsidP="00CF6D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Weryfikacja i odbiór dokumentacji projektowej będą się odbywać na zasadach określonych w §28 Decyzji MON nr </w:t>
      </w:r>
      <w:r w:rsidR="006338D8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</w:t>
      </w:r>
      <w:r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/MON z dnia </w:t>
      </w:r>
      <w:r w:rsidR="003C0FC6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23</w:t>
      </w:r>
      <w:r w:rsidR="0021756D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338D8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czerwca </w:t>
      </w:r>
      <w:r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201</w:t>
      </w:r>
      <w:r w:rsidR="006338D8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6 r. </w:t>
      </w:r>
      <w:r w:rsidR="00EA6227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3C0FC6"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(z późniejszymi zmianami) </w:t>
      </w:r>
      <w:r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 sprawie zasad opracowania i realizacji centralnych planów rzeczowych,</w:t>
      </w:r>
    </w:p>
    <w:p w:rsidR="00306EE0" w:rsidRPr="00CF6DA2" w:rsidRDefault="00306EE0" w:rsidP="00CF6DA2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4CFF" w:rsidRPr="00CF6DA2" w:rsidRDefault="00E24CFF" w:rsidP="00CF6D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inwestycji </w:t>
      </w:r>
      <w:r w:rsidR="00D80259"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Program Funkcjonalno-Użytkowy </w:t>
      </w:r>
      <w:r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musi być uzgodniony </w:t>
      </w:r>
      <w:r w:rsidR="00EB0A3B"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 in. z:</w:t>
      </w:r>
    </w:p>
    <w:p w:rsidR="00035732" w:rsidRPr="003C13C3" w:rsidRDefault="00E24CFF" w:rsidP="00CF6DA2">
      <w:pPr>
        <w:pStyle w:val="Akapitzlist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3C13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Użytkownikiem –</w:t>
      </w:r>
      <w:r w:rsidR="00035732" w:rsidRPr="003C13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C13C3" w:rsidRPr="003C13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Komendantem 1 Regionalnej Bazy Lo</w:t>
      </w:r>
      <w:r w:rsidR="00852D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gistycznej</w:t>
      </w:r>
      <w:bookmarkStart w:id="0" w:name="_GoBack"/>
      <w:bookmarkEnd w:id="0"/>
    </w:p>
    <w:p w:rsidR="00E24CFF" w:rsidRPr="003C13C3" w:rsidRDefault="00E24CFF" w:rsidP="00CF6D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Szefem </w:t>
      </w:r>
      <w:r w:rsidR="00B52D93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Regionalnego Centrum Informatyki</w:t>
      </w:r>
      <w:r w:rsidR="00CB3577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Bydgoszczy</w:t>
      </w: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4CFF" w:rsidRPr="003C13C3" w:rsidRDefault="00E24CFF" w:rsidP="00CF6D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obiektu – </w:t>
      </w:r>
      <w:r w:rsidR="00260D13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Komendantem </w:t>
      </w:r>
      <w:r w:rsidR="00035732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60D13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WOG</w:t>
      </w:r>
      <w:r w:rsidR="00035732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="00260D13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35732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Toruniu</w:t>
      </w:r>
      <w:r w:rsidR="00D94DE2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7D70" w:rsidRPr="003C13C3" w:rsidRDefault="00E133EA" w:rsidP="00CF6D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Szef</w:t>
      </w:r>
      <w:r w:rsidR="00306EE0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45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Delegatury</w:t>
      </w: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Wojskowej Inspekcji Gospodarki Energetycznej </w:t>
      </w:r>
      <w:r w:rsidR="00306EE0"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w Bydgoszczy;</w:t>
      </w:r>
    </w:p>
    <w:p w:rsidR="00880EFF" w:rsidRPr="003C13C3" w:rsidRDefault="00880EFF" w:rsidP="00CF6D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Szefem Delegatury Wojskowej Ochrony Przeciwpożarowej w Bydgoszczy;</w:t>
      </w:r>
    </w:p>
    <w:p w:rsidR="00EA0F1D" w:rsidRDefault="00EA0F1D" w:rsidP="00CF6D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3C3">
        <w:rPr>
          <w:rFonts w:ascii="Times New Roman" w:hAnsi="Times New Roman" w:cs="Times New Roman"/>
          <w:color w:val="000000" w:themeColor="text1"/>
          <w:sz w:val="24"/>
          <w:szCs w:val="24"/>
        </w:rPr>
        <w:t>Inwestorem – Szefem RZI Bydgoszcz na etapie KOPI.</w:t>
      </w:r>
    </w:p>
    <w:p w:rsidR="00D91CFD" w:rsidRDefault="00D91CFD" w:rsidP="00CF6DA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DD7" w:rsidRPr="00FE20FD" w:rsidRDefault="00962DD7" w:rsidP="00CF6D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E0D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UWAGA:</w:t>
      </w:r>
      <w:r w:rsidR="00FE20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20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Egzemplarze do uzgodnień dostarcza Wykonawca.</w:t>
      </w:r>
    </w:p>
    <w:p w:rsidR="005340AC" w:rsidRDefault="005340AC" w:rsidP="00F24F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F6DA2" w:rsidRPr="004E0D17" w:rsidRDefault="00CF6DA2" w:rsidP="00F24F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62DD7" w:rsidRPr="00CF6DA2" w:rsidRDefault="00962DD7" w:rsidP="00CF6D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 </w:t>
      </w:r>
      <w:r w:rsidR="00D91CFD"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opracowanym PI</w:t>
      </w:r>
      <w:r w:rsidR="00EB0A3B"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PF-U</w:t>
      </w:r>
      <w:r w:rsidRPr="00CF6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stosować się do następujących wskazówek:</w:t>
      </w:r>
    </w:p>
    <w:p w:rsidR="00962DD7" w:rsidRPr="004E0D17" w:rsidRDefault="00962DD7" w:rsidP="00CF6D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Nie zamieszczać:</w:t>
      </w:r>
    </w:p>
    <w:p w:rsidR="00962DD7" w:rsidRPr="004E0D17" w:rsidRDefault="00962DD7" w:rsidP="00CF6D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planów kompleksów wojskowych niezależnie od skali;</w:t>
      </w:r>
    </w:p>
    <w:p w:rsidR="00962DD7" w:rsidRPr="004E0D17" w:rsidRDefault="00962DD7" w:rsidP="00CF6D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współrzędnych kompleksów i obi</w:t>
      </w:r>
      <w:r w:rsidR="00CF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ektów oraz szczegółowych danych 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identyfikujących w sposób jednoznaczny ich przeznaczenie kategorię i</w:t>
      </w:r>
      <w:r w:rsidR="00CF6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znaczenie dla Sił Zbrojnych;</w:t>
      </w:r>
    </w:p>
    <w:p w:rsidR="00962DD7" w:rsidRPr="004E0D17" w:rsidRDefault="00962DD7" w:rsidP="00CF6D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numerów kompleksów wojskowych. Stosować numery lub nazwy jednostek wojskowych, adresy zawierające nazwę miejscowości, ulicę i numer;</w:t>
      </w:r>
    </w:p>
    <w:p w:rsidR="00962DD7" w:rsidRPr="004E0D17" w:rsidRDefault="00962DD7" w:rsidP="00CF6D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Błędnie wytworzone dokumenty (brudnopisy, druki, pisma, szkice itp.), które nie będą stanowiły części opracowanych materiałów należy niszczyć w urządzeniach technicznych do tego przeznaczonych - niszczarkach.</w:t>
      </w:r>
    </w:p>
    <w:p w:rsidR="00962DD7" w:rsidRPr="004E0D17" w:rsidRDefault="00962DD7" w:rsidP="00CF6D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Wytworzone materiały należy przechowywać w pomieszczeniach zamkniętych.</w:t>
      </w:r>
    </w:p>
    <w:p w:rsidR="0021756D" w:rsidRPr="004E0D17" w:rsidRDefault="00962DD7" w:rsidP="00CF6D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962DD7" w:rsidRPr="004E0D17" w:rsidRDefault="00962DD7" w:rsidP="00CF6D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usługi wszystkie materiały będące przedmiotem zamówienia należy przekazać do RZI </w:t>
      </w:r>
      <w:r w:rsidR="0021756D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Bydgoszcz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oświadczeniem Wykonawcy, iż nie pozostawił</w:t>
      </w:r>
      <w:r w:rsidR="002765BB"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D17">
        <w:rPr>
          <w:rFonts w:ascii="Times New Roman" w:hAnsi="Times New Roman" w:cs="Times New Roman"/>
          <w:color w:val="000000" w:themeColor="text1"/>
          <w:sz w:val="24"/>
          <w:szCs w:val="24"/>
        </w:rPr>
        <w:t>u siebie żadnych opracowań na nośnikach elektronicznych i w wersjach papierowych.</w:t>
      </w:r>
    </w:p>
    <w:p w:rsidR="00362F5D" w:rsidRDefault="00362F5D" w:rsidP="00362F5D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F5D" w:rsidRPr="00362F5D" w:rsidRDefault="00362F5D" w:rsidP="00362F5D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UWAGA: </w:t>
      </w:r>
      <w:r w:rsidR="00CF6D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Planuje</w:t>
      </w:r>
      <w:r w:rsidRPr="00362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się </w:t>
      </w:r>
      <w:r w:rsidRPr="00362F5D">
        <w:rPr>
          <w:rFonts w:ascii="Times New Roman" w:hAnsi="Times New Roman" w:cs="Times New Roman"/>
          <w:b/>
          <w:sz w:val="24"/>
          <w:szCs w:val="24"/>
        </w:rPr>
        <w:t>zorganizowanie wyjazdu na spotkanie przy udziale Użytkownika, Administratora, Zamawiającego oraz potencjalnego Wykonawcy programu inwestycji                                i dokumentacji projektowej, do szwedzkiej bądź rumuńskiej jednostki użytkującej system WISŁA, bądź podobny, w celu zapoznania</w:t>
      </w:r>
      <w:r w:rsidRPr="00362F5D">
        <w:rPr>
          <w:rFonts w:ascii="Times New Roman" w:hAnsi="Times New Roman" w:cs="Times New Roman"/>
          <w:sz w:val="24"/>
          <w:szCs w:val="24"/>
        </w:rPr>
        <w:t xml:space="preserve"> </w:t>
      </w:r>
      <w:r w:rsidRPr="00362F5D">
        <w:rPr>
          <w:rFonts w:ascii="Times New Roman" w:hAnsi="Times New Roman" w:cs="Times New Roman"/>
          <w:b/>
          <w:sz w:val="24"/>
          <w:szCs w:val="24"/>
        </w:rPr>
        <w:t>się z posiadaną infrastrukturą, wyposażeniem zaplecza technicznego, potrzebnym sprzętem.</w:t>
      </w:r>
      <w:r w:rsidRPr="00362F5D">
        <w:rPr>
          <w:rFonts w:ascii="Times New Roman" w:hAnsi="Times New Roman" w:cs="Times New Roman"/>
          <w:sz w:val="24"/>
          <w:szCs w:val="24"/>
        </w:rPr>
        <w:t xml:space="preserve"> </w:t>
      </w:r>
      <w:r w:rsidRPr="00362F5D">
        <w:rPr>
          <w:rFonts w:ascii="Times New Roman" w:hAnsi="Times New Roman" w:cs="Times New Roman"/>
          <w:b/>
          <w:sz w:val="24"/>
          <w:szCs w:val="24"/>
        </w:rPr>
        <w:t xml:space="preserve">W Składanej ofercie </w:t>
      </w:r>
      <w:r w:rsidR="004451AB">
        <w:rPr>
          <w:rFonts w:ascii="Times New Roman" w:hAnsi="Times New Roman" w:cs="Times New Roman"/>
          <w:b/>
          <w:sz w:val="24"/>
          <w:szCs w:val="24"/>
        </w:rPr>
        <w:t xml:space="preserve">(formularzu cenowym) </w:t>
      </w:r>
      <w:r w:rsidRPr="00362F5D">
        <w:rPr>
          <w:rFonts w:ascii="Times New Roman" w:hAnsi="Times New Roman" w:cs="Times New Roman"/>
          <w:b/>
          <w:sz w:val="24"/>
          <w:szCs w:val="24"/>
        </w:rPr>
        <w:t>należy uwzględnić stosowną kwotę kosztów ewentualnego wyjazdu.</w:t>
      </w:r>
    </w:p>
    <w:p w:rsidR="00362F5D" w:rsidRPr="00362F5D" w:rsidRDefault="00362F5D" w:rsidP="00362F5D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</w:rPr>
      </w:pPr>
      <w:r w:rsidRPr="00362F5D">
        <w:rPr>
          <w:rFonts w:ascii="Times New Roman" w:hAnsi="Times New Roman" w:cs="Times New Roman"/>
          <w:b/>
          <w:sz w:val="24"/>
          <w:szCs w:val="24"/>
        </w:rPr>
        <w:t>Ponadto w opracowanym Programie Inwestycji należy uwzględnić koszty ponownego wyjazdu na etapie wykonywania Dokumentacji Projektowej.</w:t>
      </w:r>
    </w:p>
    <w:p w:rsidR="00362F5D" w:rsidRPr="004E0D17" w:rsidRDefault="00362F5D" w:rsidP="004E0D17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DD7" w:rsidRDefault="00714CE0" w:rsidP="004E0D17">
      <w:pPr>
        <w:tabs>
          <w:tab w:val="center" w:pos="1418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Warunki </w:t>
      </w:r>
      <w:r w:rsidR="00D91CFD">
        <w:rPr>
          <w:rFonts w:ascii="Times New Roman" w:hAnsi="Times New Roman" w:cs="Times New Roman"/>
          <w:b/>
          <w:bCs/>
          <w:sz w:val="20"/>
          <w:szCs w:val="20"/>
        </w:rPr>
        <w:t>określili</w:t>
      </w:r>
      <w:r w:rsidR="00962DD7" w:rsidRPr="00084D4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91CFD" w:rsidRDefault="00D91CFD" w:rsidP="004E0D17">
      <w:pPr>
        <w:tabs>
          <w:tab w:val="center" w:pos="1418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1CFD" w:rsidRDefault="00D91CFD" w:rsidP="00D91CFD">
      <w:pPr>
        <w:tabs>
          <w:tab w:val="center" w:pos="1418"/>
          <w:tab w:val="left" w:pos="283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Klaudia Wilczarska-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Ingler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…………………….</w:t>
      </w:r>
    </w:p>
    <w:p w:rsidR="00D91CFD" w:rsidRDefault="00D91CFD" w:rsidP="00D91CFD">
      <w:pPr>
        <w:tabs>
          <w:tab w:val="center" w:pos="141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Sylwia Ubecka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…………………….</w:t>
      </w:r>
    </w:p>
    <w:p w:rsidR="00D91CFD" w:rsidRDefault="00D91CFD" w:rsidP="00D91CFD">
      <w:pPr>
        <w:tabs>
          <w:tab w:val="center" w:pos="141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Andrzej Kruszka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…………………….</w:t>
      </w:r>
    </w:p>
    <w:p w:rsidR="000E7A2B" w:rsidRPr="000E7A2B" w:rsidRDefault="000E7A2B" w:rsidP="00D91CFD">
      <w:pPr>
        <w:tabs>
          <w:tab w:val="center" w:pos="141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2B">
        <w:rPr>
          <w:rFonts w:ascii="Times New Roman" w:hAnsi="Times New Roman" w:cs="Times New Roman"/>
          <w:b/>
          <w:sz w:val="20"/>
          <w:szCs w:val="20"/>
        </w:rPr>
        <w:t>Dominik Żółtowski</w:t>
      </w:r>
      <w:r w:rsidRPr="000E7A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…………………….</w:t>
      </w:r>
    </w:p>
    <w:p w:rsidR="00D91CFD" w:rsidRDefault="00D91CFD" w:rsidP="00D91CFD">
      <w:pPr>
        <w:tabs>
          <w:tab w:val="center" w:pos="141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Marek Zieliński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…………………….</w:t>
      </w:r>
    </w:p>
    <w:p w:rsidR="00D91CFD" w:rsidRDefault="00D91CFD" w:rsidP="00D91CFD">
      <w:pPr>
        <w:tabs>
          <w:tab w:val="center" w:pos="141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Janusz Ernest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…………………….</w:t>
      </w:r>
    </w:p>
    <w:p w:rsidR="00D91CFD" w:rsidRPr="00084D45" w:rsidRDefault="00D91CFD" w:rsidP="004E0D17">
      <w:pPr>
        <w:tabs>
          <w:tab w:val="center" w:pos="1418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6047" w:rsidRPr="00084D45" w:rsidRDefault="00A76047" w:rsidP="004E0D17">
      <w:pPr>
        <w:tabs>
          <w:tab w:val="center" w:pos="1418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2DD7" w:rsidRPr="00084D45" w:rsidRDefault="00962DD7" w:rsidP="004E0D17">
      <w:pPr>
        <w:tabs>
          <w:tab w:val="center" w:pos="1418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62DD7" w:rsidRPr="00084D45" w:rsidSect="00D304C8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A0" w:rsidRDefault="002C02A0" w:rsidP="005A2B2C">
      <w:pPr>
        <w:spacing w:after="0" w:line="240" w:lineRule="auto"/>
      </w:pPr>
      <w:r>
        <w:separator/>
      </w:r>
    </w:p>
  </w:endnote>
  <w:endnote w:type="continuationSeparator" w:id="0">
    <w:p w:rsidR="002C02A0" w:rsidRDefault="002C02A0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5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02A0" w:rsidRDefault="002C02A0">
            <w:pPr>
              <w:pStyle w:val="Stopka"/>
              <w:jc w:val="right"/>
            </w:pPr>
            <w:r w:rsidRPr="00365813">
              <w:rPr>
                <w:sz w:val="20"/>
                <w:szCs w:val="20"/>
              </w:rPr>
              <w:t xml:space="preserve">Strona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PAGE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852DDE">
              <w:rPr>
                <w:b/>
                <w:bCs/>
                <w:noProof/>
                <w:sz w:val="20"/>
                <w:szCs w:val="20"/>
              </w:rPr>
              <w:t>9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  <w:r w:rsidRPr="00365813">
              <w:rPr>
                <w:sz w:val="20"/>
                <w:szCs w:val="20"/>
              </w:rPr>
              <w:t xml:space="preserve"> z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NUMPAGES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852DDE">
              <w:rPr>
                <w:b/>
                <w:bCs/>
                <w:noProof/>
                <w:sz w:val="20"/>
                <w:szCs w:val="20"/>
              </w:rPr>
              <w:t>9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C02A0" w:rsidRDefault="002C0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A0" w:rsidRDefault="002C02A0" w:rsidP="005A2B2C">
      <w:pPr>
        <w:spacing w:after="0" w:line="240" w:lineRule="auto"/>
      </w:pPr>
      <w:r>
        <w:separator/>
      </w:r>
    </w:p>
  </w:footnote>
  <w:footnote w:type="continuationSeparator" w:id="0">
    <w:p w:rsidR="002C02A0" w:rsidRDefault="002C02A0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CC6"/>
    <w:multiLevelType w:val="hybridMultilevel"/>
    <w:tmpl w:val="B9686886"/>
    <w:lvl w:ilvl="0" w:tplc="434E86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4D1363"/>
    <w:multiLevelType w:val="hybridMultilevel"/>
    <w:tmpl w:val="0758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BA5"/>
    <w:multiLevelType w:val="hybridMultilevel"/>
    <w:tmpl w:val="9D540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8F3"/>
    <w:multiLevelType w:val="multilevel"/>
    <w:tmpl w:val="AFEE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138"/>
    <w:multiLevelType w:val="hybridMultilevel"/>
    <w:tmpl w:val="84B4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1689"/>
    <w:multiLevelType w:val="hybridMultilevel"/>
    <w:tmpl w:val="6282912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60379B"/>
    <w:multiLevelType w:val="hybridMultilevel"/>
    <w:tmpl w:val="9258D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D7A"/>
    <w:multiLevelType w:val="multilevel"/>
    <w:tmpl w:val="D9260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F6C"/>
    <w:multiLevelType w:val="hybridMultilevel"/>
    <w:tmpl w:val="A26A58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DA0AF2"/>
    <w:multiLevelType w:val="hybridMultilevel"/>
    <w:tmpl w:val="961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73E1A"/>
    <w:multiLevelType w:val="hybridMultilevel"/>
    <w:tmpl w:val="4E70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0719"/>
    <w:multiLevelType w:val="hybridMultilevel"/>
    <w:tmpl w:val="D8A6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918"/>
    <w:multiLevelType w:val="hybridMultilevel"/>
    <w:tmpl w:val="89E47B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D1EF6"/>
    <w:multiLevelType w:val="hybridMultilevel"/>
    <w:tmpl w:val="019AEBCE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9BB"/>
    <w:multiLevelType w:val="hybridMultilevel"/>
    <w:tmpl w:val="2F4C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B4A01"/>
    <w:multiLevelType w:val="hybridMultilevel"/>
    <w:tmpl w:val="F8DE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2D8B"/>
    <w:multiLevelType w:val="hybridMultilevel"/>
    <w:tmpl w:val="B3B6F8BC"/>
    <w:lvl w:ilvl="0" w:tplc="434E86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FE24C9"/>
    <w:multiLevelType w:val="hybridMultilevel"/>
    <w:tmpl w:val="E1A2C966"/>
    <w:lvl w:ilvl="0" w:tplc="CF8CE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0243D"/>
    <w:multiLevelType w:val="hybridMultilevel"/>
    <w:tmpl w:val="F89A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4284C"/>
    <w:multiLevelType w:val="hybridMultilevel"/>
    <w:tmpl w:val="DE82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1038"/>
    <w:multiLevelType w:val="hybridMultilevel"/>
    <w:tmpl w:val="EDE28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5E6E"/>
    <w:multiLevelType w:val="hybridMultilevel"/>
    <w:tmpl w:val="22847282"/>
    <w:lvl w:ilvl="0" w:tplc="CCC094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43A13"/>
    <w:multiLevelType w:val="hybridMultilevel"/>
    <w:tmpl w:val="65167A96"/>
    <w:lvl w:ilvl="0" w:tplc="434E86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22"/>
  </w:num>
  <w:num w:numId="8">
    <w:abstractNumId w:val="23"/>
  </w:num>
  <w:num w:numId="9">
    <w:abstractNumId w:val="26"/>
  </w:num>
  <w:num w:numId="10">
    <w:abstractNumId w:val="19"/>
  </w:num>
  <w:num w:numId="11">
    <w:abstractNumId w:val="6"/>
  </w:num>
  <w:num w:numId="12">
    <w:abstractNumId w:val="17"/>
  </w:num>
  <w:num w:numId="13">
    <w:abstractNumId w:val="27"/>
  </w:num>
  <w:num w:numId="14">
    <w:abstractNumId w:val="14"/>
  </w:num>
  <w:num w:numId="15">
    <w:abstractNumId w:val="24"/>
  </w:num>
  <w:num w:numId="16">
    <w:abstractNumId w:val="13"/>
  </w:num>
  <w:num w:numId="17">
    <w:abstractNumId w:val="16"/>
  </w:num>
  <w:num w:numId="18">
    <w:abstractNumId w:val="10"/>
  </w:num>
  <w:num w:numId="19">
    <w:abstractNumId w:val="21"/>
  </w:num>
  <w:num w:numId="20">
    <w:abstractNumId w:val="3"/>
  </w:num>
  <w:num w:numId="21">
    <w:abstractNumId w:val="8"/>
  </w:num>
  <w:num w:numId="22">
    <w:abstractNumId w:val="4"/>
  </w:num>
  <w:num w:numId="23">
    <w:abstractNumId w:val="12"/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15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10CDA"/>
    <w:rsid w:val="00014556"/>
    <w:rsid w:val="00035732"/>
    <w:rsid w:val="00035F09"/>
    <w:rsid w:val="000429E5"/>
    <w:rsid w:val="0005460D"/>
    <w:rsid w:val="00074887"/>
    <w:rsid w:val="00075FAC"/>
    <w:rsid w:val="00081368"/>
    <w:rsid w:val="00084D45"/>
    <w:rsid w:val="00094BDF"/>
    <w:rsid w:val="00094EBE"/>
    <w:rsid w:val="000A5BB8"/>
    <w:rsid w:val="000B6C3E"/>
    <w:rsid w:val="000B70D3"/>
    <w:rsid w:val="000C0252"/>
    <w:rsid w:val="000C0572"/>
    <w:rsid w:val="000C6819"/>
    <w:rsid w:val="000D3E80"/>
    <w:rsid w:val="000D6726"/>
    <w:rsid w:val="000E40B4"/>
    <w:rsid w:val="000E7A2B"/>
    <w:rsid w:val="00103230"/>
    <w:rsid w:val="00103847"/>
    <w:rsid w:val="00112C49"/>
    <w:rsid w:val="0013721C"/>
    <w:rsid w:val="00143E73"/>
    <w:rsid w:val="00145D23"/>
    <w:rsid w:val="00147DF6"/>
    <w:rsid w:val="00154802"/>
    <w:rsid w:val="00154829"/>
    <w:rsid w:val="0015763C"/>
    <w:rsid w:val="00163E7F"/>
    <w:rsid w:val="00164EA0"/>
    <w:rsid w:val="0017383F"/>
    <w:rsid w:val="00177ADB"/>
    <w:rsid w:val="001807C1"/>
    <w:rsid w:val="00196153"/>
    <w:rsid w:val="00196516"/>
    <w:rsid w:val="001B1E46"/>
    <w:rsid w:val="001B31EA"/>
    <w:rsid w:val="001B6E95"/>
    <w:rsid w:val="001C4076"/>
    <w:rsid w:val="001C4C3B"/>
    <w:rsid w:val="001D3580"/>
    <w:rsid w:val="001D36B7"/>
    <w:rsid w:val="001E3F25"/>
    <w:rsid w:val="001E4D9C"/>
    <w:rsid w:val="001F0236"/>
    <w:rsid w:val="001F4D4F"/>
    <w:rsid w:val="001F76D6"/>
    <w:rsid w:val="001F7AD2"/>
    <w:rsid w:val="00200103"/>
    <w:rsid w:val="00200B62"/>
    <w:rsid w:val="00202524"/>
    <w:rsid w:val="00205075"/>
    <w:rsid w:val="0021756D"/>
    <w:rsid w:val="002175B9"/>
    <w:rsid w:val="00221809"/>
    <w:rsid w:val="002253C3"/>
    <w:rsid w:val="00235A87"/>
    <w:rsid w:val="00250BAD"/>
    <w:rsid w:val="002528BA"/>
    <w:rsid w:val="00260B84"/>
    <w:rsid w:val="00260D13"/>
    <w:rsid w:val="002638FF"/>
    <w:rsid w:val="00263DB5"/>
    <w:rsid w:val="002765BB"/>
    <w:rsid w:val="00276EDD"/>
    <w:rsid w:val="00277943"/>
    <w:rsid w:val="002822CF"/>
    <w:rsid w:val="00286855"/>
    <w:rsid w:val="00287449"/>
    <w:rsid w:val="0029425E"/>
    <w:rsid w:val="002C02A0"/>
    <w:rsid w:val="002D27A0"/>
    <w:rsid w:val="00304F1C"/>
    <w:rsid w:val="00305930"/>
    <w:rsid w:val="00306EE0"/>
    <w:rsid w:val="00307DC6"/>
    <w:rsid w:val="0031123D"/>
    <w:rsid w:val="00312A3E"/>
    <w:rsid w:val="00313852"/>
    <w:rsid w:val="00313BDB"/>
    <w:rsid w:val="00330C93"/>
    <w:rsid w:val="00333995"/>
    <w:rsid w:val="00334993"/>
    <w:rsid w:val="003471CC"/>
    <w:rsid w:val="00350EDE"/>
    <w:rsid w:val="00354FC3"/>
    <w:rsid w:val="00362F5D"/>
    <w:rsid w:val="00365813"/>
    <w:rsid w:val="00366452"/>
    <w:rsid w:val="00374132"/>
    <w:rsid w:val="0037427A"/>
    <w:rsid w:val="0037558C"/>
    <w:rsid w:val="00377B0C"/>
    <w:rsid w:val="003917EE"/>
    <w:rsid w:val="0039514D"/>
    <w:rsid w:val="00395780"/>
    <w:rsid w:val="003A4E52"/>
    <w:rsid w:val="003A6577"/>
    <w:rsid w:val="003A6D1D"/>
    <w:rsid w:val="003B084D"/>
    <w:rsid w:val="003B4922"/>
    <w:rsid w:val="003B58F8"/>
    <w:rsid w:val="003C0FC6"/>
    <w:rsid w:val="003C13C3"/>
    <w:rsid w:val="003C6869"/>
    <w:rsid w:val="003E4F8B"/>
    <w:rsid w:val="003F4AC3"/>
    <w:rsid w:val="00403649"/>
    <w:rsid w:val="00423783"/>
    <w:rsid w:val="004451AB"/>
    <w:rsid w:val="00451CDD"/>
    <w:rsid w:val="00464B32"/>
    <w:rsid w:val="00482DC5"/>
    <w:rsid w:val="00484A2A"/>
    <w:rsid w:val="004919AF"/>
    <w:rsid w:val="0049347E"/>
    <w:rsid w:val="00494245"/>
    <w:rsid w:val="00494D6B"/>
    <w:rsid w:val="004B219F"/>
    <w:rsid w:val="004B5BFE"/>
    <w:rsid w:val="004B7FC2"/>
    <w:rsid w:val="004D3773"/>
    <w:rsid w:val="004E0D17"/>
    <w:rsid w:val="004E787D"/>
    <w:rsid w:val="004F177C"/>
    <w:rsid w:val="004F3FD3"/>
    <w:rsid w:val="004F638D"/>
    <w:rsid w:val="005003F0"/>
    <w:rsid w:val="00505889"/>
    <w:rsid w:val="00511314"/>
    <w:rsid w:val="00515AE3"/>
    <w:rsid w:val="00516C9A"/>
    <w:rsid w:val="005218AF"/>
    <w:rsid w:val="00526169"/>
    <w:rsid w:val="005340AC"/>
    <w:rsid w:val="005379D2"/>
    <w:rsid w:val="00537B1A"/>
    <w:rsid w:val="00540646"/>
    <w:rsid w:val="005418A2"/>
    <w:rsid w:val="005506CD"/>
    <w:rsid w:val="00552590"/>
    <w:rsid w:val="00552BBB"/>
    <w:rsid w:val="00556345"/>
    <w:rsid w:val="0058406F"/>
    <w:rsid w:val="00584295"/>
    <w:rsid w:val="005859A7"/>
    <w:rsid w:val="0058716D"/>
    <w:rsid w:val="005A2B2C"/>
    <w:rsid w:val="005A44DA"/>
    <w:rsid w:val="005A664D"/>
    <w:rsid w:val="005B047C"/>
    <w:rsid w:val="005B1B82"/>
    <w:rsid w:val="005B52C3"/>
    <w:rsid w:val="005B60E9"/>
    <w:rsid w:val="005B6D26"/>
    <w:rsid w:val="005B7462"/>
    <w:rsid w:val="005B7B97"/>
    <w:rsid w:val="005C01AC"/>
    <w:rsid w:val="005D094B"/>
    <w:rsid w:val="005D3CAD"/>
    <w:rsid w:val="005D4B0C"/>
    <w:rsid w:val="005D5002"/>
    <w:rsid w:val="005D50A4"/>
    <w:rsid w:val="005D6C65"/>
    <w:rsid w:val="005D7C63"/>
    <w:rsid w:val="005E6DDC"/>
    <w:rsid w:val="005F4640"/>
    <w:rsid w:val="005F7BE4"/>
    <w:rsid w:val="00626D55"/>
    <w:rsid w:val="00632D11"/>
    <w:rsid w:val="006338D8"/>
    <w:rsid w:val="00633D01"/>
    <w:rsid w:val="00641A02"/>
    <w:rsid w:val="0066016E"/>
    <w:rsid w:val="0066133E"/>
    <w:rsid w:val="0066351B"/>
    <w:rsid w:val="006651FC"/>
    <w:rsid w:val="006665F8"/>
    <w:rsid w:val="00671F54"/>
    <w:rsid w:val="00681743"/>
    <w:rsid w:val="0068719E"/>
    <w:rsid w:val="00694CC7"/>
    <w:rsid w:val="006A08C6"/>
    <w:rsid w:val="006A4192"/>
    <w:rsid w:val="006A591E"/>
    <w:rsid w:val="006C190A"/>
    <w:rsid w:val="006C1DB7"/>
    <w:rsid w:val="006D44CC"/>
    <w:rsid w:val="006D510C"/>
    <w:rsid w:val="006D55BB"/>
    <w:rsid w:val="006D615D"/>
    <w:rsid w:val="006E0F7D"/>
    <w:rsid w:val="006F47DD"/>
    <w:rsid w:val="006F5D69"/>
    <w:rsid w:val="007014CD"/>
    <w:rsid w:val="0071053C"/>
    <w:rsid w:val="00711335"/>
    <w:rsid w:val="00714CE0"/>
    <w:rsid w:val="00716B1E"/>
    <w:rsid w:val="00717CB8"/>
    <w:rsid w:val="00721290"/>
    <w:rsid w:val="0072272C"/>
    <w:rsid w:val="007232B4"/>
    <w:rsid w:val="00724A93"/>
    <w:rsid w:val="0073412E"/>
    <w:rsid w:val="00753DEC"/>
    <w:rsid w:val="007555CB"/>
    <w:rsid w:val="00761505"/>
    <w:rsid w:val="007672EF"/>
    <w:rsid w:val="00773671"/>
    <w:rsid w:val="0079741D"/>
    <w:rsid w:val="007A04E8"/>
    <w:rsid w:val="007A2898"/>
    <w:rsid w:val="007B400D"/>
    <w:rsid w:val="007B646F"/>
    <w:rsid w:val="007D2468"/>
    <w:rsid w:val="007D379A"/>
    <w:rsid w:val="007E6147"/>
    <w:rsid w:val="007E6F19"/>
    <w:rsid w:val="007F0D92"/>
    <w:rsid w:val="007F0F81"/>
    <w:rsid w:val="007F60D6"/>
    <w:rsid w:val="0080612A"/>
    <w:rsid w:val="00821979"/>
    <w:rsid w:val="00822397"/>
    <w:rsid w:val="008226D9"/>
    <w:rsid w:val="0083060E"/>
    <w:rsid w:val="0083391D"/>
    <w:rsid w:val="008466B4"/>
    <w:rsid w:val="008518A2"/>
    <w:rsid w:val="00852DDE"/>
    <w:rsid w:val="00860514"/>
    <w:rsid w:val="008678B8"/>
    <w:rsid w:val="00880EFF"/>
    <w:rsid w:val="00881072"/>
    <w:rsid w:val="00896638"/>
    <w:rsid w:val="008A31FE"/>
    <w:rsid w:val="008B0C1C"/>
    <w:rsid w:val="008B3652"/>
    <w:rsid w:val="008C1CBA"/>
    <w:rsid w:val="008C2102"/>
    <w:rsid w:val="008C2303"/>
    <w:rsid w:val="008C4CAF"/>
    <w:rsid w:val="008C5475"/>
    <w:rsid w:val="008C7C72"/>
    <w:rsid w:val="008D0A63"/>
    <w:rsid w:val="008D3C74"/>
    <w:rsid w:val="008E1BCE"/>
    <w:rsid w:val="008E20D2"/>
    <w:rsid w:val="008E34AA"/>
    <w:rsid w:val="008E39D7"/>
    <w:rsid w:val="008F1D24"/>
    <w:rsid w:val="008F2BDE"/>
    <w:rsid w:val="008F75A3"/>
    <w:rsid w:val="00912FE5"/>
    <w:rsid w:val="00914F23"/>
    <w:rsid w:val="00927432"/>
    <w:rsid w:val="00927ABD"/>
    <w:rsid w:val="00936FA4"/>
    <w:rsid w:val="0093765B"/>
    <w:rsid w:val="009427DA"/>
    <w:rsid w:val="00944558"/>
    <w:rsid w:val="00946AF8"/>
    <w:rsid w:val="009514A9"/>
    <w:rsid w:val="00951563"/>
    <w:rsid w:val="00954DF1"/>
    <w:rsid w:val="009626A2"/>
    <w:rsid w:val="00962DD7"/>
    <w:rsid w:val="00963063"/>
    <w:rsid w:val="00963168"/>
    <w:rsid w:val="00965E57"/>
    <w:rsid w:val="0097532C"/>
    <w:rsid w:val="009925DD"/>
    <w:rsid w:val="009931F1"/>
    <w:rsid w:val="009A36B9"/>
    <w:rsid w:val="009A4563"/>
    <w:rsid w:val="009B1F09"/>
    <w:rsid w:val="009C3CBB"/>
    <w:rsid w:val="009C7E84"/>
    <w:rsid w:val="009D080D"/>
    <w:rsid w:val="009D201B"/>
    <w:rsid w:val="009D46AA"/>
    <w:rsid w:val="009D74E6"/>
    <w:rsid w:val="009E57BE"/>
    <w:rsid w:val="009E65FF"/>
    <w:rsid w:val="009E6E5A"/>
    <w:rsid w:val="009E77F0"/>
    <w:rsid w:val="00A24ECB"/>
    <w:rsid w:val="00A26A4B"/>
    <w:rsid w:val="00A322C8"/>
    <w:rsid w:val="00A344BB"/>
    <w:rsid w:val="00A40A3D"/>
    <w:rsid w:val="00A60575"/>
    <w:rsid w:val="00A657B3"/>
    <w:rsid w:val="00A67FAF"/>
    <w:rsid w:val="00A76047"/>
    <w:rsid w:val="00A8787C"/>
    <w:rsid w:val="00A94558"/>
    <w:rsid w:val="00A95CC2"/>
    <w:rsid w:val="00A97079"/>
    <w:rsid w:val="00AA79F8"/>
    <w:rsid w:val="00AB15AC"/>
    <w:rsid w:val="00AB3229"/>
    <w:rsid w:val="00AC0649"/>
    <w:rsid w:val="00AF0859"/>
    <w:rsid w:val="00AF37A8"/>
    <w:rsid w:val="00AF51E2"/>
    <w:rsid w:val="00AF658C"/>
    <w:rsid w:val="00B003EB"/>
    <w:rsid w:val="00B00C21"/>
    <w:rsid w:val="00B2463A"/>
    <w:rsid w:val="00B332DA"/>
    <w:rsid w:val="00B37E64"/>
    <w:rsid w:val="00B45A1D"/>
    <w:rsid w:val="00B46A01"/>
    <w:rsid w:val="00B46E02"/>
    <w:rsid w:val="00B52D93"/>
    <w:rsid w:val="00B55F33"/>
    <w:rsid w:val="00B6228B"/>
    <w:rsid w:val="00B629AF"/>
    <w:rsid w:val="00B65D2E"/>
    <w:rsid w:val="00B673E0"/>
    <w:rsid w:val="00B73D5C"/>
    <w:rsid w:val="00B74FCB"/>
    <w:rsid w:val="00B776BC"/>
    <w:rsid w:val="00B80756"/>
    <w:rsid w:val="00B9016E"/>
    <w:rsid w:val="00B92D33"/>
    <w:rsid w:val="00B94105"/>
    <w:rsid w:val="00B9455B"/>
    <w:rsid w:val="00B960A9"/>
    <w:rsid w:val="00BA3B56"/>
    <w:rsid w:val="00BA68A0"/>
    <w:rsid w:val="00BA7C59"/>
    <w:rsid w:val="00BB7E95"/>
    <w:rsid w:val="00BD4ADF"/>
    <w:rsid w:val="00BE4235"/>
    <w:rsid w:val="00C01D02"/>
    <w:rsid w:val="00C05C49"/>
    <w:rsid w:val="00C132A4"/>
    <w:rsid w:val="00C14324"/>
    <w:rsid w:val="00C17925"/>
    <w:rsid w:val="00C249F0"/>
    <w:rsid w:val="00C24A35"/>
    <w:rsid w:val="00C311A6"/>
    <w:rsid w:val="00C4669D"/>
    <w:rsid w:val="00C473B2"/>
    <w:rsid w:val="00C664AA"/>
    <w:rsid w:val="00C873CF"/>
    <w:rsid w:val="00C91904"/>
    <w:rsid w:val="00C940AF"/>
    <w:rsid w:val="00CB3577"/>
    <w:rsid w:val="00CC38E8"/>
    <w:rsid w:val="00CC4552"/>
    <w:rsid w:val="00CC7800"/>
    <w:rsid w:val="00CD1155"/>
    <w:rsid w:val="00CD4C37"/>
    <w:rsid w:val="00CE1DA1"/>
    <w:rsid w:val="00CF6DA2"/>
    <w:rsid w:val="00D014B4"/>
    <w:rsid w:val="00D048C8"/>
    <w:rsid w:val="00D06D5B"/>
    <w:rsid w:val="00D250DC"/>
    <w:rsid w:val="00D26434"/>
    <w:rsid w:val="00D304C8"/>
    <w:rsid w:val="00D37A56"/>
    <w:rsid w:val="00D51431"/>
    <w:rsid w:val="00D56EF6"/>
    <w:rsid w:val="00D601DC"/>
    <w:rsid w:val="00D63387"/>
    <w:rsid w:val="00D659B0"/>
    <w:rsid w:val="00D664B8"/>
    <w:rsid w:val="00D72666"/>
    <w:rsid w:val="00D748FE"/>
    <w:rsid w:val="00D80259"/>
    <w:rsid w:val="00D8122D"/>
    <w:rsid w:val="00D85B83"/>
    <w:rsid w:val="00D905AB"/>
    <w:rsid w:val="00D91CFD"/>
    <w:rsid w:val="00D94DE2"/>
    <w:rsid w:val="00DA23BD"/>
    <w:rsid w:val="00DB01C5"/>
    <w:rsid w:val="00DB429F"/>
    <w:rsid w:val="00DB7DD0"/>
    <w:rsid w:val="00DC2729"/>
    <w:rsid w:val="00DE1C4C"/>
    <w:rsid w:val="00DE7D70"/>
    <w:rsid w:val="00DF5A8B"/>
    <w:rsid w:val="00E02FF7"/>
    <w:rsid w:val="00E054A2"/>
    <w:rsid w:val="00E1109A"/>
    <w:rsid w:val="00E11227"/>
    <w:rsid w:val="00E133EA"/>
    <w:rsid w:val="00E17F98"/>
    <w:rsid w:val="00E21073"/>
    <w:rsid w:val="00E24CFF"/>
    <w:rsid w:val="00E2719D"/>
    <w:rsid w:val="00E40505"/>
    <w:rsid w:val="00E53100"/>
    <w:rsid w:val="00E56399"/>
    <w:rsid w:val="00E60451"/>
    <w:rsid w:val="00E620F2"/>
    <w:rsid w:val="00E71A5A"/>
    <w:rsid w:val="00E73C1C"/>
    <w:rsid w:val="00E80FB6"/>
    <w:rsid w:val="00E866E8"/>
    <w:rsid w:val="00E8671F"/>
    <w:rsid w:val="00E87550"/>
    <w:rsid w:val="00EA0F1D"/>
    <w:rsid w:val="00EA4324"/>
    <w:rsid w:val="00EA575C"/>
    <w:rsid w:val="00EA6227"/>
    <w:rsid w:val="00EB0A3B"/>
    <w:rsid w:val="00EB245A"/>
    <w:rsid w:val="00EB3756"/>
    <w:rsid w:val="00EC3569"/>
    <w:rsid w:val="00EC4261"/>
    <w:rsid w:val="00EE4609"/>
    <w:rsid w:val="00EF535A"/>
    <w:rsid w:val="00EF7DD0"/>
    <w:rsid w:val="00EF7DEC"/>
    <w:rsid w:val="00F02DF5"/>
    <w:rsid w:val="00F05545"/>
    <w:rsid w:val="00F114CF"/>
    <w:rsid w:val="00F129C6"/>
    <w:rsid w:val="00F145F9"/>
    <w:rsid w:val="00F24FC6"/>
    <w:rsid w:val="00F33AA6"/>
    <w:rsid w:val="00F41249"/>
    <w:rsid w:val="00F417A4"/>
    <w:rsid w:val="00F51053"/>
    <w:rsid w:val="00F5262C"/>
    <w:rsid w:val="00F56B67"/>
    <w:rsid w:val="00F606E6"/>
    <w:rsid w:val="00F62E3B"/>
    <w:rsid w:val="00F64D5E"/>
    <w:rsid w:val="00F840EF"/>
    <w:rsid w:val="00F91399"/>
    <w:rsid w:val="00F92D7E"/>
    <w:rsid w:val="00F960AB"/>
    <w:rsid w:val="00FA3C08"/>
    <w:rsid w:val="00FA5282"/>
    <w:rsid w:val="00FA5E89"/>
    <w:rsid w:val="00FB41BC"/>
    <w:rsid w:val="00FB6B60"/>
    <w:rsid w:val="00FB7C18"/>
    <w:rsid w:val="00FC0E29"/>
    <w:rsid w:val="00FC6178"/>
    <w:rsid w:val="00FC7B05"/>
    <w:rsid w:val="00FE17FD"/>
    <w:rsid w:val="00FE20F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B9AA"/>
  <w15:docId w15:val="{6957437D-AB68-4799-B046-FD270EF5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F25"/>
  </w:style>
  <w:style w:type="paragraph" w:customStyle="1" w:styleId="Standard">
    <w:name w:val="Standard"/>
    <w:rsid w:val="00D91CFD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0B8F-18C5-41AB-88A8-204FDC60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Strzałka Marta</cp:lastModifiedBy>
  <cp:revision>7</cp:revision>
  <cp:lastPrinted>2019-12-10T13:35:00Z</cp:lastPrinted>
  <dcterms:created xsi:type="dcterms:W3CDTF">2019-12-31T06:58:00Z</dcterms:created>
  <dcterms:modified xsi:type="dcterms:W3CDTF">2020-01-07T08:07:00Z</dcterms:modified>
</cp:coreProperties>
</file>