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473" w:rsidRPr="00835FED" w:rsidRDefault="008B0473" w:rsidP="008B0473">
      <w:pPr>
        <w:spacing w:line="360" w:lineRule="auto"/>
        <w:jc w:val="right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 xml:space="preserve">Miechów, dnia </w:t>
      </w:r>
      <w:r w:rsidR="00716455">
        <w:rPr>
          <w:rFonts w:asciiTheme="minorHAnsi" w:hAnsiTheme="minorHAnsi" w:cstheme="minorHAnsi"/>
        </w:rPr>
        <w:t>30</w:t>
      </w:r>
      <w:r w:rsidRPr="00835FED">
        <w:rPr>
          <w:rFonts w:asciiTheme="minorHAnsi" w:hAnsiTheme="minorHAnsi" w:cstheme="minorHAnsi"/>
        </w:rPr>
        <w:t>.</w:t>
      </w:r>
      <w:r w:rsidR="00E40A78">
        <w:rPr>
          <w:rFonts w:asciiTheme="minorHAnsi" w:hAnsiTheme="minorHAnsi" w:cstheme="minorHAnsi"/>
        </w:rPr>
        <w:t>1</w:t>
      </w:r>
      <w:r w:rsidR="00716455">
        <w:rPr>
          <w:rFonts w:asciiTheme="minorHAnsi" w:hAnsiTheme="minorHAnsi" w:cstheme="minorHAnsi"/>
        </w:rPr>
        <w:t>1</w:t>
      </w:r>
      <w:r w:rsidRPr="00835FED">
        <w:rPr>
          <w:rFonts w:asciiTheme="minorHAnsi" w:hAnsiTheme="minorHAnsi" w:cstheme="minorHAnsi"/>
        </w:rPr>
        <w:t>.202</w:t>
      </w:r>
      <w:r w:rsidR="00716455">
        <w:rPr>
          <w:rFonts w:asciiTheme="minorHAnsi" w:hAnsiTheme="minorHAnsi" w:cstheme="minorHAnsi"/>
        </w:rPr>
        <w:t>2</w:t>
      </w:r>
      <w:r w:rsidRPr="00835FED">
        <w:rPr>
          <w:rFonts w:asciiTheme="minorHAnsi" w:hAnsiTheme="minorHAnsi" w:cstheme="minorHAnsi"/>
        </w:rPr>
        <w:t xml:space="preserve"> r.</w:t>
      </w:r>
    </w:p>
    <w:p w:rsidR="008B0473" w:rsidRDefault="008B0473" w:rsidP="008B0473">
      <w:p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>Or.272.</w:t>
      </w:r>
      <w:r w:rsidR="00716455">
        <w:rPr>
          <w:rFonts w:asciiTheme="minorHAnsi" w:hAnsiTheme="minorHAnsi" w:cstheme="minorHAnsi"/>
        </w:rPr>
        <w:t>10</w:t>
      </w:r>
      <w:r w:rsidRPr="00835FED">
        <w:rPr>
          <w:rFonts w:asciiTheme="minorHAnsi" w:hAnsiTheme="minorHAnsi" w:cstheme="minorHAnsi"/>
        </w:rPr>
        <w:t>.202</w:t>
      </w:r>
      <w:r w:rsidR="00716455">
        <w:rPr>
          <w:rFonts w:asciiTheme="minorHAnsi" w:hAnsiTheme="minorHAnsi" w:cstheme="minorHAnsi"/>
        </w:rPr>
        <w:t>2</w:t>
      </w:r>
    </w:p>
    <w:p w:rsidR="00CA65CB" w:rsidRPr="00835FED" w:rsidRDefault="00CA65CB" w:rsidP="008B0473">
      <w:pPr>
        <w:spacing w:line="360" w:lineRule="auto"/>
        <w:rPr>
          <w:rFonts w:asciiTheme="minorHAnsi" w:hAnsiTheme="minorHAnsi" w:cstheme="minorHAnsi"/>
        </w:rPr>
      </w:pPr>
    </w:p>
    <w:p w:rsidR="008B0473" w:rsidRPr="00835FED" w:rsidRDefault="008B0473" w:rsidP="008B0473">
      <w:pPr>
        <w:pStyle w:val="Nagwek1"/>
        <w:spacing w:before="0" w:after="0" w:line="360" w:lineRule="auto"/>
        <w:jc w:val="center"/>
        <w:rPr>
          <w:rFonts w:cstheme="minorHAnsi"/>
        </w:rPr>
      </w:pPr>
      <w:r w:rsidRPr="00835FED">
        <w:rPr>
          <w:rFonts w:cstheme="minorHAnsi"/>
        </w:rPr>
        <w:t xml:space="preserve">Informacja o wyborze najkorzystniejszej </w:t>
      </w:r>
      <w:r w:rsidR="00DC0AD7">
        <w:rPr>
          <w:rFonts w:cstheme="minorHAnsi"/>
        </w:rPr>
        <w:t>pracy konkursowej</w:t>
      </w:r>
    </w:p>
    <w:p w:rsidR="00903EB1" w:rsidRPr="00903EB1" w:rsidRDefault="008B0473" w:rsidP="00903EB1">
      <w:pPr>
        <w:spacing w:line="360" w:lineRule="auto"/>
        <w:rPr>
          <w:rFonts w:ascii="Calibri" w:eastAsia="Microsoft YaHei" w:hAnsi="Calibri"/>
          <w:b/>
          <w:bCs/>
        </w:rPr>
      </w:pPr>
      <w:r w:rsidRPr="00835FED">
        <w:rPr>
          <w:rFonts w:asciiTheme="minorHAnsi" w:hAnsiTheme="minorHAnsi" w:cstheme="minorHAnsi"/>
        </w:rPr>
        <w:t xml:space="preserve">Na podstawie art. </w:t>
      </w:r>
      <w:r w:rsidR="00716455">
        <w:rPr>
          <w:rFonts w:asciiTheme="minorHAnsi" w:hAnsiTheme="minorHAnsi" w:cstheme="minorHAnsi"/>
        </w:rPr>
        <w:t>354</w:t>
      </w:r>
      <w:r w:rsidR="001E45DB">
        <w:rPr>
          <w:rFonts w:asciiTheme="minorHAnsi" w:hAnsiTheme="minorHAnsi" w:cstheme="minorHAnsi"/>
        </w:rPr>
        <w:t xml:space="preserve"> </w:t>
      </w:r>
      <w:r w:rsidRPr="00835FED">
        <w:rPr>
          <w:rFonts w:asciiTheme="minorHAnsi" w:hAnsiTheme="minorHAnsi" w:cstheme="minorHAnsi"/>
        </w:rPr>
        <w:t>ustawy z dnia 29 stycznia 2004 roku Prawo Zamówień Publicznych (tekst jednolity Dz.U.20</w:t>
      </w:r>
      <w:r w:rsidR="00903EB1">
        <w:rPr>
          <w:rFonts w:asciiTheme="minorHAnsi" w:hAnsiTheme="minorHAnsi" w:cstheme="minorHAnsi"/>
        </w:rPr>
        <w:t>22</w:t>
      </w:r>
      <w:r w:rsidRPr="00835FED">
        <w:rPr>
          <w:rFonts w:asciiTheme="minorHAnsi" w:hAnsiTheme="minorHAnsi" w:cstheme="minorHAnsi"/>
        </w:rPr>
        <w:t>.</w:t>
      </w:r>
      <w:r w:rsidR="00903EB1">
        <w:rPr>
          <w:rFonts w:asciiTheme="minorHAnsi" w:hAnsiTheme="minorHAnsi" w:cstheme="minorHAnsi"/>
        </w:rPr>
        <w:t>1710</w:t>
      </w:r>
      <w:r w:rsidR="00BA6485">
        <w:rPr>
          <w:rFonts w:asciiTheme="minorHAnsi" w:hAnsiTheme="minorHAnsi" w:cstheme="minorHAnsi"/>
        </w:rPr>
        <w:t xml:space="preserve"> z </w:t>
      </w:r>
      <w:proofErr w:type="spellStart"/>
      <w:r w:rsidR="00BA6485">
        <w:rPr>
          <w:rFonts w:asciiTheme="minorHAnsi" w:hAnsiTheme="minorHAnsi" w:cstheme="minorHAnsi"/>
        </w:rPr>
        <w:t>późn</w:t>
      </w:r>
      <w:proofErr w:type="spellEnd"/>
      <w:r w:rsidR="00BA6485">
        <w:rPr>
          <w:rFonts w:asciiTheme="minorHAnsi" w:hAnsiTheme="minorHAnsi" w:cstheme="minorHAnsi"/>
        </w:rPr>
        <w:t>. zmianami</w:t>
      </w:r>
      <w:r w:rsidRPr="00835FED">
        <w:rPr>
          <w:rFonts w:asciiTheme="minorHAnsi" w:hAnsiTheme="minorHAnsi" w:cstheme="minorHAnsi"/>
        </w:rPr>
        <w:t xml:space="preserve">) Starostwo Powiatowe w Miechowie informuje, że dokonano wyboru najkorzystniejszej </w:t>
      </w:r>
      <w:r w:rsidR="00DC0AD7">
        <w:rPr>
          <w:rFonts w:asciiTheme="minorHAnsi" w:hAnsiTheme="minorHAnsi" w:cstheme="minorHAnsi"/>
        </w:rPr>
        <w:t>pracy konkursowej</w:t>
      </w:r>
      <w:r w:rsidRPr="00835FED">
        <w:rPr>
          <w:rFonts w:asciiTheme="minorHAnsi" w:hAnsiTheme="minorHAnsi" w:cstheme="minorHAnsi"/>
        </w:rPr>
        <w:t xml:space="preserve"> </w:t>
      </w:r>
      <w:r w:rsidR="00DC0AD7">
        <w:rPr>
          <w:rFonts w:asciiTheme="minorHAnsi" w:hAnsiTheme="minorHAnsi" w:cstheme="minorHAnsi"/>
        </w:rPr>
        <w:t>w Konkursie na</w:t>
      </w:r>
      <w:r w:rsidRPr="00835FED">
        <w:rPr>
          <w:rFonts w:asciiTheme="minorHAnsi" w:hAnsiTheme="minorHAnsi" w:cstheme="minorHAnsi"/>
        </w:rPr>
        <w:t xml:space="preserve">: </w:t>
      </w:r>
      <w:r w:rsidR="00EC2EC4" w:rsidRPr="00EC2EC4">
        <w:rPr>
          <w:rFonts w:ascii="Calibri" w:eastAsia="Microsoft YaHei" w:hAnsi="Calibri"/>
          <w:b/>
          <w:bCs/>
        </w:rPr>
        <w:t>„</w:t>
      </w:r>
      <w:r w:rsidR="00903EB1" w:rsidRPr="00903EB1">
        <w:rPr>
          <w:rFonts w:ascii="Calibri" w:eastAsia="Microsoft YaHei" w:hAnsi="Calibri"/>
          <w:b/>
          <w:bCs/>
        </w:rPr>
        <w:t>Projekt dwóch zewnętrznych platform pionowych przy budynkach:</w:t>
      </w:r>
    </w:p>
    <w:p w:rsidR="00903EB1" w:rsidRPr="00903EB1" w:rsidRDefault="00903EB1" w:rsidP="00903EB1">
      <w:pPr>
        <w:spacing w:line="360" w:lineRule="auto"/>
        <w:rPr>
          <w:rFonts w:ascii="Calibri" w:eastAsia="Microsoft YaHei" w:hAnsi="Calibri"/>
          <w:b/>
          <w:bCs/>
        </w:rPr>
      </w:pPr>
      <w:r w:rsidRPr="00903EB1">
        <w:rPr>
          <w:rFonts w:ascii="Calibri" w:eastAsia="Microsoft YaHei" w:hAnsi="Calibri"/>
          <w:b/>
          <w:bCs/>
        </w:rPr>
        <w:t>•</w:t>
      </w:r>
      <w:r w:rsidRPr="00903EB1">
        <w:rPr>
          <w:rFonts w:ascii="Calibri" w:eastAsia="Microsoft YaHei" w:hAnsi="Calibri"/>
          <w:b/>
          <w:bCs/>
        </w:rPr>
        <w:tab/>
        <w:t xml:space="preserve">Liceum Ogólnokształcącego w Miechowie przy ul. Konopnickiej 2, </w:t>
      </w:r>
    </w:p>
    <w:p w:rsidR="008B0473" w:rsidRPr="00EC2EC4" w:rsidRDefault="00903EB1" w:rsidP="00903EB1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bookmarkStart w:id="0" w:name="_Hlk120703145"/>
      <w:r w:rsidRPr="00903EB1">
        <w:rPr>
          <w:rFonts w:ascii="Calibri" w:eastAsia="Microsoft YaHei" w:hAnsi="Calibri"/>
          <w:b/>
          <w:bCs/>
        </w:rPr>
        <w:t>Burs</w:t>
      </w:r>
      <w:r w:rsidR="00022B7A">
        <w:rPr>
          <w:rFonts w:ascii="Calibri" w:eastAsia="Microsoft YaHei" w:hAnsi="Calibri"/>
          <w:b/>
          <w:bCs/>
        </w:rPr>
        <w:t>y</w:t>
      </w:r>
      <w:r w:rsidR="009F1DA5">
        <w:rPr>
          <w:rFonts w:ascii="Calibri" w:eastAsia="Microsoft YaHei" w:hAnsi="Calibri"/>
          <w:b/>
          <w:bCs/>
        </w:rPr>
        <w:t xml:space="preserve"> S</w:t>
      </w:r>
      <w:r w:rsidRPr="00903EB1">
        <w:rPr>
          <w:rFonts w:ascii="Calibri" w:eastAsia="Microsoft YaHei" w:hAnsi="Calibri"/>
          <w:b/>
          <w:bCs/>
        </w:rPr>
        <w:t>zkoln</w:t>
      </w:r>
      <w:r w:rsidR="00022B7A">
        <w:rPr>
          <w:rFonts w:ascii="Calibri" w:eastAsia="Microsoft YaHei" w:hAnsi="Calibri"/>
          <w:b/>
          <w:bCs/>
        </w:rPr>
        <w:t>ej</w:t>
      </w:r>
      <w:r w:rsidRPr="00903EB1">
        <w:rPr>
          <w:rFonts w:ascii="Calibri" w:eastAsia="Microsoft YaHei" w:hAnsi="Calibri"/>
          <w:b/>
          <w:bCs/>
        </w:rPr>
        <w:t xml:space="preserve"> w Miechowie przy ul. Sienkiewicza 27A</w:t>
      </w:r>
      <w:r w:rsidR="00EC2EC4" w:rsidRPr="00EC2EC4">
        <w:rPr>
          <w:rFonts w:ascii="Calibri" w:eastAsia="Microsoft YaHei" w:hAnsi="Calibri"/>
          <w:b/>
          <w:bCs/>
        </w:rPr>
        <w:t>”</w:t>
      </w:r>
    </w:p>
    <w:bookmarkEnd w:id="0"/>
    <w:p w:rsidR="008B0473" w:rsidRPr="00835FED" w:rsidRDefault="008B0473" w:rsidP="008B0473">
      <w:pPr>
        <w:spacing w:line="360" w:lineRule="auto"/>
        <w:rPr>
          <w:rFonts w:asciiTheme="minorHAnsi" w:hAnsiTheme="minorHAnsi" w:cstheme="minorHAnsi"/>
        </w:rPr>
      </w:pPr>
      <w:r w:rsidRPr="00835FED">
        <w:rPr>
          <w:rFonts w:asciiTheme="minorHAnsi" w:eastAsia="Times New Roman" w:hAnsiTheme="minorHAnsi" w:cstheme="minorHAnsi"/>
          <w:lang w:eastAsia="pl-PL"/>
        </w:rPr>
        <w:t>W postępowaniu wpłynęł</w:t>
      </w:r>
      <w:r w:rsidR="009F1DA5">
        <w:rPr>
          <w:rFonts w:asciiTheme="minorHAnsi" w:eastAsia="Times New Roman" w:hAnsiTheme="minorHAnsi" w:cstheme="minorHAnsi"/>
          <w:lang w:eastAsia="pl-PL"/>
        </w:rPr>
        <w:t>a</w:t>
      </w:r>
      <w:r w:rsidRPr="00835FED">
        <w:rPr>
          <w:rFonts w:asciiTheme="minorHAnsi" w:eastAsia="Times New Roman" w:hAnsiTheme="minorHAnsi" w:cstheme="minorHAnsi"/>
          <w:lang w:eastAsia="pl-PL"/>
        </w:rPr>
        <w:t xml:space="preserve"> </w:t>
      </w:r>
      <w:r w:rsidR="009F1DA5">
        <w:rPr>
          <w:rFonts w:asciiTheme="minorHAnsi" w:eastAsia="Times New Roman" w:hAnsiTheme="minorHAnsi" w:cstheme="minorHAnsi"/>
          <w:bCs/>
          <w:lang w:eastAsia="pl-PL"/>
        </w:rPr>
        <w:t xml:space="preserve">jedna </w:t>
      </w:r>
      <w:r w:rsidR="00EC2EC4">
        <w:rPr>
          <w:rFonts w:asciiTheme="minorHAnsi" w:eastAsia="Times New Roman" w:hAnsiTheme="minorHAnsi" w:cstheme="minorHAnsi"/>
          <w:lang w:eastAsia="pl-PL"/>
        </w:rPr>
        <w:t>prac</w:t>
      </w:r>
      <w:r w:rsidR="00903EB1">
        <w:rPr>
          <w:rFonts w:asciiTheme="minorHAnsi" w:eastAsia="Times New Roman" w:hAnsiTheme="minorHAnsi" w:cstheme="minorHAnsi"/>
          <w:lang w:eastAsia="pl-PL"/>
        </w:rPr>
        <w:t>a</w:t>
      </w:r>
      <w:r w:rsidR="00EC2EC4">
        <w:rPr>
          <w:rFonts w:asciiTheme="minorHAnsi" w:eastAsia="Times New Roman" w:hAnsiTheme="minorHAnsi" w:cstheme="minorHAnsi"/>
          <w:lang w:eastAsia="pl-PL"/>
        </w:rPr>
        <w:t xml:space="preserve"> konkursow</w:t>
      </w:r>
      <w:r w:rsidR="00903EB1">
        <w:rPr>
          <w:rFonts w:asciiTheme="minorHAnsi" w:eastAsia="Times New Roman" w:hAnsiTheme="minorHAnsi" w:cstheme="minorHAnsi"/>
          <w:lang w:eastAsia="pl-PL"/>
        </w:rPr>
        <w:t>a</w:t>
      </w:r>
      <w:r w:rsidRPr="00835FED">
        <w:rPr>
          <w:rFonts w:asciiTheme="minorHAnsi" w:eastAsia="Times New Roman" w:hAnsiTheme="minorHAnsi" w:cstheme="minorHAnsi"/>
          <w:lang w:eastAsia="pl-PL"/>
        </w:rPr>
        <w:t>.</w:t>
      </w:r>
    </w:p>
    <w:p w:rsidR="008B0473" w:rsidRPr="00835FED" w:rsidRDefault="008B0473" w:rsidP="008B0473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835FED">
        <w:rPr>
          <w:rFonts w:asciiTheme="minorHAnsi" w:hAnsiTheme="minorHAnsi" w:cstheme="minorHAnsi"/>
        </w:rPr>
        <w:t xml:space="preserve">Kryteria oceny </w:t>
      </w:r>
      <w:r w:rsidR="00120179">
        <w:rPr>
          <w:rFonts w:asciiTheme="minorHAnsi" w:hAnsiTheme="minorHAnsi" w:cstheme="minorHAnsi"/>
        </w:rPr>
        <w:t>prac</w:t>
      </w:r>
      <w:r w:rsidR="00022B7A">
        <w:rPr>
          <w:rFonts w:asciiTheme="minorHAnsi" w:hAnsiTheme="minorHAnsi" w:cstheme="minorHAnsi"/>
        </w:rPr>
        <w:t>y</w:t>
      </w:r>
      <w:r w:rsidR="00120179">
        <w:rPr>
          <w:rFonts w:asciiTheme="minorHAnsi" w:hAnsiTheme="minorHAnsi" w:cstheme="minorHAnsi"/>
        </w:rPr>
        <w:t xml:space="preserve"> konkursow</w:t>
      </w:r>
      <w:r w:rsidR="00022B7A">
        <w:rPr>
          <w:rFonts w:asciiTheme="minorHAnsi" w:hAnsiTheme="minorHAnsi" w:cstheme="minorHAnsi"/>
        </w:rPr>
        <w:t>ej</w:t>
      </w:r>
      <w:r w:rsidRPr="00835FED">
        <w:rPr>
          <w:rFonts w:asciiTheme="minorHAnsi" w:hAnsiTheme="minorHAnsi" w:cstheme="minorHAnsi"/>
        </w:rPr>
        <w:t>:</w:t>
      </w:r>
    </w:p>
    <w:p w:rsidR="008B0473" w:rsidRPr="00835FED" w:rsidRDefault="00903EB1" w:rsidP="008B0473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bookmarkStart w:id="1" w:name="_Hlk53404732"/>
      <w:r>
        <w:rPr>
          <w:rFonts w:asciiTheme="minorHAnsi" w:hAnsiTheme="minorHAnsi" w:cstheme="minorHAnsi"/>
        </w:rPr>
        <w:t>Zagadnienia funkcjonalne i przestrzenne</w:t>
      </w:r>
      <w:r w:rsidR="008B0473" w:rsidRPr="00835FED">
        <w:rPr>
          <w:rFonts w:asciiTheme="minorHAnsi" w:hAnsiTheme="minorHAnsi" w:cstheme="minorHAnsi"/>
        </w:rPr>
        <w:t xml:space="preserve"> - max </w:t>
      </w:r>
      <w:r>
        <w:rPr>
          <w:rFonts w:asciiTheme="minorHAnsi" w:hAnsiTheme="minorHAnsi" w:cstheme="minorHAnsi"/>
        </w:rPr>
        <w:t>2</w:t>
      </w:r>
      <w:r w:rsidR="008B0473" w:rsidRPr="00835FED">
        <w:rPr>
          <w:rFonts w:asciiTheme="minorHAnsi" w:hAnsiTheme="minorHAnsi" w:cstheme="minorHAnsi"/>
        </w:rPr>
        <w:t>0 pkt</w:t>
      </w:r>
    </w:p>
    <w:p w:rsidR="008B0473" w:rsidRDefault="00903EB1" w:rsidP="008B0473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Zagadnienia estetyczne</w:t>
      </w:r>
      <w:r w:rsidR="008B0473">
        <w:rPr>
          <w:rFonts w:asciiTheme="minorHAnsi" w:hAnsiTheme="minorHAnsi" w:cstheme="minorHAnsi"/>
        </w:rPr>
        <w:t xml:space="preserve"> </w:t>
      </w:r>
      <w:r w:rsidR="008B0473" w:rsidRPr="00835FED">
        <w:rPr>
          <w:rFonts w:asciiTheme="minorHAnsi" w:hAnsiTheme="minorHAnsi" w:cstheme="minorHAnsi"/>
        </w:rPr>
        <w:t xml:space="preserve">- max </w:t>
      </w:r>
      <w:r>
        <w:rPr>
          <w:rFonts w:asciiTheme="minorHAnsi" w:hAnsiTheme="minorHAnsi" w:cstheme="minorHAnsi"/>
        </w:rPr>
        <w:t>2</w:t>
      </w:r>
      <w:r w:rsidR="008B0473" w:rsidRPr="00835FED">
        <w:rPr>
          <w:rFonts w:asciiTheme="minorHAnsi" w:hAnsiTheme="minorHAnsi" w:cstheme="minorHAnsi"/>
        </w:rPr>
        <w:t>0 pkt</w:t>
      </w:r>
    </w:p>
    <w:p w:rsidR="00903EB1" w:rsidRPr="00835FED" w:rsidRDefault="00903EB1" w:rsidP="008B0473">
      <w:pPr>
        <w:pStyle w:val="Tekstpodstawowy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Szacowana  wartość -max 20 pkt </w:t>
      </w:r>
    </w:p>
    <w:bookmarkEnd w:id="1"/>
    <w:p w:rsidR="008B0473" w:rsidRPr="00835FED" w:rsidRDefault="000A2FC1" w:rsidP="008B047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>Organizator Konkursu</w:t>
      </w:r>
      <w:r w:rsidR="008B0473" w:rsidRPr="00835FED">
        <w:rPr>
          <w:rFonts w:asciiTheme="minorHAnsi" w:eastAsia="Times New Roman" w:hAnsiTheme="minorHAnsi" w:cstheme="minorHAnsi"/>
          <w:color w:val="000000"/>
        </w:rPr>
        <w:t xml:space="preserve"> informuje, że w przedmiotowym </w:t>
      </w:r>
      <w:r>
        <w:rPr>
          <w:rFonts w:asciiTheme="minorHAnsi" w:eastAsia="Times New Roman" w:hAnsiTheme="minorHAnsi" w:cstheme="minorHAnsi"/>
          <w:color w:val="000000"/>
        </w:rPr>
        <w:t>konkursie</w:t>
      </w:r>
      <w:r w:rsidR="008B0473" w:rsidRPr="00835FED">
        <w:rPr>
          <w:rFonts w:asciiTheme="minorHAnsi" w:eastAsia="Times New Roman" w:hAnsiTheme="minorHAnsi" w:cstheme="minorHAnsi"/>
          <w:color w:val="000000"/>
        </w:rPr>
        <w:t xml:space="preserve"> </w:t>
      </w:r>
      <w:r w:rsidR="00B87CF1">
        <w:rPr>
          <w:rFonts w:asciiTheme="minorHAnsi" w:eastAsia="Times New Roman" w:hAnsiTheme="minorHAnsi" w:cstheme="minorHAnsi"/>
          <w:color w:val="000000"/>
        </w:rPr>
        <w:t xml:space="preserve">ważną pracę konkursową </w:t>
      </w:r>
      <w:r w:rsidR="00903EB1">
        <w:rPr>
          <w:rFonts w:asciiTheme="minorHAnsi" w:eastAsia="Times New Roman" w:hAnsiTheme="minorHAnsi" w:cstheme="minorHAnsi"/>
          <w:color w:val="000000"/>
        </w:rPr>
        <w:t xml:space="preserve"> na obiekt </w:t>
      </w:r>
      <w:r w:rsidR="00903EB1" w:rsidRPr="00903EB1">
        <w:rPr>
          <w:rFonts w:ascii="Calibri" w:eastAsia="Microsoft YaHei" w:hAnsi="Calibri"/>
          <w:b/>
          <w:bCs/>
        </w:rPr>
        <w:t xml:space="preserve">Liceum Ogólnokształcącego w Miechowie przy ul. Konopnickiej 2, </w:t>
      </w:r>
      <w:r w:rsidR="008B0473" w:rsidRPr="00835FED">
        <w:rPr>
          <w:rFonts w:asciiTheme="minorHAnsi" w:eastAsia="Times New Roman" w:hAnsiTheme="minorHAnsi" w:cstheme="minorHAnsi"/>
          <w:color w:val="000000"/>
        </w:rPr>
        <w:t>z</w:t>
      </w:r>
      <w:r w:rsidR="00903EB1">
        <w:rPr>
          <w:rFonts w:asciiTheme="minorHAnsi" w:eastAsia="Times New Roman" w:hAnsiTheme="minorHAnsi" w:cstheme="minorHAnsi"/>
          <w:color w:val="000000"/>
        </w:rPr>
        <w:t xml:space="preserve"> </w:t>
      </w:r>
      <w:r w:rsidR="008B0473" w:rsidRPr="00835FED">
        <w:rPr>
          <w:rFonts w:asciiTheme="minorHAnsi" w:eastAsia="Times New Roman" w:hAnsiTheme="minorHAnsi" w:cstheme="minorHAnsi"/>
          <w:color w:val="000000"/>
        </w:rPr>
        <w:t>najwyższą liczbą uzyskanych punktów złożył Wykonawca:</w:t>
      </w:r>
    </w:p>
    <w:p w:rsidR="008B0473" w:rsidRPr="00500ABF" w:rsidRDefault="00903EB1" w:rsidP="008B0473">
      <w:pPr>
        <w:numPr>
          <w:ilvl w:val="0"/>
          <w:numId w:val="8"/>
        </w:numPr>
        <w:suppressAutoHyphens/>
        <w:spacing w:line="360" w:lineRule="auto"/>
        <w:ind w:left="57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ACB -Architektura Anita Chrzanowska- </w:t>
      </w:r>
      <w:proofErr w:type="spellStart"/>
      <w:r>
        <w:rPr>
          <w:rFonts w:ascii="Calibri" w:eastAsia="Calibri" w:hAnsi="Calibri" w:cs="Times New Roman"/>
          <w:b/>
          <w:bCs/>
          <w:kern w:val="0"/>
          <w:lang w:eastAsia="ar-SA" w:bidi="ar-SA"/>
        </w:rPr>
        <w:t>Bac</w:t>
      </w:r>
      <w:proofErr w:type="spellEnd"/>
      <w:r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 ul. Kazimierza Jeżewskiego 11, 28-300 Jędrzejów </w:t>
      </w:r>
      <w:r w:rsidR="00C17351">
        <w:rPr>
          <w:rFonts w:ascii="Calibri" w:eastAsia="Calibri" w:hAnsi="Calibri" w:cs="Times New Roman"/>
          <w:b/>
          <w:bCs/>
          <w:kern w:val="0"/>
          <w:lang w:eastAsia="ar-SA" w:bidi="ar-SA"/>
        </w:rPr>
        <w:t xml:space="preserve"> </w:t>
      </w:r>
      <w:r w:rsidR="008B0473" w:rsidRPr="00500ABF">
        <w:rPr>
          <w:rFonts w:asciiTheme="minorHAnsi" w:eastAsia="Times New Roman" w:hAnsiTheme="minorHAnsi" w:cstheme="minorHAnsi"/>
          <w:color w:val="000000"/>
        </w:rPr>
        <w:t>(</w:t>
      </w:r>
      <w:r w:rsidR="00317944">
        <w:rPr>
          <w:rFonts w:asciiTheme="minorHAnsi" w:eastAsia="Times New Roman" w:hAnsiTheme="minorHAnsi" w:cstheme="minorHAnsi"/>
          <w:color w:val="000000"/>
        </w:rPr>
        <w:t>praca</w:t>
      </w:r>
      <w:r w:rsidR="008B0473" w:rsidRPr="00500ABF">
        <w:rPr>
          <w:rFonts w:asciiTheme="minorHAnsi" w:eastAsia="Times New Roman" w:hAnsiTheme="minorHAnsi" w:cstheme="minorHAnsi"/>
          <w:color w:val="000000"/>
        </w:rPr>
        <w:t xml:space="preserve"> nr 1)</w:t>
      </w:r>
    </w:p>
    <w:p w:rsidR="00B87CF1" w:rsidRPr="00835FED" w:rsidRDefault="00903EB1" w:rsidP="00B87CF1">
      <w:pPr>
        <w:pStyle w:val="Tekstpodstawowy"/>
        <w:numPr>
          <w:ilvl w:val="0"/>
          <w:numId w:val="10"/>
        </w:numPr>
        <w:spacing w:after="0" w:line="360" w:lineRule="auto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Zagadnienia funkcjonalne i przestrzenne</w:t>
      </w:r>
      <w:r w:rsidR="00B87CF1" w:rsidRPr="00835FED">
        <w:rPr>
          <w:rFonts w:asciiTheme="minorHAnsi" w:hAnsiTheme="minorHAnsi" w:cstheme="minorHAnsi"/>
        </w:rPr>
        <w:t xml:space="preserve"> </w:t>
      </w:r>
      <w:r w:rsidR="0075647E">
        <w:rPr>
          <w:rFonts w:asciiTheme="minorHAnsi" w:hAnsiTheme="minorHAnsi" w:cstheme="minorHAnsi"/>
        </w:rPr>
        <w:t>–</w:t>
      </w:r>
      <w:r w:rsidR="00B87CF1" w:rsidRPr="00835FED">
        <w:rPr>
          <w:rFonts w:asciiTheme="minorHAnsi" w:hAnsiTheme="minorHAnsi" w:cstheme="minorHAnsi"/>
        </w:rPr>
        <w:t xml:space="preserve"> </w:t>
      </w:r>
      <w:r w:rsidR="009F1DA5">
        <w:rPr>
          <w:rFonts w:asciiTheme="minorHAnsi" w:hAnsiTheme="minorHAnsi" w:cstheme="minorHAnsi"/>
        </w:rPr>
        <w:t>17,60</w:t>
      </w:r>
      <w:r w:rsidR="00B87CF1" w:rsidRPr="00835FED">
        <w:rPr>
          <w:rFonts w:asciiTheme="minorHAnsi" w:hAnsiTheme="minorHAnsi" w:cstheme="minorHAnsi"/>
        </w:rPr>
        <w:t xml:space="preserve"> pkt</w:t>
      </w:r>
    </w:p>
    <w:p w:rsidR="009B0DD6" w:rsidRDefault="00903EB1" w:rsidP="00B87CF1">
      <w:pPr>
        <w:pStyle w:val="Tekstpodstawowy"/>
        <w:numPr>
          <w:ilvl w:val="0"/>
          <w:numId w:val="10"/>
        </w:numPr>
        <w:spacing w:after="0" w:line="360" w:lineRule="auto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Zagadnienia estetyczne </w:t>
      </w:r>
      <w:r w:rsidR="009B0DD6">
        <w:rPr>
          <w:rFonts w:asciiTheme="minorHAnsi" w:hAnsiTheme="minorHAnsi" w:cstheme="minorHAnsi"/>
        </w:rPr>
        <w:t>–</w:t>
      </w:r>
      <w:r w:rsidR="00B87CF1" w:rsidRPr="00835FED">
        <w:rPr>
          <w:rFonts w:asciiTheme="minorHAnsi" w:hAnsiTheme="minorHAnsi" w:cstheme="minorHAnsi"/>
        </w:rPr>
        <w:t xml:space="preserve"> </w:t>
      </w:r>
      <w:r w:rsidR="009F1DA5">
        <w:rPr>
          <w:rFonts w:asciiTheme="minorHAnsi" w:hAnsiTheme="minorHAnsi" w:cstheme="minorHAnsi"/>
        </w:rPr>
        <w:t>1</w:t>
      </w:r>
      <w:r w:rsidR="002E1D12">
        <w:rPr>
          <w:rFonts w:asciiTheme="minorHAnsi" w:hAnsiTheme="minorHAnsi" w:cstheme="minorHAnsi"/>
        </w:rPr>
        <w:t>8</w:t>
      </w:r>
      <w:r w:rsidR="009F1DA5">
        <w:rPr>
          <w:rFonts w:asciiTheme="minorHAnsi" w:hAnsiTheme="minorHAnsi" w:cstheme="minorHAnsi"/>
        </w:rPr>
        <w:t>,60 pkt</w:t>
      </w:r>
    </w:p>
    <w:p w:rsidR="00B87CF1" w:rsidRPr="00903EB1" w:rsidRDefault="00903EB1" w:rsidP="00B87CF1">
      <w:pPr>
        <w:pStyle w:val="Tekstpodstawowy"/>
        <w:numPr>
          <w:ilvl w:val="0"/>
          <w:numId w:val="10"/>
        </w:numPr>
        <w:spacing w:after="0" w:line="360" w:lineRule="auto"/>
        <w:ind w:left="709" w:hanging="425"/>
        <w:rPr>
          <w:rFonts w:asciiTheme="minorHAnsi" w:hAnsiTheme="minorHAnsi" w:cstheme="minorHAnsi"/>
        </w:rPr>
      </w:pPr>
      <w:r w:rsidRPr="00903EB1">
        <w:rPr>
          <w:rFonts w:asciiTheme="minorHAnsi" w:hAnsiTheme="minorHAnsi" w:cstheme="minorHAnsi"/>
        </w:rPr>
        <w:t xml:space="preserve">Szacowana wartość </w:t>
      </w:r>
      <w:r w:rsidR="009B0DD6" w:rsidRPr="00903EB1">
        <w:rPr>
          <w:rFonts w:asciiTheme="minorHAnsi" w:hAnsiTheme="minorHAnsi" w:cstheme="minorHAnsi"/>
        </w:rPr>
        <w:t xml:space="preserve"> – </w:t>
      </w:r>
      <w:r w:rsidR="009F1DA5">
        <w:rPr>
          <w:rFonts w:asciiTheme="minorHAnsi" w:hAnsiTheme="minorHAnsi" w:cstheme="minorHAnsi"/>
        </w:rPr>
        <w:t>7,60</w:t>
      </w:r>
      <w:r w:rsidR="00B87CF1" w:rsidRPr="00903EB1">
        <w:rPr>
          <w:rFonts w:asciiTheme="minorHAnsi" w:hAnsiTheme="minorHAnsi" w:cstheme="minorHAnsi"/>
        </w:rPr>
        <w:t xml:space="preserve"> pkt</w:t>
      </w:r>
    </w:p>
    <w:p w:rsidR="00903EB1" w:rsidRDefault="00903EB1" w:rsidP="00B87CF1">
      <w:pPr>
        <w:pStyle w:val="Tekstpodstawowy"/>
        <w:numPr>
          <w:ilvl w:val="0"/>
          <w:numId w:val="10"/>
        </w:numPr>
        <w:spacing w:after="0" w:line="360" w:lineRule="auto"/>
        <w:ind w:left="709" w:hanging="42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Razem: </w:t>
      </w:r>
      <w:r w:rsidR="002E1D12">
        <w:rPr>
          <w:rFonts w:asciiTheme="minorHAnsi" w:hAnsiTheme="minorHAnsi" w:cstheme="minorHAnsi"/>
          <w:b/>
        </w:rPr>
        <w:t>43,80</w:t>
      </w:r>
      <w:r w:rsidR="009F1DA5">
        <w:rPr>
          <w:rFonts w:asciiTheme="minorHAnsi" w:hAnsiTheme="minorHAnsi" w:cstheme="minorHAnsi"/>
          <w:b/>
        </w:rPr>
        <w:t xml:space="preserve"> pk</w:t>
      </w:r>
      <w:r w:rsidR="002E1D12">
        <w:rPr>
          <w:rFonts w:asciiTheme="minorHAnsi" w:hAnsiTheme="minorHAnsi" w:cstheme="minorHAnsi"/>
          <w:b/>
        </w:rPr>
        <w:t>t</w:t>
      </w:r>
    </w:p>
    <w:p w:rsidR="00903EB1" w:rsidRDefault="00903EB1" w:rsidP="00903EB1">
      <w:pPr>
        <w:pStyle w:val="Tekstpodstawowy"/>
        <w:spacing w:after="0" w:line="360" w:lineRule="auto"/>
        <w:rPr>
          <w:rFonts w:asciiTheme="minorHAnsi" w:hAnsiTheme="minorHAnsi" w:cstheme="minorHAnsi"/>
          <w:b/>
        </w:rPr>
      </w:pPr>
    </w:p>
    <w:p w:rsidR="009F1DA5" w:rsidRPr="002E1D12" w:rsidRDefault="00903EB1" w:rsidP="002E1D12">
      <w:pPr>
        <w:spacing w:line="360" w:lineRule="auto"/>
        <w:ind w:firstLine="284"/>
        <w:rPr>
          <w:rFonts w:ascii="Calibri" w:eastAsia="Microsoft YaHei" w:hAnsi="Calibri"/>
          <w:bCs/>
        </w:rPr>
      </w:pPr>
      <w:r w:rsidRPr="002E1D12">
        <w:rPr>
          <w:rFonts w:asciiTheme="minorHAnsi" w:hAnsiTheme="minorHAnsi" w:cstheme="minorHAnsi"/>
        </w:rPr>
        <w:t>Ponadto Zamawiający informuje, iż ww.</w:t>
      </w:r>
      <w:r w:rsidR="009F1DA5" w:rsidRPr="002E1D12">
        <w:rPr>
          <w:rFonts w:asciiTheme="minorHAnsi" w:hAnsiTheme="minorHAnsi" w:cstheme="minorHAnsi"/>
        </w:rPr>
        <w:t xml:space="preserve"> </w:t>
      </w:r>
      <w:r w:rsidRPr="002E1D12">
        <w:rPr>
          <w:rFonts w:asciiTheme="minorHAnsi" w:hAnsiTheme="minorHAnsi" w:cstheme="minorHAnsi"/>
        </w:rPr>
        <w:t xml:space="preserve">oferent </w:t>
      </w:r>
      <w:r w:rsidR="009F1DA5" w:rsidRPr="002E1D12">
        <w:rPr>
          <w:rFonts w:asciiTheme="minorHAnsi" w:hAnsiTheme="minorHAnsi" w:cstheme="minorHAnsi"/>
        </w:rPr>
        <w:t xml:space="preserve"> złożył  prace na obiekt  przy </w:t>
      </w:r>
      <w:r w:rsidR="009F1DA5" w:rsidRPr="002E1D12">
        <w:rPr>
          <w:rFonts w:ascii="Calibri" w:eastAsia="Microsoft YaHei" w:hAnsi="Calibri"/>
          <w:bCs/>
        </w:rPr>
        <w:t>Burs</w:t>
      </w:r>
      <w:r w:rsidR="009F1DA5" w:rsidRPr="002E1D12">
        <w:rPr>
          <w:rFonts w:ascii="Calibri" w:eastAsia="Microsoft YaHei" w:hAnsi="Calibri"/>
          <w:bCs/>
        </w:rPr>
        <w:t>ie</w:t>
      </w:r>
      <w:r w:rsidR="009F1DA5" w:rsidRPr="002E1D12">
        <w:rPr>
          <w:rFonts w:ascii="Calibri" w:eastAsia="Microsoft YaHei" w:hAnsi="Calibri"/>
          <w:bCs/>
        </w:rPr>
        <w:t xml:space="preserve"> Szkolnej </w:t>
      </w:r>
    </w:p>
    <w:p w:rsidR="009F1DA5" w:rsidRDefault="009F1DA5" w:rsidP="009F1DA5">
      <w:pPr>
        <w:spacing w:line="360" w:lineRule="auto"/>
        <w:rPr>
          <w:rFonts w:ascii="Calibri" w:eastAsia="Microsoft YaHei" w:hAnsi="Calibri"/>
          <w:bCs/>
        </w:rPr>
      </w:pPr>
      <w:r w:rsidRPr="002E1D12">
        <w:rPr>
          <w:rFonts w:ascii="Calibri" w:eastAsia="Microsoft YaHei" w:hAnsi="Calibri"/>
          <w:bCs/>
        </w:rPr>
        <w:t>w Miechowie przy ul. Sienkiewicza 27A</w:t>
      </w:r>
      <w:r w:rsidRPr="002E1D12">
        <w:rPr>
          <w:rFonts w:ascii="Calibri" w:eastAsia="Microsoft YaHei" w:hAnsi="Calibri"/>
          <w:bCs/>
        </w:rPr>
        <w:t xml:space="preserve">  nie odpowiadając</w:t>
      </w:r>
      <w:r w:rsidR="002E1D12">
        <w:rPr>
          <w:rFonts w:ascii="Calibri" w:eastAsia="Microsoft YaHei" w:hAnsi="Calibri"/>
          <w:bCs/>
        </w:rPr>
        <w:t>ą</w:t>
      </w:r>
      <w:r w:rsidRPr="002E1D12">
        <w:rPr>
          <w:rFonts w:ascii="Calibri" w:eastAsia="Microsoft YaHei" w:hAnsi="Calibri"/>
          <w:bCs/>
        </w:rPr>
        <w:t xml:space="preserve"> wymaganiom stawianym przez Zamawiającego.</w:t>
      </w:r>
    </w:p>
    <w:p w:rsidR="00CA65CB" w:rsidRDefault="00CA65CB" w:rsidP="009F1DA5">
      <w:pPr>
        <w:spacing w:line="360" w:lineRule="auto"/>
        <w:rPr>
          <w:rFonts w:ascii="Calibri" w:eastAsia="Microsoft YaHei" w:hAnsi="Calibri"/>
          <w:bCs/>
        </w:rPr>
      </w:pPr>
    </w:p>
    <w:p w:rsidR="00CA65CB" w:rsidRDefault="00CA65CB" w:rsidP="009F1DA5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  <w:t>Sekretarz Powiatu</w:t>
      </w:r>
    </w:p>
    <w:p w:rsidR="00CA65CB" w:rsidRPr="002E1D12" w:rsidRDefault="00CA65CB" w:rsidP="009F1DA5">
      <w:pPr>
        <w:spacing w:line="36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</w:r>
      <w:r>
        <w:rPr>
          <w:rFonts w:asciiTheme="minorHAnsi" w:eastAsia="Times New Roman" w:hAnsiTheme="minorHAnsi" w:cstheme="minorHAnsi"/>
          <w:color w:val="000000"/>
        </w:rPr>
        <w:tab/>
        <w:t>Maria Sztuk</w:t>
      </w:r>
    </w:p>
    <w:p w:rsidR="001E45DB" w:rsidRDefault="001E45DB">
      <w:bookmarkStart w:id="2" w:name="_GoBack"/>
      <w:bookmarkEnd w:id="2"/>
    </w:p>
    <w:sectPr w:rsidR="001E45DB" w:rsidSect="006660BD">
      <w:footerReference w:type="default" r:id="rId7"/>
      <w:pgSz w:w="11906" w:h="16838"/>
      <w:pgMar w:top="1134" w:right="1134" w:bottom="1418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7A" w:rsidRDefault="0003337A">
      <w:r>
        <w:separator/>
      </w:r>
    </w:p>
  </w:endnote>
  <w:endnote w:type="continuationSeparator" w:id="0">
    <w:p w:rsidR="0003337A" w:rsidRDefault="0003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0BD" w:rsidRPr="006236DE" w:rsidRDefault="008B0473">
    <w:pPr>
      <w:pStyle w:val="Stopka"/>
      <w:jc w:val="center"/>
      <w:rPr>
        <w:rFonts w:asciiTheme="minorHAnsi" w:hAnsiTheme="minorHAnsi"/>
      </w:rPr>
    </w:pPr>
    <w:r w:rsidRPr="006236DE">
      <w:rPr>
        <w:rFonts w:asciiTheme="minorHAnsi" w:hAnsiTheme="minorHAnsi"/>
      </w:rPr>
      <w:fldChar w:fldCharType="begin"/>
    </w:r>
    <w:r w:rsidRPr="006236DE">
      <w:rPr>
        <w:rFonts w:asciiTheme="minorHAnsi" w:hAnsiTheme="minorHAnsi"/>
      </w:rPr>
      <w:instrText>PAGE</w:instrText>
    </w:r>
    <w:r w:rsidRPr="006236DE">
      <w:rPr>
        <w:rFonts w:asciiTheme="minorHAnsi" w:hAnsiTheme="minorHAnsi"/>
      </w:rPr>
      <w:fldChar w:fldCharType="separate"/>
    </w:r>
    <w:r w:rsidRPr="006236DE">
      <w:rPr>
        <w:rFonts w:asciiTheme="minorHAnsi" w:hAnsiTheme="minorHAnsi"/>
      </w:rPr>
      <w:t>1</w:t>
    </w:r>
    <w:r w:rsidRPr="006236DE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7A" w:rsidRDefault="0003337A">
      <w:r>
        <w:separator/>
      </w:r>
    </w:p>
  </w:footnote>
  <w:footnote w:type="continuationSeparator" w:id="0">
    <w:p w:rsidR="0003337A" w:rsidRDefault="0003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6F01"/>
    <w:multiLevelType w:val="multilevel"/>
    <w:tmpl w:val="9E20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4420AA"/>
    <w:multiLevelType w:val="multilevel"/>
    <w:tmpl w:val="05E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EF20E3"/>
    <w:multiLevelType w:val="multilevel"/>
    <w:tmpl w:val="AC64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E71462"/>
    <w:multiLevelType w:val="hybridMultilevel"/>
    <w:tmpl w:val="6D6C50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7020403"/>
    <w:multiLevelType w:val="multilevel"/>
    <w:tmpl w:val="2A56A72E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/>
        <w:b w:val="0"/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3974598C"/>
    <w:multiLevelType w:val="hybridMultilevel"/>
    <w:tmpl w:val="2F505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8F53D9"/>
    <w:multiLevelType w:val="multilevel"/>
    <w:tmpl w:val="CAF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4E23775"/>
    <w:multiLevelType w:val="hybridMultilevel"/>
    <w:tmpl w:val="980CA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039B2"/>
    <w:multiLevelType w:val="hybridMultilevel"/>
    <w:tmpl w:val="41001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7401A26"/>
    <w:multiLevelType w:val="multilevel"/>
    <w:tmpl w:val="CEA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3"/>
    <w:rsid w:val="00022B7A"/>
    <w:rsid w:val="0003337A"/>
    <w:rsid w:val="000A2FC1"/>
    <w:rsid w:val="00120179"/>
    <w:rsid w:val="001E45DB"/>
    <w:rsid w:val="002A06F7"/>
    <w:rsid w:val="002D0983"/>
    <w:rsid w:val="002E1D12"/>
    <w:rsid w:val="00317944"/>
    <w:rsid w:val="00323E8D"/>
    <w:rsid w:val="0036720E"/>
    <w:rsid w:val="004441D8"/>
    <w:rsid w:val="00592542"/>
    <w:rsid w:val="00592DB9"/>
    <w:rsid w:val="00626FB8"/>
    <w:rsid w:val="0065103B"/>
    <w:rsid w:val="006660BD"/>
    <w:rsid w:val="00716455"/>
    <w:rsid w:val="0075647E"/>
    <w:rsid w:val="007A3FCE"/>
    <w:rsid w:val="008B0473"/>
    <w:rsid w:val="008E1251"/>
    <w:rsid w:val="00903EB1"/>
    <w:rsid w:val="00937CA0"/>
    <w:rsid w:val="009B0DD6"/>
    <w:rsid w:val="009F1DA5"/>
    <w:rsid w:val="00A669A6"/>
    <w:rsid w:val="00B87CF1"/>
    <w:rsid w:val="00BA6485"/>
    <w:rsid w:val="00BC72A1"/>
    <w:rsid w:val="00C17351"/>
    <w:rsid w:val="00C62AE9"/>
    <w:rsid w:val="00C728AB"/>
    <w:rsid w:val="00C751BA"/>
    <w:rsid w:val="00CA65CB"/>
    <w:rsid w:val="00D63ED2"/>
    <w:rsid w:val="00DC0AD7"/>
    <w:rsid w:val="00DC3CA3"/>
    <w:rsid w:val="00DF3198"/>
    <w:rsid w:val="00E122CB"/>
    <w:rsid w:val="00E40A78"/>
    <w:rsid w:val="00EC2EC4"/>
    <w:rsid w:val="00EE2CA3"/>
    <w:rsid w:val="00F6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32BE0"/>
  <w15:chartTrackingRefBased/>
  <w15:docId w15:val="{AC8D69B5-B128-430B-89D5-19F3F72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473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uiPriority w:val="9"/>
    <w:qFormat/>
    <w:rsid w:val="008B0473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0473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rsid w:val="008B04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8B0473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B047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B0473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B047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B047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B0473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najkorzystniejszej oferty postępowania Or.272.4.2020 „Przebudowa kotłowni węglowej na kotłownię gazową w budynku Warsztatów Szkolnych przy Zespole Szkół nr 2 w Miechowie”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najkorzystniejszej oferty postępowania Or.272.4.2020 „Przebudowa kotłowni węglowej na kotłownię gazową w budynku Warsztatów Szkolnych przy Zespole Szkół nr 2 w Miechowie”</dc:title>
  <dc:subject/>
  <dc:creator>Michał Rak</dc:creator>
  <cp:keywords>informacja; najkorzystniejsza oferta; Or.272.4.2020; przebudowa; kotłownia węglowa; kotłownia gazowa; budynek warsztatów szkolnych; Zespół Szkół nr 2 w Miechowie</cp:keywords>
  <dc:description/>
  <cp:lastModifiedBy>Magdalena Oczkowicz</cp:lastModifiedBy>
  <cp:revision>2</cp:revision>
  <cp:lastPrinted>2022-11-30T11:32:00Z</cp:lastPrinted>
  <dcterms:created xsi:type="dcterms:W3CDTF">2022-11-30T11:55:00Z</dcterms:created>
  <dcterms:modified xsi:type="dcterms:W3CDTF">2022-11-30T11:55:00Z</dcterms:modified>
</cp:coreProperties>
</file>