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183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DD50B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8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183ABB" w:rsidRDefault="00183ABB" w:rsidP="00183ABB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183ABB">
        <w:rPr>
          <w:rFonts w:ascii="Times New Roman" w:eastAsia="Times New Roman" w:hAnsi="Times New Roman" w:cs="Times New Roman"/>
          <w:b/>
          <w:kern w:val="2"/>
          <w:lang w:eastAsia="zh-CN"/>
        </w:rPr>
        <w:t>Dostawa leków ampułkowych, antybiotyków oraz leków przeciwwymiotnych na potrzeby COZL.</w:t>
      </w:r>
    </w:p>
    <w:p w:rsidR="00192697" w:rsidRPr="00CB43E6" w:rsidRDefault="008C4AE2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COZL/</w:t>
      </w:r>
      <w:r w:rsidR="00192697">
        <w:rPr>
          <w:rFonts w:ascii="Times New Roman" w:eastAsia="Times New Roman" w:hAnsi="Times New Roman" w:cs="Times New Roman"/>
          <w:b/>
          <w:lang w:eastAsia="zh-CN"/>
        </w:rPr>
        <w:t>DZP/AK/3411/PN-</w:t>
      </w:r>
      <w:r w:rsidR="00183ABB">
        <w:rPr>
          <w:rFonts w:ascii="Times New Roman" w:eastAsia="Times New Roman" w:hAnsi="Times New Roman" w:cs="Times New Roman"/>
          <w:b/>
          <w:lang w:eastAsia="zh-CN"/>
        </w:rPr>
        <w:t>2</w:t>
      </w:r>
      <w:r w:rsidR="00DD50BD">
        <w:rPr>
          <w:rFonts w:ascii="Times New Roman" w:eastAsia="Times New Roman" w:hAnsi="Times New Roman" w:cs="Times New Roman"/>
          <w:b/>
          <w:lang w:eastAsia="zh-CN"/>
        </w:rPr>
        <w:t>8</w:t>
      </w:r>
      <w:r w:rsidR="00192697">
        <w:rPr>
          <w:rFonts w:ascii="Times New Roman" w:eastAsia="Times New Roman" w:hAnsi="Times New Roman" w:cs="Times New Roman"/>
          <w:b/>
          <w:lang w:eastAsia="zh-CN"/>
        </w:rPr>
        <w:t>/21</w:t>
      </w:r>
    </w:p>
    <w:p w:rsidR="00EF4A33" w:rsidRPr="00EF4A33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 – Leki ampułkowe</w:t>
      </w:r>
    </w:p>
    <w:p w:rsidR="00183ABB" w:rsidRPr="00EF4A33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183ABB">
        <w:rPr>
          <w:rFonts w:ascii="Times New Roman" w:eastAsia="Times New Roman" w:hAnsi="Times New Roman" w:cs="Times New Roman"/>
          <w:kern w:val="2"/>
          <w:lang w:eastAsia="zh-CN"/>
        </w:rPr>
        <w:t>.1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183ABB" w:rsidRDefault="00183ABB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2 – Antybiotyki</w:t>
      </w:r>
    </w:p>
    <w:p w:rsidR="00183ABB" w:rsidRPr="00EF4A33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83ABB" w:rsidRPr="00EF4A33" w:rsidTr="000A4DB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83ABB" w:rsidRPr="00EF4A33" w:rsidRDefault="00183ABB" w:rsidP="0018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EF4A33" w:rsidRDefault="00183ABB" w:rsidP="00183AB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183ABB" w:rsidRDefault="00183ABB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83ABB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3 – </w:t>
      </w:r>
      <w:bookmarkStart w:id="0" w:name="_GoBack"/>
      <w:r w:rsidR="0052080C">
        <w:rPr>
          <w:rFonts w:ascii="Times New Roman" w:eastAsia="Times New Roman" w:hAnsi="Times New Roman" w:cs="Times New Roman"/>
          <w:b/>
          <w:kern w:val="2"/>
          <w:lang w:eastAsia="zh-CN"/>
        </w:rPr>
        <w:t>Dexamethasoni</w:t>
      </w:r>
      <w:bookmarkEnd w:id="0"/>
    </w:p>
    <w:p w:rsidR="00183ABB" w:rsidRPr="00EF4A33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83ABB" w:rsidRPr="00EF4A33" w:rsidTr="000A4DB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83ABB" w:rsidRPr="00EF4A33" w:rsidRDefault="00183ABB" w:rsidP="0018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EF4A33" w:rsidRDefault="00183ABB" w:rsidP="00183AB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2.3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183ABB" w:rsidRDefault="00183ABB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83ABB" w:rsidRDefault="005B6A60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4 – </w:t>
      </w:r>
      <w:r w:rsidR="0052080C">
        <w:rPr>
          <w:rFonts w:ascii="Times New Roman" w:eastAsia="Times New Roman" w:hAnsi="Times New Roman" w:cs="Times New Roman"/>
          <w:b/>
          <w:kern w:val="2"/>
          <w:lang w:eastAsia="zh-CN"/>
        </w:rPr>
        <w:t>Octreotide</w:t>
      </w:r>
    </w:p>
    <w:p w:rsidR="00183ABB" w:rsidRPr="00EF4A33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83ABB" w:rsidRPr="00EF4A33" w:rsidTr="000A4DB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83ABB" w:rsidRPr="00EF4A33" w:rsidRDefault="00183ABB" w:rsidP="0018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Default="00183ABB" w:rsidP="00183AB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2.4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183ABB" w:rsidRDefault="00183ABB" w:rsidP="00183AB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5 – </w:t>
      </w:r>
      <w:r w:rsidR="0052080C">
        <w:rPr>
          <w:rFonts w:ascii="Times New Roman" w:eastAsia="Times New Roman" w:hAnsi="Times New Roman" w:cs="Times New Roman"/>
          <w:b/>
          <w:kern w:val="2"/>
          <w:lang w:eastAsia="zh-CN"/>
        </w:rPr>
        <w:t>Propofolum</w:t>
      </w:r>
    </w:p>
    <w:p w:rsidR="00183ABB" w:rsidRPr="00EF4A33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83ABB" w:rsidRPr="00EF4A33" w:rsidTr="000A4DB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83ABB" w:rsidRPr="00EF4A33" w:rsidRDefault="00183ABB" w:rsidP="0018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Default="00183ABB" w:rsidP="00183AB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2.5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183ABB" w:rsidRDefault="00183ABB" w:rsidP="00183AB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6 – </w:t>
      </w:r>
      <w:r w:rsidR="0052080C">
        <w:rPr>
          <w:rFonts w:ascii="Times New Roman" w:eastAsia="Times New Roman" w:hAnsi="Times New Roman" w:cs="Times New Roman"/>
          <w:b/>
          <w:kern w:val="2"/>
          <w:lang w:eastAsia="zh-CN"/>
        </w:rPr>
        <w:t>Ethiodizet oil</w:t>
      </w:r>
    </w:p>
    <w:p w:rsidR="00183ABB" w:rsidRPr="00EF4A33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83ABB" w:rsidRPr="00EF4A33" w:rsidTr="000A4DB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83ABB" w:rsidRPr="00EF4A33" w:rsidRDefault="00183ABB" w:rsidP="0018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EF4A33" w:rsidRDefault="00183ABB" w:rsidP="00183AB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2.6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183ABB" w:rsidRPr="00EF4A33" w:rsidRDefault="00183ABB" w:rsidP="00183AB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83ABB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7 – </w:t>
      </w:r>
      <w:r w:rsidR="0052080C">
        <w:rPr>
          <w:rFonts w:ascii="Times New Roman" w:eastAsia="Times New Roman" w:hAnsi="Times New Roman" w:cs="Times New Roman"/>
          <w:b/>
          <w:kern w:val="2"/>
          <w:lang w:eastAsia="zh-CN"/>
        </w:rPr>
        <w:t>Aprepitant</w:t>
      </w:r>
    </w:p>
    <w:p w:rsidR="00183ABB" w:rsidRPr="00EF4A33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83ABB" w:rsidRPr="00EF4A33" w:rsidTr="000A4DB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83ABB" w:rsidRPr="00EF4A33" w:rsidRDefault="00183ABB" w:rsidP="0018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EF4A33" w:rsidRDefault="00183ABB" w:rsidP="00183AB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2.7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183ABB" w:rsidRPr="00EF4A33" w:rsidRDefault="00183ABB" w:rsidP="00183AB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83ABB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8 – </w:t>
      </w:r>
      <w:r w:rsidR="0052080C">
        <w:rPr>
          <w:rFonts w:ascii="Times New Roman" w:eastAsia="Times New Roman" w:hAnsi="Times New Roman" w:cs="Times New Roman"/>
          <w:b/>
          <w:kern w:val="2"/>
          <w:lang w:eastAsia="zh-CN"/>
        </w:rPr>
        <w:t>Ondansetroni</w:t>
      </w:r>
    </w:p>
    <w:p w:rsidR="00183ABB" w:rsidRPr="00EF4A33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83ABB" w:rsidRPr="00EF4A33" w:rsidTr="000A4DB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83ABB" w:rsidRPr="00EF4A33" w:rsidRDefault="00183ABB" w:rsidP="0018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EF4A33" w:rsidRDefault="00183ABB" w:rsidP="00183AB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2.8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183ABB" w:rsidRDefault="00183ABB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52080C" w:rsidRDefault="0052080C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52080C" w:rsidRDefault="0052080C" w:rsidP="0052080C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9 – Netupitant+palonosetron</w:t>
      </w:r>
    </w:p>
    <w:p w:rsidR="0052080C" w:rsidRPr="00EF4A33" w:rsidRDefault="0052080C" w:rsidP="0052080C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52080C" w:rsidRPr="00EF4A33" w:rsidTr="0027324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2080C" w:rsidRPr="00EF4A33" w:rsidRDefault="0052080C" w:rsidP="002732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52080C" w:rsidRPr="00EF4A33" w:rsidRDefault="0052080C" w:rsidP="002732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52080C" w:rsidRPr="00EF4A33" w:rsidRDefault="0052080C" w:rsidP="002732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080C" w:rsidRPr="00EF4A33" w:rsidRDefault="0052080C" w:rsidP="002732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52080C" w:rsidRPr="00EF4A33" w:rsidRDefault="0052080C" w:rsidP="002732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52080C" w:rsidRPr="00EF4A33" w:rsidRDefault="0052080C" w:rsidP="00520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2080C" w:rsidRPr="00EF4A33" w:rsidRDefault="0052080C" w:rsidP="0052080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2.9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52080C" w:rsidRPr="00EF4A33" w:rsidRDefault="0052080C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1A6F07" w:rsidRDefault="00183ABB" w:rsidP="00183ABB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183ABB" w:rsidRPr="00EF4A33" w:rsidRDefault="00183ABB" w:rsidP="00183ABB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331EE3">
        <w:rPr>
          <w:rFonts w:ascii="Times New Roman" w:eastAsia="Times New Roman" w:hAnsi="Times New Roman" w:cs="Times New Roman"/>
          <w:kern w:val="2"/>
          <w:lang w:eastAsia="zh-CN"/>
        </w:rPr>
      </w:r>
      <w:r w:rsidR="00331EE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331EE3">
        <w:rPr>
          <w:rFonts w:ascii="Times New Roman" w:eastAsia="Times New Roman" w:hAnsi="Times New Roman" w:cs="Times New Roman"/>
          <w:kern w:val="2"/>
          <w:lang w:eastAsia="zh-CN"/>
        </w:rPr>
      </w:r>
      <w:r w:rsidR="00331EE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331EE3">
        <w:rPr>
          <w:rFonts w:ascii="Times New Roman" w:eastAsia="Times New Roman" w:hAnsi="Times New Roman" w:cs="Times New Roman"/>
          <w:kern w:val="2"/>
          <w:lang w:eastAsia="zh-CN"/>
        </w:rPr>
      </w:r>
      <w:r w:rsidR="00331EE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331EE3">
        <w:rPr>
          <w:rFonts w:ascii="Times New Roman" w:eastAsia="Times New Roman" w:hAnsi="Times New Roman" w:cs="Times New Roman"/>
          <w:kern w:val="2"/>
          <w:lang w:eastAsia="zh-CN"/>
        </w:rPr>
      </w:r>
      <w:r w:rsidR="00331EE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331EE3">
        <w:rPr>
          <w:rFonts w:ascii="Times New Roman" w:eastAsia="Times New Roman" w:hAnsi="Times New Roman" w:cs="Times New Roman"/>
          <w:kern w:val="2"/>
          <w:lang w:eastAsia="zh-CN"/>
        </w:rPr>
      </w:r>
      <w:r w:rsidR="00331EE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331EE3">
        <w:rPr>
          <w:rFonts w:ascii="Times New Roman" w:eastAsia="Times New Roman" w:hAnsi="Times New Roman" w:cs="Times New Roman"/>
          <w:kern w:val="2"/>
          <w:lang w:eastAsia="zh-CN"/>
        </w:rPr>
      </w:r>
      <w:r w:rsidR="00331EE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183ABB" w:rsidRDefault="00183ABB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lastRenderedPageBreak/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EF4A33" w:rsidRDefault="00183AB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E3" w:rsidRDefault="00331EE3" w:rsidP="00EF4A33">
      <w:pPr>
        <w:spacing w:after="0" w:line="240" w:lineRule="auto"/>
      </w:pPr>
      <w:r>
        <w:separator/>
      </w:r>
    </w:p>
  </w:endnote>
  <w:endnote w:type="continuationSeparator" w:id="0">
    <w:p w:rsidR="00331EE3" w:rsidRDefault="00331EE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F5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E3" w:rsidRDefault="00331EE3" w:rsidP="00EF4A33">
      <w:pPr>
        <w:spacing w:after="0" w:line="240" w:lineRule="auto"/>
      </w:pPr>
      <w:r>
        <w:separator/>
      </w:r>
    </w:p>
  </w:footnote>
  <w:footnote w:type="continuationSeparator" w:id="0">
    <w:p w:rsidR="00331EE3" w:rsidRDefault="00331EE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183ABB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43A64"/>
    <w:rsid w:val="00054BFE"/>
    <w:rsid w:val="00082E51"/>
    <w:rsid w:val="0015332A"/>
    <w:rsid w:val="00183ABB"/>
    <w:rsid w:val="00192697"/>
    <w:rsid w:val="001A6F07"/>
    <w:rsid w:val="001F15C4"/>
    <w:rsid w:val="00265B4D"/>
    <w:rsid w:val="002C38C7"/>
    <w:rsid w:val="003026DB"/>
    <w:rsid w:val="00331EE3"/>
    <w:rsid w:val="0033583B"/>
    <w:rsid w:val="003625B4"/>
    <w:rsid w:val="003957BA"/>
    <w:rsid w:val="003D54EE"/>
    <w:rsid w:val="004C0BC6"/>
    <w:rsid w:val="004D6D33"/>
    <w:rsid w:val="0052080C"/>
    <w:rsid w:val="005512DD"/>
    <w:rsid w:val="005B6A60"/>
    <w:rsid w:val="00795E5D"/>
    <w:rsid w:val="008301F6"/>
    <w:rsid w:val="008C4AE2"/>
    <w:rsid w:val="008E05F5"/>
    <w:rsid w:val="00980101"/>
    <w:rsid w:val="00CB43E6"/>
    <w:rsid w:val="00DD50BD"/>
    <w:rsid w:val="00E2695B"/>
    <w:rsid w:val="00EF4A33"/>
    <w:rsid w:val="00F47F64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16</cp:revision>
  <cp:lastPrinted>2021-04-01T08:22:00Z</cp:lastPrinted>
  <dcterms:created xsi:type="dcterms:W3CDTF">2021-01-30T18:42:00Z</dcterms:created>
  <dcterms:modified xsi:type="dcterms:W3CDTF">2021-04-01T08:39:00Z</dcterms:modified>
</cp:coreProperties>
</file>