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A944" w14:textId="34FF60B9" w:rsidR="002672B8" w:rsidRDefault="002672B8" w:rsidP="00312384">
      <w:pPr>
        <w:jc w:val="center"/>
        <w:rPr>
          <w:b/>
          <w:bCs/>
        </w:rPr>
      </w:pP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185">
        <w:rPr>
          <w:b/>
          <w:bCs/>
        </w:rPr>
        <w:t xml:space="preserve">  </w:t>
      </w:r>
      <w:r>
        <w:rPr>
          <w:b/>
          <w:bCs/>
        </w:rPr>
        <w:t>UNIWERSYTET KAZIMIERZA WIELKIEGO</w:t>
      </w:r>
    </w:p>
    <w:p w14:paraId="4CC452C5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22A82AD5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87FF862" w14:textId="77777777" w:rsidR="002672B8" w:rsidRDefault="002672B8" w:rsidP="002672B8">
      <w:pPr>
        <w:jc w:val="center"/>
      </w:pPr>
      <w:r>
        <w:t>NIP 5542647568 REGON 340057695</w:t>
      </w:r>
    </w:p>
    <w:p w14:paraId="50689A9F" w14:textId="77777777" w:rsidR="002672B8" w:rsidRDefault="002672B8" w:rsidP="002672B8">
      <w:pPr>
        <w:jc w:val="center"/>
      </w:pPr>
      <w:r>
        <w:t>www.ukw.edu.pl</w:t>
      </w:r>
    </w:p>
    <w:p w14:paraId="5800A97D" w14:textId="77777777" w:rsidR="00F7473D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2C73178C" w14:textId="77777777" w:rsidR="00F7473D" w:rsidRDefault="00F7473D" w:rsidP="00F7473D">
      <w:pPr>
        <w:tabs>
          <w:tab w:val="left" w:pos="0"/>
        </w:tabs>
        <w:rPr>
          <w:rFonts w:ascii="Bookman Old Style" w:hAnsi="Bookman Old Style"/>
          <w:sz w:val="22"/>
        </w:rPr>
      </w:pPr>
    </w:p>
    <w:p w14:paraId="565B285B" w14:textId="77777777"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14:paraId="02280461" w14:textId="3ADA5D3A" w:rsidR="00F7473D" w:rsidRDefault="008741A6" w:rsidP="008741A6">
      <w:pPr>
        <w:tabs>
          <w:tab w:val="left" w:pos="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UKW/DZP-282-ZO-B-</w:t>
      </w:r>
      <w:r w:rsidR="00182209">
        <w:rPr>
          <w:rFonts w:ascii="Century Gothic" w:hAnsi="Century Gothic"/>
          <w:sz w:val="20"/>
          <w:szCs w:val="20"/>
        </w:rPr>
        <w:t>2</w:t>
      </w:r>
      <w:r w:rsidR="003C246D">
        <w:rPr>
          <w:rFonts w:ascii="Century Gothic" w:hAnsi="Century Gothic"/>
          <w:sz w:val="20"/>
          <w:szCs w:val="20"/>
        </w:rPr>
        <w:t>4</w:t>
      </w:r>
      <w:r w:rsidR="00083B59">
        <w:rPr>
          <w:rFonts w:ascii="Century Gothic" w:hAnsi="Century Gothic"/>
          <w:sz w:val="20"/>
          <w:szCs w:val="20"/>
        </w:rPr>
        <w:t>/202</w:t>
      </w:r>
      <w:r w:rsidR="00BD7D1A">
        <w:rPr>
          <w:rFonts w:ascii="Century Gothic" w:hAnsi="Century Gothic"/>
          <w:sz w:val="20"/>
          <w:szCs w:val="20"/>
        </w:rPr>
        <w:t>2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BB23AC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  <w:t xml:space="preserve">            </w:t>
      </w:r>
      <w:r w:rsidR="009F6175">
        <w:rPr>
          <w:rFonts w:ascii="Century Gothic" w:hAnsi="Century Gothic"/>
          <w:sz w:val="20"/>
          <w:szCs w:val="20"/>
        </w:rPr>
        <w:t xml:space="preserve">Bydgoszcz, dn. </w:t>
      </w:r>
      <w:r w:rsidR="00A91E5E">
        <w:rPr>
          <w:rFonts w:ascii="Century Gothic" w:hAnsi="Century Gothic"/>
          <w:sz w:val="20"/>
          <w:szCs w:val="20"/>
        </w:rPr>
        <w:t>2</w:t>
      </w:r>
      <w:r w:rsidR="00182209">
        <w:rPr>
          <w:rFonts w:ascii="Century Gothic" w:hAnsi="Century Gothic"/>
          <w:sz w:val="20"/>
          <w:szCs w:val="20"/>
        </w:rPr>
        <w:t>8</w:t>
      </w:r>
      <w:r w:rsidR="00914EF4">
        <w:rPr>
          <w:rFonts w:ascii="Century Gothic" w:hAnsi="Century Gothic"/>
          <w:sz w:val="20"/>
          <w:szCs w:val="20"/>
        </w:rPr>
        <w:t>.</w:t>
      </w:r>
      <w:r w:rsidR="003C246D">
        <w:rPr>
          <w:rFonts w:ascii="Century Gothic" w:hAnsi="Century Gothic"/>
          <w:sz w:val="20"/>
          <w:szCs w:val="20"/>
        </w:rPr>
        <w:t>1</w:t>
      </w:r>
      <w:r w:rsidR="00D0662E">
        <w:rPr>
          <w:rFonts w:ascii="Century Gothic" w:hAnsi="Century Gothic"/>
          <w:sz w:val="20"/>
          <w:szCs w:val="20"/>
        </w:rPr>
        <w:t>1</w:t>
      </w:r>
      <w:r w:rsidR="00083B59">
        <w:rPr>
          <w:rFonts w:ascii="Century Gothic" w:hAnsi="Century Gothic"/>
          <w:sz w:val="20"/>
          <w:szCs w:val="20"/>
        </w:rPr>
        <w:t>.202</w:t>
      </w:r>
      <w:r w:rsidR="00BD7D1A">
        <w:rPr>
          <w:rFonts w:ascii="Century Gothic" w:hAnsi="Century Gothic"/>
          <w:sz w:val="20"/>
          <w:szCs w:val="20"/>
        </w:rPr>
        <w:t>2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14:paraId="348B4E3A" w14:textId="77777777" w:rsidR="00F7473D" w:rsidRDefault="00F7473D" w:rsidP="00312384">
      <w:pPr>
        <w:tabs>
          <w:tab w:val="left" w:pos="0"/>
        </w:tabs>
        <w:spacing w:line="360" w:lineRule="auto"/>
        <w:rPr>
          <w:rFonts w:ascii="Calibri" w:hAnsi="Calibri"/>
          <w:sz w:val="22"/>
          <w:szCs w:val="22"/>
        </w:rPr>
      </w:pPr>
    </w:p>
    <w:p w14:paraId="71C56D2F" w14:textId="7A662E49" w:rsidR="00013F79" w:rsidRDefault="00F7473D" w:rsidP="008741A6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</w:t>
      </w:r>
      <w:r w:rsidR="008741A6">
        <w:rPr>
          <w:rFonts w:ascii="Century Gothic" w:hAnsi="Century Gothic"/>
          <w:sz w:val="20"/>
          <w:szCs w:val="20"/>
        </w:rPr>
        <w:t>zapytania ofertowego</w:t>
      </w:r>
      <w:r>
        <w:rPr>
          <w:rFonts w:ascii="Century Gothic" w:hAnsi="Century Gothic"/>
          <w:sz w:val="20"/>
          <w:szCs w:val="20"/>
        </w:rPr>
        <w:t xml:space="preserve"> na: </w:t>
      </w:r>
      <w:r w:rsidR="008741A6" w:rsidRPr="008741A6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Dostaw</w:t>
      </w:r>
      <w:r w:rsidR="00182209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ę</w:t>
      </w:r>
      <w:r w:rsidR="008741A6" w:rsidRPr="008741A6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</w:t>
      </w:r>
      <w:r w:rsidR="00182209" w:rsidRPr="00182209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odczynników i materiałów zużywalnych na potrzeby UKW</w:t>
      </w:r>
    </w:p>
    <w:p w14:paraId="47DBE37A" w14:textId="77777777" w:rsidR="00CE08C6" w:rsidRDefault="00CE08C6" w:rsidP="00460BA8">
      <w:pPr>
        <w:tabs>
          <w:tab w:val="left" w:pos="0"/>
        </w:tabs>
        <w:rPr>
          <w:rFonts w:ascii="Century Gothic" w:hAnsi="Century Gothic" w:cs="Century Gothic"/>
          <w:b/>
          <w:bCs/>
        </w:rPr>
      </w:pPr>
    </w:p>
    <w:p w14:paraId="0C17BA13" w14:textId="77777777" w:rsidR="00EB28C4" w:rsidRDefault="00EB28C4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0F35D9D6" w14:textId="247DE06F" w:rsidR="00F7473D" w:rsidRDefault="00F7473D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ODPOWIEDZI NA PYTANIA</w:t>
      </w:r>
    </w:p>
    <w:p w14:paraId="20D218F0" w14:textId="77777777" w:rsidR="00447C09" w:rsidRPr="00312384" w:rsidRDefault="00447C09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1FF2B08D" w14:textId="7C0BB051" w:rsidR="00102239" w:rsidRDefault="00F7473D" w:rsidP="008741A6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</w:t>
      </w:r>
      <w:r>
        <w:rPr>
          <w:rFonts w:ascii="Century Gothic" w:hAnsi="Century Gothic" w:cs="Century Gothic"/>
          <w:b w:val="0"/>
          <w:sz w:val="20"/>
          <w:szCs w:val="20"/>
        </w:rPr>
        <w:t>Zamawiający przekazuje treść zapytań wraz z udzielonymi odpowiedziami w postępowaniu o udzielenie zamówienia publicznego na:</w:t>
      </w:r>
      <w:r>
        <w:rPr>
          <w:color w:val="222222"/>
          <w:sz w:val="20"/>
          <w:szCs w:val="20"/>
        </w:rPr>
        <w:t xml:space="preserve"> </w:t>
      </w:r>
      <w:r w:rsidR="008741A6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Dostawę</w:t>
      </w:r>
      <w:r w:rsidR="008741A6" w:rsidRPr="008741A6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</w:t>
      </w:r>
      <w:r w:rsidR="00182209" w:rsidRPr="00182209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odczynników i materiałów zużywalnych na potrzeby UKW</w:t>
      </w:r>
    </w:p>
    <w:p w14:paraId="3ADE9DC7" w14:textId="77777777" w:rsidR="00993007" w:rsidRDefault="00993007" w:rsidP="00460BA8">
      <w:pPr>
        <w:jc w:val="both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</w:p>
    <w:p w14:paraId="2BAB7261" w14:textId="3B39FE54" w:rsidR="00083B59" w:rsidRPr="00354854" w:rsidRDefault="00083B59" w:rsidP="00460BA8">
      <w:pPr>
        <w:jc w:val="both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  <w:r w:rsidRPr="00354854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  <w:t>Pytanie 1</w:t>
      </w:r>
    </w:p>
    <w:p w14:paraId="605768F6" w14:textId="6D309076" w:rsidR="003C246D" w:rsidRP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Dotyczy punktu 3 oraz wzoru umowy , §2, ustęp 1, podpunkt 4  –  część  3 i 14.</w:t>
      </w:r>
    </w:p>
    <w:p w14:paraId="146295FD" w14:textId="77777777" w:rsidR="003C246D" w:rsidRP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Zamawiający zapisał:</w:t>
      </w:r>
    </w:p>
    <w:p w14:paraId="2520BE9D" w14:textId="77777777" w:rsidR="003C246D" w:rsidRP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„Dostawa towaru w ramach części nr .......  przedmiotu zamówienia nastąpi w terminie do 30.12.2022r.“</w:t>
      </w:r>
    </w:p>
    <w:p w14:paraId="743D4D3F" w14:textId="77777777" w:rsidR="003C246D" w:rsidRP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Wnosimy o korektę w/w zapisu w ramach realizacji dostaw z części 3 i 14 tak by brzmiał:</w:t>
      </w:r>
    </w:p>
    <w:p w14:paraId="6EC95D46" w14:textId="77777777" w:rsidR="003C246D" w:rsidRP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„Dostawa towaru w ramach części nr 3 i 14  przedmiotu zamówienia nastąpi w terminie do 14 dni od dnia podpisania umowy.“</w:t>
      </w:r>
    </w:p>
    <w:p w14:paraId="3E0C3C24" w14:textId="77777777" w:rsidR="003C246D" w:rsidRP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Lub:</w:t>
      </w:r>
    </w:p>
    <w:p w14:paraId="766C18B3" w14:textId="77777777" w:rsidR="003C246D" w:rsidRP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„Dostawa towaru w ramach części nr .......  przedmiotu zamówienia nastąpi w terminie do 30.12.2022r. o ile umowa zostanie podpisana na 14 dni przed tym terminem“</w:t>
      </w:r>
    </w:p>
    <w:p w14:paraId="2BFC9340" w14:textId="77777777" w:rsidR="003C246D" w:rsidRP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13A9BA6C" w14:textId="77777777" w:rsidR="003C246D" w:rsidRP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Prośbę naszą motywujemy tym, iż wykonawca składając ofertę nie posiada wiedzy kiedy nastąpi podpisanie umowy, kiedy w ogóle zostanie podjęta decyzja ze strony Zamawiającego o podpisaniu umowy. </w:t>
      </w:r>
    </w:p>
    <w:p w14:paraId="71616F3D" w14:textId="72ADE2F0" w:rsidR="003C246D" w:rsidRP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I w części 3 jak i w części 14 znajdują się odczynniki produkowane wg projektu Zamawiającego dopiero po złożeniu zamówienia/umowy. Producent na samą re</w:t>
      </w:r>
      <w:r w:rsidR="009F2F77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a</w:t>
      </w: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lizację przewiduje czas do 10 dni roboczych. Wszystkie odczynniki wymienione w części 3 i 14 są produkowane i magazynowane poza granicami kraju. </w:t>
      </w:r>
    </w:p>
    <w:p w14:paraId="41F5653B" w14:textId="45FBFD03" w:rsidR="003C246D" w:rsidRP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Wykonawca sk</w:t>
      </w:r>
      <w:r w:rsidR="009F2F77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ł</w:t>
      </w: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adając ofertę musi wiedzieć, iż Zamawiający jest jak najbardziej zmotywowany do szybkiego podpisania umowy, najdalej do dnia 10 grudnia 2022r z tym wykonawcą którego oferta była najkorzystniejsza. </w:t>
      </w:r>
    </w:p>
    <w:p w14:paraId="6019D440" w14:textId="437F846D" w:rsidR="003C246D" w:rsidRPr="003C246D" w:rsidRDefault="003C246D" w:rsidP="003C246D">
      <w:pPr>
        <w:jc w:val="both"/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</w:pPr>
      <w:r w:rsidRPr="003C246D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 xml:space="preserve">Odp. Zamawiający zmodyfikuje zapis umowy na zaproponowany przez Wykonawcę  tj.  </w:t>
      </w:r>
      <w:r w:rsidRPr="003C246D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 xml:space="preserve">„Dostawa towaru w ramach części nr </w:t>
      </w:r>
      <w:r w:rsidR="000C0CE5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>3 i 14</w:t>
      </w:r>
      <w:r w:rsidRPr="003C246D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 xml:space="preserve">  przedmiotu zamówienia nastąpi w terminie do 30.12.2022r. o ile umowa zostanie podpisana na 14 dni przed tym terminem“</w:t>
      </w:r>
    </w:p>
    <w:p w14:paraId="7E395BD3" w14:textId="59F083EC" w:rsidR="003C246D" w:rsidRP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66E6309E" w14:textId="77777777" w:rsid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74451AA4" w14:textId="0D5F0F32" w:rsid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Pytanie 2</w:t>
      </w:r>
    </w:p>
    <w:p w14:paraId="7984B438" w14:textId="1B6CDEB0" w:rsidR="003C246D" w:rsidRP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Sposób podpisania umowy.</w:t>
      </w:r>
    </w:p>
    <w:p w14:paraId="7302D13C" w14:textId="3BB9291D" w:rsid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Ze względu na wyznaczony przez Zamawiającego  termin realizacji prosimy także aby Zamawiający przychylił się do naszej prośby o podpisanie umowy elektronicznie. </w:t>
      </w:r>
    </w:p>
    <w:p w14:paraId="496B029E" w14:textId="580D186E" w:rsidR="003C246D" w:rsidRPr="003C246D" w:rsidRDefault="003C246D" w:rsidP="003C246D">
      <w:pPr>
        <w:jc w:val="both"/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</w:pPr>
      <w:r w:rsidRPr="003C246D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>Odp. Zamawiający nie wyraża zgody na powyższe.</w:t>
      </w:r>
    </w:p>
    <w:p w14:paraId="4E21E59B" w14:textId="77777777" w:rsidR="003C246D" w:rsidRP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05723A10" w14:textId="77777777" w:rsidR="003C246D" w:rsidRP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0A2A279F" w14:textId="77777777" w:rsidR="003C246D" w:rsidRP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10E3EE8A" w14:textId="2AA3B118" w:rsid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Pytanie 3</w:t>
      </w:r>
    </w:p>
    <w:p w14:paraId="15A1E756" w14:textId="6F0794CA" w:rsidR="003C246D" w:rsidRP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Dotyczy wzoru umowy, §1, ustęp 3  –  część  3 i 14.</w:t>
      </w:r>
    </w:p>
    <w:p w14:paraId="7F348A1B" w14:textId="77777777" w:rsidR="003C246D" w:rsidRP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Uprzejmie prosimy o wykreślenie obowiązku dostarczenia dokumentów gwarancyjnych czy też instrukcji obsługi w języku polskim w odniesieniu do produktów z w/w części.</w:t>
      </w:r>
    </w:p>
    <w:p w14:paraId="1DA33309" w14:textId="77777777" w:rsidR="003C246D" w:rsidRP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Przedmiotem postępowania w ramach części 3 i 4 są odczynniki laboratoryjne.</w:t>
      </w:r>
    </w:p>
    <w:p w14:paraId="18E99240" w14:textId="77777777" w:rsidR="003C246D" w:rsidRP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Odczynniki laboratoryjne nie posiadają dokumentów gwarancyjnych.</w:t>
      </w:r>
    </w:p>
    <w:p w14:paraId="539C5AA5" w14:textId="77777777" w:rsidR="003C246D" w:rsidRP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Producent deklaruje termin ważności na opakowaniu produktu.</w:t>
      </w:r>
    </w:p>
    <w:p w14:paraId="304E4B07" w14:textId="77777777" w:rsidR="003C246D" w:rsidRP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Producent zapewnia instrukcje obsługi na swojej stronie internetowej.</w:t>
      </w:r>
    </w:p>
    <w:p w14:paraId="46A11246" w14:textId="77777777" w:rsidR="003C246D" w:rsidRP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Nie dostarcza instrukcji wraz z dostawą.</w:t>
      </w:r>
    </w:p>
    <w:p w14:paraId="2C46F341" w14:textId="7B22EEF5" w:rsid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Nie jesteśmy w stanie spełnić tego warunku Zamawiającego. </w:t>
      </w:r>
    </w:p>
    <w:p w14:paraId="06362305" w14:textId="65EA2D96" w:rsid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63E3CB3A" w14:textId="59DD3EDF" w:rsidR="003C246D" w:rsidRPr="00F630AD" w:rsidRDefault="003C246D" w:rsidP="003C246D">
      <w:pPr>
        <w:jc w:val="both"/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</w:pPr>
      <w:r w:rsidRPr="00F630AD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 xml:space="preserve">Odp. </w:t>
      </w:r>
      <w:r w:rsidR="00AD0B84" w:rsidRPr="00F630AD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 xml:space="preserve">Zgodnie z brzemieniem </w:t>
      </w:r>
      <w:r w:rsidR="00AD0B84" w:rsidRPr="00F630AD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>§1, ustęp 3</w:t>
      </w:r>
      <w:r w:rsidR="00AD0B84" w:rsidRPr="00F630AD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 xml:space="preserve"> Zamawiający nie wymaga dostarczenia dokumentów gwarancyjnych ani dostarczenia instrukcji obsługi wraz z dostawą.</w:t>
      </w:r>
    </w:p>
    <w:p w14:paraId="38EEC6B3" w14:textId="77777777" w:rsidR="003C246D" w:rsidRP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1EFAD303" w14:textId="77777777" w:rsidR="00AD0B84" w:rsidRDefault="00AD0B84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5468B5A0" w14:textId="0DBEF378" w:rsidR="00AD0B84" w:rsidRDefault="00AD0B84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Pytanie 4</w:t>
      </w:r>
    </w:p>
    <w:p w14:paraId="3B49A2CF" w14:textId="177DE938" w:rsidR="003C246D" w:rsidRP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Dotyczy wzoru umowy, §8, ustęp 1, podpunkt 1) i 2) –  część  3 i 14.</w:t>
      </w:r>
    </w:p>
    <w:p w14:paraId="12F7BA9D" w14:textId="77777777" w:rsidR="003C246D" w:rsidRP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Zamawiający zapisał:</w:t>
      </w:r>
    </w:p>
    <w:p w14:paraId="44BEE397" w14:textId="77777777" w:rsidR="003C246D" w:rsidRP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„1. Wykonawca zapłaci Zamawiającemu karę umowną:</w:t>
      </w:r>
    </w:p>
    <w:p w14:paraId="6A2DE76D" w14:textId="77777777" w:rsidR="003C246D" w:rsidRP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1)</w:t>
      </w: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ab/>
        <w:t>za zwłokę w dostawie przedmiotu umowy, w wysokości 1 % wartości netto za daną część zamówienia za każdy dzień zwłoki, liczony od dnia następnego przypadającego po dniu, w którym zgodnie z Umową miała nastąpić dostawa do dnia dostawy włącznie;</w:t>
      </w:r>
    </w:p>
    <w:p w14:paraId="7E143D0D" w14:textId="77777777" w:rsidR="003C246D" w:rsidRP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2)</w:t>
      </w: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ab/>
        <w:t>za zwłokę w wykonaniu zobowiązań, o których mowa w § 6  - w wysokości  1 % wartości  netto za daną część zamówienia za każdy dzień zwłoki, liczony od dnia następnego przypadającego po dniu, w którym zobowiązanie miało zostać wykonane do dnia wykonania zobowiązania włącznie;”</w:t>
      </w:r>
    </w:p>
    <w:p w14:paraId="6977109C" w14:textId="77777777" w:rsidR="003C246D" w:rsidRP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17C5184D" w14:textId="77777777" w:rsidR="003C246D" w:rsidRP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Wnosimy o korektę w/w zapisów tak by brzmiały: </w:t>
      </w:r>
    </w:p>
    <w:p w14:paraId="7F41FD76" w14:textId="77777777" w:rsidR="003C246D" w:rsidRP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„1. Wykonawca zapłaci Zamawiającemu karę umowną:</w:t>
      </w:r>
    </w:p>
    <w:p w14:paraId="21A5A09D" w14:textId="77777777" w:rsidR="003C246D" w:rsidRP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1)</w:t>
      </w: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ab/>
        <w:t>za zwłokę w dostawie przedmiotu umowy, w wysokości 0,1 % wartości netto za daną część zamówienia za każdy dzień zwłoki, liczony od dnia następnego przypadającego po dniu, w którym zgodnie z Umową miała nastąpić dostawa do dnia dostawy włącznie;</w:t>
      </w:r>
    </w:p>
    <w:p w14:paraId="6A0F6D8A" w14:textId="77777777" w:rsidR="003C246D" w:rsidRP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2)</w:t>
      </w: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ab/>
        <w:t>za zwłokę w wykonaniu zobowiązań, o których mowa w § 6  - w wysokości  0,1 %  wartości  netto za daną część zamówienia za każdy dzień zwłoki, liczony od dnia następnego przypadającego po dniu, w którym zobowiązanie miało zostać wykonane do dnia wykonania zobowiązania włącznie;”</w:t>
      </w:r>
    </w:p>
    <w:p w14:paraId="6CEA4469" w14:textId="77777777" w:rsidR="003C246D" w:rsidRP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724F64F4" w14:textId="77777777" w:rsidR="003C246D" w:rsidRP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6AE0EBBC" w14:textId="77777777" w:rsidR="003C246D" w:rsidRP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Prośbę swoją motywujemy tym,  iż zgodnie z kodeksem cywilnym umowy powinna cechować równość stron stosunku cywilnego. Korekta o którą prosimy, w znacznym stopniu przybliży wymagany prawem charakter umowy.  W treści kodeksu cywilnego nie znajdziemy takich postanowień, które by wskazywały na preferowanie Zamawiającego zawierającego akurat umowę w sprawie zamówienia publicznego. Zasada równości stron zatem nie doznaje żadnych ograniczeń w postępowaniu o zamówienie publiczne. Także żaden zapis ustawy Prawo Zamówień Publicznych nie uprawnia Zamawiającego do czynienia wyłomu w przestrzeganiu zasady równości stron i prymatu zasad zawartych w </w:t>
      </w: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ab/>
        <w:t xml:space="preserve">kodeksie cywilnym, przy zawieraniu umów w sprawie zamówienia publicznego. Wręcz przeciwnie, art. 14 i 139 ust. 1 ustawy </w:t>
      </w:r>
      <w:proofErr w:type="spellStart"/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Pzp</w:t>
      </w:r>
      <w:proofErr w:type="spellEnd"/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odsyłają do stosowania Kodeksu Cywilnego, jeżeli przepisy ustawy nie stanowią inaczej przesądzając o czysto cywilistycznym stosunku jaki powstaje pomiędzy Zamawiającym a Wykonawcą.</w:t>
      </w:r>
    </w:p>
    <w:p w14:paraId="51C07851" w14:textId="77777777" w:rsidR="003C246D" w:rsidRP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Powyższy zapis skutkuje:</w:t>
      </w:r>
    </w:p>
    <w:p w14:paraId="5FD4A05A" w14:textId="77777777" w:rsidR="003C246D" w:rsidRP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1.</w:t>
      </w: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ab/>
        <w:t xml:space="preserve">naruszeniem art. 7 ust. 1 ustawy Prawo zamówień publicznych tj. zasady która zakazuje prowadzenia postępowania o udzielenie zamówienia publicznego w sposób, który utrudnia uczciwą konkurencję </w:t>
      </w:r>
    </w:p>
    <w:p w14:paraId="7B18903B" w14:textId="77777777" w:rsidR="003C246D" w:rsidRP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2.</w:t>
      </w: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ab/>
        <w:t xml:space="preserve">naruszenie art. 36 ust. 1 pkt 16 ustawy poprzez wadliwe sporządzenie specyfikacji istotnych warunków zamówienia w części dotyczącej istotnych dla stron postanowień, które </w:t>
      </w: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lastRenderedPageBreak/>
        <w:t xml:space="preserve">zostaną wprowadzone do treści zawieranej umowy w sprawie zamówienia publicznego </w:t>
      </w:r>
    </w:p>
    <w:p w14:paraId="78622B14" w14:textId="77777777" w:rsidR="003C246D" w:rsidRP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3.</w:t>
      </w: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ab/>
        <w:t xml:space="preserve">naruszenie art. 5, 58 § 1 i 2 oraz 3531 k.c. w związku z art. 14 i art. 139 ust. 1 ustawy Prawo zamówień publicznych, tj. bezprawne wprowadzenie do umowy, zapisów naruszających w rażący sposób interes prawny i majątkowy wykonawcy, niezgodnych z przepisami ogólnymi k.c., a w konsekwencji z ustawą Prawo zamówień publicznych. </w:t>
      </w:r>
    </w:p>
    <w:p w14:paraId="691BA403" w14:textId="77777777" w:rsidR="003C246D" w:rsidRP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076AEEC0" w14:textId="1662EC9E" w:rsidR="00BD7D1A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Zamawiający wprowadza zapisy abuzywne i stawiające strony w jawnej nierówności (jawna dyskryminacja wykonawcy) w przypadku zapisów o karach umownych o jakich </w:t>
      </w:r>
      <w:r w:rsidRPr="003C246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ab/>
        <w:t>mowa w § 8, ustęp 1  projektu umowy.</w:t>
      </w:r>
    </w:p>
    <w:p w14:paraId="6C1C1ED2" w14:textId="0DD74BB0" w:rsidR="00AD0B84" w:rsidRDefault="00AD0B84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177F59E9" w14:textId="49884849" w:rsidR="00AD0B84" w:rsidRPr="00F630AD" w:rsidRDefault="00AD0B84" w:rsidP="003C246D">
      <w:pPr>
        <w:jc w:val="both"/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</w:pPr>
      <w:r w:rsidRPr="00F630AD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>Odp. Zamawiający zmodyfikuje treść projektu umowy w w/w zakresie poprzez zmianę wysokości kar na 0,2%.</w:t>
      </w:r>
    </w:p>
    <w:p w14:paraId="7ADEB27B" w14:textId="77777777" w:rsidR="00BD7D1A" w:rsidRDefault="00BD7D1A" w:rsidP="00460BA8">
      <w:pPr>
        <w:rPr>
          <w:rFonts w:ascii="Century Gothic" w:hAnsi="Century Gothic"/>
          <w:b/>
          <w:bCs/>
          <w:sz w:val="20"/>
          <w:szCs w:val="20"/>
        </w:rPr>
      </w:pPr>
    </w:p>
    <w:p w14:paraId="214241C3" w14:textId="77777777" w:rsidR="008F13B4" w:rsidRPr="00C4269A" w:rsidRDefault="008F13B4" w:rsidP="00460BA8">
      <w:pPr>
        <w:jc w:val="both"/>
        <w:rPr>
          <w:rFonts w:ascii="Century Gothic" w:hAnsi="Century Gothic"/>
          <w:sz w:val="20"/>
          <w:szCs w:val="20"/>
        </w:rPr>
      </w:pPr>
    </w:p>
    <w:p w14:paraId="75D0722F" w14:textId="77777777" w:rsidR="0024342B" w:rsidRPr="00C4269A" w:rsidRDefault="0024342B" w:rsidP="00460BA8">
      <w:pPr>
        <w:jc w:val="both"/>
        <w:rPr>
          <w:rFonts w:ascii="Century Gothic" w:hAnsi="Century Gothic"/>
          <w:sz w:val="20"/>
          <w:szCs w:val="20"/>
        </w:rPr>
      </w:pPr>
    </w:p>
    <w:p w14:paraId="58B96325" w14:textId="141BB8C5" w:rsidR="00C578AB" w:rsidRPr="00C4269A" w:rsidRDefault="0034368E" w:rsidP="00460BA8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C578AB" w:rsidRPr="00C4269A">
        <w:rPr>
          <w:rFonts w:ascii="Century Gothic" w:hAnsi="Century Gothic"/>
          <w:sz w:val="20"/>
          <w:szCs w:val="20"/>
        </w:rPr>
        <w:t xml:space="preserve">Kanclerz UKW </w:t>
      </w:r>
    </w:p>
    <w:p w14:paraId="5B1D55D6" w14:textId="77777777" w:rsidR="0024342B" w:rsidRPr="00C4269A" w:rsidRDefault="0024342B" w:rsidP="00460BA8">
      <w:pPr>
        <w:jc w:val="right"/>
        <w:rPr>
          <w:rFonts w:ascii="Century Gothic" w:hAnsi="Century Gothic"/>
          <w:sz w:val="20"/>
          <w:szCs w:val="20"/>
        </w:rPr>
      </w:pPr>
    </w:p>
    <w:p w14:paraId="0F72D2F4" w14:textId="4D15A667" w:rsidR="00C578AB" w:rsidRPr="00C4269A" w:rsidRDefault="00C578AB" w:rsidP="00460BA8">
      <w:pPr>
        <w:jc w:val="right"/>
        <w:rPr>
          <w:rFonts w:ascii="Century Gothic" w:hAnsi="Century Gothic"/>
          <w:sz w:val="20"/>
          <w:szCs w:val="20"/>
        </w:rPr>
      </w:pPr>
      <w:r w:rsidRPr="00C4269A">
        <w:rPr>
          <w:rFonts w:ascii="Century Gothic" w:hAnsi="Century Gothic"/>
          <w:sz w:val="20"/>
          <w:szCs w:val="20"/>
        </w:rPr>
        <w:t xml:space="preserve">mgr </w:t>
      </w:r>
      <w:r w:rsidR="00A91E5E">
        <w:rPr>
          <w:rFonts w:ascii="Century Gothic" w:hAnsi="Century Gothic"/>
          <w:sz w:val="20"/>
          <w:szCs w:val="20"/>
        </w:rPr>
        <w:t>Renata Malak</w:t>
      </w:r>
    </w:p>
    <w:sectPr w:rsidR="00C578AB" w:rsidRPr="00C4269A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03F44444"/>
    <w:multiLevelType w:val="hybridMultilevel"/>
    <w:tmpl w:val="AB4E5C50"/>
    <w:lvl w:ilvl="0" w:tplc="D550F222">
      <w:start w:val="2"/>
      <w:numFmt w:val="decimal"/>
      <w:lvlText w:val="%1."/>
      <w:lvlJc w:val="left"/>
      <w:pPr>
        <w:ind w:left="24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1" w:hanging="360"/>
      </w:pPr>
    </w:lvl>
    <w:lvl w:ilvl="2" w:tplc="0415001B" w:tentative="1">
      <w:start w:val="1"/>
      <w:numFmt w:val="lowerRoman"/>
      <w:lvlText w:val="%3."/>
      <w:lvlJc w:val="right"/>
      <w:pPr>
        <w:ind w:left="3851" w:hanging="180"/>
      </w:pPr>
    </w:lvl>
    <w:lvl w:ilvl="3" w:tplc="0415000F" w:tentative="1">
      <w:start w:val="1"/>
      <w:numFmt w:val="decimal"/>
      <w:lvlText w:val="%4."/>
      <w:lvlJc w:val="left"/>
      <w:pPr>
        <w:ind w:left="4571" w:hanging="360"/>
      </w:pPr>
    </w:lvl>
    <w:lvl w:ilvl="4" w:tplc="04150019" w:tentative="1">
      <w:start w:val="1"/>
      <w:numFmt w:val="lowerLetter"/>
      <w:lvlText w:val="%5."/>
      <w:lvlJc w:val="left"/>
      <w:pPr>
        <w:ind w:left="5291" w:hanging="360"/>
      </w:pPr>
    </w:lvl>
    <w:lvl w:ilvl="5" w:tplc="0415001B" w:tentative="1">
      <w:start w:val="1"/>
      <w:numFmt w:val="lowerRoman"/>
      <w:lvlText w:val="%6."/>
      <w:lvlJc w:val="right"/>
      <w:pPr>
        <w:ind w:left="6011" w:hanging="180"/>
      </w:pPr>
    </w:lvl>
    <w:lvl w:ilvl="6" w:tplc="0415000F" w:tentative="1">
      <w:start w:val="1"/>
      <w:numFmt w:val="decimal"/>
      <w:lvlText w:val="%7."/>
      <w:lvlJc w:val="left"/>
      <w:pPr>
        <w:ind w:left="6731" w:hanging="360"/>
      </w:pPr>
    </w:lvl>
    <w:lvl w:ilvl="7" w:tplc="04150019" w:tentative="1">
      <w:start w:val="1"/>
      <w:numFmt w:val="lowerLetter"/>
      <w:lvlText w:val="%8."/>
      <w:lvlJc w:val="left"/>
      <w:pPr>
        <w:ind w:left="7451" w:hanging="360"/>
      </w:pPr>
    </w:lvl>
    <w:lvl w:ilvl="8" w:tplc="0415001B" w:tentative="1">
      <w:start w:val="1"/>
      <w:numFmt w:val="lowerRoman"/>
      <w:lvlText w:val="%9."/>
      <w:lvlJc w:val="right"/>
      <w:pPr>
        <w:ind w:left="8171" w:hanging="180"/>
      </w:pPr>
    </w:lvl>
  </w:abstractNum>
  <w:abstractNum w:abstractNumId="4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008B"/>
    <w:multiLevelType w:val="hybridMultilevel"/>
    <w:tmpl w:val="8F66AD12"/>
    <w:lvl w:ilvl="0" w:tplc="053045C2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2E482D"/>
    <w:multiLevelType w:val="hybridMultilevel"/>
    <w:tmpl w:val="705AA022"/>
    <w:lvl w:ilvl="0" w:tplc="23BC3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3A12BA"/>
    <w:multiLevelType w:val="hybridMultilevel"/>
    <w:tmpl w:val="61EC3114"/>
    <w:lvl w:ilvl="0" w:tplc="1318FD2E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8" w15:restartNumberingAfterBreak="0">
    <w:nsid w:val="399A7581"/>
    <w:multiLevelType w:val="hybridMultilevel"/>
    <w:tmpl w:val="7B120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490657"/>
    <w:multiLevelType w:val="hybridMultilevel"/>
    <w:tmpl w:val="C4266ED4"/>
    <w:lvl w:ilvl="0" w:tplc="67E67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2052B5"/>
    <w:multiLevelType w:val="hybridMultilevel"/>
    <w:tmpl w:val="AEC2C4C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D1B0B"/>
    <w:multiLevelType w:val="hybridMultilevel"/>
    <w:tmpl w:val="973E9FF0"/>
    <w:lvl w:ilvl="0" w:tplc="58949860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BDD6527"/>
    <w:multiLevelType w:val="hybridMultilevel"/>
    <w:tmpl w:val="892CFF78"/>
    <w:lvl w:ilvl="0" w:tplc="27BA519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D3E95"/>
    <w:multiLevelType w:val="hybridMultilevel"/>
    <w:tmpl w:val="4A2831D6"/>
    <w:lvl w:ilvl="0" w:tplc="12DE3A9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2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8"/>
  </w:num>
  <w:num w:numId="4">
    <w:abstractNumId w:val="35"/>
  </w:num>
  <w:num w:numId="5">
    <w:abstractNumId w:val="16"/>
  </w:num>
  <w:num w:numId="6">
    <w:abstractNumId w:val="43"/>
  </w:num>
  <w:num w:numId="7">
    <w:abstractNumId w:val="9"/>
  </w:num>
  <w:num w:numId="8">
    <w:abstractNumId w:val="25"/>
  </w:num>
  <w:num w:numId="9">
    <w:abstractNumId w:val="38"/>
  </w:num>
  <w:num w:numId="10">
    <w:abstractNumId w:val="39"/>
  </w:num>
  <w:num w:numId="11">
    <w:abstractNumId w:val="10"/>
  </w:num>
  <w:num w:numId="12">
    <w:abstractNumId w:val="45"/>
  </w:num>
  <w:num w:numId="13">
    <w:abstractNumId w:val="42"/>
  </w:num>
  <w:num w:numId="14">
    <w:abstractNumId w:val="8"/>
  </w:num>
  <w:num w:numId="15">
    <w:abstractNumId w:val="30"/>
  </w:num>
  <w:num w:numId="16">
    <w:abstractNumId w:val="17"/>
  </w:num>
  <w:num w:numId="17">
    <w:abstractNumId w:val="2"/>
  </w:num>
  <w:num w:numId="18">
    <w:abstractNumId w:val="13"/>
  </w:num>
  <w:num w:numId="19">
    <w:abstractNumId w:val="29"/>
  </w:num>
  <w:num w:numId="20">
    <w:abstractNumId w:val="26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24"/>
  </w:num>
  <w:num w:numId="24">
    <w:abstractNumId w:val="41"/>
  </w:num>
  <w:num w:numId="25">
    <w:abstractNumId w:val="19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1"/>
  </w:num>
  <w:num w:numId="2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5"/>
  </w:num>
  <w:num w:numId="32">
    <w:abstractNumId w:val="4"/>
  </w:num>
  <w:num w:numId="33">
    <w:abstractNumId w:val="18"/>
  </w:num>
  <w:num w:numId="34">
    <w:abstractNumId w:val="7"/>
  </w:num>
  <w:num w:numId="35">
    <w:abstractNumId w:val="6"/>
  </w:num>
  <w:num w:numId="36">
    <w:abstractNumId w:val="37"/>
  </w:num>
  <w:num w:numId="37">
    <w:abstractNumId w:val="23"/>
  </w:num>
  <w:num w:numId="38">
    <w:abstractNumId w:val="3"/>
  </w:num>
  <w:num w:numId="39">
    <w:abstractNumId w:val="33"/>
  </w:num>
  <w:num w:numId="40">
    <w:abstractNumId w:val="14"/>
  </w:num>
  <w:num w:numId="41">
    <w:abstractNumId w:val="15"/>
  </w:num>
  <w:num w:numId="42">
    <w:abstractNumId w:val="44"/>
  </w:num>
  <w:num w:numId="43">
    <w:abstractNumId w:val="32"/>
  </w:num>
  <w:num w:numId="44">
    <w:abstractNumId w:val="11"/>
  </w:num>
  <w:num w:numId="45">
    <w:abstractNumId w:val="1"/>
  </w:num>
  <w:num w:numId="46">
    <w:abstractNumId w:val="20"/>
  </w:num>
  <w:num w:numId="47">
    <w:abstractNumId w:val="21"/>
  </w:num>
  <w:num w:numId="48">
    <w:abstractNumId w:val="22"/>
  </w:num>
  <w:num w:numId="49">
    <w:abstractNumId w:val="4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83B59"/>
    <w:rsid w:val="000970AB"/>
    <w:rsid w:val="000A15DC"/>
    <w:rsid w:val="000B0F15"/>
    <w:rsid w:val="000C0CE5"/>
    <w:rsid w:val="000F107A"/>
    <w:rsid w:val="00102239"/>
    <w:rsid w:val="00126482"/>
    <w:rsid w:val="00141918"/>
    <w:rsid w:val="001428A6"/>
    <w:rsid w:val="0014544F"/>
    <w:rsid w:val="0014732F"/>
    <w:rsid w:val="00151DA4"/>
    <w:rsid w:val="00182209"/>
    <w:rsid w:val="001A5687"/>
    <w:rsid w:val="001B41F4"/>
    <w:rsid w:val="001C0AA1"/>
    <w:rsid w:val="001F360D"/>
    <w:rsid w:val="002034EE"/>
    <w:rsid w:val="0024342B"/>
    <w:rsid w:val="002672B8"/>
    <w:rsid w:val="00272E23"/>
    <w:rsid w:val="00312384"/>
    <w:rsid w:val="00322E3F"/>
    <w:rsid w:val="003249AA"/>
    <w:rsid w:val="00333FC9"/>
    <w:rsid w:val="0034368E"/>
    <w:rsid w:val="00345DFE"/>
    <w:rsid w:val="00354854"/>
    <w:rsid w:val="003549D0"/>
    <w:rsid w:val="003572F8"/>
    <w:rsid w:val="00371778"/>
    <w:rsid w:val="00374E51"/>
    <w:rsid w:val="00386A58"/>
    <w:rsid w:val="003C246D"/>
    <w:rsid w:val="00406582"/>
    <w:rsid w:val="004277D7"/>
    <w:rsid w:val="00431DB8"/>
    <w:rsid w:val="004350EB"/>
    <w:rsid w:val="00447C09"/>
    <w:rsid w:val="00460BA8"/>
    <w:rsid w:val="0046126D"/>
    <w:rsid w:val="0046158D"/>
    <w:rsid w:val="004674A9"/>
    <w:rsid w:val="0047356F"/>
    <w:rsid w:val="004908CE"/>
    <w:rsid w:val="00490EA8"/>
    <w:rsid w:val="00496D69"/>
    <w:rsid w:val="004B0EFE"/>
    <w:rsid w:val="004D337B"/>
    <w:rsid w:val="004E7CDB"/>
    <w:rsid w:val="005113BC"/>
    <w:rsid w:val="0052178C"/>
    <w:rsid w:val="005272D5"/>
    <w:rsid w:val="00557908"/>
    <w:rsid w:val="00572C92"/>
    <w:rsid w:val="00572F59"/>
    <w:rsid w:val="00587390"/>
    <w:rsid w:val="005B45A6"/>
    <w:rsid w:val="005C4A6A"/>
    <w:rsid w:val="005E0B2F"/>
    <w:rsid w:val="00610D83"/>
    <w:rsid w:val="00632961"/>
    <w:rsid w:val="0065201E"/>
    <w:rsid w:val="00670D31"/>
    <w:rsid w:val="00672A83"/>
    <w:rsid w:val="00684A40"/>
    <w:rsid w:val="006873B5"/>
    <w:rsid w:val="006A529C"/>
    <w:rsid w:val="006B4BF7"/>
    <w:rsid w:val="006D03A0"/>
    <w:rsid w:val="006E59CD"/>
    <w:rsid w:val="006E7A1C"/>
    <w:rsid w:val="006F6CF3"/>
    <w:rsid w:val="006F7EF5"/>
    <w:rsid w:val="007103E1"/>
    <w:rsid w:val="00712435"/>
    <w:rsid w:val="00714653"/>
    <w:rsid w:val="00722258"/>
    <w:rsid w:val="00742E4A"/>
    <w:rsid w:val="0074564E"/>
    <w:rsid w:val="00782FA7"/>
    <w:rsid w:val="0079075E"/>
    <w:rsid w:val="007D0536"/>
    <w:rsid w:val="007E579D"/>
    <w:rsid w:val="007F3F84"/>
    <w:rsid w:val="00804737"/>
    <w:rsid w:val="00817CDC"/>
    <w:rsid w:val="00842482"/>
    <w:rsid w:val="008445C8"/>
    <w:rsid w:val="00844658"/>
    <w:rsid w:val="008469D2"/>
    <w:rsid w:val="00856722"/>
    <w:rsid w:val="00864443"/>
    <w:rsid w:val="008741A6"/>
    <w:rsid w:val="00883E14"/>
    <w:rsid w:val="00885805"/>
    <w:rsid w:val="008D5C17"/>
    <w:rsid w:val="008F13B4"/>
    <w:rsid w:val="00914EF4"/>
    <w:rsid w:val="00916449"/>
    <w:rsid w:val="00927651"/>
    <w:rsid w:val="00942382"/>
    <w:rsid w:val="00952DB2"/>
    <w:rsid w:val="0096272B"/>
    <w:rsid w:val="00993007"/>
    <w:rsid w:val="009B0023"/>
    <w:rsid w:val="009B0185"/>
    <w:rsid w:val="009B48D2"/>
    <w:rsid w:val="009C0891"/>
    <w:rsid w:val="009E6F9D"/>
    <w:rsid w:val="009F2F77"/>
    <w:rsid w:val="009F421C"/>
    <w:rsid w:val="009F6175"/>
    <w:rsid w:val="00A26C6C"/>
    <w:rsid w:val="00A438B1"/>
    <w:rsid w:val="00A551BE"/>
    <w:rsid w:val="00A70291"/>
    <w:rsid w:val="00A8431A"/>
    <w:rsid w:val="00A85419"/>
    <w:rsid w:val="00A8611A"/>
    <w:rsid w:val="00A91E5E"/>
    <w:rsid w:val="00A96776"/>
    <w:rsid w:val="00AA59AA"/>
    <w:rsid w:val="00AB6007"/>
    <w:rsid w:val="00AD0B84"/>
    <w:rsid w:val="00AD64A1"/>
    <w:rsid w:val="00AD752D"/>
    <w:rsid w:val="00AF2E1B"/>
    <w:rsid w:val="00B12391"/>
    <w:rsid w:val="00B54274"/>
    <w:rsid w:val="00BA4A4D"/>
    <w:rsid w:val="00BB23AC"/>
    <w:rsid w:val="00BC2F66"/>
    <w:rsid w:val="00BC37B5"/>
    <w:rsid w:val="00BC6C47"/>
    <w:rsid w:val="00BD7D1A"/>
    <w:rsid w:val="00C021D8"/>
    <w:rsid w:val="00C17C66"/>
    <w:rsid w:val="00C27C17"/>
    <w:rsid w:val="00C4269A"/>
    <w:rsid w:val="00C5079E"/>
    <w:rsid w:val="00C578AB"/>
    <w:rsid w:val="00CB0952"/>
    <w:rsid w:val="00CE08C6"/>
    <w:rsid w:val="00CE6AFC"/>
    <w:rsid w:val="00D05A52"/>
    <w:rsid w:val="00D0662E"/>
    <w:rsid w:val="00D45CBF"/>
    <w:rsid w:val="00DA2B54"/>
    <w:rsid w:val="00DA401D"/>
    <w:rsid w:val="00DB5DA1"/>
    <w:rsid w:val="00DD6CF9"/>
    <w:rsid w:val="00DE3AEF"/>
    <w:rsid w:val="00DF7DD8"/>
    <w:rsid w:val="00E01B41"/>
    <w:rsid w:val="00E22856"/>
    <w:rsid w:val="00E4060F"/>
    <w:rsid w:val="00EB06D1"/>
    <w:rsid w:val="00EB27BC"/>
    <w:rsid w:val="00EB28C4"/>
    <w:rsid w:val="00EB6A08"/>
    <w:rsid w:val="00EC42F1"/>
    <w:rsid w:val="00EE081A"/>
    <w:rsid w:val="00F04CBF"/>
    <w:rsid w:val="00F116A0"/>
    <w:rsid w:val="00F630AD"/>
    <w:rsid w:val="00F7473D"/>
    <w:rsid w:val="00F9409E"/>
    <w:rsid w:val="00FA3B36"/>
    <w:rsid w:val="00FA6E50"/>
    <w:rsid w:val="00FA70DD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,L1,Numerowanie,2 heading,A_wyliczenie,K-P_odwolanie,Akapit z listą5,maz_wyliczenie,opis dzialania,List Paragraph1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"/>
    <w:link w:val="Akapitzlist"/>
    <w:uiPriority w:val="34"/>
    <w:qFormat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uiPriority w:val="99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paragraph" w:customStyle="1" w:styleId="normalny0">
    <w:name w:val="normalny"/>
    <w:basedOn w:val="Normalny"/>
    <w:rsid w:val="00B54274"/>
    <w:pPr>
      <w:widowControl/>
      <w:suppressAutoHyphens w:val="0"/>
    </w:pPr>
    <w:rPr>
      <w:rFonts w:cs="Times New Roman"/>
      <w:kern w:val="0"/>
      <w:lang w:eastAsia="pl-PL" w:bidi="ar-SA"/>
    </w:rPr>
  </w:style>
  <w:style w:type="paragraph" w:customStyle="1" w:styleId="Styl3">
    <w:name w:val="Styl3"/>
    <w:basedOn w:val="Normalny"/>
    <w:rsid w:val="00B54274"/>
    <w:pPr>
      <w:widowControl/>
      <w:numPr>
        <w:ilvl w:val="2"/>
        <w:numId w:val="45"/>
      </w:numPr>
      <w:spacing w:line="360" w:lineRule="auto"/>
      <w:jc w:val="both"/>
      <w:outlineLvl w:val="2"/>
    </w:pPr>
    <w:rPr>
      <w:rFonts w:cs="Times New Roman"/>
      <w:kern w:val="1"/>
      <w:sz w:val="22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7</cp:revision>
  <cp:lastPrinted>2020-02-04T07:00:00Z</cp:lastPrinted>
  <dcterms:created xsi:type="dcterms:W3CDTF">2022-11-28T10:30:00Z</dcterms:created>
  <dcterms:modified xsi:type="dcterms:W3CDTF">2022-11-28T11:06:00Z</dcterms:modified>
</cp:coreProperties>
</file>