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77982A0F"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Dz. U. z 202</w:t>
      </w:r>
      <w:r w:rsidR="00A02DC0">
        <w:t>2</w:t>
      </w:r>
      <w:r w:rsidR="0044303A" w:rsidRPr="0044303A">
        <w:t xml:space="preserve"> r. poz. 1</w:t>
      </w:r>
      <w:r w:rsidR="00A02DC0">
        <w:t>710</w:t>
      </w:r>
      <w:r w:rsidR="0044303A" w:rsidRPr="0044303A">
        <w:t>)</w:t>
      </w:r>
    </w:p>
    <w:p w14:paraId="414318C4" w14:textId="002DBFA3" w:rsidR="005B356F" w:rsidRPr="00F64283" w:rsidRDefault="00D375AB">
      <w:pPr>
        <w:spacing w:before="240" w:line="360" w:lineRule="auto"/>
        <w:jc w:val="center"/>
        <w:rPr>
          <w:sz w:val="20"/>
          <w:szCs w:val="20"/>
        </w:rPr>
      </w:pPr>
      <w:r w:rsidRPr="00F64283">
        <w:rPr>
          <w:b/>
          <w:sz w:val="20"/>
          <w:szCs w:val="20"/>
        </w:rPr>
        <w:t>DOSTAWY</w:t>
      </w:r>
      <w:r w:rsidR="0048176A">
        <w:rPr>
          <w:b/>
          <w:sz w:val="20"/>
          <w:szCs w:val="20"/>
        </w:rPr>
        <w:br/>
      </w:r>
      <w:r w:rsidR="0016647A">
        <w:rPr>
          <w:b/>
          <w:sz w:val="20"/>
          <w:szCs w:val="20"/>
        </w:rPr>
        <w:t xml:space="preserve"> </w:t>
      </w:r>
      <w:proofErr w:type="spellStart"/>
      <w:r w:rsidRPr="00F64283">
        <w:rPr>
          <w:sz w:val="20"/>
          <w:szCs w:val="20"/>
        </w:rPr>
        <w:t>pn</w:t>
      </w:r>
      <w:proofErr w:type="spellEnd"/>
      <w:r w:rsidRPr="00F64283">
        <w:rPr>
          <w:sz w:val="20"/>
          <w:szCs w:val="20"/>
        </w:rPr>
        <w:t>:</w:t>
      </w:r>
    </w:p>
    <w:p w14:paraId="69B03241" w14:textId="77777777" w:rsidR="005B356F" w:rsidRDefault="005B356F">
      <w:pPr>
        <w:jc w:val="center"/>
      </w:pPr>
    </w:p>
    <w:p w14:paraId="030BC0CD" w14:textId="77777777" w:rsidR="00A054D4" w:rsidRPr="00220D6D" w:rsidRDefault="00A054D4" w:rsidP="00A054D4">
      <w:pPr>
        <w:spacing w:after="60" w:line="480" w:lineRule="auto"/>
        <w:jc w:val="center"/>
        <w:rPr>
          <w:rFonts w:ascii="Verdana" w:hAnsi="Verdana" w:cs="Verdana"/>
          <w:b/>
          <w:bCs/>
          <w:spacing w:val="20"/>
          <w:sz w:val="20"/>
        </w:rPr>
      </w:pPr>
    </w:p>
    <w:p w14:paraId="74F03922" w14:textId="03A7D384" w:rsidR="00A054D4" w:rsidRPr="00220D6D" w:rsidRDefault="00A054D4" w:rsidP="00A054D4">
      <w:pPr>
        <w:spacing w:after="60" w:line="480" w:lineRule="auto"/>
        <w:jc w:val="center"/>
        <w:rPr>
          <w:rFonts w:ascii="Verdana" w:hAnsi="Verdana" w:cs="Verdana"/>
          <w:b/>
          <w:bCs/>
          <w:sz w:val="20"/>
        </w:rPr>
      </w:pPr>
      <w:r>
        <w:rPr>
          <w:rFonts w:ascii="Verdana" w:hAnsi="Verdana" w:cs="Verdana"/>
          <w:b/>
          <w:bCs/>
          <w:sz w:val="20"/>
        </w:rPr>
        <w:t>„DOSTAWA 2 SZTUK POJAZDÓW DO CELÓW SZKOLENIOWYCH ORAZ 1 LEKKIEGO SAMOCHODU OPERACYJNEGO”</w:t>
      </w:r>
    </w:p>
    <w:p w14:paraId="2784D96E" w14:textId="265AC386" w:rsidR="00E874CC" w:rsidRPr="00432703" w:rsidRDefault="00E874CC" w:rsidP="00E874CC">
      <w:pPr>
        <w:jc w:val="center"/>
        <w:rPr>
          <w:rFonts w:asciiTheme="minorHAnsi" w:hAnsiTheme="minorHAnsi" w:cstheme="minorHAnsi"/>
        </w:rPr>
      </w:pP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3BC35B48" w:rsidR="005B356F" w:rsidRPr="003934D2" w:rsidRDefault="00D375AB">
      <w:pPr>
        <w:jc w:val="center"/>
        <w:rPr>
          <w:b/>
        </w:rPr>
      </w:pPr>
      <w:r>
        <w:t xml:space="preserve">Nr postępowania: </w:t>
      </w:r>
      <w:r w:rsidR="00320B4B">
        <w:rPr>
          <w:sz w:val="20"/>
          <w:szCs w:val="20"/>
        </w:rPr>
        <w:t>WL</w:t>
      </w:r>
      <w:r w:rsidR="003934D2" w:rsidRPr="003934D2">
        <w:rPr>
          <w:sz w:val="20"/>
          <w:szCs w:val="20"/>
        </w:rPr>
        <w:t>.</w:t>
      </w:r>
      <w:r w:rsidR="003934D2" w:rsidRPr="008A5444">
        <w:rPr>
          <w:sz w:val="20"/>
          <w:szCs w:val="20"/>
        </w:rPr>
        <w:t>2370.</w:t>
      </w:r>
      <w:r w:rsidR="006B317E">
        <w:rPr>
          <w:sz w:val="20"/>
          <w:szCs w:val="20"/>
        </w:rPr>
        <w:t>1</w:t>
      </w:r>
      <w:r w:rsidR="00E31D6C">
        <w:rPr>
          <w:sz w:val="20"/>
          <w:szCs w:val="20"/>
        </w:rPr>
        <w:t>2</w:t>
      </w:r>
      <w:r w:rsidR="00D15A72" w:rsidRPr="008A5444">
        <w:rPr>
          <w:sz w:val="20"/>
          <w:szCs w:val="20"/>
        </w:rPr>
        <w:t>.202</w:t>
      </w:r>
      <w:r w:rsidR="00BF129E" w:rsidRPr="008A5444">
        <w:rPr>
          <w:sz w:val="20"/>
          <w:szCs w:val="20"/>
        </w:rPr>
        <w:t>3</w:t>
      </w:r>
    </w:p>
    <w:p w14:paraId="5F19207A" w14:textId="77777777" w:rsidR="005B356F" w:rsidRDefault="005B356F" w:rsidP="00EE6FB6"/>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135CE98D"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6E9B72E1" w14:textId="77777777" w:rsidR="004D44F9" w:rsidRDefault="004D44F9" w:rsidP="00526A18"/>
    <w:p w14:paraId="5C930CBC" w14:textId="77777777" w:rsidR="005B356F" w:rsidRDefault="005B356F" w:rsidP="00761D15"/>
    <w:p w14:paraId="105C70D3" w14:textId="77777777" w:rsidR="005B356F" w:rsidRDefault="005B356F">
      <w:pPr>
        <w:jc w:val="center"/>
      </w:pPr>
    </w:p>
    <w:p w14:paraId="0D292B57" w14:textId="5EE4394A" w:rsidR="00BF129E" w:rsidRDefault="008868A0" w:rsidP="00BF129E">
      <w:pPr>
        <w:jc w:val="center"/>
        <w:rPr>
          <w:b/>
        </w:rPr>
      </w:pPr>
      <w:r>
        <w:rPr>
          <w:b/>
        </w:rPr>
        <w:t>Ma</w:t>
      </w:r>
      <w:r w:rsidR="006B317E">
        <w:rPr>
          <w:b/>
        </w:rPr>
        <w:t>j</w:t>
      </w:r>
      <w:r w:rsidR="00826882" w:rsidRPr="009631FB">
        <w:rPr>
          <w:b/>
        </w:rPr>
        <w:t xml:space="preserve"> </w:t>
      </w:r>
      <w:r w:rsidR="00BF129E">
        <w:rPr>
          <w:b/>
        </w:rPr>
        <w:t>2023</w:t>
      </w: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059E389F"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377A1CBA"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BF129E">
        <w:rPr>
          <w:sz w:val="20"/>
          <w:szCs w:val="20"/>
        </w:rPr>
        <w:t>;</w:t>
      </w:r>
      <w:r w:rsidR="00D15A72" w:rsidRPr="00D15A72">
        <w:rPr>
          <w:sz w:val="20"/>
          <w:szCs w:val="20"/>
        </w:rPr>
        <w:t xml:space="preserve">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5B94B1EE"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w:t>
      </w:r>
      <w:r w:rsidR="00BF129E">
        <w:rPr>
          <w:sz w:val="20"/>
          <w:szCs w:val="20"/>
        </w:rPr>
        <w:t>ybie przetargu nieograniczonego;</w:t>
      </w:r>
    </w:p>
    <w:p w14:paraId="5350FD96" w14:textId="40907FA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BF129E">
        <w:rPr>
          <w:sz w:val="20"/>
          <w:szCs w:val="20"/>
        </w:rPr>
        <w:t>;</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DDBF719"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w:t>
      </w:r>
      <w:r w:rsidR="00BF129E">
        <w:rPr>
          <w:sz w:val="20"/>
          <w:szCs w:val="20"/>
        </w:rPr>
        <w:t>zielenie zamówienia publicznego;</w:t>
      </w:r>
    </w:p>
    <w:p w14:paraId="216CA09C" w14:textId="2FE62EFF"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t>
      </w:r>
      <w:r w:rsidR="00BF129E">
        <w:rPr>
          <w:sz w:val="20"/>
          <w:szCs w:val="20"/>
        </w:rPr>
        <w:t>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3EFFF782"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0048176A">
        <w:rPr>
          <w:sz w:val="20"/>
          <w:szCs w:val="20"/>
        </w:rPr>
        <w:br/>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5DF1BF51"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D4C9A">
        <w:rPr>
          <w:sz w:val="20"/>
          <w:szCs w:val="20"/>
        </w:rPr>
        <w:t xml:space="preserve">, </w:t>
      </w:r>
      <w:r w:rsidR="00C33263" w:rsidRPr="00C33263">
        <w:rPr>
          <w:sz w:val="20"/>
          <w:szCs w:val="20"/>
        </w:rPr>
        <w:t>kilka lub wszystkie części</w:t>
      </w:r>
      <w:r w:rsidR="00C33263">
        <w:rPr>
          <w:sz w:val="20"/>
          <w:szCs w:val="20"/>
        </w:rPr>
        <w:t>.</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921E273"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t>
      </w:r>
      <w:r w:rsidR="0048176A">
        <w:rPr>
          <w:sz w:val="20"/>
          <w:szCs w:val="20"/>
        </w:rPr>
        <w:br/>
      </w:r>
      <w:r>
        <w:rPr>
          <w:sz w:val="20"/>
          <w:szCs w:val="20"/>
        </w:rPr>
        <w:t xml:space="preserve">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7349DF8C"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E31D6C">
        <w:rPr>
          <w:sz w:val="20"/>
          <w:szCs w:val="20"/>
        </w:rPr>
        <w:t>3</w:t>
      </w:r>
      <w:r w:rsidR="0046621F" w:rsidRPr="004C5ED0">
        <w:rPr>
          <w:color w:val="FF0000"/>
          <w:sz w:val="20"/>
          <w:szCs w:val="20"/>
        </w:rPr>
        <w:t xml:space="preserve"> </w:t>
      </w:r>
      <w:r w:rsidR="0046621F">
        <w:rPr>
          <w:sz w:val="20"/>
          <w:szCs w:val="20"/>
        </w:rPr>
        <w:t>samochodów w następujących częściach:</w:t>
      </w:r>
    </w:p>
    <w:p w14:paraId="4D77A4ED" w14:textId="6B926DEE" w:rsidR="00341E1B" w:rsidRPr="00A054D4" w:rsidRDefault="0046621F" w:rsidP="0046621F">
      <w:pPr>
        <w:pStyle w:val="Tekstpodstawowy"/>
        <w:ind w:left="1560" w:hanging="993"/>
        <w:rPr>
          <w:rFonts w:ascii="Arial" w:hAnsi="Arial" w:cs="Arial"/>
          <w:sz w:val="20"/>
          <w:szCs w:val="20"/>
        </w:rPr>
      </w:pPr>
      <w:r w:rsidRPr="00A054D4">
        <w:rPr>
          <w:rFonts w:ascii="Arial" w:hAnsi="Arial" w:cs="Arial"/>
          <w:b/>
          <w:bCs/>
          <w:sz w:val="20"/>
          <w:szCs w:val="20"/>
        </w:rPr>
        <w:t xml:space="preserve">Cześć 1 - </w:t>
      </w:r>
      <w:r w:rsidRPr="00A054D4">
        <w:rPr>
          <w:rFonts w:ascii="Arial" w:hAnsi="Arial" w:cs="Arial"/>
          <w:bCs/>
          <w:spacing w:val="-1"/>
          <w:sz w:val="20"/>
          <w:szCs w:val="20"/>
        </w:rPr>
        <w:t xml:space="preserve"> </w:t>
      </w:r>
      <w:r w:rsidR="00A054D4" w:rsidRPr="00A054D4">
        <w:rPr>
          <w:rFonts w:ascii="Arial" w:hAnsi="Arial" w:cs="Arial"/>
          <w:bCs/>
          <w:spacing w:val="-1"/>
          <w:sz w:val="20"/>
          <w:szCs w:val="20"/>
        </w:rPr>
        <w:t>1 samochód ciężarowy przeznaczony do nauki i egzaminowania osób ubiegających się o uprawnienia do kierowania w zakresie kat. C prawo jazdy</w:t>
      </w:r>
    </w:p>
    <w:p w14:paraId="124DE86C" w14:textId="04D9459F" w:rsidR="00E15C4F" w:rsidRPr="00A054D4" w:rsidRDefault="0046621F" w:rsidP="00E31D6C">
      <w:pPr>
        <w:pStyle w:val="Tekstpodstawowy"/>
        <w:ind w:left="1560" w:hanging="993"/>
        <w:rPr>
          <w:rFonts w:ascii="Arial" w:hAnsi="Arial" w:cs="Arial"/>
          <w:sz w:val="20"/>
          <w:szCs w:val="20"/>
          <w:vertAlign w:val="superscript"/>
        </w:rPr>
      </w:pPr>
      <w:r w:rsidRPr="00A054D4">
        <w:rPr>
          <w:rFonts w:ascii="Arial" w:hAnsi="Arial" w:cs="Arial"/>
          <w:b/>
          <w:bCs/>
          <w:sz w:val="20"/>
          <w:szCs w:val="20"/>
        </w:rPr>
        <w:t xml:space="preserve">Cześć 2 </w:t>
      </w:r>
      <w:r w:rsidRPr="00A054D4">
        <w:rPr>
          <w:rFonts w:ascii="Arial" w:hAnsi="Arial" w:cs="Arial"/>
          <w:bCs/>
          <w:sz w:val="20"/>
          <w:szCs w:val="20"/>
        </w:rPr>
        <w:t>-</w:t>
      </w:r>
      <w:r w:rsidRPr="00A054D4">
        <w:rPr>
          <w:rFonts w:ascii="Arial" w:hAnsi="Arial" w:cs="Arial"/>
          <w:b/>
          <w:bCs/>
          <w:sz w:val="20"/>
          <w:szCs w:val="20"/>
        </w:rPr>
        <w:t xml:space="preserve"> </w:t>
      </w:r>
      <w:r w:rsidRPr="00A054D4">
        <w:rPr>
          <w:rFonts w:ascii="Arial" w:hAnsi="Arial" w:cs="Arial"/>
          <w:bCs/>
          <w:spacing w:val="-1"/>
          <w:sz w:val="20"/>
          <w:szCs w:val="20"/>
        </w:rPr>
        <w:t xml:space="preserve"> </w:t>
      </w:r>
      <w:r w:rsidR="00A054D4" w:rsidRPr="00A054D4">
        <w:rPr>
          <w:rFonts w:ascii="Arial" w:hAnsi="Arial" w:cs="Arial"/>
          <w:bCs/>
          <w:spacing w:val="-1"/>
          <w:sz w:val="20"/>
          <w:szCs w:val="20"/>
        </w:rPr>
        <w:t>1 samochód ciężarowy przeznaczony do nauki i egzaminowania osób ubiegających się o uprawnienia do kierowania w zakresie kat. C prawo jazdy</w:t>
      </w:r>
    </w:p>
    <w:p w14:paraId="723B3F8E" w14:textId="41347D3A" w:rsidR="00A054D4" w:rsidRPr="00A054D4" w:rsidRDefault="00A054D4" w:rsidP="00A054D4">
      <w:pPr>
        <w:pStyle w:val="Tekstpodstawowy"/>
        <w:ind w:left="1560" w:hanging="993"/>
        <w:rPr>
          <w:rFonts w:ascii="Arial" w:hAnsi="Arial" w:cs="Arial"/>
          <w:sz w:val="20"/>
          <w:szCs w:val="20"/>
          <w:vertAlign w:val="superscript"/>
        </w:rPr>
      </w:pPr>
      <w:r w:rsidRPr="00A054D4">
        <w:rPr>
          <w:rFonts w:ascii="Arial" w:hAnsi="Arial" w:cs="Arial"/>
          <w:b/>
          <w:bCs/>
          <w:sz w:val="20"/>
          <w:szCs w:val="20"/>
        </w:rPr>
        <w:t xml:space="preserve">Cześć 3 </w:t>
      </w:r>
      <w:r w:rsidRPr="00A054D4">
        <w:rPr>
          <w:rFonts w:ascii="Arial" w:hAnsi="Arial" w:cs="Arial"/>
          <w:bCs/>
          <w:sz w:val="20"/>
          <w:szCs w:val="20"/>
        </w:rPr>
        <w:t>-</w:t>
      </w:r>
      <w:r w:rsidRPr="00A054D4">
        <w:rPr>
          <w:rFonts w:ascii="Arial" w:hAnsi="Arial" w:cs="Arial"/>
          <w:b/>
          <w:bCs/>
          <w:sz w:val="20"/>
          <w:szCs w:val="20"/>
        </w:rPr>
        <w:t xml:space="preserve"> </w:t>
      </w:r>
      <w:r w:rsidRPr="00A054D4">
        <w:rPr>
          <w:rFonts w:ascii="Arial" w:hAnsi="Arial" w:cs="Arial"/>
          <w:bCs/>
          <w:spacing w:val="-1"/>
          <w:sz w:val="20"/>
          <w:szCs w:val="20"/>
        </w:rPr>
        <w:t xml:space="preserve"> 1 lekki samochód operacyjny (</w:t>
      </w:r>
      <w:proofErr w:type="spellStart"/>
      <w:r w:rsidRPr="00A054D4">
        <w:rPr>
          <w:rFonts w:ascii="Arial" w:hAnsi="Arial" w:cs="Arial"/>
          <w:bCs/>
          <w:spacing w:val="-1"/>
          <w:sz w:val="20"/>
          <w:szCs w:val="20"/>
        </w:rPr>
        <w:t>SLOp</w:t>
      </w:r>
      <w:proofErr w:type="spellEnd"/>
      <w:r w:rsidRPr="00A054D4">
        <w:rPr>
          <w:rFonts w:ascii="Arial" w:hAnsi="Arial" w:cs="Arial"/>
          <w:bCs/>
          <w:spacing w:val="-1"/>
          <w:sz w:val="20"/>
          <w:szCs w:val="20"/>
        </w:rPr>
        <w:t xml:space="preserve">) </w:t>
      </w:r>
    </w:p>
    <w:p w14:paraId="63673D54" w14:textId="77777777" w:rsidR="00464CA7" w:rsidRPr="00464CA7" w:rsidRDefault="00464CA7" w:rsidP="00464CA7">
      <w:pPr>
        <w:pStyle w:val="Tekstpodstawowy"/>
        <w:ind w:left="1560" w:hanging="993"/>
        <w:rPr>
          <w:rFonts w:ascii="Arial" w:hAnsi="Arial" w:cs="Arial"/>
          <w:sz w:val="20"/>
          <w:szCs w:val="20"/>
          <w:vertAlign w:val="superscript"/>
        </w:rPr>
      </w:pPr>
    </w:p>
    <w:p w14:paraId="023A865B" w14:textId="4409D247"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51148E">
        <w:rPr>
          <w:b/>
          <w:sz w:val="20"/>
          <w:szCs w:val="20"/>
        </w:rPr>
        <w:t>załączniki nr 1</w:t>
      </w:r>
      <w:r w:rsidR="00F1209C" w:rsidRPr="0051148E">
        <w:rPr>
          <w:b/>
          <w:sz w:val="20"/>
          <w:szCs w:val="20"/>
        </w:rPr>
        <w:t>a</w:t>
      </w:r>
      <w:r w:rsidRPr="0051148E">
        <w:rPr>
          <w:b/>
          <w:sz w:val="20"/>
          <w:szCs w:val="20"/>
        </w:rPr>
        <w:t>, 1</w:t>
      </w:r>
      <w:r w:rsidR="0037183B" w:rsidRPr="0051148E">
        <w:rPr>
          <w:b/>
          <w:sz w:val="20"/>
          <w:szCs w:val="20"/>
        </w:rPr>
        <w:t>b</w:t>
      </w:r>
      <w:r w:rsidR="00CA2616">
        <w:rPr>
          <w:b/>
          <w:sz w:val="20"/>
          <w:szCs w:val="20"/>
        </w:rPr>
        <w:t>, 1c</w:t>
      </w:r>
      <w:r w:rsidR="0037183B" w:rsidRPr="0051148E">
        <w:rPr>
          <w:b/>
          <w:sz w:val="20"/>
          <w:szCs w:val="20"/>
        </w:rPr>
        <w:t xml:space="preserve"> </w:t>
      </w:r>
      <w:r w:rsidRPr="0051148E">
        <w:rPr>
          <w:sz w:val="20"/>
          <w:szCs w:val="20"/>
        </w:rPr>
        <w:t>do</w:t>
      </w:r>
      <w:r w:rsidRPr="001F3FA7">
        <w:rPr>
          <w:color w:val="FF0000"/>
          <w:sz w:val="20"/>
          <w:szCs w:val="20"/>
        </w:rPr>
        <w:t xml:space="preserve"> </w:t>
      </w:r>
      <w:r w:rsidRPr="0037183B">
        <w:rPr>
          <w:sz w:val="20"/>
          <w:szCs w:val="20"/>
        </w:rPr>
        <w:t xml:space="preserve">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74F73FD" w14:textId="2ADF5D72" w:rsidR="00E15C4F" w:rsidRPr="00C93029" w:rsidRDefault="00B774FC" w:rsidP="004129B9">
      <w:pPr>
        <w:pStyle w:val="Akapitzlist"/>
        <w:numPr>
          <w:ilvl w:val="1"/>
          <w:numId w:val="41"/>
        </w:numPr>
        <w:jc w:val="both"/>
        <w:rPr>
          <w:rFonts w:ascii="Arial" w:hAnsi="Arial" w:cs="Arial"/>
          <w:sz w:val="20"/>
          <w:szCs w:val="20"/>
        </w:rPr>
      </w:pPr>
      <w:r w:rsidRPr="00C93029">
        <w:rPr>
          <w:rFonts w:ascii="Arial" w:hAnsi="Arial" w:cs="Arial"/>
          <w:sz w:val="20"/>
          <w:szCs w:val="20"/>
        </w:rPr>
        <w:t>Wykonawca winien udz</w:t>
      </w:r>
      <w:r w:rsidR="00A613A3" w:rsidRPr="00C93029">
        <w:rPr>
          <w:rFonts w:ascii="Arial" w:hAnsi="Arial" w:cs="Arial"/>
          <w:sz w:val="20"/>
          <w:szCs w:val="20"/>
        </w:rPr>
        <w:t>ielić gwarancji oraz rękojmi na</w:t>
      </w:r>
      <w:r w:rsidR="00A40CBA" w:rsidRPr="00C93029">
        <w:rPr>
          <w:rFonts w:ascii="Arial" w:hAnsi="Arial" w:cs="Arial"/>
          <w:sz w:val="20"/>
          <w:szCs w:val="20"/>
        </w:rPr>
        <w:t xml:space="preserve"> przedmiot zamówienia, Gwarancja oraz rękojmia na pojazd (podwozie, </w:t>
      </w:r>
      <w:r w:rsidR="00D52A85" w:rsidRPr="00C93029">
        <w:rPr>
          <w:rFonts w:ascii="Arial" w:hAnsi="Arial" w:cs="Arial"/>
          <w:sz w:val="20"/>
          <w:szCs w:val="20"/>
        </w:rPr>
        <w:t>zabudowa</w:t>
      </w:r>
      <w:r w:rsidR="00A40CBA" w:rsidRPr="00C93029">
        <w:rPr>
          <w:rFonts w:ascii="Arial" w:hAnsi="Arial" w:cs="Arial"/>
          <w:sz w:val="20"/>
          <w:szCs w:val="20"/>
        </w:rPr>
        <w:t xml:space="preserve">) i wyposażenie min. </w:t>
      </w:r>
      <w:r w:rsidR="00A40CBA" w:rsidRPr="00C93029">
        <w:rPr>
          <w:rFonts w:ascii="Arial" w:hAnsi="Arial" w:cs="Arial"/>
          <w:sz w:val="20"/>
          <w:szCs w:val="20"/>
          <w:u w:val="single"/>
        </w:rPr>
        <w:t>24 miesiące.</w:t>
      </w:r>
      <w:r w:rsidR="00A40CBA" w:rsidRPr="00C93029">
        <w:rPr>
          <w:rFonts w:ascii="Arial" w:hAnsi="Arial" w:cs="Arial"/>
          <w:sz w:val="20"/>
          <w:szCs w:val="20"/>
        </w:rPr>
        <w:t xml:space="preserve"> Maksymalny okres </w:t>
      </w:r>
      <w:r w:rsidR="00CE71A3" w:rsidRPr="00C93029">
        <w:rPr>
          <w:rFonts w:ascii="Arial" w:hAnsi="Arial" w:cs="Arial"/>
          <w:sz w:val="20"/>
          <w:szCs w:val="20"/>
          <w:u w:val="single"/>
        </w:rPr>
        <w:t xml:space="preserve">punktowanej </w:t>
      </w:r>
      <w:r w:rsidR="00A40CBA" w:rsidRPr="00C93029">
        <w:rPr>
          <w:rFonts w:ascii="Arial" w:hAnsi="Arial" w:cs="Arial"/>
          <w:sz w:val="20"/>
          <w:szCs w:val="20"/>
          <w:u w:val="single"/>
        </w:rPr>
        <w:t xml:space="preserve">gwarancji </w:t>
      </w:r>
      <w:r w:rsidR="00CE71A3" w:rsidRPr="00C93029">
        <w:rPr>
          <w:rFonts w:ascii="Arial" w:hAnsi="Arial" w:cs="Arial"/>
          <w:sz w:val="20"/>
          <w:szCs w:val="20"/>
          <w:u w:val="single"/>
        </w:rPr>
        <w:t>wynosi</w:t>
      </w:r>
      <w:r w:rsidR="00865318" w:rsidRPr="00C93029">
        <w:rPr>
          <w:rFonts w:ascii="Arial" w:hAnsi="Arial" w:cs="Arial"/>
          <w:sz w:val="20"/>
          <w:szCs w:val="20"/>
          <w:u w:val="single"/>
        </w:rPr>
        <w:t xml:space="preserve"> </w:t>
      </w:r>
      <w:r w:rsidR="0051148E" w:rsidRPr="00C93029">
        <w:rPr>
          <w:rFonts w:ascii="Arial" w:hAnsi="Arial" w:cs="Arial"/>
          <w:sz w:val="20"/>
          <w:szCs w:val="20"/>
          <w:u w:val="single"/>
        </w:rPr>
        <w:t>60</w:t>
      </w:r>
      <w:r w:rsidR="00865318" w:rsidRPr="00C93029">
        <w:rPr>
          <w:rFonts w:ascii="Arial" w:hAnsi="Arial" w:cs="Arial"/>
          <w:sz w:val="20"/>
          <w:szCs w:val="20"/>
          <w:u w:val="single"/>
        </w:rPr>
        <w:t xml:space="preserve"> miesię</w:t>
      </w:r>
      <w:r w:rsidR="00A40CBA" w:rsidRPr="00C93029">
        <w:rPr>
          <w:rFonts w:ascii="Arial" w:hAnsi="Arial" w:cs="Arial"/>
          <w:sz w:val="20"/>
          <w:szCs w:val="20"/>
          <w:u w:val="single"/>
        </w:rPr>
        <w:t>c</w:t>
      </w:r>
      <w:r w:rsidR="00865318" w:rsidRPr="00C93029">
        <w:rPr>
          <w:rFonts w:ascii="Arial" w:hAnsi="Arial" w:cs="Arial"/>
          <w:sz w:val="20"/>
          <w:szCs w:val="20"/>
          <w:u w:val="single"/>
        </w:rPr>
        <w:t>y</w:t>
      </w:r>
      <w:r w:rsidR="009C798A" w:rsidRPr="00C93029">
        <w:rPr>
          <w:rFonts w:ascii="Arial" w:hAnsi="Arial" w:cs="Arial"/>
          <w:sz w:val="20"/>
          <w:szCs w:val="20"/>
          <w:u w:val="single"/>
        </w:rPr>
        <w:t xml:space="preserve">. </w:t>
      </w:r>
      <w:r w:rsidR="009C798A" w:rsidRPr="00C93029">
        <w:rPr>
          <w:rFonts w:ascii="Arial" w:hAnsi="Arial" w:cs="Arial"/>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w:t>
      </w:r>
      <w:r w:rsidR="00D52A85" w:rsidRPr="00C93029">
        <w:rPr>
          <w:rFonts w:ascii="Arial" w:hAnsi="Arial" w:cs="Arial"/>
          <w:sz w:val="20"/>
          <w:szCs w:val="20"/>
        </w:rPr>
        <w:t xml:space="preserve">będą </w:t>
      </w:r>
      <w:r w:rsidR="009C798A" w:rsidRPr="00C93029">
        <w:rPr>
          <w:rFonts w:ascii="Arial" w:hAnsi="Arial" w:cs="Arial"/>
          <w:sz w:val="20"/>
          <w:szCs w:val="20"/>
        </w:rPr>
        <w:t>na koszt Wykonawcy.</w:t>
      </w:r>
    </w:p>
    <w:p w14:paraId="6E21A725" w14:textId="77777777" w:rsidR="00E15C4F" w:rsidRPr="00E15C4F" w:rsidRDefault="00E15C4F" w:rsidP="00E15C4F">
      <w:pPr>
        <w:ind w:left="284"/>
        <w:jc w:val="both"/>
        <w:rPr>
          <w:b/>
          <w:sz w:val="20"/>
          <w:szCs w:val="20"/>
        </w:rPr>
      </w:pPr>
    </w:p>
    <w:p w14:paraId="1C162869" w14:textId="419DB4D6"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2432E" w:rsidRPr="008D294E">
        <w:rPr>
          <w:sz w:val="20"/>
          <w:szCs w:val="20"/>
        </w:rPr>
        <w:t>341442</w:t>
      </w:r>
      <w:r w:rsidR="00CA2616">
        <w:rPr>
          <w:sz w:val="20"/>
          <w:szCs w:val="20"/>
        </w:rPr>
        <w:t>00-0, 34140000-0, 8061000-3</w:t>
      </w:r>
      <w:r w:rsidR="00055703">
        <w:rPr>
          <w:sz w:val="20"/>
          <w:szCs w:val="20"/>
        </w:rPr>
        <w:t xml:space="preserve">, </w:t>
      </w:r>
      <w:r w:rsidR="00055703" w:rsidRPr="008D294E">
        <w:rPr>
          <w:sz w:val="20"/>
          <w:szCs w:val="20"/>
        </w:rPr>
        <w:t>34144210-3</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5" w:name="_s0i9odf430x7" w:colFirst="0" w:colLast="0"/>
      <w:bookmarkStart w:id="6" w:name="_l3y36xf8w2mt" w:colFirst="0" w:colLast="0"/>
      <w:bookmarkEnd w:id="5"/>
      <w:bookmarkEnd w:id="6"/>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7" w:name="_6katmqtjrys4" w:colFirst="0" w:colLast="0"/>
      <w:bookmarkEnd w:id="7"/>
      <w:r>
        <w:t>VI. Termin wykonania zamówienia</w:t>
      </w:r>
    </w:p>
    <w:p w14:paraId="1085B81C" w14:textId="6E1433A9"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Pr="00CC01FB">
        <w:rPr>
          <w:sz w:val="20"/>
          <w:szCs w:val="20"/>
        </w:rPr>
        <w:t>:</w:t>
      </w:r>
      <w:r w:rsidR="00063B57" w:rsidRPr="00CC01FB">
        <w:rPr>
          <w:sz w:val="20"/>
          <w:szCs w:val="20"/>
        </w:rPr>
        <w:t xml:space="preserve"> </w:t>
      </w:r>
      <w:r w:rsidR="00320B4B" w:rsidRPr="00CC01FB">
        <w:rPr>
          <w:b/>
          <w:sz w:val="20"/>
          <w:szCs w:val="20"/>
        </w:rPr>
        <w:t xml:space="preserve">do </w:t>
      </w:r>
      <w:r w:rsidR="007E5C94" w:rsidRPr="00CC01FB">
        <w:rPr>
          <w:b/>
          <w:sz w:val="20"/>
          <w:szCs w:val="20"/>
        </w:rPr>
        <w:t>10 listopada</w:t>
      </w:r>
      <w:r w:rsidR="00015A0A" w:rsidRPr="00CC01FB">
        <w:rPr>
          <w:b/>
          <w:sz w:val="20"/>
          <w:szCs w:val="20"/>
        </w:rPr>
        <w:t xml:space="preserve"> </w:t>
      </w:r>
      <w:r w:rsidR="00BF129E" w:rsidRPr="00CC01FB">
        <w:rPr>
          <w:b/>
          <w:sz w:val="20"/>
          <w:szCs w:val="20"/>
        </w:rPr>
        <w:t>2023</w:t>
      </w:r>
      <w:r w:rsidR="00ED7E61" w:rsidRPr="00CC01FB">
        <w:rPr>
          <w:b/>
          <w:sz w:val="20"/>
          <w:szCs w:val="20"/>
        </w:rPr>
        <w:t xml:space="preserve"> </w:t>
      </w:r>
      <w:r w:rsidR="00063B57" w:rsidRPr="00CC01FB">
        <w:rPr>
          <w:b/>
          <w:sz w:val="20"/>
          <w:szCs w:val="20"/>
        </w:rPr>
        <w:t>r.</w:t>
      </w:r>
      <w:r w:rsidR="00063B57" w:rsidRPr="00CC01FB">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8" w:name="_nz5qrlch0jbr" w:colFirst="0" w:colLast="0"/>
      <w:bookmarkEnd w:id="8"/>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Zdolności do występowania w obrocie gospodarczym </w:t>
      </w:r>
    </w:p>
    <w:p w14:paraId="6E1D317C"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710048D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6AD4D02D" w14:textId="71D6B7F5" w:rsidR="006B317E" w:rsidRPr="00755B5E" w:rsidRDefault="008A648A" w:rsidP="006B317E">
      <w:pPr>
        <w:pStyle w:val="Nagwek2"/>
        <w:jc w:val="both"/>
        <w:rPr>
          <w:sz w:val="20"/>
          <w:szCs w:val="20"/>
        </w:rPr>
      </w:pPr>
      <w:r w:rsidRPr="00755B5E">
        <w:rPr>
          <w:b/>
          <w:sz w:val="20"/>
          <w:szCs w:val="20"/>
        </w:rPr>
        <w:t xml:space="preserve">Dla części </w:t>
      </w:r>
      <w:r w:rsidR="006B317E" w:rsidRPr="00755B5E">
        <w:rPr>
          <w:b/>
          <w:sz w:val="20"/>
          <w:szCs w:val="20"/>
        </w:rPr>
        <w:t>1</w:t>
      </w:r>
      <w:r w:rsidRPr="00755B5E">
        <w:rPr>
          <w:b/>
          <w:sz w:val="20"/>
          <w:szCs w:val="20"/>
        </w:rPr>
        <w:t xml:space="preserve"> zamówienia</w:t>
      </w:r>
      <w:r w:rsidRPr="00755B5E">
        <w:rPr>
          <w:sz w:val="20"/>
          <w:szCs w:val="20"/>
        </w:rPr>
        <w:t>:</w:t>
      </w:r>
      <w:r w:rsidR="006B317E" w:rsidRPr="00755B5E">
        <w:rPr>
          <w:sz w:val="20"/>
          <w:szCs w:val="20"/>
        </w:rPr>
        <w:t xml:space="preserve"> wykonali należycie w okresie ostatnich 3 lat przed upływem terminu składania ofert, a jeżeli okres prowadzenia działalności jest krótszy w tym okresie, dostawę co najmniej </w:t>
      </w:r>
      <w:r w:rsidR="006B317E" w:rsidRPr="00755B5E">
        <w:rPr>
          <w:bCs/>
          <w:spacing w:val="-1"/>
          <w:sz w:val="20"/>
          <w:szCs w:val="20"/>
        </w:rPr>
        <w:t xml:space="preserve">1 </w:t>
      </w:r>
      <w:r w:rsidR="006B317E" w:rsidRPr="00755B5E">
        <w:rPr>
          <w:rFonts w:eastAsia="Times New Roman"/>
          <w:sz w:val="20"/>
          <w:szCs w:val="20"/>
        </w:rPr>
        <w:t xml:space="preserve">samochodu </w:t>
      </w:r>
      <w:r w:rsidR="00755B5E" w:rsidRPr="00755B5E">
        <w:rPr>
          <w:rFonts w:eastAsia="Times New Roman"/>
          <w:sz w:val="20"/>
          <w:szCs w:val="20"/>
        </w:rPr>
        <w:t>ciężarowego</w:t>
      </w:r>
      <w:r w:rsidR="006B317E" w:rsidRPr="00755B5E">
        <w:rPr>
          <w:rFonts w:eastAsia="Times New Roman"/>
          <w:sz w:val="20"/>
          <w:szCs w:val="20"/>
        </w:rPr>
        <w:t xml:space="preserve"> </w:t>
      </w:r>
      <w:r w:rsidR="006B317E" w:rsidRPr="00755B5E">
        <w:rPr>
          <w:sz w:val="20"/>
          <w:szCs w:val="20"/>
        </w:rPr>
        <w:t xml:space="preserve">o wartości nie mniejszej niż </w:t>
      </w:r>
      <w:r w:rsidR="00755B5E" w:rsidRPr="00755B5E">
        <w:rPr>
          <w:sz w:val="20"/>
          <w:szCs w:val="20"/>
        </w:rPr>
        <w:t>4</w:t>
      </w:r>
      <w:r w:rsidR="006B317E" w:rsidRPr="00755B5E">
        <w:rPr>
          <w:sz w:val="20"/>
          <w:szCs w:val="20"/>
        </w:rPr>
        <w:t>00.</w:t>
      </w:r>
      <w:r w:rsidR="008D294E" w:rsidRPr="00755B5E">
        <w:rPr>
          <w:sz w:val="20"/>
          <w:szCs w:val="20"/>
        </w:rPr>
        <w:t>000,00 zł brutto</w:t>
      </w:r>
      <w:r w:rsidR="006B317E" w:rsidRPr="00755B5E">
        <w:rPr>
          <w:sz w:val="20"/>
          <w:szCs w:val="20"/>
        </w:rPr>
        <w:t xml:space="preserve">. </w:t>
      </w:r>
    </w:p>
    <w:p w14:paraId="7D808F28" w14:textId="4BCA46EE" w:rsidR="008A648A" w:rsidRPr="00755B5E" w:rsidRDefault="008A648A" w:rsidP="001F3FA7">
      <w:pPr>
        <w:pStyle w:val="Nagwek2"/>
        <w:jc w:val="both"/>
        <w:rPr>
          <w:sz w:val="20"/>
          <w:szCs w:val="20"/>
        </w:rPr>
      </w:pPr>
      <w:r w:rsidRPr="00755B5E">
        <w:rPr>
          <w:b/>
          <w:sz w:val="20"/>
          <w:szCs w:val="20"/>
        </w:rPr>
        <w:t>Dla części 2 zamówienia</w:t>
      </w:r>
      <w:r w:rsidRPr="00755B5E">
        <w:rPr>
          <w:sz w:val="20"/>
          <w:szCs w:val="20"/>
        </w:rPr>
        <w:t xml:space="preserve">: </w:t>
      </w:r>
      <w:r w:rsidR="00755B5E" w:rsidRPr="00755B5E">
        <w:rPr>
          <w:sz w:val="20"/>
          <w:szCs w:val="20"/>
        </w:rPr>
        <w:t xml:space="preserve">wykonali należycie w okresie ostatnich 3 lat przed upływem terminu składania ofert, a jeżeli okres prowadzenia działalności jest krótszy w tym okresie, dostawę co najmniej </w:t>
      </w:r>
      <w:r w:rsidR="00755B5E" w:rsidRPr="00755B5E">
        <w:rPr>
          <w:bCs/>
          <w:spacing w:val="-1"/>
          <w:sz w:val="20"/>
          <w:szCs w:val="20"/>
        </w:rPr>
        <w:t xml:space="preserve">1 </w:t>
      </w:r>
      <w:r w:rsidR="00755B5E" w:rsidRPr="00755B5E">
        <w:rPr>
          <w:rFonts w:eastAsia="Times New Roman"/>
          <w:sz w:val="20"/>
          <w:szCs w:val="20"/>
        </w:rPr>
        <w:t xml:space="preserve">samochodu ciężarowego </w:t>
      </w:r>
      <w:r w:rsidR="00755B5E" w:rsidRPr="00755B5E">
        <w:rPr>
          <w:sz w:val="20"/>
          <w:szCs w:val="20"/>
        </w:rPr>
        <w:t>o wartości nie mniejszej niż 400.000,00 zł brutto</w:t>
      </w:r>
    </w:p>
    <w:p w14:paraId="00502AE9" w14:textId="241318E8" w:rsidR="00755B5E" w:rsidRPr="00E31D6C" w:rsidRDefault="00755B5E" w:rsidP="00755B5E">
      <w:pPr>
        <w:pStyle w:val="Nagwek2"/>
        <w:jc w:val="both"/>
        <w:rPr>
          <w:color w:val="FF0000"/>
          <w:sz w:val="20"/>
          <w:szCs w:val="20"/>
        </w:rPr>
      </w:pPr>
      <w:r w:rsidRPr="00755B5E">
        <w:rPr>
          <w:b/>
          <w:sz w:val="20"/>
          <w:szCs w:val="20"/>
        </w:rPr>
        <w:t>Dla części 3 zamówienia</w:t>
      </w:r>
      <w:r w:rsidRPr="00755B5E">
        <w:rPr>
          <w:sz w:val="20"/>
          <w:szCs w:val="20"/>
        </w:rPr>
        <w:t xml:space="preserve">: wykonali należycie w okresie ostatnich 3 lat przed upływem terminu składania ofert, a jeżeli okres prowadzenia działalności jest krótszy w tym okresie, dostawę co najmniej </w:t>
      </w:r>
      <w:r w:rsidRPr="00755B5E">
        <w:rPr>
          <w:bCs/>
          <w:spacing w:val="-1"/>
          <w:sz w:val="20"/>
          <w:szCs w:val="20"/>
        </w:rPr>
        <w:t xml:space="preserve">1 </w:t>
      </w:r>
      <w:r w:rsidRPr="00755B5E">
        <w:rPr>
          <w:rFonts w:eastAsia="Times New Roman"/>
          <w:sz w:val="20"/>
          <w:szCs w:val="20"/>
        </w:rPr>
        <w:t>samochodu o podobnych parametrach</w:t>
      </w:r>
      <w:r>
        <w:rPr>
          <w:rFonts w:eastAsia="Times New Roman"/>
          <w:sz w:val="20"/>
          <w:szCs w:val="20"/>
        </w:rPr>
        <w:t>.</w:t>
      </w:r>
    </w:p>
    <w:p w14:paraId="4E86D2ED" w14:textId="77777777" w:rsidR="008A648A" w:rsidRPr="008A648A" w:rsidRDefault="008A648A" w:rsidP="008A648A"/>
    <w:p w14:paraId="7397ECF8" w14:textId="2C649FD0"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Zamawiający może na każdym etapie postępowania, uznać, że Wykonawca nie posiada wymaganych zdolności, jeżeli posiadanie przez wykonawcę sprzecznych interesów, w</w:t>
      </w:r>
      <w:r w:rsidR="006B317E">
        <w:rPr>
          <w:rFonts w:ascii="Arial" w:hAnsi="Arial" w:cs="Arial"/>
          <w:sz w:val="20"/>
          <w:szCs w:val="20"/>
        </w:rPr>
        <w:t> </w:t>
      </w:r>
      <w:r w:rsidRPr="00063B57">
        <w:rPr>
          <w:rFonts w:ascii="Arial" w:hAnsi="Arial" w:cs="Arial"/>
          <w:sz w:val="20"/>
          <w:szCs w:val="20"/>
        </w:rPr>
        <w:t xml:space="preserve">szczególności zaangażowanie zasobów technicznych lub zawodowych wykonawcy w inne przedsięwzięcia gospodarcze wykonawcy może mieć negatywny wpływ na realizację zamówienia. </w:t>
      </w:r>
    </w:p>
    <w:p w14:paraId="266AC8DA" w14:textId="45170D4D" w:rsidR="005B356F" w:rsidRPr="00063B57" w:rsidRDefault="00D375AB" w:rsidP="0009393C">
      <w:pPr>
        <w:numPr>
          <w:ilvl w:val="0"/>
          <w:numId w:val="16"/>
        </w:numPr>
        <w:spacing w:line="360" w:lineRule="auto"/>
        <w:ind w:left="448"/>
        <w:jc w:val="both"/>
        <w:rPr>
          <w:sz w:val="20"/>
          <w:szCs w:val="20"/>
        </w:rPr>
      </w:pPr>
      <w:r w:rsidRPr="00063B57">
        <w:rPr>
          <w:sz w:val="20"/>
          <w:szCs w:val="20"/>
        </w:rPr>
        <w:lastRenderedPageBreak/>
        <w:t>Wykonawcy wspólnie ubiegający się o udzielenie zamówienia dołączają do oferty oświadczenie, z</w:t>
      </w:r>
      <w:r w:rsidR="006B317E">
        <w:rPr>
          <w:sz w:val="20"/>
          <w:szCs w:val="20"/>
        </w:rPr>
        <w:t> </w:t>
      </w:r>
      <w:r w:rsidRPr="00063B57">
        <w:rPr>
          <w:sz w:val="20"/>
          <w:szCs w:val="20"/>
        </w:rPr>
        <w:t xml:space="preserve">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69A81641" w14:textId="77777777" w:rsidR="005B356F" w:rsidRDefault="002B6CBF">
      <w:pPr>
        <w:pStyle w:val="Nagwek2"/>
      </w:pPr>
      <w:bookmarkStart w:id="9" w:name="_sv3xn7chhdup" w:colFirst="0" w:colLast="0"/>
      <w:bookmarkEnd w:id="9"/>
      <w:r>
        <w:t>VIII</w:t>
      </w:r>
      <w:r w:rsidR="00D375AB">
        <w:t>. Podstawy wykluczenia z postępowania</w:t>
      </w:r>
    </w:p>
    <w:p w14:paraId="3FAFA9A2" w14:textId="77777777" w:rsidR="004D4C9A" w:rsidRPr="008D294E" w:rsidRDefault="004D4C9A" w:rsidP="00CC6A4F">
      <w:pPr>
        <w:pStyle w:val="Akapitzlist"/>
        <w:numPr>
          <w:ilvl w:val="0"/>
          <w:numId w:val="50"/>
        </w:numPr>
        <w:spacing w:line="360" w:lineRule="auto"/>
        <w:ind w:left="284" w:hanging="295"/>
        <w:jc w:val="both"/>
        <w:rPr>
          <w:rFonts w:ascii="Arial" w:hAnsi="Arial" w:cs="Arial"/>
          <w:sz w:val="20"/>
          <w:szCs w:val="20"/>
        </w:rPr>
      </w:pPr>
      <w:r w:rsidRPr="008D294E">
        <w:rPr>
          <w:rFonts w:ascii="Arial" w:hAnsi="Arial" w:cs="Arial"/>
          <w:sz w:val="20"/>
          <w:szCs w:val="20"/>
        </w:rPr>
        <w:t>Z postępowania o udzielenie zamówienia wyklucza się Wykonawcę, w stosunku do którego zachodzi którakolwiek z okoliczności wskazanych:</w:t>
      </w:r>
    </w:p>
    <w:p w14:paraId="510B7F8C" w14:textId="7CB8DD0A" w:rsidR="004D4C9A" w:rsidRPr="008D294E" w:rsidRDefault="004D4C9A" w:rsidP="008D294E">
      <w:pPr>
        <w:pStyle w:val="Akapitzlist"/>
        <w:numPr>
          <w:ilvl w:val="2"/>
          <w:numId w:val="16"/>
        </w:numPr>
        <w:spacing w:line="360" w:lineRule="auto"/>
        <w:ind w:left="567"/>
        <w:jc w:val="both"/>
        <w:rPr>
          <w:rFonts w:ascii="Arial" w:hAnsi="Arial" w:cs="Arial"/>
          <w:sz w:val="20"/>
          <w:szCs w:val="20"/>
        </w:rPr>
      </w:pPr>
      <w:r w:rsidRPr="008D294E">
        <w:rPr>
          <w:rFonts w:ascii="Arial" w:hAnsi="Arial" w:cs="Arial"/>
          <w:sz w:val="20"/>
          <w:szCs w:val="20"/>
        </w:rPr>
        <w:t>w art. 108 ust. 1 PZP:</w:t>
      </w:r>
    </w:p>
    <w:p w14:paraId="6970E735" w14:textId="1D7B7CE8" w:rsidR="005B356F" w:rsidRPr="008D294E" w:rsidRDefault="00D375AB" w:rsidP="008D294E">
      <w:pPr>
        <w:pStyle w:val="Akapitzlist"/>
        <w:numPr>
          <w:ilvl w:val="2"/>
          <w:numId w:val="16"/>
        </w:numPr>
        <w:spacing w:line="360" w:lineRule="auto"/>
        <w:ind w:left="567"/>
        <w:jc w:val="both"/>
        <w:rPr>
          <w:rFonts w:ascii="Arial" w:hAnsi="Arial" w:cs="Arial"/>
          <w:sz w:val="20"/>
          <w:szCs w:val="20"/>
        </w:rPr>
      </w:pPr>
      <w:r w:rsidRPr="008D294E">
        <w:rPr>
          <w:rFonts w:ascii="Arial" w:hAnsi="Arial" w:cs="Arial"/>
          <w:sz w:val="20"/>
          <w:szCs w:val="20"/>
        </w:rPr>
        <w:t>w art. 109 ust. 1 pkt. 4, 5, 7 PZP, tj.:</w:t>
      </w:r>
    </w:p>
    <w:p w14:paraId="2B62D1BE" w14:textId="77777777" w:rsidR="005B356F" w:rsidRPr="008D294E" w:rsidRDefault="00D375AB" w:rsidP="008D294E">
      <w:pPr>
        <w:numPr>
          <w:ilvl w:val="0"/>
          <w:numId w:val="8"/>
        </w:numPr>
        <w:spacing w:before="60" w:after="60" w:line="360" w:lineRule="auto"/>
        <w:ind w:left="851" w:hanging="434"/>
        <w:jc w:val="both"/>
        <w:rPr>
          <w:sz w:val="20"/>
          <w:szCs w:val="20"/>
        </w:rPr>
      </w:pPr>
      <w:r w:rsidRPr="008D294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1538AC" w14:textId="77777777" w:rsidR="005B356F" w:rsidRPr="008D294E" w:rsidRDefault="00D375AB" w:rsidP="008D294E">
      <w:pPr>
        <w:numPr>
          <w:ilvl w:val="0"/>
          <w:numId w:val="8"/>
        </w:numPr>
        <w:spacing w:line="360" w:lineRule="auto"/>
        <w:ind w:left="851" w:hanging="434"/>
        <w:jc w:val="both"/>
        <w:rPr>
          <w:sz w:val="20"/>
          <w:szCs w:val="20"/>
        </w:rPr>
      </w:pPr>
      <w:r w:rsidRPr="008D294E">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91FF6E" w14:textId="77777777" w:rsidR="00CC6A4F" w:rsidRPr="008D294E" w:rsidRDefault="00D375AB" w:rsidP="008D294E">
      <w:pPr>
        <w:numPr>
          <w:ilvl w:val="0"/>
          <w:numId w:val="8"/>
        </w:numPr>
        <w:spacing w:line="360" w:lineRule="auto"/>
        <w:ind w:left="851" w:hanging="434"/>
        <w:jc w:val="both"/>
        <w:rPr>
          <w:sz w:val="20"/>
          <w:szCs w:val="20"/>
        </w:rPr>
      </w:pPr>
      <w:r w:rsidRPr="008D294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2524E4" w14:textId="33F2AADF" w:rsidR="005B356F" w:rsidRPr="008D294E" w:rsidRDefault="00D375AB" w:rsidP="00CC6A4F">
      <w:pPr>
        <w:pStyle w:val="Akapitzlist"/>
        <w:numPr>
          <w:ilvl w:val="0"/>
          <w:numId w:val="50"/>
        </w:numPr>
        <w:spacing w:line="360" w:lineRule="auto"/>
        <w:ind w:left="426" w:hanging="426"/>
        <w:jc w:val="both"/>
        <w:rPr>
          <w:rFonts w:ascii="Arial" w:hAnsi="Arial" w:cs="Arial"/>
          <w:sz w:val="20"/>
          <w:szCs w:val="20"/>
        </w:rPr>
      </w:pPr>
      <w:r w:rsidRPr="008D294E">
        <w:rPr>
          <w:rFonts w:ascii="Arial" w:hAnsi="Arial" w:cs="Arial"/>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0" w:name="_crlv0voso4yw" w:colFirst="0" w:colLast="0"/>
      <w:bookmarkEnd w:id="10"/>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BA1777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164CB26E" w14:textId="622106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5021931B" w14:textId="4AB768C8" w:rsidR="00475166" w:rsidRPr="008F10EF" w:rsidRDefault="00E405AE" w:rsidP="00E405AE">
      <w:pPr>
        <w:spacing w:line="360" w:lineRule="auto"/>
        <w:ind w:left="426"/>
        <w:rPr>
          <w:sz w:val="20"/>
        </w:rPr>
      </w:pPr>
      <w:r w:rsidRPr="00403C77">
        <w:rPr>
          <w:b/>
          <w:sz w:val="20"/>
        </w:rPr>
        <w:t xml:space="preserve">Dla części </w:t>
      </w:r>
      <w:r>
        <w:rPr>
          <w:b/>
          <w:sz w:val="20"/>
        </w:rPr>
        <w:t>3</w:t>
      </w:r>
      <w:r>
        <w:rPr>
          <w:sz w:val="20"/>
        </w:rPr>
        <w:t xml:space="preserve"> - czytelnie wypełniony</w:t>
      </w:r>
      <w:r w:rsidRPr="00ED7E61">
        <w:rPr>
          <w:sz w:val="20"/>
        </w:rPr>
        <w:t xml:space="preserve"> </w:t>
      </w:r>
      <w:r w:rsidRPr="00ED7E61">
        <w:rPr>
          <w:b/>
          <w:sz w:val="20"/>
        </w:rPr>
        <w:t>załącznik nr 1</w:t>
      </w:r>
      <w:r>
        <w:rPr>
          <w:b/>
          <w:sz w:val="20"/>
        </w:rPr>
        <w:t>c,</w:t>
      </w:r>
      <w:r w:rsidRPr="00ED7E61">
        <w:rPr>
          <w:sz w:val="20"/>
        </w:rPr>
        <w:t xml:space="preserve"> do niniejszego SWZ, ze  wskazaniem w</w:t>
      </w:r>
      <w:r>
        <w:rPr>
          <w:sz w:val="20"/>
        </w:rPr>
        <w:t> </w:t>
      </w:r>
      <w:r w:rsidRPr="00ED7E61">
        <w:rPr>
          <w:sz w:val="20"/>
        </w:rPr>
        <w:t>wyznaczonych miejscach szczegółowych parametrów przedmiotu zamówienia</w:t>
      </w: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8D294E">
      <w:pPr>
        <w:numPr>
          <w:ilvl w:val="0"/>
          <w:numId w:val="9"/>
        </w:numPr>
        <w:spacing w:before="240" w:line="360" w:lineRule="auto"/>
        <w:ind w:left="284" w:hanging="284"/>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4E4CA3FD"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6D3BFE6B" w14:textId="694C77D1" w:rsidR="00C16192" w:rsidRDefault="00C16192" w:rsidP="003F29E8">
      <w:pPr>
        <w:pStyle w:val="Teksttreci20"/>
        <w:shd w:val="clear" w:color="auto" w:fill="auto"/>
        <w:tabs>
          <w:tab w:val="left" w:pos="521"/>
        </w:tabs>
        <w:spacing w:line="360" w:lineRule="auto"/>
        <w:ind w:left="283" w:firstLine="0"/>
        <w:jc w:val="both"/>
        <w:rPr>
          <w:rFonts w:ascii="Arial" w:hAnsi="Arial" w:cs="Arial"/>
          <w:sz w:val="20"/>
          <w:szCs w:val="20"/>
        </w:rPr>
      </w:pPr>
    </w:p>
    <w:p w14:paraId="56775466" w14:textId="77777777" w:rsidR="00C16192" w:rsidRDefault="00C16192" w:rsidP="00C16192">
      <w:pPr>
        <w:pStyle w:val="Teksttreci20"/>
        <w:shd w:val="clear" w:color="auto" w:fill="auto"/>
        <w:tabs>
          <w:tab w:val="left" w:pos="521"/>
        </w:tabs>
        <w:spacing w:line="360" w:lineRule="auto"/>
        <w:ind w:left="283" w:firstLine="0"/>
        <w:jc w:val="both"/>
        <w:rPr>
          <w:rFonts w:ascii="Arial" w:hAnsi="Arial" w:cs="Arial"/>
          <w:sz w:val="20"/>
          <w:szCs w:val="20"/>
        </w:rPr>
      </w:pPr>
      <w:r>
        <w:rPr>
          <w:rFonts w:ascii="Arial" w:hAnsi="Arial" w:cs="Arial"/>
          <w:sz w:val="20"/>
          <w:szCs w:val="20"/>
        </w:rPr>
        <w:t xml:space="preserve">Dodatkowo każdy z Wykonawców składa oświadczenie dotyczące przesłanek wykluczenia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146C73" w:rsidRDefault="00146C73" w:rsidP="008D294E">
      <w:pPr>
        <w:numPr>
          <w:ilvl w:val="0"/>
          <w:numId w:val="52"/>
        </w:numPr>
        <w:spacing w:line="360" w:lineRule="auto"/>
        <w:ind w:left="284" w:hanging="284"/>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A059845" w14:textId="08CDE4D7" w:rsidR="005B356F" w:rsidRDefault="00D375AB" w:rsidP="007A77CB">
      <w:pPr>
        <w:numPr>
          <w:ilvl w:val="2"/>
          <w:numId w:val="49"/>
        </w:numPr>
        <w:spacing w:line="360" w:lineRule="auto"/>
        <w:ind w:left="709"/>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albo oświadczenia o przynależności do tej samej grupy kapitałowej wraz z</w:t>
      </w:r>
      <w:r w:rsidR="006B317E">
        <w:rPr>
          <w:sz w:val="20"/>
          <w:szCs w:val="20"/>
        </w:rPr>
        <w:t> </w:t>
      </w:r>
      <w:r>
        <w:rPr>
          <w:sz w:val="20"/>
          <w:szCs w:val="20"/>
        </w:rPr>
        <w:t xml:space="preserve">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13AF3DE6" w14:textId="2E40F28F" w:rsidR="00DD131C" w:rsidRDefault="00D375AB" w:rsidP="007A77CB">
      <w:pPr>
        <w:numPr>
          <w:ilvl w:val="2"/>
          <w:numId w:val="49"/>
        </w:numPr>
        <w:spacing w:line="360" w:lineRule="auto"/>
        <w:ind w:left="710" w:hanging="435"/>
        <w:jc w:val="both"/>
        <w:rPr>
          <w:sz w:val="20"/>
          <w:szCs w:val="20"/>
        </w:rPr>
      </w:pPr>
      <w:r w:rsidRPr="00DD131C">
        <w:rPr>
          <w:b/>
          <w:sz w:val="20"/>
          <w:szCs w:val="20"/>
        </w:rPr>
        <w:tab/>
        <w:t>Odpis lub informacja z Krajowego Rejestru Sądowego lub z Centralnej Ewidencji i</w:t>
      </w:r>
      <w:r w:rsidR="006B317E">
        <w:rPr>
          <w:b/>
          <w:sz w:val="20"/>
          <w:szCs w:val="20"/>
        </w:rPr>
        <w:t> </w:t>
      </w:r>
      <w:r w:rsidRPr="00DD131C">
        <w:rPr>
          <w:b/>
          <w:sz w:val="20"/>
          <w:szCs w:val="20"/>
        </w:rPr>
        <w:t>Informacji o Działalności Gospodarczej</w:t>
      </w:r>
      <w:r>
        <w:rPr>
          <w:sz w:val="20"/>
          <w:szCs w:val="20"/>
        </w:rPr>
        <w:t xml:space="preserve">, w zakresie art. 109 ust. 1 pkt 4 ustawy, </w:t>
      </w:r>
      <w:r>
        <w:rPr>
          <w:sz w:val="20"/>
          <w:szCs w:val="20"/>
        </w:rPr>
        <w:lastRenderedPageBreak/>
        <w:t>sporządzonych nie wcześniej niż 3 miesiące przed jej złożeniem, jeżeli odrębne przepisy wymagają wpisu do rejestru lub ewidencji;</w:t>
      </w:r>
    </w:p>
    <w:p w14:paraId="44E66830" w14:textId="77777777" w:rsidR="00BB6BC2" w:rsidRDefault="00DD131C" w:rsidP="007A77CB">
      <w:pPr>
        <w:numPr>
          <w:ilvl w:val="2"/>
          <w:numId w:val="49"/>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637C5CA" w14:textId="5C024462"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w:t>
      </w:r>
      <w:r w:rsidR="006B317E">
        <w:rPr>
          <w:sz w:val="20"/>
          <w:szCs w:val="20"/>
        </w:rPr>
        <w:t> </w:t>
      </w:r>
      <w:r w:rsidRPr="00FF6C71">
        <w:rPr>
          <w:sz w:val="20"/>
          <w:szCs w:val="20"/>
        </w:rPr>
        <w:t>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0D370E68" w:rsidR="005B356F"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wykaz dostaw / usług porównywalnych z dostawami / usługami stanowiącymi przedmiot zamówienia, wykonanych, a</w:t>
      </w:r>
      <w:r w:rsidR="006B317E">
        <w:rPr>
          <w:sz w:val="20"/>
          <w:szCs w:val="20"/>
        </w:rPr>
        <w:t> </w:t>
      </w:r>
      <w:r>
        <w:rPr>
          <w:sz w:val="20"/>
          <w:szCs w:val="20"/>
        </w:rPr>
        <w:t>w przypadku świadczeń powtarzających się lub ciągłych również wykonywanych, w okresie ostatnich 3 lat, a jeżeli okres prowadzenia działalności jest krótszy – w tym okresie, wraz z</w:t>
      </w:r>
      <w:r w:rsidR="006B317E">
        <w:rPr>
          <w:sz w:val="20"/>
          <w:szCs w:val="20"/>
        </w:rPr>
        <w:t> </w:t>
      </w:r>
      <w:r>
        <w:rPr>
          <w:sz w:val="20"/>
          <w:szCs w:val="20"/>
        </w:rPr>
        <w:t xml:space="preserve">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4129B9">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DA693" w14:textId="1EA0BA34" w:rsidR="003C3FB5" w:rsidRDefault="003C3FB5" w:rsidP="007E5C94">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w:t>
      </w:r>
      <w:r w:rsidR="006B317E">
        <w:rPr>
          <w:sz w:val="20"/>
          <w:szCs w:val="20"/>
        </w:rPr>
        <w:t> </w:t>
      </w:r>
      <w:r w:rsidR="001A4B7F">
        <w:rPr>
          <w:sz w:val="20"/>
          <w:szCs w:val="20"/>
        </w:rPr>
        <w:t>którym mowa powyżej, powinien być wystawiony nie wcześniej niż 6 miesiące przed upływem terminu składania ofert.</w:t>
      </w:r>
      <w:r w:rsidR="00651901">
        <w:rPr>
          <w:sz w:val="20"/>
          <w:szCs w:val="20"/>
        </w:rPr>
        <w:tab/>
      </w:r>
    </w:p>
    <w:p w14:paraId="403C3E61" w14:textId="77777777" w:rsidR="005B356F" w:rsidRDefault="00D375AB" w:rsidP="004129B9">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w:t>
      </w:r>
      <w:r>
        <w:rPr>
          <w:sz w:val="20"/>
          <w:szCs w:val="20"/>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2CC7F878" w14:textId="4AA86A62"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12" w:name="_gb4nrns0uw97" w:colFirst="0" w:colLast="0"/>
      <w:bookmarkEnd w:id="12"/>
      <w:r>
        <w:t>X</w:t>
      </w:r>
      <w:r w:rsidR="00374256">
        <w:t>I</w:t>
      </w:r>
      <w:r>
        <w:t>. Poleganie na zasobach innych podmiotów</w:t>
      </w:r>
    </w:p>
    <w:p w14:paraId="5A22C2DA"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95CE574"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w:t>
      </w:r>
      <w:r w:rsidR="006B317E">
        <w:rPr>
          <w:sz w:val="20"/>
          <w:szCs w:val="20"/>
        </w:rPr>
        <w:t> </w:t>
      </w:r>
      <w:r>
        <w:rPr>
          <w:sz w:val="20"/>
          <w:szCs w:val="20"/>
        </w:rPr>
        <w:t>danym zakresie na zdolnościach lub sytuacji podmiotów udostępniających zasoby.</w:t>
      </w:r>
    </w:p>
    <w:p w14:paraId="61EFBCF0" w14:textId="30297A4E"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6B317E">
        <w:rPr>
          <w:sz w:val="20"/>
          <w:szCs w:val="20"/>
        </w:rPr>
        <w:t> </w:t>
      </w:r>
      <w:r w:rsidRPr="00CD0448">
        <w:rPr>
          <w:sz w:val="20"/>
          <w:szCs w:val="20"/>
        </w:rPr>
        <w:t xml:space="preserve">Rozdziale </w:t>
      </w:r>
      <w:r w:rsidRPr="00FE2D9B">
        <w:rPr>
          <w:sz w:val="20"/>
          <w:szCs w:val="20"/>
        </w:rPr>
        <w:t>X SWZ.</w:t>
      </w:r>
    </w:p>
    <w:p w14:paraId="453039A6" w14:textId="77777777"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14:paraId="662075CF" w14:textId="0BDA8A82"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w:t>
      </w:r>
      <w:r w:rsidR="006B317E">
        <w:rPr>
          <w:sz w:val="20"/>
          <w:szCs w:val="20"/>
        </w:rPr>
        <w:t> </w:t>
      </w:r>
      <w:r>
        <w:rPr>
          <w:sz w:val="20"/>
          <w:szCs w:val="20"/>
        </w:rPr>
        <w:t>zawarcia umowy w sprawie zamówienia publicznego. Pełnomocnictwo</w:t>
      </w:r>
      <w:r w:rsidR="00CA3D8E">
        <w:rPr>
          <w:sz w:val="20"/>
          <w:szCs w:val="20"/>
        </w:rPr>
        <w:t xml:space="preserve"> </w:t>
      </w:r>
      <w:r>
        <w:rPr>
          <w:sz w:val="20"/>
          <w:szCs w:val="20"/>
        </w:rPr>
        <w:t xml:space="preserve">winno być załączone do oferty. </w:t>
      </w:r>
    </w:p>
    <w:p w14:paraId="0654849B" w14:textId="6C929124"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w:t>
      </w:r>
      <w:r w:rsidR="006B317E">
        <w:rPr>
          <w:sz w:val="20"/>
          <w:szCs w:val="20"/>
        </w:rPr>
        <w:t> </w:t>
      </w:r>
      <w:r>
        <w:rPr>
          <w:sz w:val="20"/>
          <w:szCs w:val="20"/>
        </w:rPr>
        <w:t>k</w:t>
      </w:r>
      <w:r w:rsidR="00C16192">
        <w:rPr>
          <w:sz w:val="20"/>
          <w:szCs w:val="20"/>
        </w:rPr>
        <w:t>tórych mowa w Rozdziale X</w:t>
      </w:r>
      <w:r>
        <w:rPr>
          <w:sz w:val="20"/>
          <w:szCs w:val="20"/>
        </w:rPr>
        <w:t xml:space="preserve"> SWZ, składa każdy z Wykonawców. Oświadczenia te potwierdzają brak podstaw wykluczenia oraz spełnianie warunków udziału w zakresie, w jakim każdy z</w:t>
      </w:r>
      <w:r w:rsidR="006B317E">
        <w:rPr>
          <w:sz w:val="20"/>
          <w:szCs w:val="20"/>
        </w:rPr>
        <w:t> </w:t>
      </w:r>
      <w:r>
        <w:rPr>
          <w:sz w:val="20"/>
          <w:szCs w:val="20"/>
        </w:rPr>
        <w:t>Wykonawców wykazuje spełnianie warunków udziału w postępowaniu.</w:t>
      </w:r>
    </w:p>
    <w:p w14:paraId="736FF231" w14:textId="4D4178C9"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w:t>
      </w:r>
      <w:r w:rsidR="006B317E">
        <w:rPr>
          <w:sz w:val="20"/>
          <w:szCs w:val="20"/>
        </w:rPr>
        <w:t> </w:t>
      </w:r>
      <w:r>
        <w:rPr>
          <w:sz w:val="20"/>
          <w:szCs w:val="20"/>
        </w:rPr>
        <w:t>którego wynika, które dostawy wykonają poszczególni wykonawcy.</w:t>
      </w:r>
    </w:p>
    <w:p w14:paraId="18765922" w14:textId="77777777" w:rsidR="00DF4AB2" w:rsidRDefault="00D375AB" w:rsidP="00DF4AB2">
      <w:pPr>
        <w:numPr>
          <w:ilvl w:val="0"/>
          <w:numId w:val="15"/>
        </w:numPr>
        <w:spacing w:line="360" w:lineRule="auto"/>
        <w:ind w:left="426"/>
        <w:jc w:val="both"/>
      </w:pPr>
      <w:r w:rsidRPr="00DF4AB2">
        <w:rPr>
          <w:sz w:val="20"/>
          <w:szCs w:val="20"/>
        </w:rPr>
        <w:t>Oświadczenia i dokumenty potwierdzające brak podstaw do wykluczenia z postępowania składa każdy z Wykonawców wspólnie ubiegających się o zamówienie.</w:t>
      </w:r>
    </w:p>
    <w:p w14:paraId="09B40690" w14:textId="45003FE4" w:rsidR="00DF4AB2" w:rsidRPr="006B317E" w:rsidRDefault="00DF4AB2" w:rsidP="00DF4AB2">
      <w:pPr>
        <w:numPr>
          <w:ilvl w:val="0"/>
          <w:numId w:val="15"/>
        </w:numPr>
        <w:spacing w:line="360" w:lineRule="auto"/>
        <w:ind w:left="426"/>
        <w:jc w:val="both"/>
        <w:rPr>
          <w:sz w:val="20"/>
          <w:szCs w:val="20"/>
        </w:rPr>
      </w:pPr>
      <w:r w:rsidRPr="006B317E">
        <w:rPr>
          <w:sz w:val="20"/>
          <w:szCs w:val="20"/>
        </w:rPr>
        <w:t>W przypadku wspólnego ubiegania się o zamówienie przez wykonawców, oświadczenie JEDZ oraz załącznik nr 9 do SWZ składa każdy z wykonawców. Oświadczenia te potwierdzają brak podstaw wykluczenia oraz spełnianie warunków udziału w</w:t>
      </w:r>
      <w:r w:rsidR="006B317E" w:rsidRPr="006B317E">
        <w:rPr>
          <w:sz w:val="20"/>
          <w:szCs w:val="20"/>
        </w:rPr>
        <w:t> </w:t>
      </w:r>
      <w:r w:rsidRPr="006B317E">
        <w:rPr>
          <w:sz w:val="20"/>
          <w:szCs w:val="20"/>
        </w:rPr>
        <w:t>postępowaniu w zakresie, w jakim każdy z</w:t>
      </w:r>
      <w:r w:rsidR="006B317E">
        <w:rPr>
          <w:sz w:val="20"/>
          <w:szCs w:val="20"/>
        </w:rPr>
        <w:t> </w:t>
      </w:r>
      <w:r w:rsidRPr="006B317E">
        <w:rPr>
          <w:sz w:val="20"/>
          <w:szCs w:val="20"/>
        </w:rPr>
        <w:t>wykonawców wykazuje spełnianie warunków udziału w postępowaniu.</w:t>
      </w:r>
    </w:p>
    <w:p w14:paraId="5A39F2E1" w14:textId="77777777" w:rsidR="00DF4AB2" w:rsidRDefault="00DF4AB2" w:rsidP="00DF4AB2">
      <w:pPr>
        <w:spacing w:line="360" w:lineRule="auto"/>
        <w:ind w:left="426"/>
        <w:jc w:val="both"/>
      </w:pPr>
    </w:p>
    <w:p w14:paraId="4A91CED2" w14:textId="77777777"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14:paraId="56B828CD" w14:textId="2CE0BCCF" w:rsidR="00567B78" w:rsidRPr="00567B78" w:rsidRDefault="00567B78" w:rsidP="00DF4AB2">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BF129E">
        <w:rPr>
          <w:rStyle w:val="Teksttreci2Pogrubienie"/>
        </w:rPr>
        <w:t>.</w:t>
      </w:r>
      <w:r w:rsidR="00BF129E" w:rsidRPr="008A5444">
        <w:rPr>
          <w:rStyle w:val="Teksttreci2Pogrubienie"/>
          <w:color w:val="auto"/>
        </w:rPr>
        <w:t>2370.</w:t>
      </w:r>
      <w:r w:rsidR="006B317E">
        <w:rPr>
          <w:rStyle w:val="Teksttreci2Pogrubienie"/>
          <w:color w:val="auto"/>
        </w:rPr>
        <w:t>1</w:t>
      </w:r>
      <w:r w:rsidR="00E31D6C">
        <w:rPr>
          <w:rStyle w:val="Teksttreci2Pogrubienie"/>
          <w:color w:val="auto"/>
        </w:rPr>
        <w:t>2</w:t>
      </w:r>
      <w:r w:rsidR="00BF129E" w:rsidRPr="008A5444">
        <w:rPr>
          <w:rStyle w:val="Teksttreci2Pogrubienie"/>
          <w:color w:val="auto"/>
        </w:rPr>
        <w:t>.2023</w:t>
      </w:r>
      <w:r w:rsidRPr="008A5444">
        <w:rPr>
          <w:rStyle w:val="Teksttreci2Pogrubienie"/>
          <w:color w:val="auto"/>
        </w:rPr>
        <w:t xml:space="preserve">. </w:t>
      </w:r>
      <w:r w:rsidRPr="00567B78">
        <w:rPr>
          <w:rFonts w:ascii="Arial" w:hAnsi="Arial" w:cs="Arial"/>
          <w:sz w:val="20"/>
          <w:szCs w:val="20"/>
        </w:rPr>
        <w:t>Wykonawcy we wszystkich kontaktach z Zamawiającym powinni powoływać się na ten znak.</w:t>
      </w:r>
    </w:p>
    <w:p w14:paraId="72022A7E" w14:textId="77777777" w:rsidR="00567B78" w:rsidRPr="002B6D2D" w:rsidRDefault="00567B78" w:rsidP="004129B9">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582524CC" w14:textId="3BC6CC3C" w:rsidR="00567B78" w:rsidRPr="00C53F5F" w:rsidRDefault="00000000" w:rsidP="00567B78">
      <w:pPr>
        <w:pStyle w:val="Teksttreci90"/>
        <w:shd w:val="clear" w:color="auto" w:fill="auto"/>
        <w:spacing w:before="0" w:line="360" w:lineRule="auto"/>
        <w:ind w:left="820"/>
        <w:rPr>
          <w:u w:val="single"/>
        </w:rPr>
      </w:pPr>
      <w:hyperlink r:id="rId8" w:history="1">
        <w:r w:rsidR="00AC55A3" w:rsidRPr="00C53F5F">
          <w:rPr>
            <w:b w:val="0"/>
            <w:bCs w:val="0"/>
            <w:u w:val="single"/>
          </w:rPr>
          <w:t xml:space="preserve">https://platformazakupowa.pl/transakcja/773447 </w:t>
        </w:r>
      </w:hyperlink>
    </w:p>
    <w:p w14:paraId="24019E39" w14:textId="169F54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lastRenderedPageBreak/>
        <w:t>We wszelkiej korespondencji związanej z niniejszym postępowaniem Zamawiający i</w:t>
      </w:r>
      <w:r w:rsidR="006B317E">
        <w:rPr>
          <w:rFonts w:ascii="Arial" w:hAnsi="Arial" w:cs="Arial"/>
          <w:sz w:val="20"/>
          <w:szCs w:val="20"/>
        </w:rPr>
        <w:t> </w:t>
      </w:r>
      <w:r w:rsidRPr="00567B78">
        <w:rPr>
          <w:rFonts w:ascii="Arial" w:hAnsi="Arial" w:cs="Arial"/>
          <w:sz w:val="20"/>
          <w:szCs w:val="20"/>
        </w:rPr>
        <w:t>Wykonawcy posługują się numerem ogłoszenia TED lub znakiem postępowania.</w:t>
      </w:r>
    </w:p>
    <w:p w14:paraId="6D1FAAB3" w14:textId="1AD6DC6F" w:rsidR="00567B78" w:rsidRPr="00DF4AB2" w:rsidRDefault="00567B78" w:rsidP="0019122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DF4AB2">
        <w:rPr>
          <w:rFonts w:ascii="Arial" w:hAnsi="Arial" w:cs="Arial"/>
          <w:sz w:val="20"/>
          <w:szCs w:val="20"/>
        </w:rPr>
        <w:t>Zamawiający wyznaczył następujące osoby do kontaktu z Wykonawcami:</w:t>
      </w:r>
      <w:r w:rsidR="00C00D23" w:rsidRPr="00DF4AB2">
        <w:rPr>
          <w:rFonts w:ascii="Arial" w:hAnsi="Arial" w:cs="Arial"/>
          <w:sz w:val="20"/>
          <w:szCs w:val="20"/>
        </w:rPr>
        <w:t xml:space="preserve"> </w:t>
      </w:r>
      <w:r w:rsidR="00DF4AB2" w:rsidRPr="00DF4AB2">
        <w:rPr>
          <w:rFonts w:ascii="Arial" w:hAnsi="Arial" w:cs="Arial"/>
          <w:sz w:val="20"/>
          <w:szCs w:val="20"/>
        </w:rPr>
        <w:t xml:space="preserve">Daniel </w:t>
      </w:r>
      <w:proofErr w:type="spellStart"/>
      <w:r w:rsidR="00DF4AB2" w:rsidRPr="00DF4AB2">
        <w:rPr>
          <w:rFonts w:ascii="Arial" w:hAnsi="Arial" w:cs="Arial"/>
          <w:sz w:val="20"/>
          <w:szCs w:val="20"/>
        </w:rPr>
        <w:t>Hermyt</w:t>
      </w:r>
      <w:proofErr w:type="spellEnd"/>
      <w:r w:rsidR="00DF4AB2" w:rsidRPr="00DF4AB2">
        <w:rPr>
          <w:rFonts w:ascii="Arial" w:hAnsi="Arial" w:cs="Arial"/>
          <w:sz w:val="20"/>
          <w:szCs w:val="20"/>
        </w:rPr>
        <w:t>, Monika Fischer Sroka</w:t>
      </w:r>
      <w:r w:rsidR="006B317E">
        <w:rPr>
          <w:rFonts w:ascii="Arial" w:hAnsi="Arial" w:cs="Arial"/>
          <w:sz w:val="20"/>
          <w:szCs w:val="20"/>
        </w:rPr>
        <w:t>, Piotr Dyrda, Aleksandra Albera.</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26B2A598"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6B317E">
        <w:rPr>
          <w:rFonts w:ascii="Arial" w:hAnsi="Arial" w:cs="Arial"/>
          <w:sz w:val="20"/>
          <w:szCs w:val="20"/>
        </w:rPr>
        <w:t> </w:t>
      </w:r>
      <w:r w:rsidRPr="00567B78">
        <w:rPr>
          <w:rFonts w:ascii="Arial" w:hAnsi="Arial" w:cs="Arial"/>
          <w:sz w:val="20"/>
          <w:szCs w:val="20"/>
        </w:rPr>
        <w:t>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608AB36C"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hyperlink>
      <w:r w:rsidR="0082544D">
        <w:rPr>
          <w:rStyle w:val="Hipercze"/>
          <w:sz w:val="20"/>
          <w:szCs w:val="20"/>
        </w:rPr>
        <w:t xml:space="preserve"> </w:t>
      </w:r>
      <w:r w:rsidRPr="00567B78">
        <w:rPr>
          <w:rFonts w:ascii="Arial" w:hAnsi="Arial" w:cs="Arial"/>
          <w:sz w:val="20"/>
          <w:szCs w:val="20"/>
        </w:rPr>
        <w:t>określone w Regulaminie zamieszczonym na stronie internetowej</w:t>
      </w:r>
      <w:hyperlink r:id="rId11" w:history="1">
        <w:r w:rsidRPr="0082544D">
          <w:rPr>
            <w:rStyle w:val="Hipercze"/>
            <w:sz w:val="20"/>
            <w:szCs w:val="20"/>
            <w:u w:val="none"/>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lastRenderedPageBreak/>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216D68AE" w:rsidR="00567B78" w:rsidRPr="00567B78" w:rsidRDefault="00000000" w:rsidP="00567B78">
      <w:pPr>
        <w:pStyle w:val="Teksttreci20"/>
        <w:shd w:val="clear" w:color="auto" w:fill="auto"/>
        <w:spacing w:line="360" w:lineRule="auto"/>
        <w:ind w:left="380" w:firstLine="0"/>
        <w:jc w:val="both"/>
        <w:rPr>
          <w:rFonts w:ascii="Arial" w:hAnsi="Arial" w:cs="Arial"/>
          <w:sz w:val="20"/>
          <w:szCs w:val="20"/>
        </w:rPr>
      </w:pPr>
      <w:hyperlink r:id="rId15" w:history="1">
        <w:r w:rsidR="005F67CF" w:rsidRPr="005F67CF">
          <w:rPr>
            <w:rFonts w:ascii="Arial" w:eastAsia="Arial" w:hAnsi="Arial" w:cs="Arial"/>
            <w:sz w:val="20"/>
            <w:szCs w:val="20"/>
            <w:u w:val="single"/>
          </w:rPr>
          <w:t xml:space="preserve">https://platformazakupowa.pl/transakcja/773447 </w:t>
        </w:r>
      </w:hyperlink>
      <w:r w:rsidR="00567B78" w:rsidRPr="00567B78">
        <w:rPr>
          <w:rFonts w:ascii="Arial" w:hAnsi="Arial" w:cs="Arial"/>
          <w:sz w:val="20"/>
          <w:szCs w:val="20"/>
        </w:rPr>
        <w:t>W temacie pisma należy podać tytuł i</w:t>
      </w:r>
      <w:r w:rsidR="006B317E">
        <w:rPr>
          <w:rFonts w:ascii="Arial" w:hAnsi="Arial" w:cs="Arial"/>
          <w:sz w:val="20"/>
          <w:szCs w:val="20"/>
        </w:rPr>
        <w:t> </w:t>
      </w:r>
      <w:r w:rsidR="00567B78" w:rsidRPr="00567B78">
        <w:rPr>
          <w:rFonts w:ascii="Arial" w:hAnsi="Arial" w:cs="Arial"/>
          <w:sz w:val="20"/>
          <w:szCs w:val="20"/>
        </w:rPr>
        <w:t>oznaczenie 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2177C29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w:t>
      </w:r>
      <w:r w:rsidR="006B317E">
        <w:rPr>
          <w:rFonts w:ascii="Arial" w:hAnsi="Arial" w:cs="Arial"/>
          <w:sz w:val="20"/>
          <w:szCs w:val="20"/>
        </w:rPr>
        <w:t> </w:t>
      </w:r>
      <w:r w:rsidRPr="00567B78">
        <w:rPr>
          <w:rFonts w:ascii="Arial" w:hAnsi="Arial" w:cs="Arial"/>
          <w:sz w:val="20"/>
          <w:szCs w:val="20"/>
        </w:rPr>
        <w:t>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28545A43"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w:t>
      </w:r>
      <w:r w:rsidR="006B317E">
        <w:rPr>
          <w:rFonts w:ascii="Arial" w:hAnsi="Arial" w:cs="Arial"/>
          <w:sz w:val="20"/>
          <w:szCs w:val="20"/>
        </w:rPr>
        <w:t> </w:t>
      </w:r>
      <w:r w:rsidRPr="00567B78">
        <w:rPr>
          <w:rFonts w:ascii="Arial" w:hAnsi="Arial" w:cs="Arial"/>
          <w:sz w:val="20"/>
          <w:szCs w:val="20"/>
        </w:rPr>
        <w:t>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6E1D1D90"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w:t>
      </w:r>
      <w:r w:rsidR="006B317E">
        <w:rPr>
          <w:rFonts w:ascii="Arial" w:hAnsi="Arial" w:cs="Arial"/>
          <w:sz w:val="20"/>
          <w:szCs w:val="20"/>
        </w:rPr>
        <w:t> </w:t>
      </w:r>
      <w:r w:rsidRPr="00567B78">
        <w:rPr>
          <w:rFonts w:ascii="Arial" w:hAnsi="Arial" w:cs="Arial"/>
          <w:sz w:val="20"/>
          <w:szCs w:val="20"/>
        </w:rPr>
        <w:t>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2CB6DC41" w:rsidR="001F0ED8" w:rsidRPr="001F0ED8" w:rsidRDefault="00D80E1E" w:rsidP="00DF4AB2">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6B317E">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2A727A53" w:rsidR="001F0ED8" w:rsidRPr="00C16192" w:rsidRDefault="00D80E1E"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lastRenderedPageBreak/>
        <w:t xml:space="preserve"> </w:t>
      </w:r>
      <w:r w:rsidR="00C16192" w:rsidRPr="00C16192">
        <w:rPr>
          <w:rFonts w:ascii="Arial" w:hAnsi="Arial" w:cs="Arial"/>
          <w:sz w:val="20"/>
          <w:szCs w:val="20"/>
        </w:rPr>
        <w:t xml:space="preserve">Oświadczenie w formie Jednolitego Europejskiego Dokumentu Zamówienia (JEDZ), </w:t>
      </w:r>
      <w:r w:rsidR="00C16192" w:rsidRPr="00C16192">
        <w:rPr>
          <w:rFonts w:ascii="Arial" w:hAnsi="Arial" w:cs="Arial"/>
          <w:b/>
          <w:sz w:val="20"/>
          <w:szCs w:val="20"/>
        </w:rPr>
        <w:t>sporządzony z wykorzystaniem wzoru stanowiącego Załącznik nr 3 do SWZ</w:t>
      </w:r>
      <w:r w:rsidR="00C16192" w:rsidRPr="00C16192">
        <w:rPr>
          <w:rFonts w:ascii="Arial" w:hAnsi="Arial" w:cs="Arial"/>
          <w:sz w:val="20"/>
          <w:szCs w:val="20"/>
        </w:rPr>
        <w:t>- pod rygorem nieważności, w</w:t>
      </w:r>
      <w:r w:rsidR="006B317E">
        <w:rPr>
          <w:rFonts w:ascii="Arial" w:hAnsi="Arial" w:cs="Arial"/>
          <w:sz w:val="20"/>
          <w:szCs w:val="20"/>
        </w:rPr>
        <w:t> </w:t>
      </w:r>
      <w:r w:rsidR="00C16192" w:rsidRPr="00C16192">
        <w:rPr>
          <w:rFonts w:ascii="Arial" w:hAnsi="Arial" w:cs="Arial"/>
          <w:sz w:val="20"/>
          <w:szCs w:val="20"/>
        </w:rPr>
        <w:t>formie elektronicznej (podpisany kwalifikowanym podpisem elektronicznym) oraz oświadczenie dotyczące przesłanek wykluczenia z art. 5k rozporządzenia 833/2014 i art. 7 ust. 1 ustawy o</w:t>
      </w:r>
      <w:r w:rsidR="006B317E">
        <w:rPr>
          <w:rFonts w:ascii="Arial" w:hAnsi="Arial" w:cs="Arial"/>
          <w:sz w:val="20"/>
          <w:szCs w:val="20"/>
        </w:rPr>
        <w:t> </w:t>
      </w:r>
      <w:r w:rsidR="00C16192" w:rsidRPr="00C16192">
        <w:rPr>
          <w:rFonts w:ascii="Arial" w:hAnsi="Arial" w:cs="Arial"/>
          <w:sz w:val="20"/>
          <w:szCs w:val="20"/>
        </w:rPr>
        <w:t xml:space="preserve">szczególnych rozwiązaniach w zakresie przeciwdziałania wspieraniu agresji na Ukrainę oraz służących ochronie bezpieczeństwa narodowego </w:t>
      </w:r>
      <w:r w:rsidR="00C16192" w:rsidRPr="00C16192">
        <w:rPr>
          <w:rFonts w:ascii="Arial" w:hAnsi="Arial" w:cs="Arial"/>
          <w:b/>
          <w:sz w:val="20"/>
          <w:szCs w:val="20"/>
        </w:rPr>
        <w:t>– załącznik nr 9 do SWZ.</w:t>
      </w:r>
    </w:p>
    <w:p w14:paraId="63495FD7" w14:textId="07E367B5"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6B317E">
        <w:rPr>
          <w:rFonts w:ascii="Arial" w:hAnsi="Arial" w:cs="Arial"/>
          <w:b/>
          <w:sz w:val="20"/>
          <w:szCs w:val="20"/>
        </w:rPr>
        <w:t>1</w:t>
      </w:r>
      <w:r w:rsidR="00C3597A">
        <w:rPr>
          <w:rFonts w:ascii="Arial" w:hAnsi="Arial" w:cs="Arial"/>
          <w:b/>
          <w:sz w:val="20"/>
          <w:szCs w:val="20"/>
        </w:rPr>
        <w:t>c</w:t>
      </w:r>
      <w:r w:rsidR="00D52A85">
        <w:rPr>
          <w:rFonts w:ascii="Arial" w:hAnsi="Arial" w:cs="Arial"/>
          <w:b/>
          <w:sz w:val="20"/>
          <w:szCs w:val="20"/>
        </w:rPr>
        <w:t xml:space="preserve">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200D23BC"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r w:rsidR="002672B2" w:rsidRPr="002672B2">
        <w:t xml:space="preserve"> </w:t>
      </w:r>
      <w:hyperlink r:id="rId16" w:history="1">
        <w:r w:rsidR="008A2EF0" w:rsidRPr="008A2EF0">
          <w:rPr>
            <w:rFonts w:ascii="Arial" w:eastAsia="Arial" w:hAnsi="Arial" w:cs="Arial"/>
            <w:sz w:val="20"/>
            <w:szCs w:val="20"/>
            <w:u w:val="single"/>
          </w:rPr>
          <w:t xml:space="preserve">https://platformazakupowa.pl/transakcja/773447 </w:t>
        </w:r>
      </w:hyperlink>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27232D2"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w:t>
      </w:r>
      <w:r w:rsidR="006B317E">
        <w:rPr>
          <w:rFonts w:ascii="Arial" w:hAnsi="Arial" w:cs="Arial"/>
          <w:sz w:val="20"/>
          <w:szCs w:val="20"/>
        </w:rPr>
        <w:t> </w:t>
      </w:r>
      <w:r w:rsidRPr="001F0ED8">
        <w:rPr>
          <w:rFonts w:ascii="Arial" w:hAnsi="Arial" w:cs="Arial"/>
          <w:sz w:val="20"/>
          <w:szCs w:val="20"/>
        </w:rPr>
        <w:t>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354F7AC"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w:t>
      </w:r>
      <w:r w:rsidR="006B317E">
        <w:rPr>
          <w:rFonts w:ascii="Arial" w:hAnsi="Arial" w:cs="Arial"/>
          <w:sz w:val="20"/>
          <w:szCs w:val="20"/>
        </w:rPr>
        <w:t> </w:t>
      </w:r>
      <w:r w:rsidRPr="001F0ED8">
        <w:rPr>
          <w:rFonts w:ascii="Arial"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w:t>
      </w:r>
      <w:r w:rsidR="006B317E">
        <w:rPr>
          <w:rFonts w:ascii="Arial" w:hAnsi="Arial" w:cs="Arial"/>
          <w:sz w:val="20"/>
          <w:szCs w:val="20"/>
        </w:rPr>
        <w:t> </w:t>
      </w:r>
      <w:r w:rsidRPr="001F0ED8">
        <w:rPr>
          <w:rFonts w:ascii="Arial" w:hAnsi="Arial" w:cs="Arial"/>
          <w:sz w:val="20"/>
          <w:szCs w:val="20"/>
        </w:rPr>
        <w:t xml:space="preserve">postaci elektronicznej oraz minimalnych wymagań dla systemów teleinformatycznych”. </w:t>
      </w:r>
      <w:r w:rsidRPr="001F0ED8">
        <w:rPr>
          <w:rFonts w:ascii="Arial" w:hAnsi="Arial" w:cs="Arial"/>
          <w:sz w:val="20"/>
          <w:szCs w:val="20"/>
        </w:rPr>
        <w:lastRenderedPageBreak/>
        <w:t>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3C9DBEC" w14:textId="48310B73"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w:t>
      </w:r>
      <w:r w:rsidR="006B317E">
        <w:rPr>
          <w:rFonts w:ascii="Arial" w:hAnsi="Arial" w:cs="Arial"/>
          <w:sz w:val="20"/>
          <w:szCs w:val="20"/>
        </w:rPr>
        <w:t> </w:t>
      </w:r>
      <w:r w:rsidRPr="001F0ED8">
        <w:rPr>
          <w:rFonts w:ascii="Arial" w:hAnsi="Arial" w:cs="Arial"/>
          <w:sz w:val="20"/>
          <w:szCs w:val="20"/>
        </w:rPr>
        <w:t>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14:paraId="5BD1C233"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1913F49F" w14:textId="047D66D3"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w:t>
      </w:r>
      <w:r w:rsidR="006B317E">
        <w:rPr>
          <w:rFonts w:ascii="Arial" w:hAnsi="Arial" w:cs="Arial"/>
          <w:sz w:val="20"/>
          <w:szCs w:val="20"/>
        </w:rPr>
        <w:t> </w:t>
      </w:r>
      <w:r w:rsidRPr="00CD0448">
        <w:rPr>
          <w:rFonts w:ascii="Arial" w:hAnsi="Arial" w:cs="Arial"/>
          <w:sz w:val="20"/>
          <w:szCs w:val="20"/>
        </w:rPr>
        <w:t>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w:t>
      </w:r>
      <w:r w:rsidR="001F0ED8" w:rsidRPr="00CD0448">
        <w:rPr>
          <w:rFonts w:ascii="Arial" w:hAnsi="Arial" w:cs="Arial"/>
          <w:sz w:val="20"/>
          <w:szCs w:val="20"/>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43B2FCCE"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CD0448">
        <w:rPr>
          <w:rFonts w:ascii="Arial" w:hAnsi="Arial" w:cs="Arial"/>
          <w:sz w:val="20"/>
          <w:szCs w:val="20"/>
        </w:rPr>
        <w:t>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489E7EFE"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w:t>
      </w:r>
      <w:r w:rsidR="006B317E">
        <w:rPr>
          <w:rFonts w:ascii="Arial" w:hAnsi="Arial" w:cs="Arial"/>
          <w:sz w:val="20"/>
          <w:szCs w:val="20"/>
        </w:rPr>
        <w:t> </w:t>
      </w:r>
      <w:r w:rsidRPr="001F0ED8">
        <w:rPr>
          <w:rFonts w:ascii="Arial" w:hAnsi="Arial" w:cs="Arial"/>
          <w:sz w:val="20"/>
          <w:szCs w:val="20"/>
        </w:rPr>
        <w:t>udzielenie zamówienia, w zakresie dokumentów, które każdego z nich dotyczą.</w:t>
      </w:r>
    </w:p>
    <w:p w14:paraId="2628C8F7" w14:textId="136D099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w:t>
      </w:r>
      <w:r w:rsidR="006B317E">
        <w:rPr>
          <w:rFonts w:ascii="Arial" w:hAnsi="Arial" w:cs="Arial"/>
          <w:sz w:val="20"/>
          <w:szCs w:val="20"/>
        </w:rPr>
        <w:t> </w:t>
      </w:r>
      <w:r w:rsidRPr="001F0ED8">
        <w:rPr>
          <w:rFonts w:ascii="Arial" w:hAnsi="Arial" w:cs="Arial"/>
          <w:sz w:val="20"/>
          <w:szCs w:val="20"/>
        </w:rPr>
        <w:t>opatruje się kwalifikowanym podpisem elektronicznym.</w:t>
      </w:r>
    </w:p>
    <w:p w14:paraId="05B265A7" w14:textId="3C970C0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B317E">
        <w:rPr>
          <w:rFonts w:ascii="Arial" w:hAnsi="Arial" w:cs="Arial"/>
          <w:sz w:val="20"/>
          <w:szCs w:val="20"/>
        </w:rPr>
        <w:t> </w:t>
      </w:r>
      <w:r w:rsidRPr="001F0ED8">
        <w:rPr>
          <w:rFonts w:ascii="Arial" w:hAnsi="Arial" w:cs="Arial"/>
          <w:sz w:val="20"/>
          <w:szCs w:val="20"/>
        </w:rPr>
        <w:t>postaci papierowej.</w:t>
      </w:r>
    </w:p>
    <w:p w14:paraId="27F27ACE" w14:textId="187331FD"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w:t>
      </w:r>
      <w:r w:rsidRPr="00CD0448">
        <w:rPr>
          <w:rFonts w:ascii="Arial" w:hAnsi="Arial" w:cs="Arial"/>
          <w:sz w:val="20"/>
          <w:szCs w:val="20"/>
        </w:rPr>
        <w:lastRenderedPageBreak/>
        <w:t xml:space="preserve">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4E9030EF"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8E38D1B" w14:textId="2A6A7E44"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w:t>
      </w:r>
      <w:r w:rsidR="006B317E">
        <w:rPr>
          <w:rFonts w:ascii="Arial" w:hAnsi="Arial" w:cs="Arial"/>
          <w:sz w:val="20"/>
          <w:szCs w:val="20"/>
        </w:rPr>
        <w:t> </w:t>
      </w:r>
      <w:r w:rsidRPr="001F0ED8">
        <w:rPr>
          <w:rFonts w:ascii="Arial" w:hAnsi="Arial" w:cs="Arial"/>
          <w:sz w:val="20"/>
          <w:szCs w:val="20"/>
        </w:rPr>
        <w:t>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49F49D2C"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w:t>
      </w:r>
      <w:r w:rsidR="00FB28D6">
        <w:rPr>
          <w:rFonts w:ascii="Arial" w:hAnsi="Arial" w:cs="Arial"/>
          <w:sz w:val="20"/>
          <w:szCs w:val="20"/>
        </w:rPr>
        <w:t> </w:t>
      </w:r>
      <w:r w:rsidRPr="001F0ED8">
        <w:rPr>
          <w:rFonts w:ascii="Arial" w:hAnsi="Arial" w:cs="Arial"/>
          <w:sz w:val="20"/>
          <w:szCs w:val="20"/>
        </w:rPr>
        <w:t>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w:t>
      </w:r>
      <w:r w:rsidRPr="001F0ED8">
        <w:rPr>
          <w:rFonts w:ascii="Arial" w:hAnsi="Arial" w:cs="Arial"/>
          <w:sz w:val="20"/>
          <w:szCs w:val="20"/>
        </w:rPr>
        <w:lastRenderedPageBreak/>
        <w:t>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1FB5C56E"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w:t>
      </w:r>
      <w:r w:rsidR="00FB28D6">
        <w:rPr>
          <w:rFonts w:ascii="Arial" w:hAnsi="Arial" w:cs="Arial"/>
          <w:sz w:val="20"/>
          <w:szCs w:val="20"/>
        </w:rPr>
        <w:t> </w:t>
      </w:r>
      <w:r w:rsidRPr="00CD0448">
        <w:rPr>
          <w:rFonts w:ascii="Arial" w:hAnsi="Arial" w:cs="Arial"/>
          <w:sz w:val="20"/>
          <w:szCs w:val="20"/>
        </w:rPr>
        <w:t>udzielenie niniejszego zamówienia albo do reprezentowania ich w postępowaniu i zawarcia umowy w sprawie zamówienia publicznego.</w:t>
      </w:r>
    </w:p>
    <w:p w14:paraId="362CC984" w14:textId="601BF4DA"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w:t>
      </w:r>
      <w:r w:rsidR="00FB28D6">
        <w:rPr>
          <w:rFonts w:ascii="Arial" w:hAnsi="Arial" w:cs="Arial"/>
          <w:sz w:val="20"/>
          <w:szCs w:val="20"/>
        </w:rPr>
        <w:t> </w:t>
      </w:r>
      <w:r w:rsidRPr="00CD0448">
        <w:rPr>
          <w:rFonts w:ascii="Arial" w:hAnsi="Arial" w:cs="Arial"/>
          <w:sz w:val="20"/>
          <w:szCs w:val="20"/>
        </w:rPr>
        <w:t>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0" w:name="_c8de4rg6s4kb" w:colFirst="0" w:colLast="0"/>
      <w:bookmarkEnd w:id="20"/>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663A589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w:t>
      </w:r>
      <w:r w:rsidR="00FB28D6">
        <w:rPr>
          <w:sz w:val="20"/>
          <w:szCs w:val="20"/>
        </w:rPr>
        <w:t> </w:t>
      </w:r>
      <w:r>
        <w:rPr>
          <w:sz w:val="20"/>
          <w:szCs w:val="20"/>
        </w:rPr>
        <w:t>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589E35EB" w14:textId="39FF2790"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Dz. U. z</w:t>
      </w:r>
      <w:r w:rsidR="00FB28D6">
        <w:rPr>
          <w:sz w:val="20"/>
          <w:szCs w:val="20"/>
        </w:rPr>
        <w:t> </w:t>
      </w:r>
      <w:r w:rsidR="0044303A" w:rsidRPr="0044303A">
        <w:rPr>
          <w:sz w:val="20"/>
          <w:szCs w:val="20"/>
        </w:rPr>
        <w:t xml:space="preserve">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11436A4C"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w:t>
      </w:r>
      <w:r w:rsidR="00FB28D6">
        <w:rPr>
          <w:sz w:val="20"/>
          <w:szCs w:val="20"/>
        </w:rPr>
        <w:t> </w:t>
      </w:r>
      <w:r>
        <w:rPr>
          <w:sz w:val="20"/>
          <w:szCs w:val="20"/>
        </w:rPr>
        <w:t>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4105919F" w:rsidR="005B356F"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w:t>
      </w:r>
      <w:r w:rsidR="00FB28D6">
        <w:rPr>
          <w:sz w:val="20"/>
          <w:szCs w:val="20"/>
        </w:rPr>
        <w:t> </w:t>
      </w:r>
      <w:r>
        <w:rPr>
          <w:sz w:val="20"/>
          <w:szCs w:val="20"/>
        </w:rPr>
        <w:t>przypadku, gdy Wykonawca zobowiązany jest złożyć oświadczenie o powstaniu u</w:t>
      </w:r>
      <w:r w:rsidR="00FB28D6">
        <w:rPr>
          <w:sz w:val="20"/>
          <w:szCs w:val="20"/>
        </w:rPr>
        <w:t> </w:t>
      </w:r>
      <w:r>
        <w:rPr>
          <w:sz w:val="20"/>
          <w:szCs w:val="20"/>
        </w:rPr>
        <w:t xml:space="preserve">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14:paraId="6FC30D43" w14:textId="0413FA4C" w:rsidR="005B356F" w:rsidRDefault="00D375AB" w:rsidP="008836AC">
      <w:pPr>
        <w:numPr>
          <w:ilvl w:val="0"/>
          <w:numId w:val="22"/>
        </w:numPr>
        <w:spacing w:before="240" w:line="360" w:lineRule="auto"/>
        <w:ind w:left="426"/>
        <w:jc w:val="both"/>
        <w:rPr>
          <w:sz w:val="20"/>
          <w:szCs w:val="20"/>
        </w:rPr>
      </w:pPr>
      <w:r w:rsidRPr="00A75BAE">
        <w:rPr>
          <w:sz w:val="20"/>
          <w:szCs w:val="20"/>
        </w:rPr>
        <w:t xml:space="preserve">Wykonawca będzie związany ofertą przez okres </w:t>
      </w:r>
      <w:r w:rsidR="00374256" w:rsidRPr="008A2EF0">
        <w:rPr>
          <w:sz w:val="20"/>
          <w:szCs w:val="20"/>
        </w:rPr>
        <w:t>90</w:t>
      </w:r>
      <w:r w:rsidRPr="008A2EF0">
        <w:rPr>
          <w:sz w:val="20"/>
          <w:szCs w:val="20"/>
        </w:rPr>
        <w:t xml:space="preserve"> dni, tj. do dnia </w:t>
      </w:r>
      <w:r w:rsidR="00A75BAE" w:rsidRPr="008A2EF0">
        <w:rPr>
          <w:sz w:val="20"/>
          <w:szCs w:val="20"/>
        </w:rPr>
        <w:t>3</w:t>
      </w:r>
      <w:r w:rsidR="00FC133D" w:rsidRPr="008A2EF0">
        <w:rPr>
          <w:sz w:val="20"/>
          <w:szCs w:val="20"/>
        </w:rPr>
        <w:t xml:space="preserve"> </w:t>
      </w:r>
      <w:r w:rsidR="008A2EF0" w:rsidRPr="008A2EF0">
        <w:rPr>
          <w:sz w:val="20"/>
          <w:szCs w:val="20"/>
        </w:rPr>
        <w:t>października</w:t>
      </w:r>
      <w:r w:rsidR="008049FC" w:rsidRPr="008A2EF0">
        <w:rPr>
          <w:sz w:val="20"/>
          <w:szCs w:val="20"/>
        </w:rPr>
        <w:t xml:space="preserve"> </w:t>
      </w:r>
      <w:r w:rsidR="00320B4B" w:rsidRPr="008A2EF0">
        <w:rPr>
          <w:sz w:val="20"/>
          <w:szCs w:val="20"/>
        </w:rPr>
        <w:t>202</w:t>
      </w:r>
      <w:r w:rsidR="00BF129E" w:rsidRPr="008A2EF0">
        <w:rPr>
          <w:sz w:val="20"/>
          <w:szCs w:val="20"/>
        </w:rPr>
        <w:t>3</w:t>
      </w:r>
      <w:r w:rsidR="00852768" w:rsidRPr="008A2EF0">
        <w:rPr>
          <w:sz w:val="20"/>
          <w:szCs w:val="20"/>
        </w:rPr>
        <w:t xml:space="preserve"> </w:t>
      </w:r>
      <w:r w:rsidRPr="008A2EF0">
        <w:rPr>
          <w:sz w:val="20"/>
          <w:szCs w:val="20"/>
        </w:rPr>
        <w:t xml:space="preserve">r. </w:t>
      </w:r>
      <w:r w:rsidRPr="00FC133D">
        <w:rPr>
          <w:sz w:val="20"/>
          <w:szCs w:val="20"/>
        </w:rPr>
        <w:t>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51AC5A7E"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14:paraId="2DEA8C3B" w14:textId="5B4F94A7" w:rsidR="005B356F" w:rsidRPr="002672B2" w:rsidRDefault="00C02219" w:rsidP="002672B2">
      <w:pPr>
        <w:numPr>
          <w:ilvl w:val="0"/>
          <w:numId w:val="18"/>
        </w:numPr>
        <w:spacing w:before="240" w:line="360" w:lineRule="auto"/>
        <w:jc w:val="both"/>
        <w:rPr>
          <w:b/>
          <w:bCs/>
          <w:sz w:val="20"/>
          <w:szCs w:val="20"/>
        </w:rPr>
      </w:pPr>
      <w:r>
        <w:rPr>
          <w:sz w:val="20"/>
          <w:szCs w:val="20"/>
        </w:rPr>
        <w:t>Zgodnie z art. 257</w:t>
      </w:r>
      <w:r w:rsidR="00FB4CBE">
        <w:t xml:space="preserve"> </w:t>
      </w:r>
      <w:r w:rsidR="00D375AB" w:rsidRPr="00B146E7">
        <w:rPr>
          <w:sz w:val="20"/>
          <w:szCs w:val="20"/>
        </w:rPr>
        <w:t xml:space="preserve">w myśl Ustawy PZP na stronie internetowej prowadzonego </w:t>
      </w:r>
      <w:r w:rsidR="00D375AB" w:rsidRPr="004D4C9A">
        <w:rPr>
          <w:sz w:val="20"/>
          <w:szCs w:val="20"/>
        </w:rPr>
        <w:t xml:space="preserve">postępowania </w:t>
      </w:r>
      <w:hyperlink r:id="rId17" w:history="1">
        <w:r w:rsidR="00A75BAE" w:rsidRPr="00E31D6C">
          <w:rPr>
            <w:color w:val="FF0000"/>
            <w:sz w:val="20"/>
            <w:szCs w:val="20"/>
            <w:u w:val="single"/>
          </w:rPr>
          <w:t xml:space="preserve"> </w:t>
        </w:r>
      </w:hyperlink>
      <w:hyperlink r:id="rId18" w:history="1">
        <w:r w:rsidR="008A2EF0" w:rsidRPr="008A2EF0">
          <w:rPr>
            <w:sz w:val="20"/>
            <w:szCs w:val="20"/>
            <w:u w:val="single"/>
          </w:rPr>
          <w:t>https://platformazakupowa.pl/transakcja/773447</w:t>
        </w:r>
        <w:r w:rsidR="008A2EF0" w:rsidRPr="008A2EF0">
          <w:rPr>
            <w:color w:val="0000FF"/>
            <w:u w:val="single"/>
          </w:rPr>
          <w:t xml:space="preserve"> </w:t>
        </w:r>
      </w:hyperlink>
      <w:r w:rsidR="00D375AB" w:rsidRPr="00E31D6C">
        <w:rPr>
          <w:color w:val="FF0000"/>
          <w:sz w:val="20"/>
          <w:szCs w:val="20"/>
        </w:rPr>
        <w:t xml:space="preserve"> </w:t>
      </w:r>
      <w:r w:rsidR="00D375AB" w:rsidRPr="008A2EF0">
        <w:rPr>
          <w:b/>
          <w:bCs/>
          <w:sz w:val="20"/>
          <w:szCs w:val="20"/>
        </w:rPr>
        <w:t xml:space="preserve">do dnia </w:t>
      </w:r>
      <w:r w:rsidR="008A2EF0" w:rsidRPr="008A2EF0">
        <w:rPr>
          <w:b/>
          <w:bCs/>
          <w:sz w:val="20"/>
          <w:szCs w:val="20"/>
        </w:rPr>
        <w:t>6</w:t>
      </w:r>
      <w:r w:rsidR="008049FC" w:rsidRPr="008A2EF0">
        <w:rPr>
          <w:b/>
          <w:bCs/>
          <w:sz w:val="20"/>
          <w:szCs w:val="20"/>
        </w:rPr>
        <w:t xml:space="preserve"> </w:t>
      </w:r>
      <w:r w:rsidR="008A2EF0" w:rsidRPr="008A2EF0">
        <w:rPr>
          <w:b/>
          <w:bCs/>
          <w:sz w:val="20"/>
          <w:szCs w:val="20"/>
        </w:rPr>
        <w:t>lipca</w:t>
      </w:r>
      <w:r w:rsidR="004D4C9A" w:rsidRPr="008A2EF0">
        <w:rPr>
          <w:b/>
          <w:bCs/>
          <w:sz w:val="20"/>
          <w:szCs w:val="20"/>
        </w:rPr>
        <w:t xml:space="preserve"> </w:t>
      </w:r>
      <w:r w:rsidR="00BF129E" w:rsidRPr="008A2EF0">
        <w:rPr>
          <w:b/>
          <w:bCs/>
          <w:sz w:val="20"/>
          <w:szCs w:val="20"/>
        </w:rPr>
        <w:t>2023</w:t>
      </w:r>
      <w:r w:rsidR="00316B65" w:rsidRPr="008A2EF0">
        <w:rPr>
          <w:b/>
          <w:bCs/>
          <w:sz w:val="20"/>
          <w:szCs w:val="20"/>
        </w:rPr>
        <w:t xml:space="preserve"> r.</w:t>
      </w:r>
      <w:r w:rsidR="00D375AB" w:rsidRPr="008A2EF0">
        <w:rPr>
          <w:b/>
          <w:bCs/>
          <w:sz w:val="20"/>
          <w:szCs w:val="20"/>
        </w:rPr>
        <w:t xml:space="preserve"> do godziny </w:t>
      </w:r>
      <w:r w:rsidR="004B6597" w:rsidRPr="008A2EF0">
        <w:rPr>
          <w:b/>
          <w:bCs/>
          <w:sz w:val="20"/>
          <w:szCs w:val="20"/>
        </w:rPr>
        <w:t>09</w:t>
      </w:r>
      <w:r w:rsidR="00852768" w:rsidRPr="008A2EF0">
        <w:rPr>
          <w:b/>
          <w:bCs/>
          <w:sz w:val="20"/>
          <w:szCs w:val="20"/>
        </w:rPr>
        <w:t>.00</w:t>
      </w:r>
      <w:r w:rsidR="004D20D5" w:rsidRPr="008A2EF0">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lastRenderedPageBreak/>
        <w:t xml:space="preserve">Oferta lub wniosek składana elektronicznie musi zostać podpisana elektronicznym podpisem kwalifikowanym. W procesie składania oferty za pośrednictwem </w:t>
      </w:r>
      <w:hyperlink r:id="rId19">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20">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1">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24" w:name="_g4kmfra1vcqp" w:colFirst="0" w:colLast="0"/>
      <w:bookmarkEnd w:id="24"/>
      <w:r>
        <w:t>X</w:t>
      </w:r>
      <w:r w:rsidR="004D20D5">
        <w:t>IX</w:t>
      </w:r>
      <w:r>
        <w:t>. Otwarcie ofert</w:t>
      </w:r>
    </w:p>
    <w:p w14:paraId="1ED406AC" w14:textId="17B1EA47" w:rsidR="005B356F" w:rsidRPr="008A2EF0" w:rsidRDefault="00D375AB">
      <w:pPr>
        <w:numPr>
          <w:ilvl w:val="0"/>
          <w:numId w:val="3"/>
        </w:numPr>
        <w:spacing w:line="320" w:lineRule="auto"/>
        <w:jc w:val="both"/>
        <w:rPr>
          <w:sz w:val="20"/>
          <w:szCs w:val="20"/>
        </w:rPr>
      </w:pPr>
      <w:r w:rsidRPr="008A2EF0">
        <w:rPr>
          <w:sz w:val="20"/>
          <w:szCs w:val="20"/>
        </w:rPr>
        <w:t>Otwarcie ofert następuje niezwłocznie po upływie terminu składania ofert,</w:t>
      </w:r>
      <w:r w:rsidR="00316B65" w:rsidRPr="008A2EF0">
        <w:rPr>
          <w:sz w:val="20"/>
          <w:szCs w:val="20"/>
        </w:rPr>
        <w:t xml:space="preserve"> tj. </w:t>
      </w:r>
      <w:r w:rsidR="00A75BAE" w:rsidRPr="008A2EF0">
        <w:rPr>
          <w:b/>
          <w:sz w:val="20"/>
          <w:szCs w:val="20"/>
        </w:rPr>
        <w:t>6</w:t>
      </w:r>
      <w:r w:rsidR="00320B4B" w:rsidRPr="008A2EF0">
        <w:rPr>
          <w:b/>
          <w:sz w:val="20"/>
          <w:szCs w:val="20"/>
        </w:rPr>
        <w:t xml:space="preserve"> </w:t>
      </w:r>
      <w:r w:rsidR="008A2EF0" w:rsidRPr="008A2EF0">
        <w:rPr>
          <w:b/>
          <w:sz w:val="20"/>
          <w:szCs w:val="20"/>
        </w:rPr>
        <w:t>lipca</w:t>
      </w:r>
      <w:r w:rsidR="004D4C9A" w:rsidRPr="008A2EF0">
        <w:rPr>
          <w:b/>
          <w:sz w:val="20"/>
          <w:szCs w:val="20"/>
        </w:rPr>
        <w:t xml:space="preserve"> </w:t>
      </w:r>
      <w:r w:rsidR="00BF129E" w:rsidRPr="008A2EF0">
        <w:rPr>
          <w:b/>
          <w:sz w:val="20"/>
          <w:szCs w:val="20"/>
        </w:rPr>
        <w:t>2023</w:t>
      </w:r>
      <w:r w:rsidR="009D43BF" w:rsidRPr="008A2EF0">
        <w:rPr>
          <w:b/>
          <w:sz w:val="20"/>
          <w:szCs w:val="20"/>
        </w:rPr>
        <w:t xml:space="preserve"> r. godz. </w:t>
      </w:r>
      <w:r w:rsidR="004B6597" w:rsidRPr="008A2EF0">
        <w:rPr>
          <w:b/>
          <w:sz w:val="20"/>
          <w:szCs w:val="20"/>
        </w:rPr>
        <w:t>09</w:t>
      </w:r>
      <w:r w:rsidR="009D43BF" w:rsidRPr="008A2EF0">
        <w:rPr>
          <w:b/>
          <w:sz w:val="20"/>
          <w:szCs w:val="20"/>
        </w:rPr>
        <w:t>.10,</w:t>
      </w:r>
      <w:r w:rsidRPr="008A2EF0">
        <w:rPr>
          <w:sz w:val="20"/>
          <w:szCs w:val="20"/>
        </w:rPr>
        <w:t xml:space="preserve"> nie później niż następnego dnia po dniu, w którym upłynął termin składania ofert tj. </w:t>
      </w:r>
      <w:r w:rsidR="008D294E" w:rsidRPr="008A2EF0">
        <w:rPr>
          <w:sz w:val="20"/>
          <w:szCs w:val="20"/>
        </w:rPr>
        <w:t xml:space="preserve">7 </w:t>
      </w:r>
      <w:r w:rsidR="008A2EF0" w:rsidRPr="008A2EF0">
        <w:rPr>
          <w:sz w:val="20"/>
          <w:szCs w:val="20"/>
        </w:rPr>
        <w:t>lipca</w:t>
      </w:r>
      <w:r w:rsidR="00BF129E" w:rsidRPr="008A2EF0">
        <w:rPr>
          <w:sz w:val="20"/>
          <w:szCs w:val="20"/>
        </w:rPr>
        <w:t xml:space="preserve"> 2023</w:t>
      </w:r>
      <w:r w:rsidR="00852768" w:rsidRPr="008A2EF0">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2">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Pr="00CC00EA" w:rsidRDefault="00D375AB">
      <w:pPr>
        <w:pStyle w:val="Nagwek2"/>
        <w:spacing w:line="320" w:lineRule="auto"/>
        <w:jc w:val="both"/>
      </w:pPr>
      <w:bookmarkStart w:id="25" w:name="_kc2xtpcwd955" w:colFirst="0" w:colLast="0"/>
      <w:bookmarkEnd w:id="25"/>
      <w:r w:rsidRPr="00CC00EA">
        <w:lastRenderedPageBreak/>
        <w:t xml:space="preserve">XX. Opis kryteriów oceny ofert wraz z podaniem wag tych kryteriów i sposobu oceny ofert </w:t>
      </w:r>
    </w:p>
    <w:p w14:paraId="2BCEC256" w14:textId="77777777" w:rsidR="00852768" w:rsidRPr="00CC00EA" w:rsidRDefault="00852768" w:rsidP="004129B9">
      <w:pPr>
        <w:numPr>
          <w:ilvl w:val="0"/>
          <w:numId w:val="42"/>
        </w:numPr>
        <w:spacing w:before="240" w:line="360" w:lineRule="auto"/>
        <w:ind w:left="426"/>
        <w:jc w:val="both"/>
        <w:rPr>
          <w:sz w:val="20"/>
          <w:szCs w:val="20"/>
        </w:rPr>
      </w:pPr>
      <w:r w:rsidRPr="00CC00EA">
        <w:rPr>
          <w:sz w:val="20"/>
          <w:szCs w:val="20"/>
        </w:rPr>
        <w:t>Przy wyborze najkorzystniejszej oferty</w:t>
      </w:r>
      <w:r w:rsidR="004D20D5" w:rsidRPr="00CC00EA">
        <w:rPr>
          <w:sz w:val="20"/>
          <w:szCs w:val="20"/>
        </w:rPr>
        <w:t xml:space="preserve"> </w:t>
      </w:r>
      <w:r w:rsidRPr="00CC00EA">
        <w:rPr>
          <w:sz w:val="20"/>
          <w:szCs w:val="20"/>
        </w:rPr>
        <w:t>Zamawiający będzie się kierował następującymi kryteriami oceny ofert:</w:t>
      </w:r>
    </w:p>
    <w:p w14:paraId="3602191C" w14:textId="77777777" w:rsidR="00852768" w:rsidRPr="00C3597A" w:rsidRDefault="00852768" w:rsidP="004129B9">
      <w:pPr>
        <w:numPr>
          <w:ilvl w:val="0"/>
          <w:numId w:val="43"/>
        </w:numPr>
        <w:spacing w:line="360" w:lineRule="auto"/>
        <w:ind w:left="924" w:hanging="476"/>
        <w:rPr>
          <w:sz w:val="20"/>
          <w:szCs w:val="20"/>
        </w:rPr>
      </w:pPr>
      <w:r w:rsidRPr="00C3597A">
        <w:rPr>
          <w:b/>
          <w:sz w:val="20"/>
          <w:szCs w:val="20"/>
        </w:rPr>
        <w:t>Cena (C)</w:t>
      </w:r>
      <w:r w:rsidRPr="00C3597A">
        <w:rPr>
          <w:sz w:val="20"/>
          <w:szCs w:val="20"/>
        </w:rPr>
        <w:t xml:space="preserve"> – waga kryterium </w:t>
      </w:r>
      <w:r w:rsidRPr="00C3597A">
        <w:rPr>
          <w:smallCaps/>
          <w:sz w:val="20"/>
          <w:szCs w:val="20"/>
        </w:rPr>
        <w:t>  60</w:t>
      </w:r>
      <w:r w:rsidRPr="00C3597A">
        <w:rPr>
          <w:sz w:val="20"/>
          <w:szCs w:val="20"/>
        </w:rPr>
        <w:t>%;</w:t>
      </w:r>
    </w:p>
    <w:p w14:paraId="098A2609" w14:textId="3D31A740" w:rsidR="00316B65" w:rsidRPr="00C3597A" w:rsidRDefault="00316B65" w:rsidP="004129B9">
      <w:pPr>
        <w:numPr>
          <w:ilvl w:val="0"/>
          <w:numId w:val="43"/>
        </w:numPr>
        <w:spacing w:line="360" w:lineRule="auto"/>
        <w:ind w:left="924" w:hanging="476"/>
        <w:rPr>
          <w:sz w:val="20"/>
          <w:szCs w:val="20"/>
        </w:rPr>
      </w:pPr>
      <w:r w:rsidRPr="00C3597A">
        <w:rPr>
          <w:b/>
          <w:sz w:val="20"/>
          <w:szCs w:val="20"/>
        </w:rPr>
        <w:t xml:space="preserve">Ocena techniczna </w:t>
      </w:r>
      <w:r w:rsidRPr="00C3597A">
        <w:rPr>
          <w:sz w:val="20"/>
          <w:szCs w:val="20"/>
        </w:rPr>
        <w:t xml:space="preserve">– waga kryterium </w:t>
      </w:r>
      <w:r w:rsidR="00CC00EA" w:rsidRPr="00C3597A">
        <w:rPr>
          <w:sz w:val="20"/>
          <w:szCs w:val="20"/>
        </w:rPr>
        <w:t>5</w:t>
      </w:r>
      <w:r w:rsidR="00FF4649" w:rsidRPr="00C3597A">
        <w:rPr>
          <w:sz w:val="20"/>
          <w:szCs w:val="20"/>
        </w:rPr>
        <w:t>%</w:t>
      </w:r>
    </w:p>
    <w:p w14:paraId="13E1D91A" w14:textId="7E8486BB" w:rsidR="00852768" w:rsidRPr="00C3597A" w:rsidRDefault="00857755" w:rsidP="004129B9">
      <w:pPr>
        <w:numPr>
          <w:ilvl w:val="0"/>
          <w:numId w:val="43"/>
        </w:numPr>
        <w:spacing w:line="360" w:lineRule="auto"/>
        <w:ind w:left="924" w:hanging="476"/>
        <w:rPr>
          <w:sz w:val="20"/>
          <w:szCs w:val="20"/>
        </w:rPr>
      </w:pPr>
      <w:r w:rsidRPr="00C3597A">
        <w:rPr>
          <w:b/>
          <w:bCs/>
          <w:sz w:val="20"/>
          <w:szCs w:val="20"/>
        </w:rPr>
        <w:t xml:space="preserve">Okres gwarancji i </w:t>
      </w:r>
      <w:r w:rsidR="00852768" w:rsidRPr="00C3597A">
        <w:rPr>
          <w:b/>
          <w:bCs/>
          <w:sz w:val="20"/>
          <w:szCs w:val="20"/>
        </w:rPr>
        <w:t>rękojmi</w:t>
      </w:r>
      <w:r w:rsidR="00852768" w:rsidRPr="00C3597A">
        <w:rPr>
          <w:sz w:val="20"/>
          <w:szCs w:val="20"/>
        </w:rPr>
        <w:t xml:space="preserve">– waga kryterium </w:t>
      </w:r>
      <w:r w:rsidR="00852768" w:rsidRPr="00C3597A">
        <w:rPr>
          <w:smallCaps/>
          <w:sz w:val="20"/>
          <w:szCs w:val="20"/>
        </w:rPr>
        <w:t> </w:t>
      </w:r>
      <w:r w:rsidR="00FB28D6" w:rsidRPr="00C3597A">
        <w:rPr>
          <w:smallCaps/>
          <w:sz w:val="20"/>
          <w:szCs w:val="20"/>
        </w:rPr>
        <w:t>3</w:t>
      </w:r>
      <w:r w:rsidR="00CC00EA" w:rsidRPr="00C3597A">
        <w:rPr>
          <w:smallCaps/>
          <w:sz w:val="20"/>
          <w:szCs w:val="20"/>
        </w:rPr>
        <w:t>5</w:t>
      </w:r>
      <w:r w:rsidR="00852768" w:rsidRPr="00C3597A">
        <w:rPr>
          <w:sz w:val="20"/>
          <w:szCs w:val="20"/>
        </w:rPr>
        <w:t>%.</w:t>
      </w:r>
    </w:p>
    <w:p w14:paraId="5A5265E7" w14:textId="77777777" w:rsidR="00852768" w:rsidRPr="00C3597A" w:rsidRDefault="00852768" w:rsidP="004129B9">
      <w:pPr>
        <w:numPr>
          <w:ilvl w:val="0"/>
          <w:numId w:val="42"/>
        </w:numPr>
        <w:spacing w:line="360" w:lineRule="auto"/>
        <w:ind w:left="426"/>
        <w:jc w:val="both"/>
        <w:rPr>
          <w:sz w:val="20"/>
          <w:szCs w:val="20"/>
        </w:rPr>
      </w:pPr>
      <w:r w:rsidRPr="00C3597A">
        <w:rPr>
          <w:sz w:val="20"/>
          <w:szCs w:val="20"/>
        </w:rPr>
        <w:t>Zasady oceny ofert w poszczególnych kryteriach:</w:t>
      </w:r>
    </w:p>
    <w:p w14:paraId="261C363F" w14:textId="77777777" w:rsidR="00852768" w:rsidRPr="00C3597A" w:rsidRDefault="00852768" w:rsidP="004129B9">
      <w:pPr>
        <w:numPr>
          <w:ilvl w:val="0"/>
          <w:numId w:val="44"/>
        </w:numPr>
        <w:spacing w:line="360" w:lineRule="auto"/>
        <w:ind w:left="910" w:hanging="484"/>
        <w:jc w:val="both"/>
        <w:rPr>
          <w:sz w:val="20"/>
          <w:szCs w:val="20"/>
        </w:rPr>
      </w:pPr>
      <w:r w:rsidRPr="00C3597A">
        <w:rPr>
          <w:b/>
          <w:sz w:val="20"/>
          <w:szCs w:val="20"/>
        </w:rPr>
        <w:t xml:space="preserve">Cena (C) – waga </w:t>
      </w:r>
      <w:r w:rsidRPr="00C3597A">
        <w:rPr>
          <w:b/>
          <w:smallCaps/>
          <w:sz w:val="20"/>
          <w:szCs w:val="20"/>
        </w:rPr>
        <w:t> </w:t>
      </w:r>
      <w:r w:rsidRPr="00C3597A">
        <w:rPr>
          <w:b/>
          <w:smallCaps/>
          <w:sz w:val="20"/>
          <w:szCs w:val="20"/>
        </w:rPr>
        <w:t>60</w:t>
      </w:r>
      <w:r w:rsidRPr="00C3597A">
        <w:rPr>
          <w:b/>
          <w:sz w:val="20"/>
          <w:szCs w:val="20"/>
        </w:rPr>
        <w:t>%</w:t>
      </w:r>
    </w:p>
    <w:p w14:paraId="2359D4DF" w14:textId="77777777" w:rsidR="00852768" w:rsidRPr="00CC00EA" w:rsidRDefault="00852768" w:rsidP="00852768">
      <w:pPr>
        <w:spacing w:line="360" w:lineRule="auto"/>
        <w:jc w:val="both"/>
        <w:rPr>
          <w:sz w:val="20"/>
          <w:szCs w:val="20"/>
        </w:rPr>
      </w:pPr>
    </w:p>
    <w:p w14:paraId="48483B83" w14:textId="77777777" w:rsidR="00852768" w:rsidRPr="00CC00EA" w:rsidRDefault="00852768" w:rsidP="00852768">
      <w:pPr>
        <w:spacing w:before="240" w:line="360" w:lineRule="auto"/>
        <w:ind w:left="2124"/>
        <w:jc w:val="both"/>
        <w:rPr>
          <w:sz w:val="20"/>
          <w:szCs w:val="20"/>
        </w:rPr>
      </w:pPr>
      <w:r w:rsidRPr="00CC00EA">
        <w:rPr>
          <w:b/>
          <w:sz w:val="20"/>
          <w:szCs w:val="20"/>
        </w:rPr>
        <w:t>cena najniższa brutto*</w:t>
      </w:r>
    </w:p>
    <w:p w14:paraId="161FFBE4" w14:textId="77777777" w:rsidR="00852768" w:rsidRPr="00CC00EA" w:rsidRDefault="00852768" w:rsidP="00852768">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Pr="00CC00EA">
        <w:rPr>
          <w:b/>
          <w:smallCaps/>
          <w:sz w:val="20"/>
          <w:szCs w:val="20"/>
        </w:rPr>
        <w:t>60</w:t>
      </w:r>
      <w:r w:rsidRPr="00CC00EA">
        <w:rPr>
          <w:b/>
          <w:smallCaps/>
          <w:sz w:val="20"/>
          <w:szCs w:val="20"/>
        </w:rPr>
        <w:t> </w:t>
      </w:r>
      <w:r w:rsidRPr="00CC00EA">
        <w:rPr>
          <w:b/>
          <w:sz w:val="20"/>
          <w:szCs w:val="20"/>
        </w:rPr>
        <w:t>%</w:t>
      </w:r>
    </w:p>
    <w:p w14:paraId="640F117F" w14:textId="77777777" w:rsidR="00852768" w:rsidRPr="00CC00EA" w:rsidRDefault="00852768" w:rsidP="00852768">
      <w:pPr>
        <w:spacing w:line="360" w:lineRule="auto"/>
        <w:ind w:left="1736"/>
        <w:jc w:val="both"/>
        <w:rPr>
          <w:sz w:val="20"/>
          <w:szCs w:val="20"/>
        </w:rPr>
      </w:pPr>
      <w:r w:rsidRPr="00CC00EA">
        <w:rPr>
          <w:b/>
          <w:sz w:val="20"/>
          <w:szCs w:val="20"/>
        </w:rPr>
        <w:t>cena oferty ocenianej brutto</w:t>
      </w:r>
    </w:p>
    <w:p w14:paraId="311F33C4" w14:textId="77777777" w:rsidR="00852768" w:rsidRPr="00CC00EA" w:rsidRDefault="00852768" w:rsidP="00852768">
      <w:pPr>
        <w:spacing w:before="240" w:line="360" w:lineRule="auto"/>
        <w:ind w:left="372" w:firstLine="708"/>
        <w:jc w:val="both"/>
        <w:rPr>
          <w:sz w:val="16"/>
          <w:szCs w:val="16"/>
        </w:rPr>
      </w:pPr>
      <w:r w:rsidRPr="00CC00EA">
        <w:rPr>
          <w:b/>
          <w:sz w:val="16"/>
          <w:szCs w:val="16"/>
        </w:rPr>
        <w:t>* spośród wszystkich złożonych ofert niepodlegających odrzuceniu</w:t>
      </w:r>
    </w:p>
    <w:p w14:paraId="1511BEFF" w14:textId="77777777" w:rsidR="00852768" w:rsidRPr="00CC00EA" w:rsidRDefault="00852768" w:rsidP="004129B9">
      <w:pPr>
        <w:numPr>
          <w:ilvl w:val="0"/>
          <w:numId w:val="45"/>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64D8F97A" w14:textId="3CE5A138" w:rsidR="00852768" w:rsidRPr="00CC00EA" w:rsidRDefault="00852768" w:rsidP="004129B9">
      <w:pPr>
        <w:numPr>
          <w:ilvl w:val="0"/>
          <w:numId w:val="45"/>
        </w:numPr>
        <w:spacing w:line="360" w:lineRule="auto"/>
        <w:ind w:left="1358" w:hanging="420"/>
        <w:jc w:val="both"/>
        <w:rPr>
          <w:sz w:val="20"/>
          <w:szCs w:val="20"/>
        </w:rPr>
      </w:pPr>
      <w:r w:rsidRPr="00CC00EA">
        <w:rPr>
          <w:sz w:val="20"/>
          <w:szCs w:val="20"/>
        </w:rPr>
        <w:t>Cena ofertowa brutto musi uwzględniać wszelkie koszty jakie Wykonawca poniesie w</w:t>
      </w:r>
      <w:r w:rsidR="00FB28D6">
        <w:rPr>
          <w:sz w:val="20"/>
          <w:szCs w:val="20"/>
        </w:rPr>
        <w:t> </w:t>
      </w:r>
      <w:r w:rsidRPr="00CC00EA">
        <w:rPr>
          <w:sz w:val="20"/>
          <w:szCs w:val="20"/>
        </w:rPr>
        <w:t>związku z realizacją przedmiotu zamówienia.</w:t>
      </w:r>
    </w:p>
    <w:p w14:paraId="6E5CB3BA" w14:textId="2AE0CD09" w:rsidR="00475166" w:rsidRPr="00CC00EA" w:rsidRDefault="00475166" w:rsidP="004129B9">
      <w:pPr>
        <w:pStyle w:val="Akapitzlist"/>
        <w:numPr>
          <w:ilvl w:val="0"/>
          <w:numId w:val="44"/>
        </w:numPr>
        <w:spacing w:line="360" w:lineRule="auto"/>
        <w:jc w:val="both"/>
        <w:rPr>
          <w:rFonts w:ascii="Arial" w:hAnsi="Arial" w:cs="Arial"/>
          <w:sz w:val="20"/>
          <w:szCs w:val="20"/>
        </w:rPr>
      </w:pPr>
      <w:r w:rsidRPr="00CC00EA">
        <w:rPr>
          <w:rFonts w:ascii="Arial" w:hAnsi="Arial" w:cs="Arial"/>
          <w:b/>
          <w:sz w:val="20"/>
          <w:szCs w:val="20"/>
        </w:rPr>
        <w:t>Ocena techniczna</w:t>
      </w:r>
      <w:r w:rsidRPr="00CC00EA">
        <w:rPr>
          <w:rFonts w:ascii="Arial" w:hAnsi="Arial" w:cs="Arial"/>
          <w:sz w:val="20"/>
          <w:szCs w:val="20"/>
        </w:rPr>
        <w:t xml:space="preserve"> – punkty w kryterium będą przyznawane zgodnie z opisem stanowiącym odpowiednio do oferty załączniki nr 1a,</w:t>
      </w:r>
      <w:r w:rsidR="00825D96" w:rsidRPr="00CC00EA">
        <w:rPr>
          <w:rFonts w:ascii="Arial" w:hAnsi="Arial" w:cs="Arial"/>
          <w:sz w:val="20"/>
          <w:szCs w:val="20"/>
        </w:rPr>
        <w:t xml:space="preserve"> </w:t>
      </w:r>
      <w:r w:rsidRPr="00CC00EA">
        <w:rPr>
          <w:rFonts w:ascii="Arial" w:hAnsi="Arial" w:cs="Arial"/>
          <w:sz w:val="20"/>
          <w:szCs w:val="20"/>
        </w:rPr>
        <w:t>1b</w:t>
      </w:r>
      <w:r w:rsidR="00A75BAE">
        <w:rPr>
          <w:rFonts w:ascii="Arial" w:hAnsi="Arial" w:cs="Arial"/>
          <w:sz w:val="20"/>
          <w:szCs w:val="20"/>
        </w:rPr>
        <w:t>, 1c</w:t>
      </w:r>
      <w:r w:rsidR="00D52A85" w:rsidRPr="00CC00EA">
        <w:rPr>
          <w:rFonts w:ascii="Arial" w:hAnsi="Arial" w:cs="Arial"/>
          <w:sz w:val="20"/>
          <w:szCs w:val="20"/>
        </w:rPr>
        <w:t xml:space="preserve"> </w:t>
      </w:r>
      <w:r w:rsidRPr="00CC00EA">
        <w:rPr>
          <w:rFonts w:ascii="Arial" w:hAnsi="Arial" w:cs="Arial"/>
          <w:sz w:val="20"/>
          <w:szCs w:val="20"/>
        </w:rPr>
        <w:t xml:space="preserve">do SWZ – </w:t>
      </w:r>
      <w:r w:rsidRPr="00CC00EA">
        <w:rPr>
          <w:rFonts w:ascii="Arial" w:hAnsi="Arial" w:cs="Arial"/>
          <w:b/>
          <w:sz w:val="20"/>
          <w:szCs w:val="20"/>
        </w:rPr>
        <w:t xml:space="preserve">waga </w:t>
      </w:r>
      <w:r w:rsidR="00CC00EA" w:rsidRPr="00CC00EA">
        <w:rPr>
          <w:rFonts w:ascii="Arial" w:hAnsi="Arial" w:cs="Arial"/>
          <w:b/>
          <w:sz w:val="20"/>
          <w:szCs w:val="20"/>
        </w:rPr>
        <w:t>5</w:t>
      </w:r>
      <w:r w:rsidRPr="00CC00EA">
        <w:rPr>
          <w:rFonts w:ascii="Arial" w:hAnsi="Arial" w:cs="Arial"/>
          <w:b/>
          <w:sz w:val="20"/>
          <w:szCs w:val="20"/>
        </w:rPr>
        <w:t>%</w:t>
      </w:r>
    </w:p>
    <w:p w14:paraId="3C7330FA" w14:textId="5834D5D2" w:rsidR="00852768" w:rsidRPr="00CC00EA" w:rsidRDefault="00FB28D6" w:rsidP="00FB28D6">
      <w:pPr>
        <w:numPr>
          <w:ilvl w:val="0"/>
          <w:numId w:val="44"/>
        </w:numPr>
        <w:spacing w:line="360" w:lineRule="auto"/>
        <w:ind w:left="910" w:hanging="201"/>
        <w:jc w:val="both"/>
        <w:rPr>
          <w:sz w:val="20"/>
          <w:szCs w:val="20"/>
        </w:rPr>
      </w:pPr>
      <w:r>
        <w:rPr>
          <w:b/>
          <w:bCs/>
          <w:sz w:val="20"/>
          <w:szCs w:val="20"/>
        </w:rPr>
        <w:t xml:space="preserve">   </w:t>
      </w:r>
      <w:r w:rsidR="004D44F9" w:rsidRPr="00CC00EA">
        <w:rPr>
          <w:b/>
          <w:bCs/>
          <w:sz w:val="20"/>
          <w:szCs w:val="20"/>
        </w:rPr>
        <w:t>Okres gwarancji</w:t>
      </w:r>
      <w:r w:rsidR="00857755" w:rsidRPr="00CC00EA">
        <w:rPr>
          <w:b/>
          <w:bCs/>
          <w:sz w:val="20"/>
          <w:szCs w:val="20"/>
        </w:rPr>
        <w:t xml:space="preserve"> i </w:t>
      </w:r>
      <w:r w:rsidR="004D44F9" w:rsidRPr="00CC00EA">
        <w:rPr>
          <w:b/>
          <w:bCs/>
          <w:sz w:val="20"/>
          <w:szCs w:val="20"/>
        </w:rPr>
        <w:t>rękojmi</w:t>
      </w:r>
      <w:r w:rsidR="00852768" w:rsidRPr="00CC00EA">
        <w:rPr>
          <w:b/>
          <w:sz w:val="20"/>
          <w:szCs w:val="20"/>
        </w:rPr>
        <w:t xml:space="preserve">  – waga </w:t>
      </w:r>
      <w:r>
        <w:rPr>
          <w:b/>
          <w:smallCaps/>
          <w:sz w:val="20"/>
          <w:szCs w:val="20"/>
        </w:rPr>
        <w:t>3</w:t>
      </w:r>
      <w:r w:rsidR="00CC00EA" w:rsidRPr="00CC00EA">
        <w:rPr>
          <w:b/>
          <w:smallCaps/>
          <w:sz w:val="20"/>
          <w:szCs w:val="20"/>
        </w:rPr>
        <w:t>5</w:t>
      </w:r>
      <w:r w:rsidR="00852768" w:rsidRPr="00CC00EA">
        <w:rPr>
          <w:b/>
          <w:sz w:val="20"/>
          <w:szCs w:val="20"/>
        </w:rPr>
        <w:t>%</w:t>
      </w:r>
      <w:r w:rsidR="00852768" w:rsidRPr="00CC00EA">
        <w:rPr>
          <w:sz w:val="20"/>
          <w:szCs w:val="20"/>
        </w:rPr>
        <w:t>   </w:t>
      </w:r>
    </w:p>
    <w:p w14:paraId="2A2ABDAA" w14:textId="77777777" w:rsidR="00FF4649" w:rsidRPr="00CC00EA" w:rsidRDefault="00FF4649" w:rsidP="00FF4649">
      <w:pPr>
        <w:spacing w:before="240" w:line="360" w:lineRule="auto"/>
        <w:jc w:val="both"/>
        <w:rPr>
          <w:sz w:val="20"/>
          <w:szCs w:val="20"/>
        </w:rPr>
      </w:pPr>
      <w:r w:rsidRPr="00CC00EA">
        <w:rPr>
          <w:b/>
          <w:sz w:val="20"/>
          <w:szCs w:val="20"/>
        </w:rPr>
        <w:t xml:space="preserve">                      </w:t>
      </w:r>
      <w:r w:rsidR="00066E5A" w:rsidRPr="00CC00EA">
        <w:rPr>
          <w:b/>
          <w:sz w:val="20"/>
          <w:szCs w:val="20"/>
        </w:rPr>
        <w:t xml:space="preserve">      </w:t>
      </w:r>
      <w:r w:rsidRPr="00CC00EA">
        <w:rPr>
          <w:b/>
          <w:sz w:val="20"/>
          <w:szCs w:val="20"/>
        </w:rPr>
        <w:t xml:space="preserve">okres </w:t>
      </w:r>
      <w:r w:rsidR="00857755" w:rsidRPr="00CC00EA">
        <w:rPr>
          <w:b/>
          <w:sz w:val="20"/>
          <w:szCs w:val="20"/>
        </w:rPr>
        <w:t xml:space="preserve">gwarancji i rękojmi </w:t>
      </w:r>
      <w:r w:rsidRPr="00CC00EA">
        <w:rPr>
          <w:b/>
          <w:sz w:val="20"/>
          <w:szCs w:val="20"/>
        </w:rPr>
        <w:t xml:space="preserve">ocenianej oferty </w:t>
      </w:r>
    </w:p>
    <w:p w14:paraId="44BAEA3D" w14:textId="39A747A9" w:rsidR="00FF4649" w:rsidRPr="00CC00EA" w:rsidRDefault="00FF4649" w:rsidP="00FF4649">
      <w:pPr>
        <w:spacing w:line="360" w:lineRule="auto"/>
        <w:ind w:left="1080"/>
        <w:jc w:val="both"/>
        <w:rPr>
          <w:sz w:val="20"/>
          <w:szCs w:val="20"/>
        </w:rPr>
      </w:pPr>
      <w:r w:rsidRPr="00CC00EA">
        <w:rPr>
          <w:b/>
          <w:sz w:val="20"/>
          <w:szCs w:val="20"/>
        </w:rPr>
        <w:t>C =</w:t>
      </w:r>
      <w:r w:rsidR="00066E5A" w:rsidRPr="00CC00EA">
        <w:rPr>
          <w:b/>
          <w:sz w:val="20"/>
          <w:szCs w:val="20"/>
        </w:rPr>
        <w:t xml:space="preserve">  </w:t>
      </w:r>
      <w:r w:rsidRPr="00CC00EA">
        <w:rPr>
          <w:strike/>
          <w:sz w:val="20"/>
          <w:szCs w:val="20"/>
        </w:rPr>
        <w:t>------------------------------------------------</w:t>
      </w:r>
      <w:r w:rsidR="00066E5A" w:rsidRPr="00CC00EA">
        <w:rPr>
          <w:strike/>
          <w:sz w:val="20"/>
          <w:szCs w:val="20"/>
        </w:rPr>
        <w:t>-------------------------------</w:t>
      </w:r>
      <w:r w:rsidRPr="00CC00EA">
        <w:rPr>
          <w:b/>
          <w:sz w:val="20"/>
          <w:szCs w:val="20"/>
        </w:rPr>
        <w:t xml:space="preserve">x 100 pkt x </w:t>
      </w:r>
      <w:r w:rsidR="00FB28D6">
        <w:rPr>
          <w:b/>
          <w:smallCaps/>
          <w:sz w:val="20"/>
          <w:szCs w:val="20"/>
        </w:rPr>
        <w:t>3</w:t>
      </w:r>
      <w:r w:rsidR="00CC00EA" w:rsidRPr="00CC00EA">
        <w:rPr>
          <w:b/>
          <w:smallCaps/>
          <w:sz w:val="20"/>
          <w:szCs w:val="20"/>
        </w:rPr>
        <w:t>5</w:t>
      </w:r>
      <w:r w:rsidRPr="00CC00EA">
        <w:rPr>
          <w:b/>
          <w:smallCaps/>
          <w:sz w:val="20"/>
          <w:szCs w:val="20"/>
        </w:rPr>
        <w:t> </w:t>
      </w:r>
      <w:r w:rsidRPr="00CC00EA">
        <w:rPr>
          <w:b/>
          <w:sz w:val="20"/>
          <w:szCs w:val="20"/>
        </w:rPr>
        <w:t>%</w:t>
      </w:r>
    </w:p>
    <w:p w14:paraId="51B90AF0" w14:textId="6F9D2FFD" w:rsidR="00FF4649" w:rsidRPr="00CC00EA" w:rsidRDefault="00066E5A" w:rsidP="00066E5A">
      <w:pPr>
        <w:spacing w:line="360" w:lineRule="auto"/>
        <w:ind w:left="720" w:firstLine="720"/>
        <w:jc w:val="both"/>
        <w:rPr>
          <w:b/>
          <w:sz w:val="20"/>
          <w:szCs w:val="20"/>
        </w:rPr>
      </w:pPr>
      <w:r w:rsidRPr="00CC00EA">
        <w:rPr>
          <w:b/>
          <w:sz w:val="20"/>
          <w:szCs w:val="20"/>
        </w:rPr>
        <w:t xml:space="preserve"> </w:t>
      </w:r>
      <w:r w:rsidR="00FF4649" w:rsidRPr="00CC00EA">
        <w:rPr>
          <w:b/>
          <w:sz w:val="20"/>
          <w:szCs w:val="20"/>
        </w:rPr>
        <w:t>maksymalny okres gwarancji</w:t>
      </w:r>
      <w:r w:rsidR="00857755" w:rsidRPr="00CC00EA">
        <w:rPr>
          <w:b/>
          <w:sz w:val="20"/>
          <w:szCs w:val="20"/>
        </w:rPr>
        <w:t xml:space="preserve"> i rękojmi</w:t>
      </w:r>
      <w:r w:rsidR="00FF4649" w:rsidRPr="00CC00EA">
        <w:rPr>
          <w:b/>
          <w:sz w:val="20"/>
          <w:szCs w:val="20"/>
        </w:rPr>
        <w:t xml:space="preserve">  = </w:t>
      </w:r>
      <w:r w:rsidR="00CC00EA" w:rsidRPr="00CC00EA">
        <w:rPr>
          <w:b/>
          <w:sz w:val="20"/>
          <w:szCs w:val="20"/>
        </w:rPr>
        <w:t>60</w:t>
      </w:r>
      <w:r w:rsidR="00FF4649" w:rsidRPr="00CC00EA">
        <w:rPr>
          <w:b/>
          <w:sz w:val="20"/>
          <w:szCs w:val="20"/>
        </w:rPr>
        <w:t xml:space="preserve">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551068B" w:rsidR="00857755" w:rsidRDefault="00857755" w:rsidP="00FF4649">
      <w:pPr>
        <w:spacing w:line="360" w:lineRule="auto"/>
        <w:jc w:val="both"/>
        <w:rPr>
          <w:sz w:val="20"/>
          <w:szCs w:val="20"/>
        </w:rPr>
      </w:pPr>
      <w:r>
        <w:rPr>
          <w:sz w:val="20"/>
          <w:szCs w:val="20"/>
        </w:rPr>
        <w:t xml:space="preserve">Maksymalny okres gwarancji i rękojmi wynosi </w:t>
      </w:r>
      <w:r w:rsidR="00CC00EA">
        <w:rPr>
          <w:sz w:val="20"/>
          <w:szCs w:val="20"/>
        </w:rPr>
        <w:t>60</w:t>
      </w:r>
      <w:r>
        <w:rPr>
          <w:sz w:val="20"/>
          <w:szCs w:val="20"/>
        </w:rPr>
        <w:t xml:space="preserve"> miesięcy. Zaoferowany okres gwarancji i rękojmi powyżej </w:t>
      </w:r>
      <w:r w:rsidR="007C4EFF">
        <w:rPr>
          <w:sz w:val="20"/>
          <w:szCs w:val="20"/>
        </w:rPr>
        <w:t>60</w:t>
      </w:r>
      <w:r>
        <w:rPr>
          <w:sz w:val="20"/>
          <w:szCs w:val="20"/>
        </w:rPr>
        <w:t xml:space="preserve">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60161F73" w:rsidR="00852768" w:rsidRDefault="00852768" w:rsidP="004129B9">
      <w:pPr>
        <w:numPr>
          <w:ilvl w:val="0"/>
          <w:numId w:val="42"/>
        </w:numPr>
        <w:spacing w:line="360" w:lineRule="auto"/>
        <w:ind w:left="448" w:hanging="426"/>
        <w:jc w:val="both"/>
        <w:rPr>
          <w:sz w:val="20"/>
          <w:szCs w:val="20"/>
        </w:rPr>
      </w:pPr>
      <w:r>
        <w:rPr>
          <w:sz w:val="20"/>
          <w:szCs w:val="20"/>
        </w:rPr>
        <w:t>Punktacja przyznawana ofertom w poszczególnych kryteriach oceny ofert będzie liczona z</w:t>
      </w:r>
      <w:r w:rsidR="00FB28D6">
        <w:rPr>
          <w:sz w:val="20"/>
          <w:szCs w:val="20"/>
        </w:rPr>
        <w:t> </w:t>
      </w:r>
      <w:r>
        <w:rPr>
          <w:sz w:val="20"/>
          <w:szCs w:val="20"/>
        </w:rPr>
        <w:t xml:space="preserve">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4129B9">
      <w:pPr>
        <w:numPr>
          <w:ilvl w:val="0"/>
          <w:numId w:val="42"/>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110B554" w14:textId="32A1CD57" w:rsidR="005B356F" w:rsidRDefault="00D375AB">
      <w:pPr>
        <w:pStyle w:val="Nagwek2"/>
        <w:spacing w:line="320" w:lineRule="auto"/>
        <w:jc w:val="both"/>
      </w:pPr>
      <w:bookmarkStart w:id="27" w:name="_8o16t0j5rcy" w:colFirst="0" w:colLast="0"/>
      <w:bookmarkEnd w:id="27"/>
      <w:r>
        <w:t>XX</w:t>
      </w:r>
      <w:r w:rsidR="00663C23">
        <w:t>I</w:t>
      </w:r>
      <w:r w:rsidR="004D20D5">
        <w:t>I</w:t>
      </w:r>
      <w:r>
        <w:t>.</w:t>
      </w:r>
      <w:r w:rsidR="009E71AF">
        <w:t xml:space="preserve"> </w:t>
      </w:r>
      <w:r>
        <w:t>Wymagania dotyczące zabezpieczenia należytego wykonania umowy</w:t>
      </w:r>
    </w:p>
    <w:p w14:paraId="49091D20"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110241EC" w:rsidR="005B356F" w:rsidRDefault="00D375AB" w:rsidP="0009393C">
      <w:pPr>
        <w:numPr>
          <w:ilvl w:val="3"/>
          <w:numId w:val="14"/>
        </w:numPr>
        <w:spacing w:line="360" w:lineRule="auto"/>
        <w:ind w:left="284"/>
        <w:jc w:val="both"/>
        <w:rPr>
          <w:sz w:val="20"/>
          <w:szCs w:val="20"/>
        </w:rPr>
      </w:pPr>
      <w:r>
        <w:rPr>
          <w:sz w:val="20"/>
          <w:szCs w:val="20"/>
        </w:rPr>
        <w:t>Zamawiający przewiduje możliwość zmiany zawartej umowy w stosunku do treści wybranej oferty w</w:t>
      </w:r>
      <w:r w:rsidR="00FB28D6">
        <w:rPr>
          <w:sz w:val="20"/>
          <w:szCs w:val="20"/>
        </w:rPr>
        <w:t> </w:t>
      </w:r>
      <w:r>
        <w:rPr>
          <w:sz w:val="20"/>
          <w:szCs w:val="20"/>
        </w:rPr>
        <w:t xml:space="preserve">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29" w:name="_kmfqfyi30wag" w:colFirst="0" w:colLast="0"/>
      <w:bookmarkEnd w:id="29"/>
      <w:r>
        <w:lastRenderedPageBreak/>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20D06AEE"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w:t>
      </w:r>
      <w:r w:rsidR="00FB28D6">
        <w:rPr>
          <w:sz w:val="20"/>
          <w:szCs w:val="20"/>
        </w:rPr>
        <w:t> </w:t>
      </w:r>
      <w:r>
        <w:rPr>
          <w:sz w:val="20"/>
          <w:szCs w:val="20"/>
        </w:rPr>
        <w:t>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653BA06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w:t>
      </w:r>
      <w:r w:rsidR="00FB28D6">
        <w:rPr>
          <w:sz w:val="20"/>
          <w:szCs w:val="20"/>
        </w:rPr>
        <w:t> </w:t>
      </w:r>
      <w:r>
        <w:rPr>
          <w:sz w:val="20"/>
          <w:szCs w:val="20"/>
        </w:rPr>
        <w:t>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0D4E1F29"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w:t>
      </w:r>
      <w:r w:rsidR="00FB28D6">
        <w:rPr>
          <w:sz w:val="20"/>
          <w:szCs w:val="20"/>
        </w:rPr>
        <w:t> </w:t>
      </w:r>
      <w:r w:rsidRPr="00CC2E8A">
        <w:rPr>
          <w:sz w:val="20"/>
          <w:szCs w:val="20"/>
        </w:rPr>
        <w:t>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55C71812"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w:t>
      </w:r>
      <w:r w:rsidR="00FB28D6">
        <w:rPr>
          <w:sz w:val="20"/>
          <w:szCs w:val="20"/>
        </w:rPr>
        <w:t> </w:t>
      </w:r>
      <w:r>
        <w:rPr>
          <w:sz w:val="20"/>
          <w:szCs w:val="20"/>
        </w:rPr>
        <w:t>którym powzięto lub przy zachowaniu należytej staranności można było powziąć wiadomość o</w:t>
      </w:r>
      <w:r w:rsidR="00FB28D6">
        <w:rPr>
          <w:sz w:val="20"/>
          <w:szCs w:val="20"/>
        </w:rPr>
        <w:t> </w:t>
      </w:r>
      <w:r>
        <w:rPr>
          <w:sz w:val="20"/>
          <w:szCs w:val="20"/>
        </w:rPr>
        <w:t>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t>XXV. Spis załączników</w:t>
      </w:r>
    </w:p>
    <w:p w14:paraId="21AFABB9" w14:textId="6F5D1199" w:rsidR="00852768" w:rsidRPr="00CC6174" w:rsidRDefault="00CA3D8E" w:rsidP="00BF7C47">
      <w:pPr>
        <w:ind w:left="360"/>
        <w:rPr>
          <w:sz w:val="20"/>
          <w:szCs w:val="20"/>
        </w:rPr>
      </w:pP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w:t>
      </w:r>
      <w:r w:rsidR="008A2EF0">
        <w:rPr>
          <w:sz w:val="20"/>
          <w:szCs w:val="20"/>
        </w:rPr>
        <w:t>, 1c</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359F1441" w:rsidR="009F5611"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32D8C427" w14:textId="7DEFA504" w:rsidR="00634C32" w:rsidRPr="00634C32" w:rsidRDefault="00634C32" w:rsidP="00852768">
      <w:pPr>
        <w:pStyle w:val="Akapitzlist"/>
        <w:numPr>
          <w:ilvl w:val="1"/>
          <w:numId w:val="5"/>
        </w:numPr>
        <w:rPr>
          <w:rFonts w:ascii="Arial" w:hAnsi="Arial" w:cs="Arial"/>
          <w:sz w:val="20"/>
          <w:szCs w:val="20"/>
        </w:rPr>
      </w:pPr>
      <w:r w:rsidRPr="00634C32">
        <w:rPr>
          <w:rFonts w:ascii="Arial" w:hAnsi="Arial" w:cs="Arial"/>
          <w:sz w:val="20"/>
          <w:szCs w:val="20"/>
        </w:rPr>
        <w:t>Oświadczenie Wykonawcy o aktualności informacji zawartych w oświadczeniu, o którym mowa w art. 125 ust. 1 ustawy z dnia 11 września 2019 r. Prawo zamówień publicznych</w:t>
      </w:r>
    </w:p>
    <w:p w14:paraId="281BAEE8" w14:textId="3DDDFFB2" w:rsidR="00EB50AB" w:rsidRPr="00CC6174" w:rsidRDefault="00EB50AB" w:rsidP="00C16192">
      <w:pPr>
        <w:pStyle w:val="Akapitzlist"/>
        <w:numPr>
          <w:ilvl w:val="1"/>
          <w:numId w:val="5"/>
        </w:numPr>
        <w:rPr>
          <w:rFonts w:ascii="Arial" w:hAnsi="Arial" w:cs="Arial"/>
          <w:sz w:val="20"/>
          <w:szCs w:val="20"/>
        </w:rPr>
      </w:pPr>
      <w:r w:rsidRPr="00CC6174">
        <w:rPr>
          <w:rFonts w:ascii="Arial" w:hAnsi="Arial" w:cs="Arial"/>
          <w:sz w:val="20"/>
          <w:szCs w:val="20"/>
        </w:rPr>
        <w:t>[</w:t>
      </w:r>
      <w:r w:rsidR="00C16192" w:rsidRPr="00C16192">
        <w:rPr>
          <w:rFonts w:ascii="Arial" w:hAnsi="Arial" w:cs="Arial"/>
          <w:sz w:val="20"/>
          <w:szCs w:val="20"/>
        </w:rPr>
        <w:t>Oświadczenie dotyczące przesłanek wykluczenia z art. 5k rozporządzenia 833/2014 i art. 7 ust. 1 ustawy o szczególnych rozwiązaniach w zakresie przeciwdziałania wspieraniu agresji na Ukrainę oraz służących ochronie bezpieczeństwa narodowego]</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default" r:id="rId23"/>
      <w:footerReference w:type="defaul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6909" w14:textId="77777777" w:rsidR="005C0C83" w:rsidRDefault="005C0C83">
      <w:pPr>
        <w:spacing w:line="240" w:lineRule="auto"/>
      </w:pPr>
      <w:r>
        <w:separator/>
      </w:r>
    </w:p>
  </w:endnote>
  <w:endnote w:type="continuationSeparator" w:id="0">
    <w:p w14:paraId="4CAC8DE4" w14:textId="77777777" w:rsidR="005C0C83" w:rsidRDefault="005C0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57C02FF6" w:rsidR="004C5ED0" w:rsidRDefault="004C5ED0">
    <w:pPr>
      <w:jc w:val="right"/>
    </w:pPr>
    <w:r>
      <w:fldChar w:fldCharType="begin"/>
    </w:r>
    <w:r>
      <w:instrText>PAGE</w:instrText>
    </w:r>
    <w:r>
      <w:fldChar w:fldCharType="separate"/>
    </w:r>
    <w:r w:rsidR="008D294E">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F16E" w14:textId="77777777" w:rsidR="005C0C83" w:rsidRDefault="005C0C83">
      <w:pPr>
        <w:spacing w:line="240" w:lineRule="auto"/>
      </w:pPr>
      <w:r>
        <w:separator/>
      </w:r>
    </w:p>
  </w:footnote>
  <w:footnote w:type="continuationSeparator" w:id="0">
    <w:p w14:paraId="6464A839" w14:textId="77777777" w:rsidR="005C0C83" w:rsidRDefault="005C0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4299DFE4" w:rsidR="004C5ED0" w:rsidRDefault="004C5ED0">
    <w:pPr>
      <w:rPr>
        <w:rFonts w:ascii="Calibri" w:eastAsia="Calibri" w:hAnsi="Calibri" w:cs="Calibri"/>
        <w:color w:val="434343"/>
      </w:rPr>
    </w:pPr>
    <w:r>
      <w:rPr>
        <w:rFonts w:ascii="Calibri" w:eastAsia="Calibri" w:hAnsi="Calibri" w:cs="Calibri"/>
        <w:color w:val="434343"/>
      </w:rPr>
      <w:t xml:space="preserve">Nr </w:t>
    </w:r>
    <w:r w:rsidRPr="008A5444">
      <w:rPr>
        <w:rFonts w:ascii="Calibri" w:eastAsia="Calibri" w:hAnsi="Calibri" w:cs="Calibri"/>
      </w:rPr>
      <w:t xml:space="preserve">postępowania: </w:t>
    </w:r>
    <w:r w:rsidRPr="008A5444">
      <w:rPr>
        <w:sz w:val="20"/>
        <w:szCs w:val="20"/>
      </w:rPr>
      <w:t>WL.2370.</w:t>
    </w:r>
    <w:r w:rsidR="006B317E">
      <w:rPr>
        <w:sz w:val="20"/>
        <w:szCs w:val="20"/>
      </w:rPr>
      <w:t>1</w:t>
    </w:r>
    <w:r w:rsidR="00E31D6C">
      <w:rPr>
        <w:sz w:val="20"/>
        <w:szCs w:val="20"/>
      </w:rPr>
      <w:t>2</w:t>
    </w:r>
    <w:r w:rsidRPr="008A5444">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1E0F"/>
    <w:multiLevelType w:val="hybridMultilevel"/>
    <w:tmpl w:val="DDA6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E1208F6"/>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556473275">
    <w:abstractNumId w:val="16"/>
  </w:num>
  <w:num w:numId="2" w16cid:durableId="1671370249">
    <w:abstractNumId w:val="20"/>
  </w:num>
  <w:num w:numId="3" w16cid:durableId="174614525">
    <w:abstractNumId w:val="11"/>
  </w:num>
  <w:num w:numId="4" w16cid:durableId="611211749">
    <w:abstractNumId w:val="2"/>
  </w:num>
  <w:num w:numId="5" w16cid:durableId="385959555">
    <w:abstractNumId w:val="46"/>
  </w:num>
  <w:num w:numId="6" w16cid:durableId="742682569">
    <w:abstractNumId w:val="25"/>
  </w:num>
  <w:num w:numId="7" w16cid:durableId="586697635">
    <w:abstractNumId w:val="3"/>
  </w:num>
  <w:num w:numId="8" w16cid:durableId="2077389145">
    <w:abstractNumId w:val="45"/>
  </w:num>
  <w:num w:numId="9" w16cid:durableId="1438211735">
    <w:abstractNumId w:val="36"/>
  </w:num>
  <w:num w:numId="10" w16cid:durableId="1660689284">
    <w:abstractNumId w:val="37"/>
  </w:num>
  <w:num w:numId="11" w16cid:durableId="1660303392">
    <w:abstractNumId w:val="42"/>
  </w:num>
  <w:num w:numId="12" w16cid:durableId="2091074331">
    <w:abstractNumId w:val="6"/>
  </w:num>
  <w:num w:numId="13" w16cid:durableId="7565494">
    <w:abstractNumId w:val="0"/>
  </w:num>
  <w:num w:numId="14" w16cid:durableId="1094131709">
    <w:abstractNumId w:val="12"/>
  </w:num>
  <w:num w:numId="15" w16cid:durableId="907770197">
    <w:abstractNumId w:val="49"/>
  </w:num>
  <w:num w:numId="16" w16cid:durableId="1500265510">
    <w:abstractNumId w:val="48"/>
  </w:num>
  <w:num w:numId="17" w16cid:durableId="147331378">
    <w:abstractNumId w:val="21"/>
  </w:num>
  <w:num w:numId="18" w16cid:durableId="357396727">
    <w:abstractNumId w:val="30"/>
  </w:num>
  <w:num w:numId="19" w16cid:durableId="1638298775">
    <w:abstractNumId w:val="47"/>
  </w:num>
  <w:num w:numId="20" w16cid:durableId="1633361783">
    <w:abstractNumId w:val="23"/>
  </w:num>
  <w:num w:numId="21" w16cid:durableId="434397935">
    <w:abstractNumId w:val="1"/>
  </w:num>
  <w:num w:numId="22" w16cid:durableId="653072627">
    <w:abstractNumId w:val="5"/>
  </w:num>
  <w:num w:numId="23" w16cid:durableId="1248685191">
    <w:abstractNumId w:val="19"/>
  </w:num>
  <w:num w:numId="24" w16cid:durableId="1230772179">
    <w:abstractNumId w:val="22"/>
  </w:num>
  <w:num w:numId="25" w16cid:durableId="732242203">
    <w:abstractNumId w:val="38"/>
  </w:num>
  <w:num w:numId="26" w16cid:durableId="783312177">
    <w:abstractNumId w:val="15"/>
  </w:num>
  <w:num w:numId="27" w16cid:durableId="1351369099">
    <w:abstractNumId w:val="39"/>
  </w:num>
  <w:num w:numId="28" w16cid:durableId="2105370677">
    <w:abstractNumId w:val="35"/>
  </w:num>
  <w:num w:numId="29" w16cid:durableId="137963215">
    <w:abstractNumId w:val="14"/>
  </w:num>
  <w:num w:numId="30" w16cid:durableId="2127312178">
    <w:abstractNumId w:val="33"/>
  </w:num>
  <w:num w:numId="31" w16cid:durableId="1643733140">
    <w:abstractNumId w:val="9"/>
  </w:num>
  <w:num w:numId="32" w16cid:durableId="1162350280">
    <w:abstractNumId w:val="34"/>
  </w:num>
  <w:num w:numId="33" w16cid:durableId="23753257">
    <w:abstractNumId w:val="7"/>
  </w:num>
  <w:num w:numId="34" w16cid:durableId="723483694">
    <w:abstractNumId w:val="29"/>
  </w:num>
  <w:num w:numId="35" w16cid:durableId="1967811171">
    <w:abstractNumId w:val="40"/>
    <w:lvlOverride w:ilvl="0">
      <w:startOverride w:val="1"/>
    </w:lvlOverride>
  </w:num>
  <w:num w:numId="36" w16cid:durableId="1432167542">
    <w:abstractNumId w:val="28"/>
    <w:lvlOverride w:ilvl="0">
      <w:startOverride w:val="1"/>
    </w:lvlOverride>
  </w:num>
  <w:num w:numId="37" w16cid:durableId="732235096">
    <w:abstractNumId w:val="13"/>
  </w:num>
  <w:num w:numId="38" w16cid:durableId="576790604">
    <w:abstractNumId w:val="44"/>
  </w:num>
  <w:num w:numId="39" w16cid:durableId="2125418819">
    <w:abstractNumId w:val="27"/>
  </w:num>
  <w:num w:numId="40" w16cid:durableId="234894717">
    <w:abstractNumId w:val="26"/>
  </w:num>
  <w:num w:numId="41" w16cid:durableId="1787625707">
    <w:abstractNumId w:val="4"/>
  </w:num>
  <w:num w:numId="42" w16cid:durableId="2134323648">
    <w:abstractNumId w:val="32"/>
  </w:num>
  <w:num w:numId="43" w16cid:durableId="1121071981">
    <w:abstractNumId w:val="18"/>
  </w:num>
  <w:num w:numId="44" w16cid:durableId="1701542608">
    <w:abstractNumId w:val="41"/>
  </w:num>
  <w:num w:numId="45" w16cid:durableId="919366670">
    <w:abstractNumId w:val="43"/>
  </w:num>
  <w:num w:numId="46" w16cid:durableId="2099667720">
    <w:abstractNumId w:val="8"/>
  </w:num>
  <w:num w:numId="47" w16cid:durableId="1261454332">
    <w:abstractNumId w:val="50"/>
  </w:num>
  <w:num w:numId="48" w16cid:durableId="637880204">
    <w:abstractNumId w:val="31"/>
  </w:num>
  <w:num w:numId="49" w16cid:durableId="1261648345">
    <w:abstractNumId w:val="17"/>
  </w:num>
  <w:num w:numId="50" w16cid:durableId="900991395">
    <w:abstractNumId w:val="10"/>
  </w:num>
  <w:num w:numId="51" w16cid:durableId="431320769">
    <w:abstractNumId w:val="19"/>
    <w:lvlOverride w:ilvl="0">
      <w:startOverride w:val="1"/>
    </w:lvlOverride>
    <w:lvlOverride w:ilvl="1"/>
    <w:lvlOverride w:ilvl="2"/>
    <w:lvlOverride w:ilvl="3"/>
    <w:lvlOverride w:ilvl="4"/>
    <w:lvlOverride w:ilvl="5"/>
    <w:lvlOverride w:ilvl="6"/>
    <w:lvlOverride w:ilvl="7"/>
    <w:lvlOverride w:ilvl="8"/>
  </w:num>
  <w:num w:numId="52" w16cid:durableId="76449957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15A0A"/>
    <w:rsid w:val="00026559"/>
    <w:rsid w:val="00026E06"/>
    <w:rsid w:val="00037DD8"/>
    <w:rsid w:val="00043AF7"/>
    <w:rsid w:val="00055703"/>
    <w:rsid w:val="00057C3B"/>
    <w:rsid w:val="00060A31"/>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389D"/>
    <w:rsid w:val="0012428A"/>
    <w:rsid w:val="0012437E"/>
    <w:rsid w:val="0012504F"/>
    <w:rsid w:val="0012681A"/>
    <w:rsid w:val="001359DC"/>
    <w:rsid w:val="001415EF"/>
    <w:rsid w:val="001432B8"/>
    <w:rsid w:val="00146C73"/>
    <w:rsid w:val="001503BE"/>
    <w:rsid w:val="00160660"/>
    <w:rsid w:val="0016647A"/>
    <w:rsid w:val="0016783C"/>
    <w:rsid w:val="001706AD"/>
    <w:rsid w:val="00183A9F"/>
    <w:rsid w:val="00190B63"/>
    <w:rsid w:val="001A45C3"/>
    <w:rsid w:val="001A4B7F"/>
    <w:rsid w:val="001B29D7"/>
    <w:rsid w:val="001D05AE"/>
    <w:rsid w:val="001D1FFD"/>
    <w:rsid w:val="001D484A"/>
    <w:rsid w:val="001E4012"/>
    <w:rsid w:val="001E40CD"/>
    <w:rsid w:val="001E7B52"/>
    <w:rsid w:val="001F0672"/>
    <w:rsid w:val="001F0ED8"/>
    <w:rsid w:val="001F213A"/>
    <w:rsid w:val="001F3FA7"/>
    <w:rsid w:val="001F58B8"/>
    <w:rsid w:val="001F624B"/>
    <w:rsid w:val="00205FCA"/>
    <w:rsid w:val="00207104"/>
    <w:rsid w:val="00220BA8"/>
    <w:rsid w:val="0022405C"/>
    <w:rsid w:val="00233977"/>
    <w:rsid w:val="0023565C"/>
    <w:rsid w:val="0024269A"/>
    <w:rsid w:val="00245EC7"/>
    <w:rsid w:val="002579D7"/>
    <w:rsid w:val="00260E25"/>
    <w:rsid w:val="00263100"/>
    <w:rsid w:val="00265420"/>
    <w:rsid w:val="002672B2"/>
    <w:rsid w:val="00276FDA"/>
    <w:rsid w:val="00277C9F"/>
    <w:rsid w:val="002808EA"/>
    <w:rsid w:val="0029246B"/>
    <w:rsid w:val="002A0170"/>
    <w:rsid w:val="002B6CBF"/>
    <w:rsid w:val="002B6D2D"/>
    <w:rsid w:val="002C0F77"/>
    <w:rsid w:val="002D67C9"/>
    <w:rsid w:val="002E0F55"/>
    <w:rsid w:val="002E19CB"/>
    <w:rsid w:val="002E6891"/>
    <w:rsid w:val="002F5586"/>
    <w:rsid w:val="003077DF"/>
    <w:rsid w:val="00316B65"/>
    <w:rsid w:val="00320B4B"/>
    <w:rsid w:val="00330DE4"/>
    <w:rsid w:val="003322E6"/>
    <w:rsid w:val="00335375"/>
    <w:rsid w:val="00341E1B"/>
    <w:rsid w:val="00353037"/>
    <w:rsid w:val="00354F5C"/>
    <w:rsid w:val="0037183B"/>
    <w:rsid w:val="00372C38"/>
    <w:rsid w:val="00374256"/>
    <w:rsid w:val="00377F6A"/>
    <w:rsid w:val="003919C1"/>
    <w:rsid w:val="003934D2"/>
    <w:rsid w:val="003B159C"/>
    <w:rsid w:val="003B16A3"/>
    <w:rsid w:val="003B46FE"/>
    <w:rsid w:val="003B727F"/>
    <w:rsid w:val="003C3DD3"/>
    <w:rsid w:val="003C3FB5"/>
    <w:rsid w:val="003C4472"/>
    <w:rsid w:val="003D54DE"/>
    <w:rsid w:val="003F00C8"/>
    <w:rsid w:val="003F29E8"/>
    <w:rsid w:val="004004D8"/>
    <w:rsid w:val="0040394A"/>
    <w:rsid w:val="00405EB3"/>
    <w:rsid w:val="0041106B"/>
    <w:rsid w:val="004129B9"/>
    <w:rsid w:val="004272F2"/>
    <w:rsid w:val="00434996"/>
    <w:rsid w:val="0044303A"/>
    <w:rsid w:val="004438F2"/>
    <w:rsid w:val="00464CA7"/>
    <w:rsid w:val="0046621F"/>
    <w:rsid w:val="0047100F"/>
    <w:rsid w:val="00475166"/>
    <w:rsid w:val="0048176A"/>
    <w:rsid w:val="00482119"/>
    <w:rsid w:val="00485413"/>
    <w:rsid w:val="00486293"/>
    <w:rsid w:val="0048727A"/>
    <w:rsid w:val="00493F9D"/>
    <w:rsid w:val="004B5512"/>
    <w:rsid w:val="004B6597"/>
    <w:rsid w:val="004C3659"/>
    <w:rsid w:val="004C4718"/>
    <w:rsid w:val="004C5ED0"/>
    <w:rsid w:val="004C6BDC"/>
    <w:rsid w:val="004C7CC5"/>
    <w:rsid w:val="004D20D5"/>
    <w:rsid w:val="004D44F9"/>
    <w:rsid w:val="004D4C9A"/>
    <w:rsid w:val="004F12FA"/>
    <w:rsid w:val="004F329F"/>
    <w:rsid w:val="004F3E48"/>
    <w:rsid w:val="004F72B2"/>
    <w:rsid w:val="0051148E"/>
    <w:rsid w:val="005248DD"/>
    <w:rsid w:val="00526A18"/>
    <w:rsid w:val="005342CB"/>
    <w:rsid w:val="00541313"/>
    <w:rsid w:val="00542710"/>
    <w:rsid w:val="0054427E"/>
    <w:rsid w:val="00544B60"/>
    <w:rsid w:val="00555573"/>
    <w:rsid w:val="0056478A"/>
    <w:rsid w:val="00567903"/>
    <w:rsid w:val="00567B78"/>
    <w:rsid w:val="0058542C"/>
    <w:rsid w:val="0059091D"/>
    <w:rsid w:val="005930BF"/>
    <w:rsid w:val="005964DC"/>
    <w:rsid w:val="005B356F"/>
    <w:rsid w:val="005C0C83"/>
    <w:rsid w:val="005C12C0"/>
    <w:rsid w:val="005C15F0"/>
    <w:rsid w:val="005C7815"/>
    <w:rsid w:val="005D0235"/>
    <w:rsid w:val="005D2AC6"/>
    <w:rsid w:val="005D4FC9"/>
    <w:rsid w:val="005E3E49"/>
    <w:rsid w:val="005F3E0F"/>
    <w:rsid w:val="005F67CF"/>
    <w:rsid w:val="005F6EA7"/>
    <w:rsid w:val="00605387"/>
    <w:rsid w:val="00606015"/>
    <w:rsid w:val="0063330A"/>
    <w:rsid w:val="00634C32"/>
    <w:rsid w:val="00651901"/>
    <w:rsid w:val="006535E4"/>
    <w:rsid w:val="00661253"/>
    <w:rsid w:val="00663C23"/>
    <w:rsid w:val="00671178"/>
    <w:rsid w:val="00674354"/>
    <w:rsid w:val="00687DF6"/>
    <w:rsid w:val="0069432F"/>
    <w:rsid w:val="006A0377"/>
    <w:rsid w:val="006A0C29"/>
    <w:rsid w:val="006B317E"/>
    <w:rsid w:val="006D0A0A"/>
    <w:rsid w:val="006D5EE0"/>
    <w:rsid w:val="006F3915"/>
    <w:rsid w:val="006F6659"/>
    <w:rsid w:val="006F7641"/>
    <w:rsid w:val="00704665"/>
    <w:rsid w:val="0073430C"/>
    <w:rsid w:val="007447E4"/>
    <w:rsid w:val="00745F7B"/>
    <w:rsid w:val="007478D0"/>
    <w:rsid w:val="0075480E"/>
    <w:rsid w:val="00755B5E"/>
    <w:rsid w:val="007602E1"/>
    <w:rsid w:val="00761D15"/>
    <w:rsid w:val="0076584B"/>
    <w:rsid w:val="00770322"/>
    <w:rsid w:val="007708B1"/>
    <w:rsid w:val="00784E30"/>
    <w:rsid w:val="007920AA"/>
    <w:rsid w:val="00792680"/>
    <w:rsid w:val="007A0325"/>
    <w:rsid w:val="007A6A12"/>
    <w:rsid w:val="007A77CB"/>
    <w:rsid w:val="007B2E2F"/>
    <w:rsid w:val="007C4EFF"/>
    <w:rsid w:val="007C6983"/>
    <w:rsid w:val="007D1E86"/>
    <w:rsid w:val="007D5E38"/>
    <w:rsid w:val="007E4B05"/>
    <w:rsid w:val="007E5C94"/>
    <w:rsid w:val="007E6732"/>
    <w:rsid w:val="007F131A"/>
    <w:rsid w:val="008049FC"/>
    <w:rsid w:val="00806602"/>
    <w:rsid w:val="00817656"/>
    <w:rsid w:val="00824A54"/>
    <w:rsid w:val="0082544D"/>
    <w:rsid w:val="00825D96"/>
    <w:rsid w:val="00826882"/>
    <w:rsid w:val="00831440"/>
    <w:rsid w:val="00831BF4"/>
    <w:rsid w:val="0084455E"/>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868A0"/>
    <w:rsid w:val="00891CCA"/>
    <w:rsid w:val="00893518"/>
    <w:rsid w:val="008A0DA3"/>
    <w:rsid w:val="008A2EF0"/>
    <w:rsid w:val="008A5444"/>
    <w:rsid w:val="008A5948"/>
    <w:rsid w:val="008A648A"/>
    <w:rsid w:val="008A7039"/>
    <w:rsid w:val="008C425F"/>
    <w:rsid w:val="008C6A18"/>
    <w:rsid w:val="008D294E"/>
    <w:rsid w:val="008D780A"/>
    <w:rsid w:val="008E3A74"/>
    <w:rsid w:val="008E4B15"/>
    <w:rsid w:val="008F10EF"/>
    <w:rsid w:val="009015DA"/>
    <w:rsid w:val="00923C6F"/>
    <w:rsid w:val="0094522A"/>
    <w:rsid w:val="00945BDE"/>
    <w:rsid w:val="0094635E"/>
    <w:rsid w:val="0095435C"/>
    <w:rsid w:val="00962F33"/>
    <w:rsid w:val="009631FB"/>
    <w:rsid w:val="0096728D"/>
    <w:rsid w:val="00975A0A"/>
    <w:rsid w:val="00980D22"/>
    <w:rsid w:val="009A3338"/>
    <w:rsid w:val="009A3D9D"/>
    <w:rsid w:val="009A40F3"/>
    <w:rsid w:val="009C798A"/>
    <w:rsid w:val="009D43BF"/>
    <w:rsid w:val="009E71AF"/>
    <w:rsid w:val="009F5611"/>
    <w:rsid w:val="00A02DC0"/>
    <w:rsid w:val="00A054D4"/>
    <w:rsid w:val="00A13C2B"/>
    <w:rsid w:val="00A22C57"/>
    <w:rsid w:val="00A25C32"/>
    <w:rsid w:val="00A309D6"/>
    <w:rsid w:val="00A30E16"/>
    <w:rsid w:val="00A316B1"/>
    <w:rsid w:val="00A40CBA"/>
    <w:rsid w:val="00A5661B"/>
    <w:rsid w:val="00A573B6"/>
    <w:rsid w:val="00A613A3"/>
    <w:rsid w:val="00A65EF8"/>
    <w:rsid w:val="00A75BAE"/>
    <w:rsid w:val="00A77888"/>
    <w:rsid w:val="00A81E5F"/>
    <w:rsid w:val="00A959AF"/>
    <w:rsid w:val="00AC05E5"/>
    <w:rsid w:val="00AC55A3"/>
    <w:rsid w:val="00AD198A"/>
    <w:rsid w:val="00AF0D12"/>
    <w:rsid w:val="00AF2B8E"/>
    <w:rsid w:val="00AF5345"/>
    <w:rsid w:val="00AF5FE2"/>
    <w:rsid w:val="00B07BD2"/>
    <w:rsid w:val="00B146E7"/>
    <w:rsid w:val="00B2271A"/>
    <w:rsid w:val="00B34F14"/>
    <w:rsid w:val="00B35B85"/>
    <w:rsid w:val="00B44E2C"/>
    <w:rsid w:val="00B53D78"/>
    <w:rsid w:val="00B5668D"/>
    <w:rsid w:val="00B723E5"/>
    <w:rsid w:val="00B774FC"/>
    <w:rsid w:val="00B776C1"/>
    <w:rsid w:val="00B9491E"/>
    <w:rsid w:val="00BB6BC2"/>
    <w:rsid w:val="00BC044D"/>
    <w:rsid w:val="00BE11BA"/>
    <w:rsid w:val="00BE3629"/>
    <w:rsid w:val="00BF129E"/>
    <w:rsid w:val="00BF3379"/>
    <w:rsid w:val="00BF53B1"/>
    <w:rsid w:val="00BF7C47"/>
    <w:rsid w:val="00C00D23"/>
    <w:rsid w:val="00C02219"/>
    <w:rsid w:val="00C0520C"/>
    <w:rsid w:val="00C10250"/>
    <w:rsid w:val="00C1525C"/>
    <w:rsid w:val="00C15A9D"/>
    <w:rsid w:val="00C16192"/>
    <w:rsid w:val="00C20B86"/>
    <w:rsid w:val="00C33263"/>
    <w:rsid w:val="00C3597A"/>
    <w:rsid w:val="00C35F62"/>
    <w:rsid w:val="00C43576"/>
    <w:rsid w:val="00C52AAD"/>
    <w:rsid w:val="00C53F5F"/>
    <w:rsid w:val="00C5446B"/>
    <w:rsid w:val="00C60C39"/>
    <w:rsid w:val="00C72D71"/>
    <w:rsid w:val="00C76EE2"/>
    <w:rsid w:val="00C90194"/>
    <w:rsid w:val="00C916BE"/>
    <w:rsid w:val="00C93029"/>
    <w:rsid w:val="00CA150E"/>
    <w:rsid w:val="00CA2616"/>
    <w:rsid w:val="00CA3D8E"/>
    <w:rsid w:val="00CA5AC6"/>
    <w:rsid w:val="00CB42C1"/>
    <w:rsid w:val="00CB4968"/>
    <w:rsid w:val="00CB5E0B"/>
    <w:rsid w:val="00CC00EA"/>
    <w:rsid w:val="00CC01FB"/>
    <w:rsid w:val="00CC08A3"/>
    <w:rsid w:val="00CC6174"/>
    <w:rsid w:val="00CC6A4F"/>
    <w:rsid w:val="00CD0448"/>
    <w:rsid w:val="00CD7B6C"/>
    <w:rsid w:val="00CE71A3"/>
    <w:rsid w:val="00CF7B66"/>
    <w:rsid w:val="00D07A9D"/>
    <w:rsid w:val="00D15A72"/>
    <w:rsid w:val="00D2319A"/>
    <w:rsid w:val="00D2432E"/>
    <w:rsid w:val="00D263C2"/>
    <w:rsid w:val="00D30095"/>
    <w:rsid w:val="00D330F2"/>
    <w:rsid w:val="00D375AB"/>
    <w:rsid w:val="00D41037"/>
    <w:rsid w:val="00D478F3"/>
    <w:rsid w:val="00D5283F"/>
    <w:rsid w:val="00D52A85"/>
    <w:rsid w:val="00D5727B"/>
    <w:rsid w:val="00D66034"/>
    <w:rsid w:val="00D66FF5"/>
    <w:rsid w:val="00D80E1E"/>
    <w:rsid w:val="00D82FBA"/>
    <w:rsid w:val="00D85A1B"/>
    <w:rsid w:val="00D91874"/>
    <w:rsid w:val="00D960F2"/>
    <w:rsid w:val="00D969CE"/>
    <w:rsid w:val="00DA4546"/>
    <w:rsid w:val="00DA77A8"/>
    <w:rsid w:val="00DB26B4"/>
    <w:rsid w:val="00DD131C"/>
    <w:rsid w:val="00DE270A"/>
    <w:rsid w:val="00DF08F7"/>
    <w:rsid w:val="00DF4AB2"/>
    <w:rsid w:val="00E14FB8"/>
    <w:rsid w:val="00E15C4F"/>
    <w:rsid w:val="00E267D5"/>
    <w:rsid w:val="00E31D6C"/>
    <w:rsid w:val="00E34EC4"/>
    <w:rsid w:val="00E37D86"/>
    <w:rsid w:val="00E405AE"/>
    <w:rsid w:val="00E41214"/>
    <w:rsid w:val="00E60219"/>
    <w:rsid w:val="00E64FFB"/>
    <w:rsid w:val="00E740CC"/>
    <w:rsid w:val="00E7633D"/>
    <w:rsid w:val="00E874CC"/>
    <w:rsid w:val="00E900CE"/>
    <w:rsid w:val="00EA0153"/>
    <w:rsid w:val="00EA2331"/>
    <w:rsid w:val="00EA6E08"/>
    <w:rsid w:val="00EB50AB"/>
    <w:rsid w:val="00EC02CD"/>
    <w:rsid w:val="00EC3373"/>
    <w:rsid w:val="00EC5D86"/>
    <w:rsid w:val="00EC78EF"/>
    <w:rsid w:val="00ED5C4C"/>
    <w:rsid w:val="00ED7E61"/>
    <w:rsid w:val="00EE6FB3"/>
    <w:rsid w:val="00EE6FB6"/>
    <w:rsid w:val="00EF052D"/>
    <w:rsid w:val="00EF077D"/>
    <w:rsid w:val="00F1209C"/>
    <w:rsid w:val="00F30CB2"/>
    <w:rsid w:val="00F32C88"/>
    <w:rsid w:val="00F34DEE"/>
    <w:rsid w:val="00F47DBC"/>
    <w:rsid w:val="00F54155"/>
    <w:rsid w:val="00F64283"/>
    <w:rsid w:val="00F655CE"/>
    <w:rsid w:val="00F8704D"/>
    <w:rsid w:val="00F912F8"/>
    <w:rsid w:val="00F94D73"/>
    <w:rsid w:val="00FA54AC"/>
    <w:rsid w:val="00FB28D6"/>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F3F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A7"/>
    <w:rPr>
      <w:rFonts w:ascii="Segoe UI" w:hAnsi="Segoe UI" w:cs="Segoe UI"/>
      <w:sz w:val="18"/>
      <w:szCs w:val="18"/>
    </w:rPr>
  </w:style>
  <w:style w:type="character" w:customStyle="1" w:styleId="Nagwek2Znak">
    <w:name w:val="Nagłówek 2 Znak"/>
    <w:basedOn w:val="Domylnaczcionkaakapitu"/>
    <w:link w:val="Nagwek2"/>
    <w:uiPriority w:val="9"/>
    <w:rsid w:val="00F94D73"/>
    <w:rPr>
      <w:sz w:val="32"/>
      <w:szCs w:val="32"/>
    </w:rPr>
  </w:style>
  <w:style w:type="character" w:customStyle="1" w:styleId="Nierozpoznanawzmianka1">
    <w:name w:val="Nierozpoznana wzmianka1"/>
    <w:basedOn w:val="Domylnaczcionkaakapitu"/>
    <w:uiPriority w:val="99"/>
    <w:semiHidden/>
    <w:unhideWhenUsed/>
    <w:rsid w:val="0026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81444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3447"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7734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7684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transakcja/773447"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transakcja/773447"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8238</Words>
  <Characters>49434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M.Fischer-Sroka (KW Katowice)</cp:lastModifiedBy>
  <cp:revision>21</cp:revision>
  <cp:lastPrinted>2023-03-02T12:34:00Z</cp:lastPrinted>
  <dcterms:created xsi:type="dcterms:W3CDTF">2023-05-18T10:34:00Z</dcterms:created>
  <dcterms:modified xsi:type="dcterms:W3CDTF">2023-06-02T12:15:00Z</dcterms:modified>
</cp:coreProperties>
</file>