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A8" w:rsidRDefault="000C4CA8" w:rsidP="000C4CA8">
      <w:pPr>
        <w:spacing w:line="360" w:lineRule="auto"/>
        <w:jc w:val="right"/>
        <w:rPr>
          <w:rFonts w:ascii="Times New Roman" w:hAnsi="Times New Roman"/>
          <w:bCs/>
          <w:sz w:val="24"/>
          <w:szCs w:val="24"/>
        </w:rPr>
      </w:pPr>
      <w:r>
        <w:rPr>
          <w:rFonts w:ascii="Times New Roman" w:hAnsi="Times New Roman"/>
          <w:b/>
          <w:sz w:val="24"/>
          <w:szCs w:val="24"/>
        </w:rPr>
        <w:t xml:space="preserve">                        </w:t>
      </w:r>
      <w:r w:rsidR="0012403F">
        <w:rPr>
          <w:rFonts w:ascii="Times New Roman" w:hAnsi="Times New Roman"/>
          <w:bCs/>
          <w:sz w:val="24"/>
          <w:szCs w:val="24"/>
        </w:rPr>
        <w:t xml:space="preserve">Wrocław  </w:t>
      </w:r>
      <w:r w:rsidR="008F6226" w:rsidRPr="008F6226">
        <w:rPr>
          <w:rFonts w:ascii="Times New Roman" w:hAnsi="Times New Roman"/>
          <w:b/>
          <w:bCs/>
          <w:sz w:val="24"/>
          <w:szCs w:val="24"/>
        </w:rPr>
        <w:t>16.02</w:t>
      </w:r>
      <w:r w:rsidR="0012403F" w:rsidRPr="008F6226">
        <w:rPr>
          <w:rFonts w:ascii="Times New Roman" w:hAnsi="Times New Roman"/>
          <w:b/>
          <w:bCs/>
          <w:sz w:val="24"/>
          <w:szCs w:val="24"/>
        </w:rPr>
        <w:t>.2022 r.</w:t>
      </w:r>
    </w:p>
    <w:p w:rsidR="000C4CA8" w:rsidRPr="00F41C10" w:rsidRDefault="000C4CA8" w:rsidP="000C4CA8">
      <w:pPr>
        <w:jc w:val="center"/>
        <w:rPr>
          <w:rFonts w:ascii="Arial Narrow" w:hAnsi="Arial Narrow"/>
          <w:b/>
          <w:sz w:val="24"/>
          <w:szCs w:val="24"/>
        </w:rPr>
      </w:pPr>
    </w:p>
    <w:p w:rsidR="000C4CA8" w:rsidRPr="00F41C10" w:rsidRDefault="000C4CA8" w:rsidP="00A12FBC">
      <w:pPr>
        <w:spacing w:after="0"/>
        <w:jc w:val="center"/>
        <w:rPr>
          <w:rFonts w:ascii="Arial Narrow" w:hAnsi="Arial Narrow"/>
          <w:b/>
          <w:sz w:val="24"/>
          <w:szCs w:val="24"/>
        </w:rPr>
      </w:pPr>
      <w:r w:rsidRPr="00F41C10">
        <w:rPr>
          <w:rFonts w:ascii="Arial Narrow" w:hAnsi="Arial Narrow"/>
          <w:b/>
          <w:sz w:val="24"/>
          <w:szCs w:val="24"/>
        </w:rPr>
        <w:t>ZAPYTANIE OFERTOWE</w:t>
      </w:r>
    </w:p>
    <w:p w:rsidR="000C4CA8" w:rsidRPr="00F41C10" w:rsidRDefault="0012403F" w:rsidP="00C33F8D">
      <w:pPr>
        <w:jc w:val="center"/>
        <w:rPr>
          <w:rFonts w:ascii="Arial Narrow" w:hAnsi="Arial Narrow"/>
          <w:sz w:val="24"/>
          <w:szCs w:val="24"/>
        </w:rPr>
      </w:pPr>
      <w:r w:rsidRPr="00F41C10">
        <w:rPr>
          <w:rFonts w:ascii="Arial Narrow" w:hAnsi="Arial Narrow"/>
          <w:sz w:val="24"/>
          <w:szCs w:val="24"/>
        </w:rPr>
        <w:t xml:space="preserve">Znak postępowania </w:t>
      </w:r>
      <w:r w:rsidR="001801BF">
        <w:rPr>
          <w:rFonts w:ascii="Arial Narrow" w:hAnsi="Arial Narrow"/>
          <w:sz w:val="24"/>
          <w:szCs w:val="24"/>
        </w:rPr>
        <w:t xml:space="preserve">nr  </w:t>
      </w:r>
      <w:r w:rsidR="001801BF" w:rsidRPr="00E54D1F">
        <w:rPr>
          <w:rFonts w:ascii="Arial Narrow" w:hAnsi="Arial Narrow"/>
          <w:b/>
          <w:sz w:val="24"/>
          <w:szCs w:val="24"/>
        </w:rPr>
        <w:t>DZP/2022/153</w:t>
      </w:r>
    </w:p>
    <w:p w:rsidR="00DA47FA" w:rsidRPr="00F41C10" w:rsidRDefault="0012403F" w:rsidP="00A12FBC">
      <w:pPr>
        <w:spacing w:after="0" w:line="240" w:lineRule="auto"/>
        <w:ind w:left="284" w:firstLine="993"/>
        <w:jc w:val="both"/>
        <w:rPr>
          <w:rFonts w:ascii="Arial Narrow" w:hAnsi="Arial Narrow"/>
          <w:b/>
          <w:sz w:val="24"/>
          <w:szCs w:val="24"/>
        </w:rPr>
      </w:pPr>
      <w:r w:rsidRPr="00F41C10">
        <w:rPr>
          <w:rFonts w:ascii="Arial Narrow" w:hAnsi="Arial Narrow"/>
          <w:sz w:val="24"/>
          <w:szCs w:val="24"/>
        </w:rPr>
        <w:t xml:space="preserve">Akademia Sztuk Pięknych im. Eugeniusza Gepperta we Wrocławiu zaprasza do składania ofert </w:t>
      </w:r>
      <w:r w:rsidR="00F41C10">
        <w:rPr>
          <w:rFonts w:ascii="Arial Narrow" w:hAnsi="Arial Narrow"/>
          <w:sz w:val="24"/>
          <w:szCs w:val="24"/>
        </w:rPr>
        <w:t xml:space="preserve">w postępowaniu pn. </w:t>
      </w:r>
      <w:r w:rsidR="001801BF">
        <w:rPr>
          <w:rFonts w:ascii="Arial Narrow" w:hAnsi="Arial Narrow"/>
          <w:b/>
          <w:sz w:val="24"/>
          <w:szCs w:val="24"/>
        </w:rPr>
        <w:t xml:space="preserve">Obsługa </w:t>
      </w:r>
      <w:r w:rsidR="001801BF" w:rsidRPr="00F41C10">
        <w:rPr>
          <w:rFonts w:ascii="Arial Narrow" w:hAnsi="Arial Narrow"/>
          <w:b/>
          <w:sz w:val="24"/>
          <w:szCs w:val="24"/>
        </w:rPr>
        <w:t>Akademii Sztuk Pięknych im. E. Gepperta we Wrocławiu</w:t>
      </w:r>
      <w:r w:rsidR="001801BF">
        <w:rPr>
          <w:rFonts w:ascii="Arial Narrow" w:hAnsi="Arial Narrow"/>
          <w:b/>
          <w:sz w:val="24"/>
          <w:szCs w:val="24"/>
        </w:rPr>
        <w:t xml:space="preserve"> we Wrocławiu w zakresie RODO</w:t>
      </w:r>
      <w:r w:rsidR="00F41C10">
        <w:rPr>
          <w:rFonts w:ascii="Arial Narrow" w:hAnsi="Arial Narrow"/>
          <w:b/>
          <w:sz w:val="24"/>
          <w:szCs w:val="24"/>
        </w:rPr>
        <w:t>.</w:t>
      </w:r>
    </w:p>
    <w:p w:rsidR="0012403F" w:rsidRPr="00F41C10" w:rsidRDefault="0012403F" w:rsidP="00A12FBC">
      <w:pPr>
        <w:pStyle w:val="Akapitzlist"/>
        <w:numPr>
          <w:ilvl w:val="0"/>
          <w:numId w:val="5"/>
        </w:numPr>
        <w:spacing w:after="160" w:line="240" w:lineRule="auto"/>
        <w:ind w:left="426"/>
        <w:jc w:val="both"/>
        <w:rPr>
          <w:rFonts w:ascii="Arial Narrow" w:hAnsi="Arial Narrow"/>
          <w:b/>
          <w:color w:val="000000" w:themeColor="text1"/>
          <w:sz w:val="24"/>
          <w:szCs w:val="24"/>
        </w:rPr>
      </w:pPr>
      <w:r w:rsidRPr="00F41C10">
        <w:rPr>
          <w:rFonts w:ascii="Arial Narrow" w:hAnsi="Arial Narrow"/>
          <w:b/>
          <w:color w:val="000000" w:themeColor="text1"/>
          <w:sz w:val="24"/>
          <w:szCs w:val="24"/>
        </w:rPr>
        <w:t>ZAMAWIAJĄCY</w:t>
      </w:r>
    </w:p>
    <w:p w:rsidR="0012403F" w:rsidRPr="00F41C10" w:rsidRDefault="0012403F" w:rsidP="00A12FBC">
      <w:pPr>
        <w:pStyle w:val="Akapitzlist"/>
        <w:spacing w:line="240" w:lineRule="auto"/>
        <w:ind w:left="426"/>
        <w:jc w:val="both"/>
        <w:rPr>
          <w:rFonts w:ascii="Arial Narrow" w:hAnsi="Arial Narrow"/>
          <w:sz w:val="24"/>
          <w:szCs w:val="24"/>
        </w:rPr>
      </w:pPr>
      <w:r w:rsidRPr="00F41C10">
        <w:rPr>
          <w:rFonts w:ascii="Arial Narrow" w:hAnsi="Arial Narrow"/>
          <w:color w:val="000000" w:themeColor="text1"/>
          <w:sz w:val="24"/>
          <w:szCs w:val="24"/>
        </w:rPr>
        <w:t xml:space="preserve">Akademia Sztuk Pięknych im. Eugeniusza Gepperta we Wrocławiu, plac Polski </w:t>
      </w:r>
      <w:r w:rsidR="00EC03AB" w:rsidRPr="00F41C10">
        <w:rPr>
          <w:rFonts w:ascii="Arial Narrow" w:hAnsi="Arial Narrow"/>
          <w:color w:val="000000" w:themeColor="text1"/>
          <w:sz w:val="24"/>
          <w:szCs w:val="24"/>
        </w:rPr>
        <w:t xml:space="preserve">3/4, </w:t>
      </w:r>
      <w:r w:rsidRPr="00F41C10">
        <w:rPr>
          <w:rFonts w:ascii="Arial Narrow" w:hAnsi="Arial Narrow"/>
          <w:sz w:val="24"/>
          <w:szCs w:val="24"/>
        </w:rPr>
        <w:t>50-156 Wrocław</w:t>
      </w:r>
      <w:r w:rsidRPr="00F41C10">
        <w:rPr>
          <w:rFonts w:ascii="Arial Narrow" w:hAnsi="Arial Narrow"/>
          <w:color w:val="000000" w:themeColor="text1"/>
          <w:sz w:val="24"/>
          <w:szCs w:val="24"/>
        </w:rPr>
        <w:t xml:space="preserve">, </w:t>
      </w:r>
      <w:r w:rsidRPr="00F41C10">
        <w:rPr>
          <w:rFonts w:ascii="Arial Narrow" w:hAnsi="Arial Narrow"/>
          <w:sz w:val="24"/>
          <w:szCs w:val="24"/>
        </w:rPr>
        <w:t>NIP 8960007502</w:t>
      </w:r>
      <w:r w:rsidRPr="00F41C10">
        <w:rPr>
          <w:rFonts w:ascii="Arial Narrow" w:hAnsi="Arial Narrow"/>
          <w:color w:val="000000" w:themeColor="text1"/>
          <w:sz w:val="24"/>
          <w:szCs w:val="24"/>
        </w:rPr>
        <w:t xml:space="preserve">, </w:t>
      </w:r>
      <w:r w:rsidRPr="00F41C10">
        <w:rPr>
          <w:rFonts w:ascii="Arial Narrow" w:hAnsi="Arial Narrow"/>
          <w:sz w:val="24"/>
          <w:szCs w:val="24"/>
        </w:rPr>
        <w:t>REGON 000275814.</w:t>
      </w:r>
    </w:p>
    <w:p w:rsidR="0012403F" w:rsidRPr="00F41C10" w:rsidRDefault="0012403F" w:rsidP="00A12FBC">
      <w:pPr>
        <w:pStyle w:val="Akapitzlist"/>
        <w:numPr>
          <w:ilvl w:val="0"/>
          <w:numId w:val="5"/>
        </w:numPr>
        <w:spacing w:after="160" w:line="240" w:lineRule="auto"/>
        <w:ind w:left="426"/>
        <w:rPr>
          <w:rFonts w:ascii="Arial Narrow" w:hAnsi="Arial Narrow"/>
          <w:b/>
          <w:sz w:val="24"/>
          <w:szCs w:val="24"/>
        </w:rPr>
      </w:pPr>
      <w:r w:rsidRPr="00F41C10">
        <w:rPr>
          <w:rFonts w:ascii="Arial Narrow" w:hAnsi="Arial Narrow"/>
          <w:b/>
          <w:sz w:val="24"/>
          <w:szCs w:val="24"/>
        </w:rPr>
        <w:t>TRYB UDZIELENIA ZAMÓWIENIA</w:t>
      </w:r>
    </w:p>
    <w:p w:rsidR="0012403F" w:rsidRPr="00F41C10" w:rsidRDefault="0012403F" w:rsidP="00F41C10">
      <w:pPr>
        <w:pStyle w:val="Akapitzlist"/>
        <w:numPr>
          <w:ilvl w:val="0"/>
          <w:numId w:val="8"/>
        </w:numPr>
        <w:spacing w:after="160" w:line="240" w:lineRule="auto"/>
        <w:ind w:left="426" w:hanging="284"/>
        <w:jc w:val="both"/>
        <w:rPr>
          <w:rFonts w:ascii="Arial Narrow" w:hAnsi="Arial Narrow"/>
          <w:sz w:val="24"/>
          <w:szCs w:val="24"/>
        </w:rPr>
      </w:pPr>
      <w:r w:rsidRPr="00F41C10">
        <w:rPr>
          <w:rFonts w:ascii="Arial Narrow" w:hAnsi="Arial Narrow"/>
          <w:sz w:val="24"/>
          <w:szCs w:val="24"/>
        </w:rPr>
        <w:t xml:space="preserve">Zamawiający informuje, iż do niniejszego postępowania nie stosuje się przepisów ustawy z dnia 11 września 2019 r. Prawo zamówień publicznych (tekst jedn. Dz. U. z 2021 r. poz. 1129 ze zm.), ponieważ jego wartość nie przekracza kwoty, o której mowa w </w:t>
      </w:r>
      <w:r w:rsidRPr="00F41C10">
        <w:rPr>
          <w:rFonts w:ascii="Arial Narrow" w:eastAsia="Times New Roman" w:hAnsi="Arial Narrow"/>
          <w:color w:val="000000" w:themeColor="text1"/>
          <w:sz w:val="24"/>
          <w:szCs w:val="24"/>
          <w:lang w:eastAsia="pl-PL"/>
        </w:rPr>
        <w:t>art. 2, ust. 1 pkt 1 ww. ustawy.</w:t>
      </w:r>
    </w:p>
    <w:p w:rsidR="0012403F" w:rsidRPr="00F41C10" w:rsidRDefault="0012403F" w:rsidP="00F41C10">
      <w:pPr>
        <w:pStyle w:val="Akapitzlist"/>
        <w:numPr>
          <w:ilvl w:val="0"/>
          <w:numId w:val="6"/>
        </w:numPr>
        <w:spacing w:after="160" w:line="240" w:lineRule="auto"/>
        <w:ind w:left="284" w:hanging="218"/>
        <w:jc w:val="both"/>
        <w:rPr>
          <w:rFonts w:ascii="Arial Narrow" w:hAnsi="Arial Narrow"/>
          <w:sz w:val="24"/>
          <w:szCs w:val="24"/>
        </w:rPr>
      </w:pPr>
      <w:r w:rsidRPr="00F41C10">
        <w:rPr>
          <w:rFonts w:ascii="Arial Narrow" w:eastAsia="Times New Roman" w:hAnsi="Arial Narrow"/>
          <w:color w:val="000000" w:themeColor="text1"/>
          <w:sz w:val="24"/>
          <w:szCs w:val="24"/>
          <w:lang w:eastAsia="pl-PL"/>
        </w:rPr>
        <w:t>Zamawiający zastrzega sobie prawo do:</w:t>
      </w:r>
    </w:p>
    <w:p w:rsidR="0012403F" w:rsidRPr="00F41C10" w:rsidRDefault="0012403F" w:rsidP="00F41C10">
      <w:pPr>
        <w:pStyle w:val="Akapitzlist"/>
        <w:numPr>
          <w:ilvl w:val="0"/>
          <w:numId w:val="7"/>
        </w:numPr>
        <w:spacing w:after="160" w:line="240" w:lineRule="auto"/>
        <w:ind w:left="567" w:hanging="283"/>
        <w:jc w:val="both"/>
        <w:rPr>
          <w:rFonts w:ascii="Arial Narrow" w:hAnsi="Arial Narrow"/>
          <w:sz w:val="24"/>
          <w:szCs w:val="24"/>
        </w:rPr>
      </w:pPr>
      <w:r w:rsidRPr="00F41C10">
        <w:rPr>
          <w:rFonts w:ascii="Arial Narrow" w:eastAsia="Times New Roman" w:hAnsi="Arial Narrow"/>
          <w:color w:val="000000" w:themeColor="text1"/>
          <w:sz w:val="24"/>
          <w:szCs w:val="24"/>
          <w:lang w:eastAsia="pl-PL"/>
        </w:rPr>
        <w:t>odstąpienia od zapytania ofertowego lub jego unieważnienia bez podania przyczyny, lub przerwania postępowania na każdym jego etapie;</w:t>
      </w:r>
    </w:p>
    <w:p w:rsidR="0012403F" w:rsidRPr="00F41C10" w:rsidRDefault="0012403F" w:rsidP="00F41C10">
      <w:pPr>
        <w:pStyle w:val="Akapitzlist"/>
        <w:numPr>
          <w:ilvl w:val="0"/>
          <w:numId w:val="7"/>
        </w:numPr>
        <w:spacing w:after="160" w:line="240" w:lineRule="auto"/>
        <w:ind w:left="567" w:hanging="283"/>
        <w:jc w:val="both"/>
        <w:rPr>
          <w:rFonts w:ascii="Arial Narrow" w:hAnsi="Arial Narrow"/>
          <w:sz w:val="24"/>
          <w:szCs w:val="24"/>
        </w:rPr>
      </w:pPr>
      <w:r w:rsidRPr="00F41C10">
        <w:rPr>
          <w:rFonts w:ascii="Arial Narrow" w:eastAsia="Times New Roman" w:hAnsi="Arial Narrow"/>
          <w:color w:val="000000" w:themeColor="text1"/>
          <w:sz w:val="24"/>
          <w:szCs w:val="24"/>
          <w:lang w:eastAsia="pl-PL"/>
        </w:rPr>
        <w:t>przedłużenia terminu składania ofert oraz terminu związania ofertą;</w:t>
      </w:r>
    </w:p>
    <w:p w:rsidR="0012403F" w:rsidRPr="00F41C10" w:rsidRDefault="0012403F" w:rsidP="00F41C10">
      <w:pPr>
        <w:pStyle w:val="Akapitzlist"/>
        <w:numPr>
          <w:ilvl w:val="0"/>
          <w:numId w:val="7"/>
        </w:numPr>
        <w:spacing w:after="160" w:line="240" w:lineRule="auto"/>
        <w:ind w:left="567" w:hanging="283"/>
        <w:jc w:val="both"/>
        <w:rPr>
          <w:rFonts w:ascii="Arial Narrow" w:hAnsi="Arial Narrow"/>
          <w:sz w:val="24"/>
          <w:szCs w:val="24"/>
        </w:rPr>
      </w:pPr>
      <w:r w:rsidRPr="00F41C10">
        <w:rPr>
          <w:rFonts w:ascii="Arial Narrow" w:eastAsia="Times New Roman" w:hAnsi="Arial Narrow"/>
          <w:color w:val="000000" w:themeColor="text1"/>
          <w:sz w:val="24"/>
          <w:szCs w:val="24"/>
          <w:lang w:eastAsia="pl-PL"/>
        </w:rPr>
        <w:t xml:space="preserve">zmiany lub uzupełnienia treści zapytania ofertowego przed upływem terminu składania ofert, informując o tym Wykonawców. </w:t>
      </w:r>
    </w:p>
    <w:p w:rsidR="000C4CA8" w:rsidRPr="00F41C10" w:rsidRDefault="0012403F" w:rsidP="00F41C10">
      <w:pPr>
        <w:pStyle w:val="Akapitzlist"/>
        <w:numPr>
          <w:ilvl w:val="0"/>
          <w:numId w:val="6"/>
        </w:numPr>
        <w:spacing w:after="160" w:line="240" w:lineRule="auto"/>
        <w:ind w:left="284" w:hanging="284"/>
        <w:jc w:val="both"/>
        <w:rPr>
          <w:rFonts w:ascii="Arial Narrow" w:hAnsi="Arial Narrow"/>
          <w:sz w:val="24"/>
          <w:szCs w:val="24"/>
        </w:rPr>
      </w:pPr>
      <w:r w:rsidRPr="00F41C10">
        <w:rPr>
          <w:rFonts w:ascii="Arial Narrow" w:hAnsi="Arial Narrow"/>
          <w:sz w:val="24"/>
          <w:szCs w:val="24"/>
        </w:rPr>
        <w:t>Termin związania ofertą w niniejszym zapytaniu ofertowym wynosi 30 dni. Bieg terminu związania ofertą rozpoczyna się wraz z upływem terminu składania ofert, przy czym pierwszym dniem terminu związania ofertą jest dzień, w którym upływa termin składania ofert.</w:t>
      </w:r>
    </w:p>
    <w:p w:rsidR="000C4CA8" w:rsidRPr="00F41C10" w:rsidRDefault="00C33F8D" w:rsidP="00A12FBC">
      <w:pPr>
        <w:spacing w:after="0" w:line="240" w:lineRule="auto"/>
        <w:jc w:val="both"/>
        <w:rPr>
          <w:rFonts w:ascii="Arial Narrow" w:hAnsi="Arial Narrow"/>
          <w:b/>
          <w:sz w:val="24"/>
          <w:szCs w:val="24"/>
        </w:rPr>
      </w:pPr>
      <w:r w:rsidRPr="00F41C10">
        <w:rPr>
          <w:rFonts w:ascii="Arial Narrow" w:hAnsi="Arial Narrow"/>
          <w:b/>
          <w:sz w:val="24"/>
          <w:szCs w:val="24"/>
        </w:rPr>
        <w:t xml:space="preserve">III </w:t>
      </w:r>
      <w:r w:rsidR="000C4CA8" w:rsidRPr="00F41C10">
        <w:rPr>
          <w:rFonts w:ascii="Arial Narrow" w:hAnsi="Arial Narrow"/>
          <w:b/>
          <w:sz w:val="24"/>
          <w:szCs w:val="24"/>
        </w:rPr>
        <w:t>OPIS PRZEDMIOTU ZAMÓWIENIA :</w:t>
      </w:r>
    </w:p>
    <w:p w:rsidR="001801BF" w:rsidRDefault="001801BF" w:rsidP="001801BF">
      <w:pPr>
        <w:pStyle w:val="v1p3"/>
        <w:spacing w:before="0" w:beforeAutospacing="0" w:after="0" w:afterAutospacing="0"/>
        <w:ind w:left="284"/>
        <w:jc w:val="both"/>
        <w:rPr>
          <w:rStyle w:val="v1s2"/>
          <w:rFonts w:ascii="Arial Narrow" w:hAnsi="Arial Narrow"/>
          <w:iCs/>
        </w:rPr>
      </w:pPr>
      <w:r>
        <w:rPr>
          <w:rStyle w:val="v1s2"/>
          <w:rFonts w:ascii="Arial Narrow" w:hAnsi="Arial Narrow"/>
          <w:iCs/>
        </w:rPr>
        <w:t>Przedmiot zamówienia obejmuję:</w:t>
      </w:r>
    </w:p>
    <w:p w:rsidR="001801BF" w:rsidRDefault="001801BF" w:rsidP="001801BF">
      <w:pPr>
        <w:pStyle w:val="v1p3"/>
        <w:numPr>
          <w:ilvl w:val="0"/>
          <w:numId w:val="24"/>
        </w:numPr>
        <w:spacing w:before="0" w:beforeAutospacing="0" w:after="0" w:afterAutospacing="0"/>
        <w:ind w:left="284" w:hanging="284"/>
        <w:jc w:val="both"/>
        <w:rPr>
          <w:rFonts w:ascii="Arial Narrow" w:hAnsi="Arial Narrow"/>
        </w:rPr>
      </w:pPr>
      <w:r w:rsidRPr="001801BF">
        <w:rPr>
          <w:rFonts w:ascii="Arial Narrow" w:hAnsi="Arial Narrow"/>
        </w:rPr>
        <w:t xml:space="preserve">Przeprowadzenie w ASP we Wrocławiu procedury weryfikacji dokumentacji (audytu) i jej zgodności z </w:t>
      </w:r>
      <w:bookmarkStart w:id="0" w:name="_GoBack"/>
      <w:bookmarkEnd w:id="0"/>
      <w:r w:rsidRPr="001801BF">
        <w:rPr>
          <w:rFonts w:ascii="Arial Narrow" w:hAnsi="Arial Narrow"/>
        </w:rPr>
        <w:t>Rozporządzeniem RODO oraz przy</w:t>
      </w:r>
      <w:r w:rsidR="008F6226">
        <w:rPr>
          <w:rFonts w:ascii="Arial Narrow" w:hAnsi="Arial Narrow"/>
        </w:rPr>
        <w:t>gotowanie raportu dla władz ASP;</w:t>
      </w:r>
    </w:p>
    <w:p w:rsidR="001801BF" w:rsidRDefault="001801BF" w:rsidP="001801BF">
      <w:pPr>
        <w:pStyle w:val="v1p3"/>
        <w:numPr>
          <w:ilvl w:val="0"/>
          <w:numId w:val="24"/>
        </w:numPr>
        <w:spacing w:before="0" w:beforeAutospacing="0" w:after="0" w:afterAutospacing="0"/>
        <w:ind w:left="284" w:hanging="284"/>
        <w:jc w:val="both"/>
        <w:rPr>
          <w:rFonts w:ascii="Arial Narrow" w:hAnsi="Arial Narrow"/>
        </w:rPr>
      </w:pPr>
      <w:r w:rsidRPr="001801BF">
        <w:rPr>
          <w:rFonts w:ascii="Arial Narrow" w:hAnsi="Arial Narrow"/>
        </w:rPr>
        <w:t>Wprowadzenie zaleceń z wykonanego audytu oraz dostosowanie wewnętrznej dokumentacji i procedur obowiązujących w ASP we Wrocławiu do wymagań Rozporządzenia RODO;</w:t>
      </w:r>
    </w:p>
    <w:p w:rsidR="001801BF" w:rsidRDefault="001801BF" w:rsidP="001801BF">
      <w:pPr>
        <w:pStyle w:val="v1p3"/>
        <w:numPr>
          <w:ilvl w:val="0"/>
          <w:numId w:val="24"/>
        </w:numPr>
        <w:spacing w:before="0" w:beforeAutospacing="0" w:after="0" w:afterAutospacing="0"/>
        <w:ind w:left="284" w:hanging="284"/>
        <w:jc w:val="both"/>
        <w:rPr>
          <w:rFonts w:ascii="Arial Narrow" w:hAnsi="Arial Narrow"/>
        </w:rPr>
      </w:pPr>
      <w:r w:rsidRPr="001801BF">
        <w:rPr>
          <w:rFonts w:ascii="Arial Narrow" w:hAnsi="Arial Narrow"/>
        </w:rPr>
        <w:t>Pełnienie Funkcji Inspektora Ochrony Danych Osobowych oraz przeszkolenie w zakresie RODO lokalnych administratorów w ASP;</w:t>
      </w:r>
      <w:r w:rsidRPr="001801BF">
        <w:rPr>
          <w:rFonts w:ascii="Arial Narrow" w:hAnsi="Arial Narrow"/>
        </w:rPr>
        <w:t xml:space="preserve"> </w:t>
      </w:r>
    </w:p>
    <w:p w:rsidR="001801BF" w:rsidRDefault="00243808" w:rsidP="001801BF">
      <w:pPr>
        <w:pStyle w:val="v1p3"/>
        <w:numPr>
          <w:ilvl w:val="0"/>
          <w:numId w:val="24"/>
        </w:numPr>
        <w:spacing w:before="0" w:beforeAutospacing="0" w:after="0" w:afterAutospacing="0"/>
        <w:ind w:left="284" w:hanging="284"/>
        <w:jc w:val="both"/>
        <w:rPr>
          <w:rFonts w:ascii="Arial Narrow" w:hAnsi="Arial Narrow"/>
        </w:rPr>
      </w:pPr>
      <w:r w:rsidRPr="001801BF">
        <w:rPr>
          <w:rFonts w:ascii="Arial Narrow" w:hAnsi="Arial Narrow"/>
        </w:rPr>
        <w:t>Wykonawca jest zobowiązany do pozyskania wszelkich informacji, które są niezbędne do przygotowania oferty. Koszty z tym związane ponosi Wykonawca</w:t>
      </w:r>
      <w:r w:rsidR="008F6226">
        <w:rPr>
          <w:rFonts w:ascii="Arial Narrow" w:hAnsi="Arial Narrow"/>
        </w:rPr>
        <w:t>;</w:t>
      </w:r>
    </w:p>
    <w:p w:rsidR="008F6226" w:rsidRDefault="008F6226" w:rsidP="008F6226">
      <w:pPr>
        <w:pStyle w:val="Akapitzlist"/>
        <w:numPr>
          <w:ilvl w:val="0"/>
          <w:numId w:val="24"/>
        </w:numPr>
        <w:ind w:left="284" w:hanging="284"/>
        <w:rPr>
          <w:rFonts w:ascii="Arial Narrow" w:eastAsia="Times New Roman" w:hAnsi="Arial Narrow"/>
          <w:sz w:val="24"/>
          <w:szCs w:val="24"/>
          <w:lang w:eastAsia="pl-PL"/>
        </w:rPr>
      </w:pPr>
      <w:r w:rsidRPr="008F6226">
        <w:rPr>
          <w:rFonts w:ascii="Arial Narrow" w:eastAsia="Times New Roman" w:hAnsi="Arial Narrow"/>
          <w:sz w:val="24"/>
          <w:szCs w:val="24"/>
          <w:lang w:eastAsia="pl-PL"/>
        </w:rPr>
        <w:t>Termin realizacji zam</w:t>
      </w:r>
      <w:r>
        <w:rPr>
          <w:rFonts w:ascii="Arial Narrow" w:eastAsia="Times New Roman" w:hAnsi="Arial Narrow"/>
          <w:sz w:val="24"/>
          <w:szCs w:val="24"/>
          <w:lang w:eastAsia="pl-PL"/>
        </w:rPr>
        <w:t xml:space="preserve">ówienia:  </w:t>
      </w:r>
      <w:r w:rsidRPr="008F6226">
        <w:rPr>
          <w:rFonts w:ascii="Arial Narrow" w:eastAsia="Times New Roman" w:hAnsi="Arial Narrow"/>
          <w:b/>
          <w:sz w:val="24"/>
          <w:szCs w:val="24"/>
          <w:lang w:eastAsia="pl-PL"/>
        </w:rPr>
        <w:t>01.03.2022 -</w:t>
      </w:r>
      <w:r>
        <w:rPr>
          <w:rFonts w:ascii="Arial Narrow" w:eastAsia="Times New Roman" w:hAnsi="Arial Narrow"/>
          <w:b/>
          <w:sz w:val="24"/>
          <w:szCs w:val="24"/>
          <w:lang w:eastAsia="pl-PL"/>
        </w:rPr>
        <w:t xml:space="preserve"> </w:t>
      </w:r>
      <w:r w:rsidRPr="008F6226">
        <w:rPr>
          <w:rFonts w:ascii="Arial Narrow" w:eastAsia="Times New Roman" w:hAnsi="Arial Narrow"/>
          <w:b/>
          <w:sz w:val="24"/>
          <w:szCs w:val="24"/>
          <w:lang w:eastAsia="pl-PL"/>
        </w:rPr>
        <w:t>28.02.2023 r.</w:t>
      </w:r>
    </w:p>
    <w:p w:rsidR="003553C3" w:rsidRPr="00E54D1F" w:rsidRDefault="00F55B48" w:rsidP="008F6226">
      <w:pPr>
        <w:pStyle w:val="Akapitzlist"/>
        <w:numPr>
          <w:ilvl w:val="0"/>
          <w:numId w:val="24"/>
        </w:numPr>
        <w:spacing w:after="0"/>
        <w:ind w:left="284" w:hanging="284"/>
        <w:rPr>
          <w:rFonts w:ascii="Arial Narrow" w:eastAsia="Times New Roman" w:hAnsi="Arial Narrow"/>
          <w:b/>
          <w:sz w:val="24"/>
          <w:szCs w:val="24"/>
          <w:u w:val="single"/>
          <w:lang w:eastAsia="pl-PL"/>
        </w:rPr>
      </w:pPr>
      <w:r w:rsidRPr="00E54D1F">
        <w:rPr>
          <w:rFonts w:ascii="Arial Narrow" w:hAnsi="Arial Narrow"/>
          <w:b/>
          <w:sz w:val="24"/>
          <w:szCs w:val="24"/>
          <w:u w:val="single"/>
        </w:rPr>
        <w:t xml:space="preserve">Osoba do kontaktu z Wykonawcami: </w:t>
      </w:r>
      <w:r w:rsidR="001801BF" w:rsidRPr="00E54D1F">
        <w:rPr>
          <w:rStyle w:val="Pogrubienie"/>
          <w:rFonts w:ascii="Arial Narrow" w:hAnsi="Arial Narrow" w:cs="Helvetica"/>
          <w:b w:val="0"/>
          <w:color w:val="2C363A"/>
          <w:sz w:val="24"/>
          <w:szCs w:val="24"/>
          <w:u w:val="single"/>
          <w:shd w:val="clear" w:color="auto" w:fill="FFFFFF"/>
        </w:rPr>
        <w:t>Marcin W</w:t>
      </w:r>
      <w:r w:rsidR="008F6226" w:rsidRPr="00E54D1F">
        <w:rPr>
          <w:rStyle w:val="Pogrubienie"/>
          <w:rFonts w:ascii="Arial Narrow" w:hAnsi="Arial Narrow" w:cs="Helvetica"/>
          <w:b w:val="0"/>
          <w:color w:val="2C363A"/>
          <w:sz w:val="24"/>
          <w:szCs w:val="24"/>
          <w:u w:val="single"/>
          <w:shd w:val="clear" w:color="auto" w:fill="FFFFFF"/>
        </w:rPr>
        <w:t xml:space="preserve">oźniak </w:t>
      </w:r>
      <w:r w:rsidRPr="00E54D1F">
        <w:rPr>
          <w:rStyle w:val="Pogrubienie"/>
          <w:rFonts w:ascii="Arial Narrow" w:hAnsi="Arial Narrow" w:cs="Helvetica"/>
          <w:b w:val="0"/>
          <w:color w:val="2C363A"/>
          <w:sz w:val="24"/>
          <w:szCs w:val="24"/>
          <w:u w:val="single"/>
          <w:shd w:val="clear" w:color="auto" w:fill="FFFFFF"/>
        </w:rPr>
        <w:t xml:space="preserve"> </w:t>
      </w:r>
      <w:r w:rsidR="008F6226" w:rsidRPr="00E54D1F">
        <w:rPr>
          <w:rStyle w:val="Pogrubienie"/>
          <w:rFonts w:ascii="Arial Narrow" w:hAnsi="Arial Narrow" w:cs="Helvetica"/>
          <w:b w:val="0"/>
          <w:color w:val="2C363A"/>
          <w:sz w:val="24"/>
          <w:szCs w:val="24"/>
          <w:u w:val="single"/>
          <w:shd w:val="clear" w:color="auto" w:fill="FFFFFF"/>
        </w:rPr>
        <w:t xml:space="preserve">tel.  </w:t>
      </w:r>
      <w:r w:rsidR="008F6226" w:rsidRPr="00E54D1F">
        <w:rPr>
          <w:rFonts w:ascii="Arial Narrow" w:hAnsi="Arial Narrow" w:cs="Helvetica"/>
          <w:b/>
          <w:color w:val="2C363A"/>
          <w:sz w:val="24"/>
          <w:szCs w:val="24"/>
          <w:u w:val="single"/>
          <w:shd w:val="clear" w:color="auto" w:fill="FFFFFF"/>
        </w:rPr>
        <w:t>71/334-47-00 wew. 301</w:t>
      </w:r>
      <w:r w:rsidR="008F6226" w:rsidRPr="00E54D1F">
        <w:rPr>
          <w:rFonts w:ascii="Arial Narrow" w:hAnsi="Arial Narrow" w:cs="Helvetica"/>
          <w:b/>
          <w:color w:val="2C363A"/>
          <w:sz w:val="24"/>
          <w:szCs w:val="24"/>
          <w:u w:val="single"/>
          <w:shd w:val="clear" w:color="auto" w:fill="FFFFFF"/>
        </w:rPr>
        <w:t xml:space="preserve"> </w:t>
      </w:r>
    </w:p>
    <w:p w:rsidR="00DA47FA" w:rsidRPr="00F41C10" w:rsidRDefault="00DA47FA" w:rsidP="003553C3">
      <w:pPr>
        <w:pStyle w:val="Nagwek2"/>
        <w:spacing w:line="240" w:lineRule="auto"/>
        <w:ind w:left="355" w:hanging="497"/>
        <w:rPr>
          <w:rFonts w:ascii="Arial Narrow" w:hAnsi="Arial Narrow" w:cs="Arial"/>
          <w:szCs w:val="24"/>
        </w:rPr>
      </w:pPr>
      <w:r w:rsidRPr="00F41C10">
        <w:rPr>
          <w:rFonts w:ascii="Arial Narrow" w:hAnsi="Arial Narrow"/>
          <w:szCs w:val="24"/>
        </w:rPr>
        <w:t>IV.</w:t>
      </w:r>
      <w:r w:rsidRPr="00F41C10">
        <w:rPr>
          <w:rFonts w:ascii="Arial Narrow" w:eastAsia="Arial" w:hAnsi="Arial Narrow" w:cs="Arial"/>
          <w:szCs w:val="24"/>
        </w:rPr>
        <w:t xml:space="preserve"> </w:t>
      </w:r>
      <w:r w:rsidRPr="00F41C10">
        <w:rPr>
          <w:rFonts w:ascii="Arial Narrow" w:hAnsi="Arial Narrow" w:cs="Arial"/>
          <w:szCs w:val="24"/>
        </w:rPr>
        <w:t xml:space="preserve">WARUNKI PŁATNOŚCI </w:t>
      </w:r>
    </w:p>
    <w:p w:rsidR="00DA47FA" w:rsidRPr="00F41C10" w:rsidRDefault="00DA47FA" w:rsidP="003553C3">
      <w:pPr>
        <w:spacing w:after="0" w:line="240" w:lineRule="auto"/>
        <w:ind w:left="284"/>
        <w:rPr>
          <w:rFonts w:ascii="Arial Narrow" w:hAnsi="Arial Narrow"/>
          <w:sz w:val="24"/>
          <w:szCs w:val="24"/>
        </w:rPr>
      </w:pPr>
      <w:r w:rsidRPr="00F41C10">
        <w:rPr>
          <w:rFonts w:ascii="Arial Narrow" w:hAnsi="Arial Narrow"/>
          <w:sz w:val="24"/>
          <w:szCs w:val="24"/>
        </w:rPr>
        <w:t xml:space="preserve">Płatność za każdą zrealizowaną bez zastrzeżeń dostawę przedmiotu zamówienia nastąpi przelewem bankowym na konto Wykonawcy w ciągu 21 dni, licząc od dnia doręczenia prawidłowo wystawionej faktury VAT. </w:t>
      </w:r>
      <w:r w:rsidRPr="00F41C10">
        <w:rPr>
          <w:rFonts w:ascii="Arial Narrow" w:eastAsia="Times New Roman" w:hAnsi="Arial Narrow"/>
          <w:b/>
          <w:sz w:val="24"/>
          <w:szCs w:val="24"/>
        </w:rPr>
        <w:t xml:space="preserve"> </w:t>
      </w:r>
    </w:p>
    <w:p w:rsidR="00DA47FA" w:rsidRPr="00F41C10" w:rsidRDefault="00DA47FA" w:rsidP="00A12FBC">
      <w:pPr>
        <w:pStyle w:val="Nagwek2"/>
        <w:spacing w:after="0" w:line="240" w:lineRule="auto"/>
        <w:ind w:left="355" w:hanging="355"/>
        <w:rPr>
          <w:rFonts w:ascii="Arial Narrow" w:hAnsi="Arial Narrow"/>
          <w:szCs w:val="24"/>
        </w:rPr>
      </w:pPr>
      <w:r w:rsidRPr="00F41C10">
        <w:rPr>
          <w:rFonts w:ascii="Arial Narrow" w:hAnsi="Arial Narrow"/>
          <w:szCs w:val="24"/>
        </w:rPr>
        <w:t>V.</w:t>
      </w:r>
      <w:r w:rsidRPr="00F41C10">
        <w:rPr>
          <w:rFonts w:ascii="Arial Narrow" w:eastAsia="Arial" w:hAnsi="Arial Narrow"/>
          <w:szCs w:val="24"/>
        </w:rPr>
        <w:t xml:space="preserve"> </w:t>
      </w:r>
      <w:r w:rsidRPr="00F41C10">
        <w:rPr>
          <w:rFonts w:ascii="Arial Narrow" w:hAnsi="Arial Narrow"/>
          <w:szCs w:val="24"/>
        </w:rPr>
        <w:t xml:space="preserve">KRYTERIA OCENY OFERT </w:t>
      </w:r>
    </w:p>
    <w:p w:rsidR="00DA47FA" w:rsidRPr="00F41C10" w:rsidRDefault="00DA47FA" w:rsidP="00A12FBC">
      <w:pPr>
        <w:numPr>
          <w:ilvl w:val="0"/>
          <w:numId w:val="17"/>
        </w:numPr>
        <w:spacing w:after="0" w:line="240" w:lineRule="auto"/>
        <w:ind w:left="426" w:hanging="284"/>
        <w:jc w:val="both"/>
        <w:rPr>
          <w:rFonts w:ascii="Arial Narrow" w:hAnsi="Arial Narrow"/>
          <w:sz w:val="24"/>
          <w:szCs w:val="24"/>
        </w:rPr>
      </w:pPr>
      <w:r w:rsidRPr="00F41C10">
        <w:rPr>
          <w:rFonts w:ascii="Arial Narrow" w:hAnsi="Arial Narrow"/>
          <w:sz w:val="24"/>
          <w:szCs w:val="24"/>
        </w:rPr>
        <w:t xml:space="preserve">Przy ocenie i wyborze najkorzystniejszej oferty Zamawiający będzie się kierował następującym kryterium oceny ofert: </w:t>
      </w:r>
      <w:r w:rsidRPr="00F41C10">
        <w:rPr>
          <w:rFonts w:ascii="Arial Narrow" w:eastAsia="Times New Roman" w:hAnsi="Arial Narrow"/>
          <w:b/>
          <w:sz w:val="24"/>
          <w:szCs w:val="24"/>
        </w:rPr>
        <w:t>cena ofertowa brutto: 100%</w:t>
      </w:r>
      <w:r w:rsidRPr="00F41C10">
        <w:rPr>
          <w:rFonts w:ascii="Arial Narrow" w:hAnsi="Arial Narrow"/>
          <w:sz w:val="24"/>
          <w:szCs w:val="24"/>
        </w:rPr>
        <w:t xml:space="preserve">. </w:t>
      </w:r>
    </w:p>
    <w:p w:rsidR="00DA47FA" w:rsidRPr="00F41C10" w:rsidRDefault="00DA47FA" w:rsidP="00A12FBC">
      <w:pPr>
        <w:numPr>
          <w:ilvl w:val="0"/>
          <w:numId w:val="17"/>
        </w:numPr>
        <w:spacing w:after="0" w:line="240" w:lineRule="auto"/>
        <w:ind w:left="426" w:hanging="284"/>
        <w:jc w:val="both"/>
        <w:rPr>
          <w:rFonts w:ascii="Arial Narrow" w:hAnsi="Arial Narrow"/>
          <w:sz w:val="24"/>
          <w:szCs w:val="24"/>
        </w:rPr>
      </w:pPr>
      <w:r w:rsidRPr="00F41C10">
        <w:rPr>
          <w:rFonts w:ascii="Arial Narrow" w:hAnsi="Arial Narrow"/>
          <w:sz w:val="24"/>
          <w:szCs w:val="24"/>
        </w:rPr>
        <w:t xml:space="preserve">Zamawiający udzieli zamówienia Wykonawcy, który spełni wszystkie wymogi określone w niniejszym postępowaniu oraz zaoferuje najniższą cenę. </w:t>
      </w:r>
    </w:p>
    <w:p w:rsidR="0012403F" w:rsidRPr="00F41C10" w:rsidRDefault="00C33F8D" w:rsidP="00A12FBC">
      <w:pPr>
        <w:pStyle w:val="Akapitzlist"/>
        <w:spacing w:after="160" w:line="240" w:lineRule="auto"/>
        <w:ind w:left="295" w:hanging="295"/>
        <w:jc w:val="both"/>
        <w:rPr>
          <w:rFonts w:ascii="Arial Narrow" w:hAnsi="Arial Narrow"/>
          <w:b/>
          <w:color w:val="000000" w:themeColor="text1"/>
          <w:sz w:val="24"/>
          <w:szCs w:val="24"/>
        </w:rPr>
      </w:pPr>
      <w:r w:rsidRPr="00F41C10">
        <w:rPr>
          <w:rFonts w:ascii="Arial Narrow" w:hAnsi="Arial Narrow"/>
          <w:b/>
          <w:color w:val="000000" w:themeColor="text1"/>
          <w:sz w:val="24"/>
          <w:szCs w:val="24"/>
        </w:rPr>
        <w:t>V</w:t>
      </w:r>
      <w:r w:rsidR="00DA47FA" w:rsidRPr="00F41C10">
        <w:rPr>
          <w:rFonts w:ascii="Arial Narrow" w:hAnsi="Arial Narrow"/>
          <w:b/>
          <w:color w:val="000000" w:themeColor="text1"/>
          <w:sz w:val="24"/>
          <w:szCs w:val="24"/>
        </w:rPr>
        <w:t>I</w:t>
      </w:r>
      <w:r w:rsidRPr="00F41C10">
        <w:rPr>
          <w:rFonts w:ascii="Arial Narrow" w:hAnsi="Arial Narrow"/>
          <w:b/>
          <w:color w:val="000000" w:themeColor="text1"/>
          <w:sz w:val="24"/>
          <w:szCs w:val="24"/>
        </w:rPr>
        <w:t xml:space="preserve"> </w:t>
      </w:r>
      <w:r w:rsidR="0012403F" w:rsidRPr="00F41C10">
        <w:rPr>
          <w:rFonts w:ascii="Arial Narrow" w:hAnsi="Arial Narrow"/>
          <w:b/>
          <w:color w:val="000000" w:themeColor="text1"/>
          <w:sz w:val="24"/>
          <w:szCs w:val="24"/>
        </w:rPr>
        <w:t>WARUNKI UDZIAŁU W POSTĘPOWANIU</w:t>
      </w:r>
    </w:p>
    <w:p w:rsidR="0012403F" w:rsidRPr="00F41C10" w:rsidRDefault="0012403F" w:rsidP="00A12FBC">
      <w:pPr>
        <w:pStyle w:val="Akapitzlist"/>
        <w:tabs>
          <w:tab w:val="left" w:pos="851"/>
        </w:tabs>
        <w:spacing w:line="240" w:lineRule="auto"/>
        <w:ind w:left="0" w:firstLine="284"/>
        <w:jc w:val="both"/>
        <w:rPr>
          <w:rFonts w:ascii="Arial Narrow" w:hAnsi="Arial Narrow"/>
          <w:color w:val="000000" w:themeColor="text1"/>
          <w:sz w:val="24"/>
          <w:szCs w:val="24"/>
        </w:rPr>
      </w:pPr>
      <w:r w:rsidRPr="00F41C10">
        <w:rPr>
          <w:rFonts w:ascii="Arial Narrow" w:hAnsi="Arial Narrow"/>
          <w:color w:val="000000" w:themeColor="text1"/>
          <w:sz w:val="24"/>
          <w:szCs w:val="24"/>
        </w:rPr>
        <w:t>O udzielenie zamówienia może ubiegać się Wykonawca:</w:t>
      </w:r>
      <w:r w:rsidR="00C33F8D" w:rsidRPr="00F41C10">
        <w:rPr>
          <w:rFonts w:ascii="Arial Narrow" w:hAnsi="Arial Narrow"/>
          <w:color w:val="000000" w:themeColor="text1"/>
          <w:sz w:val="24"/>
          <w:szCs w:val="24"/>
        </w:rPr>
        <w:t xml:space="preserve"> </w:t>
      </w:r>
    </w:p>
    <w:p w:rsidR="0012403F" w:rsidRPr="00F41C10" w:rsidRDefault="0012403F" w:rsidP="00A12FBC">
      <w:pPr>
        <w:pStyle w:val="Akapitzlist"/>
        <w:numPr>
          <w:ilvl w:val="0"/>
          <w:numId w:val="9"/>
        </w:numPr>
        <w:tabs>
          <w:tab w:val="left" w:pos="851"/>
        </w:tabs>
        <w:spacing w:after="160" w:line="240" w:lineRule="auto"/>
        <w:ind w:left="426" w:hanging="284"/>
        <w:jc w:val="both"/>
        <w:rPr>
          <w:rFonts w:ascii="Arial Narrow" w:hAnsi="Arial Narrow"/>
          <w:color w:val="000000" w:themeColor="text1"/>
          <w:sz w:val="24"/>
          <w:szCs w:val="24"/>
        </w:rPr>
      </w:pPr>
      <w:r w:rsidRPr="00F41C10">
        <w:rPr>
          <w:rFonts w:ascii="Arial Narrow" w:hAnsi="Arial Narrow"/>
          <w:color w:val="000000" w:themeColor="text1"/>
          <w:sz w:val="24"/>
          <w:szCs w:val="24"/>
        </w:rPr>
        <w:t xml:space="preserve">posiadający uprawnienia do wykonania określonej działalności oraz posiadający niezbędną wiedzę </w:t>
      </w:r>
      <w:r w:rsidR="00A12FBC" w:rsidRPr="00F41C10">
        <w:rPr>
          <w:rFonts w:ascii="Arial Narrow" w:hAnsi="Arial Narrow"/>
          <w:color w:val="000000" w:themeColor="text1"/>
          <w:sz w:val="24"/>
          <w:szCs w:val="24"/>
        </w:rPr>
        <w:br/>
      </w:r>
      <w:r w:rsidRPr="00F41C10">
        <w:rPr>
          <w:rFonts w:ascii="Arial Narrow" w:hAnsi="Arial Narrow"/>
          <w:color w:val="000000" w:themeColor="text1"/>
          <w:sz w:val="24"/>
          <w:szCs w:val="24"/>
        </w:rPr>
        <w:t>i doświadczenie zapewniające należyte wykonanie zamówienia;</w:t>
      </w:r>
    </w:p>
    <w:p w:rsidR="00A12FBC" w:rsidRDefault="0012403F" w:rsidP="003553C3">
      <w:pPr>
        <w:pStyle w:val="Akapitzlist"/>
        <w:numPr>
          <w:ilvl w:val="0"/>
          <w:numId w:val="9"/>
        </w:numPr>
        <w:tabs>
          <w:tab w:val="left" w:pos="426"/>
        </w:tabs>
        <w:spacing w:after="160" w:line="240" w:lineRule="auto"/>
        <w:ind w:left="284" w:hanging="142"/>
        <w:jc w:val="both"/>
        <w:rPr>
          <w:rFonts w:ascii="Arial Narrow" w:hAnsi="Arial Narrow"/>
          <w:color w:val="000000" w:themeColor="text1"/>
          <w:sz w:val="24"/>
          <w:szCs w:val="24"/>
        </w:rPr>
      </w:pPr>
      <w:r w:rsidRPr="00F41C10">
        <w:rPr>
          <w:rFonts w:ascii="Arial Narrow" w:hAnsi="Arial Narrow"/>
          <w:color w:val="000000" w:themeColor="text1"/>
          <w:sz w:val="24"/>
          <w:szCs w:val="24"/>
        </w:rPr>
        <w:t>dysponujący odpowiednim potencjałem technicznym i osobami z</w:t>
      </w:r>
      <w:r w:rsidR="00DA47FA" w:rsidRPr="00F41C10">
        <w:rPr>
          <w:rFonts w:ascii="Arial Narrow" w:hAnsi="Arial Narrow"/>
          <w:color w:val="000000" w:themeColor="text1"/>
          <w:sz w:val="24"/>
          <w:szCs w:val="24"/>
        </w:rPr>
        <w:t>dolnymi do wykonania zamówienia.</w:t>
      </w:r>
    </w:p>
    <w:p w:rsidR="008F6226" w:rsidRDefault="008F6226" w:rsidP="008F6226">
      <w:pPr>
        <w:tabs>
          <w:tab w:val="left" w:pos="426"/>
        </w:tabs>
        <w:spacing w:after="160" w:line="240" w:lineRule="auto"/>
        <w:jc w:val="both"/>
        <w:rPr>
          <w:rFonts w:ascii="Arial Narrow" w:hAnsi="Arial Narrow"/>
          <w:color w:val="000000" w:themeColor="text1"/>
          <w:sz w:val="24"/>
          <w:szCs w:val="24"/>
        </w:rPr>
      </w:pPr>
    </w:p>
    <w:p w:rsidR="008F6226" w:rsidRPr="008F6226" w:rsidRDefault="008F6226" w:rsidP="008F6226">
      <w:pPr>
        <w:tabs>
          <w:tab w:val="left" w:pos="426"/>
        </w:tabs>
        <w:spacing w:after="160" w:line="240" w:lineRule="auto"/>
        <w:jc w:val="both"/>
        <w:rPr>
          <w:rFonts w:ascii="Arial Narrow" w:hAnsi="Arial Narrow"/>
          <w:color w:val="000000" w:themeColor="text1"/>
          <w:sz w:val="24"/>
          <w:szCs w:val="24"/>
        </w:rPr>
      </w:pPr>
    </w:p>
    <w:p w:rsidR="0012403F" w:rsidRPr="00F41C10" w:rsidRDefault="00C33F8D" w:rsidP="00A12FBC">
      <w:pPr>
        <w:spacing w:after="160" w:line="240" w:lineRule="auto"/>
        <w:ind w:left="360" w:hanging="360"/>
        <w:jc w:val="both"/>
        <w:rPr>
          <w:rFonts w:ascii="Arial Narrow" w:hAnsi="Arial Narrow"/>
          <w:b/>
          <w:color w:val="000000" w:themeColor="text1"/>
          <w:sz w:val="24"/>
          <w:szCs w:val="24"/>
        </w:rPr>
      </w:pPr>
      <w:r w:rsidRPr="00F41C10">
        <w:rPr>
          <w:rFonts w:ascii="Arial Narrow" w:hAnsi="Arial Narrow"/>
          <w:b/>
          <w:color w:val="000000" w:themeColor="text1"/>
          <w:sz w:val="24"/>
          <w:szCs w:val="24"/>
        </w:rPr>
        <w:t>V</w:t>
      </w:r>
      <w:r w:rsidR="00DA47FA" w:rsidRPr="00F41C10">
        <w:rPr>
          <w:rFonts w:ascii="Arial Narrow" w:hAnsi="Arial Narrow"/>
          <w:b/>
          <w:color w:val="000000" w:themeColor="text1"/>
          <w:sz w:val="24"/>
          <w:szCs w:val="24"/>
        </w:rPr>
        <w:t>II</w:t>
      </w:r>
      <w:r w:rsidRPr="00F41C10">
        <w:rPr>
          <w:rFonts w:ascii="Arial Narrow" w:hAnsi="Arial Narrow"/>
          <w:b/>
          <w:color w:val="000000" w:themeColor="text1"/>
          <w:sz w:val="24"/>
          <w:szCs w:val="24"/>
        </w:rPr>
        <w:t>.</w:t>
      </w:r>
      <w:r w:rsidR="0012403F" w:rsidRPr="00F41C10">
        <w:rPr>
          <w:rFonts w:ascii="Arial Narrow" w:hAnsi="Arial Narrow"/>
          <w:b/>
          <w:color w:val="000000" w:themeColor="text1"/>
          <w:sz w:val="24"/>
          <w:szCs w:val="24"/>
        </w:rPr>
        <w:t>WYMAGANE OŚWIADCZENIA I DOKUMENTY</w:t>
      </w:r>
    </w:p>
    <w:p w:rsidR="00C11D06" w:rsidRPr="00F41C10" w:rsidRDefault="0012403F" w:rsidP="00A12FBC">
      <w:pPr>
        <w:pStyle w:val="Akapitzlist"/>
        <w:numPr>
          <w:ilvl w:val="0"/>
          <w:numId w:val="10"/>
        </w:numPr>
        <w:spacing w:after="160" w:line="240" w:lineRule="auto"/>
        <w:ind w:left="360" w:hanging="218"/>
        <w:jc w:val="both"/>
        <w:rPr>
          <w:rFonts w:ascii="Arial Narrow" w:hAnsi="Arial Narrow"/>
          <w:color w:val="C00000"/>
          <w:sz w:val="24"/>
          <w:szCs w:val="24"/>
        </w:rPr>
      </w:pPr>
      <w:r w:rsidRPr="00F41C10">
        <w:rPr>
          <w:rFonts w:ascii="Arial Narrow" w:hAnsi="Arial Narrow"/>
          <w:sz w:val="24"/>
          <w:szCs w:val="24"/>
        </w:rPr>
        <w:t xml:space="preserve">Wypełniony </w:t>
      </w:r>
      <w:r w:rsidR="003553C3">
        <w:rPr>
          <w:rFonts w:ascii="Arial Narrow" w:hAnsi="Arial Narrow"/>
          <w:i/>
          <w:sz w:val="24"/>
          <w:szCs w:val="24"/>
        </w:rPr>
        <w:t xml:space="preserve">Formularz ofertowy </w:t>
      </w:r>
      <w:r w:rsidR="00A12FBC" w:rsidRPr="00F41C10">
        <w:rPr>
          <w:rFonts w:ascii="Arial Narrow" w:hAnsi="Arial Narrow"/>
          <w:sz w:val="24"/>
          <w:szCs w:val="24"/>
        </w:rPr>
        <w:t>wg załącznika nr 1</w:t>
      </w:r>
      <w:r w:rsidRPr="00F41C10">
        <w:rPr>
          <w:rFonts w:ascii="Arial Narrow" w:hAnsi="Arial Narrow"/>
          <w:sz w:val="24"/>
          <w:szCs w:val="24"/>
        </w:rPr>
        <w:t xml:space="preserve"> do zapytania ofertowego</w:t>
      </w:r>
      <w:r w:rsidRPr="00F41C10">
        <w:rPr>
          <w:rFonts w:ascii="Arial Narrow" w:hAnsi="Arial Narrow"/>
          <w:color w:val="C00000"/>
          <w:sz w:val="24"/>
          <w:szCs w:val="24"/>
        </w:rPr>
        <w:t>.</w:t>
      </w:r>
    </w:p>
    <w:p w:rsidR="00C33F8D" w:rsidRPr="00F41C10" w:rsidRDefault="00C33F8D" w:rsidP="00A12FBC">
      <w:pPr>
        <w:spacing w:after="100" w:line="240" w:lineRule="auto"/>
        <w:ind w:left="357" w:hanging="357"/>
        <w:jc w:val="both"/>
        <w:rPr>
          <w:rFonts w:ascii="Arial Narrow" w:hAnsi="Arial Narrow"/>
          <w:color w:val="000000" w:themeColor="text1"/>
          <w:sz w:val="24"/>
          <w:szCs w:val="24"/>
        </w:rPr>
      </w:pPr>
      <w:r w:rsidRPr="00F41C10">
        <w:rPr>
          <w:rFonts w:ascii="Arial Narrow" w:hAnsi="Arial Narrow"/>
          <w:b/>
          <w:color w:val="000000" w:themeColor="text1"/>
          <w:sz w:val="24"/>
          <w:szCs w:val="24"/>
        </w:rPr>
        <w:t>VI</w:t>
      </w:r>
      <w:r w:rsidR="00DA47FA" w:rsidRPr="00F41C10">
        <w:rPr>
          <w:rFonts w:ascii="Arial Narrow" w:hAnsi="Arial Narrow"/>
          <w:b/>
          <w:color w:val="000000" w:themeColor="text1"/>
          <w:sz w:val="24"/>
          <w:szCs w:val="24"/>
        </w:rPr>
        <w:t>II</w:t>
      </w:r>
      <w:r w:rsidRPr="00F41C10">
        <w:rPr>
          <w:rFonts w:ascii="Arial Narrow" w:hAnsi="Arial Narrow"/>
          <w:b/>
          <w:color w:val="000000" w:themeColor="text1"/>
          <w:sz w:val="24"/>
          <w:szCs w:val="24"/>
        </w:rPr>
        <w:t xml:space="preserve"> KOMUNIKACJA ZAMAWIAJĄCEGO Z WYKONAWCAMI</w:t>
      </w:r>
    </w:p>
    <w:p w:rsidR="00C33F8D" w:rsidRPr="00F41C10" w:rsidRDefault="00C33F8D" w:rsidP="00A12FBC">
      <w:pPr>
        <w:pStyle w:val="Akapitzlist"/>
        <w:numPr>
          <w:ilvl w:val="0"/>
          <w:numId w:val="11"/>
        </w:numPr>
        <w:spacing w:after="160" w:line="240" w:lineRule="auto"/>
        <w:ind w:left="284" w:hanging="284"/>
        <w:jc w:val="both"/>
        <w:rPr>
          <w:rFonts w:ascii="Arial Narrow" w:hAnsi="Arial Narrow"/>
          <w:color w:val="000000" w:themeColor="text1"/>
          <w:sz w:val="24"/>
          <w:szCs w:val="24"/>
        </w:rPr>
      </w:pPr>
      <w:r w:rsidRPr="00F41C10">
        <w:rPr>
          <w:rFonts w:ascii="Arial Narrow" w:hAnsi="Arial Narrow"/>
          <w:color w:val="000000" w:themeColor="text1"/>
          <w:sz w:val="24"/>
          <w:szCs w:val="24"/>
        </w:rPr>
        <w:t>Postępowanie prowadzone jest w języku polskim za pośrednictwem dedykowanej platformy zakupowej (zwaną dalej „platformą”), na</w:t>
      </w:r>
      <w:r w:rsidR="003553C3">
        <w:rPr>
          <w:rFonts w:ascii="Arial Narrow" w:hAnsi="Arial Narrow"/>
          <w:color w:val="000000" w:themeColor="text1"/>
          <w:sz w:val="24"/>
          <w:szCs w:val="24"/>
        </w:rPr>
        <w:t xml:space="preserve"> profilu nabywcy Zamawiającego: </w:t>
      </w:r>
      <w:r w:rsidRPr="00F41C10">
        <w:rPr>
          <w:rFonts w:ascii="Arial Narrow" w:hAnsi="Arial Narrow"/>
          <w:b/>
          <w:color w:val="000000" w:themeColor="text1"/>
          <w:sz w:val="24"/>
          <w:szCs w:val="24"/>
        </w:rPr>
        <w:t>https://platformazakupowa.pl/pn/asp_wroc</w:t>
      </w:r>
    </w:p>
    <w:p w:rsidR="00C33F8D" w:rsidRPr="00F41C10" w:rsidRDefault="00C33F8D" w:rsidP="00A12FBC">
      <w:pPr>
        <w:pStyle w:val="Akapitzlist"/>
        <w:numPr>
          <w:ilvl w:val="0"/>
          <w:numId w:val="11"/>
        </w:numPr>
        <w:spacing w:after="160" w:line="240" w:lineRule="auto"/>
        <w:ind w:left="284" w:hanging="284"/>
        <w:jc w:val="both"/>
        <w:rPr>
          <w:rFonts w:ascii="Arial Narrow" w:hAnsi="Arial Narrow"/>
          <w:color w:val="000000" w:themeColor="text1"/>
          <w:sz w:val="24"/>
          <w:szCs w:val="24"/>
        </w:rPr>
      </w:pPr>
      <w:r w:rsidRPr="00F41C10">
        <w:rPr>
          <w:rFonts w:ascii="Arial Narrow" w:hAnsi="Arial Narrow"/>
          <w:color w:val="000000" w:themeColor="text1"/>
          <w:sz w:val="24"/>
          <w:szCs w:val="24"/>
        </w:rPr>
        <w:t>Wnioski o wyjaśnienie treści niniejszego zapytani</w:t>
      </w:r>
      <w:r w:rsidR="002F0005" w:rsidRPr="00F41C10">
        <w:rPr>
          <w:rFonts w:ascii="Arial Narrow" w:hAnsi="Arial Narrow"/>
          <w:color w:val="000000" w:themeColor="text1"/>
          <w:sz w:val="24"/>
          <w:szCs w:val="24"/>
        </w:rPr>
        <w:t xml:space="preserve">a ofertowego należy przekazywać </w:t>
      </w:r>
      <w:r w:rsidRPr="00F41C10">
        <w:rPr>
          <w:rFonts w:ascii="Arial Narrow" w:hAnsi="Arial Narrow"/>
          <w:color w:val="000000" w:themeColor="text1"/>
          <w:sz w:val="24"/>
          <w:szCs w:val="24"/>
        </w:rPr>
        <w:t xml:space="preserve">przy zastosowaniu środków komunikacji elektronicznej, za pośrednictwem platformy zakupowej i formularza „Wyślij wiadomość”, znajdującego się na stronie danego postępowania. Za datę przekazania (wpływu) oświadczeń, wniosków, zawiadomień oraz informacji przyjmuje się datę ich przesłania za pośrednictwem platformy zakupowej poprzez kliknięcie przycisku „Wyślij wiadomość”, </w:t>
      </w:r>
      <w:r w:rsidR="00D14D69" w:rsidRPr="00F41C10">
        <w:rPr>
          <w:rFonts w:ascii="Arial Narrow" w:hAnsi="Arial Narrow"/>
          <w:color w:val="000000" w:themeColor="text1"/>
          <w:sz w:val="24"/>
          <w:szCs w:val="24"/>
        </w:rPr>
        <w:t>po którym pojawi</w:t>
      </w:r>
      <w:r w:rsidRPr="00F41C10">
        <w:rPr>
          <w:rFonts w:ascii="Arial Narrow" w:hAnsi="Arial Narrow"/>
          <w:color w:val="000000" w:themeColor="text1"/>
          <w:sz w:val="24"/>
          <w:szCs w:val="24"/>
        </w:rPr>
        <w:t xml:space="preserve"> się komunika</w:t>
      </w:r>
      <w:r w:rsidR="00FE62EC" w:rsidRPr="00F41C10">
        <w:rPr>
          <w:rFonts w:ascii="Arial Narrow" w:hAnsi="Arial Narrow"/>
          <w:color w:val="000000" w:themeColor="text1"/>
          <w:sz w:val="24"/>
          <w:szCs w:val="24"/>
        </w:rPr>
        <w:t xml:space="preserve">t, że wiadomość została wysłana </w:t>
      </w:r>
      <w:r w:rsidRPr="00F41C10">
        <w:rPr>
          <w:rFonts w:ascii="Arial Narrow" w:hAnsi="Arial Narrow"/>
          <w:color w:val="000000" w:themeColor="text1"/>
          <w:sz w:val="24"/>
          <w:szCs w:val="24"/>
        </w:rPr>
        <w:t>do Zamawiającego.</w:t>
      </w:r>
    </w:p>
    <w:p w:rsidR="00C33F8D" w:rsidRPr="00F41C10" w:rsidRDefault="00C33F8D" w:rsidP="00A12FBC">
      <w:pPr>
        <w:pStyle w:val="Akapitzlist"/>
        <w:numPr>
          <w:ilvl w:val="0"/>
          <w:numId w:val="11"/>
        </w:numPr>
        <w:spacing w:after="160" w:line="240" w:lineRule="auto"/>
        <w:ind w:left="284" w:hanging="284"/>
        <w:jc w:val="both"/>
        <w:rPr>
          <w:rFonts w:ascii="Arial Narrow" w:hAnsi="Arial Narrow"/>
          <w:color w:val="000000" w:themeColor="text1"/>
          <w:sz w:val="24"/>
          <w:szCs w:val="24"/>
        </w:rPr>
      </w:pPr>
      <w:r w:rsidRPr="00F41C10">
        <w:rPr>
          <w:rFonts w:ascii="Arial Narrow" w:hAnsi="Arial Narrow"/>
          <w:color w:val="000000" w:themeColor="text1"/>
          <w:sz w:val="24"/>
          <w:szCs w:val="24"/>
        </w:rPr>
        <w:t xml:space="preserve">Wykonawca, przystępując do postępowania, akceptuje warunki korzystania z platformy zakupowej określone w regulaminie zamieszczonym na stronie internetowej platformy zakupowej w zakładce „Regulamin” i uznaje go za wiążący. </w:t>
      </w:r>
    </w:p>
    <w:p w:rsidR="00C33F8D" w:rsidRPr="00F41C10" w:rsidRDefault="00C33F8D" w:rsidP="00A12FBC">
      <w:pPr>
        <w:pStyle w:val="Akapitzlist"/>
        <w:numPr>
          <w:ilvl w:val="0"/>
          <w:numId w:val="11"/>
        </w:numPr>
        <w:spacing w:after="160" w:line="240" w:lineRule="auto"/>
        <w:ind w:left="284" w:hanging="284"/>
        <w:jc w:val="both"/>
        <w:rPr>
          <w:rFonts w:ascii="Arial Narrow" w:hAnsi="Arial Narrow"/>
          <w:color w:val="000000" w:themeColor="text1"/>
          <w:sz w:val="24"/>
          <w:szCs w:val="24"/>
        </w:rPr>
      </w:pPr>
      <w:r w:rsidRPr="00F41C10">
        <w:rPr>
          <w:rFonts w:ascii="Arial Narrow" w:hAnsi="Arial Narrow"/>
          <w:bCs/>
          <w:color w:val="000000"/>
          <w:sz w:val="24"/>
          <w:szCs w:val="24"/>
        </w:rPr>
        <w:t>W przypadku pytań:</w:t>
      </w:r>
      <w:r w:rsidRPr="00F41C10">
        <w:rPr>
          <w:rFonts w:ascii="Arial Narrow" w:hAnsi="Arial Narrow"/>
          <w:b/>
          <w:bCs/>
          <w:color w:val="000000"/>
          <w:sz w:val="24"/>
          <w:szCs w:val="24"/>
        </w:rPr>
        <w:t> </w:t>
      </w:r>
    </w:p>
    <w:p w:rsidR="00C33F8D" w:rsidRPr="00F41C10" w:rsidRDefault="00C33F8D" w:rsidP="00A12FBC">
      <w:pPr>
        <w:pStyle w:val="Akapitzlist"/>
        <w:spacing w:line="240" w:lineRule="auto"/>
        <w:ind w:left="284"/>
        <w:jc w:val="both"/>
        <w:rPr>
          <w:rFonts w:ascii="Arial Narrow" w:hAnsi="Arial Narrow"/>
          <w:color w:val="000000" w:themeColor="text1"/>
          <w:sz w:val="24"/>
          <w:szCs w:val="24"/>
        </w:rPr>
      </w:pPr>
      <w:r w:rsidRPr="00F41C10">
        <w:rPr>
          <w:rFonts w:ascii="Arial Narrow" w:hAnsi="Arial Narrow"/>
          <w:color w:val="000000"/>
          <w:sz w:val="24"/>
          <w:szCs w:val="24"/>
        </w:rPr>
        <w:t xml:space="preserve">- merytorycznych, prosimy o kontakt za pośrednictwem platformy zakupowej, poprzez przycisk </w:t>
      </w:r>
      <w:r w:rsidRPr="00F41C10">
        <w:rPr>
          <w:rFonts w:ascii="Arial Narrow" w:hAnsi="Arial Narrow"/>
          <w:b/>
          <w:color w:val="000000"/>
          <w:sz w:val="24"/>
          <w:szCs w:val="24"/>
        </w:rPr>
        <w:t>„</w:t>
      </w:r>
      <w:r w:rsidRPr="00F41C10">
        <w:rPr>
          <w:rStyle w:val="Pogrubienie"/>
          <w:rFonts w:ascii="Arial Narrow" w:hAnsi="Arial Narrow"/>
          <w:color w:val="000000"/>
          <w:sz w:val="24"/>
          <w:szCs w:val="24"/>
        </w:rPr>
        <w:t>Wyślij wiadomość do zamawiającego</w:t>
      </w:r>
      <w:r w:rsidRPr="00F41C10">
        <w:rPr>
          <w:rFonts w:ascii="Arial Narrow" w:hAnsi="Arial Narrow"/>
          <w:b/>
          <w:color w:val="000000"/>
          <w:sz w:val="24"/>
          <w:szCs w:val="24"/>
        </w:rPr>
        <w:t>”,</w:t>
      </w:r>
      <w:r w:rsidRPr="00F41C10">
        <w:rPr>
          <w:rFonts w:ascii="Arial Narrow" w:hAnsi="Arial Narrow"/>
          <w:color w:val="000000"/>
          <w:sz w:val="24"/>
          <w:szCs w:val="24"/>
        </w:rPr>
        <w:t xml:space="preserve"> lub pod numer tel. 71/ 343-80-31 wew. </w:t>
      </w:r>
      <w:r w:rsidR="00D14D69" w:rsidRPr="00F41C10">
        <w:rPr>
          <w:rFonts w:ascii="Arial Narrow" w:hAnsi="Arial Narrow"/>
          <w:color w:val="000000"/>
          <w:sz w:val="24"/>
          <w:szCs w:val="24"/>
        </w:rPr>
        <w:t xml:space="preserve">228 </w:t>
      </w:r>
      <w:r w:rsidRPr="00F41C10">
        <w:rPr>
          <w:rFonts w:ascii="Arial Narrow" w:hAnsi="Arial Narrow"/>
          <w:color w:val="000000"/>
          <w:sz w:val="24"/>
          <w:szCs w:val="24"/>
        </w:rPr>
        <w:t xml:space="preserve"> (</w:t>
      </w:r>
      <w:r w:rsidRPr="00F41C10">
        <w:rPr>
          <w:rFonts w:ascii="Arial Narrow" w:hAnsi="Arial Narrow"/>
          <w:color w:val="000000" w:themeColor="text1"/>
          <w:sz w:val="24"/>
          <w:szCs w:val="24"/>
        </w:rPr>
        <w:t>osobą wyznaczoną przez Zama</w:t>
      </w:r>
      <w:r w:rsidR="00D14D69" w:rsidRPr="00F41C10">
        <w:rPr>
          <w:rFonts w:ascii="Arial Narrow" w:hAnsi="Arial Narrow"/>
          <w:color w:val="000000" w:themeColor="text1"/>
          <w:sz w:val="24"/>
          <w:szCs w:val="24"/>
        </w:rPr>
        <w:t xml:space="preserve">wiającego do porozumiewania się z </w:t>
      </w:r>
      <w:r w:rsidRPr="00F41C10">
        <w:rPr>
          <w:rFonts w:ascii="Arial Narrow" w:hAnsi="Arial Narrow"/>
          <w:color w:val="000000" w:themeColor="text1"/>
          <w:sz w:val="24"/>
          <w:szCs w:val="24"/>
        </w:rPr>
        <w:t xml:space="preserve">Wykonawcami jest </w:t>
      </w:r>
      <w:r w:rsidR="00D14D69" w:rsidRPr="00F41C10">
        <w:rPr>
          <w:rFonts w:ascii="Arial Narrow" w:hAnsi="Arial Narrow"/>
          <w:color w:val="000000" w:themeColor="text1"/>
          <w:sz w:val="24"/>
          <w:szCs w:val="24"/>
        </w:rPr>
        <w:t>Danuta Plewka</w:t>
      </w:r>
      <w:r w:rsidRPr="00F41C10">
        <w:rPr>
          <w:rFonts w:ascii="Arial Narrow" w:hAnsi="Arial Narrow"/>
          <w:color w:val="000000" w:themeColor="text1"/>
          <w:sz w:val="24"/>
          <w:szCs w:val="24"/>
        </w:rPr>
        <w:t>);</w:t>
      </w:r>
    </w:p>
    <w:p w:rsidR="00C33F8D" w:rsidRPr="00F41C10" w:rsidRDefault="00C33F8D" w:rsidP="00A12FBC">
      <w:pPr>
        <w:pStyle w:val="Akapitzlist"/>
        <w:spacing w:after="0" w:line="240" w:lineRule="auto"/>
        <w:ind w:left="284" w:hanging="568"/>
        <w:jc w:val="both"/>
        <w:rPr>
          <w:rFonts w:ascii="Arial Narrow" w:hAnsi="Arial Narrow"/>
          <w:color w:val="000000"/>
          <w:sz w:val="24"/>
          <w:szCs w:val="24"/>
        </w:rPr>
      </w:pPr>
      <w:r w:rsidRPr="00F41C10">
        <w:rPr>
          <w:rFonts w:ascii="Arial Narrow" w:hAnsi="Arial Narrow"/>
          <w:color w:val="000000"/>
          <w:sz w:val="24"/>
          <w:szCs w:val="24"/>
        </w:rPr>
        <w:t xml:space="preserve">       - związanych z obsługą platformy zakupowej, prosimy o kontakt z Centrum Wsparcia Klienta platformy zakupowej czynnym w dni robocze od poniedziałku do piątku, w godzinach od  </w:t>
      </w:r>
      <w:r w:rsidRPr="00F41C10">
        <w:rPr>
          <w:rFonts w:ascii="Arial Narrow" w:hAnsi="Arial Narrow"/>
          <w:bCs/>
          <w:color w:val="000000"/>
          <w:sz w:val="24"/>
          <w:szCs w:val="24"/>
        </w:rPr>
        <w:t>8:00</w:t>
      </w:r>
      <w:r w:rsidRPr="00F41C10">
        <w:rPr>
          <w:rFonts w:ascii="Arial Narrow" w:hAnsi="Arial Narrow"/>
          <w:color w:val="000000"/>
          <w:sz w:val="24"/>
          <w:szCs w:val="24"/>
        </w:rPr>
        <w:t xml:space="preserve"> do </w:t>
      </w:r>
      <w:r w:rsidRPr="00F41C10">
        <w:rPr>
          <w:rFonts w:ascii="Arial Narrow" w:hAnsi="Arial Narrow"/>
          <w:bCs/>
          <w:color w:val="000000"/>
          <w:sz w:val="24"/>
          <w:szCs w:val="24"/>
        </w:rPr>
        <w:t>17:00</w:t>
      </w:r>
      <w:r w:rsidRPr="00F41C10">
        <w:rPr>
          <w:rFonts w:ascii="Arial Narrow" w:hAnsi="Arial Narrow"/>
          <w:color w:val="000000"/>
          <w:sz w:val="24"/>
          <w:szCs w:val="24"/>
        </w:rPr>
        <w:t xml:space="preserve"> (tel. 22 101 02 02, e-mail: </w:t>
      </w:r>
      <w:hyperlink r:id="rId5" w:history="1">
        <w:r w:rsidRPr="00F41C10">
          <w:rPr>
            <w:rStyle w:val="Hipercze"/>
            <w:rFonts w:ascii="Arial Narrow" w:hAnsi="Arial Narrow"/>
            <w:sz w:val="24"/>
            <w:szCs w:val="24"/>
          </w:rPr>
          <w:t>cwk@platformazakupowa.pl</w:t>
        </w:r>
      </w:hyperlink>
      <w:r w:rsidRPr="00F41C10">
        <w:rPr>
          <w:rFonts w:ascii="Arial Narrow" w:hAnsi="Arial Narrow"/>
          <w:color w:val="000000"/>
          <w:sz w:val="24"/>
          <w:szCs w:val="24"/>
        </w:rPr>
        <w:t xml:space="preserve">). </w:t>
      </w:r>
    </w:p>
    <w:p w:rsidR="00FA69EF" w:rsidRDefault="00C33F8D" w:rsidP="00A12FBC">
      <w:pPr>
        <w:pStyle w:val="Akapitzlist"/>
        <w:spacing w:after="0" w:line="240" w:lineRule="auto"/>
        <w:ind w:left="426" w:hanging="426"/>
        <w:jc w:val="both"/>
        <w:rPr>
          <w:rStyle w:val="Hipercze"/>
          <w:rFonts w:ascii="Arial Narrow" w:hAnsi="Arial Narrow"/>
          <w:sz w:val="24"/>
          <w:szCs w:val="24"/>
        </w:rPr>
      </w:pPr>
      <w:r w:rsidRPr="00F41C10">
        <w:rPr>
          <w:rFonts w:ascii="Arial Narrow" w:hAnsi="Arial Narrow"/>
          <w:color w:val="000000"/>
          <w:sz w:val="24"/>
          <w:szCs w:val="24"/>
        </w:rPr>
        <w:t>5.</w:t>
      </w:r>
      <w:r w:rsidRPr="00F41C10">
        <w:rPr>
          <w:rFonts w:ascii="Arial Narrow" w:hAnsi="Arial Narrow" w:cs="Tahoma"/>
          <w:color w:val="000000"/>
          <w:sz w:val="24"/>
          <w:szCs w:val="24"/>
        </w:rPr>
        <w:t xml:space="preserve"> </w:t>
      </w:r>
      <w:r w:rsidRPr="00F41C10">
        <w:rPr>
          <w:rFonts w:ascii="Arial Narrow" w:hAnsi="Arial Narrow"/>
          <w:sz w:val="24"/>
          <w:szCs w:val="24"/>
        </w:rPr>
        <w:t xml:space="preserve">Ofertę należy złożyć w postaci elektronicznej za pośrednictwem strony internetowej </w:t>
      </w:r>
      <w:r w:rsidRPr="00F41C10">
        <w:rPr>
          <w:rFonts w:ascii="Arial Narrow" w:hAnsi="Arial Narrow"/>
          <w:color w:val="000000"/>
          <w:sz w:val="24"/>
          <w:szCs w:val="24"/>
        </w:rPr>
        <w:t xml:space="preserve">prowadzonego postępowania </w:t>
      </w:r>
      <w:hyperlink r:id="rId6" w:history="1">
        <w:r w:rsidRPr="00F41C10">
          <w:rPr>
            <w:rStyle w:val="Hipercze"/>
            <w:rFonts w:ascii="Arial Narrow" w:hAnsi="Arial Narrow"/>
            <w:sz w:val="24"/>
            <w:szCs w:val="24"/>
          </w:rPr>
          <w:t>https://platformazakupowa.pl/pn/asp_wroc</w:t>
        </w:r>
      </w:hyperlink>
      <w:r w:rsidRPr="00F41C10">
        <w:rPr>
          <w:rStyle w:val="Hipercze"/>
          <w:rFonts w:ascii="Arial Narrow" w:hAnsi="Arial Narrow"/>
          <w:sz w:val="24"/>
          <w:szCs w:val="24"/>
        </w:rPr>
        <w:t>, w zakładce dotyczącej prowadzonego postępowania.</w:t>
      </w:r>
    </w:p>
    <w:p w:rsidR="008F6226" w:rsidRPr="008F6226" w:rsidRDefault="008F6226" w:rsidP="00A12FBC">
      <w:pPr>
        <w:pStyle w:val="Akapitzlist"/>
        <w:spacing w:after="0" w:line="240" w:lineRule="auto"/>
        <w:ind w:left="426" w:hanging="426"/>
        <w:jc w:val="both"/>
        <w:rPr>
          <w:rFonts w:ascii="Arial Narrow" w:hAnsi="Arial Narrow"/>
          <w:color w:val="0563C1" w:themeColor="hyperlink"/>
          <w:sz w:val="10"/>
          <w:szCs w:val="10"/>
          <w:u w:val="single"/>
        </w:rPr>
      </w:pPr>
    </w:p>
    <w:p w:rsidR="00C33F8D" w:rsidRPr="00F41C10" w:rsidRDefault="00DA47FA" w:rsidP="00A12FBC">
      <w:pPr>
        <w:spacing w:after="100" w:line="240" w:lineRule="auto"/>
        <w:jc w:val="both"/>
        <w:rPr>
          <w:rFonts w:ascii="Arial Narrow" w:hAnsi="Arial Narrow"/>
          <w:color w:val="000000" w:themeColor="text1"/>
          <w:sz w:val="24"/>
          <w:szCs w:val="24"/>
        </w:rPr>
      </w:pPr>
      <w:r w:rsidRPr="00F41C10">
        <w:rPr>
          <w:rFonts w:ascii="Arial Narrow" w:hAnsi="Arial Narrow"/>
          <w:b/>
          <w:color w:val="000000" w:themeColor="text1"/>
          <w:sz w:val="24"/>
          <w:szCs w:val="24"/>
        </w:rPr>
        <w:t>IX</w:t>
      </w:r>
      <w:r w:rsidR="00C33F8D" w:rsidRPr="00F41C10">
        <w:rPr>
          <w:rFonts w:ascii="Arial Narrow" w:hAnsi="Arial Narrow"/>
          <w:b/>
          <w:color w:val="000000" w:themeColor="text1"/>
          <w:sz w:val="24"/>
          <w:szCs w:val="24"/>
        </w:rPr>
        <w:t>.</w:t>
      </w:r>
      <w:r w:rsidR="00C33F8D" w:rsidRPr="00F41C10">
        <w:rPr>
          <w:rFonts w:ascii="Arial Narrow" w:hAnsi="Arial Narrow"/>
          <w:color w:val="000000" w:themeColor="text1"/>
          <w:sz w:val="24"/>
          <w:szCs w:val="24"/>
        </w:rPr>
        <w:t xml:space="preserve"> </w:t>
      </w:r>
      <w:r w:rsidR="00C33F8D" w:rsidRPr="00F41C10">
        <w:rPr>
          <w:rFonts w:ascii="Arial Narrow" w:hAnsi="Arial Narrow"/>
          <w:b/>
          <w:color w:val="000000" w:themeColor="text1"/>
          <w:sz w:val="24"/>
          <w:szCs w:val="24"/>
        </w:rPr>
        <w:t xml:space="preserve">TERMIN SKŁADANIA OFERT </w:t>
      </w:r>
    </w:p>
    <w:p w:rsidR="003553C3" w:rsidRPr="008F6226" w:rsidRDefault="00C33F8D" w:rsidP="008F6226">
      <w:pPr>
        <w:pStyle w:val="Akapitzlist"/>
        <w:numPr>
          <w:ilvl w:val="0"/>
          <w:numId w:val="12"/>
        </w:numPr>
        <w:spacing w:after="160" w:line="240" w:lineRule="auto"/>
        <w:ind w:left="360"/>
        <w:jc w:val="both"/>
        <w:rPr>
          <w:rFonts w:ascii="Arial Narrow" w:hAnsi="Arial Narrow"/>
          <w:b/>
          <w:color w:val="FF0000"/>
          <w:sz w:val="24"/>
          <w:szCs w:val="24"/>
        </w:rPr>
      </w:pPr>
      <w:r w:rsidRPr="00F41C10">
        <w:rPr>
          <w:rFonts w:ascii="Arial Narrow" w:hAnsi="Arial Narrow"/>
          <w:b/>
          <w:color w:val="000000" w:themeColor="text1"/>
          <w:sz w:val="24"/>
          <w:szCs w:val="24"/>
        </w:rPr>
        <w:t>Termin składania ofert:</w:t>
      </w:r>
      <w:r w:rsidRPr="00F41C10">
        <w:rPr>
          <w:rFonts w:ascii="Arial Narrow" w:hAnsi="Arial Narrow"/>
          <w:b/>
          <w:sz w:val="24"/>
          <w:szCs w:val="24"/>
        </w:rPr>
        <w:t xml:space="preserve"> </w:t>
      </w:r>
      <w:r w:rsidR="00E54D1F" w:rsidRPr="00E54D1F">
        <w:rPr>
          <w:rFonts w:ascii="Arial Narrow" w:hAnsi="Arial Narrow"/>
          <w:b/>
          <w:sz w:val="24"/>
          <w:szCs w:val="24"/>
        </w:rPr>
        <w:t>23.02.</w:t>
      </w:r>
      <w:r w:rsidR="00D14D69" w:rsidRPr="00E54D1F">
        <w:rPr>
          <w:rFonts w:ascii="Arial Narrow" w:hAnsi="Arial Narrow"/>
          <w:b/>
          <w:sz w:val="24"/>
          <w:szCs w:val="24"/>
        </w:rPr>
        <w:t>2022</w:t>
      </w:r>
      <w:r w:rsidR="00E54D1F">
        <w:rPr>
          <w:rFonts w:ascii="Arial Narrow" w:hAnsi="Arial Narrow"/>
          <w:b/>
          <w:sz w:val="24"/>
          <w:szCs w:val="24"/>
        </w:rPr>
        <w:t xml:space="preserve"> r. do  godz.</w:t>
      </w:r>
      <w:r w:rsidRPr="00E54D1F">
        <w:rPr>
          <w:rFonts w:ascii="Arial Narrow" w:hAnsi="Arial Narrow"/>
          <w:b/>
          <w:sz w:val="24"/>
          <w:szCs w:val="24"/>
        </w:rPr>
        <w:t xml:space="preserve"> 12:00.</w:t>
      </w:r>
    </w:p>
    <w:p w:rsidR="00C33F8D" w:rsidRPr="00F41C10" w:rsidRDefault="00C33F8D" w:rsidP="00A12FBC">
      <w:pPr>
        <w:pStyle w:val="Akapitzlist"/>
        <w:numPr>
          <w:ilvl w:val="0"/>
          <w:numId w:val="12"/>
        </w:numPr>
        <w:spacing w:after="160" w:line="240" w:lineRule="auto"/>
        <w:ind w:left="360"/>
        <w:jc w:val="both"/>
        <w:rPr>
          <w:rFonts w:ascii="Arial Narrow" w:hAnsi="Arial Narrow"/>
          <w:color w:val="000000" w:themeColor="text1"/>
          <w:sz w:val="24"/>
          <w:szCs w:val="24"/>
        </w:rPr>
      </w:pPr>
      <w:r w:rsidRPr="00F41C10">
        <w:rPr>
          <w:rFonts w:ascii="Arial Narrow" w:hAnsi="Arial Narrow"/>
          <w:color w:val="000000" w:themeColor="text1"/>
          <w:sz w:val="24"/>
          <w:szCs w:val="24"/>
        </w:rPr>
        <w:t>Oferta powinna być złożona przy użyciu środków komunikacji elektronicznej,</w:t>
      </w:r>
      <w:r w:rsidR="00D14D69" w:rsidRPr="00F41C10">
        <w:rPr>
          <w:rFonts w:ascii="Arial Narrow" w:hAnsi="Arial Narrow"/>
          <w:color w:val="000000" w:themeColor="text1"/>
          <w:sz w:val="24"/>
          <w:szCs w:val="24"/>
        </w:rPr>
        <w:t xml:space="preserve"> </w:t>
      </w:r>
      <w:r w:rsidRPr="00F41C10">
        <w:rPr>
          <w:rFonts w:ascii="Arial Narrow" w:hAnsi="Arial Narrow"/>
          <w:color w:val="000000" w:themeColor="text1"/>
          <w:sz w:val="24"/>
          <w:szCs w:val="24"/>
        </w:rPr>
        <w:t xml:space="preserve">tzn. za pośrednictwem platformy zakupowej: </w:t>
      </w:r>
      <w:hyperlink r:id="rId7" w:history="1">
        <w:r w:rsidRPr="00F41C10">
          <w:rPr>
            <w:rStyle w:val="Hipercze"/>
            <w:rFonts w:ascii="Arial Narrow" w:hAnsi="Arial Narrow"/>
            <w:sz w:val="24"/>
            <w:szCs w:val="24"/>
          </w:rPr>
          <w:t>https://platformazakupowa.pl/pn/asp_wroc</w:t>
        </w:r>
      </w:hyperlink>
      <w:r w:rsidRPr="00F41C10">
        <w:rPr>
          <w:rFonts w:ascii="Arial Narrow" w:hAnsi="Arial Narrow"/>
          <w:color w:val="000000" w:themeColor="text1"/>
          <w:sz w:val="24"/>
          <w:szCs w:val="24"/>
        </w:rPr>
        <w:t xml:space="preserve"> na stronie dotyczącej niniejszego postępowania.</w:t>
      </w:r>
    </w:p>
    <w:p w:rsidR="00DA47FA" w:rsidRPr="00F41C10" w:rsidRDefault="00C33F8D" w:rsidP="00A12FBC">
      <w:pPr>
        <w:pStyle w:val="Akapitzlist"/>
        <w:numPr>
          <w:ilvl w:val="0"/>
          <w:numId w:val="12"/>
        </w:numPr>
        <w:spacing w:after="160" w:line="240" w:lineRule="auto"/>
        <w:ind w:left="360"/>
        <w:jc w:val="both"/>
        <w:rPr>
          <w:rFonts w:ascii="Arial Narrow" w:hAnsi="Arial Narrow"/>
          <w:color w:val="000000" w:themeColor="text1"/>
          <w:sz w:val="24"/>
          <w:szCs w:val="24"/>
        </w:rPr>
      </w:pPr>
      <w:r w:rsidRPr="00F41C10">
        <w:rPr>
          <w:rFonts w:ascii="Arial Narrow" w:hAnsi="Arial Narrow"/>
          <w:color w:val="000000" w:themeColor="text1"/>
          <w:sz w:val="24"/>
          <w:szCs w:val="24"/>
        </w:rPr>
        <w:t>Za datę i godzinę przekazania oferty przyjmuje się datę i godzinę jej przekazania na platformie zakupowej poprzez kliknięcie przycisku „Złóż ofertę”, dołączenie wymaganych przez Zamawiającego dokumentów</w:t>
      </w:r>
      <w:r w:rsidR="00D14D69" w:rsidRPr="00F41C10">
        <w:rPr>
          <w:rFonts w:ascii="Arial Narrow" w:hAnsi="Arial Narrow"/>
          <w:color w:val="000000" w:themeColor="text1"/>
          <w:sz w:val="24"/>
          <w:szCs w:val="24"/>
        </w:rPr>
        <w:t xml:space="preserve"> i wyświetlenie się komunikatu, </w:t>
      </w:r>
      <w:r w:rsidRPr="00F41C10">
        <w:rPr>
          <w:rFonts w:ascii="Arial Narrow" w:hAnsi="Arial Narrow"/>
          <w:color w:val="000000" w:themeColor="text1"/>
          <w:sz w:val="24"/>
          <w:szCs w:val="24"/>
        </w:rPr>
        <w:t xml:space="preserve">że oferta została złożona. Szczegółowa instrukcja dla Wykonawców dotycząca składania ofert znajduje się na stronie internetowej pod adresem: </w:t>
      </w:r>
      <w:hyperlink r:id="rId8" w:history="1">
        <w:r w:rsidRPr="00F41C10">
          <w:rPr>
            <w:rStyle w:val="Hipercze"/>
            <w:rFonts w:ascii="Arial Narrow" w:hAnsi="Arial Narrow"/>
            <w:sz w:val="24"/>
            <w:szCs w:val="24"/>
          </w:rPr>
          <w:t>https://platformazakupowa.pl/strona/45-instrukcje</w:t>
        </w:r>
      </w:hyperlink>
      <w:r w:rsidRPr="00F41C10">
        <w:rPr>
          <w:rFonts w:ascii="Arial Narrow" w:hAnsi="Arial Narrow"/>
          <w:color w:val="000000" w:themeColor="text1"/>
          <w:sz w:val="24"/>
          <w:szCs w:val="24"/>
        </w:rPr>
        <w:t>.</w:t>
      </w:r>
    </w:p>
    <w:p w:rsidR="00C33F8D" w:rsidRPr="00F41C10" w:rsidRDefault="00DA47FA" w:rsidP="00A12FBC">
      <w:pPr>
        <w:spacing w:after="0" w:line="240" w:lineRule="auto"/>
        <w:jc w:val="both"/>
        <w:rPr>
          <w:rFonts w:ascii="Arial Narrow" w:hAnsi="Arial Narrow"/>
          <w:b/>
          <w:color w:val="FF0000"/>
          <w:sz w:val="24"/>
          <w:szCs w:val="24"/>
        </w:rPr>
      </w:pPr>
      <w:r w:rsidRPr="00F41C10">
        <w:rPr>
          <w:rFonts w:ascii="Arial Narrow" w:hAnsi="Arial Narrow"/>
          <w:b/>
          <w:sz w:val="24"/>
          <w:szCs w:val="24"/>
        </w:rPr>
        <w:t>X</w:t>
      </w:r>
      <w:r w:rsidR="00C33F8D" w:rsidRPr="00F41C10">
        <w:rPr>
          <w:rFonts w:ascii="Arial Narrow" w:hAnsi="Arial Narrow"/>
          <w:b/>
          <w:sz w:val="24"/>
          <w:szCs w:val="24"/>
        </w:rPr>
        <w:t xml:space="preserve"> </w:t>
      </w:r>
      <w:r w:rsidR="00C33F8D" w:rsidRPr="00F41C10">
        <w:rPr>
          <w:rFonts w:ascii="Arial Narrow" w:eastAsia="Times New Roman" w:hAnsi="Arial Narrow"/>
          <w:b/>
          <w:sz w:val="24"/>
          <w:szCs w:val="24"/>
          <w:lang w:eastAsia="pl-PL"/>
        </w:rPr>
        <w:t>INFORMACJA NT. OCHONY DANYCH OSOBOWYCH (RODO)</w:t>
      </w:r>
    </w:p>
    <w:p w:rsidR="008F6226" w:rsidRPr="008F6226" w:rsidRDefault="00C33F8D" w:rsidP="008F6226">
      <w:pPr>
        <w:spacing w:after="0" w:line="240" w:lineRule="auto"/>
        <w:jc w:val="both"/>
        <w:rPr>
          <w:rFonts w:ascii="Arial Narrow" w:hAnsi="Arial Narrow"/>
          <w:b/>
          <w:color w:val="FF0000"/>
          <w:sz w:val="24"/>
          <w:szCs w:val="24"/>
        </w:rPr>
      </w:pPr>
      <w:r w:rsidRPr="00F41C10">
        <w:rPr>
          <w:rFonts w:ascii="Arial Narrow" w:eastAsia="Times New Roman" w:hAnsi="Arial Narrow"/>
          <w:sz w:val="24"/>
          <w:szCs w:val="24"/>
          <w:lang w:eastAsia="pl-PL"/>
        </w:rPr>
        <w:t>W przypadku przekazania wraz z ofertą danych osobowych osób fizycznych Zamawiający informuje osoby, których przedmiotowe dane osobowe dotyczą, zgodnie z art. 13 ust. 1 i 2 rozporządzenia Parlamentu Europejskiego i Rady (UE) 2016/679 z dnia 27 kwietnia 2016 r. w sprawie ochrony osób fizycznych</w:t>
      </w:r>
      <w:r w:rsidR="008F6226">
        <w:rPr>
          <w:rFonts w:ascii="Arial Narrow" w:eastAsia="Times New Roman" w:hAnsi="Arial Narrow"/>
          <w:sz w:val="24"/>
          <w:szCs w:val="24"/>
          <w:lang w:eastAsia="pl-PL"/>
        </w:rPr>
        <w:br/>
      </w:r>
      <w:r w:rsidRPr="00F41C10">
        <w:rPr>
          <w:rFonts w:ascii="Arial Narrow" w:eastAsia="Times New Roman" w:hAnsi="Arial Narrow"/>
          <w:sz w:val="24"/>
          <w:szCs w:val="24"/>
          <w:lang w:eastAsia="pl-PL"/>
        </w:rPr>
        <w:t xml:space="preserve"> w związku z przetwarzaniem danych osobowych</w:t>
      </w:r>
      <w:r w:rsidR="00D14D69" w:rsidRPr="00F41C10">
        <w:rPr>
          <w:rFonts w:ascii="Arial Narrow" w:eastAsia="Times New Roman" w:hAnsi="Arial Narrow"/>
          <w:sz w:val="24"/>
          <w:szCs w:val="24"/>
          <w:lang w:eastAsia="pl-PL"/>
        </w:rPr>
        <w:t xml:space="preserve"> </w:t>
      </w:r>
      <w:r w:rsidRPr="00F41C10">
        <w:rPr>
          <w:rFonts w:ascii="Arial Narrow" w:eastAsia="Times New Roman" w:hAnsi="Arial Narrow"/>
          <w:sz w:val="24"/>
          <w:szCs w:val="24"/>
          <w:lang w:eastAsia="pl-PL"/>
        </w:rPr>
        <w:t xml:space="preserve">i w sprawie swobodnego przepływu takich danych oraz uchylenia dyrektywy 95/46/WE (ogólne rozporządzenie o ochronie danych) (Dz. Urz. UE L 119 </w:t>
      </w:r>
      <w:r w:rsidR="008F6226">
        <w:rPr>
          <w:rFonts w:ascii="Arial Narrow" w:eastAsia="Times New Roman" w:hAnsi="Arial Narrow"/>
          <w:sz w:val="24"/>
          <w:szCs w:val="24"/>
          <w:lang w:eastAsia="pl-PL"/>
        </w:rPr>
        <w:br/>
      </w:r>
      <w:r w:rsidRPr="00F41C10">
        <w:rPr>
          <w:rFonts w:ascii="Arial Narrow" w:eastAsia="Times New Roman" w:hAnsi="Arial Narrow"/>
          <w:sz w:val="24"/>
          <w:szCs w:val="24"/>
          <w:lang w:eastAsia="pl-PL"/>
        </w:rPr>
        <w:t xml:space="preserve">z 04.05.2016, str. 1), dalej „RODO”, że: </w:t>
      </w:r>
      <w:r w:rsidRPr="008F6226">
        <w:rPr>
          <w:rFonts w:ascii="Arial Narrow" w:eastAsia="Times New Roman" w:hAnsi="Arial Narrow"/>
          <w:color w:val="000000" w:themeColor="text1"/>
          <w:sz w:val="24"/>
          <w:szCs w:val="24"/>
          <w:lang w:eastAsia="pl-PL"/>
        </w:rPr>
        <w:t>Administratorem Pani/Pana danych osobowych jest: Akademia Sztuk Pięknych</w:t>
      </w:r>
      <w:r w:rsidR="002F0005" w:rsidRPr="008F6226">
        <w:rPr>
          <w:rFonts w:ascii="Arial Narrow" w:eastAsia="Times New Roman" w:hAnsi="Arial Narrow"/>
          <w:color w:val="000000" w:themeColor="text1"/>
          <w:sz w:val="24"/>
          <w:szCs w:val="24"/>
          <w:lang w:eastAsia="pl-PL"/>
        </w:rPr>
        <w:t xml:space="preserve"> </w:t>
      </w:r>
      <w:r w:rsidRPr="008F6226">
        <w:rPr>
          <w:rFonts w:ascii="Arial Narrow" w:eastAsia="Times New Roman" w:hAnsi="Arial Narrow"/>
          <w:color w:val="000000" w:themeColor="text1"/>
          <w:sz w:val="24"/>
          <w:szCs w:val="24"/>
          <w:lang w:eastAsia="pl-PL"/>
        </w:rPr>
        <w:t xml:space="preserve"> im. Eugeniusza Gepperta we Wrocławiu.</w:t>
      </w:r>
      <w:r w:rsidRPr="008F6226">
        <w:rPr>
          <w:rFonts w:ascii="Arial Narrow" w:eastAsia="Times New Roman" w:hAnsi="Arial Narrow"/>
          <w:i/>
          <w:color w:val="000000" w:themeColor="text1"/>
          <w:sz w:val="24"/>
          <w:szCs w:val="24"/>
          <w:lang w:eastAsia="pl-PL"/>
        </w:rPr>
        <w:t xml:space="preserve"> </w:t>
      </w:r>
      <w:r w:rsidRPr="008F6226">
        <w:rPr>
          <w:rFonts w:ascii="Arial Narrow" w:eastAsia="Times New Roman" w:hAnsi="Arial Narrow"/>
          <w:color w:val="000000" w:themeColor="text1"/>
          <w:sz w:val="24"/>
          <w:szCs w:val="24"/>
          <w:lang w:eastAsia="pl-PL"/>
        </w:rPr>
        <w:t>Pani/Pana dane osobowe przetwarzane będą na podstawie art. 6 ust. 1 lit. c</w:t>
      </w:r>
      <w:r w:rsidRPr="008F6226">
        <w:rPr>
          <w:rFonts w:ascii="Arial Narrow" w:eastAsia="Times New Roman" w:hAnsi="Arial Narrow"/>
          <w:i/>
          <w:color w:val="000000" w:themeColor="text1"/>
          <w:sz w:val="24"/>
          <w:szCs w:val="24"/>
          <w:lang w:eastAsia="pl-PL"/>
        </w:rPr>
        <w:t xml:space="preserve"> </w:t>
      </w:r>
      <w:r w:rsidRPr="008F6226">
        <w:rPr>
          <w:rFonts w:ascii="Arial Narrow" w:eastAsia="Times New Roman" w:hAnsi="Arial Narrow"/>
          <w:color w:val="000000" w:themeColor="text1"/>
          <w:sz w:val="24"/>
          <w:szCs w:val="24"/>
          <w:lang w:eastAsia="pl-PL"/>
        </w:rPr>
        <w:t>RODO w celu związanym z postępowaniem o udzielenie zamówienia publicznego pn</w:t>
      </w:r>
      <w:r w:rsidR="008F6226">
        <w:rPr>
          <w:rFonts w:ascii="Arial Narrow" w:eastAsia="Times New Roman" w:hAnsi="Arial Narrow"/>
          <w:color w:val="000000" w:themeColor="text1"/>
          <w:sz w:val="24"/>
          <w:szCs w:val="24"/>
          <w:lang w:eastAsia="pl-PL"/>
        </w:rPr>
        <w:t>.</w:t>
      </w:r>
      <w:r w:rsidR="008F6226" w:rsidRPr="008F6226">
        <w:rPr>
          <w:rFonts w:ascii="Arial Narrow" w:hAnsi="Arial Narrow"/>
          <w:b/>
          <w:sz w:val="24"/>
          <w:szCs w:val="24"/>
        </w:rPr>
        <w:t xml:space="preserve"> </w:t>
      </w:r>
      <w:r w:rsidR="008F6226">
        <w:rPr>
          <w:rFonts w:ascii="Arial Narrow" w:hAnsi="Arial Narrow"/>
          <w:b/>
          <w:sz w:val="24"/>
          <w:szCs w:val="24"/>
        </w:rPr>
        <w:t xml:space="preserve">Obsługa </w:t>
      </w:r>
      <w:r w:rsidR="008F6226" w:rsidRPr="00F41C10">
        <w:rPr>
          <w:rFonts w:ascii="Arial Narrow" w:hAnsi="Arial Narrow"/>
          <w:b/>
          <w:sz w:val="24"/>
          <w:szCs w:val="24"/>
        </w:rPr>
        <w:t>Akademii Sztuk Pięknych im. E. Gepperta we Wrocławiu</w:t>
      </w:r>
      <w:r w:rsidR="008F6226">
        <w:rPr>
          <w:rFonts w:ascii="Arial Narrow" w:hAnsi="Arial Narrow"/>
          <w:b/>
          <w:sz w:val="24"/>
          <w:szCs w:val="24"/>
        </w:rPr>
        <w:t xml:space="preserve"> we Wrocławiu </w:t>
      </w:r>
      <w:r w:rsidR="008F6226">
        <w:rPr>
          <w:rFonts w:ascii="Arial Narrow" w:hAnsi="Arial Narrow"/>
          <w:b/>
          <w:sz w:val="24"/>
          <w:szCs w:val="24"/>
        </w:rPr>
        <w:br/>
      </w:r>
      <w:r w:rsidR="008F6226">
        <w:rPr>
          <w:rFonts w:ascii="Arial Narrow" w:hAnsi="Arial Narrow"/>
          <w:b/>
          <w:sz w:val="24"/>
          <w:szCs w:val="24"/>
        </w:rPr>
        <w:t>w zakresie RODO.</w:t>
      </w:r>
    </w:p>
    <w:p w:rsidR="00C33F8D" w:rsidRPr="008F6226" w:rsidRDefault="00C33F8D" w:rsidP="00FD1E1C">
      <w:pPr>
        <w:numPr>
          <w:ilvl w:val="0"/>
          <w:numId w:val="13"/>
        </w:numPr>
        <w:suppressAutoHyphens/>
        <w:spacing w:after="0" w:line="240" w:lineRule="auto"/>
        <w:ind w:left="207" w:hanging="283"/>
        <w:jc w:val="both"/>
        <w:rPr>
          <w:rFonts w:ascii="Arial Narrow" w:eastAsia="Times New Roman" w:hAnsi="Arial Narrow"/>
          <w:i/>
          <w:color w:val="000000" w:themeColor="text1"/>
          <w:sz w:val="24"/>
          <w:szCs w:val="24"/>
          <w:lang w:eastAsia="pl-PL"/>
        </w:rPr>
      </w:pPr>
      <w:r w:rsidRPr="008F6226">
        <w:rPr>
          <w:rFonts w:ascii="Arial Narrow" w:hAnsi="Arial Narrow"/>
          <w:sz w:val="24"/>
          <w:szCs w:val="24"/>
        </w:rPr>
        <w:t xml:space="preserve">Odbiorcami Pani/Pana danych osobowych będą osoby lub podmioty, którym </w:t>
      </w:r>
      <w:r w:rsidRPr="008F6226">
        <w:rPr>
          <w:rFonts w:ascii="Arial Narrow" w:hAnsi="Arial Narrow"/>
          <w:color w:val="000000" w:themeColor="text1"/>
          <w:sz w:val="24"/>
          <w:szCs w:val="24"/>
        </w:rPr>
        <w:t xml:space="preserve">udostępniona zostanie dokumentacja postępowania w oparciu o art. 18 w zw. z art. 74 ust. 2, pkt 1 ustawy z dnia 11 września 2019 r. </w:t>
      </w:r>
      <w:r w:rsidRPr="008F6226">
        <w:rPr>
          <w:rFonts w:ascii="Arial Narrow" w:hAnsi="Arial Narrow"/>
          <w:color w:val="000000" w:themeColor="text1"/>
          <w:sz w:val="24"/>
          <w:szCs w:val="24"/>
          <w:lang w:eastAsia="ar-SA"/>
        </w:rPr>
        <w:t>Prawo zamówień publicznych (Dz. U. z 2021 r., poz. 1129, ze zm.).</w:t>
      </w:r>
    </w:p>
    <w:p w:rsidR="008F6226" w:rsidRPr="003553C3" w:rsidRDefault="008F6226" w:rsidP="008F6226">
      <w:pPr>
        <w:suppressAutoHyphens/>
        <w:spacing w:after="0" w:line="240" w:lineRule="auto"/>
        <w:ind w:left="207"/>
        <w:jc w:val="both"/>
        <w:rPr>
          <w:rFonts w:ascii="Arial Narrow" w:eastAsia="Times New Roman" w:hAnsi="Arial Narrow"/>
          <w:i/>
          <w:color w:val="000000" w:themeColor="text1"/>
          <w:sz w:val="24"/>
          <w:szCs w:val="24"/>
          <w:lang w:eastAsia="pl-PL"/>
        </w:rPr>
      </w:pPr>
    </w:p>
    <w:p w:rsidR="00C33F8D" w:rsidRPr="00F41C10" w:rsidRDefault="00C33F8D" w:rsidP="00A12FBC">
      <w:pPr>
        <w:numPr>
          <w:ilvl w:val="0"/>
          <w:numId w:val="16"/>
        </w:numPr>
        <w:suppressAutoHyphens/>
        <w:spacing w:after="0" w:line="240" w:lineRule="auto"/>
        <w:ind w:left="207" w:hanging="283"/>
        <w:jc w:val="both"/>
        <w:rPr>
          <w:rFonts w:ascii="Arial Narrow" w:hAnsi="Arial Narrow"/>
          <w:color w:val="000000" w:themeColor="text1"/>
          <w:sz w:val="24"/>
          <w:szCs w:val="24"/>
        </w:rPr>
      </w:pPr>
      <w:r w:rsidRPr="00F41C10">
        <w:rPr>
          <w:rFonts w:ascii="Arial Narrow" w:eastAsia="Times New Roman" w:hAnsi="Arial Narrow"/>
          <w:color w:val="000000" w:themeColor="text1"/>
          <w:sz w:val="24"/>
          <w:szCs w:val="24"/>
          <w:lang w:eastAsia="pl-PL"/>
        </w:rPr>
        <w:lastRenderedPageBreak/>
        <w:t>Pani/Pana</w:t>
      </w:r>
      <w:r w:rsidRPr="00F41C10">
        <w:rPr>
          <w:rFonts w:ascii="Arial Narrow" w:hAnsi="Arial Narrow"/>
          <w:color w:val="000000" w:themeColor="text1"/>
          <w:sz w:val="24"/>
          <w:szCs w:val="24"/>
        </w:rPr>
        <w:t xml:space="preserve"> dane osobowe będą przechowywane, zgodnie z art. </w:t>
      </w:r>
      <w:r w:rsidR="008F6226">
        <w:rPr>
          <w:rFonts w:ascii="Arial Narrow" w:hAnsi="Arial Narrow"/>
          <w:color w:val="000000" w:themeColor="text1"/>
          <w:sz w:val="24"/>
          <w:szCs w:val="24"/>
        </w:rPr>
        <w:t xml:space="preserve">78 ust. 1 ustawy </w:t>
      </w:r>
      <w:proofErr w:type="spellStart"/>
      <w:r w:rsidR="008F6226">
        <w:rPr>
          <w:rFonts w:ascii="Arial Narrow" w:hAnsi="Arial Narrow"/>
          <w:color w:val="000000" w:themeColor="text1"/>
          <w:sz w:val="24"/>
          <w:szCs w:val="24"/>
        </w:rPr>
        <w:t>Pzp</w:t>
      </w:r>
      <w:proofErr w:type="spellEnd"/>
      <w:r w:rsidR="008F6226">
        <w:rPr>
          <w:rFonts w:ascii="Arial Narrow" w:hAnsi="Arial Narrow"/>
          <w:color w:val="000000" w:themeColor="text1"/>
          <w:sz w:val="24"/>
          <w:szCs w:val="24"/>
        </w:rPr>
        <w:t xml:space="preserve">, </w:t>
      </w:r>
      <w:r w:rsidRPr="00F41C10">
        <w:rPr>
          <w:rFonts w:ascii="Arial Narrow" w:hAnsi="Arial Narrow"/>
          <w:color w:val="000000" w:themeColor="text1"/>
          <w:sz w:val="24"/>
          <w:szCs w:val="24"/>
        </w:rPr>
        <w:t>przez okres 4 lat od dnia zakończenia postępowania o udzielenie zamówienia.</w:t>
      </w:r>
    </w:p>
    <w:p w:rsidR="00C33F8D" w:rsidRPr="00F41C10" w:rsidRDefault="00C33F8D" w:rsidP="00A12FBC">
      <w:pPr>
        <w:numPr>
          <w:ilvl w:val="0"/>
          <w:numId w:val="13"/>
        </w:numPr>
        <w:suppressAutoHyphens/>
        <w:spacing w:after="0" w:line="240" w:lineRule="auto"/>
        <w:ind w:left="207" w:hanging="283"/>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 xml:space="preserve">Obowiązek podania przez Panią/Pana danych osobowych bezpośrednio Pani/Pana dotyczących jest wymogiem ustawowym określonym w przepisach ustawy </w:t>
      </w:r>
      <w:proofErr w:type="spellStart"/>
      <w:r w:rsidRPr="00F41C10">
        <w:rPr>
          <w:rFonts w:ascii="Arial Narrow" w:eastAsia="Times New Roman" w:hAnsi="Arial Narrow"/>
          <w:sz w:val="24"/>
          <w:szCs w:val="24"/>
          <w:lang w:eastAsia="pl-PL"/>
        </w:rPr>
        <w:t>Pzp</w:t>
      </w:r>
      <w:proofErr w:type="spellEnd"/>
      <w:r w:rsidRPr="00F41C10">
        <w:rPr>
          <w:rFonts w:ascii="Arial Narrow" w:eastAsia="Times New Roman" w:hAnsi="Arial Narrow"/>
          <w:sz w:val="24"/>
          <w:szCs w:val="24"/>
          <w:lang w:eastAsia="pl-PL"/>
        </w:rPr>
        <w:t xml:space="preserve">, związanym z udziałem w postępowaniu o udzielenie zamówienia publicznego; konsekwencje niepodania określonych danych wynikają z ustawy </w:t>
      </w:r>
      <w:proofErr w:type="spellStart"/>
      <w:r w:rsidRPr="00F41C10">
        <w:rPr>
          <w:rFonts w:ascii="Arial Narrow" w:eastAsia="Times New Roman" w:hAnsi="Arial Narrow"/>
          <w:sz w:val="24"/>
          <w:szCs w:val="24"/>
          <w:lang w:eastAsia="pl-PL"/>
        </w:rPr>
        <w:t>Pzp</w:t>
      </w:r>
      <w:proofErr w:type="spellEnd"/>
      <w:r w:rsidRPr="00F41C10">
        <w:rPr>
          <w:rFonts w:ascii="Arial Narrow" w:eastAsia="Times New Roman" w:hAnsi="Arial Narrow"/>
          <w:sz w:val="24"/>
          <w:szCs w:val="24"/>
          <w:lang w:eastAsia="pl-PL"/>
        </w:rPr>
        <w:t>.</w:t>
      </w:r>
    </w:p>
    <w:p w:rsidR="00C33F8D" w:rsidRPr="00F41C10" w:rsidRDefault="00C33F8D" w:rsidP="00A12FBC">
      <w:pPr>
        <w:numPr>
          <w:ilvl w:val="0"/>
          <w:numId w:val="13"/>
        </w:numPr>
        <w:suppressAutoHyphens/>
        <w:spacing w:after="0" w:line="240" w:lineRule="auto"/>
        <w:ind w:left="490" w:hanging="283"/>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W odniesieniu do Pani/Pana danych osobowych decyzje nie będą podejmowane w sposób zautomatyzowany, stosownie do art. 22 RODO.</w:t>
      </w:r>
    </w:p>
    <w:p w:rsidR="00C33F8D" w:rsidRPr="00F41C10" w:rsidRDefault="00C33F8D" w:rsidP="00A12FBC">
      <w:pPr>
        <w:numPr>
          <w:ilvl w:val="0"/>
          <w:numId w:val="13"/>
        </w:numPr>
        <w:suppressAutoHyphens/>
        <w:spacing w:after="0" w:line="240" w:lineRule="auto"/>
        <w:ind w:left="490" w:hanging="283"/>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Posiada Pani/Pan:</w:t>
      </w:r>
    </w:p>
    <w:p w:rsidR="00C33F8D" w:rsidRPr="00F41C10" w:rsidRDefault="00C33F8D" w:rsidP="00A12FBC">
      <w:pPr>
        <w:numPr>
          <w:ilvl w:val="0"/>
          <w:numId w:val="14"/>
        </w:numPr>
        <w:suppressAutoHyphens/>
        <w:spacing w:after="0" w:line="240" w:lineRule="auto"/>
        <w:ind w:left="490" w:hanging="284"/>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na podstawie art. 15 RODO prawo dostępu do danych osobowych Pani/Pana dotyczących;</w:t>
      </w:r>
    </w:p>
    <w:p w:rsidR="00C33F8D" w:rsidRPr="00F41C10" w:rsidRDefault="00C33F8D" w:rsidP="00A12FBC">
      <w:pPr>
        <w:numPr>
          <w:ilvl w:val="0"/>
          <w:numId w:val="14"/>
        </w:numPr>
        <w:suppressAutoHyphens/>
        <w:spacing w:after="0" w:line="240" w:lineRule="auto"/>
        <w:ind w:left="490" w:hanging="284"/>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 xml:space="preserve">na podstawie art. 16 RODO prawo do sprostowania Pani/Pana danych osobowych </w:t>
      </w:r>
      <w:r w:rsidRPr="00F41C10">
        <w:rPr>
          <w:rFonts w:ascii="Arial Narrow" w:eastAsia="Times New Roman" w:hAnsi="Arial Narrow"/>
          <w:b/>
          <w:sz w:val="24"/>
          <w:szCs w:val="24"/>
          <w:vertAlign w:val="superscript"/>
          <w:lang w:eastAsia="pl-PL"/>
        </w:rPr>
        <w:t>*</w:t>
      </w:r>
      <w:r w:rsidRPr="00F41C10">
        <w:rPr>
          <w:rFonts w:ascii="Arial Narrow" w:eastAsia="Times New Roman" w:hAnsi="Arial Narrow"/>
          <w:sz w:val="24"/>
          <w:szCs w:val="24"/>
          <w:lang w:eastAsia="pl-PL"/>
        </w:rPr>
        <w:t>;</w:t>
      </w:r>
    </w:p>
    <w:p w:rsidR="00C33F8D" w:rsidRPr="00F41C10" w:rsidRDefault="00C33F8D" w:rsidP="00A12FBC">
      <w:pPr>
        <w:numPr>
          <w:ilvl w:val="0"/>
          <w:numId w:val="14"/>
        </w:numPr>
        <w:suppressAutoHyphens/>
        <w:spacing w:after="0" w:line="240" w:lineRule="auto"/>
        <w:ind w:left="490" w:hanging="284"/>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na podstawie art. 18 RODO prawo żądania od administratora ograniczenia przetwarzania danych osobowych z zastrzeżeniem przypadków, o których mowa w art. 18 ust. 2 RODO **;</w:t>
      </w:r>
    </w:p>
    <w:p w:rsidR="00C33F8D" w:rsidRPr="00F41C10" w:rsidRDefault="00C33F8D" w:rsidP="00A12FBC">
      <w:pPr>
        <w:numPr>
          <w:ilvl w:val="0"/>
          <w:numId w:val="14"/>
        </w:numPr>
        <w:suppressAutoHyphens/>
        <w:spacing w:after="0" w:line="240" w:lineRule="auto"/>
        <w:ind w:left="490" w:hanging="284"/>
        <w:jc w:val="both"/>
        <w:rPr>
          <w:rFonts w:ascii="Arial Narrow" w:eastAsia="Times New Roman" w:hAnsi="Arial Narrow"/>
          <w:i/>
          <w:sz w:val="24"/>
          <w:szCs w:val="24"/>
          <w:lang w:eastAsia="pl-PL"/>
        </w:rPr>
      </w:pPr>
      <w:r w:rsidRPr="00F41C10">
        <w:rPr>
          <w:rFonts w:ascii="Arial Narrow" w:eastAsia="Times New Roman" w:hAnsi="Arial Narrow"/>
          <w:sz w:val="24"/>
          <w:szCs w:val="24"/>
          <w:lang w:eastAsia="pl-PL"/>
        </w:rPr>
        <w:t>prawo do wniesienia skargi do Prezesa Urzędu Ochrony Danych Osobowych, gdy uzna Pani/Pan, że przetwarzanie danych osobowych Pani/Pana dotyczących narusza przepisy RODO;</w:t>
      </w:r>
    </w:p>
    <w:p w:rsidR="00C33F8D" w:rsidRPr="00F41C10" w:rsidRDefault="00C33F8D" w:rsidP="00A12FBC">
      <w:pPr>
        <w:numPr>
          <w:ilvl w:val="0"/>
          <w:numId w:val="13"/>
        </w:numPr>
        <w:suppressAutoHyphens/>
        <w:spacing w:after="0" w:line="240" w:lineRule="auto"/>
        <w:ind w:left="490" w:hanging="283"/>
        <w:jc w:val="both"/>
        <w:rPr>
          <w:rFonts w:ascii="Arial Narrow" w:eastAsia="Times New Roman" w:hAnsi="Arial Narrow"/>
          <w:i/>
          <w:sz w:val="24"/>
          <w:szCs w:val="24"/>
          <w:lang w:eastAsia="pl-PL"/>
        </w:rPr>
      </w:pPr>
      <w:r w:rsidRPr="00F41C10">
        <w:rPr>
          <w:rFonts w:ascii="Arial Narrow" w:eastAsia="Times New Roman" w:hAnsi="Arial Narrow"/>
          <w:sz w:val="24"/>
          <w:szCs w:val="24"/>
          <w:lang w:eastAsia="pl-PL"/>
        </w:rPr>
        <w:t>Nie przysługuje Pani/Panu:</w:t>
      </w:r>
    </w:p>
    <w:p w:rsidR="00C33F8D" w:rsidRPr="00F41C10" w:rsidRDefault="00C33F8D" w:rsidP="00A12FBC">
      <w:pPr>
        <w:numPr>
          <w:ilvl w:val="0"/>
          <w:numId w:val="15"/>
        </w:numPr>
        <w:suppressAutoHyphens/>
        <w:spacing w:after="0" w:line="240" w:lineRule="auto"/>
        <w:ind w:left="490" w:hanging="284"/>
        <w:jc w:val="both"/>
        <w:rPr>
          <w:rFonts w:ascii="Arial Narrow" w:eastAsia="Times New Roman" w:hAnsi="Arial Narrow"/>
          <w:i/>
          <w:sz w:val="24"/>
          <w:szCs w:val="24"/>
          <w:lang w:eastAsia="pl-PL"/>
        </w:rPr>
      </w:pPr>
      <w:r w:rsidRPr="00F41C10">
        <w:rPr>
          <w:rFonts w:ascii="Arial Narrow" w:eastAsia="Times New Roman" w:hAnsi="Arial Narrow"/>
          <w:sz w:val="24"/>
          <w:szCs w:val="24"/>
          <w:lang w:eastAsia="pl-PL"/>
        </w:rPr>
        <w:t>w związku z art. 17 ust. 3 lit. b, d lub e RODO prawo do usunięcia danych osobowych;</w:t>
      </w:r>
    </w:p>
    <w:p w:rsidR="00C33F8D" w:rsidRPr="00F41C10" w:rsidRDefault="00C33F8D" w:rsidP="00A12FBC">
      <w:pPr>
        <w:numPr>
          <w:ilvl w:val="0"/>
          <w:numId w:val="15"/>
        </w:numPr>
        <w:suppressAutoHyphens/>
        <w:spacing w:after="0" w:line="240" w:lineRule="auto"/>
        <w:ind w:left="490" w:hanging="284"/>
        <w:jc w:val="both"/>
        <w:rPr>
          <w:rFonts w:ascii="Arial Narrow" w:eastAsia="Times New Roman" w:hAnsi="Arial Narrow"/>
          <w:b/>
          <w:i/>
          <w:sz w:val="24"/>
          <w:szCs w:val="24"/>
          <w:lang w:eastAsia="pl-PL"/>
        </w:rPr>
      </w:pPr>
      <w:r w:rsidRPr="00F41C10">
        <w:rPr>
          <w:rFonts w:ascii="Arial Narrow" w:eastAsia="Times New Roman" w:hAnsi="Arial Narrow"/>
          <w:sz w:val="24"/>
          <w:szCs w:val="24"/>
          <w:lang w:eastAsia="pl-PL"/>
        </w:rPr>
        <w:t>prawo do przenoszenia danych osobowych, o którym mowa w art. 20 RODO;</w:t>
      </w:r>
    </w:p>
    <w:p w:rsidR="00C33F8D" w:rsidRPr="00F41C10" w:rsidRDefault="00C33F8D" w:rsidP="00A12FBC">
      <w:pPr>
        <w:numPr>
          <w:ilvl w:val="0"/>
          <w:numId w:val="15"/>
        </w:numPr>
        <w:suppressAutoHyphens/>
        <w:spacing w:after="0" w:line="240" w:lineRule="auto"/>
        <w:ind w:left="490" w:hanging="284"/>
        <w:jc w:val="both"/>
        <w:rPr>
          <w:rFonts w:ascii="Arial Narrow" w:eastAsia="Times New Roman" w:hAnsi="Arial Narrow"/>
          <w:i/>
          <w:sz w:val="24"/>
          <w:szCs w:val="24"/>
          <w:lang w:eastAsia="pl-PL"/>
        </w:rPr>
      </w:pPr>
      <w:r w:rsidRPr="00F41C10">
        <w:rPr>
          <w:rFonts w:ascii="Arial Narrow" w:eastAsia="Times New Roman" w:hAnsi="Arial Narrow"/>
          <w:sz w:val="24"/>
          <w:szCs w:val="24"/>
          <w:lang w:eastAsia="pl-PL"/>
        </w:rPr>
        <w:t xml:space="preserve">na podstawie art. 21 RODO prawo sprzeciwu, wobec przetwarzania danych osobowych, gdyż podstawą prawną przetwarzania Pani/Pana danych osobowych jest art. 6 ust. 1lit.  c RODO. </w:t>
      </w:r>
    </w:p>
    <w:p w:rsidR="00C33F8D" w:rsidRPr="00F41C10" w:rsidRDefault="00C33F8D" w:rsidP="00A12FBC">
      <w:pPr>
        <w:spacing w:after="0" w:line="240" w:lineRule="auto"/>
        <w:ind w:left="206"/>
        <w:rPr>
          <w:rFonts w:ascii="Arial Narrow" w:hAnsi="Arial Narrow"/>
          <w:sz w:val="24"/>
          <w:szCs w:val="24"/>
        </w:rPr>
      </w:pPr>
      <w:r w:rsidRPr="00F41C10">
        <w:rPr>
          <w:rFonts w:ascii="Arial Narrow" w:hAnsi="Arial Narrow"/>
          <w:sz w:val="24"/>
          <w:szCs w:val="24"/>
        </w:rPr>
        <w:t>______________________</w:t>
      </w:r>
    </w:p>
    <w:p w:rsidR="00DA47FA" w:rsidRPr="00F41C10" w:rsidRDefault="00C33F8D" w:rsidP="00A12FBC">
      <w:pPr>
        <w:spacing w:after="0" w:line="240" w:lineRule="auto"/>
        <w:ind w:left="204"/>
        <w:jc w:val="both"/>
        <w:rPr>
          <w:rFonts w:ascii="Arial Narrow" w:hAnsi="Arial Narrow"/>
          <w:i/>
          <w:sz w:val="24"/>
          <w:szCs w:val="24"/>
        </w:rPr>
      </w:pPr>
      <w:r w:rsidRPr="00F41C10">
        <w:rPr>
          <w:rFonts w:ascii="Arial Narrow" w:hAnsi="Arial Narrow"/>
          <w:b/>
          <w:i/>
          <w:sz w:val="24"/>
          <w:szCs w:val="24"/>
          <w:vertAlign w:val="superscript"/>
        </w:rPr>
        <w:t xml:space="preserve">* </w:t>
      </w:r>
      <w:r w:rsidRPr="00F41C10">
        <w:rPr>
          <w:rFonts w:ascii="Arial Narrow" w:hAnsi="Arial Narrow"/>
          <w:b/>
          <w:i/>
          <w:sz w:val="24"/>
          <w:szCs w:val="24"/>
        </w:rPr>
        <w:t>Wyjaśnienie:</w:t>
      </w:r>
      <w:r w:rsidRPr="00F41C10">
        <w:rPr>
          <w:rFonts w:ascii="Arial Narrow" w:hAnsi="Arial Narrow"/>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F41C10">
        <w:rPr>
          <w:rFonts w:ascii="Arial Narrow" w:hAnsi="Arial Narrow"/>
          <w:i/>
          <w:sz w:val="24"/>
          <w:szCs w:val="24"/>
        </w:rPr>
        <w:t>Pzp</w:t>
      </w:r>
      <w:proofErr w:type="spellEnd"/>
      <w:r w:rsidRPr="00F41C10">
        <w:rPr>
          <w:rFonts w:ascii="Arial Narrow" w:hAnsi="Arial Narrow"/>
          <w:i/>
          <w:sz w:val="24"/>
          <w:szCs w:val="24"/>
        </w:rPr>
        <w:t xml:space="preserve"> oraz nie może naruszać integralności protokołu oraz jego załączników.</w:t>
      </w:r>
    </w:p>
    <w:p w:rsidR="00C33F8D" w:rsidRPr="00F41C10" w:rsidRDefault="00C33F8D" w:rsidP="00A12FBC">
      <w:pPr>
        <w:suppressAutoHyphens/>
        <w:spacing w:after="0" w:line="240" w:lineRule="auto"/>
        <w:ind w:left="206"/>
        <w:jc w:val="both"/>
        <w:rPr>
          <w:rFonts w:ascii="Arial Narrow" w:eastAsia="Times New Roman" w:hAnsi="Arial Narrow"/>
          <w:i/>
          <w:sz w:val="24"/>
          <w:szCs w:val="24"/>
          <w:lang w:eastAsia="pl-PL"/>
        </w:rPr>
      </w:pPr>
      <w:r w:rsidRPr="00F41C10">
        <w:rPr>
          <w:rFonts w:ascii="Arial Narrow" w:hAnsi="Arial Narrow"/>
          <w:b/>
          <w:i/>
          <w:sz w:val="24"/>
          <w:szCs w:val="24"/>
          <w:vertAlign w:val="superscript"/>
        </w:rPr>
        <w:t xml:space="preserve">** </w:t>
      </w:r>
      <w:r w:rsidRPr="00F41C10">
        <w:rPr>
          <w:rFonts w:ascii="Arial Narrow" w:hAnsi="Arial Narrow"/>
          <w:b/>
          <w:i/>
          <w:sz w:val="24"/>
          <w:szCs w:val="24"/>
        </w:rPr>
        <w:t>Wyjaśnienie:</w:t>
      </w:r>
      <w:r w:rsidRPr="00F41C10">
        <w:rPr>
          <w:rFonts w:ascii="Arial Narrow" w:hAnsi="Arial Narrow"/>
          <w:i/>
          <w:sz w:val="24"/>
          <w:szCs w:val="24"/>
        </w:rPr>
        <w:t xml:space="preserve"> prawo do ograniczenia przetwarzania nie ma zastosowania w odniesieniu do przechowywania, w celu zapewnienia korzystania ze środków ochrony prawnej lub w celu ochrony praw innej osoby fizycznej lub prawnej, lub</w:t>
      </w:r>
      <w:r w:rsidR="00C7653E" w:rsidRPr="00F41C10">
        <w:rPr>
          <w:rFonts w:ascii="Arial Narrow" w:hAnsi="Arial Narrow"/>
          <w:i/>
          <w:sz w:val="24"/>
          <w:szCs w:val="24"/>
        </w:rPr>
        <w:t xml:space="preserve"> </w:t>
      </w:r>
      <w:r w:rsidRPr="00F41C10">
        <w:rPr>
          <w:rFonts w:ascii="Arial Narrow" w:hAnsi="Arial Narrow"/>
          <w:i/>
          <w:sz w:val="24"/>
          <w:szCs w:val="24"/>
        </w:rPr>
        <w:t>z uwagi na ważn</w:t>
      </w:r>
      <w:r w:rsidR="00C7653E" w:rsidRPr="00F41C10">
        <w:rPr>
          <w:rFonts w:ascii="Arial Narrow" w:hAnsi="Arial Narrow"/>
          <w:i/>
          <w:sz w:val="24"/>
          <w:szCs w:val="24"/>
        </w:rPr>
        <w:t xml:space="preserve">e </w:t>
      </w:r>
      <w:r w:rsidRPr="00F41C10">
        <w:rPr>
          <w:rFonts w:ascii="Arial Narrow" w:hAnsi="Arial Narrow"/>
          <w:i/>
          <w:sz w:val="24"/>
          <w:szCs w:val="24"/>
        </w:rPr>
        <w:t>względy interesu publicznego Unii Europejskiej lub państwa członkowskiego.</w:t>
      </w:r>
    </w:p>
    <w:p w:rsidR="00C33F8D" w:rsidRPr="00F41C10" w:rsidRDefault="00C33F8D" w:rsidP="00A12FBC">
      <w:pPr>
        <w:suppressAutoHyphens/>
        <w:spacing w:after="0" w:line="240" w:lineRule="auto"/>
        <w:ind w:left="490"/>
        <w:jc w:val="both"/>
        <w:rPr>
          <w:rFonts w:ascii="Arial Narrow" w:eastAsia="Times New Roman" w:hAnsi="Arial Narrow"/>
          <w:i/>
          <w:sz w:val="24"/>
          <w:szCs w:val="24"/>
          <w:lang w:eastAsia="pl-PL"/>
        </w:rPr>
      </w:pPr>
    </w:p>
    <w:p w:rsidR="00C33F8D" w:rsidRPr="00F41C10" w:rsidRDefault="00C33F8D" w:rsidP="00A12FBC">
      <w:pPr>
        <w:spacing w:line="240" w:lineRule="auto"/>
        <w:ind w:left="206"/>
        <w:jc w:val="both"/>
        <w:rPr>
          <w:rFonts w:ascii="Arial Narrow" w:hAnsi="Arial Narrow"/>
          <w:b/>
          <w:sz w:val="24"/>
          <w:szCs w:val="24"/>
        </w:rPr>
      </w:pPr>
      <w:r w:rsidRPr="00F41C10">
        <w:rPr>
          <w:rFonts w:ascii="Arial Narrow" w:hAnsi="Arial Narrow"/>
          <w:b/>
          <w:sz w:val="24"/>
          <w:szCs w:val="24"/>
        </w:rPr>
        <w:t xml:space="preserve">XI. WYKAZ ZAŁĄCZNIKÓW DO ZAPYTANIA OFERTOWEGO </w:t>
      </w:r>
    </w:p>
    <w:p w:rsidR="00C33F8D" w:rsidRPr="00F41C10" w:rsidRDefault="00A12FBC" w:rsidP="00A12FBC">
      <w:pPr>
        <w:spacing w:after="0" w:line="240" w:lineRule="auto"/>
        <w:ind w:left="206"/>
        <w:jc w:val="both"/>
        <w:rPr>
          <w:rFonts w:ascii="Arial Narrow" w:hAnsi="Arial Narrow"/>
          <w:sz w:val="24"/>
          <w:szCs w:val="24"/>
        </w:rPr>
      </w:pPr>
      <w:r w:rsidRPr="00F41C10">
        <w:rPr>
          <w:rFonts w:ascii="Arial Narrow" w:hAnsi="Arial Narrow"/>
          <w:sz w:val="24"/>
          <w:szCs w:val="24"/>
        </w:rPr>
        <w:t>Załącznik nr 1</w:t>
      </w:r>
      <w:r w:rsidR="00C33F8D" w:rsidRPr="00F41C10">
        <w:rPr>
          <w:rFonts w:ascii="Arial Narrow" w:hAnsi="Arial Narrow"/>
          <w:sz w:val="24"/>
          <w:szCs w:val="24"/>
        </w:rPr>
        <w:t xml:space="preserve"> </w:t>
      </w:r>
      <w:r w:rsidRPr="00F41C10">
        <w:rPr>
          <w:rFonts w:ascii="Arial Narrow" w:hAnsi="Arial Narrow"/>
          <w:sz w:val="24"/>
          <w:szCs w:val="24"/>
        </w:rPr>
        <w:t>-</w:t>
      </w:r>
      <w:r w:rsidR="00C33F8D" w:rsidRPr="00F41C10">
        <w:rPr>
          <w:rFonts w:ascii="Arial Narrow" w:hAnsi="Arial Narrow"/>
          <w:sz w:val="24"/>
          <w:szCs w:val="24"/>
        </w:rPr>
        <w:t xml:space="preserve"> </w:t>
      </w:r>
      <w:r w:rsidR="003553C3" w:rsidRPr="00F41C10">
        <w:rPr>
          <w:rFonts w:ascii="Arial Narrow" w:hAnsi="Arial Narrow"/>
          <w:sz w:val="24"/>
          <w:szCs w:val="24"/>
        </w:rPr>
        <w:t>Formularz ofertowy.</w:t>
      </w:r>
      <w:r w:rsidR="00C33F8D" w:rsidRPr="00F41C10">
        <w:rPr>
          <w:rFonts w:ascii="Arial Narrow" w:hAnsi="Arial Narrow"/>
          <w:sz w:val="24"/>
          <w:szCs w:val="24"/>
        </w:rPr>
        <w:t xml:space="preserve">. </w:t>
      </w:r>
    </w:p>
    <w:p w:rsidR="00C33F8D" w:rsidRPr="00F41C10" w:rsidRDefault="00C33F8D" w:rsidP="00A12FBC">
      <w:pPr>
        <w:widowControl w:val="0"/>
        <w:suppressAutoHyphens/>
        <w:autoSpaceDE w:val="0"/>
        <w:spacing w:after="0" w:line="240" w:lineRule="auto"/>
        <w:textAlignment w:val="baseline"/>
        <w:rPr>
          <w:rFonts w:ascii="Arial Narrow" w:hAnsi="Arial Narrow"/>
          <w:color w:val="C00000"/>
          <w:sz w:val="24"/>
          <w:szCs w:val="24"/>
        </w:rPr>
      </w:pPr>
    </w:p>
    <w:p w:rsidR="00C33F8D" w:rsidRPr="00F41C10" w:rsidRDefault="00C33F8D"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33F8D" w:rsidRPr="00F41C10" w:rsidRDefault="00C33F8D" w:rsidP="00C33F8D">
      <w:pPr>
        <w:widowControl w:val="0"/>
        <w:suppressAutoHyphens/>
        <w:autoSpaceDE w:val="0"/>
        <w:spacing w:after="0" w:line="240" w:lineRule="auto"/>
        <w:textAlignment w:val="baseline"/>
        <w:rPr>
          <w:rFonts w:ascii="Arial Narrow" w:hAnsi="Arial Narrow"/>
          <w:sz w:val="24"/>
          <w:szCs w:val="24"/>
        </w:rPr>
      </w:pPr>
    </w:p>
    <w:p w:rsidR="00C33F8D" w:rsidRPr="00F41C10" w:rsidRDefault="00C33F8D" w:rsidP="00C33F8D">
      <w:pPr>
        <w:widowControl w:val="0"/>
        <w:suppressAutoHyphens/>
        <w:autoSpaceDE w:val="0"/>
        <w:spacing w:after="0" w:line="240" w:lineRule="auto"/>
        <w:ind w:left="4956" w:firstLine="408"/>
        <w:textAlignment w:val="baseline"/>
        <w:rPr>
          <w:rFonts w:ascii="Arial Narrow" w:hAnsi="Arial Narrow"/>
          <w:bCs/>
          <w:kern w:val="2"/>
          <w:sz w:val="24"/>
          <w:szCs w:val="24"/>
        </w:rPr>
      </w:pPr>
      <w:r w:rsidRPr="00F41C10">
        <w:rPr>
          <w:rFonts w:ascii="Arial Narrow" w:hAnsi="Arial Narrow"/>
          <w:bCs/>
          <w:kern w:val="2"/>
          <w:sz w:val="24"/>
          <w:szCs w:val="24"/>
        </w:rPr>
        <w:t xml:space="preserve">         </w:t>
      </w:r>
      <w:r w:rsidR="003553C3">
        <w:rPr>
          <w:rFonts w:ascii="Arial Narrow" w:hAnsi="Arial Narrow"/>
          <w:bCs/>
          <w:kern w:val="2"/>
          <w:sz w:val="24"/>
          <w:szCs w:val="24"/>
        </w:rPr>
        <w:t xml:space="preserve">   </w:t>
      </w:r>
      <w:r w:rsidRPr="00F41C10">
        <w:rPr>
          <w:rFonts w:ascii="Arial Narrow" w:hAnsi="Arial Narrow"/>
          <w:bCs/>
          <w:kern w:val="2"/>
          <w:sz w:val="24"/>
          <w:szCs w:val="24"/>
        </w:rPr>
        <w:t>Zatwierdzam:</w:t>
      </w:r>
    </w:p>
    <w:p w:rsidR="00C33F8D" w:rsidRPr="00F41C10" w:rsidRDefault="00C33F8D" w:rsidP="002F0005">
      <w:pPr>
        <w:widowControl w:val="0"/>
        <w:suppressAutoHyphens/>
        <w:autoSpaceDE w:val="0"/>
        <w:spacing w:after="0" w:line="240" w:lineRule="auto"/>
        <w:ind w:left="5387" w:firstLine="408"/>
        <w:textAlignment w:val="baseline"/>
        <w:rPr>
          <w:rFonts w:ascii="Arial Narrow" w:hAnsi="Arial Narrow"/>
          <w:bCs/>
          <w:kern w:val="2"/>
          <w:sz w:val="24"/>
          <w:szCs w:val="24"/>
        </w:rPr>
      </w:pPr>
      <w:r w:rsidRPr="00F41C10">
        <w:rPr>
          <w:rFonts w:ascii="Arial Narrow" w:hAnsi="Arial Narrow"/>
          <w:bCs/>
          <w:kern w:val="2"/>
          <w:sz w:val="24"/>
          <w:szCs w:val="24"/>
        </w:rPr>
        <w:t xml:space="preserve">                                                                                                                          </w:t>
      </w:r>
      <w:r w:rsidR="002F0005" w:rsidRPr="00F41C10">
        <w:rPr>
          <w:rFonts w:ascii="Arial Narrow" w:hAnsi="Arial Narrow"/>
          <w:bCs/>
          <w:kern w:val="2"/>
          <w:sz w:val="24"/>
          <w:szCs w:val="24"/>
        </w:rPr>
        <w:t xml:space="preserve">    </w:t>
      </w:r>
      <w:r w:rsidRPr="00F41C10">
        <w:rPr>
          <w:rFonts w:ascii="Arial Narrow" w:hAnsi="Arial Narrow"/>
          <w:bCs/>
          <w:kern w:val="2"/>
          <w:sz w:val="24"/>
          <w:szCs w:val="24"/>
        </w:rPr>
        <w:t>Kanclerz Akademii Sztuk Pięknych</w:t>
      </w:r>
    </w:p>
    <w:p w:rsidR="00C33F8D" w:rsidRPr="00F41C10" w:rsidRDefault="00C33F8D" w:rsidP="00C33F8D">
      <w:pPr>
        <w:widowControl w:val="0"/>
        <w:suppressAutoHyphens/>
        <w:autoSpaceDE w:val="0"/>
        <w:spacing w:after="0" w:line="240" w:lineRule="auto"/>
        <w:jc w:val="center"/>
        <w:textAlignment w:val="baseline"/>
        <w:rPr>
          <w:rFonts w:ascii="Arial Narrow" w:hAnsi="Arial Narrow"/>
          <w:bCs/>
          <w:kern w:val="2"/>
          <w:sz w:val="24"/>
          <w:szCs w:val="24"/>
        </w:rPr>
      </w:pPr>
      <w:r w:rsidRPr="00F41C10">
        <w:rPr>
          <w:rFonts w:ascii="Arial Narrow" w:hAnsi="Arial Narrow"/>
          <w:bCs/>
          <w:kern w:val="2"/>
          <w:sz w:val="24"/>
          <w:szCs w:val="24"/>
        </w:rPr>
        <w:t xml:space="preserve">                                                                          im. Eugeniusza Gepperta we Wrocławiu</w:t>
      </w:r>
    </w:p>
    <w:p w:rsidR="00CB7DC3" w:rsidRPr="00F41C10" w:rsidRDefault="00C33F8D" w:rsidP="002F0005">
      <w:pPr>
        <w:widowControl w:val="0"/>
        <w:suppressAutoHyphens/>
        <w:autoSpaceDE w:val="0"/>
        <w:spacing w:after="0" w:line="240" w:lineRule="auto"/>
        <w:jc w:val="center"/>
        <w:textAlignment w:val="baseline"/>
        <w:rPr>
          <w:rFonts w:ascii="Arial Narrow" w:hAnsi="Arial Narrow"/>
          <w:bCs/>
          <w:kern w:val="2"/>
          <w:sz w:val="24"/>
          <w:szCs w:val="24"/>
        </w:rPr>
      </w:pPr>
      <w:r w:rsidRPr="00F41C10">
        <w:rPr>
          <w:rFonts w:ascii="Arial Narrow" w:hAnsi="Arial Narrow"/>
          <w:bCs/>
          <w:kern w:val="2"/>
          <w:sz w:val="24"/>
          <w:szCs w:val="24"/>
        </w:rPr>
        <w:t xml:space="preserve">                                                </w:t>
      </w:r>
      <w:r w:rsidR="000862C8" w:rsidRPr="00F41C10">
        <w:rPr>
          <w:rFonts w:ascii="Arial Narrow" w:hAnsi="Arial Narrow"/>
          <w:bCs/>
          <w:kern w:val="2"/>
          <w:sz w:val="24"/>
          <w:szCs w:val="24"/>
        </w:rPr>
        <w:t xml:space="preserve">                       </w:t>
      </w:r>
      <w:r w:rsidRPr="00F41C10">
        <w:rPr>
          <w:rFonts w:ascii="Arial Narrow" w:hAnsi="Arial Narrow"/>
          <w:bCs/>
          <w:kern w:val="2"/>
          <w:sz w:val="24"/>
          <w:szCs w:val="24"/>
        </w:rPr>
        <w:t>inż. Wojciech Orzechowski</w:t>
      </w:r>
    </w:p>
    <w:sectPr w:rsidR="00CB7DC3" w:rsidRPr="00F41C10" w:rsidSect="00F41C10">
      <w:pgSz w:w="11906" w:h="16838"/>
      <w:pgMar w:top="284" w:right="707"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AB8"/>
    <w:multiLevelType w:val="hybridMultilevel"/>
    <w:tmpl w:val="B86A6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21560FAA"/>
    <w:multiLevelType w:val="hybridMultilevel"/>
    <w:tmpl w:val="3A74FD5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F16E74"/>
    <w:multiLevelType w:val="hybridMultilevel"/>
    <w:tmpl w:val="6BBC84E2"/>
    <w:lvl w:ilvl="0" w:tplc="644C1EFE">
      <w:start w:val="1"/>
      <w:numFmt w:val="upperRoman"/>
      <w:lvlText w:val="%1."/>
      <w:lvlJc w:val="left"/>
      <w:pPr>
        <w:tabs>
          <w:tab w:val="num" w:pos="720"/>
        </w:tabs>
        <w:ind w:left="720" w:hanging="720"/>
      </w:pPr>
      <w:rPr>
        <w:rFonts w:cs="Times New Roman"/>
      </w:rPr>
    </w:lvl>
    <w:lvl w:ilvl="1" w:tplc="0415000F">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 w15:restartNumberingAfterBreak="0">
    <w:nsid w:val="2FDA0DB8"/>
    <w:multiLevelType w:val="hybridMultilevel"/>
    <w:tmpl w:val="1D605D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3AA639E2"/>
    <w:multiLevelType w:val="hybridMultilevel"/>
    <w:tmpl w:val="70D049B6"/>
    <w:lvl w:ilvl="0" w:tplc="3E72239C">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ED24992"/>
    <w:multiLevelType w:val="hybridMultilevel"/>
    <w:tmpl w:val="BC32527E"/>
    <w:lvl w:ilvl="0" w:tplc="1F3457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326F60"/>
    <w:multiLevelType w:val="hybridMultilevel"/>
    <w:tmpl w:val="C78E3E48"/>
    <w:lvl w:ilvl="0" w:tplc="A4E8FB52">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451173A"/>
    <w:multiLevelType w:val="hybridMultilevel"/>
    <w:tmpl w:val="930E0E7A"/>
    <w:lvl w:ilvl="0" w:tplc="DC24FC4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0C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AFC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0F5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63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8FA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66E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C0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0E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2C3267"/>
    <w:multiLevelType w:val="hybridMultilevel"/>
    <w:tmpl w:val="9B6CF6E8"/>
    <w:lvl w:ilvl="0" w:tplc="A456008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653320"/>
    <w:multiLevelType w:val="hybridMultilevel"/>
    <w:tmpl w:val="6A9E936E"/>
    <w:lvl w:ilvl="0" w:tplc="F42CD704">
      <w:start w:val="1"/>
      <w:numFmt w:val="lowerLetter"/>
      <w:lvlText w:val="%1)"/>
      <w:lvlJc w:val="left"/>
      <w:pPr>
        <w:ind w:left="1440" w:hanging="360"/>
      </w:pPr>
      <w:rPr>
        <w:rFonts w:eastAsia="Times New Roman" w:hint="default"/>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B497221"/>
    <w:multiLevelType w:val="hybridMultilevel"/>
    <w:tmpl w:val="F7AE93A6"/>
    <w:lvl w:ilvl="0" w:tplc="DABAC860">
      <w:start w:val="1"/>
      <w:numFmt w:val="lowerLetter"/>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C657991"/>
    <w:multiLevelType w:val="hybridMultilevel"/>
    <w:tmpl w:val="0F185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FC1B6A"/>
    <w:multiLevelType w:val="hybridMultilevel"/>
    <w:tmpl w:val="3A80CD02"/>
    <w:lvl w:ilvl="0" w:tplc="84A06972">
      <w:start w:val="1"/>
      <w:numFmt w:val="lowerLetter"/>
      <w:lvlText w:val="%1)"/>
      <w:lvlJc w:val="left"/>
      <w:pPr>
        <w:ind w:left="1080" w:hanging="360"/>
      </w:pPr>
      <w:rPr>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91E13D2">
      <w:start w:val="1"/>
      <w:numFmt w:val="decimal"/>
      <w:lvlText w:val="%4."/>
      <w:lvlJc w:val="left"/>
      <w:pPr>
        <w:ind w:left="3240" w:hanging="360"/>
      </w:pPr>
      <w:rPr>
        <w:rFonts w:ascii="Times New Roman" w:eastAsiaTheme="minorHAnsi" w:hAnsi="Times New Roman" w:cs="Times New Roman"/>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61652C48"/>
    <w:multiLevelType w:val="hybridMultilevel"/>
    <w:tmpl w:val="852A441C"/>
    <w:lvl w:ilvl="0" w:tplc="0AF4855C">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796D99"/>
    <w:multiLevelType w:val="hybridMultilevel"/>
    <w:tmpl w:val="B4862D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3140C30"/>
    <w:multiLevelType w:val="hybridMultilevel"/>
    <w:tmpl w:val="93165B38"/>
    <w:lvl w:ilvl="0" w:tplc="D168058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4D41E6"/>
    <w:multiLevelType w:val="hybridMultilevel"/>
    <w:tmpl w:val="1C846F14"/>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7B541CF8"/>
    <w:multiLevelType w:val="hybridMultilevel"/>
    <w:tmpl w:val="3906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8"/>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9"/>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4"/>
  </w:num>
  <w:num w:numId="17">
    <w:abstractNumId w:val="9"/>
  </w:num>
  <w:num w:numId="18">
    <w:abstractNumId w:val="15"/>
  </w:num>
  <w:num w:numId="19">
    <w:abstractNumId w:val="3"/>
  </w:num>
  <w:num w:numId="20">
    <w:abstractNumId w:val="18"/>
  </w:num>
  <w:num w:numId="21">
    <w:abstractNumId w:val="2"/>
  </w:num>
  <w:num w:numId="22">
    <w:abstractNumId w:val="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A8"/>
    <w:rsid w:val="000862C8"/>
    <w:rsid w:val="000C4CA8"/>
    <w:rsid w:val="000E024E"/>
    <w:rsid w:val="0012403F"/>
    <w:rsid w:val="0015064E"/>
    <w:rsid w:val="001801BF"/>
    <w:rsid w:val="001E5E18"/>
    <w:rsid w:val="00243808"/>
    <w:rsid w:val="002D7391"/>
    <w:rsid w:val="002F0005"/>
    <w:rsid w:val="003018AF"/>
    <w:rsid w:val="003553C3"/>
    <w:rsid w:val="004B67A9"/>
    <w:rsid w:val="006F2168"/>
    <w:rsid w:val="007529CC"/>
    <w:rsid w:val="008B5AF5"/>
    <w:rsid w:val="008F6226"/>
    <w:rsid w:val="00901253"/>
    <w:rsid w:val="00A12FBC"/>
    <w:rsid w:val="00A27981"/>
    <w:rsid w:val="00C11D06"/>
    <w:rsid w:val="00C33F8D"/>
    <w:rsid w:val="00C7653E"/>
    <w:rsid w:val="00CB7DC3"/>
    <w:rsid w:val="00CF0E8B"/>
    <w:rsid w:val="00D14D69"/>
    <w:rsid w:val="00DA47FA"/>
    <w:rsid w:val="00E54924"/>
    <w:rsid w:val="00E54D1F"/>
    <w:rsid w:val="00EC03AB"/>
    <w:rsid w:val="00F415A9"/>
    <w:rsid w:val="00F41C10"/>
    <w:rsid w:val="00F55B48"/>
    <w:rsid w:val="00F72D60"/>
    <w:rsid w:val="00FA69EF"/>
    <w:rsid w:val="00FE6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E4E9"/>
  <w15:chartTrackingRefBased/>
  <w15:docId w15:val="{7C91CC0A-2BEF-4052-BAD2-CDCF8888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4CA8"/>
    <w:pPr>
      <w:spacing w:after="200" w:line="276" w:lineRule="auto"/>
    </w:pPr>
    <w:rPr>
      <w:rFonts w:ascii="Calibri" w:eastAsia="Calibri" w:hAnsi="Calibri" w:cs="Times New Roman"/>
    </w:rPr>
  </w:style>
  <w:style w:type="paragraph" w:styleId="Nagwek2">
    <w:name w:val="heading 2"/>
    <w:next w:val="Normalny"/>
    <w:link w:val="Nagwek2Znak"/>
    <w:uiPriority w:val="9"/>
    <w:unhideWhenUsed/>
    <w:qFormat/>
    <w:rsid w:val="00DA47FA"/>
    <w:pPr>
      <w:keepNext/>
      <w:keepLines/>
      <w:spacing w:after="40" w:line="258" w:lineRule="auto"/>
      <w:ind w:left="370" w:hanging="10"/>
      <w:outlineLvl w:val="1"/>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0C4CA8"/>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semiHidden/>
    <w:rsid w:val="000C4CA8"/>
    <w:rPr>
      <w:rFonts w:ascii="Times New Roman" w:eastAsia="Times New Roman" w:hAnsi="Times New Roman" w:cs="Times New Roman"/>
      <w:sz w:val="24"/>
      <w:szCs w:val="24"/>
    </w:rPr>
  </w:style>
  <w:style w:type="paragraph" w:styleId="Zwykytekst">
    <w:name w:val="Plain Text"/>
    <w:basedOn w:val="Normalny"/>
    <w:link w:val="ZwykytekstZnak"/>
    <w:unhideWhenUsed/>
    <w:rsid w:val="000C4CA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0C4CA8"/>
    <w:rPr>
      <w:rFonts w:ascii="Courier New" w:eastAsia="Times New Roman" w:hAnsi="Courier New" w:cs="Courier New"/>
      <w:sz w:val="20"/>
      <w:szCs w:val="20"/>
      <w:lang w:eastAsia="pl-PL"/>
    </w:rPr>
  </w:style>
  <w:style w:type="paragraph" w:styleId="Akapitzlist">
    <w:name w:val="List Paragraph"/>
    <w:basedOn w:val="Normalny"/>
    <w:uiPriority w:val="1"/>
    <w:qFormat/>
    <w:rsid w:val="000C4CA8"/>
    <w:pPr>
      <w:ind w:left="720"/>
      <w:contextualSpacing/>
    </w:pPr>
  </w:style>
  <w:style w:type="paragraph" w:customStyle="1" w:styleId="Default">
    <w:name w:val="Default"/>
    <w:rsid w:val="000C4CA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243808"/>
    <w:pPr>
      <w:spacing w:after="0" w:line="240" w:lineRule="auto"/>
    </w:pPr>
    <w:rPr>
      <w:rFonts w:ascii="Calibri" w:eastAsia="Calibri" w:hAnsi="Calibri" w:cs="Times New Roman"/>
    </w:rPr>
  </w:style>
  <w:style w:type="paragraph" w:customStyle="1" w:styleId="Normalny1">
    <w:name w:val="Normalny1"/>
    <w:rsid w:val="00CF0E8B"/>
    <w:pPr>
      <w:spacing w:after="0" w:line="240" w:lineRule="auto"/>
    </w:pPr>
    <w:rPr>
      <w:rFonts w:ascii="Times New Roman" w:eastAsia="ヒラギノ角ゴ Pro W3" w:hAnsi="Times New Roman" w:cs="Times New Roman"/>
      <w:color w:val="000000"/>
      <w:sz w:val="20"/>
      <w:szCs w:val="20"/>
      <w:lang w:eastAsia="pl-PL"/>
    </w:rPr>
  </w:style>
  <w:style w:type="character" w:styleId="Hipercze">
    <w:name w:val="Hyperlink"/>
    <w:basedOn w:val="Domylnaczcionkaakapitu"/>
    <w:uiPriority w:val="99"/>
    <w:unhideWhenUsed/>
    <w:rsid w:val="00C33F8D"/>
    <w:rPr>
      <w:color w:val="0563C1" w:themeColor="hyperlink"/>
      <w:u w:val="single"/>
    </w:rPr>
  </w:style>
  <w:style w:type="character" w:styleId="Pogrubienie">
    <w:name w:val="Strong"/>
    <w:basedOn w:val="Domylnaczcionkaakapitu"/>
    <w:uiPriority w:val="22"/>
    <w:qFormat/>
    <w:rsid w:val="00C33F8D"/>
    <w:rPr>
      <w:b/>
      <w:bCs/>
    </w:rPr>
  </w:style>
  <w:style w:type="character" w:customStyle="1" w:styleId="Nagwek2Znak">
    <w:name w:val="Nagłówek 2 Znak"/>
    <w:basedOn w:val="Domylnaczcionkaakapitu"/>
    <w:link w:val="Nagwek2"/>
    <w:uiPriority w:val="9"/>
    <w:rsid w:val="00DA47FA"/>
    <w:rPr>
      <w:rFonts w:ascii="Times New Roman" w:eastAsia="Times New Roman" w:hAnsi="Times New Roman" w:cs="Times New Roman"/>
      <w:b/>
      <w:color w:val="000000"/>
      <w:sz w:val="24"/>
      <w:lang w:eastAsia="pl-PL"/>
    </w:rPr>
  </w:style>
  <w:style w:type="paragraph" w:customStyle="1" w:styleId="v1p3">
    <w:name w:val="v1p3"/>
    <w:basedOn w:val="Normalny"/>
    <w:rsid w:val="00F41C1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v1s2">
    <w:name w:val="v1s2"/>
    <w:basedOn w:val="Domylnaczcionkaakapitu"/>
    <w:rsid w:val="00F41C10"/>
  </w:style>
  <w:style w:type="character" w:customStyle="1" w:styleId="v1s3">
    <w:name w:val="v1s3"/>
    <w:basedOn w:val="Domylnaczcionkaakapitu"/>
    <w:rsid w:val="00F41C10"/>
  </w:style>
  <w:style w:type="paragraph" w:customStyle="1" w:styleId="v1p4">
    <w:name w:val="v1p4"/>
    <w:basedOn w:val="Normalny"/>
    <w:rsid w:val="00F41C1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p6">
    <w:name w:val="v1p6"/>
    <w:basedOn w:val="Normalny"/>
    <w:rsid w:val="00F41C1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p5">
    <w:name w:val="v1p5"/>
    <w:basedOn w:val="Normalny"/>
    <w:rsid w:val="00F41C1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1278">
      <w:bodyDiv w:val="1"/>
      <w:marLeft w:val="0"/>
      <w:marRight w:val="0"/>
      <w:marTop w:val="0"/>
      <w:marBottom w:val="0"/>
      <w:divBdr>
        <w:top w:val="none" w:sz="0" w:space="0" w:color="auto"/>
        <w:left w:val="none" w:sz="0" w:space="0" w:color="auto"/>
        <w:bottom w:val="none" w:sz="0" w:space="0" w:color="auto"/>
        <w:right w:val="none" w:sz="0" w:space="0" w:color="auto"/>
      </w:divBdr>
    </w:div>
    <w:div w:id="227159061">
      <w:bodyDiv w:val="1"/>
      <w:marLeft w:val="0"/>
      <w:marRight w:val="0"/>
      <w:marTop w:val="0"/>
      <w:marBottom w:val="0"/>
      <w:divBdr>
        <w:top w:val="none" w:sz="0" w:space="0" w:color="auto"/>
        <w:left w:val="none" w:sz="0" w:space="0" w:color="auto"/>
        <w:bottom w:val="none" w:sz="0" w:space="0" w:color="auto"/>
        <w:right w:val="none" w:sz="0" w:space="0" w:color="auto"/>
      </w:divBdr>
    </w:div>
    <w:div w:id="1209758419">
      <w:bodyDiv w:val="1"/>
      <w:marLeft w:val="0"/>
      <w:marRight w:val="0"/>
      <w:marTop w:val="0"/>
      <w:marBottom w:val="0"/>
      <w:divBdr>
        <w:top w:val="none" w:sz="0" w:space="0" w:color="auto"/>
        <w:left w:val="none" w:sz="0" w:space="0" w:color="auto"/>
        <w:bottom w:val="none" w:sz="0" w:space="0" w:color="auto"/>
        <w:right w:val="none" w:sz="0" w:space="0" w:color="auto"/>
      </w:divBdr>
    </w:div>
    <w:div w:id="14648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pn/asp_w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asp_wroc" TargetMode="External"/><Relationship Id="rId5" Type="http://schemas.openxmlformats.org/officeDocument/2006/relationships/hyperlink" Target="mailto:cwk@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1366</Words>
  <Characters>8201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Zakupy</dc:creator>
  <cp:keywords/>
  <dc:description/>
  <cp:lastModifiedBy>Wioletta Śliwakowska</cp:lastModifiedBy>
  <cp:revision>3</cp:revision>
  <dcterms:created xsi:type="dcterms:W3CDTF">2022-02-16T10:56:00Z</dcterms:created>
  <dcterms:modified xsi:type="dcterms:W3CDTF">2022-02-16T11:20:00Z</dcterms:modified>
</cp:coreProperties>
</file>